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-351416486"/>
        <w:docPartObj>
          <w:docPartGallery w:val="Cover Pages"/>
          <w:docPartUnique/>
        </w:docPartObj>
      </w:sdtPr>
      <w:sdtEndPr>
        <w:rPr>
          <w:color w:val="70AD47" w:themeColor="accent6"/>
        </w:rPr>
      </w:sdtEndPr>
      <w:sdtContent>
        <w:p w14:paraId="20B38C19" w14:textId="77777777" w:rsidR="00716C56" w:rsidRPr="0069728B" w:rsidRDefault="008830C0">
          <w:r w:rsidRPr="006972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1" locked="0" layoutInCell="1" allowOverlap="1" wp14:anchorId="68600D7B" wp14:editId="47F205CB">
                    <wp:simplePos x="0" y="0"/>
                    <wp:positionH relativeFrom="margin">
                      <wp:posOffset>-11356</wp:posOffset>
                    </wp:positionH>
                    <wp:positionV relativeFrom="paragraph">
                      <wp:posOffset>-9146</wp:posOffset>
                    </wp:positionV>
                    <wp:extent cx="5593080" cy="2671948"/>
                    <wp:effectExtent l="0" t="0" r="26670" b="14605"/>
                    <wp:wrapNone/>
                    <wp:docPr id="13" name="Rectángulo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93080" cy="267194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C6D50B6" id="Rectángulo 13" o:spid="_x0000_s1026" style="position:absolute;margin-left:-.9pt;margin-top:-.7pt;width:440.4pt;height:210.4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zGdZgIAABsFAAAOAAAAZHJzL2Uyb0RvYy54bWysVNtOGzEQfa/Uf7D8XjYbwi1igyIQVSUE&#10;CKh4Nl47WdX2uGMnm/Rv+i38WMfezYIoUquqL7sez/3MGZ+ebaxha4WhAVfxcm/EmXIS6sYtKv71&#10;4fLTMWchClcLA05VfKsCP5t9/HDa+qkawxJMrZBREBemra/4MkY/LYogl8qKsAdeOVJqQCsiibgo&#10;ahQtRbemGI9Gh0ULWHsEqUKg24tOyWc5vtZKxhutg4rMVJxqi/mL+fuUvsXsVEwXKPyykX0Z4h+q&#10;sKJxlHQIdSGiYCtsfgtlG4kQQMc9CbYArRupcg/UTTl60839UniVeyFwgh9gCv8vrLxe3yJraprd&#10;PmdOWJrRHaH2/NMtVgYY3RJErQ9Tsrz3t9hLgY6p341Gm/7UCdtkWLcDrGoTmaTLg4OT/dExoS9J&#10;Nz48Kk8mxylq8eLuMcTPCixLh4ojVZDhFOurEDvTnQn5pXK6AvIpbo1KNRh3pzT1QinL7J1ZpM4N&#10;srWg+QsplYuHfepsndx0Y8zgOP6zY2+fXFVm2OD8F1kHj5wZXBycbeMA38tefyv7knVnv0Og6ztB&#10;8AT1lsaI0PE7eHnZEJBXIsRbgURoAp+WNN7QRxtoKw79ibMl4I/37pM98Yy0nLW0IBUP31cCFWfm&#10;iyMGnpSTSdqoLEwOjsYk4GvN02uNW9lzoBmU9Bx4mY/JPprdUSPYR9rlecpKKuEk5a64jLgTzmO3&#10;uPQaSDWfZzPaIi/ilbv3cjf1RJSHzaNA37MpEhGvYbdMYvqGVJ1tmoeD+SqCbjLjXnDt8aYNzJzt&#10;X4u04q/lbPXyps1+AQAA//8DAFBLAwQUAAYACAAAACEAmoH+muAAAAAJAQAADwAAAGRycy9kb3du&#10;cmV2LnhtbEyPzU7DMBCE70i8g7VI3FonKEAT4lQIiZ9eKlGQUG5OvCQR8TrYbhvenu0JTqPVrGa+&#10;KdezHcUBfRgcKUiXCQik1pmBOgXvb4+LFYgQNRk9OkIFPxhgXZ2flbow7kiveNjFTnAIhUIr6GOc&#10;CilD26PVYekmJPY+nbc68uk7abw+crgd5VWS3EirB+KGXk/40GP7tdtbBS/4nDS1qXPcbL8/NpO/&#10;zp5srdTlxXx/ByLiHP+e4YTP6FAxU+P2ZIIYFSxSJo8nzUCwv7rNeVujIEvzDGRVyv8Lql8AAAD/&#10;/wMAUEsBAi0AFAAGAAgAAAAhALaDOJL+AAAA4QEAABMAAAAAAAAAAAAAAAAAAAAAAFtDb250ZW50&#10;X1R5cGVzXS54bWxQSwECLQAUAAYACAAAACEAOP0h/9YAAACUAQAACwAAAAAAAAAAAAAAAAAvAQAA&#10;X3JlbHMvLnJlbHNQSwECLQAUAAYACAAAACEA/ocxnWYCAAAbBQAADgAAAAAAAAAAAAAAAAAuAgAA&#10;ZHJzL2Uyb0RvYy54bWxQSwECLQAUAAYACAAAACEAmoH+muAAAAAJAQAADwAAAAAAAAAAAAAAAADA&#10;BAAAZHJzL2Rvd25yZXYueG1sUEsFBgAAAAAEAAQA8wAAAM0F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w10:wrap anchorx="margin"/>
                  </v:rect>
                </w:pict>
              </mc:Fallback>
            </mc:AlternateContent>
          </w:r>
        </w:p>
        <w:p w14:paraId="231260FE" w14:textId="77777777" w:rsidR="00716C56" w:rsidRPr="0069728B" w:rsidRDefault="00716C56"/>
        <w:p w14:paraId="131FB5CF" w14:textId="77777777" w:rsidR="00716C56" w:rsidRPr="0069728B" w:rsidRDefault="008830C0">
          <w:r w:rsidRPr="0069728B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AD51BFB" wp14:editId="4C9F40DA">
                <wp:simplePos x="0" y="0"/>
                <wp:positionH relativeFrom="margin">
                  <wp:align>center</wp:align>
                </wp:positionH>
                <wp:positionV relativeFrom="paragraph">
                  <wp:posOffset>245473</wp:posOffset>
                </wp:positionV>
                <wp:extent cx="4946015" cy="1113155"/>
                <wp:effectExtent l="0" t="0" r="6985" b="0"/>
                <wp:wrapSquare wrapText="bothSides"/>
                <wp:docPr id="1" name="Imagen 1" descr="Resultado de imagen para uni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ni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46015" cy="1113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28E8F41" w14:textId="77777777" w:rsidR="00716C56" w:rsidRPr="0069728B" w:rsidRDefault="00716C56">
          <w:r w:rsidRPr="006972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87CEC7" wp14:editId="39146B2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A0C5C1" w14:textId="77777777" w:rsidR="00D956A7" w:rsidRPr="00716C56" w:rsidRDefault="00D956A7" w:rsidP="00716C56">
                                <w:pPr>
                                  <w:rPr>
                                    <w:b/>
                                    <w:color w:val="000000" w:themeColor="text1"/>
                                    <w:sz w:val="72"/>
                                    <w:szCs w:val="72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87CEC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AbJAIAAE4EAAAOAAAAZHJzL2Uyb0RvYy54bWysVE2P2jAQvVfqf7B8LwEELRsRVpQVVSW0&#10;uxJb7dk4NolkeyzbkNBf37GTsHTbU9WLM18ez7x5k+V9qxU5C+drMAWdjMaUCMOhrM2xoD9etp8W&#10;lPjATMkUGFHQi/D0fvXxw7KxuZhCBaoUjmAS4/PGFrQKweZZ5nklNPMjsMKgU4LTLKDqjlnpWIPZ&#10;tcqm4/Hn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HtGzpAecF+&#10;HHS08JZva3xzx3x4Zg55gHUit8MTHlJBU1DoJUoqcD//Zo/xOB70UtIgrwpqkPiUqO8Gx3Y3mc0i&#10;DZMym3+ZouJuPYdbjznpDSBxJ7hDlicxxgc1iNKBfsUFWMc30cUMx5cLGgZxEzqu4wJxsV6nICSe&#10;ZWFn9pbH1BGyiOdL+8qc7UGPk3+EgX8sf4d9Fxtvers+BZxAGkyEt8O0Rx1Jm0bbL1jcils9Rb39&#10;Bla/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GwDAbJAIAAE4EAAAOAAAAAAAAAAAAAAAAAC4CAABkcnMvZTJvRG9jLnhtbFBLAQIt&#10;ABQABgAIAAAAIQBLiSbN1gAAAAUBAAAPAAAAAAAAAAAAAAAAAH4EAABkcnMvZG93bnJldi54bWxQ&#10;SwUGAAAAAAQABADzAAAAgQUAAAAA&#10;" filled="f" stroked="f">
                    <v:textbox style="mso-fit-shape-to-text:t">
                      <w:txbxContent>
                        <w:p w14:paraId="73A0C5C1" w14:textId="77777777" w:rsidR="00D956A7" w:rsidRPr="00716C56" w:rsidRDefault="00D956A7" w:rsidP="00716C56">
                          <w:pPr>
                            <w:rPr>
                              <w:b/>
                              <w:color w:val="000000" w:themeColor="text1"/>
                              <w:sz w:val="72"/>
                              <w:szCs w:val="72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21A8E45" w14:textId="77777777" w:rsidR="00716C56" w:rsidRPr="0069728B" w:rsidRDefault="00716C56"/>
        <w:p w14:paraId="7FD0EF37" w14:textId="77777777" w:rsidR="00716C56" w:rsidRPr="0069728B" w:rsidRDefault="00716C56"/>
        <w:p w14:paraId="0D75FE74" w14:textId="77777777" w:rsidR="00716C56" w:rsidRPr="0069728B" w:rsidRDefault="008830C0">
          <w:r w:rsidRPr="006972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F5EABBA" wp14:editId="4DEED72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161348</wp:posOffset>
                    </wp:positionV>
                    <wp:extent cx="5611495" cy="1828800"/>
                    <wp:effectExtent l="0" t="0" r="0" b="635"/>
                    <wp:wrapNone/>
                    <wp:docPr id="14" name="Cuadro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1495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BD2424" w14:textId="77777777" w:rsidR="00D956A7" w:rsidRPr="008830C0" w:rsidRDefault="00D956A7" w:rsidP="008830C0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830C0">
                                  <w:rPr>
                                    <w:color w:val="000000" w:themeColor="text1"/>
                                    <w:sz w:val="48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Universidad Tecnológica Centroamericana</w:t>
                                </w:r>
                                <w:r>
                                  <w:rPr>
                                    <w:color w:val="000000" w:themeColor="text1"/>
                                    <w:sz w:val="48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UNITEC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F5EABBA" id="Cuadro de texto 14" o:spid="_x0000_s1027" type="#_x0000_t202" style="position:absolute;margin-left:390.65pt;margin-top:12.7pt;width:441.85pt;height:2in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yaMAIAAFkEAAAOAAAAZHJzL2Uyb0RvYy54bWysVMFu2zAMvQ/YPwi6L46DpEuNOEWWIsOA&#10;oi2QDj0rshwbsESNUmJnXz9KjtOs22nYRaZIiiLfe/LirtMNOyp0NZicp6MxZ8pIKGqzz/n3l82n&#10;OWfOC1OIBozK+Uk5frf8+GHR2kxNoIKmUMioiHFZa3NeeW+zJHGyUlq4EVhlKFgCauFpi/ukQNFS&#10;dd0kk/H4JmkBC4sglXPkve+DfBnrl6WS/qksnfKsyTn15uOKcd2FNVkuRLZHYatantsQ/9CFFrWh&#10;Sy+l7oUX7ID1H6V0LREclH4kQSdQlrVUcQaaJh2/m2ZbCaviLASOsxeY3P8rKx+Pz8jqgribcmaE&#10;Jo7WB1EgsEIxrzoPjCIEU2tdRtlbS/m++wIdHRn8jpxh+q5EHb40F6M4AX66gEylmCTn7CZNp7cz&#10;ziTF0vlkPh9HGpK34xad/6pAs2DkHInFCK44PjhPrVDqkBJuM7CpmyYy2ZjfHJQYPEnove8xWL7b&#10;df3IQ/87KE40FkKvD2flpqarH4TzzwJJEDQJidw/0VI20OYczhZnFeDPv/lDPvFEUc5aEljO3Y+D&#10;QMVZ880Qg7fpdBoUGTfT2ecJbfA6sruOmINeA2k4pedkZTRDvm8Gs0TQr/QWVuFWCgkj6e6c+8Fc&#10;+1729JakWq1iEmnQCv9gtlaG0gG7AOxL9yrQntEPGniEQYoie0dCnxtOOrs6eKIiMhRw7lE9w0/6&#10;jcSd31p4INf7mPX2R1j+AgAA//8DAFBLAwQUAAYACAAAACEAO/tm490AAAAHAQAADwAAAGRycy9k&#10;b3ducmV2LnhtbEyPzU7DMBCE70i8g7VI3KiTpoUojVNV/EgcuLSE+zbexhGxHcXbJn17zAmOoxnN&#10;fFNuZ9uLC42h805BukhAkGu87lyroP58e8hBBEansfeOFFwpwLa6vSmx0H5ye7ocuBWxxIUCFRjm&#10;oZAyNIYshoUfyEXv5EeLHOXYSj3iFMttL5dJ8igtdi4uGBzo2VDzfThbBcx6l17rVxvev+aPl8kk&#10;zRprpe7v5t0GBNPMf2H4xY/oUEWmoz87HUSvIB5hBcv1CkR08zx7AnFUkKXZCmRVyv/81Q8AAAD/&#10;/wMAUEsBAi0AFAAGAAgAAAAhALaDOJL+AAAA4QEAABMAAAAAAAAAAAAAAAAAAAAAAFtDb250ZW50&#10;X1R5cGVzXS54bWxQSwECLQAUAAYACAAAACEAOP0h/9YAAACUAQAACwAAAAAAAAAAAAAAAAAvAQAA&#10;X3JlbHMvLnJlbHNQSwECLQAUAAYACAAAACEALnqcmjACAABZBAAADgAAAAAAAAAAAAAAAAAuAgAA&#10;ZHJzL2Uyb0RvYy54bWxQSwECLQAUAAYACAAAACEAO/tm490AAAAHAQAADwAAAAAAAAAAAAAAAACK&#10;BAAAZHJzL2Rvd25yZXYueG1sUEsFBgAAAAAEAAQA8wAAAJQFAAAAAA==&#10;" filled="f" stroked="f">
                    <v:textbox style="mso-fit-shape-to-text:t">
                      <w:txbxContent>
                        <w:p w14:paraId="24BD2424" w14:textId="77777777" w:rsidR="00D956A7" w:rsidRPr="008830C0" w:rsidRDefault="00D956A7" w:rsidP="008830C0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830C0">
                            <w:rPr>
                              <w:color w:val="000000" w:themeColor="text1"/>
                              <w:sz w:val="48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Universidad Tecnológica Centroamericana</w:t>
                          </w:r>
                          <w:r>
                            <w:rPr>
                              <w:color w:val="000000" w:themeColor="text1"/>
                              <w:sz w:val="48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UNITEC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2AF6A28" w14:textId="77777777" w:rsidR="00716C56" w:rsidRPr="0069728B" w:rsidRDefault="00716C56"/>
        <w:p w14:paraId="1E8834FC" w14:textId="77777777" w:rsidR="00716C56" w:rsidRPr="0069728B" w:rsidRDefault="00716C56"/>
        <w:p w14:paraId="6A6560B8" w14:textId="77777777" w:rsidR="00716C56" w:rsidRPr="0069728B" w:rsidRDefault="00716C56"/>
        <w:p w14:paraId="4E3C5406" w14:textId="77777777" w:rsidR="00716C56" w:rsidRPr="0069728B" w:rsidRDefault="00716C56"/>
        <w:p w14:paraId="7B705A92" w14:textId="77777777" w:rsidR="00716C56" w:rsidRPr="0069728B" w:rsidRDefault="00716C56"/>
        <w:p w14:paraId="204F7E90" w14:textId="77777777" w:rsidR="00716C56" w:rsidRPr="0069728B" w:rsidRDefault="008830C0">
          <w:r w:rsidRPr="006972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EC02803" wp14:editId="0CCBF42D">
                    <wp:simplePos x="0" y="0"/>
                    <wp:positionH relativeFrom="margin">
                      <wp:posOffset>12065</wp:posOffset>
                    </wp:positionH>
                    <wp:positionV relativeFrom="paragraph">
                      <wp:posOffset>2589530</wp:posOffset>
                    </wp:positionV>
                    <wp:extent cx="5600065" cy="1828800"/>
                    <wp:effectExtent l="0" t="0" r="0" b="9525"/>
                    <wp:wrapNone/>
                    <wp:docPr id="10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00065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1CDE6C" w14:textId="599F9B91" w:rsidR="00D956A7" w:rsidRPr="008830C0" w:rsidRDefault="007E4925" w:rsidP="00F3286C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30</w:t>
                                </w:r>
                                <w:r w:rsidR="00D956A7" w:rsidRPr="008830C0"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de </w:t>
                                </w:r>
                                <w:r w:rsidR="00D956A7"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agosto </w:t>
                                </w:r>
                                <w:r w:rsidR="00D956A7" w:rsidRPr="008830C0"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del 20</w:t>
                                </w:r>
                                <w:r w:rsidR="00D956A7"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EC02803" id="Cuadro de texto 10" o:spid="_x0000_s1028" type="#_x0000_t202" style="position:absolute;margin-left:.95pt;margin-top:203.9pt;width:440.95pt;height:2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BlLwIAAFkEAAAOAAAAZHJzL2Uyb0RvYy54bWysVFFv2jAQfp+0/2D5fSQg6CgiVIyKaRJq&#10;K9Gpz8ZxSKTE59mGhP36fTakZd2epr0457vz+e77Pmd+1zU1OyrrKtIZHw5SzpSWlFd6n/Hvz+tP&#10;U86cFzoXNWmV8ZNy/G7x8cO8NTM1opLqXFmGItrNWpPx0nszSxInS9UINyCjNIIF2UZ4bO0+ya1o&#10;Ub2pk1Ga3iQt2dxYkso5eO/PQb6I9YtCSf9YFE55Vmccvfm42rjuwpos5mK2t8KUlby0If6hi0ZU&#10;Gpe+lroXXrCDrf4o1VTSkqPCDyQ1CRVFJVWcAdMM03fTbEthVJwF4DjzCpP7f2Xlw/HJsioHd4BH&#10;iwYcrQ4it8RyxbzqPDFEAFNr3AzZW4N8332hDkd6v4MzTN8VtglfzMUQR8XTK8goxSSck5sUvE04&#10;k4gNp6PpNI31k7fjxjr/VVHDgpFxCxYjuOK4cR6tILVPCbdpWld1HZms9W8OJAZPEno/9xgs3+26&#10;OPKo739H+QljWTrrwxm5rnD1Rjj/JCwEgUkgcv+IpaipzThdLM5Ksj//5g/54AlRzloILOPux0FY&#10;xVn9TYPB2+F4HBQZN+PJ5xE29jqyu47oQ7MiaHiI52RkNEO+r3uzsNS84C0sw60ICS1xd8Z9b678&#10;WfZ4S1ItlzEJGjTCb/TWyFA6YBeAfe5ehDUX9IMGHqiXopi9I+GcG046szx4UBEZCjifUb3AD/1G&#10;4i5vLTyQ633MevsjLH4BAAD//wMAUEsDBBQABgAIAAAAIQB9Vlz03QAAAAkBAAAPAAAAZHJzL2Rv&#10;d25yZXYueG1sTI/NTsMwEITvSLyDtUjcqF2gJU3jVBU/EodeKOHuxts4Il5Hsdukb89ygtuOZjT7&#10;TbGZfCfOOMQ2kIb5TIFAqoNtqdFQfb7dZSBiMmRNFwg1XDDCpry+Kkxuw0gfeN6nRnAJxdxocCn1&#10;uZSxduhNnIUeib1jGLxJLIdG2sGMXO47ea/UUnrTEn9wpsdnh/X3/uQ1pGS380v16uP717R7GZ2q&#10;F6bS+vZm2q5BJJzSXxh+8RkdSmY6hBPZKDrWKw5qeFRPvID9LHvg46BhuVpkIMtC/l9Q/gAAAP//&#10;AwBQSwECLQAUAAYACAAAACEAtoM4kv4AAADhAQAAEwAAAAAAAAAAAAAAAAAAAAAAW0NvbnRlbnRf&#10;VHlwZXNdLnhtbFBLAQItABQABgAIAAAAIQA4/SH/1gAAAJQBAAALAAAAAAAAAAAAAAAAAC8BAABf&#10;cmVscy8ucmVsc1BLAQItABQABgAIAAAAIQAehrBlLwIAAFkEAAAOAAAAAAAAAAAAAAAAAC4CAABk&#10;cnMvZTJvRG9jLnhtbFBLAQItABQABgAIAAAAIQB9Vlz03QAAAAkBAAAPAAAAAAAAAAAAAAAAAIkE&#10;AABkcnMvZG93bnJldi54bWxQSwUGAAAAAAQABADzAAAAkwUAAAAA&#10;" filled="f" stroked="f">
                    <v:textbox style="mso-fit-shape-to-text:t">
                      <w:txbxContent>
                        <w:p w14:paraId="7D1CDE6C" w14:textId="599F9B91" w:rsidR="00D956A7" w:rsidRPr="008830C0" w:rsidRDefault="007E4925" w:rsidP="00F3286C">
                          <w:pPr>
                            <w:jc w:val="center"/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30</w:t>
                          </w:r>
                          <w:r w:rsidR="00D956A7" w:rsidRPr="008830C0"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de </w:t>
                          </w:r>
                          <w:r w:rsidR="00D956A7"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agosto </w:t>
                          </w:r>
                          <w:r w:rsidR="00D956A7" w:rsidRPr="008830C0"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del 20</w:t>
                          </w:r>
                          <w:r w:rsidR="00D956A7"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19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972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7632A35" wp14:editId="0256EE27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867410</wp:posOffset>
                    </wp:positionV>
                    <wp:extent cx="5612130" cy="1828800"/>
                    <wp:effectExtent l="0" t="0" r="0" b="9525"/>
                    <wp:wrapNone/>
                    <wp:docPr id="8" name="Cuadro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213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0BE06B" w14:textId="7C3AF907" w:rsidR="00D956A7" w:rsidRPr="008830C0" w:rsidRDefault="00D956A7" w:rsidP="00F3286C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830C0">
                                  <w:rPr>
                                    <w:b/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Sesión #</w:t>
                                </w:r>
                                <w:r w:rsidR="007E4925">
                                  <w:rPr>
                                    <w:b/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7632A35" id="Cuadro de texto 8" o:spid="_x0000_s1029" type="#_x0000_t202" style="position:absolute;margin-left:0;margin-top:68.3pt;width:441.9pt;height:2in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Y2LwIAAFcEAAAOAAAAZHJzL2Uyb0RvYy54bWysVMFu2zAMvQ/YPwi6L47TtEuNOEWWIsOA&#10;oC2QDj0rshwbsESNUmJnXz9Kjtus22nYRaFImiLfe8z8rtMNOyp0NZicp6MxZ8pIKGqzz/n35/Wn&#10;GWfOC1OIBozK+Uk5frf4+GHe2kxNoIKmUMioiHFZa3NeeW+zJHGyUlq4EVhlKFgCauHpivukQNFS&#10;dd0kk/H4JmkBC4sglXPkve+DfBHrl6WS/rEsnfKsyTn15uOJ8dyFM1nMRbZHYatantsQ/9CFFrWh&#10;R19L3Qsv2AHrP0rpWiI4KP1Igk6gLGup4gw0TTp+N822ElbFWQgcZ19hcv+vrHw4PiGri5wTUUZo&#10;omh1EAUCKxTzqvPAZgGk1rqMcreWsn33BToie/A7cobZuxJ1+KWpGMUJ7tMrxFSJSXJe36ST9IpC&#10;kmLpbDKbjSMJydvnFp3/qkCzYOQcicMIrThunKdWKHVICa8ZWNdNE3lszG8OSgyeJPTe9xgs3+26&#10;OPDV0P8OihONhdCrw1m5runpjXD+SSDJgdoliftHOsoG2pzD2eKsAvz5N3/IJ5YoyllL8sq5+3EQ&#10;qDhrvhni7zadToMe42V6/XlCF7yM7C4j5qBXQApOaZmsjGbI981glgj6hTZhGV6lkDCS3s65H8yV&#10;70VPmyTVchmTSIFW+I3ZWhlKB+wCsM/di0B7Rj9I4AEGIYrsHQl9bvjS2eXBExWRoYBzj+oZflJv&#10;JO68aWE9Lu8x6+3/YPELAAD//wMAUEsDBBQABgAIAAAAIQAxnYg03AAAAAgBAAAPAAAAZHJzL2Rv&#10;d25yZXYueG1sTI/LTsNADEX3SPzDyJXY0UkfRFHIpKp4SCzYUMLezQxJ1IwnyrhN+veYFSzta12f&#10;U+xm36uLG2MXyMBqmYByVAfbUWOg+ny9z0BFRrLYB3IGri7Crry9KTC3YaIPdzlwo6SEYo4GWuYh&#10;1zrWrfMYl2FwJNl3GD2yjGOj7YiTlPter5Mk1R47kg8tDu6pdfXpcPYGmO1+da1efHz7mt+fpzap&#10;H7Ay5m4x7x9BsZv57xh+8QUdSmE6hjPZqHoDIsKy3aQpKImzbCMmRwPb9TYFXRb6v0D5AwAA//8D&#10;AFBLAQItABQABgAIAAAAIQC2gziS/gAAAOEBAAATAAAAAAAAAAAAAAAAAAAAAABbQ29udGVudF9U&#10;eXBlc10ueG1sUEsBAi0AFAAGAAgAAAAhADj9If/WAAAAlAEAAAsAAAAAAAAAAAAAAAAALwEAAF9y&#10;ZWxzLy5yZWxzUEsBAi0AFAAGAAgAAAAhAI1J9jYvAgAAVwQAAA4AAAAAAAAAAAAAAAAALgIAAGRy&#10;cy9lMm9Eb2MueG1sUEsBAi0AFAAGAAgAAAAhADGdiDTcAAAACAEAAA8AAAAAAAAAAAAAAAAAiQQA&#10;AGRycy9kb3ducmV2LnhtbFBLBQYAAAAABAAEAPMAAACSBQAAAAA=&#10;" filled="f" stroked="f">
                    <v:textbox style="mso-fit-shape-to-text:t">
                      <w:txbxContent>
                        <w:p w14:paraId="740BE06B" w14:textId="7C3AF907" w:rsidR="00D956A7" w:rsidRPr="008830C0" w:rsidRDefault="00D956A7" w:rsidP="00F3286C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830C0">
                            <w:rPr>
                              <w:b/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Sesión #</w:t>
                          </w:r>
                          <w:r w:rsidR="007E4925">
                            <w:rPr>
                              <w:b/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7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972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FAF8CD" wp14:editId="4627B7E0">
                    <wp:simplePos x="0" y="0"/>
                    <wp:positionH relativeFrom="margin">
                      <wp:posOffset>635</wp:posOffset>
                    </wp:positionH>
                    <wp:positionV relativeFrom="paragraph">
                      <wp:posOffset>12700</wp:posOffset>
                    </wp:positionV>
                    <wp:extent cx="5611495" cy="1828800"/>
                    <wp:effectExtent l="0" t="0" r="0" b="9525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1495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06B6B0" w14:textId="77777777" w:rsidR="00D956A7" w:rsidRPr="008830C0" w:rsidRDefault="00D956A7" w:rsidP="00F3286C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830C0"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Laboratorio de Programación III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BFAF8CD" id="Cuadro de texto 7" o:spid="_x0000_s1030" type="#_x0000_t202" style="position:absolute;margin-left:.05pt;margin-top:1pt;width:441.85pt;height:2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a8dMAIAAFcEAAAOAAAAZHJzL2Uyb0RvYy54bWysVFFv2jAQfp+0/2D5fYQgKBQRKkbFNKlq&#10;K9Gpz8ZxSKTY550NCfv1OzuE0m5P017M+e5yvvu+71jctbpmR4WuApPxdDDkTBkJeWX2Gf/xsvky&#10;48x5YXJRg1EZPynH75afPy0aO1cjKKHOFTIqYty8sRkvvbfzJHGyVFq4AVhlKFgAauHpivskR9FQ&#10;dV0no+HwJmkAc4sglXPkve+CfBnrF4WS/qkonPKszjj15uOJ8dyFM1kuxHyPwpaVPLch/qELLSpD&#10;j15K3Qsv2AGrP0rpSiI4KPxAgk6gKCqp4gw0TTr8MM22FFbFWQgcZy8wuf9XVj4en5FVecannBmh&#10;iaL1QeQILFfMq9YDmwaQGuvmlLu1lO3br9AS2b3fkTPM3haowy9NxShOcJ8uEFMlJsk5uUnT8e2E&#10;M0mxdDaazYaRhOTtc4vOf1OgWTAyjsRhhFYcH5ynVii1TwmvGdhUdR15rM07ByUGTxJ673oMlm93&#10;bRx43Pe/g/xEYyF06nBWbip6+kE4/yyQ5ECTkMT9Ex1FDU3G4WxxVgL++ps/5BNLFOWsIXll3P08&#10;CFSc1d8N8XebjsdBj/EynkxHdMHryO46Yg56DaTglJbJymiGfF/3ZoGgX2kTVuFVCgkj6e2M+95c&#10;+070tElSrVYxiRRohX8wWytD6YBdAPalfRVoz+gHCTxCL0Qx/0BClxu+dHZ18ERFZCjg3KF6hp/U&#10;G4k7b1pYj+t7zHr7P1j+BgAA//8DAFBLAwQUAAYACAAAACEASnBdQ9kAAAAGAQAADwAAAGRycy9k&#10;b3ducmV2LnhtbEyPy07DMBBF90j8gzVI7KjdIlAIcaqKh8SCDSXsp7GbRI3HUTxt0r9nuoLl0R3d&#10;ObdYz6FXJz+mLpKF5cKA8lRH11Fjofp+v8tAJUZy2EfyFs4+wbq8viowd3GiL3/acqOkhFKOFlrm&#10;Idc61a0PmBZx8CTZPo4BWXBstBtxkvLQ65UxjzpgR/KhxcG/tL4+bI/BArPbLM/VW0gfP/Pn69Sa&#10;+gEra29v5s0zKPYz/x3DRV/UoRSnXTySS6q/sGILK9kjYZbdy46d8JMxoMtC/9cvfwEAAP//AwBQ&#10;SwECLQAUAAYACAAAACEAtoM4kv4AAADhAQAAEwAAAAAAAAAAAAAAAAAAAAAAW0NvbnRlbnRfVHlw&#10;ZXNdLnhtbFBLAQItABQABgAIAAAAIQA4/SH/1gAAAJQBAAALAAAAAAAAAAAAAAAAAC8BAABfcmVs&#10;cy8ucmVsc1BLAQItABQABgAIAAAAIQBz0a8dMAIAAFcEAAAOAAAAAAAAAAAAAAAAAC4CAABkcnMv&#10;ZTJvRG9jLnhtbFBLAQItABQABgAIAAAAIQBKcF1D2QAAAAYBAAAPAAAAAAAAAAAAAAAAAIoEAABk&#10;cnMvZG93bnJldi54bWxQSwUGAAAAAAQABADzAAAAkAUAAAAA&#10;" filled="f" stroked="f">
                    <v:textbox style="mso-fit-shape-to-text:t">
                      <w:txbxContent>
                        <w:p w14:paraId="4506B6B0" w14:textId="77777777" w:rsidR="00D956A7" w:rsidRPr="008830C0" w:rsidRDefault="00D956A7" w:rsidP="00F3286C">
                          <w:pPr>
                            <w:jc w:val="center"/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830C0"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Laboratorio de Programación III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4B726F7" w14:textId="77777777" w:rsidR="00716C56" w:rsidRPr="0069728B" w:rsidRDefault="00716C56"/>
        <w:p w14:paraId="215EA49A" w14:textId="77777777" w:rsidR="00716C56" w:rsidRPr="0069728B" w:rsidRDefault="00716C56"/>
        <w:p w14:paraId="46DD7DBD" w14:textId="77777777" w:rsidR="00716C56" w:rsidRPr="0069728B" w:rsidRDefault="00716C56"/>
        <w:p w14:paraId="3A2D94AD" w14:textId="77777777" w:rsidR="00716C56" w:rsidRPr="0069728B" w:rsidRDefault="00716C56"/>
        <w:p w14:paraId="01AD8299" w14:textId="77777777" w:rsidR="00716C56" w:rsidRPr="0069728B" w:rsidRDefault="00716C56"/>
        <w:p w14:paraId="7877E193" w14:textId="77777777" w:rsidR="00716C56" w:rsidRPr="0069728B" w:rsidRDefault="008830C0">
          <w:r w:rsidRPr="006972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CC5F053" wp14:editId="50A1AC31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21376</wp:posOffset>
                    </wp:positionV>
                    <wp:extent cx="5612130" cy="1828800"/>
                    <wp:effectExtent l="0" t="0" r="0" b="9525"/>
                    <wp:wrapNone/>
                    <wp:docPr id="9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213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EAE5D2" w14:textId="16AECA63" w:rsidR="00D956A7" w:rsidRPr="008830C0" w:rsidRDefault="00D956A7" w:rsidP="00F3286C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Javier Cano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CC5F053" id="Cuadro de texto 9" o:spid="_x0000_s1031" type="#_x0000_t202" style="position:absolute;margin-left:0;margin-top:1.7pt;width:441.9pt;height:2in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oWMAIAAFcEAAAOAAAAZHJzL2Uyb0RvYy54bWysVFFv2jAQfp+0/2D5fYQw6CAiVIyKaRJq&#10;K9Gqz8ZxSKTY550NCfv1OzvQsm5P017M+e5yvvu+75jfdrphR4WuBpPzdDDkTBkJRW32OX9+Wn+a&#10;cua8MIVowKicn5Tjt4uPH+atzdQIKmgKhYyKGJe1NueV9zZLEicrpYUbgFWGgiWgFp6uuE8KFC1V&#10;100yGg5vkhawsAhSOUfeuz7IF7F+WSrpH8rSKc+anFNvPp4Yz104k8VcZHsUtqrluQ3xD11oURt6&#10;9LXUnfCCHbD+o5SuJYKD0g8k6ATKspYqzkDTpMN302wrYVWchcBx9hUm9//KyvvjI7K6yPmMMyM0&#10;UbQ6iAKBFYp51XlgswBSa11GuVtL2b77Ch2RffE7cobZuxJ1+KWpGMUJ7tMrxFSJSXJObtJR+plC&#10;kmLpdDSdDiMJydvnFp3/pkCzYOQcicMIrThunKdWKPWSEl4zsK6bJvLYmN8clBg8Sei97zFYvtt1&#10;ceDJpf8dFCcaC6FXh7NyXdPTG+H8o0CSA7VLEvcPdJQNtDmHs8VZBfjzb/6QTyxRlLOW5JVz9+Mg&#10;UHHWfDfE3ywdj4Me42U8+TKiC15HdtcRc9ArIAWntExWRjPk++Zilgj6hTZhGV6lkDCS3s65v5gr&#10;34ueNkmq5TImkQKt8BuztTKUDtgFYJ+6F4H2jH6QwD1chCiydyT0ueFLZ5cHT1REhgLOPapn+Em9&#10;kbjzpoX1uL7HrLf/g8UvAAAA//8DAFBLAwQUAAYACAAAACEA0dWhBtsAAAAGAQAADwAAAGRycy9k&#10;b3ducmV2LnhtbEyPzU7DMBCE70i8g7VI3KiTtqA0zaaq+JE4cKGE+zZekojYjuJtk7495gTH0Yxm&#10;vil2s+3VmcfQeYeQLhJQ7GpvOtcgVB8vdxmoIOQM9d4xwoUD7Mrrq4Jy4yf3zueDNCqWuJATQisy&#10;5FqHumVLYeEHdtH78qMliXJstBlpiuW218skedCWOhcXWhr4seX6+3CyCCJmn16qZxteP+e3p6lN&#10;6nuqEG9v5v0WlPAsf2H4xY/oUEamoz85E1SPEI8IwmoNKppZtoo/jgjLTboGXRb6P375AwAA//8D&#10;AFBLAQItABQABgAIAAAAIQC2gziS/gAAAOEBAAATAAAAAAAAAAAAAAAAAAAAAABbQ29udGVudF9U&#10;eXBlc10ueG1sUEsBAi0AFAAGAAgAAAAhADj9If/WAAAAlAEAAAsAAAAAAAAAAAAAAAAALwEAAF9y&#10;ZWxzLy5yZWxzUEsBAi0AFAAGAAgAAAAhAPkTOhYwAgAAVwQAAA4AAAAAAAAAAAAAAAAALgIAAGRy&#10;cy9lMm9Eb2MueG1sUEsBAi0AFAAGAAgAAAAhANHVoQbbAAAABgEAAA8AAAAAAAAAAAAAAAAAigQA&#10;AGRycy9kb3ducmV2LnhtbFBLBQYAAAAABAAEAPMAAACSBQAAAAA=&#10;" filled="f" stroked="f">
                    <v:textbox style="mso-fit-shape-to-text:t">
                      <w:txbxContent>
                        <w:p w14:paraId="3AEAE5D2" w14:textId="16AECA63" w:rsidR="00D956A7" w:rsidRPr="008830C0" w:rsidRDefault="00D956A7" w:rsidP="00F3286C">
                          <w:pPr>
                            <w:jc w:val="center"/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Javier Cano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A15B4E0" w14:textId="77777777" w:rsidR="00E933FC" w:rsidRPr="0069728B" w:rsidRDefault="00E933FC" w:rsidP="00E933FC"/>
        <w:p w14:paraId="1DC8B225" w14:textId="77777777" w:rsidR="00E933FC" w:rsidRPr="0069728B" w:rsidRDefault="00E933FC" w:rsidP="00E933FC"/>
        <w:p w14:paraId="3766F4D5" w14:textId="77777777" w:rsidR="00E933FC" w:rsidRPr="0069728B" w:rsidRDefault="00E933FC" w:rsidP="00E933FC"/>
        <w:p w14:paraId="03CB5C7C" w14:textId="77777777" w:rsidR="00E933FC" w:rsidRPr="0069728B" w:rsidRDefault="00E933FC" w:rsidP="00E933FC"/>
        <w:p w14:paraId="2BA7B101" w14:textId="77777777" w:rsidR="00E933FC" w:rsidRPr="0069728B" w:rsidRDefault="00E933FC" w:rsidP="00E933FC"/>
        <w:p w14:paraId="5B3E306E" w14:textId="77777777" w:rsidR="00E933FC" w:rsidRPr="0069728B" w:rsidRDefault="00E933FC" w:rsidP="00E933FC"/>
        <w:p w14:paraId="7BD4C738" w14:textId="77777777" w:rsidR="00E933FC" w:rsidRPr="0069728B" w:rsidRDefault="00E933FC" w:rsidP="00E933FC">
          <w:pPr>
            <w:pStyle w:val="Heading1"/>
            <w:rPr>
              <w:color w:val="70AD47" w:themeColor="accent6"/>
            </w:rPr>
          </w:pPr>
          <w:r w:rsidRPr="0069728B">
            <w:rPr>
              <w:color w:val="70AD47" w:themeColor="accent6"/>
            </w:rPr>
            <w:lastRenderedPageBreak/>
            <w:t>Desarrollo de la práctica</w:t>
          </w:r>
        </w:p>
        <w:p w14:paraId="2CEBB8B0" w14:textId="77777777" w:rsidR="00E933FC" w:rsidRPr="0069728B" w:rsidRDefault="00E933FC" w:rsidP="00E933FC">
          <w:r w:rsidRPr="0069728B">
            <w:t>Para el desarrollo satisfactorio del laboratorio, siga al pie de la letra cada instrucción que a continuación se le presenta.</w:t>
          </w:r>
        </w:p>
        <w:p w14:paraId="6A190FD3" w14:textId="77777777" w:rsidR="00E933FC" w:rsidRPr="0069728B" w:rsidRDefault="00E933FC" w:rsidP="00E933FC">
          <w:pPr>
            <w:pStyle w:val="Heading1"/>
            <w:rPr>
              <w:color w:val="70AD47" w:themeColor="accent6"/>
            </w:rPr>
          </w:pPr>
          <w:r w:rsidRPr="0069728B">
            <w:rPr>
              <w:color w:val="70AD47" w:themeColor="accent6"/>
            </w:rPr>
            <w:t>Objetivos del laboratorio</w:t>
          </w:r>
        </w:p>
        <w:p w14:paraId="3B24DECF" w14:textId="753B22AB" w:rsidR="00AF5E48" w:rsidRDefault="007E4925" w:rsidP="00AF5E48">
          <w:pPr>
            <w:pStyle w:val="ListParagraph"/>
            <w:numPr>
              <w:ilvl w:val="0"/>
              <w:numId w:val="1"/>
            </w:numPr>
          </w:pPr>
          <w:r>
            <w:t>Hacer uso de archivos binarios en C++</w:t>
          </w:r>
        </w:p>
        <w:p w14:paraId="0D16918C" w14:textId="27A5ED93" w:rsidR="00AF5E48" w:rsidRPr="0069728B" w:rsidRDefault="007E4925" w:rsidP="007E4925">
          <w:pPr>
            <w:pStyle w:val="ListParagraph"/>
            <w:numPr>
              <w:ilvl w:val="0"/>
              <w:numId w:val="1"/>
            </w:numPr>
          </w:pPr>
          <w:r>
            <w:t>Hacer verificaciones por medio de excepciones en C++</w:t>
          </w:r>
        </w:p>
        <w:p w14:paraId="417EC2AB" w14:textId="3BB521B9" w:rsidR="00E933FC" w:rsidRPr="0069728B" w:rsidRDefault="00E933FC" w:rsidP="00E933FC">
          <w:pPr>
            <w:pStyle w:val="Heading1"/>
            <w:rPr>
              <w:color w:val="ED7D31" w:themeColor="accent2"/>
            </w:rPr>
          </w:pPr>
          <w:r w:rsidRPr="0069728B">
            <w:rPr>
              <w:color w:val="70AD47" w:themeColor="accent6"/>
            </w:rPr>
            <w:t xml:space="preserve">Ejercicio </w:t>
          </w:r>
          <w:r w:rsidR="00AF5E48">
            <w:rPr>
              <w:color w:val="70AD47" w:themeColor="accent6"/>
            </w:rPr>
            <w:t>practico</w:t>
          </w:r>
        </w:p>
        <w:p w14:paraId="707A9608" w14:textId="193DD3D8" w:rsidR="00F13B64" w:rsidRDefault="00F13B64" w:rsidP="00CB2C28">
          <w:p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bCs/>
              <w:color w:val="000000"/>
            </w:rPr>
          </w:pPr>
          <w:r>
            <w:rPr>
              <w:bCs/>
              <w:color w:val="000000"/>
            </w:rPr>
            <w:t xml:space="preserve">Se le pide realizar un </w:t>
          </w:r>
          <w:proofErr w:type="spellStart"/>
          <w:r>
            <w:rPr>
              <w:bCs/>
              <w:color w:val="000000"/>
            </w:rPr>
            <w:t>keylogger</w:t>
          </w:r>
          <w:proofErr w:type="spellEnd"/>
          <w:r>
            <w:rPr>
              <w:bCs/>
              <w:color w:val="000000"/>
            </w:rPr>
            <w:t>, no para “hackear” computadoras con Windows que estén expuestas, sino para mantener vigilancia sobre empleados que trabajan en su empresa, y mantener un historial de todos los comandos que realizan</w:t>
          </w:r>
          <w:r w:rsidR="00271518">
            <w:rPr>
              <w:bCs/>
              <w:color w:val="000000"/>
            </w:rPr>
            <w:t xml:space="preserve"> en sus computadoras</w:t>
          </w:r>
          <w:r>
            <w:rPr>
              <w:bCs/>
              <w:color w:val="000000"/>
            </w:rPr>
            <w:t>.</w:t>
          </w:r>
        </w:p>
        <w:p w14:paraId="6679CC04" w14:textId="7D564CDD" w:rsidR="00901CCC" w:rsidRDefault="00901CCC" w:rsidP="00CB2C28">
          <w:pPr>
            <w:jc w:val="both"/>
            <w:rPr>
              <w:bCs/>
              <w:color w:val="000000"/>
            </w:rPr>
          </w:pPr>
          <w:r>
            <w:rPr>
              <w:bCs/>
              <w:color w:val="000000"/>
            </w:rPr>
            <w:t>La arquitectura recomendada para el programa consiste en:</w:t>
          </w:r>
        </w:p>
        <w:p w14:paraId="5ACFEB0C" w14:textId="53BE482D" w:rsidR="00901CCC" w:rsidRDefault="00901CCC" w:rsidP="00CB2C28">
          <w:pPr>
            <w:jc w:val="both"/>
            <w:rPr>
              <w:bCs/>
              <w:color w:val="000000"/>
            </w:rPr>
          </w:pPr>
          <w:r>
            <w:rPr>
              <w:bCs/>
              <w:color w:val="000000"/>
            </w:rPr>
            <w:t xml:space="preserve">Una clase </w:t>
          </w:r>
          <w:r w:rsidRPr="00901CCC">
            <w:rPr>
              <w:b/>
              <w:color w:val="000000"/>
            </w:rPr>
            <w:t>Consola</w:t>
          </w:r>
          <w:r>
            <w:rPr>
              <w:bCs/>
              <w:color w:val="000000"/>
            </w:rPr>
            <w:t xml:space="preserve">, que tiene el nombre de la persona que </w:t>
          </w:r>
          <w:r w:rsidR="00BF6414">
            <w:rPr>
              <w:bCs/>
              <w:color w:val="000000"/>
            </w:rPr>
            <w:t>está</w:t>
          </w:r>
          <w:r>
            <w:rPr>
              <w:bCs/>
              <w:color w:val="000000"/>
            </w:rPr>
            <w:t xml:space="preserve"> utilizando la consola</w:t>
          </w:r>
          <w:r w:rsidR="00BF6414">
            <w:rPr>
              <w:bCs/>
              <w:color w:val="000000"/>
            </w:rPr>
            <w:t xml:space="preserve"> y un </w:t>
          </w:r>
          <w:proofErr w:type="spellStart"/>
          <w:r w:rsidR="00BF6414" w:rsidRPr="00BF6414">
            <w:rPr>
              <w:b/>
              <w:color w:val="000000"/>
            </w:rPr>
            <w:t>Logger</w:t>
          </w:r>
          <w:proofErr w:type="spellEnd"/>
          <w:r w:rsidR="00BF6414">
            <w:rPr>
              <w:bCs/>
              <w:color w:val="000000"/>
            </w:rPr>
            <w:t>.</w:t>
          </w:r>
          <w:r>
            <w:rPr>
              <w:bCs/>
              <w:color w:val="000000"/>
            </w:rPr>
            <w:t xml:space="preserve"> </w:t>
          </w:r>
          <w:r w:rsidR="00BF6414">
            <w:rPr>
              <w:bCs/>
              <w:color w:val="000000"/>
            </w:rPr>
            <w:t xml:space="preserve">En la clase </w:t>
          </w:r>
          <w:r w:rsidR="00BF6414" w:rsidRPr="00BF6414">
            <w:rPr>
              <w:b/>
              <w:color w:val="000000"/>
            </w:rPr>
            <w:t>Consola</w:t>
          </w:r>
          <w:r w:rsidR="00BF6414">
            <w:rPr>
              <w:bCs/>
              <w:color w:val="000000"/>
            </w:rPr>
            <w:t xml:space="preserve"> </w:t>
          </w:r>
          <w:r>
            <w:rPr>
              <w:bCs/>
              <w:color w:val="000000"/>
            </w:rPr>
            <w:t xml:space="preserve">tiene que estar implementada la funcionalidad de la consola (debe haber un método llamado </w:t>
          </w:r>
          <w:proofErr w:type="spellStart"/>
          <w:r>
            <w:rPr>
              <w:bCs/>
              <w:color w:val="000000"/>
            </w:rPr>
            <w:t>cm</w:t>
          </w:r>
          <w:r w:rsidR="00CB2C28">
            <w:rPr>
              <w:bCs/>
              <w:color w:val="000000"/>
            </w:rPr>
            <w:t>d</w:t>
          </w:r>
          <w:proofErr w:type="spellEnd"/>
          <w:r>
            <w:rPr>
              <w:bCs/>
              <w:color w:val="000000"/>
            </w:rPr>
            <w:t>).</w:t>
          </w:r>
        </w:p>
        <w:p w14:paraId="45E3D924" w14:textId="77777777" w:rsidR="00FB2AF8" w:rsidRDefault="00FB2AF8" w:rsidP="00CB2C28">
          <w:pPr>
            <w:jc w:val="both"/>
            <w:rPr>
              <w:bCs/>
              <w:color w:val="000000"/>
            </w:rPr>
          </w:pPr>
        </w:p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155"/>
            <w:gridCol w:w="1350"/>
          </w:tblGrid>
          <w:tr w:rsidR="00DA589C" w14:paraId="2F071EF3" w14:textId="77777777" w:rsidTr="00FB2AF8">
            <w:trPr>
              <w:jc w:val="center"/>
            </w:trPr>
            <w:tc>
              <w:tcPr>
                <w:tcW w:w="2155" w:type="dxa"/>
              </w:tcPr>
              <w:p w14:paraId="6A61715C" w14:textId="7E64EAEF" w:rsidR="00DA589C" w:rsidRPr="00DA589C" w:rsidRDefault="00FB2AF8" w:rsidP="00CB2C28">
                <w:pPr>
                  <w:jc w:val="both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Atributos de Consola</w:t>
                </w:r>
              </w:p>
            </w:tc>
            <w:tc>
              <w:tcPr>
                <w:tcW w:w="1350" w:type="dxa"/>
              </w:tcPr>
              <w:p w14:paraId="3746B7D4" w14:textId="68E58F4E" w:rsidR="00DA589C" w:rsidRPr="00DA589C" w:rsidRDefault="00DA589C" w:rsidP="00CB2C28">
                <w:pPr>
                  <w:jc w:val="both"/>
                  <w:rPr>
                    <w:b/>
                    <w:color w:val="000000"/>
                  </w:rPr>
                </w:pPr>
                <w:r w:rsidRPr="00DA589C">
                  <w:rPr>
                    <w:b/>
                    <w:color w:val="000000"/>
                  </w:rPr>
                  <w:t>Tipo</w:t>
                </w:r>
              </w:p>
            </w:tc>
          </w:tr>
          <w:tr w:rsidR="00DA589C" w14:paraId="414A22AA" w14:textId="77777777" w:rsidTr="00FB2AF8">
            <w:trPr>
              <w:jc w:val="center"/>
            </w:trPr>
            <w:tc>
              <w:tcPr>
                <w:tcW w:w="2155" w:type="dxa"/>
              </w:tcPr>
              <w:p w14:paraId="3F3B2F70" w14:textId="2CBA70F1" w:rsidR="00DA589C" w:rsidRDefault="00DA589C" w:rsidP="00CB2C28">
                <w:pPr>
                  <w:jc w:val="both"/>
                  <w:rPr>
                    <w:bCs/>
                    <w:color w:val="000000"/>
                  </w:rPr>
                </w:pPr>
                <w:r>
                  <w:rPr>
                    <w:bCs/>
                    <w:color w:val="000000"/>
                  </w:rPr>
                  <w:t>usuario</w:t>
                </w:r>
              </w:p>
            </w:tc>
            <w:tc>
              <w:tcPr>
                <w:tcW w:w="1350" w:type="dxa"/>
              </w:tcPr>
              <w:p w14:paraId="5C97A963" w14:textId="3A2A6B3E" w:rsidR="00DA589C" w:rsidRDefault="00DA589C" w:rsidP="00CB2C28">
                <w:pPr>
                  <w:jc w:val="both"/>
                  <w:rPr>
                    <w:bCs/>
                    <w:color w:val="000000"/>
                  </w:rPr>
                </w:pPr>
                <w:proofErr w:type="spellStart"/>
                <w:r>
                  <w:rPr>
                    <w:bCs/>
                    <w:color w:val="000000"/>
                  </w:rPr>
                  <w:t>string</w:t>
                </w:r>
                <w:proofErr w:type="spellEnd"/>
              </w:p>
            </w:tc>
          </w:tr>
          <w:tr w:rsidR="00DA589C" w14:paraId="2CD08923" w14:textId="77777777" w:rsidTr="00FB2AF8">
            <w:trPr>
              <w:jc w:val="center"/>
            </w:trPr>
            <w:tc>
              <w:tcPr>
                <w:tcW w:w="2155" w:type="dxa"/>
              </w:tcPr>
              <w:p w14:paraId="5420BC95" w14:textId="054D7963" w:rsidR="00DA589C" w:rsidRDefault="00DA589C" w:rsidP="00CB2C28">
                <w:pPr>
                  <w:jc w:val="both"/>
                  <w:rPr>
                    <w:bCs/>
                    <w:color w:val="000000"/>
                  </w:rPr>
                </w:pPr>
                <w:proofErr w:type="spellStart"/>
                <w:r>
                  <w:rPr>
                    <w:bCs/>
                    <w:color w:val="000000"/>
                  </w:rPr>
                  <w:t>logger</w:t>
                </w:r>
                <w:proofErr w:type="spellEnd"/>
              </w:p>
            </w:tc>
            <w:tc>
              <w:tcPr>
                <w:tcW w:w="1350" w:type="dxa"/>
              </w:tcPr>
              <w:p w14:paraId="06EF7E64" w14:textId="27AE6D74" w:rsidR="00DA589C" w:rsidRDefault="00DA589C" w:rsidP="00CB2C28">
                <w:pPr>
                  <w:jc w:val="both"/>
                  <w:rPr>
                    <w:bCs/>
                    <w:color w:val="000000"/>
                  </w:rPr>
                </w:pPr>
                <w:proofErr w:type="spellStart"/>
                <w:r>
                  <w:rPr>
                    <w:bCs/>
                    <w:color w:val="000000"/>
                  </w:rPr>
                  <w:t>Logger</w:t>
                </w:r>
                <w:proofErr w:type="spellEnd"/>
                <w:r>
                  <w:rPr>
                    <w:bCs/>
                    <w:color w:val="000000"/>
                  </w:rPr>
                  <w:t xml:space="preserve"> *</w:t>
                </w:r>
              </w:p>
            </w:tc>
          </w:tr>
        </w:tbl>
        <w:p w14:paraId="569ADD45" w14:textId="77777777" w:rsidR="00FB2AF8" w:rsidRDefault="00FB2AF8" w:rsidP="00CB2C28">
          <w:pPr>
            <w:jc w:val="both"/>
            <w:rPr>
              <w:bCs/>
              <w:color w:val="000000"/>
            </w:rPr>
          </w:pPr>
        </w:p>
        <w:p w14:paraId="5010ED56" w14:textId="7A190B97" w:rsidR="00825D8D" w:rsidRDefault="00825D8D" w:rsidP="00CB2C28">
          <w:pPr>
            <w:jc w:val="both"/>
            <w:rPr>
              <w:bCs/>
              <w:color w:val="000000"/>
            </w:rPr>
          </w:pPr>
          <w:r>
            <w:rPr>
              <w:bCs/>
              <w:color w:val="000000"/>
            </w:rPr>
            <w:t xml:space="preserve">La consola debe soportar cualquier comando de Windows (por medio de la función </w:t>
          </w:r>
          <w:proofErr w:type="spellStart"/>
          <w:r>
            <w:rPr>
              <w:bCs/>
              <w:color w:val="000000"/>
            </w:rPr>
            <w:t>system</w:t>
          </w:r>
          <w:proofErr w:type="spellEnd"/>
          <w:r>
            <w:rPr>
              <w:bCs/>
              <w:color w:val="000000"/>
            </w:rPr>
            <w:t>) y también el comando cd para cambiar de directorio (por medio de la función _</w:t>
          </w:r>
          <w:proofErr w:type="spellStart"/>
          <w:r>
            <w:rPr>
              <w:bCs/>
              <w:color w:val="000000"/>
            </w:rPr>
            <w:t>chdir</w:t>
          </w:r>
          <w:proofErr w:type="spellEnd"/>
          <w:r>
            <w:rPr>
              <w:bCs/>
              <w:color w:val="000000"/>
            </w:rPr>
            <w:t xml:space="preserve"> en </w:t>
          </w:r>
          <w:proofErr w:type="spellStart"/>
          <w:r>
            <w:rPr>
              <w:bCs/>
              <w:color w:val="000000"/>
            </w:rPr>
            <w:t>direct.h</w:t>
          </w:r>
          <w:proofErr w:type="spellEnd"/>
          <w:r>
            <w:rPr>
              <w:bCs/>
              <w:color w:val="000000"/>
            </w:rPr>
            <w:t>).</w:t>
          </w:r>
        </w:p>
        <w:p w14:paraId="2969E3C3" w14:textId="5ABC2CC8" w:rsidR="00FB2AF8" w:rsidRDefault="00825D8D" w:rsidP="00CB2C28">
          <w:pPr>
            <w:jc w:val="both"/>
            <w:rPr>
              <w:bCs/>
              <w:color w:val="000000"/>
            </w:rPr>
          </w:pPr>
          <w:r>
            <w:rPr>
              <w:bCs/>
              <w:color w:val="000000"/>
            </w:rPr>
            <w:t xml:space="preserve">También debe implementar una clase </w:t>
          </w:r>
          <w:proofErr w:type="spellStart"/>
          <w:r w:rsidRPr="00825D8D">
            <w:rPr>
              <w:b/>
              <w:color w:val="000000"/>
            </w:rPr>
            <w:t>Logger</w:t>
          </w:r>
          <w:proofErr w:type="spellEnd"/>
          <w:r>
            <w:rPr>
              <w:bCs/>
              <w:color w:val="000000"/>
            </w:rPr>
            <w:t xml:space="preserve">, que es la responsable de llevar un historial de comandos realizados por el usuario. La clase debe tener </w:t>
          </w:r>
          <w:r w:rsidR="00CD4F9E">
            <w:rPr>
              <w:bCs/>
              <w:color w:val="000000"/>
            </w:rPr>
            <w:t>el nombre del archivo (binario) donde se van a guardar</w:t>
          </w:r>
          <w:r w:rsidR="00CB2C28">
            <w:rPr>
              <w:bCs/>
              <w:color w:val="000000"/>
            </w:rPr>
            <w:t xml:space="preserve"> los logs, </w:t>
          </w:r>
          <w:r w:rsidR="001178F6">
            <w:rPr>
              <w:bCs/>
              <w:color w:val="000000"/>
            </w:rPr>
            <w:t xml:space="preserve">el nombre del usuario que utiliza la consola, el número de log que se está guardando, al igual que un </w:t>
          </w:r>
          <w:r w:rsidR="00CB2C28">
            <w:rPr>
              <w:bCs/>
              <w:color w:val="000000"/>
            </w:rPr>
            <w:t xml:space="preserve">vector de </w:t>
          </w:r>
          <w:r w:rsidR="00CB2C28" w:rsidRPr="00CB2C28">
            <w:rPr>
              <w:b/>
              <w:color w:val="000000"/>
            </w:rPr>
            <w:t>Logs</w:t>
          </w:r>
          <w:r w:rsidR="00CD4F9E">
            <w:rPr>
              <w:bCs/>
              <w:color w:val="000000"/>
            </w:rPr>
            <w:t>.</w:t>
          </w:r>
        </w:p>
        <w:p w14:paraId="000ED2EC" w14:textId="77777777" w:rsidR="00FB2AF8" w:rsidRDefault="00FB2AF8" w:rsidP="00CB2C28">
          <w:pPr>
            <w:jc w:val="both"/>
            <w:rPr>
              <w:bCs/>
              <w:color w:val="000000"/>
            </w:rPr>
          </w:pPr>
        </w:p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155"/>
            <w:gridCol w:w="1800"/>
          </w:tblGrid>
          <w:tr w:rsidR="00FB2AF8" w14:paraId="5264A09C" w14:textId="77777777" w:rsidTr="00FB2AF8">
            <w:trPr>
              <w:jc w:val="center"/>
            </w:trPr>
            <w:tc>
              <w:tcPr>
                <w:tcW w:w="2155" w:type="dxa"/>
              </w:tcPr>
              <w:p w14:paraId="777E7900" w14:textId="6C82AF33" w:rsidR="00FB2AF8" w:rsidRPr="00DA589C" w:rsidRDefault="00FB2AF8" w:rsidP="000D24EB">
                <w:pPr>
                  <w:jc w:val="both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 xml:space="preserve">Atributos de </w:t>
                </w:r>
                <w:proofErr w:type="spellStart"/>
                <w:r>
                  <w:rPr>
                    <w:b/>
                    <w:color w:val="000000"/>
                  </w:rPr>
                  <w:t>Logger</w:t>
                </w:r>
                <w:proofErr w:type="spellEnd"/>
              </w:p>
            </w:tc>
            <w:tc>
              <w:tcPr>
                <w:tcW w:w="1800" w:type="dxa"/>
              </w:tcPr>
              <w:p w14:paraId="49F4E0E5" w14:textId="77777777" w:rsidR="00FB2AF8" w:rsidRPr="00DA589C" w:rsidRDefault="00FB2AF8" w:rsidP="000D24EB">
                <w:pPr>
                  <w:jc w:val="both"/>
                  <w:rPr>
                    <w:b/>
                    <w:color w:val="000000"/>
                  </w:rPr>
                </w:pPr>
                <w:r w:rsidRPr="00DA589C">
                  <w:rPr>
                    <w:b/>
                    <w:color w:val="000000"/>
                  </w:rPr>
                  <w:t>Tipo</w:t>
                </w:r>
              </w:p>
            </w:tc>
          </w:tr>
          <w:tr w:rsidR="00FB2AF8" w14:paraId="2C346D3B" w14:textId="77777777" w:rsidTr="00FB2AF8">
            <w:trPr>
              <w:jc w:val="center"/>
            </w:trPr>
            <w:tc>
              <w:tcPr>
                <w:tcW w:w="2155" w:type="dxa"/>
              </w:tcPr>
              <w:p w14:paraId="79725E54" w14:textId="3B529B08" w:rsidR="00FB2AF8" w:rsidRDefault="00FB2AF8" w:rsidP="000D24EB">
                <w:pPr>
                  <w:jc w:val="both"/>
                  <w:rPr>
                    <w:bCs/>
                    <w:color w:val="000000"/>
                  </w:rPr>
                </w:pPr>
                <w:r>
                  <w:rPr>
                    <w:bCs/>
                    <w:color w:val="000000"/>
                  </w:rPr>
                  <w:t>usuario</w:t>
                </w:r>
              </w:p>
            </w:tc>
            <w:tc>
              <w:tcPr>
                <w:tcW w:w="1800" w:type="dxa"/>
              </w:tcPr>
              <w:p w14:paraId="3399BEAB" w14:textId="77777777" w:rsidR="00FB2AF8" w:rsidRDefault="00FB2AF8" w:rsidP="000D24EB">
                <w:pPr>
                  <w:jc w:val="both"/>
                  <w:rPr>
                    <w:bCs/>
                    <w:color w:val="000000"/>
                  </w:rPr>
                </w:pPr>
                <w:proofErr w:type="spellStart"/>
                <w:r>
                  <w:rPr>
                    <w:bCs/>
                    <w:color w:val="000000"/>
                  </w:rPr>
                  <w:t>string</w:t>
                </w:r>
                <w:proofErr w:type="spellEnd"/>
              </w:p>
            </w:tc>
          </w:tr>
          <w:tr w:rsidR="00FB2AF8" w14:paraId="7E6798C9" w14:textId="77777777" w:rsidTr="00FB2AF8">
            <w:trPr>
              <w:jc w:val="center"/>
            </w:trPr>
            <w:tc>
              <w:tcPr>
                <w:tcW w:w="2155" w:type="dxa"/>
              </w:tcPr>
              <w:p w14:paraId="724F325E" w14:textId="38756458" w:rsidR="00FB2AF8" w:rsidRDefault="00FB2AF8" w:rsidP="000D24EB">
                <w:pPr>
                  <w:jc w:val="both"/>
                  <w:rPr>
                    <w:bCs/>
                    <w:color w:val="000000"/>
                  </w:rPr>
                </w:pPr>
                <w:r>
                  <w:rPr>
                    <w:bCs/>
                    <w:color w:val="000000"/>
                  </w:rPr>
                  <w:t>nombre archivo</w:t>
                </w:r>
              </w:p>
            </w:tc>
            <w:tc>
              <w:tcPr>
                <w:tcW w:w="1800" w:type="dxa"/>
              </w:tcPr>
              <w:p w14:paraId="634C3A5B" w14:textId="0E03B2A9" w:rsidR="00FB2AF8" w:rsidRDefault="00FB2AF8" w:rsidP="000D24EB">
                <w:pPr>
                  <w:jc w:val="both"/>
                  <w:rPr>
                    <w:bCs/>
                    <w:color w:val="000000"/>
                  </w:rPr>
                </w:pPr>
                <w:proofErr w:type="spellStart"/>
                <w:r>
                  <w:rPr>
                    <w:bCs/>
                    <w:color w:val="000000"/>
                  </w:rPr>
                  <w:t>string</w:t>
                </w:r>
                <w:proofErr w:type="spellEnd"/>
              </w:p>
            </w:tc>
          </w:tr>
          <w:tr w:rsidR="00FB2AF8" w14:paraId="5C480560" w14:textId="77777777" w:rsidTr="00FB2AF8">
            <w:trPr>
              <w:jc w:val="center"/>
            </w:trPr>
            <w:tc>
              <w:tcPr>
                <w:tcW w:w="2155" w:type="dxa"/>
              </w:tcPr>
              <w:p w14:paraId="762A379D" w14:textId="789AA010" w:rsidR="00FB2AF8" w:rsidRDefault="00FB2AF8" w:rsidP="000D24EB">
                <w:pPr>
                  <w:jc w:val="both"/>
                  <w:rPr>
                    <w:bCs/>
                    <w:color w:val="000000"/>
                  </w:rPr>
                </w:pPr>
                <w:r>
                  <w:rPr>
                    <w:bCs/>
                    <w:color w:val="000000"/>
                  </w:rPr>
                  <w:t>numero de log</w:t>
                </w:r>
              </w:p>
            </w:tc>
            <w:tc>
              <w:tcPr>
                <w:tcW w:w="1800" w:type="dxa"/>
              </w:tcPr>
              <w:p w14:paraId="4CA475CD" w14:textId="469AEDE9" w:rsidR="00FB2AF8" w:rsidRDefault="00FB2AF8" w:rsidP="000D24EB">
                <w:pPr>
                  <w:jc w:val="both"/>
                  <w:rPr>
                    <w:bCs/>
                    <w:color w:val="000000"/>
                  </w:rPr>
                </w:pPr>
                <w:proofErr w:type="spellStart"/>
                <w:r>
                  <w:rPr>
                    <w:bCs/>
                    <w:color w:val="000000"/>
                  </w:rPr>
                  <w:t>int</w:t>
                </w:r>
                <w:proofErr w:type="spellEnd"/>
              </w:p>
            </w:tc>
          </w:tr>
          <w:tr w:rsidR="00FB2AF8" w14:paraId="1057F979" w14:textId="77777777" w:rsidTr="00FB2AF8">
            <w:trPr>
              <w:jc w:val="center"/>
            </w:trPr>
            <w:tc>
              <w:tcPr>
                <w:tcW w:w="2155" w:type="dxa"/>
              </w:tcPr>
              <w:p w14:paraId="3829D673" w14:textId="62069D69" w:rsidR="00FB2AF8" w:rsidRDefault="00FB2AF8" w:rsidP="000D24EB">
                <w:pPr>
                  <w:jc w:val="both"/>
                  <w:rPr>
                    <w:bCs/>
                    <w:color w:val="000000"/>
                  </w:rPr>
                </w:pPr>
                <w:r>
                  <w:rPr>
                    <w:bCs/>
                    <w:color w:val="000000"/>
                  </w:rPr>
                  <w:t>vector de logs</w:t>
                </w:r>
              </w:p>
            </w:tc>
            <w:tc>
              <w:tcPr>
                <w:tcW w:w="1800" w:type="dxa"/>
              </w:tcPr>
              <w:p w14:paraId="3814C861" w14:textId="6ABFBE70" w:rsidR="00FB2AF8" w:rsidRDefault="00FB2AF8" w:rsidP="000D24EB">
                <w:pPr>
                  <w:jc w:val="both"/>
                  <w:rPr>
                    <w:bCs/>
                    <w:color w:val="000000"/>
                  </w:rPr>
                </w:pPr>
                <w:r>
                  <w:rPr>
                    <w:bCs/>
                    <w:color w:val="000000"/>
                  </w:rPr>
                  <w:t>vector&lt;Log *&gt;</w:t>
                </w:r>
              </w:p>
            </w:tc>
          </w:tr>
          <w:tr w:rsidR="00FB2AF8" w14:paraId="4CB97B82" w14:textId="77777777" w:rsidTr="00FB2AF8">
            <w:trPr>
              <w:jc w:val="center"/>
            </w:trPr>
            <w:tc>
              <w:tcPr>
                <w:tcW w:w="2155" w:type="dxa"/>
              </w:tcPr>
              <w:p w14:paraId="7AFB7356" w14:textId="3579EA89" w:rsidR="00FB2AF8" w:rsidRDefault="00FB2AF8" w:rsidP="000D24EB">
                <w:pPr>
                  <w:jc w:val="both"/>
                  <w:rPr>
                    <w:bCs/>
                    <w:color w:val="000000"/>
                  </w:rPr>
                </w:pPr>
                <w:r>
                  <w:rPr>
                    <w:bCs/>
                    <w:color w:val="000000"/>
                  </w:rPr>
                  <w:t xml:space="preserve">(opcional) </w:t>
                </w:r>
                <w:proofErr w:type="spellStart"/>
                <w:r>
                  <w:rPr>
                    <w:bCs/>
                    <w:color w:val="000000"/>
                  </w:rPr>
                  <w:t>writer</w:t>
                </w:r>
                <w:proofErr w:type="spellEnd"/>
              </w:p>
            </w:tc>
            <w:tc>
              <w:tcPr>
                <w:tcW w:w="1800" w:type="dxa"/>
              </w:tcPr>
              <w:p w14:paraId="1B84B251" w14:textId="0E099154" w:rsidR="00FB2AF8" w:rsidRDefault="00FB2AF8" w:rsidP="000D24EB">
                <w:pPr>
                  <w:jc w:val="both"/>
                  <w:rPr>
                    <w:bCs/>
                    <w:color w:val="000000"/>
                  </w:rPr>
                </w:pPr>
                <w:proofErr w:type="spellStart"/>
                <w:r>
                  <w:rPr>
                    <w:bCs/>
                    <w:color w:val="000000"/>
                  </w:rPr>
                  <w:t>ofstream</w:t>
                </w:r>
                <w:proofErr w:type="spellEnd"/>
              </w:p>
            </w:tc>
          </w:tr>
        </w:tbl>
        <w:p w14:paraId="675D4E27" w14:textId="01E403DA" w:rsidR="00FB2AF8" w:rsidRDefault="00FB2AF8" w:rsidP="00FB2AF8">
          <w:pPr>
            <w:jc w:val="both"/>
            <w:rPr>
              <w:bCs/>
              <w:color w:val="000000"/>
            </w:rPr>
          </w:pPr>
        </w:p>
        <w:p w14:paraId="6E7BBF55" w14:textId="78D3FFAA" w:rsidR="00FB2AF8" w:rsidRDefault="00FB2AF8" w:rsidP="00FB2AF8">
          <w:pPr>
            <w:rPr>
              <w:bCs/>
              <w:color w:val="000000"/>
            </w:rPr>
          </w:pPr>
          <w:r>
            <w:rPr>
              <w:bCs/>
              <w:color w:val="000000"/>
            </w:rPr>
            <w:br w:type="page"/>
          </w:r>
        </w:p>
        <w:p w14:paraId="71BE8449" w14:textId="510E05AE" w:rsidR="00CD4F9E" w:rsidRDefault="00CB2C28" w:rsidP="00CB2C28">
          <w:pPr>
            <w:jc w:val="both"/>
            <w:rPr>
              <w:bCs/>
              <w:color w:val="000000"/>
            </w:rPr>
          </w:pPr>
          <w:r>
            <w:rPr>
              <w:bCs/>
              <w:color w:val="000000"/>
            </w:rPr>
            <w:lastRenderedPageBreak/>
            <w:t xml:space="preserve">Un </w:t>
          </w:r>
          <w:r w:rsidRPr="00CB2C28">
            <w:rPr>
              <w:b/>
              <w:color w:val="000000"/>
            </w:rPr>
            <w:t>Log</w:t>
          </w:r>
          <w:r>
            <w:rPr>
              <w:bCs/>
              <w:color w:val="000000"/>
            </w:rPr>
            <w:t xml:space="preserve"> consiste simplemente de un numero entero (un número que lleve cuenta de los comandos que se van ejecutando)</w:t>
          </w:r>
          <w:r w:rsidR="001178F6">
            <w:rPr>
              <w:bCs/>
              <w:color w:val="000000"/>
            </w:rPr>
            <w:t>,</w:t>
          </w:r>
          <w:r>
            <w:rPr>
              <w:bCs/>
              <w:color w:val="000000"/>
            </w:rPr>
            <w:t xml:space="preserve"> el texto del comando que se ejecuta</w:t>
          </w:r>
          <w:r w:rsidR="001178F6">
            <w:rPr>
              <w:bCs/>
              <w:color w:val="000000"/>
            </w:rPr>
            <w:t xml:space="preserve"> y el nombre del usuario que lo ejecuta</w:t>
          </w:r>
          <w:r>
            <w:rPr>
              <w:bCs/>
              <w:color w:val="000000"/>
            </w:rPr>
            <w:t>.</w:t>
          </w:r>
        </w:p>
        <w:p w14:paraId="21FCC89E" w14:textId="77777777" w:rsidR="00FB2AF8" w:rsidRDefault="00FB2AF8" w:rsidP="00CB2C28">
          <w:pPr>
            <w:jc w:val="both"/>
            <w:rPr>
              <w:bCs/>
              <w:color w:val="000000"/>
            </w:rPr>
          </w:pPr>
        </w:p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885"/>
            <w:gridCol w:w="1620"/>
          </w:tblGrid>
          <w:tr w:rsidR="00FB2AF8" w14:paraId="46C2B6C9" w14:textId="77777777" w:rsidTr="000D24EB">
            <w:trPr>
              <w:jc w:val="center"/>
            </w:trPr>
            <w:tc>
              <w:tcPr>
                <w:tcW w:w="1885" w:type="dxa"/>
              </w:tcPr>
              <w:p w14:paraId="7588DCDD" w14:textId="5DBC2DF8" w:rsidR="00FB2AF8" w:rsidRPr="00DA589C" w:rsidRDefault="00FB2AF8" w:rsidP="000D24EB">
                <w:pPr>
                  <w:jc w:val="both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Atributos de Log</w:t>
                </w:r>
              </w:p>
            </w:tc>
            <w:tc>
              <w:tcPr>
                <w:tcW w:w="1620" w:type="dxa"/>
              </w:tcPr>
              <w:p w14:paraId="1E8DF37D" w14:textId="77777777" w:rsidR="00FB2AF8" w:rsidRPr="00DA589C" w:rsidRDefault="00FB2AF8" w:rsidP="000D24EB">
                <w:pPr>
                  <w:jc w:val="both"/>
                  <w:rPr>
                    <w:b/>
                    <w:color w:val="000000"/>
                  </w:rPr>
                </w:pPr>
                <w:r w:rsidRPr="00DA589C">
                  <w:rPr>
                    <w:b/>
                    <w:color w:val="000000"/>
                  </w:rPr>
                  <w:t>Tipo</w:t>
                </w:r>
              </w:p>
            </w:tc>
          </w:tr>
          <w:tr w:rsidR="00FB2AF8" w14:paraId="0BC0E378" w14:textId="77777777" w:rsidTr="000D24EB">
            <w:trPr>
              <w:jc w:val="center"/>
            </w:trPr>
            <w:tc>
              <w:tcPr>
                <w:tcW w:w="1885" w:type="dxa"/>
              </w:tcPr>
              <w:p w14:paraId="36EB1596" w14:textId="77777777" w:rsidR="00FB2AF8" w:rsidRDefault="00FB2AF8" w:rsidP="000D24EB">
                <w:pPr>
                  <w:jc w:val="both"/>
                  <w:rPr>
                    <w:bCs/>
                    <w:color w:val="000000"/>
                  </w:rPr>
                </w:pPr>
                <w:r>
                  <w:rPr>
                    <w:bCs/>
                    <w:color w:val="000000"/>
                  </w:rPr>
                  <w:t>usuario</w:t>
                </w:r>
              </w:p>
            </w:tc>
            <w:tc>
              <w:tcPr>
                <w:tcW w:w="1620" w:type="dxa"/>
              </w:tcPr>
              <w:p w14:paraId="73A7E9CA" w14:textId="77777777" w:rsidR="00FB2AF8" w:rsidRDefault="00FB2AF8" w:rsidP="000D24EB">
                <w:pPr>
                  <w:jc w:val="both"/>
                  <w:rPr>
                    <w:bCs/>
                    <w:color w:val="000000"/>
                  </w:rPr>
                </w:pPr>
                <w:proofErr w:type="spellStart"/>
                <w:r>
                  <w:rPr>
                    <w:bCs/>
                    <w:color w:val="000000"/>
                  </w:rPr>
                  <w:t>string</w:t>
                </w:r>
                <w:proofErr w:type="spellEnd"/>
              </w:p>
            </w:tc>
          </w:tr>
          <w:tr w:rsidR="00FB2AF8" w14:paraId="70873D44" w14:textId="77777777" w:rsidTr="000D24EB">
            <w:trPr>
              <w:jc w:val="center"/>
            </w:trPr>
            <w:tc>
              <w:tcPr>
                <w:tcW w:w="1885" w:type="dxa"/>
              </w:tcPr>
              <w:p w14:paraId="01E33A74" w14:textId="2CDF0DD3" w:rsidR="00FB2AF8" w:rsidRDefault="00FB2AF8" w:rsidP="000D24EB">
                <w:pPr>
                  <w:jc w:val="both"/>
                  <w:rPr>
                    <w:bCs/>
                    <w:color w:val="000000"/>
                  </w:rPr>
                </w:pPr>
                <w:r>
                  <w:rPr>
                    <w:bCs/>
                    <w:color w:val="000000"/>
                  </w:rPr>
                  <w:t>comando</w:t>
                </w:r>
              </w:p>
            </w:tc>
            <w:tc>
              <w:tcPr>
                <w:tcW w:w="1620" w:type="dxa"/>
              </w:tcPr>
              <w:p w14:paraId="05462F0A" w14:textId="77777777" w:rsidR="00FB2AF8" w:rsidRDefault="00FB2AF8" w:rsidP="000D24EB">
                <w:pPr>
                  <w:jc w:val="both"/>
                  <w:rPr>
                    <w:bCs/>
                    <w:color w:val="000000"/>
                  </w:rPr>
                </w:pPr>
                <w:proofErr w:type="spellStart"/>
                <w:r>
                  <w:rPr>
                    <w:bCs/>
                    <w:color w:val="000000"/>
                  </w:rPr>
                  <w:t>string</w:t>
                </w:r>
                <w:proofErr w:type="spellEnd"/>
              </w:p>
            </w:tc>
          </w:tr>
          <w:tr w:rsidR="00FB2AF8" w14:paraId="7C287D55" w14:textId="77777777" w:rsidTr="000D24EB">
            <w:trPr>
              <w:jc w:val="center"/>
            </w:trPr>
            <w:tc>
              <w:tcPr>
                <w:tcW w:w="1885" w:type="dxa"/>
              </w:tcPr>
              <w:p w14:paraId="0F46581A" w14:textId="77777777" w:rsidR="00FB2AF8" w:rsidRDefault="00FB2AF8" w:rsidP="000D24EB">
                <w:pPr>
                  <w:jc w:val="both"/>
                  <w:rPr>
                    <w:bCs/>
                    <w:color w:val="000000"/>
                  </w:rPr>
                </w:pPr>
                <w:r>
                  <w:rPr>
                    <w:bCs/>
                    <w:color w:val="000000"/>
                  </w:rPr>
                  <w:t>numero de log</w:t>
                </w:r>
              </w:p>
            </w:tc>
            <w:tc>
              <w:tcPr>
                <w:tcW w:w="1620" w:type="dxa"/>
              </w:tcPr>
              <w:p w14:paraId="18AE921F" w14:textId="77777777" w:rsidR="00FB2AF8" w:rsidRDefault="00FB2AF8" w:rsidP="000D24EB">
                <w:pPr>
                  <w:jc w:val="both"/>
                  <w:rPr>
                    <w:bCs/>
                    <w:color w:val="000000"/>
                  </w:rPr>
                </w:pPr>
                <w:proofErr w:type="spellStart"/>
                <w:r>
                  <w:rPr>
                    <w:bCs/>
                    <w:color w:val="000000"/>
                  </w:rPr>
                  <w:t>int</w:t>
                </w:r>
                <w:proofErr w:type="spellEnd"/>
              </w:p>
            </w:tc>
          </w:tr>
        </w:tbl>
        <w:p w14:paraId="630297DD" w14:textId="77777777" w:rsidR="00FB2AF8" w:rsidRDefault="00FB2AF8" w:rsidP="00CB2C28">
          <w:pPr>
            <w:jc w:val="both"/>
            <w:rPr>
              <w:bCs/>
              <w:color w:val="000000"/>
            </w:rPr>
          </w:pPr>
        </w:p>
        <w:p w14:paraId="6575AED2" w14:textId="3F5BE329" w:rsidR="00BF6414" w:rsidRDefault="00BF6414" w:rsidP="00CB2C28">
          <w:pPr>
            <w:jc w:val="both"/>
            <w:rPr>
              <w:bCs/>
              <w:color w:val="000000"/>
            </w:rPr>
          </w:pPr>
          <w:r>
            <w:rPr>
              <w:bCs/>
              <w:color w:val="000000"/>
            </w:rPr>
            <w:t xml:space="preserve">Cada vez que se ejecuta un comando en la consola, el </w:t>
          </w:r>
          <w:proofErr w:type="spellStart"/>
          <w:r w:rsidRPr="001178F6">
            <w:rPr>
              <w:b/>
              <w:color w:val="000000"/>
            </w:rPr>
            <w:t>Logger</w:t>
          </w:r>
          <w:proofErr w:type="spellEnd"/>
          <w:r>
            <w:rPr>
              <w:bCs/>
              <w:color w:val="000000"/>
            </w:rPr>
            <w:t xml:space="preserve"> toma el texto del comando que se acaba de ejecutar </w:t>
          </w:r>
          <w:r w:rsidR="001178F6">
            <w:rPr>
              <w:bCs/>
              <w:color w:val="000000"/>
            </w:rPr>
            <w:t xml:space="preserve">(junto con el número de comando y el nombre del usuario) </w:t>
          </w:r>
          <w:r>
            <w:rPr>
              <w:bCs/>
              <w:color w:val="000000"/>
            </w:rPr>
            <w:t>y lo guarda en el historial</w:t>
          </w:r>
          <w:r w:rsidR="00414575">
            <w:rPr>
              <w:bCs/>
              <w:color w:val="000000"/>
            </w:rPr>
            <w:t xml:space="preserve"> (el vector</w:t>
          </w:r>
          <w:r w:rsidR="001178F6">
            <w:rPr>
              <w:bCs/>
              <w:color w:val="000000"/>
            </w:rPr>
            <w:t xml:space="preserve"> de Logs</w:t>
          </w:r>
          <w:r w:rsidR="00414575">
            <w:rPr>
              <w:bCs/>
              <w:color w:val="000000"/>
            </w:rPr>
            <w:t>)</w:t>
          </w:r>
          <w:r w:rsidR="001178F6">
            <w:rPr>
              <w:bCs/>
              <w:color w:val="000000"/>
            </w:rPr>
            <w:t xml:space="preserve"> como una nueva entrada.</w:t>
          </w:r>
          <w:r w:rsidR="00DA589C">
            <w:rPr>
              <w:bCs/>
              <w:color w:val="000000"/>
            </w:rPr>
            <w:t xml:space="preserve"> Una vez guardado en el vector de Logs, se debe guardar el contenido de este mismo Log en el archivo binario.</w:t>
          </w:r>
        </w:p>
        <w:p w14:paraId="43267429" w14:textId="6FBAEBD0" w:rsidR="00994BEB" w:rsidRDefault="00994BEB" w:rsidP="00CB2C28">
          <w:pPr>
            <w:jc w:val="both"/>
            <w:rPr>
              <w:bCs/>
              <w:color w:val="000000"/>
            </w:rPr>
          </w:pPr>
          <w:r>
            <w:rPr>
              <w:bCs/>
              <w:color w:val="000000"/>
            </w:rPr>
            <w:t>Con este archivo binario, al momento de abrir el programa, debemos revisar si existe el archivo, y si existe, cargar todos los contenidos del archivo a el vector de Logs automáticamente.</w:t>
          </w:r>
        </w:p>
        <w:p w14:paraId="3952481C" w14:textId="6E4D264A" w:rsidR="001178F6" w:rsidRDefault="001178F6" w:rsidP="00CB2C28">
          <w:pPr>
            <w:jc w:val="both"/>
            <w:rPr>
              <w:b/>
              <w:color w:val="000000"/>
            </w:rPr>
          </w:pPr>
          <w:r>
            <w:rPr>
              <w:bCs/>
              <w:color w:val="000000"/>
            </w:rPr>
            <w:t xml:space="preserve">Además de los comandos de Windows, si se ingresa </w:t>
          </w:r>
          <w:r w:rsidR="00DA589C">
            <w:rPr>
              <w:bCs/>
              <w:color w:val="000000"/>
            </w:rPr>
            <w:t xml:space="preserve">el comando especial </w:t>
          </w:r>
          <w:r w:rsidRPr="001178F6">
            <w:rPr>
              <w:b/>
              <w:color w:val="000000"/>
            </w:rPr>
            <w:t>“listar”</w:t>
          </w:r>
          <w:r>
            <w:rPr>
              <w:b/>
              <w:color w:val="000000"/>
            </w:rPr>
            <w:t xml:space="preserve"> </w:t>
          </w:r>
          <w:r>
            <w:rPr>
              <w:bCs/>
              <w:color w:val="000000"/>
            </w:rPr>
            <w:t xml:space="preserve">se debe listar todo el contenido del historial del </w:t>
          </w:r>
          <w:proofErr w:type="spellStart"/>
          <w:r w:rsidRPr="001178F6">
            <w:rPr>
              <w:b/>
              <w:color w:val="000000"/>
            </w:rPr>
            <w:t>Logger</w:t>
          </w:r>
          <w:proofErr w:type="spellEnd"/>
          <w:r>
            <w:rPr>
              <w:b/>
              <w:color w:val="000000"/>
            </w:rPr>
            <w:t>.</w:t>
          </w:r>
        </w:p>
        <w:p w14:paraId="20C2E636" w14:textId="1CC5A892" w:rsidR="00DA589C" w:rsidRDefault="00DA589C" w:rsidP="00CB2C28">
          <w:pPr>
            <w:jc w:val="both"/>
            <w:rPr>
              <w:bCs/>
              <w:color w:val="000000"/>
            </w:rPr>
          </w:pPr>
          <w:r>
            <w:rPr>
              <w:bCs/>
              <w:color w:val="000000"/>
            </w:rPr>
            <w:t xml:space="preserve">De igual manera, si se ingresa el comando especial </w:t>
          </w:r>
          <w:r w:rsidRPr="00DA589C">
            <w:rPr>
              <w:b/>
              <w:color w:val="000000"/>
            </w:rPr>
            <w:t>“</w:t>
          </w:r>
          <w:proofErr w:type="spellStart"/>
          <w:r w:rsidRPr="00DA589C">
            <w:rPr>
              <w:b/>
              <w:color w:val="000000"/>
            </w:rPr>
            <w:t>exit</w:t>
          </w:r>
          <w:proofErr w:type="spellEnd"/>
          <w:r w:rsidRPr="00DA589C">
            <w:rPr>
              <w:b/>
              <w:color w:val="000000"/>
            </w:rPr>
            <w:t>”</w:t>
          </w:r>
          <w:r>
            <w:rPr>
              <w:bCs/>
              <w:color w:val="000000"/>
            </w:rPr>
            <w:t xml:space="preserve"> debemos cerrar el programa (tomando en consideración el cerrar archivos abiertos y liberar todo tipo de memoria).</w:t>
          </w:r>
        </w:p>
        <w:p w14:paraId="65E0989E" w14:textId="0B321D5E" w:rsidR="00994BEB" w:rsidRDefault="00994BEB" w:rsidP="00CB2C28">
          <w:pPr>
            <w:jc w:val="both"/>
            <w:rPr>
              <w:bCs/>
              <w:color w:val="000000"/>
            </w:rPr>
          </w:pPr>
          <w:r>
            <w:rPr>
              <w:bCs/>
              <w:color w:val="000000"/>
            </w:rPr>
            <w:t xml:space="preserve">También debe implementar un tipo de excepción, llamada </w:t>
          </w:r>
          <w:proofErr w:type="spellStart"/>
          <w:r w:rsidRPr="00994BEB">
            <w:rPr>
              <w:b/>
              <w:color w:val="000000"/>
            </w:rPr>
            <w:t>CmdError</w:t>
          </w:r>
          <w:proofErr w:type="spellEnd"/>
          <w:r>
            <w:rPr>
              <w:bCs/>
              <w:color w:val="000000"/>
            </w:rPr>
            <w:t xml:space="preserve"> que se dispare en caso de un comando no sea reconocido por el sistema operativo de Windows, y que, al dispararse, haga que el programa se cierre (siempre tomando en cuenta cerrar archivos y liberar memoria).</w:t>
          </w:r>
        </w:p>
        <w:p w14:paraId="1C9D4DAE" w14:textId="77777777" w:rsidR="0042157F" w:rsidRDefault="0042157F" w:rsidP="00CB2C28">
          <w:pPr>
            <w:jc w:val="both"/>
            <w:rPr>
              <w:bCs/>
              <w:color w:val="000000"/>
            </w:rPr>
          </w:pPr>
          <w:bookmarkStart w:id="0" w:name="_GoBack"/>
          <w:bookmarkEnd w:id="0"/>
        </w:p>
        <w:p w14:paraId="0361895B" w14:textId="193EF122" w:rsidR="0042157F" w:rsidRPr="00DA589C" w:rsidRDefault="0042157F" w:rsidP="0042157F">
          <w:pPr>
            <w:jc w:val="center"/>
            <w:rPr>
              <w:bCs/>
              <w:color w:val="000000"/>
            </w:rPr>
          </w:pPr>
          <w:r>
            <w:rPr>
              <w:noProof/>
            </w:rPr>
            <w:drawing>
              <wp:inline distT="0" distB="0" distL="0" distR="0" wp14:anchorId="1EB564E5" wp14:editId="0E002B59">
                <wp:extent cx="4271929" cy="1215906"/>
                <wp:effectExtent l="0" t="0" r="0" b="381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/>
                        <a:srcRect l="4152" t="56248" r="62188" b="26711"/>
                        <a:stretch/>
                      </pic:blipFill>
                      <pic:spPr bwMode="auto">
                        <a:xfrm>
                          <a:off x="0" y="0"/>
                          <a:ext cx="4279923" cy="12181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FBE34E1" w14:textId="64D55063" w:rsidR="00143333" w:rsidRDefault="00143333">
          <w:pPr>
            <w:rPr>
              <w:bCs/>
              <w:color w:val="000000"/>
            </w:rPr>
          </w:pPr>
          <w:r>
            <w:rPr>
              <w:bCs/>
              <w:color w:val="000000"/>
            </w:rPr>
            <w:br w:type="page"/>
          </w:r>
        </w:p>
        <w:p w14:paraId="5CEA684D" w14:textId="77777777" w:rsidR="00D93328" w:rsidRPr="0069728B" w:rsidRDefault="00E933FC" w:rsidP="00E933FC">
          <w:pPr>
            <w:pStyle w:val="Heading1"/>
            <w:rPr>
              <w:color w:val="70AD47" w:themeColor="accent6"/>
            </w:rPr>
          </w:pPr>
          <w:r w:rsidRPr="0069728B">
            <w:rPr>
              <w:color w:val="70AD47" w:themeColor="accent6"/>
            </w:rPr>
            <w:lastRenderedPageBreak/>
            <w:t>Ponderación</w:t>
          </w:r>
        </w:p>
      </w:sdtContent>
    </w:sdt>
    <w:tbl>
      <w:tblPr>
        <w:tblStyle w:val="ListTable4-Accent6"/>
        <w:tblW w:w="9273" w:type="dxa"/>
        <w:tblLook w:val="04A0" w:firstRow="1" w:lastRow="0" w:firstColumn="1" w:lastColumn="0" w:noHBand="0" w:noVBand="1"/>
      </w:tblPr>
      <w:tblGrid>
        <w:gridCol w:w="4578"/>
        <w:gridCol w:w="4695"/>
      </w:tblGrid>
      <w:tr w:rsidR="00E933FC" w:rsidRPr="0069728B" w14:paraId="41E2D250" w14:textId="77777777" w:rsidTr="009C7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right w:val="single" w:sz="4" w:space="0" w:color="70AD47" w:themeColor="accent6"/>
            </w:tcBorders>
            <w:noWrap/>
            <w:hideMark/>
          </w:tcPr>
          <w:p w14:paraId="27B02C6A" w14:textId="77777777" w:rsidR="00E933FC" w:rsidRPr="0069728B" w:rsidRDefault="008830C0" w:rsidP="00E933FC">
            <w:pPr>
              <w:jc w:val="center"/>
              <w:rPr>
                <w:rFonts w:ascii="Calibri" w:eastAsia="Times New Roman" w:hAnsi="Calibri" w:cs="Calibri"/>
                <w:sz w:val="32"/>
              </w:rPr>
            </w:pPr>
            <w:r w:rsidRPr="0069728B">
              <w:tab/>
            </w:r>
            <w:r w:rsidR="00E933FC" w:rsidRPr="0069728B">
              <w:rPr>
                <w:rFonts w:ascii="Calibri" w:eastAsia="Times New Roman" w:hAnsi="Calibri" w:cs="Calibri"/>
                <w:sz w:val="32"/>
              </w:rPr>
              <w:t>Elemento</w:t>
            </w:r>
          </w:p>
        </w:tc>
        <w:tc>
          <w:tcPr>
            <w:tcW w:w="4695" w:type="dxa"/>
            <w:tcBorders>
              <w:left w:val="single" w:sz="4" w:space="0" w:color="70AD47" w:themeColor="accent6"/>
            </w:tcBorders>
            <w:noWrap/>
            <w:hideMark/>
          </w:tcPr>
          <w:p w14:paraId="2CA49B34" w14:textId="77777777" w:rsidR="00E933FC" w:rsidRPr="0069728B" w:rsidRDefault="00E933FC" w:rsidP="00E9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32"/>
              </w:rPr>
            </w:pPr>
            <w:r w:rsidRPr="0069728B">
              <w:rPr>
                <w:rFonts w:ascii="Calibri" w:eastAsia="Times New Roman" w:hAnsi="Calibri" w:cs="Calibri"/>
                <w:sz w:val="32"/>
              </w:rPr>
              <w:t>Puntaje</w:t>
            </w:r>
          </w:p>
        </w:tc>
      </w:tr>
      <w:tr w:rsidR="00C613C7" w:rsidRPr="0069728B" w14:paraId="055CCBCE" w14:textId="77777777" w:rsidTr="009C7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right w:val="single" w:sz="4" w:space="0" w:color="70AD47" w:themeColor="accent6"/>
            </w:tcBorders>
            <w:noWrap/>
          </w:tcPr>
          <w:p w14:paraId="32797A69" w14:textId="5726F214" w:rsidR="00C613C7" w:rsidRPr="0069728B" w:rsidRDefault="00994BEB" w:rsidP="00C613C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Lectura de archivo binario</w:t>
            </w:r>
          </w:p>
        </w:tc>
        <w:tc>
          <w:tcPr>
            <w:tcW w:w="4695" w:type="dxa"/>
            <w:tcBorders>
              <w:left w:val="single" w:sz="4" w:space="0" w:color="70AD47" w:themeColor="accent6"/>
            </w:tcBorders>
            <w:noWrap/>
          </w:tcPr>
          <w:p w14:paraId="7959CEBB" w14:textId="582C87A0" w:rsidR="00C613C7" w:rsidRPr="0069728B" w:rsidRDefault="00C613C7" w:rsidP="00C61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728B">
              <w:rPr>
                <w:rFonts w:ascii="Calibri" w:eastAsia="Times New Roman" w:hAnsi="Calibri" w:cs="Calibri"/>
                <w:color w:val="000000"/>
              </w:rPr>
              <w:t> </w:t>
            </w:r>
            <w:r w:rsidR="0099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933FC" w:rsidRPr="0069728B" w14:paraId="56335BD1" w14:textId="77777777" w:rsidTr="009C7A2A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right w:val="single" w:sz="4" w:space="0" w:color="70AD47" w:themeColor="accent6"/>
            </w:tcBorders>
            <w:noWrap/>
            <w:hideMark/>
          </w:tcPr>
          <w:p w14:paraId="35AB1849" w14:textId="60E8ABF9" w:rsidR="00E933FC" w:rsidRPr="0069728B" w:rsidRDefault="00994BEB" w:rsidP="00E933F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Escritura a archivo binario</w:t>
            </w:r>
          </w:p>
        </w:tc>
        <w:tc>
          <w:tcPr>
            <w:tcW w:w="4695" w:type="dxa"/>
            <w:tcBorders>
              <w:left w:val="single" w:sz="4" w:space="0" w:color="70AD47" w:themeColor="accent6"/>
            </w:tcBorders>
            <w:noWrap/>
            <w:hideMark/>
          </w:tcPr>
          <w:p w14:paraId="7FCF7E75" w14:textId="273CA2C7" w:rsidR="00E933FC" w:rsidRPr="0069728B" w:rsidRDefault="00E933FC" w:rsidP="00E9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728B">
              <w:rPr>
                <w:rFonts w:ascii="Calibri" w:eastAsia="Times New Roman" w:hAnsi="Calibri" w:cs="Calibri"/>
                <w:color w:val="000000"/>
              </w:rPr>
              <w:t> </w:t>
            </w:r>
            <w:r w:rsidR="00045F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613C7" w:rsidRPr="0069728B" w14:paraId="60F1E44D" w14:textId="77777777" w:rsidTr="00695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right w:val="single" w:sz="4" w:space="0" w:color="70AD47" w:themeColor="accent6"/>
            </w:tcBorders>
            <w:noWrap/>
          </w:tcPr>
          <w:p w14:paraId="22B29BEC" w14:textId="3E59C28D" w:rsidR="00C613C7" w:rsidRPr="0069728B" w:rsidRDefault="00994BEB" w:rsidP="0069520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Resolución del problema</w:t>
            </w:r>
          </w:p>
        </w:tc>
        <w:tc>
          <w:tcPr>
            <w:tcW w:w="4695" w:type="dxa"/>
            <w:tcBorders>
              <w:left w:val="single" w:sz="4" w:space="0" w:color="70AD47" w:themeColor="accent6"/>
            </w:tcBorders>
            <w:noWrap/>
          </w:tcPr>
          <w:p w14:paraId="391475A4" w14:textId="78655818" w:rsidR="00C613C7" w:rsidRPr="0069728B" w:rsidRDefault="00994BEB" w:rsidP="00E9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45F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94BEB" w:rsidRPr="0069728B" w14:paraId="5238F9B1" w14:textId="77777777" w:rsidTr="0069520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right w:val="single" w:sz="4" w:space="0" w:color="70AD47" w:themeColor="accent6"/>
            </w:tcBorders>
            <w:noWrap/>
          </w:tcPr>
          <w:p w14:paraId="061D3052" w14:textId="7D9A785A" w:rsidR="00994BEB" w:rsidRPr="0069728B" w:rsidRDefault="00994BEB" w:rsidP="00994BE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Manejo de Excepciones</w:t>
            </w:r>
          </w:p>
        </w:tc>
        <w:tc>
          <w:tcPr>
            <w:tcW w:w="4695" w:type="dxa"/>
            <w:tcBorders>
              <w:left w:val="single" w:sz="4" w:space="0" w:color="70AD47" w:themeColor="accent6"/>
            </w:tcBorders>
            <w:noWrap/>
          </w:tcPr>
          <w:p w14:paraId="28D36E3E" w14:textId="122AD7E9" w:rsidR="00994BEB" w:rsidRPr="0069728B" w:rsidRDefault="00994BEB" w:rsidP="00994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</w:tr>
      <w:tr w:rsidR="00994BEB" w:rsidRPr="0069728B" w14:paraId="6BE97376" w14:textId="77777777" w:rsidTr="00695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right w:val="single" w:sz="4" w:space="0" w:color="70AD47" w:themeColor="accent6"/>
            </w:tcBorders>
            <w:noWrap/>
          </w:tcPr>
          <w:p w14:paraId="29D9049D" w14:textId="10A9B84D" w:rsidR="00994BEB" w:rsidRDefault="00994BEB" w:rsidP="00994BE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Ejecutar comandos de Windows</w:t>
            </w:r>
          </w:p>
        </w:tc>
        <w:tc>
          <w:tcPr>
            <w:tcW w:w="4695" w:type="dxa"/>
            <w:tcBorders>
              <w:left w:val="single" w:sz="4" w:space="0" w:color="70AD47" w:themeColor="accent6"/>
            </w:tcBorders>
            <w:noWrap/>
          </w:tcPr>
          <w:p w14:paraId="0592CDAF" w14:textId="5A100D5B" w:rsidR="00994BEB" w:rsidRDefault="00994BEB" w:rsidP="00994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</w:tr>
      <w:tr w:rsidR="00045F5C" w:rsidRPr="0069728B" w14:paraId="7BE61123" w14:textId="77777777" w:rsidTr="0069520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right w:val="single" w:sz="4" w:space="0" w:color="70AD47" w:themeColor="accent6"/>
            </w:tcBorders>
            <w:noWrap/>
          </w:tcPr>
          <w:p w14:paraId="762D5157" w14:textId="0F57A582" w:rsidR="00045F5C" w:rsidRDefault="00045F5C" w:rsidP="00994BE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Liberar Memoria</w:t>
            </w:r>
          </w:p>
        </w:tc>
        <w:tc>
          <w:tcPr>
            <w:tcW w:w="4695" w:type="dxa"/>
            <w:tcBorders>
              <w:left w:val="single" w:sz="4" w:space="0" w:color="70AD47" w:themeColor="accent6"/>
            </w:tcBorders>
            <w:noWrap/>
          </w:tcPr>
          <w:p w14:paraId="43966679" w14:textId="19CF3CBC" w:rsidR="00045F5C" w:rsidRDefault="00045F5C" w:rsidP="00994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</w:tr>
    </w:tbl>
    <w:p w14:paraId="1DADD32E" w14:textId="77777777" w:rsidR="008C51B9" w:rsidRPr="0069728B" w:rsidRDefault="008C51B9" w:rsidP="008C51B9">
      <w:pPr>
        <w:pStyle w:val="Heading1"/>
        <w:rPr>
          <w:color w:val="70AD47" w:themeColor="accent6"/>
        </w:rPr>
      </w:pPr>
      <w:r w:rsidRPr="0069728B">
        <w:rPr>
          <w:color w:val="70AD47" w:themeColor="accent6"/>
        </w:rPr>
        <w:t>Comentarios adicionales</w:t>
      </w:r>
    </w:p>
    <w:p w14:paraId="308B3AEB" w14:textId="6920D5A9" w:rsidR="008471C3" w:rsidRDefault="00D749FD">
      <w:r w:rsidRPr="00D749FD">
        <w:t xml:space="preserve">Subir el documento como un archivo de </w:t>
      </w:r>
      <w:r w:rsidRPr="00D749FD">
        <w:rPr>
          <w:b/>
        </w:rPr>
        <w:t>Word (.docx),</w:t>
      </w:r>
      <w:r w:rsidRPr="00D749FD">
        <w:t xml:space="preserve"> incluyendo su nombre completo, número de cuenta y repositorio de GitHub.</w:t>
      </w:r>
    </w:p>
    <w:p w14:paraId="2BB1A53D" w14:textId="6BF0570B" w:rsidR="00173714" w:rsidRDefault="00173714">
      <w:r w:rsidRPr="00173714">
        <w:rPr>
          <w:b/>
          <w:bCs/>
        </w:rPr>
        <w:t>Asegúrense de probar su programa y de que el código sea legibl</w:t>
      </w:r>
      <w:r w:rsidR="00077B39">
        <w:rPr>
          <w:b/>
          <w:bCs/>
        </w:rPr>
        <w:t>e</w:t>
      </w:r>
      <w:r w:rsidRPr="00173714">
        <w:rPr>
          <w:b/>
          <w:bCs/>
        </w:rPr>
        <w:t>.</w:t>
      </w:r>
    </w:p>
    <w:p w14:paraId="3D59D17F" w14:textId="77777777" w:rsidR="00173714" w:rsidRDefault="00173714" w:rsidP="00173714">
      <w:pPr>
        <w:jc w:val="both"/>
      </w:pPr>
      <w:r>
        <w:t>Se aplicarán penalizaciones por quiebres en el código, interrupciones o errores inesperados en el programa y por mala i</w:t>
      </w:r>
      <w:r w:rsidRPr="00173714">
        <w:t xml:space="preserve">ndentación </w:t>
      </w:r>
      <w:r>
        <w:t>del código. Por cada una de las penalizaciones encontradas se les restara un punto de la nota final de su laboratorio.</w:t>
      </w:r>
    </w:p>
    <w:p w14:paraId="7F970389" w14:textId="28C3EBFA" w:rsidR="00173714" w:rsidRPr="00173714" w:rsidRDefault="00173714" w:rsidP="00173714">
      <w:pPr>
        <w:jc w:val="both"/>
        <w:rPr>
          <w:b/>
          <w:bCs/>
        </w:rPr>
      </w:pPr>
      <w:r>
        <w:t>Si el código no es legible para otras personas o está mal indentado, entonces los instructores no nos molestaremos por tratar de entender que hace su programa en caso de que se presente un error en el mismo.</w:t>
      </w:r>
    </w:p>
    <w:sectPr w:rsidR="00173714" w:rsidRPr="00173714" w:rsidSect="008830C0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52D2E" w14:textId="77777777" w:rsidR="00113420" w:rsidRDefault="00113420" w:rsidP="008830C0">
      <w:pPr>
        <w:spacing w:after="0" w:line="240" w:lineRule="auto"/>
      </w:pPr>
      <w:r>
        <w:separator/>
      </w:r>
    </w:p>
  </w:endnote>
  <w:endnote w:type="continuationSeparator" w:id="0">
    <w:p w14:paraId="0E6A14D3" w14:textId="77777777" w:rsidR="00113420" w:rsidRDefault="00113420" w:rsidP="0088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67658" w14:textId="72F1AF74" w:rsidR="00D956A7" w:rsidRPr="007272CF" w:rsidRDefault="00D956A7" w:rsidP="00E933FC">
    <w:pPr>
      <w:pStyle w:val="Footer"/>
      <w:ind w:right="360"/>
      <w:rPr>
        <w:sz w:val="20"/>
        <w:szCs w:val="20"/>
      </w:rPr>
    </w:pPr>
    <w:r>
      <w:rPr>
        <w:bCs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BC7445" wp14:editId="36C57C78">
              <wp:simplePos x="0" y="0"/>
              <wp:positionH relativeFrom="column">
                <wp:posOffset>20955</wp:posOffset>
              </wp:positionH>
              <wp:positionV relativeFrom="paragraph">
                <wp:posOffset>-52070</wp:posOffset>
              </wp:positionV>
              <wp:extent cx="5760085" cy="0"/>
              <wp:effectExtent l="11430" t="11430" r="10160" b="7620"/>
              <wp:wrapNone/>
              <wp:docPr id="2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9461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.65pt;margin-top:-4.1pt;width:453.5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ntD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YDyK&#10;9LCj573XsTR6CPMZjCsgrFJbGzqkR/VqXjT97pDSVUdUy2Pw28lAbhYykncp4eIMVNkNnzWDGAL4&#10;cVjHxvYBEsaAjnEnp9tO+NEjCh+nj7M0nU8xol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OWiuZDbAAAABwEAAA8AAABkcnMvZG93bnJldi54bWxMjs1OwzAQ&#10;hO9IvIO1SFxQaycF1KZxqgqJA0faSly38ZKkxOsodprQp8eIAz3Oj2a+fDPZVpyp941jDclcgSAu&#10;nWm40nDYv86WIHxANtg6Jg3f5GFT3N7kmBk38judd6EScYR9hhrqELpMSl/WZNHPXUccs0/XWwxR&#10;9pU0PY5x3LYyVepZWmw4PtTY0UtN5ddusBrID0+J2q5sdXi7jA8f6eU0dnut7++m7RpEoCn8l+EX&#10;P6JDEZmObmDjRathsYhFDbNlCiLGq0Q9gjj+GbLI5TV/8QMAAP//AwBQSwECLQAUAAYACAAAACEA&#10;toM4kv4AAADhAQAAEwAAAAAAAAAAAAAAAAAAAAAAW0NvbnRlbnRfVHlwZXNdLnhtbFBLAQItABQA&#10;BgAIAAAAIQA4/SH/1gAAAJQBAAALAAAAAAAAAAAAAAAAAC8BAABfcmVscy8ucmVsc1BLAQItABQA&#10;BgAIAAAAIQAE+ntDHwIAADwEAAAOAAAAAAAAAAAAAAAAAC4CAABkcnMvZTJvRG9jLnhtbFBLAQIt&#10;ABQABgAIAAAAIQDlormQ2wAAAAcBAAAPAAAAAAAAAAAAAAAAAHkEAABkcnMvZG93bnJldi54bWxQ&#10;SwUGAAAAAAQABADzAAAAgQUAAAAA&#10;"/>
          </w:pict>
        </mc:Fallback>
      </mc:AlternateContent>
    </w:r>
    <w:r>
      <w:rPr>
        <w:bCs/>
        <w:sz w:val="20"/>
        <w:szCs w:val="20"/>
        <w:lang w:val="es-ES"/>
      </w:rPr>
      <w:t>PERIODO</w:t>
    </w:r>
    <w:r>
      <w:rPr>
        <w:sz w:val="20"/>
        <w:szCs w:val="20"/>
      </w:rPr>
      <w:t xml:space="preserve"> </w:t>
    </w:r>
    <w:r w:rsidR="00CB2C28">
      <w:rPr>
        <w:sz w:val="20"/>
        <w:szCs w:val="20"/>
      </w:rPr>
      <w:t>3</w:t>
    </w:r>
    <w:r w:rsidRPr="007272CF">
      <w:rPr>
        <w:sz w:val="20"/>
        <w:szCs w:val="20"/>
      </w:rPr>
      <w:t xml:space="preserve"> / </w:t>
    </w:r>
    <w:r>
      <w:rPr>
        <w:sz w:val="20"/>
        <w:szCs w:val="20"/>
      </w:rPr>
      <w:t xml:space="preserve">SEMESTRE </w:t>
    </w:r>
    <w:r w:rsidR="00CB2C28">
      <w:rPr>
        <w:sz w:val="20"/>
        <w:szCs w:val="20"/>
      </w:rPr>
      <w:t>2</w:t>
    </w:r>
    <w:r>
      <w:rPr>
        <w:sz w:val="20"/>
        <w:szCs w:val="20"/>
      </w:rPr>
      <w:t xml:space="preserve"> / AÑO 2019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192FCC">
      <w:rPr>
        <w:sz w:val="20"/>
        <w:szCs w:val="20"/>
      </w:rPr>
      <w:fldChar w:fldCharType="begin"/>
    </w:r>
    <w:r w:rsidRPr="00192FCC">
      <w:rPr>
        <w:sz w:val="20"/>
        <w:szCs w:val="20"/>
      </w:rPr>
      <w:instrText>PAGE   \* MERGEFORMAT</w:instrText>
    </w:r>
    <w:r w:rsidRPr="00192FCC">
      <w:rPr>
        <w:sz w:val="20"/>
        <w:szCs w:val="20"/>
      </w:rPr>
      <w:fldChar w:fldCharType="separate"/>
    </w:r>
    <w:r w:rsidRPr="00192FCC">
      <w:rPr>
        <w:noProof/>
        <w:sz w:val="20"/>
        <w:szCs w:val="20"/>
        <w:lang w:val="es-ES"/>
      </w:rPr>
      <w:t>1</w:t>
    </w:r>
    <w:r w:rsidRPr="00192FCC">
      <w:rPr>
        <w:sz w:val="20"/>
        <w:szCs w:val="20"/>
      </w:rPr>
      <w:fldChar w:fldCharType="end"/>
    </w:r>
  </w:p>
  <w:p w14:paraId="5E66EF99" w14:textId="77777777" w:rsidR="00D956A7" w:rsidRPr="00E933FC" w:rsidRDefault="00D956A7" w:rsidP="00E93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5C025" w14:textId="77777777" w:rsidR="00113420" w:rsidRDefault="00113420" w:rsidP="008830C0">
      <w:pPr>
        <w:spacing w:after="0" w:line="240" w:lineRule="auto"/>
      </w:pPr>
      <w:r>
        <w:separator/>
      </w:r>
    </w:p>
  </w:footnote>
  <w:footnote w:type="continuationSeparator" w:id="0">
    <w:p w14:paraId="3EE8FF6F" w14:textId="77777777" w:rsidR="00113420" w:rsidRDefault="00113420" w:rsidP="00883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62AE9" w14:textId="77777777" w:rsidR="00D956A7" w:rsidRDefault="00D956A7" w:rsidP="00E933FC">
    <w:pPr>
      <w:pStyle w:val="Header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C19C1E9" wp14:editId="6330EB86">
              <wp:simplePos x="0" y="0"/>
              <wp:positionH relativeFrom="page">
                <wp:align>left</wp:align>
              </wp:positionH>
              <wp:positionV relativeFrom="paragraph">
                <wp:posOffset>-450701</wp:posOffset>
              </wp:positionV>
              <wp:extent cx="332509" cy="10034649"/>
              <wp:effectExtent l="0" t="0" r="10795" b="24130"/>
              <wp:wrapNone/>
              <wp:docPr id="21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2509" cy="10034649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836891" id="Rectángulo 21" o:spid="_x0000_s1026" style="position:absolute;margin-left:0;margin-top:-35.5pt;width:26.2pt;height:790.15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m0ZwIAABsFAAAOAAAAZHJzL2Uyb0RvYy54bWysVM1OGzEQvlfqO1i+l92EQEvEBkUgqkoI&#10;IqDibLx2sqrtccdONunb9Fl4sY69mwVRpFZVL16P5/+bb/b0bGsN2ygMDbiKjw5KzpSTUDduWfGv&#10;95cfPnEWonC1MOBUxXcq8LPZ+3enrZ+qMazA1AoZBXFh2vqKr2L006IIcqWsCAfglSOlBrQikojL&#10;okbRUnRrinFZHhctYO0RpAqBXi86JZ/l+ForGW+0DioyU3GqLeYT8/mYzmJ2KqZLFH7VyL4M8Q9V&#10;WNE4SjqEuhBRsDU2v4WyjUQIoOOBBFuA1o1UuQfqZlS+6uZuJbzKvRA4wQ8whf8XVl5vFsiauuLj&#10;EWdOWJrRLaH29NMt1wYYvRJErQ9TsrzzC+ylQNfU71ajTV/qhG0zrLsBVrWNTNLj4eH4qDzhTJJq&#10;VJaHk+PJSYpaPLt7DPGzAsvSpeJIFWQ4xeYqxM50b0J+qZyugHyLO6NSDcbdKk29UMpR9s4sUucG&#10;2UbQ/IWUysXjPnW2Tm66MWZwHP/ZsbdPriozbHD+i6yDR84MLg7OtnGAb2Wvv+UZEFq6s98j0PWd&#10;IHiEekdjROj4Hby8bAjIKxHiQiARmqhPSxpv6NAG2opDf+NsBfjjrfdkTzwjLWctLUjFw/e1QMWZ&#10;+eKIgSejySRtVBYmRx/HJOBLzeNLjVvbc6AZEMmounxN9tHsrxrBPtAuz1NWUgknKXfFZcS9cB67&#10;xaW/gVTzeTajLfIiXrk7L/dTT0S53z4I9D2bIhHxGvbLJKavSNXZpnk4mK8j6CYz7hnXHm/awMzZ&#10;/m+RVvylnK2e/2mzXwAAAP//AwBQSwMEFAAGAAgAAAAhALdvviPfAAAACAEAAA8AAABkcnMvZG93&#10;bnJldi54bWxMj81OwzAQhO9IvIO1SNxau6UBGuJUCImfXpAoSCg3J16SiHgdbLcNb89ygtuOZjT7&#10;TbGZ3CAOGGLvScNirkAgNd721Gp4e72fXYOIyZA1gyfU8I0RNuXpSWFy64/0goddagWXUMyNhi6l&#10;MZcyNh06E+d+RGLvwwdnEsvQShvMkcvdIJdKXUpneuIPnRnxrsPmc7d3Gp7wUdWVrda4ff56344h&#10;Wz24Suvzs+n2BkTCKf2F4Ref0aFkptrvyUYxaOAhScPsasEH29lyBaLmWKbWFyDLQv4fUP4AAAD/&#10;/wMAUEsBAi0AFAAGAAgAAAAhALaDOJL+AAAA4QEAABMAAAAAAAAAAAAAAAAAAAAAAFtDb250ZW50&#10;X1R5cGVzXS54bWxQSwECLQAUAAYACAAAACEAOP0h/9YAAACUAQAACwAAAAAAAAAAAAAAAAAvAQAA&#10;X3JlbHMvLnJlbHNQSwECLQAUAAYACAAAACEAi4MJtGcCAAAbBQAADgAAAAAAAAAAAAAAAAAuAgAA&#10;ZHJzL2Uyb0RvYy54bWxQSwECLQAUAAYACAAAACEAt2++I98AAAAIAQAADwAAAAAAAAAAAAAAAADB&#10;BAAAZHJzL2Rvd25yZXYueG1sUEsFBgAAAAAEAAQA8wAAAM0FAAAAAA==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w10:wrap anchorx="page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66C85263" wp14:editId="2E0D9095">
          <wp:simplePos x="0" y="0"/>
          <wp:positionH relativeFrom="margin">
            <wp:posOffset>4044315</wp:posOffset>
          </wp:positionH>
          <wp:positionV relativeFrom="paragraph">
            <wp:posOffset>-231140</wp:posOffset>
          </wp:positionV>
          <wp:extent cx="1777365" cy="447675"/>
          <wp:effectExtent l="0" t="0" r="0" b="9525"/>
          <wp:wrapSquare wrapText="bothSides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365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36D">
      <w:rPr>
        <w:noProof/>
        <w:sz w:val="20"/>
        <w:lang w:val="en-US"/>
      </w:rPr>
      <w:drawing>
        <wp:anchor distT="0" distB="0" distL="114300" distR="114300" simplePos="0" relativeHeight="251664384" behindDoc="0" locked="0" layoutInCell="1" allowOverlap="1" wp14:anchorId="59707E31" wp14:editId="4BA60461">
          <wp:simplePos x="0" y="0"/>
          <wp:positionH relativeFrom="margin">
            <wp:posOffset>3314700</wp:posOffset>
          </wp:positionH>
          <wp:positionV relativeFrom="paragraph">
            <wp:posOffset>-297180</wp:posOffset>
          </wp:positionV>
          <wp:extent cx="533400" cy="566420"/>
          <wp:effectExtent l="0" t="0" r="0" b="5080"/>
          <wp:wrapSquare wrapText="bothSides"/>
          <wp:docPr id="3" name="Imagen 3" descr="Resultado de imagen para ingenieria en sistemas COmputacionales logo uni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ngenieria en sistemas COmputacionales logo unitec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645" t="25950" r="37198" b="22752"/>
                  <a:stretch/>
                </pic:blipFill>
                <pic:spPr bwMode="auto">
                  <a:xfrm>
                    <a:off x="0" y="0"/>
                    <a:ext cx="53340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lang w:val="es-ES" w:eastAsia="es-ES"/>
      </w:rPr>
      <w:t>FACULTAD DE INGENIERÍA Y ARQUITECTURA</w:t>
    </w:r>
    <w:r w:rsidRPr="00B2136D">
      <w:t xml:space="preserve"> </w:t>
    </w:r>
  </w:p>
  <w:p w14:paraId="680BBA92" w14:textId="25015AAB" w:rsidR="00CB2C28" w:rsidRDefault="00D956A7" w:rsidP="00E933FC">
    <w:pPr>
      <w:pStyle w:val="Header"/>
      <w:rPr>
        <w:sz w:val="20"/>
      </w:rPr>
    </w:pPr>
    <w:r>
      <w:rPr>
        <w:sz w:val="20"/>
      </w:rPr>
      <w:t>LCP 208 / LAB. PROGRAMACION III / SESION #</w:t>
    </w:r>
    <w:r w:rsidR="00CB2C28">
      <w:rPr>
        <w:sz w:val="20"/>
      </w:rPr>
      <w:t>7</w:t>
    </w:r>
  </w:p>
  <w:p w14:paraId="486A1857" w14:textId="77777777" w:rsidR="00D956A7" w:rsidRDefault="00D956A7">
    <w:pPr>
      <w:pStyle w:val="Header"/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B02CA44" wp14:editId="7516620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085" cy="0"/>
              <wp:effectExtent l="0" t="0" r="3111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222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0;width:45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u2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KA/lGYwrwKpSWxsSpEf1ap41/e6Q0lVHVMuj8dvJgG8WPJJ3LuHiDATZDV80AxsC+LFW&#10;x8b2ARKqgI6xJadbS/jRIwqP04dZms6nGNGrLiHF1dFY5z9z3aMglNh5S0Tb+UorBY3XNothyOHZ&#10;+UCLFFeHEFXpjZAy9l8qNJR4MZ1Mo4PTUrCgDGbOtrtKWnQgYYLiF3MEzb2Z1XvFIljHCVtfZE+E&#10;PMsQXKqAB4kBnYt0HpEfi3Sxnq/n+SifzNajPK3r0dOmykezTfYwrT/VVVVnPwO1LC86wRhXgd11&#10;XLP878bhsjjnQbsN7K0MyXv0WC8ge/1H0rGzoZnnsdhpdtraa8dhQqPxZZvCCtzfQb7f+dUvAAAA&#10;//8DAFBLAwQUAAYACAAAACEACfdICNgAAAACAQAADwAAAGRycy9kb3ducmV2LnhtbEyPT0vDQBDF&#10;74LfYRnBi9jdFPzTmE0pggePtgWv0+yYRLOzIbtpYj+9Uy96efB4w3u/Kdaz79SRhtgGtpAtDCji&#10;KriWawv73cvtI6iYkB12gcnCN0VYl5cXBeYuTPxGx22qlZRwzNFCk1Kfax2rhjzGReiJJfsIg8ck&#10;dqi1G3CSct/ppTH32mPLstBgT88NVV/b0VugON5lZrPy9f71NN28L0+fU7+z9vpq3jyBSjSnv2M4&#10;4ws6lMJ0CCO7qDoL8kj6VclW5iEDdThbXRb6P3r5AwAA//8DAFBLAQItABQABgAIAAAAIQC2gziS&#10;/gAAAOEBAAATAAAAAAAAAAAAAAAAAAAAAABbQ29udGVudF9UeXBlc10ueG1sUEsBAi0AFAAGAAgA&#10;AAAhADj9If/WAAAAlAEAAAsAAAAAAAAAAAAAAAAALwEAAF9yZWxzLy5yZWxzUEsBAi0AFAAGAAgA&#10;AAAhAIl627YeAgAAOwQAAA4AAAAAAAAAAAAAAAAALgIAAGRycy9lMm9Eb2MueG1sUEsBAi0AFAAG&#10;AAgAAAAhAAn3SAjYAAAAAgEAAA8AAAAAAAAAAAAAAAAAeAQAAGRycy9kb3ducmV2LnhtbFBLBQYA&#10;AAAABAAEAPMAAAB9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06608" w14:textId="77777777" w:rsidR="00D956A7" w:rsidRDefault="00D956A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4D5BE" wp14:editId="58C8C52B">
              <wp:simplePos x="0" y="0"/>
              <wp:positionH relativeFrom="page">
                <wp:align>right</wp:align>
              </wp:positionH>
              <wp:positionV relativeFrom="paragraph">
                <wp:posOffset>-451559</wp:posOffset>
              </wp:positionV>
              <wp:extent cx="332509" cy="10034649"/>
              <wp:effectExtent l="0" t="0" r="10795" b="24130"/>
              <wp:wrapNone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2509" cy="10034649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65AAC5" id="Rectángulo 18" o:spid="_x0000_s1026" style="position:absolute;margin-left:-25pt;margin-top:-35.55pt;width:26.2pt;height:790.1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jyZgIAABsFAAAOAAAAZHJzL2Uyb0RvYy54bWysVN1O2zAUvp+0d7B8P5KUwkZFiioQ0yTE&#10;EDBxbRy7jWb7eMdu0+5t9ix7sR07aUAMadO0m8TH5/873/Hp2dYatlEYWnA1rw5KzpST0LRuWfMv&#10;95fvPnAWonCNMOBUzXcq8LP52zennZ+pCazANAoZBXFh1vmar2L0s6IIcqWsCAfglSOlBrQikojL&#10;okHRUXRriklZHhcdYOMRpAqBbi96JZ/n+ForGT9rHVRkpuZUW8xfzN/H9C3mp2K2ROFXrRzKEP9Q&#10;hRWto6RjqAsRBVtj+1so20qEADoeSLAFaN1KlXugbqryRTd3K+FV7oXACX6EKfy/sPJ6c4OsbWh2&#10;NCknLM3ollD7+cMt1wYY3RJEnQ8zsrzzNzhIgY6p361Gm/7UCdtmWHcjrGobmaTLw8PJUXnCmSRV&#10;VZaH0+PpSYpaPLl7DPGjAsvSoeZIFWQ4xeYqxN50b0J+qZy+gHyKO6NSDcbdKk29UMoqe2cWqXOD&#10;bCNo/kJK5eLxkDpbJzfdGjM6Tv7sONgnV5UZNjr/RdbRI2cGF0dn2zrA17I3X6uhZN3b7xHo+04Q&#10;PEKzozEi9PwOXl62BOSVCPFGIBGaqE9LGj/TRxvoag7DibMV4PfX7pM98Yy0nHW0IDUP39YCFWfm&#10;kyMGnlTTadqoLEyP3k9IwOeax+cat7bnQDOo6DnwMh+TfTT7o0awD7TLi5SVVMJJyl1zGXEvnMd+&#10;cek1kGqxyGa0RV7EK3fn5X7qiSj32weBfmBTJCJew36ZxOwFqXrbNA8Hi3UE3WbGPeE64E0bmDk7&#10;vBZpxZ/L2erpTZv/AgAA//8DAFBLAwQUAAYACAAAACEA8PisdN8AAAAIAQAADwAAAGRycy9kb3du&#10;cmV2LnhtbEyPzU7DMBCE70i8g7VI3FonUQM0xKkQEj+9VKIgodyceEki4nWw3Ta8PcsJjqMZzXxT&#10;bmY7iiP6MDhSkC4TEEitMwN1Ct5eHxY3IELUZPToCBV8Y4BNdX5W6sK4E73gcR87wSUUCq2gj3Eq&#10;pAxtj1aHpZuQ2Ptw3urI0nfSeH3icjvKLEmupNUD8UKvJ7zvsf3cH6yCZ3xKmtrUa9zuvt63k89X&#10;j7ZW6vJivrsFEXGOf2H4xWd0qJipcQcyQYwK+EhUsLhOUxBs59kKRMOxPFlnIKtS/j9Q/QAAAP//&#10;AwBQSwECLQAUAAYACAAAACEAtoM4kv4AAADhAQAAEwAAAAAAAAAAAAAAAAAAAAAAW0NvbnRlbnRf&#10;VHlwZXNdLnhtbFBLAQItABQABgAIAAAAIQA4/SH/1gAAAJQBAAALAAAAAAAAAAAAAAAAAC8BAABf&#10;cmVscy8ucmVsc1BLAQItABQABgAIAAAAIQCPUWjyZgIAABsFAAAOAAAAAAAAAAAAAAAAAC4CAABk&#10;cnMvZTJvRG9jLnhtbFBLAQItABQABgAIAAAAIQDw+Kx03wAAAAgBAAAPAAAAAAAAAAAAAAAAAMAE&#10;AABkcnMvZG93bnJldi54bWxQSwUGAAAAAAQABADzAAAAzAUAAAAA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w10:wrap anchorx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40F916" wp14:editId="3CA07B23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332509" cy="10034649"/>
              <wp:effectExtent l="0" t="0" r="10795" b="2413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2509" cy="10034649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D967CD" id="Rectángulo 17" o:spid="_x0000_s1026" style="position:absolute;margin-left:0;margin-top:-35.4pt;width:26.2pt;height:790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xmZwIAABsFAAAOAAAAZHJzL2Uyb0RvYy54bWysVN1O2zAUvp+0d7B8P5KUAqMiRRWIaRKC&#10;Cpi4No7dRnN8vGO3afc2e5a92I6dNK0Y0qZpN4mPz/93vuOLy01j2Fqhr8GWvDjKOVNWQlXbRcm/&#10;PN18+MiZD8JWwoBVJd8qzy+n799dtG6iRrAEUylkFMT6SetKvgzBTbLMy6VqhD8CpywpNWAjAom4&#10;yCoULUVvTDbK89OsBawcglTe0+11p+TTFF9rJcO91l4FZkpOtYX0xfR9id9seiEmCxRuWcu+DPEP&#10;VTSitpR0CHUtgmArrH8L1dQSwYMORxKaDLSupUo9UDdF/qqbx6VwKvVC4Hg3wOT/X1h5t54jqyua&#10;3RlnVjQ0owdC7ecPu1gZYHRLELXOT8jy0c2xlzwdY78bjU38Uydsk2DdDrCqTWCSLo+PRyf5OWeS&#10;VEWeH49Px+cxarZ3d+jDJwUNi4eSI1WQ4BTrWx86050J+cVyugLSKWyNijUY+6A09UIpi+SdWKSu&#10;DLK1oPkLKZUNp33qZB3ddG3M4Dj6s2NvH11VYtjg/BdZB4+UGWwYnJvaAr6Vvfpa9CXrzn6HQNd3&#10;hOAFqi2NEaHjt3fypiYgb4UPc4FEaKI+LWm4p4820JYc+hNnS8Dvb91He+IZaTlraUFK7r+tBCrO&#10;zGdLDDwvxuO4UUkYn5yNSMBDzcuhxq6aK6AZFPQcOJmO0T6Y3VEjNM+0y7OYlVTCSspdchlwJ1yF&#10;bnHpNZBqNktmtEVOhFv76ORu6pEoT5tnga5nUyAi3sFumcTkFak62zgPC7NVAF0nxu1x7fGmDUyc&#10;7V+LuOKHcrLav2nTXwAAAP//AwBQSwMEFAAGAAgAAAAhADg0TO/fAAAACAEAAA8AAABkcnMvZG93&#10;bnJldi54bWxMj8tOwzAQRfdI/IM1SOxam6oBmsapEBKPbpAoSFV2TjwkEfE42G4b/p5hBcvRvbpz&#10;TrGZ3CCOGGLvScPVXIFAarztqdXw/vYwuwURkyFrBk+o4RsjbMrzs8Lk1p/oFY+71AoeoZgbDV1K&#10;Yy5lbDp0Js79iMTZhw/OJD5DK20wJx53g1wodS2d6Yk/dGbE+w6bz93BaXjGJ1VXtlrh9uVrvx1D&#10;tnx0ldaXF9PdGkTCKf2V4Ref0aFkptofyEYxaGCRpGF2o1iA42yxBFFzLVOrDGRZyP8C5Q8AAAD/&#10;/wMAUEsBAi0AFAAGAAgAAAAhALaDOJL+AAAA4QEAABMAAAAAAAAAAAAAAAAAAAAAAFtDb250ZW50&#10;X1R5cGVzXS54bWxQSwECLQAUAAYACAAAACEAOP0h/9YAAACUAQAACwAAAAAAAAAAAAAAAAAvAQAA&#10;X3JlbHMvLnJlbHNQSwECLQAUAAYACAAAACEA4EL8ZmcCAAAbBQAADgAAAAAAAAAAAAAAAAAuAgAA&#10;ZHJzL2Uyb0RvYy54bWxQSwECLQAUAAYACAAAACEAODRM798AAAAIAQAADwAAAAAAAAAAAAAAAADB&#10;BAAAZHJzL2Rvd25yZXYueG1sUEsFBgAAAAAEAAQA8wAAAM0FAAAAAA==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BB9"/>
      </v:shape>
    </w:pict>
  </w:numPicBullet>
  <w:abstractNum w:abstractNumId="0" w15:restartNumberingAfterBreak="0">
    <w:nsid w:val="17816306"/>
    <w:multiLevelType w:val="hybridMultilevel"/>
    <w:tmpl w:val="7506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45E"/>
    <w:multiLevelType w:val="hybridMultilevel"/>
    <w:tmpl w:val="BAC46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D769E"/>
    <w:multiLevelType w:val="hybridMultilevel"/>
    <w:tmpl w:val="C2408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553E9"/>
    <w:multiLevelType w:val="multilevel"/>
    <w:tmpl w:val="A1E454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2877B6"/>
    <w:multiLevelType w:val="hybridMultilevel"/>
    <w:tmpl w:val="B5668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12DC9"/>
    <w:multiLevelType w:val="hybridMultilevel"/>
    <w:tmpl w:val="49F82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0138B"/>
    <w:multiLevelType w:val="hybridMultilevel"/>
    <w:tmpl w:val="CF020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62F38"/>
    <w:multiLevelType w:val="hybridMultilevel"/>
    <w:tmpl w:val="B4547F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F5CF0"/>
    <w:multiLevelType w:val="hybridMultilevel"/>
    <w:tmpl w:val="4A6A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47098"/>
    <w:multiLevelType w:val="hybridMultilevel"/>
    <w:tmpl w:val="99BC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17164"/>
    <w:multiLevelType w:val="hybridMultilevel"/>
    <w:tmpl w:val="9626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A2F62"/>
    <w:multiLevelType w:val="hybridMultilevel"/>
    <w:tmpl w:val="17240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11"/>
  </w:num>
  <w:num w:numId="9">
    <w:abstractNumId w:val="3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328"/>
    <w:rsid w:val="00045F5C"/>
    <w:rsid w:val="00075445"/>
    <w:rsid w:val="00077B39"/>
    <w:rsid w:val="000A6218"/>
    <w:rsid w:val="000B7587"/>
    <w:rsid w:val="000D75E6"/>
    <w:rsid w:val="00113420"/>
    <w:rsid w:val="001178F6"/>
    <w:rsid w:val="00136127"/>
    <w:rsid w:val="00143333"/>
    <w:rsid w:val="001605B1"/>
    <w:rsid w:val="00173714"/>
    <w:rsid w:val="00192FCC"/>
    <w:rsid w:val="00223608"/>
    <w:rsid w:val="00271518"/>
    <w:rsid w:val="00274F00"/>
    <w:rsid w:val="002B7A4F"/>
    <w:rsid w:val="002F2981"/>
    <w:rsid w:val="00306E02"/>
    <w:rsid w:val="00375AEC"/>
    <w:rsid w:val="00414575"/>
    <w:rsid w:val="00420EA4"/>
    <w:rsid w:val="0042157F"/>
    <w:rsid w:val="004329DE"/>
    <w:rsid w:val="00455C28"/>
    <w:rsid w:val="004A22F9"/>
    <w:rsid w:val="00522B17"/>
    <w:rsid w:val="00593872"/>
    <w:rsid w:val="00594499"/>
    <w:rsid w:val="00662209"/>
    <w:rsid w:val="00684F18"/>
    <w:rsid w:val="006857AF"/>
    <w:rsid w:val="00695201"/>
    <w:rsid w:val="0069728B"/>
    <w:rsid w:val="006F3615"/>
    <w:rsid w:val="00716C56"/>
    <w:rsid w:val="00767D78"/>
    <w:rsid w:val="007747E7"/>
    <w:rsid w:val="007E4925"/>
    <w:rsid w:val="007F57AF"/>
    <w:rsid w:val="00825D8D"/>
    <w:rsid w:val="008471C3"/>
    <w:rsid w:val="008830C0"/>
    <w:rsid w:val="00894A2D"/>
    <w:rsid w:val="00896AF9"/>
    <w:rsid w:val="008C51B9"/>
    <w:rsid w:val="00901CCC"/>
    <w:rsid w:val="00973E6B"/>
    <w:rsid w:val="00994BEB"/>
    <w:rsid w:val="009B6224"/>
    <w:rsid w:val="009C7A2A"/>
    <w:rsid w:val="00A43474"/>
    <w:rsid w:val="00AF5E48"/>
    <w:rsid w:val="00BA1E79"/>
    <w:rsid w:val="00BB1565"/>
    <w:rsid w:val="00BF6414"/>
    <w:rsid w:val="00C613C7"/>
    <w:rsid w:val="00C86DF7"/>
    <w:rsid w:val="00CB2C28"/>
    <w:rsid w:val="00CD4F9E"/>
    <w:rsid w:val="00CF5DE9"/>
    <w:rsid w:val="00D250D5"/>
    <w:rsid w:val="00D40F0A"/>
    <w:rsid w:val="00D749FD"/>
    <w:rsid w:val="00D93328"/>
    <w:rsid w:val="00D937F6"/>
    <w:rsid w:val="00D956A7"/>
    <w:rsid w:val="00D979AE"/>
    <w:rsid w:val="00DA589C"/>
    <w:rsid w:val="00DF0D6B"/>
    <w:rsid w:val="00E23243"/>
    <w:rsid w:val="00E508A9"/>
    <w:rsid w:val="00E525F6"/>
    <w:rsid w:val="00E8796C"/>
    <w:rsid w:val="00E933FC"/>
    <w:rsid w:val="00E979DD"/>
    <w:rsid w:val="00EA56A3"/>
    <w:rsid w:val="00EA75F6"/>
    <w:rsid w:val="00F13B64"/>
    <w:rsid w:val="00F3286C"/>
    <w:rsid w:val="00F815BA"/>
    <w:rsid w:val="00FB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88231"/>
  <w15:chartTrackingRefBased/>
  <w15:docId w15:val="{0B1FE837-02F1-48E0-9ADD-9297294E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33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332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D9332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9332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32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93328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nhideWhenUsed/>
    <w:rsid w:val="008830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0C0"/>
    <w:rPr>
      <w:lang w:val="es-HN"/>
    </w:rPr>
  </w:style>
  <w:style w:type="paragraph" w:styleId="Footer">
    <w:name w:val="footer"/>
    <w:basedOn w:val="Normal"/>
    <w:link w:val="FooterChar"/>
    <w:unhideWhenUsed/>
    <w:rsid w:val="008830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0C0"/>
    <w:rPr>
      <w:lang w:val="es-HN"/>
    </w:rPr>
  </w:style>
  <w:style w:type="character" w:customStyle="1" w:styleId="Heading1Char">
    <w:name w:val="Heading 1 Char"/>
    <w:basedOn w:val="DefaultParagraphFont"/>
    <w:link w:val="Heading1"/>
    <w:uiPriority w:val="9"/>
    <w:rsid w:val="00E933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HN"/>
    </w:rPr>
  </w:style>
  <w:style w:type="table" w:styleId="ListTable4-Accent2">
    <w:name w:val="List Table 4 Accent 2"/>
    <w:basedOn w:val="TableNormal"/>
    <w:uiPriority w:val="49"/>
    <w:rsid w:val="00E933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33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3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3FC"/>
    <w:rPr>
      <w:sz w:val="20"/>
      <w:szCs w:val="20"/>
      <w:lang w:val="es-H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3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3FC"/>
    <w:rPr>
      <w:b/>
      <w:bCs/>
      <w:sz w:val="20"/>
      <w:szCs w:val="20"/>
      <w:lang w:val="es-H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FC"/>
    <w:rPr>
      <w:rFonts w:ascii="Segoe UI" w:hAnsi="Segoe UI" w:cs="Segoe UI"/>
      <w:sz w:val="18"/>
      <w:szCs w:val="18"/>
      <w:lang w:val="es-HN"/>
    </w:rPr>
  </w:style>
  <w:style w:type="paragraph" w:styleId="ListParagraph">
    <w:name w:val="List Paragraph"/>
    <w:basedOn w:val="Normal"/>
    <w:uiPriority w:val="34"/>
    <w:qFormat/>
    <w:rsid w:val="00E933FC"/>
    <w:pPr>
      <w:ind w:left="720"/>
      <w:contextualSpacing/>
    </w:pPr>
  </w:style>
  <w:style w:type="table" w:styleId="ListTable4-Accent6">
    <w:name w:val="List Table 4 Accent 6"/>
    <w:basedOn w:val="TableNormal"/>
    <w:uiPriority w:val="49"/>
    <w:rsid w:val="009C7A2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432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236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46BDA-75AC-4198-B3AE-5417C287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JAVIER EDGARDO CANO DERAS</cp:lastModifiedBy>
  <cp:revision>15</cp:revision>
  <cp:lastPrinted>2019-08-08T20:54:00Z</cp:lastPrinted>
  <dcterms:created xsi:type="dcterms:W3CDTF">2019-08-07T22:46:00Z</dcterms:created>
  <dcterms:modified xsi:type="dcterms:W3CDTF">2019-08-30T05:46:00Z</dcterms:modified>
</cp:coreProperties>
</file>