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Total Estimated Energy Expenditure (TEEE) Report</w:t>
        <w:br/>
        <w:br/>
        <w:t>Name: Joe Smith</w:t>
        <w:br/>
        <w:t>Age: 33 years young</w:t>
        <w:br/>
        <w:t>Gender: M</w:t>
        <w:br/>
        <w:t>Height: 72 inches</w:t>
        <w:br/>
        <w:t>Weight: 235 pounds</w:t>
        <w:br/>
        <w:t>Activity Level: 2</w:t>
        <w:br/>
        <w:t>Calculated TEEE (Harris-Benedict): 2018.64 calories/day</w:t>
        <w:br/>
        <w:t>Estimated Carbohydrate Intake: 252.33 grams per/day</w:t>
        <w:br/>
        <w:t>Estimated Protein Intake: 126.16 grams per/day</w:t>
        <w:br/>
        <w:t>Estimated Fat Intake: 126.16 grams per/day</w:t>
        <w:br/>
        <w:t>To lose 1 lb. per week: 1518.64calories/day</w:t>
        <w:br/>
        <w:t>To lose 2 lbs. per week: 1018.64calories/day</w:t>
        <w:br/>
        <w:t>Calculated TEEE (Mifflin St. Jeor): 1492.35 calories/day</w:t>
        <w:br/>
        <w:t>Estimated Carbohydrate Intake: 186.54 grams per/day</w:t>
        <w:br/>
        <w:t>Estimated Protein Intake: 93.27 grams per/day</w:t>
        <w:br/>
        <w:t>Estimated Fat Intake: 93.27 grams per/day</w:t>
        <w:br/>
        <w:t>To lose 1 lb. per week: 992.35 calories/day</w:t>
        <w:br/>
        <w:t>To lose 2 lbs. per week: 492.35 calories/day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2024-04-22T05:02:52Z</dcterms:created>
  <dc:creator>Apache POI</dc:creator>
</cp:coreProperties>
</file>