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1DD9" w14:textId="2453AB73" w:rsidR="002B5DF3" w:rsidRDefault="002B5DF3" w:rsidP="002B5DF3">
      <w:pPr>
        <w:spacing w:after="0"/>
        <w:rPr>
          <w:sz w:val="56"/>
          <w:szCs w:val="56"/>
        </w:rPr>
      </w:pPr>
      <w:r w:rsidRPr="002B5DF3">
        <w:rPr>
          <w:sz w:val="56"/>
          <w:szCs w:val="56"/>
        </w:rPr>
        <w:t>Reflexion</w:t>
      </w:r>
      <w:r>
        <w:rPr>
          <w:sz w:val="56"/>
          <w:szCs w:val="56"/>
        </w:rPr>
        <w:t xml:space="preserve"> Stundenplaner Projekt</w:t>
      </w:r>
    </w:p>
    <w:p w14:paraId="3C27AA1F" w14:textId="50A0A954" w:rsidR="002B5DF3" w:rsidRDefault="002B5DF3" w:rsidP="002B5DF3">
      <w:pPr>
        <w:spacing w:after="0"/>
        <w:rPr>
          <w:b/>
          <w:bCs/>
          <w:sz w:val="32"/>
          <w:szCs w:val="32"/>
        </w:rPr>
      </w:pPr>
      <w:proofErr w:type="spellStart"/>
      <w:r>
        <w:rPr>
          <w:b/>
          <w:bCs/>
          <w:sz w:val="32"/>
          <w:szCs w:val="32"/>
        </w:rPr>
        <w:t>Halldor</w:t>
      </w:r>
      <w:proofErr w:type="spellEnd"/>
      <w:r>
        <w:rPr>
          <w:b/>
          <w:bCs/>
          <w:sz w:val="32"/>
          <w:szCs w:val="32"/>
        </w:rPr>
        <w:t>:</w:t>
      </w:r>
    </w:p>
    <w:p w14:paraId="48B0CAA5" w14:textId="53CB5FD1" w:rsidR="002B5DF3" w:rsidRDefault="002B5DF3" w:rsidP="002B5DF3">
      <w:pPr>
        <w:spacing w:after="0"/>
        <w:rPr>
          <w:b/>
          <w:bCs/>
          <w:sz w:val="32"/>
          <w:szCs w:val="32"/>
        </w:rPr>
      </w:pPr>
      <w:r>
        <w:rPr>
          <w:b/>
          <w:bCs/>
          <w:sz w:val="32"/>
          <w:szCs w:val="32"/>
        </w:rPr>
        <w:t>Kenan:</w:t>
      </w:r>
    </w:p>
    <w:p w14:paraId="7940D27C" w14:textId="705EE985" w:rsidR="002B5DF3" w:rsidRDefault="002B5DF3">
      <w:r>
        <w:t>Ich habe in diesem Projekt hauptsächlich dokumentarische Teile bearbeitet, wie das UML-Diagramm, das Use-Case Diagramm oder die Benutzeranleitung. Ich musste, denn Code dennoch verstehen, damit ich diese Aufgaben erledigen konnte. Bei dem gab es bei mir grössere Schwierigkeiten, da ich den Code als sehr kompliziert empfunden habe. Nachdem ich Sanjivan mehrmals gefragt habe, lief es mir einfacher. Dank des Projektes hat sich mein Wissen in den Diagrammen vor allem deutlich erweitert. Code zu lesen, ist nun auch keine grosse Hürde mehr für mich. Generell würde ich sagen, dass dieses Projekt mein Wissen positiv erweitert hat.</w:t>
      </w:r>
    </w:p>
    <w:p w14:paraId="3D1FB087" w14:textId="629DF57F" w:rsidR="00DA3110" w:rsidRDefault="00DA3110">
      <w:r>
        <w:t xml:space="preserve">Bei meinem nächstem Projekt werde ich persönlich mehr GitHub benutzen, da ich in diesem sehr viel Hilfe dabei erhalten habe. Um das zu </w:t>
      </w:r>
      <w:proofErr w:type="gramStart"/>
      <w:r>
        <w:t>erreichen</w:t>
      </w:r>
      <w:proofErr w:type="gramEnd"/>
      <w:r>
        <w:t xml:space="preserve"> werde ich mich in GitHub einlesen.</w:t>
      </w:r>
    </w:p>
    <w:p w14:paraId="7C0F3CF2" w14:textId="670774AF" w:rsidR="002B5DF3" w:rsidRDefault="002B5DF3">
      <w:pPr>
        <w:rPr>
          <w:b/>
          <w:bCs/>
          <w:sz w:val="32"/>
          <w:szCs w:val="32"/>
        </w:rPr>
      </w:pPr>
      <w:r>
        <w:rPr>
          <w:b/>
          <w:bCs/>
          <w:sz w:val="32"/>
          <w:szCs w:val="32"/>
        </w:rPr>
        <w:t>Sanjivan:</w:t>
      </w:r>
    </w:p>
    <w:p w14:paraId="36E96BD1" w14:textId="5B49FF1A" w:rsidR="002B5DF3" w:rsidRDefault="002B5DF3">
      <w:pPr>
        <w:rPr>
          <w:b/>
          <w:bCs/>
          <w:sz w:val="32"/>
          <w:szCs w:val="32"/>
        </w:rPr>
      </w:pPr>
      <w:r>
        <w:rPr>
          <w:b/>
          <w:bCs/>
          <w:sz w:val="32"/>
          <w:szCs w:val="32"/>
        </w:rPr>
        <w:t>Berat:</w:t>
      </w:r>
    </w:p>
    <w:p w14:paraId="7C4517CA" w14:textId="0B6C4623" w:rsidR="002B5DF3" w:rsidRPr="002B5DF3" w:rsidRDefault="002B5DF3"/>
    <w:sectPr w:rsidR="002B5DF3" w:rsidRPr="002B5D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F3"/>
    <w:rsid w:val="002B5DF3"/>
    <w:rsid w:val="0031239C"/>
    <w:rsid w:val="00461DBD"/>
    <w:rsid w:val="00DA311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C3E0"/>
  <w15:chartTrackingRefBased/>
  <w15:docId w15:val="{97A76229-CA72-4E91-85BE-177A1F9C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5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5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5D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5D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5D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5D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5D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5D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5D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5D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5D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5D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5D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5D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5D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5D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5D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5DF3"/>
    <w:rPr>
      <w:rFonts w:eastAsiaTheme="majorEastAsia" w:cstheme="majorBidi"/>
      <w:color w:val="272727" w:themeColor="text1" w:themeTint="D8"/>
    </w:rPr>
  </w:style>
  <w:style w:type="paragraph" w:styleId="Titel">
    <w:name w:val="Title"/>
    <w:basedOn w:val="Standard"/>
    <w:next w:val="Standard"/>
    <w:link w:val="TitelZchn"/>
    <w:uiPriority w:val="10"/>
    <w:qFormat/>
    <w:rsid w:val="002B5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5D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5D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5D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5D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5DF3"/>
    <w:rPr>
      <w:i/>
      <w:iCs/>
      <w:color w:val="404040" w:themeColor="text1" w:themeTint="BF"/>
    </w:rPr>
  </w:style>
  <w:style w:type="paragraph" w:styleId="Listenabsatz">
    <w:name w:val="List Paragraph"/>
    <w:basedOn w:val="Standard"/>
    <w:uiPriority w:val="34"/>
    <w:qFormat/>
    <w:rsid w:val="002B5DF3"/>
    <w:pPr>
      <w:ind w:left="720"/>
      <w:contextualSpacing/>
    </w:pPr>
  </w:style>
  <w:style w:type="character" w:styleId="IntensiveHervorhebung">
    <w:name w:val="Intense Emphasis"/>
    <w:basedOn w:val="Absatz-Standardschriftart"/>
    <w:uiPriority w:val="21"/>
    <w:qFormat/>
    <w:rsid w:val="002B5DF3"/>
    <w:rPr>
      <w:i/>
      <w:iCs/>
      <w:color w:val="0F4761" w:themeColor="accent1" w:themeShade="BF"/>
    </w:rPr>
  </w:style>
  <w:style w:type="paragraph" w:styleId="IntensivesZitat">
    <w:name w:val="Intense Quote"/>
    <w:basedOn w:val="Standard"/>
    <w:next w:val="Standard"/>
    <w:link w:val="IntensivesZitatZchn"/>
    <w:uiPriority w:val="30"/>
    <w:qFormat/>
    <w:rsid w:val="002B5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5DF3"/>
    <w:rPr>
      <w:i/>
      <w:iCs/>
      <w:color w:val="0F4761" w:themeColor="accent1" w:themeShade="BF"/>
    </w:rPr>
  </w:style>
  <w:style w:type="character" w:styleId="IntensiverVerweis">
    <w:name w:val="Intense Reference"/>
    <w:basedOn w:val="Absatz-Standardschriftart"/>
    <w:uiPriority w:val="32"/>
    <w:qFormat/>
    <w:rsid w:val="002B5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757</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Ustalic Kenan</dc:creator>
  <cp:keywords/>
  <dc:description/>
  <cp:lastModifiedBy>FMZ; Ustalic Kenan</cp:lastModifiedBy>
  <cp:revision>1</cp:revision>
  <dcterms:created xsi:type="dcterms:W3CDTF">2025-11-20T09:58:00Z</dcterms:created>
  <dcterms:modified xsi:type="dcterms:W3CDTF">2025-11-20T10:41:00Z</dcterms:modified>
</cp:coreProperties>
</file>