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54CD8476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C302DD">
        <w:rPr>
          <w:rFonts w:ascii="华文中宋" w:eastAsia="华文中宋" w:hAnsi="华文中宋"/>
          <w:b/>
          <w:szCs w:val="28"/>
        </w:rPr>
        <w:t>2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40FB893D" w:rsidR="00A2433A" w:rsidRPr="00F54974" w:rsidRDefault="00F41C32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系统结构班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5789E963" w:rsidR="00A2433A" w:rsidRPr="00F54974" w:rsidRDefault="00F41C32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628DE35C" w:rsidR="00A2433A" w:rsidRPr="00F54974" w:rsidRDefault="00F41C32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</w:t>
            </w:r>
            <w:r>
              <w:rPr>
                <w:rFonts w:ascii="等线" w:eastAsia="等线" w:hAnsi="等线"/>
                <w:b/>
                <w:szCs w:val="21"/>
              </w:rPr>
              <w:t>1307358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42D1FFFE" w:rsidR="00A2433A" w:rsidRPr="00F54974" w:rsidRDefault="00F41C32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曾慧蕾</w:t>
            </w: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7F57AF44" w14:textId="305AF1D5" w:rsidR="00F41C32" w:rsidRDefault="00F41C32" w:rsidP="00F41C32">
      <w:pPr>
        <w:pStyle w:val="a"/>
        <w:numPr>
          <w:ilvl w:val="0"/>
          <w:numId w:val="21"/>
        </w:numPr>
      </w:pPr>
      <w:r>
        <w:rPr>
          <w:rFonts w:hint="eastAsia"/>
        </w:rPr>
        <w:t>运用</w:t>
      </w:r>
      <w:r>
        <w:rPr>
          <w:rFonts w:hint="eastAsia"/>
        </w:rPr>
        <w:t>pytorch</w:t>
      </w:r>
      <w:r>
        <w:rPr>
          <w:rFonts w:hint="eastAsia"/>
        </w:rPr>
        <w:t>框架完成中药图片分类，具体见给出的训练集和测试集</w:t>
      </w:r>
      <w:r>
        <w:rPr>
          <w:rFonts w:hint="eastAsia"/>
        </w:rPr>
        <w:t>(data.zip)</w:t>
      </w:r>
      <w:r>
        <w:rPr>
          <w:rFonts w:hint="eastAsia"/>
        </w:rPr>
        <w:t>。</w:t>
      </w:r>
    </w:p>
    <w:p w14:paraId="5F84646C" w14:textId="61EBB13F" w:rsidR="00F54974" w:rsidRPr="00F41C32" w:rsidRDefault="00F41C32" w:rsidP="00F41C32">
      <w:pPr>
        <w:pStyle w:val="a"/>
        <w:numPr>
          <w:ilvl w:val="0"/>
          <w:numId w:val="21"/>
        </w:numPr>
      </w:pPr>
      <w:r>
        <w:rPr>
          <w:rFonts w:hint="eastAsia"/>
        </w:rPr>
        <w:t>需要画出</w:t>
      </w:r>
      <w:r>
        <w:rPr>
          <w:rFonts w:hint="eastAsia"/>
        </w:rPr>
        <w:t>loss</w:t>
      </w:r>
      <w:r>
        <w:rPr>
          <w:rFonts w:hint="eastAsia"/>
        </w:rPr>
        <w:t>、准确率曲线图。</w:t>
      </w: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1720FD52" w14:textId="77777777" w:rsidR="00F41C32" w:rsidRDefault="00F41C32" w:rsidP="00F54974">
      <w:pPr>
        <w:ind w:left="420"/>
      </w:pPr>
      <w:r>
        <w:rPr>
          <w:rFonts w:hint="eastAsia"/>
        </w:rPr>
        <w:t>本实验使用卷积神经网络来完成中药图片分类任务。</w:t>
      </w:r>
    </w:p>
    <w:p w14:paraId="5719B944" w14:textId="75E61783" w:rsidR="00F54974" w:rsidRPr="006D205D" w:rsidRDefault="00F41C32" w:rsidP="00F54974">
      <w:pPr>
        <w:ind w:left="420"/>
        <w:rPr>
          <w:b/>
          <w:bCs/>
        </w:rPr>
      </w:pPr>
      <w:r w:rsidRPr="006D205D">
        <w:rPr>
          <w:rFonts w:hint="eastAsia"/>
          <w:b/>
          <w:bCs/>
        </w:rPr>
        <w:t>C</w:t>
      </w:r>
      <w:r w:rsidRPr="006D205D">
        <w:rPr>
          <w:b/>
          <w:bCs/>
        </w:rPr>
        <w:t>NN</w:t>
      </w:r>
      <w:r w:rsidRPr="006D205D">
        <w:rPr>
          <w:rFonts w:hint="eastAsia"/>
          <w:b/>
          <w:bCs/>
        </w:rPr>
        <w:t>算法原理主要包括以下几个方面：</w:t>
      </w:r>
    </w:p>
    <w:p w14:paraId="0CC331F7" w14:textId="51F0FE56" w:rsidR="00F41C32" w:rsidRDefault="00F41C32" w:rsidP="00F41C32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卷积层：卷积层是</w:t>
      </w:r>
      <w:r>
        <w:rPr>
          <w:rFonts w:hint="eastAsia"/>
        </w:rPr>
        <w:t>CNN</w:t>
      </w:r>
      <w:r>
        <w:rPr>
          <w:rFonts w:hint="eastAsia"/>
        </w:rPr>
        <w:t>的核心层，它通过卷积操作提取图像的特征。卷积操作是指将一个</w:t>
      </w:r>
      <w:r>
        <w:rPr>
          <w:rFonts w:hint="eastAsia"/>
        </w:rPr>
        <w:t>filter</w:t>
      </w:r>
      <w:r>
        <w:rPr>
          <w:rFonts w:hint="eastAsia"/>
        </w:rPr>
        <w:t>应用于输入图像的每个位置，计算出对应位置的输出值。通过使用多个滤波器，卷积层可以提取出不同的特征。</w:t>
      </w:r>
    </w:p>
    <w:p w14:paraId="0BA5E379" w14:textId="6DD402E7" w:rsidR="00F41C32" w:rsidRDefault="00F41C32" w:rsidP="00F41C32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池化层：池化层用于减小卷积层输出的特征图的大小，同时保留重要的特征。常用的池化操作包括最大池化和平均池化，它们分别取池化窗口内的最大值和平均值作为输出值。</w:t>
      </w:r>
    </w:p>
    <w:p w14:paraId="061DD4F9" w14:textId="7F9624E7" w:rsidR="00F41C32" w:rsidRPr="00F41C32" w:rsidRDefault="00F41C32" w:rsidP="00F41C32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激活函数：激活函数用于引入非线性因素，增加模型的表达能力。常用的激活函数包括</w:t>
      </w:r>
      <w:r>
        <w:rPr>
          <w:rFonts w:hint="eastAsia"/>
        </w:rPr>
        <w:t>ReLU</w:t>
      </w:r>
      <w:r>
        <w:rPr>
          <w:rFonts w:hint="eastAsia"/>
        </w:rPr>
        <w:t>、</w:t>
      </w:r>
      <w:r>
        <w:rPr>
          <w:rFonts w:hint="eastAsia"/>
        </w:rPr>
        <w:t>Sigmoid</w:t>
      </w:r>
      <w:r>
        <w:rPr>
          <w:rFonts w:hint="eastAsia"/>
        </w:rPr>
        <w:t>和</w:t>
      </w:r>
      <w:r>
        <w:rPr>
          <w:rFonts w:hint="eastAsia"/>
        </w:rPr>
        <w:t>Tanh</w:t>
      </w:r>
      <w:r>
        <w:rPr>
          <w:rFonts w:hint="eastAsia"/>
        </w:rPr>
        <w:t>等，而在多分类问题中常用到</w:t>
      </w:r>
      <w:r>
        <w:rPr>
          <w:rFonts w:hint="eastAsia"/>
        </w:rPr>
        <w:t>softmax</w:t>
      </w:r>
      <w:r>
        <w:rPr>
          <w:rFonts w:hint="eastAsia"/>
        </w:rPr>
        <w:t>。</w:t>
      </w:r>
    </w:p>
    <w:p w14:paraId="6FC48C3C" w14:textId="417FF640" w:rsidR="00F41C32" w:rsidRDefault="00F41C32" w:rsidP="00F41C32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全连接层：全连接层用于将卷积层和池化层的输出连接起来，形成最终的分类结果。全连接层通常包括多个神经元，每个神经元对应一个类别，输出该类别的概率。</w:t>
      </w:r>
    </w:p>
    <w:p w14:paraId="6CD8318F" w14:textId="124AD3E4" w:rsidR="00F41C32" w:rsidRPr="006D205D" w:rsidRDefault="00F41C32" w:rsidP="00F41C32">
      <w:pPr>
        <w:ind w:left="425"/>
        <w:rPr>
          <w:b/>
          <w:bCs/>
        </w:rPr>
      </w:pPr>
      <w:r w:rsidRPr="006D205D">
        <w:rPr>
          <w:rFonts w:hint="eastAsia"/>
          <w:b/>
          <w:bCs/>
        </w:rPr>
        <w:t>训练</w:t>
      </w:r>
      <w:r w:rsidRPr="006D205D">
        <w:rPr>
          <w:rFonts w:hint="eastAsia"/>
          <w:b/>
          <w:bCs/>
        </w:rPr>
        <w:t>C</w:t>
      </w:r>
      <w:r w:rsidRPr="006D205D">
        <w:rPr>
          <w:b/>
          <w:bCs/>
        </w:rPr>
        <w:t>NN</w:t>
      </w:r>
      <w:r w:rsidR="006D205D" w:rsidRPr="006D205D">
        <w:rPr>
          <w:rFonts w:hint="eastAsia"/>
          <w:b/>
          <w:bCs/>
        </w:rPr>
        <w:t>完成中药图片分类</w:t>
      </w:r>
      <w:r w:rsidRPr="006D205D">
        <w:rPr>
          <w:rFonts w:hint="eastAsia"/>
          <w:b/>
          <w:bCs/>
        </w:rPr>
        <w:t>的步骤如下：</w:t>
      </w:r>
    </w:p>
    <w:p w14:paraId="237A8004" w14:textId="0FB80C55" w:rsidR="006D205D" w:rsidRDefault="006D205D" w:rsidP="006D205D">
      <w:pPr>
        <w:pStyle w:val="ab"/>
        <w:numPr>
          <w:ilvl w:val="1"/>
          <w:numId w:val="23"/>
        </w:numPr>
        <w:ind w:firstLineChars="0"/>
      </w:pPr>
      <w:r>
        <w:rPr>
          <w:rFonts w:hint="eastAsia"/>
        </w:rPr>
        <w:t>数据预处理：将中药图片转换为数字矩阵，并进行归一化处理。</w:t>
      </w:r>
    </w:p>
    <w:p w14:paraId="77381767" w14:textId="2D8DD16D" w:rsidR="006D205D" w:rsidRDefault="006D205D" w:rsidP="006D205D">
      <w:pPr>
        <w:pStyle w:val="ab"/>
        <w:numPr>
          <w:ilvl w:val="1"/>
          <w:numId w:val="22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CNN</w:t>
      </w:r>
      <w:r>
        <w:rPr>
          <w:rFonts w:hint="eastAsia"/>
        </w:rPr>
        <w:t>模型：根据中药图片的特点和分类任务的要求，构建合适的</w:t>
      </w:r>
      <w:r>
        <w:rPr>
          <w:rFonts w:hint="eastAsia"/>
        </w:rPr>
        <w:t>CNN</w:t>
      </w:r>
      <w:r>
        <w:rPr>
          <w:rFonts w:hint="eastAsia"/>
        </w:rPr>
        <w:t>模型，包括卷积层、池化层、激活函数和全连接层等。</w:t>
      </w:r>
    </w:p>
    <w:p w14:paraId="61F87B30" w14:textId="172492AC" w:rsidR="006D205D" w:rsidRDefault="006D205D" w:rsidP="006D205D">
      <w:pPr>
        <w:pStyle w:val="ab"/>
        <w:numPr>
          <w:ilvl w:val="1"/>
          <w:numId w:val="22"/>
        </w:numPr>
        <w:ind w:firstLineChars="0"/>
      </w:pPr>
      <w:r>
        <w:rPr>
          <w:rFonts w:hint="eastAsia"/>
        </w:rPr>
        <w:t>模型训练：使用训练集对</w:t>
      </w:r>
      <w:r>
        <w:rPr>
          <w:rFonts w:hint="eastAsia"/>
        </w:rPr>
        <w:t>CNN</w:t>
      </w:r>
      <w:r>
        <w:rPr>
          <w:rFonts w:hint="eastAsia"/>
        </w:rPr>
        <w:t>模型进行训练，通过反向传播算法更新模型参数。</w:t>
      </w:r>
    </w:p>
    <w:p w14:paraId="149AC0CC" w14:textId="552AC120" w:rsidR="006D205D" w:rsidRDefault="006D205D" w:rsidP="006D205D">
      <w:pPr>
        <w:pStyle w:val="ab"/>
        <w:numPr>
          <w:ilvl w:val="1"/>
          <w:numId w:val="22"/>
        </w:numPr>
        <w:ind w:firstLineChars="0"/>
      </w:pPr>
      <w:r>
        <w:rPr>
          <w:rFonts w:hint="eastAsia"/>
        </w:rPr>
        <w:t>评估：用测试集对训练好的模型进行评估，计算模型的准确率、评估模型的性能。</w:t>
      </w:r>
    </w:p>
    <w:p w14:paraId="0FE31C37" w14:textId="77777777" w:rsidR="006D205D" w:rsidRDefault="006D205D" w:rsidP="006D205D">
      <w:pPr>
        <w:pStyle w:val="ab"/>
        <w:numPr>
          <w:ilvl w:val="1"/>
          <w:numId w:val="22"/>
        </w:numPr>
        <w:ind w:firstLineChars="0"/>
      </w:pPr>
      <w:r>
        <w:rPr>
          <w:rFonts w:hint="eastAsia"/>
        </w:rPr>
        <w:t>模型优化：根据模型评估结果，对</w:t>
      </w:r>
      <w:r>
        <w:rPr>
          <w:rFonts w:hint="eastAsia"/>
        </w:rPr>
        <w:t>CNN</w:t>
      </w:r>
      <w:r>
        <w:rPr>
          <w:rFonts w:hint="eastAsia"/>
        </w:rPr>
        <w:t>模型进行优化，包括调整模型结构、调整超参数等，提高模型的性能。</w:t>
      </w:r>
    </w:p>
    <w:p w14:paraId="4633A420" w14:textId="7A53F3E9" w:rsidR="00F54974" w:rsidRDefault="006D205D" w:rsidP="00605896">
      <w:pPr>
        <w:ind w:left="425"/>
      </w:pPr>
      <w:r w:rsidRPr="006D205D">
        <w:rPr>
          <w:rFonts w:hint="eastAsia"/>
        </w:rPr>
        <w:t>在</w:t>
      </w:r>
      <w:r w:rsidRPr="006D205D">
        <w:rPr>
          <w:rFonts w:hint="eastAsia"/>
        </w:rPr>
        <w:t>CNN</w:t>
      </w:r>
      <w:r w:rsidRPr="006D205D">
        <w:rPr>
          <w:rFonts w:hint="eastAsia"/>
        </w:rPr>
        <w:t>模型中，卷积层和池化层可以提取图像的局部特征，而全连接层可以将这些局部特征组合起来，形成最终的分类结果。因此，在中药图片分类任务中，我们可以使用</w:t>
      </w:r>
      <w:r w:rsidRPr="006D205D">
        <w:rPr>
          <w:rFonts w:hint="eastAsia"/>
        </w:rPr>
        <w:lastRenderedPageBreak/>
        <w:t>多个卷积层和池化层来提取不同层次的特征，然后使用全连接层将这些特征组合起来，形成最终的分类结果。</w:t>
      </w:r>
    </w:p>
    <w:p w14:paraId="462C31BF" w14:textId="4EDE2097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87D493A" w14:textId="7F0DDC6D" w:rsidR="00F54974" w:rsidRDefault="006B733A" w:rsidP="006B733A">
      <w:pPr>
        <w:ind w:left="420"/>
      </w:pPr>
      <w:r>
        <w:rPr>
          <w:rFonts w:hint="eastAsia"/>
        </w:rPr>
        <w:t>收集图片地址并进行数据预处理，用</w:t>
      </w:r>
      <w:r>
        <w:rPr>
          <w:rFonts w:hint="eastAsia"/>
        </w:rPr>
        <w:t>dataloader</w:t>
      </w:r>
      <w:r>
        <w:rPr>
          <w:rFonts w:hint="eastAsia"/>
        </w:rPr>
        <w:t>载入存储的图片数据并打包成后续可用于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训练的数据。</w:t>
      </w:r>
    </w:p>
    <w:p w14:paraId="154E6E02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data_processing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7CDF0ACE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dataset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'D:</w:t>
      </w:r>
      <w:r w:rsidRPr="006B73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code</w:t>
      </w:r>
      <w:r w:rsidRPr="006B73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Pr="006B73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file</w:t>
      </w:r>
      <w:r w:rsidRPr="006B73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lab11</w:t>
      </w:r>
      <w:r w:rsidRPr="006B73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alltrain.txt'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AE7700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test_data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dataset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'D:</w:t>
      </w:r>
      <w:r w:rsidRPr="006B73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code</w:t>
      </w:r>
      <w:r w:rsidRPr="006B73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Pr="006B73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file</w:t>
      </w:r>
      <w:r w:rsidRPr="006B73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lab11</w:t>
      </w:r>
      <w:r w:rsidRPr="006B733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alltest.txt'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17FFB6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DataLoader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batch_size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batch_size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shuffle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B9B23F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test_loader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DataLoader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test_data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batch_size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batch_size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shuffle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F7FF85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test_loader</w:t>
      </w:r>
    </w:p>
    <w:p w14:paraId="6F3838CE" w14:textId="673BE158" w:rsidR="006B733A" w:rsidRDefault="006B733A" w:rsidP="006B733A">
      <w:pPr>
        <w:ind w:left="420"/>
      </w:pPr>
      <w:r>
        <w:rPr>
          <w:rFonts w:hint="eastAsia"/>
        </w:rPr>
        <w:t>用于处理数据的类：</w:t>
      </w:r>
    </w:p>
    <w:p w14:paraId="37B6CDF0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dataset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DataLoader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</w:p>
    <w:p w14:paraId="7B073365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E4BA745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file</w:t>
      </w:r>
    </w:p>
    <w:p w14:paraId="175CEC64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img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62E58880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'utf-8'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B27DFB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733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img_info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C97B3BD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example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img_info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rstrip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2D74448" w14:textId="7427053F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example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example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'!'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在感叹号前后分割，前为地址后为标签</w:t>
      </w:r>
    </w:p>
    <w:p w14:paraId="47636A34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img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example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B73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example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B73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])))</w:t>
      </w:r>
    </w:p>
    <w:p w14:paraId="4BEE2408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__getitem__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9E92A44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img_path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img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10720A2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Image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img_path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7BCDF5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733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'RGB'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14:paraId="3D98E115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convert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'RGB'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FFBB7F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resize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B733A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Image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BILINEAR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C8BAF2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astype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'float32'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B8BE83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transpose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B733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))/</w:t>
      </w:r>
      <w:r w:rsidRPr="006B733A">
        <w:rPr>
          <w:rFonts w:ascii="Consolas" w:eastAsia="宋体" w:hAnsi="Consolas" w:cs="宋体"/>
          <w:color w:val="B5CEA8"/>
          <w:kern w:val="0"/>
          <w:szCs w:val="21"/>
        </w:rPr>
        <w:t>255</w:t>
      </w:r>
    </w:p>
    <w:p w14:paraId="4E71974F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dtype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'int64'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C684DE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73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label</w:t>
      </w:r>
    </w:p>
    <w:p w14:paraId="38E42A51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__len__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4382E09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B73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img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034EC1" w14:textId="79EA89C1" w:rsidR="006B733A" w:rsidRDefault="006B733A" w:rsidP="006B733A">
      <w:pPr>
        <w:tabs>
          <w:tab w:val="left" w:pos="660"/>
        </w:tabs>
        <w:ind w:left="420"/>
      </w:pPr>
      <w:r>
        <w:tab/>
      </w:r>
      <w:r>
        <w:rPr>
          <w:rFonts w:hint="eastAsia"/>
        </w:rPr>
        <w:t>然后定义好网络、损失函数与网络优化器，用于训练网络：</w:t>
      </w:r>
    </w:p>
    <w:p w14:paraId="7134B340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test_loader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data_processing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DCD9D08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device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device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"cuda"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cuda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is_available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B733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CE9178"/>
          <w:kern w:val="0"/>
          <w:szCs w:val="21"/>
        </w:rPr>
        <w:t>"cpu"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0DFC46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CNN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to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device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B733A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6B733A">
        <w:rPr>
          <w:rFonts w:ascii="Consolas" w:eastAsia="宋体" w:hAnsi="Consolas" w:cs="宋体"/>
          <w:color w:val="6A9955"/>
          <w:kern w:val="0"/>
          <w:szCs w:val="21"/>
        </w:rPr>
        <w:t>定义网络</w:t>
      </w:r>
    </w:p>
    <w:p w14:paraId="4793BE07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CrossEntropyLoss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B733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B733A">
        <w:rPr>
          <w:rFonts w:ascii="Consolas" w:eastAsia="宋体" w:hAnsi="Consolas" w:cs="宋体"/>
          <w:color w:val="6A9955"/>
          <w:kern w:val="0"/>
          <w:szCs w:val="21"/>
        </w:rPr>
        <w:t>定义损失函数</w:t>
      </w:r>
    </w:p>
    <w:p w14:paraId="09EE0004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optim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optim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4EC9B0"/>
          <w:kern w:val="0"/>
          <w:szCs w:val="21"/>
        </w:rPr>
        <w:t>Adam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733A">
        <w:rPr>
          <w:rFonts w:ascii="Consolas" w:eastAsia="宋体" w:hAnsi="Consolas" w:cs="宋体"/>
          <w:color w:val="DCDCAA"/>
          <w:kern w:val="0"/>
          <w:szCs w:val="21"/>
        </w:rPr>
        <w:t>parameters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lr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B5CEA8"/>
          <w:kern w:val="0"/>
          <w:szCs w:val="21"/>
        </w:rPr>
        <w:t>1e-3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B733A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B733A">
        <w:rPr>
          <w:rFonts w:ascii="Consolas" w:eastAsia="宋体" w:hAnsi="Consolas" w:cs="宋体"/>
          <w:color w:val="6A9955"/>
          <w:kern w:val="0"/>
          <w:szCs w:val="21"/>
        </w:rPr>
        <w:t>定义网络优化器</w:t>
      </w:r>
    </w:p>
    <w:p w14:paraId="0A835B65" w14:textId="77777777" w:rsidR="006B733A" w:rsidRPr="006B733A" w:rsidRDefault="006B733A" w:rsidP="006B73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B733A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733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B73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733A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6B733A">
        <w:rPr>
          <w:rFonts w:ascii="Consolas" w:eastAsia="宋体" w:hAnsi="Consolas" w:cs="宋体"/>
          <w:color w:val="6A9955"/>
          <w:kern w:val="0"/>
          <w:szCs w:val="21"/>
        </w:rPr>
        <w:t>定义</w:t>
      </w:r>
      <w:r w:rsidRPr="006B733A">
        <w:rPr>
          <w:rFonts w:ascii="Consolas" w:eastAsia="宋体" w:hAnsi="Consolas" w:cs="宋体"/>
          <w:color w:val="6A9955"/>
          <w:kern w:val="0"/>
          <w:szCs w:val="21"/>
        </w:rPr>
        <w:t>epoch</w:t>
      </w:r>
    </w:p>
    <w:p w14:paraId="49AEE1DC" w14:textId="5310668D" w:rsidR="006B733A" w:rsidRDefault="006B733A" w:rsidP="006B733A">
      <w:pPr>
        <w:tabs>
          <w:tab w:val="left" w:pos="660"/>
        </w:tabs>
        <w:ind w:left="420"/>
      </w:pPr>
      <w:r>
        <w:rPr>
          <w:rFonts w:hint="eastAsia"/>
        </w:rPr>
        <w:t>cnn</w:t>
      </w:r>
      <w:r>
        <w:rPr>
          <w:rFonts w:hint="eastAsia"/>
        </w:rPr>
        <w:t>网络定义如下，包括四层卷积层</w:t>
      </w:r>
      <w:r w:rsidR="00605896">
        <w:rPr>
          <w:rFonts w:hint="eastAsia"/>
        </w:rPr>
        <w:t>和一层分类层，分类层在最后预测五种中药类型</w:t>
      </w:r>
      <w:r>
        <w:rPr>
          <w:rFonts w:hint="eastAsia"/>
        </w:rPr>
        <w:t>：</w:t>
      </w:r>
    </w:p>
    <w:p w14:paraId="6E974D08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CNN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D731B53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9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3EC1CE4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CNN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05896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41D1339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conv1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Sequential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3A77349E" w14:textId="6539D041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Conv2d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 xml:space="preserve"> 32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 xml:space="preserve"> 3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 xml:space="preserve"> 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 xml:space="preserve"> 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卷积</w:t>
      </w:r>
    </w:p>
    <w:p w14:paraId="0A2A731C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BatchNorm2d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),         </w:t>
      </w:r>
    </w:p>
    <w:p w14:paraId="198EA741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激活函数</w:t>
      </w:r>
    </w:p>
    <w:p w14:paraId="10B3374B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Conv2d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65CE115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BatchNorm2d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),         </w:t>
      </w:r>
    </w:p>
    <w:p w14:paraId="7433BC3E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F4CE17E" w14:textId="702D26E8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MaxPool2d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kernel_size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stride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池化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739947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conv2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Sequential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34CC3866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Conv2d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99C616C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BatchNorm2d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F5220D6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CC278DA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Conv2d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BA30522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BatchNorm2d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808BD31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D5EE43F" w14:textId="78EB65CF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MaxPool2d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),)</w:t>
      </w:r>
    </w:p>
    <w:p w14:paraId="2C670315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conv3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Sequential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6EDFDF8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Conv2d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334D58D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BatchNorm2d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CF186D8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8CEF9C9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Conv2d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75194BF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BatchNorm2d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FC43F79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4A2DA23" w14:textId="0DBDF851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MaxPool2d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),)</w:t>
      </w:r>
    </w:p>
    <w:p w14:paraId="769723D0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conv4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Sequential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1F45DE1F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Conv2d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66712F8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BatchNorm2d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B4F876A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50AC6BF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Conv2d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977740A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BatchNorm2d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6AB77A2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EEF2269" w14:textId="3ACE6842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MaxPool2d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),)</w:t>
      </w:r>
    </w:p>
    <w:p w14:paraId="0707C73A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classify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Sequential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5072AE92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Dropout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防止过拟合</w:t>
      </w:r>
    </w:p>
    <w:p w14:paraId="5AA00136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75B5D38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BatchNorm1d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713F6B4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3EC0432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69E3D5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Dropout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9562AFC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9BBDFC3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BatchNorm1d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78409FD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F801A0F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7481B3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Dropout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0A0781B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72C99F9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BatchNorm1d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1591CE2" w14:textId="79B4877F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),)</w:t>
      </w:r>
    </w:p>
    <w:p w14:paraId="72B5CC7C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9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DCDCAA"/>
          <w:kern w:val="0"/>
          <w:szCs w:val="21"/>
        </w:rPr>
        <w:t>forward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372AEB4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conv1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A4FA65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conv2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26C7B6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conv3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C874D8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conv4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37799B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.flatten(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展平成一维向量</w:t>
      </w:r>
    </w:p>
    <w:p w14:paraId="2B4101CE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classify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EF1526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</w:p>
    <w:p w14:paraId="6EF43B30" w14:textId="01D23733" w:rsidR="00605896" w:rsidRDefault="00605896" w:rsidP="006B733A">
      <w:pPr>
        <w:tabs>
          <w:tab w:val="left" w:pos="660"/>
        </w:tabs>
        <w:ind w:left="420"/>
      </w:pPr>
      <w:r>
        <w:rPr>
          <w:rFonts w:hint="eastAsia"/>
        </w:rPr>
        <w:t>训练网络的部分可以直接套模型，步骤为：清除梯度、反向传播、优化器更新：</w:t>
      </w:r>
    </w:p>
    <w:p w14:paraId="6E9DD3DE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.train()</w:t>
      </w:r>
    </w:p>
    <w:p w14:paraId="37D5E5A2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23D7469A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14BC581E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88D2608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0589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enumerate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9F8BE0B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.reshape(-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9FB497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DFE3CA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loss_one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.squeeze(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dim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3329B8A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optim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.zero_grad() 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在更新前清除上一步的梯度</w:t>
      </w:r>
    </w:p>
    <w:p w14:paraId="7785F132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loss_one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.backward() 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#loss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反向传播</w:t>
      </w:r>
    </w:p>
    <w:p w14:paraId="6882F2F0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optim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.step() 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优化器更新</w:t>
      </w:r>
    </w:p>
    <w:p w14:paraId="02AED10F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loss_one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.item()) 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05896">
        <w:rPr>
          <w:rFonts w:ascii="Consolas" w:eastAsia="宋体" w:hAnsi="Consolas" w:cs="宋体"/>
          <w:color w:val="6A9955"/>
          <w:kern w:val="0"/>
          <w:szCs w:val="21"/>
        </w:rPr>
        <w:t>损失值记录</w:t>
      </w:r>
    </w:p>
    <w:p w14:paraId="0796E732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302C3A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1D8D58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CE9178"/>
          <w:kern w:val="0"/>
          <w:szCs w:val="21"/>
        </w:rPr>
        <w:t>"epoch:"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CE9178"/>
          <w:kern w:val="0"/>
          <w:szCs w:val="21"/>
        </w:rPr>
        <w:t>"data id:"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CE9178"/>
          <w:kern w:val="0"/>
          <w:szCs w:val="21"/>
        </w:rPr>
        <w:t>"loss:"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loss_one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.item(),</w:t>
      </w:r>
      <w:r w:rsidRPr="00605896">
        <w:rPr>
          <w:rFonts w:ascii="Consolas" w:eastAsia="宋体" w:hAnsi="Consolas" w:cs="宋体"/>
          <w:color w:val="CE9178"/>
          <w:kern w:val="0"/>
          <w:szCs w:val="21"/>
        </w:rPr>
        <w:t>"accuracy:"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432963" w14:textId="3B75F7D3" w:rsidR="00605896" w:rsidRDefault="00605896" w:rsidP="006B733A">
      <w:pPr>
        <w:tabs>
          <w:tab w:val="left" w:pos="660"/>
        </w:tabs>
        <w:ind w:left="420"/>
      </w:pPr>
      <w:r>
        <w:rPr>
          <w:rFonts w:hint="eastAsia"/>
        </w:rPr>
        <w:t>测试部分：每进行一次实验都会测试一次，从而展现准确率变化：</w:t>
      </w:r>
    </w:p>
    <w:p w14:paraId="51757352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1D5EEC0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7350D0D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9426245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96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no_grad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42C0D3E6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589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0589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enumerate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test_loader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A8DE86E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.reshape(-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1AC7E9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outputs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740A89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5896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outputs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.data,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dim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C52241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.reshape(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BFF472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.size(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5850BB" w14:textId="2E57FB01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+=(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).sum().item()</w:t>
      </w:r>
    </w:p>
    <w:p w14:paraId="179C1A15" w14:textId="15A534CA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058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605896">
        <w:rPr>
          <w:rFonts w:ascii="Consolas" w:eastAsia="宋体" w:hAnsi="Consolas" w:cs="宋体"/>
          <w:color w:val="9CDCFE"/>
          <w:kern w:val="0"/>
          <w:szCs w:val="21"/>
        </w:rPr>
        <w:t>total</w:t>
      </w: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lastRenderedPageBreak/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5118C368" w:rsidR="00F54974" w:rsidRDefault="00605896" w:rsidP="00F54974">
      <w:pPr>
        <w:ind w:left="420"/>
      </w:pPr>
      <w:r>
        <w:rPr>
          <w:rFonts w:hint="eastAsia"/>
        </w:rPr>
        <w:t>在多次重复训练后发现，最终训练结果的准确率受</w:t>
      </w:r>
      <w:r>
        <w:rPr>
          <w:rFonts w:hint="eastAsia"/>
        </w:rPr>
        <w:t>batch_</w:t>
      </w:r>
      <w:r>
        <w:t>size</w:t>
      </w:r>
      <w:r>
        <w:rPr>
          <w:rFonts w:hint="eastAsia"/>
        </w:rPr>
        <w:t>影响较大，不同的</w:t>
      </w:r>
      <w:r>
        <w:rPr>
          <w:rFonts w:hint="eastAsia"/>
        </w:rPr>
        <w:t>batch</w:t>
      </w:r>
      <w:r>
        <w:t>_size</w:t>
      </w:r>
      <w:r>
        <w:rPr>
          <w:rFonts w:hint="eastAsia"/>
        </w:rPr>
        <w:t>会有不同的训练次数。在多次调整过后选用了最合适的一条：</w:t>
      </w:r>
    </w:p>
    <w:p w14:paraId="3DEA8CBD" w14:textId="77777777" w:rsidR="00605896" w:rsidRPr="00605896" w:rsidRDefault="00605896" w:rsidP="006058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5896">
        <w:rPr>
          <w:rFonts w:ascii="Consolas" w:eastAsia="宋体" w:hAnsi="Consolas" w:cs="宋体"/>
          <w:color w:val="9CDCFE"/>
          <w:kern w:val="0"/>
          <w:szCs w:val="21"/>
        </w:rPr>
        <w:t>batch_size</w:t>
      </w:r>
      <w:r w:rsidRPr="006058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5896">
        <w:rPr>
          <w:rFonts w:ascii="Consolas" w:eastAsia="宋体" w:hAnsi="Consolas" w:cs="宋体"/>
          <w:color w:val="B5CEA8"/>
          <w:kern w:val="0"/>
          <w:szCs w:val="21"/>
        </w:rPr>
        <w:t>128</w:t>
      </w:r>
    </w:p>
    <w:p w14:paraId="1E8071C1" w14:textId="34C548A8" w:rsidR="00605896" w:rsidRDefault="00605896" w:rsidP="00F54974">
      <w:pPr>
        <w:ind w:left="420"/>
      </w:pPr>
      <w:r>
        <w:rPr>
          <w:rFonts w:hint="eastAsia"/>
        </w:rPr>
        <w:t>后续展示正确率的变化程度</w:t>
      </w:r>
    </w:p>
    <w:p w14:paraId="6F69F106" w14:textId="77777777" w:rsidR="00181FD5" w:rsidRPr="00F54974" w:rsidRDefault="00181FD5" w:rsidP="00F54974">
      <w:pPr>
        <w:ind w:left="420"/>
        <w:rPr>
          <w:rFonts w:hint="eastAsia"/>
        </w:rPr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3636E8D9" w:rsidR="000D00A2" w:rsidRDefault="00605896" w:rsidP="00AE63E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当batch_</w:t>
      </w:r>
      <w:r>
        <w:rPr>
          <w:rFonts w:ascii="等线" w:eastAsia="等线" w:hAnsi="等线"/>
        </w:rPr>
        <w:t>size=64</w:t>
      </w:r>
      <w:r w:rsidR="0048451A">
        <w:rPr>
          <w:rFonts w:ascii="等线" w:eastAsia="等线" w:hAnsi="等线" w:hint="eastAsia"/>
        </w:rPr>
        <w:t>，epochs</w:t>
      </w:r>
      <w:r w:rsidR="0048451A">
        <w:rPr>
          <w:rFonts w:ascii="等线" w:eastAsia="等线" w:hAnsi="等线"/>
        </w:rPr>
        <w:t>=2</w:t>
      </w:r>
      <w:r>
        <w:rPr>
          <w:rFonts w:ascii="等线" w:eastAsia="等线" w:hAnsi="等线" w:hint="eastAsia"/>
        </w:rPr>
        <w:t>时，实验结果如下所示：</w:t>
      </w:r>
    </w:p>
    <w:p w14:paraId="605A69A8" w14:textId="09DB450D" w:rsidR="00605896" w:rsidRDefault="0048451A" w:rsidP="0048451A">
      <w:pPr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3BF4BE3E" wp14:editId="6D7FD719">
            <wp:extent cx="5533731" cy="2085975"/>
            <wp:effectExtent l="0" t="0" r="0" b="0"/>
            <wp:docPr id="1123076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76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158" cy="209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83D7" w14:textId="6571643E" w:rsidR="00E6302A" w:rsidRDefault="00E6302A" w:rsidP="0048451A">
      <w:pPr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4A1F9E93" wp14:editId="4BE6AA3D">
            <wp:extent cx="5467173" cy="2124075"/>
            <wp:effectExtent l="0" t="0" r="635" b="0"/>
            <wp:docPr id="1368276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76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034" cy="213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AA32" w14:textId="1310AB22" w:rsidR="00E6302A" w:rsidRPr="000D00A2" w:rsidRDefault="0048451A" w:rsidP="0048451A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进行两次测试后可见，正确率呈波动上升趋势、loss图则是波动下降趋势，在三十次测试中正确率最高达到过三次1</w:t>
      </w:r>
      <w:r>
        <w:rPr>
          <w:rFonts w:ascii="等线" w:eastAsia="等线" w:hAnsi="等线"/>
        </w:rPr>
        <w:t>00%</w:t>
      </w: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61721021" w14:textId="225A8EC5" w:rsidR="00181FD5" w:rsidRPr="00181FD5" w:rsidRDefault="00181FD5" w:rsidP="00181FD5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batch</w:t>
      </w:r>
      <w:r>
        <w:t>_size=128</w:t>
      </w:r>
      <w:r>
        <w:rPr>
          <w:rFonts w:hint="eastAsia"/>
        </w:rPr>
        <w:t>，</w:t>
      </w:r>
      <w:r>
        <w:rPr>
          <w:rFonts w:hint="eastAsia"/>
        </w:rPr>
        <w:t>epoch</w:t>
      </w:r>
      <w:r>
        <w:t>=50</w:t>
      </w:r>
      <w:r>
        <w:rPr>
          <w:rFonts w:hint="eastAsia"/>
        </w:rPr>
        <w:t>时：</w:t>
      </w:r>
    </w:p>
    <w:p w14:paraId="7A612D5D" w14:textId="6179F173" w:rsidR="00F41C32" w:rsidRDefault="00181FD5" w:rsidP="00F54974">
      <w:pPr>
        <w:rPr>
          <w:rFonts w:ascii="等线" w:eastAsia="等线" w:hAnsi="等线"/>
        </w:rPr>
      </w:pPr>
      <w:r>
        <w:rPr>
          <w:noProof/>
        </w:rPr>
        <w:lastRenderedPageBreak/>
        <w:drawing>
          <wp:inline distT="0" distB="0" distL="0" distR="0" wp14:anchorId="1E30BC8B" wp14:editId="0BA8046A">
            <wp:extent cx="5274310" cy="2017395"/>
            <wp:effectExtent l="0" t="0" r="2540" b="1905"/>
            <wp:docPr id="609497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F159" w14:textId="2441905A" w:rsidR="0048451A" w:rsidRDefault="00106C61" w:rsidP="00F54974">
      <w:pPr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024B8113" wp14:editId="4D091919">
            <wp:extent cx="5274310" cy="2022475"/>
            <wp:effectExtent l="0" t="0" r="2540" b="0"/>
            <wp:docPr id="579889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89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63AD" w14:textId="3F67887B" w:rsidR="00106C61" w:rsidRDefault="00106C61" w:rsidP="00F54974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在训练次数到达1</w:t>
      </w:r>
      <w:r>
        <w:rPr>
          <w:rFonts w:ascii="等线" w:eastAsia="等线" w:hAnsi="等线"/>
        </w:rPr>
        <w:t>0+</w:t>
      </w:r>
      <w:r>
        <w:rPr>
          <w:rFonts w:ascii="等线" w:eastAsia="等线" w:hAnsi="等线" w:hint="eastAsia"/>
        </w:rPr>
        <w:t>时，正确率就已经可以达到9</w:t>
      </w:r>
      <w:r>
        <w:rPr>
          <w:rFonts w:ascii="等线" w:eastAsia="等线" w:hAnsi="等线"/>
        </w:rPr>
        <w:t>0%</w:t>
      </w:r>
      <w:r>
        <w:rPr>
          <w:rFonts w:ascii="等线" w:eastAsia="等线" w:hAnsi="等线" w:hint="eastAsia"/>
        </w:rPr>
        <w:t>，而当batch_size</w:t>
      </w:r>
      <w:r>
        <w:rPr>
          <w:rFonts w:ascii="等线" w:eastAsia="等线" w:hAnsi="等线"/>
        </w:rPr>
        <w:t>=64</w:t>
      </w:r>
      <w:r>
        <w:rPr>
          <w:rFonts w:ascii="等线" w:eastAsia="等线" w:hAnsi="等线" w:hint="eastAsia"/>
        </w:rPr>
        <w:t>时几乎在1</w:t>
      </w:r>
      <w:r>
        <w:rPr>
          <w:rFonts w:ascii="等线" w:eastAsia="等线" w:hAnsi="等线"/>
        </w:rPr>
        <w:t>8~23</w:t>
      </w:r>
      <w:r>
        <w:rPr>
          <w:rFonts w:ascii="等线" w:eastAsia="等线" w:hAnsi="等线" w:hint="eastAsia"/>
        </w:rPr>
        <w:t>内才能第一次到达9</w:t>
      </w:r>
      <w:r>
        <w:rPr>
          <w:rFonts w:ascii="等线" w:eastAsia="等线" w:hAnsi="等线"/>
        </w:rPr>
        <w:t>0%</w:t>
      </w:r>
      <w:r>
        <w:rPr>
          <w:rFonts w:ascii="等线" w:eastAsia="等线" w:hAnsi="等线" w:hint="eastAsia"/>
        </w:rPr>
        <w:t>。可见当调整到合适的batch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size时能使模型训练效果提升。</w:t>
      </w:r>
    </w:p>
    <w:p w14:paraId="251A9F89" w14:textId="77777777" w:rsidR="0048451A" w:rsidRDefault="0048451A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C3AC7ED" w14:textId="47B89861" w:rsidR="005E0293" w:rsidRPr="00F41C32" w:rsidRDefault="00000000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hyperlink r:id="rId13" w:history="1">
        <w:r w:rsidR="00F41C32">
          <w:rPr>
            <w:rStyle w:val="ad"/>
          </w:rPr>
          <w:t>基于图像分类网络</w:t>
        </w:r>
        <w:r w:rsidR="00F41C32">
          <w:rPr>
            <w:rStyle w:val="ad"/>
          </w:rPr>
          <w:t>VGG</w:t>
        </w:r>
        <w:r w:rsidR="00F41C32">
          <w:rPr>
            <w:rStyle w:val="ad"/>
          </w:rPr>
          <w:t>实现中草药识别</w:t>
        </w:r>
        <w:r w:rsidR="00F41C32">
          <w:rPr>
            <w:rStyle w:val="ad"/>
          </w:rPr>
          <w:t xml:space="preserve"> - </w:t>
        </w:r>
        <w:r w:rsidR="00F41C32">
          <w:rPr>
            <w:rStyle w:val="ad"/>
          </w:rPr>
          <w:t>飞桨</w:t>
        </w:r>
        <w:r w:rsidR="00F41C32">
          <w:rPr>
            <w:rStyle w:val="ad"/>
          </w:rPr>
          <w:t>AI Studio (baidu.com)</w:t>
        </w:r>
      </w:hyperlink>
    </w:p>
    <w:p w14:paraId="50C1E8FC" w14:textId="24DF69B5" w:rsidR="00582E32" w:rsidRDefault="00000000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hyperlink r:id="rId14" w:history="1">
        <w:r w:rsidR="00F41C32">
          <w:rPr>
            <w:rStyle w:val="ad"/>
          </w:rPr>
          <w:t>Pytorch</w:t>
        </w:r>
        <w:r w:rsidR="00F41C32">
          <w:rPr>
            <w:rStyle w:val="ad"/>
          </w:rPr>
          <w:t>卷积神经网络图像识别</w:t>
        </w:r>
        <w:r w:rsidR="00F41C32">
          <w:rPr>
            <w:rStyle w:val="ad"/>
          </w:rPr>
          <w:t>-</w:t>
        </w:r>
        <w:r w:rsidR="00F41C32">
          <w:rPr>
            <w:rStyle w:val="ad"/>
          </w:rPr>
          <w:t>关于数据预处理和模型建立的参考</w:t>
        </w:r>
      </w:hyperlink>
    </w:p>
    <w:p w14:paraId="6300F4B1" w14:textId="468EC83F" w:rsidR="00C823EE" w:rsidRPr="00EA50A7" w:rsidRDefault="00F41C32" w:rsidP="00AE63EE">
      <w:pPr>
        <w:rPr>
          <w:rFonts w:ascii="等线" w:eastAsia="等线" w:hAnsi="等线"/>
          <w:color w:val="FF0000"/>
          <w:sz w:val="2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超算习堂·课时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3</w:t>
      </w:r>
      <w:r>
        <w:rPr>
          <w:rFonts w:ascii="Cambria" w:eastAsia="宋体" w:hAnsi="Cambria" w:cs="Times New Roman"/>
          <w:b/>
          <w:bCs/>
          <w:kern w:val="28"/>
          <w:sz w:val="24"/>
          <w:szCs w:val="32"/>
        </w:rPr>
        <w:t>0-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第十六讲实验课</w:t>
      </w:r>
    </w:p>
    <w:sectPr w:rsidR="00C823EE" w:rsidRPr="00EA50A7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9F6D1" w14:textId="77777777" w:rsidR="00ED2FC1" w:rsidRDefault="00ED2FC1" w:rsidP="00062BD6">
      <w:r>
        <w:separator/>
      </w:r>
    </w:p>
  </w:endnote>
  <w:endnote w:type="continuationSeparator" w:id="0">
    <w:p w14:paraId="3F893B40" w14:textId="77777777" w:rsidR="00ED2FC1" w:rsidRDefault="00ED2FC1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BFF40" w14:textId="77777777" w:rsidR="00ED2FC1" w:rsidRDefault="00ED2FC1" w:rsidP="00062BD6">
      <w:r>
        <w:separator/>
      </w:r>
    </w:p>
  </w:footnote>
  <w:footnote w:type="continuationSeparator" w:id="0">
    <w:p w14:paraId="28073306" w14:textId="77777777" w:rsidR="00ED2FC1" w:rsidRDefault="00ED2FC1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1D23068"/>
    <w:multiLevelType w:val="hybridMultilevel"/>
    <w:tmpl w:val="45809BB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1235851">
    <w:abstractNumId w:val="7"/>
  </w:num>
  <w:num w:numId="2" w16cid:durableId="188834105">
    <w:abstractNumId w:val="11"/>
  </w:num>
  <w:num w:numId="3" w16cid:durableId="206456608">
    <w:abstractNumId w:val="16"/>
  </w:num>
  <w:num w:numId="4" w16cid:durableId="1455442661">
    <w:abstractNumId w:val="9"/>
  </w:num>
  <w:num w:numId="5" w16cid:durableId="939919916">
    <w:abstractNumId w:val="4"/>
  </w:num>
  <w:num w:numId="6" w16cid:durableId="1546940083">
    <w:abstractNumId w:val="20"/>
  </w:num>
  <w:num w:numId="7" w16cid:durableId="298196103">
    <w:abstractNumId w:val="19"/>
  </w:num>
  <w:num w:numId="8" w16cid:durableId="1345354782">
    <w:abstractNumId w:val="6"/>
  </w:num>
  <w:num w:numId="9" w16cid:durableId="1818760748">
    <w:abstractNumId w:val="10"/>
  </w:num>
  <w:num w:numId="10" w16cid:durableId="2073965970">
    <w:abstractNumId w:val="2"/>
  </w:num>
  <w:num w:numId="11" w16cid:durableId="1066343756">
    <w:abstractNumId w:val="17"/>
  </w:num>
  <w:num w:numId="12" w16cid:durableId="942491140">
    <w:abstractNumId w:val="0"/>
  </w:num>
  <w:num w:numId="13" w16cid:durableId="2046172553">
    <w:abstractNumId w:val="3"/>
  </w:num>
  <w:num w:numId="14" w16cid:durableId="269313307">
    <w:abstractNumId w:val="18"/>
  </w:num>
  <w:num w:numId="15" w16cid:durableId="56634945">
    <w:abstractNumId w:val="5"/>
  </w:num>
  <w:num w:numId="16" w16cid:durableId="2032099791">
    <w:abstractNumId w:val="13"/>
  </w:num>
  <w:num w:numId="17" w16cid:durableId="1496724893">
    <w:abstractNumId w:val="8"/>
  </w:num>
  <w:num w:numId="18" w16cid:durableId="784811290">
    <w:abstractNumId w:val="12"/>
  </w:num>
  <w:num w:numId="19" w16cid:durableId="662394207">
    <w:abstractNumId w:val="1"/>
  </w:num>
  <w:num w:numId="20" w16cid:durableId="1846086638">
    <w:abstractNumId w:val="15"/>
  </w:num>
  <w:num w:numId="21" w16cid:durableId="1307005415">
    <w:abstractNumId w:val="14"/>
  </w:num>
  <w:num w:numId="22" w16cid:durableId="1352562640">
    <w:abstractNumId w:val="7"/>
  </w:num>
  <w:num w:numId="23" w16cid:durableId="2337787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06C61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1FD5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26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8451A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5896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33A"/>
    <w:rsid w:val="006B78EB"/>
    <w:rsid w:val="006C02C7"/>
    <w:rsid w:val="006C0859"/>
    <w:rsid w:val="006C22E2"/>
    <w:rsid w:val="006C6154"/>
    <w:rsid w:val="006D205D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6302A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D2FC1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1C32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22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istudio.baidu.com/aistudio/projectdetail/5738888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qq_25426559/article/details/1222637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6</Pages>
  <Words>897</Words>
  <Characters>5116</Characters>
  <Application>Microsoft Office Word</Application>
  <DocSecurity>0</DocSecurity>
  <Lines>42</Lines>
  <Paragraphs>12</Paragraphs>
  <ScaleCrop>false</ScaleCrop>
  <Company>http://www.deepbbs.org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huilei zeng</cp:lastModifiedBy>
  <cp:revision>657</cp:revision>
  <cp:lastPrinted>2016-09-12T06:48:00Z</cp:lastPrinted>
  <dcterms:created xsi:type="dcterms:W3CDTF">2013-10-15T10:23:00Z</dcterms:created>
  <dcterms:modified xsi:type="dcterms:W3CDTF">2023-06-13T09:49:00Z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