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1AF" w14:textId="3EDC04DF" w:rsidR="00DE5342" w:rsidRPr="00DE5342" w:rsidRDefault="00DE5342" w:rsidP="00DE53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473EC2" w14:textId="4DFAA6DF" w:rsidR="00BD0A13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23E09E04" w14:textId="7B1AD398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4F346DBF" w14:textId="29631839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2F3277EF" w14:textId="77777777" w:rsidR="00056253" w:rsidRDefault="00056253" w:rsidP="00DE5342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</w:p>
    <w:p w14:paraId="4297D057" w14:textId="74A776AB" w:rsidR="00DE5342" w:rsidRDefault="00852D02" w:rsidP="00056253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  <w:r>
        <w:rPr>
          <w:rFonts w:ascii="宋体" w:eastAsia="宋体" w:hAnsi="宋体" w:cs="宋体" w:hint="eastAsia"/>
          <w:kern w:val="0"/>
          <w:sz w:val="72"/>
          <w:szCs w:val="72"/>
        </w:rPr>
        <w:t>操作系统</w:t>
      </w:r>
      <w:r w:rsidR="00370330">
        <w:rPr>
          <w:rFonts w:ascii="宋体" w:eastAsia="宋体" w:hAnsi="宋体" w:cs="宋体" w:hint="eastAsia"/>
          <w:kern w:val="0"/>
          <w:sz w:val="72"/>
          <w:szCs w:val="72"/>
        </w:rPr>
        <w:t>原理</w:t>
      </w:r>
      <w:r w:rsidR="00DE5342" w:rsidRPr="00DE5342">
        <w:rPr>
          <w:rFonts w:ascii="宋体" w:eastAsia="宋体" w:hAnsi="宋体" w:cs="宋体" w:hint="eastAsia"/>
          <w:kern w:val="0"/>
          <w:sz w:val="72"/>
          <w:szCs w:val="72"/>
        </w:rPr>
        <w:t>实验报告</w:t>
      </w:r>
    </w:p>
    <w:p w14:paraId="0442F19A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599E4ADB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197D862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C50674B" w14:textId="233EE33C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EA02C05" w14:textId="6EDF3A16" w:rsidR="00E17C79" w:rsidRDefault="00E17C79" w:rsidP="008A695F">
      <w:pPr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04C45C8D" w14:textId="77777777" w:rsidR="00A12934" w:rsidRDefault="00A12934" w:rsidP="008A695F">
      <w:pPr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4C6A4F70" w14:textId="3B268FC6" w:rsidR="00156814" w:rsidRDefault="007A5F2F" w:rsidP="00FE2C1A">
      <w:pPr>
        <w:ind w:firstLineChars="500" w:firstLine="1606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实验名称</w:t>
      </w:r>
      <w:r w:rsidR="00675658"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:</w:t>
      </w:r>
      <w:r w:rsidR="005F0182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="00156814" w:rsidRPr="00156814">
        <w:rPr>
          <w:rFonts w:ascii="宋体" w:eastAsia="宋体" w:hAnsi="宋体" w:cs="宋体" w:hint="eastAsia"/>
          <w:kern w:val="0"/>
          <w:sz w:val="32"/>
          <w:szCs w:val="32"/>
        </w:rPr>
        <w:t>实验三</w:t>
      </w:r>
      <w:r w:rsidR="00156814" w:rsidRPr="00156814">
        <w:rPr>
          <w:rFonts w:ascii="宋体" w:eastAsia="宋体" w:hAnsi="宋体" w:cs="宋体"/>
          <w:kern w:val="0"/>
          <w:sz w:val="32"/>
          <w:szCs w:val="32"/>
        </w:rPr>
        <w:t>从实模式到保护模式</w:t>
      </w:r>
    </w:p>
    <w:p w14:paraId="7D68C4BB" w14:textId="26F62807" w:rsidR="005F0182" w:rsidRPr="007A5F2F" w:rsidRDefault="005F0182" w:rsidP="00FE2C1A">
      <w:pPr>
        <w:ind w:firstLineChars="500" w:firstLine="1606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授课教师：</w:t>
      </w:r>
      <w:r w:rsid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32"/>
          <w:szCs w:val="32"/>
        </w:rPr>
        <w:t>张青</w:t>
      </w:r>
    </w:p>
    <w:p w14:paraId="0345F9E1" w14:textId="077C5BBB" w:rsidR="007A5F2F" w:rsidRPr="007A5F2F" w:rsidRDefault="007A5F2F" w:rsidP="00FE2C1A">
      <w:pPr>
        <w:ind w:firstLineChars="500" w:firstLine="1606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学生姓名</w:t>
      </w:r>
      <w:r w:rsidR="00675658"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:</w:t>
      </w:r>
      <w:r w:rsidR="005F0182" w:rsidRP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</w:t>
      </w:r>
      <w:r w:rsidR="000E2B1B">
        <w:rPr>
          <w:rFonts w:ascii="宋体" w:eastAsia="宋体" w:hAnsi="宋体" w:cs="宋体" w:hint="eastAsia"/>
          <w:kern w:val="0"/>
          <w:sz w:val="32"/>
          <w:szCs w:val="32"/>
        </w:rPr>
        <w:t>曾慧蕾</w:t>
      </w:r>
    </w:p>
    <w:p w14:paraId="41D21632" w14:textId="2C281E1E" w:rsidR="007A5F2F" w:rsidRPr="007A5F2F" w:rsidRDefault="007A5F2F" w:rsidP="00FE2C1A">
      <w:pPr>
        <w:ind w:firstLineChars="500" w:firstLine="1606"/>
        <w:rPr>
          <w:rFonts w:ascii="宋体" w:eastAsia="宋体" w:hAnsi="宋体" w:cs="宋体"/>
          <w:kern w:val="0"/>
          <w:sz w:val="32"/>
          <w:szCs w:val="32"/>
        </w:rPr>
      </w:pPr>
      <w:r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学生学号</w:t>
      </w:r>
      <w:r w:rsidR="00675658" w:rsidRPr="00034D91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:</w:t>
      </w:r>
      <w:r w:rsidR="005F0182" w:rsidRP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="00034D91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</w:t>
      </w:r>
      <w:r w:rsidR="000E2B1B">
        <w:rPr>
          <w:rFonts w:ascii="宋体" w:eastAsia="宋体" w:hAnsi="宋体" w:cs="宋体"/>
          <w:kern w:val="0"/>
          <w:sz w:val="32"/>
          <w:szCs w:val="32"/>
        </w:rPr>
        <w:t>21307358</w:t>
      </w:r>
    </w:p>
    <w:p w14:paraId="42502F1E" w14:textId="192C6EE3" w:rsidR="00F24E85" w:rsidRDefault="00F24E85" w:rsidP="00DE5342">
      <w:pPr>
        <w:rPr>
          <w:rFonts w:ascii="宋体" w:eastAsia="宋体" w:hAnsi="宋体" w:cs="宋体"/>
          <w:kern w:val="0"/>
          <w:sz w:val="72"/>
          <w:szCs w:val="72"/>
        </w:rPr>
      </w:pPr>
    </w:p>
    <w:p w14:paraId="58A6BDE6" w14:textId="6877A4D0" w:rsidR="00F24E85" w:rsidRDefault="00F24E85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50FAB5E0" w14:textId="3D2024F2" w:rsidR="00852D02" w:rsidRDefault="00852D02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15363833" w14:textId="5C16BFA9" w:rsidR="00852D02" w:rsidRDefault="00852D02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7DC44D87" w14:textId="77777777" w:rsidR="00A12934" w:rsidRPr="00F24E85" w:rsidRDefault="00A12934" w:rsidP="00DE5342">
      <w:pPr>
        <w:rPr>
          <w:rFonts w:ascii="宋体" w:eastAsia="宋体" w:hAnsi="宋体" w:cs="宋体" w:hint="eastAsia"/>
          <w:kern w:val="0"/>
          <w:sz w:val="32"/>
          <w:szCs w:val="32"/>
        </w:rPr>
      </w:pPr>
    </w:p>
    <w:p w14:paraId="6AC50432" w14:textId="77EA935A" w:rsidR="00E17C79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实验要求</w:t>
      </w:r>
    </w:p>
    <w:p w14:paraId="7D23E924" w14:textId="3674D13A" w:rsidR="00156814" w:rsidRPr="008F72E6" w:rsidRDefault="00156814" w:rsidP="00FE2C1A">
      <w:pPr>
        <w:ind w:firstLineChars="100" w:firstLine="240"/>
        <w:rPr>
          <w:rFonts w:hint="eastAsia"/>
          <w:b/>
          <w:bCs/>
          <w:sz w:val="24"/>
        </w:rPr>
      </w:pPr>
      <w:r w:rsidRPr="008F72E6">
        <w:rPr>
          <w:b/>
          <w:bCs/>
          <w:sz w:val="24"/>
        </w:rPr>
        <w:t xml:space="preserve">Assignment </w:t>
      </w:r>
      <w:r w:rsidRPr="008F72E6">
        <w:rPr>
          <w:b/>
          <w:bCs/>
          <w:sz w:val="24"/>
        </w:rPr>
        <w:t>1</w:t>
      </w:r>
    </w:p>
    <w:p w14:paraId="7CC43595" w14:textId="77777777" w:rsidR="00156814" w:rsidRPr="00FE2C1A" w:rsidRDefault="00156814" w:rsidP="00FE2C1A">
      <w:pPr>
        <w:ind w:firstLineChars="200" w:firstLine="422"/>
        <w:rPr>
          <w:rFonts w:ascii="宋体" w:eastAsia="宋体" w:hAnsi="宋体"/>
          <w:b/>
          <w:bCs/>
        </w:rPr>
      </w:pPr>
      <w:r w:rsidRPr="00FE2C1A">
        <w:rPr>
          <w:rFonts w:ascii="宋体" w:eastAsia="宋体" w:hAnsi="宋体"/>
          <w:b/>
          <w:bCs/>
        </w:rPr>
        <w:t>1.1</w:t>
      </w:r>
    </w:p>
    <w:p w14:paraId="136A3AA0" w14:textId="77222966" w:rsidR="00156814" w:rsidRPr="00FE2C1A" w:rsidRDefault="00156814" w:rsidP="00FE2C1A">
      <w:pPr>
        <w:ind w:leftChars="300" w:left="630"/>
        <w:rPr>
          <w:rFonts w:ascii="宋体" w:eastAsia="宋体" w:hAnsi="宋体"/>
        </w:rPr>
      </w:pPr>
      <w:r w:rsidRPr="00FE2C1A">
        <w:rPr>
          <w:rFonts w:ascii="宋体" w:eastAsia="宋体" w:hAnsi="宋体" w:hint="eastAsia"/>
        </w:rPr>
        <w:t>复现</w:t>
      </w:r>
      <w:r w:rsidRPr="00FE2C1A">
        <w:rPr>
          <w:rFonts w:ascii="宋体" w:eastAsia="宋体" w:hAnsi="宋体"/>
        </w:rPr>
        <w:t>Example 1，说说你是怎么做的并提供结果截图，也可以参考</w:t>
      </w:r>
      <w:proofErr w:type="spellStart"/>
      <w:r w:rsidRPr="00FE2C1A">
        <w:rPr>
          <w:rFonts w:ascii="宋体" w:eastAsia="宋体" w:hAnsi="宋体"/>
        </w:rPr>
        <w:t>Ucore</w:t>
      </w:r>
      <w:proofErr w:type="spellEnd"/>
      <w:r w:rsidRPr="00FE2C1A">
        <w:rPr>
          <w:rFonts w:ascii="宋体" w:eastAsia="宋体" w:hAnsi="宋体"/>
        </w:rPr>
        <w:t>、Xv6等系统源码，实现自己的LBA方式的</w:t>
      </w:r>
      <w:r w:rsidRPr="00FE2C1A">
        <w:rPr>
          <w:rFonts w:ascii="宋体" w:eastAsia="宋体" w:hAnsi="宋体" w:hint="eastAsia"/>
        </w:rPr>
        <w:t>磁盘访问。</w:t>
      </w:r>
    </w:p>
    <w:p w14:paraId="6D57B987" w14:textId="77777777" w:rsidR="00156814" w:rsidRPr="00FE2C1A" w:rsidRDefault="00156814" w:rsidP="00FE2C1A">
      <w:pPr>
        <w:ind w:firstLineChars="200" w:firstLine="422"/>
        <w:rPr>
          <w:rFonts w:ascii="宋体" w:eastAsia="宋体" w:hAnsi="宋体"/>
          <w:b/>
          <w:bCs/>
        </w:rPr>
      </w:pPr>
      <w:r w:rsidRPr="00FE2C1A">
        <w:rPr>
          <w:rFonts w:ascii="宋体" w:eastAsia="宋体" w:hAnsi="宋体"/>
          <w:b/>
          <w:bCs/>
        </w:rPr>
        <w:t>1.2</w:t>
      </w:r>
    </w:p>
    <w:p w14:paraId="1AA78381" w14:textId="5D21FA84" w:rsidR="000E2B1B" w:rsidRPr="00FE2C1A" w:rsidRDefault="00156814" w:rsidP="00FE2C1A">
      <w:pPr>
        <w:ind w:leftChars="300" w:left="630"/>
        <w:rPr>
          <w:rFonts w:ascii="宋体" w:eastAsia="宋体" w:hAnsi="宋体"/>
        </w:rPr>
      </w:pPr>
      <w:r w:rsidRPr="00FE2C1A">
        <w:rPr>
          <w:rFonts w:ascii="宋体" w:eastAsia="宋体" w:hAnsi="宋体" w:hint="eastAsia"/>
        </w:rPr>
        <w:t>在</w:t>
      </w:r>
      <w:r w:rsidRPr="00FE2C1A">
        <w:rPr>
          <w:rFonts w:ascii="宋体" w:eastAsia="宋体" w:hAnsi="宋体"/>
        </w:rPr>
        <w:t>Example1中，我们使用了LBA28的方式来读取硬盘。此时，我们只要给出逻辑扇区号即可，但需要手动去读取I/O端口。然而，BIOS提供了实模式下读取硬盘的中断，其不需要关心具体的I/O端口，只需要给出逻辑扇区号对应的</w:t>
      </w:r>
      <w:r w:rsidRPr="00FE2C1A">
        <w:rPr>
          <w:rFonts w:ascii="宋体" w:eastAsia="宋体" w:hAnsi="宋体" w:hint="eastAsia"/>
        </w:rPr>
        <w:t>磁头（</w:t>
      </w:r>
      <w:r w:rsidRPr="00FE2C1A">
        <w:rPr>
          <w:rFonts w:ascii="宋体" w:eastAsia="宋体" w:hAnsi="宋体"/>
        </w:rPr>
        <w:t>Heads）、扇区（Sectors）和柱面（Cylinder）即可，又被称为CHS模式。现在，同学们需要将LBA28读取硬盘的</w:t>
      </w:r>
      <w:r w:rsidRPr="00FE2C1A">
        <w:rPr>
          <w:rFonts w:ascii="宋体" w:eastAsia="宋体" w:hAnsi="宋体" w:hint="eastAsia"/>
        </w:rPr>
        <w:t>方式换成</w:t>
      </w:r>
      <w:r w:rsidRPr="00FE2C1A">
        <w:rPr>
          <w:rFonts w:ascii="宋体" w:eastAsia="宋体" w:hAnsi="宋体"/>
        </w:rPr>
        <w:t>CHS读取，同时给出逻辑扇区号向CHS的转换公式。最后说说你是怎么做的并提供结果截图。</w:t>
      </w:r>
    </w:p>
    <w:p w14:paraId="69FD16F5" w14:textId="77777777" w:rsidR="00156814" w:rsidRDefault="00156814" w:rsidP="00FE2C1A">
      <w:pPr>
        <w:pStyle w:val="a3"/>
        <w:ind w:left="7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E9FD31" wp14:editId="38A33E4E">
            <wp:extent cx="2904762" cy="12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8A1" w14:textId="65BA6E72" w:rsidR="000E2B1B" w:rsidRPr="00FE2C1A" w:rsidRDefault="00156814" w:rsidP="00FE2C1A">
      <w:pPr>
        <w:ind w:firstLineChars="300" w:firstLine="630"/>
        <w:rPr>
          <w:rFonts w:ascii="宋体" w:eastAsia="宋体" w:hAnsi="宋体" w:hint="eastAsia"/>
        </w:rPr>
      </w:pPr>
      <w:r w:rsidRPr="00FE2C1A">
        <w:rPr>
          <w:rFonts w:ascii="宋体" w:eastAsia="宋体" w:hAnsi="宋体" w:hint="eastAsia"/>
        </w:rPr>
        <w:t>参考资料见附录</w:t>
      </w:r>
    </w:p>
    <w:p w14:paraId="46DCDBD9" w14:textId="3C0A9AE2" w:rsidR="000E2B1B" w:rsidRPr="008F72E6" w:rsidRDefault="000E2B1B" w:rsidP="00FE2C1A">
      <w:pPr>
        <w:ind w:firstLineChars="100" w:firstLine="240"/>
        <w:rPr>
          <w:rFonts w:hint="eastAsia"/>
          <w:b/>
          <w:bCs/>
          <w:sz w:val="24"/>
        </w:rPr>
      </w:pPr>
      <w:r w:rsidRPr="008F72E6">
        <w:rPr>
          <w:b/>
          <w:bCs/>
          <w:sz w:val="24"/>
        </w:rPr>
        <w:t>Assignment 2</w:t>
      </w:r>
    </w:p>
    <w:p w14:paraId="2FCA2356" w14:textId="32D0F0AC" w:rsidR="000E2B1B" w:rsidRPr="00FE2C1A" w:rsidRDefault="00156814" w:rsidP="00FE2C1A">
      <w:pPr>
        <w:ind w:leftChars="300" w:left="630"/>
        <w:rPr>
          <w:rFonts w:ascii="宋体" w:eastAsia="宋体" w:hAnsi="宋体" w:cs="宋体"/>
          <w:kern w:val="0"/>
          <w:szCs w:val="21"/>
        </w:rPr>
      </w:pPr>
      <w:r w:rsidRPr="00FE2C1A">
        <w:rPr>
          <w:rFonts w:ascii="宋体" w:eastAsia="宋体" w:hAnsi="宋体" w:cs="宋体" w:hint="eastAsia"/>
          <w:kern w:val="0"/>
          <w:szCs w:val="21"/>
        </w:rPr>
        <w:t>复现</w:t>
      </w:r>
      <w:r w:rsidRPr="00FE2C1A">
        <w:rPr>
          <w:rFonts w:ascii="宋体" w:eastAsia="宋体" w:hAnsi="宋体" w:cs="宋体"/>
          <w:kern w:val="0"/>
          <w:szCs w:val="21"/>
        </w:rPr>
        <w:t>Example 2，使用</w:t>
      </w:r>
      <w:proofErr w:type="spellStart"/>
      <w:r w:rsidRPr="00FE2C1A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FE2C1A">
        <w:rPr>
          <w:rFonts w:ascii="宋体" w:eastAsia="宋体" w:hAnsi="宋体" w:cs="宋体"/>
          <w:kern w:val="0"/>
          <w:szCs w:val="21"/>
        </w:rPr>
        <w:t>或其他debug工具在进入保护模式的4个重要步骤上设置断点，并结合代码、寄存器的内容</w:t>
      </w:r>
      <w:r w:rsidRPr="00FE2C1A">
        <w:rPr>
          <w:rFonts w:ascii="宋体" w:eastAsia="宋体" w:hAnsi="宋体" w:cs="宋体" w:hint="eastAsia"/>
          <w:kern w:val="0"/>
          <w:szCs w:val="21"/>
        </w:rPr>
        <w:t>等来分析这</w:t>
      </w:r>
      <w:r w:rsidRPr="00FE2C1A">
        <w:rPr>
          <w:rFonts w:ascii="宋体" w:eastAsia="宋体" w:hAnsi="宋体" w:cs="宋体"/>
          <w:kern w:val="0"/>
          <w:szCs w:val="21"/>
        </w:rPr>
        <w:t>4个步骤，最后附上结果截图。</w:t>
      </w:r>
      <w:proofErr w:type="spellStart"/>
      <w:r w:rsidRPr="00FE2C1A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FE2C1A">
        <w:rPr>
          <w:rFonts w:ascii="宋体" w:eastAsia="宋体" w:hAnsi="宋体" w:cs="宋体"/>
          <w:kern w:val="0"/>
          <w:szCs w:val="21"/>
        </w:rPr>
        <w:t xml:space="preserve">的使用可以参考appendix的“debug with </w:t>
      </w:r>
      <w:proofErr w:type="spellStart"/>
      <w:r w:rsidRPr="00FE2C1A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FE2C1A">
        <w:rPr>
          <w:rFonts w:ascii="宋体" w:eastAsia="宋体" w:hAnsi="宋体" w:cs="宋体"/>
          <w:kern w:val="0"/>
          <w:szCs w:val="21"/>
        </w:rPr>
        <w:t xml:space="preserve"> and </w:t>
      </w:r>
      <w:proofErr w:type="spellStart"/>
      <w:r w:rsidRPr="00FE2C1A">
        <w:rPr>
          <w:rFonts w:ascii="宋体" w:eastAsia="宋体" w:hAnsi="宋体" w:cs="宋体"/>
          <w:kern w:val="0"/>
          <w:szCs w:val="21"/>
        </w:rPr>
        <w:t>qemu</w:t>
      </w:r>
      <w:proofErr w:type="spellEnd"/>
      <w:r w:rsidRPr="00FE2C1A">
        <w:rPr>
          <w:rFonts w:ascii="宋体" w:eastAsia="宋体" w:hAnsi="宋体" w:cs="宋体"/>
          <w:kern w:val="0"/>
          <w:szCs w:val="21"/>
        </w:rPr>
        <w:t>”部份。</w:t>
      </w:r>
    </w:p>
    <w:p w14:paraId="2254EEB4" w14:textId="22635603" w:rsidR="000E2B1B" w:rsidRPr="008F72E6" w:rsidRDefault="000E2B1B" w:rsidP="00FE2C1A">
      <w:pPr>
        <w:ind w:firstLineChars="100" w:firstLine="240"/>
        <w:rPr>
          <w:rFonts w:hint="eastAsia"/>
          <w:b/>
          <w:bCs/>
          <w:sz w:val="24"/>
        </w:rPr>
      </w:pPr>
      <w:r w:rsidRPr="008F72E6">
        <w:rPr>
          <w:b/>
          <w:bCs/>
          <w:sz w:val="24"/>
        </w:rPr>
        <w:t xml:space="preserve">Assignment 3 </w:t>
      </w:r>
    </w:p>
    <w:p w14:paraId="7B5A33D4" w14:textId="77777777" w:rsidR="000E2B1B" w:rsidRPr="00FE2C1A" w:rsidRDefault="000E2B1B" w:rsidP="00FE2C1A">
      <w:pPr>
        <w:ind w:firstLineChars="300" w:firstLine="632"/>
        <w:rPr>
          <w:rFonts w:ascii="宋体" w:eastAsia="宋体" w:hAnsi="宋体" w:cs="宋体"/>
          <w:b/>
          <w:bCs/>
          <w:kern w:val="0"/>
          <w:szCs w:val="21"/>
        </w:rPr>
      </w:pPr>
      <w:r w:rsidRPr="00FE2C1A">
        <w:rPr>
          <w:rFonts w:ascii="宋体" w:eastAsia="宋体" w:hAnsi="宋体" w:cs="宋体"/>
          <w:b/>
          <w:bCs/>
          <w:kern w:val="0"/>
          <w:szCs w:val="21"/>
        </w:rPr>
        <w:t>assignment 3的寄存器请使用32位的寄存器。</w:t>
      </w:r>
    </w:p>
    <w:p w14:paraId="1255AF36" w14:textId="2755B0D3" w:rsidR="000E2B1B" w:rsidRPr="00FE2C1A" w:rsidRDefault="00156814" w:rsidP="00FE2C1A">
      <w:pPr>
        <w:ind w:firstLineChars="300" w:firstLine="630"/>
        <w:rPr>
          <w:rFonts w:ascii="宋体" w:eastAsia="宋体" w:hAnsi="宋体" w:cs="宋体"/>
          <w:kern w:val="0"/>
          <w:szCs w:val="21"/>
        </w:rPr>
      </w:pPr>
      <w:r w:rsidRPr="00FE2C1A">
        <w:rPr>
          <w:rFonts w:ascii="宋体" w:eastAsia="宋体" w:hAnsi="宋体" w:cs="宋体" w:hint="eastAsia"/>
          <w:kern w:val="0"/>
          <w:szCs w:val="21"/>
        </w:rPr>
        <w:t>改造“</w:t>
      </w:r>
      <w:r w:rsidRPr="00FE2C1A">
        <w:rPr>
          <w:rFonts w:ascii="宋体" w:eastAsia="宋体" w:hAnsi="宋体" w:cs="宋体"/>
          <w:kern w:val="0"/>
          <w:szCs w:val="21"/>
        </w:rPr>
        <w:t>Lab2-Assignment 4”为32位代码，即保护模式后执行自定义的汇编程序</w:t>
      </w:r>
    </w:p>
    <w:p w14:paraId="2FDAFA4E" w14:textId="79318483" w:rsidR="00E17C79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</w:t>
      </w:r>
    </w:p>
    <w:p w14:paraId="7BB57BDD" w14:textId="6AC6652D" w:rsidR="009C4BA7" w:rsidRPr="008F72E6" w:rsidRDefault="009C4BA7" w:rsidP="00FE2C1A">
      <w:pPr>
        <w:ind w:firstLineChars="100" w:firstLine="240"/>
        <w:rPr>
          <w:rFonts w:ascii="等线" w:eastAsia="等线" w:hAnsi="等线" w:cs="宋体" w:hint="eastAsia"/>
          <w:b/>
          <w:bCs/>
          <w:kern w:val="0"/>
          <w:sz w:val="24"/>
        </w:rPr>
      </w:pPr>
      <w:r w:rsidRPr="008F72E6">
        <w:rPr>
          <w:rFonts w:ascii="等线" w:eastAsia="等线" w:hAnsi="等线" w:cs="宋体"/>
          <w:b/>
          <w:bCs/>
          <w:kern w:val="0"/>
          <w:sz w:val="24"/>
        </w:rPr>
        <w:t>1.B</w:t>
      </w:r>
      <w:r w:rsidRPr="008F72E6">
        <w:rPr>
          <w:rFonts w:ascii="等线" w:eastAsia="等线" w:hAnsi="等线" w:cs="宋体" w:hint="eastAsia"/>
          <w:b/>
          <w:bCs/>
          <w:kern w:val="0"/>
          <w:sz w:val="24"/>
        </w:rPr>
        <w:t>ootloader的加载：</w:t>
      </w:r>
    </w:p>
    <w:p w14:paraId="6FF3A683" w14:textId="4E42FCF3" w:rsidR="00F24E85" w:rsidRPr="009C551E" w:rsidRDefault="00156814" w:rsidP="00FE2C1A">
      <w:pPr>
        <w:ind w:firstLineChars="200" w:firstLine="422"/>
        <w:rPr>
          <w:rFonts w:ascii="宋体" w:eastAsia="宋体" w:hAnsi="宋体" w:cs="宋体"/>
          <w:b/>
          <w:bCs/>
          <w:kern w:val="0"/>
          <w:szCs w:val="21"/>
        </w:rPr>
      </w:pPr>
      <w:r w:rsidRPr="009C551E">
        <w:rPr>
          <w:rFonts w:ascii="宋体" w:eastAsia="宋体" w:hAnsi="宋体" w:cs="宋体"/>
          <w:b/>
          <w:bCs/>
          <w:kern w:val="0"/>
          <w:szCs w:val="21"/>
        </w:rPr>
        <w:t>1.1.1</w:t>
      </w:r>
      <w:r w:rsidRPr="009C551E">
        <w:rPr>
          <w:rFonts w:ascii="宋体" w:eastAsia="宋体" w:hAnsi="宋体" w:cs="宋体" w:hint="eastAsia"/>
          <w:b/>
          <w:bCs/>
          <w:kern w:val="0"/>
          <w:szCs w:val="21"/>
        </w:rPr>
        <w:t>原理：</w:t>
      </w:r>
    </w:p>
    <w:p w14:paraId="226A6E45" w14:textId="071F5A89" w:rsidR="00156814" w:rsidRPr="009C551E" w:rsidRDefault="00156814" w:rsidP="0015681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9C551E">
        <w:rPr>
          <w:rFonts w:ascii="宋体" w:eastAsia="宋体" w:hAnsi="宋体" w:hint="eastAsia"/>
        </w:rPr>
        <w:t>为了突破5</w:t>
      </w:r>
      <w:r w:rsidRPr="009C551E">
        <w:rPr>
          <w:rFonts w:ascii="宋体" w:eastAsia="宋体" w:hAnsi="宋体"/>
        </w:rPr>
        <w:t>12</w:t>
      </w:r>
      <w:r w:rsidRPr="009C551E">
        <w:rPr>
          <w:rFonts w:ascii="宋体" w:eastAsia="宋体" w:hAnsi="宋体" w:hint="eastAsia"/>
        </w:rPr>
        <w:t>字节的限制，我们通过一段程序来完成</w:t>
      </w:r>
      <w:r w:rsidRPr="009C551E">
        <w:rPr>
          <w:rFonts w:ascii="宋体" w:eastAsia="宋体" w:hAnsi="宋体"/>
        </w:rPr>
        <w:t>MBR无法完成的工作，例如从实模式跳转到保护模式、加载操作系统内核等。由</w:t>
      </w:r>
      <w:r w:rsidRPr="009C551E">
        <w:rPr>
          <w:rFonts w:ascii="宋体" w:eastAsia="宋体" w:hAnsi="宋体" w:hint="eastAsia"/>
        </w:rPr>
        <w:t>于这段程序是为了加载操作系统内核而服务的，因此被称为</w:t>
      </w:r>
      <w:r w:rsidRPr="009C551E">
        <w:rPr>
          <w:rFonts w:ascii="宋体" w:eastAsia="宋体" w:hAnsi="宋体"/>
        </w:rPr>
        <w:t>bootloader.</w:t>
      </w:r>
    </w:p>
    <w:p w14:paraId="066EF24E" w14:textId="77777777" w:rsidR="00156814" w:rsidRPr="009C551E" w:rsidRDefault="00156814" w:rsidP="0015681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9C551E">
        <w:rPr>
          <w:rFonts w:ascii="宋体" w:eastAsia="宋体" w:hAnsi="宋体" w:hint="eastAsia"/>
        </w:rPr>
        <w:t>硬盘是外围设备的一种，处理器和外围设备的交换是通过</w:t>
      </w:r>
      <w:r w:rsidRPr="009C551E">
        <w:rPr>
          <w:rFonts w:ascii="宋体" w:eastAsia="宋体" w:hAnsi="宋体"/>
        </w:rPr>
        <w:t>I/O端口进行的。实际上，I/O端口是一些寄存器，位于I/O接口电</w:t>
      </w:r>
      <w:r w:rsidRPr="009C551E">
        <w:rPr>
          <w:rFonts w:ascii="宋体" w:eastAsia="宋体" w:hAnsi="宋体" w:hint="eastAsia"/>
        </w:rPr>
        <w:t>路中。</w:t>
      </w:r>
      <w:r w:rsidRPr="009C551E">
        <w:rPr>
          <w:rFonts w:ascii="宋体" w:eastAsia="宋体" w:hAnsi="宋体"/>
        </w:rPr>
        <w:t>每一个端口在I/O电路中都会被统一编址。例如，主硬盘分配的端口地址是0x1f0~0x1f7，从硬盘分配的端口地址是 0x170~0x177.</w:t>
      </w:r>
    </w:p>
    <w:p w14:paraId="58E0E24E" w14:textId="008A6E53" w:rsidR="00156814" w:rsidRPr="009C551E" w:rsidRDefault="00156814" w:rsidP="0015681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9C551E">
        <w:rPr>
          <w:rFonts w:ascii="宋体" w:eastAsia="宋体" w:hAnsi="宋体" w:hint="eastAsia"/>
        </w:rPr>
        <w:t>我们通过</w:t>
      </w:r>
      <w:r w:rsidRPr="009C551E">
        <w:rPr>
          <w:rFonts w:ascii="宋体" w:eastAsia="宋体" w:hAnsi="宋体"/>
        </w:rPr>
        <w:t>LBA来读取硬盘。</w:t>
      </w:r>
      <w:r w:rsidRPr="009C551E">
        <w:rPr>
          <w:rFonts w:ascii="宋体" w:eastAsia="宋体" w:hAnsi="宋体" w:hint="eastAsia"/>
        </w:rPr>
        <w:t>首先我们设置L</w:t>
      </w:r>
      <w:r w:rsidRPr="009C551E">
        <w:rPr>
          <w:rFonts w:ascii="宋体" w:eastAsia="宋体" w:hAnsi="宋体"/>
        </w:rPr>
        <w:t>BA28</w:t>
      </w:r>
      <w:r w:rsidRPr="009C551E">
        <w:rPr>
          <w:rFonts w:ascii="宋体" w:eastAsia="宋体" w:hAnsi="宋体" w:hint="eastAsia"/>
        </w:rPr>
        <w:t>作为起始的逻辑扇区号，然后</w:t>
      </w:r>
      <w:r w:rsidRPr="009C551E">
        <w:rPr>
          <w:rFonts w:ascii="宋体" w:eastAsia="宋体" w:hAnsi="宋体"/>
        </w:rPr>
        <w:t>将</w:t>
      </w:r>
      <w:r w:rsidRPr="009C551E">
        <w:rPr>
          <w:rFonts w:ascii="宋体" w:eastAsia="宋体" w:hAnsi="宋体"/>
        </w:rPr>
        <w:lastRenderedPageBreak/>
        <w:t>要读取的扇区数量写入0x1F2端口。由于这是一个8位端口，因此每次最多只能读写255个扇区。</w:t>
      </w:r>
      <w:r w:rsidRPr="009C551E">
        <w:rPr>
          <w:rFonts w:ascii="宋体" w:eastAsia="宋体" w:hAnsi="宋体" w:hint="eastAsia"/>
        </w:rPr>
        <w:t>随后</w:t>
      </w:r>
      <w:r w:rsidRPr="009C551E">
        <w:rPr>
          <w:rFonts w:ascii="宋体" w:eastAsia="宋体" w:hAnsi="宋体"/>
        </w:rPr>
        <w:t>向0x1F7端口写入0x20，请求硬盘读。</w:t>
      </w:r>
      <w:r w:rsidRPr="009C551E">
        <w:rPr>
          <w:rFonts w:ascii="宋体" w:eastAsia="宋体" w:hAnsi="宋体" w:hint="eastAsia"/>
        </w:rPr>
        <w:t>继而我们要等待其他读写操作完成。</w:t>
      </w:r>
      <w:r w:rsidRPr="009C551E">
        <w:rPr>
          <w:rFonts w:ascii="宋体" w:eastAsia="宋体" w:hAnsi="宋体"/>
        </w:rPr>
        <w:t>若在</w:t>
      </w:r>
      <w:r w:rsidRPr="009C551E">
        <w:rPr>
          <w:rFonts w:ascii="宋体" w:eastAsia="宋体" w:hAnsi="宋体" w:hint="eastAsia"/>
        </w:rPr>
        <w:t>上一步</w:t>
      </w:r>
      <w:r w:rsidRPr="009C551E">
        <w:rPr>
          <w:rFonts w:ascii="宋体" w:eastAsia="宋体" w:hAnsi="宋体"/>
        </w:rPr>
        <w:t>中检测到其他操作已经完成，那么我们就可以正式从硬盘中读取数据。我们从0x1F0中连续读入一个扇区的数据。</w:t>
      </w:r>
    </w:p>
    <w:p w14:paraId="7EF1D6E2" w14:textId="51092D0C" w:rsidR="00156814" w:rsidRPr="009C551E" w:rsidRDefault="00156814" w:rsidP="00156814">
      <w:pPr>
        <w:rPr>
          <w:rFonts w:ascii="宋体" w:eastAsia="宋体" w:hAnsi="宋体" w:cs="宋体"/>
          <w:b/>
          <w:bCs/>
          <w:kern w:val="0"/>
          <w:szCs w:val="21"/>
        </w:rPr>
      </w:pPr>
      <w:r w:rsidRPr="009C551E">
        <w:rPr>
          <w:rFonts w:ascii="宋体" w:eastAsia="宋体" w:hAnsi="宋体" w:cs="宋体" w:hint="eastAsia"/>
          <w:b/>
          <w:bCs/>
          <w:kern w:val="0"/>
          <w:szCs w:val="21"/>
        </w:rPr>
        <w:t xml:space="preserve"> </w:t>
      </w:r>
      <w:r w:rsidRPr="009C551E">
        <w:rPr>
          <w:rFonts w:ascii="宋体" w:eastAsia="宋体" w:hAnsi="宋体" w:cs="宋体"/>
          <w:b/>
          <w:bCs/>
          <w:kern w:val="0"/>
          <w:szCs w:val="21"/>
        </w:rPr>
        <w:t xml:space="preserve">  1.1.2</w:t>
      </w:r>
    </w:p>
    <w:p w14:paraId="68120B1C" w14:textId="3EEBDBB1" w:rsidR="00156814" w:rsidRPr="009C551E" w:rsidRDefault="00156814" w:rsidP="008F72E6">
      <w:pPr>
        <w:ind w:leftChars="300" w:left="63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在第一个例子中，我们将lab2中输出Hello World部份的代码放入到bootloader中，然后在MBR中加载bootloader到内存，并跳 转到bootloader的起始地址执行。目前，我们的内存地址安排如下，bootloader安排在MBR之后，预留5个扇区的空间。</w:t>
      </w:r>
    </w:p>
    <w:p w14:paraId="52F5682E" w14:textId="0DF52FF6" w:rsidR="00156814" w:rsidRPr="009C551E" w:rsidRDefault="00156814" w:rsidP="00156814">
      <w:pPr>
        <w:ind w:left="630" w:hangingChars="300" w:hanging="630"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9C551E">
        <w:rPr>
          <w:rFonts w:ascii="宋体" w:eastAsia="宋体" w:hAnsi="宋体"/>
          <w:noProof/>
        </w:rPr>
        <w:drawing>
          <wp:inline distT="0" distB="0" distL="0" distR="0" wp14:anchorId="4AE3FF45" wp14:editId="27C4D628">
            <wp:extent cx="3352381" cy="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811E" w14:textId="77777777" w:rsidR="00156814" w:rsidRPr="009C551E" w:rsidRDefault="00156814" w:rsidP="008F72E6">
      <w:pPr>
        <w:ind w:firstLineChars="300" w:firstLine="630"/>
        <w:rPr>
          <w:rFonts w:ascii="宋体" w:eastAsia="宋体" w:hAnsi="宋体"/>
        </w:rPr>
      </w:pPr>
      <w:r w:rsidRPr="009C551E">
        <w:rPr>
          <w:rFonts w:ascii="宋体" w:eastAsia="宋体" w:hAnsi="宋体" w:hint="eastAsia"/>
        </w:rPr>
        <w:t>我们先新建一个文件</w:t>
      </w:r>
      <w:r w:rsidRPr="009C551E">
        <w:rPr>
          <w:rFonts w:ascii="宋体" w:eastAsia="宋体" w:hAnsi="宋体"/>
        </w:rPr>
        <w:t>bootloader.asm，</w:t>
      </w:r>
      <w:r w:rsidRPr="009C551E">
        <w:rPr>
          <w:rFonts w:ascii="宋体" w:eastAsia="宋体" w:hAnsi="宋体" w:hint="eastAsia"/>
        </w:rPr>
        <w:t>里面写我们要输出的内容。代码如下</w:t>
      </w:r>
    </w:p>
    <w:p w14:paraId="3851970F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org 0x7e00</w:t>
      </w:r>
    </w:p>
    <w:p w14:paraId="2D1CDC76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[bits 16]</w:t>
      </w:r>
    </w:p>
    <w:p w14:paraId="474275AE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ax, 0xb800</w:t>
      </w:r>
    </w:p>
    <w:p w14:paraId="5BA973BE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mov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gs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, ax</w:t>
      </w:r>
    </w:p>
    <w:p w14:paraId="0ECA3092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ah, 0x03 ;青色</w:t>
      </w:r>
    </w:p>
    <w:p w14:paraId="7DB5FDC5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mov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ecx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,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bootloader_tag_end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-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bootloader_tag</w:t>
      </w:r>
      <w:proofErr w:type="spellEnd"/>
    </w:p>
    <w:p w14:paraId="49D55944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xor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ebx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,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ebx</w:t>
      </w:r>
      <w:proofErr w:type="spellEnd"/>
    </w:p>
    <w:p w14:paraId="18CE525C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mov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esi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,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bootloader_tag</w:t>
      </w:r>
      <w:proofErr w:type="spellEnd"/>
    </w:p>
    <w:p w14:paraId="3E3A3FEE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output_bootloader_tag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:</w:t>
      </w:r>
    </w:p>
    <w:p w14:paraId="5BB36341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al, [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esi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]</w:t>
      </w:r>
    </w:p>
    <w:p w14:paraId="0BF38DA2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word[</w:t>
      </w:r>
      <w:proofErr w:type="spellStart"/>
      <w:proofErr w:type="gramStart"/>
      <w:r w:rsidRPr="009C551E">
        <w:rPr>
          <w:rFonts w:ascii="宋体" w:eastAsia="宋体" w:hAnsi="宋体"/>
          <w:i/>
          <w:iCs/>
          <w:u w:val="single"/>
        </w:rPr>
        <w:t>gs:bx</w:t>
      </w:r>
      <w:proofErr w:type="spellEnd"/>
      <w:proofErr w:type="gramEnd"/>
      <w:r w:rsidRPr="009C551E">
        <w:rPr>
          <w:rFonts w:ascii="宋体" w:eastAsia="宋体" w:hAnsi="宋体"/>
          <w:i/>
          <w:iCs/>
          <w:u w:val="single"/>
        </w:rPr>
        <w:t>], ax</w:t>
      </w:r>
    </w:p>
    <w:p w14:paraId="198D2B3D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inc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esi</w:t>
      </w:r>
      <w:proofErr w:type="spellEnd"/>
    </w:p>
    <w:p w14:paraId="57C07D27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add ebx,2</w:t>
      </w:r>
    </w:p>
    <w:p w14:paraId="0E8E31A4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loop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output_bootloader_tag</w:t>
      </w:r>
      <w:proofErr w:type="spellEnd"/>
    </w:p>
    <w:p w14:paraId="00130659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jmp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$ ; 死循环</w:t>
      </w:r>
    </w:p>
    <w:p w14:paraId="74E7266C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bootloader_tag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db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'run bootloader HELLO WORLD 21307358'</w:t>
      </w:r>
    </w:p>
    <w:p w14:paraId="62B9EFE0" w14:textId="77777777" w:rsidR="00FE2C1A" w:rsidRPr="009C551E" w:rsidRDefault="00FE2C1A" w:rsidP="008F72E6">
      <w:pPr>
        <w:ind w:firstLine="420"/>
        <w:jc w:val="left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bootloader_tag_end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:</w:t>
      </w:r>
    </w:p>
    <w:p w14:paraId="77F2CA8E" w14:textId="77777777" w:rsidR="00FE2C1A" w:rsidRPr="009C551E" w:rsidRDefault="00FE2C1A" w:rsidP="008F72E6">
      <w:pPr>
        <w:ind w:firstLine="420"/>
        <w:jc w:val="left"/>
        <w:rPr>
          <w:rFonts w:ascii="宋体" w:eastAsia="宋体" w:hAnsi="宋体" w:cs="宋体"/>
          <w:color w:val="9CDCFE"/>
          <w:kern w:val="0"/>
          <w:szCs w:val="21"/>
        </w:rPr>
      </w:pPr>
    </w:p>
    <w:p w14:paraId="0F54B8E4" w14:textId="3AB529D3" w:rsidR="00156814" w:rsidRPr="009C551E" w:rsidRDefault="00156814" w:rsidP="008F72E6">
      <w:pPr>
        <w:ind w:leftChars="100" w:left="421" w:hangingChars="100" w:hanging="211"/>
        <w:rPr>
          <w:rFonts w:ascii="宋体" w:eastAsia="宋体" w:hAnsi="宋体"/>
        </w:rPr>
      </w:pPr>
      <w:r w:rsidRPr="009C551E">
        <w:rPr>
          <w:rFonts w:ascii="宋体" w:eastAsia="宋体" w:hAnsi="宋体" w:cs="宋体" w:hint="eastAsia"/>
          <w:b/>
          <w:bCs/>
          <w:kern w:val="0"/>
          <w:szCs w:val="21"/>
        </w:rPr>
        <w:t xml:space="preserve"> </w:t>
      </w:r>
      <w:r w:rsidRPr="009C551E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="008F72E6" w:rsidRPr="009C551E">
        <w:rPr>
          <w:rFonts w:ascii="宋体" w:eastAsia="宋体" w:hAnsi="宋体" w:cs="宋体"/>
          <w:b/>
          <w:bCs/>
          <w:kern w:val="0"/>
          <w:szCs w:val="21"/>
        </w:rPr>
        <w:t xml:space="preserve">  </w:t>
      </w:r>
      <w:r w:rsidRPr="009C551E">
        <w:rPr>
          <w:rFonts w:ascii="宋体" w:eastAsia="宋体" w:hAnsi="宋体"/>
        </w:rPr>
        <w:t>然后我们在mbr.asm处放入使用LBA模式读取硬盘的代码，然后在MBR中加载bootloader到地址0x7e00。</w:t>
      </w:r>
      <w:r w:rsidRPr="009C551E">
        <w:rPr>
          <w:rFonts w:ascii="宋体" w:eastAsia="宋体" w:hAnsi="宋体" w:hint="eastAsia"/>
        </w:rPr>
        <w:t>代码如下</w:t>
      </w:r>
    </w:p>
    <w:p w14:paraId="09797D90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org 0x7c00</w:t>
      </w:r>
    </w:p>
    <w:p w14:paraId="14D2A806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[bits 16]</w:t>
      </w:r>
    </w:p>
    <w:p w14:paraId="7084B62F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xor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ax, </w:t>
      </w:r>
      <w:proofErr w:type="gramStart"/>
      <w:r w:rsidRPr="009C551E">
        <w:rPr>
          <w:rFonts w:ascii="宋体" w:eastAsia="宋体" w:hAnsi="宋体"/>
          <w:i/>
          <w:iCs/>
          <w:u w:val="single"/>
        </w:rPr>
        <w:t>ax ;</w:t>
      </w:r>
      <w:proofErr w:type="gram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eax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= 0</w:t>
      </w:r>
    </w:p>
    <w:p w14:paraId="2E4E184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初始化段寄存器, 段地址全部设为0</w:t>
      </w:r>
    </w:p>
    <w:p w14:paraId="0505D7D3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ds, ax</w:t>
      </w:r>
    </w:p>
    <w:p w14:paraId="4C357B70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ss, ax</w:t>
      </w:r>
    </w:p>
    <w:p w14:paraId="3ACD63F6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es, ax</w:t>
      </w:r>
    </w:p>
    <w:p w14:paraId="748099E6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fs, ax</w:t>
      </w:r>
    </w:p>
    <w:p w14:paraId="049CFBFA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mov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gs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, ax</w:t>
      </w:r>
    </w:p>
    <w:p w14:paraId="157B5D32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38B3038F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初始化栈指针</w:t>
      </w:r>
    </w:p>
    <w:p w14:paraId="469C47DC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mov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sp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, 0x7c00</w:t>
      </w:r>
    </w:p>
    <w:p w14:paraId="747DA4A0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ax, 1 ; 逻辑扇区号第0~15位</w:t>
      </w:r>
    </w:p>
    <w:p w14:paraId="132188EF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cx, 0 ; 逻辑扇区号第16~31位</w:t>
      </w:r>
    </w:p>
    <w:p w14:paraId="088F0794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bx, 0x7e00 ; bootloader的加载地址</w:t>
      </w:r>
    </w:p>
    <w:p w14:paraId="72226891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load_bootloader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:</w:t>
      </w:r>
    </w:p>
    <w:p w14:paraId="2D127E8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call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asm_read_hard_disk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; 读取硬盘</w:t>
      </w:r>
    </w:p>
    <w:p w14:paraId="398D0AFD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inc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ax</w:t>
      </w:r>
    </w:p>
    <w:p w14:paraId="72EB4EBE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cmp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ax, 5</w:t>
      </w:r>
    </w:p>
    <w:p w14:paraId="4838D020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jle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load_bootloader</w:t>
      </w:r>
      <w:proofErr w:type="spellEnd"/>
    </w:p>
    <w:p w14:paraId="46953444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jmp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0x0000:0x7e00 ; 跳转到bootloader</w:t>
      </w:r>
    </w:p>
    <w:p w14:paraId="6502E9F8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3BD6C40F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jmp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$ ; 死循环</w:t>
      </w:r>
    </w:p>
    <w:p w14:paraId="392C3BAE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70FA5FF2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asm_read_hard_disk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: </w:t>
      </w:r>
    </w:p>
    <w:p w14:paraId="503FA9AB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从硬盘读取一个逻辑扇区</w:t>
      </w:r>
    </w:p>
    <w:p w14:paraId="355CEE8C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49383A24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参数列表</w:t>
      </w:r>
    </w:p>
    <w:p w14:paraId="0D1B434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ax=逻辑扇区号0~15位</w:t>
      </w:r>
    </w:p>
    <w:p w14:paraId="69F0F094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cx=逻辑扇区号16~28位</w:t>
      </w:r>
    </w:p>
    <w:p w14:paraId="5B4A4C4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;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ds:bx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>=读取出的数据放入地址</w:t>
      </w:r>
    </w:p>
    <w:p w14:paraId="4C5D634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35B6CE66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返回值</w:t>
      </w:r>
    </w:p>
    <w:p w14:paraId="4118E197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bx=bx+512</w:t>
      </w:r>
    </w:p>
    <w:p w14:paraId="7293431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168165AE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dx, 0x1f3</w:t>
      </w:r>
    </w:p>
    <w:p w14:paraId="7D26912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out dx, al ; LBA地址7~0</w:t>
      </w:r>
    </w:p>
    <w:p w14:paraId="4B9BC0A3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313A190A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inc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gramStart"/>
      <w:r w:rsidRPr="009C551E">
        <w:rPr>
          <w:rFonts w:ascii="宋体" w:eastAsia="宋体" w:hAnsi="宋体"/>
          <w:i/>
          <w:iCs/>
          <w:u w:val="single"/>
        </w:rPr>
        <w:t>dx ;</w:t>
      </w:r>
      <w:proofErr w:type="gramEnd"/>
      <w:r w:rsidRPr="009C551E">
        <w:rPr>
          <w:rFonts w:ascii="宋体" w:eastAsia="宋体" w:hAnsi="宋体"/>
          <w:i/>
          <w:iCs/>
          <w:u w:val="single"/>
        </w:rPr>
        <w:t xml:space="preserve"> 0x1f4</w:t>
      </w:r>
    </w:p>
    <w:p w14:paraId="1CDF56B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al, ah</w:t>
      </w:r>
    </w:p>
    <w:p w14:paraId="3F0EB2A0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out dx, al ; LBA地址15~8</w:t>
      </w:r>
    </w:p>
    <w:p w14:paraId="31E77F8A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19149BB0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ax, cx</w:t>
      </w:r>
    </w:p>
    <w:p w14:paraId="46A57E83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55F33DAE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inc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gramStart"/>
      <w:r w:rsidRPr="009C551E">
        <w:rPr>
          <w:rFonts w:ascii="宋体" w:eastAsia="宋体" w:hAnsi="宋体"/>
          <w:i/>
          <w:iCs/>
          <w:u w:val="single"/>
        </w:rPr>
        <w:t>dx ;</w:t>
      </w:r>
      <w:proofErr w:type="gramEnd"/>
      <w:r w:rsidRPr="009C551E">
        <w:rPr>
          <w:rFonts w:ascii="宋体" w:eastAsia="宋体" w:hAnsi="宋体"/>
          <w:i/>
          <w:iCs/>
          <w:u w:val="single"/>
        </w:rPr>
        <w:t xml:space="preserve"> 0x1f5</w:t>
      </w:r>
    </w:p>
    <w:p w14:paraId="6F92311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out dx, al ; LBA地址23~16</w:t>
      </w:r>
    </w:p>
    <w:p w14:paraId="567273B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7FCDC8AE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inc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gramStart"/>
      <w:r w:rsidRPr="009C551E">
        <w:rPr>
          <w:rFonts w:ascii="宋体" w:eastAsia="宋体" w:hAnsi="宋体"/>
          <w:i/>
          <w:iCs/>
          <w:u w:val="single"/>
        </w:rPr>
        <w:t>dx ;</w:t>
      </w:r>
      <w:proofErr w:type="gramEnd"/>
      <w:r w:rsidRPr="009C551E">
        <w:rPr>
          <w:rFonts w:ascii="宋体" w:eastAsia="宋体" w:hAnsi="宋体"/>
          <w:i/>
          <w:iCs/>
          <w:u w:val="single"/>
        </w:rPr>
        <w:t xml:space="preserve"> 0x1f6</w:t>
      </w:r>
    </w:p>
    <w:p w14:paraId="1498CAED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al, ah</w:t>
      </w:r>
    </w:p>
    <w:p w14:paraId="44ADA88F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and al, 0x0f</w:t>
      </w:r>
    </w:p>
    <w:p w14:paraId="5528543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or al, 0xe0 ; LBA地址27~24</w:t>
      </w:r>
    </w:p>
    <w:p w14:paraId="0733626E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out dx, al</w:t>
      </w:r>
    </w:p>
    <w:p w14:paraId="5953BC06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7C611681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lastRenderedPageBreak/>
        <w:t>mov dx, 0x1f2</w:t>
      </w:r>
    </w:p>
    <w:p w14:paraId="33A95B62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al, 1</w:t>
      </w:r>
    </w:p>
    <w:p w14:paraId="032396A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out dx, al ; 读取1个扇区</w:t>
      </w:r>
    </w:p>
    <w:p w14:paraId="0756FBD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2F07BD3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dx, 0x1f</w:t>
      </w:r>
      <w:proofErr w:type="gramStart"/>
      <w:r w:rsidRPr="009C551E">
        <w:rPr>
          <w:rFonts w:ascii="宋体" w:eastAsia="宋体" w:hAnsi="宋体"/>
          <w:i/>
          <w:iCs/>
          <w:u w:val="single"/>
        </w:rPr>
        <w:t>7 ;</w:t>
      </w:r>
      <w:proofErr w:type="gramEnd"/>
      <w:r w:rsidRPr="009C551E">
        <w:rPr>
          <w:rFonts w:ascii="宋体" w:eastAsia="宋体" w:hAnsi="宋体"/>
          <w:i/>
          <w:iCs/>
          <w:u w:val="single"/>
        </w:rPr>
        <w:t xml:space="preserve"> 0x1f7</w:t>
      </w:r>
    </w:p>
    <w:p w14:paraId="56F30FEF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al, 0x20 ;读命令</w:t>
      </w:r>
    </w:p>
    <w:p w14:paraId="45B7256B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out </w:t>
      </w:r>
      <w:proofErr w:type="spellStart"/>
      <w:proofErr w:type="gramStart"/>
      <w:r w:rsidRPr="009C551E">
        <w:rPr>
          <w:rFonts w:ascii="宋体" w:eastAsia="宋体" w:hAnsi="宋体"/>
          <w:i/>
          <w:iCs/>
          <w:u w:val="single"/>
        </w:rPr>
        <w:t>dx,al</w:t>
      </w:r>
      <w:proofErr w:type="spellEnd"/>
      <w:proofErr w:type="gramEnd"/>
    </w:p>
    <w:p w14:paraId="1E235716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4CD098F8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等待处理其他操作</w:t>
      </w:r>
    </w:p>
    <w:p w14:paraId="798941D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gramStart"/>
      <w:r w:rsidRPr="009C551E">
        <w:rPr>
          <w:rFonts w:ascii="宋体" w:eastAsia="宋体" w:hAnsi="宋体"/>
          <w:i/>
          <w:iCs/>
          <w:u w:val="single"/>
        </w:rPr>
        <w:t>.waits</w:t>
      </w:r>
      <w:proofErr w:type="gramEnd"/>
      <w:r w:rsidRPr="009C551E">
        <w:rPr>
          <w:rFonts w:ascii="宋体" w:eastAsia="宋体" w:hAnsi="宋体"/>
          <w:i/>
          <w:iCs/>
          <w:u w:val="single"/>
        </w:rPr>
        <w:t>:</w:t>
      </w:r>
    </w:p>
    <w:p w14:paraId="21B02748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in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al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, </w:t>
      </w:r>
      <w:proofErr w:type="gramStart"/>
      <w:r w:rsidRPr="009C551E">
        <w:rPr>
          <w:rFonts w:ascii="宋体" w:eastAsia="宋体" w:hAnsi="宋体"/>
          <w:i/>
          <w:iCs/>
          <w:u w:val="single"/>
        </w:rPr>
        <w:t>dx ;</w:t>
      </w:r>
      <w:proofErr w:type="gramEnd"/>
      <w:r w:rsidRPr="009C551E">
        <w:rPr>
          <w:rFonts w:ascii="宋体" w:eastAsia="宋体" w:hAnsi="宋体"/>
          <w:i/>
          <w:iCs/>
          <w:u w:val="single"/>
        </w:rPr>
        <w:t xml:space="preserve"> dx = 0x1f7</w:t>
      </w:r>
    </w:p>
    <w:p w14:paraId="7DDFBBF6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and al,0x88</w:t>
      </w:r>
    </w:p>
    <w:p w14:paraId="0B3ABF2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cmp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al,0x08</w:t>
      </w:r>
    </w:p>
    <w:p w14:paraId="67C445DC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proofErr w:type="gramStart"/>
      <w:r w:rsidRPr="009C551E">
        <w:rPr>
          <w:rFonts w:ascii="宋体" w:eastAsia="宋体" w:hAnsi="宋体"/>
          <w:i/>
          <w:iCs/>
          <w:u w:val="single"/>
        </w:rPr>
        <w:t>jnz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.waits</w:t>
      </w:r>
      <w:proofErr w:type="gramEnd"/>
      <w:r w:rsidRPr="009C551E">
        <w:rPr>
          <w:rFonts w:ascii="宋体" w:eastAsia="宋体" w:hAnsi="宋体"/>
          <w:i/>
          <w:iCs/>
          <w:u w:val="single"/>
        </w:rPr>
        <w:t xml:space="preserve"> </w:t>
      </w:r>
    </w:p>
    <w:p w14:paraId="6FB8EB13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241F362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; 读取512字节到地址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ds:bx</w:t>
      </w:r>
      <w:proofErr w:type="spellEnd"/>
    </w:p>
    <w:p w14:paraId="5C6D78EB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cx, 256 ; 每次读取一个字，2个字节，因此读</w:t>
      </w:r>
    </w:p>
    <w:p w14:paraId="6EC4A7C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 w:hint="eastAsia"/>
          <w:i/>
          <w:iCs/>
          <w:u w:val="single"/>
        </w:rPr>
        <w:t>取</w:t>
      </w:r>
      <w:r w:rsidRPr="009C551E">
        <w:rPr>
          <w:rFonts w:ascii="宋体" w:eastAsia="宋体" w:hAnsi="宋体"/>
          <w:i/>
          <w:iCs/>
          <w:u w:val="single"/>
        </w:rPr>
        <w:t>256次即可</w:t>
      </w:r>
    </w:p>
    <w:p w14:paraId="0965B0C0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dx, 0x1f0</w:t>
      </w:r>
    </w:p>
    <w:p w14:paraId="1D3A6A6D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gramStart"/>
      <w:r w:rsidRPr="009C551E">
        <w:rPr>
          <w:rFonts w:ascii="宋体" w:eastAsia="宋体" w:hAnsi="宋体"/>
          <w:i/>
          <w:iCs/>
          <w:u w:val="single"/>
        </w:rPr>
        <w:t>.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readw</w:t>
      </w:r>
      <w:proofErr w:type="spellEnd"/>
      <w:proofErr w:type="gramEnd"/>
      <w:r w:rsidRPr="009C551E">
        <w:rPr>
          <w:rFonts w:ascii="宋体" w:eastAsia="宋体" w:hAnsi="宋体"/>
          <w:i/>
          <w:iCs/>
          <w:u w:val="single"/>
        </w:rPr>
        <w:t>:</w:t>
      </w:r>
    </w:p>
    <w:p w14:paraId="6511A5AC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in ax, dx</w:t>
      </w:r>
    </w:p>
    <w:p w14:paraId="710D9BA9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mov [bx], ax</w:t>
      </w:r>
    </w:p>
    <w:p w14:paraId="32199CFA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add bx, 2</w:t>
      </w:r>
    </w:p>
    <w:p w14:paraId="1BA802F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gramStart"/>
      <w:r w:rsidRPr="009C551E">
        <w:rPr>
          <w:rFonts w:ascii="宋体" w:eastAsia="宋体" w:hAnsi="宋体"/>
          <w:i/>
          <w:iCs/>
          <w:u w:val="single"/>
        </w:rPr>
        <w:t>loop .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readw</w:t>
      </w:r>
      <w:proofErr w:type="spellEnd"/>
      <w:proofErr w:type="gramEnd"/>
    </w:p>
    <w:p w14:paraId="17862635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10747162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>ret</w:t>
      </w:r>
    </w:p>
    <w:p w14:paraId="5E2E83EF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</w:p>
    <w:p w14:paraId="39883EAB" w14:textId="77777777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r w:rsidRPr="009C551E">
        <w:rPr>
          <w:rFonts w:ascii="宋体" w:eastAsia="宋体" w:hAnsi="宋体"/>
          <w:i/>
          <w:iCs/>
          <w:u w:val="single"/>
        </w:rPr>
        <w:t xml:space="preserve">times 510 - ($ - $$)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db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0</w:t>
      </w:r>
    </w:p>
    <w:p w14:paraId="3AD8ED9A" w14:textId="5F60F43D" w:rsidR="00FE2C1A" w:rsidRPr="009C551E" w:rsidRDefault="00FE2C1A" w:rsidP="00FE2C1A">
      <w:pPr>
        <w:ind w:firstLine="42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db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0x55, 0xaa</w:t>
      </w:r>
    </w:p>
    <w:p w14:paraId="2586BE66" w14:textId="77777777" w:rsidR="00FE2C1A" w:rsidRPr="009C551E" w:rsidRDefault="00FE2C1A" w:rsidP="00FE2C1A">
      <w:pPr>
        <w:ind w:firstLine="420"/>
        <w:rPr>
          <w:rFonts w:ascii="宋体" w:eastAsia="宋体" w:hAnsi="宋体"/>
        </w:rPr>
      </w:pPr>
    </w:p>
    <w:p w14:paraId="1A4F6D77" w14:textId="77777777" w:rsidR="00457E96" w:rsidRPr="009C551E" w:rsidRDefault="00457E96" w:rsidP="008F72E6">
      <w:pPr>
        <w:ind w:firstLineChars="300" w:firstLine="63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然后我们编译bootloader.asm，写入硬盘起始编号为1的扇区，共有5个扇区。</w:t>
      </w:r>
    </w:p>
    <w:p w14:paraId="6A6C5C72" w14:textId="77777777" w:rsidR="00457E96" w:rsidRPr="009C551E" w:rsidRDefault="00457E96" w:rsidP="00457E96">
      <w:pPr>
        <w:ind w:firstLine="420"/>
        <w:rPr>
          <w:rFonts w:ascii="宋体" w:eastAsia="宋体" w:hAnsi="宋体"/>
        </w:rPr>
      </w:pPr>
      <w:proofErr w:type="spellStart"/>
      <w:r w:rsidRPr="009C551E">
        <w:rPr>
          <w:rFonts w:ascii="宋体" w:eastAsia="宋体" w:hAnsi="宋体"/>
        </w:rPr>
        <w:t>nasm</w:t>
      </w:r>
      <w:proofErr w:type="spellEnd"/>
      <w:r w:rsidRPr="009C551E">
        <w:rPr>
          <w:rFonts w:ascii="宋体" w:eastAsia="宋体" w:hAnsi="宋体"/>
        </w:rPr>
        <w:t xml:space="preserve"> -f bin bootloader.asm -o </w:t>
      </w:r>
      <w:proofErr w:type="spellStart"/>
      <w:r w:rsidRPr="009C551E">
        <w:rPr>
          <w:rFonts w:ascii="宋体" w:eastAsia="宋体" w:hAnsi="宋体"/>
        </w:rPr>
        <w:t>bootloader.bin</w:t>
      </w:r>
      <w:proofErr w:type="spellEnd"/>
      <w:r w:rsidRPr="009C551E">
        <w:rPr>
          <w:rFonts w:ascii="宋体" w:eastAsia="宋体" w:hAnsi="宋体"/>
        </w:rPr>
        <w:t xml:space="preserve"> </w:t>
      </w:r>
    </w:p>
    <w:p w14:paraId="5A2378D9" w14:textId="77777777" w:rsidR="00457E96" w:rsidRPr="009C551E" w:rsidRDefault="00457E96" w:rsidP="00457E96">
      <w:pPr>
        <w:ind w:firstLine="42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dd if=</w:t>
      </w:r>
      <w:proofErr w:type="spellStart"/>
      <w:r w:rsidRPr="009C551E">
        <w:rPr>
          <w:rFonts w:ascii="宋体" w:eastAsia="宋体" w:hAnsi="宋体"/>
        </w:rPr>
        <w:t>bootloader.bin</w:t>
      </w:r>
      <w:proofErr w:type="spellEnd"/>
      <w:r w:rsidRPr="009C551E">
        <w:rPr>
          <w:rFonts w:ascii="宋体" w:eastAsia="宋体" w:hAnsi="宋体"/>
        </w:rPr>
        <w:t xml:space="preserve"> of=</w:t>
      </w:r>
      <w:proofErr w:type="spellStart"/>
      <w:r w:rsidRPr="009C551E">
        <w:rPr>
          <w:rFonts w:ascii="宋体" w:eastAsia="宋体" w:hAnsi="宋体"/>
        </w:rPr>
        <w:t>hd.img</w:t>
      </w:r>
      <w:proofErr w:type="spellEnd"/>
      <w:r w:rsidRPr="009C551E">
        <w:rPr>
          <w:rFonts w:ascii="宋体" w:eastAsia="宋体" w:hAnsi="宋体"/>
        </w:rPr>
        <w:t xml:space="preserve"> bs=512 count=5 seek=1 conv=</w:t>
      </w:r>
      <w:proofErr w:type="spellStart"/>
      <w:r w:rsidRPr="009C551E">
        <w:rPr>
          <w:rFonts w:ascii="宋体" w:eastAsia="宋体" w:hAnsi="宋体"/>
        </w:rPr>
        <w:t>notrunc</w:t>
      </w:r>
      <w:proofErr w:type="spellEnd"/>
    </w:p>
    <w:p w14:paraId="11AD0086" w14:textId="77777777" w:rsidR="00457E96" w:rsidRPr="009C551E" w:rsidRDefault="00457E96" w:rsidP="008F72E6">
      <w:pPr>
        <w:ind w:firstLineChars="300" w:firstLine="63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mbr.asm也要重新编译和写入硬盘起始编号为0的扇区。</w:t>
      </w:r>
    </w:p>
    <w:p w14:paraId="5272D565" w14:textId="77777777" w:rsidR="00457E96" w:rsidRPr="009C551E" w:rsidRDefault="00457E96" w:rsidP="00457E96">
      <w:pPr>
        <w:ind w:firstLine="420"/>
        <w:rPr>
          <w:rFonts w:ascii="宋体" w:eastAsia="宋体" w:hAnsi="宋体"/>
        </w:rPr>
      </w:pPr>
      <w:proofErr w:type="spellStart"/>
      <w:r w:rsidRPr="009C551E">
        <w:rPr>
          <w:rFonts w:ascii="宋体" w:eastAsia="宋体" w:hAnsi="宋体"/>
        </w:rPr>
        <w:t>nasm</w:t>
      </w:r>
      <w:proofErr w:type="spellEnd"/>
      <w:r w:rsidRPr="009C551E">
        <w:rPr>
          <w:rFonts w:ascii="宋体" w:eastAsia="宋体" w:hAnsi="宋体"/>
        </w:rPr>
        <w:t xml:space="preserve"> -f bin mbr.asm -o </w:t>
      </w:r>
      <w:proofErr w:type="spellStart"/>
      <w:r w:rsidRPr="009C551E">
        <w:rPr>
          <w:rFonts w:ascii="宋体" w:eastAsia="宋体" w:hAnsi="宋体"/>
        </w:rPr>
        <w:t>mbr.bin</w:t>
      </w:r>
      <w:proofErr w:type="spellEnd"/>
      <w:r w:rsidRPr="009C551E">
        <w:rPr>
          <w:rFonts w:ascii="宋体" w:eastAsia="宋体" w:hAnsi="宋体"/>
        </w:rPr>
        <w:t xml:space="preserve"> </w:t>
      </w:r>
    </w:p>
    <w:p w14:paraId="1A71615B" w14:textId="77777777" w:rsidR="00457E96" w:rsidRPr="009C551E" w:rsidRDefault="00457E96" w:rsidP="00457E96">
      <w:pPr>
        <w:ind w:firstLine="42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dd if=</w:t>
      </w:r>
      <w:proofErr w:type="spellStart"/>
      <w:r w:rsidRPr="009C551E">
        <w:rPr>
          <w:rFonts w:ascii="宋体" w:eastAsia="宋体" w:hAnsi="宋体"/>
        </w:rPr>
        <w:t>mbr.bin</w:t>
      </w:r>
      <w:proofErr w:type="spellEnd"/>
      <w:r w:rsidRPr="009C551E">
        <w:rPr>
          <w:rFonts w:ascii="宋体" w:eastAsia="宋体" w:hAnsi="宋体"/>
        </w:rPr>
        <w:t xml:space="preserve"> of=</w:t>
      </w:r>
      <w:proofErr w:type="spellStart"/>
      <w:r w:rsidRPr="009C551E">
        <w:rPr>
          <w:rFonts w:ascii="宋体" w:eastAsia="宋体" w:hAnsi="宋体"/>
        </w:rPr>
        <w:t>hd.img</w:t>
      </w:r>
      <w:proofErr w:type="spellEnd"/>
      <w:r w:rsidRPr="009C551E">
        <w:rPr>
          <w:rFonts w:ascii="宋体" w:eastAsia="宋体" w:hAnsi="宋体"/>
        </w:rPr>
        <w:t xml:space="preserve"> bs=512 count=1 seek=0 conv=</w:t>
      </w:r>
      <w:proofErr w:type="spellStart"/>
      <w:r w:rsidRPr="009C551E">
        <w:rPr>
          <w:rFonts w:ascii="宋体" w:eastAsia="宋体" w:hAnsi="宋体"/>
        </w:rPr>
        <w:t>notrunc</w:t>
      </w:r>
      <w:proofErr w:type="spellEnd"/>
    </w:p>
    <w:p w14:paraId="65EB3FFA" w14:textId="77777777" w:rsidR="00457E96" w:rsidRPr="009C551E" w:rsidRDefault="00457E96" w:rsidP="008F72E6">
      <w:pPr>
        <w:ind w:firstLineChars="300" w:firstLine="630"/>
        <w:rPr>
          <w:rFonts w:ascii="宋体" w:eastAsia="宋体" w:hAnsi="宋体"/>
        </w:rPr>
      </w:pPr>
      <w:r w:rsidRPr="009C551E">
        <w:rPr>
          <w:rFonts w:ascii="宋体" w:eastAsia="宋体" w:hAnsi="宋体" w:hint="eastAsia"/>
        </w:rPr>
        <w:t>编译和写入：</w:t>
      </w:r>
    </w:p>
    <w:p w14:paraId="123DB9E0" w14:textId="35E43786" w:rsidR="00156814" w:rsidRPr="009C551E" w:rsidRDefault="00457E96" w:rsidP="00457E96">
      <w:pPr>
        <w:ind w:left="630" w:hangingChars="300" w:hanging="630"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9C551E">
        <w:rPr>
          <w:rFonts w:ascii="宋体" w:eastAsia="宋体" w:hAnsi="宋体"/>
          <w:noProof/>
        </w:rPr>
        <w:lastRenderedPageBreak/>
        <w:drawing>
          <wp:inline distT="0" distB="0" distL="0" distR="0" wp14:anchorId="33899B15" wp14:editId="36F025BB">
            <wp:extent cx="5270500" cy="1744354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930" w14:textId="1613CBDF" w:rsidR="00457E96" w:rsidRPr="009C551E" w:rsidRDefault="00457E96" w:rsidP="008F72E6">
      <w:pPr>
        <w:ind w:leftChars="300" w:left="630"/>
        <w:rPr>
          <w:rFonts w:ascii="宋体" w:eastAsia="宋体" w:hAnsi="宋体" w:cs="宋体"/>
          <w:kern w:val="0"/>
          <w:szCs w:val="21"/>
        </w:rPr>
      </w:pPr>
      <w:r w:rsidRPr="009C551E">
        <w:rPr>
          <w:rFonts w:ascii="宋体" w:eastAsia="宋体" w:hAnsi="宋体" w:cs="宋体" w:hint="eastAsia"/>
          <w:kern w:val="0"/>
          <w:szCs w:val="21"/>
        </w:rPr>
        <w:t>接下来使用</w:t>
      </w:r>
      <w:proofErr w:type="spellStart"/>
      <w:r w:rsidRPr="009C551E">
        <w:rPr>
          <w:rFonts w:ascii="宋体" w:eastAsia="宋体" w:hAnsi="宋体" w:cs="宋体" w:hint="eastAsia"/>
          <w:kern w:val="0"/>
          <w:szCs w:val="21"/>
        </w:rPr>
        <w:t>qemu</w:t>
      </w:r>
      <w:proofErr w:type="spellEnd"/>
      <w:r w:rsidRPr="009C551E">
        <w:rPr>
          <w:rFonts w:ascii="宋体" w:eastAsia="宋体" w:hAnsi="宋体" w:cs="宋体" w:hint="eastAsia"/>
          <w:kern w:val="0"/>
          <w:szCs w:val="21"/>
        </w:rPr>
        <w:t>运行即可：</w:t>
      </w:r>
      <w:r w:rsidRPr="009C551E">
        <w:rPr>
          <w:rFonts w:ascii="宋体" w:eastAsia="宋体" w:hAnsi="宋体" w:cs="宋体"/>
          <w:kern w:val="0"/>
          <w:szCs w:val="21"/>
        </w:rPr>
        <w:t>qemu-system-i386 -</w:t>
      </w:r>
      <w:proofErr w:type="spellStart"/>
      <w:r w:rsidRPr="009C551E">
        <w:rPr>
          <w:rFonts w:ascii="宋体" w:eastAsia="宋体" w:hAnsi="宋体" w:cs="宋体"/>
          <w:kern w:val="0"/>
          <w:szCs w:val="21"/>
        </w:rPr>
        <w:t>hda</w:t>
      </w:r>
      <w:proofErr w:type="spellEnd"/>
      <w:r w:rsidRPr="009C551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9C551E">
        <w:rPr>
          <w:rFonts w:ascii="宋体" w:eastAsia="宋体" w:hAnsi="宋体" w:cs="宋体"/>
          <w:kern w:val="0"/>
          <w:szCs w:val="21"/>
        </w:rPr>
        <w:t>hd.img</w:t>
      </w:r>
      <w:proofErr w:type="spellEnd"/>
      <w:r w:rsidRPr="009C551E">
        <w:rPr>
          <w:rFonts w:ascii="宋体" w:eastAsia="宋体" w:hAnsi="宋体" w:cs="宋体"/>
          <w:kern w:val="0"/>
          <w:szCs w:val="21"/>
        </w:rPr>
        <w:t xml:space="preserve"> -serial null -parallel </w:t>
      </w:r>
      <w:proofErr w:type="spellStart"/>
      <w:r w:rsidRPr="009C551E">
        <w:rPr>
          <w:rFonts w:ascii="宋体" w:eastAsia="宋体" w:hAnsi="宋体" w:cs="宋体"/>
          <w:kern w:val="0"/>
          <w:szCs w:val="21"/>
        </w:rPr>
        <w:t>stdio</w:t>
      </w:r>
      <w:proofErr w:type="spellEnd"/>
    </w:p>
    <w:p w14:paraId="1080F3F8" w14:textId="0BB458F8" w:rsidR="00457E96" w:rsidRPr="009C551E" w:rsidRDefault="00457E96" w:rsidP="008F72E6">
      <w:pPr>
        <w:ind w:leftChars="300" w:left="630"/>
        <w:rPr>
          <w:rFonts w:ascii="宋体" w:eastAsia="宋体" w:hAnsi="宋体" w:cs="宋体"/>
          <w:kern w:val="0"/>
          <w:szCs w:val="21"/>
        </w:rPr>
      </w:pPr>
      <w:r w:rsidRPr="009C551E">
        <w:rPr>
          <w:rFonts w:ascii="宋体" w:eastAsia="宋体" w:hAnsi="宋体" w:cs="宋体" w:hint="eastAsia"/>
          <w:kern w:val="0"/>
          <w:szCs w:val="21"/>
        </w:rPr>
        <w:t>结果：</w:t>
      </w:r>
    </w:p>
    <w:p w14:paraId="20C5C89C" w14:textId="692353D7" w:rsidR="00457E96" w:rsidRPr="009C551E" w:rsidRDefault="00457E96" w:rsidP="00457E96">
      <w:pPr>
        <w:ind w:left="630" w:hangingChars="300" w:hanging="630"/>
        <w:rPr>
          <w:rFonts w:ascii="宋体" w:eastAsia="宋体" w:hAnsi="宋体" w:cs="宋体"/>
          <w:kern w:val="0"/>
          <w:szCs w:val="21"/>
        </w:rPr>
      </w:pPr>
      <w:r w:rsidRPr="009C551E">
        <w:rPr>
          <w:rFonts w:ascii="宋体" w:eastAsia="宋体" w:hAnsi="宋体"/>
          <w:noProof/>
        </w:rPr>
        <w:drawing>
          <wp:inline distT="0" distB="0" distL="0" distR="0" wp14:anchorId="4C2E776C" wp14:editId="6AC02A4A">
            <wp:extent cx="5270500" cy="312702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3BB8" w14:textId="2966C201" w:rsidR="00457E96" w:rsidRPr="009C551E" w:rsidRDefault="00457E96" w:rsidP="008F72E6">
      <w:pPr>
        <w:ind w:leftChars="300" w:left="630"/>
        <w:rPr>
          <w:rFonts w:ascii="宋体" w:eastAsia="宋体" w:hAnsi="宋体" w:cs="宋体"/>
          <w:kern w:val="0"/>
          <w:szCs w:val="21"/>
        </w:rPr>
      </w:pPr>
      <w:r w:rsidRPr="009C551E">
        <w:rPr>
          <w:rFonts w:ascii="宋体" w:eastAsia="宋体" w:hAnsi="宋体" w:cs="宋体" w:hint="eastAsia"/>
          <w:kern w:val="0"/>
          <w:szCs w:val="21"/>
        </w:rPr>
        <w:t>成功输出</w:t>
      </w:r>
    </w:p>
    <w:p w14:paraId="0FBB3AD7" w14:textId="4BB06469" w:rsidR="00457E96" w:rsidRPr="009C551E" w:rsidRDefault="00457E96" w:rsidP="00457E96">
      <w:pPr>
        <w:ind w:left="632" w:hangingChars="300" w:hanging="632"/>
        <w:rPr>
          <w:rFonts w:ascii="宋体" w:eastAsia="宋体" w:hAnsi="宋体" w:cs="宋体"/>
          <w:b/>
          <w:bCs/>
          <w:kern w:val="0"/>
          <w:szCs w:val="21"/>
        </w:rPr>
      </w:pPr>
      <w:r w:rsidRPr="009C551E">
        <w:rPr>
          <w:rFonts w:ascii="宋体" w:eastAsia="宋体" w:hAnsi="宋体" w:cs="宋体" w:hint="eastAsia"/>
          <w:b/>
          <w:bCs/>
          <w:kern w:val="0"/>
          <w:szCs w:val="21"/>
        </w:rPr>
        <w:t>1</w:t>
      </w:r>
      <w:r w:rsidRPr="009C551E">
        <w:rPr>
          <w:rFonts w:ascii="宋体" w:eastAsia="宋体" w:hAnsi="宋体" w:cs="宋体"/>
          <w:b/>
          <w:bCs/>
          <w:kern w:val="0"/>
          <w:szCs w:val="21"/>
        </w:rPr>
        <w:t xml:space="preserve">.2.1 </w:t>
      </w:r>
      <w:r w:rsidRPr="009C551E">
        <w:rPr>
          <w:rFonts w:ascii="宋体" w:eastAsia="宋体" w:hAnsi="宋体" w:cs="宋体" w:hint="eastAsia"/>
          <w:b/>
          <w:bCs/>
          <w:kern w:val="0"/>
          <w:szCs w:val="21"/>
        </w:rPr>
        <w:t>原理</w:t>
      </w:r>
    </w:p>
    <w:p w14:paraId="2AB30860" w14:textId="77777777" w:rsidR="00457E96" w:rsidRPr="009C551E" w:rsidRDefault="00457E96" w:rsidP="00457E96">
      <w:pPr>
        <w:ind w:leftChars="100" w:left="632" w:hangingChars="200" w:hanging="422"/>
        <w:rPr>
          <w:rFonts w:ascii="宋体" w:eastAsia="宋体" w:hAnsi="宋体"/>
        </w:rPr>
      </w:pPr>
      <w:r w:rsidRPr="009C551E">
        <w:rPr>
          <w:rFonts w:ascii="宋体" w:eastAsia="宋体" w:hAnsi="宋体" w:cs="宋体" w:hint="eastAsia"/>
          <w:b/>
          <w:bCs/>
          <w:kern w:val="0"/>
          <w:szCs w:val="21"/>
        </w:rPr>
        <w:t xml:space="preserve"> </w:t>
      </w:r>
      <w:r w:rsidRPr="009C551E">
        <w:rPr>
          <w:rFonts w:ascii="宋体" w:eastAsia="宋体" w:hAnsi="宋体" w:cs="宋体"/>
          <w:b/>
          <w:bCs/>
          <w:kern w:val="0"/>
          <w:szCs w:val="21"/>
        </w:rPr>
        <w:t xml:space="preserve">  </w:t>
      </w:r>
      <w:r w:rsidRPr="009C551E">
        <w:rPr>
          <w:rFonts w:ascii="宋体" w:eastAsia="宋体" w:hAnsi="宋体"/>
        </w:rPr>
        <w:t>BIOS提供了实模式下读取硬盘的中断，其不需要关心具体的I/O端口，只需要给出逻辑扇区号对应的</w:t>
      </w:r>
      <w:r w:rsidRPr="009C551E">
        <w:rPr>
          <w:rFonts w:ascii="宋体" w:eastAsia="宋体" w:hAnsi="宋体" w:hint="eastAsia"/>
        </w:rPr>
        <w:t>磁头（</w:t>
      </w:r>
      <w:r w:rsidRPr="009C551E">
        <w:rPr>
          <w:rFonts w:ascii="宋体" w:eastAsia="宋体" w:hAnsi="宋体"/>
        </w:rPr>
        <w:t>Heads）、扇区（Sectors）和柱面（Cylinder）即可</w:t>
      </w:r>
      <w:r w:rsidRPr="009C551E">
        <w:rPr>
          <w:rFonts w:ascii="宋体" w:eastAsia="宋体" w:hAnsi="宋体" w:hint="eastAsia"/>
        </w:rPr>
        <w:t>。在这个任务中，采用I</w:t>
      </w:r>
      <w:r w:rsidRPr="009C551E">
        <w:rPr>
          <w:rFonts w:ascii="宋体" w:eastAsia="宋体" w:hAnsi="宋体"/>
        </w:rPr>
        <w:t>NT 13</w:t>
      </w:r>
      <w:r w:rsidRPr="009C551E">
        <w:rPr>
          <w:rFonts w:ascii="宋体" w:eastAsia="宋体" w:hAnsi="宋体" w:hint="eastAsia"/>
        </w:rPr>
        <w:t xml:space="preserve">h中断 </w:t>
      </w:r>
      <w:r w:rsidRPr="009C551E">
        <w:rPr>
          <w:rFonts w:ascii="宋体" w:eastAsia="宋体" w:hAnsi="宋体"/>
        </w:rPr>
        <w:t>02H</w:t>
      </w:r>
      <w:r w:rsidRPr="009C551E">
        <w:rPr>
          <w:rFonts w:ascii="宋体" w:eastAsia="宋体" w:hAnsi="宋体" w:hint="eastAsia"/>
        </w:rPr>
        <w:t>来直接读取扇区</w:t>
      </w:r>
    </w:p>
    <w:p w14:paraId="4908F4C6" w14:textId="0811C5AD" w:rsidR="00457E96" w:rsidRPr="009C551E" w:rsidRDefault="00457E96" w:rsidP="00457E96">
      <w:pPr>
        <w:ind w:left="630" w:hangingChars="300" w:hanging="630"/>
        <w:rPr>
          <w:rFonts w:ascii="宋体" w:eastAsia="宋体" w:hAnsi="宋体" w:cs="宋体"/>
          <w:b/>
          <w:bCs/>
          <w:kern w:val="0"/>
          <w:szCs w:val="21"/>
        </w:rPr>
      </w:pPr>
      <w:r w:rsidRPr="009C551E">
        <w:rPr>
          <w:rFonts w:ascii="宋体" w:eastAsia="宋体" w:hAnsi="宋体" w:hint="eastAsia"/>
        </w:rPr>
        <w:drawing>
          <wp:inline distT="0" distB="0" distL="0" distR="0" wp14:anchorId="4215DDE5" wp14:editId="37F9DFF7">
            <wp:extent cx="5270500" cy="197993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124" w14:textId="005555DA" w:rsidR="00457E96" w:rsidRPr="009C551E" w:rsidRDefault="00457E96" w:rsidP="008F72E6">
      <w:pPr>
        <w:rPr>
          <w:rFonts w:ascii="宋体" w:eastAsia="宋体" w:hAnsi="宋体" w:cs="宋体"/>
          <w:b/>
          <w:bCs/>
          <w:kern w:val="0"/>
          <w:szCs w:val="21"/>
        </w:rPr>
      </w:pPr>
      <w:r w:rsidRPr="009C551E">
        <w:rPr>
          <w:rFonts w:ascii="宋体" w:eastAsia="宋体" w:hAnsi="宋体" w:cs="宋体" w:hint="eastAsia"/>
          <w:b/>
          <w:bCs/>
          <w:kern w:val="0"/>
          <w:szCs w:val="21"/>
        </w:rPr>
        <w:t>转换公式：</w:t>
      </w:r>
    </w:p>
    <w:p w14:paraId="64CB2A3D" w14:textId="020706AE" w:rsidR="00457E96" w:rsidRPr="009C551E" w:rsidRDefault="00457E96" w:rsidP="00457E96">
      <w:pPr>
        <w:ind w:left="630" w:hangingChars="300" w:hanging="630"/>
        <w:rPr>
          <w:rFonts w:ascii="宋体" w:eastAsia="宋体" w:hAnsi="宋体" w:cs="宋体"/>
          <w:kern w:val="0"/>
          <w:szCs w:val="21"/>
        </w:rPr>
      </w:pPr>
      <w:r w:rsidRPr="009C551E">
        <w:rPr>
          <w:rFonts w:ascii="宋体" w:eastAsia="宋体" w:hAnsi="宋体" w:hint="eastAsia"/>
        </w:rPr>
        <w:lastRenderedPageBreak/>
        <w:drawing>
          <wp:inline distT="0" distB="0" distL="0" distR="0" wp14:anchorId="4EAD8BFB" wp14:editId="66D12F0D">
            <wp:extent cx="5270500" cy="11880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E579" w14:textId="1B2B4C4D" w:rsidR="00457E96" w:rsidRPr="009C551E" w:rsidRDefault="00457E96" w:rsidP="00457E96">
      <w:pPr>
        <w:ind w:left="630" w:hangingChars="300" w:hanging="630"/>
        <w:rPr>
          <w:rFonts w:ascii="宋体" w:eastAsia="宋体" w:hAnsi="宋体" w:cs="宋体"/>
          <w:kern w:val="0"/>
          <w:szCs w:val="21"/>
        </w:rPr>
      </w:pPr>
      <w:r w:rsidRPr="009C551E">
        <w:rPr>
          <w:rFonts w:ascii="宋体" w:eastAsia="宋体" w:hAnsi="宋体" w:cs="宋体" w:hint="eastAsia"/>
          <w:kern w:val="0"/>
          <w:szCs w:val="21"/>
        </w:rPr>
        <w:t>1</w:t>
      </w:r>
      <w:r w:rsidRPr="009C551E">
        <w:rPr>
          <w:rFonts w:ascii="宋体" w:eastAsia="宋体" w:hAnsi="宋体" w:cs="宋体"/>
          <w:kern w:val="0"/>
          <w:szCs w:val="21"/>
        </w:rPr>
        <w:t>.2.2</w:t>
      </w:r>
    </w:p>
    <w:p w14:paraId="671AF791" w14:textId="41AE0390" w:rsidR="00457E96" w:rsidRPr="009C551E" w:rsidRDefault="00457E96" w:rsidP="008F72E6">
      <w:pPr>
        <w:ind w:leftChars="200" w:left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根据以上内容，改变mbr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.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asm中的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load_bootloader</w:t>
      </w:r>
      <w:proofErr w:type="spell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函数和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asm_read_hard_disk</w:t>
      </w:r>
      <w:proofErr w:type="spell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函数如下所示：</w:t>
      </w:r>
    </w:p>
    <w:p w14:paraId="596298F1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load_bootloader</w:t>
      </w:r>
      <w:proofErr w:type="spellEnd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:</w:t>
      </w:r>
    </w:p>
    <w:p w14:paraId="369236A9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 xml:space="preserve">call </w:t>
      </w:r>
      <w:proofErr w:type="spellStart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asm_read_hard_disk</w:t>
      </w:r>
      <w:proofErr w:type="spellEnd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 xml:space="preserve"> ; 读取硬盘</w:t>
      </w:r>
    </w:p>
    <w:p w14:paraId="2247B475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jmp</w:t>
      </w:r>
      <w:proofErr w:type="spellEnd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 xml:space="preserve"> 0x0000:0x7e00 ; 跳转到bootloader</w:t>
      </w:r>
    </w:p>
    <w:p w14:paraId="4BCB6FF2" w14:textId="6E381CEC" w:rsidR="00457E96" w:rsidRPr="009C551E" w:rsidRDefault="00457E96" w:rsidP="008F72E6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这里直接跳转就可</w:t>
      </w:r>
    </w:p>
    <w:p w14:paraId="684D2C02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asm_read_hard_disk</w:t>
      </w:r>
      <w:proofErr w:type="spellEnd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 xml:space="preserve">: </w:t>
      </w:r>
    </w:p>
    <w:p w14:paraId="739E325F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mov ah, 02h ;功能参数</w:t>
      </w:r>
    </w:p>
    <w:p w14:paraId="16FF6B10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mov al, 05h ;扇区数</w:t>
      </w:r>
    </w:p>
    <w:p w14:paraId="5FBB04BA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ch</w:t>
      </w:r>
      <w:proofErr w:type="spellEnd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, 00h ;柱面</w:t>
      </w:r>
    </w:p>
    <w:p w14:paraId="24B12B17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mov cl, 2   ;扇区</w:t>
      </w:r>
    </w:p>
    <w:p w14:paraId="3BCECAD3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mov dh, 00h ;磁头</w:t>
      </w:r>
    </w:p>
    <w:p w14:paraId="0747E6B5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mov dl, 80</w:t>
      </w:r>
      <w:proofErr w:type="gramStart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h ;</w:t>
      </w:r>
      <w:proofErr w:type="spellStart"/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hd</w:t>
      </w:r>
      <w:proofErr w:type="spellEnd"/>
      <w:proofErr w:type="gramEnd"/>
    </w:p>
    <w:p w14:paraId="6C6A705D" w14:textId="77777777" w:rsidR="008F72E6" w:rsidRPr="009C551E" w:rsidRDefault="008F72E6" w:rsidP="008F72E6">
      <w:pPr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color w:val="000000"/>
          <w:u w:val="single"/>
          <w:shd w:val="clear" w:color="auto" w:fill="FFFFFF"/>
        </w:rPr>
        <w:t>int 0x13</w:t>
      </w:r>
    </w:p>
    <w:p w14:paraId="79BA7F4B" w14:textId="7EEEBD85" w:rsidR="00457E96" w:rsidRPr="009C551E" w:rsidRDefault="00457E96" w:rsidP="008F72E6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这里写入各种参数后，写好中断号即可</w:t>
      </w:r>
    </w:p>
    <w:p w14:paraId="27E99798" w14:textId="71397268" w:rsidR="00457E96" w:rsidRPr="009C551E" w:rsidRDefault="00457E96" w:rsidP="008F72E6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在终端内重新编译、写入的操作如1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.1.2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，此处不赘述。</w:t>
      </w:r>
    </w:p>
    <w:p w14:paraId="43E6E935" w14:textId="19F02D6D" w:rsidR="00457E96" w:rsidRPr="009C551E" w:rsidRDefault="00457E96" w:rsidP="008F72E6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最终得到的输出：</w:t>
      </w:r>
    </w:p>
    <w:p w14:paraId="2E0B78C7" w14:textId="7B27C8BC" w:rsidR="00457E96" w:rsidRDefault="00457E96" w:rsidP="00457E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7D11DF" wp14:editId="0E76B5C4">
            <wp:extent cx="5270500" cy="3293269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EC4" w14:textId="5DE7AD33" w:rsidR="00457E96" w:rsidRPr="009C551E" w:rsidRDefault="00457E96" w:rsidP="008F72E6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成功输出</w:t>
      </w:r>
    </w:p>
    <w:p w14:paraId="1BEC74AA" w14:textId="77777777" w:rsidR="009C4BA7" w:rsidRDefault="009C4BA7" w:rsidP="00457E9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76E74EE4" w14:textId="16C6F1E2" w:rsidR="00457E96" w:rsidRPr="008F72E6" w:rsidRDefault="009C4BA7" w:rsidP="00457E96">
      <w:pPr>
        <w:rPr>
          <w:rFonts w:ascii="等线" w:eastAsia="等线" w:hAnsi="等线" w:cs="宋体" w:hint="eastAsia"/>
          <w:b/>
          <w:bCs/>
          <w:kern w:val="0"/>
          <w:sz w:val="24"/>
        </w:rPr>
      </w:pPr>
      <w:r w:rsidRPr="008F72E6">
        <w:rPr>
          <w:rFonts w:ascii="等线" w:eastAsia="等线" w:hAnsi="等线" w:cs="宋体"/>
          <w:b/>
          <w:bCs/>
          <w:kern w:val="0"/>
          <w:sz w:val="24"/>
        </w:rPr>
        <w:t>2</w:t>
      </w:r>
      <w:r w:rsidRPr="008F72E6">
        <w:rPr>
          <w:rFonts w:ascii="等线" w:eastAsia="等线" w:hAnsi="等线" w:cs="宋体"/>
          <w:b/>
          <w:bCs/>
          <w:kern w:val="0"/>
          <w:sz w:val="24"/>
        </w:rPr>
        <w:t>.</w:t>
      </w:r>
      <w:r w:rsidRPr="008F72E6">
        <w:rPr>
          <w:rFonts w:ascii="等线" w:eastAsia="等线" w:hAnsi="等线" w:cs="宋体" w:hint="eastAsia"/>
          <w:b/>
          <w:bCs/>
          <w:kern w:val="0"/>
          <w:sz w:val="24"/>
        </w:rPr>
        <w:t>进入保护模式</w:t>
      </w:r>
      <w:r w:rsidRPr="008F72E6">
        <w:rPr>
          <w:rFonts w:ascii="等线" w:eastAsia="等线" w:hAnsi="等线" w:cs="宋体" w:hint="eastAsia"/>
          <w:b/>
          <w:bCs/>
          <w:kern w:val="0"/>
          <w:sz w:val="24"/>
        </w:rPr>
        <w:t>：</w:t>
      </w:r>
    </w:p>
    <w:p w14:paraId="4CDEEC00" w14:textId="17C4C6BF" w:rsidR="00457E96" w:rsidRPr="009C551E" w:rsidRDefault="00457E96" w:rsidP="009C4BA7">
      <w:pPr>
        <w:ind w:firstLineChars="100" w:firstLine="21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lastRenderedPageBreak/>
        <w:t>2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.</w:t>
      </w:r>
      <w:r w:rsidR="009C4BA7"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1 </w:t>
      </w:r>
      <w:r w:rsidR="009C4BA7"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原理</w:t>
      </w:r>
    </w:p>
    <w:p w14:paraId="70521E1D" w14:textId="77777777" w:rsidR="00F317B5" w:rsidRPr="009C551E" w:rsidRDefault="00F317B5" w:rsidP="00F317B5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进入保护模式的步骤。</w:t>
      </w:r>
    </w:p>
    <w:p w14:paraId="195A2F9B" w14:textId="77777777" w:rsidR="00F317B5" w:rsidRPr="009C551E" w:rsidRDefault="00F317B5" w:rsidP="00F317B5">
      <w:pPr>
        <w:pStyle w:val="a3"/>
        <w:ind w:left="650" w:firstLineChars="0" w:firstLine="0"/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(1) 准备GDT，用</w:t>
      </w:r>
      <w:proofErr w:type="spellStart"/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lgdt</w:t>
      </w:r>
      <w:proofErr w:type="spellEnd"/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指令加载GDTR信息。</w:t>
      </w:r>
    </w:p>
    <w:p w14:paraId="33E10488" w14:textId="77777777" w:rsidR="00F317B5" w:rsidRPr="009C551E" w:rsidRDefault="00F317B5" w:rsidP="00F317B5">
      <w:pPr>
        <w:pStyle w:val="a3"/>
        <w:ind w:left="650" w:firstLineChars="0" w:firstLine="0"/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(2) 打开第21根地址线。</w:t>
      </w:r>
    </w:p>
    <w:p w14:paraId="5A77AA39" w14:textId="77777777" w:rsidR="00F317B5" w:rsidRPr="009C551E" w:rsidRDefault="00F317B5" w:rsidP="00F317B5">
      <w:pPr>
        <w:pStyle w:val="a3"/>
        <w:ind w:left="650" w:firstLineChars="0" w:firstLine="0"/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(3) 开启cr0的保护模式标志位。</w:t>
      </w:r>
    </w:p>
    <w:p w14:paraId="73095A09" w14:textId="30EAE74C" w:rsidR="00F317B5" w:rsidRPr="009C551E" w:rsidRDefault="00F317B5" w:rsidP="00F317B5">
      <w:pPr>
        <w:ind w:left="210" w:firstLineChars="200" w:firstLine="422"/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(4) 远跳转，进入保护模式。</w:t>
      </w:r>
    </w:p>
    <w:p w14:paraId="34752074" w14:textId="7BAE84AD" w:rsidR="009C4BA7" w:rsidRPr="009C551E" w:rsidRDefault="009C4BA7" w:rsidP="00F317B5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在前面，我们已经实现了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bootloader的加载，我们需要在bootloader中跳转到保护模式。首先，我们需要定义段描述符，我们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有代码段描述符、数据段描述符、</w:t>
      </w:r>
      <w:proofErr w:type="gram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栈</w:t>
      </w:r>
      <w:proofErr w:type="gram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段描述符和视频段描述符。</w:t>
      </w:r>
    </w:p>
    <w:p w14:paraId="0C6ADB75" w14:textId="77777777" w:rsidR="009C4BA7" w:rsidRPr="009C551E" w:rsidRDefault="009C4BA7" w:rsidP="00F317B5">
      <w:pPr>
        <w:ind w:leftChars="300" w:left="840" w:hangingChars="100" w:hanging="21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由于保护模式下的寄存器是32位寄存器，保护模式的地址线也是32位。因此，我们单纯使用偏移地址也可以访问保护模式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4GB空间。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我们并不需要将程序分为一个个的段。为了简化地址的访问，我们让所有的程序运行在同一个段中，这个段的地址空间大小是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4GB，也就是全部的地址空间。此时，我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们让代码段描述符、数据段描述符和</w:t>
      </w:r>
      <w:proofErr w:type="gram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栈</w:t>
      </w:r>
      <w:proofErr w:type="gram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段描述符中的段线性基地址为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0，那么偏移地址和线性地址就完全相同，这大大简化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了编程的逻辑。</w:t>
      </w:r>
    </w:p>
    <w:p w14:paraId="1893BFDA" w14:textId="64A2152B" w:rsidR="009C4BA7" w:rsidRPr="009C551E" w:rsidRDefault="009C4BA7" w:rsidP="00F317B5">
      <w:pPr>
        <w:ind w:leftChars="400" w:left="84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视频段描述符是显</w:t>
      </w:r>
      <w:proofErr w:type="gram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存所在</w:t>
      </w:r>
      <w:proofErr w:type="gram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的内存区域的段描述符。注意，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GDT的第0个描述符必须是全0的描述符。接着，我们在GDT中依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次放入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0描述符，数据段描述符、堆栈段描述符、</w:t>
      </w:r>
      <w:proofErr w:type="gram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显存段描述符</w:t>
      </w:r>
      <w:proofErr w:type="gram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和代码段描述符，代码</w:t>
      </w:r>
      <w:r w:rsidR="00F317B5"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见补充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。</w:t>
      </w:r>
    </w:p>
    <w:p w14:paraId="232DA4C2" w14:textId="3912FA19" w:rsidR="009C4BA7" w:rsidRPr="009C551E" w:rsidRDefault="009C4BA7" w:rsidP="00F317B5">
      <w:pPr>
        <w:ind w:leftChars="400" w:left="84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为了让C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PU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知道G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DT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的位置，我们会事先设置好G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DTR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寄存器。我们在内存中使用一个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48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位的变量来表示G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DTR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的内容，然后把G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DT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的信息写入变量</w:t>
      </w:r>
      <w:proofErr w:type="spell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pgdt</w:t>
      </w:r>
      <w:proofErr w:type="spell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，把</w:t>
      </w:r>
      <w:proofErr w:type="spell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pgdt</w:t>
      </w:r>
      <w:proofErr w:type="spell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的内容</w:t>
      </w:r>
      <w:proofErr w:type="gram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加载进</w:t>
      </w:r>
      <w:proofErr w:type="gram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DTR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中。然后根据段描述符的内容设置</w:t>
      </w:r>
      <w:proofErr w:type="gram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好段选择</w:t>
      </w:r>
      <w:proofErr w:type="gram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子（boot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.inc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）</w:t>
      </w:r>
    </w:p>
    <w:p w14:paraId="28116501" w14:textId="067CF6CE" w:rsidR="00F317B5" w:rsidRPr="009C551E" w:rsidRDefault="00F317B5" w:rsidP="00F317B5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代码段描述符详解：</w:t>
      </w:r>
    </w:p>
    <w:p w14:paraId="4C11ABEA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对于代码段描述符，描述符高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32位为0x00cf9800，低32位为0x0000ffff，因此各个部分含义如下。</w:t>
      </w:r>
    </w:p>
    <w:p w14:paraId="5CFCFF0E" w14:textId="19B48099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段线性基地址。段线性基地址由三部分组成，但都是0，因此基地址为0。</w:t>
      </w:r>
    </w:p>
    <w:p w14:paraId="70D1AE20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G=1，表示段界限以4KB为单位。</w:t>
      </w:r>
    </w:p>
    <w:p w14:paraId="3711ED00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D/B=1，表示操作数大小为32位。</w:t>
      </w:r>
    </w:p>
    <w:p w14:paraId="45BDD7B7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L=0，表示32位代码。</w:t>
      </w:r>
    </w:p>
    <w:p w14:paraId="1F096298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AVL，保留位，不关心，置0即可。</w:t>
      </w:r>
    </w:p>
    <w:p w14:paraId="46183643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段界限由两个部分组成，值为0xfffff，共20位。结合粒度和段界限，整个代码段的长度计算如下。</w:t>
      </w:r>
    </w:p>
    <w:p w14:paraId="29E68866" w14:textId="77777777" w:rsidR="00F317B5" w:rsidRPr="009C551E" w:rsidRDefault="00F317B5" w:rsidP="00F317B5">
      <w:pPr>
        <w:pStyle w:val="a3"/>
        <w:ind w:left="650" w:firstLine="422"/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>长度</w:t>
      </w: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 xml:space="preserve"> = (段界限+1)</w:t>
      </w:r>
      <w:r w:rsidRPr="009C551E">
        <w:rPr>
          <w:rFonts w:ascii="MS Gothic" w:eastAsia="MS Gothic" w:hAnsi="MS Gothic" w:cs="MS Gothic" w:hint="eastAsia"/>
          <w:b/>
          <w:bCs/>
          <w:color w:val="333333"/>
          <w:szCs w:val="21"/>
          <w:shd w:val="clear" w:color="auto" w:fill="FFFFFF"/>
        </w:rPr>
        <w:t>∗</w:t>
      </w: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粒度 = (0xfffff+1)</w:t>
      </w:r>
      <w:r w:rsidRPr="009C551E">
        <w:rPr>
          <w:rFonts w:ascii="MS Gothic" w:eastAsia="MS Gothic" w:hAnsi="MS Gothic" w:cs="MS Gothic" w:hint="eastAsia"/>
          <w:b/>
          <w:bCs/>
          <w:color w:val="333333"/>
          <w:szCs w:val="21"/>
          <w:shd w:val="clear" w:color="auto" w:fill="FFFFFF"/>
        </w:rPr>
        <w:t>∗</w:t>
      </w: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4KB = 220</w:t>
      </w:r>
      <w:r w:rsidRPr="009C551E">
        <w:rPr>
          <w:rFonts w:ascii="MS Gothic" w:eastAsia="MS Gothic" w:hAnsi="MS Gothic" w:cs="MS Gothic" w:hint="eastAsia"/>
          <w:b/>
          <w:bCs/>
          <w:color w:val="333333"/>
          <w:szCs w:val="21"/>
          <w:shd w:val="clear" w:color="auto" w:fill="FFFFFF"/>
        </w:rPr>
        <w:t>∗</w:t>
      </w:r>
      <w:r w:rsidRPr="009C551E">
        <w:rPr>
          <w:rFonts w:ascii="宋体" w:eastAsia="宋体" w:hAnsi="宋体" w:cs="Arial"/>
          <w:b/>
          <w:bCs/>
          <w:color w:val="333333"/>
          <w:szCs w:val="21"/>
          <w:shd w:val="clear" w:color="auto" w:fill="FFFFFF"/>
        </w:rPr>
        <w:t>212B = 232B = 4GB</w:t>
      </w:r>
    </w:p>
    <w:p w14:paraId="0C0B85A7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因此整个代码段表示的范围是0x00000000~0xffffffff。由于基地址为0，偏移地址直接表示线性地址，因此也被称为平坦</w:t>
      </w:r>
    </w:p>
    <w:p w14:paraId="31130DEB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模式。</w:t>
      </w:r>
    </w:p>
    <w:p w14:paraId="4309B754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P=1，表示段存在。</w:t>
      </w:r>
    </w:p>
    <w:p w14:paraId="66CAEBE1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DPL=0，表示最高优先级。</w:t>
      </w:r>
    </w:p>
    <w:p w14:paraId="11C7F2D4" w14:textId="77777777" w:rsidR="00F317B5" w:rsidRPr="009C551E" w:rsidRDefault="00F317B5" w:rsidP="00F317B5">
      <w:pPr>
        <w:pStyle w:val="a3"/>
        <w:ind w:left="6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S=1，表示代码段。</w:t>
      </w:r>
    </w:p>
    <w:p w14:paraId="0314F749" w14:textId="3EBB6B8F" w:rsidR="00F317B5" w:rsidRPr="009C551E" w:rsidRDefault="00F317B5" w:rsidP="00F317B5">
      <w:pPr>
        <w:pStyle w:val="a3"/>
        <w:ind w:left="650" w:firstLineChars="0" w:firstLine="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•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TYPE=0x8，表示只执行，非一致代码段。</w:t>
      </w:r>
    </w:p>
    <w:p w14:paraId="07557A94" w14:textId="5AC7E342" w:rsidR="00F317B5" w:rsidRPr="009C551E" w:rsidRDefault="009C4BA7" w:rsidP="009C4BA7">
      <w:pPr>
        <w:ind w:firstLineChars="100" w:firstLine="21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F317B5"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2.2</w:t>
      </w:r>
    </w:p>
    <w:p w14:paraId="20F89020" w14:textId="3D692FA4" w:rsidR="009C4BA7" w:rsidRPr="009C551E" w:rsidRDefault="009C4BA7" w:rsidP="00F317B5">
      <w:pPr>
        <w:ind w:firstLineChars="300" w:firstLine="63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在进入保护模式之前，我们先对我们的内存地址进行规划。</w:t>
      </w:r>
    </w:p>
    <w:p w14:paraId="2F1C3058" w14:textId="220BEFA0" w:rsidR="009C4BA7" w:rsidRPr="009C551E" w:rsidRDefault="009C4BA7" w:rsidP="009C4BA7">
      <w:pPr>
        <w:ind w:firstLineChars="100" w:firstLine="210"/>
        <w:jc w:val="center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/>
          <w:noProof/>
        </w:rPr>
        <w:lastRenderedPageBreak/>
        <w:drawing>
          <wp:inline distT="0" distB="0" distL="0" distR="0" wp14:anchorId="6DD277FA" wp14:editId="3E51ADC1">
            <wp:extent cx="2619048" cy="10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943B" w14:textId="05261C6B" w:rsidR="009C4BA7" w:rsidRPr="009C551E" w:rsidRDefault="009C4BA7" w:rsidP="00F317B5">
      <w:pPr>
        <w:ind w:leftChars="100" w:left="630" w:hangingChars="200" w:hanging="420"/>
        <w:rPr>
          <w:rFonts w:ascii="宋体" w:eastAsia="宋体" w:hAnsi="宋体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F317B5"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Pr="009C551E">
        <w:rPr>
          <w:rFonts w:ascii="宋体" w:eastAsia="宋体" w:hAnsi="宋体"/>
        </w:rPr>
        <w:t xml:space="preserve">MBR被自动加载到0x7c00，长度512字节，因此结束于0x7e00。我们的bootloader放置在MBR之后，长度限制在5个扇区，因 </w:t>
      </w:r>
      <w:proofErr w:type="gramStart"/>
      <w:r w:rsidRPr="009C551E">
        <w:rPr>
          <w:rFonts w:ascii="宋体" w:eastAsia="宋体" w:hAnsi="宋体"/>
        </w:rPr>
        <w:t>此结束</w:t>
      </w:r>
      <w:proofErr w:type="gramEnd"/>
      <w:r w:rsidRPr="009C551E">
        <w:rPr>
          <w:rFonts w:ascii="宋体" w:eastAsia="宋体" w:hAnsi="宋体"/>
        </w:rPr>
        <w:t>于0x8800。虽然GDT中可放入8192个描述符，但我们并不打算定义如此多的段，实际上我们使用的</w:t>
      </w:r>
      <w:proofErr w:type="gramStart"/>
      <w:r w:rsidRPr="009C551E">
        <w:rPr>
          <w:rFonts w:ascii="宋体" w:eastAsia="宋体" w:hAnsi="宋体"/>
        </w:rPr>
        <w:t>段不会</w:t>
      </w:r>
      <w:proofErr w:type="gramEnd"/>
      <w:r w:rsidRPr="009C551E">
        <w:rPr>
          <w:rFonts w:ascii="宋体" w:eastAsia="宋体" w:hAnsi="宋体"/>
        </w:rPr>
        <w:t>超过16个。我 们不妨将上述常量定义在一个独立的文件boot.inc中，如下所示。</w:t>
      </w:r>
    </w:p>
    <w:p w14:paraId="44F7845F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 w:hint="eastAsia"/>
          <w:i/>
          <w:iCs/>
          <w:noProof/>
          <w:u w:val="single"/>
        </w:rPr>
        <w:t>;</w:t>
      </w:r>
      <w:r w:rsidRPr="009C551E">
        <w:rPr>
          <w:rFonts w:ascii="宋体" w:eastAsia="宋体" w:hAnsi="宋体"/>
          <w:i/>
          <w:iCs/>
          <w:noProof/>
          <w:u w:val="single"/>
        </w:rPr>
        <w:t xml:space="preserve"> 常量定义区</w:t>
      </w:r>
    </w:p>
    <w:p w14:paraId="669E1BE2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; _____________Loader_____________</w:t>
      </w:r>
    </w:p>
    <w:p w14:paraId="5AA0921B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; 加载器扇区数</w:t>
      </w:r>
    </w:p>
    <w:p w14:paraId="5D11E9F4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LOADER_SECTOR_COUNT equ 5</w:t>
      </w:r>
    </w:p>
    <w:p w14:paraId="13490ECF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; 加载器起始扇区</w:t>
      </w:r>
    </w:p>
    <w:p w14:paraId="74C9D484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LOADER_START_SECTOR equ 1</w:t>
      </w:r>
    </w:p>
    <w:p w14:paraId="7DEACA6E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; 加载器被加载地址</w:t>
      </w:r>
    </w:p>
    <w:p w14:paraId="3364CF2E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LOADER_START_ADDRESS equ 0x7e00</w:t>
      </w:r>
    </w:p>
    <w:p w14:paraId="3D6CDCDF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; _____________GDT_____________</w:t>
      </w:r>
    </w:p>
    <w:p w14:paraId="14622397" w14:textId="77777777" w:rsidR="00F317B5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/>
          <w:i/>
          <w:iCs/>
          <w:noProof/>
          <w:u w:val="single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; GDT起始位置</w:t>
      </w:r>
    </w:p>
    <w:p w14:paraId="39AD5B62" w14:textId="13FC23C3" w:rsidR="009C4BA7" w:rsidRPr="009C551E" w:rsidRDefault="00F317B5" w:rsidP="00F317B5">
      <w:pPr>
        <w:ind w:leftChars="100" w:left="420" w:hangingChars="100" w:hanging="210"/>
        <w:jc w:val="left"/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/>
          <w:i/>
          <w:iCs/>
          <w:noProof/>
          <w:u w:val="single"/>
        </w:rPr>
        <w:t>GDT_START_ADDRESS equ 0x8800</w:t>
      </w:r>
    </w:p>
    <w:p w14:paraId="37A480AD" w14:textId="573A277A" w:rsidR="009C4BA7" w:rsidRPr="009C551E" w:rsidRDefault="00F317B5" w:rsidP="008F72E6">
      <w:pPr>
        <w:ind w:leftChars="300" w:left="630"/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接着，我们在bootloader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.asm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里面</w:t>
      </w:r>
      <w:proofErr w:type="gram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写如下</w:t>
      </w:r>
      <w:proofErr w:type="gram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内容，放入</w:t>
      </w:r>
      <w:r w:rsidRPr="009C551E">
        <w:rPr>
          <w:rFonts w:ascii="宋体" w:eastAsia="宋体" w:hAnsi="宋体"/>
        </w:rPr>
        <w:t>0描述符，数据段描述符、堆栈段描述符、</w:t>
      </w:r>
      <w:proofErr w:type="gramStart"/>
      <w:r w:rsidRPr="009C551E">
        <w:rPr>
          <w:rFonts w:ascii="宋体" w:eastAsia="宋体" w:hAnsi="宋体"/>
        </w:rPr>
        <w:t>显存段描述符</w:t>
      </w:r>
      <w:proofErr w:type="gramEnd"/>
      <w:r w:rsidRPr="009C551E">
        <w:rPr>
          <w:rFonts w:ascii="宋体" w:eastAsia="宋体" w:hAnsi="宋体"/>
        </w:rPr>
        <w:t>和代码段描述符</w:t>
      </w:r>
      <w:r w:rsidRPr="009C551E">
        <w:rPr>
          <w:rFonts w:ascii="宋体" w:eastAsia="宋体" w:hAnsi="宋体" w:hint="eastAsia"/>
        </w:rPr>
        <w:t>。</w:t>
      </w:r>
    </w:p>
    <w:p w14:paraId="00EB485B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%include "boot.inc"</w:t>
      </w:r>
    </w:p>
    <w:p w14:paraId="5D438E5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org 0x7e00</w:t>
      </w:r>
    </w:p>
    <w:p w14:paraId="03B8A429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[bits 16]</w:t>
      </w:r>
    </w:p>
    <w:p w14:paraId="5D7E5DD5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gram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... ;</w:t>
      </w:r>
      <w:proofErr w:type="gram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输出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bootloader_tag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代码，此处省略</w:t>
      </w:r>
    </w:p>
    <w:p w14:paraId="53E2A346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;空描述符</w:t>
      </w:r>
    </w:p>
    <w:p w14:paraId="389E87AD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[GDT_START_ADDRESS+0x00],0x00</w:t>
      </w:r>
    </w:p>
    <w:p w14:paraId="34C7CA1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[GDT_START_ADDRESS+0x04],0x00 </w:t>
      </w:r>
    </w:p>
    <w:p w14:paraId="6FA1CBAB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;创建描述符，这是一个数据段，对应0~4GB的线性地址空间</w:t>
      </w:r>
    </w:p>
    <w:p w14:paraId="2D0F591B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[GDT_START_ADDRESS+0x08],0x0000ffff ; 基地址为0，段界限为0xFFFFF</w:t>
      </w:r>
    </w:p>
    <w:p w14:paraId="40DA2F8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[GDT_START_ADDRESS+0x0c],0x00cf9200 ; 粒度为4KB，存储器段描述符</w:t>
      </w:r>
    </w:p>
    <w:p w14:paraId="0D5F571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;建立保护模式下的堆栈段描述符</w:t>
      </w:r>
    </w:p>
    <w:p w14:paraId="1D9DEF65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[GDT_START_ADDRESS+0x10],0x00000000 ; 基地址为0x00000000，界限0x0 </w:t>
      </w:r>
    </w:p>
    <w:p w14:paraId="4EF5B2D5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[GDT_START_ADDRESS+0x14],0x00409600 ; 粒度为1个字节</w:t>
      </w:r>
    </w:p>
    <w:p w14:paraId="42DA779C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;建立保护模式下的显存描述符</w:t>
      </w:r>
    </w:p>
    <w:p w14:paraId="522B7A8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[GDT_START_ADDRESS+0x18],0x80007fff ; 基地址为0x000B8000，界限0x07FFF </w:t>
      </w:r>
    </w:p>
    <w:p w14:paraId="69088B9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[GDT_START_ADDRESS+0x1c],0x0040920b ; 粒度为字节</w:t>
      </w:r>
    </w:p>
    <w:p w14:paraId="07E03E6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;创建保护模式下平坦模式代码段描述符</w:t>
      </w:r>
    </w:p>
    <w:p w14:paraId="40C6DCB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[GDT_START_ADDRESS+0x20],0x0000ffff ; 基地址为0，段界限为0xFFFFF</w:t>
      </w:r>
    </w:p>
    <w:p w14:paraId="271DE389" w14:textId="280F515F" w:rsidR="009C4BA7" w:rsidRPr="009C551E" w:rsidRDefault="00F317B5" w:rsidP="00F317B5">
      <w:pPr>
        <w:ind w:leftChars="100" w:left="420" w:hangingChars="100" w:hanging="210"/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dword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[GDT_START_ADDRESS+0x24],0x00cf9800 ; 粒度为4kb，代码段描述符</w:t>
      </w:r>
    </w:p>
    <w:p w14:paraId="25F80C08" w14:textId="2DB343C2" w:rsidR="009C4BA7" w:rsidRPr="009C551E" w:rsidRDefault="00F317B5" w:rsidP="008F72E6">
      <w:pPr>
        <w:ind w:leftChars="200" w:left="420" w:firstLineChars="100" w:firstLine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  <w:t>接着继续补充好</w:t>
      </w:r>
      <w:proofErr w:type="spellStart"/>
      <w:r w:rsidRPr="009C551E"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  <w:t>gdtr</w:t>
      </w:r>
      <w:proofErr w:type="spellEnd"/>
      <w:r w:rsidRPr="009C551E"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  <w:t>的内容：</w:t>
      </w:r>
    </w:p>
    <w:p w14:paraId="77F88271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lastRenderedPageBreak/>
        <w:t>pgdt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dw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0 </w:t>
      </w:r>
    </w:p>
    <w:p w14:paraId="513B25B8" w14:textId="0D1884EB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dd GDT_START_ADDRESS</w:t>
      </w:r>
    </w:p>
    <w:p w14:paraId="00AFDBC7" w14:textId="4C871E8C" w:rsidR="00F317B5" w:rsidRPr="009C551E" w:rsidRDefault="00F317B5" w:rsidP="008F72E6">
      <w:pPr>
        <w:ind w:leftChars="200" w:left="420" w:firstLineChars="100" w:firstLine="21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然后把GDT的信息写入变量</w:t>
      </w:r>
      <w:proofErr w:type="spellStart"/>
      <w:r w:rsidRPr="009C551E">
        <w:rPr>
          <w:rFonts w:ascii="宋体" w:eastAsia="宋体" w:hAnsi="宋体"/>
        </w:rPr>
        <w:t>pgdt</w:t>
      </w:r>
      <w:proofErr w:type="spellEnd"/>
      <w:r w:rsidRPr="009C551E">
        <w:rPr>
          <w:rFonts w:ascii="宋体" w:eastAsia="宋体" w:hAnsi="宋体"/>
        </w:rPr>
        <w:t>，把</w:t>
      </w:r>
      <w:proofErr w:type="spellStart"/>
      <w:r w:rsidRPr="009C551E">
        <w:rPr>
          <w:rFonts w:ascii="宋体" w:eastAsia="宋体" w:hAnsi="宋体"/>
        </w:rPr>
        <w:t>pgdt</w:t>
      </w:r>
      <w:proofErr w:type="spellEnd"/>
      <w:r w:rsidRPr="009C551E">
        <w:rPr>
          <w:rFonts w:ascii="宋体" w:eastAsia="宋体" w:hAnsi="宋体"/>
        </w:rPr>
        <w:t>的内容</w:t>
      </w:r>
      <w:proofErr w:type="gramStart"/>
      <w:r w:rsidRPr="009C551E">
        <w:rPr>
          <w:rFonts w:ascii="宋体" w:eastAsia="宋体" w:hAnsi="宋体"/>
        </w:rPr>
        <w:t>加载进</w:t>
      </w:r>
      <w:proofErr w:type="gramEnd"/>
      <w:r w:rsidRPr="009C551E">
        <w:rPr>
          <w:rFonts w:ascii="宋体" w:eastAsia="宋体" w:hAnsi="宋体"/>
        </w:rPr>
        <w:t>GDTR。</w:t>
      </w:r>
    </w:p>
    <w:p w14:paraId="6B542EDC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;初始化描述符表寄存器GDTR</w:t>
      </w:r>
    </w:p>
    <w:p w14:paraId="17968F6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mov word [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pgdt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], 39 ;描述符表的界限</w:t>
      </w:r>
    </w:p>
    <w:p w14:paraId="76ABAD95" w14:textId="06CE2CB4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lgdt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[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pgdt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]</w:t>
      </w:r>
    </w:p>
    <w:p w14:paraId="2E9598FC" w14:textId="601FCC43" w:rsidR="00F317B5" w:rsidRPr="009C551E" w:rsidRDefault="00F317B5" w:rsidP="008F72E6">
      <w:pPr>
        <w:ind w:leftChars="200" w:left="420" w:firstLineChars="100" w:firstLine="21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然后根据段描述符的内容设置</w:t>
      </w:r>
      <w:proofErr w:type="gramStart"/>
      <w:r w:rsidRPr="009C551E">
        <w:rPr>
          <w:rFonts w:ascii="宋体" w:eastAsia="宋体" w:hAnsi="宋体"/>
        </w:rPr>
        <w:t>段选择</w:t>
      </w:r>
      <w:proofErr w:type="gramEnd"/>
      <w:r w:rsidRPr="009C551E">
        <w:rPr>
          <w:rFonts w:ascii="宋体" w:eastAsia="宋体" w:hAnsi="宋体"/>
        </w:rPr>
        <w:t>子。</w:t>
      </w:r>
      <w:r w:rsidRPr="009C551E">
        <w:rPr>
          <w:rFonts w:ascii="宋体" w:eastAsia="宋体" w:hAnsi="宋体" w:hint="eastAsia"/>
        </w:rPr>
        <w:t>（boot</w:t>
      </w:r>
      <w:r w:rsidRPr="009C551E">
        <w:rPr>
          <w:rFonts w:ascii="宋体" w:eastAsia="宋体" w:hAnsi="宋体"/>
        </w:rPr>
        <w:t>.inc</w:t>
      </w:r>
      <w:r w:rsidRPr="009C551E">
        <w:rPr>
          <w:rFonts w:ascii="宋体" w:eastAsia="宋体" w:hAnsi="宋体" w:hint="eastAsia"/>
        </w:rPr>
        <w:t>）</w:t>
      </w:r>
    </w:p>
    <w:p w14:paraId="268C311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 _____________Selector_____________</w:t>
      </w:r>
    </w:p>
    <w:p w14:paraId="6B452F8D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;平坦模式数据段选择子</w:t>
      </w:r>
    </w:p>
    <w:p w14:paraId="583E2464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DATA_SELECTOR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equ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0x8</w:t>
      </w:r>
    </w:p>
    <w:p w14:paraId="6306E705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;平坦模式</w:t>
      </w:r>
      <w:proofErr w:type="gram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栈段选择</w:t>
      </w:r>
      <w:proofErr w:type="gram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子</w:t>
      </w:r>
    </w:p>
    <w:p w14:paraId="1AD98ABA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STACK_SELECTOR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equ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0x10</w:t>
      </w:r>
    </w:p>
    <w:p w14:paraId="26ABC83B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;平坦模式视频</w:t>
      </w:r>
      <w:proofErr w:type="gram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段选择</w:t>
      </w:r>
      <w:proofErr w:type="gram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子</w:t>
      </w:r>
    </w:p>
    <w:p w14:paraId="272D3DED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VIDEO_SELECTOR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equ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0x18</w:t>
      </w:r>
    </w:p>
    <w:p w14:paraId="0DAD734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VIDEO_NUM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equ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0x18</w:t>
      </w:r>
    </w:p>
    <w:p w14:paraId="522D58BE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;平坦模式代码</w:t>
      </w:r>
      <w:proofErr w:type="gram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段选择</w:t>
      </w:r>
      <w:proofErr w:type="gram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子</w:t>
      </w:r>
    </w:p>
    <w:p w14:paraId="3EEC0413" w14:textId="43B2492A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CODE_SELECTOR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equ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0x20</w:t>
      </w:r>
    </w:p>
    <w:p w14:paraId="29AD9DF6" w14:textId="01BF50F2" w:rsidR="00F317B5" w:rsidRPr="009C551E" w:rsidRDefault="00F317B5" w:rsidP="008F72E6">
      <w:pPr>
        <w:ind w:leftChars="200" w:left="420" w:firstLineChars="100" w:firstLine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  <w:t>接下来打开第2</w:t>
      </w: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1</w:t>
      </w:r>
      <w:r w:rsidRPr="009C551E"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  <w:t>根地址线</w:t>
      </w:r>
    </w:p>
    <w:p w14:paraId="02181B57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in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al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,0x92 ;南桥芯片内的端口</w:t>
      </w:r>
    </w:p>
    <w:p w14:paraId="71DD97B1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or al,0000_0010B</w:t>
      </w:r>
    </w:p>
    <w:p w14:paraId="23910405" w14:textId="7E803E6A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out 0x92,al ;打开A20</w:t>
      </w:r>
    </w:p>
    <w:p w14:paraId="18E767BD" w14:textId="199220D6" w:rsidR="00F317B5" w:rsidRPr="009C551E" w:rsidRDefault="00F317B5" w:rsidP="008F72E6">
      <w:pPr>
        <w:ind w:leftChars="200" w:left="420" w:firstLineChars="100" w:firstLine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  <w:t>设置P</w:t>
      </w: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</w:t>
      </w:r>
      <w:r w:rsidRPr="009C551E">
        <w:rPr>
          <w:rFonts w:ascii="宋体" w:eastAsia="宋体" w:hAnsi="宋体" w:cs="Arial" w:hint="eastAsia"/>
          <w:i/>
          <w:iCs/>
          <w:color w:val="333333"/>
          <w:szCs w:val="21"/>
          <w:u w:val="single"/>
          <w:shd w:val="clear" w:color="auto" w:fill="FFFFFF"/>
        </w:rPr>
        <w:t>位：</w:t>
      </w:r>
    </w:p>
    <w:p w14:paraId="498451AB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cli ;中断机制尚未工作</w:t>
      </w:r>
    </w:p>
    <w:p w14:paraId="743DE82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gram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eax,cr</w:t>
      </w:r>
      <w:proofErr w:type="gram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0</w:t>
      </w:r>
    </w:p>
    <w:p w14:paraId="06003AF9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or eax,1</w:t>
      </w:r>
    </w:p>
    <w:p w14:paraId="16026EBD" w14:textId="115FB165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mov cr0,eax ;设置PE位</w:t>
      </w:r>
    </w:p>
    <w:p w14:paraId="1F252139" w14:textId="3D5DE3B4" w:rsidR="00F317B5" w:rsidRPr="009C551E" w:rsidRDefault="00F317B5" w:rsidP="008F72E6">
      <w:pPr>
        <w:ind w:leftChars="200" w:left="420" w:firstLineChars="100" w:firstLine="21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最后一步，远跳转进入保护模式。</w:t>
      </w:r>
    </w:p>
    <w:p w14:paraId="55F5389F" w14:textId="659252DE" w:rsidR="00F317B5" w:rsidRPr="009C551E" w:rsidRDefault="00F317B5" w:rsidP="00F317B5">
      <w:pPr>
        <w:ind w:leftChars="100" w:left="420" w:hangingChars="100" w:hanging="210"/>
        <w:rPr>
          <w:rFonts w:ascii="宋体" w:eastAsia="宋体" w:hAnsi="宋体"/>
          <w:i/>
          <w:iCs/>
          <w:u w:val="single"/>
        </w:rPr>
      </w:pPr>
      <w:proofErr w:type="spellStart"/>
      <w:r w:rsidRPr="009C551E">
        <w:rPr>
          <w:rFonts w:ascii="宋体" w:eastAsia="宋体" w:hAnsi="宋体"/>
          <w:i/>
          <w:iCs/>
          <w:u w:val="single"/>
        </w:rPr>
        <w:t>jmp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dword</w:t>
      </w:r>
      <w:proofErr w:type="spellEnd"/>
      <w:r w:rsidRPr="009C551E">
        <w:rPr>
          <w:rFonts w:ascii="宋体" w:eastAsia="宋体" w:hAnsi="宋体"/>
          <w:i/>
          <w:iCs/>
          <w:u w:val="single"/>
        </w:rPr>
        <w:t xml:space="preserve"> </w:t>
      </w:r>
      <w:proofErr w:type="spellStart"/>
      <w:r w:rsidRPr="009C551E">
        <w:rPr>
          <w:rFonts w:ascii="宋体" w:eastAsia="宋体" w:hAnsi="宋体"/>
          <w:i/>
          <w:iCs/>
          <w:u w:val="single"/>
        </w:rPr>
        <w:t>CODE_</w:t>
      </w:r>
      <w:proofErr w:type="gramStart"/>
      <w:r w:rsidRPr="009C551E">
        <w:rPr>
          <w:rFonts w:ascii="宋体" w:eastAsia="宋体" w:hAnsi="宋体"/>
          <w:i/>
          <w:iCs/>
          <w:u w:val="single"/>
        </w:rPr>
        <w:t>SELECTOR:protect</w:t>
      </w:r>
      <w:proofErr w:type="gramEnd"/>
      <w:r w:rsidRPr="009C551E">
        <w:rPr>
          <w:rFonts w:ascii="宋体" w:eastAsia="宋体" w:hAnsi="宋体"/>
          <w:i/>
          <w:iCs/>
          <w:u w:val="single"/>
        </w:rPr>
        <w:t>_mode_begin</w:t>
      </w:r>
      <w:proofErr w:type="spellEnd"/>
    </w:p>
    <w:p w14:paraId="3981ECD6" w14:textId="6EBE4394" w:rsidR="00F317B5" w:rsidRPr="009C551E" w:rsidRDefault="00F317B5" w:rsidP="008F72E6">
      <w:pPr>
        <w:ind w:leftChars="300" w:left="63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此时，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jmp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指令将CODE_SELECTOR送入cs，将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protect_mode_begin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+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LOADER_START_ADDRESS送入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eip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，进入保护模式。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然后我们将选择子放入对应的段寄存器。</w:t>
      </w:r>
    </w:p>
    <w:p w14:paraId="022043A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;16位的描述符选择子：32位偏移</w:t>
      </w:r>
    </w:p>
    <w:p w14:paraId="2AD043A6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;清流水线并串行化处理器</w:t>
      </w:r>
    </w:p>
    <w:p w14:paraId="12BFF2F4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[bits 32] </w:t>
      </w:r>
    </w:p>
    <w:p w14:paraId="68D8353B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protect_mode_begin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: </w:t>
      </w:r>
    </w:p>
    <w:p w14:paraId="497F1A49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, DATA_SELECTOR ;加载数据段(0..4GB)选择子</w:t>
      </w:r>
    </w:p>
    <w:p w14:paraId="2C20340B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ds,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</w:t>
      </w:r>
      <w:proofErr w:type="spellEnd"/>
    </w:p>
    <w:p w14:paraId="6A795572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es,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</w:t>
      </w:r>
      <w:proofErr w:type="spellEnd"/>
    </w:p>
    <w:p w14:paraId="4BCFF33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, STACK_SELECTOR</w:t>
      </w:r>
    </w:p>
    <w:p w14:paraId="03B382E5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ss,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</w:t>
      </w:r>
      <w:proofErr w:type="spellEnd"/>
    </w:p>
    <w:p w14:paraId="18B137DA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, VIDEO_SELECTOR</w:t>
      </w:r>
    </w:p>
    <w:p w14:paraId="14337636" w14:textId="79D05C15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gs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,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eax</w:t>
      </w:r>
      <w:proofErr w:type="spellEnd"/>
    </w:p>
    <w:p w14:paraId="49698A7D" w14:textId="3C79482E" w:rsidR="00F317B5" w:rsidRPr="009C551E" w:rsidRDefault="00F317B5" w:rsidP="00F317B5">
      <w:pPr>
        <w:ind w:leftChars="100" w:left="420" w:hangingChars="100" w:hanging="210"/>
        <w:rPr>
          <w:rFonts w:ascii="宋体" w:eastAsia="宋体" w:hAnsi="宋体"/>
        </w:rPr>
      </w:pPr>
      <w:r w:rsidRPr="009C551E">
        <w:rPr>
          <w:rFonts w:ascii="宋体" w:eastAsia="宋体" w:hAnsi="宋体"/>
        </w:rPr>
        <w:t>最后，我们输出“enter protect mode”。</w:t>
      </w:r>
    </w:p>
    <w:p w14:paraId="2A96DE12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ecx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,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protect_mode_tag_end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-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protect_mode_tag</w:t>
      </w:r>
      <w:proofErr w:type="spellEnd"/>
    </w:p>
    <w:p w14:paraId="78D22689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lastRenderedPageBreak/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ebx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, 80 * 2</w:t>
      </w:r>
    </w:p>
    <w:p w14:paraId="311D5958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mov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esi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,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protect_mode_tag</w:t>
      </w:r>
      <w:proofErr w:type="spellEnd"/>
    </w:p>
    <w:p w14:paraId="4DF95D4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mov ah, 0x3</w:t>
      </w:r>
    </w:p>
    <w:p w14:paraId="727D7F74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output_protect_mode_tag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:</w:t>
      </w:r>
    </w:p>
    <w:p w14:paraId="538F8A96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mov al, [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esi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]</w:t>
      </w:r>
    </w:p>
    <w:p w14:paraId="44C489AA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mov word[</w:t>
      </w:r>
      <w:proofErr w:type="spellStart"/>
      <w:proofErr w:type="gram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gs:ebx</w:t>
      </w:r>
      <w:proofErr w:type="spellEnd"/>
      <w:proofErr w:type="gram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], ax</w:t>
      </w:r>
    </w:p>
    <w:p w14:paraId="42E20B2F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add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ebx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, 2</w:t>
      </w:r>
    </w:p>
    <w:p w14:paraId="74D3EE66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inc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esi</w:t>
      </w:r>
      <w:proofErr w:type="spellEnd"/>
    </w:p>
    <w:p w14:paraId="016DC794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loop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output_protect_mode_tag</w:t>
      </w:r>
      <w:proofErr w:type="spellEnd"/>
    </w:p>
    <w:p w14:paraId="6B8E2A71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gram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... ;</w:t>
      </w:r>
      <w:proofErr w:type="gram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省略</w:t>
      </w:r>
    </w:p>
    <w:p w14:paraId="47FF1B4D" w14:textId="77777777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protect_mode_tag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</w:t>
      </w: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db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 xml:space="preserve"> 'enter protect mode'</w:t>
      </w:r>
    </w:p>
    <w:p w14:paraId="13D2E8E1" w14:textId="1431B008" w:rsidR="00F317B5" w:rsidRPr="009C551E" w:rsidRDefault="00F317B5" w:rsidP="00F317B5">
      <w:pPr>
        <w:ind w:leftChars="100" w:left="420" w:hangingChars="100" w:hanging="210"/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protect_mode_tag_end</w:t>
      </w:r>
      <w:proofErr w:type="spellEnd"/>
      <w:r w:rsidRPr="009C551E">
        <w:rPr>
          <w:rFonts w:ascii="宋体" w:eastAsia="宋体" w:hAnsi="宋体" w:cs="Arial"/>
          <w:i/>
          <w:iCs/>
          <w:color w:val="333333"/>
          <w:szCs w:val="21"/>
          <w:u w:val="single"/>
          <w:shd w:val="clear" w:color="auto" w:fill="FFFFFF"/>
        </w:rPr>
        <w:t>:</w:t>
      </w:r>
    </w:p>
    <w:p w14:paraId="513AE19F" w14:textId="2E0466E3" w:rsidR="00F317B5" w:rsidRPr="009C551E" w:rsidRDefault="00F317B5" w:rsidP="008F72E6">
      <w:pPr>
        <w:ind w:leftChars="200" w:left="420" w:firstLineChars="100" w:firstLine="21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最后一步，我们改造</w:t>
      </w:r>
      <w:proofErr w:type="spell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mbr</w:t>
      </w:r>
      <w:proofErr w:type="spell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，这一部分的改造代码同样可以参考任务1，这里不再赘述</w:t>
      </w:r>
    </w:p>
    <w:p w14:paraId="79EBDA05" w14:textId="1BBC242F" w:rsidR="00FE2C1A" w:rsidRPr="009C551E" w:rsidRDefault="00FE2C1A" w:rsidP="008F72E6">
      <w:pPr>
        <w:ind w:leftChars="200" w:left="420" w:firstLineChars="100" w:firstLine="21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汇编、写入文件后，</w:t>
      </w:r>
      <w:proofErr w:type="spell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qemu</w:t>
      </w:r>
      <w:proofErr w:type="spell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运行结果如下所示：</w:t>
      </w:r>
    </w:p>
    <w:p w14:paraId="30AEBA95" w14:textId="297AB4B2" w:rsidR="00FE2C1A" w:rsidRDefault="00FE2C1A" w:rsidP="00FE2C1A">
      <w:pPr>
        <w:ind w:leftChars="100" w:left="420" w:hangingChars="100" w:hanging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3014F6B" wp14:editId="70DE6CD7">
            <wp:extent cx="5270157" cy="485775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890"/>
                    <a:stretch/>
                  </pic:blipFill>
                  <pic:spPr bwMode="auto">
                    <a:xfrm>
                      <a:off x="0" y="0"/>
                      <a:ext cx="5270500" cy="485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2E22F" w14:textId="3CFE4D89" w:rsidR="00FE2C1A" w:rsidRPr="009C551E" w:rsidRDefault="00FE2C1A" w:rsidP="00FE2C1A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调试部分</w:t>
      </w:r>
    </w:p>
    <w:p w14:paraId="6B8734B7" w14:textId="56885470" w:rsidR="00FE2C1A" w:rsidRPr="009C551E" w:rsidRDefault="00FE2C1A" w:rsidP="00FE2C1A">
      <w:pPr>
        <w:pStyle w:val="a3"/>
        <w:ind w:left="600" w:firstLineChars="0" w:firstLine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在调试之前，我们需要先对bootloader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.asm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和mbr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.asm</w:t>
      </w: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进行编译操作生成两个文件的符号表，这样才能在</w:t>
      </w:r>
      <w:proofErr w:type="spellStart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gdb</w:t>
      </w:r>
      <w:proofErr w:type="spellEnd"/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中对其中的内容设置断点。</w:t>
      </w:r>
    </w:p>
    <w:p w14:paraId="03775EC1" w14:textId="77777777" w:rsidR="00FE2C1A" w:rsidRPr="009C551E" w:rsidRDefault="00FE2C1A" w:rsidP="008F72E6">
      <w:pPr>
        <w:pStyle w:val="a3"/>
        <w:ind w:left="600" w:firstLineChars="0" w:firstLine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我们编译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mbr.asm，生成可重定位文件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mbr.o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。其中，-g参数是为了加上debug信息。</w:t>
      </w:r>
    </w:p>
    <w:p w14:paraId="157ACF55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nasm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-o </w:t>
      </w:r>
      <w:proofErr w:type="spellStart"/>
      <w:proofErr w:type="gram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mbr.o</w:t>
      </w:r>
      <w:proofErr w:type="spellEnd"/>
      <w:proofErr w:type="gram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-g -f elf32 mbr.asm </w:t>
      </w:r>
    </w:p>
    <w:p w14:paraId="3584F138" w14:textId="36CD54A8" w:rsidR="00FE2C1A" w:rsidRPr="009C551E" w:rsidRDefault="00FE2C1A" w:rsidP="008F72E6">
      <w:pPr>
        <w:pStyle w:val="a3"/>
        <w:ind w:left="600" w:firstLineChars="0" w:firstLine="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lastRenderedPageBreak/>
        <w:t>然后我们为可重定位文件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mbr.o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指定起始地址0x7c00，分别链接生成可执行文件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mbr.symbol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和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mbr.bin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（注意，这一步会在lab4中讲解，如果还没学习到lab4的内容，可以暂时跳过）。</w:t>
      </w:r>
    </w:p>
    <w:p w14:paraId="4826C9E9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ld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-o </w:t>
      </w:r>
      <w:proofErr w:type="spellStart"/>
      <w:proofErr w:type="gram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mbr.symbol</w:t>
      </w:r>
      <w:proofErr w:type="spellEnd"/>
      <w:proofErr w:type="gram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-melf_i386 -N 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mbr.o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Ttext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0x7c00</w:t>
      </w:r>
    </w:p>
    <w:p w14:paraId="131CBDF3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ld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-o 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mbr.bin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-melf_i386 -N </w:t>
      </w:r>
      <w:proofErr w:type="spellStart"/>
      <w:proofErr w:type="gram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mbr.o</w:t>
      </w:r>
      <w:proofErr w:type="spellEnd"/>
      <w:proofErr w:type="gram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Ttext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0x7c00 --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oformat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binary</w:t>
      </w:r>
    </w:p>
    <w:p w14:paraId="01579813" w14:textId="1731A6BB" w:rsidR="00FE2C1A" w:rsidRPr="009C551E" w:rsidRDefault="00FE2C1A" w:rsidP="008F72E6">
      <w:pPr>
        <w:pStyle w:val="a3"/>
        <w:ind w:left="60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对于</w:t>
      </w: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bootloader.asm，我们执行上述类似的操作。</w:t>
      </w:r>
    </w:p>
    <w:p w14:paraId="1871CBCC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nasm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-o </w:t>
      </w:r>
      <w:proofErr w:type="spellStart"/>
      <w:proofErr w:type="gram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bootloader.o</w:t>
      </w:r>
      <w:proofErr w:type="spellEnd"/>
      <w:proofErr w:type="gram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-g -f elf32 bootloader.asm </w:t>
      </w:r>
    </w:p>
    <w:p w14:paraId="60A4221B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ld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-o </w:t>
      </w:r>
      <w:proofErr w:type="spellStart"/>
      <w:proofErr w:type="gram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bootloader.symbol</w:t>
      </w:r>
      <w:proofErr w:type="spellEnd"/>
      <w:proofErr w:type="gram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-melf_i386 -N 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bootloader.o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Ttext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0x7e00</w:t>
      </w:r>
    </w:p>
    <w:p w14:paraId="13BD58B7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ld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-o 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bootloader.bin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-melf_i386 -N </w:t>
      </w:r>
      <w:proofErr w:type="spellStart"/>
      <w:proofErr w:type="gram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bootloader.o</w:t>
      </w:r>
      <w:proofErr w:type="spellEnd"/>
      <w:proofErr w:type="gram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-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Ttext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0x7e00 --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oformat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binary</w:t>
      </w:r>
    </w:p>
    <w:p w14:paraId="620119AE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然后将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mbr.bin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和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bootloader.bin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分别写入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hd.img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，写入的位置是lab2-Example 2中指定的位置。</w:t>
      </w:r>
    </w:p>
    <w:p w14:paraId="5F4300B3" w14:textId="77777777" w:rsidR="00FE2C1A" w:rsidRPr="009C551E" w:rsidRDefault="00FE2C1A" w:rsidP="00FE2C1A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dd if=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mbr.bin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of=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hd.img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bs=512 count=1 seek=0 conv=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notrunc</w:t>
      </w:r>
      <w:proofErr w:type="spellEnd"/>
    </w:p>
    <w:p w14:paraId="471C3E81" w14:textId="21B4500D" w:rsidR="00FE2C1A" w:rsidRPr="009C551E" w:rsidRDefault="00FE2C1A" w:rsidP="008F72E6">
      <w:pPr>
        <w:pStyle w:val="a3"/>
        <w:ind w:left="60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dd if=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bootloader.bin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of=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hd.img</w:t>
      </w:r>
      <w:proofErr w:type="spellEnd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bs=512 count=5 seek=1 conv=</w:t>
      </w:r>
      <w:proofErr w:type="spellStart"/>
      <w:r w:rsidRPr="009C551E">
        <w:rPr>
          <w:rFonts w:ascii="宋体" w:eastAsia="宋体" w:hAnsi="宋体" w:cs="Arial"/>
          <w:color w:val="333333"/>
          <w:szCs w:val="21"/>
          <w:shd w:val="clear" w:color="auto" w:fill="FFFFFF"/>
        </w:rPr>
        <w:t>notrunc</w:t>
      </w:r>
      <w:proofErr w:type="spellEnd"/>
    </w:p>
    <w:p w14:paraId="1D6FCA35" w14:textId="51B7AA2D" w:rsidR="00FE2C1A" w:rsidRPr="009C551E" w:rsidRDefault="00FE2C1A" w:rsidP="00FE2C1A">
      <w:pPr>
        <w:pStyle w:val="a3"/>
        <w:ind w:left="600" w:firstLineChars="0" w:firstLine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接着，在进入保护模式的四个重要步骤上设置断点</w:t>
      </w:r>
    </w:p>
    <w:p w14:paraId="0E0871DE" w14:textId="08C1DC06" w:rsidR="00FE2C1A" w:rsidRDefault="00FE2C1A" w:rsidP="00FE2C1A">
      <w:pPr>
        <w:pStyle w:val="a3"/>
        <w:ind w:left="6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718E4A" wp14:editId="416C5186">
            <wp:extent cx="4942840" cy="2026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8210" w14:textId="087BC076" w:rsidR="00FE2C1A" w:rsidRPr="009C551E" w:rsidRDefault="00FE2C1A" w:rsidP="00FE2C1A">
      <w:pPr>
        <w:pStyle w:val="a3"/>
        <w:ind w:left="600" w:firstLineChars="0" w:firstLine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在运行过程中，四个断点的寄存器状态如图所示（按顺序）</w:t>
      </w:r>
    </w:p>
    <w:p w14:paraId="0E931888" w14:textId="127E0125" w:rsidR="00FE2C1A" w:rsidRDefault="00FE2C1A" w:rsidP="00FE2C1A">
      <w:pPr>
        <w:pStyle w:val="a3"/>
        <w:ind w:left="6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9C0640" wp14:editId="01BCF55D">
            <wp:extent cx="3433445" cy="3588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A4EA" w14:textId="1AB9189F" w:rsidR="00FE2C1A" w:rsidRDefault="00FE2C1A" w:rsidP="00FE2C1A">
      <w:pPr>
        <w:pStyle w:val="a3"/>
        <w:ind w:left="6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55E15DE" wp14:editId="6B16C6E4">
            <wp:extent cx="3657600" cy="35801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4B27" w14:textId="6CBF884B" w:rsidR="00FE2C1A" w:rsidRDefault="00FE2C1A" w:rsidP="00FE2C1A">
      <w:pPr>
        <w:pStyle w:val="a3"/>
        <w:ind w:left="6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A7BBA4" wp14:editId="645F1712">
            <wp:extent cx="3347085" cy="360553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8E00" w14:textId="0D543838" w:rsidR="00FE2C1A" w:rsidRDefault="00FE2C1A" w:rsidP="00FE2C1A">
      <w:pPr>
        <w:pStyle w:val="a3"/>
        <w:ind w:left="6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FE2C1A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23E4E7E0" wp14:editId="38BE6BEA">
            <wp:extent cx="3597275" cy="345059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6986" w14:textId="6FC2D910" w:rsidR="00FE2C1A" w:rsidRPr="009C551E" w:rsidRDefault="00FE2C1A" w:rsidP="00FE2C1A">
      <w:pPr>
        <w:pStyle w:val="a3"/>
        <w:ind w:left="600" w:firstLineChars="0" w:firstLine="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9C551E">
        <w:rPr>
          <w:rFonts w:ascii="宋体" w:eastAsia="宋体" w:hAnsi="宋体"/>
        </w:rPr>
        <w:t>在</w:t>
      </w:r>
      <w:proofErr w:type="spellStart"/>
      <w:r w:rsidRPr="009C551E">
        <w:rPr>
          <w:rFonts w:ascii="宋体" w:eastAsia="宋体" w:hAnsi="宋体"/>
        </w:rPr>
        <w:t>gdb</w:t>
      </w:r>
      <w:proofErr w:type="spellEnd"/>
      <w:r w:rsidRPr="009C551E">
        <w:rPr>
          <w:rFonts w:ascii="宋体" w:eastAsia="宋体" w:hAnsi="宋体"/>
        </w:rPr>
        <w:t>下，我们使用info registers查看寄存器，可以看到段寄存器的内容变成了</w:t>
      </w:r>
      <w:proofErr w:type="gramStart"/>
      <w:r w:rsidRPr="009C551E">
        <w:rPr>
          <w:rFonts w:ascii="宋体" w:eastAsia="宋体" w:hAnsi="宋体"/>
        </w:rPr>
        <w:t>段选择</w:t>
      </w:r>
      <w:proofErr w:type="gramEnd"/>
      <w:r w:rsidRPr="009C551E">
        <w:rPr>
          <w:rFonts w:ascii="宋体" w:eastAsia="宋体" w:hAnsi="宋体"/>
        </w:rPr>
        <w:t>子。</w:t>
      </w:r>
    </w:p>
    <w:p w14:paraId="20FC9C14" w14:textId="77777777" w:rsidR="009C4BA7" w:rsidRPr="008F72E6" w:rsidRDefault="00457E96" w:rsidP="00457E96">
      <w:pPr>
        <w:rPr>
          <w:rFonts w:ascii="等线" w:eastAsia="等线" w:hAnsi="等线" w:cs="Arial"/>
          <w:b/>
          <w:bCs/>
          <w:color w:val="333333"/>
          <w:sz w:val="24"/>
          <w:shd w:val="clear" w:color="auto" w:fill="FFFFFF"/>
        </w:rPr>
      </w:pPr>
      <w:r w:rsidRPr="008F72E6">
        <w:rPr>
          <w:rFonts w:ascii="等线" w:eastAsia="等线" w:hAnsi="等线" w:cs="Arial" w:hint="eastAsia"/>
          <w:b/>
          <w:bCs/>
          <w:color w:val="333333"/>
          <w:sz w:val="24"/>
          <w:shd w:val="clear" w:color="auto" w:fill="FFFFFF"/>
        </w:rPr>
        <w:t>3</w:t>
      </w:r>
      <w:r w:rsidRPr="008F72E6">
        <w:rPr>
          <w:rFonts w:ascii="等线" w:eastAsia="等线" w:hAnsi="等线" w:cs="Arial"/>
          <w:b/>
          <w:bCs/>
          <w:color w:val="333333"/>
          <w:sz w:val="24"/>
          <w:shd w:val="clear" w:color="auto" w:fill="FFFFFF"/>
        </w:rPr>
        <w:t>.</w:t>
      </w:r>
      <w:r w:rsidR="009C4BA7" w:rsidRPr="008F72E6">
        <w:rPr>
          <w:rFonts w:ascii="等线" w:eastAsia="等线" w:hAnsi="等线" w:cs="Arial" w:hint="eastAsia"/>
          <w:b/>
          <w:bCs/>
          <w:color w:val="333333"/>
          <w:sz w:val="24"/>
          <w:shd w:val="clear" w:color="auto" w:fill="FFFFFF"/>
        </w:rPr>
        <w:t>小程序移植</w:t>
      </w:r>
    </w:p>
    <w:p w14:paraId="37D2439F" w14:textId="6E952675" w:rsidR="00FE2C1A" w:rsidRPr="008F72E6" w:rsidRDefault="00457E96" w:rsidP="009C4BA7">
      <w:pPr>
        <w:ind w:leftChars="100" w:left="21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proofErr w:type="gramStart"/>
      <w:r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本任务</w:t>
      </w:r>
      <w:proofErr w:type="gramEnd"/>
      <w:r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主要考察的是一个程序的移植。在保留lab</w:t>
      </w:r>
      <w:r w:rsidRPr="008F72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2 </w:t>
      </w:r>
      <w:r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assignment</w:t>
      </w:r>
      <w:r w:rsidRPr="008F72E6">
        <w:rPr>
          <w:rFonts w:ascii="宋体" w:eastAsia="宋体" w:hAnsi="宋体" w:cs="Arial"/>
          <w:color w:val="333333"/>
          <w:szCs w:val="21"/>
          <w:shd w:val="clear" w:color="auto" w:fill="FFFFFF"/>
        </w:rPr>
        <w:t>4</w:t>
      </w:r>
      <w:r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源代码的基础上，补充好进入保护模式的四个步骤以及对源代码中1</w:t>
      </w:r>
      <w:r w:rsidRPr="008F72E6">
        <w:rPr>
          <w:rFonts w:ascii="宋体" w:eastAsia="宋体" w:hAnsi="宋体" w:cs="Arial"/>
          <w:color w:val="333333"/>
          <w:szCs w:val="21"/>
          <w:shd w:val="clear" w:color="auto" w:fill="FFFFFF"/>
        </w:rPr>
        <w:t>6</w:t>
      </w:r>
      <w:r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位寄存器的修改就可以完成本任务。</w:t>
      </w:r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由于</w:t>
      </w:r>
      <w:proofErr w:type="gramStart"/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本任务</w:t>
      </w:r>
      <w:proofErr w:type="gramEnd"/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的关键代码非常长，所以这里不赘述，关键代码文件在附件/</w:t>
      </w:r>
      <w:proofErr w:type="spellStart"/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src</w:t>
      </w:r>
      <w:proofErr w:type="spellEnd"/>
      <w:r w:rsidR="00FE2C1A" w:rsidRPr="008F72E6">
        <w:rPr>
          <w:rFonts w:ascii="宋体" w:eastAsia="宋体" w:hAnsi="宋体" w:cs="Arial"/>
          <w:color w:val="333333"/>
          <w:szCs w:val="21"/>
          <w:shd w:val="clear" w:color="auto" w:fill="FFFFFF"/>
        </w:rPr>
        <w:t>/task3</w:t>
      </w:r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中，有</w:t>
      </w:r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lastRenderedPageBreak/>
        <w:t>bootloader</w:t>
      </w:r>
      <w:r w:rsidR="00FE2C1A" w:rsidRPr="008F72E6">
        <w:rPr>
          <w:rFonts w:ascii="宋体" w:eastAsia="宋体" w:hAnsi="宋体" w:cs="Arial"/>
          <w:color w:val="333333"/>
          <w:szCs w:val="21"/>
          <w:shd w:val="clear" w:color="auto" w:fill="FFFFFF"/>
        </w:rPr>
        <w:t>.asm</w:t>
      </w:r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和mbr</w:t>
      </w:r>
      <w:r w:rsidR="00FE2C1A" w:rsidRPr="008F72E6">
        <w:rPr>
          <w:rFonts w:ascii="宋体" w:eastAsia="宋体" w:hAnsi="宋体" w:cs="Arial"/>
          <w:color w:val="333333"/>
          <w:szCs w:val="21"/>
          <w:shd w:val="clear" w:color="auto" w:fill="FFFFFF"/>
        </w:rPr>
        <w:t>.asm</w:t>
      </w:r>
      <w:r w:rsidR="00FE2C1A"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14:paraId="098DEE95" w14:textId="34F1B5A5" w:rsidR="00457E96" w:rsidRDefault="00457E96" w:rsidP="009C4BA7">
      <w:pPr>
        <w:ind w:leftChars="100" w:left="210"/>
        <w:rPr>
          <w:rFonts w:ascii="Arial" w:hAnsi="Arial" w:cs="Arial"/>
          <w:color w:val="333333"/>
          <w:szCs w:val="21"/>
          <w:shd w:val="clear" w:color="auto" w:fill="FFFFFF"/>
        </w:rPr>
      </w:pPr>
      <w:r w:rsidRPr="008F72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运行结果如下所示：</w:t>
      </w:r>
    </w:p>
    <w:p w14:paraId="6BB33843" w14:textId="7389D3C4" w:rsidR="00457E96" w:rsidRPr="00457E96" w:rsidRDefault="00457E96" w:rsidP="00457E9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1C7E0F5" wp14:editId="324DF3AC">
            <wp:extent cx="5270500" cy="564170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AF9D" w14:textId="10C26F6C" w:rsidR="00E17C79" w:rsidRPr="00170152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总结</w:t>
      </w:r>
    </w:p>
    <w:p w14:paraId="54547F5D" w14:textId="22120FE5" w:rsidR="00DE5342" w:rsidRPr="008F72E6" w:rsidRDefault="008F72E6" w:rsidP="00C63E01">
      <w:pPr>
        <w:pStyle w:val="a3"/>
        <w:ind w:left="720" w:firstLineChars="0" w:firstLine="0"/>
        <w:rPr>
          <w:rFonts w:ascii="宋体" w:eastAsia="宋体" w:hAnsi="宋体" w:cs="宋体"/>
          <w:kern w:val="0"/>
          <w:sz w:val="24"/>
        </w:rPr>
      </w:pPr>
      <w:r w:rsidRPr="008F72E6">
        <w:rPr>
          <w:rFonts w:ascii="宋体" w:eastAsia="宋体" w:hAnsi="宋体" w:cs="宋体" w:hint="eastAsia"/>
          <w:kern w:val="0"/>
          <w:sz w:val="24"/>
        </w:rPr>
        <w:t>实验教程里面写的都很详细。本次实验我初步理解了进入保护模式的原理以及bootloader和</w:t>
      </w:r>
      <w:proofErr w:type="spellStart"/>
      <w:r w:rsidRPr="008F72E6">
        <w:rPr>
          <w:rFonts w:ascii="宋体" w:eastAsia="宋体" w:hAnsi="宋体" w:cs="宋体" w:hint="eastAsia"/>
          <w:kern w:val="0"/>
          <w:sz w:val="24"/>
        </w:rPr>
        <w:t>mbr</w:t>
      </w:r>
      <w:proofErr w:type="spellEnd"/>
      <w:r w:rsidRPr="008F72E6">
        <w:rPr>
          <w:rFonts w:ascii="宋体" w:eastAsia="宋体" w:hAnsi="宋体" w:cs="宋体" w:hint="eastAsia"/>
          <w:kern w:val="0"/>
          <w:sz w:val="24"/>
        </w:rPr>
        <w:t>的基本关系，也了解了移植大于5</w:t>
      </w:r>
      <w:r w:rsidRPr="008F72E6">
        <w:rPr>
          <w:rFonts w:ascii="宋体" w:eastAsia="宋体" w:hAnsi="宋体" w:cs="宋体"/>
          <w:kern w:val="0"/>
          <w:sz w:val="24"/>
        </w:rPr>
        <w:t>12</w:t>
      </w:r>
      <w:r w:rsidRPr="008F72E6">
        <w:rPr>
          <w:rFonts w:ascii="宋体" w:eastAsia="宋体" w:hAnsi="宋体" w:cs="宋体" w:hint="eastAsia"/>
          <w:kern w:val="0"/>
          <w:sz w:val="24"/>
        </w:rPr>
        <w:t>字节的程序所需要的基本步骤。</w:t>
      </w:r>
    </w:p>
    <w:p w14:paraId="52384BEF" w14:textId="7E312D1A" w:rsidR="001B61A3" w:rsidRPr="009C551E" w:rsidRDefault="008F72E6" w:rsidP="009C551E">
      <w:pPr>
        <w:pStyle w:val="a3"/>
        <w:ind w:left="720" w:firstLineChars="0" w:firstLine="0"/>
        <w:rPr>
          <w:rFonts w:ascii="宋体" w:eastAsia="宋体" w:hAnsi="宋体" w:cs="宋体" w:hint="eastAsia"/>
          <w:kern w:val="0"/>
          <w:sz w:val="24"/>
        </w:rPr>
      </w:pPr>
      <w:r w:rsidRPr="008F72E6">
        <w:rPr>
          <w:rFonts w:ascii="宋体" w:eastAsia="宋体" w:hAnsi="宋体" w:cs="宋体" w:hint="eastAsia"/>
          <w:kern w:val="0"/>
          <w:sz w:val="24"/>
        </w:rPr>
        <w:t>我在</w:t>
      </w:r>
      <w:proofErr w:type="gramStart"/>
      <w:r w:rsidRPr="008F72E6">
        <w:rPr>
          <w:rFonts w:ascii="宋体" w:eastAsia="宋体" w:hAnsi="宋体" w:cs="宋体" w:hint="eastAsia"/>
          <w:kern w:val="0"/>
          <w:sz w:val="24"/>
        </w:rPr>
        <w:t>做任务</w:t>
      </w:r>
      <w:proofErr w:type="gramEnd"/>
      <w:r w:rsidRPr="008F72E6">
        <w:rPr>
          <w:rFonts w:ascii="宋体" w:eastAsia="宋体" w:hAnsi="宋体" w:cs="宋体" w:hint="eastAsia"/>
          <w:kern w:val="0"/>
          <w:sz w:val="24"/>
        </w:rPr>
        <w:t>2的时候在符号表那里卡了很久，而且上网也几乎查不到相关的资料，后来问</w:t>
      </w:r>
      <w:proofErr w:type="gramStart"/>
      <w:r w:rsidRPr="008F72E6">
        <w:rPr>
          <w:rFonts w:ascii="宋体" w:eastAsia="宋体" w:hAnsi="宋体" w:cs="宋体" w:hint="eastAsia"/>
          <w:kern w:val="0"/>
          <w:sz w:val="24"/>
        </w:rPr>
        <w:t>了宿友才</w:t>
      </w:r>
      <w:proofErr w:type="gramEnd"/>
      <w:r w:rsidRPr="008F72E6">
        <w:rPr>
          <w:rFonts w:ascii="宋体" w:eastAsia="宋体" w:hAnsi="宋体" w:cs="宋体" w:hint="eastAsia"/>
          <w:kern w:val="0"/>
          <w:sz w:val="24"/>
        </w:rPr>
        <w:t>知道是</w:t>
      </w:r>
      <w:proofErr w:type="spellStart"/>
      <w:r w:rsidRPr="008F72E6">
        <w:rPr>
          <w:rFonts w:ascii="宋体" w:eastAsia="宋体" w:hAnsi="宋体" w:cs="宋体" w:hint="eastAsia"/>
          <w:kern w:val="0"/>
          <w:sz w:val="24"/>
        </w:rPr>
        <w:t>gdbinit</w:t>
      </w:r>
      <w:proofErr w:type="spellEnd"/>
      <w:r w:rsidRPr="008F72E6">
        <w:rPr>
          <w:rFonts w:ascii="宋体" w:eastAsia="宋体" w:hAnsi="宋体" w:cs="宋体" w:hint="eastAsia"/>
          <w:kern w:val="0"/>
          <w:sz w:val="24"/>
        </w:rPr>
        <w:t>那里的第三第四步要在编译文件前加上绝对路径</w:t>
      </w:r>
      <w:r w:rsidRPr="008F72E6">
        <w:rPr>
          <w:rFonts w:ascii="宋体" w:eastAsia="宋体" w:hAnsi="宋体" w:cs="宋体"/>
          <w:kern w:val="0"/>
          <w:sz w:val="24"/>
        </w:rPr>
        <w:t>…</w:t>
      </w:r>
      <w:r w:rsidRPr="008F72E6">
        <w:rPr>
          <w:rFonts w:ascii="宋体" w:eastAsia="宋体" w:hAnsi="宋体" w:cs="宋体" w:hint="eastAsia"/>
          <w:kern w:val="0"/>
          <w:sz w:val="24"/>
        </w:rPr>
        <w:t>可以的话希望以后的实验资料能备注的稍微详细一点</w:t>
      </w:r>
      <w:proofErr w:type="spellStart"/>
      <w:r w:rsidRPr="008F72E6">
        <w:rPr>
          <w:rFonts w:ascii="宋体" w:eastAsia="宋体" w:hAnsi="宋体" w:cs="宋体" w:hint="eastAsia"/>
          <w:kern w:val="0"/>
          <w:sz w:val="24"/>
        </w:rPr>
        <w:t>orz</w:t>
      </w:r>
      <w:proofErr w:type="spellEnd"/>
      <w:proofErr w:type="gramStart"/>
      <w:r w:rsidRPr="008F72E6">
        <w:rPr>
          <w:rFonts w:ascii="宋体" w:eastAsia="宋体" w:hAnsi="宋体" w:cs="宋体" w:hint="eastAsia"/>
          <w:kern w:val="0"/>
          <w:sz w:val="24"/>
        </w:rPr>
        <w:t>大感谢</w:t>
      </w:r>
      <w:proofErr w:type="gramEnd"/>
      <w:r w:rsidRPr="008F72E6">
        <w:rPr>
          <w:rFonts w:ascii="宋体" w:eastAsia="宋体" w:hAnsi="宋体" w:cs="宋体" w:hint="eastAsia"/>
          <w:kern w:val="0"/>
          <w:sz w:val="24"/>
        </w:rPr>
        <w:t>了</w:t>
      </w:r>
    </w:p>
    <w:sectPr w:rsidR="001B61A3" w:rsidRPr="009C551E" w:rsidSect="001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2925" w14:textId="77777777" w:rsidR="00CD68DD" w:rsidRDefault="00CD68DD" w:rsidP="00852D02">
      <w:r>
        <w:separator/>
      </w:r>
    </w:p>
  </w:endnote>
  <w:endnote w:type="continuationSeparator" w:id="0">
    <w:p w14:paraId="3B0940DD" w14:textId="77777777" w:rsidR="00CD68DD" w:rsidRDefault="00CD68DD" w:rsidP="0085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12BA" w14:textId="77777777" w:rsidR="00CD68DD" w:rsidRDefault="00CD68DD" w:rsidP="00852D02">
      <w:r>
        <w:separator/>
      </w:r>
    </w:p>
  </w:footnote>
  <w:footnote w:type="continuationSeparator" w:id="0">
    <w:p w14:paraId="62DDD646" w14:textId="77777777" w:rsidR="00CD68DD" w:rsidRDefault="00CD68DD" w:rsidP="0085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9E0"/>
    <w:multiLevelType w:val="hybridMultilevel"/>
    <w:tmpl w:val="1346E96A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" w15:restartNumberingAfterBreak="0">
    <w:nsid w:val="0E517E2E"/>
    <w:multiLevelType w:val="hybridMultilevel"/>
    <w:tmpl w:val="FBC8D708"/>
    <w:lvl w:ilvl="0" w:tplc="1D8A82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16F24"/>
    <w:multiLevelType w:val="hybridMultilevel"/>
    <w:tmpl w:val="0338C7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C2419A"/>
    <w:multiLevelType w:val="hybridMultilevel"/>
    <w:tmpl w:val="004CCBC8"/>
    <w:lvl w:ilvl="0" w:tplc="0409000F">
      <w:start w:val="1"/>
      <w:numFmt w:val="decimal"/>
      <w:lvlText w:val="%1."/>
      <w:lvlJc w:val="left"/>
      <w:pPr>
        <w:ind w:left="1235" w:hanging="440"/>
      </w:pPr>
    </w:lvl>
    <w:lvl w:ilvl="1" w:tplc="04090019" w:tentative="1">
      <w:start w:val="1"/>
      <w:numFmt w:val="lowerLetter"/>
      <w:lvlText w:val="%2)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lowerLetter"/>
      <w:lvlText w:val="%5)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lowerLetter"/>
      <w:lvlText w:val="%8)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4" w15:restartNumberingAfterBreak="0">
    <w:nsid w:val="6A021E26"/>
    <w:multiLevelType w:val="hybridMultilevel"/>
    <w:tmpl w:val="A694F3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B902F39"/>
    <w:multiLevelType w:val="multilevel"/>
    <w:tmpl w:val="F2D216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6" w15:restartNumberingAfterBreak="0">
    <w:nsid w:val="6BC23A52"/>
    <w:multiLevelType w:val="hybridMultilevel"/>
    <w:tmpl w:val="159AFDF6"/>
    <w:lvl w:ilvl="0" w:tplc="8A7C3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2EE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25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A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AF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60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65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2D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4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2184760">
    <w:abstractNumId w:val="5"/>
  </w:num>
  <w:num w:numId="2" w16cid:durableId="413556289">
    <w:abstractNumId w:val="1"/>
  </w:num>
  <w:num w:numId="3" w16cid:durableId="1599362848">
    <w:abstractNumId w:val="6"/>
  </w:num>
  <w:num w:numId="4" w16cid:durableId="945700942">
    <w:abstractNumId w:val="3"/>
  </w:num>
  <w:num w:numId="5" w16cid:durableId="1057433162">
    <w:abstractNumId w:val="2"/>
  </w:num>
  <w:num w:numId="6" w16cid:durableId="1891723657">
    <w:abstractNumId w:val="4"/>
  </w:num>
  <w:num w:numId="7" w16cid:durableId="112029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34D91"/>
    <w:rsid w:val="00056253"/>
    <w:rsid w:val="000E2B1B"/>
    <w:rsid w:val="000F457B"/>
    <w:rsid w:val="00103777"/>
    <w:rsid w:val="001217E0"/>
    <w:rsid w:val="00156814"/>
    <w:rsid w:val="001643B7"/>
    <w:rsid w:val="00170152"/>
    <w:rsid w:val="001B61A3"/>
    <w:rsid w:val="0028286A"/>
    <w:rsid w:val="00294682"/>
    <w:rsid w:val="002A4C25"/>
    <w:rsid w:val="002A6A33"/>
    <w:rsid w:val="002F4E6B"/>
    <w:rsid w:val="00316FDD"/>
    <w:rsid w:val="00365F5C"/>
    <w:rsid w:val="00370330"/>
    <w:rsid w:val="003C5F56"/>
    <w:rsid w:val="00457E96"/>
    <w:rsid w:val="004D3BBC"/>
    <w:rsid w:val="00526988"/>
    <w:rsid w:val="005F0182"/>
    <w:rsid w:val="00613D50"/>
    <w:rsid w:val="00666BEE"/>
    <w:rsid w:val="00675658"/>
    <w:rsid w:val="006C7B3B"/>
    <w:rsid w:val="00736811"/>
    <w:rsid w:val="00774436"/>
    <w:rsid w:val="007A5F2F"/>
    <w:rsid w:val="00810A07"/>
    <w:rsid w:val="00852D02"/>
    <w:rsid w:val="008A47DF"/>
    <w:rsid w:val="008A695F"/>
    <w:rsid w:val="008F72E6"/>
    <w:rsid w:val="00973EF1"/>
    <w:rsid w:val="009C4BA7"/>
    <w:rsid w:val="009C551E"/>
    <w:rsid w:val="009F49D3"/>
    <w:rsid w:val="00A12934"/>
    <w:rsid w:val="00A674B0"/>
    <w:rsid w:val="00A95E31"/>
    <w:rsid w:val="00AB46E9"/>
    <w:rsid w:val="00B738CC"/>
    <w:rsid w:val="00B91F0E"/>
    <w:rsid w:val="00BD0A13"/>
    <w:rsid w:val="00BF19C6"/>
    <w:rsid w:val="00C0355B"/>
    <w:rsid w:val="00C23207"/>
    <w:rsid w:val="00C63E01"/>
    <w:rsid w:val="00C924AD"/>
    <w:rsid w:val="00CB55F5"/>
    <w:rsid w:val="00CD68DD"/>
    <w:rsid w:val="00CF2A4F"/>
    <w:rsid w:val="00DE5342"/>
    <w:rsid w:val="00E17C79"/>
    <w:rsid w:val="00E25F68"/>
    <w:rsid w:val="00EC1381"/>
    <w:rsid w:val="00EF7966"/>
    <w:rsid w:val="00F24E85"/>
    <w:rsid w:val="00F317B5"/>
    <w:rsid w:val="00F97474"/>
    <w:rsid w:val="00FA0BC7"/>
    <w:rsid w:val="00FC2F14"/>
    <w:rsid w:val="00FC482B"/>
    <w:rsid w:val="00FE2C1A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2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D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D02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5681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5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huilei zeng</cp:lastModifiedBy>
  <cp:revision>69</cp:revision>
  <dcterms:created xsi:type="dcterms:W3CDTF">2021-03-03T13:23:00Z</dcterms:created>
  <dcterms:modified xsi:type="dcterms:W3CDTF">2023-04-07T07:20:00Z</dcterms:modified>
</cp:coreProperties>
</file>