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A137" w14:textId="2C2C341C" w:rsidR="00AA3598" w:rsidRDefault="00A83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Cantika</w:t>
      </w:r>
    </w:p>
    <w:p w14:paraId="0987284E" w14:textId="79D99B6A" w:rsidR="00A83794" w:rsidRDefault="00A83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120210200036</w:t>
      </w:r>
    </w:p>
    <w:p w14:paraId="4C1CA080" w14:textId="5D5D9114" w:rsidR="00A83794" w:rsidRDefault="00A83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Data Analytics</w:t>
      </w:r>
    </w:p>
    <w:p w14:paraId="69939204" w14:textId="2F40ECF4" w:rsidR="00A83794" w:rsidRDefault="00A83794" w:rsidP="00A837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Annotated Bibliography</w:t>
      </w:r>
    </w:p>
    <w:p w14:paraId="68CF17A4" w14:textId="7BE78957" w:rsidR="00A83794" w:rsidRDefault="00A83794" w:rsidP="006E157D">
      <w:pPr>
        <w:jc w:val="both"/>
        <w:rPr>
          <w:rFonts w:ascii="Times New Roman" w:hAnsi="Times New Roman" w:cs="Times New Roman"/>
          <w:sz w:val="24"/>
          <w:szCs w:val="24"/>
        </w:rPr>
      </w:pPr>
      <w:r w:rsidRPr="00A83794">
        <w:rPr>
          <w:rFonts w:ascii="Times New Roman" w:hAnsi="Times New Roman" w:cs="Times New Roman"/>
          <w:sz w:val="24"/>
          <w:szCs w:val="24"/>
        </w:rPr>
        <w:t>Asur, Sitaram, and Bernardo A. Huberman. "Predicting the future with social media." In </w:t>
      </w:r>
      <w:r w:rsidRPr="00A83794">
        <w:rPr>
          <w:rFonts w:ascii="Times New Roman" w:hAnsi="Times New Roman" w:cs="Times New Roman"/>
          <w:i/>
          <w:iCs/>
          <w:sz w:val="24"/>
          <w:szCs w:val="24"/>
        </w:rPr>
        <w:t xml:space="preserve">2010 IEEE/WIC/ACM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83794">
        <w:rPr>
          <w:rFonts w:ascii="Times New Roman" w:hAnsi="Times New Roman" w:cs="Times New Roman"/>
          <w:i/>
          <w:iCs/>
          <w:sz w:val="24"/>
          <w:szCs w:val="24"/>
        </w:rPr>
        <w:t xml:space="preserve">nternational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83794">
        <w:rPr>
          <w:rFonts w:ascii="Times New Roman" w:hAnsi="Times New Roman" w:cs="Times New Roman"/>
          <w:i/>
          <w:iCs/>
          <w:sz w:val="24"/>
          <w:szCs w:val="24"/>
        </w:rPr>
        <w:t xml:space="preserve">onference on </w:t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A83794">
        <w:rPr>
          <w:rFonts w:ascii="Times New Roman" w:hAnsi="Times New Roman" w:cs="Times New Roman"/>
          <w:i/>
          <w:iCs/>
          <w:sz w:val="24"/>
          <w:szCs w:val="24"/>
        </w:rPr>
        <w:t xml:space="preserve">eb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83794">
        <w:rPr>
          <w:rFonts w:ascii="Times New Roman" w:hAnsi="Times New Roman" w:cs="Times New Roman"/>
          <w:i/>
          <w:iCs/>
          <w:sz w:val="24"/>
          <w:szCs w:val="24"/>
        </w:rPr>
        <w:t xml:space="preserve">ntelligence and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83794">
        <w:rPr>
          <w:rFonts w:ascii="Times New Roman" w:hAnsi="Times New Roman" w:cs="Times New Roman"/>
          <w:i/>
          <w:iCs/>
          <w:sz w:val="24"/>
          <w:szCs w:val="24"/>
        </w:rPr>
        <w:t xml:space="preserve">ntelligent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83794">
        <w:rPr>
          <w:rFonts w:ascii="Times New Roman" w:hAnsi="Times New Roman" w:cs="Times New Roman"/>
          <w:i/>
          <w:iCs/>
          <w:sz w:val="24"/>
          <w:szCs w:val="24"/>
        </w:rPr>
        <w:t xml:space="preserve">gent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83794">
        <w:rPr>
          <w:rFonts w:ascii="Times New Roman" w:hAnsi="Times New Roman" w:cs="Times New Roman"/>
          <w:i/>
          <w:iCs/>
          <w:sz w:val="24"/>
          <w:szCs w:val="24"/>
        </w:rPr>
        <w:t>echnology</w:t>
      </w:r>
      <w:r w:rsidRPr="00A83794">
        <w:rPr>
          <w:rFonts w:ascii="Times New Roman" w:hAnsi="Times New Roman" w:cs="Times New Roman"/>
          <w:sz w:val="24"/>
          <w:szCs w:val="24"/>
        </w:rPr>
        <w:t>, vol. 1, pp. 492-499. IEEE, 2010.</w:t>
      </w:r>
    </w:p>
    <w:p w14:paraId="7C8CC24B" w14:textId="6C96489A" w:rsidR="002C2C20" w:rsidRPr="008F2CF7" w:rsidRDefault="002C2C20" w:rsidP="006E15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jurnal ini, peneliti meninjau </w:t>
      </w:r>
      <w:r w:rsidR="00F365E7">
        <w:rPr>
          <w:rFonts w:ascii="Times New Roman" w:hAnsi="Times New Roman" w:cs="Times New Roman"/>
          <w:sz w:val="24"/>
          <w:szCs w:val="24"/>
        </w:rPr>
        <w:t>p</w:t>
      </w:r>
      <w:r w:rsidR="0071628B">
        <w:rPr>
          <w:rFonts w:ascii="Times New Roman" w:hAnsi="Times New Roman" w:cs="Times New Roman"/>
          <w:sz w:val="24"/>
          <w:szCs w:val="24"/>
        </w:rPr>
        <w:t xml:space="preserve">opularitas film yang diciptakan dari penggunaan </w:t>
      </w:r>
      <w:r w:rsidR="0071628B">
        <w:rPr>
          <w:rFonts w:ascii="Times New Roman" w:hAnsi="Times New Roman" w:cs="Times New Roman"/>
          <w:i/>
          <w:iCs/>
          <w:sz w:val="24"/>
          <w:szCs w:val="24"/>
        </w:rPr>
        <w:t xml:space="preserve">tweet </w:t>
      </w:r>
      <w:r w:rsidR="0071628B">
        <w:rPr>
          <w:rFonts w:ascii="Times New Roman" w:hAnsi="Times New Roman" w:cs="Times New Roman"/>
          <w:sz w:val="24"/>
          <w:szCs w:val="24"/>
        </w:rPr>
        <w:t xml:space="preserve">sehubungan dengan pendapatan </w:t>
      </w:r>
      <w:r w:rsidR="0071628B">
        <w:rPr>
          <w:rFonts w:ascii="Times New Roman" w:hAnsi="Times New Roman" w:cs="Times New Roman"/>
          <w:i/>
          <w:iCs/>
          <w:sz w:val="24"/>
          <w:szCs w:val="24"/>
        </w:rPr>
        <w:t>box-office</w:t>
      </w:r>
      <w:r>
        <w:rPr>
          <w:rFonts w:ascii="Times New Roman" w:hAnsi="Times New Roman" w:cs="Times New Roman"/>
          <w:sz w:val="24"/>
          <w:szCs w:val="24"/>
        </w:rPr>
        <w:t xml:space="preserve">. Peneliti menggunakan data yang diperoleh dari twitter  melalui kata kunci judul film </w:t>
      </w:r>
      <w:r w:rsidR="00DA5CC7">
        <w:rPr>
          <w:rFonts w:ascii="Times New Roman" w:hAnsi="Times New Roman" w:cs="Times New Roman"/>
          <w:sz w:val="24"/>
          <w:szCs w:val="24"/>
        </w:rPr>
        <w:t>untuk meng</w:t>
      </w:r>
      <w:r w:rsidR="0071628B">
        <w:rPr>
          <w:rFonts w:ascii="Times New Roman" w:hAnsi="Times New Roman" w:cs="Times New Roman"/>
          <w:sz w:val="24"/>
          <w:szCs w:val="24"/>
        </w:rPr>
        <w:t>identifikasi</w:t>
      </w:r>
      <w:r w:rsidR="00DA5CC7">
        <w:rPr>
          <w:rFonts w:ascii="Times New Roman" w:hAnsi="Times New Roman" w:cs="Times New Roman"/>
          <w:sz w:val="24"/>
          <w:szCs w:val="24"/>
        </w:rPr>
        <w:t xml:space="preserve"> ulasan film </w:t>
      </w:r>
      <w:r w:rsidR="0071628B">
        <w:rPr>
          <w:rFonts w:ascii="Times New Roman" w:hAnsi="Times New Roman" w:cs="Times New Roman"/>
          <w:sz w:val="24"/>
          <w:szCs w:val="24"/>
        </w:rPr>
        <w:t xml:space="preserve">dari penggunaan </w:t>
      </w:r>
      <w:r w:rsidR="0071628B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="0071628B">
        <w:rPr>
          <w:rFonts w:ascii="Times New Roman" w:hAnsi="Times New Roman" w:cs="Times New Roman"/>
          <w:sz w:val="24"/>
          <w:szCs w:val="24"/>
        </w:rPr>
        <w:t xml:space="preserve"> </w:t>
      </w:r>
      <w:r w:rsidR="00F365E7">
        <w:rPr>
          <w:rFonts w:ascii="Times New Roman" w:hAnsi="Times New Roman" w:cs="Times New Roman"/>
          <w:sz w:val="24"/>
          <w:szCs w:val="24"/>
        </w:rPr>
        <w:t>dapat me</w:t>
      </w:r>
      <w:r w:rsidR="0071628B">
        <w:rPr>
          <w:rFonts w:ascii="Times New Roman" w:hAnsi="Times New Roman" w:cs="Times New Roman"/>
          <w:sz w:val="24"/>
          <w:szCs w:val="24"/>
        </w:rPr>
        <w:t>mprediksi</w:t>
      </w:r>
      <w:r w:rsidR="00F365E7">
        <w:rPr>
          <w:rFonts w:ascii="Times New Roman" w:hAnsi="Times New Roman" w:cs="Times New Roman"/>
          <w:sz w:val="24"/>
          <w:szCs w:val="24"/>
        </w:rPr>
        <w:t xml:space="preserve"> pendapatan </w:t>
      </w:r>
      <w:r w:rsidR="00F365E7">
        <w:rPr>
          <w:rFonts w:ascii="Times New Roman" w:hAnsi="Times New Roman" w:cs="Times New Roman"/>
          <w:i/>
          <w:iCs/>
          <w:sz w:val="24"/>
          <w:szCs w:val="24"/>
        </w:rPr>
        <w:t>box-office</w:t>
      </w:r>
      <w:r w:rsidR="0071628B">
        <w:rPr>
          <w:rFonts w:ascii="Times New Roman" w:hAnsi="Times New Roman" w:cs="Times New Roman"/>
          <w:sz w:val="24"/>
          <w:szCs w:val="24"/>
        </w:rPr>
        <w:t xml:space="preserve">. Penelitian ini berfokus pada </w:t>
      </w:r>
      <w:r w:rsidR="008452A5">
        <w:rPr>
          <w:rFonts w:ascii="Times New Roman" w:hAnsi="Times New Roman" w:cs="Times New Roman"/>
          <w:sz w:val="24"/>
          <w:szCs w:val="24"/>
        </w:rPr>
        <w:t>masalah p</w:t>
      </w:r>
      <w:r w:rsidR="00291C67">
        <w:rPr>
          <w:rFonts w:ascii="Times New Roman" w:hAnsi="Times New Roman" w:cs="Times New Roman"/>
          <w:sz w:val="24"/>
          <w:szCs w:val="24"/>
        </w:rPr>
        <w:t xml:space="preserve">rediksi pendapatan film </w:t>
      </w:r>
      <w:r w:rsidR="008452A5">
        <w:rPr>
          <w:rFonts w:ascii="Times New Roman" w:hAnsi="Times New Roman" w:cs="Times New Roman"/>
          <w:sz w:val="24"/>
          <w:szCs w:val="24"/>
        </w:rPr>
        <w:t xml:space="preserve">mulai dari jadwal perilisan film dan hasil ketertarikan orang pada suatu film. </w:t>
      </w:r>
      <w:r w:rsidR="00B6256F">
        <w:rPr>
          <w:rFonts w:ascii="Times New Roman" w:hAnsi="Times New Roman" w:cs="Times New Roman"/>
          <w:sz w:val="24"/>
          <w:szCs w:val="24"/>
        </w:rPr>
        <w:t>Artikel ini berguna untuk topik penelitian tentang ketertarikan orang terhadap suatu produk</w:t>
      </w:r>
      <w:r w:rsidR="000B5435">
        <w:rPr>
          <w:rFonts w:ascii="Times New Roman" w:hAnsi="Times New Roman" w:cs="Times New Roman"/>
          <w:sz w:val="24"/>
          <w:szCs w:val="24"/>
        </w:rPr>
        <w:t xml:space="preserve">, seperti pada Asur dkk menunjukkan bahwa popularitas suatu film dihasilkan dari ketertarikan orang dari film tersebut sehingga dapat mempengaruhi meramalkan pendapatan </w:t>
      </w:r>
      <w:r w:rsidR="000B5435">
        <w:rPr>
          <w:rFonts w:ascii="Times New Roman" w:hAnsi="Times New Roman" w:cs="Times New Roman"/>
          <w:i/>
          <w:iCs/>
          <w:sz w:val="24"/>
          <w:szCs w:val="24"/>
        </w:rPr>
        <w:t>box-office</w:t>
      </w:r>
      <w:r w:rsidR="000B5435">
        <w:rPr>
          <w:rFonts w:ascii="Times New Roman" w:hAnsi="Times New Roman" w:cs="Times New Roman"/>
          <w:sz w:val="24"/>
          <w:szCs w:val="24"/>
        </w:rPr>
        <w:t xml:space="preserve">. </w:t>
      </w:r>
      <w:r w:rsidR="008F2CF7">
        <w:rPr>
          <w:rFonts w:ascii="Times New Roman" w:hAnsi="Times New Roman" w:cs="Times New Roman"/>
          <w:sz w:val="24"/>
          <w:szCs w:val="24"/>
        </w:rPr>
        <w:t xml:space="preserve">Keterbatasan dari penelitian ini adalah berfokus pada masalah pendapatan </w:t>
      </w:r>
      <w:r w:rsidR="008F2CF7">
        <w:rPr>
          <w:rFonts w:ascii="Times New Roman" w:hAnsi="Times New Roman" w:cs="Times New Roman"/>
          <w:i/>
          <w:iCs/>
          <w:sz w:val="24"/>
          <w:szCs w:val="24"/>
        </w:rPr>
        <w:t xml:space="preserve">box-office </w:t>
      </w:r>
      <w:r w:rsidR="008F2CF7">
        <w:rPr>
          <w:rFonts w:ascii="Times New Roman" w:hAnsi="Times New Roman" w:cs="Times New Roman"/>
          <w:sz w:val="24"/>
          <w:szCs w:val="24"/>
        </w:rPr>
        <w:t xml:space="preserve">film. Padahal topiknya dapat diperluas, seperti memprediksi peringkat yang akan diraih suatu film di masa depan </w:t>
      </w:r>
    </w:p>
    <w:p w14:paraId="53F25FE6" w14:textId="0083D773" w:rsidR="001E6703" w:rsidRPr="00FE3BB3" w:rsidRDefault="001E6703" w:rsidP="006E15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E6703" w:rsidRPr="00FE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94"/>
    <w:rsid w:val="000212BB"/>
    <w:rsid w:val="000609BC"/>
    <w:rsid w:val="000B5435"/>
    <w:rsid w:val="00167DFC"/>
    <w:rsid w:val="001E6703"/>
    <w:rsid w:val="00291C67"/>
    <w:rsid w:val="002C2C20"/>
    <w:rsid w:val="003F40B1"/>
    <w:rsid w:val="006E157D"/>
    <w:rsid w:val="0071628B"/>
    <w:rsid w:val="008452A5"/>
    <w:rsid w:val="008F2CF7"/>
    <w:rsid w:val="00A37093"/>
    <w:rsid w:val="00A536B9"/>
    <w:rsid w:val="00A55A9F"/>
    <w:rsid w:val="00A83794"/>
    <w:rsid w:val="00AA3598"/>
    <w:rsid w:val="00AE1DBB"/>
    <w:rsid w:val="00B20B03"/>
    <w:rsid w:val="00B6256F"/>
    <w:rsid w:val="00D14C32"/>
    <w:rsid w:val="00DA5CC7"/>
    <w:rsid w:val="00E60627"/>
    <w:rsid w:val="00F365E7"/>
    <w:rsid w:val="00F84843"/>
    <w:rsid w:val="00F950FA"/>
    <w:rsid w:val="00FA6E5D"/>
    <w:rsid w:val="00FE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0E04"/>
  <w15:chartTrackingRefBased/>
  <w15:docId w15:val="{41672E9F-1658-4B9A-BE11-D4843D99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cantika s</dc:creator>
  <cp:keywords/>
  <dc:description/>
  <cp:lastModifiedBy>cantika s</cp:lastModifiedBy>
  <cp:revision>4</cp:revision>
  <dcterms:created xsi:type="dcterms:W3CDTF">2022-09-14T01:06:00Z</dcterms:created>
  <dcterms:modified xsi:type="dcterms:W3CDTF">2022-09-16T04:53:00Z</dcterms:modified>
</cp:coreProperties>
</file>