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a3"/>
        <w:tblW w:w="0" w:type="auto"/>
        <w:tblBorders>
          <w:right w:val="none" w:sz="0" w:space="0" w:color="auto"/>
        </w:tblBorders>
        <w:tblLook w:val="04A0" w:firstRow="1" w:lastRow="0" w:firstColumn="1" w:lastColumn="0" w:noHBand="0" w:noVBand="1"/>
      </w:tblPr>
      <w:tblGrid>
        <w:gridCol w:w="548"/>
        <w:gridCol w:w="6909"/>
        <w:gridCol w:w="849"/>
      </w:tblGrid>
      <w:tr w:rsidR="000C5366" w:rsidTr="00DD340B">
        <w:tc>
          <w:tcPr>
            <w:tcW w:w="548" w:type="dxa"/>
            <w:tcBorders>
              <w:top w:val="nil"/>
              <w:left w:val="nil"/>
              <w:bottom w:val="nil"/>
              <w:right w:val="nil"/>
            </w:tcBorders>
          </w:tcPr>
          <w:p w:rsidR="000C5366" w:rsidRDefault="000C5366" w:rsidP="00DD340B"/>
        </w:tc>
        <w:tc>
          <w:tcPr>
            <w:tcW w:w="6909" w:type="dxa"/>
            <w:tcBorders>
              <w:top w:val="nil"/>
              <w:left w:val="nil"/>
              <w:bottom w:val="nil"/>
              <w:right w:val="nil"/>
            </w:tcBorders>
          </w:tcPr>
          <w:p w:rsidR="000C5366" w:rsidRPr="005A6477" w:rsidRDefault="000C5366" w:rsidP="00DD340B">
            <m:oMathPara>
              <m:oMath>
                <m:r>
                  <w:rPr>
                    <w:rFonts w:ascii="Cambria Math" w:hAnsi="Cambria Math"/>
                  </w:rPr>
                  <m:t>J</m:t>
                </m:r>
                <m:r>
                  <m:rPr>
                    <m:sty m:val="p"/>
                    <m:aln/>
                  </m:rPr>
                  <w:rPr>
                    <w:rFonts w:ascii="Cambria Math" w:hAnsi="Cambria Math"/>
                  </w:rPr>
                  <m:t>=</m:t>
                </m:r>
                <m:r>
                  <w:rPr>
                    <w:rFonts w:ascii="Cambria Math" w:hAnsi="Cambria Math"/>
                  </w:rPr>
                  <m:t>T⋅</m:t>
                </m:r>
                <m:nary>
                  <m:naryPr>
                    <m:chr m:val="∑"/>
                    <m:limLoc m:val="undOvr"/>
                    <m:ctrlPr>
                      <w:rPr>
                        <w:rFonts w:ascii="Cambria Math" w:hAnsi="Cambria Math"/>
                      </w:rPr>
                    </m:ctrlPr>
                  </m:naryPr>
                  <m:sub>
                    <m:r>
                      <w:rPr>
                        <w:rFonts w:ascii="Cambria Math" w:hAnsi="Cambria Math"/>
                      </w:rPr>
                      <m:t>k=1</m:t>
                    </m:r>
                  </m:sub>
                  <m:sup>
                    <m:sSub>
                      <m:sSubPr>
                        <m:ctrlPr>
                          <w:rPr>
                            <w:rFonts w:ascii="Cambria Math" w:hAnsi="Cambria Math"/>
                            <w:i/>
                          </w:rPr>
                        </m:ctrlPr>
                      </m:sSubPr>
                      <m:e>
                        <m:r>
                          <w:rPr>
                            <w:rFonts w:ascii="Cambria Math" w:hAnsi="Cambria Math"/>
                          </w:rPr>
                          <m:t>K</m:t>
                        </m:r>
                      </m:e>
                      <m:sub>
                        <m:r>
                          <w:rPr>
                            <w:rFonts w:ascii="Cambria Math" w:hAnsi="Cambria Math"/>
                          </w:rPr>
                          <m:t>p</m:t>
                        </m:r>
                      </m:sub>
                    </m:sSub>
                    <m:r>
                      <w:rPr>
                        <w:rFonts w:ascii="Cambria Math" w:hAnsi="Cambria Math"/>
                      </w:rPr>
                      <m:t>-1</m:t>
                    </m:r>
                  </m:sup>
                  <m:e>
                    <m:nary>
                      <m:naryPr>
                        <m:chr m:val="∑"/>
                        <m:limLoc m:val="undOvr"/>
                        <m:supHide m:val="1"/>
                        <m:ctrlPr>
                          <w:rPr>
                            <w:rFonts w:ascii="Cambria Math" w:hAnsi="Cambria Math"/>
                            <w:i/>
                          </w:rPr>
                        </m:ctrlPr>
                      </m:naryPr>
                      <m:sub>
                        <m:r>
                          <w:rPr>
                            <w:rFonts w:ascii="Cambria Math" w:hAnsi="Cambria Math"/>
                          </w:rPr>
                          <m:t>m</m:t>
                        </m:r>
                      </m:sub>
                      <m:sup/>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ρ</m:t>
                                </m:r>
                              </m:e>
                              <m:sub>
                                <m:r>
                                  <w:rPr>
                                    <w:rFonts w:ascii="Cambria Math" w:hAnsi="Cambria Math"/>
                                  </w:rPr>
                                  <m:t>m,i</m:t>
                                </m:r>
                              </m:sub>
                            </m:sSub>
                            <m:d>
                              <m:dPr>
                                <m:ctrlPr>
                                  <w:rPr>
                                    <w:rFonts w:ascii="Cambria Math" w:hAnsi="Cambria Math"/>
                                    <w:i/>
                                  </w:rPr>
                                </m:ctrlPr>
                              </m:dPr>
                              <m:e>
                                <m:r>
                                  <w:rPr>
                                    <w:rFonts w:ascii="Cambria Math" w:hAnsi="Cambria Math"/>
                                  </w:rPr>
                                  <m:t>k</m:t>
                                </m:r>
                              </m:e>
                            </m:d>
                            <m:sSub>
                              <m:sSubPr>
                                <m:ctrlPr>
                                  <w:rPr>
                                    <w:rFonts w:ascii="Cambria Math" w:hAnsi="Cambria Math"/>
                                    <w:i/>
                                  </w:rPr>
                                </m:ctrlPr>
                              </m:sSubPr>
                              <m:e>
                                <m:r>
                                  <w:rPr>
                                    <w:rFonts w:ascii="Cambria Math" w:hAnsi="Cambria Math"/>
                                  </w:rPr>
                                  <m:t>L</m:t>
                                </m:r>
                              </m:e>
                              <m:sub>
                                <m:r>
                                  <w:rPr>
                                    <w:rFonts w:ascii="Cambria Math" w:hAnsi="Cambria Math"/>
                                  </w:rPr>
                                  <m:t>m,i</m:t>
                                </m:r>
                              </m:sub>
                            </m:sSub>
                            <m:sSub>
                              <m:sSubPr>
                                <m:ctrlPr>
                                  <w:rPr>
                                    <w:rFonts w:ascii="Cambria Math" w:hAnsi="Cambria Math"/>
                                    <w:i/>
                                  </w:rPr>
                                </m:ctrlPr>
                              </m:sSubPr>
                              <m:e>
                                <m:r>
                                  <w:rPr>
                                    <w:rFonts w:ascii="Cambria Math" w:hAnsi="Cambria Math"/>
                                  </w:rPr>
                                  <m:t>λ</m:t>
                                </m:r>
                              </m:e>
                              <m:sub>
                                <m:r>
                                  <w:rPr>
                                    <w:rFonts w:ascii="Cambria Math" w:hAnsi="Cambria Math"/>
                                  </w:rPr>
                                  <m:t>m,i</m:t>
                                </m:r>
                              </m:sub>
                            </m:sSub>
                          </m:e>
                        </m:nary>
                      </m:e>
                    </m:nary>
                  </m:e>
                </m:nary>
                <m:r>
                  <w:rPr>
                    <w:rFonts w:ascii="Cambria Math" w:hAnsi="Cambria Math"/>
                  </w:rPr>
                  <m:t>+T⋅</m:t>
                </m:r>
                <m:nary>
                  <m:naryPr>
                    <m:chr m:val="∑"/>
                    <m:limLoc m:val="undOvr"/>
                    <m:ctrlPr>
                      <w:rPr>
                        <w:rFonts w:ascii="Cambria Math" w:hAnsi="Cambria Math"/>
                        <w:i/>
                      </w:rPr>
                    </m:ctrlPr>
                  </m:naryPr>
                  <m:sub>
                    <m:r>
                      <w:rPr>
                        <w:rFonts w:ascii="Cambria Math" w:hAnsi="Cambria Math"/>
                      </w:rPr>
                      <m:t>k=1</m:t>
                    </m:r>
                  </m:sub>
                  <m:sup>
                    <m:sSub>
                      <m:sSubPr>
                        <m:ctrlPr>
                          <w:rPr>
                            <w:rFonts w:ascii="Cambria Math" w:hAnsi="Cambria Math"/>
                            <w:i/>
                          </w:rPr>
                        </m:ctrlPr>
                      </m:sSubPr>
                      <m:e>
                        <m:r>
                          <w:rPr>
                            <w:rFonts w:ascii="Cambria Math" w:hAnsi="Cambria Math"/>
                          </w:rPr>
                          <m:t>K</m:t>
                        </m:r>
                      </m:e>
                      <m:sub>
                        <m:r>
                          <w:rPr>
                            <w:rFonts w:ascii="Cambria Math" w:hAnsi="Cambria Math"/>
                          </w:rPr>
                          <m:t>p</m:t>
                        </m:r>
                      </m:sub>
                    </m:sSub>
                    <m:r>
                      <w:rPr>
                        <w:rFonts w:ascii="Cambria Math" w:hAnsi="Cambria Math"/>
                      </w:rPr>
                      <m:t>-1</m:t>
                    </m:r>
                  </m:sup>
                  <m:e>
                    <m:nary>
                      <m:naryPr>
                        <m:chr m:val="∑"/>
                        <m:limLoc m:val="undOvr"/>
                        <m:supHide m:val="1"/>
                        <m:ctrlPr>
                          <w:rPr>
                            <w:rFonts w:ascii="Cambria Math" w:hAnsi="Cambria Math"/>
                            <w:i/>
                          </w:rPr>
                        </m:ctrlPr>
                      </m:naryPr>
                      <m:sub>
                        <m:r>
                          <w:rPr>
                            <w:rFonts w:ascii="Cambria Math" w:hAnsi="Cambria Math"/>
                          </w:rPr>
                          <m:t>i∈O</m:t>
                        </m:r>
                      </m:sub>
                      <m:sup/>
                      <m:e>
                        <m:sSub>
                          <m:sSubPr>
                            <m:ctrlPr>
                              <w:rPr>
                                <w:rFonts w:ascii="Cambria Math" w:hAnsi="Cambria Math"/>
                                <w:i/>
                              </w:rPr>
                            </m:ctrlPr>
                          </m:sSubPr>
                          <m:e>
                            <m:r>
                              <w:rPr>
                                <w:rFonts w:ascii="Cambria Math" w:hAnsi="Cambria Math"/>
                              </w:rPr>
                              <m:t>w</m:t>
                            </m:r>
                          </m:e>
                          <m:sub>
                            <m:r>
                              <w:rPr>
                                <w:rFonts w:ascii="Cambria Math" w:hAnsi="Cambria Math"/>
                              </w:rPr>
                              <m:t>i</m:t>
                            </m:r>
                          </m:sub>
                        </m:sSub>
                        <m:d>
                          <m:dPr>
                            <m:ctrlPr>
                              <w:rPr>
                                <w:rFonts w:ascii="Cambria Math" w:hAnsi="Cambria Math"/>
                                <w:i/>
                              </w:rPr>
                            </m:ctrlPr>
                          </m:dPr>
                          <m:e>
                            <m:r>
                              <w:rPr>
                                <w:rFonts w:ascii="Cambria Math" w:hAnsi="Cambria Math"/>
                              </w:rPr>
                              <m:t>k</m:t>
                            </m:r>
                          </m:e>
                        </m:d>
                      </m:e>
                    </m:nary>
                  </m:e>
                </m:nary>
                <m:r>
                  <m:rPr>
                    <m:sty m:val="p"/>
                    <m:brk m:alnAt="1"/>
                  </m:rPr>
                  <w:rPr>
                    <w:rFonts w:ascii="Cambria Math" w:hAnsi="Cambria Math"/>
                  </w:rPr>
                  <m:t>+</m:t>
                </m:r>
                <m:r>
                  <w:rPr>
                    <w:rFonts w:ascii="Cambria Math" w:hAnsi="Cambria Math"/>
                  </w:rPr>
                  <m:t>T⋅</m:t>
                </m:r>
                <m:sSub>
                  <m:sSubPr>
                    <m:ctrlPr>
                      <w:rPr>
                        <w:rFonts w:ascii="Cambria Math" w:hAnsi="Cambria Math"/>
                      </w:rPr>
                    </m:ctrlPr>
                  </m:sSubPr>
                  <m:e>
                    <m:r>
                      <w:rPr>
                        <w:rFonts w:ascii="Cambria Math" w:hAnsi="Cambria Math"/>
                      </w:rPr>
                      <m:t>ϕ</m:t>
                    </m:r>
                  </m:e>
                  <m:sub>
                    <m:r>
                      <w:rPr>
                        <w:rFonts w:ascii="Cambria Math" w:hAnsi="Cambria Math"/>
                      </w:rPr>
                      <m:t>u</m:t>
                    </m:r>
                  </m:sub>
                </m:sSub>
                <m:r>
                  <w:rPr>
                    <w:rFonts w:ascii="Cambria Math" w:hAnsi="Cambria Math"/>
                  </w:rPr>
                  <m:t>⋅</m:t>
                </m:r>
                <m:nary>
                  <m:naryPr>
                    <m:chr m:val="∑"/>
                    <m:limLoc m:val="undOvr"/>
                    <m:ctrlPr>
                      <w:rPr>
                        <w:rFonts w:ascii="Cambria Math" w:hAnsi="Cambria Math"/>
                        <w:i/>
                      </w:rPr>
                    </m:ctrlPr>
                  </m:naryPr>
                  <m:sub>
                    <m:r>
                      <w:rPr>
                        <w:rFonts w:ascii="Cambria Math" w:hAnsi="Cambria Math"/>
                      </w:rPr>
                      <m:t>k=1</m:t>
                    </m:r>
                  </m:sub>
                  <m:sup>
                    <m:sSub>
                      <m:sSubPr>
                        <m:ctrlPr>
                          <w:rPr>
                            <w:rFonts w:ascii="Cambria Math" w:hAnsi="Cambria Math"/>
                            <w:i/>
                          </w:rPr>
                        </m:ctrlPr>
                      </m:sSubPr>
                      <m:e>
                        <m:r>
                          <w:rPr>
                            <w:rFonts w:ascii="Cambria Math" w:hAnsi="Cambria Math"/>
                          </w:rPr>
                          <m:t>K</m:t>
                        </m:r>
                      </m:e>
                      <m:sub>
                        <m:r>
                          <w:rPr>
                            <w:rFonts w:ascii="Cambria Math" w:hAnsi="Cambria Math"/>
                          </w:rPr>
                          <m:t>p</m:t>
                        </m:r>
                      </m:sub>
                    </m:sSub>
                    <m:r>
                      <w:rPr>
                        <w:rFonts w:ascii="Cambria Math" w:hAnsi="Cambria Math"/>
                      </w:rPr>
                      <m:t>-1</m:t>
                    </m:r>
                  </m:sup>
                  <m:e>
                    <m:nary>
                      <m:naryPr>
                        <m:chr m:val="∑"/>
                        <m:limLoc m:val="undOvr"/>
                        <m:supHide m:val="1"/>
                        <m:ctrlPr>
                          <w:rPr>
                            <w:rFonts w:ascii="Cambria Math" w:hAnsi="Cambria Math"/>
                            <w:i/>
                          </w:rPr>
                        </m:ctrlPr>
                      </m:naryPr>
                      <m:sub>
                        <m:r>
                          <w:rPr>
                            <w:rFonts w:ascii="Cambria Math" w:hAnsi="Cambria Math"/>
                          </w:rPr>
                          <m:t>i∈U</m:t>
                        </m:r>
                      </m:sub>
                      <m:sup/>
                      <m:e>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i</m:t>
                                        </m:r>
                                      </m:sub>
                                    </m:sSub>
                                    <m:d>
                                      <m:dPr>
                                        <m:ctrlPr>
                                          <w:rPr>
                                            <w:rFonts w:ascii="Cambria Math" w:hAnsi="Cambria Math"/>
                                            <w:i/>
                                          </w:rPr>
                                        </m:ctrlPr>
                                      </m:dPr>
                                      <m:e>
                                        <m:r>
                                          <w:rPr>
                                            <w:rFonts w:ascii="Cambria Math" w:hAnsi="Cambria Math"/>
                                          </w:rPr>
                                          <m:t>k</m:t>
                                        </m:r>
                                      </m:e>
                                    </m:d>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d>
                                      <m:dPr>
                                        <m:ctrlPr>
                                          <w:rPr>
                                            <w:rFonts w:ascii="Cambria Math" w:hAnsi="Cambria Math"/>
                                            <w:i/>
                                          </w:rPr>
                                        </m:ctrlPr>
                                      </m:dPr>
                                      <m:e>
                                        <m:r>
                                          <w:rPr>
                                            <w:rFonts w:ascii="Cambria Math" w:hAnsi="Cambria Math"/>
                                          </w:rPr>
                                          <m:t>k-1</m:t>
                                        </m:r>
                                      </m:e>
                                    </m:d>
                                  </m:num>
                                  <m:den>
                                    <m:sSub>
                                      <m:sSubPr>
                                        <m:ctrlPr>
                                          <w:rPr>
                                            <w:rFonts w:ascii="Cambria Math" w:hAnsi="Cambria Math"/>
                                            <w:i/>
                                          </w:rPr>
                                        </m:ctrlPr>
                                      </m:sSubPr>
                                      <m:e>
                                        <m:r>
                                          <w:rPr>
                                            <w:rFonts w:ascii="Cambria Math" w:hAnsi="Cambria Math"/>
                                          </w:rPr>
                                          <m:t>v</m:t>
                                        </m:r>
                                      </m:e>
                                      <m:sub>
                                        <m:r>
                                          <m:rPr>
                                            <m:nor/>
                                          </m:rPr>
                                          <w:rPr>
                                            <w:rFonts w:ascii="Cambria Math" w:hAnsi="Cambria Math"/>
                                          </w:rPr>
                                          <m:t>f</m:t>
                                        </m:r>
                                        <m:r>
                                          <w:rPr>
                                            <w:rFonts w:ascii="Cambria Math" w:hAnsi="Cambria Math"/>
                                          </w:rPr>
                                          <m:t>,m</m:t>
                                        </m:r>
                                      </m:sub>
                                    </m:sSub>
                                  </m:den>
                                </m:f>
                              </m:e>
                            </m:d>
                          </m:e>
                          <m:sup>
                            <m:r>
                              <w:rPr>
                                <w:rFonts w:ascii="Cambria Math" w:hAnsi="Cambria Math"/>
                              </w:rPr>
                              <m:t>2</m:t>
                            </m:r>
                          </m:sup>
                        </m:sSup>
                      </m:e>
                    </m:nary>
                  </m:e>
                </m:nary>
                <m:r>
                  <m:rPr>
                    <m:brk m:alnAt="1"/>
                  </m:rPr>
                  <w:rPr>
                    <w:rFonts w:ascii="Cambria Math" w:hAnsi="Cambria Math"/>
                  </w:rPr>
                  <m:t>+</m:t>
                </m:r>
                <m:sSub>
                  <m:sSubPr>
                    <m:ctrlPr>
                      <w:rPr>
                        <w:rFonts w:ascii="Cambria Math" w:hAnsi="Cambria Math"/>
                        <w:i/>
                      </w:rPr>
                    </m:ctrlPr>
                  </m:sSubPr>
                  <m:e>
                    <m:r>
                      <w:rPr>
                        <w:rFonts w:ascii="Cambria Math" w:hAnsi="Cambria Math"/>
                      </w:rPr>
                      <m:t>T⋅ϕ</m:t>
                    </m:r>
                  </m:e>
                  <m:sub>
                    <m:r>
                      <w:rPr>
                        <w:rFonts w:ascii="Cambria Math" w:hAnsi="Cambria Math"/>
                      </w:rPr>
                      <m:t>r</m:t>
                    </m:r>
                  </m:sub>
                </m:sSub>
                <m:r>
                  <w:rPr>
                    <w:rFonts w:ascii="Cambria Math" w:hAnsi="Cambria Math"/>
                  </w:rPr>
                  <m:t>⋅</m:t>
                </m:r>
                <m:nary>
                  <m:naryPr>
                    <m:chr m:val="∑"/>
                    <m:limLoc m:val="undOvr"/>
                    <m:ctrlPr>
                      <w:rPr>
                        <w:rFonts w:ascii="Cambria Math" w:hAnsi="Cambria Math"/>
                        <w:i/>
                      </w:rPr>
                    </m:ctrlPr>
                  </m:naryPr>
                  <m:sub>
                    <m:r>
                      <w:rPr>
                        <w:rFonts w:ascii="Cambria Math" w:hAnsi="Cambria Math"/>
                      </w:rPr>
                      <m:t>k=1</m:t>
                    </m:r>
                  </m:sub>
                  <m:sup>
                    <m:sSub>
                      <m:sSubPr>
                        <m:ctrlPr>
                          <w:rPr>
                            <w:rFonts w:ascii="Cambria Math" w:hAnsi="Cambria Math"/>
                            <w:i/>
                          </w:rPr>
                        </m:ctrlPr>
                      </m:sSubPr>
                      <m:e>
                        <m:r>
                          <w:rPr>
                            <w:rFonts w:ascii="Cambria Math" w:hAnsi="Cambria Math"/>
                          </w:rPr>
                          <m:t>K</m:t>
                        </m:r>
                      </m:e>
                      <m:sub>
                        <m:r>
                          <w:rPr>
                            <w:rFonts w:ascii="Cambria Math" w:hAnsi="Cambria Math"/>
                          </w:rPr>
                          <m:t>p</m:t>
                        </m:r>
                      </m:sub>
                    </m:sSub>
                    <m:r>
                      <w:rPr>
                        <w:rFonts w:ascii="Cambria Math" w:hAnsi="Cambria Math"/>
                      </w:rPr>
                      <m:t>-1</m:t>
                    </m:r>
                  </m:sup>
                  <m:e>
                    <m:nary>
                      <m:naryPr>
                        <m:chr m:val="∑"/>
                        <m:limLoc m:val="undOvr"/>
                        <m:supHide m:val="1"/>
                        <m:ctrlPr>
                          <w:rPr>
                            <w:rFonts w:ascii="Cambria Math" w:hAnsi="Cambria Math"/>
                            <w:i/>
                          </w:rPr>
                        </m:ctrlPr>
                      </m:naryPr>
                      <m:sub>
                        <m:r>
                          <w:rPr>
                            <w:rFonts w:ascii="Cambria Math" w:hAnsi="Cambria Math"/>
                          </w:rPr>
                          <m:t>i∈O</m:t>
                        </m:r>
                      </m:sub>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i</m:t>
                                    </m:r>
                                  </m:sub>
                                </m:sSub>
                                <m:d>
                                  <m:dPr>
                                    <m:ctrlPr>
                                      <w:rPr>
                                        <w:rFonts w:ascii="Cambria Math" w:hAnsi="Cambria Math"/>
                                        <w:i/>
                                      </w:rPr>
                                    </m:ctrlPr>
                                  </m:dPr>
                                  <m:e>
                                    <m:r>
                                      <w:rPr>
                                        <w:rFonts w:ascii="Cambria Math" w:hAnsi="Cambria Math"/>
                                      </w:rPr>
                                      <m:t>k</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t>
                                    </m:r>
                                  </m:sub>
                                </m:sSub>
                                <m:d>
                                  <m:dPr>
                                    <m:ctrlPr>
                                      <w:rPr>
                                        <w:rFonts w:ascii="Cambria Math" w:hAnsi="Cambria Math"/>
                                        <w:i/>
                                      </w:rPr>
                                    </m:ctrlPr>
                                  </m:dPr>
                                  <m:e>
                                    <m:r>
                                      <w:rPr>
                                        <w:rFonts w:ascii="Cambria Math" w:hAnsi="Cambria Math"/>
                                      </w:rPr>
                                      <m:t>k-1</m:t>
                                    </m:r>
                                  </m:e>
                                </m:d>
                              </m:e>
                            </m:d>
                          </m:e>
                          <m:sup>
                            <m:r>
                              <w:rPr>
                                <w:rFonts w:ascii="Cambria Math" w:hAnsi="Cambria Math"/>
                              </w:rPr>
                              <m:t>2</m:t>
                            </m:r>
                          </m:sup>
                        </m:sSup>
                      </m:e>
                    </m:nary>
                  </m:e>
                </m:nary>
                <m:r>
                  <m:rPr>
                    <m:brk m:alnAt="1"/>
                  </m:rPr>
                  <w:rPr>
                    <w:rFonts w:ascii="Cambria Math" w:hAnsi="Cambria Math"/>
                  </w:rPr>
                  <m:t>+</m:t>
                </m:r>
                <m:sSub>
                  <m:sSubPr>
                    <m:ctrlPr>
                      <w:rPr>
                        <w:rFonts w:ascii="Cambria Math" w:hAnsi="Cambria Math"/>
                        <w:i/>
                      </w:rPr>
                    </m:ctrlPr>
                  </m:sSubPr>
                  <m:e>
                    <m:r>
                      <w:rPr>
                        <w:rFonts w:ascii="Cambria Math" w:hAnsi="Cambria Math"/>
                      </w:rPr>
                      <m:t>T⋅ϕ</m:t>
                    </m:r>
                  </m:e>
                  <m:sub>
                    <m:r>
                      <w:rPr>
                        <w:rFonts w:ascii="Cambria Math" w:hAnsi="Cambria Math"/>
                      </w:rPr>
                      <m:t>w</m:t>
                    </m:r>
                  </m:sub>
                </m:sSub>
                <m:r>
                  <w:rPr>
                    <w:rFonts w:ascii="Cambria Math" w:hAnsi="Cambria Math"/>
                  </w:rPr>
                  <m:t>⋅</m:t>
                </m:r>
                <m:nary>
                  <m:naryPr>
                    <m:chr m:val="∑"/>
                    <m:limLoc m:val="undOvr"/>
                    <m:ctrlPr>
                      <w:rPr>
                        <w:rFonts w:ascii="Cambria Math" w:hAnsi="Cambria Math"/>
                        <w:i/>
                      </w:rPr>
                    </m:ctrlPr>
                  </m:naryPr>
                  <m:sub>
                    <m:r>
                      <w:rPr>
                        <w:rFonts w:ascii="Cambria Math" w:hAnsi="Cambria Math"/>
                      </w:rPr>
                      <m:t>k=1</m:t>
                    </m:r>
                  </m:sub>
                  <m:sup>
                    <m:sSub>
                      <m:sSubPr>
                        <m:ctrlPr>
                          <w:rPr>
                            <w:rFonts w:ascii="Cambria Math" w:hAnsi="Cambria Math"/>
                            <w:i/>
                          </w:rPr>
                        </m:ctrlPr>
                      </m:sSubPr>
                      <m:e>
                        <m:r>
                          <w:rPr>
                            <w:rFonts w:ascii="Cambria Math" w:hAnsi="Cambria Math"/>
                          </w:rPr>
                          <m:t>K</m:t>
                        </m:r>
                      </m:e>
                      <m:sub>
                        <m:r>
                          <w:rPr>
                            <w:rFonts w:ascii="Cambria Math" w:hAnsi="Cambria Math"/>
                          </w:rPr>
                          <m:t>p</m:t>
                        </m:r>
                      </m:sub>
                    </m:sSub>
                    <m:r>
                      <w:rPr>
                        <w:rFonts w:ascii="Cambria Math" w:hAnsi="Cambria Math"/>
                      </w:rPr>
                      <m:t>-1</m:t>
                    </m:r>
                  </m:sup>
                  <m:e>
                    <m:nary>
                      <m:naryPr>
                        <m:chr m:val="∑"/>
                        <m:limLoc m:val="undOvr"/>
                        <m:supHide m:val="1"/>
                        <m:ctrlPr>
                          <w:rPr>
                            <w:rFonts w:ascii="Cambria Math" w:hAnsi="Cambria Math"/>
                            <w:i/>
                          </w:rPr>
                        </m:ctrlPr>
                      </m:naryPr>
                      <m:sub>
                        <m:r>
                          <w:rPr>
                            <w:rFonts w:ascii="Cambria Math" w:hAnsi="Cambria Math"/>
                          </w:rPr>
                          <m:t>i∈O</m:t>
                        </m:r>
                      </m:sub>
                      <m:sup/>
                      <m:e>
                        <m:sSup>
                          <m:sSupPr>
                            <m:ctrlPr>
                              <w:rPr>
                                <w:rFonts w:ascii="Cambria Math" w:hAnsi="Cambria Math"/>
                                <w:i/>
                              </w:rPr>
                            </m:ctrlPr>
                          </m:sSupPr>
                          <m:e>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max</m:t>
                                    </m:r>
                                  </m:fName>
                                  <m:e>
                                    <m:d>
                                      <m:dPr>
                                        <m:begChr m:val="{"/>
                                        <m:endChr m:val="}"/>
                                        <m:ctrlPr>
                                          <w:rPr>
                                            <w:rFonts w:ascii="Cambria Math" w:hAnsi="Cambria Math"/>
                                            <w:i/>
                                          </w:rPr>
                                        </m:ctrlPr>
                                      </m:dPr>
                                      <m:e>
                                        <m:r>
                                          <w:rPr>
                                            <w:rFonts w:ascii="Cambria Math" w:hAnsi="Cambria Math"/>
                                          </w:rPr>
                                          <m:t xml:space="preserve">0, </m:t>
                                        </m:r>
                                        <m:f>
                                          <m:fPr>
                                            <m:ctrlPr>
                                              <w:rPr>
                                                <w:rFonts w:ascii="Cambria Math" w:hAnsi="Cambria Math"/>
                                                <w:i/>
                                              </w:rPr>
                                            </m:ctrlPr>
                                          </m:fPr>
                                          <m:num>
                                            <m:sSub>
                                              <m:sSubPr>
                                                <m:ctrlPr>
                                                  <w:rPr>
                                                    <w:rFonts w:ascii="Cambria Math" w:hAnsi="Cambria Math"/>
                                                    <w:i/>
                                                  </w:rPr>
                                                </m:ctrlPr>
                                              </m:sSubPr>
                                              <m:e>
                                                <m:r>
                                                  <w:rPr>
                                                    <w:rFonts w:ascii="Cambria Math" w:hAnsi="Cambria Math"/>
                                                  </w:rPr>
                                                  <m:t>w</m:t>
                                                </m:r>
                                              </m:e>
                                              <m:sub>
                                                <m:r>
                                                  <w:rPr>
                                                    <w:rFonts w:ascii="Cambria Math" w:hAnsi="Cambria Math"/>
                                                  </w:rPr>
                                                  <m:t>i</m:t>
                                                </m:r>
                                              </m:sub>
                                            </m:sSub>
                                            <m:d>
                                              <m:dPr>
                                                <m:ctrlPr>
                                                  <w:rPr>
                                                    <w:rFonts w:ascii="Cambria Math" w:hAnsi="Cambria Math"/>
                                                    <w:i/>
                                                  </w:rPr>
                                                </m:ctrlPr>
                                              </m:dPr>
                                              <m:e>
                                                <m:r>
                                                  <w:rPr>
                                                    <w:rFonts w:ascii="Cambria Math" w:hAnsi="Cambria Math"/>
                                                  </w:rPr>
                                                  <m:t>k</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r>
                                                  <m:rPr>
                                                    <m:nor/>
                                                  </m:rPr>
                                                  <w:rPr>
                                                    <w:rFonts w:ascii="Cambria Math" w:hAnsi="Cambria Math"/>
                                                  </w:rPr>
                                                  <m:t>max</m:t>
                                                </m:r>
                                              </m:sub>
                                            </m:sSub>
                                          </m:num>
                                          <m:den>
                                            <m:sSub>
                                              <m:sSubPr>
                                                <m:ctrlPr>
                                                  <w:rPr>
                                                    <w:rFonts w:ascii="Cambria Math" w:hAnsi="Cambria Math"/>
                                                    <w:i/>
                                                  </w:rPr>
                                                </m:ctrlPr>
                                              </m:sSubPr>
                                              <m:e>
                                                <m:r>
                                                  <w:rPr>
                                                    <w:rFonts w:ascii="Cambria Math" w:hAnsi="Cambria Math"/>
                                                  </w:rPr>
                                                  <m:t>w</m:t>
                                                </m:r>
                                              </m:e>
                                              <m:sub>
                                                <m:r>
                                                  <w:rPr>
                                                    <w:rFonts w:ascii="Cambria Math" w:hAnsi="Cambria Math"/>
                                                  </w:rPr>
                                                  <m:t>i,</m:t>
                                                </m:r>
                                                <m:r>
                                                  <m:rPr>
                                                    <m:nor/>
                                                  </m:rPr>
                                                  <w:rPr>
                                                    <w:rFonts w:ascii="Cambria Math" w:hAnsi="Cambria Math"/>
                                                  </w:rPr>
                                                  <m:t>max</m:t>
                                                </m:r>
                                              </m:sub>
                                            </m:sSub>
                                          </m:den>
                                        </m:f>
                                      </m:e>
                                    </m:d>
                                  </m:e>
                                </m:func>
                              </m:e>
                            </m:d>
                          </m:e>
                          <m:sup>
                            <m:r>
                              <w:rPr>
                                <w:rFonts w:ascii="Cambria Math" w:hAnsi="Cambria Math"/>
                              </w:rPr>
                              <m:t>2</m:t>
                            </m:r>
                          </m:sup>
                        </m:sSup>
                      </m:e>
                    </m:nary>
                  </m:e>
                </m:nary>
              </m:oMath>
            </m:oMathPara>
          </w:p>
        </w:tc>
        <w:tc>
          <w:tcPr>
            <w:tcW w:w="849" w:type="dxa"/>
            <w:tcBorders>
              <w:top w:val="nil"/>
              <w:left w:val="nil"/>
              <w:bottom w:val="nil"/>
            </w:tcBorders>
            <w:vAlign w:val="center"/>
          </w:tcPr>
          <w:p w:rsidR="000C5366" w:rsidRDefault="000C5366" w:rsidP="00DD340B">
            <w:pPr>
              <w:jc w:val="center"/>
            </w:pPr>
            <w:r>
              <w:rPr>
                <w:rFonts w:hint="eastAsia"/>
              </w:rPr>
              <w:t>（</w:t>
            </w:r>
            <w:r>
              <w:t>15</w:t>
            </w:r>
            <w:r>
              <w:rPr>
                <w:rFonts w:hint="eastAsia"/>
              </w:rPr>
              <w:t>）</w:t>
            </w:r>
          </w:p>
        </w:tc>
      </w:tr>
    </w:tbl>
    <w:p w:rsidR="000C5366" w:rsidRDefault="000C5366" w:rsidP="000C5366">
      <w:r>
        <w:rPr>
          <w:rFonts w:hint="eastAsia"/>
        </w:rPr>
        <w:t>优化目标：在预测时间范围内，经过高速公路所有车辆的总出行时间最小。</w:t>
      </w:r>
    </w:p>
    <w:p w:rsidR="000C5366" w:rsidRDefault="000C5366" w:rsidP="000C5366">
      <w:r>
        <w:t>总的来说</w:t>
      </w:r>
      <w:r>
        <w:rPr>
          <w:rFonts w:hint="eastAsia"/>
        </w:rPr>
        <w:t>，</w:t>
      </w:r>
      <w:r>
        <w:rPr>
          <w:rFonts w:hint="eastAsia"/>
        </w:rPr>
        <w:t>P</w:t>
      </w:r>
      <w:r>
        <w:t>I</w:t>
      </w:r>
      <w:r>
        <w:t>由下列几个部分组成</w:t>
      </w:r>
      <w:r>
        <w:rPr>
          <w:rFonts w:hint="eastAsia"/>
        </w:rPr>
        <w:t>：</w:t>
      </w:r>
    </w:p>
    <w:p w:rsidR="000C5366" w:rsidRDefault="000C5366" w:rsidP="000C5366">
      <w:pPr>
        <w:pStyle w:val="a4"/>
        <w:numPr>
          <w:ilvl w:val="0"/>
          <w:numId w:val="1"/>
        </w:numPr>
        <w:ind w:firstLineChars="0"/>
      </w:pPr>
      <w:r>
        <w:rPr>
          <w:rFonts w:hint="eastAsia"/>
        </w:rPr>
        <w:t>高速公路主线车辆总出行时间</w:t>
      </w:r>
    </w:p>
    <w:p w:rsidR="000C5366" w:rsidRDefault="000C5366" w:rsidP="000C5366">
      <w:pPr>
        <w:pStyle w:val="a4"/>
        <w:numPr>
          <w:ilvl w:val="0"/>
          <w:numId w:val="1"/>
        </w:numPr>
        <w:ind w:firstLineChars="0"/>
      </w:pPr>
      <w:r>
        <w:t>上匝道车辆排队时间</w:t>
      </w:r>
    </w:p>
    <w:p w:rsidR="000C5366" w:rsidRDefault="000C5366" w:rsidP="000C5366">
      <w:pPr>
        <w:pStyle w:val="a4"/>
        <w:numPr>
          <w:ilvl w:val="0"/>
          <w:numId w:val="1"/>
        </w:numPr>
        <w:ind w:firstLineChars="0"/>
      </w:pPr>
      <w:r>
        <w:t>抑制可变限速值剧烈波动的罚函数</w:t>
      </w:r>
    </w:p>
    <w:p w:rsidR="000C5366" w:rsidRDefault="000C5366" w:rsidP="000C5366">
      <w:pPr>
        <w:pStyle w:val="a4"/>
        <w:numPr>
          <w:ilvl w:val="0"/>
          <w:numId w:val="1"/>
        </w:numPr>
        <w:ind w:firstLineChars="0"/>
      </w:pPr>
      <w:r>
        <w:t>抑制匝道控制控制率剧烈波动的罚函数</w:t>
      </w:r>
    </w:p>
    <w:p w:rsidR="000C5366" w:rsidRDefault="000C5366" w:rsidP="000C5366">
      <w:pPr>
        <w:pStyle w:val="a4"/>
        <w:numPr>
          <w:ilvl w:val="0"/>
          <w:numId w:val="1"/>
        </w:numPr>
        <w:ind w:firstLineChars="0"/>
      </w:pPr>
      <w:r>
        <w:t>抑制上匝道排队过度增长的罚函数</w:t>
      </w:r>
    </w:p>
    <w:p w:rsidR="000C5366" w:rsidRDefault="000C5366" w:rsidP="000C5366">
      <w:r>
        <w:rPr>
          <w:rFonts w:hint="eastAsia"/>
        </w:rPr>
        <w:t>车辆从进入高速公路到离开，一定会先经过上匝道、高速公路主线和下匝道共</w:t>
      </w:r>
      <w:r>
        <w:rPr>
          <w:rFonts w:hint="eastAsia"/>
        </w:rPr>
        <w:t>3</w:t>
      </w:r>
      <w:r>
        <w:rPr>
          <w:rFonts w:hint="eastAsia"/>
        </w:rPr>
        <w:t>个部分。对于下匝道，假设匝道下游没有发生可以回堵（</w:t>
      </w:r>
      <w:r>
        <w:rPr>
          <w:rFonts w:hint="eastAsia"/>
        </w:rPr>
        <w:t>spillback</w:t>
      </w:r>
      <w:r>
        <w:rPr>
          <w:rFonts w:hint="eastAsia"/>
        </w:rPr>
        <w:t>）到高速公路主线的拥堵，在下匝道上所花费的时间可以忽略不计。要计算车辆在高速公路上的行程时间，就要分开主线和上匝道两个方面考虑。对于高速公路主线，可以先计算每个路段内的车辆数</w:t>
      </w:r>
      <m:oMath>
        <m:sSub>
          <m:sSubPr>
            <m:ctrlPr>
              <w:rPr>
                <w:rFonts w:ascii="Cambria Math" w:hAnsi="Cambria Math"/>
                <w:i/>
              </w:rPr>
            </m:ctrlPr>
          </m:sSubPr>
          <m:e>
            <m:r>
              <w:rPr>
                <w:rFonts w:ascii="Cambria Math" w:hAnsi="Cambria Math"/>
              </w:rPr>
              <m:t>ρ</m:t>
            </m:r>
          </m:e>
          <m:sub>
            <m:r>
              <w:rPr>
                <w:rFonts w:ascii="Cambria Math" w:hAnsi="Cambria Math"/>
              </w:rPr>
              <m:t>m,i</m:t>
            </m:r>
          </m:sub>
        </m:sSub>
        <m:d>
          <m:dPr>
            <m:ctrlPr>
              <w:rPr>
                <w:rFonts w:ascii="Cambria Math" w:hAnsi="Cambria Math"/>
                <w:i/>
              </w:rPr>
            </m:ctrlPr>
          </m:dPr>
          <m:e>
            <m:r>
              <w:rPr>
                <w:rFonts w:ascii="Cambria Math" w:hAnsi="Cambria Math"/>
              </w:rPr>
              <m:t>k</m:t>
            </m:r>
          </m:e>
        </m:d>
        <m:sSub>
          <m:sSubPr>
            <m:ctrlPr>
              <w:rPr>
                <w:rFonts w:ascii="Cambria Math" w:hAnsi="Cambria Math"/>
                <w:i/>
              </w:rPr>
            </m:ctrlPr>
          </m:sSubPr>
          <m:e>
            <m:r>
              <w:rPr>
                <w:rFonts w:ascii="Cambria Math" w:hAnsi="Cambria Math"/>
              </w:rPr>
              <m:t>L</m:t>
            </m:r>
          </m:e>
          <m:sub>
            <m:r>
              <w:rPr>
                <w:rFonts w:ascii="Cambria Math" w:hAnsi="Cambria Math"/>
              </w:rPr>
              <m:t>m,i</m:t>
            </m:r>
          </m:sub>
        </m:sSub>
        <m:sSub>
          <m:sSubPr>
            <m:ctrlPr>
              <w:rPr>
                <w:rFonts w:ascii="Cambria Math" w:hAnsi="Cambria Math"/>
                <w:i/>
              </w:rPr>
            </m:ctrlPr>
          </m:sSubPr>
          <m:e>
            <m:r>
              <w:rPr>
                <w:rFonts w:ascii="Cambria Math" w:hAnsi="Cambria Math"/>
              </w:rPr>
              <m:t>λ</m:t>
            </m:r>
          </m:e>
          <m:sub>
            <m:r>
              <w:rPr>
                <w:rFonts w:ascii="Cambria Math" w:hAnsi="Cambria Math"/>
              </w:rPr>
              <m:t>m,i</m:t>
            </m:r>
          </m:sub>
        </m:sSub>
      </m:oMath>
      <w:r>
        <w:rPr>
          <w:rFonts w:hint="eastAsia"/>
        </w:rPr>
        <w:t>，</w:t>
      </w:r>
      <w:r>
        <w:t>求和后得到</w:t>
      </w:r>
      <w:r>
        <w:t>(k-1,k</w:t>
      </w:r>
      <w:r>
        <w:rPr>
          <w:rFonts w:hint="eastAsia"/>
        </w:rPr>
        <w:t>]</w:t>
      </w:r>
      <w:r>
        <w:t>时段</w:t>
      </w:r>
      <w:r>
        <w:rPr>
          <w:rFonts w:hint="eastAsia"/>
        </w:rPr>
        <w:t>在高速公路主线上的全部车辆数，那么在这一时段内，所有存在于主线上的车辆所消耗的行程时间就是</w:t>
      </w:r>
      <m:oMath>
        <m:r>
          <w:rPr>
            <w:rFonts w:ascii="Cambria Math" w:hAnsi="Cambria Math"/>
          </w:rPr>
          <m:t>T</m:t>
        </m:r>
        <m:r>
          <m:rPr>
            <m:sty m:val="p"/>
          </m:rPr>
          <w:rPr>
            <w:rFonts w:ascii="Cambria Math" w:hAnsi="Cambria Math"/>
          </w:rPr>
          <m:t>⋅</m:t>
        </m:r>
        <m:nary>
          <m:naryPr>
            <m:chr m:val="∑"/>
            <m:limLoc m:val="undOvr"/>
            <m:supHide m:val="1"/>
            <m:ctrlPr>
              <w:rPr>
                <w:rFonts w:ascii="Cambria Math" w:hAnsi="Cambria Math"/>
                <w:i/>
              </w:rPr>
            </m:ctrlPr>
          </m:naryPr>
          <m:sub>
            <m:r>
              <w:rPr>
                <w:rFonts w:ascii="Cambria Math" w:hAnsi="Cambria Math"/>
              </w:rPr>
              <m:t>m</m:t>
            </m:r>
          </m:sub>
          <m:sup/>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ρ</m:t>
                    </m:r>
                  </m:e>
                  <m:sub>
                    <m:r>
                      <w:rPr>
                        <w:rFonts w:ascii="Cambria Math" w:hAnsi="Cambria Math"/>
                      </w:rPr>
                      <m:t>m,i</m:t>
                    </m:r>
                  </m:sub>
                </m:sSub>
                <m:d>
                  <m:dPr>
                    <m:ctrlPr>
                      <w:rPr>
                        <w:rFonts w:ascii="Cambria Math" w:hAnsi="Cambria Math"/>
                        <w:i/>
                      </w:rPr>
                    </m:ctrlPr>
                  </m:dPr>
                  <m:e>
                    <m:r>
                      <w:rPr>
                        <w:rFonts w:ascii="Cambria Math" w:hAnsi="Cambria Math"/>
                      </w:rPr>
                      <m:t>k</m:t>
                    </m:r>
                  </m:e>
                </m:d>
                <m:sSub>
                  <m:sSubPr>
                    <m:ctrlPr>
                      <w:rPr>
                        <w:rFonts w:ascii="Cambria Math" w:hAnsi="Cambria Math"/>
                        <w:i/>
                      </w:rPr>
                    </m:ctrlPr>
                  </m:sSubPr>
                  <m:e>
                    <m:r>
                      <w:rPr>
                        <w:rFonts w:ascii="Cambria Math" w:hAnsi="Cambria Math"/>
                      </w:rPr>
                      <m:t>L</m:t>
                    </m:r>
                  </m:e>
                  <m:sub>
                    <m:r>
                      <w:rPr>
                        <w:rFonts w:ascii="Cambria Math" w:hAnsi="Cambria Math"/>
                      </w:rPr>
                      <m:t>m,i</m:t>
                    </m:r>
                  </m:sub>
                </m:sSub>
                <m:sSub>
                  <m:sSubPr>
                    <m:ctrlPr>
                      <w:rPr>
                        <w:rFonts w:ascii="Cambria Math" w:hAnsi="Cambria Math"/>
                        <w:i/>
                      </w:rPr>
                    </m:ctrlPr>
                  </m:sSubPr>
                  <m:e>
                    <m:r>
                      <w:rPr>
                        <w:rFonts w:ascii="Cambria Math" w:hAnsi="Cambria Math"/>
                      </w:rPr>
                      <m:t>λ</m:t>
                    </m:r>
                  </m:e>
                  <m:sub>
                    <m:r>
                      <w:rPr>
                        <w:rFonts w:ascii="Cambria Math" w:hAnsi="Cambria Math"/>
                      </w:rPr>
                      <m:t>m,i</m:t>
                    </m:r>
                  </m:sub>
                </m:sSub>
              </m:e>
            </m:nary>
          </m:e>
        </m:nary>
      </m:oMath>
      <w:r>
        <w:rPr>
          <w:rFonts w:hint="eastAsia"/>
        </w:rPr>
        <w:t>，</w:t>
      </w:r>
      <w:r>
        <w:t>由此可以得到在预测时段</w:t>
      </w:r>
      <m:oMath>
        <m:r>
          <m:rPr>
            <m:sty m:val="p"/>
          </m:rPr>
          <w:rPr>
            <w:rFonts w:ascii="Cambria Math" w:hAnsi="Cambria Math"/>
          </w:rPr>
          <m:t>(1,</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p</m:t>
            </m:r>
          </m:sub>
        </m:sSub>
        <m:r>
          <w:rPr>
            <w:rFonts w:ascii="Cambria Math" w:hAnsi="Cambria Math"/>
          </w:rPr>
          <m:t>-1]</m:t>
        </m:r>
      </m:oMath>
      <w:r>
        <w:rPr>
          <w:rFonts w:hint="eastAsia"/>
        </w:rPr>
        <w:t>内所有在主线上出现过的车辆所消耗的行程时间；对于上匝道，由于匝道控制的存在，上匝道可能会在信号灯停止线前出现排队，对</w:t>
      </w:r>
      <w:r>
        <w:t>(k-1,k</w:t>
      </w:r>
      <w:r>
        <w:rPr>
          <w:rFonts w:hint="eastAsia"/>
        </w:rPr>
        <w:t>]</w:t>
      </w:r>
      <w:r>
        <w:t>时段所有上匝道排队车辆数目进行计算后</w:t>
      </w:r>
      <w:r>
        <w:rPr>
          <w:rFonts w:hint="eastAsia"/>
        </w:rPr>
        <w:t>，可以得出这一时段内所有车辆耗费在排队上的</w:t>
      </w:r>
      <w:r w:rsidRPr="000C5366">
        <w:rPr>
          <w:rFonts w:hint="eastAsia"/>
        </w:rPr>
        <w:t>时间</w:t>
      </w:r>
      <m:oMath>
        <m:r>
          <m:rPr>
            <m:sty m:val="p"/>
          </m:rPr>
          <w:rPr>
            <w:rFonts w:ascii="Cambria Math" w:hAnsi="Cambria Math"/>
          </w:rPr>
          <m:t>T⋅</m:t>
        </m:r>
        <m:nary>
          <m:naryPr>
            <m:chr m:val="∑"/>
            <m:limLoc m:val="undOvr"/>
            <m:supHide m:val="1"/>
            <m:ctrlPr>
              <w:rPr>
                <w:rFonts w:ascii="Cambria Math" w:hAnsi="Cambria Math"/>
                <w:i/>
              </w:rPr>
            </m:ctrlPr>
          </m:naryPr>
          <m:sub>
            <m:r>
              <w:rPr>
                <w:rFonts w:ascii="Cambria Math" w:hAnsi="Cambria Math"/>
              </w:rPr>
              <m:t>i∈O</m:t>
            </m:r>
          </m:sub>
          <m:sup/>
          <m:e>
            <m:sSub>
              <m:sSubPr>
                <m:ctrlPr>
                  <w:rPr>
                    <w:rFonts w:ascii="Cambria Math" w:hAnsi="Cambria Math"/>
                    <w:i/>
                  </w:rPr>
                </m:ctrlPr>
              </m:sSubPr>
              <m:e>
                <m:r>
                  <w:rPr>
                    <w:rFonts w:ascii="Cambria Math" w:hAnsi="Cambria Math"/>
                  </w:rPr>
                  <m:t>w</m:t>
                </m:r>
              </m:e>
              <m:sub>
                <m:r>
                  <w:rPr>
                    <w:rFonts w:ascii="Cambria Math" w:hAnsi="Cambria Math"/>
                  </w:rPr>
                  <m:t>i</m:t>
                </m:r>
              </m:sub>
            </m:sSub>
            <m:d>
              <m:dPr>
                <m:ctrlPr>
                  <w:rPr>
                    <w:rFonts w:ascii="Cambria Math" w:hAnsi="Cambria Math"/>
                    <w:i/>
                  </w:rPr>
                </m:ctrlPr>
              </m:dPr>
              <m:e>
                <m:r>
                  <w:rPr>
                    <w:rFonts w:ascii="Cambria Math" w:hAnsi="Cambria Math"/>
                  </w:rPr>
                  <m:t>k</m:t>
                </m:r>
              </m:e>
            </m:d>
          </m:e>
        </m:nary>
      </m:oMath>
      <w:r w:rsidRPr="000C5366">
        <w:rPr>
          <w:rFonts w:hint="eastAsia"/>
        </w:rPr>
        <w:t>，由此</w:t>
      </w:r>
      <w:r w:rsidRPr="000C5366">
        <w:t>可以得出在预测时段</w:t>
      </w:r>
      <m:oMath>
        <m:r>
          <m:rPr>
            <m:sty m:val="p"/>
          </m:rPr>
          <w:rPr>
            <w:rFonts w:ascii="Cambria Math" w:hAnsi="Cambria Math"/>
          </w:rPr>
          <m:t>(1,</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p</m:t>
            </m:r>
          </m:sub>
        </m:sSub>
        <m:r>
          <w:rPr>
            <w:rFonts w:ascii="Cambria Math" w:hAnsi="Cambria Math"/>
          </w:rPr>
          <m:t>-1]</m:t>
        </m:r>
      </m:oMath>
      <w:r w:rsidRPr="000C5366">
        <w:rPr>
          <w:rFonts w:hint="eastAsia"/>
        </w:rPr>
        <w:t>内所有车辆消耗在上匝道排队上的时间</w:t>
      </w:r>
      <m:oMath>
        <m:r>
          <w:rPr>
            <w:rFonts w:ascii="Cambria Math" w:hAnsi="Cambria Math"/>
          </w:rPr>
          <m:t>T⋅</m:t>
        </m:r>
        <m:nary>
          <m:naryPr>
            <m:chr m:val="∑"/>
            <m:limLoc m:val="undOvr"/>
            <m:ctrlPr>
              <w:rPr>
                <w:rFonts w:ascii="Cambria Math" w:hAnsi="Cambria Math"/>
                <w:i/>
              </w:rPr>
            </m:ctrlPr>
          </m:naryPr>
          <m:sub>
            <m:r>
              <w:rPr>
                <w:rFonts w:ascii="Cambria Math" w:hAnsi="Cambria Math"/>
              </w:rPr>
              <m:t>k=1</m:t>
            </m:r>
          </m:sub>
          <m:sup>
            <m:sSub>
              <m:sSubPr>
                <m:ctrlPr>
                  <w:rPr>
                    <w:rFonts w:ascii="Cambria Math" w:hAnsi="Cambria Math"/>
                    <w:i/>
                  </w:rPr>
                </m:ctrlPr>
              </m:sSubPr>
              <m:e>
                <m:r>
                  <w:rPr>
                    <w:rFonts w:ascii="Cambria Math" w:hAnsi="Cambria Math"/>
                  </w:rPr>
                  <m:t>K</m:t>
                </m:r>
              </m:e>
              <m:sub>
                <m:r>
                  <w:rPr>
                    <w:rFonts w:ascii="Cambria Math" w:hAnsi="Cambria Math"/>
                  </w:rPr>
                  <m:t>p</m:t>
                </m:r>
              </m:sub>
            </m:sSub>
            <m:r>
              <w:rPr>
                <w:rFonts w:ascii="Cambria Math" w:hAnsi="Cambria Math"/>
              </w:rPr>
              <m:t>-1</m:t>
            </m:r>
          </m:sup>
          <m:e>
            <m:nary>
              <m:naryPr>
                <m:chr m:val="∑"/>
                <m:limLoc m:val="undOvr"/>
                <m:supHide m:val="1"/>
                <m:ctrlPr>
                  <w:rPr>
                    <w:rFonts w:ascii="Cambria Math" w:hAnsi="Cambria Math"/>
                    <w:i/>
                  </w:rPr>
                </m:ctrlPr>
              </m:naryPr>
              <m:sub>
                <m:r>
                  <w:rPr>
                    <w:rFonts w:ascii="Cambria Math" w:hAnsi="Cambria Math"/>
                  </w:rPr>
                  <m:t>i∈O</m:t>
                </m:r>
              </m:sub>
              <m:sup/>
              <m:e>
                <m:sSub>
                  <m:sSubPr>
                    <m:ctrlPr>
                      <w:rPr>
                        <w:rFonts w:ascii="Cambria Math" w:hAnsi="Cambria Math"/>
                        <w:i/>
                      </w:rPr>
                    </m:ctrlPr>
                  </m:sSubPr>
                  <m:e>
                    <m:r>
                      <w:rPr>
                        <w:rFonts w:ascii="Cambria Math" w:hAnsi="Cambria Math"/>
                      </w:rPr>
                      <m:t>w</m:t>
                    </m:r>
                  </m:e>
                  <m:sub>
                    <m:r>
                      <w:rPr>
                        <w:rFonts w:ascii="Cambria Math" w:hAnsi="Cambria Math"/>
                      </w:rPr>
                      <m:t>i</m:t>
                    </m:r>
                  </m:sub>
                </m:sSub>
                <m:d>
                  <m:dPr>
                    <m:ctrlPr>
                      <w:rPr>
                        <w:rFonts w:ascii="Cambria Math" w:hAnsi="Cambria Math"/>
                        <w:i/>
                      </w:rPr>
                    </m:ctrlPr>
                  </m:dPr>
                  <m:e>
                    <m:r>
                      <w:rPr>
                        <w:rFonts w:ascii="Cambria Math" w:hAnsi="Cambria Math"/>
                      </w:rPr>
                      <m:t>k</m:t>
                    </m:r>
                  </m:e>
                </m:d>
              </m:e>
            </m:nary>
          </m:e>
        </m:nary>
      </m:oMath>
      <w:r>
        <w:rPr>
          <w:rFonts w:hint="eastAsia"/>
        </w:rPr>
        <w:t>。这两个部分行程时间的计算构成了目标函数中的前两项。</w:t>
      </w:r>
    </w:p>
    <w:p w:rsidR="000C5366" w:rsidRDefault="000C5366" w:rsidP="000C5366">
      <w:r>
        <w:rPr>
          <w:rFonts w:hint="eastAsia"/>
        </w:rPr>
        <w:t>匝道控制和可变限速的控制变量中不能发生太过剧烈的变化，造成驾驶员在现实世界中无法适应。为了抑制这两种控制方法的控制变量可能发生的剧烈波动，把相邻时段的控制变量进行差分</w:t>
      </w:r>
      <w:proofErr w:type="gramStart"/>
      <w:r>
        <w:rPr>
          <w:rFonts w:hint="eastAsia"/>
        </w:rPr>
        <w:t>平方后</w:t>
      </w:r>
      <w:proofErr w:type="gramEnd"/>
      <w:r>
        <w:rPr>
          <w:rFonts w:hint="eastAsia"/>
        </w:rPr>
        <w:t>求和构造罚函数，防止在对</w:t>
      </w:r>
      <w:r>
        <w:rPr>
          <w:rFonts w:hint="eastAsia"/>
        </w:rPr>
        <w:t>PI</w:t>
      </w:r>
      <w:r>
        <w:rPr>
          <w:rFonts w:hint="eastAsia"/>
        </w:rPr>
        <w:t>进行优化的过程中采用极端波动的控制参数组合达到一个非常低的总出行时间，达到控制参数平缓变化的目的。</w:t>
      </w:r>
    </w:p>
    <w:p w:rsidR="000C5366" w:rsidRDefault="000C5366" w:rsidP="000C5366">
      <w:r>
        <w:t>另外</w:t>
      </w:r>
      <w:r>
        <w:rPr>
          <w:rFonts w:hint="eastAsia"/>
        </w:rPr>
        <w:t>，</w:t>
      </w:r>
      <w:r>
        <w:t>对于上匝道排队</w:t>
      </w:r>
      <w:r>
        <w:rPr>
          <w:rFonts w:hint="eastAsia"/>
        </w:rPr>
        <w:t>，</w:t>
      </w:r>
      <w:r>
        <w:t>为了防止系统为了达到自身总行</w:t>
      </w:r>
      <w:proofErr w:type="gramStart"/>
      <w:r>
        <w:t>程时间</w:t>
      </w:r>
      <w:proofErr w:type="gramEnd"/>
      <w:r>
        <w:t>降低的目的</w:t>
      </w:r>
      <w:r>
        <w:rPr>
          <w:rFonts w:hint="eastAsia"/>
        </w:rPr>
        <w:t>，</w:t>
      </w:r>
      <w:r>
        <w:t>把过多的通行需求全部积压在上匝道上</w:t>
      </w:r>
      <w:r>
        <w:rPr>
          <w:rFonts w:hint="eastAsia"/>
        </w:rPr>
        <w:t>，</w:t>
      </w:r>
      <w:r>
        <w:t>需要设置一个最大排队长度</w:t>
      </w:r>
      <w:r>
        <w:rPr>
          <w:rFonts w:hint="eastAsia"/>
        </w:rPr>
        <w:t>，</w:t>
      </w:r>
      <w:r>
        <w:t>其设置的标准是</w:t>
      </w:r>
      <w:r>
        <w:rPr>
          <w:rFonts w:hint="eastAsia"/>
        </w:rPr>
        <w:t>，</w:t>
      </w:r>
      <w:r>
        <w:t>匝道上的排队不会蔓延到匝道上游的道路</w:t>
      </w:r>
      <w:r>
        <w:rPr>
          <w:rFonts w:hint="eastAsia"/>
        </w:rPr>
        <w:t>，</w:t>
      </w:r>
      <w:r>
        <w:t>即</w:t>
      </w:r>
      <w:proofErr w:type="gramStart"/>
      <w:r>
        <w:t>发生回堵现象</w:t>
      </w:r>
      <w:proofErr w:type="gramEnd"/>
      <w:r>
        <w:rPr>
          <w:rFonts w:hint="eastAsia"/>
        </w:rPr>
        <w:t>（</w:t>
      </w:r>
      <w:r>
        <w:rPr>
          <w:rFonts w:hint="eastAsia"/>
        </w:rPr>
        <w:t>Spillback</w:t>
      </w:r>
      <w:r>
        <w:rPr>
          <w:rFonts w:hint="eastAsia"/>
        </w:rPr>
        <w:t>）。当然，在主线已经拥挤或上匝道通行需求太大，已经超过系统自身调节极限的情况下，强行把最大排队长度作为硬约束来处理是不合适的，这样很可能会导致模型得不到可行解。把排队长度超出最大排队长度的比率</w:t>
      </w:r>
      <w:proofErr w:type="gramStart"/>
      <w:r>
        <w:rPr>
          <w:rFonts w:hint="eastAsia"/>
        </w:rPr>
        <w:t>平方后</w:t>
      </w:r>
      <w:proofErr w:type="gramEnd"/>
      <w:r>
        <w:rPr>
          <w:rFonts w:hint="eastAsia"/>
        </w:rPr>
        <w:t>相加构造罚函数加入目标函数，既能抑制排队长度的增长</w:t>
      </w:r>
      <w:proofErr w:type="gramStart"/>
      <w:r>
        <w:rPr>
          <w:rFonts w:hint="eastAsia"/>
        </w:rPr>
        <w:t>抑制回堵现象</w:t>
      </w:r>
      <w:proofErr w:type="gramEnd"/>
      <w:r>
        <w:rPr>
          <w:rFonts w:hint="eastAsia"/>
        </w:rPr>
        <w:t>，也能照顾到刚才提到的超过系统自身控制能力的极端情况。</w:t>
      </w:r>
    </w:p>
    <w:p w:rsidR="00A54F54" w:rsidRDefault="000C5366" w:rsidP="000C5366">
      <w:r>
        <w:t>目标函数中的后</w:t>
      </w:r>
      <w:r>
        <w:rPr>
          <w:rFonts w:hint="eastAsia"/>
        </w:rPr>
        <w:t>3</w:t>
      </w:r>
      <w:r>
        <w:rPr>
          <w:rFonts w:hint="eastAsia"/>
        </w:rPr>
        <w:t>项都是人为构造的罚函数。为了使量纲统一，乘以一个时间单位的量</w:t>
      </w:r>
      <w:r>
        <w:rPr>
          <w:rFonts w:hint="eastAsia"/>
        </w:rPr>
        <w:t>，代表控制变量的变化量或者排队回堵对控制变量实施的</w:t>
      </w:r>
      <w:r>
        <w:t>(k-1,k</w:t>
      </w:r>
      <w:r>
        <w:rPr>
          <w:rFonts w:hint="eastAsia"/>
        </w:rPr>
        <w:t>]</w:t>
      </w:r>
      <w:r>
        <w:t>时段</w:t>
      </w:r>
      <w:r>
        <w:t>的影响</w:t>
      </w:r>
      <w:bookmarkStart w:id="0" w:name="_GoBack"/>
      <w:bookmarkEnd w:id="0"/>
      <w:r>
        <w:rPr>
          <w:rFonts w:hint="eastAsia"/>
        </w:rPr>
        <w:t>。</w:t>
      </w:r>
    </w:p>
    <w:sectPr w:rsidR="00A54F5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1D92B91"/>
    <w:multiLevelType w:val="hybridMultilevel"/>
    <w:tmpl w:val="E06E6FFE"/>
    <w:lvl w:ilvl="0" w:tplc="70526BE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5366"/>
    <w:rsid w:val="000A5B8E"/>
    <w:rsid w:val="000C5366"/>
    <w:rsid w:val="00847EE4"/>
    <w:rsid w:val="00A54F54"/>
    <w:rsid w:val="00BC56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B4664F9-3974-499B-A8AB-E8C72497D1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0C536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0C536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229</Words>
  <Characters>1308</Characters>
  <Application>Microsoft Office Word</Application>
  <DocSecurity>0</DocSecurity>
  <Lines>10</Lines>
  <Paragraphs>3</Paragraphs>
  <ScaleCrop>false</ScaleCrop>
  <Company/>
  <LinksUpToDate>false</LinksUpToDate>
  <CharactersWithSpaces>1534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 John</dc:creator>
  <cp:keywords/>
  <dc:description/>
  <cp:lastModifiedBy>Lin John</cp:lastModifiedBy>
  <cp:revision>1</cp:revision>
  <dcterms:created xsi:type="dcterms:W3CDTF">2018-04-26T06:16:00Z</dcterms:created>
  <dcterms:modified xsi:type="dcterms:W3CDTF">2018-04-26T06:19:00Z</dcterms:modified>
</cp:coreProperties>
</file>