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23DD" w:rsidRPr="007B23DD" w:rsidRDefault="007B23DD" w:rsidP="007B23DD">
      <w:pPr>
        <w:rPr>
          <w:b/>
          <w:bCs/>
        </w:rPr>
      </w:pPr>
      <w:r w:rsidRPr="007B23DD">
        <w:rPr>
          <w:rFonts w:ascii="Segoe UI Symbol" w:hAnsi="Segoe UI Symbol" w:cs="Segoe UI Symbol"/>
          <w:b/>
          <w:bCs/>
        </w:rPr>
        <w:t>✦</w:t>
      </w:r>
      <w:r w:rsidRPr="007B23DD">
        <w:rPr>
          <w:b/>
          <w:bCs/>
        </w:rPr>
        <w:t xml:space="preserve"> Prólogo </w:t>
      </w:r>
      <w:r w:rsidRPr="007B23DD">
        <w:rPr>
          <w:rFonts w:ascii="Segoe UI Symbol" w:hAnsi="Segoe UI Symbol" w:cs="Segoe UI Symbol"/>
          <w:b/>
          <w:bCs/>
        </w:rPr>
        <w:t>✦</w:t>
      </w:r>
    </w:p>
    <w:p w:rsidR="007B23DD" w:rsidRPr="007B23DD" w:rsidRDefault="007B23DD" w:rsidP="007B23DD">
      <w:r w:rsidRPr="007B23DD">
        <w:rPr>
          <w:b/>
          <w:bCs/>
        </w:rPr>
        <w:t>Quando a alma começa a se lembrar de si...</w:t>
      </w:r>
    </w:p>
    <w:p w:rsidR="007B23DD" w:rsidRPr="007B23DD" w:rsidRDefault="007B23DD" w:rsidP="007B23DD">
      <w:r w:rsidRPr="007B23DD">
        <w:t>Há livros que informam. Outros, que formam. Este, no entanto, é um convite para transformar.</w:t>
      </w:r>
    </w:p>
    <w:p w:rsidR="007B23DD" w:rsidRPr="007B23DD" w:rsidRDefault="007B23DD" w:rsidP="007B23DD">
      <w:proofErr w:type="spellStart"/>
      <w:r w:rsidRPr="007B23DD">
        <w:rPr>
          <w:i/>
          <w:iCs/>
        </w:rPr>
        <w:t>Canva</w:t>
      </w:r>
      <w:proofErr w:type="spellEnd"/>
      <w:r w:rsidRPr="007B23DD">
        <w:rPr>
          <w:i/>
          <w:iCs/>
        </w:rPr>
        <w:t xml:space="preserve"> Espiritual</w:t>
      </w:r>
      <w:r w:rsidRPr="007B23DD">
        <w:t xml:space="preserve"> não é uma obra a ser apenas lida — é um caminho a ser trilhado, uma arquitetura de consciência a ser construída dentro de si.</w:t>
      </w:r>
      <w:r w:rsidRPr="007B23DD">
        <w:br/>
        <w:t>Cada parte deste livro revela uma polaridade da alma humana, e cada escala, uma ponte entre sombra e luz, entre queda e elevação. Aqui, ciência e espiritualidade não se opõem: dançam. Psicologia, neurofisiologia, Escrituras, tradições antigas e práticas modernas se entrelaçam como fios de um mesmo tear divino.</w:t>
      </w:r>
    </w:p>
    <w:p w:rsidR="007B23DD" w:rsidRPr="007B23DD" w:rsidRDefault="007B23DD" w:rsidP="007B23DD">
      <w:r w:rsidRPr="007B23DD">
        <w:t>Você não está diante de um manual. Está diante de um espelho — e, por vezes, de um labirinto.</w:t>
      </w:r>
      <w:r w:rsidRPr="007B23DD">
        <w:br/>
        <w:t>Cada capítulo é um andar da escada que desce até as raízes mais sombrias da alma e, ao mesmo tempo, se estende até as esferas mais luminosas da consciência.</w:t>
      </w:r>
      <w:r w:rsidRPr="007B23DD">
        <w:br/>
        <w:t>Você vai se deparar com zonas emocionais, diagnósticos interiores, kits de emergência espiritual e mapas sutis que te ajudarão a se observar com coragem e compaixão.</w:t>
      </w:r>
    </w:p>
    <w:p w:rsidR="007B23DD" w:rsidRPr="007B23DD" w:rsidRDefault="007B23DD" w:rsidP="007B23DD">
      <w:r w:rsidRPr="007B23DD">
        <w:t>Este livro nasceu da escuta. Escuta do invisível, da dor humana, das Escrituras, dos corpos adoecidos e da esperança viva que pulsa mesmo nos desertos.</w:t>
      </w:r>
      <w:r w:rsidRPr="007B23DD">
        <w:br/>
        <w:t>É fruto de uma jornada — longa, sinuosa, silenciosa — de quem se propôs a não apenas conhecer a si, mas a decodificar os degraus da transformação interior.</w:t>
      </w:r>
    </w:p>
    <w:p w:rsidR="007B23DD" w:rsidRPr="007B23DD" w:rsidRDefault="007B23DD" w:rsidP="007B23DD">
      <w:r w:rsidRPr="007B23DD">
        <w:t>Você pode escolher lê-lo por curiosidade. Mas se permitir vivê-lo... então algo em você não será mais o mesmo.</w:t>
      </w:r>
    </w:p>
    <w:p w:rsidR="007B23DD" w:rsidRPr="007B23DD" w:rsidRDefault="007B23DD" w:rsidP="007B23DD">
      <w:r w:rsidRPr="007B23DD">
        <w:t xml:space="preserve">Porque quem atravessa o </w:t>
      </w:r>
      <w:proofErr w:type="spellStart"/>
      <w:r w:rsidRPr="007B23DD">
        <w:rPr>
          <w:i/>
          <w:iCs/>
        </w:rPr>
        <w:t>Canva</w:t>
      </w:r>
      <w:proofErr w:type="spellEnd"/>
      <w:r w:rsidRPr="007B23DD">
        <w:rPr>
          <w:i/>
          <w:iCs/>
        </w:rPr>
        <w:t xml:space="preserve"> Espiritual</w:t>
      </w:r>
      <w:r w:rsidRPr="007B23DD">
        <w:t xml:space="preserve"> com o coração aberto, retorna diferente — mais inteiro, mais leve, mais lúcido.</w:t>
      </w:r>
      <w:r w:rsidRPr="007B23DD">
        <w:br/>
        <w:t>E com a coragem de ser, no mundo, um reflexo mais puro do que há de eterno.</w:t>
      </w:r>
    </w:p>
    <w:p w:rsidR="007B23DD" w:rsidRPr="007B23DD" w:rsidRDefault="007B23DD" w:rsidP="007B23DD">
      <w:r w:rsidRPr="007B23DD">
        <w:t>Seja bem-vindo à jornada.</w:t>
      </w:r>
      <w:r w:rsidRPr="007B23DD">
        <w:br/>
        <w:t>Prepare seu espírito, abra seu coração, afie sua percepção.</w:t>
      </w:r>
    </w:p>
    <w:p w:rsidR="007B23DD" w:rsidRPr="007B23DD" w:rsidRDefault="007B23DD" w:rsidP="007B23DD">
      <w:r w:rsidRPr="007B23DD">
        <w:t>O céu, agora, também habita as entrelinhas.</w:t>
      </w:r>
    </w:p>
    <w:sdt>
      <w:sdtPr>
        <w:id w:val="-1322735324"/>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rsidR="0006406A" w:rsidRDefault="0006406A">
          <w:pPr>
            <w:pStyle w:val="CabealhodoSumrio"/>
          </w:pPr>
          <w:r>
            <w:t>Sumário</w:t>
          </w:r>
        </w:p>
        <w:p w:rsidR="00580091" w:rsidRDefault="0006406A">
          <w:pPr>
            <w:pStyle w:val="Sumrio1"/>
            <w:tabs>
              <w:tab w:val="right" w:leader="dot" w:pos="8494"/>
            </w:tabs>
            <w:rPr>
              <w:rFonts w:eastAsiaTheme="minorEastAsia"/>
              <w:noProof/>
              <w:sz w:val="24"/>
              <w:szCs w:val="24"/>
              <w:lang w:eastAsia="pt-BR"/>
            </w:rPr>
          </w:pPr>
          <w:r>
            <w:fldChar w:fldCharType="begin"/>
          </w:r>
          <w:r>
            <w:instrText xml:space="preserve"> TOC \o "1-3" \h \z \u </w:instrText>
          </w:r>
          <w:r>
            <w:fldChar w:fldCharType="separate"/>
          </w:r>
          <w:hyperlink w:anchor="_Toc195021668" w:history="1">
            <w:r w:rsidR="00580091" w:rsidRPr="00D45665">
              <w:rPr>
                <w:rStyle w:val="Hyperlink"/>
                <w:noProof/>
              </w:rPr>
              <w:t>Estrutura espiritual da realidade</w:t>
            </w:r>
            <w:r w:rsidR="00580091">
              <w:rPr>
                <w:noProof/>
                <w:webHidden/>
              </w:rPr>
              <w:tab/>
            </w:r>
            <w:r w:rsidR="00580091">
              <w:rPr>
                <w:noProof/>
                <w:webHidden/>
              </w:rPr>
              <w:fldChar w:fldCharType="begin"/>
            </w:r>
            <w:r w:rsidR="00580091">
              <w:rPr>
                <w:noProof/>
                <w:webHidden/>
              </w:rPr>
              <w:instrText xml:space="preserve"> PAGEREF _Toc195021668 \h </w:instrText>
            </w:r>
            <w:r w:rsidR="00580091">
              <w:rPr>
                <w:noProof/>
                <w:webHidden/>
              </w:rPr>
            </w:r>
            <w:r w:rsidR="00580091">
              <w:rPr>
                <w:noProof/>
                <w:webHidden/>
              </w:rPr>
              <w:fldChar w:fldCharType="separate"/>
            </w:r>
            <w:r w:rsidR="00580091">
              <w:rPr>
                <w:noProof/>
                <w:webHidden/>
              </w:rPr>
              <w:t>5</w:t>
            </w:r>
            <w:r w:rsidR="00580091">
              <w:rPr>
                <w:noProof/>
                <w:webHidden/>
              </w:rPr>
              <w:fldChar w:fldCharType="end"/>
            </w:r>
          </w:hyperlink>
        </w:p>
        <w:p w:rsidR="00580091" w:rsidRDefault="00580091">
          <w:pPr>
            <w:pStyle w:val="Sumrio1"/>
            <w:tabs>
              <w:tab w:val="right" w:leader="dot" w:pos="8494"/>
            </w:tabs>
            <w:rPr>
              <w:rFonts w:eastAsiaTheme="minorEastAsia"/>
              <w:noProof/>
              <w:sz w:val="24"/>
              <w:szCs w:val="24"/>
              <w:lang w:eastAsia="pt-BR"/>
            </w:rPr>
          </w:pPr>
          <w:hyperlink w:anchor="_Toc195021669" w:history="1">
            <w:r w:rsidRPr="00D45665">
              <w:rPr>
                <w:rStyle w:val="Hyperlink"/>
                <w:noProof/>
              </w:rPr>
              <w:t>O Mapa da Consciência – Laboratório individual</w:t>
            </w:r>
            <w:r>
              <w:rPr>
                <w:noProof/>
                <w:webHidden/>
              </w:rPr>
              <w:tab/>
            </w:r>
            <w:r>
              <w:rPr>
                <w:noProof/>
                <w:webHidden/>
              </w:rPr>
              <w:fldChar w:fldCharType="begin"/>
            </w:r>
            <w:r>
              <w:rPr>
                <w:noProof/>
                <w:webHidden/>
              </w:rPr>
              <w:instrText xml:space="preserve"> PAGEREF _Toc195021669 \h </w:instrText>
            </w:r>
            <w:r>
              <w:rPr>
                <w:noProof/>
                <w:webHidden/>
              </w:rPr>
            </w:r>
            <w:r>
              <w:rPr>
                <w:noProof/>
                <w:webHidden/>
              </w:rPr>
              <w:fldChar w:fldCharType="separate"/>
            </w:r>
            <w:r>
              <w:rPr>
                <w:noProof/>
                <w:webHidden/>
              </w:rPr>
              <w:t>7</w:t>
            </w:r>
            <w:r>
              <w:rPr>
                <w:noProof/>
                <w:webHidden/>
              </w:rPr>
              <w:fldChar w:fldCharType="end"/>
            </w:r>
          </w:hyperlink>
        </w:p>
        <w:p w:rsidR="00580091" w:rsidRDefault="00580091">
          <w:pPr>
            <w:pStyle w:val="Sumrio1"/>
            <w:tabs>
              <w:tab w:val="right" w:leader="dot" w:pos="8494"/>
            </w:tabs>
            <w:rPr>
              <w:rFonts w:eastAsiaTheme="minorEastAsia"/>
              <w:noProof/>
              <w:sz w:val="24"/>
              <w:szCs w:val="24"/>
              <w:lang w:eastAsia="pt-BR"/>
            </w:rPr>
          </w:pPr>
          <w:hyperlink w:anchor="_Toc195021670" w:history="1">
            <w:r w:rsidRPr="00D45665">
              <w:rPr>
                <w:rStyle w:val="Hyperlink"/>
                <w:noProof/>
              </w:rPr>
              <w:t>Apresentando as escalas</w:t>
            </w:r>
            <w:r>
              <w:rPr>
                <w:noProof/>
                <w:webHidden/>
              </w:rPr>
              <w:tab/>
            </w:r>
            <w:r>
              <w:rPr>
                <w:noProof/>
                <w:webHidden/>
              </w:rPr>
              <w:fldChar w:fldCharType="begin"/>
            </w:r>
            <w:r>
              <w:rPr>
                <w:noProof/>
                <w:webHidden/>
              </w:rPr>
              <w:instrText xml:space="preserve"> PAGEREF _Toc195021670 \h </w:instrText>
            </w:r>
            <w:r>
              <w:rPr>
                <w:noProof/>
                <w:webHidden/>
              </w:rPr>
            </w:r>
            <w:r>
              <w:rPr>
                <w:noProof/>
                <w:webHidden/>
              </w:rPr>
              <w:fldChar w:fldCharType="separate"/>
            </w:r>
            <w:r>
              <w:rPr>
                <w:noProof/>
                <w:webHidden/>
              </w:rPr>
              <w:t>9</w:t>
            </w:r>
            <w:r>
              <w:rPr>
                <w:noProof/>
                <w:webHidden/>
              </w:rPr>
              <w:fldChar w:fldCharType="end"/>
            </w:r>
          </w:hyperlink>
        </w:p>
        <w:p w:rsidR="00580091" w:rsidRDefault="00580091">
          <w:pPr>
            <w:pStyle w:val="Sumrio2"/>
            <w:tabs>
              <w:tab w:val="right" w:leader="dot" w:pos="8494"/>
            </w:tabs>
            <w:rPr>
              <w:rFonts w:eastAsiaTheme="minorEastAsia"/>
              <w:noProof/>
              <w:sz w:val="24"/>
              <w:szCs w:val="24"/>
              <w:lang w:eastAsia="pt-BR"/>
            </w:rPr>
          </w:pPr>
          <w:hyperlink w:anchor="_Toc195021671" w:history="1">
            <w:r w:rsidRPr="00D45665">
              <w:rPr>
                <w:rStyle w:val="Hyperlink"/>
                <w:noProof/>
              </w:rPr>
              <w:t>ESCALA DE POLARIDADE AMOR E ÓDIO</w:t>
            </w:r>
            <w:r>
              <w:rPr>
                <w:noProof/>
                <w:webHidden/>
              </w:rPr>
              <w:tab/>
            </w:r>
            <w:r>
              <w:rPr>
                <w:noProof/>
                <w:webHidden/>
              </w:rPr>
              <w:fldChar w:fldCharType="begin"/>
            </w:r>
            <w:r>
              <w:rPr>
                <w:noProof/>
                <w:webHidden/>
              </w:rPr>
              <w:instrText xml:space="preserve"> PAGEREF _Toc195021671 \h </w:instrText>
            </w:r>
            <w:r>
              <w:rPr>
                <w:noProof/>
                <w:webHidden/>
              </w:rPr>
            </w:r>
            <w:r>
              <w:rPr>
                <w:noProof/>
                <w:webHidden/>
              </w:rPr>
              <w:fldChar w:fldCharType="separate"/>
            </w:r>
            <w:r>
              <w:rPr>
                <w:noProof/>
                <w:webHidden/>
              </w:rPr>
              <w:t>10</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672" w:history="1">
            <w:r w:rsidRPr="00D45665">
              <w:rPr>
                <w:rStyle w:val="Hyperlink"/>
                <w:noProof/>
              </w:rPr>
              <w:t>Apresentação da escala e seus níveis, graus e zonas</w:t>
            </w:r>
            <w:r>
              <w:rPr>
                <w:noProof/>
                <w:webHidden/>
              </w:rPr>
              <w:tab/>
            </w:r>
            <w:r>
              <w:rPr>
                <w:noProof/>
                <w:webHidden/>
              </w:rPr>
              <w:fldChar w:fldCharType="begin"/>
            </w:r>
            <w:r>
              <w:rPr>
                <w:noProof/>
                <w:webHidden/>
              </w:rPr>
              <w:instrText xml:space="preserve"> PAGEREF _Toc195021672 \h </w:instrText>
            </w:r>
            <w:r>
              <w:rPr>
                <w:noProof/>
                <w:webHidden/>
              </w:rPr>
            </w:r>
            <w:r>
              <w:rPr>
                <w:noProof/>
                <w:webHidden/>
              </w:rPr>
              <w:fldChar w:fldCharType="separate"/>
            </w:r>
            <w:r>
              <w:rPr>
                <w:noProof/>
                <w:webHidden/>
              </w:rPr>
              <w:t>10</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673" w:history="1">
            <w:r w:rsidRPr="00D45665">
              <w:rPr>
                <w:rStyle w:val="Hyperlink"/>
                <w:noProof/>
              </w:rPr>
              <w:t>Investigando os sinais comportamentais</w:t>
            </w:r>
            <w:r>
              <w:rPr>
                <w:noProof/>
                <w:webHidden/>
              </w:rPr>
              <w:tab/>
            </w:r>
            <w:r>
              <w:rPr>
                <w:noProof/>
                <w:webHidden/>
              </w:rPr>
              <w:fldChar w:fldCharType="begin"/>
            </w:r>
            <w:r>
              <w:rPr>
                <w:noProof/>
                <w:webHidden/>
              </w:rPr>
              <w:instrText xml:space="preserve"> PAGEREF _Toc195021673 \h </w:instrText>
            </w:r>
            <w:r>
              <w:rPr>
                <w:noProof/>
                <w:webHidden/>
              </w:rPr>
            </w:r>
            <w:r>
              <w:rPr>
                <w:noProof/>
                <w:webHidden/>
              </w:rPr>
              <w:fldChar w:fldCharType="separate"/>
            </w:r>
            <w:r>
              <w:rPr>
                <w:noProof/>
                <w:webHidden/>
              </w:rPr>
              <w:t>11</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674" w:history="1">
            <w:r w:rsidRPr="00D45665">
              <w:rPr>
                <w:rStyle w:val="Hyperlink"/>
                <w:noProof/>
              </w:rPr>
              <w:t>Investigando as ferramentas práticas, aplicações e kits de emergência para essa tabela</w:t>
            </w:r>
            <w:r>
              <w:rPr>
                <w:noProof/>
                <w:webHidden/>
              </w:rPr>
              <w:tab/>
            </w:r>
            <w:r>
              <w:rPr>
                <w:noProof/>
                <w:webHidden/>
              </w:rPr>
              <w:fldChar w:fldCharType="begin"/>
            </w:r>
            <w:r>
              <w:rPr>
                <w:noProof/>
                <w:webHidden/>
              </w:rPr>
              <w:instrText xml:space="preserve"> PAGEREF _Toc195021674 \h </w:instrText>
            </w:r>
            <w:r>
              <w:rPr>
                <w:noProof/>
                <w:webHidden/>
              </w:rPr>
            </w:r>
            <w:r>
              <w:rPr>
                <w:noProof/>
                <w:webHidden/>
              </w:rPr>
              <w:fldChar w:fldCharType="separate"/>
            </w:r>
            <w:r>
              <w:rPr>
                <w:noProof/>
                <w:webHidden/>
              </w:rPr>
              <w:t>12</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675" w:history="1">
            <w:r w:rsidRPr="00D45665">
              <w:rPr>
                <w:rStyle w:val="Hyperlink"/>
                <w:noProof/>
              </w:rPr>
              <w:t>Investigando os sinais físicos na escala</w:t>
            </w:r>
            <w:r>
              <w:rPr>
                <w:noProof/>
                <w:webHidden/>
              </w:rPr>
              <w:tab/>
            </w:r>
            <w:r>
              <w:rPr>
                <w:noProof/>
                <w:webHidden/>
              </w:rPr>
              <w:fldChar w:fldCharType="begin"/>
            </w:r>
            <w:r>
              <w:rPr>
                <w:noProof/>
                <w:webHidden/>
              </w:rPr>
              <w:instrText xml:space="preserve"> PAGEREF _Toc195021675 \h </w:instrText>
            </w:r>
            <w:r>
              <w:rPr>
                <w:noProof/>
                <w:webHidden/>
              </w:rPr>
            </w:r>
            <w:r>
              <w:rPr>
                <w:noProof/>
                <w:webHidden/>
              </w:rPr>
              <w:fldChar w:fldCharType="separate"/>
            </w:r>
            <w:r>
              <w:rPr>
                <w:noProof/>
                <w:webHidden/>
              </w:rPr>
              <w:t>14</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676" w:history="1">
            <w:r w:rsidRPr="00D45665">
              <w:rPr>
                <w:rStyle w:val="Hyperlink"/>
                <w:noProof/>
              </w:rPr>
              <w:t>Investigando os comportamentos de saúde física e mental na escala</w:t>
            </w:r>
            <w:r>
              <w:rPr>
                <w:noProof/>
                <w:webHidden/>
              </w:rPr>
              <w:tab/>
            </w:r>
            <w:r>
              <w:rPr>
                <w:noProof/>
                <w:webHidden/>
              </w:rPr>
              <w:fldChar w:fldCharType="begin"/>
            </w:r>
            <w:r>
              <w:rPr>
                <w:noProof/>
                <w:webHidden/>
              </w:rPr>
              <w:instrText xml:space="preserve"> PAGEREF _Toc195021676 \h </w:instrText>
            </w:r>
            <w:r>
              <w:rPr>
                <w:noProof/>
                <w:webHidden/>
              </w:rPr>
            </w:r>
            <w:r>
              <w:rPr>
                <w:noProof/>
                <w:webHidden/>
              </w:rPr>
              <w:fldChar w:fldCharType="separate"/>
            </w:r>
            <w:r>
              <w:rPr>
                <w:noProof/>
                <w:webHidden/>
              </w:rPr>
              <w:t>16</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677" w:history="1">
            <w:r w:rsidRPr="00D45665">
              <w:rPr>
                <w:rStyle w:val="Hyperlink"/>
                <w:noProof/>
              </w:rPr>
              <w:t>Investigando os gatilhos substanciais de cada grau na escala</w:t>
            </w:r>
            <w:r>
              <w:rPr>
                <w:noProof/>
                <w:webHidden/>
              </w:rPr>
              <w:tab/>
            </w:r>
            <w:r>
              <w:rPr>
                <w:noProof/>
                <w:webHidden/>
              </w:rPr>
              <w:fldChar w:fldCharType="begin"/>
            </w:r>
            <w:r>
              <w:rPr>
                <w:noProof/>
                <w:webHidden/>
              </w:rPr>
              <w:instrText xml:space="preserve"> PAGEREF _Toc195021677 \h </w:instrText>
            </w:r>
            <w:r>
              <w:rPr>
                <w:noProof/>
                <w:webHidden/>
              </w:rPr>
            </w:r>
            <w:r>
              <w:rPr>
                <w:noProof/>
                <w:webHidden/>
              </w:rPr>
              <w:fldChar w:fldCharType="separate"/>
            </w:r>
            <w:r>
              <w:rPr>
                <w:noProof/>
                <w:webHidden/>
              </w:rPr>
              <w:t>19</w:t>
            </w:r>
            <w:r>
              <w:rPr>
                <w:noProof/>
                <w:webHidden/>
              </w:rPr>
              <w:fldChar w:fldCharType="end"/>
            </w:r>
          </w:hyperlink>
        </w:p>
        <w:p w:rsidR="00580091" w:rsidRDefault="00580091">
          <w:pPr>
            <w:pStyle w:val="Sumrio2"/>
            <w:tabs>
              <w:tab w:val="right" w:leader="dot" w:pos="8494"/>
            </w:tabs>
            <w:rPr>
              <w:rFonts w:eastAsiaTheme="minorEastAsia"/>
              <w:noProof/>
              <w:sz w:val="24"/>
              <w:szCs w:val="24"/>
              <w:lang w:eastAsia="pt-BR"/>
            </w:rPr>
          </w:pPr>
          <w:hyperlink w:anchor="_Toc195021678" w:history="1">
            <w:r w:rsidRPr="00D45665">
              <w:rPr>
                <w:rStyle w:val="Hyperlink"/>
                <w:noProof/>
              </w:rPr>
              <w:t>ESCALA DE POLARIDADE: ALEGRIA E TRISTEZA</w:t>
            </w:r>
            <w:r>
              <w:rPr>
                <w:noProof/>
                <w:webHidden/>
              </w:rPr>
              <w:tab/>
            </w:r>
            <w:r>
              <w:rPr>
                <w:noProof/>
                <w:webHidden/>
              </w:rPr>
              <w:fldChar w:fldCharType="begin"/>
            </w:r>
            <w:r>
              <w:rPr>
                <w:noProof/>
                <w:webHidden/>
              </w:rPr>
              <w:instrText xml:space="preserve"> PAGEREF _Toc195021678 \h </w:instrText>
            </w:r>
            <w:r>
              <w:rPr>
                <w:noProof/>
                <w:webHidden/>
              </w:rPr>
            </w:r>
            <w:r>
              <w:rPr>
                <w:noProof/>
                <w:webHidden/>
              </w:rPr>
              <w:fldChar w:fldCharType="separate"/>
            </w:r>
            <w:r>
              <w:rPr>
                <w:noProof/>
                <w:webHidden/>
              </w:rPr>
              <w:t>22</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679" w:history="1">
            <w:r w:rsidRPr="00D45665">
              <w:rPr>
                <w:rStyle w:val="Hyperlink"/>
                <w:noProof/>
              </w:rPr>
              <w:t>Apresentação da escala e seus níveis, graus e zonas</w:t>
            </w:r>
            <w:r>
              <w:rPr>
                <w:noProof/>
                <w:webHidden/>
              </w:rPr>
              <w:tab/>
            </w:r>
            <w:r>
              <w:rPr>
                <w:noProof/>
                <w:webHidden/>
              </w:rPr>
              <w:fldChar w:fldCharType="begin"/>
            </w:r>
            <w:r>
              <w:rPr>
                <w:noProof/>
                <w:webHidden/>
              </w:rPr>
              <w:instrText xml:space="preserve"> PAGEREF _Toc195021679 \h </w:instrText>
            </w:r>
            <w:r>
              <w:rPr>
                <w:noProof/>
                <w:webHidden/>
              </w:rPr>
            </w:r>
            <w:r>
              <w:rPr>
                <w:noProof/>
                <w:webHidden/>
              </w:rPr>
              <w:fldChar w:fldCharType="separate"/>
            </w:r>
            <w:r>
              <w:rPr>
                <w:noProof/>
                <w:webHidden/>
              </w:rPr>
              <w:t>22</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680" w:history="1">
            <w:r w:rsidRPr="00D45665">
              <w:rPr>
                <w:rStyle w:val="Hyperlink"/>
                <w:noProof/>
              </w:rPr>
              <w:t>Investigando os sinais comportamentais</w:t>
            </w:r>
            <w:r>
              <w:rPr>
                <w:noProof/>
                <w:webHidden/>
              </w:rPr>
              <w:tab/>
            </w:r>
            <w:r>
              <w:rPr>
                <w:noProof/>
                <w:webHidden/>
              </w:rPr>
              <w:fldChar w:fldCharType="begin"/>
            </w:r>
            <w:r>
              <w:rPr>
                <w:noProof/>
                <w:webHidden/>
              </w:rPr>
              <w:instrText xml:space="preserve"> PAGEREF _Toc195021680 \h </w:instrText>
            </w:r>
            <w:r>
              <w:rPr>
                <w:noProof/>
                <w:webHidden/>
              </w:rPr>
            </w:r>
            <w:r>
              <w:rPr>
                <w:noProof/>
                <w:webHidden/>
              </w:rPr>
              <w:fldChar w:fldCharType="separate"/>
            </w:r>
            <w:r>
              <w:rPr>
                <w:noProof/>
                <w:webHidden/>
              </w:rPr>
              <w:t>24</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681" w:history="1">
            <w:r w:rsidRPr="00D45665">
              <w:rPr>
                <w:rStyle w:val="Hyperlink"/>
                <w:noProof/>
              </w:rPr>
              <w:t>Investigando os sinais físicos na escala</w:t>
            </w:r>
            <w:r>
              <w:rPr>
                <w:noProof/>
                <w:webHidden/>
              </w:rPr>
              <w:tab/>
            </w:r>
            <w:r>
              <w:rPr>
                <w:noProof/>
                <w:webHidden/>
              </w:rPr>
              <w:fldChar w:fldCharType="begin"/>
            </w:r>
            <w:r>
              <w:rPr>
                <w:noProof/>
                <w:webHidden/>
              </w:rPr>
              <w:instrText xml:space="preserve"> PAGEREF _Toc195021681 \h </w:instrText>
            </w:r>
            <w:r>
              <w:rPr>
                <w:noProof/>
                <w:webHidden/>
              </w:rPr>
            </w:r>
            <w:r>
              <w:rPr>
                <w:noProof/>
                <w:webHidden/>
              </w:rPr>
              <w:fldChar w:fldCharType="separate"/>
            </w:r>
            <w:r>
              <w:rPr>
                <w:noProof/>
                <w:webHidden/>
              </w:rPr>
              <w:t>27</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682" w:history="1">
            <w:r w:rsidRPr="00D45665">
              <w:rPr>
                <w:rStyle w:val="Hyperlink"/>
                <w:noProof/>
              </w:rPr>
              <w:t>Investigando os comportamentos de saúde física e mental na escala</w:t>
            </w:r>
            <w:r>
              <w:rPr>
                <w:noProof/>
                <w:webHidden/>
              </w:rPr>
              <w:tab/>
            </w:r>
            <w:r>
              <w:rPr>
                <w:noProof/>
                <w:webHidden/>
              </w:rPr>
              <w:fldChar w:fldCharType="begin"/>
            </w:r>
            <w:r>
              <w:rPr>
                <w:noProof/>
                <w:webHidden/>
              </w:rPr>
              <w:instrText xml:space="preserve"> PAGEREF _Toc195021682 \h </w:instrText>
            </w:r>
            <w:r>
              <w:rPr>
                <w:noProof/>
                <w:webHidden/>
              </w:rPr>
            </w:r>
            <w:r>
              <w:rPr>
                <w:noProof/>
                <w:webHidden/>
              </w:rPr>
              <w:fldChar w:fldCharType="separate"/>
            </w:r>
            <w:r>
              <w:rPr>
                <w:noProof/>
                <w:webHidden/>
              </w:rPr>
              <w:t>29</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683" w:history="1">
            <w:r w:rsidRPr="00D45665">
              <w:rPr>
                <w:rStyle w:val="Hyperlink"/>
                <w:noProof/>
              </w:rPr>
              <w:t>Investigando os gatilhos substanciais de cada grau na escala</w:t>
            </w:r>
            <w:r>
              <w:rPr>
                <w:noProof/>
                <w:webHidden/>
              </w:rPr>
              <w:tab/>
            </w:r>
            <w:r>
              <w:rPr>
                <w:noProof/>
                <w:webHidden/>
              </w:rPr>
              <w:fldChar w:fldCharType="begin"/>
            </w:r>
            <w:r>
              <w:rPr>
                <w:noProof/>
                <w:webHidden/>
              </w:rPr>
              <w:instrText xml:space="preserve"> PAGEREF _Toc195021683 \h </w:instrText>
            </w:r>
            <w:r>
              <w:rPr>
                <w:noProof/>
                <w:webHidden/>
              </w:rPr>
            </w:r>
            <w:r>
              <w:rPr>
                <w:noProof/>
                <w:webHidden/>
              </w:rPr>
              <w:fldChar w:fldCharType="separate"/>
            </w:r>
            <w:r>
              <w:rPr>
                <w:noProof/>
                <w:webHidden/>
              </w:rPr>
              <w:t>32</w:t>
            </w:r>
            <w:r>
              <w:rPr>
                <w:noProof/>
                <w:webHidden/>
              </w:rPr>
              <w:fldChar w:fldCharType="end"/>
            </w:r>
          </w:hyperlink>
        </w:p>
        <w:p w:rsidR="00580091" w:rsidRDefault="00580091">
          <w:pPr>
            <w:pStyle w:val="Sumrio2"/>
            <w:tabs>
              <w:tab w:val="right" w:leader="dot" w:pos="8494"/>
            </w:tabs>
            <w:rPr>
              <w:rFonts w:eastAsiaTheme="minorEastAsia"/>
              <w:noProof/>
              <w:sz w:val="24"/>
              <w:szCs w:val="24"/>
              <w:lang w:eastAsia="pt-BR"/>
            </w:rPr>
          </w:pPr>
          <w:hyperlink w:anchor="_Toc195021684" w:history="1">
            <w:r w:rsidRPr="00D45665">
              <w:rPr>
                <w:rStyle w:val="Hyperlink"/>
                <w:noProof/>
              </w:rPr>
              <w:t>ESCALA DE POLARIDADE PAZ E GUERRA</w:t>
            </w:r>
            <w:r>
              <w:rPr>
                <w:noProof/>
                <w:webHidden/>
              </w:rPr>
              <w:tab/>
            </w:r>
            <w:r>
              <w:rPr>
                <w:noProof/>
                <w:webHidden/>
              </w:rPr>
              <w:fldChar w:fldCharType="begin"/>
            </w:r>
            <w:r>
              <w:rPr>
                <w:noProof/>
                <w:webHidden/>
              </w:rPr>
              <w:instrText xml:space="preserve"> PAGEREF _Toc195021684 \h </w:instrText>
            </w:r>
            <w:r>
              <w:rPr>
                <w:noProof/>
                <w:webHidden/>
              </w:rPr>
            </w:r>
            <w:r>
              <w:rPr>
                <w:noProof/>
                <w:webHidden/>
              </w:rPr>
              <w:fldChar w:fldCharType="separate"/>
            </w:r>
            <w:r>
              <w:rPr>
                <w:noProof/>
                <w:webHidden/>
              </w:rPr>
              <w:t>34</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685" w:history="1">
            <w:r w:rsidRPr="00D45665">
              <w:rPr>
                <w:rStyle w:val="Hyperlink"/>
                <w:noProof/>
              </w:rPr>
              <w:t>Apresentação da escala e seus níveis, graus e zonas</w:t>
            </w:r>
            <w:r>
              <w:rPr>
                <w:noProof/>
                <w:webHidden/>
              </w:rPr>
              <w:tab/>
            </w:r>
            <w:r>
              <w:rPr>
                <w:noProof/>
                <w:webHidden/>
              </w:rPr>
              <w:fldChar w:fldCharType="begin"/>
            </w:r>
            <w:r>
              <w:rPr>
                <w:noProof/>
                <w:webHidden/>
              </w:rPr>
              <w:instrText xml:space="preserve"> PAGEREF _Toc195021685 \h </w:instrText>
            </w:r>
            <w:r>
              <w:rPr>
                <w:noProof/>
                <w:webHidden/>
              </w:rPr>
            </w:r>
            <w:r>
              <w:rPr>
                <w:noProof/>
                <w:webHidden/>
              </w:rPr>
              <w:fldChar w:fldCharType="separate"/>
            </w:r>
            <w:r>
              <w:rPr>
                <w:noProof/>
                <w:webHidden/>
              </w:rPr>
              <w:t>34</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686" w:history="1">
            <w:r w:rsidRPr="00D45665">
              <w:rPr>
                <w:rStyle w:val="Hyperlink"/>
                <w:noProof/>
              </w:rPr>
              <w:t>Investigando os sinais comportamentais</w:t>
            </w:r>
            <w:r>
              <w:rPr>
                <w:noProof/>
                <w:webHidden/>
              </w:rPr>
              <w:tab/>
            </w:r>
            <w:r>
              <w:rPr>
                <w:noProof/>
                <w:webHidden/>
              </w:rPr>
              <w:fldChar w:fldCharType="begin"/>
            </w:r>
            <w:r>
              <w:rPr>
                <w:noProof/>
                <w:webHidden/>
              </w:rPr>
              <w:instrText xml:space="preserve"> PAGEREF _Toc195021686 \h </w:instrText>
            </w:r>
            <w:r>
              <w:rPr>
                <w:noProof/>
                <w:webHidden/>
              </w:rPr>
            </w:r>
            <w:r>
              <w:rPr>
                <w:noProof/>
                <w:webHidden/>
              </w:rPr>
              <w:fldChar w:fldCharType="separate"/>
            </w:r>
            <w:r>
              <w:rPr>
                <w:noProof/>
                <w:webHidden/>
              </w:rPr>
              <w:t>36</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687" w:history="1">
            <w:r w:rsidRPr="00D45665">
              <w:rPr>
                <w:rStyle w:val="Hyperlink"/>
                <w:noProof/>
              </w:rPr>
              <w:t>Investigando os sinais físicos na escala</w:t>
            </w:r>
            <w:r>
              <w:rPr>
                <w:noProof/>
                <w:webHidden/>
              </w:rPr>
              <w:tab/>
            </w:r>
            <w:r>
              <w:rPr>
                <w:noProof/>
                <w:webHidden/>
              </w:rPr>
              <w:fldChar w:fldCharType="begin"/>
            </w:r>
            <w:r>
              <w:rPr>
                <w:noProof/>
                <w:webHidden/>
              </w:rPr>
              <w:instrText xml:space="preserve"> PAGEREF _Toc195021687 \h </w:instrText>
            </w:r>
            <w:r>
              <w:rPr>
                <w:noProof/>
                <w:webHidden/>
              </w:rPr>
            </w:r>
            <w:r>
              <w:rPr>
                <w:noProof/>
                <w:webHidden/>
              </w:rPr>
              <w:fldChar w:fldCharType="separate"/>
            </w:r>
            <w:r>
              <w:rPr>
                <w:noProof/>
                <w:webHidden/>
              </w:rPr>
              <w:t>40</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688" w:history="1">
            <w:r w:rsidRPr="00D45665">
              <w:rPr>
                <w:rStyle w:val="Hyperlink"/>
                <w:noProof/>
              </w:rPr>
              <w:t>Investigando os comportamentos de saúde física e mental na escala</w:t>
            </w:r>
            <w:r>
              <w:rPr>
                <w:noProof/>
                <w:webHidden/>
              </w:rPr>
              <w:tab/>
            </w:r>
            <w:r>
              <w:rPr>
                <w:noProof/>
                <w:webHidden/>
              </w:rPr>
              <w:fldChar w:fldCharType="begin"/>
            </w:r>
            <w:r>
              <w:rPr>
                <w:noProof/>
                <w:webHidden/>
              </w:rPr>
              <w:instrText xml:space="preserve"> PAGEREF _Toc195021688 \h </w:instrText>
            </w:r>
            <w:r>
              <w:rPr>
                <w:noProof/>
                <w:webHidden/>
              </w:rPr>
            </w:r>
            <w:r>
              <w:rPr>
                <w:noProof/>
                <w:webHidden/>
              </w:rPr>
              <w:fldChar w:fldCharType="separate"/>
            </w:r>
            <w:r>
              <w:rPr>
                <w:noProof/>
                <w:webHidden/>
              </w:rPr>
              <w:t>42</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689" w:history="1">
            <w:r w:rsidRPr="00D45665">
              <w:rPr>
                <w:rStyle w:val="Hyperlink"/>
                <w:noProof/>
              </w:rPr>
              <w:t>Investigando os gatilhos substanciais de cada grau na escala</w:t>
            </w:r>
            <w:r>
              <w:rPr>
                <w:noProof/>
                <w:webHidden/>
              </w:rPr>
              <w:tab/>
            </w:r>
            <w:r>
              <w:rPr>
                <w:noProof/>
                <w:webHidden/>
              </w:rPr>
              <w:fldChar w:fldCharType="begin"/>
            </w:r>
            <w:r>
              <w:rPr>
                <w:noProof/>
                <w:webHidden/>
              </w:rPr>
              <w:instrText xml:space="preserve"> PAGEREF _Toc195021689 \h </w:instrText>
            </w:r>
            <w:r>
              <w:rPr>
                <w:noProof/>
                <w:webHidden/>
              </w:rPr>
            </w:r>
            <w:r>
              <w:rPr>
                <w:noProof/>
                <w:webHidden/>
              </w:rPr>
              <w:fldChar w:fldCharType="separate"/>
            </w:r>
            <w:r>
              <w:rPr>
                <w:noProof/>
                <w:webHidden/>
              </w:rPr>
              <w:t>44</w:t>
            </w:r>
            <w:r>
              <w:rPr>
                <w:noProof/>
                <w:webHidden/>
              </w:rPr>
              <w:fldChar w:fldCharType="end"/>
            </w:r>
          </w:hyperlink>
        </w:p>
        <w:p w:rsidR="00580091" w:rsidRDefault="00580091">
          <w:pPr>
            <w:pStyle w:val="Sumrio2"/>
            <w:tabs>
              <w:tab w:val="right" w:leader="dot" w:pos="8494"/>
            </w:tabs>
            <w:rPr>
              <w:rFonts w:eastAsiaTheme="minorEastAsia"/>
              <w:noProof/>
              <w:sz w:val="24"/>
              <w:szCs w:val="24"/>
              <w:lang w:eastAsia="pt-BR"/>
            </w:rPr>
          </w:pPr>
          <w:hyperlink w:anchor="_Toc195021690" w:history="1">
            <w:r w:rsidRPr="00D45665">
              <w:rPr>
                <w:rStyle w:val="Hyperlink"/>
                <w:noProof/>
              </w:rPr>
              <w:t>ESCALA DE POLARIDADE PACIÊNCIA E IRA</w:t>
            </w:r>
            <w:r>
              <w:rPr>
                <w:noProof/>
                <w:webHidden/>
              </w:rPr>
              <w:tab/>
            </w:r>
            <w:r>
              <w:rPr>
                <w:noProof/>
                <w:webHidden/>
              </w:rPr>
              <w:fldChar w:fldCharType="begin"/>
            </w:r>
            <w:r>
              <w:rPr>
                <w:noProof/>
                <w:webHidden/>
              </w:rPr>
              <w:instrText xml:space="preserve"> PAGEREF _Toc195021690 \h </w:instrText>
            </w:r>
            <w:r>
              <w:rPr>
                <w:noProof/>
                <w:webHidden/>
              </w:rPr>
            </w:r>
            <w:r>
              <w:rPr>
                <w:noProof/>
                <w:webHidden/>
              </w:rPr>
              <w:fldChar w:fldCharType="separate"/>
            </w:r>
            <w:r>
              <w:rPr>
                <w:noProof/>
                <w:webHidden/>
              </w:rPr>
              <w:t>46</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691" w:history="1">
            <w:r w:rsidRPr="00D45665">
              <w:rPr>
                <w:rStyle w:val="Hyperlink"/>
                <w:noProof/>
              </w:rPr>
              <w:t>Apresentação da escala e seus níveis, graus e zonas</w:t>
            </w:r>
            <w:r>
              <w:rPr>
                <w:noProof/>
                <w:webHidden/>
              </w:rPr>
              <w:tab/>
            </w:r>
            <w:r>
              <w:rPr>
                <w:noProof/>
                <w:webHidden/>
              </w:rPr>
              <w:fldChar w:fldCharType="begin"/>
            </w:r>
            <w:r>
              <w:rPr>
                <w:noProof/>
                <w:webHidden/>
              </w:rPr>
              <w:instrText xml:space="preserve"> PAGEREF _Toc195021691 \h </w:instrText>
            </w:r>
            <w:r>
              <w:rPr>
                <w:noProof/>
                <w:webHidden/>
              </w:rPr>
            </w:r>
            <w:r>
              <w:rPr>
                <w:noProof/>
                <w:webHidden/>
              </w:rPr>
              <w:fldChar w:fldCharType="separate"/>
            </w:r>
            <w:r>
              <w:rPr>
                <w:noProof/>
                <w:webHidden/>
              </w:rPr>
              <w:t>46</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692" w:history="1">
            <w:r w:rsidRPr="00D45665">
              <w:rPr>
                <w:rStyle w:val="Hyperlink"/>
                <w:noProof/>
              </w:rPr>
              <w:t>Investigando os sinais comportamentais</w:t>
            </w:r>
            <w:r>
              <w:rPr>
                <w:noProof/>
                <w:webHidden/>
              </w:rPr>
              <w:tab/>
            </w:r>
            <w:r>
              <w:rPr>
                <w:noProof/>
                <w:webHidden/>
              </w:rPr>
              <w:fldChar w:fldCharType="begin"/>
            </w:r>
            <w:r>
              <w:rPr>
                <w:noProof/>
                <w:webHidden/>
              </w:rPr>
              <w:instrText xml:space="preserve"> PAGEREF _Toc195021692 \h </w:instrText>
            </w:r>
            <w:r>
              <w:rPr>
                <w:noProof/>
                <w:webHidden/>
              </w:rPr>
            </w:r>
            <w:r>
              <w:rPr>
                <w:noProof/>
                <w:webHidden/>
              </w:rPr>
              <w:fldChar w:fldCharType="separate"/>
            </w:r>
            <w:r>
              <w:rPr>
                <w:noProof/>
                <w:webHidden/>
              </w:rPr>
              <w:t>47</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693" w:history="1">
            <w:r w:rsidRPr="00D45665">
              <w:rPr>
                <w:rStyle w:val="Hyperlink"/>
                <w:noProof/>
              </w:rPr>
              <w:t>Investigando os sinais físicos na escala</w:t>
            </w:r>
            <w:r>
              <w:rPr>
                <w:noProof/>
                <w:webHidden/>
              </w:rPr>
              <w:tab/>
            </w:r>
            <w:r>
              <w:rPr>
                <w:noProof/>
                <w:webHidden/>
              </w:rPr>
              <w:fldChar w:fldCharType="begin"/>
            </w:r>
            <w:r>
              <w:rPr>
                <w:noProof/>
                <w:webHidden/>
              </w:rPr>
              <w:instrText xml:space="preserve"> PAGEREF _Toc195021693 \h </w:instrText>
            </w:r>
            <w:r>
              <w:rPr>
                <w:noProof/>
                <w:webHidden/>
              </w:rPr>
            </w:r>
            <w:r>
              <w:rPr>
                <w:noProof/>
                <w:webHidden/>
              </w:rPr>
              <w:fldChar w:fldCharType="separate"/>
            </w:r>
            <w:r>
              <w:rPr>
                <w:noProof/>
                <w:webHidden/>
              </w:rPr>
              <w:t>51</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694" w:history="1">
            <w:r w:rsidRPr="00D45665">
              <w:rPr>
                <w:rStyle w:val="Hyperlink"/>
                <w:noProof/>
              </w:rPr>
              <w:t>Investigando os comportamentos de saúde física e mental na escala</w:t>
            </w:r>
            <w:r>
              <w:rPr>
                <w:noProof/>
                <w:webHidden/>
              </w:rPr>
              <w:tab/>
            </w:r>
            <w:r>
              <w:rPr>
                <w:noProof/>
                <w:webHidden/>
              </w:rPr>
              <w:fldChar w:fldCharType="begin"/>
            </w:r>
            <w:r>
              <w:rPr>
                <w:noProof/>
                <w:webHidden/>
              </w:rPr>
              <w:instrText xml:space="preserve"> PAGEREF _Toc195021694 \h </w:instrText>
            </w:r>
            <w:r>
              <w:rPr>
                <w:noProof/>
                <w:webHidden/>
              </w:rPr>
            </w:r>
            <w:r>
              <w:rPr>
                <w:noProof/>
                <w:webHidden/>
              </w:rPr>
              <w:fldChar w:fldCharType="separate"/>
            </w:r>
            <w:r>
              <w:rPr>
                <w:noProof/>
                <w:webHidden/>
              </w:rPr>
              <w:t>52</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695" w:history="1">
            <w:r w:rsidRPr="00D45665">
              <w:rPr>
                <w:rStyle w:val="Hyperlink"/>
                <w:noProof/>
              </w:rPr>
              <w:t>Investigando os gatilhos substanciais de cada grau na escala</w:t>
            </w:r>
            <w:r>
              <w:rPr>
                <w:noProof/>
                <w:webHidden/>
              </w:rPr>
              <w:tab/>
            </w:r>
            <w:r>
              <w:rPr>
                <w:noProof/>
                <w:webHidden/>
              </w:rPr>
              <w:fldChar w:fldCharType="begin"/>
            </w:r>
            <w:r>
              <w:rPr>
                <w:noProof/>
                <w:webHidden/>
              </w:rPr>
              <w:instrText xml:space="preserve"> PAGEREF _Toc195021695 \h </w:instrText>
            </w:r>
            <w:r>
              <w:rPr>
                <w:noProof/>
                <w:webHidden/>
              </w:rPr>
            </w:r>
            <w:r>
              <w:rPr>
                <w:noProof/>
                <w:webHidden/>
              </w:rPr>
              <w:fldChar w:fldCharType="separate"/>
            </w:r>
            <w:r>
              <w:rPr>
                <w:noProof/>
                <w:webHidden/>
              </w:rPr>
              <w:t>55</w:t>
            </w:r>
            <w:r>
              <w:rPr>
                <w:noProof/>
                <w:webHidden/>
              </w:rPr>
              <w:fldChar w:fldCharType="end"/>
            </w:r>
          </w:hyperlink>
        </w:p>
        <w:p w:rsidR="00580091" w:rsidRDefault="00580091">
          <w:pPr>
            <w:pStyle w:val="Sumrio2"/>
            <w:tabs>
              <w:tab w:val="right" w:leader="dot" w:pos="8494"/>
            </w:tabs>
            <w:rPr>
              <w:rFonts w:eastAsiaTheme="minorEastAsia"/>
              <w:noProof/>
              <w:sz w:val="24"/>
              <w:szCs w:val="24"/>
              <w:lang w:eastAsia="pt-BR"/>
            </w:rPr>
          </w:pPr>
          <w:hyperlink w:anchor="_Toc195021696" w:history="1">
            <w:r w:rsidRPr="00D45665">
              <w:rPr>
                <w:rStyle w:val="Hyperlink"/>
                <w:noProof/>
              </w:rPr>
              <w:t>ESCALA DE POLARIDADE PARA BONDADE E MALDADE</w:t>
            </w:r>
            <w:r>
              <w:rPr>
                <w:noProof/>
                <w:webHidden/>
              </w:rPr>
              <w:tab/>
            </w:r>
            <w:r>
              <w:rPr>
                <w:noProof/>
                <w:webHidden/>
              </w:rPr>
              <w:fldChar w:fldCharType="begin"/>
            </w:r>
            <w:r>
              <w:rPr>
                <w:noProof/>
                <w:webHidden/>
              </w:rPr>
              <w:instrText xml:space="preserve"> PAGEREF _Toc195021696 \h </w:instrText>
            </w:r>
            <w:r>
              <w:rPr>
                <w:noProof/>
                <w:webHidden/>
              </w:rPr>
            </w:r>
            <w:r>
              <w:rPr>
                <w:noProof/>
                <w:webHidden/>
              </w:rPr>
              <w:fldChar w:fldCharType="separate"/>
            </w:r>
            <w:r>
              <w:rPr>
                <w:noProof/>
                <w:webHidden/>
              </w:rPr>
              <w:t>57</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697" w:history="1">
            <w:r w:rsidRPr="00D45665">
              <w:rPr>
                <w:rStyle w:val="Hyperlink"/>
                <w:noProof/>
              </w:rPr>
              <w:t>Apresentação da escala e seus níveis, graus e zonas</w:t>
            </w:r>
            <w:r>
              <w:rPr>
                <w:noProof/>
                <w:webHidden/>
              </w:rPr>
              <w:tab/>
            </w:r>
            <w:r>
              <w:rPr>
                <w:noProof/>
                <w:webHidden/>
              </w:rPr>
              <w:fldChar w:fldCharType="begin"/>
            </w:r>
            <w:r>
              <w:rPr>
                <w:noProof/>
                <w:webHidden/>
              </w:rPr>
              <w:instrText xml:space="preserve"> PAGEREF _Toc195021697 \h </w:instrText>
            </w:r>
            <w:r>
              <w:rPr>
                <w:noProof/>
                <w:webHidden/>
              </w:rPr>
            </w:r>
            <w:r>
              <w:rPr>
                <w:noProof/>
                <w:webHidden/>
              </w:rPr>
              <w:fldChar w:fldCharType="separate"/>
            </w:r>
            <w:r>
              <w:rPr>
                <w:noProof/>
                <w:webHidden/>
              </w:rPr>
              <w:t>57</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698" w:history="1">
            <w:r w:rsidRPr="00D45665">
              <w:rPr>
                <w:rStyle w:val="Hyperlink"/>
                <w:noProof/>
              </w:rPr>
              <w:t>Investigando os sinais comportamentais</w:t>
            </w:r>
            <w:r>
              <w:rPr>
                <w:noProof/>
                <w:webHidden/>
              </w:rPr>
              <w:tab/>
            </w:r>
            <w:r>
              <w:rPr>
                <w:noProof/>
                <w:webHidden/>
              </w:rPr>
              <w:fldChar w:fldCharType="begin"/>
            </w:r>
            <w:r>
              <w:rPr>
                <w:noProof/>
                <w:webHidden/>
              </w:rPr>
              <w:instrText xml:space="preserve"> PAGEREF _Toc195021698 \h </w:instrText>
            </w:r>
            <w:r>
              <w:rPr>
                <w:noProof/>
                <w:webHidden/>
              </w:rPr>
            </w:r>
            <w:r>
              <w:rPr>
                <w:noProof/>
                <w:webHidden/>
              </w:rPr>
              <w:fldChar w:fldCharType="separate"/>
            </w:r>
            <w:r>
              <w:rPr>
                <w:noProof/>
                <w:webHidden/>
              </w:rPr>
              <w:t>59</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699" w:history="1">
            <w:r w:rsidRPr="00D45665">
              <w:rPr>
                <w:rStyle w:val="Hyperlink"/>
                <w:noProof/>
              </w:rPr>
              <w:t>Investigando os sinais físicos na escala</w:t>
            </w:r>
            <w:r>
              <w:rPr>
                <w:noProof/>
                <w:webHidden/>
              </w:rPr>
              <w:tab/>
            </w:r>
            <w:r>
              <w:rPr>
                <w:noProof/>
                <w:webHidden/>
              </w:rPr>
              <w:fldChar w:fldCharType="begin"/>
            </w:r>
            <w:r>
              <w:rPr>
                <w:noProof/>
                <w:webHidden/>
              </w:rPr>
              <w:instrText xml:space="preserve"> PAGEREF _Toc195021699 \h </w:instrText>
            </w:r>
            <w:r>
              <w:rPr>
                <w:noProof/>
                <w:webHidden/>
              </w:rPr>
            </w:r>
            <w:r>
              <w:rPr>
                <w:noProof/>
                <w:webHidden/>
              </w:rPr>
              <w:fldChar w:fldCharType="separate"/>
            </w:r>
            <w:r>
              <w:rPr>
                <w:noProof/>
                <w:webHidden/>
              </w:rPr>
              <w:t>60</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00" w:history="1">
            <w:r w:rsidRPr="00D45665">
              <w:rPr>
                <w:rStyle w:val="Hyperlink"/>
                <w:noProof/>
              </w:rPr>
              <w:t>Investigando os comportamentos de saúde física e mental na escala</w:t>
            </w:r>
            <w:r>
              <w:rPr>
                <w:noProof/>
                <w:webHidden/>
              </w:rPr>
              <w:tab/>
            </w:r>
            <w:r>
              <w:rPr>
                <w:noProof/>
                <w:webHidden/>
              </w:rPr>
              <w:fldChar w:fldCharType="begin"/>
            </w:r>
            <w:r>
              <w:rPr>
                <w:noProof/>
                <w:webHidden/>
              </w:rPr>
              <w:instrText xml:space="preserve"> PAGEREF _Toc195021700 \h </w:instrText>
            </w:r>
            <w:r>
              <w:rPr>
                <w:noProof/>
                <w:webHidden/>
              </w:rPr>
            </w:r>
            <w:r>
              <w:rPr>
                <w:noProof/>
                <w:webHidden/>
              </w:rPr>
              <w:fldChar w:fldCharType="separate"/>
            </w:r>
            <w:r>
              <w:rPr>
                <w:noProof/>
                <w:webHidden/>
              </w:rPr>
              <w:t>62</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01" w:history="1">
            <w:r w:rsidRPr="00D45665">
              <w:rPr>
                <w:rStyle w:val="Hyperlink"/>
                <w:noProof/>
              </w:rPr>
              <w:t>Investigando os gatilhos substanciais de cada grau na escala</w:t>
            </w:r>
            <w:r>
              <w:rPr>
                <w:noProof/>
                <w:webHidden/>
              </w:rPr>
              <w:tab/>
            </w:r>
            <w:r>
              <w:rPr>
                <w:noProof/>
                <w:webHidden/>
              </w:rPr>
              <w:fldChar w:fldCharType="begin"/>
            </w:r>
            <w:r>
              <w:rPr>
                <w:noProof/>
                <w:webHidden/>
              </w:rPr>
              <w:instrText xml:space="preserve"> PAGEREF _Toc195021701 \h </w:instrText>
            </w:r>
            <w:r>
              <w:rPr>
                <w:noProof/>
                <w:webHidden/>
              </w:rPr>
            </w:r>
            <w:r>
              <w:rPr>
                <w:noProof/>
                <w:webHidden/>
              </w:rPr>
              <w:fldChar w:fldCharType="separate"/>
            </w:r>
            <w:r>
              <w:rPr>
                <w:noProof/>
                <w:webHidden/>
              </w:rPr>
              <w:t>64</w:t>
            </w:r>
            <w:r>
              <w:rPr>
                <w:noProof/>
                <w:webHidden/>
              </w:rPr>
              <w:fldChar w:fldCharType="end"/>
            </w:r>
          </w:hyperlink>
        </w:p>
        <w:p w:rsidR="00580091" w:rsidRDefault="00580091">
          <w:pPr>
            <w:pStyle w:val="Sumrio2"/>
            <w:tabs>
              <w:tab w:val="right" w:leader="dot" w:pos="8494"/>
            </w:tabs>
            <w:rPr>
              <w:rFonts w:eastAsiaTheme="minorEastAsia"/>
              <w:noProof/>
              <w:sz w:val="24"/>
              <w:szCs w:val="24"/>
              <w:lang w:eastAsia="pt-BR"/>
            </w:rPr>
          </w:pPr>
          <w:hyperlink w:anchor="_Toc195021702" w:history="1">
            <w:r w:rsidRPr="00D45665">
              <w:rPr>
                <w:rStyle w:val="Hyperlink"/>
                <w:noProof/>
              </w:rPr>
              <w:t>ESCALA DE POLARIDADE BENIGNIDADE E MALEVOLÊNCIA</w:t>
            </w:r>
            <w:r>
              <w:rPr>
                <w:noProof/>
                <w:webHidden/>
              </w:rPr>
              <w:tab/>
            </w:r>
            <w:r>
              <w:rPr>
                <w:noProof/>
                <w:webHidden/>
              </w:rPr>
              <w:fldChar w:fldCharType="begin"/>
            </w:r>
            <w:r>
              <w:rPr>
                <w:noProof/>
                <w:webHidden/>
              </w:rPr>
              <w:instrText xml:space="preserve"> PAGEREF _Toc195021702 \h </w:instrText>
            </w:r>
            <w:r>
              <w:rPr>
                <w:noProof/>
                <w:webHidden/>
              </w:rPr>
            </w:r>
            <w:r>
              <w:rPr>
                <w:noProof/>
                <w:webHidden/>
              </w:rPr>
              <w:fldChar w:fldCharType="separate"/>
            </w:r>
            <w:r>
              <w:rPr>
                <w:noProof/>
                <w:webHidden/>
              </w:rPr>
              <w:t>66</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03" w:history="1">
            <w:r w:rsidRPr="00D45665">
              <w:rPr>
                <w:rStyle w:val="Hyperlink"/>
                <w:noProof/>
              </w:rPr>
              <w:t>Apresentação da escala e seus níveis, graus e zonas</w:t>
            </w:r>
            <w:r>
              <w:rPr>
                <w:noProof/>
                <w:webHidden/>
              </w:rPr>
              <w:tab/>
            </w:r>
            <w:r>
              <w:rPr>
                <w:noProof/>
                <w:webHidden/>
              </w:rPr>
              <w:fldChar w:fldCharType="begin"/>
            </w:r>
            <w:r>
              <w:rPr>
                <w:noProof/>
                <w:webHidden/>
              </w:rPr>
              <w:instrText xml:space="preserve"> PAGEREF _Toc195021703 \h </w:instrText>
            </w:r>
            <w:r>
              <w:rPr>
                <w:noProof/>
                <w:webHidden/>
              </w:rPr>
            </w:r>
            <w:r>
              <w:rPr>
                <w:noProof/>
                <w:webHidden/>
              </w:rPr>
              <w:fldChar w:fldCharType="separate"/>
            </w:r>
            <w:r>
              <w:rPr>
                <w:noProof/>
                <w:webHidden/>
              </w:rPr>
              <w:t>66</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04" w:history="1">
            <w:r w:rsidRPr="00D45665">
              <w:rPr>
                <w:rStyle w:val="Hyperlink"/>
                <w:noProof/>
              </w:rPr>
              <w:t>Investigando os sinais comportamentais</w:t>
            </w:r>
            <w:r>
              <w:rPr>
                <w:noProof/>
                <w:webHidden/>
              </w:rPr>
              <w:tab/>
            </w:r>
            <w:r>
              <w:rPr>
                <w:noProof/>
                <w:webHidden/>
              </w:rPr>
              <w:fldChar w:fldCharType="begin"/>
            </w:r>
            <w:r>
              <w:rPr>
                <w:noProof/>
                <w:webHidden/>
              </w:rPr>
              <w:instrText xml:space="preserve"> PAGEREF _Toc195021704 \h </w:instrText>
            </w:r>
            <w:r>
              <w:rPr>
                <w:noProof/>
                <w:webHidden/>
              </w:rPr>
            </w:r>
            <w:r>
              <w:rPr>
                <w:noProof/>
                <w:webHidden/>
              </w:rPr>
              <w:fldChar w:fldCharType="separate"/>
            </w:r>
            <w:r>
              <w:rPr>
                <w:noProof/>
                <w:webHidden/>
              </w:rPr>
              <w:t>68</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05" w:history="1">
            <w:r w:rsidRPr="00D45665">
              <w:rPr>
                <w:rStyle w:val="Hyperlink"/>
                <w:noProof/>
              </w:rPr>
              <w:t>Investigando os sinais físicos na escala</w:t>
            </w:r>
            <w:r>
              <w:rPr>
                <w:noProof/>
                <w:webHidden/>
              </w:rPr>
              <w:tab/>
            </w:r>
            <w:r>
              <w:rPr>
                <w:noProof/>
                <w:webHidden/>
              </w:rPr>
              <w:fldChar w:fldCharType="begin"/>
            </w:r>
            <w:r>
              <w:rPr>
                <w:noProof/>
                <w:webHidden/>
              </w:rPr>
              <w:instrText xml:space="preserve"> PAGEREF _Toc195021705 \h </w:instrText>
            </w:r>
            <w:r>
              <w:rPr>
                <w:noProof/>
                <w:webHidden/>
              </w:rPr>
            </w:r>
            <w:r>
              <w:rPr>
                <w:noProof/>
                <w:webHidden/>
              </w:rPr>
              <w:fldChar w:fldCharType="separate"/>
            </w:r>
            <w:r>
              <w:rPr>
                <w:noProof/>
                <w:webHidden/>
              </w:rPr>
              <w:t>69</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06" w:history="1">
            <w:r w:rsidRPr="00D45665">
              <w:rPr>
                <w:rStyle w:val="Hyperlink"/>
                <w:noProof/>
              </w:rPr>
              <w:t>Investigando os comportamentos de saúde física e mental na escala</w:t>
            </w:r>
            <w:r>
              <w:rPr>
                <w:noProof/>
                <w:webHidden/>
              </w:rPr>
              <w:tab/>
            </w:r>
            <w:r>
              <w:rPr>
                <w:noProof/>
                <w:webHidden/>
              </w:rPr>
              <w:fldChar w:fldCharType="begin"/>
            </w:r>
            <w:r>
              <w:rPr>
                <w:noProof/>
                <w:webHidden/>
              </w:rPr>
              <w:instrText xml:space="preserve"> PAGEREF _Toc195021706 \h </w:instrText>
            </w:r>
            <w:r>
              <w:rPr>
                <w:noProof/>
                <w:webHidden/>
              </w:rPr>
            </w:r>
            <w:r>
              <w:rPr>
                <w:noProof/>
                <w:webHidden/>
              </w:rPr>
              <w:fldChar w:fldCharType="separate"/>
            </w:r>
            <w:r>
              <w:rPr>
                <w:noProof/>
                <w:webHidden/>
              </w:rPr>
              <w:t>71</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07" w:history="1">
            <w:r w:rsidRPr="00D45665">
              <w:rPr>
                <w:rStyle w:val="Hyperlink"/>
                <w:noProof/>
              </w:rPr>
              <w:t>Investigando os gatilhos substanciais de cada grau na escala</w:t>
            </w:r>
            <w:r>
              <w:rPr>
                <w:noProof/>
                <w:webHidden/>
              </w:rPr>
              <w:tab/>
            </w:r>
            <w:r>
              <w:rPr>
                <w:noProof/>
                <w:webHidden/>
              </w:rPr>
              <w:fldChar w:fldCharType="begin"/>
            </w:r>
            <w:r>
              <w:rPr>
                <w:noProof/>
                <w:webHidden/>
              </w:rPr>
              <w:instrText xml:space="preserve"> PAGEREF _Toc195021707 \h </w:instrText>
            </w:r>
            <w:r>
              <w:rPr>
                <w:noProof/>
                <w:webHidden/>
              </w:rPr>
            </w:r>
            <w:r>
              <w:rPr>
                <w:noProof/>
                <w:webHidden/>
              </w:rPr>
              <w:fldChar w:fldCharType="separate"/>
            </w:r>
            <w:r>
              <w:rPr>
                <w:noProof/>
                <w:webHidden/>
              </w:rPr>
              <w:t>73</w:t>
            </w:r>
            <w:r>
              <w:rPr>
                <w:noProof/>
                <w:webHidden/>
              </w:rPr>
              <w:fldChar w:fldCharType="end"/>
            </w:r>
          </w:hyperlink>
        </w:p>
        <w:p w:rsidR="00580091" w:rsidRDefault="00580091">
          <w:pPr>
            <w:pStyle w:val="Sumrio2"/>
            <w:tabs>
              <w:tab w:val="right" w:leader="dot" w:pos="8494"/>
            </w:tabs>
            <w:rPr>
              <w:rFonts w:eastAsiaTheme="minorEastAsia"/>
              <w:noProof/>
              <w:sz w:val="24"/>
              <w:szCs w:val="24"/>
              <w:lang w:eastAsia="pt-BR"/>
            </w:rPr>
          </w:pPr>
          <w:hyperlink w:anchor="_Toc195021708" w:history="1">
            <w:r w:rsidRPr="00D45665">
              <w:rPr>
                <w:rStyle w:val="Hyperlink"/>
                <w:noProof/>
              </w:rPr>
              <w:t>ESCALA DE POLARIDADE LONGANIMIDADE E IMPACIÊNCIA OU IRA</w:t>
            </w:r>
            <w:r>
              <w:rPr>
                <w:noProof/>
                <w:webHidden/>
              </w:rPr>
              <w:tab/>
            </w:r>
            <w:r>
              <w:rPr>
                <w:noProof/>
                <w:webHidden/>
              </w:rPr>
              <w:fldChar w:fldCharType="begin"/>
            </w:r>
            <w:r>
              <w:rPr>
                <w:noProof/>
                <w:webHidden/>
              </w:rPr>
              <w:instrText xml:space="preserve"> PAGEREF _Toc195021708 \h </w:instrText>
            </w:r>
            <w:r>
              <w:rPr>
                <w:noProof/>
                <w:webHidden/>
              </w:rPr>
            </w:r>
            <w:r>
              <w:rPr>
                <w:noProof/>
                <w:webHidden/>
              </w:rPr>
              <w:fldChar w:fldCharType="separate"/>
            </w:r>
            <w:r>
              <w:rPr>
                <w:noProof/>
                <w:webHidden/>
              </w:rPr>
              <w:t>75</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09" w:history="1">
            <w:r w:rsidRPr="00D45665">
              <w:rPr>
                <w:rStyle w:val="Hyperlink"/>
                <w:noProof/>
              </w:rPr>
              <w:t>Apresentação da escala e seus níveis, graus e zonas</w:t>
            </w:r>
            <w:r>
              <w:rPr>
                <w:noProof/>
                <w:webHidden/>
              </w:rPr>
              <w:tab/>
            </w:r>
            <w:r>
              <w:rPr>
                <w:noProof/>
                <w:webHidden/>
              </w:rPr>
              <w:fldChar w:fldCharType="begin"/>
            </w:r>
            <w:r>
              <w:rPr>
                <w:noProof/>
                <w:webHidden/>
              </w:rPr>
              <w:instrText xml:space="preserve"> PAGEREF _Toc195021709 \h </w:instrText>
            </w:r>
            <w:r>
              <w:rPr>
                <w:noProof/>
                <w:webHidden/>
              </w:rPr>
            </w:r>
            <w:r>
              <w:rPr>
                <w:noProof/>
                <w:webHidden/>
              </w:rPr>
              <w:fldChar w:fldCharType="separate"/>
            </w:r>
            <w:r>
              <w:rPr>
                <w:noProof/>
                <w:webHidden/>
              </w:rPr>
              <w:t>75</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10" w:history="1">
            <w:r w:rsidRPr="00D45665">
              <w:rPr>
                <w:rStyle w:val="Hyperlink"/>
                <w:noProof/>
              </w:rPr>
              <w:t>Investigando os sinais comportamentais</w:t>
            </w:r>
            <w:r>
              <w:rPr>
                <w:noProof/>
                <w:webHidden/>
              </w:rPr>
              <w:tab/>
            </w:r>
            <w:r>
              <w:rPr>
                <w:noProof/>
                <w:webHidden/>
              </w:rPr>
              <w:fldChar w:fldCharType="begin"/>
            </w:r>
            <w:r>
              <w:rPr>
                <w:noProof/>
                <w:webHidden/>
              </w:rPr>
              <w:instrText xml:space="preserve"> PAGEREF _Toc195021710 \h </w:instrText>
            </w:r>
            <w:r>
              <w:rPr>
                <w:noProof/>
                <w:webHidden/>
              </w:rPr>
            </w:r>
            <w:r>
              <w:rPr>
                <w:noProof/>
                <w:webHidden/>
              </w:rPr>
              <w:fldChar w:fldCharType="separate"/>
            </w:r>
            <w:r>
              <w:rPr>
                <w:noProof/>
                <w:webHidden/>
              </w:rPr>
              <w:t>77</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11" w:history="1">
            <w:r w:rsidRPr="00D45665">
              <w:rPr>
                <w:rStyle w:val="Hyperlink"/>
                <w:noProof/>
              </w:rPr>
              <w:t>Investigando os sinais físicos na escala</w:t>
            </w:r>
            <w:r>
              <w:rPr>
                <w:noProof/>
                <w:webHidden/>
              </w:rPr>
              <w:tab/>
            </w:r>
            <w:r>
              <w:rPr>
                <w:noProof/>
                <w:webHidden/>
              </w:rPr>
              <w:fldChar w:fldCharType="begin"/>
            </w:r>
            <w:r>
              <w:rPr>
                <w:noProof/>
                <w:webHidden/>
              </w:rPr>
              <w:instrText xml:space="preserve"> PAGEREF _Toc195021711 \h </w:instrText>
            </w:r>
            <w:r>
              <w:rPr>
                <w:noProof/>
                <w:webHidden/>
              </w:rPr>
            </w:r>
            <w:r>
              <w:rPr>
                <w:noProof/>
                <w:webHidden/>
              </w:rPr>
              <w:fldChar w:fldCharType="separate"/>
            </w:r>
            <w:r>
              <w:rPr>
                <w:noProof/>
                <w:webHidden/>
              </w:rPr>
              <w:t>79</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12" w:history="1">
            <w:r w:rsidRPr="00D45665">
              <w:rPr>
                <w:rStyle w:val="Hyperlink"/>
                <w:noProof/>
              </w:rPr>
              <w:t>Investigando os comportamentos de saúde física e mental na escala</w:t>
            </w:r>
            <w:r>
              <w:rPr>
                <w:noProof/>
                <w:webHidden/>
              </w:rPr>
              <w:tab/>
            </w:r>
            <w:r>
              <w:rPr>
                <w:noProof/>
                <w:webHidden/>
              </w:rPr>
              <w:fldChar w:fldCharType="begin"/>
            </w:r>
            <w:r>
              <w:rPr>
                <w:noProof/>
                <w:webHidden/>
              </w:rPr>
              <w:instrText xml:space="preserve"> PAGEREF _Toc195021712 \h </w:instrText>
            </w:r>
            <w:r>
              <w:rPr>
                <w:noProof/>
                <w:webHidden/>
              </w:rPr>
            </w:r>
            <w:r>
              <w:rPr>
                <w:noProof/>
                <w:webHidden/>
              </w:rPr>
              <w:fldChar w:fldCharType="separate"/>
            </w:r>
            <w:r>
              <w:rPr>
                <w:noProof/>
                <w:webHidden/>
              </w:rPr>
              <w:t>81</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13" w:history="1">
            <w:r w:rsidRPr="00D45665">
              <w:rPr>
                <w:rStyle w:val="Hyperlink"/>
                <w:noProof/>
              </w:rPr>
              <w:t>Investigando os gatilhos substanciais de cada grau na escala</w:t>
            </w:r>
            <w:r>
              <w:rPr>
                <w:noProof/>
                <w:webHidden/>
              </w:rPr>
              <w:tab/>
            </w:r>
            <w:r>
              <w:rPr>
                <w:noProof/>
                <w:webHidden/>
              </w:rPr>
              <w:fldChar w:fldCharType="begin"/>
            </w:r>
            <w:r>
              <w:rPr>
                <w:noProof/>
                <w:webHidden/>
              </w:rPr>
              <w:instrText xml:space="preserve"> PAGEREF _Toc195021713 \h </w:instrText>
            </w:r>
            <w:r>
              <w:rPr>
                <w:noProof/>
                <w:webHidden/>
              </w:rPr>
            </w:r>
            <w:r>
              <w:rPr>
                <w:noProof/>
                <w:webHidden/>
              </w:rPr>
              <w:fldChar w:fldCharType="separate"/>
            </w:r>
            <w:r>
              <w:rPr>
                <w:noProof/>
                <w:webHidden/>
              </w:rPr>
              <w:t>83</w:t>
            </w:r>
            <w:r>
              <w:rPr>
                <w:noProof/>
                <w:webHidden/>
              </w:rPr>
              <w:fldChar w:fldCharType="end"/>
            </w:r>
          </w:hyperlink>
        </w:p>
        <w:p w:rsidR="00580091" w:rsidRDefault="00580091">
          <w:pPr>
            <w:pStyle w:val="Sumrio2"/>
            <w:tabs>
              <w:tab w:val="right" w:leader="dot" w:pos="8494"/>
            </w:tabs>
            <w:rPr>
              <w:rFonts w:eastAsiaTheme="minorEastAsia"/>
              <w:noProof/>
              <w:sz w:val="24"/>
              <w:szCs w:val="24"/>
              <w:lang w:eastAsia="pt-BR"/>
            </w:rPr>
          </w:pPr>
          <w:hyperlink w:anchor="_Toc195021714" w:history="1">
            <w:r w:rsidRPr="00D45665">
              <w:rPr>
                <w:rStyle w:val="Hyperlink"/>
                <w:noProof/>
              </w:rPr>
              <w:t>ESCALA DE POLARIDADE MANSIDÃO E VIOLÊNCIA</w:t>
            </w:r>
            <w:r>
              <w:rPr>
                <w:noProof/>
                <w:webHidden/>
              </w:rPr>
              <w:tab/>
            </w:r>
            <w:r>
              <w:rPr>
                <w:noProof/>
                <w:webHidden/>
              </w:rPr>
              <w:fldChar w:fldCharType="begin"/>
            </w:r>
            <w:r>
              <w:rPr>
                <w:noProof/>
                <w:webHidden/>
              </w:rPr>
              <w:instrText xml:space="preserve"> PAGEREF _Toc195021714 \h </w:instrText>
            </w:r>
            <w:r>
              <w:rPr>
                <w:noProof/>
                <w:webHidden/>
              </w:rPr>
            </w:r>
            <w:r>
              <w:rPr>
                <w:noProof/>
                <w:webHidden/>
              </w:rPr>
              <w:fldChar w:fldCharType="separate"/>
            </w:r>
            <w:r>
              <w:rPr>
                <w:noProof/>
                <w:webHidden/>
              </w:rPr>
              <w:t>85</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15" w:history="1">
            <w:r w:rsidRPr="00D45665">
              <w:rPr>
                <w:rStyle w:val="Hyperlink"/>
                <w:noProof/>
              </w:rPr>
              <w:t>Apresentação da escala e seus níveis, graus e zonas</w:t>
            </w:r>
            <w:r>
              <w:rPr>
                <w:noProof/>
                <w:webHidden/>
              </w:rPr>
              <w:tab/>
            </w:r>
            <w:r>
              <w:rPr>
                <w:noProof/>
                <w:webHidden/>
              </w:rPr>
              <w:fldChar w:fldCharType="begin"/>
            </w:r>
            <w:r>
              <w:rPr>
                <w:noProof/>
                <w:webHidden/>
              </w:rPr>
              <w:instrText xml:space="preserve"> PAGEREF _Toc195021715 \h </w:instrText>
            </w:r>
            <w:r>
              <w:rPr>
                <w:noProof/>
                <w:webHidden/>
              </w:rPr>
            </w:r>
            <w:r>
              <w:rPr>
                <w:noProof/>
                <w:webHidden/>
              </w:rPr>
              <w:fldChar w:fldCharType="separate"/>
            </w:r>
            <w:r>
              <w:rPr>
                <w:noProof/>
                <w:webHidden/>
              </w:rPr>
              <w:t>85</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16" w:history="1">
            <w:r w:rsidRPr="00D45665">
              <w:rPr>
                <w:rStyle w:val="Hyperlink"/>
                <w:noProof/>
              </w:rPr>
              <w:t>Investigando os sinais comportamentais</w:t>
            </w:r>
            <w:r>
              <w:rPr>
                <w:noProof/>
                <w:webHidden/>
              </w:rPr>
              <w:tab/>
            </w:r>
            <w:r>
              <w:rPr>
                <w:noProof/>
                <w:webHidden/>
              </w:rPr>
              <w:fldChar w:fldCharType="begin"/>
            </w:r>
            <w:r>
              <w:rPr>
                <w:noProof/>
                <w:webHidden/>
              </w:rPr>
              <w:instrText xml:space="preserve"> PAGEREF _Toc195021716 \h </w:instrText>
            </w:r>
            <w:r>
              <w:rPr>
                <w:noProof/>
                <w:webHidden/>
              </w:rPr>
            </w:r>
            <w:r>
              <w:rPr>
                <w:noProof/>
                <w:webHidden/>
              </w:rPr>
              <w:fldChar w:fldCharType="separate"/>
            </w:r>
            <w:r>
              <w:rPr>
                <w:noProof/>
                <w:webHidden/>
              </w:rPr>
              <w:t>85</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17" w:history="1">
            <w:r w:rsidRPr="00D45665">
              <w:rPr>
                <w:rStyle w:val="Hyperlink"/>
                <w:noProof/>
              </w:rPr>
              <w:t>Investigando os sinais físicos na escala</w:t>
            </w:r>
            <w:r>
              <w:rPr>
                <w:noProof/>
                <w:webHidden/>
              </w:rPr>
              <w:tab/>
            </w:r>
            <w:r>
              <w:rPr>
                <w:noProof/>
                <w:webHidden/>
              </w:rPr>
              <w:fldChar w:fldCharType="begin"/>
            </w:r>
            <w:r>
              <w:rPr>
                <w:noProof/>
                <w:webHidden/>
              </w:rPr>
              <w:instrText xml:space="preserve"> PAGEREF _Toc195021717 \h </w:instrText>
            </w:r>
            <w:r>
              <w:rPr>
                <w:noProof/>
                <w:webHidden/>
              </w:rPr>
            </w:r>
            <w:r>
              <w:rPr>
                <w:noProof/>
                <w:webHidden/>
              </w:rPr>
              <w:fldChar w:fldCharType="separate"/>
            </w:r>
            <w:r>
              <w:rPr>
                <w:noProof/>
                <w:webHidden/>
              </w:rPr>
              <w:t>88</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18" w:history="1">
            <w:r w:rsidRPr="00D45665">
              <w:rPr>
                <w:rStyle w:val="Hyperlink"/>
                <w:noProof/>
              </w:rPr>
              <w:t>Investigando os comportamentos de saúde física e mental na escala</w:t>
            </w:r>
            <w:r>
              <w:rPr>
                <w:noProof/>
                <w:webHidden/>
              </w:rPr>
              <w:tab/>
            </w:r>
            <w:r>
              <w:rPr>
                <w:noProof/>
                <w:webHidden/>
              </w:rPr>
              <w:fldChar w:fldCharType="begin"/>
            </w:r>
            <w:r>
              <w:rPr>
                <w:noProof/>
                <w:webHidden/>
              </w:rPr>
              <w:instrText xml:space="preserve"> PAGEREF _Toc195021718 \h </w:instrText>
            </w:r>
            <w:r>
              <w:rPr>
                <w:noProof/>
                <w:webHidden/>
              </w:rPr>
            </w:r>
            <w:r>
              <w:rPr>
                <w:noProof/>
                <w:webHidden/>
              </w:rPr>
              <w:fldChar w:fldCharType="separate"/>
            </w:r>
            <w:r>
              <w:rPr>
                <w:noProof/>
                <w:webHidden/>
              </w:rPr>
              <w:t>89</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19" w:history="1">
            <w:r w:rsidRPr="00D45665">
              <w:rPr>
                <w:rStyle w:val="Hyperlink"/>
                <w:noProof/>
              </w:rPr>
              <w:t>Investigando os gatilhos substanciais de cada grau na escala</w:t>
            </w:r>
            <w:r>
              <w:rPr>
                <w:noProof/>
                <w:webHidden/>
              </w:rPr>
              <w:tab/>
            </w:r>
            <w:r>
              <w:rPr>
                <w:noProof/>
                <w:webHidden/>
              </w:rPr>
              <w:fldChar w:fldCharType="begin"/>
            </w:r>
            <w:r>
              <w:rPr>
                <w:noProof/>
                <w:webHidden/>
              </w:rPr>
              <w:instrText xml:space="preserve"> PAGEREF _Toc195021719 \h </w:instrText>
            </w:r>
            <w:r>
              <w:rPr>
                <w:noProof/>
                <w:webHidden/>
              </w:rPr>
            </w:r>
            <w:r>
              <w:rPr>
                <w:noProof/>
                <w:webHidden/>
              </w:rPr>
              <w:fldChar w:fldCharType="separate"/>
            </w:r>
            <w:r>
              <w:rPr>
                <w:noProof/>
                <w:webHidden/>
              </w:rPr>
              <w:t>91</w:t>
            </w:r>
            <w:r>
              <w:rPr>
                <w:noProof/>
                <w:webHidden/>
              </w:rPr>
              <w:fldChar w:fldCharType="end"/>
            </w:r>
          </w:hyperlink>
        </w:p>
        <w:p w:rsidR="00580091" w:rsidRDefault="00580091">
          <w:pPr>
            <w:pStyle w:val="Sumrio2"/>
            <w:tabs>
              <w:tab w:val="right" w:leader="dot" w:pos="8494"/>
            </w:tabs>
            <w:rPr>
              <w:rFonts w:eastAsiaTheme="minorEastAsia"/>
              <w:noProof/>
              <w:sz w:val="24"/>
              <w:szCs w:val="24"/>
              <w:lang w:eastAsia="pt-BR"/>
            </w:rPr>
          </w:pPr>
          <w:hyperlink w:anchor="_Toc195021720" w:history="1">
            <w:r w:rsidRPr="00D45665">
              <w:rPr>
                <w:rStyle w:val="Hyperlink"/>
                <w:noProof/>
              </w:rPr>
              <w:t>ESCALA DE POLARIDADE FIDELIDADE E INFIDELIDADE</w:t>
            </w:r>
            <w:r>
              <w:rPr>
                <w:noProof/>
                <w:webHidden/>
              </w:rPr>
              <w:tab/>
            </w:r>
            <w:r>
              <w:rPr>
                <w:noProof/>
                <w:webHidden/>
              </w:rPr>
              <w:fldChar w:fldCharType="begin"/>
            </w:r>
            <w:r>
              <w:rPr>
                <w:noProof/>
                <w:webHidden/>
              </w:rPr>
              <w:instrText xml:space="preserve"> PAGEREF _Toc195021720 \h </w:instrText>
            </w:r>
            <w:r>
              <w:rPr>
                <w:noProof/>
                <w:webHidden/>
              </w:rPr>
            </w:r>
            <w:r>
              <w:rPr>
                <w:noProof/>
                <w:webHidden/>
              </w:rPr>
              <w:fldChar w:fldCharType="separate"/>
            </w:r>
            <w:r>
              <w:rPr>
                <w:noProof/>
                <w:webHidden/>
              </w:rPr>
              <w:t>93</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21" w:history="1">
            <w:r w:rsidRPr="00D45665">
              <w:rPr>
                <w:rStyle w:val="Hyperlink"/>
                <w:noProof/>
              </w:rPr>
              <w:t>Apresentação da escala e seus níveis, graus e zonas</w:t>
            </w:r>
            <w:r>
              <w:rPr>
                <w:noProof/>
                <w:webHidden/>
              </w:rPr>
              <w:tab/>
            </w:r>
            <w:r>
              <w:rPr>
                <w:noProof/>
                <w:webHidden/>
              </w:rPr>
              <w:fldChar w:fldCharType="begin"/>
            </w:r>
            <w:r>
              <w:rPr>
                <w:noProof/>
                <w:webHidden/>
              </w:rPr>
              <w:instrText xml:space="preserve"> PAGEREF _Toc195021721 \h </w:instrText>
            </w:r>
            <w:r>
              <w:rPr>
                <w:noProof/>
                <w:webHidden/>
              </w:rPr>
            </w:r>
            <w:r>
              <w:rPr>
                <w:noProof/>
                <w:webHidden/>
              </w:rPr>
              <w:fldChar w:fldCharType="separate"/>
            </w:r>
            <w:r>
              <w:rPr>
                <w:noProof/>
                <w:webHidden/>
              </w:rPr>
              <w:t>93</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22" w:history="1">
            <w:r w:rsidRPr="00D45665">
              <w:rPr>
                <w:rStyle w:val="Hyperlink"/>
                <w:noProof/>
              </w:rPr>
              <w:t>Investigando os sinais comportamentais</w:t>
            </w:r>
            <w:r>
              <w:rPr>
                <w:noProof/>
                <w:webHidden/>
              </w:rPr>
              <w:tab/>
            </w:r>
            <w:r>
              <w:rPr>
                <w:noProof/>
                <w:webHidden/>
              </w:rPr>
              <w:fldChar w:fldCharType="begin"/>
            </w:r>
            <w:r>
              <w:rPr>
                <w:noProof/>
                <w:webHidden/>
              </w:rPr>
              <w:instrText xml:space="preserve"> PAGEREF _Toc195021722 \h </w:instrText>
            </w:r>
            <w:r>
              <w:rPr>
                <w:noProof/>
                <w:webHidden/>
              </w:rPr>
            </w:r>
            <w:r>
              <w:rPr>
                <w:noProof/>
                <w:webHidden/>
              </w:rPr>
              <w:fldChar w:fldCharType="separate"/>
            </w:r>
            <w:r>
              <w:rPr>
                <w:noProof/>
                <w:webHidden/>
              </w:rPr>
              <w:t>95</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23" w:history="1">
            <w:r w:rsidRPr="00D45665">
              <w:rPr>
                <w:rStyle w:val="Hyperlink"/>
                <w:noProof/>
              </w:rPr>
              <w:t>Investigando os sinais físicos na escala</w:t>
            </w:r>
            <w:r>
              <w:rPr>
                <w:noProof/>
                <w:webHidden/>
              </w:rPr>
              <w:tab/>
            </w:r>
            <w:r>
              <w:rPr>
                <w:noProof/>
                <w:webHidden/>
              </w:rPr>
              <w:fldChar w:fldCharType="begin"/>
            </w:r>
            <w:r>
              <w:rPr>
                <w:noProof/>
                <w:webHidden/>
              </w:rPr>
              <w:instrText xml:space="preserve"> PAGEREF _Toc195021723 \h </w:instrText>
            </w:r>
            <w:r>
              <w:rPr>
                <w:noProof/>
                <w:webHidden/>
              </w:rPr>
            </w:r>
            <w:r>
              <w:rPr>
                <w:noProof/>
                <w:webHidden/>
              </w:rPr>
              <w:fldChar w:fldCharType="separate"/>
            </w:r>
            <w:r>
              <w:rPr>
                <w:noProof/>
                <w:webHidden/>
              </w:rPr>
              <w:t>97</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24" w:history="1">
            <w:r w:rsidRPr="00D45665">
              <w:rPr>
                <w:rStyle w:val="Hyperlink"/>
                <w:noProof/>
              </w:rPr>
              <w:t>Investigando os comportamentos de saúde física e mental na escala</w:t>
            </w:r>
            <w:r>
              <w:rPr>
                <w:noProof/>
                <w:webHidden/>
              </w:rPr>
              <w:tab/>
            </w:r>
            <w:r>
              <w:rPr>
                <w:noProof/>
                <w:webHidden/>
              </w:rPr>
              <w:fldChar w:fldCharType="begin"/>
            </w:r>
            <w:r>
              <w:rPr>
                <w:noProof/>
                <w:webHidden/>
              </w:rPr>
              <w:instrText xml:space="preserve"> PAGEREF _Toc195021724 \h </w:instrText>
            </w:r>
            <w:r>
              <w:rPr>
                <w:noProof/>
                <w:webHidden/>
              </w:rPr>
            </w:r>
            <w:r>
              <w:rPr>
                <w:noProof/>
                <w:webHidden/>
              </w:rPr>
              <w:fldChar w:fldCharType="separate"/>
            </w:r>
            <w:r>
              <w:rPr>
                <w:noProof/>
                <w:webHidden/>
              </w:rPr>
              <w:t>99</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25" w:history="1">
            <w:r w:rsidRPr="00D45665">
              <w:rPr>
                <w:rStyle w:val="Hyperlink"/>
                <w:noProof/>
              </w:rPr>
              <w:t>Investigando os gatilhos substanciais de cada grau na escala</w:t>
            </w:r>
            <w:r>
              <w:rPr>
                <w:noProof/>
                <w:webHidden/>
              </w:rPr>
              <w:tab/>
            </w:r>
            <w:r>
              <w:rPr>
                <w:noProof/>
                <w:webHidden/>
              </w:rPr>
              <w:fldChar w:fldCharType="begin"/>
            </w:r>
            <w:r>
              <w:rPr>
                <w:noProof/>
                <w:webHidden/>
              </w:rPr>
              <w:instrText xml:space="preserve"> PAGEREF _Toc195021725 \h </w:instrText>
            </w:r>
            <w:r>
              <w:rPr>
                <w:noProof/>
                <w:webHidden/>
              </w:rPr>
            </w:r>
            <w:r>
              <w:rPr>
                <w:noProof/>
                <w:webHidden/>
              </w:rPr>
              <w:fldChar w:fldCharType="separate"/>
            </w:r>
            <w:r>
              <w:rPr>
                <w:noProof/>
                <w:webHidden/>
              </w:rPr>
              <w:t>101</w:t>
            </w:r>
            <w:r>
              <w:rPr>
                <w:noProof/>
                <w:webHidden/>
              </w:rPr>
              <w:fldChar w:fldCharType="end"/>
            </w:r>
          </w:hyperlink>
        </w:p>
        <w:p w:rsidR="00580091" w:rsidRDefault="00580091">
          <w:pPr>
            <w:pStyle w:val="Sumrio2"/>
            <w:tabs>
              <w:tab w:val="right" w:leader="dot" w:pos="8494"/>
            </w:tabs>
            <w:rPr>
              <w:rFonts w:eastAsiaTheme="minorEastAsia"/>
              <w:noProof/>
              <w:sz w:val="24"/>
              <w:szCs w:val="24"/>
              <w:lang w:eastAsia="pt-BR"/>
            </w:rPr>
          </w:pPr>
          <w:hyperlink w:anchor="_Toc195021726" w:history="1">
            <w:r w:rsidRPr="00D45665">
              <w:rPr>
                <w:rStyle w:val="Hyperlink"/>
                <w:noProof/>
              </w:rPr>
              <w:t>ESCALA DE POLARIDADE MODÉSTIA E VAIDADE</w:t>
            </w:r>
            <w:r>
              <w:rPr>
                <w:noProof/>
                <w:webHidden/>
              </w:rPr>
              <w:tab/>
            </w:r>
            <w:r>
              <w:rPr>
                <w:noProof/>
                <w:webHidden/>
              </w:rPr>
              <w:fldChar w:fldCharType="begin"/>
            </w:r>
            <w:r>
              <w:rPr>
                <w:noProof/>
                <w:webHidden/>
              </w:rPr>
              <w:instrText xml:space="preserve"> PAGEREF _Toc195021726 \h </w:instrText>
            </w:r>
            <w:r>
              <w:rPr>
                <w:noProof/>
                <w:webHidden/>
              </w:rPr>
            </w:r>
            <w:r>
              <w:rPr>
                <w:noProof/>
                <w:webHidden/>
              </w:rPr>
              <w:fldChar w:fldCharType="separate"/>
            </w:r>
            <w:r>
              <w:rPr>
                <w:noProof/>
                <w:webHidden/>
              </w:rPr>
              <w:t>103</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27" w:history="1">
            <w:r w:rsidRPr="00D45665">
              <w:rPr>
                <w:rStyle w:val="Hyperlink"/>
                <w:noProof/>
              </w:rPr>
              <w:t>Apresentação da escala e seus níveis, graus e zonas</w:t>
            </w:r>
            <w:r>
              <w:rPr>
                <w:noProof/>
                <w:webHidden/>
              </w:rPr>
              <w:tab/>
            </w:r>
            <w:r>
              <w:rPr>
                <w:noProof/>
                <w:webHidden/>
              </w:rPr>
              <w:fldChar w:fldCharType="begin"/>
            </w:r>
            <w:r>
              <w:rPr>
                <w:noProof/>
                <w:webHidden/>
              </w:rPr>
              <w:instrText xml:space="preserve"> PAGEREF _Toc195021727 \h </w:instrText>
            </w:r>
            <w:r>
              <w:rPr>
                <w:noProof/>
                <w:webHidden/>
              </w:rPr>
            </w:r>
            <w:r>
              <w:rPr>
                <w:noProof/>
                <w:webHidden/>
              </w:rPr>
              <w:fldChar w:fldCharType="separate"/>
            </w:r>
            <w:r>
              <w:rPr>
                <w:noProof/>
                <w:webHidden/>
              </w:rPr>
              <w:t>103</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28" w:history="1">
            <w:r w:rsidRPr="00D45665">
              <w:rPr>
                <w:rStyle w:val="Hyperlink"/>
                <w:noProof/>
              </w:rPr>
              <w:t>Investigando os sinais comportamentais</w:t>
            </w:r>
            <w:r>
              <w:rPr>
                <w:noProof/>
                <w:webHidden/>
              </w:rPr>
              <w:tab/>
            </w:r>
            <w:r>
              <w:rPr>
                <w:noProof/>
                <w:webHidden/>
              </w:rPr>
              <w:fldChar w:fldCharType="begin"/>
            </w:r>
            <w:r>
              <w:rPr>
                <w:noProof/>
                <w:webHidden/>
              </w:rPr>
              <w:instrText xml:space="preserve"> PAGEREF _Toc195021728 \h </w:instrText>
            </w:r>
            <w:r>
              <w:rPr>
                <w:noProof/>
                <w:webHidden/>
              </w:rPr>
            </w:r>
            <w:r>
              <w:rPr>
                <w:noProof/>
                <w:webHidden/>
              </w:rPr>
              <w:fldChar w:fldCharType="separate"/>
            </w:r>
            <w:r>
              <w:rPr>
                <w:noProof/>
                <w:webHidden/>
              </w:rPr>
              <w:t>104</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29" w:history="1">
            <w:r w:rsidRPr="00D45665">
              <w:rPr>
                <w:rStyle w:val="Hyperlink"/>
                <w:noProof/>
              </w:rPr>
              <w:t>Investigando os sinais físicos na escala</w:t>
            </w:r>
            <w:r>
              <w:rPr>
                <w:noProof/>
                <w:webHidden/>
              </w:rPr>
              <w:tab/>
            </w:r>
            <w:r>
              <w:rPr>
                <w:noProof/>
                <w:webHidden/>
              </w:rPr>
              <w:fldChar w:fldCharType="begin"/>
            </w:r>
            <w:r>
              <w:rPr>
                <w:noProof/>
                <w:webHidden/>
              </w:rPr>
              <w:instrText xml:space="preserve"> PAGEREF _Toc195021729 \h </w:instrText>
            </w:r>
            <w:r>
              <w:rPr>
                <w:noProof/>
                <w:webHidden/>
              </w:rPr>
            </w:r>
            <w:r>
              <w:rPr>
                <w:noProof/>
                <w:webHidden/>
              </w:rPr>
              <w:fldChar w:fldCharType="separate"/>
            </w:r>
            <w:r>
              <w:rPr>
                <w:noProof/>
                <w:webHidden/>
              </w:rPr>
              <w:t>107</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30" w:history="1">
            <w:r w:rsidRPr="00D45665">
              <w:rPr>
                <w:rStyle w:val="Hyperlink"/>
                <w:noProof/>
              </w:rPr>
              <w:t>Investigando os comportamentos de saúde física e mental na escala</w:t>
            </w:r>
            <w:r>
              <w:rPr>
                <w:noProof/>
                <w:webHidden/>
              </w:rPr>
              <w:tab/>
            </w:r>
            <w:r>
              <w:rPr>
                <w:noProof/>
                <w:webHidden/>
              </w:rPr>
              <w:fldChar w:fldCharType="begin"/>
            </w:r>
            <w:r>
              <w:rPr>
                <w:noProof/>
                <w:webHidden/>
              </w:rPr>
              <w:instrText xml:space="preserve"> PAGEREF _Toc195021730 \h </w:instrText>
            </w:r>
            <w:r>
              <w:rPr>
                <w:noProof/>
                <w:webHidden/>
              </w:rPr>
            </w:r>
            <w:r>
              <w:rPr>
                <w:noProof/>
                <w:webHidden/>
              </w:rPr>
              <w:fldChar w:fldCharType="separate"/>
            </w:r>
            <w:r>
              <w:rPr>
                <w:noProof/>
                <w:webHidden/>
              </w:rPr>
              <w:t>108</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31" w:history="1">
            <w:r w:rsidRPr="00D45665">
              <w:rPr>
                <w:rStyle w:val="Hyperlink"/>
                <w:noProof/>
              </w:rPr>
              <w:t>Investigando os gatilhos substanciais de cada grau na escala</w:t>
            </w:r>
            <w:r>
              <w:rPr>
                <w:noProof/>
                <w:webHidden/>
              </w:rPr>
              <w:tab/>
            </w:r>
            <w:r>
              <w:rPr>
                <w:noProof/>
                <w:webHidden/>
              </w:rPr>
              <w:fldChar w:fldCharType="begin"/>
            </w:r>
            <w:r>
              <w:rPr>
                <w:noProof/>
                <w:webHidden/>
              </w:rPr>
              <w:instrText xml:space="preserve"> PAGEREF _Toc195021731 \h </w:instrText>
            </w:r>
            <w:r>
              <w:rPr>
                <w:noProof/>
                <w:webHidden/>
              </w:rPr>
            </w:r>
            <w:r>
              <w:rPr>
                <w:noProof/>
                <w:webHidden/>
              </w:rPr>
              <w:fldChar w:fldCharType="separate"/>
            </w:r>
            <w:r>
              <w:rPr>
                <w:noProof/>
                <w:webHidden/>
              </w:rPr>
              <w:t>110</w:t>
            </w:r>
            <w:r>
              <w:rPr>
                <w:noProof/>
                <w:webHidden/>
              </w:rPr>
              <w:fldChar w:fldCharType="end"/>
            </w:r>
          </w:hyperlink>
        </w:p>
        <w:p w:rsidR="00580091" w:rsidRDefault="00580091">
          <w:pPr>
            <w:pStyle w:val="Sumrio2"/>
            <w:tabs>
              <w:tab w:val="right" w:leader="dot" w:pos="8494"/>
            </w:tabs>
            <w:rPr>
              <w:rFonts w:eastAsiaTheme="minorEastAsia"/>
              <w:noProof/>
              <w:sz w:val="24"/>
              <w:szCs w:val="24"/>
              <w:lang w:eastAsia="pt-BR"/>
            </w:rPr>
          </w:pPr>
          <w:hyperlink w:anchor="_Toc195021732" w:history="1">
            <w:r w:rsidRPr="00D45665">
              <w:rPr>
                <w:rStyle w:val="Hyperlink"/>
                <w:noProof/>
              </w:rPr>
              <w:t>ESCALA DE POLARIDADE CONTINÊNCIA E INCONTINÊNCIA</w:t>
            </w:r>
            <w:r>
              <w:rPr>
                <w:noProof/>
                <w:webHidden/>
              </w:rPr>
              <w:tab/>
            </w:r>
            <w:r>
              <w:rPr>
                <w:noProof/>
                <w:webHidden/>
              </w:rPr>
              <w:fldChar w:fldCharType="begin"/>
            </w:r>
            <w:r>
              <w:rPr>
                <w:noProof/>
                <w:webHidden/>
              </w:rPr>
              <w:instrText xml:space="preserve"> PAGEREF _Toc195021732 \h </w:instrText>
            </w:r>
            <w:r>
              <w:rPr>
                <w:noProof/>
                <w:webHidden/>
              </w:rPr>
            </w:r>
            <w:r>
              <w:rPr>
                <w:noProof/>
                <w:webHidden/>
              </w:rPr>
              <w:fldChar w:fldCharType="separate"/>
            </w:r>
            <w:r>
              <w:rPr>
                <w:noProof/>
                <w:webHidden/>
              </w:rPr>
              <w:t>112</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33" w:history="1">
            <w:r w:rsidRPr="00D45665">
              <w:rPr>
                <w:rStyle w:val="Hyperlink"/>
                <w:noProof/>
              </w:rPr>
              <w:t>Apresentação da escala e seus níveis, graus e zonas</w:t>
            </w:r>
            <w:r>
              <w:rPr>
                <w:noProof/>
                <w:webHidden/>
              </w:rPr>
              <w:tab/>
            </w:r>
            <w:r>
              <w:rPr>
                <w:noProof/>
                <w:webHidden/>
              </w:rPr>
              <w:fldChar w:fldCharType="begin"/>
            </w:r>
            <w:r>
              <w:rPr>
                <w:noProof/>
                <w:webHidden/>
              </w:rPr>
              <w:instrText xml:space="preserve"> PAGEREF _Toc195021733 \h </w:instrText>
            </w:r>
            <w:r>
              <w:rPr>
                <w:noProof/>
                <w:webHidden/>
              </w:rPr>
            </w:r>
            <w:r>
              <w:rPr>
                <w:noProof/>
                <w:webHidden/>
              </w:rPr>
              <w:fldChar w:fldCharType="separate"/>
            </w:r>
            <w:r>
              <w:rPr>
                <w:noProof/>
                <w:webHidden/>
              </w:rPr>
              <w:t>112</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34" w:history="1">
            <w:r w:rsidRPr="00D45665">
              <w:rPr>
                <w:rStyle w:val="Hyperlink"/>
                <w:noProof/>
              </w:rPr>
              <w:t>Investigando os sinais comportamentais</w:t>
            </w:r>
            <w:r>
              <w:rPr>
                <w:noProof/>
                <w:webHidden/>
              </w:rPr>
              <w:tab/>
            </w:r>
            <w:r>
              <w:rPr>
                <w:noProof/>
                <w:webHidden/>
              </w:rPr>
              <w:fldChar w:fldCharType="begin"/>
            </w:r>
            <w:r>
              <w:rPr>
                <w:noProof/>
                <w:webHidden/>
              </w:rPr>
              <w:instrText xml:space="preserve"> PAGEREF _Toc195021734 \h </w:instrText>
            </w:r>
            <w:r>
              <w:rPr>
                <w:noProof/>
                <w:webHidden/>
              </w:rPr>
            </w:r>
            <w:r>
              <w:rPr>
                <w:noProof/>
                <w:webHidden/>
              </w:rPr>
              <w:fldChar w:fldCharType="separate"/>
            </w:r>
            <w:r>
              <w:rPr>
                <w:noProof/>
                <w:webHidden/>
              </w:rPr>
              <w:t>113</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35" w:history="1">
            <w:r w:rsidRPr="00D45665">
              <w:rPr>
                <w:rStyle w:val="Hyperlink"/>
                <w:noProof/>
              </w:rPr>
              <w:t>Investigando os sinais físicos na escala</w:t>
            </w:r>
            <w:r>
              <w:rPr>
                <w:noProof/>
                <w:webHidden/>
              </w:rPr>
              <w:tab/>
            </w:r>
            <w:r>
              <w:rPr>
                <w:noProof/>
                <w:webHidden/>
              </w:rPr>
              <w:fldChar w:fldCharType="begin"/>
            </w:r>
            <w:r>
              <w:rPr>
                <w:noProof/>
                <w:webHidden/>
              </w:rPr>
              <w:instrText xml:space="preserve"> PAGEREF _Toc195021735 \h </w:instrText>
            </w:r>
            <w:r>
              <w:rPr>
                <w:noProof/>
                <w:webHidden/>
              </w:rPr>
            </w:r>
            <w:r>
              <w:rPr>
                <w:noProof/>
                <w:webHidden/>
              </w:rPr>
              <w:fldChar w:fldCharType="separate"/>
            </w:r>
            <w:r>
              <w:rPr>
                <w:noProof/>
                <w:webHidden/>
              </w:rPr>
              <w:t>116</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36" w:history="1">
            <w:r w:rsidRPr="00D45665">
              <w:rPr>
                <w:rStyle w:val="Hyperlink"/>
                <w:noProof/>
              </w:rPr>
              <w:t>Investigando os comportamentos de saúde física e mental na escala</w:t>
            </w:r>
            <w:r>
              <w:rPr>
                <w:noProof/>
                <w:webHidden/>
              </w:rPr>
              <w:tab/>
            </w:r>
            <w:r>
              <w:rPr>
                <w:noProof/>
                <w:webHidden/>
              </w:rPr>
              <w:fldChar w:fldCharType="begin"/>
            </w:r>
            <w:r>
              <w:rPr>
                <w:noProof/>
                <w:webHidden/>
              </w:rPr>
              <w:instrText xml:space="preserve"> PAGEREF _Toc195021736 \h </w:instrText>
            </w:r>
            <w:r>
              <w:rPr>
                <w:noProof/>
                <w:webHidden/>
              </w:rPr>
            </w:r>
            <w:r>
              <w:rPr>
                <w:noProof/>
                <w:webHidden/>
              </w:rPr>
              <w:fldChar w:fldCharType="separate"/>
            </w:r>
            <w:r>
              <w:rPr>
                <w:noProof/>
                <w:webHidden/>
              </w:rPr>
              <w:t>117</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37" w:history="1">
            <w:r w:rsidRPr="00D45665">
              <w:rPr>
                <w:rStyle w:val="Hyperlink"/>
                <w:noProof/>
              </w:rPr>
              <w:t>Investigando os gatilhos substanciais de cada grau na escala</w:t>
            </w:r>
            <w:r>
              <w:rPr>
                <w:noProof/>
                <w:webHidden/>
              </w:rPr>
              <w:tab/>
            </w:r>
            <w:r>
              <w:rPr>
                <w:noProof/>
                <w:webHidden/>
              </w:rPr>
              <w:fldChar w:fldCharType="begin"/>
            </w:r>
            <w:r>
              <w:rPr>
                <w:noProof/>
                <w:webHidden/>
              </w:rPr>
              <w:instrText xml:space="preserve"> PAGEREF _Toc195021737 \h </w:instrText>
            </w:r>
            <w:r>
              <w:rPr>
                <w:noProof/>
                <w:webHidden/>
              </w:rPr>
            </w:r>
            <w:r>
              <w:rPr>
                <w:noProof/>
                <w:webHidden/>
              </w:rPr>
              <w:fldChar w:fldCharType="separate"/>
            </w:r>
            <w:r>
              <w:rPr>
                <w:noProof/>
                <w:webHidden/>
              </w:rPr>
              <w:t>119</w:t>
            </w:r>
            <w:r>
              <w:rPr>
                <w:noProof/>
                <w:webHidden/>
              </w:rPr>
              <w:fldChar w:fldCharType="end"/>
            </w:r>
          </w:hyperlink>
        </w:p>
        <w:p w:rsidR="00580091" w:rsidRDefault="00580091">
          <w:pPr>
            <w:pStyle w:val="Sumrio2"/>
            <w:tabs>
              <w:tab w:val="right" w:leader="dot" w:pos="8494"/>
            </w:tabs>
            <w:rPr>
              <w:rFonts w:eastAsiaTheme="minorEastAsia"/>
              <w:noProof/>
              <w:sz w:val="24"/>
              <w:szCs w:val="24"/>
              <w:lang w:eastAsia="pt-BR"/>
            </w:rPr>
          </w:pPr>
          <w:hyperlink w:anchor="_Toc195021738" w:history="1">
            <w:r w:rsidRPr="00D45665">
              <w:rPr>
                <w:rStyle w:val="Hyperlink"/>
                <w:noProof/>
              </w:rPr>
              <w:t>ESCALA DE POLARIDADE CASTIDADE E LIBERTINAGEM</w:t>
            </w:r>
            <w:r>
              <w:rPr>
                <w:noProof/>
                <w:webHidden/>
              </w:rPr>
              <w:tab/>
            </w:r>
            <w:r>
              <w:rPr>
                <w:noProof/>
                <w:webHidden/>
              </w:rPr>
              <w:fldChar w:fldCharType="begin"/>
            </w:r>
            <w:r>
              <w:rPr>
                <w:noProof/>
                <w:webHidden/>
              </w:rPr>
              <w:instrText xml:space="preserve"> PAGEREF _Toc195021738 \h </w:instrText>
            </w:r>
            <w:r>
              <w:rPr>
                <w:noProof/>
                <w:webHidden/>
              </w:rPr>
            </w:r>
            <w:r>
              <w:rPr>
                <w:noProof/>
                <w:webHidden/>
              </w:rPr>
              <w:fldChar w:fldCharType="separate"/>
            </w:r>
            <w:r>
              <w:rPr>
                <w:noProof/>
                <w:webHidden/>
              </w:rPr>
              <w:t>121</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39" w:history="1">
            <w:r w:rsidRPr="00D45665">
              <w:rPr>
                <w:rStyle w:val="Hyperlink"/>
                <w:noProof/>
              </w:rPr>
              <w:t>Apresentação da escala e seus níveis, graus e zonas</w:t>
            </w:r>
            <w:r>
              <w:rPr>
                <w:noProof/>
                <w:webHidden/>
              </w:rPr>
              <w:tab/>
            </w:r>
            <w:r>
              <w:rPr>
                <w:noProof/>
                <w:webHidden/>
              </w:rPr>
              <w:fldChar w:fldCharType="begin"/>
            </w:r>
            <w:r>
              <w:rPr>
                <w:noProof/>
                <w:webHidden/>
              </w:rPr>
              <w:instrText xml:space="preserve"> PAGEREF _Toc195021739 \h </w:instrText>
            </w:r>
            <w:r>
              <w:rPr>
                <w:noProof/>
                <w:webHidden/>
              </w:rPr>
            </w:r>
            <w:r>
              <w:rPr>
                <w:noProof/>
                <w:webHidden/>
              </w:rPr>
              <w:fldChar w:fldCharType="separate"/>
            </w:r>
            <w:r>
              <w:rPr>
                <w:noProof/>
                <w:webHidden/>
              </w:rPr>
              <w:t>121</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40" w:history="1">
            <w:r w:rsidRPr="00D45665">
              <w:rPr>
                <w:rStyle w:val="Hyperlink"/>
                <w:noProof/>
              </w:rPr>
              <w:t>Investigando os sinais comportamentais</w:t>
            </w:r>
            <w:r>
              <w:rPr>
                <w:noProof/>
                <w:webHidden/>
              </w:rPr>
              <w:tab/>
            </w:r>
            <w:r>
              <w:rPr>
                <w:noProof/>
                <w:webHidden/>
              </w:rPr>
              <w:fldChar w:fldCharType="begin"/>
            </w:r>
            <w:r>
              <w:rPr>
                <w:noProof/>
                <w:webHidden/>
              </w:rPr>
              <w:instrText xml:space="preserve"> PAGEREF _Toc195021740 \h </w:instrText>
            </w:r>
            <w:r>
              <w:rPr>
                <w:noProof/>
                <w:webHidden/>
              </w:rPr>
            </w:r>
            <w:r>
              <w:rPr>
                <w:noProof/>
                <w:webHidden/>
              </w:rPr>
              <w:fldChar w:fldCharType="separate"/>
            </w:r>
            <w:r>
              <w:rPr>
                <w:noProof/>
                <w:webHidden/>
              </w:rPr>
              <w:t>122</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41" w:history="1">
            <w:r w:rsidRPr="00D45665">
              <w:rPr>
                <w:rStyle w:val="Hyperlink"/>
                <w:noProof/>
              </w:rPr>
              <w:t>Investigando os sinais físicos na escala</w:t>
            </w:r>
            <w:r>
              <w:rPr>
                <w:noProof/>
                <w:webHidden/>
              </w:rPr>
              <w:tab/>
            </w:r>
            <w:r>
              <w:rPr>
                <w:noProof/>
                <w:webHidden/>
              </w:rPr>
              <w:fldChar w:fldCharType="begin"/>
            </w:r>
            <w:r>
              <w:rPr>
                <w:noProof/>
                <w:webHidden/>
              </w:rPr>
              <w:instrText xml:space="preserve"> PAGEREF _Toc195021741 \h </w:instrText>
            </w:r>
            <w:r>
              <w:rPr>
                <w:noProof/>
                <w:webHidden/>
              </w:rPr>
            </w:r>
            <w:r>
              <w:rPr>
                <w:noProof/>
                <w:webHidden/>
              </w:rPr>
              <w:fldChar w:fldCharType="separate"/>
            </w:r>
            <w:r>
              <w:rPr>
                <w:noProof/>
                <w:webHidden/>
              </w:rPr>
              <w:t>124</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42" w:history="1">
            <w:r w:rsidRPr="00D45665">
              <w:rPr>
                <w:rStyle w:val="Hyperlink"/>
                <w:noProof/>
              </w:rPr>
              <w:t>Investigando os comportamentos de saúde física e mental na escala</w:t>
            </w:r>
            <w:r>
              <w:rPr>
                <w:noProof/>
                <w:webHidden/>
              </w:rPr>
              <w:tab/>
            </w:r>
            <w:r>
              <w:rPr>
                <w:noProof/>
                <w:webHidden/>
              </w:rPr>
              <w:fldChar w:fldCharType="begin"/>
            </w:r>
            <w:r>
              <w:rPr>
                <w:noProof/>
                <w:webHidden/>
              </w:rPr>
              <w:instrText xml:space="preserve"> PAGEREF _Toc195021742 \h </w:instrText>
            </w:r>
            <w:r>
              <w:rPr>
                <w:noProof/>
                <w:webHidden/>
              </w:rPr>
            </w:r>
            <w:r>
              <w:rPr>
                <w:noProof/>
                <w:webHidden/>
              </w:rPr>
              <w:fldChar w:fldCharType="separate"/>
            </w:r>
            <w:r>
              <w:rPr>
                <w:noProof/>
                <w:webHidden/>
              </w:rPr>
              <w:t>125</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43" w:history="1">
            <w:r w:rsidRPr="00D45665">
              <w:rPr>
                <w:rStyle w:val="Hyperlink"/>
                <w:noProof/>
              </w:rPr>
              <w:t>Investigando os gatilhos substanciais de cada grau na escala</w:t>
            </w:r>
            <w:r>
              <w:rPr>
                <w:noProof/>
                <w:webHidden/>
              </w:rPr>
              <w:tab/>
            </w:r>
            <w:r>
              <w:rPr>
                <w:noProof/>
                <w:webHidden/>
              </w:rPr>
              <w:fldChar w:fldCharType="begin"/>
            </w:r>
            <w:r>
              <w:rPr>
                <w:noProof/>
                <w:webHidden/>
              </w:rPr>
              <w:instrText xml:space="preserve"> PAGEREF _Toc195021743 \h </w:instrText>
            </w:r>
            <w:r>
              <w:rPr>
                <w:noProof/>
                <w:webHidden/>
              </w:rPr>
            </w:r>
            <w:r>
              <w:rPr>
                <w:noProof/>
                <w:webHidden/>
              </w:rPr>
              <w:fldChar w:fldCharType="separate"/>
            </w:r>
            <w:r>
              <w:rPr>
                <w:noProof/>
                <w:webHidden/>
              </w:rPr>
              <w:t>127</w:t>
            </w:r>
            <w:r>
              <w:rPr>
                <w:noProof/>
                <w:webHidden/>
              </w:rPr>
              <w:fldChar w:fldCharType="end"/>
            </w:r>
          </w:hyperlink>
        </w:p>
        <w:p w:rsidR="00580091" w:rsidRDefault="00580091">
          <w:pPr>
            <w:pStyle w:val="Sumrio1"/>
            <w:tabs>
              <w:tab w:val="right" w:leader="dot" w:pos="8494"/>
            </w:tabs>
            <w:rPr>
              <w:rFonts w:eastAsiaTheme="minorEastAsia"/>
              <w:noProof/>
              <w:sz w:val="24"/>
              <w:szCs w:val="24"/>
              <w:lang w:eastAsia="pt-BR"/>
            </w:rPr>
          </w:pPr>
          <w:hyperlink w:anchor="_Toc195021744" w:history="1">
            <w:r w:rsidRPr="00D45665">
              <w:rPr>
                <w:rStyle w:val="Hyperlink"/>
                <w:noProof/>
              </w:rPr>
              <w:t>Mapa da alma</w:t>
            </w:r>
            <w:r>
              <w:rPr>
                <w:noProof/>
                <w:webHidden/>
              </w:rPr>
              <w:tab/>
            </w:r>
            <w:r>
              <w:rPr>
                <w:noProof/>
                <w:webHidden/>
              </w:rPr>
              <w:fldChar w:fldCharType="begin"/>
            </w:r>
            <w:r>
              <w:rPr>
                <w:noProof/>
                <w:webHidden/>
              </w:rPr>
              <w:instrText xml:space="preserve"> PAGEREF _Toc195021744 \h </w:instrText>
            </w:r>
            <w:r>
              <w:rPr>
                <w:noProof/>
                <w:webHidden/>
              </w:rPr>
            </w:r>
            <w:r>
              <w:rPr>
                <w:noProof/>
                <w:webHidden/>
              </w:rPr>
              <w:fldChar w:fldCharType="separate"/>
            </w:r>
            <w:r>
              <w:rPr>
                <w:noProof/>
                <w:webHidden/>
              </w:rPr>
              <w:t>129</w:t>
            </w:r>
            <w:r>
              <w:rPr>
                <w:noProof/>
                <w:webHidden/>
              </w:rPr>
              <w:fldChar w:fldCharType="end"/>
            </w:r>
          </w:hyperlink>
        </w:p>
        <w:p w:rsidR="00580091" w:rsidRDefault="00580091">
          <w:pPr>
            <w:pStyle w:val="Sumrio1"/>
            <w:tabs>
              <w:tab w:val="right" w:leader="dot" w:pos="8494"/>
            </w:tabs>
            <w:rPr>
              <w:rFonts w:eastAsiaTheme="minorEastAsia"/>
              <w:noProof/>
              <w:sz w:val="24"/>
              <w:szCs w:val="24"/>
              <w:lang w:eastAsia="pt-BR"/>
            </w:rPr>
          </w:pPr>
          <w:hyperlink w:anchor="_Toc195021745" w:history="1">
            <w:r w:rsidRPr="00D45665">
              <w:rPr>
                <w:rStyle w:val="Hyperlink"/>
                <w:noProof/>
              </w:rPr>
              <w:t>O labirinto e o espelho: a constatação final</w:t>
            </w:r>
            <w:r>
              <w:rPr>
                <w:noProof/>
                <w:webHidden/>
              </w:rPr>
              <w:tab/>
            </w:r>
            <w:r>
              <w:rPr>
                <w:noProof/>
                <w:webHidden/>
              </w:rPr>
              <w:fldChar w:fldCharType="begin"/>
            </w:r>
            <w:r>
              <w:rPr>
                <w:noProof/>
                <w:webHidden/>
              </w:rPr>
              <w:instrText xml:space="preserve"> PAGEREF _Toc195021745 \h </w:instrText>
            </w:r>
            <w:r>
              <w:rPr>
                <w:noProof/>
                <w:webHidden/>
              </w:rPr>
            </w:r>
            <w:r>
              <w:rPr>
                <w:noProof/>
                <w:webHidden/>
              </w:rPr>
              <w:fldChar w:fldCharType="separate"/>
            </w:r>
            <w:r>
              <w:rPr>
                <w:noProof/>
                <w:webHidden/>
              </w:rPr>
              <w:t>131</w:t>
            </w:r>
            <w:r>
              <w:rPr>
                <w:noProof/>
                <w:webHidden/>
              </w:rPr>
              <w:fldChar w:fldCharType="end"/>
            </w:r>
          </w:hyperlink>
        </w:p>
        <w:p w:rsidR="00580091" w:rsidRDefault="00580091">
          <w:pPr>
            <w:pStyle w:val="Sumrio1"/>
            <w:tabs>
              <w:tab w:val="right" w:leader="dot" w:pos="8494"/>
            </w:tabs>
            <w:rPr>
              <w:rFonts w:eastAsiaTheme="minorEastAsia"/>
              <w:noProof/>
              <w:sz w:val="24"/>
              <w:szCs w:val="24"/>
              <w:lang w:eastAsia="pt-BR"/>
            </w:rPr>
          </w:pPr>
          <w:hyperlink w:anchor="_Toc195021746" w:history="1">
            <w:r w:rsidRPr="00D45665">
              <w:rPr>
                <w:rStyle w:val="Hyperlink"/>
                <w:noProof/>
              </w:rPr>
              <w:t>As combinações degradantes</w:t>
            </w:r>
            <w:r>
              <w:rPr>
                <w:noProof/>
                <w:webHidden/>
              </w:rPr>
              <w:tab/>
            </w:r>
            <w:r>
              <w:rPr>
                <w:noProof/>
                <w:webHidden/>
              </w:rPr>
              <w:fldChar w:fldCharType="begin"/>
            </w:r>
            <w:r>
              <w:rPr>
                <w:noProof/>
                <w:webHidden/>
              </w:rPr>
              <w:instrText xml:space="preserve"> PAGEREF _Toc195021746 \h </w:instrText>
            </w:r>
            <w:r>
              <w:rPr>
                <w:noProof/>
                <w:webHidden/>
              </w:rPr>
            </w:r>
            <w:r>
              <w:rPr>
                <w:noProof/>
                <w:webHidden/>
              </w:rPr>
              <w:fldChar w:fldCharType="separate"/>
            </w:r>
            <w:r>
              <w:rPr>
                <w:noProof/>
                <w:webHidden/>
              </w:rPr>
              <w:t>132</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47" w:history="1">
            <w:r w:rsidRPr="00D45665">
              <w:rPr>
                <w:rStyle w:val="Hyperlink"/>
                <w:rFonts w:ascii="Segoe UI" w:hAnsi="Segoe UI" w:cs="Segoe UI"/>
                <w:noProof/>
              </w:rPr>
              <w:t>Tabela das Combinações Tóxicas com Exemplos Práticos</w:t>
            </w:r>
            <w:r>
              <w:rPr>
                <w:noProof/>
                <w:webHidden/>
              </w:rPr>
              <w:tab/>
            </w:r>
            <w:r>
              <w:rPr>
                <w:noProof/>
                <w:webHidden/>
              </w:rPr>
              <w:fldChar w:fldCharType="begin"/>
            </w:r>
            <w:r>
              <w:rPr>
                <w:noProof/>
                <w:webHidden/>
              </w:rPr>
              <w:instrText xml:space="preserve"> PAGEREF _Toc195021747 \h </w:instrText>
            </w:r>
            <w:r>
              <w:rPr>
                <w:noProof/>
                <w:webHidden/>
              </w:rPr>
            </w:r>
            <w:r>
              <w:rPr>
                <w:noProof/>
                <w:webHidden/>
              </w:rPr>
              <w:fldChar w:fldCharType="separate"/>
            </w:r>
            <w:r>
              <w:rPr>
                <w:noProof/>
                <w:webHidden/>
              </w:rPr>
              <w:t>135</w:t>
            </w:r>
            <w:r>
              <w:rPr>
                <w:noProof/>
                <w:webHidden/>
              </w:rPr>
              <w:fldChar w:fldCharType="end"/>
            </w:r>
          </w:hyperlink>
        </w:p>
        <w:p w:rsidR="00580091" w:rsidRDefault="00580091">
          <w:pPr>
            <w:pStyle w:val="Sumrio1"/>
            <w:tabs>
              <w:tab w:val="right" w:leader="dot" w:pos="8494"/>
            </w:tabs>
            <w:rPr>
              <w:rFonts w:eastAsiaTheme="minorEastAsia"/>
              <w:noProof/>
              <w:sz w:val="24"/>
              <w:szCs w:val="24"/>
              <w:lang w:eastAsia="pt-BR"/>
            </w:rPr>
          </w:pPr>
          <w:hyperlink w:anchor="_Toc195021748" w:history="1">
            <w:r w:rsidRPr="00D45665">
              <w:rPr>
                <w:rStyle w:val="Hyperlink"/>
                <w:noProof/>
              </w:rPr>
              <w:t>A zona neutra - o campo de batalha</w:t>
            </w:r>
            <w:r>
              <w:rPr>
                <w:noProof/>
                <w:webHidden/>
              </w:rPr>
              <w:tab/>
            </w:r>
            <w:r>
              <w:rPr>
                <w:noProof/>
                <w:webHidden/>
              </w:rPr>
              <w:fldChar w:fldCharType="begin"/>
            </w:r>
            <w:r>
              <w:rPr>
                <w:noProof/>
                <w:webHidden/>
              </w:rPr>
              <w:instrText xml:space="preserve"> PAGEREF _Toc195021748 \h </w:instrText>
            </w:r>
            <w:r>
              <w:rPr>
                <w:noProof/>
                <w:webHidden/>
              </w:rPr>
            </w:r>
            <w:r>
              <w:rPr>
                <w:noProof/>
                <w:webHidden/>
              </w:rPr>
              <w:fldChar w:fldCharType="separate"/>
            </w:r>
            <w:r>
              <w:rPr>
                <w:noProof/>
                <w:webHidden/>
              </w:rPr>
              <w:t>141</w:t>
            </w:r>
            <w:r>
              <w:rPr>
                <w:noProof/>
                <w:webHidden/>
              </w:rPr>
              <w:fldChar w:fldCharType="end"/>
            </w:r>
          </w:hyperlink>
        </w:p>
        <w:p w:rsidR="00580091" w:rsidRDefault="00580091">
          <w:pPr>
            <w:pStyle w:val="Sumrio1"/>
            <w:tabs>
              <w:tab w:val="right" w:leader="dot" w:pos="8494"/>
            </w:tabs>
            <w:rPr>
              <w:rFonts w:eastAsiaTheme="minorEastAsia"/>
              <w:noProof/>
              <w:sz w:val="24"/>
              <w:szCs w:val="24"/>
              <w:lang w:eastAsia="pt-BR"/>
            </w:rPr>
          </w:pPr>
          <w:hyperlink w:anchor="_Toc195021749" w:history="1">
            <w:r w:rsidRPr="00D45665">
              <w:rPr>
                <w:rStyle w:val="Hyperlink"/>
                <w:noProof/>
              </w:rPr>
              <w:t>As combinações virtuosas</w:t>
            </w:r>
            <w:r>
              <w:rPr>
                <w:noProof/>
                <w:webHidden/>
              </w:rPr>
              <w:tab/>
            </w:r>
            <w:r>
              <w:rPr>
                <w:noProof/>
                <w:webHidden/>
              </w:rPr>
              <w:fldChar w:fldCharType="begin"/>
            </w:r>
            <w:r>
              <w:rPr>
                <w:noProof/>
                <w:webHidden/>
              </w:rPr>
              <w:instrText xml:space="preserve"> PAGEREF _Toc195021749 \h </w:instrText>
            </w:r>
            <w:r>
              <w:rPr>
                <w:noProof/>
                <w:webHidden/>
              </w:rPr>
            </w:r>
            <w:r>
              <w:rPr>
                <w:noProof/>
                <w:webHidden/>
              </w:rPr>
              <w:fldChar w:fldCharType="separate"/>
            </w:r>
            <w:r>
              <w:rPr>
                <w:noProof/>
                <w:webHidden/>
              </w:rPr>
              <w:t>141</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50" w:history="1">
            <w:r w:rsidRPr="00D45665">
              <w:rPr>
                <w:rStyle w:val="Hyperlink"/>
                <w:rFonts w:cstheme="minorHAnsi"/>
                <w:noProof/>
              </w:rPr>
              <w:t>Mecanismos do Pentagrama da Iluminação</w:t>
            </w:r>
            <w:r>
              <w:rPr>
                <w:noProof/>
                <w:webHidden/>
              </w:rPr>
              <w:tab/>
            </w:r>
            <w:r>
              <w:rPr>
                <w:noProof/>
                <w:webHidden/>
              </w:rPr>
              <w:fldChar w:fldCharType="begin"/>
            </w:r>
            <w:r>
              <w:rPr>
                <w:noProof/>
                <w:webHidden/>
              </w:rPr>
              <w:instrText xml:space="preserve"> PAGEREF _Toc195021750 \h </w:instrText>
            </w:r>
            <w:r>
              <w:rPr>
                <w:noProof/>
                <w:webHidden/>
              </w:rPr>
            </w:r>
            <w:r>
              <w:rPr>
                <w:noProof/>
                <w:webHidden/>
              </w:rPr>
              <w:fldChar w:fldCharType="separate"/>
            </w:r>
            <w:r>
              <w:rPr>
                <w:noProof/>
                <w:webHidden/>
              </w:rPr>
              <w:t>145</w:t>
            </w:r>
            <w:r>
              <w:rPr>
                <w:noProof/>
                <w:webHidden/>
              </w:rPr>
              <w:fldChar w:fldCharType="end"/>
            </w:r>
          </w:hyperlink>
        </w:p>
        <w:p w:rsidR="00580091" w:rsidRDefault="00580091">
          <w:pPr>
            <w:pStyle w:val="Sumrio1"/>
            <w:tabs>
              <w:tab w:val="right" w:leader="dot" w:pos="8494"/>
            </w:tabs>
            <w:rPr>
              <w:rFonts w:eastAsiaTheme="minorEastAsia"/>
              <w:noProof/>
              <w:sz w:val="24"/>
              <w:szCs w:val="24"/>
              <w:lang w:eastAsia="pt-BR"/>
            </w:rPr>
          </w:pPr>
          <w:hyperlink w:anchor="_Toc195021751" w:history="1">
            <w:r w:rsidRPr="00D45665">
              <w:rPr>
                <w:rStyle w:val="Hyperlink"/>
                <w:noProof/>
              </w:rPr>
              <w:t>Como os frutos degradantes sequestram as virtudes e geram cegueira espiritual</w:t>
            </w:r>
            <w:r>
              <w:rPr>
                <w:noProof/>
                <w:webHidden/>
              </w:rPr>
              <w:tab/>
            </w:r>
            <w:r>
              <w:rPr>
                <w:noProof/>
                <w:webHidden/>
              </w:rPr>
              <w:fldChar w:fldCharType="begin"/>
            </w:r>
            <w:r>
              <w:rPr>
                <w:noProof/>
                <w:webHidden/>
              </w:rPr>
              <w:instrText xml:space="preserve"> PAGEREF _Toc195021751 \h </w:instrText>
            </w:r>
            <w:r>
              <w:rPr>
                <w:noProof/>
                <w:webHidden/>
              </w:rPr>
            </w:r>
            <w:r>
              <w:rPr>
                <w:noProof/>
                <w:webHidden/>
              </w:rPr>
              <w:fldChar w:fldCharType="separate"/>
            </w:r>
            <w:r>
              <w:rPr>
                <w:noProof/>
                <w:webHidden/>
              </w:rPr>
              <w:t>149</w:t>
            </w:r>
            <w:r>
              <w:rPr>
                <w:noProof/>
                <w:webHidden/>
              </w:rPr>
              <w:fldChar w:fldCharType="end"/>
            </w:r>
          </w:hyperlink>
        </w:p>
        <w:p w:rsidR="00580091" w:rsidRDefault="00580091">
          <w:pPr>
            <w:pStyle w:val="Sumrio1"/>
            <w:tabs>
              <w:tab w:val="right" w:leader="dot" w:pos="8494"/>
            </w:tabs>
            <w:rPr>
              <w:rFonts w:eastAsiaTheme="minorEastAsia"/>
              <w:noProof/>
              <w:sz w:val="24"/>
              <w:szCs w:val="24"/>
              <w:lang w:eastAsia="pt-BR"/>
            </w:rPr>
          </w:pPr>
          <w:hyperlink w:anchor="_Toc195021752" w:history="1">
            <w:r w:rsidRPr="00D45665">
              <w:rPr>
                <w:rStyle w:val="Hyperlink"/>
                <w:noProof/>
              </w:rPr>
              <w:t>A Nitidez mental-espiritual entre o bem e o mal</w:t>
            </w:r>
            <w:r>
              <w:rPr>
                <w:noProof/>
                <w:webHidden/>
              </w:rPr>
              <w:tab/>
            </w:r>
            <w:r>
              <w:rPr>
                <w:noProof/>
                <w:webHidden/>
              </w:rPr>
              <w:fldChar w:fldCharType="begin"/>
            </w:r>
            <w:r>
              <w:rPr>
                <w:noProof/>
                <w:webHidden/>
              </w:rPr>
              <w:instrText xml:space="preserve"> PAGEREF _Toc195021752 \h </w:instrText>
            </w:r>
            <w:r>
              <w:rPr>
                <w:noProof/>
                <w:webHidden/>
              </w:rPr>
            </w:r>
            <w:r>
              <w:rPr>
                <w:noProof/>
                <w:webHidden/>
              </w:rPr>
              <w:fldChar w:fldCharType="separate"/>
            </w:r>
            <w:r>
              <w:rPr>
                <w:noProof/>
                <w:webHidden/>
              </w:rPr>
              <w:t>154</w:t>
            </w:r>
            <w:r>
              <w:rPr>
                <w:noProof/>
                <w:webHidden/>
              </w:rPr>
              <w:fldChar w:fldCharType="end"/>
            </w:r>
          </w:hyperlink>
        </w:p>
        <w:p w:rsidR="00580091" w:rsidRDefault="00580091">
          <w:pPr>
            <w:pStyle w:val="Sumrio2"/>
            <w:tabs>
              <w:tab w:val="right" w:leader="dot" w:pos="8494"/>
            </w:tabs>
            <w:rPr>
              <w:rFonts w:eastAsiaTheme="minorEastAsia"/>
              <w:noProof/>
              <w:sz w:val="24"/>
              <w:szCs w:val="24"/>
              <w:lang w:eastAsia="pt-BR"/>
            </w:rPr>
          </w:pPr>
          <w:hyperlink w:anchor="_Toc195021753" w:history="1">
            <w:r w:rsidRPr="00D45665">
              <w:rPr>
                <w:rStyle w:val="Hyperlink"/>
                <w:noProof/>
              </w:rPr>
              <w:t>A paradoxal semelhança entre os extremos</w:t>
            </w:r>
            <w:r>
              <w:rPr>
                <w:noProof/>
                <w:webHidden/>
              </w:rPr>
              <w:tab/>
            </w:r>
            <w:r>
              <w:rPr>
                <w:noProof/>
                <w:webHidden/>
              </w:rPr>
              <w:fldChar w:fldCharType="begin"/>
            </w:r>
            <w:r>
              <w:rPr>
                <w:noProof/>
                <w:webHidden/>
              </w:rPr>
              <w:instrText xml:space="preserve"> PAGEREF _Toc195021753 \h </w:instrText>
            </w:r>
            <w:r>
              <w:rPr>
                <w:noProof/>
                <w:webHidden/>
              </w:rPr>
            </w:r>
            <w:r>
              <w:rPr>
                <w:noProof/>
                <w:webHidden/>
              </w:rPr>
              <w:fldChar w:fldCharType="separate"/>
            </w:r>
            <w:r>
              <w:rPr>
                <w:noProof/>
                <w:webHidden/>
              </w:rPr>
              <w:t>155</w:t>
            </w:r>
            <w:r>
              <w:rPr>
                <w:noProof/>
                <w:webHidden/>
              </w:rPr>
              <w:fldChar w:fldCharType="end"/>
            </w:r>
          </w:hyperlink>
        </w:p>
        <w:p w:rsidR="00580091" w:rsidRDefault="00580091">
          <w:pPr>
            <w:pStyle w:val="Sumrio1"/>
            <w:tabs>
              <w:tab w:val="right" w:leader="dot" w:pos="8494"/>
            </w:tabs>
            <w:rPr>
              <w:rFonts w:eastAsiaTheme="minorEastAsia"/>
              <w:noProof/>
              <w:sz w:val="24"/>
              <w:szCs w:val="24"/>
              <w:lang w:eastAsia="pt-BR"/>
            </w:rPr>
          </w:pPr>
          <w:hyperlink w:anchor="_Toc195021754" w:history="1">
            <w:r w:rsidRPr="00D45665">
              <w:rPr>
                <w:rStyle w:val="Hyperlink"/>
                <w:noProof/>
              </w:rPr>
              <w:t>Diagnóstico Prático</w:t>
            </w:r>
            <w:r>
              <w:rPr>
                <w:noProof/>
                <w:webHidden/>
              </w:rPr>
              <w:tab/>
            </w:r>
            <w:r>
              <w:rPr>
                <w:noProof/>
                <w:webHidden/>
              </w:rPr>
              <w:fldChar w:fldCharType="begin"/>
            </w:r>
            <w:r>
              <w:rPr>
                <w:noProof/>
                <w:webHidden/>
              </w:rPr>
              <w:instrText xml:space="preserve"> PAGEREF _Toc195021754 \h </w:instrText>
            </w:r>
            <w:r>
              <w:rPr>
                <w:noProof/>
                <w:webHidden/>
              </w:rPr>
            </w:r>
            <w:r>
              <w:rPr>
                <w:noProof/>
                <w:webHidden/>
              </w:rPr>
              <w:fldChar w:fldCharType="separate"/>
            </w:r>
            <w:r>
              <w:rPr>
                <w:noProof/>
                <w:webHidden/>
              </w:rPr>
              <w:t>158</w:t>
            </w:r>
            <w:r>
              <w:rPr>
                <w:noProof/>
                <w:webHidden/>
              </w:rPr>
              <w:fldChar w:fldCharType="end"/>
            </w:r>
          </w:hyperlink>
        </w:p>
        <w:p w:rsidR="00580091" w:rsidRDefault="00580091">
          <w:pPr>
            <w:pStyle w:val="Sumrio1"/>
            <w:tabs>
              <w:tab w:val="right" w:leader="dot" w:pos="8494"/>
            </w:tabs>
            <w:rPr>
              <w:rFonts w:eastAsiaTheme="minorEastAsia"/>
              <w:noProof/>
              <w:sz w:val="24"/>
              <w:szCs w:val="24"/>
              <w:lang w:eastAsia="pt-BR"/>
            </w:rPr>
          </w:pPr>
          <w:hyperlink w:anchor="_Toc195021755" w:history="1">
            <w:r w:rsidRPr="00D45665">
              <w:rPr>
                <w:rStyle w:val="Hyperlink"/>
                <w:noProof/>
              </w:rPr>
              <w:t>O Arrependimento Fractal e a Matemática Divina do Perdão</w:t>
            </w:r>
            <w:r>
              <w:rPr>
                <w:noProof/>
                <w:webHidden/>
              </w:rPr>
              <w:tab/>
            </w:r>
            <w:r>
              <w:rPr>
                <w:noProof/>
                <w:webHidden/>
              </w:rPr>
              <w:fldChar w:fldCharType="begin"/>
            </w:r>
            <w:r>
              <w:rPr>
                <w:noProof/>
                <w:webHidden/>
              </w:rPr>
              <w:instrText xml:space="preserve"> PAGEREF _Toc195021755 \h </w:instrText>
            </w:r>
            <w:r>
              <w:rPr>
                <w:noProof/>
                <w:webHidden/>
              </w:rPr>
            </w:r>
            <w:r>
              <w:rPr>
                <w:noProof/>
                <w:webHidden/>
              </w:rPr>
              <w:fldChar w:fldCharType="separate"/>
            </w:r>
            <w:r>
              <w:rPr>
                <w:noProof/>
                <w:webHidden/>
              </w:rPr>
              <w:t>159</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56" w:history="1">
            <w:r w:rsidRPr="00D45665">
              <w:rPr>
                <w:rStyle w:val="Hyperlink"/>
                <w:rFonts w:ascii="Segoe UI" w:hAnsi="Segoe UI" w:cs="Segoe UI"/>
                <w:noProof/>
              </w:rPr>
              <w:t>TABELA DE ARREPENDIMENTO FRACTAL: CICLO DE CRESCIMENTO</w:t>
            </w:r>
            <w:r>
              <w:rPr>
                <w:noProof/>
                <w:webHidden/>
              </w:rPr>
              <w:tab/>
            </w:r>
            <w:r>
              <w:rPr>
                <w:noProof/>
                <w:webHidden/>
              </w:rPr>
              <w:fldChar w:fldCharType="begin"/>
            </w:r>
            <w:r>
              <w:rPr>
                <w:noProof/>
                <w:webHidden/>
              </w:rPr>
              <w:instrText xml:space="preserve"> PAGEREF _Toc195021756 \h </w:instrText>
            </w:r>
            <w:r>
              <w:rPr>
                <w:noProof/>
                <w:webHidden/>
              </w:rPr>
            </w:r>
            <w:r>
              <w:rPr>
                <w:noProof/>
                <w:webHidden/>
              </w:rPr>
              <w:fldChar w:fldCharType="separate"/>
            </w:r>
            <w:r>
              <w:rPr>
                <w:noProof/>
                <w:webHidden/>
              </w:rPr>
              <w:t>160</w:t>
            </w:r>
            <w:r>
              <w:rPr>
                <w:noProof/>
                <w:webHidden/>
              </w:rPr>
              <w:fldChar w:fldCharType="end"/>
            </w:r>
          </w:hyperlink>
        </w:p>
        <w:p w:rsidR="00580091" w:rsidRDefault="00580091">
          <w:pPr>
            <w:pStyle w:val="Sumrio3"/>
            <w:tabs>
              <w:tab w:val="right" w:leader="dot" w:pos="8494"/>
            </w:tabs>
            <w:rPr>
              <w:rFonts w:eastAsiaTheme="minorEastAsia"/>
              <w:noProof/>
              <w:sz w:val="24"/>
              <w:szCs w:val="24"/>
              <w:lang w:eastAsia="pt-BR"/>
            </w:rPr>
          </w:pPr>
          <w:hyperlink w:anchor="_Toc195021757" w:history="1">
            <w:r w:rsidRPr="00D45665">
              <w:rPr>
                <w:rStyle w:val="Hyperlink"/>
                <w:rFonts w:ascii="Segoe UI" w:hAnsi="Segoe UI" w:cs="Segoe UI"/>
                <w:noProof/>
              </w:rPr>
              <w:t>TABELA DE AUTOSSABOTAGEM: CICLO DE ESTAGNAÇÃO</w:t>
            </w:r>
            <w:r>
              <w:rPr>
                <w:noProof/>
                <w:webHidden/>
              </w:rPr>
              <w:tab/>
            </w:r>
            <w:r>
              <w:rPr>
                <w:noProof/>
                <w:webHidden/>
              </w:rPr>
              <w:fldChar w:fldCharType="begin"/>
            </w:r>
            <w:r>
              <w:rPr>
                <w:noProof/>
                <w:webHidden/>
              </w:rPr>
              <w:instrText xml:space="preserve"> PAGEREF _Toc195021757 \h </w:instrText>
            </w:r>
            <w:r>
              <w:rPr>
                <w:noProof/>
                <w:webHidden/>
              </w:rPr>
            </w:r>
            <w:r>
              <w:rPr>
                <w:noProof/>
                <w:webHidden/>
              </w:rPr>
              <w:fldChar w:fldCharType="separate"/>
            </w:r>
            <w:r>
              <w:rPr>
                <w:noProof/>
                <w:webHidden/>
              </w:rPr>
              <w:t>161</w:t>
            </w:r>
            <w:r>
              <w:rPr>
                <w:noProof/>
                <w:webHidden/>
              </w:rPr>
              <w:fldChar w:fldCharType="end"/>
            </w:r>
          </w:hyperlink>
        </w:p>
        <w:p w:rsidR="00580091" w:rsidRDefault="00580091">
          <w:pPr>
            <w:pStyle w:val="Sumrio1"/>
            <w:tabs>
              <w:tab w:val="right" w:leader="dot" w:pos="8494"/>
            </w:tabs>
            <w:rPr>
              <w:rFonts w:eastAsiaTheme="minorEastAsia"/>
              <w:noProof/>
              <w:sz w:val="24"/>
              <w:szCs w:val="24"/>
              <w:lang w:eastAsia="pt-BR"/>
            </w:rPr>
          </w:pPr>
          <w:hyperlink w:anchor="_Toc195021758" w:history="1">
            <w:r w:rsidRPr="00D45665">
              <w:rPr>
                <w:rStyle w:val="Hyperlink"/>
                <w:noProof/>
              </w:rPr>
              <w:t>Conhecendo a mente interna</w:t>
            </w:r>
            <w:r>
              <w:rPr>
                <w:noProof/>
                <w:webHidden/>
              </w:rPr>
              <w:tab/>
            </w:r>
            <w:r>
              <w:rPr>
                <w:noProof/>
                <w:webHidden/>
              </w:rPr>
              <w:fldChar w:fldCharType="begin"/>
            </w:r>
            <w:r>
              <w:rPr>
                <w:noProof/>
                <w:webHidden/>
              </w:rPr>
              <w:instrText xml:space="preserve"> PAGEREF _Toc195021758 \h </w:instrText>
            </w:r>
            <w:r>
              <w:rPr>
                <w:noProof/>
                <w:webHidden/>
              </w:rPr>
            </w:r>
            <w:r>
              <w:rPr>
                <w:noProof/>
                <w:webHidden/>
              </w:rPr>
              <w:fldChar w:fldCharType="separate"/>
            </w:r>
            <w:r>
              <w:rPr>
                <w:noProof/>
                <w:webHidden/>
              </w:rPr>
              <w:t>165</w:t>
            </w:r>
            <w:r>
              <w:rPr>
                <w:noProof/>
                <w:webHidden/>
              </w:rPr>
              <w:fldChar w:fldCharType="end"/>
            </w:r>
          </w:hyperlink>
        </w:p>
        <w:p w:rsidR="00580091" w:rsidRDefault="00580091">
          <w:pPr>
            <w:pStyle w:val="Sumrio2"/>
            <w:tabs>
              <w:tab w:val="right" w:leader="dot" w:pos="8494"/>
            </w:tabs>
            <w:rPr>
              <w:rFonts w:eastAsiaTheme="minorEastAsia"/>
              <w:noProof/>
              <w:sz w:val="24"/>
              <w:szCs w:val="24"/>
              <w:lang w:eastAsia="pt-BR"/>
            </w:rPr>
          </w:pPr>
          <w:hyperlink w:anchor="_Toc195021759" w:history="1">
            <w:r w:rsidRPr="00D45665">
              <w:rPr>
                <w:rStyle w:val="Hyperlink"/>
                <w:noProof/>
              </w:rPr>
              <w:t>Referências profundas sobre o conhecimento do eu</w:t>
            </w:r>
            <w:r>
              <w:rPr>
                <w:noProof/>
                <w:webHidden/>
              </w:rPr>
              <w:tab/>
            </w:r>
            <w:r>
              <w:rPr>
                <w:noProof/>
                <w:webHidden/>
              </w:rPr>
              <w:fldChar w:fldCharType="begin"/>
            </w:r>
            <w:r>
              <w:rPr>
                <w:noProof/>
                <w:webHidden/>
              </w:rPr>
              <w:instrText xml:space="preserve"> PAGEREF _Toc195021759 \h </w:instrText>
            </w:r>
            <w:r>
              <w:rPr>
                <w:noProof/>
                <w:webHidden/>
              </w:rPr>
            </w:r>
            <w:r>
              <w:rPr>
                <w:noProof/>
                <w:webHidden/>
              </w:rPr>
              <w:fldChar w:fldCharType="separate"/>
            </w:r>
            <w:r>
              <w:rPr>
                <w:noProof/>
                <w:webHidden/>
              </w:rPr>
              <w:t>173</w:t>
            </w:r>
            <w:r>
              <w:rPr>
                <w:noProof/>
                <w:webHidden/>
              </w:rPr>
              <w:fldChar w:fldCharType="end"/>
            </w:r>
          </w:hyperlink>
        </w:p>
        <w:p w:rsidR="00580091" w:rsidRDefault="00580091">
          <w:pPr>
            <w:pStyle w:val="Sumrio1"/>
            <w:tabs>
              <w:tab w:val="right" w:leader="dot" w:pos="8494"/>
            </w:tabs>
            <w:rPr>
              <w:rFonts w:eastAsiaTheme="minorEastAsia"/>
              <w:noProof/>
              <w:sz w:val="24"/>
              <w:szCs w:val="24"/>
              <w:lang w:eastAsia="pt-BR"/>
            </w:rPr>
          </w:pPr>
          <w:hyperlink w:anchor="_Toc195021760" w:history="1">
            <w:r w:rsidRPr="00D45665">
              <w:rPr>
                <w:rStyle w:val="Hyperlink"/>
                <w:noProof/>
              </w:rPr>
              <w:t>O ritmo sagrado - a armadura da conexão diária</w:t>
            </w:r>
            <w:r>
              <w:rPr>
                <w:noProof/>
                <w:webHidden/>
              </w:rPr>
              <w:tab/>
            </w:r>
            <w:r>
              <w:rPr>
                <w:noProof/>
                <w:webHidden/>
              </w:rPr>
              <w:fldChar w:fldCharType="begin"/>
            </w:r>
            <w:r>
              <w:rPr>
                <w:noProof/>
                <w:webHidden/>
              </w:rPr>
              <w:instrText xml:space="preserve"> PAGEREF _Toc195021760 \h </w:instrText>
            </w:r>
            <w:r>
              <w:rPr>
                <w:noProof/>
                <w:webHidden/>
              </w:rPr>
            </w:r>
            <w:r>
              <w:rPr>
                <w:noProof/>
                <w:webHidden/>
              </w:rPr>
              <w:fldChar w:fldCharType="separate"/>
            </w:r>
            <w:r>
              <w:rPr>
                <w:noProof/>
                <w:webHidden/>
              </w:rPr>
              <w:t>174</w:t>
            </w:r>
            <w:r>
              <w:rPr>
                <w:noProof/>
                <w:webHidden/>
              </w:rPr>
              <w:fldChar w:fldCharType="end"/>
            </w:r>
          </w:hyperlink>
        </w:p>
        <w:p w:rsidR="00580091" w:rsidRDefault="00580091">
          <w:pPr>
            <w:pStyle w:val="Sumrio2"/>
            <w:tabs>
              <w:tab w:val="right" w:leader="dot" w:pos="8494"/>
            </w:tabs>
            <w:rPr>
              <w:rFonts w:eastAsiaTheme="minorEastAsia"/>
              <w:noProof/>
              <w:sz w:val="24"/>
              <w:szCs w:val="24"/>
              <w:lang w:eastAsia="pt-BR"/>
            </w:rPr>
          </w:pPr>
          <w:hyperlink w:anchor="_Toc195021761" w:history="1">
            <w:r w:rsidRPr="00D45665">
              <w:rPr>
                <w:rStyle w:val="Hyperlink"/>
                <w:noProof/>
              </w:rPr>
              <w:t>A Oração da Manhã: Conexão com o Grande "Eu Sou"</w:t>
            </w:r>
            <w:r>
              <w:rPr>
                <w:noProof/>
                <w:webHidden/>
              </w:rPr>
              <w:tab/>
            </w:r>
            <w:r>
              <w:rPr>
                <w:noProof/>
                <w:webHidden/>
              </w:rPr>
              <w:fldChar w:fldCharType="begin"/>
            </w:r>
            <w:r>
              <w:rPr>
                <w:noProof/>
                <w:webHidden/>
              </w:rPr>
              <w:instrText xml:space="preserve"> PAGEREF _Toc195021761 \h </w:instrText>
            </w:r>
            <w:r>
              <w:rPr>
                <w:noProof/>
                <w:webHidden/>
              </w:rPr>
            </w:r>
            <w:r>
              <w:rPr>
                <w:noProof/>
                <w:webHidden/>
              </w:rPr>
              <w:fldChar w:fldCharType="separate"/>
            </w:r>
            <w:r>
              <w:rPr>
                <w:noProof/>
                <w:webHidden/>
              </w:rPr>
              <w:t>177</w:t>
            </w:r>
            <w:r>
              <w:rPr>
                <w:noProof/>
                <w:webHidden/>
              </w:rPr>
              <w:fldChar w:fldCharType="end"/>
            </w:r>
          </w:hyperlink>
        </w:p>
        <w:p w:rsidR="00580091" w:rsidRDefault="00580091">
          <w:pPr>
            <w:pStyle w:val="Sumrio2"/>
            <w:tabs>
              <w:tab w:val="right" w:leader="dot" w:pos="8494"/>
            </w:tabs>
            <w:rPr>
              <w:rFonts w:eastAsiaTheme="minorEastAsia"/>
              <w:noProof/>
              <w:sz w:val="24"/>
              <w:szCs w:val="24"/>
              <w:lang w:eastAsia="pt-BR"/>
            </w:rPr>
          </w:pPr>
          <w:hyperlink w:anchor="_Toc195021762" w:history="1">
            <w:r w:rsidRPr="00D45665">
              <w:rPr>
                <w:rStyle w:val="Hyperlink"/>
                <w:noProof/>
              </w:rPr>
              <w:t>Oração do Meio-dia: Intenção na Nutrição</w:t>
            </w:r>
            <w:r>
              <w:rPr>
                <w:noProof/>
                <w:webHidden/>
              </w:rPr>
              <w:tab/>
            </w:r>
            <w:r>
              <w:rPr>
                <w:noProof/>
                <w:webHidden/>
              </w:rPr>
              <w:fldChar w:fldCharType="begin"/>
            </w:r>
            <w:r>
              <w:rPr>
                <w:noProof/>
                <w:webHidden/>
              </w:rPr>
              <w:instrText xml:space="preserve"> PAGEREF _Toc195021762 \h </w:instrText>
            </w:r>
            <w:r>
              <w:rPr>
                <w:noProof/>
                <w:webHidden/>
              </w:rPr>
            </w:r>
            <w:r>
              <w:rPr>
                <w:noProof/>
                <w:webHidden/>
              </w:rPr>
              <w:fldChar w:fldCharType="separate"/>
            </w:r>
            <w:r>
              <w:rPr>
                <w:noProof/>
                <w:webHidden/>
              </w:rPr>
              <w:t>181</w:t>
            </w:r>
            <w:r>
              <w:rPr>
                <w:noProof/>
                <w:webHidden/>
              </w:rPr>
              <w:fldChar w:fldCharType="end"/>
            </w:r>
          </w:hyperlink>
        </w:p>
        <w:p w:rsidR="00580091" w:rsidRDefault="00580091">
          <w:pPr>
            <w:pStyle w:val="Sumrio2"/>
            <w:tabs>
              <w:tab w:val="right" w:leader="dot" w:pos="8494"/>
            </w:tabs>
            <w:rPr>
              <w:rFonts w:eastAsiaTheme="minorEastAsia"/>
              <w:noProof/>
              <w:sz w:val="24"/>
              <w:szCs w:val="24"/>
              <w:lang w:eastAsia="pt-BR"/>
            </w:rPr>
          </w:pPr>
          <w:hyperlink w:anchor="_Toc195021763" w:history="1">
            <w:r w:rsidRPr="00D45665">
              <w:rPr>
                <w:rStyle w:val="Hyperlink"/>
                <w:noProof/>
              </w:rPr>
              <w:t>Oração da Noite: Entrega e Preparação do Amanhã</w:t>
            </w:r>
            <w:r>
              <w:rPr>
                <w:noProof/>
                <w:webHidden/>
              </w:rPr>
              <w:tab/>
            </w:r>
            <w:r>
              <w:rPr>
                <w:noProof/>
                <w:webHidden/>
              </w:rPr>
              <w:fldChar w:fldCharType="begin"/>
            </w:r>
            <w:r>
              <w:rPr>
                <w:noProof/>
                <w:webHidden/>
              </w:rPr>
              <w:instrText xml:space="preserve"> PAGEREF _Toc195021763 \h </w:instrText>
            </w:r>
            <w:r>
              <w:rPr>
                <w:noProof/>
                <w:webHidden/>
              </w:rPr>
            </w:r>
            <w:r>
              <w:rPr>
                <w:noProof/>
                <w:webHidden/>
              </w:rPr>
              <w:fldChar w:fldCharType="separate"/>
            </w:r>
            <w:r>
              <w:rPr>
                <w:noProof/>
                <w:webHidden/>
              </w:rPr>
              <w:t>185</w:t>
            </w:r>
            <w:r>
              <w:rPr>
                <w:noProof/>
                <w:webHidden/>
              </w:rPr>
              <w:fldChar w:fldCharType="end"/>
            </w:r>
          </w:hyperlink>
        </w:p>
        <w:p w:rsidR="00580091" w:rsidRDefault="00580091">
          <w:pPr>
            <w:pStyle w:val="Sumrio1"/>
            <w:tabs>
              <w:tab w:val="right" w:leader="dot" w:pos="8494"/>
            </w:tabs>
            <w:rPr>
              <w:rFonts w:eastAsiaTheme="minorEastAsia"/>
              <w:noProof/>
              <w:sz w:val="24"/>
              <w:szCs w:val="24"/>
              <w:lang w:eastAsia="pt-BR"/>
            </w:rPr>
          </w:pPr>
          <w:hyperlink w:anchor="_Toc195021764" w:history="1">
            <w:r w:rsidRPr="00D45665">
              <w:rPr>
                <w:rStyle w:val="Hyperlink"/>
                <w:noProof/>
              </w:rPr>
              <w:t>Ampliando a escala a influência do ritmo no calendário semanal-anual</w:t>
            </w:r>
            <w:r>
              <w:rPr>
                <w:noProof/>
                <w:webHidden/>
              </w:rPr>
              <w:tab/>
            </w:r>
            <w:r>
              <w:rPr>
                <w:noProof/>
                <w:webHidden/>
              </w:rPr>
              <w:fldChar w:fldCharType="begin"/>
            </w:r>
            <w:r>
              <w:rPr>
                <w:noProof/>
                <w:webHidden/>
              </w:rPr>
              <w:instrText xml:space="preserve"> PAGEREF _Toc195021764 \h </w:instrText>
            </w:r>
            <w:r>
              <w:rPr>
                <w:noProof/>
                <w:webHidden/>
              </w:rPr>
            </w:r>
            <w:r>
              <w:rPr>
                <w:noProof/>
                <w:webHidden/>
              </w:rPr>
              <w:fldChar w:fldCharType="separate"/>
            </w:r>
            <w:r>
              <w:rPr>
                <w:noProof/>
                <w:webHidden/>
              </w:rPr>
              <w:t>189</w:t>
            </w:r>
            <w:r>
              <w:rPr>
                <w:noProof/>
                <w:webHidden/>
              </w:rPr>
              <w:fldChar w:fldCharType="end"/>
            </w:r>
          </w:hyperlink>
        </w:p>
        <w:p w:rsidR="00580091" w:rsidRDefault="00580091">
          <w:pPr>
            <w:pStyle w:val="Sumrio1"/>
            <w:tabs>
              <w:tab w:val="right" w:leader="dot" w:pos="8494"/>
            </w:tabs>
            <w:rPr>
              <w:rFonts w:eastAsiaTheme="minorEastAsia"/>
              <w:noProof/>
              <w:sz w:val="24"/>
              <w:szCs w:val="24"/>
              <w:lang w:eastAsia="pt-BR"/>
            </w:rPr>
          </w:pPr>
          <w:hyperlink w:anchor="_Toc195021765" w:history="1">
            <w:r w:rsidRPr="00D45665">
              <w:rPr>
                <w:rStyle w:val="Hyperlink"/>
                <w:noProof/>
              </w:rPr>
              <w:t>A consciência do todo</w:t>
            </w:r>
            <w:r>
              <w:rPr>
                <w:noProof/>
                <w:webHidden/>
              </w:rPr>
              <w:tab/>
            </w:r>
            <w:r>
              <w:rPr>
                <w:noProof/>
                <w:webHidden/>
              </w:rPr>
              <w:fldChar w:fldCharType="begin"/>
            </w:r>
            <w:r>
              <w:rPr>
                <w:noProof/>
                <w:webHidden/>
              </w:rPr>
              <w:instrText xml:space="preserve"> PAGEREF _Toc195021765 \h </w:instrText>
            </w:r>
            <w:r>
              <w:rPr>
                <w:noProof/>
                <w:webHidden/>
              </w:rPr>
            </w:r>
            <w:r>
              <w:rPr>
                <w:noProof/>
                <w:webHidden/>
              </w:rPr>
              <w:fldChar w:fldCharType="separate"/>
            </w:r>
            <w:r>
              <w:rPr>
                <w:noProof/>
                <w:webHidden/>
              </w:rPr>
              <w:t>194</w:t>
            </w:r>
            <w:r>
              <w:rPr>
                <w:noProof/>
                <w:webHidden/>
              </w:rPr>
              <w:fldChar w:fldCharType="end"/>
            </w:r>
          </w:hyperlink>
        </w:p>
        <w:p w:rsidR="00580091" w:rsidRDefault="00580091">
          <w:pPr>
            <w:pStyle w:val="Sumrio2"/>
            <w:tabs>
              <w:tab w:val="right" w:leader="dot" w:pos="8494"/>
            </w:tabs>
            <w:rPr>
              <w:rFonts w:eastAsiaTheme="minorEastAsia"/>
              <w:noProof/>
              <w:sz w:val="24"/>
              <w:szCs w:val="24"/>
              <w:lang w:eastAsia="pt-BR"/>
            </w:rPr>
          </w:pPr>
          <w:hyperlink w:anchor="_Toc195021766" w:history="1">
            <w:r w:rsidRPr="00D45665">
              <w:rPr>
                <w:rStyle w:val="Hyperlink"/>
                <w:noProof/>
              </w:rPr>
              <w:t>Hierarquia do Conhecimento e da Sabedoria</w:t>
            </w:r>
            <w:r>
              <w:rPr>
                <w:noProof/>
                <w:webHidden/>
              </w:rPr>
              <w:tab/>
            </w:r>
            <w:r>
              <w:rPr>
                <w:noProof/>
                <w:webHidden/>
              </w:rPr>
              <w:fldChar w:fldCharType="begin"/>
            </w:r>
            <w:r>
              <w:rPr>
                <w:noProof/>
                <w:webHidden/>
              </w:rPr>
              <w:instrText xml:space="preserve"> PAGEREF _Toc195021766 \h </w:instrText>
            </w:r>
            <w:r>
              <w:rPr>
                <w:noProof/>
                <w:webHidden/>
              </w:rPr>
            </w:r>
            <w:r>
              <w:rPr>
                <w:noProof/>
                <w:webHidden/>
              </w:rPr>
              <w:fldChar w:fldCharType="separate"/>
            </w:r>
            <w:r>
              <w:rPr>
                <w:noProof/>
                <w:webHidden/>
              </w:rPr>
              <w:t>203</w:t>
            </w:r>
            <w:r>
              <w:rPr>
                <w:noProof/>
                <w:webHidden/>
              </w:rPr>
              <w:fldChar w:fldCharType="end"/>
            </w:r>
          </w:hyperlink>
        </w:p>
        <w:p w:rsidR="00580091" w:rsidRDefault="00580091">
          <w:pPr>
            <w:pStyle w:val="Sumrio2"/>
            <w:tabs>
              <w:tab w:val="right" w:leader="dot" w:pos="8494"/>
            </w:tabs>
            <w:rPr>
              <w:rFonts w:eastAsiaTheme="minorEastAsia"/>
              <w:noProof/>
              <w:sz w:val="24"/>
              <w:szCs w:val="24"/>
              <w:lang w:eastAsia="pt-BR"/>
            </w:rPr>
          </w:pPr>
          <w:hyperlink w:anchor="_Toc195021767" w:history="1">
            <w:r w:rsidRPr="00D45665">
              <w:rPr>
                <w:rStyle w:val="Hyperlink"/>
                <w:noProof/>
              </w:rPr>
              <w:t>Idolatrias ocultas</w:t>
            </w:r>
            <w:r>
              <w:rPr>
                <w:noProof/>
                <w:webHidden/>
              </w:rPr>
              <w:tab/>
            </w:r>
            <w:r>
              <w:rPr>
                <w:noProof/>
                <w:webHidden/>
              </w:rPr>
              <w:fldChar w:fldCharType="begin"/>
            </w:r>
            <w:r>
              <w:rPr>
                <w:noProof/>
                <w:webHidden/>
              </w:rPr>
              <w:instrText xml:space="preserve"> PAGEREF _Toc195021767 \h </w:instrText>
            </w:r>
            <w:r>
              <w:rPr>
                <w:noProof/>
                <w:webHidden/>
              </w:rPr>
            </w:r>
            <w:r>
              <w:rPr>
                <w:noProof/>
                <w:webHidden/>
              </w:rPr>
              <w:fldChar w:fldCharType="separate"/>
            </w:r>
            <w:r>
              <w:rPr>
                <w:noProof/>
                <w:webHidden/>
              </w:rPr>
              <w:t>204</w:t>
            </w:r>
            <w:r>
              <w:rPr>
                <w:noProof/>
                <w:webHidden/>
              </w:rPr>
              <w:fldChar w:fldCharType="end"/>
            </w:r>
          </w:hyperlink>
        </w:p>
        <w:p w:rsidR="00580091" w:rsidRDefault="00580091">
          <w:pPr>
            <w:pStyle w:val="Sumrio1"/>
            <w:tabs>
              <w:tab w:val="right" w:leader="dot" w:pos="8494"/>
            </w:tabs>
            <w:rPr>
              <w:rFonts w:eastAsiaTheme="minorEastAsia"/>
              <w:noProof/>
              <w:sz w:val="24"/>
              <w:szCs w:val="24"/>
              <w:lang w:eastAsia="pt-BR"/>
            </w:rPr>
          </w:pPr>
          <w:hyperlink w:anchor="_Toc195021768" w:history="1">
            <w:r w:rsidRPr="00D45665">
              <w:rPr>
                <w:rStyle w:val="Hyperlink"/>
                <w:noProof/>
              </w:rPr>
              <w:t>Ampliando a escala - as nações como seres vivos</w:t>
            </w:r>
            <w:r>
              <w:rPr>
                <w:noProof/>
                <w:webHidden/>
              </w:rPr>
              <w:tab/>
            </w:r>
            <w:r>
              <w:rPr>
                <w:noProof/>
                <w:webHidden/>
              </w:rPr>
              <w:fldChar w:fldCharType="begin"/>
            </w:r>
            <w:r>
              <w:rPr>
                <w:noProof/>
                <w:webHidden/>
              </w:rPr>
              <w:instrText xml:space="preserve"> PAGEREF _Toc195021768 \h </w:instrText>
            </w:r>
            <w:r>
              <w:rPr>
                <w:noProof/>
                <w:webHidden/>
              </w:rPr>
            </w:r>
            <w:r>
              <w:rPr>
                <w:noProof/>
                <w:webHidden/>
              </w:rPr>
              <w:fldChar w:fldCharType="separate"/>
            </w:r>
            <w:r>
              <w:rPr>
                <w:noProof/>
                <w:webHidden/>
              </w:rPr>
              <w:t>208</w:t>
            </w:r>
            <w:r>
              <w:rPr>
                <w:noProof/>
                <w:webHidden/>
              </w:rPr>
              <w:fldChar w:fldCharType="end"/>
            </w:r>
          </w:hyperlink>
        </w:p>
        <w:p w:rsidR="00580091" w:rsidRDefault="00580091">
          <w:pPr>
            <w:pStyle w:val="Sumrio2"/>
            <w:tabs>
              <w:tab w:val="right" w:leader="dot" w:pos="8494"/>
            </w:tabs>
            <w:rPr>
              <w:rFonts w:eastAsiaTheme="minorEastAsia"/>
              <w:noProof/>
              <w:sz w:val="24"/>
              <w:szCs w:val="24"/>
              <w:lang w:eastAsia="pt-BR"/>
            </w:rPr>
          </w:pPr>
          <w:hyperlink w:anchor="_Toc195021769" w:history="1">
            <w:r w:rsidRPr="00D45665">
              <w:rPr>
                <w:rStyle w:val="Hyperlink"/>
                <w:noProof/>
              </w:rPr>
              <w:t>Missão das Nações na História da Humanidade</w:t>
            </w:r>
            <w:r>
              <w:rPr>
                <w:noProof/>
                <w:webHidden/>
              </w:rPr>
              <w:tab/>
            </w:r>
            <w:r>
              <w:rPr>
                <w:noProof/>
                <w:webHidden/>
              </w:rPr>
              <w:fldChar w:fldCharType="begin"/>
            </w:r>
            <w:r>
              <w:rPr>
                <w:noProof/>
                <w:webHidden/>
              </w:rPr>
              <w:instrText xml:space="preserve"> PAGEREF _Toc195021769 \h </w:instrText>
            </w:r>
            <w:r>
              <w:rPr>
                <w:noProof/>
                <w:webHidden/>
              </w:rPr>
            </w:r>
            <w:r>
              <w:rPr>
                <w:noProof/>
                <w:webHidden/>
              </w:rPr>
              <w:fldChar w:fldCharType="separate"/>
            </w:r>
            <w:r>
              <w:rPr>
                <w:noProof/>
                <w:webHidden/>
              </w:rPr>
              <w:t>208</w:t>
            </w:r>
            <w:r>
              <w:rPr>
                <w:noProof/>
                <w:webHidden/>
              </w:rPr>
              <w:fldChar w:fldCharType="end"/>
            </w:r>
          </w:hyperlink>
        </w:p>
        <w:p w:rsidR="00580091" w:rsidRDefault="00580091">
          <w:pPr>
            <w:pStyle w:val="Sumrio1"/>
            <w:tabs>
              <w:tab w:val="right" w:leader="dot" w:pos="8494"/>
            </w:tabs>
            <w:rPr>
              <w:rFonts w:eastAsiaTheme="minorEastAsia"/>
              <w:noProof/>
              <w:sz w:val="24"/>
              <w:szCs w:val="24"/>
              <w:lang w:eastAsia="pt-BR"/>
            </w:rPr>
          </w:pPr>
          <w:hyperlink w:anchor="_Toc195021770" w:history="1">
            <w:r w:rsidRPr="00D45665">
              <w:rPr>
                <w:rStyle w:val="Hyperlink"/>
                <w:noProof/>
              </w:rPr>
              <w:t>O modelo perfeito eleito para humanidade</w:t>
            </w:r>
            <w:r>
              <w:rPr>
                <w:noProof/>
                <w:webHidden/>
              </w:rPr>
              <w:tab/>
            </w:r>
            <w:r>
              <w:rPr>
                <w:noProof/>
                <w:webHidden/>
              </w:rPr>
              <w:fldChar w:fldCharType="begin"/>
            </w:r>
            <w:r>
              <w:rPr>
                <w:noProof/>
                <w:webHidden/>
              </w:rPr>
              <w:instrText xml:space="preserve"> PAGEREF _Toc195021770 \h </w:instrText>
            </w:r>
            <w:r>
              <w:rPr>
                <w:noProof/>
                <w:webHidden/>
              </w:rPr>
            </w:r>
            <w:r>
              <w:rPr>
                <w:noProof/>
                <w:webHidden/>
              </w:rPr>
              <w:fldChar w:fldCharType="separate"/>
            </w:r>
            <w:r>
              <w:rPr>
                <w:noProof/>
                <w:webHidden/>
              </w:rPr>
              <w:t>208</w:t>
            </w:r>
            <w:r>
              <w:rPr>
                <w:noProof/>
                <w:webHidden/>
              </w:rPr>
              <w:fldChar w:fldCharType="end"/>
            </w:r>
          </w:hyperlink>
        </w:p>
        <w:p w:rsidR="00580091" w:rsidRDefault="00580091">
          <w:pPr>
            <w:pStyle w:val="Sumrio1"/>
            <w:tabs>
              <w:tab w:val="right" w:leader="dot" w:pos="8494"/>
            </w:tabs>
            <w:rPr>
              <w:rFonts w:eastAsiaTheme="minorEastAsia"/>
              <w:noProof/>
              <w:sz w:val="24"/>
              <w:szCs w:val="24"/>
              <w:lang w:eastAsia="pt-BR"/>
            </w:rPr>
          </w:pPr>
          <w:hyperlink w:anchor="_Toc195021771" w:history="1">
            <w:r w:rsidRPr="00D45665">
              <w:rPr>
                <w:rStyle w:val="Hyperlink"/>
                <w:noProof/>
              </w:rPr>
              <w:t>Epílogo: O Retorno ao Centro – A Arte de Permanecer</w:t>
            </w:r>
            <w:r>
              <w:rPr>
                <w:noProof/>
                <w:webHidden/>
              </w:rPr>
              <w:tab/>
            </w:r>
            <w:r>
              <w:rPr>
                <w:noProof/>
                <w:webHidden/>
              </w:rPr>
              <w:fldChar w:fldCharType="begin"/>
            </w:r>
            <w:r>
              <w:rPr>
                <w:noProof/>
                <w:webHidden/>
              </w:rPr>
              <w:instrText xml:space="preserve"> PAGEREF _Toc195021771 \h </w:instrText>
            </w:r>
            <w:r>
              <w:rPr>
                <w:noProof/>
                <w:webHidden/>
              </w:rPr>
            </w:r>
            <w:r>
              <w:rPr>
                <w:noProof/>
                <w:webHidden/>
              </w:rPr>
              <w:fldChar w:fldCharType="separate"/>
            </w:r>
            <w:r>
              <w:rPr>
                <w:noProof/>
                <w:webHidden/>
              </w:rPr>
              <w:t>211</w:t>
            </w:r>
            <w:r>
              <w:rPr>
                <w:noProof/>
                <w:webHidden/>
              </w:rPr>
              <w:fldChar w:fldCharType="end"/>
            </w:r>
          </w:hyperlink>
        </w:p>
        <w:p w:rsidR="00580091" w:rsidRDefault="00580091">
          <w:pPr>
            <w:pStyle w:val="Sumrio1"/>
            <w:tabs>
              <w:tab w:val="right" w:leader="dot" w:pos="8494"/>
            </w:tabs>
            <w:rPr>
              <w:rFonts w:eastAsiaTheme="minorEastAsia"/>
              <w:noProof/>
              <w:sz w:val="24"/>
              <w:szCs w:val="24"/>
              <w:lang w:eastAsia="pt-BR"/>
            </w:rPr>
          </w:pPr>
          <w:hyperlink w:anchor="_Toc195021772" w:history="1">
            <w:r w:rsidRPr="00D45665">
              <w:rPr>
                <w:rStyle w:val="Hyperlink"/>
                <w:noProof/>
              </w:rPr>
              <w:t>Sobre o autor – O Chamado do Construtor de Almas</w:t>
            </w:r>
            <w:r>
              <w:rPr>
                <w:noProof/>
                <w:webHidden/>
              </w:rPr>
              <w:tab/>
            </w:r>
            <w:r>
              <w:rPr>
                <w:noProof/>
                <w:webHidden/>
              </w:rPr>
              <w:fldChar w:fldCharType="begin"/>
            </w:r>
            <w:r>
              <w:rPr>
                <w:noProof/>
                <w:webHidden/>
              </w:rPr>
              <w:instrText xml:space="preserve"> PAGEREF _Toc195021772 \h </w:instrText>
            </w:r>
            <w:r>
              <w:rPr>
                <w:noProof/>
                <w:webHidden/>
              </w:rPr>
            </w:r>
            <w:r>
              <w:rPr>
                <w:noProof/>
                <w:webHidden/>
              </w:rPr>
              <w:fldChar w:fldCharType="separate"/>
            </w:r>
            <w:r>
              <w:rPr>
                <w:noProof/>
                <w:webHidden/>
              </w:rPr>
              <w:t>213</w:t>
            </w:r>
            <w:r>
              <w:rPr>
                <w:noProof/>
                <w:webHidden/>
              </w:rPr>
              <w:fldChar w:fldCharType="end"/>
            </w:r>
          </w:hyperlink>
        </w:p>
        <w:p w:rsidR="0006406A" w:rsidRDefault="0006406A">
          <w:r>
            <w:rPr>
              <w:b/>
              <w:bCs/>
            </w:rPr>
            <w:fldChar w:fldCharType="end"/>
          </w:r>
        </w:p>
      </w:sdtContent>
    </w:sdt>
    <w:p w:rsidR="0006406A" w:rsidRDefault="0006406A" w:rsidP="0006406A"/>
    <w:p w:rsidR="000F5615" w:rsidRPr="0006406A" w:rsidRDefault="00482997" w:rsidP="000F5615">
      <w:pPr>
        <w:pStyle w:val="Ttulo1"/>
        <w:rPr>
          <w:sz w:val="44"/>
          <w:szCs w:val="44"/>
        </w:rPr>
      </w:pPr>
      <w:bookmarkStart w:id="0" w:name="_Toc195021668"/>
      <w:r>
        <w:rPr>
          <w:sz w:val="44"/>
          <w:szCs w:val="44"/>
        </w:rPr>
        <w:t>Estrutura espiritual da realidade</w:t>
      </w:r>
      <w:bookmarkEnd w:id="0"/>
    </w:p>
    <w:p w:rsidR="00BB2D99" w:rsidRPr="00BB2D99" w:rsidRDefault="00BB2D99" w:rsidP="00BB2D99">
      <w:pPr>
        <w:rPr>
          <w:b/>
          <w:bCs/>
        </w:rPr>
      </w:pPr>
      <w:r w:rsidRPr="00BB2D99">
        <w:rPr>
          <w:b/>
          <w:bCs/>
        </w:rPr>
        <w:t>O Labirinto Moderno</w:t>
      </w:r>
    </w:p>
    <w:p w:rsidR="00BB2D99" w:rsidRPr="00BB2D99" w:rsidRDefault="00BB2D99" w:rsidP="00BB2D99">
      <w:r w:rsidRPr="00BB2D99">
        <w:t>Imagine um homem que acorda há 20 anos no mesmo ciclo: despertador, trânsito, chefe, contas, tela, sono. Repete. Ele até alcança metas – um carro, uma promoção –, mas algo sempre parece </w:t>
      </w:r>
      <w:r w:rsidRPr="00BB2D99">
        <w:rPr>
          <w:i/>
          <w:iCs/>
        </w:rPr>
        <w:t>roubar</w:t>
      </w:r>
      <w:r w:rsidRPr="00BB2D99">
        <w:t> a cor dos dias. Será que essas metas vieram dele, ou são como sementes plantadas por outros em seu jardim interior?</w:t>
      </w:r>
    </w:p>
    <w:p w:rsidR="00BB2D99" w:rsidRPr="00BB2D99" w:rsidRDefault="00BB2D99" w:rsidP="00BB2D99">
      <w:r w:rsidRPr="00BB2D99">
        <w:t>Aqui está a primeira lei do </w:t>
      </w:r>
      <w:proofErr w:type="spellStart"/>
      <w:r w:rsidRPr="00BB2D99">
        <w:rPr>
          <w:i/>
          <w:iCs/>
        </w:rPr>
        <w:t>Canva</w:t>
      </w:r>
      <w:proofErr w:type="spellEnd"/>
      <w:r w:rsidRPr="00BB2D99">
        <w:rPr>
          <w:i/>
          <w:iCs/>
        </w:rPr>
        <w:t xml:space="preserve"> Espiritual</w:t>
      </w:r>
      <w:r w:rsidRPr="00BB2D99">
        <w:t>: </w:t>
      </w:r>
      <w:r w:rsidRPr="00BB2D99">
        <w:rPr>
          <w:b/>
          <w:bCs/>
        </w:rPr>
        <w:t>se você não define suas prioridades, o mundo o fará por você</w:t>
      </w:r>
      <w:r w:rsidRPr="00BB2D99">
        <w:t>.</w:t>
      </w:r>
    </w:p>
    <w:p w:rsidR="00BB2D99" w:rsidRPr="00BB2D99" w:rsidRDefault="00BB2D99" w:rsidP="00BB2D99">
      <w:pPr>
        <w:rPr>
          <w:b/>
          <w:bCs/>
        </w:rPr>
      </w:pPr>
      <w:r w:rsidRPr="00BB2D99">
        <w:rPr>
          <w:b/>
          <w:bCs/>
        </w:rPr>
        <w:t>A Guerra Invisível</w:t>
      </w:r>
    </w:p>
    <w:p w:rsidR="00BB2D99" w:rsidRPr="00BB2D99" w:rsidRDefault="00BB2D99" w:rsidP="00BB2D99">
      <w:r w:rsidRPr="00BB2D99">
        <w:lastRenderedPageBreak/>
        <w:t>Há uma batalha sendo travada em você agora mesmo. De um lado, a </w:t>
      </w:r>
      <w:r w:rsidRPr="00BB2D99">
        <w:rPr>
          <w:i/>
          <w:iCs/>
        </w:rPr>
        <w:t>vontade interior</w:t>
      </w:r>
      <w:r w:rsidRPr="00BB2D99">
        <w:t> (sua essência, seus sonhos reais). Do outro, a </w:t>
      </w:r>
      <w:r w:rsidRPr="00BB2D99">
        <w:rPr>
          <w:i/>
          <w:iCs/>
        </w:rPr>
        <w:t>vontade exterior</w:t>
      </w:r>
      <w:r w:rsidRPr="00BB2D99">
        <w:t> (a cultura do consumo, a pressão por produtividade, os vícios sutis do século XXI).</w:t>
      </w:r>
    </w:p>
    <w:p w:rsidR="00BB2D99" w:rsidRPr="00BB2D99" w:rsidRDefault="00BB2D99" w:rsidP="00BB2D99">
      <w:r w:rsidRPr="00BB2D99">
        <w:t>Como distinguir uma da outra? Eis um sinal:</w:t>
      </w:r>
    </w:p>
    <w:p w:rsidR="00BB2D99" w:rsidRPr="00BB2D99" w:rsidRDefault="00BB2D99" w:rsidP="00BB2D99">
      <w:pPr>
        <w:numPr>
          <w:ilvl w:val="0"/>
          <w:numId w:val="1"/>
        </w:numPr>
      </w:pPr>
      <w:r w:rsidRPr="00BB2D99">
        <w:rPr>
          <w:b/>
          <w:bCs/>
        </w:rPr>
        <w:t>Vontade exterior</w:t>
      </w:r>
      <w:r w:rsidRPr="00BB2D99">
        <w:t> cansa, mas não preenche. Você alcança o objetivo e ainda se pergunta: </w:t>
      </w:r>
      <w:r w:rsidRPr="00BB2D99">
        <w:rPr>
          <w:i/>
          <w:iCs/>
        </w:rPr>
        <w:t>"E agora?"</w:t>
      </w:r>
    </w:p>
    <w:p w:rsidR="00BB2D99" w:rsidRPr="00BB2D99" w:rsidRDefault="00BB2D99" w:rsidP="00BB2D99">
      <w:pPr>
        <w:numPr>
          <w:ilvl w:val="0"/>
          <w:numId w:val="1"/>
        </w:numPr>
      </w:pPr>
      <w:r w:rsidRPr="00BB2D99">
        <w:rPr>
          <w:b/>
          <w:bCs/>
        </w:rPr>
        <w:t>Vontade interior</w:t>
      </w:r>
      <w:r w:rsidRPr="00BB2D99">
        <w:t> exige esforço, mas traz </w:t>
      </w:r>
      <w:r w:rsidRPr="00BB2D99">
        <w:rPr>
          <w:i/>
          <w:iCs/>
        </w:rPr>
        <w:t>alegria duradoura</w:t>
      </w:r>
      <w:r w:rsidRPr="00BB2D99">
        <w:t> – como a paz de quem sabe que está no caminho certo, mesmo que lento.</w:t>
      </w:r>
    </w:p>
    <w:p w:rsidR="00BB2D99" w:rsidRPr="00BB2D99" w:rsidRDefault="00BB2D99" w:rsidP="00BB2D99">
      <w:pPr>
        <w:rPr>
          <w:b/>
          <w:bCs/>
        </w:rPr>
      </w:pPr>
      <w:r w:rsidRPr="00BB2D99">
        <w:rPr>
          <w:b/>
          <w:bCs/>
        </w:rPr>
        <w:t>O Mapa das Polaridades</w:t>
      </w:r>
    </w:p>
    <w:p w:rsidR="00BB2D99" w:rsidRPr="00BB2D99" w:rsidRDefault="00BB2D99" w:rsidP="00BB2D99">
      <w:r w:rsidRPr="00BB2D99">
        <w:t>Tudo na existência vibra entre dois polos:</w:t>
      </w:r>
    </w:p>
    <w:p w:rsidR="00BB2D99" w:rsidRPr="00BB2D99" w:rsidRDefault="00BB2D99" w:rsidP="00BB2D99">
      <w:pPr>
        <w:numPr>
          <w:ilvl w:val="0"/>
          <w:numId w:val="2"/>
        </w:numPr>
      </w:pPr>
      <w:r w:rsidRPr="00BB2D99">
        <w:rPr>
          <w:b/>
          <w:bCs/>
        </w:rPr>
        <w:t>Virtude</w:t>
      </w:r>
      <w:r w:rsidRPr="00BB2D99">
        <w:t> (amor, paciência, integridade) ↔ </w:t>
      </w:r>
      <w:r w:rsidRPr="00BB2D99">
        <w:rPr>
          <w:b/>
          <w:bCs/>
        </w:rPr>
        <w:t>Vício</w:t>
      </w:r>
      <w:r w:rsidRPr="00BB2D99">
        <w:t> (ódio, impaciência, autoengano).</w:t>
      </w:r>
    </w:p>
    <w:p w:rsidR="00BB2D99" w:rsidRPr="00BB2D99" w:rsidRDefault="00BB2D99" w:rsidP="00BB2D99">
      <w:pPr>
        <w:numPr>
          <w:ilvl w:val="0"/>
          <w:numId w:val="2"/>
        </w:numPr>
      </w:pPr>
      <w:r w:rsidRPr="00BB2D99">
        <w:rPr>
          <w:b/>
          <w:bCs/>
        </w:rPr>
        <w:t>Vida</w:t>
      </w:r>
      <w:r w:rsidRPr="00BB2D99">
        <w:t> (criação, conexão) ↔ </w:t>
      </w:r>
      <w:r w:rsidRPr="00BB2D99">
        <w:rPr>
          <w:b/>
          <w:bCs/>
        </w:rPr>
        <w:t>Morte</w:t>
      </w:r>
      <w:r w:rsidRPr="00BB2D99">
        <w:t> (estagnação, solidão).</w:t>
      </w:r>
    </w:p>
    <w:p w:rsidR="00BB2D99" w:rsidRPr="00BB2D99" w:rsidRDefault="00BB2D99" w:rsidP="00BB2D99">
      <w:r w:rsidRPr="00BB2D99">
        <w:t>Mas atenção: não são conceitos abstratos. São </w:t>
      </w:r>
      <w:r w:rsidRPr="00BB2D99">
        <w:rPr>
          <w:b/>
          <w:bCs/>
        </w:rPr>
        <w:t>forças tangíveis</w:t>
      </w:r>
      <w:r w:rsidRPr="00BB2D99">
        <w:t>. Você as sente quando:</w:t>
      </w:r>
    </w:p>
    <w:p w:rsidR="00BB2D99" w:rsidRPr="00BB2D99" w:rsidRDefault="00BB2D99" w:rsidP="00BB2D99">
      <w:pPr>
        <w:numPr>
          <w:ilvl w:val="0"/>
          <w:numId w:val="3"/>
        </w:numPr>
      </w:pPr>
      <w:r w:rsidRPr="00BB2D99">
        <w:t>A paciência se esgota em um engarrafamento.</w:t>
      </w:r>
    </w:p>
    <w:p w:rsidR="00BB2D99" w:rsidRPr="00BB2D99" w:rsidRDefault="00BB2D99" w:rsidP="00BB2D99">
      <w:pPr>
        <w:numPr>
          <w:ilvl w:val="0"/>
          <w:numId w:val="3"/>
        </w:numPr>
      </w:pPr>
      <w:r w:rsidRPr="00BB2D99">
        <w:t>A mentira "inocente" para uma criança pesa no peito horas depois.</w:t>
      </w:r>
    </w:p>
    <w:p w:rsidR="00BB2D99" w:rsidRPr="00BB2D99" w:rsidRDefault="00BB2D99" w:rsidP="00BB2D99">
      <w:pPr>
        <w:numPr>
          <w:ilvl w:val="0"/>
          <w:numId w:val="3"/>
        </w:numPr>
      </w:pPr>
      <w:r w:rsidRPr="00BB2D99">
        <w:t>A irritação vira ira, e a ira vira um nó no estômago.</w:t>
      </w:r>
    </w:p>
    <w:p w:rsidR="00BB2D99" w:rsidRPr="00BB2D99" w:rsidRDefault="00BB2D99" w:rsidP="00BB2D99">
      <w:r w:rsidRPr="00BB2D99">
        <w:t>A medicina moderna já comprova: doenças crônicas muitas vezes começam com </w:t>
      </w:r>
      <w:r w:rsidRPr="00BB2D99">
        <w:rPr>
          <w:i/>
          <w:iCs/>
        </w:rPr>
        <w:t>emoções crônicas</w:t>
      </w:r>
      <w:r w:rsidRPr="00BB2D99">
        <w:t>. Um estudo da Universidade Harvard (2018) vinculou a raiva reprimida a riscos cardíacos.</w:t>
      </w:r>
    </w:p>
    <w:p w:rsidR="00BB2D99" w:rsidRPr="00BB2D99" w:rsidRDefault="00BB2D99" w:rsidP="00BB2D99">
      <w:pPr>
        <w:rPr>
          <w:b/>
          <w:bCs/>
        </w:rPr>
      </w:pPr>
      <w:r w:rsidRPr="00BB2D99">
        <w:rPr>
          <w:b/>
          <w:bCs/>
        </w:rPr>
        <w:t>O Grande Experimento</w:t>
      </w:r>
    </w:p>
    <w:p w:rsidR="00BB2D99" w:rsidRPr="00BB2D99" w:rsidRDefault="00BB2D99" w:rsidP="00BB2D99">
      <w:r w:rsidRPr="00BB2D99">
        <w:t>Que tal um desafio por 7 dias?</w:t>
      </w:r>
    </w:p>
    <w:p w:rsidR="00BB2D99" w:rsidRPr="00BB2D99" w:rsidRDefault="00BB2D99" w:rsidP="00BB2D99">
      <w:pPr>
        <w:numPr>
          <w:ilvl w:val="0"/>
          <w:numId w:val="4"/>
        </w:numPr>
      </w:pPr>
      <w:r w:rsidRPr="00BB2D99">
        <w:rPr>
          <w:b/>
          <w:bCs/>
        </w:rPr>
        <w:t>Ouça</w:t>
      </w:r>
      <w:r w:rsidRPr="00BB2D99">
        <w:t> apenas músicas que elevam sua energia (nada de letras que glorifiquem sofrimento).</w:t>
      </w:r>
    </w:p>
    <w:p w:rsidR="00BB2D99" w:rsidRPr="00BB2D99" w:rsidRDefault="00BB2D99" w:rsidP="00BB2D99">
      <w:pPr>
        <w:numPr>
          <w:ilvl w:val="0"/>
          <w:numId w:val="4"/>
        </w:numPr>
      </w:pPr>
      <w:r w:rsidRPr="00BB2D99">
        <w:rPr>
          <w:b/>
          <w:bCs/>
        </w:rPr>
        <w:t>Coma</w:t>
      </w:r>
      <w:r w:rsidRPr="00BB2D99">
        <w:t> como se seu corpo fosse um templo (notando como cada alimento afeta seu humor).</w:t>
      </w:r>
    </w:p>
    <w:p w:rsidR="00BB2D99" w:rsidRPr="00BB2D99" w:rsidRDefault="00BB2D99" w:rsidP="00BB2D99">
      <w:pPr>
        <w:numPr>
          <w:ilvl w:val="0"/>
          <w:numId w:val="4"/>
        </w:numPr>
      </w:pPr>
      <w:r w:rsidRPr="00BB2D99">
        <w:rPr>
          <w:b/>
          <w:bCs/>
        </w:rPr>
        <w:t>Observe</w:t>
      </w:r>
      <w:r w:rsidRPr="00BB2D99">
        <w:t> os gatilhos que o puxam para a irritação (uma notícia? uma pessoa?).</w:t>
      </w:r>
    </w:p>
    <w:p w:rsidR="00BB2D99" w:rsidRPr="00BB2D99" w:rsidRDefault="00BB2D99" w:rsidP="00BB2D99">
      <w:r w:rsidRPr="00BB2D99">
        <w:t>Anote: no 3º dia, você perceberá que </w:t>
      </w:r>
      <w:r w:rsidRPr="00BB2D99">
        <w:rPr>
          <w:i/>
          <w:iCs/>
        </w:rPr>
        <w:t>"do nada"</w:t>
      </w:r>
      <w:r w:rsidRPr="00BB2D99">
        <w:t> é uma ilusão. Tudo tem uma causa interior.</w:t>
      </w:r>
    </w:p>
    <w:p w:rsidR="00BB2D99" w:rsidRPr="00BB2D99" w:rsidRDefault="00BB2D99" w:rsidP="00BB2D99">
      <w:pPr>
        <w:rPr>
          <w:b/>
          <w:bCs/>
        </w:rPr>
      </w:pPr>
      <w:r w:rsidRPr="00BB2D99">
        <w:rPr>
          <w:b/>
          <w:bCs/>
        </w:rPr>
        <w:t>A Recompensa Mística</w:t>
      </w:r>
    </w:p>
    <w:p w:rsidR="00BB2D99" w:rsidRPr="00BB2D99" w:rsidRDefault="00BB2D99" w:rsidP="00BB2D99">
      <w:r w:rsidRPr="00BB2D99">
        <w:t>Quando você entra na </w:t>
      </w:r>
      <w:r w:rsidRPr="00BB2D99">
        <w:rPr>
          <w:i/>
          <w:iCs/>
        </w:rPr>
        <w:t>zona da virtude</w:t>
      </w:r>
      <w:r w:rsidRPr="00BB2D99">
        <w:t>, algo mágico acontece:</w:t>
      </w:r>
    </w:p>
    <w:p w:rsidR="00BB2D99" w:rsidRPr="00BB2D99" w:rsidRDefault="00BB2D99" w:rsidP="00BB2D99">
      <w:pPr>
        <w:numPr>
          <w:ilvl w:val="0"/>
          <w:numId w:val="5"/>
        </w:numPr>
      </w:pPr>
      <w:r w:rsidRPr="00BB2D99">
        <w:t>Pessoas certas aparecem no momento certo.</w:t>
      </w:r>
    </w:p>
    <w:p w:rsidR="00BB2D99" w:rsidRPr="00BB2D99" w:rsidRDefault="00BB2D99" w:rsidP="00BB2D99">
      <w:pPr>
        <w:numPr>
          <w:ilvl w:val="0"/>
          <w:numId w:val="5"/>
        </w:numPr>
      </w:pPr>
      <w:r w:rsidRPr="00BB2D99">
        <w:t>O tempo dilata (como na infância, quando uma tarde de brincadeira parecia eterna).</w:t>
      </w:r>
    </w:p>
    <w:p w:rsidR="00BB2D99" w:rsidRPr="00BB2D99" w:rsidRDefault="00BB2D99" w:rsidP="00BB2D99">
      <w:pPr>
        <w:numPr>
          <w:ilvl w:val="0"/>
          <w:numId w:val="5"/>
        </w:numPr>
      </w:pPr>
      <w:r w:rsidRPr="00BB2D99">
        <w:t>Problemas se tornam lições – e você </w:t>
      </w:r>
      <w:r w:rsidRPr="00BB2D99">
        <w:rPr>
          <w:i/>
          <w:iCs/>
        </w:rPr>
        <w:t>sente</w:t>
      </w:r>
      <w:r w:rsidRPr="00BB2D99">
        <w:t> que está sendo guiado.</w:t>
      </w:r>
    </w:p>
    <w:p w:rsidR="00BB2D99" w:rsidRPr="00BB2D99" w:rsidRDefault="00BB2D99" w:rsidP="00BB2D99">
      <w:r w:rsidRPr="00BB2D99">
        <w:t>Isso não é pensamento positivo. É </w:t>
      </w:r>
      <w:r w:rsidRPr="00BB2D99">
        <w:rPr>
          <w:b/>
          <w:bCs/>
        </w:rPr>
        <w:t>física quântica aplicada à alma</w:t>
      </w:r>
      <w:r w:rsidRPr="00BB2D99">
        <w:t>: vibrações altas atraem realidades altas.</w:t>
      </w:r>
    </w:p>
    <w:p w:rsidR="00BB2D99" w:rsidRPr="00BB2D99" w:rsidRDefault="00BB2D99" w:rsidP="00BB2D99">
      <w:pPr>
        <w:rPr>
          <w:b/>
          <w:bCs/>
        </w:rPr>
      </w:pPr>
      <w:r w:rsidRPr="00BB2D99">
        <w:rPr>
          <w:b/>
          <w:bCs/>
        </w:rPr>
        <w:lastRenderedPageBreak/>
        <w:t>O Convite</w:t>
      </w:r>
    </w:p>
    <w:p w:rsidR="00BB2D99" w:rsidRPr="00BB2D99" w:rsidRDefault="00BB2D99" w:rsidP="00BB2D99">
      <w:r w:rsidRPr="00BB2D99">
        <w:t>Este livro é um </w:t>
      </w:r>
      <w:r w:rsidRPr="00BB2D99">
        <w:rPr>
          <w:i/>
          <w:iCs/>
        </w:rPr>
        <w:t>mapa</w:t>
      </w:r>
      <w:r w:rsidRPr="00BB2D99">
        <w:t> e um </w:t>
      </w:r>
      <w:r w:rsidRPr="00BB2D99">
        <w:rPr>
          <w:i/>
          <w:iCs/>
        </w:rPr>
        <w:t>espelho</w:t>
      </w:r>
      <w:r w:rsidRPr="00BB2D99">
        <w:t>. Nele, você aprenderá:</w:t>
      </w:r>
    </w:p>
    <w:p w:rsidR="00BB2D99" w:rsidRPr="00BB2D99" w:rsidRDefault="00BB2D99" w:rsidP="00BB2D99">
      <w:pPr>
        <w:numPr>
          <w:ilvl w:val="0"/>
          <w:numId w:val="6"/>
        </w:numPr>
      </w:pPr>
      <w:r w:rsidRPr="00BB2D99">
        <w:rPr>
          <w:b/>
          <w:bCs/>
        </w:rPr>
        <w:t>Leis universais</w:t>
      </w:r>
      <w:r w:rsidRPr="00BB2D99">
        <w:t> (como a do Carma e da Atração) usadas por sábios desde os vedas até Einstein.</w:t>
      </w:r>
    </w:p>
    <w:p w:rsidR="00BB2D99" w:rsidRPr="00BB2D99" w:rsidRDefault="00BB2D99" w:rsidP="00BB2D99">
      <w:pPr>
        <w:numPr>
          <w:ilvl w:val="0"/>
          <w:numId w:val="6"/>
        </w:numPr>
      </w:pPr>
      <w:r w:rsidRPr="00BB2D99">
        <w:rPr>
          <w:b/>
          <w:bCs/>
        </w:rPr>
        <w:t>Técnicas ancestrais</w:t>
      </w:r>
      <w:r w:rsidRPr="00BB2D99">
        <w:t> (meditação, jejum digital) adaptadas ao mundo moderno.</w:t>
      </w:r>
    </w:p>
    <w:p w:rsidR="00BB2D99" w:rsidRPr="00BB2D99" w:rsidRDefault="00BB2D99" w:rsidP="00BB2D99">
      <w:pPr>
        <w:numPr>
          <w:ilvl w:val="0"/>
          <w:numId w:val="6"/>
        </w:numPr>
      </w:pPr>
      <w:r w:rsidRPr="00BB2D99">
        <w:rPr>
          <w:b/>
          <w:bCs/>
        </w:rPr>
        <w:t>Autodiagnóstico</w:t>
      </w:r>
      <w:r w:rsidRPr="00BB2D99">
        <w:t>: em qual grau você está em paciência, amor ou honestidade?</w:t>
      </w:r>
    </w:p>
    <w:p w:rsidR="00BB2D99" w:rsidRPr="00BB2D99" w:rsidRDefault="00BB2D99" w:rsidP="00BB2D99">
      <w:r w:rsidRPr="00BB2D99">
        <w:t>A última pergunta é: </w:t>
      </w:r>
      <w:r w:rsidRPr="00BB2D99">
        <w:rPr>
          <w:b/>
          <w:bCs/>
        </w:rPr>
        <w:t>Você está pronto para encarar o que verá no reflexo?</w:t>
      </w:r>
    </w:p>
    <w:p w:rsidR="00E049AC" w:rsidRPr="00E049AC" w:rsidRDefault="00E049AC" w:rsidP="00E049AC">
      <w:r w:rsidRPr="00E049AC">
        <w:rPr>
          <w:b/>
          <w:bCs/>
        </w:rPr>
        <w:t>O Convite Final</w:t>
      </w:r>
    </w:p>
    <w:p w:rsidR="00E049AC" w:rsidRPr="00E049AC" w:rsidRDefault="00E049AC" w:rsidP="00E049AC">
      <w:r w:rsidRPr="00E049AC">
        <w:rPr>
          <w:i/>
          <w:iCs/>
        </w:rPr>
        <w:t>"Este livro não é apenas um guia — é um ritual de iniciação.</w:t>
      </w:r>
    </w:p>
    <w:p w:rsidR="00E049AC" w:rsidRPr="00E049AC" w:rsidRDefault="00E049AC" w:rsidP="00E049AC">
      <w:r w:rsidRPr="00E049AC">
        <w:t>Ao virar estas páginas, você receberá o dom mais precioso que um ser humano pode conquistar: </w:t>
      </w:r>
      <w:r w:rsidRPr="00E049AC">
        <w:rPr>
          <w:b/>
          <w:bCs/>
        </w:rPr>
        <w:t>uma ‘tela reveladora’</w:t>
      </w:r>
      <w:r w:rsidRPr="00E049AC">
        <w:t xml:space="preserve">, capaz de filtrar a ilusão do mundo e exibir, em cores vivas, a arquitetura oculta da realidade. Assim como os mestres </w:t>
      </w:r>
      <w:r w:rsidR="00D85616">
        <w:t xml:space="preserve">das mentes </w:t>
      </w:r>
      <w:proofErr w:type="spellStart"/>
      <w:r w:rsidRPr="00E049AC">
        <w:t>ascens</w:t>
      </w:r>
      <w:r w:rsidR="00D85616">
        <w:t>a</w:t>
      </w:r>
      <w:r w:rsidRPr="00E049AC">
        <w:t>s</w:t>
      </w:r>
      <w:proofErr w:type="spellEnd"/>
      <w:r w:rsidRPr="00E049AC">
        <w:t xml:space="preserve"> — de Sêneca a Lao Tsé — você aprenderá a ver:</w:t>
      </w:r>
    </w:p>
    <w:p w:rsidR="00E049AC" w:rsidRPr="00E049AC" w:rsidRDefault="00E049AC" w:rsidP="000B70F6">
      <w:pPr>
        <w:numPr>
          <w:ilvl w:val="0"/>
          <w:numId w:val="156"/>
        </w:numPr>
      </w:pPr>
      <w:r w:rsidRPr="00E049AC">
        <w:rPr>
          <w:b/>
          <w:bCs/>
        </w:rPr>
        <w:t>Os laços invisíveis</w:t>
      </w:r>
      <w:r w:rsidRPr="00E049AC">
        <w:t> que prendem a maioria (como o desejo sexual desequilibrado, que Sêneca chamou de </w:t>
      </w:r>
      <w:r w:rsidRPr="00E049AC">
        <w:rPr>
          <w:i/>
          <w:iCs/>
        </w:rPr>
        <w:t>‘algema da alma’</w:t>
      </w:r>
      <w:r w:rsidRPr="00E049AC">
        <w:t> em </w:t>
      </w:r>
      <w:r w:rsidRPr="00E049AC">
        <w:rPr>
          <w:i/>
          <w:iCs/>
        </w:rPr>
        <w:t>A Vida Feliz</w:t>
      </w:r>
      <w:r w:rsidRPr="00E049AC">
        <w:t>);</w:t>
      </w:r>
    </w:p>
    <w:p w:rsidR="00E049AC" w:rsidRPr="00E049AC" w:rsidRDefault="00E049AC" w:rsidP="000B70F6">
      <w:pPr>
        <w:numPr>
          <w:ilvl w:val="0"/>
          <w:numId w:val="156"/>
        </w:numPr>
      </w:pPr>
      <w:r w:rsidRPr="00E049AC">
        <w:rPr>
          <w:b/>
          <w:bCs/>
        </w:rPr>
        <w:t>As frequências sutis</w:t>
      </w:r>
      <w:r w:rsidRPr="00E049AC">
        <w:t xml:space="preserve"> que aceleram ou estagnam civilizações (o vício em dopamina digital vs. a clareza dos </w:t>
      </w:r>
      <w:proofErr w:type="spellStart"/>
      <w:r w:rsidRPr="00E049AC">
        <w:t>yoguis</w:t>
      </w:r>
      <w:proofErr w:type="spellEnd"/>
      <w:r w:rsidRPr="00E049AC">
        <w:t>);</w:t>
      </w:r>
    </w:p>
    <w:p w:rsidR="00E049AC" w:rsidRPr="00E049AC" w:rsidRDefault="00E049AC" w:rsidP="000B70F6">
      <w:pPr>
        <w:numPr>
          <w:ilvl w:val="0"/>
          <w:numId w:val="156"/>
        </w:numPr>
      </w:pPr>
      <w:r w:rsidRPr="00E049AC">
        <w:rPr>
          <w:b/>
          <w:bCs/>
        </w:rPr>
        <w:t>O código-fonte da matéria</w:t>
      </w:r>
      <w:r w:rsidRPr="00E049AC">
        <w:t>, onde toda doença, riqueza ou amor é primeiro um padrão vibratório.</w:t>
      </w:r>
    </w:p>
    <w:p w:rsidR="00E049AC" w:rsidRPr="00E049AC" w:rsidRDefault="00E049AC" w:rsidP="00E049AC">
      <w:r w:rsidRPr="00E049AC">
        <w:t>Imagine </w:t>
      </w:r>
      <w:r w:rsidRPr="00E049AC">
        <w:rPr>
          <w:b/>
          <w:bCs/>
        </w:rPr>
        <w:t>acordar no dia 30</w:t>
      </w:r>
      <w:r w:rsidRPr="00E049AC">
        <w:t> desta jornada e enxergar:</w:t>
      </w:r>
    </w:p>
    <w:p w:rsidR="00E049AC" w:rsidRPr="00E049AC" w:rsidRDefault="00E049AC" w:rsidP="000B70F6">
      <w:pPr>
        <w:numPr>
          <w:ilvl w:val="0"/>
          <w:numId w:val="157"/>
        </w:numPr>
      </w:pPr>
      <w:r w:rsidRPr="00E049AC">
        <w:t>Nas </w:t>
      </w:r>
      <w:r w:rsidRPr="00E049AC">
        <w:rPr>
          <w:b/>
          <w:bCs/>
        </w:rPr>
        <w:t>notícias catastróficas</w:t>
      </w:r>
      <w:r w:rsidRPr="00E049AC">
        <w:t>, apenas medo coletivo a ser transmutado;</w:t>
      </w:r>
    </w:p>
    <w:p w:rsidR="00E049AC" w:rsidRPr="00E049AC" w:rsidRDefault="00E049AC" w:rsidP="000B70F6">
      <w:pPr>
        <w:numPr>
          <w:ilvl w:val="0"/>
          <w:numId w:val="157"/>
        </w:numPr>
      </w:pPr>
      <w:r w:rsidRPr="00E049AC">
        <w:t>Nas </w:t>
      </w:r>
      <w:r w:rsidRPr="00E049AC">
        <w:rPr>
          <w:b/>
          <w:bCs/>
        </w:rPr>
        <w:t>pessoas difíceis</w:t>
      </w:r>
      <w:r w:rsidRPr="00E049AC">
        <w:t>, espelhos de partes suas ainda não curadas;</w:t>
      </w:r>
    </w:p>
    <w:p w:rsidR="00E049AC" w:rsidRPr="00E049AC" w:rsidRDefault="00E049AC" w:rsidP="000B70F6">
      <w:pPr>
        <w:numPr>
          <w:ilvl w:val="0"/>
          <w:numId w:val="157"/>
        </w:numPr>
      </w:pPr>
      <w:r w:rsidRPr="00E049AC">
        <w:t>No </w:t>
      </w:r>
      <w:r w:rsidRPr="00E049AC">
        <w:rPr>
          <w:b/>
          <w:bCs/>
        </w:rPr>
        <w:t>silêncio da manhã</w:t>
      </w:r>
      <w:r w:rsidRPr="00E049AC">
        <w:t>, a mesma paz que Einstein sentia ao compreender as equações do cosmos.</w:t>
      </w:r>
    </w:p>
    <w:p w:rsidR="00E049AC" w:rsidRPr="00E049AC" w:rsidRDefault="00E049AC" w:rsidP="00E049AC">
      <w:r w:rsidRPr="00E049AC">
        <w:rPr>
          <w:i/>
          <w:iCs/>
        </w:rPr>
        <w:t>Esta é a visão quântica dos iluminados:</w:t>
      </w:r>
    </w:p>
    <w:p w:rsidR="00E049AC" w:rsidRPr="00E049AC" w:rsidRDefault="00E049AC" w:rsidP="00E049AC">
      <w:r w:rsidRPr="00E049AC">
        <w:rPr>
          <w:i/>
          <w:iCs/>
        </w:rPr>
        <w:t>‘Ver o mundo como é, não como os olhos mortais o mostram.’</w:t>
      </w:r>
    </w:p>
    <w:p w:rsidR="00E049AC" w:rsidRPr="00E049AC" w:rsidRDefault="00E049AC" w:rsidP="00E049AC">
      <w:r w:rsidRPr="00E049AC">
        <w:rPr>
          <w:b/>
          <w:bCs/>
        </w:rPr>
        <w:t>Sua mente será o portal.</w:t>
      </w:r>
      <w:r w:rsidRPr="00E049AC">
        <w:br/>
        <w:t xml:space="preserve">O </w:t>
      </w:r>
      <w:proofErr w:type="spellStart"/>
      <w:r w:rsidRPr="00E049AC">
        <w:t>canva</w:t>
      </w:r>
      <w:proofErr w:type="spellEnd"/>
      <w:r w:rsidRPr="00E049AC">
        <w:t xml:space="preserve"> espiritual está pronto.</w:t>
      </w:r>
      <w:r w:rsidRPr="00E049AC">
        <w:br/>
        <w:t>As tintas são suas escolhas.</w:t>
      </w:r>
    </w:p>
    <w:p w:rsidR="00E049AC" w:rsidRPr="00E049AC" w:rsidRDefault="00E049AC" w:rsidP="00E049AC">
      <w:r w:rsidRPr="00E049AC">
        <w:rPr>
          <w:i/>
          <w:iCs/>
        </w:rPr>
        <w:t>A obra-prima?</w:t>
      </w:r>
      <w:r w:rsidRPr="00E049AC">
        <w:br/>
      </w:r>
      <w:r w:rsidRPr="00E049AC">
        <w:rPr>
          <w:i/>
          <w:iCs/>
        </w:rPr>
        <w:t>A sua vida redesenhada em sua verdadeira forma.</w:t>
      </w:r>
    </w:p>
    <w:p w:rsidR="000F5615" w:rsidRPr="000F5615" w:rsidRDefault="00E049AC" w:rsidP="00482997">
      <w:r w:rsidRPr="00E049AC">
        <w:rPr>
          <w:b/>
          <w:bCs/>
        </w:rPr>
        <w:t>Se ainda há um ‘sim’ pulsando em seu peito…</w:t>
      </w:r>
      <w:r w:rsidRPr="00E049AC">
        <w:br/>
      </w:r>
      <w:r w:rsidRPr="00E049AC">
        <w:rPr>
          <w:i/>
          <w:iCs/>
        </w:rPr>
        <w:t>A próxima página é o primeiro traço.</w:t>
      </w:r>
      <w:r w:rsidRPr="00E049AC">
        <w:t>"</w:t>
      </w:r>
    </w:p>
    <w:p w:rsidR="000F5615" w:rsidRPr="000F5615" w:rsidRDefault="000F5615" w:rsidP="000F5615">
      <w:bookmarkStart w:id="1" w:name="_Toc195021669"/>
      <w:r w:rsidRPr="00482997">
        <w:rPr>
          <w:rStyle w:val="Ttulo1Char"/>
        </w:rPr>
        <w:t>O Mapa da Consciência</w:t>
      </w:r>
      <w:r w:rsidR="00482997" w:rsidRPr="00482997">
        <w:rPr>
          <w:rStyle w:val="Ttulo1Char"/>
        </w:rPr>
        <w:t xml:space="preserve"> – Laboratório individual</w:t>
      </w:r>
      <w:bookmarkEnd w:id="1"/>
      <w:r w:rsidRPr="000F5615">
        <w:br/>
        <w:t>O </w:t>
      </w:r>
      <w:proofErr w:type="spellStart"/>
      <w:r w:rsidRPr="000F5615">
        <w:rPr>
          <w:i/>
          <w:iCs/>
        </w:rPr>
        <w:t>Canva</w:t>
      </w:r>
      <w:proofErr w:type="spellEnd"/>
      <w:r w:rsidRPr="000F5615">
        <w:rPr>
          <w:i/>
          <w:iCs/>
        </w:rPr>
        <w:t xml:space="preserve"> Espiritual</w:t>
      </w:r>
      <w:r w:rsidRPr="000F5615">
        <w:t> surge como um </w:t>
      </w:r>
      <w:r w:rsidRPr="000F5615">
        <w:rPr>
          <w:i/>
          <w:iCs/>
        </w:rPr>
        <w:t>sistema de navegação interior</w:t>
      </w:r>
      <w:r w:rsidRPr="000F5615">
        <w:t xml:space="preserve"> – uma cartografia sagrada </w:t>
      </w:r>
      <w:r w:rsidRPr="000F5615">
        <w:lastRenderedPageBreak/>
        <w:t>que nos permite mapear, em tempo real, as paisagens mutantes de nossa vibração existencial. Não se trata de um simples inventário de qualidades e defeitos, mas de um </w:t>
      </w:r>
      <w:r w:rsidRPr="000F5615">
        <w:rPr>
          <w:i/>
          <w:iCs/>
        </w:rPr>
        <w:t>termômetro da alma</w:t>
      </w:r>
      <w:r w:rsidRPr="000F5615">
        <w:t> capaz de revelar:</w:t>
      </w:r>
    </w:p>
    <w:p w:rsidR="000F5615" w:rsidRPr="000F5615" w:rsidRDefault="000F5615" w:rsidP="000F5615">
      <w:pPr>
        <w:numPr>
          <w:ilvl w:val="0"/>
          <w:numId w:val="7"/>
        </w:numPr>
      </w:pPr>
      <w:r w:rsidRPr="000F5615">
        <w:rPr>
          <w:b/>
          <w:bCs/>
        </w:rPr>
        <w:t>O que em nós é semente</w:t>
      </w:r>
      <w:r w:rsidRPr="000F5615">
        <w:t> (potencial divino adormecido)</w:t>
      </w:r>
    </w:p>
    <w:p w:rsidR="000F5615" w:rsidRPr="000F5615" w:rsidRDefault="000F5615" w:rsidP="000F5615">
      <w:pPr>
        <w:numPr>
          <w:ilvl w:val="0"/>
          <w:numId w:val="7"/>
        </w:numPr>
      </w:pPr>
      <w:r w:rsidRPr="000F5615">
        <w:rPr>
          <w:b/>
          <w:bCs/>
        </w:rPr>
        <w:t>O que é ferrugem</w:t>
      </w:r>
      <w:r w:rsidRPr="000F5615">
        <w:t xml:space="preserve"> (padrões que </w:t>
      </w:r>
      <w:r w:rsidR="00090934" w:rsidRPr="000F5615">
        <w:t>corroem</w:t>
      </w:r>
      <w:r w:rsidRPr="000F5615">
        <w:t xml:space="preserve"> nossa luz)</w:t>
      </w:r>
    </w:p>
    <w:p w:rsidR="000F5615" w:rsidRPr="000F5615" w:rsidRDefault="000F5615" w:rsidP="000F5615">
      <w:pPr>
        <w:numPr>
          <w:ilvl w:val="0"/>
          <w:numId w:val="7"/>
        </w:numPr>
      </w:pPr>
      <w:r w:rsidRPr="000F5615">
        <w:rPr>
          <w:b/>
          <w:bCs/>
        </w:rPr>
        <w:t>E como transmutar um no outro</w:t>
      </w:r>
    </w:p>
    <w:p w:rsidR="000F5615" w:rsidRPr="000F5615" w:rsidRDefault="000F5615" w:rsidP="000F5615">
      <w:r w:rsidRPr="000F5615">
        <w:t>Este mapa opera sob um princípio fundamental: </w:t>
      </w:r>
      <w:r w:rsidRPr="000F5615">
        <w:rPr>
          <w:b/>
          <w:bCs/>
        </w:rPr>
        <w:t>toda a criação é espelho</w:t>
      </w:r>
      <w:r w:rsidRPr="000F5615">
        <w:t>. Assim como o universo físico obedece às leis da física quântica – onde observador e realidade estão entrelaçados –, nosso mundo interior segue </w:t>
      </w:r>
      <w:r w:rsidRPr="000F5615">
        <w:rPr>
          <w:i/>
          <w:iCs/>
        </w:rPr>
        <w:t>leis metafísicas</w:t>
      </w:r>
      <w:r w:rsidRPr="000F5615">
        <w:t> igualmente mensuráveis.</w:t>
      </w:r>
    </w:p>
    <w:p w:rsidR="000F5615" w:rsidRPr="000F5615" w:rsidRDefault="000F5615" w:rsidP="000F5615">
      <w:r w:rsidRPr="000F5615">
        <w:rPr>
          <w:b/>
          <w:bCs/>
        </w:rPr>
        <w:t>A Bússola das Polaridades</w:t>
      </w:r>
      <w:r w:rsidRPr="000F5615">
        <w:br/>
        <w:t>No centro desta jornada está o </w:t>
      </w:r>
      <w:r w:rsidRPr="000F5615">
        <w:rPr>
          <w:i/>
          <w:iCs/>
        </w:rPr>
        <w:t>Princípio da Polaridade</w:t>
      </w:r>
      <w:r w:rsidRPr="000F5615">
        <w:t xml:space="preserve">, ensinado há milênios nos salões herméticos do Egito e ecoado nas escrituras do mundo. O </w:t>
      </w:r>
      <w:proofErr w:type="spellStart"/>
      <w:r w:rsidRPr="000F5615">
        <w:t>Caibalion</w:t>
      </w:r>
      <w:proofErr w:type="spellEnd"/>
      <w:r w:rsidRPr="000F5615">
        <w:t xml:space="preserve"> não nos fala de opostos estanques, mas de </w:t>
      </w:r>
      <w:r w:rsidRPr="000F5615">
        <w:rPr>
          <w:b/>
          <w:bCs/>
        </w:rPr>
        <w:t>um continuum energético</w:t>
      </w:r>
      <w:r w:rsidRPr="000F5615">
        <w:t>:</w:t>
      </w:r>
    </w:p>
    <w:p w:rsidR="000F5615" w:rsidRPr="000F5615" w:rsidRDefault="000F5615" w:rsidP="000F5615">
      <w:r w:rsidRPr="000F5615">
        <w:rPr>
          <w:i/>
          <w:iCs/>
        </w:rPr>
        <w:t>"A Paz e a Guerra são a mesma força em frequências distintas.</w:t>
      </w:r>
      <w:r w:rsidRPr="000F5615">
        <w:rPr>
          <w:i/>
          <w:iCs/>
        </w:rPr>
        <w:br/>
        <w:t>O Amor e o Ódio – água e vapor da mesma essência.</w:t>
      </w:r>
      <w:r w:rsidRPr="000F5615">
        <w:rPr>
          <w:i/>
          <w:iCs/>
        </w:rPr>
        <w:br/>
        <w:t>Até o céu e o inferno são estados internos antes de serem lugares."</w:t>
      </w:r>
    </w:p>
    <w:p w:rsidR="000F5615" w:rsidRPr="000F5615" w:rsidRDefault="000F5615" w:rsidP="000F5615">
      <w:r w:rsidRPr="000F5615">
        <w:t>Neste espectro, identificamos </w:t>
      </w:r>
      <w:r w:rsidRPr="000F5615">
        <w:rPr>
          <w:b/>
          <w:bCs/>
        </w:rPr>
        <w:t>dois polos arquetípicos</w:t>
      </w:r>
      <w:r w:rsidRPr="000F5615">
        <w:t>:</w:t>
      </w:r>
    </w:p>
    <w:p w:rsidR="000F5615" w:rsidRPr="000F5615" w:rsidRDefault="000F5615" w:rsidP="000F5615">
      <w:pPr>
        <w:numPr>
          <w:ilvl w:val="0"/>
          <w:numId w:val="8"/>
        </w:numPr>
      </w:pPr>
      <w:r w:rsidRPr="000F5615">
        <w:rPr>
          <w:b/>
          <w:bCs/>
        </w:rPr>
        <w:t>O Polo da Vida (Perfeição)</w:t>
      </w:r>
      <w:r w:rsidRPr="000F5615">
        <w:t>:</w:t>
      </w:r>
      <w:r w:rsidRPr="000F5615">
        <w:br/>
        <w:t>Manifesto nos </w:t>
      </w:r>
      <w:r w:rsidRPr="000F5615">
        <w:rPr>
          <w:i/>
          <w:iCs/>
        </w:rPr>
        <w:t>12 Frutos do Espírito Santo</w:t>
      </w:r>
      <w:r w:rsidRPr="000F5615">
        <w:t> – não como mandamentos, mas como </w:t>
      </w:r>
      <w:r w:rsidRPr="000F5615">
        <w:rPr>
          <w:b/>
          <w:bCs/>
        </w:rPr>
        <w:t>sintonia com a Fonte Criadora</w:t>
      </w:r>
      <w:r w:rsidRPr="000F5615">
        <w:t>. Quando Paulo os descreveu (Gálatas 5:22), estava decodificando a </w:t>
      </w:r>
      <w:r w:rsidRPr="000F5615">
        <w:rPr>
          <w:i/>
          <w:iCs/>
        </w:rPr>
        <w:t>assinatura vibracional do Divino</w:t>
      </w:r>
      <w:r w:rsidRPr="000F5615">
        <w:t>:</w:t>
      </w:r>
    </w:p>
    <w:p w:rsidR="000F5615" w:rsidRPr="000F5615" w:rsidRDefault="000F5615" w:rsidP="000F5615">
      <w:pPr>
        <w:numPr>
          <w:ilvl w:val="1"/>
          <w:numId w:val="8"/>
        </w:numPr>
      </w:pPr>
      <w:r w:rsidRPr="000F5615">
        <w:rPr>
          <w:b/>
          <w:bCs/>
        </w:rPr>
        <w:t>Caridade</w:t>
      </w:r>
      <w:r w:rsidRPr="000F5615">
        <w:t> como força gravitacional que une os seres</w:t>
      </w:r>
    </w:p>
    <w:p w:rsidR="000F5615" w:rsidRPr="000F5615" w:rsidRDefault="000F5615" w:rsidP="000F5615">
      <w:pPr>
        <w:numPr>
          <w:ilvl w:val="1"/>
          <w:numId w:val="8"/>
        </w:numPr>
      </w:pPr>
      <w:r w:rsidRPr="000F5615">
        <w:rPr>
          <w:b/>
          <w:bCs/>
        </w:rPr>
        <w:t>Paz</w:t>
      </w:r>
      <w:r w:rsidRPr="000F5615">
        <w:t> como estado quântico de alinhamento</w:t>
      </w:r>
    </w:p>
    <w:p w:rsidR="000F5615" w:rsidRPr="000F5615" w:rsidRDefault="000F5615" w:rsidP="000F5615">
      <w:pPr>
        <w:numPr>
          <w:ilvl w:val="1"/>
          <w:numId w:val="8"/>
        </w:numPr>
      </w:pPr>
      <w:r w:rsidRPr="000F5615">
        <w:rPr>
          <w:b/>
          <w:bCs/>
        </w:rPr>
        <w:t>Fé</w:t>
      </w:r>
      <w:r w:rsidRPr="000F5615">
        <w:t> como antena que sintoniza realidades superiores</w:t>
      </w:r>
    </w:p>
    <w:p w:rsidR="000F5615" w:rsidRPr="000F5615" w:rsidRDefault="000F5615" w:rsidP="000F5615">
      <w:pPr>
        <w:numPr>
          <w:ilvl w:val="0"/>
          <w:numId w:val="8"/>
        </w:numPr>
      </w:pPr>
      <w:r w:rsidRPr="000F5615">
        <w:rPr>
          <w:b/>
          <w:bCs/>
        </w:rPr>
        <w:t>O Polo da Morte (Degradação)</w:t>
      </w:r>
      <w:r w:rsidRPr="000F5615">
        <w:t>:</w:t>
      </w:r>
      <w:r w:rsidRPr="000F5615">
        <w:br/>
        <w:t>Seu oposto não é o "mal", mas </w:t>
      </w:r>
      <w:r w:rsidRPr="000F5615">
        <w:rPr>
          <w:b/>
          <w:bCs/>
        </w:rPr>
        <w:t>a ausência destas forças geradoras</w:t>
      </w:r>
      <w:r w:rsidRPr="000F5615">
        <w:t> – como um rio que, privado de correnteza, vira pântano. A inveja, a ira e a luxúria são </w:t>
      </w:r>
      <w:r w:rsidRPr="000F5615">
        <w:rPr>
          <w:i/>
          <w:iCs/>
        </w:rPr>
        <w:t>virtudes distorcidas</w:t>
      </w:r>
      <w:r w:rsidRPr="000F5615">
        <w:t>:</w:t>
      </w:r>
    </w:p>
    <w:p w:rsidR="000F5615" w:rsidRPr="000F5615" w:rsidRDefault="000F5615" w:rsidP="000F5615">
      <w:pPr>
        <w:numPr>
          <w:ilvl w:val="1"/>
          <w:numId w:val="8"/>
        </w:numPr>
      </w:pPr>
      <w:r w:rsidRPr="000F5615">
        <w:t>A </w:t>
      </w:r>
      <w:r w:rsidRPr="000F5615">
        <w:rPr>
          <w:b/>
          <w:bCs/>
        </w:rPr>
        <w:t>coragem</w:t>
      </w:r>
      <w:r w:rsidRPr="000F5615">
        <w:t> que virou agressão</w:t>
      </w:r>
    </w:p>
    <w:p w:rsidR="000F5615" w:rsidRPr="000F5615" w:rsidRDefault="000F5615" w:rsidP="000F5615">
      <w:pPr>
        <w:numPr>
          <w:ilvl w:val="1"/>
          <w:numId w:val="8"/>
        </w:numPr>
      </w:pPr>
      <w:r w:rsidRPr="000F5615">
        <w:t>O </w:t>
      </w:r>
      <w:r w:rsidRPr="000F5615">
        <w:rPr>
          <w:b/>
          <w:bCs/>
        </w:rPr>
        <w:t>desejo</w:t>
      </w:r>
      <w:r w:rsidRPr="000F5615">
        <w:t> que degenerou em compulsão</w:t>
      </w:r>
    </w:p>
    <w:p w:rsidR="000F5615" w:rsidRPr="000F5615" w:rsidRDefault="000F5615" w:rsidP="000F5615">
      <w:pPr>
        <w:numPr>
          <w:ilvl w:val="1"/>
          <w:numId w:val="8"/>
        </w:numPr>
      </w:pPr>
      <w:r w:rsidRPr="000F5615">
        <w:t>A </w:t>
      </w:r>
      <w:r w:rsidRPr="000F5615">
        <w:rPr>
          <w:b/>
          <w:bCs/>
        </w:rPr>
        <w:t>ambição</w:t>
      </w:r>
      <w:r w:rsidRPr="000F5615">
        <w:t> que se perdeu na ganância</w:t>
      </w:r>
    </w:p>
    <w:p w:rsidR="000F5615" w:rsidRPr="000F5615" w:rsidRDefault="000F5615" w:rsidP="000F5615">
      <w:r w:rsidRPr="000F5615">
        <w:rPr>
          <w:b/>
          <w:bCs/>
        </w:rPr>
        <w:t>As Engrenagens da Criação</w:t>
      </w:r>
      <w:r w:rsidRPr="000F5615">
        <w:br/>
        <w:t>Por trás deste sistema, age uma mecânica cósmica descrita nas </w:t>
      </w:r>
      <w:r w:rsidRPr="000F5615">
        <w:rPr>
          <w:i/>
          <w:iCs/>
        </w:rPr>
        <w:t>7 Leis Herméticas</w:t>
      </w:r>
      <w:r w:rsidRPr="000F5615">
        <w:t>. A Polaridade (Lei III) não opera sozinha:</w:t>
      </w:r>
    </w:p>
    <w:p w:rsidR="000F5615" w:rsidRPr="000F5615" w:rsidRDefault="000F5615" w:rsidP="000F5615">
      <w:pPr>
        <w:numPr>
          <w:ilvl w:val="0"/>
          <w:numId w:val="9"/>
        </w:numPr>
      </w:pPr>
      <w:r w:rsidRPr="000F5615">
        <w:rPr>
          <w:b/>
          <w:bCs/>
        </w:rPr>
        <w:t>Lei I (Mentalismo)</w:t>
      </w:r>
      <w:r w:rsidRPr="000F5615">
        <w:t>: </w:t>
      </w:r>
      <w:r w:rsidRPr="000F5615">
        <w:rPr>
          <w:i/>
          <w:iCs/>
        </w:rPr>
        <w:t>"Tudo é mente"</w:t>
      </w:r>
      <w:r w:rsidRPr="000F5615">
        <w:t> – Seus pensamentos sintonizam sua frequência</w:t>
      </w:r>
    </w:p>
    <w:p w:rsidR="000F5615" w:rsidRPr="000F5615" w:rsidRDefault="000F5615" w:rsidP="000F5615">
      <w:pPr>
        <w:numPr>
          <w:ilvl w:val="0"/>
          <w:numId w:val="9"/>
        </w:numPr>
      </w:pPr>
      <w:r w:rsidRPr="000F5615">
        <w:rPr>
          <w:b/>
          <w:bCs/>
        </w:rPr>
        <w:t>Lei II (Correspondência)</w:t>
      </w:r>
      <w:r w:rsidRPr="000F5615">
        <w:t>: </w:t>
      </w:r>
      <w:r w:rsidRPr="000F5615">
        <w:rPr>
          <w:i/>
          <w:iCs/>
        </w:rPr>
        <w:t>"O que está em cima é como o que está embaixo"</w:t>
      </w:r>
      <w:r w:rsidRPr="000F5615">
        <w:t xml:space="preserve"> – Seu mundo externo reflete seu </w:t>
      </w:r>
      <w:proofErr w:type="spellStart"/>
      <w:r w:rsidRPr="000F5615">
        <w:t>canva</w:t>
      </w:r>
      <w:proofErr w:type="spellEnd"/>
      <w:r w:rsidRPr="000F5615">
        <w:t xml:space="preserve"> interno</w:t>
      </w:r>
    </w:p>
    <w:p w:rsidR="000F5615" w:rsidRPr="000F5615" w:rsidRDefault="000F5615" w:rsidP="000F5615">
      <w:pPr>
        <w:numPr>
          <w:ilvl w:val="0"/>
          <w:numId w:val="9"/>
        </w:numPr>
      </w:pPr>
      <w:r w:rsidRPr="000F5615">
        <w:rPr>
          <w:b/>
          <w:bCs/>
        </w:rPr>
        <w:t>Lei IV (Ritmo)</w:t>
      </w:r>
      <w:r w:rsidRPr="000F5615">
        <w:t>: Tudo oscila – nenhuma queda é permanente, nenhum êxtase eterno</w:t>
      </w:r>
    </w:p>
    <w:p w:rsidR="000F5615" w:rsidRPr="000F5615" w:rsidRDefault="000F5615" w:rsidP="000F5615">
      <w:r w:rsidRPr="000F5615">
        <w:lastRenderedPageBreak/>
        <w:t>Jesus dominou estas leis quando disse: </w:t>
      </w:r>
      <w:r w:rsidRPr="000F5615">
        <w:rPr>
          <w:i/>
          <w:iCs/>
        </w:rPr>
        <w:t>"O Reino dos Céus está dentro de vós"</w:t>
      </w:r>
      <w:r w:rsidRPr="000F5615">
        <w:t> (Lucas 17:21). Os mestres do Egito as chamavam de </w:t>
      </w:r>
      <w:r w:rsidRPr="000F5615">
        <w:rPr>
          <w:i/>
          <w:iCs/>
        </w:rPr>
        <w:t xml:space="preserve">Tebas </w:t>
      </w:r>
      <w:proofErr w:type="spellStart"/>
      <w:r w:rsidRPr="000F5615">
        <w:rPr>
          <w:i/>
          <w:iCs/>
        </w:rPr>
        <w:t>Aeterna</w:t>
      </w:r>
      <w:proofErr w:type="spellEnd"/>
      <w:r w:rsidRPr="000F5615">
        <w:t> – a ciência oculta que construía pirâmides externas porque já haviam erguido as internas.</w:t>
      </w:r>
    </w:p>
    <w:p w:rsidR="000F5615" w:rsidRPr="000F5615" w:rsidRDefault="000F5615" w:rsidP="000F5615">
      <w:r w:rsidRPr="000F5615">
        <w:rPr>
          <w:b/>
          <w:bCs/>
        </w:rPr>
        <w:t>O Laboratório da Alma</w:t>
      </w:r>
      <w:r w:rsidRPr="000F5615">
        <w:br/>
        <w:t>Aqui está o convite revolucionário deste livro:</w:t>
      </w:r>
    </w:p>
    <w:p w:rsidR="000F5615" w:rsidRPr="000F5615" w:rsidRDefault="000F5615" w:rsidP="000F5615">
      <w:r w:rsidRPr="000F5615">
        <w:t>*Você não está lendo teorias, mas um manual de alquimia prática.</w:t>
      </w:r>
      <w:r w:rsidRPr="000F5615">
        <w:br/>
        <w:t>Cada capítulo será um cadinho onde transformará:</w:t>
      </w:r>
    </w:p>
    <w:p w:rsidR="000F5615" w:rsidRPr="000F5615" w:rsidRDefault="000F5615" w:rsidP="000F5615">
      <w:pPr>
        <w:numPr>
          <w:ilvl w:val="0"/>
          <w:numId w:val="10"/>
        </w:numPr>
      </w:pPr>
      <w:r w:rsidRPr="000F5615">
        <w:rPr>
          <w:b/>
          <w:bCs/>
        </w:rPr>
        <w:t>Tempo</w:t>
      </w:r>
      <w:r w:rsidRPr="000F5615">
        <w:t> de ansiedade em </w:t>
      </w:r>
      <w:r w:rsidRPr="000F5615">
        <w:rPr>
          <w:b/>
          <w:bCs/>
        </w:rPr>
        <w:t>presença</w:t>
      </w:r>
    </w:p>
    <w:p w:rsidR="000F5615" w:rsidRPr="000F5615" w:rsidRDefault="000F5615" w:rsidP="000F5615">
      <w:pPr>
        <w:numPr>
          <w:ilvl w:val="0"/>
          <w:numId w:val="10"/>
        </w:numPr>
      </w:pPr>
      <w:r w:rsidRPr="000F5615">
        <w:rPr>
          <w:b/>
          <w:bCs/>
        </w:rPr>
        <w:t>Vícios</w:t>
      </w:r>
      <w:r w:rsidRPr="000F5615">
        <w:t> em </w:t>
      </w:r>
      <w:r w:rsidRPr="000F5615">
        <w:rPr>
          <w:b/>
          <w:bCs/>
        </w:rPr>
        <w:t>virtudes adormecidas</w:t>
      </w:r>
    </w:p>
    <w:p w:rsidR="000F5615" w:rsidRPr="000F5615" w:rsidRDefault="000F5615" w:rsidP="000F5615">
      <w:pPr>
        <w:numPr>
          <w:ilvl w:val="0"/>
          <w:numId w:val="10"/>
        </w:numPr>
      </w:pPr>
      <w:r w:rsidRPr="000F5615">
        <w:rPr>
          <w:b/>
          <w:bCs/>
        </w:rPr>
        <w:t>Sofrimento</w:t>
      </w:r>
      <w:r w:rsidRPr="000F5615">
        <w:t> em </w:t>
      </w:r>
      <w:r w:rsidRPr="000F5615">
        <w:rPr>
          <w:b/>
          <w:bCs/>
        </w:rPr>
        <w:t>sabedoria encarnada</w:t>
      </w:r>
      <w:r w:rsidRPr="000F5615">
        <w:t>*</w:t>
      </w:r>
    </w:p>
    <w:p w:rsidR="000F5615" w:rsidRPr="000F5615" w:rsidRDefault="000F5615" w:rsidP="000F5615">
      <w:r w:rsidRPr="000F5615">
        <w:t>Os 12 Frutos não são ideais inatingíveis, mas </w:t>
      </w:r>
      <w:r w:rsidRPr="000F5615">
        <w:rPr>
          <w:b/>
          <w:bCs/>
        </w:rPr>
        <w:t>musculaturas espirituais</w:t>
      </w:r>
      <w:r w:rsidRPr="000F5615">
        <w:t> a serem desenvolvidas. Como? Através do </w:t>
      </w:r>
      <w:r w:rsidRPr="000F5615">
        <w:rPr>
          <w:i/>
          <w:iCs/>
        </w:rPr>
        <w:t>treino consciente</w:t>
      </w:r>
      <w:r w:rsidRPr="000F5615">
        <w:t>:</w:t>
      </w:r>
    </w:p>
    <w:p w:rsidR="000F5615" w:rsidRPr="000F5615" w:rsidRDefault="000F5615" w:rsidP="000F5615">
      <w:pPr>
        <w:numPr>
          <w:ilvl w:val="0"/>
          <w:numId w:val="11"/>
        </w:numPr>
      </w:pPr>
      <w:r w:rsidRPr="000F5615">
        <w:rPr>
          <w:b/>
          <w:bCs/>
        </w:rPr>
        <w:t>Paciência</w:t>
      </w:r>
      <w:r w:rsidRPr="000F5615">
        <w:t> se cultiva na fila do banco</w:t>
      </w:r>
    </w:p>
    <w:p w:rsidR="000F5615" w:rsidRPr="000F5615" w:rsidRDefault="000F5615" w:rsidP="000F5615">
      <w:pPr>
        <w:numPr>
          <w:ilvl w:val="0"/>
          <w:numId w:val="11"/>
        </w:numPr>
      </w:pPr>
      <w:r w:rsidRPr="000F5615">
        <w:rPr>
          <w:b/>
          <w:bCs/>
        </w:rPr>
        <w:t>Castidade</w:t>
      </w:r>
      <w:r w:rsidRPr="000F5615">
        <w:t> (autodomínio) se exercita ao adiar o desejo do doce</w:t>
      </w:r>
    </w:p>
    <w:p w:rsidR="000F5615" w:rsidRPr="000F5615" w:rsidRDefault="000F5615" w:rsidP="000F5615">
      <w:pPr>
        <w:numPr>
          <w:ilvl w:val="0"/>
          <w:numId w:val="11"/>
        </w:numPr>
      </w:pPr>
      <w:r w:rsidRPr="000F5615">
        <w:rPr>
          <w:b/>
          <w:bCs/>
        </w:rPr>
        <w:t>Paz</w:t>
      </w:r>
      <w:r w:rsidRPr="000F5615">
        <w:t> se conquista ao observar a respiração em meio ao caos</w:t>
      </w:r>
    </w:p>
    <w:p w:rsidR="000F5615" w:rsidRPr="000F5615" w:rsidRDefault="000F5615" w:rsidP="000F5615">
      <w:r w:rsidRPr="000F5615">
        <w:rPr>
          <w:b/>
          <w:bCs/>
        </w:rPr>
        <w:t>O Chamado</w:t>
      </w:r>
      <w:r w:rsidRPr="000F5615">
        <w:br/>
        <w:t>Isto não é filosofia – é </w:t>
      </w:r>
      <w:r w:rsidRPr="000F5615">
        <w:rPr>
          <w:b/>
          <w:bCs/>
        </w:rPr>
        <w:t>física espiritual aplicada</w:t>
      </w:r>
      <w:r w:rsidRPr="000F5615">
        <w:t>. Quando você altera sua vibração:</w:t>
      </w:r>
    </w:p>
    <w:p w:rsidR="000F5615" w:rsidRPr="000F5615" w:rsidRDefault="000F5615" w:rsidP="000F5615">
      <w:pPr>
        <w:numPr>
          <w:ilvl w:val="0"/>
          <w:numId w:val="12"/>
        </w:numPr>
      </w:pPr>
      <w:r w:rsidRPr="000F5615">
        <w:t>Seu cérebro </w:t>
      </w:r>
      <w:proofErr w:type="spellStart"/>
      <w:r w:rsidRPr="000F5615">
        <w:rPr>
          <w:b/>
          <w:bCs/>
        </w:rPr>
        <w:t>rewireia</w:t>
      </w:r>
      <w:proofErr w:type="spellEnd"/>
      <w:r w:rsidRPr="000F5615">
        <w:t> (neuroplasticidade)</w:t>
      </w:r>
    </w:p>
    <w:p w:rsidR="000F5615" w:rsidRPr="000F5615" w:rsidRDefault="000F5615" w:rsidP="000F5615">
      <w:pPr>
        <w:numPr>
          <w:ilvl w:val="0"/>
          <w:numId w:val="12"/>
        </w:numPr>
      </w:pPr>
      <w:r w:rsidRPr="000F5615">
        <w:t>Seu DNA </w:t>
      </w:r>
      <w:r w:rsidRPr="000F5615">
        <w:rPr>
          <w:b/>
          <w:bCs/>
        </w:rPr>
        <w:t>sintoniza</w:t>
      </w:r>
      <w:r w:rsidRPr="000F5615">
        <w:t> (epigenética)</w:t>
      </w:r>
    </w:p>
    <w:p w:rsidR="000F5615" w:rsidRPr="000F5615" w:rsidRDefault="000F5615" w:rsidP="000F5615">
      <w:pPr>
        <w:numPr>
          <w:ilvl w:val="0"/>
          <w:numId w:val="12"/>
        </w:numPr>
      </w:pPr>
      <w:r w:rsidRPr="000F5615">
        <w:t>Sua realidade </w:t>
      </w:r>
      <w:r w:rsidRPr="000F5615">
        <w:rPr>
          <w:b/>
          <w:bCs/>
        </w:rPr>
        <w:t>responde</w:t>
      </w:r>
      <w:r w:rsidRPr="000F5615">
        <w:t> (lei da atração)</w:t>
      </w:r>
    </w:p>
    <w:p w:rsidR="000F5615" w:rsidRPr="000F5615" w:rsidRDefault="000F5615" w:rsidP="000F5615">
      <w:r w:rsidRPr="000F5615">
        <w:t>O </w:t>
      </w:r>
      <w:proofErr w:type="spellStart"/>
      <w:r w:rsidRPr="000F5615">
        <w:rPr>
          <w:i/>
          <w:iCs/>
        </w:rPr>
        <w:t>Canva</w:t>
      </w:r>
      <w:proofErr w:type="spellEnd"/>
      <w:r w:rsidRPr="000F5615">
        <w:rPr>
          <w:i/>
          <w:iCs/>
        </w:rPr>
        <w:t xml:space="preserve"> Espiritual</w:t>
      </w:r>
      <w:r w:rsidRPr="000F5615">
        <w:t> é seu </w:t>
      </w:r>
      <w:r w:rsidRPr="000F5615">
        <w:rPr>
          <w:b/>
          <w:bCs/>
        </w:rPr>
        <w:t>diário de bordo nesta expedição para dentro</w:t>
      </w:r>
      <w:r w:rsidRPr="000F5615">
        <w:t>. Nas próximas páginas, você não aprenderá – </w:t>
      </w:r>
      <w:r w:rsidRPr="000F5615">
        <w:rPr>
          <w:b/>
          <w:bCs/>
        </w:rPr>
        <w:t>relembrará</w:t>
      </w:r>
      <w:r w:rsidRPr="000F5615">
        <w:t>. Porque esta sabedoria já está inscrita em suas células. Agora, é hora de ativá-la.</w:t>
      </w:r>
    </w:p>
    <w:p w:rsidR="000F5615" w:rsidRDefault="000F5615" w:rsidP="000F5615">
      <w:pPr>
        <w:rPr>
          <w:i/>
          <w:iCs/>
        </w:rPr>
      </w:pPr>
      <w:r w:rsidRPr="000F5615">
        <w:rPr>
          <w:i/>
          <w:iCs/>
        </w:rPr>
        <w:t>"A maior viagem não é escalar montanhas, mas dominar os vales de sua própria natureza."</w:t>
      </w:r>
    </w:p>
    <w:p w:rsidR="00BD40EA" w:rsidRDefault="00BD40EA" w:rsidP="00BD40EA">
      <w:pPr>
        <w:pStyle w:val="Ttulo1"/>
      </w:pPr>
      <w:bookmarkStart w:id="2" w:name="_Toc195021670"/>
      <w:r>
        <w:t>Apresentando as escalas</w:t>
      </w:r>
      <w:bookmarkEnd w:id="2"/>
    </w:p>
    <w:p w:rsidR="00031D9F" w:rsidRPr="00031D9F" w:rsidRDefault="00031D9F" w:rsidP="00031D9F">
      <w:r w:rsidRPr="00031D9F">
        <w:t xml:space="preserve">Antes de mergulharmos nas profundezas do seu ser, apresentamos a primeira camada do </w:t>
      </w:r>
      <w:proofErr w:type="spellStart"/>
      <w:r w:rsidRPr="00031D9F">
        <w:t>Canva</w:t>
      </w:r>
      <w:proofErr w:type="spellEnd"/>
      <w:r w:rsidRPr="00031D9F">
        <w:t xml:space="preserve"> Espiritual: a Escala de Polaridade Essencial. Estas não são simples palavras, mas frequências vivas - cada uma, um degrau entre o humano que você é e o ser divino que pode se tornar.</w:t>
      </w:r>
    </w:p>
    <w:p w:rsidR="00031D9F" w:rsidRPr="00031D9F" w:rsidRDefault="00031D9F" w:rsidP="00031D9F">
      <w:r w:rsidRPr="00031D9F">
        <w:t>Como usar esta tabela sagrada?</w:t>
      </w:r>
    </w:p>
    <w:p w:rsidR="00031D9F" w:rsidRPr="00031D9F" w:rsidRDefault="00031D9F" w:rsidP="000B70F6">
      <w:pPr>
        <w:numPr>
          <w:ilvl w:val="0"/>
          <w:numId w:val="158"/>
        </w:numPr>
      </w:pPr>
      <w:r w:rsidRPr="00031D9F">
        <w:t>Leia cada fruto como se fosse um espelho</w:t>
      </w:r>
    </w:p>
    <w:p w:rsidR="00031D9F" w:rsidRPr="00031D9F" w:rsidRDefault="00031D9F" w:rsidP="000B70F6">
      <w:pPr>
        <w:numPr>
          <w:ilvl w:val="0"/>
          <w:numId w:val="158"/>
        </w:numPr>
      </w:pPr>
      <w:r w:rsidRPr="00031D9F">
        <w:t>Sinta qual deles ecoa mais forte em seu peito</w:t>
      </w:r>
    </w:p>
    <w:p w:rsidR="00031D9F" w:rsidRPr="00031D9F" w:rsidRDefault="00031D9F" w:rsidP="000B70F6">
      <w:pPr>
        <w:numPr>
          <w:ilvl w:val="0"/>
          <w:numId w:val="158"/>
        </w:numPr>
      </w:pPr>
      <w:r w:rsidRPr="00031D9F">
        <w:t>Identifique qual faz seu coração tremer de reconhecimento</w:t>
      </w:r>
    </w:p>
    <w:p w:rsidR="00031D9F" w:rsidRPr="00031D9F" w:rsidRDefault="00031D9F" w:rsidP="00031D9F">
      <w:r w:rsidRPr="00031D9F">
        <w:t>Eis os 12 Frutos do Espírito Santo, agora revelados não como conceitos religiosos, mas como chaves alquímicas para sua ascensão diária:"**</w:t>
      </w:r>
    </w:p>
    <w:p w:rsidR="00BD40EA" w:rsidRDefault="00BD40EA" w:rsidP="00BD40EA"/>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115"/>
        <w:gridCol w:w="2898"/>
      </w:tblGrid>
      <w:tr w:rsidR="00BD40EA" w:rsidRPr="00A96D4A" w:rsidTr="005A35FE">
        <w:trPr>
          <w:tblHeader/>
        </w:trPr>
        <w:tc>
          <w:tcPr>
            <w:tcW w:w="0" w:type="auto"/>
            <w:shd w:val="clear" w:color="auto" w:fill="FFFFFF" w:themeFill="background1"/>
            <w:tcMar>
              <w:top w:w="15" w:type="dxa"/>
              <w:left w:w="0" w:type="dxa"/>
              <w:bottom w:w="15" w:type="dxa"/>
              <w:right w:w="15" w:type="dxa"/>
            </w:tcMar>
            <w:vAlign w:val="center"/>
            <w:hideMark/>
          </w:tcPr>
          <w:p w:rsidR="00BD40EA" w:rsidRPr="00A96D4A" w:rsidRDefault="00BD40EA" w:rsidP="005A35FE">
            <w:pPr>
              <w:rPr>
                <w:b/>
                <w:bCs/>
                <w:color w:val="000000" w:themeColor="text1"/>
              </w:rPr>
            </w:pPr>
            <w:r w:rsidRPr="00A96D4A">
              <w:rPr>
                <w:b/>
                <w:bCs/>
                <w:color w:val="000000" w:themeColor="text1"/>
              </w:rPr>
              <w:t>VIDA, PERFEIÇÃO</w:t>
            </w:r>
          </w:p>
        </w:tc>
        <w:tc>
          <w:tcPr>
            <w:tcW w:w="0" w:type="auto"/>
            <w:shd w:val="clear" w:color="auto" w:fill="FFFFFF" w:themeFill="background1"/>
            <w:vAlign w:val="center"/>
            <w:hideMark/>
          </w:tcPr>
          <w:p w:rsidR="00BD40EA" w:rsidRPr="00A96D4A" w:rsidRDefault="00BD40EA" w:rsidP="005A35FE">
            <w:pPr>
              <w:rPr>
                <w:b/>
                <w:bCs/>
                <w:color w:val="000000" w:themeColor="text1"/>
              </w:rPr>
            </w:pPr>
            <w:r w:rsidRPr="00A96D4A">
              <w:rPr>
                <w:b/>
                <w:bCs/>
                <w:color w:val="000000" w:themeColor="text1"/>
              </w:rPr>
              <w:t>IMPERFEIÇÃO, MORTE</w:t>
            </w:r>
          </w:p>
        </w:tc>
      </w:tr>
      <w:tr w:rsidR="00BD40EA" w:rsidRPr="00A96D4A" w:rsidTr="005A35FE">
        <w:tc>
          <w:tcPr>
            <w:tcW w:w="0" w:type="auto"/>
            <w:shd w:val="clear" w:color="auto" w:fill="FFFFFF" w:themeFill="background1"/>
            <w:tcMar>
              <w:top w:w="15" w:type="dxa"/>
              <w:left w:w="0" w:type="dxa"/>
              <w:bottom w:w="15" w:type="dxa"/>
              <w:right w:w="15" w:type="dxa"/>
            </w:tcMar>
            <w:vAlign w:val="center"/>
            <w:hideMark/>
          </w:tcPr>
          <w:p w:rsidR="00BD40EA" w:rsidRPr="00A96D4A" w:rsidRDefault="00BD40EA" w:rsidP="005A35FE">
            <w:pPr>
              <w:rPr>
                <w:color w:val="000000" w:themeColor="text1"/>
              </w:rPr>
            </w:pPr>
            <w:r w:rsidRPr="00A96D4A">
              <w:rPr>
                <w:b/>
                <w:bCs/>
                <w:color w:val="000000" w:themeColor="text1"/>
              </w:rPr>
              <w:t>Caridade</w:t>
            </w:r>
            <w:r w:rsidRPr="00A96D4A">
              <w:rPr>
                <w:color w:val="000000" w:themeColor="text1"/>
              </w:rPr>
              <w:t> (Amor Ágape)</w:t>
            </w:r>
          </w:p>
        </w:tc>
        <w:tc>
          <w:tcPr>
            <w:tcW w:w="0" w:type="auto"/>
            <w:shd w:val="clear" w:color="auto" w:fill="FFFFFF" w:themeFill="background1"/>
            <w:vAlign w:val="center"/>
            <w:hideMark/>
          </w:tcPr>
          <w:p w:rsidR="00BD40EA" w:rsidRPr="00A96D4A" w:rsidRDefault="00BD40EA" w:rsidP="005A35FE">
            <w:pPr>
              <w:rPr>
                <w:color w:val="000000" w:themeColor="text1"/>
              </w:rPr>
            </w:pPr>
            <w:r w:rsidRPr="00A96D4A">
              <w:rPr>
                <w:color w:val="000000" w:themeColor="text1"/>
              </w:rPr>
              <w:t>Egoísmo/Indiferença</w:t>
            </w:r>
          </w:p>
        </w:tc>
      </w:tr>
      <w:tr w:rsidR="00BD40EA" w:rsidRPr="00A96D4A" w:rsidTr="005A35FE">
        <w:tc>
          <w:tcPr>
            <w:tcW w:w="0" w:type="auto"/>
            <w:shd w:val="clear" w:color="auto" w:fill="FFFFFF" w:themeFill="background1"/>
            <w:tcMar>
              <w:top w:w="15" w:type="dxa"/>
              <w:left w:w="0" w:type="dxa"/>
              <w:bottom w:w="15" w:type="dxa"/>
              <w:right w:w="15" w:type="dxa"/>
            </w:tcMar>
            <w:vAlign w:val="center"/>
            <w:hideMark/>
          </w:tcPr>
          <w:p w:rsidR="00BD40EA" w:rsidRPr="00A96D4A" w:rsidRDefault="00BD40EA" w:rsidP="005A35FE">
            <w:pPr>
              <w:rPr>
                <w:color w:val="000000" w:themeColor="text1"/>
              </w:rPr>
            </w:pPr>
            <w:r w:rsidRPr="00A96D4A">
              <w:rPr>
                <w:b/>
                <w:bCs/>
                <w:color w:val="000000" w:themeColor="text1"/>
              </w:rPr>
              <w:t>Alegria</w:t>
            </w:r>
            <w:r w:rsidRPr="00A96D4A">
              <w:rPr>
                <w:color w:val="000000" w:themeColor="text1"/>
              </w:rPr>
              <w:t> (Gozo Divino)</w:t>
            </w:r>
          </w:p>
        </w:tc>
        <w:tc>
          <w:tcPr>
            <w:tcW w:w="0" w:type="auto"/>
            <w:shd w:val="clear" w:color="auto" w:fill="FFFFFF" w:themeFill="background1"/>
            <w:vAlign w:val="center"/>
            <w:hideMark/>
          </w:tcPr>
          <w:p w:rsidR="00BD40EA" w:rsidRPr="00A96D4A" w:rsidRDefault="00BD40EA" w:rsidP="005A35FE">
            <w:pPr>
              <w:rPr>
                <w:color w:val="000000" w:themeColor="text1"/>
              </w:rPr>
            </w:pPr>
            <w:r w:rsidRPr="00A96D4A">
              <w:rPr>
                <w:color w:val="000000" w:themeColor="text1"/>
              </w:rPr>
              <w:t>Amargura/Depressão</w:t>
            </w:r>
          </w:p>
        </w:tc>
      </w:tr>
      <w:tr w:rsidR="00BD40EA" w:rsidRPr="00A96D4A" w:rsidTr="005A35FE">
        <w:tc>
          <w:tcPr>
            <w:tcW w:w="0" w:type="auto"/>
            <w:shd w:val="clear" w:color="auto" w:fill="FFFFFF" w:themeFill="background1"/>
            <w:tcMar>
              <w:top w:w="15" w:type="dxa"/>
              <w:left w:w="0" w:type="dxa"/>
              <w:bottom w:w="15" w:type="dxa"/>
              <w:right w:w="15" w:type="dxa"/>
            </w:tcMar>
            <w:vAlign w:val="center"/>
            <w:hideMark/>
          </w:tcPr>
          <w:p w:rsidR="00BD40EA" w:rsidRPr="00A96D4A" w:rsidRDefault="00BD40EA" w:rsidP="005A35FE">
            <w:pPr>
              <w:rPr>
                <w:color w:val="000000" w:themeColor="text1"/>
              </w:rPr>
            </w:pPr>
            <w:r w:rsidRPr="00A96D4A">
              <w:rPr>
                <w:b/>
                <w:bCs/>
                <w:color w:val="000000" w:themeColor="text1"/>
              </w:rPr>
              <w:t>Paz</w:t>
            </w:r>
            <w:r w:rsidRPr="00A96D4A">
              <w:rPr>
                <w:color w:val="000000" w:themeColor="text1"/>
              </w:rPr>
              <w:t> (</w:t>
            </w:r>
            <w:proofErr w:type="spellStart"/>
            <w:r w:rsidRPr="00A96D4A">
              <w:rPr>
                <w:color w:val="000000" w:themeColor="text1"/>
              </w:rPr>
              <w:t>Shalom</w:t>
            </w:r>
            <w:proofErr w:type="spellEnd"/>
            <w:r w:rsidRPr="00A96D4A">
              <w:rPr>
                <w:color w:val="000000" w:themeColor="text1"/>
              </w:rPr>
              <w:t>)</w:t>
            </w:r>
          </w:p>
        </w:tc>
        <w:tc>
          <w:tcPr>
            <w:tcW w:w="0" w:type="auto"/>
            <w:shd w:val="clear" w:color="auto" w:fill="FFFFFF" w:themeFill="background1"/>
            <w:vAlign w:val="center"/>
            <w:hideMark/>
          </w:tcPr>
          <w:p w:rsidR="00BD40EA" w:rsidRPr="00A96D4A" w:rsidRDefault="00BD40EA" w:rsidP="005A35FE">
            <w:pPr>
              <w:rPr>
                <w:color w:val="000000" w:themeColor="text1"/>
              </w:rPr>
            </w:pPr>
            <w:r w:rsidRPr="00A96D4A">
              <w:rPr>
                <w:color w:val="000000" w:themeColor="text1"/>
              </w:rPr>
              <w:t>Caos/Conflito Permanente</w:t>
            </w:r>
          </w:p>
        </w:tc>
      </w:tr>
      <w:tr w:rsidR="00BD40EA" w:rsidRPr="00A96D4A" w:rsidTr="005A35FE">
        <w:tc>
          <w:tcPr>
            <w:tcW w:w="0" w:type="auto"/>
            <w:shd w:val="clear" w:color="auto" w:fill="FFFFFF" w:themeFill="background1"/>
            <w:tcMar>
              <w:top w:w="15" w:type="dxa"/>
              <w:left w:w="0" w:type="dxa"/>
              <w:bottom w:w="15" w:type="dxa"/>
              <w:right w:w="15" w:type="dxa"/>
            </w:tcMar>
            <w:vAlign w:val="center"/>
            <w:hideMark/>
          </w:tcPr>
          <w:p w:rsidR="00BD40EA" w:rsidRPr="00A96D4A" w:rsidRDefault="00BD40EA" w:rsidP="005A35FE">
            <w:pPr>
              <w:rPr>
                <w:color w:val="000000" w:themeColor="text1"/>
              </w:rPr>
            </w:pPr>
            <w:r w:rsidRPr="00A96D4A">
              <w:rPr>
                <w:b/>
                <w:bCs/>
                <w:color w:val="000000" w:themeColor="text1"/>
              </w:rPr>
              <w:t>Paciência</w:t>
            </w:r>
            <w:r w:rsidRPr="00A96D4A">
              <w:rPr>
                <w:color w:val="000000" w:themeColor="text1"/>
              </w:rPr>
              <w:t> (</w:t>
            </w:r>
            <w:proofErr w:type="spellStart"/>
            <w:r w:rsidRPr="00A96D4A">
              <w:rPr>
                <w:color w:val="000000" w:themeColor="text1"/>
              </w:rPr>
              <w:t>Hipomoné</w:t>
            </w:r>
            <w:proofErr w:type="spellEnd"/>
            <w:r w:rsidRPr="00A96D4A">
              <w:rPr>
                <w:color w:val="000000" w:themeColor="text1"/>
              </w:rPr>
              <w:t>)</w:t>
            </w:r>
          </w:p>
        </w:tc>
        <w:tc>
          <w:tcPr>
            <w:tcW w:w="0" w:type="auto"/>
            <w:shd w:val="clear" w:color="auto" w:fill="FFFFFF" w:themeFill="background1"/>
            <w:vAlign w:val="center"/>
            <w:hideMark/>
          </w:tcPr>
          <w:p w:rsidR="00BD40EA" w:rsidRPr="00A96D4A" w:rsidRDefault="00BD40EA" w:rsidP="005A35FE">
            <w:pPr>
              <w:rPr>
                <w:color w:val="000000" w:themeColor="text1"/>
              </w:rPr>
            </w:pPr>
            <w:r w:rsidRPr="00A96D4A">
              <w:rPr>
                <w:color w:val="000000" w:themeColor="text1"/>
              </w:rPr>
              <w:t>Impaciência/Impulsividade</w:t>
            </w:r>
          </w:p>
        </w:tc>
      </w:tr>
      <w:tr w:rsidR="00BD40EA" w:rsidRPr="00A96D4A" w:rsidTr="005A35FE">
        <w:tc>
          <w:tcPr>
            <w:tcW w:w="0" w:type="auto"/>
            <w:shd w:val="clear" w:color="auto" w:fill="FFFFFF" w:themeFill="background1"/>
            <w:tcMar>
              <w:top w:w="15" w:type="dxa"/>
              <w:left w:w="0" w:type="dxa"/>
              <w:bottom w:w="15" w:type="dxa"/>
              <w:right w:w="15" w:type="dxa"/>
            </w:tcMar>
            <w:vAlign w:val="center"/>
            <w:hideMark/>
          </w:tcPr>
          <w:p w:rsidR="00BD40EA" w:rsidRPr="00A96D4A" w:rsidRDefault="00BD40EA" w:rsidP="005A35FE">
            <w:pPr>
              <w:rPr>
                <w:color w:val="000000" w:themeColor="text1"/>
              </w:rPr>
            </w:pPr>
            <w:r w:rsidRPr="00A96D4A">
              <w:rPr>
                <w:b/>
                <w:bCs/>
                <w:color w:val="000000" w:themeColor="text1"/>
              </w:rPr>
              <w:t>Benignidade</w:t>
            </w:r>
          </w:p>
        </w:tc>
        <w:tc>
          <w:tcPr>
            <w:tcW w:w="0" w:type="auto"/>
            <w:shd w:val="clear" w:color="auto" w:fill="FFFFFF" w:themeFill="background1"/>
            <w:vAlign w:val="center"/>
            <w:hideMark/>
          </w:tcPr>
          <w:p w:rsidR="00BD40EA" w:rsidRPr="00A96D4A" w:rsidRDefault="00BD40EA" w:rsidP="005A35FE">
            <w:pPr>
              <w:rPr>
                <w:color w:val="000000" w:themeColor="text1"/>
              </w:rPr>
            </w:pPr>
            <w:r w:rsidRPr="00A96D4A">
              <w:rPr>
                <w:color w:val="000000" w:themeColor="text1"/>
              </w:rPr>
              <w:t>Malícia/Crueldade</w:t>
            </w:r>
          </w:p>
        </w:tc>
      </w:tr>
      <w:tr w:rsidR="00BD40EA" w:rsidRPr="00A96D4A" w:rsidTr="005A35FE">
        <w:tc>
          <w:tcPr>
            <w:tcW w:w="0" w:type="auto"/>
            <w:shd w:val="clear" w:color="auto" w:fill="FFFFFF" w:themeFill="background1"/>
            <w:tcMar>
              <w:top w:w="15" w:type="dxa"/>
              <w:left w:w="0" w:type="dxa"/>
              <w:bottom w:w="15" w:type="dxa"/>
              <w:right w:w="15" w:type="dxa"/>
            </w:tcMar>
            <w:vAlign w:val="center"/>
            <w:hideMark/>
          </w:tcPr>
          <w:p w:rsidR="00BD40EA" w:rsidRPr="00A96D4A" w:rsidRDefault="00BD40EA" w:rsidP="005A35FE">
            <w:pPr>
              <w:rPr>
                <w:color w:val="000000" w:themeColor="text1"/>
              </w:rPr>
            </w:pPr>
            <w:r w:rsidRPr="00A96D4A">
              <w:rPr>
                <w:b/>
                <w:bCs/>
                <w:color w:val="000000" w:themeColor="text1"/>
              </w:rPr>
              <w:t>Bondade</w:t>
            </w:r>
            <w:r w:rsidRPr="00A96D4A">
              <w:rPr>
                <w:color w:val="000000" w:themeColor="text1"/>
              </w:rPr>
              <w:t> (</w:t>
            </w:r>
            <w:proofErr w:type="spellStart"/>
            <w:r w:rsidRPr="00A96D4A">
              <w:rPr>
                <w:color w:val="000000" w:themeColor="text1"/>
              </w:rPr>
              <w:t>Agathosyne</w:t>
            </w:r>
            <w:proofErr w:type="spellEnd"/>
            <w:r w:rsidRPr="00A96D4A">
              <w:rPr>
                <w:color w:val="000000" w:themeColor="text1"/>
              </w:rPr>
              <w:t>)</w:t>
            </w:r>
          </w:p>
        </w:tc>
        <w:tc>
          <w:tcPr>
            <w:tcW w:w="0" w:type="auto"/>
            <w:shd w:val="clear" w:color="auto" w:fill="FFFFFF" w:themeFill="background1"/>
            <w:vAlign w:val="center"/>
            <w:hideMark/>
          </w:tcPr>
          <w:p w:rsidR="00BD40EA" w:rsidRPr="00A96D4A" w:rsidRDefault="00BD40EA" w:rsidP="005A35FE">
            <w:pPr>
              <w:rPr>
                <w:color w:val="000000" w:themeColor="text1"/>
              </w:rPr>
            </w:pPr>
            <w:r w:rsidRPr="00A96D4A">
              <w:rPr>
                <w:color w:val="000000" w:themeColor="text1"/>
              </w:rPr>
              <w:t>Maldade/Corrupção</w:t>
            </w:r>
          </w:p>
        </w:tc>
      </w:tr>
      <w:tr w:rsidR="00BD40EA" w:rsidRPr="00A96D4A" w:rsidTr="005A35FE">
        <w:tc>
          <w:tcPr>
            <w:tcW w:w="0" w:type="auto"/>
            <w:shd w:val="clear" w:color="auto" w:fill="FFFFFF" w:themeFill="background1"/>
            <w:tcMar>
              <w:top w:w="15" w:type="dxa"/>
              <w:left w:w="0" w:type="dxa"/>
              <w:bottom w:w="15" w:type="dxa"/>
              <w:right w:w="15" w:type="dxa"/>
            </w:tcMar>
            <w:vAlign w:val="center"/>
            <w:hideMark/>
          </w:tcPr>
          <w:p w:rsidR="00BD40EA" w:rsidRPr="00A96D4A" w:rsidRDefault="00BD40EA" w:rsidP="005A35FE">
            <w:pPr>
              <w:rPr>
                <w:color w:val="000000" w:themeColor="text1"/>
              </w:rPr>
            </w:pPr>
            <w:r w:rsidRPr="00A96D4A">
              <w:rPr>
                <w:b/>
                <w:bCs/>
                <w:color w:val="000000" w:themeColor="text1"/>
              </w:rPr>
              <w:t>Longanimidade</w:t>
            </w:r>
          </w:p>
        </w:tc>
        <w:tc>
          <w:tcPr>
            <w:tcW w:w="0" w:type="auto"/>
            <w:shd w:val="clear" w:color="auto" w:fill="FFFFFF" w:themeFill="background1"/>
            <w:vAlign w:val="center"/>
            <w:hideMark/>
          </w:tcPr>
          <w:p w:rsidR="00BD40EA" w:rsidRPr="00A96D4A" w:rsidRDefault="00BD40EA" w:rsidP="005A35FE">
            <w:pPr>
              <w:rPr>
                <w:color w:val="000000" w:themeColor="text1"/>
              </w:rPr>
            </w:pPr>
            <w:r w:rsidRPr="00A96D4A">
              <w:rPr>
                <w:color w:val="000000" w:themeColor="text1"/>
              </w:rPr>
              <w:t>Irritabilidade/Intolerância</w:t>
            </w:r>
          </w:p>
        </w:tc>
      </w:tr>
      <w:tr w:rsidR="00BD40EA" w:rsidRPr="00A96D4A" w:rsidTr="005A35FE">
        <w:tc>
          <w:tcPr>
            <w:tcW w:w="0" w:type="auto"/>
            <w:shd w:val="clear" w:color="auto" w:fill="FFFFFF" w:themeFill="background1"/>
            <w:tcMar>
              <w:top w:w="15" w:type="dxa"/>
              <w:left w:w="0" w:type="dxa"/>
              <w:bottom w:w="15" w:type="dxa"/>
              <w:right w:w="15" w:type="dxa"/>
            </w:tcMar>
            <w:vAlign w:val="center"/>
            <w:hideMark/>
          </w:tcPr>
          <w:p w:rsidR="00BD40EA" w:rsidRPr="00A96D4A" w:rsidRDefault="00BD40EA" w:rsidP="005A35FE">
            <w:pPr>
              <w:rPr>
                <w:color w:val="000000" w:themeColor="text1"/>
              </w:rPr>
            </w:pPr>
            <w:r w:rsidRPr="00A96D4A">
              <w:rPr>
                <w:b/>
                <w:bCs/>
                <w:color w:val="000000" w:themeColor="text1"/>
              </w:rPr>
              <w:t>Mansidão</w:t>
            </w:r>
            <w:r w:rsidRPr="00A96D4A">
              <w:rPr>
                <w:color w:val="000000" w:themeColor="text1"/>
              </w:rPr>
              <w:t> (</w:t>
            </w:r>
            <w:proofErr w:type="spellStart"/>
            <w:r w:rsidRPr="00A96D4A">
              <w:rPr>
                <w:color w:val="000000" w:themeColor="text1"/>
              </w:rPr>
              <w:t>Praütés</w:t>
            </w:r>
            <w:proofErr w:type="spellEnd"/>
            <w:r w:rsidRPr="00A96D4A">
              <w:rPr>
                <w:color w:val="000000" w:themeColor="text1"/>
              </w:rPr>
              <w:t>)</w:t>
            </w:r>
          </w:p>
        </w:tc>
        <w:tc>
          <w:tcPr>
            <w:tcW w:w="0" w:type="auto"/>
            <w:shd w:val="clear" w:color="auto" w:fill="FFFFFF" w:themeFill="background1"/>
            <w:vAlign w:val="center"/>
            <w:hideMark/>
          </w:tcPr>
          <w:p w:rsidR="00BD40EA" w:rsidRPr="00A96D4A" w:rsidRDefault="00BD40EA" w:rsidP="005A35FE">
            <w:pPr>
              <w:rPr>
                <w:color w:val="000000" w:themeColor="text1"/>
              </w:rPr>
            </w:pPr>
            <w:r w:rsidRPr="00A96D4A">
              <w:rPr>
                <w:color w:val="000000" w:themeColor="text1"/>
              </w:rPr>
              <w:t>Violência/Arrogância</w:t>
            </w:r>
          </w:p>
        </w:tc>
      </w:tr>
      <w:tr w:rsidR="00BD40EA" w:rsidRPr="00A96D4A" w:rsidTr="005A35FE">
        <w:tc>
          <w:tcPr>
            <w:tcW w:w="0" w:type="auto"/>
            <w:shd w:val="clear" w:color="auto" w:fill="FFFFFF" w:themeFill="background1"/>
            <w:tcMar>
              <w:top w:w="15" w:type="dxa"/>
              <w:left w:w="0" w:type="dxa"/>
              <w:bottom w:w="15" w:type="dxa"/>
              <w:right w:w="15" w:type="dxa"/>
            </w:tcMar>
            <w:vAlign w:val="center"/>
            <w:hideMark/>
          </w:tcPr>
          <w:p w:rsidR="00BD40EA" w:rsidRPr="00A96D4A" w:rsidRDefault="00BD40EA" w:rsidP="005A35FE">
            <w:pPr>
              <w:rPr>
                <w:color w:val="000000" w:themeColor="text1"/>
              </w:rPr>
            </w:pPr>
            <w:r w:rsidRPr="00A96D4A">
              <w:rPr>
                <w:b/>
                <w:bCs/>
                <w:color w:val="000000" w:themeColor="text1"/>
              </w:rPr>
              <w:t>Fé</w:t>
            </w:r>
            <w:r w:rsidRPr="00A96D4A">
              <w:rPr>
                <w:color w:val="000000" w:themeColor="text1"/>
              </w:rPr>
              <w:t> (</w:t>
            </w:r>
            <w:proofErr w:type="spellStart"/>
            <w:r w:rsidRPr="00A96D4A">
              <w:rPr>
                <w:color w:val="000000" w:themeColor="text1"/>
              </w:rPr>
              <w:t>Pístis</w:t>
            </w:r>
            <w:proofErr w:type="spellEnd"/>
            <w:r w:rsidRPr="00A96D4A">
              <w:rPr>
                <w:color w:val="000000" w:themeColor="text1"/>
              </w:rPr>
              <w:t>)</w:t>
            </w:r>
          </w:p>
        </w:tc>
        <w:tc>
          <w:tcPr>
            <w:tcW w:w="0" w:type="auto"/>
            <w:shd w:val="clear" w:color="auto" w:fill="FFFFFF" w:themeFill="background1"/>
            <w:vAlign w:val="center"/>
            <w:hideMark/>
          </w:tcPr>
          <w:p w:rsidR="00BD40EA" w:rsidRPr="00A96D4A" w:rsidRDefault="00BD40EA" w:rsidP="005A35FE">
            <w:pPr>
              <w:rPr>
                <w:color w:val="000000" w:themeColor="text1"/>
              </w:rPr>
            </w:pPr>
            <w:r w:rsidRPr="00A96D4A">
              <w:rPr>
                <w:color w:val="000000" w:themeColor="text1"/>
              </w:rPr>
              <w:t>Incredulidade/Ceticismo Radical</w:t>
            </w:r>
          </w:p>
        </w:tc>
      </w:tr>
      <w:tr w:rsidR="00BD40EA" w:rsidRPr="00A96D4A" w:rsidTr="005A35FE">
        <w:tc>
          <w:tcPr>
            <w:tcW w:w="0" w:type="auto"/>
            <w:shd w:val="clear" w:color="auto" w:fill="FFFFFF" w:themeFill="background1"/>
            <w:tcMar>
              <w:top w:w="15" w:type="dxa"/>
              <w:left w:w="0" w:type="dxa"/>
              <w:bottom w:w="15" w:type="dxa"/>
              <w:right w:w="15" w:type="dxa"/>
            </w:tcMar>
            <w:vAlign w:val="center"/>
            <w:hideMark/>
          </w:tcPr>
          <w:p w:rsidR="00BD40EA" w:rsidRPr="00A96D4A" w:rsidRDefault="00BD40EA" w:rsidP="005A35FE">
            <w:pPr>
              <w:rPr>
                <w:color w:val="000000" w:themeColor="text1"/>
              </w:rPr>
            </w:pPr>
            <w:r w:rsidRPr="00A96D4A">
              <w:rPr>
                <w:b/>
                <w:bCs/>
                <w:color w:val="000000" w:themeColor="text1"/>
              </w:rPr>
              <w:t>Modéstia</w:t>
            </w:r>
          </w:p>
        </w:tc>
        <w:tc>
          <w:tcPr>
            <w:tcW w:w="0" w:type="auto"/>
            <w:shd w:val="clear" w:color="auto" w:fill="FFFFFF" w:themeFill="background1"/>
            <w:vAlign w:val="center"/>
            <w:hideMark/>
          </w:tcPr>
          <w:p w:rsidR="00BD40EA" w:rsidRPr="00A96D4A" w:rsidRDefault="00BD40EA" w:rsidP="005A35FE">
            <w:pPr>
              <w:rPr>
                <w:color w:val="000000" w:themeColor="text1"/>
              </w:rPr>
            </w:pPr>
            <w:r w:rsidRPr="00A96D4A">
              <w:rPr>
                <w:color w:val="000000" w:themeColor="text1"/>
              </w:rPr>
              <w:t>Vaidade/Orgulho</w:t>
            </w:r>
          </w:p>
        </w:tc>
      </w:tr>
      <w:tr w:rsidR="00BD40EA" w:rsidRPr="00A96D4A" w:rsidTr="005A35FE">
        <w:tc>
          <w:tcPr>
            <w:tcW w:w="0" w:type="auto"/>
            <w:shd w:val="clear" w:color="auto" w:fill="FFFFFF" w:themeFill="background1"/>
            <w:tcMar>
              <w:top w:w="15" w:type="dxa"/>
              <w:left w:w="0" w:type="dxa"/>
              <w:bottom w:w="15" w:type="dxa"/>
              <w:right w:w="15" w:type="dxa"/>
            </w:tcMar>
            <w:vAlign w:val="center"/>
            <w:hideMark/>
          </w:tcPr>
          <w:p w:rsidR="00BD40EA" w:rsidRPr="00A96D4A" w:rsidRDefault="00BD40EA" w:rsidP="005A35FE">
            <w:pPr>
              <w:rPr>
                <w:color w:val="000000" w:themeColor="text1"/>
              </w:rPr>
            </w:pPr>
            <w:r w:rsidRPr="00A96D4A">
              <w:rPr>
                <w:b/>
                <w:bCs/>
                <w:color w:val="000000" w:themeColor="text1"/>
              </w:rPr>
              <w:t>Continência</w:t>
            </w:r>
            <w:r w:rsidRPr="00A96D4A">
              <w:rPr>
                <w:color w:val="000000" w:themeColor="text1"/>
              </w:rPr>
              <w:t> (</w:t>
            </w:r>
            <w:proofErr w:type="spellStart"/>
            <w:r w:rsidRPr="00A96D4A">
              <w:rPr>
                <w:color w:val="000000" w:themeColor="text1"/>
              </w:rPr>
              <w:t>Enkrateia</w:t>
            </w:r>
            <w:proofErr w:type="spellEnd"/>
            <w:r w:rsidRPr="00A96D4A">
              <w:rPr>
                <w:color w:val="000000" w:themeColor="text1"/>
              </w:rPr>
              <w:t>)</w:t>
            </w:r>
          </w:p>
        </w:tc>
        <w:tc>
          <w:tcPr>
            <w:tcW w:w="0" w:type="auto"/>
            <w:shd w:val="clear" w:color="auto" w:fill="FFFFFF" w:themeFill="background1"/>
            <w:vAlign w:val="center"/>
            <w:hideMark/>
          </w:tcPr>
          <w:p w:rsidR="00BD40EA" w:rsidRPr="00A96D4A" w:rsidRDefault="00BD40EA" w:rsidP="005A35FE">
            <w:pPr>
              <w:rPr>
                <w:color w:val="000000" w:themeColor="text1"/>
              </w:rPr>
            </w:pPr>
            <w:r w:rsidRPr="00A96D4A">
              <w:rPr>
                <w:color w:val="000000" w:themeColor="text1"/>
              </w:rPr>
              <w:t>Descontrole/Vício</w:t>
            </w:r>
          </w:p>
        </w:tc>
      </w:tr>
      <w:tr w:rsidR="00BD40EA" w:rsidRPr="00A96D4A" w:rsidTr="005A35FE">
        <w:tc>
          <w:tcPr>
            <w:tcW w:w="0" w:type="auto"/>
            <w:shd w:val="clear" w:color="auto" w:fill="FFFFFF" w:themeFill="background1"/>
            <w:tcMar>
              <w:top w:w="15" w:type="dxa"/>
              <w:left w:w="0" w:type="dxa"/>
              <w:bottom w:w="15" w:type="dxa"/>
              <w:right w:w="15" w:type="dxa"/>
            </w:tcMar>
            <w:vAlign w:val="center"/>
            <w:hideMark/>
          </w:tcPr>
          <w:p w:rsidR="00BD40EA" w:rsidRPr="00A96D4A" w:rsidRDefault="00BD40EA" w:rsidP="005A35FE">
            <w:pPr>
              <w:rPr>
                <w:color w:val="000000" w:themeColor="text1"/>
              </w:rPr>
            </w:pPr>
            <w:r w:rsidRPr="00A96D4A">
              <w:rPr>
                <w:b/>
                <w:bCs/>
                <w:color w:val="000000" w:themeColor="text1"/>
              </w:rPr>
              <w:t>Castidade</w:t>
            </w:r>
            <w:r w:rsidRPr="00A96D4A">
              <w:rPr>
                <w:color w:val="000000" w:themeColor="text1"/>
              </w:rPr>
              <w:t> (</w:t>
            </w:r>
            <w:proofErr w:type="spellStart"/>
            <w:r w:rsidRPr="00A96D4A">
              <w:rPr>
                <w:color w:val="000000" w:themeColor="text1"/>
              </w:rPr>
              <w:t>Hagneia</w:t>
            </w:r>
            <w:proofErr w:type="spellEnd"/>
            <w:r w:rsidRPr="00A96D4A">
              <w:rPr>
                <w:color w:val="000000" w:themeColor="text1"/>
              </w:rPr>
              <w:t>)</w:t>
            </w:r>
          </w:p>
        </w:tc>
        <w:tc>
          <w:tcPr>
            <w:tcW w:w="0" w:type="auto"/>
            <w:shd w:val="clear" w:color="auto" w:fill="FFFFFF" w:themeFill="background1"/>
            <w:vAlign w:val="center"/>
            <w:hideMark/>
          </w:tcPr>
          <w:p w:rsidR="00BD40EA" w:rsidRPr="00A96D4A" w:rsidRDefault="00BD40EA" w:rsidP="005A35FE">
            <w:pPr>
              <w:rPr>
                <w:color w:val="000000" w:themeColor="text1"/>
              </w:rPr>
            </w:pPr>
            <w:r w:rsidRPr="00A96D4A">
              <w:rPr>
                <w:color w:val="000000" w:themeColor="text1"/>
              </w:rPr>
              <w:t>Luxúria/Devassidão</w:t>
            </w:r>
          </w:p>
        </w:tc>
      </w:tr>
    </w:tbl>
    <w:p w:rsidR="00BD40EA" w:rsidRDefault="00BD40EA" w:rsidP="00BD40EA"/>
    <w:p w:rsidR="00031D9F" w:rsidRPr="00031D9F" w:rsidRDefault="00031D9F" w:rsidP="00031D9F">
      <w:r w:rsidRPr="00031D9F">
        <w:t>Agora que você já sentiu o eco dessas polaridades em sua alma, vamos descer à alquimia prática. Cada Fruto do Espírito não é um simples conceito, mas um espectro vibratório - onde entre a semente e a colheita divina, existem degraus de transformação.</w:t>
      </w:r>
    </w:p>
    <w:p w:rsidR="00031D9F" w:rsidRPr="00031D9F" w:rsidRDefault="00031D9F" w:rsidP="00031D9F">
      <w:r w:rsidRPr="00031D9F">
        <w:t>Examinaremos agora as escalas de consciência de cada Fruto:</w:t>
      </w:r>
    </w:p>
    <w:p w:rsidR="00031D9F" w:rsidRPr="00031D9F" w:rsidRDefault="00031D9F" w:rsidP="00031D9F">
      <w:r w:rsidRPr="00031D9F">
        <w:t>• O </w:t>
      </w:r>
      <w:r w:rsidRPr="00031D9F">
        <w:rPr>
          <w:b/>
          <w:bCs/>
        </w:rPr>
        <w:t>mapa completo</w:t>
      </w:r>
      <w:r w:rsidRPr="00031D9F">
        <w:t> desde a sombra até a luz</w:t>
      </w:r>
      <w:r w:rsidRPr="00031D9F">
        <w:br/>
      </w:r>
      <w:proofErr w:type="gramStart"/>
      <w:r w:rsidRPr="00031D9F">
        <w:t>• Os</w:t>
      </w:r>
      <w:proofErr w:type="gramEnd"/>
      <w:r w:rsidRPr="00031D9F">
        <w:t> </w:t>
      </w:r>
      <w:r w:rsidRPr="00031D9F">
        <w:rPr>
          <w:b/>
          <w:bCs/>
        </w:rPr>
        <w:t>sinais ocultos</w:t>
      </w:r>
      <w:r w:rsidRPr="00031D9F">
        <w:t> que revelam seu grau atual</w:t>
      </w:r>
      <w:r w:rsidRPr="00031D9F">
        <w:br/>
      </w:r>
      <w:proofErr w:type="gramStart"/>
      <w:r w:rsidRPr="00031D9F">
        <w:t>• As</w:t>
      </w:r>
      <w:proofErr w:type="gramEnd"/>
      <w:r w:rsidRPr="00031D9F">
        <w:t> </w:t>
      </w:r>
      <w:r w:rsidRPr="00031D9F">
        <w:rPr>
          <w:b/>
          <w:bCs/>
        </w:rPr>
        <w:t>passagens secretas</w:t>
      </w:r>
      <w:r w:rsidRPr="00031D9F">
        <w:t> para subir de vibração</w:t>
      </w:r>
    </w:p>
    <w:p w:rsidR="00031D9F" w:rsidRDefault="00031D9F" w:rsidP="00031D9F">
      <w:r w:rsidRPr="00031D9F">
        <w:t>Prepare-se: o que você chamava de 'fraqueza' ou 'virtude' nunca mais será o mesmo após esta revelação.</w:t>
      </w:r>
    </w:p>
    <w:p w:rsidR="00202BA7" w:rsidRPr="00202BA7" w:rsidRDefault="00202BA7" w:rsidP="00202BA7">
      <w:r w:rsidRPr="00202BA7">
        <w:rPr>
          <w:b/>
          <w:bCs/>
        </w:rPr>
        <w:t xml:space="preserve">Nesta </w:t>
      </w:r>
      <w:proofErr w:type="spellStart"/>
      <w:r w:rsidRPr="00202BA7">
        <w:rPr>
          <w:b/>
          <w:bCs/>
        </w:rPr>
        <w:t>jornade</w:t>
      </w:r>
      <w:proofErr w:type="spellEnd"/>
      <w:r w:rsidRPr="00202BA7">
        <w:rPr>
          <w:b/>
          <w:bCs/>
        </w:rPr>
        <w:t xml:space="preserve"> de autodiagnóstico, você descobrirá:</w:t>
      </w:r>
    </w:p>
    <w:p w:rsidR="00202BA7" w:rsidRPr="00202BA7" w:rsidRDefault="00202BA7" w:rsidP="000B70F6">
      <w:pPr>
        <w:numPr>
          <w:ilvl w:val="0"/>
          <w:numId w:val="159"/>
        </w:numPr>
      </w:pPr>
      <w:r w:rsidRPr="00202BA7">
        <w:rPr>
          <w:b/>
          <w:bCs/>
        </w:rPr>
        <w:t>Zonas Virtuosas</w:t>
      </w:r>
      <w:r w:rsidRPr="00202BA7">
        <w:t> (onde moram os milagres silenciosos)</w:t>
      </w:r>
    </w:p>
    <w:p w:rsidR="00202BA7" w:rsidRPr="00202BA7" w:rsidRDefault="00202BA7" w:rsidP="000B70F6">
      <w:pPr>
        <w:numPr>
          <w:ilvl w:val="0"/>
          <w:numId w:val="159"/>
        </w:numPr>
      </w:pPr>
      <w:r w:rsidRPr="00202BA7">
        <w:rPr>
          <w:b/>
          <w:bCs/>
        </w:rPr>
        <w:t>Territórios Neutros</w:t>
      </w:r>
      <w:r w:rsidRPr="00202BA7">
        <w:t> (o campo de batalha das escolhas diárias)</w:t>
      </w:r>
    </w:p>
    <w:p w:rsidR="00202BA7" w:rsidRPr="00202BA7" w:rsidRDefault="00202BA7" w:rsidP="000B70F6">
      <w:pPr>
        <w:numPr>
          <w:ilvl w:val="0"/>
          <w:numId w:val="159"/>
        </w:numPr>
      </w:pPr>
      <w:r w:rsidRPr="00202BA7">
        <w:rPr>
          <w:b/>
          <w:bCs/>
        </w:rPr>
        <w:t>Áreas Degradantes</w:t>
      </w:r>
      <w:r w:rsidRPr="00202BA7">
        <w:t> (os buracos negros que sugam sua energia</w:t>
      </w:r>
      <w:r w:rsidR="0099372F">
        <w:t>, e as de quem estão em volta em algum grau</w:t>
      </w:r>
      <w:r w:rsidRPr="00202BA7">
        <w:t>)</w:t>
      </w:r>
    </w:p>
    <w:p w:rsidR="00202BA7" w:rsidRPr="00202BA7" w:rsidRDefault="00202BA7" w:rsidP="00202BA7">
      <w:r w:rsidRPr="00202BA7">
        <w:rPr>
          <w:b/>
          <w:bCs/>
        </w:rPr>
        <w:t>Prepare-se para mapear sua consciência como nunca antes - estes não são julgamentos, mas pontos de navegação no oceano da sua evolução espiritual.</w:t>
      </w:r>
      <w:r w:rsidRPr="00202BA7">
        <w:t>"</w:t>
      </w:r>
    </w:p>
    <w:p w:rsidR="00202BA7" w:rsidRPr="00031D9F" w:rsidRDefault="00202BA7" w:rsidP="00031D9F"/>
    <w:p w:rsidR="00BD40EA" w:rsidRPr="0016714D" w:rsidRDefault="00202BA7" w:rsidP="0016714D">
      <w:pPr>
        <w:pStyle w:val="Ttulo2"/>
      </w:pPr>
      <w:bookmarkStart w:id="3" w:name="_Toc195021671"/>
      <w:r w:rsidRPr="0016714D">
        <w:lastRenderedPageBreak/>
        <w:drawing>
          <wp:inline distT="0" distB="0" distL="0" distR="0">
            <wp:extent cx="437322" cy="437322"/>
            <wp:effectExtent l="0" t="0" r="1270" b="1270"/>
            <wp:docPr id="43132815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328156" name="Imagem 431328156"/>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441128" cy="441128"/>
                    </a:xfrm>
                    <a:prstGeom prst="rect">
                      <a:avLst/>
                    </a:prstGeom>
                  </pic:spPr>
                </pic:pic>
              </a:graphicData>
            </a:graphic>
          </wp:inline>
        </w:drawing>
      </w:r>
      <w:r w:rsidR="00BD40EA" w:rsidRPr="0016714D">
        <w:t>ESCALA DE POLARIDADE AMOR E ÓDIO</w:t>
      </w:r>
      <w:bookmarkEnd w:id="3"/>
    </w:p>
    <w:p w:rsidR="00BD40EA" w:rsidRPr="00D65559" w:rsidRDefault="00BD40EA" w:rsidP="0016714D">
      <w:pPr>
        <w:pStyle w:val="Ttulo3"/>
      </w:pPr>
      <w:bookmarkStart w:id="4" w:name="_Toc195021672"/>
      <w:r w:rsidRPr="00D65559">
        <w:t>Apresentação da escala e seus níveis, graus e zonas</w:t>
      </w:r>
      <w:bookmarkEnd w:id="4"/>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5103"/>
        <w:gridCol w:w="3401"/>
      </w:tblGrid>
      <w:tr w:rsidR="00BD40EA" w:rsidRPr="00C26737" w:rsidTr="00991B43">
        <w:trPr>
          <w:tblHeader/>
        </w:trPr>
        <w:tc>
          <w:tcPr>
            <w:tcW w:w="5103" w:type="dxa"/>
            <w:shd w:val="clear" w:color="auto" w:fill="FFFFFF" w:themeFill="background1"/>
            <w:tcMar>
              <w:top w:w="15" w:type="dxa"/>
              <w:left w:w="0" w:type="dxa"/>
              <w:bottom w:w="15" w:type="dxa"/>
              <w:right w:w="15" w:type="dxa"/>
            </w:tcMar>
            <w:vAlign w:val="center"/>
            <w:hideMark/>
          </w:tcPr>
          <w:p w:rsidR="00BD40EA" w:rsidRPr="00C26737" w:rsidRDefault="00BD40EA" w:rsidP="005A35FE">
            <w:pPr>
              <w:rPr>
                <w:b/>
                <w:bCs/>
                <w:sz w:val="20"/>
                <w:szCs w:val="20"/>
              </w:rPr>
            </w:pPr>
            <w:r w:rsidRPr="00C26737">
              <w:rPr>
                <w:b/>
                <w:bCs/>
                <w:sz w:val="20"/>
                <w:szCs w:val="20"/>
              </w:rPr>
              <w:t>Escala de Polaridade: Amor → Ódio</w:t>
            </w:r>
          </w:p>
        </w:tc>
        <w:tc>
          <w:tcPr>
            <w:tcW w:w="3401" w:type="dxa"/>
            <w:shd w:val="clear" w:color="auto" w:fill="FFFFFF" w:themeFill="background1"/>
            <w:vAlign w:val="center"/>
            <w:hideMark/>
          </w:tcPr>
          <w:p w:rsidR="00BD40EA" w:rsidRPr="00C26737" w:rsidRDefault="00BD40EA" w:rsidP="005A35FE">
            <w:pPr>
              <w:rPr>
                <w:b/>
                <w:bCs/>
                <w:sz w:val="20"/>
                <w:szCs w:val="20"/>
              </w:rPr>
            </w:pPr>
            <w:r w:rsidRPr="00C26737">
              <w:rPr>
                <w:b/>
                <w:bCs/>
                <w:sz w:val="20"/>
                <w:szCs w:val="20"/>
              </w:rPr>
              <w:t>Zonas Emocionais</w:t>
            </w:r>
          </w:p>
        </w:tc>
      </w:tr>
      <w:tr w:rsidR="00BD40EA" w:rsidRPr="00991B43" w:rsidTr="00991B43">
        <w:tc>
          <w:tcPr>
            <w:tcW w:w="5103" w:type="dxa"/>
            <w:shd w:val="clear" w:color="auto" w:fill="FFFFFF" w:themeFill="background1"/>
            <w:tcMar>
              <w:top w:w="15" w:type="dxa"/>
              <w:left w:w="0" w:type="dxa"/>
              <w:bottom w:w="15" w:type="dxa"/>
              <w:right w:w="15" w:type="dxa"/>
            </w:tcMar>
            <w:vAlign w:val="center"/>
            <w:hideMark/>
          </w:tcPr>
          <w:p w:rsidR="00BD40EA" w:rsidRPr="00C26737" w:rsidRDefault="00BD40EA" w:rsidP="005A35FE">
            <w:pPr>
              <w:rPr>
                <w:sz w:val="20"/>
                <w:szCs w:val="20"/>
              </w:rPr>
            </w:pPr>
            <w:r w:rsidRPr="00C26737">
              <w:rPr>
                <w:b/>
                <w:bCs/>
                <w:sz w:val="20"/>
                <w:szCs w:val="20"/>
              </w:rPr>
              <w:t>Amor</w:t>
            </w:r>
            <w:r w:rsidRPr="00C26737">
              <w:rPr>
                <w:sz w:val="20"/>
                <w:szCs w:val="20"/>
              </w:rPr>
              <w:t> (afeto intenso, devoção)</w:t>
            </w:r>
          </w:p>
        </w:tc>
        <w:tc>
          <w:tcPr>
            <w:tcW w:w="3401" w:type="dxa"/>
            <w:shd w:val="clear" w:color="auto" w:fill="FFFFFF" w:themeFill="background1"/>
            <w:vAlign w:val="center"/>
            <w:hideMark/>
          </w:tcPr>
          <w:p w:rsidR="00BD40EA" w:rsidRPr="00C26737" w:rsidRDefault="00BD40EA" w:rsidP="005A35FE">
            <w:pPr>
              <w:rPr>
                <w:sz w:val="20"/>
                <w:szCs w:val="20"/>
              </w:rPr>
            </w:pPr>
            <w:r w:rsidRPr="00C26737">
              <w:rPr>
                <w:b/>
                <w:bCs/>
                <w:sz w:val="20"/>
                <w:szCs w:val="20"/>
              </w:rPr>
              <w:t>Zona Virtuosa</w:t>
            </w:r>
            <w:r w:rsidRPr="00C26737">
              <w:rPr>
                <w:sz w:val="20"/>
                <w:szCs w:val="20"/>
              </w:rPr>
              <w:t> (Conexão positiva)</w:t>
            </w:r>
          </w:p>
        </w:tc>
      </w:tr>
      <w:tr w:rsidR="00BD40EA" w:rsidRPr="00991B43" w:rsidTr="00991B43">
        <w:tc>
          <w:tcPr>
            <w:tcW w:w="5103" w:type="dxa"/>
            <w:shd w:val="clear" w:color="auto" w:fill="FFFFFF" w:themeFill="background1"/>
            <w:tcMar>
              <w:top w:w="15" w:type="dxa"/>
              <w:left w:w="0" w:type="dxa"/>
              <w:bottom w:w="15" w:type="dxa"/>
              <w:right w:w="15" w:type="dxa"/>
            </w:tcMar>
            <w:vAlign w:val="center"/>
            <w:hideMark/>
          </w:tcPr>
          <w:p w:rsidR="00BD40EA" w:rsidRPr="00C26737" w:rsidRDefault="00BD40EA" w:rsidP="005A35FE">
            <w:pPr>
              <w:rPr>
                <w:sz w:val="20"/>
                <w:szCs w:val="20"/>
              </w:rPr>
            </w:pPr>
            <w:r w:rsidRPr="00C26737">
              <w:rPr>
                <w:b/>
                <w:bCs/>
                <w:sz w:val="20"/>
                <w:szCs w:val="20"/>
              </w:rPr>
              <w:t>Paixão</w:t>
            </w:r>
            <w:r w:rsidRPr="00C26737">
              <w:rPr>
                <w:sz w:val="20"/>
                <w:szCs w:val="20"/>
              </w:rPr>
              <w:t> (emoção forte, mas menos estável que o amor)</w:t>
            </w:r>
          </w:p>
        </w:tc>
        <w:tc>
          <w:tcPr>
            <w:tcW w:w="3401" w:type="dxa"/>
            <w:shd w:val="clear" w:color="auto" w:fill="FFFFFF" w:themeFill="background1"/>
            <w:vAlign w:val="center"/>
            <w:hideMark/>
          </w:tcPr>
          <w:p w:rsidR="00BD40EA" w:rsidRPr="00C26737" w:rsidRDefault="00BD40EA" w:rsidP="005A35FE">
            <w:pPr>
              <w:rPr>
                <w:sz w:val="20"/>
                <w:szCs w:val="20"/>
              </w:rPr>
            </w:pPr>
          </w:p>
        </w:tc>
      </w:tr>
      <w:tr w:rsidR="00BD40EA" w:rsidRPr="00991B43" w:rsidTr="00991B43">
        <w:tc>
          <w:tcPr>
            <w:tcW w:w="5103" w:type="dxa"/>
            <w:shd w:val="clear" w:color="auto" w:fill="FFFFFF" w:themeFill="background1"/>
            <w:tcMar>
              <w:top w:w="15" w:type="dxa"/>
              <w:left w:w="0" w:type="dxa"/>
              <w:bottom w:w="15" w:type="dxa"/>
              <w:right w:w="15" w:type="dxa"/>
            </w:tcMar>
            <w:vAlign w:val="center"/>
            <w:hideMark/>
          </w:tcPr>
          <w:p w:rsidR="00BD40EA" w:rsidRPr="00C26737" w:rsidRDefault="00BD40EA" w:rsidP="005A35FE">
            <w:pPr>
              <w:rPr>
                <w:sz w:val="20"/>
                <w:szCs w:val="20"/>
              </w:rPr>
            </w:pPr>
            <w:r w:rsidRPr="00C26737">
              <w:rPr>
                <w:b/>
                <w:bCs/>
                <w:sz w:val="20"/>
                <w:szCs w:val="20"/>
              </w:rPr>
              <w:t>Afeição</w:t>
            </w:r>
            <w:r w:rsidRPr="00C26737">
              <w:rPr>
                <w:sz w:val="20"/>
                <w:szCs w:val="20"/>
              </w:rPr>
              <w:t> (carinho, ternura)</w:t>
            </w:r>
          </w:p>
        </w:tc>
        <w:tc>
          <w:tcPr>
            <w:tcW w:w="3401" w:type="dxa"/>
            <w:shd w:val="clear" w:color="auto" w:fill="FFFFFF" w:themeFill="background1"/>
            <w:vAlign w:val="center"/>
            <w:hideMark/>
          </w:tcPr>
          <w:p w:rsidR="00BD40EA" w:rsidRPr="00C26737" w:rsidRDefault="00BD40EA" w:rsidP="005A35FE">
            <w:pPr>
              <w:rPr>
                <w:sz w:val="20"/>
                <w:szCs w:val="20"/>
              </w:rPr>
            </w:pPr>
          </w:p>
        </w:tc>
      </w:tr>
      <w:tr w:rsidR="00BD40EA" w:rsidRPr="00991B43" w:rsidTr="00991B43">
        <w:tc>
          <w:tcPr>
            <w:tcW w:w="5103" w:type="dxa"/>
            <w:shd w:val="clear" w:color="auto" w:fill="FFFFFF" w:themeFill="background1"/>
            <w:tcMar>
              <w:top w:w="15" w:type="dxa"/>
              <w:left w:w="0" w:type="dxa"/>
              <w:bottom w:w="15" w:type="dxa"/>
              <w:right w:w="15" w:type="dxa"/>
            </w:tcMar>
            <w:vAlign w:val="center"/>
            <w:hideMark/>
          </w:tcPr>
          <w:p w:rsidR="00BD40EA" w:rsidRPr="00C26737" w:rsidRDefault="00BD40EA" w:rsidP="005A35FE">
            <w:pPr>
              <w:rPr>
                <w:sz w:val="20"/>
                <w:szCs w:val="20"/>
              </w:rPr>
            </w:pPr>
            <w:r w:rsidRPr="00C26737">
              <w:rPr>
                <w:b/>
                <w:bCs/>
                <w:sz w:val="20"/>
                <w:szCs w:val="20"/>
              </w:rPr>
              <w:t>Simpatia</w:t>
            </w:r>
            <w:r w:rsidRPr="00C26737">
              <w:rPr>
                <w:sz w:val="20"/>
                <w:szCs w:val="20"/>
              </w:rPr>
              <w:t> (boa vontade, inclinação positiva)</w:t>
            </w:r>
          </w:p>
        </w:tc>
        <w:tc>
          <w:tcPr>
            <w:tcW w:w="3401" w:type="dxa"/>
            <w:shd w:val="clear" w:color="auto" w:fill="FFFFFF" w:themeFill="background1"/>
            <w:vAlign w:val="center"/>
            <w:hideMark/>
          </w:tcPr>
          <w:p w:rsidR="00BD40EA" w:rsidRPr="00C26737" w:rsidRDefault="00BD40EA" w:rsidP="005A35FE">
            <w:pPr>
              <w:rPr>
                <w:sz w:val="20"/>
                <w:szCs w:val="20"/>
              </w:rPr>
            </w:pPr>
          </w:p>
        </w:tc>
      </w:tr>
      <w:tr w:rsidR="00BD40EA" w:rsidRPr="00991B43" w:rsidTr="00991B43">
        <w:tc>
          <w:tcPr>
            <w:tcW w:w="5103" w:type="dxa"/>
            <w:shd w:val="clear" w:color="auto" w:fill="FFFFFF" w:themeFill="background1"/>
            <w:tcMar>
              <w:top w:w="15" w:type="dxa"/>
              <w:left w:w="0" w:type="dxa"/>
              <w:bottom w:w="15" w:type="dxa"/>
              <w:right w:w="15" w:type="dxa"/>
            </w:tcMar>
            <w:vAlign w:val="center"/>
            <w:hideMark/>
          </w:tcPr>
          <w:p w:rsidR="00BD40EA" w:rsidRPr="00C26737" w:rsidRDefault="00BD40EA" w:rsidP="005A35FE">
            <w:pPr>
              <w:rPr>
                <w:sz w:val="20"/>
                <w:szCs w:val="20"/>
              </w:rPr>
            </w:pPr>
            <w:r w:rsidRPr="00C26737">
              <w:rPr>
                <w:b/>
                <w:bCs/>
                <w:sz w:val="20"/>
                <w:szCs w:val="20"/>
              </w:rPr>
              <w:t>Aprovação</w:t>
            </w:r>
            <w:r w:rsidRPr="00C26737">
              <w:rPr>
                <w:sz w:val="20"/>
                <w:szCs w:val="20"/>
              </w:rPr>
              <w:t> (aceitação, concordância)</w:t>
            </w:r>
          </w:p>
        </w:tc>
        <w:tc>
          <w:tcPr>
            <w:tcW w:w="3401" w:type="dxa"/>
            <w:shd w:val="clear" w:color="auto" w:fill="FFFFFF" w:themeFill="background1"/>
            <w:vAlign w:val="center"/>
            <w:hideMark/>
          </w:tcPr>
          <w:p w:rsidR="00BD40EA" w:rsidRPr="00C26737" w:rsidRDefault="00BD40EA" w:rsidP="005A35FE">
            <w:pPr>
              <w:rPr>
                <w:sz w:val="20"/>
                <w:szCs w:val="20"/>
              </w:rPr>
            </w:pPr>
          </w:p>
        </w:tc>
      </w:tr>
      <w:tr w:rsidR="00BD40EA" w:rsidRPr="00C26737" w:rsidTr="00991B43">
        <w:tc>
          <w:tcPr>
            <w:tcW w:w="5103" w:type="dxa"/>
            <w:shd w:val="clear" w:color="auto" w:fill="FFFFFF" w:themeFill="background1"/>
            <w:tcMar>
              <w:top w:w="15" w:type="dxa"/>
              <w:left w:w="0" w:type="dxa"/>
              <w:bottom w:w="15" w:type="dxa"/>
              <w:right w:w="15" w:type="dxa"/>
            </w:tcMar>
            <w:vAlign w:val="center"/>
            <w:hideMark/>
          </w:tcPr>
          <w:p w:rsidR="00BD40EA" w:rsidRPr="00C26737" w:rsidRDefault="00BD40EA" w:rsidP="005A35FE">
            <w:pPr>
              <w:rPr>
                <w:sz w:val="20"/>
                <w:szCs w:val="20"/>
              </w:rPr>
            </w:pPr>
            <w:r w:rsidRPr="00C26737">
              <w:rPr>
                <w:b/>
                <w:bCs/>
                <w:sz w:val="20"/>
                <w:szCs w:val="20"/>
              </w:rPr>
              <w:t>Neutralidade / Indiferença</w:t>
            </w:r>
            <w:r w:rsidRPr="00C26737">
              <w:rPr>
                <w:sz w:val="20"/>
                <w:szCs w:val="20"/>
              </w:rPr>
              <w:t> (ausência de sentimento forte)</w:t>
            </w:r>
          </w:p>
        </w:tc>
        <w:tc>
          <w:tcPr>
            <w:tcW w:w="3401" w:type="dxa"/>
            <w:shd w:val="clear" w:color="auto" w:fill="FFFFFF" w:themeFill="background1"/>
            <w:vAlign w:val="center"/>
            <w:hideMark/>
          </w:tcPr>
          <w:p w:rsidR="00BD40EA" w:rsidRPr="00C26737" w:rsidRDefault="00BD40EA" w:rsidP="005A35FE">
            <w:pPr>
              <w:rPr>
                <w:sz w:val="20"/>
                <w:szCs w:val="20"/>
              </w:rPr>
            </w:pPr>
            <w:r w:rsidRPr="00C26737">
              <w:rPr>
                <w:b/>
                <w:bCs/>
                <w:sz w:val="20"/>
                <w:szCs w:val="20"/>
              </w:rPr>
              <w:t>Zona Neutra</w:t>
            </w:r>
            <w:r w:rsidRPr="00C26737">
              <w:rPr>
                <w:sz w:val="20"/>
                <w:szCs w:val="20"/>
              </w:rPr>
              <w:t> (Transição)</w:t>
            </w:r>
          </w:p>
        </w:tc>
      </w:tr>
      <w:tr w:rsidR="00BD40EA" w:rsidRPr="00C26737" w:rsidTr="00991B43">
        <w:tc>
          <w:tcPr>
            <w:tcW w:w="5103" w:type="dxa"/>
            <w:shd w:val="clear" w:color="auto" w:fill="FFFFFF" w:themeFill="background1"/>
            <w:tcMar>
              <w:top w:w="15" w:type="dxa"/>
              <w:left w:w="0" w:type="dxa"/>
              <w:bottom w:w="15" w:type="dxa"/>
              <w:right w:w="15" w:type="dxa"/>
            </w:tcMar>
            <w:vAlign w:val="center"/>
            <w:hideMark/>
          </w:tcPr>
          <w:p w:rsidR="00BD40EA" w:rsidRPr="00C26737" w:rsidRDefault="00BD40EA" w:rsidP="005A35FE">
            <w:pPr>
              <w:rPr>
                <w:sz w:val="20"/>
                <w:szCs w:val="20"/>
              </w:rPr>
            </w:pPr>
            <w:r w:rsidRPr="00C26737">
              <w:rPr>
                <w:b/>
                <w:bCs/>
                <w:sz w:val="20"/>
                <w:szCs w:val="20"/>
              </w:rPr>
              <w:t>Desaprovação</w:t>
            </w:r>
            <w:r w:rsidRPr="00C26737">
              <w:rPr>
                <w:sz w:val="20"/>
                <w:szCs w:val="20"/>
              </w:rPr>
              <w:t> (discordância, insatisfação)</w:t>
            </w:r>
          </w:p>
        </w:tc>
        <w:tc>
          <w:tcPr>
            <w:tcW w:w="3401" w:type="dxa"/>
            <w:shd w:val="clear" w:color="auto" w:fill="FFFFFF" w:themeFill="background1"/>
            <w:vAlign w:val="center"/>
            <w:hideMark/>
          </w:tcPr>
          <w:p w:rsidR="00BD40EA" w:rsidRPr="00C26737" w:rsidRDefault="00BD40EA" w:rsidP="005A35FE">
            <w:pPr>
              <w:rPr>
                <w:sz w:val="20"/>
                <w:szCs w:val="20"/>
              </w:rPr>
            </w:pPr>
            <w:r w:rsidRPr="00C26737">
              <w:rPr>
                <w:b/>
                <w:bCs/>
                <w:sz w:val="20"/>
                <w:szCs w:val="20"/>
              </w:rPr>
              <w:t>Zona Degenerativa</w:t>
            </w:r>
            <w:r w:rsidRPr="00C26737">
              <w:rPr>
                <w:sz w:val="20"/>
                <w:szCs w:val="20"/>
              </w:rPr>
              <w:t> (Desconexão emocional)</w:t>
            </w:r>
          </w:p>
        </w:tc>
      </w:tr>
      <w:tr w:rsidR="00BD40EA" w:rsidRPr="00C26737" w:rsidTr="00991B43">
        <w:tc>
          <w:tcPr>
            <w:tcW w:w="5103" w:type="dxa"/>
            <w:shd w:val="clear" w:color="auto" w:fill="FFFFFF" w:themeFill="background1"/>
            <w:tcMar>
              <w:top w:w="15" w:type="dxa"/>
              <w:left w:w="0" w:type="dxa"/>
              <w:bottom w:w="15" w:type="dxa"/>
              <w:right w:w="15" w:type="dxa"/>
            </w:tcMar>
            <w:vAlign w:val="center"/>
            <w:hideMark/>
          </w:tcPr>
          <w:p w:rsidR="00BD40EA" w:rsidRPr="00C26737" w:rsidRDefault="00BD40EA" w:rsidP="005A35FE">
            <w:pPr>
              <w:rPr>
                <w:sz w:val="20"/>
                <w:szCs w:val="20"/>
              </w:rPr>
            </w:pPr>
            <w:r w:rsidRPr="00C26737">
              <w:rPr>
                <w:b/>
                <w:bCs/>
                <w:sz w:val="20"/>
                <w:szCs w:val="20"/>
              </w:rPr>
              <w:t>Desinteresse</w:t>
            </w:r>
            <w:r w:rsidRPr="00C26737">
              <w:rPr>
                <w:sz w:val="20"/>
                <w:szCs w:val="20"/>
              </w:rPr>
              <w:t> (falta de envolvimento emocional)</w:t>
            </w:r>
          </w:p>
        </w:tc>
        <w:tc>
          <w:tcPr>
            <w:tcW w:w="3401" w:type="dxa"/>
            <w:shd w:val="clear" w:color="auto" w:fill="FFFFFF" w:themeFill="background1"/>
            <w:vAlign w:val="center"/>
            <w:hideMark/>
          </w:tcPr>
          <w:p w:rsidR="00BD40EA" w:rsidRPr="00C26737" w:rsidRDefault="00BD40EA" w:rsidP="005A35FE">
            <w:pPr>
              <w:rPr>
                <w:sz w:val="20"/>
                <w:szCs w:val="20"/>
              </w:rPr>
            </w:pPr>
          </w:p>
        </w:tc>
      </w:tr>
      <w:tr w:rsidR="00BD40EA" w:rsidRPr="00C26737" w:rsidTr="00991B43">
        <w:tc>
          <w:tcPr>
            <w:tcW w:w="5103" w:type="dxa"/>
            <w:shd w:val="clear" w:color="auto" w:fill="FFFFFF" w:themeFill="background1"/>
            <w:tcMar>
              <w:top w:w="15" w:type="dxa"/>
              <w:left w:w="0" w:type="dxa"/>
              <w:bottom w:w="15" w:type="dxa"/>
              <w:right w:w="15" w:type="dxa"/>
            </w:tcMar>
            <w:vAlign w:val="center"/>
            <w:hideMark/>
          </w:tcPr>
          <w:p w:rsidR="00BD40EA" w:rsidRPr="00C26737" w:rsidRDefault="00BD40EA" w:rsidP="005A35FE">
            <w:pPr>
              <w:rPr>
                <w:sz w:val="20"/>
                <w:szCs w:val="20"/>
              </w:rPr>
            </w:pPr>
            <w:r w:rsidRPr="00C26737">
              <w:rPr>
                <w:b/>
                <w:bCs/>
                <w:sz w:val="20"/>
                <w:szCs w:val="20"/>
              </w:rPr>
              <w:t>Irritação</w:t>
            </w:r>
            <w:r w:rsidRPr="00C26737">
              <w:rPr>
                <w:sz w:val="20"/>
                <w:szCs w:val="20"/>
              </w:rPr>
              <w:t> (aborrecimento leve)</w:t>
            </w:r>
          </w:p>
        </w:tc>
        <w:tc>
          <w:tcPr>
            <w:tcW w:w="3401" w:type="dxa"/>
            <w:shd w:val="clear" w:color="auto" w:fill="FFFFFF" w:themeFill="background1"/>
            <w:vAlign w:val="center"/>
            <w:hideMark/>
          </w:tcPr>
          <w:p w:rsidR="00BD40EA" w:rsidRPr="00C26737" w:rsidRDefault="00BD40EA" w:rsidP="005A35FE">
            <w:pPr>
              <w:rPr>
                <w:sz w:val="20"/>
                <w:szCs w:val="20"/>
              </w:rPr>
            </w:pPr>
          </w:p>
        </w:tc>
      </w:tr>
      <w:tr w:rsidR="00BD40EA" w:rsidRPr="00C26737" w:rsidTr="00991B43">
        <w:tc>
          <w:tcPr>
            <w:tcW w:w="5103" w:type="dxa"/>
            <w:shd w:val="clear" w:color="auto" w:fill="FFFFFF" w:themeFill="background1"/>
            <w:tcMar>
              <w:top w:w="15" w:type="dxa"/>
              <w:left w:w="0" w:type="dxa"/>
              <w:bottom w:w="15" w:type="dxa"/>
              <w:right w:w="15" w:type="dxa"/>
            </w:tcMar>
            <w:vAlign w:val="center"/>
            <w:hideMark/>
          </w:tcPr>
          <w:p w:rsidR="00BD40EA" w:rsidRPr="00C26737" w:rsidRDefault="00BD40EA" w:rsidP="005A35FE">
            <w:pPr>
              <w:rPr>
                <w:sz w:val="20"/>
                <w:szCs w:val="20"/>
              </w:rPr>
            </w:pPr>
            <w:r w:rsidRPr="00C26737">
              <w:rPr>
                <w:b/>
                <w:bCs/>
                <w:sz w:val="20"/>
                <w:szCs w:val="20"/>
              </w:rPr>
              <w:t>Frustração</w:t>
            </w:r>
            <w:r w:rsidRPr="00C26737">
              <w:rPr>
                <w:sz w:val="20"/>
                <w:szCs w:val="20"/>
              </w:rPr>
              <w:t> (insatisfação mais intensa)</w:t>
            </w:r>
          </w:p>
        </w:tc>
        <w:tc>
          <w:tcPr>
            <w:tcW w:w="3401" w:type="dxa"/>
            <w:shd w:val="clear" w:color="auto" w:fill="FFFFFF" w:themeFill="background1"/>
            <w:vAlign w:val="center"/>
            <w:hideMark/>
          </w:tcPr>
          <w:p w:rsidR="00BD40EA" w:rsidRPr="00C26737" w:rsidRDefault="00BD40EA" w:rsidP="005A35FE">
            <w:pPr>
              <w:rPr>
                <w:sz w:val="20"/>
                <w:szCs w:val="20"/>
              </w:rPr>
            </w:pPr>
          </w:p>
        </w:tc>
      </w:tr>
      <w:tr w:rsidR="00BD40EA" w:rsidRPr="00C26737" w:rsidTr="00991B43">
        <w:tc>
          <w:tcPr>
            <w:tcW w:w="5103" w:type="dxa"/>
            <w:shd w:val="clear" w:color="auto" w:fill="FFFFFF" w:themeFill="background1"/>
            <w:tcMar>
              <w:top w:w="15" w:type="dxa"/>
              <w:left w:w="0" w:type="dxa"/>
              <w:bottom w:w="15" w:type="dxa"/>
              <w:right w:w="15" w:type="dxa"/>
            </w:tcMar>
            <w:vAlign w:val="center"/>
            <w:hideMark/>
          </w:tcPr>
          <w:p w:rsidR="00BD40EA" w:rsidRPr="00C26737" w:rsidRDefault="00BD40EA" w:rsidP="005A35FE">
            <w:pPr>
              <w:rPr>
                <w:sz w:val="20"/>
                <w:szCs w:val="20"/>
              </w:rPr>
            </w:pPr>
            <w:r w:rsidRPr="00C26737">
              <w:rPr>
                <w:b/>
                <w:bCs/>
                <w:sz w:val="20"/>
                <w:szCs w:val="20"/>
              </w:rPr>
              <w:t>Ressentimento</w:t>
            </w:r>
            <w:r w:rsidRPr="00C26737">
              <w:rPr>
                <w:sz w:val="20"/>
                <w:szCs w:val="20"/>
              </w:rPr>
              <w:t> (mágoa acumulada)</w:t>
            </w:r>
          </w:p>
        </w:tc>
        <w:tc>
          <w:tcPr>
            <w:tcW w:w="3401" w:type="dxa"/>
            <w:shd w:val="clear" w:color="auto" w:fill="FFFFFF" w:themeFill="background1"/>
            <w:vAlign w:val="center"/>
            <w:hideMark/>
          </w:tcPr>
          <w:p w:rsidR="00BD40EA" w:rsidRPr="00C26737" w:rsidRDefault="00BD40EA" w:rsidP="005A35FE">
            <w:pPr>
              <w:rPr>
                <w:sz w:val="20"/>
                <w:szCs w:val="20"/>
              </w:rPr>
            </w:pPr>
          </w:p>
        </w:tc>
      </w:tr>
      <w:tr w:rsidR="00BD40EA" w:rsidRPr="00C26737" w:rsidTr="00991B43">
        <w:tc>
          <w:tcPr>
            <w:tcW w:w="5103" w:type="dxa"/>
            <w:shd w:val="clear" w:color="auto" w:fill="FFFFFF" w:themeFill="background1"/>
            <w:tcMar>
              <w:top w:w="15" w:type="dxa"/>
              <w:left w:w="0" w:type="dxa"/>
              <w:bottom w:w="15" w:type="dxa"/>
              <w:right w:w="15" w:type="dxa"/>
            </w:tcMar>
            <w:vAlign w:val="center"/>
            <w:hideMark/>
          </w:tcPr>
          <w:p w:rsidR="00BD40EA" w:rsidRPr="00C26737" w:rsidRDefault="00BD40EA" w:rsidP="005A35FE">
            <w:pPr>
              <w:rPr>
                <w:sz w:val="20"/>
                <w:szCs w:val="20"/>
              </w:rPr>
            </w:pPr>
            <w:r w:rsidRPr="00C26737">
              <w:rPr>
                <w:b/>
                <w:bCs/>
                <w:sz w:val="20"/>
                <w:szCs w:val="20"/>
              </w:rPr>
              <w:t>Raiva</w:t>
            </w:r>
            <w:r w:rsidRPr="00C26737">
              <w:rPr>
                <w:sz w:val="20"/>
                <w:szCs w:val="20"/>
              </w:rPr>
              <w:t> (emoção forte de descontentamento)</w:t>
            </w:r>
          </w:p>
        </w:tc>
        <w:tc>
          <w:tcPr>
            <w:tcW w:w="3401" w:type="dxa"/>
            <w:shd w:val="clear" w:color="auto" w:fill="FFFFFF" w:themeFill="background1"/>
            <w:vAlign w:val="center"/>
            <w:hideMark/>
          </w:tcPr>
          <w:p w:rsidR="00BD40EA" w:rsidRPr="00C26737" w:rsidRDefault="00BD40EA" w:rsidP="005A35FE">
            <w:pPr>
              <w:rPr>
                <w:sz w:val="20"/>
                <w:szCs w:val="20"/>
              </w:rPr>
            </w:pPr>
          </w:p>
        </w:tc>
      </w:tr>
      <w:tr w:rsidR="00BD40EA" w:rsidRPr="00C26737" w:rsidTr="00991B43">
        <w:tc>
          <w:tcPr>
            <w:tcW w:w="5103" w:type="dxa"/>
            <w:shd w:val="clear" w:color="auto" w:fill="FFFFFF" w:themeFill="background1"/>
            <w:tcMar>
              <w:top w:w="15" w:type="dxa"/>
              <w:left w:w="0" w:type="dxa"/>
              <w:bottom w:w="15" w:type="dxa"/>
              <w:right w:w="15" w:type="dxa"/>
            </w:tcMar>
            <w:vAlign w:val="center"/>
            <w:hideMark/>
          </w:tcPr>
          <w:p w:rsidR="00BD40EA" w:rsidRPr="00C26737" w:rsidRDefault="00BD40EA" w:rsidP="005A35FE">
            <w:pPr>
              <w:rPr>
                <w:sz w:val="20"/>
                <w:szCs w:val="20"/>
              </w:rPr>
            </w:pPr>
            <w:r w:rsidRPr="00C26737">
              <w:rPr>
                <w:b/>
                <w:bCs/>
                <w:sz w:val="20"/>
                <w:szCs w:val="20"/>
              </w:rPr>
              <w:t>Ódio</w:t>
            </w:r>
            <w:r w:rsidRPr="00C26737">
              <w:rPr>
                <w:sz w:val="20"/>
                <w:szCs w:val="20"/>
              </w:rPr>
              <w:t> (aversão extrema, hostilidade)</w:t>
            </w:r>
          </w:p>
        </w:tc>
        <w:tc>
          <w:tcPr>
            <w:tcW w:w="3401" w:type="dxa"/>
            <w:shd w:val="clear" w:color="auto" w:fill="FFFFFF" w:themeFill="background1"/>
            <w:vAlign w:val="center"/>
            <w:hideMark/>
          </w:tcPr>
          <w:p w:rsidR="00BD40EA" w:rsidRPr="00C26737" w:rsidRDefault="00BD40EA" w:rsidP="005A35FE">
            <w:pPr>
              <w:rPr>
                <w:sz w:val="20"/>
                <w:szCs w:val="20"/>
              </w:rPr>
            </w:pPr>
          </w:p>
        </w:tc>
      </w:tr>
    </w:tbl>
    <w:p w:rsidR="00BD40EA" w:rsidRPr="00C26737" w:rsidRDefault="00BD40EA" w:rsidP="00BD40EA">
      <w:r w:rsidRPr="00C26737">
        <w:rPr>
          <w:b/>
          <w:bCs/>
        </w:rPr>
        <w:t>Observações sobre a estrutura:</w:t>
      </w:r>
    </w:p>
    <w:p w:rsidR="00BD40EA" w:rsidRPr="00C26737" w:rsidRDefault="00BD40EA">
      <w:pPr>
        <w:numPr>
          <w:ilvl w:val="0"/>
          <w:numId w:val="13"/>
        </w:numPr>
      </w:pPr>
      <w:r w:rsidRPr="00C26737">
        <w:rPr>
          <w:b/>
          <w:bCs/>
        </w:rPr>
        <w:t>Zona Virtuosa</w:t>
      </w:r>
      <w:r w:rsidRPr="00C26737">
        <w:t> (5 primeiros níveis):</w:t>
      </w:r>
    </w:p>
    <w:p w:rsidR="00BD40EA" w:rsidRPr="00C26737" w:rsidRDefault="00BD40EA">
      <w:pPr>
        <w:numPr>
          <w:ilvl w:val="1"/>
          <w:numId w:val="13"/>
        </w:numPr>
      </w:pPr>
      <w:r w:rsidRPr="00C26737">
        <w:t>Emoções que constroem relacionamentos</w:t>
      </w:r>
    </w:p>
    <w:p w:rsidR="00BD40EA" w:rsidRPr="00C26737" w:rsidRDefault="00BD40EA">
      <w:pPr>
        <w:numPr>
          <w:ilvl w:val="1"/>
          <w:numId w:val="13"/>
        </w:numPr>
      </w:pPr>
      <w:r w:rsidRPr="00C26737">
        <w:t>Variações saudáveis do amor</w:t>
      </w:r>
    </w:p>
    <w:p w:rsidR="00BD40EA" w:rsidRPr="00C26737" w:rsidRDefault="00BD40EA">
      <w:pPr>
        <w:numPr>
          <w:ilvl w:val="0"/>
          <w:numId w:val="13"/>
        </w:numPr>
      </w:pPr>
      <w:r w:rsidRPr="00C26737">
        <w:rPr>
          <w:b/>
          <w:bCs/>
        </w:rPr>
        <w:t>Zona Neutra</w:t>
      </w:r>
      <w:r w:rsidRPr="00C26737">
        <w:t> (nível 6):</w:t>
      </w:r>
    </w:p>
    <w:p w:rsidR="00BD40EA" w:rsidRPr="00C26737" w:rsidRDefault="00BD40EA">
      <w:pPr>
        <w:numPr>
          <w:ilvl w:val="1"/>
          <w:numId w:val="13"/>
        </w:numPr>
      </w:pPr>
      <w:r w:rsidRPr="00C26737">
        <w:t>Ponto de inflexão crítico</w:t>
      </w:r>
    </w:p>
    <w:p w:rsidR="00BD40EA" w:rsidRPr="00C26737" w:rsidRDefault="00BD40EA">
      <w:pPr>
        <w:numPr>
          <w:ilvl w:val="1"/>
          <w:numId w:val="13"/>
        </w:numPr>
      </w:pPr>
      <w:r w:rsidRPr="00C26737">
        <w:t>Estado de "tábula rasa" emocional</w:t>
      </w:r>
    </w:p>
    <w:p w:rsidR="00BD40EA" w:rsidRPr="00C26737" w:rsidRDefault="00BD40EA">
      <w:pPr>
        <w:numPr>
          <w:ilvl w:val="0"/>
          <w:numId w:val="13"/>
        </w:numPr>
      </w:pPr>
      <w:r w:rsidRPr="00C26737">
        <w:rPr>
          <w:b/>
          <w:bCs/>
        </w:rPr>
        <w:t>Zona Degenerativa</w:t>
      </w:r>
      <w:r w:rsidRPr="00C26737">
        <w:t> (7 últimos níveis):</w:t>
      </w:r>
    </w:p>
    <w:p w:rsidR="00BD40EA" w:rsidRPr="00C26737" w:rsidRDefault="00BD40EA">
      <w:pPr>
        <w:numPr>
          <w:ilvl w:val="1"/>
          <w:numId w:val="13"/>
        </w:numPr>
      </w:pPr>
      <w:r w:rsidRPr="00C26737">
        <w:t>Progressão do desgaste relacional</w:t>
      </w:r>
    </w:p>
    <w:p w:rsidR="00BD40EA" w:rsidRPr="00C26737" w:rsidRDefault="00BD40EA">
      <w:pPr>
        <w:numPr>
          <w:ilvl w:val="1"/>
          <w:numId w:val="13"/>
        </w:numPr>
      </w:pPr>
      <w:r w:rsidRPr="00C26737">
        <w:t>Degradação em 3 fases:</w:t>
      </w:r>
    </w:p>
    <w:p w:rsidR="00BD40EA" w:rsidRPr="00C26737" w:rsidRDefault="00BD40EA">
      <w:pPr>
        <w:numPr>
          <w:ilvl w:val="2"/>
          <w:numId w:val="13"/>
        </w:numPr>
      </w:pPr>
      <w:r w:rsidRPr="00C26737">
        <w:t>Fase cognitiva (desaprovação/desinteresse)</w:t>
      </w:r>
    </w:p>
    <w:p w:rsidR="00BD40EA" w:rsidRPr="00C26737" w:rsidRDefault="00BD40EA">
      <w:pPr>
        <w:numPr>
          <w:ilvl w:val="2"/>
          <w:numId w:val="13"/>
        </w:numPr>
      </w:pPr>
      <w:r w:rsidRPr="00C26737">
        <w:t>Fase emocional (irritação/frustração)</w:t>
      </w:r>
    </w:p>
    <w:p w:rsidR="00BD40EA" w:rsidRPr="00C26737" w:rsidRDefault="00BD40EA">
      <w:pPr>
        <w:numPr>
          <w:ilvl w:val="2"/>
          <w:numId w:val="13"/>
        </w:numPr>
      </w:pPr>
      <w:r w:rsidRPr="00C26737">
        <w:t>Fase ativa (ressentimento/raiva/ódio)</w:t>
      </w:r>
    </w:p>
    <w:p w:rsidR="00BD40EA" w:rsidRDefault="00BD40EA" w:rsidP="00BD40EA">
      <w:pPr>
        <w:ind w:left="720"/>
      </w:pPr>
    </w:p>
    <w:p w:rsidR="00BD40EA" w:rsidRDefault="00BD40EA" w:rsidP="0016714D">
      <w:pPr>
        <w:pStyle w:val="Ttulo3"/>
      </w:pPr>
      <w:bookmarkStart w:id="5" w:name="_Toc195021673"/>
      <w:r w:rsidRPr="00D65559">
        <w:t>Investigando os sinais comportamentais</w:t>
      </w:r>
      <w:bookmarkEnd w:id="5"/>
    </w:p>
    <w:p w:rsidR="00202BA7" w:rsidRPr="00202BA7" w:rsidRDefault="00202BA7" w:rsidP="00202BA7">
      <w:r w:rsidRPr="00202BA7">
        <w:t>Agora, descemos à terra fértil onde a teoria encontra a carne - as Zonas Comportamentais.</w:t>
      </w:r>
      <w:r w:rsidRPr="00202BA7">
        <w:br/>
        <w:t>Estas não são apenas vibrações abstratas, mas </w:t>
      </w:r>
      <w:r w:rsidRPr="00202BA7">
        <w:rPr>
          <w:b/>
          <w:bCs/>
        </w:rPr>
        <w:t>padrões visíveis</w:t>
      </w:r>
      <w:r w:rsidRPr="00202BA7">
        <w:t> que moldam seu dia a dia: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09"/>
        <w:gridCol w:w="5349"/>
      </w:tblGrid>
      <w:tr w:rsidR="00202BA7" w:rsidRPr="00202BA7" w:rsidTr="00202BA7">
        <w:trPr>
          <w:tblHeader/>
        </w:trPr>
        <w:tc>
          <w:tcPr>
            <w:tcW w:w="0" w:type="auto"/>
            <w:shd w:val="clear" w:color="auto" w:fill="auto"/>
            <w:tcMar>
              <w:top w:w="15" w:type="dxa"/>
              <w:left w:w="0" w:type="dxa"/>
              <w:bottom w:w="15" w:type="dxa"/>
              <w:right w:w="15" w:type="dxa"/>
            </w:tcMar>
            <w:vAlign w:val="center"/>
            <w:hideMark/>
          </w:tcPr>
          <w:p w:rsidR="00202BA7" w:rsidRPr="00202BA7" w:rsidRDefault="00202BA7" w:rsidP="00202BA7">
            <w:pPr>
              <w:rPr>
                <w:b/>
                <w:bCs/>
              </w:rPr>
            </w:pPr>
            <w:r w:rsidRPr="00202BA7">
              <w:rPr>
                <w:b/>
                <w:bCs/>
              </w:rPr>
              <w:t>Zona Espiritual</w:t>
            </w:r>
          </w:p>
        </w:tc>
        <w:tc>
          <w:tcPr>
            <w:tcW w:w="0" w:type="auto"/>
            <w:shd w:val="clear" w:color="auto" w:fill="auto"/>
            <w:vAlign w:val="center"/>
            <w:hideMark/>
          </w:tcPr>
          <w:p w:rsidR="00202BA7" w:rsidRPr="00202BA7" w:rsidRDefault="00202BA7" w:rsidP="00202BA7">
            <w:pPr>
              <w:rPr>
                <w:b/>
                <w:bCs/>
              </w:rPr>
            </w:pPr>
            <w:r w:rsidRPr="00202BA7">
              <w:rPr>
                <w:b/>
                <w:bCs/>
              </w:rPr>
              <w:t>Zona Comportamental</w:t>
            </w:r>
          </w:p>
        </w:tc>
      </w:tr>
      <w:tr w:rsidR="00202BA7" w:rsidRPr="00202BA7" w:rsidTr="00202BA7">
        <w:tc>
          <w:tcPr>
            <w:tcW w:w="0" w:type="auto"/>
            <w:shd w:val="clear" w:color="auto" w:fill="auto"/>
            <w:tcMar>
              <w:top w:w="15" w:type="dxa"/>
              <w:left w:w="0" w:type="dxa"/>
              <w:bottom w:w="15" w:type="dxa"/>
              <w:right w:w="15" w:type="dxa"/>
            </w:tcMar>
            <w:vAlign w:val="center"/>
            <w:hideMark/>
          </w:tcPr>
          <w:p w:rsidR="00202BA7" w:rsidRPr="00202BA7" w:rsidRDefault="00202BA7" w:rsidP="00202BA7">
            <w:r w:rsidRPr="00202BA7">
              <w:rPr>
                <w:rFonts w:ascii="Segoe UI Emoji" w:hAnsi="Segoe UI Emoji" w:cs="Segoe UI Emoji"/>
              </w:rPr>
              <w:t>✨</w:t>
            </w:r>
            <w:r w:rsidRPr="00202BA7">
              <w:t>Virtuosa</w:t>
            </w:r>
          </w:p>
        </w:tc>
        <w:tc>
          <w:tcPr>
            <w:tcW w:w="0" w:type="auto"/>
            <w:shd w:val="clear" w:color="auto" w:fill="auto"/>
            <w:vAlign w:val="center"/>
            <w:hideMark/>
          </w:tcPr>
          <w:p w:rsidR="00202BA7" w:rsidRPr="00202BA7" w:rsidRDefault="00202BA7" w:rsidP="00202BA7">
            <w:r w:rsidRPr="00202BA7">
              <w:t>Hábitos que santificam o ordinário</w:t>
            </w:r>
          </w:p>
        </w:tc>
      </w:tr>
      <w:tr w:rsidR="00202BA7" w:rsidRPr="00202BA7" w:rsidTr="00202BA7">
        <w:tc>
          <w:tcPr>
            <w:tcW w:w="0" w:type="auto"/>
            <w:shd w:val="clear" w:color="auto" w:fill="auto"/>
            <w:tcMar>
              <w:top w:w="15" w:type="dxa"/>
              <w:left w:w="0" w:type="dxa"/>
              <w:bottom w:w="15" w:type="dxa"/>
              <w:right w:w="15" w:type="dxa"/>
            </w:tcMar>
            <w:vAlign w:val="center"/>
            <w:hideMark/>
          </w:tcPr>
          <w:p w:rsidR="00202BA7" w:rsidRPr="00202BA7" w:rsidRDefault="00202BA7" w:rsidP="00202BA7">
            <w:r w:rsidRPr="00202BA7">
              <w:rPr>
                <w:rFonts w:ascii="Segoe UI Emoji" w:hAnsi="Segoe UI Emoji" w:cs="Segoe UI Emoji"/>
              </w:rPr>
              <w:t>⚖</w:t>
            </w:r>
            <w:proofErr w:type="gramStart"/>
            <w:r w:rsidRPr="00202BA7">
              <w:rPr>
                <w:rFonts w:ascii="Segoe UI Emoji" w:hAnsi="Segoe UI Emoji" w:cs="Segoe UI Emoji"/>
              </w:rPr>
              <w:t>️</w:t>
            </w:r>
            <w:r w:rsidRPr="00202BA7">
              <w:t>Neutra</w:t>
            </w:r>
            <w:proofErr w:type="gramEnd"/>
          </w:p>
        </w:tc>
        <w:tc>
          <w:tcPr>
            <w:tcW w:w="0" w:type="auto"/>
            <w:shd w:val="clear" w:color="auto" w:fill="auto"/>
            <w:vAlign w:val="center"/>
            <w:hideMark/>
          </w:tcPr>
          <w:p w:rsidR="00202BA7" w:rsidRPr="00202BA7" w:rsidRDefault="00202BA7" w:rsidP="00202BA7">
            <w:r w:rsidRPr="00202BA7">
              <w:t>Rotinas no piloto automático</w:t>
            </w:r>
          </w:p>
        </w:tc>
      </w:tr>
      <w:tr w:rsidR="00202BA7" w:rsidRPr="00202BA7" w:rsidTr="00202BA7">
        <w:tc>
          <w:tcPr>
            <w:tcW w:w="0" w:type="auto"/>
            <w:shd w:val="clear" w:color="auto" w:fill="auto"/>
            <w:tcMar>
              <w:top w:w="15" w:type="dxa"/>
              <w:left w:w="0" w:type="dxa"/>
              <w:bottom w:w="15" w:type="dxa"/>
              <w:right w:w="15" w:type="dxa"/>
            </w:tcMar>
            <w:vAlign w:val="center"/>
            <w:hideMark/>
          </w:tcPr>
          <w:p w:rsidR="00202BA7" w:rsidRPr="00202BA7" w:rsidRDefault="00202BA7" w:rsidP="00202BA7">
            <w:r w:rsidRPr="00202BA7">
              <w:rPr>
                <w:rFonts w:ascii="Segoe UI Emoji" w:hAnsi="Segoe UI Emoji" w:cs="Segoe UI Emoji"/>
              </w:rPr>
              <w:t>⚠</w:t>
            </w:r>
            <w:proofErr w:type="gramStart"/>
            <w:r w:rsidRPr="00202BA7">
              <w:rPr>
                <w:rFonts w:ascii="Segoe UI Emoji" w:hAnsi="Segoe UI Emoji" w:cs="Segoe UI Emoji"/>
              </w:rPr>
              <w:t>️</w:t>
            </w:r>
            <w:r w:rsidRPr="00202BA7">
              <w:t> Degradante</w:t>
            </w:r>
            <w:proofErr w:type="gramEnd"/>
          </w:p>
        </w:tc>
        <w:tc>
          <w:tcPr>
            <w:tcW w:w="0" w:type="auto"/>
            <w:shd w:val="clear" w:color="auto" w:fill="auto"/>
            <w:vAlign w:val="center"/>
            <w:hideMark/>
          </w:tcPr>
          <w:p w:rsidR="00202BA7" w:rsidRPr="00202BA7" w:rsidRDefault="00202BA7" w:rsidP="00202BA7">
            <w:r w:rsidRPr="00202BA7">
              <w:t>Armadilhas que repetimos como rituais de autossabotagem</w:t>
            </w:r>
          </w:p>
        </w:tc>
      </w:tr>
    </w:tbl>
    <w:p w:rsidR="00202BA7" w:rsidRPr="00202BA7" w:rsidRDefault="00202BA7" w:rsidP="00202BA7">
      <w:r w:rsidRPr="00202BA7">
        <w:rPr>
          <w:b/>
          <w:bCs/>
        </w:rPr>
        <w:t>Por que esta camada é reveladora?</w:t>
      </w:r>
      <w:r w:rsidRPr="00202BA7">
        <w:br/>
        <w:t>Porque aqui você descobrirá:</w:t>
      </w:r>
    </w:p>
    <w:p w:rsidR="00202BA7" w:rsidRPr="00202BA7" w:rsidRDefault="00202BA7" w:rsidP="000B70F6">
      <w:pPr>
        <w:numPr>
          <w:ilvl w:val="0"/>
          <w:numId w:val="160"/>
        </w:numPr>
      </w:pPr>
      <w:r w:rsidRPr="00202BA7">
        <w:t>O </w:t>
      </w:r>
      <w:r w:rsidRPr="00202BA7">
        <w:rPr>
          <w:b/>
          <w:bCs/>
        </w:rPr>
        <w:t>gesto físico</w:t>
      </w:r>
      <w:r w:rsidRPr="00202BA7">
        <w:t> por trás de cada estado mental (como a postura curvada da desesperança)</w:t>
      </w:r>
    </w:p>
    <w:p w:rsidR="00202BA7" w:rsidRPr="00202BA7" w:rsidRDefault="00202BA7" w:rsidP="000B70F6">
      <w:pPr>
        <w:numPr>
          <w:ilvl w:val="0"/>
          <w:numId w:val="160"/>
        </w:numPr>
      </w:pPr>
      <w:r w:rsidRPr="00202BA7">
        <w:t>Os </w:t>
      </w:r>
      <w:r w:rsidRPr="00202BA7">
        <w:rPr>
          <w:b/>
          <w:bCs/>
        </w:rPr>
        <w:t>rituais diários</w:t>
      </w:r>
      <w:r w:rsidRPr="00202BA7">
        <w:t> que fortalecem ou corroem cada fruto (ex.: gratidão matinal vs. reclamação no trânsito)</w:t>
      </w:r>
    </w:p>
    <w:p w:rsidR="00202BA7" w:rsidRPr="00202BA7" w:rsidRDefault="00202BA7" w:rsidP="000B70F6">
      <w:pPr>
        <w:numPr>
          <w:ilvl w:val="0"/>
          <w:numId w:val="160"/>
        </w:numPr>
      </w:pPr>
      <w:r w:rsidRPr="00202BA7">
        <w:t>A </w:t>
      </w:r>
      <w:r w:rsidRPr="00202BA7">
        <w:rPr>
          <w:b/>
          <w:bCs/>
        </w:rPr>
        <w:t>ponte prática</w:t>
      </w:r>
      <w:r w:rsidRPr="00202BA7">
        <w:t> para migrar de zona - com ações mensuráveis</w:t>
      </w:r>
    </w:p>
    <w:p w:rsidR="00202BA7" w:rsidRPr="00202BA7" w:rsidRDefault="00202BA7" w:rsidP="00202BA7">
      <w:r w:rsidRPr="00202BA7">
        <w:t>Este é o mapa do tesouro escondido em seus atos cotidianos - vamos decifrá-lo juntos."</w:t>
      </w:r>
    </w:p>
    <w:p w:rsidR="00202BA7" w:rsidRPr="00202BA7" w:rsidRDefault="00202BA7" w:rsidP="00202BA7"/>
    <w:p w:rsidR="00BD40EA" w:rsidRPr="00584960" w:rsidRDefault="00BD40EA" w:rsidP="00BD40EA">
      <w:pPr>
        <w:rPr>
          <w:b/>
          <w:bCs/>
        </w:rPr>
      </w:pPr>
      <w:r w:rsidRPr="00584960">
        <w:rPr>
          <w:b/>
          <w:bCs/>
        </w:rPr>
        <w:t>1. TABELA DETALHADA COM ZONAS</w:t>
      </w:r>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81"/>
        <w:gridCol w:w="1756"/>
        <w:gridCol w:w="2934"/>
        <w:gridCol w:w="1343"/>
      </w:tblGrid>
      <w:tr w:rsidR="00BD40EA" w:rsidRPr="00584960" w:rsidTr="00584960">
        <w:trPr>
          <w:tblHeader/>
        </w:trPr>
        <w:tc>
          <w:tcPr>
            <w:tcW w:w="0" w:type="auto"/>
            <w:shd w:val="clear" w:color="auto" w:fill="FFFFFF" w:themeFill="background1"/>
            <w:tcMar>
              <w:top w:w="15" w:type="dxa"/>
              <w:left w:w="0" w:type="dxa"/>
              <w:bottom w:w="15" w:type="dxa"/>
              <w:right w:w="15" w:type="dxa"/>
            </w:tcMar>
            <w:vAlign w:val="center"/>
            <w:hideMark/>
          </w:tcPr>
          <w:p w:rsidR="00BD40EA" w:rsidRPr="00584960" w:rsidRDefault="00BD40EA" w:rsidP="005A35FE">
            <w:pPr>
              <w:rPr>
                <w:b/>
                <w:bCs/>
              </w:rPr>
            </w:pPr>
            <w:r w:rsidRPr="00584960">
              <w:rPr>
                <w:b/>
                <w:bCs/>
              </w:rPr>
              <w:t>Nível</w:t>
            </w:r>
          </w:p>
        </w:tc>
        <w:tc>
          <w:tcPr>
            <w:tcW w:w="0" w:type="auto"/>
            <w:shd w:val="clear" w:color="auto" w:fill="FFFFFF" w:themeFill="background1"/>
            <w:vAlign w:val="center"/>
            <w:hideMark/>
          </w:tcPr>
          <w:p w:rsidR="00BD40EA" w:rsidRPr="00584960" w:rsidRDefault="00BD40EA" w:rsidP="005A35FE">
            <w:pPr>
              <w:rPr>
                <w:b/>
                <w:bCs/>
              </w:rPr>
            </w:pPr>
            <w:r w:rsidRPr="00584960">
              <w:rPr>
                <w:b/>
                <w:bCs/>
              </w:rPr>
              <w:t>Estado</w:t>
            </w:r>
          </w:p>
        </w:tc>
        <w:tc>
          <w:tcPr>
            <w:tcW w:w="0" w:type="auto"/>
            <w:shd w:val="clear" w:color="auto" w:fill="FFFFFF" w:themeFill="background1"/>
            <w:vAlign w:val="center"/>
            <w:hideMark/>
          </w:tcPr>
          <w:p w:rsidR="00BD40EA" w:rsidRPr="00584960" w:rsidRDefault="00BD40EA" w:rsidP="005A35FE">
            <w:pPr>
              <w:rPr>
                <w:b/>
                <w:bCs/>
              </w:rPr>
            </w:pPr>
            <w:r w:rsidRPr="00584960">
              <w:rPr>
                <w:b/>
                <w:bCs/>
              </w:rPr>
              <w:t>Sinais Comportamentais</w:t>
            </w:r>
          </w:p>
        </w:tc>
        <w:tc>
          <w:tcPr>
            <w:tcW w:w="0" w:type="auto"/>
            <w:shd w:val="clear" w:color="auto" w:fill="FFFFFF" w:themeFill="background1"/>
            <w:vAlign w:val="center"/>
            <w:hideMark/>
          </w:tcPr>
          <w:p w:rsidR="00BD40EA" w:rsidRPr="00584960" w:rsidRDefault="00BD40EA" w:rsidP="005A35FE">
            <w:pPr>
              <w:rPr>
                <w:b/>
                <w:bCs/>
              </w:rPr>
            </w:pPr>
            <w:r w:rsidRPr="00584960">
              <w:rPr>
                <w:b/>
                <w:bCs/>
              </w:rPr>
              <w:t>Zona</w:t>
            </w:r>
          </w:p>
        </w:tc>
      </w:tr>
      <w:tr w:rsidR="00BD40EA" w:rsidRPr="00584960" w:rsidTr="00584960">
        <w:tc>
          <w:tcPr>
            <w:tcW w:w="0" w:type="auto"/>
            <w:shd w:val="clear" w:color="auto" w:fill="FFFFFF" w:themeFill="background1"/>
            <w:tcMar>
              <w:top w:w="15" w:type="dxa"/>
              <w:left w:w="0" w:type="dxa"/>
              <w:bottom w:w="15" w:type="dxa"/>
              <w:right w:w="15" w:type="dxa"/>
            </w:tcMar>
            <w:vAlign w:val="center"/>
            <w:hideMark/>
          </w:tcPr>
          <w:p w:rsidR="00BD40EA" w:rsidRPr="00584960" w:rsidRDefault="00BD40EA" w:rsidP="005A35FE">
            <w:r w:rsidRPr="00584960">
              <w:rPr>
                <w:b/>
                <w:bCs/>
              </w:rPr>
              <w:t>1</w:t>
            </w:r>
          </w:p>
        </w:tc>
        <w:tc>
          <w:tcPr>
            <w:tcW w:w="0" w:type="auto"/>
            <w:shd w:val="clear" w:color="auto" w:fill="FFFFFF" w:themeFill="background1"/>
            <w:vAlign w:val="center"/>
            <w:hideMark/>
          </w:tcPr>
          <w:p w:rsidR="00BD40EA" w:rsidRPr="00584960" w:rsidRDefault="00BD40EA" w:rsidP="005A35FE">
            <w:r w:rsidRPr="00584960">
              <w:t>Amor Ágape</w:t>
            </w:r>
          </w:p>
        </w:tc>
        <w:tc>
          <w:tcPr>
            <w:tcW w:w="0" w:type="auto"/>
            <w:shd w:val="clear" w:color="auto" w:fill="FFFFFF" w:themeFill="background1"/>
            <w:vAlign w:val="center"/>
            <w:hideMark/>
          </w:tcPr>
          <w:p w:rsidR="00BD40EA" w:rsidRPr="00584960" w:rsidRDefault="00BD40EA" w:rsidP="005A35FE">
            <w:r w:rsidRPr="00584960">
              <w:t>Doação sem expectativas</w:t>
            </w:r>
          </w:p>
        </w:tc>
        <w:tc>
          <w:tcPr>
            <w:tcW w:w="0" w:type="auto"/>
            <w:shd w:val="clear" w:color="auto" w:fill="FFFFFF" w:themeFill="background1"/>
            <w:vAlign w:val="center"/>
            <w:hideMark/>
          </w:tcPr>
          <w:p w:rsidR="00BD40EA" w:rsidRPr="00584960" w:rsidRDefault="00BD40EA" w:rsidP="005A35FE">
            <w:r w:rsidRPr="00584960">
              <w:rPr>
                <w:b/>
                <w:bCs/>
              </w:rPr>
              <w:t>Virtude Divina</w:t>
            </w:r>
          </w:p>
        </w:tc>
      </w:tr>
      <w:tr w:rsidR="00BD40EA" w:rsidRPr="00584960" w:rsidTr="00584960">
        <w:tc>
          <w:tcPr>
            <w:tcW w:w="0" w:type="auto"/>
            <w:shd w:val="clear" w:color="auto" w:fill="FFFFFF" w:themeFill="background1"/>
            <w:tcMar>
              <w:top w:w="15" w:type="dxa"/>
              <w:left w:w="0" w:type="dxa"/>
              <w:bottom w:w="15" w:type="dxa"/>
              <w:right w:w="15" w:type="dxa"/>
            </w:tcMar>
            <w:vAlign w:val="center"/>
            <w:hideMark/>
          </w:tcPr>
          <w:p w:rsidR="00BD40EA" w:rsidRPr="00584960" w:rsidRDefault="00BD40EA" w:rsidP="005A35FE">
            <w:r w:rsidRPr="00584960">
              <w:rPr>
                <w:b/>
                <w:bCs/>
              </w:rPr>
              <w:t>2</w:t>
            </w:r>
          </w:p>
        </w:tc>
        <w:tc>
          <w:tcPr>
            <w:tcW w:w="0" w:type="auto"/>
            <w:shd w:val="clear" w:color="auto" w:fill="FFFFFF" w:themeFill="background1"/>
            <w:vAlign w:val="center"/>
            <w:hideMark/>
          </w:tcPr>
          <w:p w:rsidR="00BD40EA" w:rsidRPr="00584960" w:rsidRDefault="00BD40EA" w:rsidP="005A35FE">
            <w:r w:rsidRPr="00584960">
              <w:t>Amor Devocional</w:t>
            </w:r>
          </w:p>
        </w:tc>
        <w:tc>
          <w:tcPr>
            <w:tcW w:w="0" w:type="auto"/>
            <w:shd w:val="clear" w:color="auto" w:fill="FFFFFF" w:themeFill="background1"/>
            <w:vAlign w:val="center"/>
            <w:hideMark/>
          </w:tcPr>
          <w:p w:rsidR="00BD40EA" w:rsidRPr="00584960" w:rsidRDefault="00BD40EA" w:rsidP="005A35FE">
            <w:r w:rsidRPr="00584960">
              <w:t>Serviço altruísta diário</w:t>
            </w:r>
          </w:p>
        </w:tc>
        <w:tc>
          <w:tcPr>
            <w:tcW w:w="0" w:type="auto"/>
            <w:shd w:val="clear" w:color="auto" w:fill="FFFFFF" w:themeFill="background1"/>
            <w:vAlign w:val="center"/>
            <w:hideMark/>
          </w:tcPr>
          <w:p w:rsidR="00BD40EA" w:rsidRPr="00584960" w:rsidRDefault="00BD40EA" w:rsidP="005A35FE"/>
        </w:tc>
      </w:tr>
      <w:tr w:rsidR="00BD40EA" w:rsidRPr="00584960" w:rsidTr="00584960">
        <w:tc>
          <w:tcPr>
            <w:tcW w:w="0" w:type="auto"/>
            <w:shd w:val="clear" w:color="auto" w:fill="FFFFFF" w:themeFill="background1"/>
            <w:tcMar>
              <w:top w:w="15" w:type="dxa"/>
              <w:left w:w="0" w:type="dxa"/>
              <w:bottom w:w="15" w:type="dxa"/>
              <w:right w:w="15" w:type="dxa"/>
            </w:tcMar>
            <w:vAlign w:val="center"/>
            <w:hideMark/>
          </w:tcPr>
          <w:p w:rsidR="00BD40EA" w:rsidRPr="00584960" w:rsidRDefault="00BD40EA" w:rsidP="005A35FE">
            <w:r w:rsidRPr="00584960">
              <w:rPr>
                <w:b/>
                <w:bCs/>
              </w:rPr>
              <w:t>3</w:t>
            </w:r>
          </w:p>
        </w:tc>
        <w:tc>
          <w:tcPr>
            <w:tcW w:w="0" w:type="auto"/>
            <w:shd w:val="clear" w:color="auto" w:fill="FFFFFF" w:themeFill="background1"/>
            <w:vAlign w:val="center"/>
            <w:hideMark/>
          </w:tcPr>
          <w:p w:rsidR="00BD40EA" w:rsidRPr="00584960" w:rsidRDefault="00BD40EA" w:rsidP="005A35FE">
            <w:r w:rsidRPr="00584960">
              <w:t>Afeto Incondicional</w:t>
            </w:r>
          </w:p>
        </w:tc>
        <w:tc>
          <w:tcPr>
            <w:tcW w:w="0" w:type="auto"/>
            <w:shd w:val="clear" w:color="auto" w:fill="FFFFFF" w:themeFill="background1"/>
            <w:vAlign w:val="center"/>
            <w:hideMark/>
          </w:tcPr>
          <w:p w:rsidR="00BD40EA" w:rsidRPr="00584960" w:rsidRDefault="00BD40EA" w:rsidP="005A35FE">
            <w:r w:rsidRPr="00584960">
              <w:t>Aceitação radical do outro</w:t>
            </w:r>
          </w:p>
        </w:tc>
        <w:tc>
          <w:tcPr>
            <w:tcW w:w="0" w:type="auto"/>
            <w:shd w:val="clear" w:color="auto" w:fill="FFFFFF" w:themeFill="background1"/>
            <w:vAlign w:val="center"/>
            <w:hideMark/>
          </w:tcPr>
          <w:p w:rsidR="00BD40EA" w:rsidRPr="00584960" w:rsidRDefault="00BD40EA" w:rsidP="005A35FE"/>
        </w:tc>
      </w:tr>
      <w:tr w:rsidR="00BD40EA" w:rsidRPr="00584960" w:rsidTr="00584960">
        <w:tc>
          <w:tcPr>
            <w:tcW w:w="0" w:type="auto"/>
            <w:shd w:val="clear" w:color="auto" w:fill="FFFFFF" w:themeFill="background1"/>
            <w:tcMar>
              <w:top w:w="15" w:type="dxa"/>
              <w:left w:w="0" w:type="dxa"/>
              <w:bottom w:w="15" w:type="dxa"/>
              <w:right w:w="15" w:type="dxa"/>
            </w:tcMar>
            <w:vAlign w:val="center"/>
            <w:hideMark/>
          </w:tcPr>
          <w:p w:rsidR="00BD40EA" w:rsidRPr="00584960" w:rsidRDefault="00BD40EA" w:rsidP="005A35FE">
            <w:r w:rsidRPr="00584960">
              <w:rPr>
                <w:b/>
                <w:bCs/>
              </w:rPr>
              <w:t>4</w:t>
            </w:r>
          </w:p>
        </w:tc>
        <w:tc>
          <w:tcPr>
            <w:tcW w:w="0" w:type="auto"/>
            <w:shd w:val="clear" w:color="auto" w:fill="FFFFFF" w:themeFill="background1"/>
            <w:vAlign w:val="center"/>
            <w:hideMark/>
          </w:tcPr>
          <w:p w:rsidR="00BD40EA" w:rsidRPr="00584960" w:rsidRDefault="00BD40EA" w:rsidP="005A35FE">
            <w:r w:rsidRPr="00584960">
              <w:t>Amor Condicional</w:t>
            </w:r>
          </w:p>
        </w:tc>
        <w:tc>
          <w:tcPr>
            <w:tcW w:w="0" w:type="auto"/>
            <w:shd w:val="clear" w:color="auto" w:fill="FFFFFF" w:themeFill="background1"/>
            <w:vAlign w:val="center"/>
            <w:hideMark/>
          </w:tcPr>
          <w:p w:rsidR="00BD40EA" w:rsidRPr="00584960" w:rsidRDefault="00BD40EA" w:rsidP="005A35FE">
            <w:r w:rsidRPr="00584960">
              <w:t>"Te amo se..." (exigências)</w:t>
            </w:r>
          </w:p>
        </w:tc>
        <w:tc>
          <w:tcPr>
            <w:tcW w:w="0" w:type="auto"/>
            <w:shd w:val="clear" w:color="auto" w:fill="FFFFFF" w:themeFill="background1"/>
            <w:vAlign w:val="center"/>
            <w:hideMark/>
          </w:tcPr>
          <w:p w:rsidR="00BD40EA" w:rsidRPr="00584960" w:rsidRDefault="00BD40EA" w:rsidP="005A35FE">
            <w:r w:rsidRPr="00584960">
              <w:rPr>
                <w:b/>
                <w:bCs/>
              </w:rPr>
              <w:t>Transição</w:t>
            </w:r>
          </w:p>
        </w:tc>
      </w:tr>
      <w:tr w:rsidR="00BD40EA" w:rsidRPr="00584960" w:rsidTr="00584960">
        <w:tc>
          <w:tcPr>
            <w:tcW w:w="0" w:type="auto"/>
            <w:shd w:val="clear" w:color="auto" w:fill="FFFFFF" w:themeFill="background1"/>
            <w:tcMar>
              <w:top w:w="15" w:type="dxa"/>
              <w:left w:w="0" w:type="dxa"/>
              <w:bottom w:w="15" w:type="dxa"/>
              <w:right w:w="15" w:type="dxa"/>
            </w:tcMar>
            <w:vAlign w:val="center"/>
            <w:hideMark/>
          </w:tcPr>
          <w:p w:rsidR="00BD40EA" w:rsidRPr="00584960" w:rsidRDefault="00BD40EA" w:rsidP="005A35FE">
            <w:r w:rsidRPr="00584960">
              <w:rPr>
                <w:b/>
                <w:bCs/>
              </w:rPr>
              <w:t>5</w:t>
            </w:r>
          </w:p>
        </w:tc>
        <w:tc>
          <w:tcPr>
            <w:tcW w:w="0" w:type="auto"/>
            <w:shd w:val="clear" w:color="auto" w:fill="FFFFFF" w:themeFill="background1"/>
            <w:vAlign w:val="center"/>
            <w:hideMark/>
          </w:tcPr>
          <w:p w:rsidR="00BD40EA" w:rsidRPr="00584960" w:rsidRDefault="00BD40EA" w:rsidP="005A35FE">
            <w:r w:rsidRPr="00584960">
              <w:t>Indiferença Afetiva</w:t>
            </w:r>
          </w:p>
        </w:tc>
        <w:tc>
          <w:tcPr>
            <w:tcW w:w="0" w:type="auto"/>
            <w:shd w:val="clear" w:color="auto" w:fill="FFFFFF" w:themeFill="background1"/>
            <w:vAlign w:val="center"/>
            <w:hideMark/>
          </w:tcPr>
          <w:p w:rsidR="00BD40EA" w:rsidRPr="00584960" w:rsidRDefault="00BD40EA" w:rsidP="005A35FE">
            <w:r w:rsidRPr="00584960">
              <w:t>Nem ama, nem odeia</w:t>
            </w:r>
          </w:p>
        </w:tc>
        <w:tc>
          <w:tcPr>
            <w:tcW w:w="0" w:type="auto"/>
            <w:shd w:val="clear" w:color="auto" w:fill="FFFFFF" w:themeFill="background1"/>
            <w:vAlign w:val="center"/>
            <w:hideMark/>
          </w:tcPr>
          <w:p w:rsidR="00BD40EA" w:rsidRPr="00584960" w:rsidRDefault="00BD40EA" w:rsidP="005A35FE"/>
        </w:tc>
      </w:tr>
      <w:tr w:rsidR="00BD40EA" w:rsidRPr="00584960" w:rsidTr="00584960">
        <w:tc>
          <w:tcPr>
            <w:tcW w:w="0" w:type="auto"/>
            <w:shd w:val="clear" w:color="auto" w:fill="FFFFFF" w:themeFill="background1"/>
            <w:tcMar>
              <w:top w:w="15" w:type="dxa"/>
              <w:left w:w="0" w:type="dxa"/>
              <w:bottom w:w="15" w:type="dxa"/>
              <w:right w:w="15" w:type="dxa"/>
            </w:tcMar>
            <w:vAlign w:val="center"/>
            <w:hideMark/>
          </w:tcPr>
          <w:p w:rsidR="00BD40EA" w:rsidRPr="00584960" w:rsidRDefault="00BD40EA" w:rsidP="005A35FE">
            <w:r w:rsidRPr="00584960">
              <w:rPr>
                <w:b/>
                <w:bCs/>
              </w:rPr>
              <w:t>6</w:t>
            </w:r>
          </w:p>
        </w:tc>
        <w:tc>
          <w:tcPr>
            <w:tcW w:w="0" w:type="auto"/>
            <w:shd w:val="clear" w:color="auto" w:fill="FFFFFF" w:themeFill="background1"/>
            <w:vAlign w:val="center"/>
            <w:hideMark/>
          </w:tcPr>
          <w:p w:rsidR="00BD40EA" w:rsidRPr="00584960" w:rsidRDefault="00BD40EA" w:rsidP="005A35FE">
            <w:r w:rsidRPr="00584960">
              <w:t>Ressentimento</w:t>
            </w:r>
          </w:p>
        </w:tc>
        <w:tc>
          <w:tcPr>
            <w:tcW w:w="0" w:type="auto"/>
            <w:shd w:val="clear" w:color="auto" w:fill="FFFFFF" w:themeFill="background1"/>
            <w:vAlign w:val="center"/>
            <w:hideMark/>
          </w:tcPr>
          <w:p w:rsidR="00BD40EA" w:rsidRPr="00584960" w:rsidRDefault="00BD40EA" w:rsidP="005A35FE">
            <w:r w:rsidRPr="00584960">
              <w:t>Mágoa silenciosa (2+ anos)</w:t>
            </w:r>
          </w:p>
        </w:tc>
        <w:tc>
          <w:tcPr>
            <w:tcW w:w="0" w:type="auto"/>
            <w:shd w:val="clear" w:color="auto" w:fill="FFFFFF" w:themeFill="background1"/>
            <w:vAlign w:val="center"/>
            <w:hideMark/>
          </w:tcPr>
          <w:p w:rsidR="00BD40EA" w:rsidRPr="00584960" w:rsidRDefault="00BD40EA" w:rsidP="005A35FE">
            <w:r w:rsidRPr="00584960">
              <w:rPr>
                <w:b/>
                <w:bCs/>
              </w:rPr>
              <w:t>Degradação</w:t>
            </w:r>
          </w:p>
        </w:tc>
      </w:tr>
      <w:tr w:rsidR="00BD40EA" w:rsidRPr="00584960" w:rsidTr="00584960">
        <w:tc>
          <w:tcPr>
            <w:tcW w:w="0" w:type="auto"/>
            <w:shd w:val="clear" w:color="auto" w:fill="FFFFFF" w:themeFill="background1"/>
            <w:tcMar>
              <w:top w:w="15" w:type="dxa"/>
              <w:left w:w="0" w:type="dxa"/>
              <w:bottom w:w="15" w:type="dxa"/>
              <w:right w:w="15" w:type="dxa"/>
            </w:tcMar>
            <w:vAlign w:val="center"/>
            <w:hideMark/>
          </w:tcPr>
          <w:p w:rsidR="00BD40EA" w:rsidRPr="00584960" w:rsidRDefault="00BD40EA" w:rsidP="005A35FE">
            <w:r w:rsidRPr="00584960">
              <w:rPr>
                <w:b/>
                <w:bCs/>
              </w:rPr>
              <w:t>7</w:t>
            </w:r>
          </w:p>
        </w:tc>
        <w:tc>
          <w:tcPr>
            <w:tcW w:w="0" w:type="auto"/>
            <w:shd w:val="clear" w:color="auto" w:fill="FFFFFF" w:themeFill="background1"/>
            <w:vAlign w:val="center"/>
            <w:hideMark/>
          </w:tcPr>
          <w:p w:rsidR="00BD40EA" w:rsidRPr="00584960" w:rsidRDefault="00BD40EA" w:rsidP="005A35FE">
            <w:r w:rsidRPr="00584960">
              <w:t>Desprezo</w:t>
            </w:r>
          </w:p>
        </w:tc>
        <w:tc>
          <w:tcPr>
            <w:tcW w:w="0" w:type="auto"/>
            <w:shd w:val="clear" w:color="auto" w:fill="FFFFFF" w:themeFill="background1"/>
            <w:vAlign w:val="center"/>
            <w:hideMark/>
          </w:tcPr>
          <w:p w:rsidR="00BD40EA" w:rsidRPr="00584960" w:rsidRDefault="00BD40EA" w:rsidP="005A35FE">
            <w:r w:rsidRPr="00584960">
              <w:t>Olhares/gestos de superioridade</w:t>
            </w:r>
          </w:p>
        </w:tc>
        <w:tc>
          <w:tcPr>
            <w:tcW w:w="0" w:type="auto"/>
            <w:shd w:val="clear" w:color="auto" w:fill="FFFFFF" w:themeFill="background1"/>
            <w:vAlign w:val="center"/>
            <w:hideMark/>
          </w:tcPr>
          <w:p w:rsidR="00BD40EA" w:rsidRPr="00584960" w:rsidRDefault="00BD40EA" w:rsidP="005A35FE"/>
        </w:tc>
      </w:tr>
      <w:tr w:rsidR="00BD40EA" w:rsidRPr="00584960" w:rsidTr="00584960">
        <w:tc>
          <w:tcPr>
            <w:tcW w:w="0" w:type="auto"/>
            <w:shd w:val="clear" w:color="auto" w:fill="FFFFFF" w:themeFill="background1"/>
            <w:tcMar>
              <w:top w:w="15" w:type="dxa"/>
              <w:left w:w="0" w:type="dxa"/>
              <w:bottom w:w="15" w:type="dxa"/>
              <w:right w:w="15" w:type="dxa"/>
            </w:tcMar>
            <w:vAlign w:val="center"/>
            <w:hideMark/>
          </w:tcPr>
          <w:p w:rsidR="00BD40EA" w:rsidRPr="00584960" w:rsidRDefault="00BD40EA" w:rsidP="005A35FE">
            <w:r w:rsidRPr="00584960">
              <w:rPr>
                <w:b/>
                <w:bCs/>
              </w:rPr>
              <w:t>8</w:t>
            </w:r>
          </w:p>
        </w:tc>
        <w:tc>
          <w:tcPr>
            <w:tcW w:w="0" w:type="auto"/>
            <w:shd w:val="clear" w:color="auto" w:fill="FFFFFF" w:themeFill="background1"/>
            <w:vAlign w:val="center"/>
            <w:hideMark/>
          </w:tcPr>
          <w:p w:rsidR="00BD40EA" w:rsidRPr="00584960" w:rsidRDefault="00BD40EA" w:rsidP="005A35FE">
            <w:r w:rsidRPr="00584960">
              <w:t>Ódio Passivo</w:t>
            </w:r>
          </w:p>
        </w:tc>
        <w:tc>
          <w:tcPr>
            <w:tcW w:w="0" w:type="auto"/>
            <w:shd w:val="clear" w:color="auto" w:fill="FFFFFF" w:themeFill="background1"/>
            <w:vAlign w:val="center"/>
            <w:hideMark/>
          </w:tcPr>
          <w:p w:rsidR="00BD40EA" w:rsidRPr="00584960" w:rsidRDefault="00BD40EA" w:rsidP="005A35FE">
            <w:r w:rsidRPr="00584960">
              <w:t>Boicotes sutis (</w:t>
            </w:r>
            <w:proofErr w:type="spellStart"/>
            <w:r w:rsidRPr="00584960">
              <w:t>ex</w:t>
            </w:r>
            <w:proofErr w:type="spellEnd"/>
            <w:r w:rsidRPr="00584960">
              <w:t>: silêncio)</w:t>
            </w:r>
          </w:p>
        </w:tc>
        <w:tc>
          <w:tcPr>
            <w:tcW w:w="0" w:type="auto"/>
            <w:shd w:val="clear" w:color="auto" w:fill="FFFFFF" w:themeFill="background1"/>
            <w:vAlign w:val="center"/>
            <w:hideMark/>
          </w:tcPr>
          <w:p w:rsidR="00BD40EA" w:rsidRPr="00584960" w:rsidRDefault="00BD40EA" w:rsidP="005A35FE"/>
        </w:tc>
      </w:tr>
      <w:tr w:rsidR="00BD40EA" w:rsidRPr="00584960" w:rsidTr="00584960">
        <w:tc>
          <w:tcPr>
            <w:tcW w:w="0" w:type="auto"/>
            <w:shd w:val="clear" w:color="auto" w:fill="FFFFFF" w:themeFill="background1"/>
            <w:tcMar>
              <w:top w:w="15" w:type="dxa"/>
              <w:left w:w="0" w:type="dxa"/>
              <w:bottom w:w="15" w:type="dxa"/>
              <w:right w:w="15" w:type="dxa"/>
            </w:tcMar>
            <w:vAlign w:val="center"/>
            <w:hideMark/>
          </w:tcPr>
          <w:p w:rsidR="00BD40EA" w:rsidRPr="00584960" w:rsidRDefault="00BD40EA" w:rsidP="005A35FE">
            <w:r w:rsidRPr="00584960">
              <w:rPr>
                <w:b/>
                <w:bCs/>
              </w:rPr>
              <w:t>9</w:t>
            </w:r>
          </w:p>
        </w:tc>
        <w:tc>
          <w:tcPr>
            <w:tcW w:w="0" w:type="auto"/>
            <w:shd w:val="clear" w:color="auto" w:fill="FFFFFF" w:themeFill="background1"/>
            <w:vAlign w:val="center"/>
            <w:hideMark/>
          </w:tcPr>
          <w:p w:rsidR="00BD40EA" w:rsidRPr="00584960" w:rsidRDefault="00BD40EA" w:rsidP="005A35FE">
            <w:r w:rsidRPr="00584960">
              <w:t>Ódio Ativo</w:t>
            </w:r>
          </w:p>
        </w:tc>
        <w:tc>
          <w:tcPr>
            <w:tcW w:w="0" w:type="auto"/>
            <w:shd w:val="clear" w:color="auto" w:fill="FFFFFF" w:themeFill="background1"/>
            <w:vAlign w:val="center"/>
            <w:hideMark/>
          </w:tcPr>
          <w:p w:rsidR="00BD40EA" w:rsidRPr="00584960" w:rsidRDefault="00BD40EA" w:rsidP="005A35FE">
            <w:r w:rsidRPr="00584960">
              <w:t>Ataques verbais ou físicos</w:t>
            </w:r>
          </w:p>
        </w:tc>
        <w:tc>
          <w:tcPr>
            <w:tcW w:w="0" w:type="auto"/>
            <w:shd w:val="clear" w:color="auto" w:fill="FFFFFF" w:themeFill="background1"/>
            <w:vAlign w:val="center"/>
            <w:hideMark/>
          </w:tcPr>
          <w:p w:rsidR="00BD40EA" w:rsidRPr="00584960" w:rsidRDefault="00BD40EA" w:rsidP="005A35FE"/>
        </w:tc>
      </w:tr>
      <w:tr w:rsidR="00BD40EA" w:rsidRPr="00584960" w:rsidTr="00584960">
        <w:tc>
          <w:tcPr>
            <w:tcW w:w="0" w:type="auto"/>
            <w:shd w:val="clear" w:color="auto" w:fill="FFFFFF" w:themeFill="background1"/>
            <w:tcMar>
              <w:top w:w="15" w:type="dxa"/>
              <w:left w:w="0" w:type="dxa"/>
              <w:bottom w:w="15" w:type="dxa"/>
              <w:right w:w="15" w:type="dxa"/>
            </w:tcMar>
            <w:vAlign w:val="center"/>
            <w:hideMark/>
          </w:tcPr>
          <w:p w:rsidR="00BD40EA" w:rsidRPr="00584960" w:rsidRDefault="00BD40EA" w:rsidP="005A35FE">
            <w:r w:rsidRPr="00584960">
              <w:rPr>
                <w:b/>
                <w:bCs/>
              </w:rPr>
              <w:t>10</w:t>
            </w:r>
          </w:p>
        </w:tc>
        <w:tc>
          <w:tcPr>
            <w:tcW w:w="0" w:type="auto"/>
            <w:shd w:val="clear" w:color="auto" w:fill="FFFFFF" w:themeFill="background1"/>
            <w:vAlign w:val="center"/>
            <w:hideMark/>
          </w:tcPr>
          <w:p w:rsidR="00BD40EA" w:rsidRPr="00584960" w:rsidRDefault="00BD40EA" w:rsidP="005A35FE">
            <w:r w:rsidRPr="00584960">
              <w:t>Ódio Consumidor</w:t>
            </w:r>
          </w:p>
        </w:tc>
        <w:tc>
          <w:tcPr>
            <w:tcW w:w="0" w:type="auto"/>
            <w:shd w:val="clear" w:color="auto" w:fill="FFFFFF" w:themeFill="background1"/>
            <w:vAlign w:val="center"/>
            <w:hideMark/>
          </w:tcPr>
          <w:p w:rsidR="00BD40EA" w:rsidRPr="00584960" w:rsidRDefault="00BD40EA" w:rsidP="005A35FE">
            <w:r w:rsidRPr="00584960">
              <w:t>Vingança planejada</w:t>
            </w:r>
          </w:p>
        </w:tc>
        <w:tc>
          <w:tcPr>
            <w:tcW w:w="0" w:type="auto"/>
            <w:shd w:val="clear" w:color="auto" w:fill="FFFFFF" w:themeFill="background1"/>
            <w:vAlign w:val="center"/>
            <w:hideMark/>
          </w:tcPr>
          <w:p w:rsidR="00BD40EA" w:rsidRPr="00584960" w:rsidRDefault="00BD40EA" w:rsidP="005A35FE"/>
        </w:tc>
      </w:tr>
    </w:tbl>
    <w:p w:rsidR="00202BA7" w:rsidRDefault="00202BA7" w:rsidP="0016714D">
      <w:pPr>
        <w:pStyle w:val="Ttulo3"/>
      </w:pPr>
      <w:bookmarkStart w:id="6" w:name="_Toc195021674"/>
      <w:r w:rsidRPr="00202BA7">
        <w:lastRenderedPageBreak/>
        <w:t>Investigando as ferramentas práticas, aplicações e kits de emergência para essa tabela</w:t>
      </w:r>
      <w:bookmarkEnd w:id="6"/>
    </w:p>
    <w:p w:rsidR="00B02549" w:rsidRPr="00B02549" w:rsidRDefault="00B02549" w:rsidP="00B02549">
      <w:r w:rsidRPr="00B02549">
        <w:rPr>
          <w:b/>
          <w:bCs/>
        </w:rPr>
        <w:t>A ALQUIMIA COTIDIANA: FERRAMENTAS PARA TRANSMUTAÇÃO IMEDIATA</w:t>
      </w:r>
    </w:p>
    <w:p w:rsidR="00B02549" w:rsidRPr="00B02549" w:rsidRDefault="00B02549" w:rsidP="00B02549">
      <w:r w:rsidRPr="00B02549">
        <w:t>Agora que você já mapeou </w:t>
      </w:r>
      <w:r w:rsidRPr="00B02549">
        <w:rPr>
          <w:i/>
          <w:iCs/>
        </w:rPr>
        <w:t>onde está</w:t>
      </w:r>
      <w:r w:rsidRPr="00B02549">
        <w:t> e </w:t>
      </w:r>
      <w:r w:rsidRPr="00B02549">
        <w:rPr>
          <w:i/>
          <w:iCs/>
        </w:rPr>
        <w:t>como se manifesta</w:t>
      </w:r>
      <w:r w:rsidRPr="00B02549">
        <w:t>, trazemos o </w:t>
      </w:r>
      <w:r w:rsidRPr="00B02549">
        <w:rPr>
          <w:b/>
          <w:bCs/>
        </w:rPr>
        <w:t>kit completo do alquimista moderno</w:t>
      </w:r>
      <w:r w:rsidRPr="00B02549">
        <w:t> – instrumentos para converter conhecimento em transformação diária.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71"/>
        <w:gridCol w:w="2481"/>
        <w:gridCol w:w="1879"/>
        <w:gridCol w:w="2076"/>
        <w:gridCol w:w="997"/>
      </w:tblGrid>
      <w:tr w:rsidR="00B02549" w:rsidRPr="00B02549" w:rsidTr="00B02549">
        <w:trPr>
          <w:tblHeader/>
        </w:trPr>
        <w:tc>
          <w:tcPr>
            <w:tcW w:w="0" w:type="auto"/>
            <w:shd w:val="clear" w:color="auto" w:fill="auto"/>
            <w:tcMar>
              <w:top w:w="15" w:type="dxa"/>
              <w:left w:w="0" w:type="dxa"/>
              <w:bottom w:w="15" w:type="dxa"/>
              <w:right w:w="15" w:type="dxa"/>
            </w:tcMar>
            <w:vAlign w:val="center"/>
            <w:hideMark/>
          </w:tcPr>
          <w:p w:rsidR="00B02549" w:rsidRPr="00B02549" w:rsidRDefault="00B02549" w:rsidP="00B02549">
            <w:pPr>
              <w:rPr>
                <w:b/>
                <w:bCs/>
              </w:rPr>
            </w:pPr>
            <w:r w:rsidRPr="00B02549">
              <w:rPr>
                <w:b/>
                <w:bCs/>
              </w:rPr>
              <w:t>Zona</w:t>
            </w:r>
          </w:p>
        </w:tc>
        <w:tc>
          <w:tcPr>
            <w:tcW w:w="0" w:type="auto"/>
            <w:shd w:val="clear" w:color="auto" w:fill="auto"/>
            <w:vAlign w:val="center"/>
            <w:hideMark/>
          </w:tcPr>
          <w:p w:rsidR="00B02549" w:rsidRPr="00B02549" w:rsidRDefault="00B02549" w:rsidP="00B02549">
            <w:pPr>
              <w:rPr>
                <w:b/>
                <w:bCs/>
              </w:rPr>
            </w:pPr>
            <w:r w:rsidRPr="00B02549">
              <w:rPr>
                <w:b/>
                <w:bCs/>
              </w:rPr>
              <w:t>Ferramentas Práticas</w:t>
            </w:r>
          </w:p>
        </w:tc>
        <w:tc>
          <w:tcPr>
            <w:tcW w:w="0" w:type="auto"/>
            <w:shd w:val="clear" w:color="auto" w:fill="auto"/>
            <w:vAlign w:val="center"/>
            <w:hideMark/>
          </w:tcPr>
          <w:p w:rsidR="00B02549" w:rsidRPr="00B02549" w:rsidRDefault="00B02549" w:rsidP="00B02549">
            <w:pPr>
              <w:rPr>
                <w:b/>
                <w:bCs/>
              </w:rPr>
            </w:pPr>
            <w:r w:rsidRPr="00B02549">
              <w:rPr>
                <w:b/>
                <w:bCs/>
              </w:rPr>
              <w:t>Kit de Emergência</w:t>
            </w:r>
          </w:p>
        </w:tc>
        <w:tc>
          <w:tcPr>
            <w:tcW w:w="0" w:type="auto"/>
            <w:shd w:val="clear" w:color="auto" w:fill="auto"/>
            <w:vAlign w:val="center"/>
            <w:hideMark/>
          </w:tcPr>
          <w:p w:rsidR="00B02549" w:rsidRPr="00B02549" w:rsidRDefault="00B02549" w:rsidP="00B02549">
            <w:pPr>
              <w:rPr>
                <w:b/>
                <w:bCs/>
              </w:rPr>
            </w:pPr>
            <w:r w:rsidRPr="00B02549">
              <w:rPr>
                <w:b/>
                <w:bCs/>
              </w:rPr>
              <w:t>Exercícios de Elevação</w:t>
            </w:r>
          </w:p>
        </w:tc>
        <w:tc>
          <w:tcPr>
            <w:tcW w:w="0" w:type="auto"/>
            <w:shd w:val="clear" w:color="auto" w:fill="auto"/>
            <w:vAlign w:val="center"/>
            <w:hideMark/>
          </w:tcPr>
          <w:p w:rsidR="00B02549" w:rsidRPr="00B02549" w:rsidRDefault="00B02549" w:rsidP="00B02549">
            <w:pPr>
              <w:rPr>
                <w:b/>
                <w:bCs/>
              </w:rPr>
            </w:pPr>
            <w:r w:rsidRPr="00B02549">
              <w:rPr>
                <w:b/>
                <w:bCs/>
              </w:rPr>
              <w:t>Aplicações</w:t>
            </w:r>
          </w:p>
        </w:tc>
      </w:tr>
      <w:tr w:rsidR="00B02549" w:rsidRPr="00B02549" w:rsidTr="00B02549">
        <w:tc>
          <w:tcPr>
            <w:tcW w:w="0" w:type="auto"/>
            <w:shd w:val="clear" w:color="auto" w:fill="auto"/>
            <w:tcMar>
              <w:top w:w="15" w:type="dxa"/>
              <w:left w:w="0" w:type="dxa"/>
              <w:bottom w:w="15" w:type="dxa"/>
              <w:right w:w="15" w:type="dxa"/>
            </w:tcMar>
            <w:vAlign w:val="center"/>
            <w:hideMark/>
          </w:tcPr>
          <w:p w:rsidR="00B02549" w:rsidRPr="00B02549" w:rsidRDefault="00B02549" w:rsidP="00B02549">
            <w:r w:rsidRPr="00B02549">
              <w:rPr>
                <w:i/>
                <w:iCs/>
              </w:rPr>
              <w:t>Virtuosa</w:t>
            </w:r>
          </w:p>
        </w:tc>
        <w:tc>
          <w:tcPr>
            <w:tcW w:w="0" w:type="auto"/>
            <w:shd w:val="clear" w:color="auto" w:fill="auto"/>
            <w:vAlign w:val="center"/>
            <w:hideMark/>
          </w:tcPr>
          <w:p w:rsidR="00B02549" w:rsidRPr="00B02549" w:rsidRDefault="00B02549" w:rsidP="00B02549">
            <w:r w:rsidRPr="00B02549">
              <w:t>Tornar o sublime habitual</w:t>
            </w:r>
          </w:p>
        </w:tc>
        <w:tc>
          <w:tcPr>
            <w:tcW w:w="0" w:type="auto"/>
            <w:shd w:val="clear" w:color="auto" w:fill="auto"/>
            <w:vAlign w:val="center"/>
            <w:hideMark/>
          </w:tcPr>
          <w:p w:rsidR="00B02549" w:rsidRPr="00B02549" w:rsidRDefault="00B02549" w:rsidP="00B02549">
            <w:r w:rsidRPr="00B02549">
              <w:t>Blindagem energética</w:t>
            </w:r>
          </w:p>
        </w:tc>
        <w:tc>
          <w:tcPr>
            <w:tcW w:w="0" w:type="auto"/>
            <w:shd w:val="clear" w:color="auto" w:fill="auto"/>
            <w:vAlign w:val="center"/>
            <w:hideMark/>
          </w:tcPr>
          <w:p w:rsidR="00B02549" w:rsidRPr="00B02549" w:rsidRDefault="00B02549" w:rsidP="00B02549">
            <w:r w:rsidRPr="00B02549">
              <w:t>Masterclass espiritual</w:t>
            </w:r>
          </w:p>
        </w:tc>
        <w:tc>
          <w:tcPr>
            <w:tcW w:w="0" w:type="auto"/>
            <w:shd w:val="clear" w:color="auto" w:fill="auto"/>
            <w:vAlign w:val="center"/>
            <w:hideMark/>
          </w:tcPr>
          <w:p w:rsidR="00B02549" w:rsidRPr="00B02549" w:rsidRDefault="00B02549" w:rsidP="00B02549">
            <w:r w:rsidRPr="00B02549">
              <w:t>Vida social</w:t>
            </w:r>
          </w:p>
        </w:tc>
      </w:tr>
      <w:tr w:rsidR="00B02549" w:rsidRPr="00B02549" w:rsidTr="00B02549">
        <w:tc>
          <w:tcPr>
            <w:tcW w:w="0" w:type="auto"/>
            <w:shd w:val="clear" w:color="auto" w:fill="auto"/>
            <w:tcMar>
              <w:top w:w="15" w:type="dxa"/>
              <w:left w:w="0" w:type="dxa"/>
              <w:bottom w:w="15" w:type="dxa"/>
              <w:right w:w="15" w:type="dxa"/>
            </w:tcMar>
            <w:vAlign w:val="center"/>
            <w:hideMark/>
          </w:tcPr>
          <w:p w:rsidR="00B02549" w:rsidRPr="00B02549" w:rsidRDefault="00B02549" w:rsidP="00B02549">
            <w:r w:rsidRPr="00B02549">
              <w:rPr>
                <w:i/>
                <w:iCs/>
              </w:rPr>
              <w:t>Neutra</w:t>
            </w:r>
          </w:p>
        </w:tc>
        <w:tc>
          <w:tcPr>
            <w:tcW w:w="0" w:type="auto"/>
            <w:shd w:val="clear" w:color="auto" w:fill="auto"/>
            <w:vAlign w:val="center"/>
            <w:hideMark/>
          </w:tcPr>
          <w:p w:rsidR="00B02549" w:rsidRPr="00B02549" w:rsidRDefault="00B02549" w:rsidP="00B02549">
            <w:r w:rsidRPr="00B02549">
              <w:t>Interruptores de consciência</w:t>
            </w:r>
          </w:p>
        </w:tc>
        <w:tc>
          <w:tcPr>
            <w:tcW w:w="0" w:type="auto"/>
            <w:shd w:val="clear" w:color="auto" w:fill="auto"/>
            <w:vAlign w:val="center"/>
            <w:hideMark/>
          </w:tcPr>
          <w:p w:rsidR="00B02549" w:rsidRPr="00B02549" w:rsidRDefault="00B02549" w:rsidP="00B02549">
            <w:r w:rsidRPr="00B02549">
              <w:t>Âncoras de luz</w:t>
            </w:r>
          </w:p>
        </w:tc>
        <w:tc>
          <w:tcPr>
            <w:tcW w:w="0" w:type="auto"/>
            <w:shd w:val="clear" w:color="auto" w:fill="auto"/>
            <w:vAlign w:val="center"/>
            <w:hideMark/>
          </w:tcPr>
          <w:p w:rsidR="00B02549" w:rsidRPr="00B02549" w:rsidRDefault="00B02549" w:rsidP="00B02549">
            <w:r w:rsidRPr="00B02549">
              <w:t>Treinos de 5 minutos</w:t>
            </w:r>
          </w:p>
        </w:tc>
        <w:tc>
          <w:tcPr>
            <w:tcW w:w="0" w:type="auto"/>
            <w:shd w:val="clear" w:color="auto" w:fill="auto"/>
            <w:vAlign w:val="center"/>
            <w:hideMark/>
          </w:tcPr>
          <w:p w:rsidR="00B02549" w:rsidRPr="00B02549" w:rsidRDefault="00B02549" w:rsidP="00B02549">
            <w:r w:rsidRPr="00B02549">
              <w:t>Trabalho</w:t>
            </w:r>
          </w:p>
        </w:tc>
      </w:tr>
      <w:tr w:rsidR="00B02549" w:rsidRPr="00B02549" w:rsidTr="00B02549">
        <w:tc>
          <w:tcPr>
            <w:tcW w:w="0" w:type="auto"/>
            <w:shd w:val="clear" w:color="auto" w:fill="auto"/>
            <w:tcMar>
              <w:top w:w="15" w:type="dxa"/>
              <w:left w:w="0" w:type="dxa"/>
              <w:bottom w:w="15" w:type="dxa"/>
              <w:right w:w="15" w:type="dxa"/>
            </w:tcMar>
            <w:vAlign w:val="center"/>
            <w:hideMark/>
          </w:tcPr>
          <w:p w:rsidR="00B02549" w:rsidRPr="00B02549" w:rsidRDefault="00B02549" w:rsidP="00B02549">
            <w:r w:rsidRPr="00B02549">
              <w:rPr>
                <w:i/>
                <w:iCs/>
              </w:rPr>
              <w:t>Degradante</w:t>
            </w:r>
          </w:p>
        </w:tc>
        <w:tc>
          <w:tcPr>
            <w:tcW w:w="0" w:type="auto"/>
            <w:shd w:val="clear" w:color="auto" w:fill="auto"/>
            <w:vAlign w:val="center"/>
            <w:hideMark/>
          </w:tcPr>
          <w:p w:rsidR="00B02549" w:rsidRPr="00B02549" w:rsidRDefault="00B02549" w:rsidP="00B02549">
            <w:r w:rsidRPr="00B02549">
              <w:t>Antídotos comportamentais</w:t>
            </w:r>
          </w:p>
        </w:tc>
        <w:tc>
          <w:tcPr>
            <w:tcW w:w="0" w:type="auto"/>
            <w:shd w:val="clear" w:color="auto" w:fill="auto"/>
            <w:vAlign w:val="center"/>
            <w:hideMark/>
          </w:tcPr>
          <w:p w:rsidR="00B02549" w:rsidRPr="00B02549" w:rsidRDefault="00B02549" w:rsidP="00B02549">
            <w:r w:rsidRPr="00B02549">
              <w:t>SOS vibratório</w:t>
            </w:r>
          </w:p>
        </w:tc>
        <w:tc>
          <w:tcPr>
            <w:tcW w:w="0" w:type="auto"/>
            <w:shd w:val="clear" w:color="auto" w:fill="auto"/>
            <w:vAlign w:val="center"/>
            <w:hideMark/>
          </w:tcPr>
          <w:p w:rsidR="00B02549" w:rsidRPr="00B02549" w:rsidRDefault="00B02549" w:rsidP="00B02549">
            <w:r w:rsidRPr="00B02549">
              <w:t>Primeiros socorros alma</w:t>
            </w:r>
          </w:p>
        </w:tc>
        <w:tc>
          <w:tcPr>
            <w:tcW w:w="0" w:type="auto"/>
            <w:shd w:val="clear" w:color="auto" w:fill="auto"/>
            <w:vAlign w:val="center"/>
            <w:hideMark/>
          </w:tcPr>
          <w:p w:rsidR="00B02549" w:rsidRPr="00B02549" w:rsidRDefault="00B02549" w:rsidP="00B02549">
            <w:r w:rsidRPr="00B02549">
              <w:t>Crises</w:t>
            </w:r>
          </w:p>
        </w:tc>
      </w:tr>
    </w:tbl>
    <w:p w:rsidR="00B02549" w:rsidRPr="00B02549" w:rsidRDefault="00B02549" w:rsidP="00B02549"/>
    <w:p w:rsidR="00202BA7" w:rsidRPr="00202BA7" w:rsidRDefault="00202BA7" w:rsidP="00202BA7"/>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55"/>
        <w:gridCol w:w="1020"/>
        <w:gridCol w:w="1268"/>
        <w:gridCol w:w="1082"/>
        <w:gridCol w:w="1656"/>
        <w:gridCol w:w="1128"/>
        <w:gridCol w:w="1172"/>
        <w:gridCol w:w="823"/>
      </w:tblGrid>
      <w:tr w:rsidR="00BD40EA" w:rsidRPr="003C6BED" w:rsidTr="003C6BED">
        <w:trPr>
          <w:tblHeader/>
        </w:trPr>
        <w:tc>
          <w:tcPr>
            <w:tcW w:w="0" w:type="auto"/>
            <w:shd w:val="clear" w:color="auto" w:fill="FFFFFF" w:themeFill="background1"/>
            <w:tcMar>
              <w:top w:w="15" w:type="dxa"/>
              <w:left w:w="0" w:type="dxa"/>
              <w:bottom w:w="15" w:type="dxa"/>
              <w:right w:w="15" w:type="dxa"/>
            </w:tcMar>
            <w:vAlign w:val="center"/>
            <w:hideMark/>
          </w:tcPr>
          <w:p w:rsidR="00BD40EA" w:rsidRPr="003C6BED" w:rsidRDefault="00BD40EA" w:rsidP="005A35FE">
            <w:pPr>
              <w:rPr>
                <w:b/>
                <w:bCs/>
                <w:sz w:val="16"/>
                <w:szCs w:val="16"/>
              </w:rPr>
            </w:pPr>
            <w:r w:rsidRPr="003C6BED">
              <w:rPr>
                <w:b/>
                <w:bCs/>
                <w:sz w:val="16"/>
                <w:szCs w:val="16"/>
              </w:rPr>
              <w:t>Nível</w:t>
            </w:r>
          </w:p>
        </w:tc>
        <w:tc>
          <w:tcPr>
            <w:tcW w:w="0" w:type="auto"/>
            <w:shd w:val="clear" w:color="auto" w:fill="FFFFFF" w:themeFill="background1"/>
            <w:vAlign w:val="center"/>
            <w:hideMark/>
          </w:tcPr>
          <w:p w:rsidR="00BD40EA" w:rsidRPr="003C6BED" w:rsidRDefault="00BD40EA" w:rsidP="005A35FE">
            <w:pPr>
              <w:rPr>
                <w:b/>
                <w:bCs/>
                <w:sz w:val="16"/>
                <w:szCs w:val="16"/>
              </w:rPr>
            </w:pPr>
            <w:r w:rsidRPr="003C6BED">
              <w:rPr>
                <w:b/>
                <w:bCs/>
                <w:sz w:val="16"/>
                <w:szCs w:val="16"/>
              </w:rPr>
              <w:t>Estado</w:t>
            </w:r>
          </w:p>
        </w:tc>
        <w:tc>
          <w:tcPr>
            <w:tcW w:w="0" w:type="auto"/>
            <w:shd w:val="clear" w:color="auto" w:fill="FFFFFF" w:themeFill="background1"/>
            <w:vAlign w:val="center"/>
            <w:hideMark/>
          </w:tcPr>
          <w:p w:rsidR="00BD40EA" w:rsidRPr="003C6BED" w:rsidRDefault="00BD40EA" w:rsidP="005A35FE">
            <w:pPr>
              <w:rPr>
                <w:b/>
                <w:bCs/>
                <w:sz w:val="16"/>
                <w:szCs w:val="16"/>
              </w:rPr>
            </w:pPr>
            <w:r w:rsidRPr="003C6BED">
              <w:rPr>
                <w:b/>
                <w:bCs/>
                <w:sz w:val="16"/>
                <w:szCs w:val="16"/>
              </w:rPr>
              <w:t>Sinais Comportamentais</w:t>
            </w:r>
          </w:p>
        </w:tc>
        <w:tc>
          <w:tcPr>
            <w:tcW w:w="0" w:type="auto"/>
            <w:shd w:val="clear" w:color="auto" w:fill="FFFFFF" w:themeFill="background1"/>
            <w:vAlign w:val="center"/>
            <w:hideMark/>
          </w:tcPr>
          <w:p w:rsidR="00BD40EA" w:rsidRPr="003C6BED" w:rsidRDefault="00BD40EA" w:rsidP="005A35FE">
            <w:pPr>
              <w:rPr>
                <w:b/>
                <w:bCs/>
                <w:sz w:val="16"/>
                <w:szCs w:val="16"/>
              </w:rPr>
            </w:pPr>
            <w:r w:rsidRPr="003C6BED">
              <w:rPr>
                <w:b/>
                <w:bCs/>
                <w:sz w:val="16"/>
                <w:szCs w:val="16"/>
              </w:rPr>
              <w:t>Ferramentas Práticas</w:t>
            </w:r>
          </w:p>
        </w:tc>
        <w:tc>
          <w:tcPr>
            <w:tcW w:w="0" w:type="auto"/>
            <w:shd w:val="clear" w:color="auto" w:fill="FFFFFF" w:themeFill="background1"/>
            <w:vAlign w:val="center"/>
            <w:hideMark/>
          </w:tcPr>
          <w:p w:rsidR="00BD40EA" w:rsidRPr="003C6BED" w:rsidRDefault="00BD40EA" w:rsidP="005A35FE">
            <w:pPr>
              <w:rPr>
                <w:b/>
                <w:bCs/>
                <w:sz w:val="16"/>
                <w:szCs w:val="16"/>
              </w:rPr>
            </w:pPr>
            <w:r w:rsidRPr="003C6BED">
              <w:rPr>
                <w:b/>
                <w:bCs/>
                <w:sz w:val="16"/>
                <w:szCs w:val="16"/>
              </w:rPr>
              <w:t>Kit de Emergência</w:t>
            </w:r>
          </w:p>
        </w:tc>
        <w:tc>
          <w:tcPr>
            <w:tcW w:w="0" w:type="auto"/>
            <w:shd w:val="clear" w:color="auto" w:fill="FFFFFF" w:themeFill="background1"/>
            <w:vAlign w:val="center"/>
            <w:hideMark/>
          </w:tcPr>
          <w:p w:rsidR="00BD40EA" w:rsidRPr="003C6BED" w:rsidRDefault="00BD40EA" w:rsidP="005A35FE">
            <w:pPr>
              <w:rPr>
                <w:b/>
                <w:bCs/>
                <w:sz w:val="16"/>
                <w:szCs w:val="16"/>
              </w:rPr>
            </w:pPr>
            <w:r w:rsidRPr="003C6BED">
              <w:rPr>
                <w:b/>
                <w:bCs/>
                <w:sz w:val="16"/>
                <w:szCs w:val="16"/>
              </w:rPr>
              <w:t>Exercícios de Elevação</w:t>
            </w:r>
          </w:p>
        </w:tc>
        <w:tc>
          <w:tcPr>
            <w:tcW w:w="0" w:type="auto"/>
            <w:shd w:val="clear" w:color="auto" w:fill="FFFFFF" w:themeFill="background1"/>
            <w:vAlign w:val="center"/>
            <w:hideMark/>
          </w:tcPr>
          <w:p w:rsidR="00BD40EA" w:rsidRPr="003C6BED" w:rsidRDefault="00BD40EA" w:rsidP="005A35FE">
            <w:pPr>
              <w:rPr>
                <w:b/>
                <w:bCs/>
                <w:sz w:val="16"/>
                <w:szCs w:val="16"/>
              </w:rPr>
            </w:pPr>
            <w:r w:rsidRPr="003C6BED">
              <w:rPr>
                <w:b/>
                <w:bCs/>
                <w:sz w:val="16"/>
                <w:szCs w:val="16"/>
              </w:rPr>
              <w:t>Aplicações</w:t>
            </w:r>
          </w:p>
        </w:tc>
        <w:tc>
          <w:tcPr>
            <w:tcW w:w="0" w:type="auto"/>
            <w:shd w:val="clear" w:color="auto" w:fill="FFFFFF" w:themeFill="background1"/>
            <w:vAlign w:val="center"/>
            <w:hideMark/>
          </w:tcPr>
          <w:p w:rsidR="00BD40EA" w:rsidRPr="003C6BED" w:rsidRDefault="00BD40EA" w:rsidP="005A35FE">
            <w:pPr>
              <w:rPr>
                <w:b/>
                <w:bCs/>
                <w:sz w:val="16"/>
                <w:szCs w:val="16"/>
              </w:rPr>
            </w:pPr>
            <w:r w:rsidRPr="003C6BED">
              <w:rPr>
                <w:b/>
                <w:bCs/>
                <w:sz w:val="16"/>
                <w:szCs w:val="16"/>
              </w:rPr>
              <w:t>Zona</w:t>
            </w:r>
          </w:p>
        </w:tc>
      </w:tr>
      <w:tr w:rsidR="00BD40EA" w:rsidRPr="003C6BED" w:rsidTr="003C6BED">
        <w:tc>
          <w:tcPr>
            <w:tcW w:w="0" w:type="auto"/>
            <w:shd w:val="clear" w:color="auto" w:fill="FFFFFF" w:themeFill="background1"/>
            <w:tcMar>
              <w:top w:w="15" w:type="dxa"/>
              <w:left w:w="0" w:type="dxa"/>
              <w:bottom w:w="15" w:type="dxa"/>
              <w:right w:w="15" w:type="dxa"/>
            </w:tcMar>
            <w:vAlign w:val="center"/>
            <w:hideMark/>
          </w:tcPr>
          <w:p w:rsidR="00BD40EA" w:rsidRPr="003C6BED" w:rsidRDefault="00BD40EA" w:rsidP="005A35FE">
            <w:pPr>
              <w:rPr>
                <w:sz w:val="16"/>
                <w:szCs w:val="16"/>
              </w:rPr>
            </w:pPr>
            <w:r w:rsidRPr="003C6BED">
              <w:rPr>
                <w:b/>
                <w:bCs/>
                <w:sz w:val="16"/>
                <w:szCs w:val="16"/>
              </w:rPr>
              <w:t>+6</w:t>
            </w:r>
          </w:p>
        </w:tc>
        <w:tc>
          <w:tcPr>
            <w:tcW w:w="0" w:type="auto"/>
            <w:shd w:val="clear" w:color="auto" w:fill="FFFFFF" w:themeFill="background1"/>
            <w:vAlign w:val="center"/>
            <w:hideMark/>
          </w:tcPr>
          <w:p w:rsidR="00BD40EA" w:rsidRPr="003C6BED" w:rsidRDefault="00BD40EA" w:rsidP="005A35FE">
            <w:pPr>
              <w:rPr>
                <w:sz w:val="16"/>
                <w:szCs w:val="16"/>
              </w:rPr>
            </w:pPr>
            <w:r w:rsidRPr="003C6BED">
              <w:rPr>
                <w:b/>
                <w:bCs/>
                <w:sz w:val="16"/>
                <w:szCs w:val="16"/>
              </w:rPr>
              <w:t>Amor</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Devoção incondicional, sacrifício pelo outro</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Diário "Atos de Amor Silenciosos"</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Pulseira "Lembre-se do Porquê"</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"24h de Generosidade Radical"</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Relacionamentos profundos</w:t>
            </w:r>
          </w:p>
        </w:tc>
        <w:tc>
          <w:tcPr>
            <w:tcW w:w="0" w:type="auto"/>
            <w:shd w:val="clear" w:color="auto" w:fill="FFFFFF" w:themeFill="background1"/>
            <w:vAlign w:val="center"/>
            <w:hideMark/>
          </w:tcPr>
          <w:p w:rsidR="00BD40EA" w:rsidRPr="003C6BED" w:rsidRDefault="00BD40EA" w:rsidP="005A35FE">
            <w:pPr>
              <w:rPr>
                <w:sz w:val="16"/>
                <w:szCs w:val="16"/>
              </w:rPr>
            </w:pPr>
            <w:r w:rsidRPr="003C6BED">
              <w:rPr>
                <w:b/>
                <w:bCs/>
                <w:sz w:val="16"/>
                <w:szCs w:val="16"/>
              </w:rPr>
              <w:t>Virtude Sagrada</w:t>
            </w:r>
          </w:p>
        </w:tc>
      </w:tr>
      <w:tr w:rsidR="00BD40EA" w:rsidRPr="003C6BED" w:rsidTr="003C6BED">
        <w:tc>
          <w:tcPr>
            <w:tcW w:w="0" w:type="auto"/>
            <w:shd w:val="clear" w:color="auto" w:fill="FFFFFF" w:themeFill="background1"/>
            <w:tcMar>
              <w:top w:w="15" w:type="dxa"/>
              <w:left w:w="0" w:type="dxa"/>
              <w:bottom w:w="15" w:type="dxa"/>
              <w:right w:w="15" w:type="dxa"/>
            </w:tcMar>
            <w:vAlign w:val="center"/>
            <w:hideMark/>
          </w:tcPr>
          <w:p w:rsidR="00BD40EA" w:rsidRPr="003C6BED" w:rsidRDefault="00BD40EA" w:rsidP="005A35FE">
            <w:pPr>
              <w:rPr>
                <w:sz w:val="16"/>
                <w:szCs w:val="16"/>
              </w:rPr>
            </w:pPr>
            <w:r w:rsidRPr="003C6BED">
              <w:rPr>
                <w:b/>
                <w:bCs/>
                <w:sz w:val="16"/>
                <w:szCs w:val="16"/>
              </w:rPr>
              <w:t>+5</w:t>
            </w:r>
          </w:p>
        </w:tc>
        <w:tc>
          <w:tcPr>
            <w:tcW w:w="0" w:type="auto"/>
            <w:shd w:val="clear" w:color="auto" w:fill="FFFFFF" w:themeFill="background1"/>
            <w:vAlign w:val="center"/>
            <w:hideMark/>
          </w:tcPr>
          <w:p w:rsidR="00BD40EA" w:rsidRPr="003C6BED" w:rsidRDefault="00BD40EA" w:rsidP="005A35FE">
            <w:pPr>
              <w:rPr>
                <w:sz w:val="16"/>
                <w:szCs w:val="16"/>
              </w:rPr>
            </w:pPr>
            <w:r w:rsidRPr="003C6BED">
              <w:rPr>
                <w:b/>
                <w:bCs/>
                <w:sz w:val="16"/>
                <w:szCs w:val="16"/>
              </w:rPr>
              <w:t>Paixão</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Euforia, idealização, foco intenso no outro</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App "Memórias Afetivas" (fotos/vídeos)</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Cartão "Pergunta-Chave"*</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Lista "O Que Me Encanta em Você"</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Fases iniciais de relacionamento</w:t>
            </w:r>
          </w:p>
        </w:tc>
        <w:tc>
          <w:tcPr>
            <w:tcW w:w="0" w:type="auto"/>
            <w:shd w:val="clear" w:color="auto" w:fill="FFFFFF" w:themeFill="background1"/>
            <w:vAlign w:val="center"/>
            <w:hideMark/>
          </w:tcPr>
          <w:p w:rsidR="00BD40EA" w:rsidRPr="003C6BED" w:rsidRDefault="00BD40EA" w:rsidP="005A35FE">
            <w:pPr>
              <w:rPr>
                <w:sz w:val="16"/>
                <w:szCs w:val="16"/>
              </w:rPr>
            </w:pPr>
          </w:p>
        </w:tc>
      </w:tr>
      <w:tr w:rsidR="00BD40EA" w:rsidRPr="003C6BED" w:rsidTr="003C6BED">
        <w:tc>
          <w:tcPr>
            <w:tcW w:w="0" w:type="auto"/>
            <w:shd w:val="clear" w:color="auto" w:fill="FFFFFF" w:themeFill="background1"/>
            <w:tcMar>
              <w:top w:w="15" w:type="dxa"/>
              <w:left w:w="0" w:type="dxa"/>
              <w:bottom w:w="15" w:type="dxa"/>
              <w:right w:w="15" w:type="dxa"/>
            </w:tcMar>
            <w:vAlign w:val="center"/>
            <w:hideMark/>
          </w:tcPr>
          <w:p w:rsidR="00BD40EA" w:rsidRPr="003C6BED" w:rsidRDefault="00BD40EA" w:rsidP="005A35FE">
            <w:pPr>
              <w:rPr>
                <w:sz w:val="16"/>
                <w:szCs w:val="16"/>
              </w:rPr>
            </w:pPr>
            <w:r w:rsidRPr="003C6BED">
              <w:rPr>
                <w:b/>
                <w:bCs/>
                <w:sz w:val="16"/>
                <w:szCs w:val="16"/>
              </w:rPr>
              <w:t>+4</w:t>
            </w:r>
          </w:p>
        </w:tc>
        <w:tc>
          <w:tcPr>
            <w:tcW w:w="0" w:type="auto"/>
            <w:shd w:val="clear" w:color="auto" w:fill="FFFFFF" w:themeFill="background1"/>
            <w:vAlign w:val="center"/>
            <w:hideMark/>
          </w:tcPr>
          <w:p w:rsidR="00BD40EA" w:rsidRPr="003C6BED" w:rsidRDefault="00BD40EA" w:rsidP="005A35FE">
            <w:pPr>
              <w:rPr>
                <w:sz w:val="16"/>
                <w:szCs w:val="16"/>
              </w:rPr>
            </w:pPr>
            <w:r w:rsidRPr="003C6BED">
              <w:rPr>
                <w:b/>
                <w:bCs/>
                <w:sz w:val="16"/>
                <w:szCs w:val="16"/>
              </w:rPr>
              <w:t>Afeição</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Carinho físico, linguagem terna</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Jogo do "Elixir do Amor"**</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Óleo essencial de rosa</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Abraço prolongado (20 segundos)</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Família/Amigos próximos</w:t>
            </w:r>
          </w:p>
        </w:tc>
        <w:tc>
          <w:tcPr>
            <w:tcW w:w="0" w:type="auto"/>
            <w:shd w:val="clear" w:color="auto" w:fill="FFFFFF" w:themeFill="background1"/>
            <w:vAlign w:val="center"/>
            <w:hideMark/>
          </w:tcPr>
          <w:p w:rsidR="00BD40EA" w:rsidRPr="003C6BED" w:rsidRDefault="00BD40EA" w:rsidP="005A35FE">
            <w:pPr>
              <w:rPr>
                <w:sz w:val="16"/>
                <w:szCs w:val="16"/>
              </w:rPr>
            </w:pPr>
          </w:p>
        </w:tc>
      </w:tr>
      <w:tr w:rsidR="00BD40EA" w:rsidRPr="003C6BED" w:rsidTr="003C6BED">
        <w:tc>
          <w:tcPr>
            <w:tcW w:w="0" w:type="auto"/>
            <w:shd w:val="clear" w:color="auto" w:fill="FFFFFF" w:themeFill="background1"/>
            <w:tcMar>
              <w:top w:w="15" w:type="dxa"/>
              <w:left w:w="0" w:type="dxa"/>
              <w:bottom w:w="15" w:type="dxa"/>
              <w:right w:w="15" w:type="dxa"/>
            </w:tcMar>
            <w:vAlign w:val="center"/>
            <w:hideMark/>
          </w:tcPr>
          <w:p w:rsidR="00BD40EA" w:rsidRPr="003C6BED" w:rsidRDefault="00BD40EA" w:rsidP="005A35FE">
            <w:pPr>
              <w:rPr>
                <w:sz w:val="16"/>
                <w:szCs w:val="16"/>
              </w:rPr>
            </w:pPr>
            <w:r w:rsidRPr="003C6BED">
              <w:rPr>
                <w:b/>
                <w:bCs/>
                <w:sz w:val="16"/>
                <w:szCs w:val="16"/>
              </w:rPr>
              <w:t>+3</w:t>
            </w:r>
          </w:p>
        </w:tc>
        <w:tc>
          <w:tcPr>
            <w:tcW w:w="0" w:type="auto"/>
            <w:shd w:val="clear" w:color="auto" w:fill="FFFFFF" w:themeFill="background1"/>
            <w:vAlign w:val="center"/>
            <w:hideMark/>
          </w:tcPr>
          <w:p w:rsidR="00BD40EA" w:rsidRPr="003C6BED" w:rsidRDefault="00BD40EA" w:rsidP="005A35FE">
            <w:pPr>
              <w:rPr>
                <w:sz w:val="16"/>
                <w:szCs w:val="16"/>
              </w:rPr>
            </w:pPr>
            <w:r w:rsidRPr="003C6BED">
              <w:rPr>
                <w:b/>
                <w:bCs/>
                <w:sz w:val="16"/>
                <w:szCs w:val="16"/>
              </w:rPr>
              <w:t>Simpatia</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Sorriso fácil, disposição para ajudar</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Técnica "Escuta Ativa" (repetir frases)</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Pedra da Conexão (tocar ao interagir)</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Elogiar 1 qualidade do outro/dia</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Colegas de trabalho</w:t>
            </w:r>
          </w:p>
        </w:tc>
        <w:tc>
          <w:tcPr>
            <w:tcW w:w="0" w:type="auto"/>
            <w:shd w:val="clear" w:color="auto" w:fill="FFFFFF" w:themeFill="background1"/>
            <w:vAlign w:val="center"/>
            <w:hideMark/>
          </w:tcPr>
          <w:p w:rsidR="00BD40EA" w:rsidRPr="003C6BED" w:rsidRDefault="00BD40EA" w:rsidP="005A35FE">
            <w:pPr>
              <w:rPr>
                <w:sz w:val="16"/>
                <w:szCs w:val="16"/>
              </w:rPr>
            </w:pPr>
            <w:r w:rsidRPr="003C6BED">
              <w:rPr>
                <w:b/>
                <w:bCs/>
                <w:sz w:val="16"/>
                <w:szCs w:val="16"/>
              </w:rPr>
              <w:t>Transição</w:t>
            </w:r>
          </w:p>
        </w:tc>
      </w:tr>
      <w:tr w:rsidR="00BD40EA" w:rsidRPr="003C6BED" w:rsidTr="003C6BED">
        <w:tc>
          <w:tcPr>
            <w:tcW w:w="0" w:type="auto"/>
            <w:shd w:val="clear" w:color="auto" w:fill="FFFFFF" w:themeFill="background1"/>
            <w:tcMar>
              <w:top w:w="15" w:type="dxa"/>
              <w:left w:w="0" w:type="dxa"/>
              <w:bottom w:w="15" w:type="dxa"/>
              <w:right w:w="15" w:type="dxa"/>
            </w:tcMar>
            <w:vAlign w:val="center"/>
            <w:hideMark/>
          </w:tcPr>
          <w:p w:rsidR="00BD40EA" w:rsidRPr="003C6BED" w:rsidRDefault="00BD40EA" w:rsidP="005A35FE">
            <w:pPr>
              <w:rPr>
                <w:sz w:val="16"/>
                <w:szCs w:val="16"/>
              </w:rPr>
            </w:pPr>
            <w:r w:rsidRPr="003C6BED">
              <w:rPr>
                <w:b/>
                <w:bCs/>
                <w:sz w:val="16"/>
                <w:szCs w:val="16"/>
              </w:rPr>
              <w:t>+2</w:t>
            </w:r>
          </w:p>
        </w:tc>
        <w:tc>
          <w:tcPr>
            <w:tcW w:w="0" w:type="auto"/>
            <w:shd w:val="clear" w:color="auto" w:fill="FFFFFF" w:themeFill="background1"/>
            <w:vAlign w:val="center"/>
            <w:hideMark/>
          </w:tcPr>
          <w:p w:rsidR="00BD40EA" w:rsidRPr="003C6BED" w:rsidRDefault="00BD40EA" w:rsidP="005A35FE">
            <w:pPr>
              <w:rPr>
                <w:sz w:val="16"/>
                <w:szCs w:val="16"/>
              </w:rPr>
            </w:pPr>
            <w:r w:rsidRPr="003C6BED">
              <w:rPr>
                <w:b/>
                <w:bCs/>
                <w:sz w:val="16"/>
                <w:szCs w:val="16"/>
              </w:rPr>
              <w:t>Aprovação</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Acenos de cabeça, feedback positivo</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Meditação "Bondade Amorosa" (</w:t>
            </w:r>
            <w:proofErr w:type="spellStart"/>
            <w:r w:rsidRPr="003C6BED">
              <w:rPr>
                <w:sz w:val="16"/>
                <w:szCs w:val="16"/>
              </w:rPr>
              <w:t>Metta</w:t>
            </w:r>
            <w:proofErr w:type="spellEnd"/>
            <w:r w:rsidRPr="003C6BED">
              <w:rPr>
                <w:sz w:val="16"/>
                <w:szCs w:val="16"/>
              </w:rPr>
              <w:t>)</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Áudio "Frases de Validação"</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Reconhecer 1 esforço alheio</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Contextos profissionais</w:t>
            </w:r>
          </w:p>
        </w:tc>
        <w:tc>
          <w:tcPr>
            <w:tcW w:w="0" w:type="auto"/>
            <w:shd w:val="clear" w:color="auto" w:fill="FFFFFF" w:themeFill="background1"/>
            <w:vAlign w:val="center"/>
            <w:hideMark/>
          </w:tcPr>
          <w:p w:rsidR="00BD40EA" w:rsidRPr="003C6BED" w:rsidRDefault="00BD40EA" w:rsidP="005A35FE">
            <w:pPr>
              <w:rPr>
                <w:sz w:val="16"/>
                <w:szCs w:val="16"/>
              </w:rPr>
            </w:pPr>
          </w:p>
        </w:tc>
      </w:tr>
      <w:tr w:rsidR="00BD40EA" w:rsidRPr="003C6BED" w:rsidTr="003C6BED">
        <w:tc>
          <w:tcPr>
            <w:tcW w:w="0" w:type="auto"/>
            <w:shd w:val="clear" w:color="auto" w:fill="FFFFFF" w:themeFill="background1"/>
            <w:tcMar>
              <w:top w:w="15" w:type="dxa"/>
              <w:left w:w="0" w:type="dxa"/>
              <w:bottom w:w="15" w:type="dxa"/>
              <w:right w:w="15" w:type="dxa"/>
            </w:tcMar>
            <w:vAlign w:val="center"/>
            <w:hideMark/>
          </w:tcPr>
          <w:p w:rsidR="00BD40EA" w:rsidRPr="003C6BED" w:rsidRDefault="00BD40EA" w:rsidP="005A35FE">
            <w:pPr>
              <w:rPr>
                <w:sz w:val="16"/>
                <w:szCs w:val="16"/>
              </w:rPr>
            </w:pPr>
            <w:r w:rsidRPr="003C6BED">
              <w:rPr>
                <w:b/>
                <w:bCs/>
                <w:sz w:val="16"/>
                <w:szCs w:val="16"/>
              </w:rPr>
              <w:t>+1</w:t>
            </w:r>
          </w:p>
        </w:tc>
        <w:tc>
          <w:tcPr>
            <w:tcW w:w="0" w:type="auto"/>
            <w:shd w:val="clear" w:color="auto" w:fill="FFFFFF" w:themeFill="background1"/>
            <w:vAlign w:val="center"/>
            <w:hideMark/>
          </w:tcPr>
          <w:p w:rsidR="00BD40EA" w:rsidRPr="003C6BED" w:rsidRDefault="00BD40EA" w:rsidP="005A35FE">
            <w:pPr>
              <w:rPr>
                <w:sz w:val="16"/>
                <w:szCs w:val="16"/>
              </w:rPr>
            </w:pPr>
            <w:r w:rsidRPr="003C6BED">
              <w:rPr>
                <w:b/>
                <w:bCs/>
                <w:sz w:val="16"/>
                <w:szCs w:val="16"/>
              </w:rPr>
              <w:t>Neutralidade</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Expressão facial plana, interações neutras</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Questionário "O Que Me Conectava Antes?"</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Vídeo de natureza (5 min)</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Observar interações alheias sem julgamento</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Situações cotidianas</w:t>
            </w:r>
          </w:p>
        </w:tc>
        <w:tc>
          <w:tcPr>
            <w:tcW w:w="0" w:type="auto"/>
            <w:shd w:val="clear" w:color="auto" w:fill="FFFFFF" w:themeFill="background1"/>
            <w:vAlign w:val="center"/>
            <w:hideMark/>
          </w:tcPr>
          <w:p w:rsidR="00BD40EA" w:rsidRPr="003C6BED" w:rsidRDefault="00BD40EA" w:rsidP="005A35FE">
            <w:pPr>
              <w:rPr>
                <w:sz w:val="16"/>
                <w:szCs w:val="16"/>
              </w:rPr>
            </w:pPr>
            <w:r w:rsidRPr="003C6BED">
              <w:rPr>
                <w:b/>
                <w:bCs/>
                <w:sz w:val="16"/>
                <w:szCs w:val="16"/>
              </w:rPr>
              <w:t>Degradação</w:t>
            </w:r>
          </w:p>
        </w:tc>
      </w:tr>
      <w:tr w:rsidR="00BD40EA" w:rsidRPr="003C6BED" w:rsidTr="003C6BED">
        <w:tc>
          <w:tcPr>
            <w:tcW w:w="0" w:type="auto"/>
            <w:shd w:val="clear" w:color="auto" w:fill="FFFFFF" w:themeFill="background1"/>
            <w:tcMar>
              <w:top w:w="15" w:type="dxa"/>
              <w:left w:w="0" w:type="dxa"/>
              <w:bottom w:w="15" w:type="dxa"/>
              <w:right w:w="15" w:type="dxa"/>
            </w:tcMar>
            <w:vAlign w:val="center"/>
            <w:hideMark/>
          </w:tcPr>
          <w:p w:rsidR="00BD40EA" w:rsidRPr="003C6BED" w:rsidRDefault="00BD40EA" w:rsidP="005A35FE">
            <w:pPr>
              <w:rPr>
                <w:sz w:val="16"/>
                <w:szCs w:val="16"/>
              </w:rPr>
            </w:pPr>
            <w:r w:rsidRPr="003C6BED">
              <w:rPr>
                <w:b/>
                <w:bCs/>
                <w:sz w:val="16"/>
                <w:szCs w:val="16"/>
              </w:rPr>
              <w:t>-1</w:t>
            </w:r>
          </w:p>
        </w:tc>
        <w:tc>
          <w:tcPr>
            <w:tcW w:w="0" w:type="auto"/>
            <w:shd w:val="clear" w:color="auto" w:fill="FFFFFF" w:themeFill="background1"/>
            <w:vAlign w:val="center"/>
            <w:hideMark/>
          </w:tcPr>
          <w:p w:rsidR="00BD40EA" w:rsidRPr="003C6BED" w:rsidRDefault="00BD40EA" w:rsidP="005A35FE">
            <w:pPr>
              <w:rPr>
                <w:sz w:val="16"/>
                <w:szCs w:val="16"/>
              </w:rPr>
            </w:pPr>
            <w:r w:rsidRPr="003C6BED">
              <w:rPr>
                <w:b/>
                <w:bCs/>
                <w:sz w:val="16"/>
                <w:szCs w:val="16"/>
              </w:rPr>
              <w:t>Desaprovação</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Sobrancelhas franzidas, respostas curtas</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Lista "Pontos em Comum"</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Caixa "Reenquadramento"***</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Escrever 1 aspecto positivo do outro</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Discussões leves</w:t>
            </w:r>
          </w:p>
        </w:tc>
        <w:tc>
          <w:tcPr>
            <w:tcW w:w="0" w:type="auto"/>
            <w:shd w:val="clear" w:color="auto" w:fill="FFFFFF" w:themeFill="background1"/>
            <w:vAlign w:val="center"/>
            <w:hideMark/>
          </w:tcPr>
          <w:p w:rsidR="00BD40EA" w:rsidRPr="003C6BED" w:rsidRDefault="00BD40EA" w:rsidP="005A35FE">
            <w:pPr>
              <w:rPr>
                <w:sz w:val="16"/>
                <w:szCs w:val="16"/>
              </w:rPr>
            </w:pPr>
          </w:p>
        </w:tc>
      </w:tr>
      <w:tr w:rsidR="00BD40EA" w:rsidRPr="003C6BED" w:rsidTr="003C6BED">
        <w:tc>
          <w:tcPr>
            <w:tcW w:w="0" w:type="auto"/>
            <w:shd w:val="clear" w:color="auto" w:fill="FFFFFF" w:themeFill="background1"/>
            <w:tcMar>
              <w:top w:w="15" w:type="dxa"/>
              <w:left w:w="0" w:type="dxa"/>
              <w:bottom w:w="15" w:type="dxa"/>
              <w:right w:w="15" w:type="dxa"/>
            </w:tcMar>
            <w:vAlign w:val="center"/>
            <w:hideMark/>
          </w:tcPr>
          <w:p w:rsidR="00BD40EA" w:rsidRPr="003C6BED" w:rsidRDefault="00BD40EA" w:rsidP="005A35FE">
            <w:pPr>
              <w:rPr>
                <w:sz w:val="16"/>
                <w:szCs w:val="16"/>
              </w:rPr>
            </w:pPr>
            <w:r w:rsidRPr="003C6BED">
              <w:rPr>
                <w:b/>
                <w:bCs/>
                <w:sz w:val="16"/>
                <w:szCs w:val="16"/>
              </w:rPr>
              <w:t>-2</w:t>
            </w:r>
          </w:p>
        </w:tc>
        <w:tc>
          <w:tcPr>
            <w:tcW w:w="0" w:type="auto"/>
            <w:shd w:val="clear" w:color="auto" w:fill="FFFFFF" w:themeFill="background1"/>
            <w:vAlign w:val="center"/>
            <w:hideMark/>
          </w:tcPr>
          <w:p w:rsidR="00BD40EA" w:rsidRPr="003C6BED" w:rsidRDefault="00BD40EA" w:rsidP="005A35FE">
            <w:pPr>
              <w:rPr>
                <w:sz w:val="16"/>
                <w:szCs w:val="16"/>
              </w:rPr>
            </w:pPr>
            <w:r w:rsidRPr="003C6BED">
              <w:rPr>
                <w:b/>
                <w:bCs/>
                <w:sz w:val="16"/>
                <w:szCs w:val="16"/>
              </w:rPr>
              <w:t>Desinteresse</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Distanciamento físico, falta de iniciativa</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Terapia do "</w:t>
            </w:r>
            <w:proofErr w:type="spellStart"/>
            <w:r w:rsidRPr="003C6BED">
              <w:rPr>
                <w:sz w:val="16"/>
                <w:szCs w:val="16"/>
              </w:rPr>
              <w:t>Micro-Engajamento</w:t>
            </w:r>
            <w:proofErr w:type="spellEnd"/>
            <w:r w:rsidRPr="003C6BED">
              <w:rPr>
                <w:sz w:val="16"/>
                <w:szCs w:val="16"/>
              </w:rPr>
              <w:t>" (1 ação)</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Anel virado (lembrete de tentar)</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 xml:space="preserve">Perguntar "Como você está?" com </w:t>
            </w:r>
            <w:r w:rsidRPr="003C6BED">
              <w:rPr>
                <w:sz w:val="16"/>
                <w:szCs w:val="16"/>
              </w:rPr>
              <w:lastRenderedPageBreak/>
              <w:t>genuíno interesse</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lastRenderedPageBreak/>
              <w:t>Relacionamentos esfriados</w:t>
            </w:r>
          </w:p>
        </w:tc>
        <w:tc>
          <w:tcPr>
            <w:tcW w:w="0" w:type="auto"/>
            <w:shd w:val="clear" w:color="auto" w:fill="FFFFFF" w:themeFill="background1"/>
            <w:vAlign w:val="center"/>
            <w:hideMark/>
          </w:tcPr>
          <w:p w:rsidR="00BD40EA" w:rsidRPr="003C6BED" w:rsidRDefault="00BD40EA" w:rsidP="005A35FE">
            <w:pPr>
              <w:rPr>
                <w:sz w:val="16"/>
                <w:szCs w:val="16"/>
              </w:rPr>
            </w:pPr>
          </w:p>
        </w:tc>
      </w:tr>
      <w:tr w:rsidR="00BD40EA" w:rsidRPr="003C6BED" w:rsidTr="003C6BED">
        <w:tc>
          <w:tcPr>
            <w:tcW w:w="0" w:type="auto"/>
            <w:shd w:val="clear" w:color="auto" w:fill="FFFFFF" w:themeFill="background1"/>
            <w:tcMar>
              <w:top w:w="15" w:type="dxa"/>
              <w:left w:w="0" w:type="dxa"/>
              <w:bottom w:w="15" w:type="dxa"/>
              <w:right w:w="15" w:type="dxa"/>
            </w:tcMar>
            <w:vAlign w:val="center"/>
            <w:hideMark/>
          </w:tcPr>
          <w:p w:rsidR="00BD40EA" w:rsidRPr="003C6BED" w:rsidRDefault="00BD40EA" w:rsidP="005A35FE">
            <w:pPr>
              <w:rPr>
                <w:sz w:val="16"/>
                <w:szCs w:val="16"/>
              </w:rPr>
            </w:pPr>
            <w:r w:rsidRPr="003C6BED">
              <w:rPr>
                <w:b/>
                <w:bCs/>
                <w:sz w:val="16"/>
                <w:szCs w:val="16"/>
              </w:rPr>
              <w:t>-3</w:t>
            </w:r>
          </w:p>
        </w:tc>
        <w:tc>
          <w:tcPr>
            <w:tcW w:w="0" w:type="auto"/>
            <w:shd w:val="clear" w:color="auto" w:fill="FFFFFF" w:themeFill="background1"/>
            <w:vAlign w:val="center"/>
            <w:hideMark/>
          </w:tcPr>
          <w:p w:rsidR="00BD40EA" w:rsidRPr="003C6BED" w:rsidRDefault="00BD40EA" w:rsidP="005A35FE">
            <w:pPr>
              <w:rPr>
                <w:sz w:val="16"/>
                <w:szCs w:val="16"/>
              </w:rPr>
            </w:pPr>
            <w:r w:rsidRPr="003C6BED">
              <w:rPr>
                <w:b/>
                <w:bCs/>
                <w:sz w:val="16"/>
                <w:szCs w:val="16"/>
              </w:rPr>
              <w:t>Irritação</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Suspiros, respostas sarcásticas</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Role-</w:t>
            </w:r>
            <w:proofErr w:type="spellStart"/>
            <w:r w:rsidRPr="003C6BED">
              <w:rPr>
                <w:sz w:val="16"/>
                <w:szCs w:val="16"/>
              </w:rPr>
              <w:t>playing</w:t>
            </w:r>
            <w:proofErr w:type="spellEnd"/>
            <w:r w:rsidRPr="003C6BED">
              <w:rPr>
                <w:sz w:val="16"/>
                <w:szCs w:val="16"/>
              </w:rPr>
              <w:t xml:space="preserve"> "Troca de Papéis"</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Termômetro Emocional (1-10)</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Respirar fundo antes de responder</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Conflitos domésticos</w:t>
            </w:r>
          </w:p>
        </w:tc>
        <w:tc>
          <w:tcPr>
            <w:tcW w:w="0" w:type="auto"/>
            <w:shd w:val="clear" w:color="auto" w:fill="FFFFFF" w:themeFill="background1"/>
            <w:vAlign w:val="center"/>
            <w:hideMark/>
          </w:tcPr>
          <w:p w:rsidR="00BD40EA" w:rsidRPr="003C6BED" w:rsidRDefault="00BD40EA" w:rsidP="005A35FE">
            <w:pPr>
              <w:rPr>
                <w:sz w:val="16"/>
                <w:szCs w:val="16"/>
              </w:rPr>
            </w:pPr>
          </w:p>
        </w:tc>
      </w:tr>
      <w:tr w:rsidR="00BD40EA" w:rsidRPr="003C6BED" w:rsidTr="003C6BED">
        <w:tc>
          <w:tcPr>
            <w:tcW w:w="0" w:type="auto"/>
            <w:shd w:val="clear" w:color="auto" w:fill="FFFFFF" w:themeFill="background1"/>
            <w:tcMar>
              <w:top w:w="15" w:type="dxa"/>
              <w:left w:w="0" w:type="dxa"/>
              <w:bottom w:w="15" w:type="dxa"/>
              <w:right w:w="15" w:type="dxa"/>
            </w:tcMar>
            <w:vAlign w:val="center"/>
            <w:hideMark/>
          </w:tcPr>
          <w:p w:rsidR="00BD40EA" w:rsidRPr="003C6BED" w:rsidRDefault="00BD40EA" w:rsidP="005A35FE">
            <w:pPr>
              <w:rPr>
                <w:sz w:val="16"/>
                <w:szCs w:val="16"/>
              </w:rPr>
            </w:pPr>
            <w:r w:rsidRPr="003C6BED">
              <w:rPr>
                <w:b/>
                <w:bCs/>
                <w:sz w:val="16"/>
                <w:szCs w:val="16"/>
              </w:rPr>
              <w:t>-4</w:t>
            </w:r>
          </w:p>
        </w:tc>
        <w:tc>
          <w:tcPr>
            <w:tcW w:w="0" w:type="auto"/>
            <w:shd w:val="clear" w:color="auto" w:fill="FFFFFF" w:themeFill="background1"/>
            <w:vAlign w:val="center"/>
            <w:hideMark/>
          </w:tcPr>
          <w:p w:rsidR="00BD40EA" w:rsidRPr="003C6BED" w:rsidRDefault="00BD40EA" w:rsidP="005A35FE">
            <w:pPr>
              <w:rPr>
                <w:sz w:val="16"/>
                <w:szCs w:val="16"/>
              </w:rPr>
            </w:pPr>
            <w:r w:rsidRPr="003C6BED">
              <w:rPr>
                <w:b/>
                <w:bCs/>
                <w:sz w:val="16"/>
                <w:szCs w:val="16"/>
              </w:rPr>
              <w:t>Frustração</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Voz elevada, gestos bruscos</w:t>
            </w:r>
          </w:p>
        </w:tc>
        <w:tc>
          <w:tcPr>
            <w:tcW w:w="0" w:type="auto"/>
            <w:shd w:val="clear" w:color="auto" w:fill="FFFFFF" w:themeFill="background1"/>
            <w:vAlign w:val="center"/>
            <w:hideMark/>
          </w:tcPr>
          <w:p w:rsidR="00BD40EA" w:rsidRPr="003C6BED" w:rsidRDefault="00BD40EA" w:rsidP="005A35FE">
            <w:pPr>
              <w:rPr>
                <w:sz w:val="16"/>
                <w:szCs w:val="16"/>
              </w:rPr>
            </w:pPr>
            <w:proofErr w:type="spellStart"/>
            <w:r w:rsidRPr="003C6BED">
              <w:rPr>
                <w:sz w:val="16"/>
                <w:szCs w:val="16"/>
              </w:rPr>
              <w:t>Biofeedback</w:t>
            </w:r>
            <w:proofErr w:type="spellEnd"/>
            <w:r w:rsidRPr="003C6BED">
              <w:rPr>
                <w:sz w:val="16"/>
                <w:szCs w:val="16"/>
              </w:rPr>
              <w:t xml:space="preserve"> de tensão muscular</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Pulseira de borracha (estalar)</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Técnica "Temporizador da Calma" (2 min)</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Parcerias profissionais</w:t>
            </w:r>
          </w:p>
        </w:tc>
        <w:tc>
          <w:tcPr>
            <w:tcW w:w="0" w:type="auto"/>
            <w:shd w:val="clear" w:color="auto" w:fill="FFFFFF" w:themeFill="background1"/>
            <w:vAlign w:val="center"/>
            <w:hideMark/>
          </w:tcPr>
          <w:p w:rsidR="00BD40EA" w:rsidRPr="003C6BED" w:rsidRDefault="00BD40EA" w:rsidP="005A35FE">
            <w:pPr>
              <w:rPr>
                <w:sz w:val="16"/>
                <w:szCs w:val="16"/>
              </w:rPr>
            </w:pPr>
          </w:p>
        </w:tc>
      </w:tr>
      <w:tr w:rsidR="00BD40EA" w:rsidRPr="003C6BED" w:rsidTr="003C6BED">
        <w:tc>
          <w:tcPr>
            <w:tcW w:w="0" w:type="auto"/>
            <w:shd w:val="clear" w:color="auto" w:fill="FFFFFF" w:themeFill="background1"/>
            <w:tcMar>
              <w:top w:w="15" w:type="dxa"/>
              <w:left w:w="0" w:type="dxa"/>
              <w:bottom w:w="15" w:type="dxa"/>
              <w:right w:w="15" w:type="dxa"/>
            </w:tcMar>
            <w:vAlign w:val="center"/>
            <w:hideMark/>
          </w:tcPr>
          <w:p w:rsidR="00BD40EA" w:rsidRPr="003C6BED" w:rsidRDefault="00BD40EA" w:rsidP="005A35FE">
            <w:pPr>
              <w:rPr>
                <w:sz w:val="16"/>
                <w:szCs w:val="16"/>
              </w:rPr>
            </w:pPr>
            <w:r w:rsidRPr="003C6BED">
              <w:rPr>
                <w:b/>
                <w:bCs/>
                <w:sz w:val="16"/>
                <w:szCs w:val="16"/>
              </w:rPr>
              <w:t>-5</w:t>
            </w:r>
          </w:p>
        </w:tc>
        <w:tc>
          <w:tcPr>
            <w:tcW w:w="0" w:type="auto"/>
            <w:shd w:val="clear" w:color="auto" w:fill="FFFFFF" w:themeFill="background1"/>
            <w:vAlign w:val="center"/>
            <w:hideMark/>
          </w:tcPr>
          <w:p w:rsidR="00BD40EA" w:rsidRPr="003C6BED" w:rsidRDefault="00BD40EA" w:rsidP="005A35FE">
            <w:pPr>
              <w:rPr>
                <w:sz w:val="16"/>
                <w:szCs w:val="16"/>
              </w:rPr>
            </w:pPr>
            <w:r w:rsidRPr="003C6BED">
              <w:rPr>
                <w:b/>
                <w:bCs/>
                <w:sz w:val="16"/>
                <w:szCs w:val="16"/>
              </w:rPr>
              <w:t>Ressentimento</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Mágoa visível, evitar contato</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Exercício "Carta do Perdão" (não enviar)</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Caixa "Lembranças Positivas"****</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Listar 3 momentos bons na relação</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Relacionamentos desgastados</w:t>
            </w:r>
          </w:p>
        </w:tc>
        <w:tc>
          <w:tcPr>
            <w:tcW w:w="0" w:type="auto"/>
            <w:shd w:val="clear" w:color="auto" w:fill="FFFFFF" w:themeFill="background1"/>
            <w:vAlign w:val="center"/>
            <w:hideMark/>
          </w:tcPr>
          <w:p w:rsidR="00BD40EA" w:rsidRPr="003C6BED" w:rsidRDefault="00BD40EA" w:rsidP="005A35FE">
            <w:pPr>
              <w:rPr>
                <w:sz w:val="16"/>
                <w:szCs w:val="16"/>
              </w:rPr>
            </w:pPr>
          </w:p>
        </w:tc>
      </w:tr>
      <w:tr w:rsidR="00BD40EA" w:rsidRPr="003C6BED" w:rsidTr="003C6BED">
        <w:tc>
          <w:tcPr>
            <w:tcW w:w="0" w:type="auto"/>
            <w:shd w:val="clear" w:color="auto" w:fill="FFFFFF" w:themeFill="background1"/>
            <w:tcMar>
              <w:top w:w="15" w:type="dxa"/>
              <w:left w:w="0" w:type="dxa"/>
              <w:bottom w:w="15" w:type="dxa"/>
              <w:right w:w="15" w:type="dxa"/>
            </w:tcMar>
            <w:vAlign w:val="center"/>
            <w:hideMark/>
          </w:tcPr>
          <w:p w:rsidR="00BD40EA" w:rsidRPr="003C6BED" w:rsidRDefault="00BD40EA" w:rsidP="005A35FE">
            <w:pPr>
              <w:rPr>
                <w:sz w:val="16"/>
                <w:szCs w:val="16"/>
              </w:rPr>
            </w:pPr>
            <w:r w:rsidRPr="003C6BED">
              <w:rPr>
                <w:b/>
                <w:bCs/>
                <w:sz w:val="16"/>
                <w:szCs w:val="16"/>
              </w:rPr>
              <w:t>-6</w:t>
            </w:r>
          </w:p>
        </w:tc>
        <w:tc>
          <w:tcPr>
            <w:tcW w:w="0" w:type="auto"/>
            <w:shd w:val="clear" w:color="auto" w:fill="FFFFFF" w:themeFill="background1"/>
            <w:vAlign w:val="center"/>
            <w:hideMark/>
          </w:tcPr>
          <w:p w:rsidR="00BD40EA" w:rsidRPr="003C6BED" w:rsidRDefault="00BD40EA" w:rsidP="005A35FE">
            <w:pPr>
              <w:rPr>
                <w:sz w:val="16"/>
                <w:szCs w:val="16"/>
              </w:rPr>
            </w:pPr>
            <w:r w:rsidRPr="003C6BED">
              <w:rPr>
                <w:b/>
                <w:bCs/>
                <w:sz w:val="16"/>
                <w:szCs w:val="16"/>
              </w:rPr>
              <w:t>Raiva</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Ataques verbais, linguagem agressiva</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 xml:space="preserve">Técnica "Gelo nas Mãos" (para </w:t>
            </w:r>
            <w:proofErr w:type="spellStart"/>
            <w:r w:rsidRPr="003C6BED">
              <w:rPr>
                <w:sz w:val="16"/>
                <w:szCs w:val="16"/>
              </w:rPr>
              <w:t>grounding</w:t>
            </w:r>
            <w:proofErr w:type="spellEnd"/>
            <w:r w:rsidRPr="003C6BED">
              <w:rPr>
                <w:sz w:val="16"/>
                <w:szCs w:val="16"/>
              </w:rPr>
              <w:t>)</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Remoção de objetos que podem ser arremessados</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Escrever raiva em papel e destruir simbolicamente</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Brigas intensas</w:t>
            </w:r>
          </w:p>
        </w:tc>
        <w:tc>
          <w:tcPr>
            <w:tcW w:w="0" w:type="auto"/>
            <w:shd w:val="clear" w:color="auto" w:fill="FFFFFF" w:themeFill="background1"/>
            <w:vAlign w:val="center"/>
            <w:hideMark/>
          </w:tcPr>
          <w:p w:rsidR="00BD40EA" w:rsidRPr="003C6BED" w:rsidRDefault="00BD40EA" w:rsidP="005A35FE">
            <w:pPr>
              <w:rPr>
                <w:sz w:val="16"/>
                <w:szCs w:val="16"/>
              </w:rPr>
            </w:pPr>
          </w:p>
        </w:tc>
      </w:tr>
      <w:tr w:rsidR="00BD40EA" w:rsidRPr="003C6BED" w:rsidTr="003C6BED">
        <w:tc>
          <w:tcPr>
            <w:tcW w:w="0" w:type="auto"/>
            <w:shd w:val="clear" w:color="auto" w:fill="FFFFFF" w:themeFill="background1"/>
            <w:tcMar>
              <w:top w:w="15" w:type="dxa"/>
              <w:left w:w="0" w:type="dxa"/>
              <w:bottom w:w="15" w:type="dxa"/>
              <w:right w:w="15" w:type="dxa"/>
            </w:tcMar>
            <w:vAlign w:val="center"/>
            <w:hideMark/>
          </w:tcPr>
          <w:p w:rsidR="00BD40EA" w:rsidRPr="003C6BED" w:rsidRDefault="00BD40EA" w:rsidP="005A35FE">
            <w:pPr>
              <w:rPr>
                <w:sz w:val="16"/>
                <w:szCs w:val="16"/>
              </w:rPr>
            </w:pPr>
            <w:r w:rsidRPr="003C6BED">
              <w:rPr>
                <w:b/>
                <w:bCs/>
                <w:sz w:val="16"/>
                <w:szCs w:val="16"/>
              </w:rPr>
              <w:t>-7</w:t>
            </w:r>
          </w:p>
        </w:tc>
        <w:tc>
          <w:tcPr>
            <w:tcW w:w="0" w:type="auto"/>
            <w:shd w:val="clear" w:color="auto" w:fill="FFFFFF" w:themeFill="background1"/>
            <w:vAlign w:val="center"/>
            <w:hideMark/>
          </w:tcPr>
          <w:p w:rsidR="00BD40EA" w:rsidRPr="003C6BED" w:rsidRDefault="00BD40EA" w:rsidP="005A35FE">
            <w:pPr>
              <w:rPr>
                <w:sz w:val="16"/>
                <w:szCs w:val="16"/>
              </w:rPr>
            </w:pPr>
            <w:r w:rsidRPr="003C6BED">
              <w:rPr>
                <w:b/>
                <w:bCs/>
                <w:sz w:val="16"/>
                <w:szCs w:val="16"/>
              </w:rPr>
              <w:t>Ódio</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Desejo de vingança, isolamento radical</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Protocolo de distanciamento seguro</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Kit de autocuidado urgente (água, contatos)</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N/A (buscar terapia especializada)</w:t>
            </w:r>
          </w:p>
        </w:tc>
        <w:tc>
          <w:tcPr>
            <w:tcW w:w="0" w:type="auto"/>
            <w:shd w:val="clear" w:color="auto" w:fill="FFFFFF" w:themeFill="background1"/>
            <w:vAlign w:val="center"/>
            <w:hideMark/>
          </w:tcPr>
          <w:p w:rsidR="00BD40EA" w:rsidRPr="003C6BED" w:rsidRDefault="00BD40EA" w:rsidP="005A35FE">
            <w:pPr>
              <w:rPr>
                <w:sz w:val="16"/>
                <w:szCs w:val="16"/>
              </w:rPr>
            </w:pPr>
            <w:r w:rsidRPr="003C6BED">
              <w:rPr>
                <w:sz w:val="16"/>
                <w:szCs w:val="16"/>
              </w:rPr>
              <w:t>Situações de risco emocional</w:t>
            </w:r>
          </w:p>
        </w:tc>
        <w:tc>
          <w:tcPr>
            <w:tcW w:w="0" w:type="auto"/>
            <w:shd w:val="clear" w:color="auto" w:fill="FFFFFF" w:themeFill="background1"/>
            <w:vAlign w:val="center"/>
            <w:hideMark/>
          </w:tcPr>
          <w:p w:rsidR="00BD40EA" w:rsidRPr="003C6BED" w:rsidRDefault="00BD40EA" w:rsidP="005A35FE">
            <w:pPr>
              <w:rPr>
                <w:sz w:val="16"/>
                <w:szCs w:val="16"/>
              </w:rPr>
            </w:pPr>
          </w:p>
        </w:tc>
      </w:tr>
    </w:tbl>
    <w:p w:rsidR="00BD40EA" w:rsidRPr="003C6BED" w:rsidRDefault="00000000" w:rsidP="00BD40EA">
      <w:r>
        <w:pict>
          <v:rect id="_x0000_i26507" style="width:0;height:.75pt" o:hralign="center" o:hrstd="t" o:hrnoshade="t" o:hr="t" fillcolor="#f8faff" stroked="f"/>
        </w:pict>
      </w:r>
    </w:p>
    <w:p w:rsidR="00BD40EA" w:rsidRPr="003C6BED" w:rsidRDefault="00BD40EA" w:rsidP="00BD40EA">
      <w:pPr>
        <w:rPr>
          <w:b/>
          <w:bCs/>
        </w:rPr>
      </w:pPr>
      <w:r w:rsidRPr="003C6BED">
        <w:rPr>
          <w:b/>
          <w:bCs/>
        </w:rPr>
        <w:t>Legenda dos Itens Personalizados</w:t>
      </w:r>
    </w:p>
    <w:p w:rsidR="00BD40EA" w:rsidRPr="003C6BED" w:rsidRDefault="00BD40EA" w:rsidP="000B70F6">
      <w:pPr>
        <w:numPr>
          <w:ilvl w:val="0"/>
          <w:numId w:val="120"/>
        </w:numPr>
      </w:pPr>
      <w:r w:rsidRPr="003C6BED">
        <w:rPr>
          <w:b/>
          <w:bCs/>
        </w:rPr>
        <w:t>* Cartão "Pergunta-Chave"</w:t>
      </w:r>
      <w:r w:rsidRPr="003C6BED">
        <w:t>: </w:t>
      </w:r>
      <w:r w:rsidRPr="003C6BED">
        <w:rPr>
          <w:i/>
          <w:iCs/>
        </w:rPr>
        <w:t>"O que eu sentiria se perdesse esta pessoa hoje?"</w:t>
      </w:r>
    </w:p>
    <w:p w:rsidR="00BD40EA" w:rsidRPr="003C6BED" w:rsidRDefault="00BD40EA" w:rsidP="000B70F6">
      <w:pPr>
        <w:numPr>
          <w:ilvl w:val="0"/>
          <w:numId w:val="120"/>
        </w:numPr>
      </w:pPr>
      <w:r w:rsidRPr="003C6BED">
        <w:rPr>
          <w:b/>
          <w:bCs/>
        </w:rPr>
        <w:t>** Jogo do "Elixir do Amor"</w:t>
      </w:r>
      <w:r w:rsidRPr="003C6BED">
        <w:t>: Realizar pequenos gestos aleatórios de afeto (ex.: café surpresa).</w:t>
      </w:r>
    </w:p>
    <w:p w:rsidR="00BD40EA" w:rsidRPr="003C6BED" w:rsidRDefault="00BD40EA" w:rsidP="000B70F6">
      <w:pPr>
        <w:numPr>
          <w:ilvl w:val="0"/>
          <w:numId w:val="120"/>
        </w:numPr>
      </w:pPr>
      <w:r w:rsidRPr="003C6BED">
        <w:rPr>
          <w:b/>
          <w:bCs/>
        </w:rPr>
        <w:t>*** Caixa "Reenquadramento"</w:t>
      </w:r>
      <w:r w:rsidRPr="003C6BED">
        <w:t>: Cartões com frases como "Todo mundo tem dias difíceis".</w:t>
      </w:r>
    </w:p>
    <w:p w:rsidR="00BD40EA" w:rsidRPr="003C6BED" w:rsidRDefault="00BD40EA" w:rsidP="000B70F6">
      <w:pPr>
        <w:numPr>
          <w:ilvl w:val="0"/>
          <w:numId w:val="120"/>
        </w:numPr>
      </w:pPr>
      <w:r w:rsidRPr="003C6BED">
        <w:rPr>
          <w:b/>
          <w:bCs/>
        </w:rPr>
        <w:t>**** Caixa "Lembranças Positivas"</w:t>
      </w:r>
      <w:r w:rsidRPr="003C6BED">
        <w:t>: Itens que lembrem momentos bons compartilhados.</w:t>
      </w:r>
    </w:p>
    <w:p w:rsidR="00BD40EA" w:rsidRPr="003C6BED" w:rsidRDefault="00000000" w:rsidP="00BD40EA">
      <w:r>
        <w:pict>
          <v:rect id="_x0000_i26508" style="width:0;height:.75pt" o:hralign="center" o:hrstd="t" o:hrnoshade="t" o:hr="t" fillcolor="#f8faff" stroked="f"/>
        </w:pict>
      </w:r>
    </w:p>
    <w:p w:rsidR="00BD40EA" w:rsidRPr="003C6BED" w:rsidRDefault="00BD40EA" w:rsidP="00BD40EA">
      <w:pPr>
        <w:rPr>
          <w:b/>
          <w:bCs/>
        </w:rPr>
      </w:pPr>
      <w:r w:rsidRPr="003C6BED">
        <w:rPr>
          <w:b/>
          <w:bCs/>
        </w:rPr>
        <w:t>Aplicações Práticas por Nível</w:t>
      </w:r>
    </w:p>
    <w:p w:rsidR="00BD40EA" w:rsidRPr="003C6BED" w:rsidRDefault="00BD40EA" w:rsidP="000B70F6">
      <w:pPr>
        <w:numPr>
          <w:ilvl w:val="0"/>
          <w:numId w:val="121"/>
        </w:numPr>
      </w:pPr>
      <w:r w:rsidRPr="003C6BED">
        <w:rPr>
          <w:b/>
          <w:bCs/>
        </w:rPr>
        <w:t>Níveis +6 a +4 (Virtude):</w:t>
      </w:r>
    </w:p>
    <w:p w:rsidR="00BD40EA" w:rsidRPr="003C6BED" w:rsidRDefault="00BD40EA" w:rsidP="000B70F6">
      <w:pPr>
        <w:numPr>
          <w:ilvl w:val="1"/>
          <w:numId w:val="121"/>
        </w:numPr>
      </w:pPr>
      <w:r w:rsidRPr="003C6BED">
        <w:rPr>
          <w:i/>
          <w:iCs/>
        </w:rPr>
        <w:t>Relacionamentos:</w:t>
      </w:r>
      <w:r w:rsidRPr="003C6BED">
        <w:t> Jantar sem distrações (celular longe).</w:t>
      </w:r>
    </w:p>
    <w:p w:rsidR="00BD40EA" w:rsidRPr="003C6BED" w:rsidRDefault="00BD40EA" w:rsidP="000B70F6">
      <w:pPr>
        <w:numPr>
          <w:ilvl w:val="1"/>
          <w:numId w:val="121"/>
        </w:numPr>
      </w:pPr>
      <w:r w:rsidRPr="003C6BED">
        <w:rPr>
          <w:i/>
          <w:iCs/>
        </w:rPr>
        <w:t>Família:</w:t>
      </w:r>
      <w:r w:rsidRPr="003C6BED">
        <w:t> "Dia do Abraço" (contato físico intencional).</w:t>
      </w:r>
    </w:p>
    <w:p w:rsidR="00BD40EA" w:rsidRPr="003C6BED" w:rsidRDefault="00BD40EA" w:rsidP="000B70F6">
      <w:pPr>
        <w:numPr>
          <w:ilvl w:val="0"/>
          <w:numId w:val="121"/>
        </w:numPr>
      </w:pPr>
      <w:r w:rsidRPr="003C6BED">
        <w:rPr>
          <w:b/>
          <w:bCs/>
        </w:rPr>
        <w:t>Níveis -1 a -3 (Degradação):</w:t>
      </w:r>
    </w:p>
    <w:p w:rsidR="00BD40EA" w:rsidRPr="003C6BED" w:rsidRDefault="00BD40EA" w:rsidP="000B70F6">
      <w:pPr>
        <w:numPr>
          <w:ilvl w:val="1"/>
          <w:numId w:val="121"/>
        </w:numPr>
      </w:pPr>
      <w:r w:rsidRPr="003C6BED">
        <w:rPr>
          <w:i/>
          <w:iCs/>
        </w:rPr>
        <w:t>Trabalho:</w:t>
      </w:r>
      <w:r w:rsidRPr="003C6BED">
        <w:t> Usar linguagem não-violenta (ex.: "Sinto… Preciso…").</w:t>
      </w:r>
    </w:p>
    <w:p w:rsidR="00BD40EA" w:rsidRPr="003C6BED" w:rsidRDefault="00BD40EA" w:rsidP="000B70F6">
      <w:pPr>
        <w:numPr>
          <w:ilvl w:val="1"/>
          <w:numId w:val="121"/>
        </w:numPr>
      </w:pPr>
      <w:r w:rsidRPr="003C6BED">
        <w:rPr>
          <w:i/>
          <w:iCs/>
        </w:rPr>
        <w:t>Conflitos domésticos:</w:t>
      </w:r>
      <w:r w:rsidRPr="003C6BED">
        <w:t> Temporizador para pausas durante discussões.</w:t>
      </w:r>
    </w:p>
    <w:p w:rsidR="00BD40EA" w:rsidRPr="003C6BED" w:rsidRDefault="00BD40EA" w:rsidP="000B70F6">
      <w:pPr>
        <w:numPr>
          <w:ilvl w:val="0"/>
          <w:numId w:val="121"/>
        </w:numPr>
      </w:pPr>
      <w:r w:rsidRPr="003C6BED">
        <w:rPr>
          <w:b/>
          <w:bCs/>
        </w:rPr>
        <w:t>Níveis -5 a -7 (Crise):</w:t>
      </w:r>
    </w:p>
    <w:p w:rsidR="00BD40EA" w:rsidRPr="003C6BED" w:rsidRDefault="00BD40EA" w:rsidP="000B70F6">
      <w:pPr>
        <w:numPr>
          <w:ilvl w:val="1"/>
          <w:numId w:val="121"/>
        </w:numPr>
      </w:pPr>
      <w:r w:rsidRPr="003C6BED">
        <w:rPr>
          <w:i/>
          <w:iCs/>
        </w:rPr>
        <w:t>Ressentimento:</w:t>
      </w:r>
      <w:r w:rsidRPr="003C6BED">
        <w:t> Terapia do perdão com cartas simbólicas.</w:t>
      </w:r>
    </w:p>
    <w:p w:rsidR="00BD40EA" w:rsidRPr="003C6BED" w:rsidRDefault="00BD40EA" w:rsidP="000B70F6">
      <w:pPr>
        <w:numPr>
          <w:ilvl w:val="1"/>
          <w:numId w:val="121"/>
        </w:numPr>
      </w:pPr>
      <w:r w:rsidRPr="003C6BED">
        <w:rPr>
          <w:i/>
          <w:iCs/>
        </w:rPr>
        <w:lastRenderedPageBreak/>
        <w:t>Ódio:</w:t>
      </w:r>
      <w:r w:rsidRPr="003C6BED">
        <w:t> Plano de segurança emocional (contatos de emergência).</w:t>
      </w:r>
    </w:p>
    <w:p w:rsidR="00BD40EA" w:rsidRPr="003C6BED" w:rsidRDefault="00000000" w:rsidP="00BD40EA">
      <w:r>
        <w:pict>
          <v:rect id="_x0000_i26509" style="width:0;height:.75pt" o:hralign="center" o:hrstd="t" o:hrnoshade="t" o:hr="t" fillcolor="#f8faff" stroked="f"/>
        </w:pict>
      </w:r>
    </w:p>
    <w:p w:rsidR="00BD40EA" w:rsidRPr="003C6BED" w:rsidRDefault="00BD40EA" w:rsidP="00BD40EA">
      <w:pPr>
        <w:rPr>
          <w:b/>
          <w:bCs/>
        </w:rPr>
      </w:pPr>
      <w:r w:rsidRPr="003C6BED">
        <w:rPr>
          <w:b/>
          <w:bCs/>
        </w:rPr>
        <w:t>Diferenciais da Tabela</w:t>
      </w:r>
    </w:p>
    <w:p w:rsidR="00BD40EA" w:rsidRPr="003C6BED" w:rsidRDefault="00BD40EA" w:rsidP="000B70F6">
      <w:pPr>
        <w:numPr>
          <w:ilvl w:val="0"/>
          <w:numId w:val="122"/>
        </w:numPr>
      </w:pPr>
      <w:r w:rsidRPr="003C6BED">
        <w:rPr>
          <w:b/>
          <w:bCs/>
        </w:rPr>
        <w:t>Transição Gradual:</w:t>
      </w:r>
      <w:r w:rsidRPr="003C6BED">
        <w:t> Mostra o declínio do afeto e a escalada do ódio de forma realista.</w:t>
      </w:r>
    </w:p>
    <w:p w:rsidR="00BD40EA" w:rsidRPr="003C6BED" w:rsidRDefault="00BD40EA" w:rsidP="000B70F6">
      <w:pPr>
        <w:numPr>
          <w:ilvl w:val="0"/>
          <w:numId w:val="122"/>
        </w:numPr>
      </w:pPr>
      <w:r w:rsidRPr="003C6BED">
        <w:rPr>
          <w:b/>
          <w:bCs/>
        </w:rPr>
        <w:t>Ferramentas para Casos Extremos:</w:t>
      </w:r>
      <w:r w:rsidRPr="003C6BED">
        <w:t> Desde técnicas fisiológicas (</w:t>
      </w:r>
      <w:proofErr w:type="spellStart"/>
      <w:r w:rsidRPr="003C6BED">
        <w:t>biofeedback</w:t>
      </w:r>
      <w:proofErr w:type="spellEnd"/>
      <w:r w:rsidRPr="003C6BED">
        <w:t>) até intervenções de crise.</w:t>
      </w:r>
    </w:p>
    <w:p w:rsidR="00BD40EA" w:rsidRPr="003C6BED" w:rsidRDefault="00BD40EA" w:rsidP="000B70F6">
      <w:pPr>
        <w:numPr>
          <w:ilvl w:val="0"/>
          <w:numId w:val="122"/>
        </w:numPr>
      </w:pPr>
      <w:r w:rsidRPr="003C6BED">
        <w:rPr>
          <w:b/>
          <w:bCs/>
        </w:rPr>
        <w:t>Contextos Específicos:</w:t>
      </w:r>
      <w:r w:rsidRPr="003C6BED">
        <w:t> Adaptável a relacionamentos íntimos, profissionais e familiares.</w:t>
      </w:r>
    </w:p>
    <w:p w:rsidR="00BD40EA" w:rsidRDefault="00BD40EA" w:rsidP="00BD40EA"/>
    <w:p w:rsidR="00BD40EA" w:rsidRDefault="00BD40EA" w:rsidP="0016714D">
      <w:pPr>
        <w:pStyle w:val="Ttulo3"/>
      </w:pPr>
      <w:bookmarkStart w:id="7" w:name="_Toc195021675"/>
      <w:r w:rsidRPr="00D65559">
        <w:t>Investigando os sinais físicos na escala</w:t>
      </w:r>
      <w:bookmarkEnd w:id="7"/>
    </w:p>
    <w:p w:rsidR="00D85616" w:rsidRPr="00D85616" w:rsidRDefault="00D85616" w:rsidP="00D85616">
      <w:r w:rsidRPr="00D85616">
        <w:rPr>
          <w:i/>
          <w:iCs/>
        </w:rPr>
        <w:t>"O Corpo Fala: A Anatomia Visível das Invisíveis Quedas e Ascensões"</w:t>
      </w:r>
    </w:p>
    <w:p w:rsidR="00D85616" w:rsidRPr="00D85616" w:rsidRDefault="00D85616" w:rsidP="00D85616">
      <w:r w:rsidRPr="00D85616">
        <w:t>Agora que você já mapeou as paisagens sutis da sua consciência, trazemos um </w:t>
      </w:r>
      <w:r w:rsidRPr="00D85616">
        <w:rPr>
          <w:i/>
          <w:iCs/>
        </w:rPr>
        <w:t>tradutor corporal</w:t>
      </w:r>
      <w:r w:rsidRPr="00D85616">
        <w:t> para suas vibrações. Cada fruto do Espírito – quando cultivado ou negligenciado – deixa marcas físicas tão precisas quanto um eletrocardiograma espiritual.</w:t>
      </w:r>
    </w:p>
    <w:p w:rsidR="00D85616" w:rsidRPr="00D85616" w:rsidRDefault="00D85616" w:rsidP="00D85616">
      <w:r w:rsidRPr="00D85616">
        <w:rPr>
          <w:b/>
          <w:bCs/>
        </w:rPr>
        <w:t>Por que essa coluna é essencial?</w:t>
      </w:r>
    </w:p>
    <w:p w:rsidR="00D85616" w:rsidRPr="00D85616" w:rsidRDefault="00D85616" w:rsidP="000B70F6">
      <w:pPr>
        <w:numPr>
          <w:ilvl w:val="0"/>
          <w:numId w:val="162"/>
        </w:numPr>
      </w:pPr>
      <w:r w:rsidRPr="00D85616">
        <w:t>Seus músculos, postura e reações involuntárias são </w:t>
      </w:r>
      <w:r w:rsidRPr="00D85616">
        <w:rPr>
          <w:i/>
          <w:iCs/>
        </w:rPr>
        <w:t>sinais de alerta prévios</w:t>
      </w:r>
      <w:r w:rsidRPr="00D85616">
        <w:t> – muitas horas antes da queda mental</w:t>
      </w:r>
    </w:p>
    <w:p w:rsidR="00D85616" w:rsidRPr="00D85616" w:rsidRDefault="00D85616" w:rsidP="000B70F6">
      <w:pPr>
        <w:numPr>
          <w:ilvl w:val="0"/>
          <w:numId w:val="162"/>
        </w:numPr>
      </w:pPr>
      <w:r w:rsidRPr="00D85616">
        <w:t>O corpo não mente: ele exibe </w:t>
      </w:r>
      <w:r w:rsidRPr="00D85616">
        <w:rPr>
          <w:i/>
          <w:iCs/>
        </w:rPr>
        <w:t>o que a mente ainda não admite</w:t>
      </w:r>
    </w:p>
    <w:p w:rsidR="00D85616" w:rsidRPr="00D85616" w:rsidRDefault="00D85616" w:rsidP="000B70F6">
      <w:pPr>
        <w:numPr>
          <w:ilvl w:val="0"/>
          <w:numId w:val="162"/>
        </w:numPr>
      </w:pPr>
      <w:r w:rsidRPr="00D85616">
        <w:t>São </w:t>
      </w:r>
      <w:r w:rsidRPr="00D85616">
        <w:rPr>
          <w:i/>
          <w:iCs/>
        </w:rPr>
        <w:t>âncoras para intervenção imediata</w:t>
      </w:r>
      <w:r w:rsidRPr="00D85616">
        <w:t>: você pode mudar um estado emocional mudando primeiro o físico</w:t>
      </w:r>
    </w:p>
    <w:p w:rsidR="00D85616" w:rsidRPr="00D85616" w:rsidRDefault="00D85616" w:rsidP="00D85616">
      <w:r w:rsidRPr="00D85616">
        <w:rPr>
          <w:b/>
          <w:bCs/>
        </w:rPr>
        <w:t>Exemplos Reveladores:</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9"/>
        <w:gridCol w:w="2452"/>
        <w:gridCol w:w="3664"/>
      </w:tblGrid>
      <w:tr w:rsidR="00D85616" w:rsidRPr="00D85616" w:rsidTr="00D85616">
        <w:trPr>
          <w:tblHeader/>
        </w:trPr>
        <w:tc>
          <w:tcPr>
            <w:tcW w:w="0" w:type="auto"/>
            <w:shd w:val="clear" w:color="auto" w:fill="auto"/>
            <w:tcMar>
              <w:top w:w="15" w:type="dxa"/>
              <w:left w:w="0" w:type="dxa"/>
              <w:bottom w:w="15" w:type="dxa"/>
              <w:right w:w="15" w:type="dxa"/>
            </w:tcMar>
            <w:vAlign w:val="center"/>
            <w:hideMark/>
          </w:tcPr>
          <w:p w:rsidR="00D85616" w:rsidRPr="00D85616" w:rsidRDefault="00D85616" w:rsidP="00D85616">
            <w:pPr>
              <w:rPr>
                <w:b/>
                <w:bCs/>
              </w:rPr>
            </w:pPr>
            <w:r w:rsidRPr="00D85616">
              <w:rPr>
                <w:b/>
                <w:bCs/>
              </w:rPr>
              <w:t>Fruto</w:t>
            </w:r>
          </w:p>
        </w:tc>
        <w:tc>
          <w:tcPr>
            <w:tcW w:w="0" w:type="auto"/>
            <w:shd w:val="clear" w:color="auto" w:fill="auto"/>
            <w:vAlign w:val="center"/>
            <w:hideMark/>
          </w:tcPr>
          <w:p w:rsidR="00D85616" w:rsidRPr="00D85616" w:rsidRDefault="00D85616" w:rsidP="00D85616">
            <w:pPr>
              <w:rPr>
                <w:b/>
                <w:bCs/>
              </w:rPr>
            </w:pPr>
            <w:r w:rsidRPr="00D85616">
              <w:rPr>
                <w:b/>
                <w:bCs/>
              </w:rPr>
              <w:t>Sinal de Alerta Físico</w:t>
            </w:r>
          </w:p>
        </w:tc>
        <w:tc>
          <w:tcPr>
            <w:tcW w:w="0" w:type="auto"/>
            <w:shd w:val="clear" w:color="auto" w:fill="auto"/>
            <w:vAlign w:val="center"/>
            <w:hideMark/>
          </w:tcPr>
          <w:p w:rsidR="00D85616" w:rsidRPr="00D85616" w:rsidRDefault="00D85616" w:rsidP="00D85616">
            <w:pPr>
              <w:rPr>
                <w:b/>
                <w:bCs/>
              </w:rPr>
            </w:pPr>
            <w:r w:rsidRPr="00D85616">
              <w:rPr>
                <w:b/>
                <w:bCs/>
              </w:rPr>
              <w:t>Sinal de Virtude Física</w:t>
            </w:r>
          </w:p>
        </w:tc>
      </w:tr>
      <w:tr w:rsidR="00D85616" w:rsidRPr="00D85616" w:rsidTr="00D85616">
        <w:tc>
          <w:tcPr>
            <w:tcW w:w="0" w:type="auto"/>
            <w:shd w:val="clear" w:color="auto" w:fill="auto"/>
            <w:tcMar>
              <w:top w:w="15" w:type="dxa"/>
              <w:left w:w="0" w:type="dxa"/>
              <w:bottom w:w="15" w:type="dxa"/>
              <w:right w:w="15" w:type="dxa"/>
            </w:tcMar>
            <w:vAlign w:val="center"/>
            <w:hideMark/>
          </w:tcPr>
          <w:p w:rsidR="00D85616" w:rsidRPr="00D85616" w:rsidRDefault="00D85616" w:rsidP="00D85616">
            <w:r w:rsidRPr="00D85616">
              <w:rPr>
                <w:b/>
                <w:bCs/>
              </w:rPr>
              <w:t>Paz</w:t>
            </w:r>
          </w:p>
        </w:tc>
        <w:tc>
          <w:tcPr>
            <w:tcW w:w="0" w:type="auto"/>
            <w:shd w:val="clear" w:color="auto" w:fill="auto"/>
            <w:vAlign w:val="center"/>
            <w:hideMark/>
          </w:tcPr>
          <w:p w:rsidR="00D85616" w:rsidRPr="00D85616" w:rsidRDefault="00D85616" w:rsidP="00D85616">
            <w:r w:rsidRPr="00D85616">
              <w:t>Mandíbula tensionada</w:t>
            </w:r>
          </w:p>
        </w:tc>
        <w:tc>
          <w:tcPr>
            <w:tcW w:w="0" w:type="auto"/>
            <w:shd w:val="clear" w:color="auto" w:fill="auto"/>
            <w:vAlign w:val="center"/>
            <w:hideMark/>
          </w:tcPr>
          <w:p w:rsidR="00D85616" w:rsidRPr="00D85616" w:rsidRDefault="00D85616" w:rsidP="00D85616">
            <w:r w:rsidRPr="00D85616">
              <w:t>Respiração diafragmática</w:t>
            </w:r>
          </w:p>
        </w:tc>
      </w:tr>
      <w:tr w:rsidR="00D85616" w:rsidRPr="00D85616" w:rsidTr="00D85616">
        <w:tc>
          <w:tcPr>
            <w:tcW w:w="0" w:type="auto"/>
            <w:shd w:val="clear" w:color="auto" w:fill="auto"/>
            <w:tcMar>
              <w:top w:w="15" w:type="dxa"/>
              <w:left w:w="0" w:type="dxa"/>
              <w:bottom w:w="15" w:type="dxa"/>
              <w:right w:w="15" w:type="dxa"/>
            </w:tcMar>
            <w:vAlign w:val="center"/>
            <w:hideMark/>
          </w:tcPr>
          <w:p w:rsidR="00D85616" w:rsidRPr="00D85616" w:rsidRDefault="00D85616" w:rsidP="00D85616">
            <w:r w:rsidRPr="00D85616">
              <w:rPr>
                <w:b/>
                <w:bCs/>
              </w:rPr>
              <w:t>Alegria</w:t>
            </w:r>
          </w:p>
        </w:tc>
        <w:tc>
          <w:tcPr>
            <w:tcW w:w="0" w:type="auto"/>
            <w:shd w:val="clear" w:color="auto" w:fill="auto"/>
            <w:vAlign w:val="center"/>
            <w:hideMark/>
          </w:tcPr>
          <w:p w:rsidR="00D85616" w:rsidRPr="00D85616" w:rsidRDefault="00D85616" w:rsidP="00D85616">
            <w:r w:rsidRPr="00D85616">
              <w:t>Olhos caídos</w:t>
            </w:r>
          </w:p>
        </w:tc>
        <w:tc>
          <w:tcPr>
            <w:tcW w:w="0" w:type="auto"/>
            <w:shd w:val="clear" w:color="auto" w:fill="auto"/>
            <w:vAlign w:val="center"/>
            <w:hideMark/>
          </w:tcPr>
          <w:p w:rsidR="00D85616" w:rsidRPr="00D85616" w:rsidRDefault="00D85616" w:rsidP="00D85616">
            <w:r w:rsidRPr="00D85616">
              <w:t>Sorriso espontâneo nos cantos dos olhos</w:t>
            </w:r>
          </w:p>
        </w:tc>
      </w:tr>
      <w:tr w:rsidR="00D85616" w:rsidRPr="00D85616" w:rsidTr="00D85616">
        <w:tc>
          <w:tcPr>
            <w:tcW w:w="0" w:type="auto"/>
            <w:shd w:val="clear" w:color="auto" w:fill="auto"/>
            <w:tcMar>
              <w:top w:w="15" w:type="dxa"/>
              <w:left w:w="0" w:type="dxa"/>
              <w:bottom w:w="15" w:type="dxa"/>
              <w:right w:w="15" w:type="dxa"/>
            </w:tcMar>
            <w:vAlign w:val="center"/>
            <w:hideMark/>
          </w:tcPr>
          <w:p w:rsidR="00D85616" w:rsidRPr="00D85616" w:rsidRDefault="00D85616" w:rsidP="00D85616">
            <w:r w:rsidRPr="00D85616">
              <w:rPr>
                <w:b/>
                <w:bCs/>
              </w:rPr>
              <w:t>Fé</w:t>
            </w:r>
          </w:p>
        </w:tc>
        <w:tc>
          <w:tcPr>
            <w:tcW w:w="0" w:type="auto"/>
            <w:shd w:val="clear" w:color="auto" w:fill="auto"/>
            <w:vAlign w:val="center"/>
            <w:hideMark/>
          </w:tcPr>
          <w:p w:rsidR="00D85616" w:rsidRPr="00D85616" w:rsidRDefault="00D85616" w:rsidP="00D85616">
            <w:r w:rsidRPr="00D85616">
              <w:t>Ombro esquerdo contraído</w:t>
            </w:r>
          </w:p>
        </w:tc>
        <w:tc>
          <w:tcPr>
            <w:tcW w:w="0" w:type="auto"/>
            <w:shd w:val="clear" w:color="auto" w:fill="auto"/>
            <w:vAlign w:val="center"/>
            <w:hideMark/>
          </w:tcPr>
          <w:p w:rsidR="00D85616" w:rsidRPr="00D85616" w:rsidRDefault="00D85616" w:rsidP="00D85616">
            <w:r w:rsidRPr="00D85616">
              <w:t>Postura ereta sem rigidez</w:t>
            </w:r>
          </w:p>
        </w:tc>
      </w:tr>
    </w:tbl>
    <w:p w:rsidR="00D85616" w:rsidRPr="00D85616" w:rsidRDefault="00D85616" w:rsidP="00D85616">
      <w:r w:rsidRPr="00D85616">
        <w:rPr>
          <w:b/>
          <w:bCs/>
        </w:rPr>
        <w:t>Exercício Inicial:</w:t>
      </w:r>
      <w:r w:rsidRPr="00D85616">
        <w:br/>
      </w:r>
      <w:r w:rsidRPr="00D85616">
        <w:rPr>
          <w:i/>
          <w:iCs/>
        </w:rPr>
        <w:t xml:space="preserve">"Ao ler cada sinal, toque a parte do corpo mencionada. O que sente? Dor? Calor? Formigamento? Essa é sua </w:t>
      </w:r>
      <w:proofErr w:type="spellStart"/>
      <w:r w:rsidRPr="00D85616">
        <w:rPr>
          <w:i/>
          <w:iCs/>
        </w:rPr>
        <w:t>biofeedback</w:t>
      </w:r>
      <w:proofErr w:type="spellEnd"/>
      <w:r w:rsidRPr="00D85616">
        <w:rPr>
          <w:i/>
          <w:iCs/>
        </w:rPr>
        <w:t xml:space="preserve"> pessoal."</w:t>
      </w:r>
    </w:p>
    <w:p w:rsidR="00D85616" w:rsidRPr="00D85616" w:rsidRDefault="00D85616" w:rsidP="00D85616"/>
    <w:p w:rsidR="00BD40EA" w:rsidRPr="00AF6EC4" w:rsidRDefault="00BD40EA" w:rsidP="00BD40EA">
      <w:pPr>
        <w:rPr>
          <w:b/>
          <w:bCs/>
        </w:rPr>
      </w:pPr>
      <w:r w:rsidRPr="00AF6EC4">
        <w:rPr>
          <w:b/>
          <w:bCs/>
        </w:rPr>
        <w:t>CANVAS ESPIRITUAL: ESCALA AMOR ↔ ÓDIO</w:t>
      </w:r>
    </w:p>
    <w:p w:rsidR="00BD40EA" w:rsidRPr="00AF6EC4" w:rsidRDefault="00BD40EA" w:rsidP="00BD40EA">
      <w:r w:rsidRPr="00AF6EC4">
        <w:rPr>
          <w:i/>
          <w:iCs/>
        </w:rPr>
        <w:t>(Versão Ampliada com Sinais Físicos e Patologias Associadas)</w:t>
      </w:r>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81"/>
        <w:gridCol w:w="1685"/>
        <w:gridCol w:w="2259"/>
        <w:gridCol w:w="2655"/>
        <w:gridCol w:w="98"/>
        <w:gridCol w:w="1326"/>
      </w:tblGrid>
      <w:tr w:rsidR="00BD40EA" w:rsidRPr="00AF6EC4" w:rsidTr="00AF6EC4">
        <w:trPr>
          <w:tblHeader/>
        </w:trPr>
        <w:tc>
          <w:tcPr>
            <w:tcW w:w="0" w:type="auto"/>
            <w:shd w:val="clear" w:color="auto" w:fill="FFFFFF" w:themeFill="background1"/>
            <w:tcMar>
              <w:top w:w="15" w:type="dxa"/>
              <w:left w:w="0" w:type="dxa"/>
              <w:bottom w:w="15" w:type="dxa"/>
              <w:right w:w="15" w:type="dxa"/>
            </w:tcMar>
            <w:vAlign w:val="center"/>
            <w:hideMark/>
          </w:tcPr>
          <w:p w:rsidR="00BD40EA" w:rsidRPr="00AF6EC4" w:rsidRDefault="00BD40EA" w:rsidP="005A35FE">
            <w:pPr>
              <w:rPr>
                <w:b/>
                <w:bCs/>
              </w:rPr>
            </w:pPr>
            <w:r w:rsidRPr="00AF6EC4">
              <w:rPr>
                <w:b/>
                <w:bCs/>
              </w:rPr>
              <w:t>Nível</w:t>
            </w:r>
          </w:p>
        </w:tc>
        <w:tc>
          <w:tcPr>
            <w:tcW w:w="0" w:type="auto"/>
            <w:shd w:val="clear" w:color="auto" w:fill="FFFFFF" w:themeFill="background1"/>
            <w:vAlign w:val="center"/>
            <w:hideMark/>
          </w:tcPr>
          <w:p w:rsidR="00BD40EA" w:rsidRPr="00AF6EC4" w:rsidRDefault="00BD40EA" w:rsidP="005A35FE">
            <w:pPr>
              <w:rPr>
                <w:b/>
                <w:bCs/>
              </w:rPr>
            </w:pPr>
            <w:r w:rsidRPr="00AF6EC4">
              <w:rPr>
                <w:b/>
                <w:bCs/>
              </w:rPr>
              <w:t>Estado</w:t>
            </w:r>
          </w:p>
        </w:tc>
        <w:tc>
          <w:tcPr>
            <w:tcW w:w="0" w:type="auto"/>
            <w:shd w:val="clear" w:color="auto" w:fill="FFFFFF" w:themeFill="background1"/>
            <w:vAlign w:val="center"/>
            <w:hideMark/>
          </w:tcPr>
          <w:p w:rsidR="00BD40EA" w:rsidRPr="00AF6EC4" w:rsidRDefault="00BD40EA" w:rsidP="005A35FE">
            <w:pPr>
              <w:rPr>
                <w:b/>
                <w:bCs/>
              </w:rPr>
            </w:pPr>
            <w:r w:rsidRPr="00AF6EC4">
              <w:rPr>
                <w:b/>
                <w:bCs/>
              </w:rPr>
              <w:t>Sinais Comportamentais</w:t>
            </w:r>
          </w:p>
        </w:tc>
        <w:tc>
          <w:tcPr>
            <w:tcW w:w="0" w:type="auto"/>
            <w:shd w:val="clear" w:color="auto" w:fill="FFFFFF" w:themeFill="background1"/>
            <w:vAlign w:val="center"/>
            <w:hideMark/>
          </w:tcPr>
          <w:p w:rsidR="00BD40EA" w:rsidRPr="00AF6EC4" w:rsidRDefault="00BD40EA" w:rsidP="005A35FE">
            <w:pPr>
              <w:rPr>
                <w:b/>
                <w:bCs/>
              </w:rPr>
            </w:pPr>
            <w:r w:rsidRPr="00AF6EC4">
              <w:rPr>
                <w:b/>
                <w:bCs/>
              </w:rPr>
              <w:t>Sinais Físicos</w:t>
            </w:r>
          </w:p>
        </w:tc>
        <w:tc>
          <w:tcPr>
            <w:tcW w:w="0" w:type="auto"/>
            <w:shd w:val="clear" w:color="auto" w:fill="FFFFFF" w:themeFill="background1"/>
            <w:vAlign w:val="center"/>
            <w:hideMark/>
          </w:tcPr>
          <w:p w:rsidR="00BD40EA" w:rsidRPr="00AF6EC4" w:rsidRDefault="00BD40EA" w:rsidP="005A35FE">
            <w:pPr>
              <w:rPr>
                <w:b/>
                <w:bCs/>
              </w:rPr>
            </w:pPr>
          </w:p>
        </w:tc>
        <w:tc>
          <w:tcPr>
            <w:tcW w:w="0" w:type="auto"/>
            <w:shd w:val="clear" w:color="auto" w:fill="FFFFFF" w:themeFill="background1"/>
            <w:vAlign w:val="center"/>
            <w:hideMark/>
          </w:tcPr>
          <w:p w:rsidR="00BD40EA" w:rsidRPr="00AF6EC4" w:rsidRDefault="00BD40EA" w:rsidP="005A35FE">
            <w:pPr>
              <w:rPr>
                <w:b/>
                <w:bCs/>
              </w:rPr>
            </w:pPr>
            <w:r w:rsidRPr="00AF6EC4">
              <w:rPr>
                <w:b/>
                <w:bCs/>
              </w:rPr>
              <w:t>Zona</w:t>
            </w:r>
          </w:p>
        </w:tc>
      </w:tr>
      <w:tr w:rsidR="00BD40EA" w:rsidRPr="00AF6EC4" w:rsidTr="00AF6EC4">
        <w:tc>
          <w:tcPr>
            <w:tcW w:w="0" w:type="auto"/>
            <w:shd w:val="clear" w:color="auto" w:fill="FFFFFF" w:themeFill="background1"/>
            <w:tcMar>
              <w:top w:w="15" w:type="dxa"/>
              <w:left w:w="0" w:type="dxa"/>
              <w:bottom w:w="15" w:type="dxa"/>
              <w:right w:w="15" w:type="dxa"/>
            </w:tcMar>
            <w:vAlign w:val="center"/>
            <w:hideMark/>
          </w:tcPr>
          <w:p w:rsidR="00BD40EA" w:rsidRPr="00AF6EC4" w:rsidRDefault="00BD40EA" w:rsidP="005A35FE">
            <w:r w:rsidRPr="00AF6EC4">
              <w:rPr>
                <w:b/>
                <w:bCs/>
              </w:rPr>
              <w:t>1</w:t>
            </w:r>
          </w:p>
        </w:tc>
        <w:tc>
          <w:tcPr>
            <w:tcW w:w="0" w:type="auto"/>
            <w:shd w:val="clear" w:color="auto" w:fill="FFFFFF" w:themeFill="background1"/>
            <w:vAlign w:val="center"/>
            <w:hideMark/>
          </w:tcPr>
          <w:p w:rsidR="00BD40EA" w:rsidRPr="00AF6EC4" w:rsidRDefault="00BD40EA" w:rsidP="005A35FE">
            <w:r w:rsidRPr="00AF6EC4">
              <w:t>Amor Ágape</w:t>
            </w:r>
          </w:p>
        </w:tc>
        <w:tc>
          <w:tcPr>
            <w:tcW w:w="0" w:type="auto"/>
            <w:shd w:val="clear" w:color="auto" w:fill="FFFFFF" w:themeFill="background1"/>
            <w:vAlign w:val="center"/>
            <w:hideMark/>
          </w:tcPr>
          <w:p w:rsidR="00BD40EA" w:rsidRPr="00AF6EC4" w:rsidRDefault="00BD40EA" w:rsidP="005A35FE">
            <w:r w:rsidRPr="00AF6EC4">
              <w:t>Sacrifício por desconhecidos</w:t>
            </w:r>
          </w:p>
        </w:tc>
        <w:tc>
          <w:tcPr>
            <w:tcW w:w="0" w:type="auto"/>
            <w:shd w:val="clear" w:color="auto" w:fill="FFFFFF" w:themeFill="background1"/>
            <w:vAlign w:val="center"/>
            <w:hideMark/>
          </w:tcPr>
          <w:p w:rsidR="00BD40EA" w:rsidRPr="00AF6EC4" w:rsidRDefault="00BD40EA" w:rsidP="005A35FE">
            <w:r w:rsidRPr="00AF6EC4">
              <w:rPr>
                <w:b/>
                <w:bCs/>
              </w:rPr>
              <w:t>Expressão:</w:t>
            </w:r>
            <w:r w:rsidRPr="00AF6EC4">
              <w:t> Sorriso nos olhos</w:t>
            </w:r>
            <w:r w:rsidRPr="00AF6EC4">
              <w:br/>
            </w:r>
            <w:r w:rsidRPr="00AF6EC4">
              <w:rPr>
                <w:b/>
                <w:bCs/>
              </w:rPr>
              <w:t>Postura:</w:t>
            </w:r>
            <w:r w:rsidRPr="00AF6EC4">
              <w:t> Braços abertos</w:t>
            </w:r>
          </w:p>
        </w:tc>
        <w:tc>
          <w:tcPr>
            <w:tcW w:w="0" w:type="auto"/>
            <w:shd w:val="clear" w:color="auto" w:fill="FFFFFF" w:themeFill="background1"/>
            <w:vAlign w:val="center"/>
            <w:hideMark/>
          </w:tcPr>
          <w:p w:rsidR="00BD40EA" w:rsidRPr="00AF6EC4" w:rsidRDefault="00BD40EA" w:rsidP="005A35FE">
            <w:r w:rsidRPr="00AF6EC4">
              <w:t>-</w:t>
            </w:r>
          </w:p>
        </w:tc>
        <w:tc>
          <w:tcPr>
            <w:tcW w:w="0" w:type="auto"/>
            <w:shd w:val="clear" w:color="auto" w:fill="FFFFFF" w:themeFill="background1"/>
            <w:vAlign w:val="center"/>
            <w:hideMark/>
          </w:tcPr>
          <w:p w:rsidR="00BD40EA" w:rsidRPr="00AF6EC4" w:rsidRDefault="00BD40EA" w:rsidP="005A35FE">
            <w:r w:rsidRPr="00AF6EC4">
              <w:rPr>
                <w:b/>
                <w:bCs/>
              </w:rPr>
              <w:t>Virtude Sagrada</w:t>
            </w:r>
          </w:p>
        </w:tc>
      </w:tr>
      <w:tr w:rsidR="00BD40EA" w:rsidRPr="00AF6EC4" w:rsidTr="00AF6EC4">
        <w:tc>
          <w:tcPr>
            <w:tcW w:w="0" w:type="auto"/>
            <w:shd w:val="clear" w:color="auto" w:fill="FFFFFF" w:themeFill="background1"/>
            <w:tcMar>
              <w:top w:w="15" w:type="dxa"/>
              <w:left w:w="0" w:type="dxa"/>
              <w:bottom w:w="15" w:type="dxa"/>
              <w:right w:w="15" w:type="dxa"/>
            </w:tcMar>
            <w:vAlign w:val="center"/>
            <w:hideMark/>
          </w:tcPr>
          <w:p w:rsidR="00BD40EA" w:rsidRPr="00AF6EC4" w:rsidRDefault="00BD40EA" w:rsidP="005A35FE">
            <w:r w:rsidRPr="00AF6EC4">
              <w:rPr>
                <w:b/>
                <w:bCs/>
              </w:rPr>
              <w:lastRenderedPageBreak/>
              <w:t>2</w:t>
            </w:r>
          </w:p>
        </w:tc>
        <w:tc>
          <w:tcPr>
            <w:tcW w:w="0" w:type="auto"/>
            <w:shd w:val="clear" w:color="auto" w:fill="FFFFFF" w:themeFill="background1"/>
            <w:vAlign w:val="center"/>
            <w:hideMark/>
          </w:tcPr>
          <w:p w:rsidR="00BD40EA" w:rsidRPr="00AF6EC4" w:rsidRDefault="00BD40EA" w:rsidP="005A35FE">
            <w:r w:rsidRPr="00AF6EC4">
              <w:t>Amor Devocional</w:t>
            </w:r>
          </w:p>
        </w:tc>
        <w:tc>
          <w:tcPr>
            <w:tcW w:w="0" w:type="auto"/>
            <w:shd w:val="clear" w:color="auto" w:fill="FFFFFF" w:themeFill="background1"/>
            <w:vAlign w:val="center"/>
            <w:hideMark/>
          </w:tcPr>
          <w:p w:rsidR="00BD40EA" w:rsidRPr="00AF6EC4" w:rsidRDefault="00BD40EA" w:rsidP="005A35FE">
            <w:r w:rsidRPr="00AF6EC4">
              <w:t>Dedicação incondicional</w:t>
            </w:r>
          </w:p>
        </w:tc>
        <w:tc>
          <w:tcPr>
            <w:tcW w:w="0" w:type="auto"/>
            <w:shd w:val="clear" w:color="auto" w:fill="FFFFFF" w:themeFill="background1"/>
            <w:vAlign w:val="center"/>
            <w:hideMark/>
          </w:tcPr>
          <w:p w:rsidR="00BD40EA" w:rsidRPr="00AF6EC4" w:rsidRDefault="00BD40EA" w:rsidP="005A35FE">
            <w:r w:rsidRPr="00AF6EC4">
              <w:rPr>
                <w:b/>
                <w:bCs/>
              </w:rPr>
              <w:t>Olhos:</w:t>
            </w:r>
            <w:r w:rsidRPr="00AF6EC4">
              <w:t> Pupilas dilatadas</w:t>
            </w:r>
            <w:r w:rsidRPr="00AF6EC4">
              <w:br/>
            </w:r>
            <w:r w:rsidRPr="00AF6EC4">
              <w:rPr>
                <w:b/>
                <w:bCs/>
              </w:rPr>
              <w:t>Voz:</w:t>
            </w:r>
            <w:r w:rsidRPr="00AF6EC4">
              <w:t> Tom caloroso</w:t>
            </w:r>
          </w:p>
        </w:tc>
        <w:tc>
          <w:tcPr>
            <w:tcW w:w="0" w:type="auto"/>
            <w:shd w:val="clear" w:color="auto" w:fill="FFFFFF" w:themeFill="background1"/>
            <w:vAlign w:val="center"/>
            <w:hideMark/>
          </w:tcPr>
          <w:p w:rsidR="00BD40EA" w:rsidRPr="00AF6EC4" w:rsidRDefault="00BD40EA" w:rsidP="005A35FE">
            <w:r w:rsidRPr="00AF6EC4">
              <w:t>-</w:t>
            </w:r>
          </w:p>
        </w:tc>
        <w:tc>
          <w:tcPr>
            <w:tcW w:w="0" w:type="auto"/>
            <w:shd w:val="clear" w:color="auto" w:fill="FFFFFF" w:themeFill="background1"/>
            <w:vAlign w:val="center"/>
            <w:hideMark/>
          </w:tcPr>
          <w:p w:rsidR="00BD40EA" w:rsidRPr="00AF6EC4" w:rsidRDefault="00BD40EA" w:rsidP="005A35FE"/>
        </w:tc>
      </w:tr>
      <w:tr w:rsidR="00BD40EA" w:rsidRPr="00AF6EC4" w:rsidTr="00AF6EC4">
        <w:tc>
          <w:tcPr>
            <w:tcW w:w="0" w:type="auto"/>
            <w:shd w:val="clear" w:color="auto" w:fill="FFFFFF" w:themeFill="background1"/>
            <w:tcMar>
              <w:top w:w="15" w:type="dxa"/>
              <w:left w:w="0" w:type="dxa"/>
              <w:bottom w:w="15" w:type="dxa"/>
              <w:right w:w="15" w:type="dxa"/>
            </w:tcMar>
            <w:vAlign w:val="center"/>
            <w:hideMark/>
          </w:tcPr>
          <w:p w:rsidR="00BD40EA" w:rsidRPr="00AF6EC4" w:rsidRDefault="00BD40EA" w:rsidP="005A35FE">
            <w:r w:rsidRPr="00AF6EC4">
              <w:rPr>
                <w:b/>
                <w:bCs/>
              </w:rPr>
              <w:t>3</w:t>
            </w:r>
          </w:p>
        </w:tc>
        <w:tc>
          <w:tcPr>
            <w:tcW w:w="0" w:type="auto"/>
            <w:shd w:val="clear" w:color="auto" w:fill="FFFFFF" w:themeFill="background1"/>
            <w:vAlign w:val="center"/>
            <w:hideMark/>
          </w:tcPr>
          <w:p w:rsidR="00BD40EA" w:rsidRPr="00AF6EC4" w:rsidRDefault="00BD40EA" w:rsidP="005A35FE">
            <w:r w:rsidRPr="00AF6EC4">
              <w:t>Afeto Incondicional</w:t>
            </w:r>
          </w:p>
        </w:tc>
        <w:tc>
          <w:tcPr>
            <w:tcW w:w="0" w:type="auto"/>
            <w:shd w:val="clear" w:color="auto" w:fill="FFFFFF" w:themeFill="background1"/>
            <w:vAlign w:val="center"/>
            <w:hideMark/>
          </w:tcPr>
          <w:p w:rsidR="00BD40EA" w:rsidRPr="00AF6EC4" w:rsidRDefault="00BD40EA" w:rsidP="005A35FE">
            <w:r w:rsidRPr="00AF6EC4">
              <w:t>Aceitação radical do outro</w:t>
            </w:r>
          </w:p>
        </w:tc>
        <w:tc>
          <w:tcPr>
            <w:tcW w:w="0" w:type="auto"/>
            <w:shd w:val="clear" w:color="auto" w:fill="FFFFFF" w:themeFill="background1"/>
            <w:vAlign w:val="center"/>
            <w:hideMark/>
          </w:tcPr>
          <w:p w:rsidR="00BD40EA" w:rsidRPr="00AF6EC4" w:rsidRDefault="00BD40EA" w:rsidP="005A35FE">
            <w:r w:rsidRPr="00AF6EC4">
              <w:rPr>
                <w:b/>
                <w:bCs/>
              </w:rPr>
              <w:t>Gestos:</w:t>
            </w:r>
            <w:r w:rsidRPr="00AF6EC4">
              <w:t> Toques suaves</w:t>
            </w:r>
            <w:r w:rsidRPr="00AF6EC4">
              <w:br/>
            </w:r>
            <w:r w:rsidRPr="00AF6EC4">
              <w:rPr>
                <w:b/>
                <w:bCs/>
              </w:rPr>
              <w:t>Respiração:</w:t>
            </w:r>
            <w:r w:rsidRPr="00AF6EC4">
              <w:t> Profunda</w:t>
            </w:r>
          </w:p>
        </w:tc>
        <w:tc>
          <w:tcPr>
            <w:tcW w:w="0" w:type="auto"/>
            <w:shd w:val="clear" w:color="auto" w:fill="FFFFFF" w:themeFill="background1"/>
            <w:vAlign w:val="center"/>
            <w:hideMark/>
          </w:tcPr>
          <w:p w:rsidR="00BD40EA" w:rsidRPr="00AF6EC4" w:rsidRDefault="00BD40EA" w:rsidP="005A35FE">
            <w:r w:rsidRPr="00AF6EC4">
              <w:t>-</w:t>
            </w:r>
          </w:p>
        </w:tc>
        <w:tc>
          <w:tcPr>
            <w:tcW w:w="0" w:type="auto"/>
            <w:shd w:val="clear" w:color="auto" w:fill="FFFFFF" w:themeFill="background1"/>
            <w:vAlign w:val="center"/>
            <w:hideMark/>
          </w:tcPr>
          <w:p w:rsidR="00BD40EA" w:rsidRPr="00AF6EC4" w:rsidRDefault="00BD40EA" w:rsidP="005A35FE"/>
        </w:tc>
      </w:tr>
      <w:tr w:rsidR="00BD40EA" w:rsidRPr="00AF6EC4" w:rsidTr="00AF6EC4">
        <w:tc>
          <w:tcPr>
            <w:tcW w:w="0" w:type="auto"/>
            <w:shd w:val="clear" w:color="auto" w:fill="FFFFFF" w:themeFill="background1"/>
            <w:tcMar>
              <w:top w:w="15" w:type="dxa"/>
              <w:left w:w="0" w:type="dxa"/>
              <w:bottom w:w="15" w:type="dxa"/>
              <w:right w:w="15" w:type="dxa"/>
            </w:tcMar>
            <w:vAlign w:val="center"/>
            <w:hideMark/>
          </w:tcPr>
          <w:p w:rsidR="00BD40EA" w:rsidRPr="00AF6EC4" w:rsidRDefault="00BD40EA" w:rsidP="005A35FE">
            <w:r w:rsidRPr="00AF6EC4">
              <w:rPr>
                <w:b/>
                <w:bCs/>
              </w:rPr>
              <w:t>4</w:t>
            </w:r>
          </w:p>
        </w:tc>
        <w:tc>
          <w:tcPr>
            <w:tcW w:w="0" w:type="auto"/>
            <w:shd w:val="clear" w:color="auto" w:fill="FFFFFF" w:themeFill="background1"/>
            <w:vAlign w:val="center"/>
            <w:hideMark/>
          </w:tcPr>
          <w:p w:rsidR="00BD40EA" w:rsidRPr="00AF6EC4" w:rsidRDefault="00BD40EA" w:rsidP="005A35FE">
            <w:r w:rsidRPr="00AF6EC4">
              <w:t>Amor Condicional</w:t>
            </w:r>
          </w:p>
        </w:tc>
        <w:tc>
          <w:tcPr>
            <w:tcW w:w="0" w:type="auto"/>
            <w:shd w:val="clear" w:color="auto" w:fill="FFFFFF" w:themeFill="background1"/>
            <w:vAlign w:val="center"/>
            <w:hideMark/>
          </w:tcPr>
          <w:p w:rsidR="00BD40EA" w:rsidRPr="00AF6EC4" w:rsidRDefault="00BD40EA" w:rsidP="005A35FE">
            <w:r w:rsidRPr="00AF6EC4">
              <w:t>"Te amo se..." (exigências)</w:t>
            </w:r>
          </w:p>
        </w:tc>
        <w:tc>
          <w:tcPr>
            <w:tcW w:w="0" w:type="auto"/>
            <w:shd w:val="clear" w:color="auto" w:fill="FFFFFF" w:themeFill="background1"/>
            <w:vAlign w:val="center"/>
            <w:hideMark/>
          </w:tcPr>
          <w:p w:rsidR="00BD40EA" w:rsidRPr="00AF6EC4" w:rsidRDefault="00BD40EA" w:rsidP="005A35FE">
            <w:r w:rsidRPr="00AF6EC4">
              <w:rPr>
                <w:b/>
                <w:bCs/>
              </w:rPr>
              <w:t>Face:</w:t>
            </w:r>
            <w:r w:rsidRPr="00AF6EC4">
              <w:t> </w:t>
            </w:r>
            <w:proofErr w:type="spellStart"/>
            <w:r w:rsidRPr="00AF6EC4">
              <w:t>Microtensões</w:t>
            </w:r>
            <w:proofErr w:type="spellEnd"/>
            <w:r w:rsidRPr="00AF6EC4">
              <w:t xml:space="preserve"> na testa</w:t>
            </w:r>
            <w:r w:rsidRPr="00AF6EC4">
              <w:br/>
            </w:r>
            <w:r w:rsidRPr="00AF6EC4">
              <w:rPr>
                <w:b/>
                <w:bCs/>
              </w:rPr>
              <w:t>Mãos:</w:t>
            </w:r>
            <w:r w:rsidRPr="00AF6EC4">
              <w:t> Movimentos controlados</w:t>
            </w:r>
          </w:p>
        </w:tc>
        <w:tc>
          <w:tcPr>
            <w:tcW w:w="0" w:type="auto"/>
            <w:shd w:val="clear" w:color="auto" w:fill="FFFFFF" w:themeFill="background1"/>
            <w:vAlign w:val="center"/>
            <w:hideMark/>
          </w:tcPr>
          <w:p w:rsidR="00BD40EA" w:rsidRPr="00AF6EC4" w:rsidRDefault="00BD40EA" w:rsidP="005A35FE">
            <w:r w:rsidRPr="00AF6EC4">
              <w:t>-</w:t>
            </w:r>
          </w:p>
        </w:tc>
        <w:tc>
          <w:tcPr>
            <w:tcW w:w="0" w:type="auto"/>
            <w:shd w:val="clear" w:color="auto" w:fill="FFFFFF" w:themeFill="background1"/>
            <w:vAlign w:val="center"/>
            <w:hideMark/>
          </w:tcPr>
          <w:p w:rsidR="00BD40EA" w:rsidRPr="00AF6EC4" w:rsidRDefault="00BD40EA" w:rsidP="005A35FE">
            <w:r w:rsidRPr="00AF6EC4">
              <w:rPr>
                <w:b/>
                <w:bCs/>
              </w:rPr>
              <w:t>Transição</w:t>
            </w:r>
          </w:p>
        </w:tc>
      </w:tr>
      <w:tr w:rsidR="00BD40EA" w:rsidRPr="00AF6EC4" w:rsidTr="00AF6EC4">
        <w:tc>
          <w:tcPr>
            <w:tcW w:w="0" w:type="auto"/>
            <w:shd w:val="clear" w:color="auto" w:fill="FFFFFF" w:themeFill="background1"/>
            <w:tcMar>
              <w:top w:w="15" w:type="dxa"/>
              <w:left w:w="0" w:type="dxa"/>
              <w:bottom w:w="15" w:type="dxa"/>
              <w:right w:w="15" w:type="dxa"/>
            </w:tcMar>
            <w:vAlign w:val="center"/>
            <w:hideMark/>
          </w:tcPr>
          <w:p w:rsidR="00BD40EA" w:rsidRPr="00AF6EC4" w:rsidRDefault="00BD40EA" w:rsidP="005A35FE">
            <w:r w:rsidRPr="00AF6EC4">
              <w:rPr>
                <w:b/>
                <w:bCs/>
              </w:rPr>
              <w:t>5</w:t>
            </w:r>
          </w:p>
        </w:tc>
        <w:tc>
          <w:tcPr>
            <w:tcW w:w="0" w:type="auto"/>
            <w:shd w:val="clear" w:color="auto" w:fill="FFFFFF" w:themeFill="background1"/>
            <w:vAlign w:val="center"/>
            <w:hideMark/>
          </w:tcPr>
          <w:p w:rsidR="00BD40EA" w:rsidRPr="00AF6EC4" w:rsidRDefault="00BD40EA" w:rsidP="005A35FE">
            <w:r w:rsidRPr="00AF6EC4">
              <w:t>Indiferença Afetiva</w:t>
            </w:r>
          </w:p>
        </w:tc>
        <w:tc>
          <w:tcPr>
            <w:tcW w:w="0" w:type="auto"/>
            <w:shd w:val="clear" w:color="auto" w:fill="FFFFFF" w:themeFill="background1"/>
            <w:vAlign w:val="center"/>
            <w:hideMark/>
          </w:tcPr>
          <w:p w:rsidR="00BD40EA" w:rsidRPr="00AF6EC4" w:rsidRDefault="00BD40EA" w:rsidP="005A35FE">
            <w:r w:rsidRPr="00AF6EC4">
              <w:t>Nem ama, nem odeia</w:t>
            </w:r>
          </w:p>
        </w:tc>
        <w:tc>
          <w:tcPr>
            <w:tcW w:w="0" w:type="auto"/>
            <w:shd w:val="clear" w:color="auto" w:fill="FFFFFF" w:themeFill="background1"/>
            <w:vAlign w:val="center"/>
            <w:hideMark/>
          </w:tcPr>
          <w:p w:rsidR="00BD40EA" w:rsidRPr="00AF6EC4" w:rsidRDefault="00BD40EA" w:rsidP="005A35FE">
            <w:r w:rsidRPr="00AF6EC4">
              <w:rPr>
                <w:b/>
                <w:bCs/>
              </w:rPr>
              <w:t>Postura:</w:t>
            </w:r>
            <w:r w:rsidRPr="00AF6EC4">
              <w:t> Ombros encolhidos</w:t>
            </w:r>
            <w:r w:rsidRPr="00AF6EC4">
              <w:br/>
            </w:r>
            <w:r w:rsidRPr="00AF6EC4">
              <w:rPr>
                <w:b/>
                <w:bCs/>
              </w:rPr>
              <w:t>Olhar:</w:t>
            </w:r>
            <w:r w:rsidRPr="00AF6EC4">
              <w:t> Vago</w:t>
            </w:r>
          </w:p>
        </w:tc>
        <w:tc>
          <w:tcPr>
            <w:tcW w:w="0" w:type="auto"/>
            <w:shd w:val="clear" w:color="auto" w:fill="FFFFFF" w:themeFill="background1"/>
            <w:vAlign w:val="center"/>
            <w:hideMark/>
          </w:tcPr>
          <w:p w:rsidR="00BD40EA" w:rsidRPr="00AF6EC4" w:rsidRDefault="00BD40EA" w:rsidP="005A35FE">
            <w:r w:rsidRPr="00AF6EC4">
              <w:t>-</w:t>
            </w:r>
          </w:p>
        </w:tc>
        <w:tc>
          <w:tcPr>
            <w:tcW w:w="0" w:type="auto"/>
            <w:shd w:val="clear" w:color="auto" w:fill="FFFFFF" w:themeFill="background1"/>
            <w:vAlign w:val="center"/>
            <w:hideMark/>
          </w:tcPr>
          <w:p w:rsidR="00BD40EA" w:rsidRPr="00AF6EC4" w:rsidRDefault="00BD40EA" w:rsidP="005A35FE"/>
        </w:tc>
      </w:tr>
      <w:tr w:rsidR="00BD40EA" w:rsidRPr="00AF6EC4" w:rsidTr="00AF6EC4">
        <w:tc>
          <w:tcPr>
            <w:tcW w:w="0" w:type="auto"/>
            <w:shd w:val="clear" w:color="auto" w:fill="FFFFFF" w:themeFill="background1"/>
            <w:tcMar>
              <w:top w:w="15" w:type="dxa"/>
              <w:left w:w="0" w:type="dxa"/>
              <w:bottom w:w="15" w:type="dxa"/>
              <w:right w:w="15" w:type="dxa"/>
            </w:tcMar>
            <w:vAlign w:val="center"/>
            <w:hideMark/>
          </w:tcPr>
          <w:p w:rsidR="00BD40EA" w:rsidRPr="00AF6EC4" w:rsidRDefault="00BD40EA" w:rsidP="005A35FE">
            <w:r w:rsidRPr="00AF6EC4">
              <w:rPr>
                <w:b/>
                <w:bCs/>
              </w:rPr>
              <w:t>6</w:t>
            </w:r>
          </w:p>
        </w:tc>
        <w:tc>
          <w:tcPr>
            <w:tcW w:w="0" w:type="auto"/>
            <w:shd w:val="clear" w:color="auto" w:fill="FFFFFF" w:themeFill="background1"/>
            <w:vAlign w:val="center"/>
            <w:hideMark/>
          </w:tcPr>
          <w:p w:rsidR="00BD40EA" w:rsidRPr="00AF6EC4" w:rsidRDefault="00BD40EA" w:rsidP="005A35FE">
            <w:r w:rsidRPr="00AF6EC4">
              <w:t>Ressentimento</w:t>
            </w:r>
          </w:p>
        </w:tc>
        <w:tc>
          <w:tcPr>
            <w:tcW w:w="0" w:type="auto"/>
            <w:shd w:val="clear" w:color="auto" w:fill="FFFFFF" w:themeFill="background1"/>
            <w:vAlign w:val="center"/>
            <w:hideMark/>
          </w:tcPr>
          <w:p w:rsidR="00BD40EA" w:rsidRPr="00AF6EC4" w:rsidRDefault="00BD40EA" w:rsidP="005A35FE">
            <w:r w:rsidRPr="00AF6EC4">
              <w:t>Mágoa silenciosa (2+ anos)</w:t>
            </w:r>
          </w:p>
        </w:tc>
        <w:tc>
          <w:tcPr>
            <w:tcW w:w="0" w:type="auto"/>
            <w:shd w:val="clear" w:color="auto" w:fill="FFFFFF" w:themeFill="background1"/>
            <w:vAlign w:val="center"/>
            <w:hideMark/>
          </w:tcPr>
          <w:p w:rsidR="00BD40EA" w:rsidRPr="00AF6EC4" w:rsidRDefault="00BD40EA" w:rsidP="005A35FE">
            <w:r w:rsidRPr="00AF6EC4">
              <w:rPr>
                <w:b/>
                <w:bCs/>
              </w:rPr>
              <w:t>Mandíbula:</w:t>
            </w:r>
            <w:r w:rsidRPr="00AF6EC4">
              <w:t> Tensionada</w:t>
            </w:r>
            <w:r w:rsidRPr="00AF6EC4">
              <w:br/>
            </w:r>
            <w:r w:rsidRPr="00AF6EC4">
              <w:rPr>
                <w:b/>
                <w:bCs/>
              </w:rPr>
              <w:t>Sinais:</w:t>
            </w:r>
            <w:r w:rsidRPr="00AF6EC4">
              <w:t> Braços cruzados</w:t>
            </w:r>
          </w:p>
        </w:tc>
        <w:tc>
          <w:tcPr>
            <w:tcW w:w="0" w:type="auto"/>
            <w:shd w:val="clear" w:color="auto" w:fill="FFFFFF" w:themeFill="background1"/>
            <w:vAlign w:val="center"/>
            <w:hideMark/>
          </w:tcPr>
          <w:p w:rsidR="00BD40EA" w:rsidRPr="00AF6EC4" w:rsidRDefault="00BD40EA" w:rsidP="005A35FE"/>
        </w:tc>
        <w:tc>
          <w:tcPr>
            <w:tcW w:w="0" w:type="auto"/>
            <w:shd w:val="clear" w:color="auto" w:fill="FFFFFF" w:themeFill="background1"/>
            <w:vAlign w:val="center"/>
            <w:hideMark/>
          </w:tcPr>
          <w:p w:rsidR="00BD40EA" w:rsidRPr="00AF6EC4" w:rsidRDefault="00BD40EA" w:rsidP="005A35FE">
            <w:r w:rsidRPr="00AF6EC4">
              <w:rPr>
                <w:b/>
                <w:bCs/>
              </w:rPr>
              <w:t>Degradação</w:t>
            </w:r>
          </w:p>
        </w:tc>
      </w:tr>
      <w:tr w:rsidR="00BD40EA" w:rsidRPr="00AF6EC4" w:rsidTr="00AF6EC4">
        <w:tc>
          <w:tcPr>
            <w:tcW w:w="0" w:type="auto"/>
            <w:shd w:val="clear" w:color="auto" w:fill="FFFFFF" w:themeFill="background1"/>
            <w:tcMar>
              <w:top w:w="15" w:type="dxa"/>
              <w:left w:w="0" w:type="dxa"/>
              <w:bottom w:w="15" w:type="dxa"/>
              <w:right w:w="15" w:type="dxa"/>
            </w:tcMar>
            <w:vAlign w:val="center"/>
            <w:hideMark/>
          </w:tcPr>
          <w:p w:rsidR="00BD40EA" w:rsidRPr="00AF6EC4" w:rsidRDefault="00BD40EA" w:rsidP="005A35FE">
            <w:r w:rsidRPr="00AF6EC4">
              <w:rPr>
                <w:b/>
                <w:bCs/>
              </w:rPr>
              <w:t>7</w:t>
            </w:r>
          </w:p>
        </w:tc>
        <w:tc>
          <w:tcPr>
            <w:tcW w:w="0" w:type="auto"/>
            <w:shd w:val="clear" w:color="auto" w:fill="FFFFFF" w:themeFill="background1"/>
            <w:vAlign w:val="center"/>
            <w:hideMark/>
          </w:tcPr>
          <w:p w:rsidR="00BD40EA" w:rsidRPr="00AF6EC4" w:rsidRDefault="00BD40EA" w:rsidP="005A35FE">
            <w:r w:rsidRPr="00AF6EC4">
              <w:t>Desprezo</w:t>
            </w:r>
          </w:p>
        </w:tc>
        <w:tc>
          <w:tcPr>
            <w:tcW w:w="0" w:type="auto"/>
            <w:shd w:val="clear" w:color="auto" w:fill="FFFFFF" w:themeFill="background1"/>
            <w:vAlign w:val="center"/>
            <w:hideMark/>
          </w:tcPr>
          <w:p w:rsidR="00BD40EA" w:rsidRPr="00AF6EC4" w:rsidRDefault="00BD40EA" w:rsidP="005A35FE">
            <w:r w:rsidRPr="00AF6EC4">
              <w:t>Olhares de superioridade</w:t>
            </w:r>
          </w:p>
        </w:tc>
        <w:tc>
          <w:tcPr>
            <w:tcW w:w="0" w:type="auto"/>
            <w:shd w:val="clear" w:color="auto" w:fill="FFFFFF" w:themeFill="background1"/>
            <w:vAlign w:val="center"/>
            <w:hideMark/>
          </w:tcPr>
          <w:p w:rsidR="00BD40EA" w:rsidRPr="00AF6EC4" w:rsidRDefault="00BD40EA" w:rsidP="005A35FE">
            <w:r w:rsidRPr="00AF6EC4">
              <w:rPr>
                <w:b/>
                <w:bCs/>
              </w:rPr>
              <w:t>Sobrancelhas:</w:t>
            </w:r>
            <w:r w:rsidRPr="00AF6EC4">
              <w:t> Arqueadas</w:t>
            </w:r>
            <w:r w:rsidRPr="00AF6EC4">
              <w:br/>
            </w:r>
            <w:r w:rsidRPr="00AF6EC4">
              <w:rPr>
                <w:b/>
                <w:bCs/>
              </w:rPr>
              <w:t>Lábios:</w:t>
            </w:r>
            <w:r w:rsidRPr="00AF6EC4">
              <w:t> Encolhidos</w:t>
            </w:r>
          </w:p>
        </w:tc>
        <w:tc>
          <w:tcPr>
            <w:tcW w:w="0" w:type="auto"/>
            <w:shd w:val="clear" w:color="auto" w:fill="FFFFFF" w:themeFill="background1"/>
            <w:vAlign w:val="center"/>
            <w:hideMark/>
          </w:tcPr>
          <w:p w:rsidR="00BD40EA" w:rsidRPr="00AF6EC4" w:rsidRDefault="00BD40EA" w:rsidP="005A35FE"/>
        </w:tc>
        <w:tc>
          <w:tcPr>
            <w:tcW w:w="0" w:type="auto"/>
            <w:shd w:val="clear" w:color="auto" w:fill="FFFFFF" w:themeFill="background1"/>
            <w:vAlign w:val="center"/>
            <w:hideMark/>
          </w:tcPr>
          <w:p w:rsidR="00BD40EA" w:rsidRPr="00AF6EC4" w:rsidRDefault="00BD40EA" w:rsidP="005A35FE"/>
        </w:tc>
      </w:tr>
      <w:tr w:rsidR="00BD40EA" w:rsidRPr="00AF6EC4" w:rsidTr="00AF6EC4">
        <w:tc>
          <w:tcPr>
            <w:tcW w:w="0" w:type="auto"/>
            <w:shd w:val="clear" w:color="auto" w:fill="FFFFFF" w:themeFill="background1"/>
            <w:tcMar>
              <w:top w:w="15" w:type="dxa"/>
              <w:left w:w="0" w:type="dxa"/>
              <w:bottom w:w="15" w:type="dxa"/>
              <w:right w:w="15" w:type="dxa"/>
            </w:tcMar>
            <w:vAlign w:val="center"/>
            <w:hideMark/>
          </w:tcPr>
          <w:p w:rsidR="00BD40EA" w:rsidRPr="00AF6EC4" w:rsidRDefault="00BD40EA" w:rsidP="005A35FE">
            <w:r w:rsidRPr="00AF6EC4">
              <w:rPr>
                <w:b/>
                <w:bCs/>
              </w:rPr>
              <w:t>8</w:t>
            </w:r>
          </w:p>
        </w:tc>
        <w:tc>
          <w:tcPr>
            <w:tcW w:w="0" w:type="auto"/>
            <w:shd w:val="clear" w:color="auto" w:fill="FFFFFF" w:themeFill="background1"/>
            <w:vAlign w:val="center"/>
            <w:hideMark/>
          </w:tcPr>
          <w:p w:rsidR="00BD40EA" w:rsidRPr="00AF6EC4" w:rsidRDefault="00BD40EA" w:rsidP="005A35FE">
            <w:r w:rsidRPr="00AF6EC4">
              <w:t>Ódio Passivo</w:t>
            </w:r>
          </w:p>
        </w:tc>
        <w:tc>
          <w:tcPr>
            <w:tcW w:w="0" w:type="auto"/>
            <w:shd w:val="clear" w:color="auto" w:fill="FFFFFF" w:themeFill="background1"/>
            <w:vAlign w:val="center"/>
            <w:hideMark/>
          </w:tcPr>
          <w:p w:rsidR="00BD40EA" w:rsidRPr="00AF6EC4" w:rsidRDefault="00BD40EA" w:rsidP="005A35FE">
            <w:r w:rsidRPr="00AF6EC4">
              <w:t>Boicotes sutis (</w:t>
            </w:r>
            <w:proofErr w:type="spellStart"/>
            <w:r w:rsidRPr="00AF6EC4">
              <w:t>ex</w:t>
            </w:r>
            <w:proofErr w:type="spellEnd"/>
            <w:r w:rsidRPr="00AF6EC4">
              <w:t>: silêncio)</w:t>
            </w:r>
          </w:p>
        </w:tc>
        <w:tc>
          <w:tcPr>
            <w:tcW w:w="0" w:type="auto"/>
            <w:shd w:val="clear" w:color="auto" w:fill="FFFFFF" w:themeFill="background1"/>
            <w:vAlign w:val="center"/>
            <w:hideMark/>
          </w:tcPr>
          <w:p w:rsidR="00BD40EA" w:rsidRPr="00AF6EC4" w:rsidRDefault="00BD40EA" w:rsidP="005A35FE">
            <w:r w:rsidRPr="00AF6EC4">
              <w:rPr>
                <w:b/>
                <w:bCs/>
              </w:rPr>
              <w:t>Gestos:</w:t>
            </w:r>
            <w:r w:rsidRPr="00AF6EC4">
              <w:t> Virar as costas</w:t>
            </w:r>
            <w:r w:rsidRPr="00AF6EC4">
              <w:br/>
            </w:r>
            <w:r w:rsidRPr="00AF6EC4">
              <w:rPr>
                <w:b/>
                <w:bCs/>
              </w:rPr>
              <w:t>Voz:</w:t>
            </w:r>
            <w:r w:rsidRPr="00AF6EC4">
              <w:t> Sussurros cortantes</w:t>
            </w:r>
          </w:p>
        </w:tc>
        <w:tc>
          <w:tcPr>
            <w:tcW w:w="0" w:type="auto"/>
            <w:shd w:val="clear" w:color="auto" w:fill="FFFFFF" w:themeFill="background1"/>
            <w:vAlign w:val="center"/>
            <w:hideMark/>
          </w:tcPr>
          <w:p w:rsidR="00BD40EA" w:rsidRPr="00AF6EC4" w:rsidRDefault="00BD40EA" w:rsidP="005A35FE"/>
        </w:tc>
        <w:tc>
          <w:tcPr>
            <w:tcW w:w="0" w:type="auto"/>
            <w:shd w:val="clear" w:color="auto" w:fill="FFFFFF" w:themeFill="background1"/>
            <w:vAlign w:val="center"/>
            <w:hideMark/>
          </w:tcPr>
          <w:p w:rsidR="00BD40EA" w:rsidRPr="00AF6EC4" w:rsidRDefault="00BD40EA" w:rsidP="005A35FE"/>
        </w:tc>
      </w:tr>
      <w:tr w:rsidR="00BD40EA" w:rsidRPr="00AF6EC4" w:rsidTr="00AF6EC4">
        <w:tc>
          <w:tcPr>
            <w:tcW w:w="0" w:type="auto"/>
            <w:shd w:val="clear" w:color="auto" w:fill="FFFFFF" w:themeFill="background1"/>
            <w:tcMar>
              <w:top w:w="15" w:type="dxa"/>
              <w:left w:w="0" w:type="dxa"/>
              <w:bottom w:w="15" w:type="dxa"/>
              <w:right w:w="15" w:type="dxa"/>
            </w:tcMar>
            <w:vAlign w:val="center"/>
            <w:hideMark/>
          </w:tcPr>
          <w:p w:rsidR="00BD40EA" w:rsidRPr="00AF6EC4" w:rsidRDefault="00BD40EA" w:rsidP="005A35FE">
            <w:r w:rsidRPr="00AF6EC4">
              <w:rPr>
                <w:b/>
                <w:bCs/>
              </w:rPr>
              <w:t>9</w:t>
            </w:r>
          </w:p>
        </w:tc>
        <w:tc>
          <w:tcPr>
            <w:tcW w:w="0" w:type="auto"/>
            <w:shd w:val="clear" w:color="auto" w:fill="FFFFFF" w:themeFill="background1"/>
            <w:vAlign w:val="center"/>
            <w:hideMark/>
          </w:tcPr>
          <w:p w:rsidR="00BD40EA" w:rsidRPr="00AF6EC4" w:rsidRDefault="00BD40EA" w:rsidP="005A35FE">
            <w:r w:rsidRPr="00AF6EC4">
              <w:t>Ódio Ativo</w:t>
            </w:r>
          </w:p>
        </w:tc>
        <w:tc>
          <w:tcPr>
            <w:tcW w:w="0" w:type="auto"/>
            <w:shd w:val="clear" w:color="auto" w:fill="FFFFFF" w:themeFill="background1"/>
            <w:vAlign w:val="center"/>
            <w:hideMark/>
          </w:tcPr>
          <w:p w:rsidR="00BD40EA" w:rsidRPr="00AF6EC4" w:rsidRDefault="00BD40EA" w:rsidP="005A35FE">
            <w:r w:rsidRPr="00AF6EC4">
              <w:t>Ataques verbais/físicos</w:t>
            </w:r>
          </w:p>
        </w:tc>
        <w:tc>
          <w:tcPr>
            <w:tcW w:w="0" w:type="auto"/>
            <w:shd w:val="clear" w:color="auto" w:fill="FFFFFF" w:themeFill="background1"/>
            <w:vAlign w:val="center"/>
            <w:hideMark/>
          </w:tcPr>
          <w:p w:rsidR="00BD40EA" w:rsidRPr="00AF6EC4" w:rsidRDefault="00BD40EA" w:rsidP="005A35FE">
            <w:r w:rsidRPr="00AF6EC4">
              <w:rPr>
                <w:b/>
                <w:bCs/>
              </w:rPr>
              <w:t>Pupilas:</w:t>
            </w:r>
            <w:r w:rsidRPr="00AF6EC4">
              <w:t> Contraídas</w:t>
            </w:r>
            <w:r w:rsidRPr="00AF6EC4">
              <w:br/>
            </w:r>
            <w:r w:rsidRPr="00AF6EC4">
              <w:rPr>
                <w:b/>
                <w:bCs/>
              </w:rPr>
              <w:t>Pele:</w:t>
            </w:r>
            <w:r w:rsidRPr="00AF6EC4">
              <w:t> Rubor facial</w:t>
            </w:r>
          </w:p>
        </w:tc>
        <w:tc>
          <w:tcPr>
            <w:tcW w:w="0" w:type="auto"/>
            <w:shd w:val="clear" w:color="auto" w:fill="FFFFFF" w:themeFill="background1"/>
            <w:vAlign w:val="center"/>
          </w:tcPr>
          <w:p w:rsidR="00BD40EA" w:rsidRPr="00AF6EC4" w:rsidRDefault="00BD40EA" w:rsidP="005A35FE"/>
        </w:tc>
        <w:tc>
          <w:tcPr>
            <w:tcW w:w="0" w:type="auto"/>
            <w:shd w:val="clear" w:color="auto" w:fill="FFFFFF" w:themeFill="background1"/>
            <w:vAlign w:val="center"/>
          </w:tcPr>
          <w:p w:rsidR="00BD40EA" w:rsidRPr="00AF6EC4" w:rsidRDefault="00BD40EA" w:rsidP="005A35FE"/>
        </w:tc>
      </w:tr>
      <w:tr w:rsidR="00BD40EA" w:rsidRPr="00AF6EC4" w:rsidTr="00AF6EC4">
        <w:tc>
          <w:tcPr>
            <w:tcW w:w="0" w:type="auto"/>
            <w:shd w:val="clear" w:color="auto" w:fill="FFFFFF" w:themeFill="background1"/>
            <w:tcMar>
              <w:top w:w="15" w:type="dxa"/>
              <w:left w:w="0" w:type="dxa"/>
              <w:bottom w:w="15" w:type="dxa"/>
              <w:right w:w="15" w:type="dxa"/>
            </w:tcMar>
            <w:vAlign w:val="center"/>
            <w:hideMark/>
          </w:tcPr>
          <w:p w:rsidR="00BD40EA" w:rsidRPr="00AF6EC4" w:rsidRDefault="00BD40EA" w:rsidP="005A35FE">
            <w:r w:rsidRPr="00AF6EC4">
              <w:rPr>
                <w:b/>
                <w:bCs/>
              </w:rPr>
              <w:t>10</w:t>
            </w:r>
          </w:p>
        </w:tc>
        <w:tc>
          <w:tcPr>
            <w:tcW w:w="0" w:type="auto"/>
            <w:shd w:val="clear" w:color="auto" w:fill="FFFFFF" w:themeFill="background1"/>
            <w:vAlign w:val="center"/>
            <w:hideMark/>
          </w:tcPr>
          <w:p w:rsidR="00BD40EA" w:rsidRPr="00AF6EC4" w:rsidRDefault="00BD40EA" w:rsidP="005A35FE">
            <w:r w:rsidRPr="00AF6EC4">
              <w:t>Ódio Consumidor</w:t>
            </w:r>
          </w:p>
        </w:tc>
        <w:tc>
          <w:tcPr>
            <w:tcW w:w="0" w:type="auto"/>
            <w:shd w:val="clear" w:color="auto" w:fill="FFFFFF" w:themeFill="background1"/>
            <w:vAlign w:val="center"/>
            <w:hideMark/>
          </w:tcPr>
          <w:p w:rsidR="00BD40EA" w:rsidRPr="00AF6EC4" w:rsidRDefault="00BD40EA" w:rsidP="005A35FE">
            <w:r w:rsidRPr="00AF6EC4">
              <w:t>Vingança planejada</w:t>
            </w:r>
          </w:p>
        </w:tc>
        <w:tc>
          <w:tcPr>
            <w:tcW w:w="0" w:type="auto"/>
            <w:shd w:val="clear" w:color="auto" w:fill="FFFFFF" w:themeFill="background1"/>
            <w:vAlign w:val="center"/>
            <w:hideMark/>
          </w:tcPr>
          <w:p w:rsidR="00BD40EA" w:rsidRPr="00AF6EC4" w:rsidRDefault="00BD40EA" w:rsidP="005A35FE">
            <w:r w:rsidRPr="00AF6EC4">
              <w:rPr>
                <w:b/>
                <w:bCs/>
              </w:rPr>
              <w:t>Mãos:</w:t>
            </w:r>
            <w:r w:rsidRPr="00AF6EC4">
              <w:t> Tremores finos</w:t>
            </w:r>
            <w:r w:rsidRPr="00AF6EC4">
              <w:br/>
            </w:r>
            <w:r w:rsidRPr="00AF6EC4">
              <w:rPr>
                <w:b/>
                <w:bCs/>
              </w:rPr>
              <w:t>Sudorese:</w:t>
            </w:r>
            <w:r w:rsidRPr="00AF6EC4">
              <w:t> Palmas úmidas</w:t>
            </w:r>
          </w:p>
        </w:tc>
        <w:tc>
          <w:tcPr>
            <w:tcW w:w="0" w:type="auto"/>
            <w:shd w:val="clear" w:color="auto" w:fill="FFFFFF" w:themeFill="background1"/>
            <w:vAlign w:val="center"/>
            <w:hideMark/>
          </w:tcPr>
          <w:p w:rsidR="00BD40EA" w:rsidRPr="00AF6EC4" w:rsidRDefault="00BD40EA" w:rsidP="005A35FE"/>
        </w:tc>
        <w:tc>
          <w:tcPr>
            <w:tcW w:w="0" w:type="auto"/>
            <w:shd w:val="clear" w:color="auto" w:fill="FFFFFF" w:themeFill="background1"/>
            <w:vAlign w:val="center"/>
            <w:hideMark/>
          </w:tcPr>
          <w:p w:rsidR="00BD40EA" w:rsidRPr="00AF6EC4" w:rsidRDefault="00BD40EA" w:rsidP="005A35FE"/>
        </w:tc>
      </w:tr>
      <w:tr w:rsidR="00BD40EA" w:rsidRPr="00AF6EC4" w:rsidTr="00AF6EC4">
        <w:tc>
          <w:tcPr>
            <w:tcW w:w="0" w:type="auto"/>
            <w:shd w:val="clear" w:color="auto" w:fill="FFFFFF" w:themeFill="background1"/>
            <w:tcMar>
              <w:top w:w="15" w:type="dxa"/>
              <w:left w:w="0" w:type="dxa"/>
              <w:bottom w:w="15" w:type="dxa"/>
              <w:right w:w="15" w:type="dxa"/>
            </w:tcMar>
            <w:vAlign w:val="center"/>
            <w:hideMark/>
          </w:tcPr>
          <w:p w:rsidR="00BD40EA" w:rsidRPr="00AF6EC4" w:rsidRDefault="00BD40EA" w:rsidP="005A35FE">
            <w:r w:rsidRPr="00AF6EC4">
              <w:rPr>
                <w:b/>
                <w:bCs/>
              </w:rPr>
              <w:t>11</w:t>
            </w:r>
          </w:p>
        </w:tc>
        <w:tc>
          <w:tcPr>
            <w:tcW w:w="0" w:type="auto"/>
            <w:shd w:val="clear" w:color="auto" w:fill="FFFFFF" w:themeFill="background1"/>
            <w:vAlign w:val="center"/>
            <w:hideMark/>
          </w:tcPr>
          <w:p w:rsidR="00BD40EA" w:rsidRPr="00AF6EC4" w:rsidRDefault="00BD40EA" w:rsidP="005A35FE">
            <w:r w:rsidRPr="00AF6EC4">
              <w:t>Ódio Patológico</w:t>
            </w:r>
          </w:p>
        </w:tc>
        <w:tc>
          <w:tcPr>
            <w:tcW w:w="0" w:type="auto"/>
            <w:shd w:val="clear" w:color="auto" w:fill="FFFFFF" w:themeFill="background1"/>
            <w:vAlign w:val="center"/>
            <w:hideMark/>
          </w:tcPr>
          <w:p w:rsidR="00BD40EA" w:rsidRPr="00AF6EC4" w:rsidRDefault="00BD40EA" w:rsidP="005A35FE">
            <w:r w:rsidRPr="00AF6EC4">
              <w:t>Obsessão por destruição</w:t>
            </w:r>
          </w:p>
        </w:tc>
        <w:tc>
          <w:tcPr>
            <w:tcW w:w="0" w:type="auto"/>
            <w:shd w:val="clear" w:color="auto" w:fill="FFFFFF" w:themeFill="background1"/>
            <w:vAlign w:val="center"/>
            <w:hideMark/>
          </w:tcPr>
          <w:p w:rsidR="00BD40EA" w:rsidRPr="00AF6EC4" w:rsidRDefault="00BD40EA" w:rsidP="005A35FE">
            <w:r w:rsidRPr="00AF6EC4">
              <w:rPr>
                <w:b/>
                <w:bCs/>
              </w:rPr>
              <w:t>Expressão:</w:t>
            </w:r>
            <w:r w:rsidRPr="00AF6EC4">
              <w:t> Sorriso incongruente</w:t>
            </w:r>
            <w:r w:rsidRPr="00AF6EC4">
              <w:br/>
            </w:r>
            <w:r w:rsidRPr="00AF6EC4">
              <w:rPr>
                <w:b/>
                <w:bCs/>
              </w:rPr>
              <w:t>Movimentos:</w:t>
            </w:r>
            <w:r w:rsidRPr="00AF6EC4">
              <w:t> Repetitivos</w:t>
            </w:r>
          </w:p>
        </w:tc>
        <w:tc>
          <w:tcPr>
            <w:tcW w:w="0" w:type="auto"/>
            <w:shd w:val="clear" w:color="auto" w:fill="FFFFFF" w:themeFill="background1"/>
            <w:vAlign w:val="center"/>
            <w:hideMark/>
          </w:tcPr>
          <w:p w:rsidR="00BD40EA" w:rsidRPr="00AF6EC4" w:rsidRDefault="00BD40EA" w:rsidP="005A35FE"/>
        </w:tc>
        <w:tc>
          <w:tcPr>
            <w:tcW w:w="0" w:type="auto"/>
            <w:shd w:val="clear" w:color="auto" w:fill="FFFFFF" w:themeFill="background1"/>
            <w:vAlign w:val="center"/>
            <w:hideMark/>
          </w:tcPr>
          <w:p w:rsidR="00BD40EA" w:rsidRPr="00AF6EC4" w:rsidRDefault="00BD40EA" w:rsidP="005A35FE"/>
        </w:tc>
      </w:tr>
      <w:tr w:rsidR="00BD40EA" w:rsidRPr="00AF6EC4" w:rsidTr="00AF6EC4">
        <w:tc>
          <w:tcPr>
            <w:tcW w:w="0" w:type="auto"/>
            <w:shd w:val="clear" w:color="auto" w:fill="FFFFFF" w:themeFill="background1"/>
            <w:tcMar>
              <w:top w:w="15" w:type="dxa"/>
              <w:left w:w="0" w:type="dxa"/>
              <w:bottom w:w="15" w:type="dxa"/>
              <w:right w:w="15" w:type="dxa"/>
            </w:tcMar>
            <w:vAlign w:val="center"/>
            <w:hideMark/>
          </w:tcPr>
          <w:p w:rsidR="00BD40EA" w:rsidRPr="00AF6EC4" w:rsidRDefault="00BD40EA" w:rsidP="005A35FE">
            <w:r w:rsidRPr="00AF6EC4">
              <w:rPr>
                <w:b/>
                <w:bCs/>
              </w:rPr>
              <w:t>12</w:t>
            </w:r>
          </w:p>
        </w:tc>
        <w:tc>
          <w:tcPr>
            <w:tcW w:w="0" w:type="auto"/>
            <w:shd w:val="clear" w:color="auto" w:fill="FFFFFF" w:themeFill="background1"/>
            <w:vAlign w:val="center"/>
            <w:hideMark/>
          </w:tcPr>
          <w:p w:rsidR="00BD40EA" w:rsidRPr="00AF6EC4" w:rsidRDefault="00BD40EA" w:rsidP="005A35FE">
            <w:r w:rsidRPr="00AF6EC4">
              <w:t>Ódio Sistêmico</w:t>
            </w:r>
          </w:p>
        </w:tc>
        <w:tc>
          <w:tcPr>
            <w:tcW w:w="0" w:type="auto"/>
            <w:shd w:val="clear" w:color="auto" w:fill="FFFFFF" w:themeFill="background1"/>
            <w:vAlign w:val="center"/>
            <w:hideMark/>
          </w:tcPr>
          <w:p w:rsidR="00BD40EA" w:rsidRPr="00AF6EC4" w:rsidRDefault="00BD40EA" w:rsidP="005A35FE">
            <w:r w:rsidRPr="00AF6EC4">
              <w:t>Desumanização do outro</w:t>
            </w:r>
          </w:p>
        </w:tc>
        <w:tc>
          <w:tcPr>
            <w:tcW w:w="0" w:type="auto"/>
            <w:shd w:val="clear" w:color="auto" w:fill="FFFFFF" w:themeFill="background1"/>
            <w:vAlign w:val="center"/>
            <w:hideMark/>
          </w:tcPr>
          <w:p w:rsidR="00BD40EA" w:rsidRPr="00AF6EC4" w:rsidRDefault="00BD40EA" w:rsidP="005A35FE">
            <w:r w:rsidRPr="00AF6EC4">
              <w:rPr>
                <w:b/>
                <w:bCs/>
              </w:rPr>
              <w:t>Postura:</w:t>
            </w:r>
            <w:r w:rsidRPr="00AF6EC4">
              <w:t> Rígida</w:t>
            </w:r>
            <w:r w:rsidRPr="00AF6EC4">
              <w:br/>
            </w:r>
            <w:r w:rsidRPr="00AF6EC4">
              <w:rPr>
                <w:b/>
                <w:bCs/>
              </w:rPr>
              <w:t>Voz:</w:t>
            </w:r>
            <w:r w:rsidRPr="00AF6EC4">
              <w:t> Monótona</w:t>
            </w:r>
          </w:p>
        </w:tc>
        <w:tc>
          <w:tcPr>
            <w:tcW w:w="0" w:type="auto"/>
            <w:shd w:val="clear" w:color="auto" w:fill="FFFFFF" w:themeFill="background1"/>
            <w:vAlign w:val="center"/>
            <w:hideMark/>
          </w:tcPr>
          <w:p w:rsidR="00BD40EA" w:rsidRPr="00AF6EC4" w:rsidRDefault="00BD40EA" w:rsidP="005A35FE"/>
        </w:tc>
        <w:tc>
          <w:tcPr>
            <w:tcW w:w="0" w:type="auto"/>
            <w:shd w:val="clear" w:color="auto" w:fill="FFFFFF" w:themeFill="background1"/>
            <w:vAlign w:val="center"/>
            <w:hideMark/>
          </w:tcPr>
          <w:p w:rsidR="00BD40EA" w:rsidRPr="00AF6EC4" w:rsidRDefault="00BD40EA" w:rsidP="005A35FE"/>
        </w:tc>
      </w:tr>
      <w:tr w:rsidR="00BD40EA" w:rsidRPr="00AF6EC4" w:rsidTr="00AF6EC4">
        <w:tc>
          <w:tcPr>
            <w:tcW w:w="0" w:type="auto"/>
            <w:shd w:val="clear" w:color="auto" w:fill="FFFFFF" w:themeFill="background1"/>
            <w:tcMar>
              <w:top w:w="15" w:type="dxa"/>
              <w:left w:w="0" w:type="dxa"/>
              <w:bottom w:w="15" w:type="dxa"/>
              <w:right w:w="15" w:type="dxa"/>
            </w:tcMar>
            <w:vAlign w:val="center"/>
            <w:hideMark/>
          </w:tcPr>
          <w:p w:rsidR="00BD40EA" w:rsidRPr="00AF6EC4" w:rsidRDefault="00BD40EA" w:rsidP="005A35FE">
            <w:r w:rsidRPr="00AF6EC4">
              <w:rPr>
                <w:b/>
                <w:bCs/>
              </w:rPr>
              <w:t>13</w:t>
            </w:r>
          </w:p>
        </w:tc>
        <w:tc>
          <w:tcPr>
            <w:tcW w:w="0" w:type="auto"/>
            <w:shd w:val="clear" w:color="auto" w:fill="FFFFFF" w:themeFill="background1"/>
            <w:vAlign w:val="center"/>
            <w:hideMark/>
          </w:tcPr>
          <w:p w:rsidR="00BD40EA" w:rsidRPr="00AF6EC4" w:rsidRDefault="00BD40EA" w:rsidP="005A35FE">
            <w:r w:rsidRPr="00AF6EC4">
              <w:t xml:space="preserve">Ódio </w:t>
            </w:r>
            <w:proofErr w:type="spellStart"/>
            <w:r w:rsidRPr="00AF6EC4">
              <w:t>Auto-Destrutivo</w:t>
            </w:r>
            <w:proofErr w:type="spellEnd"/>
          </w:p>
        </w:tc>
        <w:tc>
          <w:tcPr>
            <w:tcW w:w="0" w:type="auto"/>
            <w:shd w:val="clear" w:color="auto" w:fill="FFFFFF" w:themeFill="background1"/>
            <w:vAlign w:val="center"/>
            <w:hideMark/>
          </w:tcPr>
          <w:p w:rsidR="00BD40EA" w:rsidRPr="00AF6EC4" w:rsidRDefault="00BD40EA" w:rsidP="005A35FE">
            <w:r w:rsidRPr="00AF6EC4">
              <w:t>Autoflagelação + ódio externo</w:t>
            </w:r>
          </w:p>
        </w:tc>
        <w:tc>
          <w:tcPr>
            <w:tcW w:w="0" w:type="auto"/>
            <w:shd w:val="clear" w:color="auto" w:fill="FFFFFF" w:themeFill="background1"/>
            <w:vAlign w:val="center"/>
            <w:hideMark/>
          </w:tcPr>
          <w:p w:rsidR="00BD40EA" w:rsidRPr="00AF6EC4" w:rsidRDefault="00BD40EA" w:rsidP="005A35FE">
            <w:r w:rsidRPr="00AF6EC4">
              <w:rPr>
                <w:b/>
                <w:bCs/>
              </w:rPr>
              <w:t>Olhos:</w:t>
            </w:r>
            <w:r w:rsidRPr="00AF6EC4">
              <w:t> Pupilas dilatadas</w:t>
            </w:r>
            <w:r w:rsidRPr="00AF6EC4">
              <w:br/>
            </w:r>
            <w:r w:rsidRPr="00AF6EC4">
              <w:rPr>
                <w:b/>
                <w:bCs/>
              </w:rPr>
              <w:t>Cicatrizes:</w:t>
            </w:r>
            <w:r w:rsidRPr="00AF6EC4">
              <w:t> Automutilação</w:t>
            </w:r>
          </w:p>
        </w:tc>
        <w:tc>
          <w:tcPr>
            <w:tcW w:w="0" w:type="auto"/>
            <w:shd w:val="clear" w:color="auto" w:fill="FFFFFF" w:themeFill="background1"/>
            <w:vAlign w:val="center"/>
            <w:hideMark/>
          </w:tcPr>
          <w:p w:rsidR="00BD40EA" w:rsidRPr="00AF6EC4" w:rsidRDefault="00BD40EA" w:rsidP="005A35FE"/>
        </w:tc>
        <w:tc>
          <w:tcPr>
            <w:tcW w:w="0" w:type="auto"/>
            <w:shd w:val="clear" w:color="auto" w:fill="FFFFFF" w:themeFill="background1"/>
            <w:vAlign w:val="center"/>
            <w:hideMark/>
          </w:tcPr>
          <w:p w:rsidR="00BD40EA" w:rsidRPr="00AF6EC4" w:rsidRDefault="00BD40EA" w:rsidP="005A35FE"/>
        </w:tc>
      </w:tr>
    </w:tbl>
    <w:p w:rsidR="00BD40EA" w:rsidRPr="00AF6EC4" w:rsidRDefault="00BD40EA" w:rsidP="00BD40EA"/>
    <w:p w:rsidR="00BD40EA" w:rsidRDefault="00BD40EA" w:rsidP="0016714D">
      <w:pPr>
        <w:pStyle w:val="Ttulo3"/>
      </w:pPr>
      <w:bookmarkStart w:id="8" w:name="_Toc195021676"/>
      <w:r w:rsidRPr="00D65559">
        <w:t>Investigando os comportamentos de saúde física e mental na escala</w:t>
      </w:r>
      <w:bookmarkEnd w:id="8"/>
    </w:p>
    <w:p w:rsidR="00452F77" w:rsidRPr="00452F77" w:rsidRDefault="00452F77" w:rsidP="00452F77">
      <w:r w:rsidRPr="00452F77">
        <w:rPr>
          <w:i/>
          <w:iCs/>
        </w:rPr>
        <w:t>"As Sementes Ocultas: Como Seus Estados Espirituais Preparam Seu Futuro Biológico e Mental"</w:t>
      </w:r>
    </w:p>
    <w:p w:rsidR="00452F77" w:rsidRPr="00452F77" w:rsidRDefault="00452F77" w:rsidP="00452F77">
      <w:r w:rsidRPr="00452F77">
        <w:t>Agora desvendamos o </w:t>
      </w:r>
      <w:r w:rsidRPr="00452F77">
        <w:rPr>
          <w:i/>
          <w:iCs/>
        </w:rPr>
        <w:t>sistema de consequências</w:t>
      </w:r>
      <w:r w:rsidRPr="00452F77">
        <w:t> embutido nas escalas. Cada grau vibratório que você habita hoje está secretamente:</w:t>
      </w:r>
    </w:p>
    <w:p w:rsidR="00452F77" w:rsidRPr="00452F77" w:rsidRDefault="00452F77" w:rsidP="000B70F6">
      <w:pPr>
        <w:numPr>
          <w:ilvl w:val="0"/>
          <w:numId w:val="163"/>
        </w:numPr>
      </w:pPr>
      <w:r w:rsidRPr="00452F77">
        <w:rPr>
          <w:b/>
          <w:bCs/>
        </w:rPr>
        <w:t>Alongando ou encurtando</w:t>
      </w:r>
      <w:r w:rsidRPr="00452F77">
        <w:t> seus telômeros (capas de proteção dos cromossomos)</w:t>
      </w:r>
    </w:p>
    <w:p w:rsidR="00452F77" w:rsidRPr="00452F77" w:rsidRDefault="00452F77" w:rsidP="000B70F6">
      <w:pPr>
        <w:numPr>
          <w:ilvl w:val="0"/>
          <w:numId w:val="163"/>
        </w:numPr>
      </w:pPr>
      <w:r w:rsidRPr="00452F77">
        <w:rPr>
          <w:b/>
          <w:bCs/>
        </w:rPr>
        <w:t>Modulando</w:t>
      </w:r>
      <w:r w:rsidRPr="00452F77">
        <w:t> sua expressão genética (epigenética)</w:t>
      </w:r>
    </w:p>
    <w:p w:rsidR="00452F77" w:rsidRPr="00452F77" w:rsidRDefault="00452F77" w:rsidP="000B70F6">
      <w:pPr>
        <w:numPr>
          <w:ilvl w:val="0"/>
          <w:numId w:val="163"/>
        </w:numPr>
      </w:pPr>
      <w:r w:rsidRPr="00452F77">
        <w:rPr>
          <w:b/>
          <w:bCs/>
        </w:rPr>
        <w:t>Esculpindo</w:t>
      </w:r>
      <w:r w:rsidRPr="00452F77">
        <w:t> suas redes neurais</w:t>
      </w:r>
    </w:p>
    <w:p w:rsidR="00452F77" w:rsidRPr="00452F77" w:rsidRDefault="00452F77" w:rsidP="00452F77">
      <w:r w:rsidRPr="00452F77">
        <w:rPr>
          <w:b/>
          <w:bCs/>
        </w:rPr>
        <w:lastRenderedPageBreak/>
        <w:t>Por que esta é a coluna mais assustadoramente libertadora?</w:t>
      </w:r>
    </w:p>
    <w:p w:rsidR="00452F77" w:rsidRPr="00452F77" w:rsidRDefault="00452F77" w:rsidP="000B70F6">
      <w:pPr>
        <w:numPr>
          <w:ilvl w:val="0"/>
          <w:numId w:val="164"/>
        </w:numPr>
      </w:pPr>
      <w:r w:rsidRPr="00452F77">
        <w:rPr>
          <w:b/>
          <w:bCs/>
        </w:rPr>
        <w:t>Você está literalmente </w:t>
      </w:r>
      <w:r w:rsidRPr="00452F77">
        <w:rPr>
          <w:b/>
          <w:bCs/>
          <w:i/>
          <w:iCs/>
        </w:rPr>
        <w:t>escolhendo seu futuro celular</w:t>
      </w:r>
      <w:r w:rsidRPr="00452F77">
        <w:rPr>
          <w:b/>
          <w:bCs/>
        </w:rPr>
        <w:t> a cada pensamento virtuoso ou degradante</w:t>
      </w:r>
    </w:p>
    <w:p w:rsidR="00452F77" w:rsidRPr="00452F77" w:rsidRDefault="00452F77" w:rsidP="000B70F6">
      <w:pPr>
        <w:numPr>
          <w:ilvl w:val="1"/>
          <w:numId w:val="164"/>
        </w:numPr>
      </w:pPr>
      <w:r w:rsidRPr="00452F77">
        <w:rPr>
          <w:i/>
          <w:iCs/>
        </w:rPr>
        <w:t>Exemplo curto prazo:</w:t>
      </w:r>
      <w:r w:rsidRPr="00452F77">
        <w:t> 3 dias em Paciência degradante = cortisol 27% mais alto (</w:t>
      </w:r>
      <w:proofErr w:type="spellStart"/>
      <w:r w:rsidRPr="00452F77">
        <w:t>Journal</w:t>
      </w:r>
      <w:proofErr w:type="spellEnd"/>
      <w:r w:rsidRPr="00452F77">
        <w:t xml:space="preserve"> </w:t>
      </w:r>
      <w:proofErr w:type="spellStart"/>
      <w:r w:rsidRPr="00452F77">
        <w:t>of</w:t>
      </w:r>
      <w:proofErr w:type="spellEnd"/>
      <w:r w:rsidRPr="00452F77">
        <w:t xml:space="preserve"> </w:t>
      </w:r>
      <w:proofErr w:type="spellStart"/>
      <w:r w:rsidRPr="00452F77">
        <w:t>Endocrinology</w:t>
      </w:r>
      <w:proofErr w:type="spellEnd"/>
      <w:r w:rsidRPr="00452F77">
        <w:t>)</w:t>
      </w:r>
    </w:p>
    <w:p w:rsidR="00452F77" w:rsidRPr="00452F77" w:rsidRDefault="00452F77" w:rsidP="000B70F6">
      <w:pPr>
        <w:numPr>
          <w:ilvl w:val="1"/>
          <w:numId w:val="164"/>
        </w:numPr>
      </w:pPr>
      <w:r w:rsidRPr="00452F77">
        <w:rPr>
          <w:i/>
          <w:iCs/>
        </w:rPr>
        <w:t>Exemplo longo prazo:</w:t>
      </w:r>
      <w:r w:rsidRPr="00452F77">
        <w:t> Alegria virtuosa crônica = telômeros 10% mais longos (Prêmio Nobel Elizabeth Blackburn)</w:t>
      </w:r>
    </w:p>
    <w:p w:rsidR="00452F77" w:rsidRPr="00452F77" w:rsidRDefault="00452F77" w:rsidP="000B70F6">
      <w:pPr>
        <w:numPr>
          <w:ilvl w:val="0"/>
          <w:numId w:val="164"/>
        </w:numPr>
      </w:pPr>
      <w:r w:rsidRPr="00452F77">
        <w:rPr>
          <w:b/>
          <w:bCs/>
        </w:rPr>
        <w:t>As pré-disposições psicológicas são </w:t>
      </w:r>
      <w:r w:rsidRPr="00452F77">
        <w:rPr>
          <w:b/>
          <w:bCs/>
          <w:i/>
          <w:iCs/>
        </w:rPr>
        <w:t>profecias autorrealizáveis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962"/>
        <w:gridCol w:w="5382"/>
      </w:tblGrid>
      <w:tr w:rsidR="00452F77" w:rsidRPr="00452F77" w:rsidTr="00452F77">
        <w:trPr>
          <w:tblHeader/>
        </w:trPr>
        <w:tc>
          <w:tcPr>
            <w:tcW w:w="0" w:type="auto"/>
            <w:tcMar>
              <w:top w:w="15" w:type="dxa"/>
              <w:left w:w="0" w:type="dxa"/>
              <w:bottom w:w="15" w:type="dxa"/>
              <w:right w:w="15" w:type="dxa"/>
            </w:tcMar>
            <w:vAlign w:val="center"/>
            <w:hideMark/>
          </w:tcPr>
          <w:p w:rsidR="00452F77" w:rsidRPr="00452F77" w:rsidRDefault="00452F77" w:rsidP="00452F77">
            <w:pPr>
              <w:rPr>
                <w:b/>
                <w:bCs/>
              </w:rPr>
            </w:pPr>
            <w:r w:rsidRPr="00452F77">
              <w:rPr>
                <w:b/>
                <w:bCs/>
              </w:rPr>
              <w:t>Grau Vibratório</w:t>
            </w:r>
          </w:p>
        </w:tc>
        <w:tc>
          <w:tcPr>
            <w:tcW w:w="0" w:type="auto"/>
            <w:vAlign w:val="center"/>
            <w:hideMark/>
          </w:tcPr>
          <w:p w:rsidR="00452F77" w:rsidRPr="00452F77" w:rsidRDefault="00452F77" w:rsidP="00452F77">
            <w:pPr>
              <w:rPr>
                <w:b/>
                <w:bCs/>
              </w:rPr>
            </w:pPr>
            <w:r w:rsidRPr="00452F77">
              <w:rPr>
                <w:b/>
                <w:bCs/>
              </w:rPr>
              <w:t>Tendência Psicológica em 6 Meses</w:t>
            </w:r>
          </w:p>
        </w:tc>
      </w:tr>
      <w:tr w:rsidR="00452F77" w:rsidRPr="00452F77" w:rsidTr="00452F77">
        <w:tc>
          <w:tcPr>
            <w:tcW w:w="0" w:type="auto"/>
            <w:tcMar>
              <w:top w:w="15" w:type="dxa"/>
              <w:left w:w="0" w:type="dxa"/>
              <w:bottom w:w="15" w:type="dxa"/>
              <w:right w:w="15" w:type="dxa"/>
            </w:tcMar>
            <w:vAlign w:val="center"/>
            <w:hideMark/>
          </w:tcPr>
          <w:p w:rsidR="00452F77" w:rsidRPr="00452F77" w:rsidRDefault="00452F77" w:rsidP="00452F77">
            <w:r w:rsidRPr="00452F77">
              <w:t>Castidade degradante</w:t>
            </w:r>
          </w:p>
        </w:tc>
        <w:tc>
          <w:tcPr>
            <w:tcW w:w="0" w:type="auto"/>
            <w:vAlign w:val="center"/>
            <w:hideMark/>
          </w:tcPr>
          <w:p w:rsidR="00452F77" w:rsidRPr="00452F77" w:rsidRDefault="00452F77" w:rsidP="00452F77">
            <w:proofErr w:type="spellStart"/>
            <w:r w:rsidRPr="00452F77">
              <w:t>Paranóia</w:t>
            </w:r>
            <w:proofErr w:type="spellEnd"/>
            <w:r w:rsidRPr="00452F77">
              <w:t xml:space="preserve"> relacional ou vícios escapistas</w:t>
            </w:r>
          </w:p>
        </w:tc>
      </w:tr>
      <w:tr w:rsidR="00452F77" w:rsidRPr="00452F77" w:rsidTr="00452F77">
        <w:tc>
          <w:tcPr>
            <w:tcW w:w="0" w:type="auto"/>
            <w:tcMar>
              <w:top w:w="15" w:type="dxa"/>
              <w:left w:w="0" w:type="dxa"/>
              <w:bottom w:w="15" w:type="dxa"/>
              <w:right w:w="15" w:type="dxa"/>
            </w:tcMar>
            <w:vAlign w:val="center"/>
            <w:hideMark/>
          </w:tcPr>
          <w:p w:rsidR="00452F77" w:rsidRPr="00452F77" w:rsidRDefault="00452F77" w:rsidP="00452F77">
            <w:r w:rsidRPr="00452F77">
              <w:t>Fé virtuosa</w:t>
            </w:r>
          </w:p>
        </w:tc>
        <w:tc>
          <w:tcPr>
            <w:tcW w:w="0" w:type="auto"/>
            <w:vAlign w:val="center"/>
            <w:hideMark/>
          </w:tcPr>
          <w:p w:rsidR="00452F77" w:rsidRPr="00452F77" w:rsidRDefault="00452F77" w:rsidP="00452F77">
            <w:r w:rsidRPr="00452F77">
              <w:t>Neuroplasticidade acelerada (aprendizado 40% mais rápido)</w:t>
            </w:r>
          </w:p>
        </w:tc>
      </w:tr>
    </w:tbl>
    <w:p w:rsidR="00452F77" w:rsidRPr="00452F77" w:rsidRDefault="00452F77" w:rsidP="00452F77">
      <w:r w:rsidRPr="00452F77">
        <w:rPr>
          <w:b/>
          <w:bCs/>
        </w:rPr>
        <w:t>Exercício-Revelação:</w:t>
      </w:r>
      <w:r w:rsidRPr="00452F77">
        <w:br/>
      </w:r>
      <w:r w:rsidRPr="00452F77">
        <w:rPr>
          <w:i/>
          <w:iCs/>
        </w:rPr>
        <w:t>"Feche os olhos e imagine: Como estará seu corpo daqui a 5 anos se mantiver seu atual grau em Paciência? E se elevar dois degraus?"</w:t>
      </w:r>
    </w:p>
    <w:p w:rsidR="00452F77" w:rsidRPr="00452F77" w:rsidRDefault="00452F77" w:rsidP="00452F77"/>
    <w:p w:rsidR="00D85616" w:rsidRPr="00D85616" w:rsidRDefault="00D85616" w:rsidP="00D85616"/>
    <w:p w:rsidR="00BD40EA" w:rsidRPr="00456B94" w:rsidRDefault="00BD40EA" w:rsidP="00BD40EA">
      <w:pPr>
        <w:rPr>
          <w:b/>
          <w:bCs/>
        </w:rPr>
      </w:pPr>
      <w:r w:rsidRPr="00456B94">
        <w:rPr>
          <w:b/>
          <w:bCs/>
        </w:rPr>
        <w:t>ESCALA AMOR ↔ ÓDIO</w:t>
      </w:r>
    </w:p>
    <w:p w:rsidR="00BD40EA" w:rsidRPr="00456B94" w:rsidRDefault="00BD40EA" w:rsidP="00BD40EA">
      <w:r w:rsidRPr="00456B94">
        <w:rPr>
          <w:i/>
          <w:iCs/>
        </w:rPr>
        <w:t>(Versão Ampliada com Correlatos Fisiológicos e Psicológicos)</w:t>
      </w:r>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81"/>
        <w:gridCol w:w="1465"/>
        <w:gridCol w:w="1854"/>
        <w:gridCol w:w="1920"/>
        <w:gridCol w:w="1604"/>
        <w:gridCol w:w="1180"/>
      </w:tblGrid>
      <w:tr w:rsidR="00BD40EA" w:rsidRPr="00456B94" w:rsidTr="00456B94">
        <w:trPr>
          <w:tblHeader/>
        </w:trPr>
        <w:tc>
          <w:tcPr>
            <w:tcW w:w="0" w:type="auto"/>
            <w:shd w:val="clear" w:color="auto" w:fill="FFFFFF" w:themeFill="background1"/>
            <w:tcMar>
              <w:top w:w="15" w:type="dxa"/>
              <w:left w:w="0" w:type="dxa"/>
              <w:bottom w:w="15" w:type="dxa"/>
              <w:right w:w="15" w:type="dxa"/>
            </w:tcMar>
            <w:vAlign w:val="center"/>
            <w:hideMark/>
          </w:tcPr>
          <w:p w:rsidR="00BD40EA" w:rsidRPr="00456B94" w:rsidRDefault="00BD40EA" w:rsidP="005A35FE">
            <w:pPr>
              <w:rPr>
                <w:b/>
                <w:bCs/>
              </w:rPr>
            </w:pPr>
            <w:r w:rsidRPr="00456B94">
              <w:rPr>
                <w:b/>
                <w:bCs/>
              </w:rPr>
              <w:t>Nível</w:t>
            </w:r>
          </w:p>
        </w:tc>
        <w:tc>
          <w:tcPr>
            <w:tcW w:w="0" w:type="auto"/>
            <w:shd w:val="clear" w:color="auto" w:fill="FFFFFF" w:themeFill="background1"/>
            <w:vAlign w:val="center"/>
            <w:hideMark/>
          </w:tcPr>
          <w:p w:rsidR="00BD40EA" w:rsidRPr="00456B94" w:rsidRDefault="00BD40EA" w:rsidP="005A35FE">
            <w:pPr>
              <w:rPr>
                <w:b/>
                <w:bCs/>
              </w:rPr>
            </w:pPr>
            <w:r w:rsidRPr="00456B94">
              <w:rPr>
                <w:b/>
                <w:bCs/>
              </w:rPr>
              <w:t>Estado</w:t>
            </w:r>
          </w:p>
        </w:tc>
        <w:tc>
          <w:tcPr>
            <w:tcW w:w="0" w:type="auto"/>
            <w:shd w:val="clear" w:color="auto" w:fill="FFFFFF" w:themeFill="background1"/>
            <w:vAlign w:val="center"/>
            <w:hideMark/>
          </w:tcPr>
          <w:p w:rsidR="00BD40EA" w:rsidRPr="00456B94" w:rsidRDefault="00BD40EA" w:rsidP="005A35FE">
            <w:pPr>
              <w:rPr>
                <w:b/>
                <w:bCs/>
              </w:rPr>
            </w:pPr>
            <w:r w:rsidRPr="00456B94">
              <w:rPr>
                <w:b/>
                <w:bCs/>
              </w:rPr>
              <w:t>Sinais Físicos</w:t>
            </w:r>
          </w:p>
        </w:tc>
        <w:tc>
          <w:tcPr>
            <w:tcW w:w="0" w:type="auto"/>
            <w:shd w:val="clear" w:color="auto" w:fill="FFFFFF" w:themeFill="background1"/>
            <w:vAlign w:val="center"/>
            <w:hideMark/>
          </w:tcPr>
          <w:p w:rsidR="00BD40EA" w:rsidRPr="00456B94" w:rsidRDefault="00BD40EA" w:rsidP="005A35FE">
            <w:pPr>
              <w:rPr>
                <w:b/>
                <w:bCs/>
              </w:rPr>
            </w:pPr>
            <w:r w:rsidRPr="00456B94">
              <w:rPr>
                <w:b/>
                <w:bCs/>
              </w:rPr>
              <w:t>Predisposições Fisiológicas</w:t>
            </w:r>
          </w:p>
        </w:tc>
        <w:tc>
          <w:tcPr>
            <w:tcW w:w="0" w:type="auto"/>
            <w:shd w:val="clear" w:color="auto" w:fill="FFFFFF" w:themeFill="background1"/>
            <w:vAlign w:val="center"/>
            <w:hideMark/>
          </w:tcPr>
          <w:p w:rsidR="00BD40EA" w:rsidRPr="00456B94" w:rsidRDefault="00BD40EA" w:rsidP="005A35FE">
            <w:pPr>
              <w:rPr>
                <w:b/>
                <w:bCs/>
              </w:rPr>
            </w:pPr>
            <w:r w:rsidRPr="00456B94">
              <w:rPr>
                <w:b/>
                <w:bCs/>
              </w:rPr>
              <w:t>Predisposições Psicológicas</w:t>
            </w:r>
          </w:p>
        </w:tc>
        <w:tc>
          <w:tcPr>
            <w:tcW w:w="0" w:type="auto"/>
            <w:shd w:val="clear" w:color="auto" w:fill="FFFFFF" w:themeFill="background1"/>
            <w:vAlign w:val="center"/>
            <w:hideMark/>
          </w:tcPr>
          <w:p w:rsidR="00BD40EA" w:rsidRPr="00456B94" w:rsidRDefault="00BD40EA" w:rsidP="005A35FE">
            <w:pPr>
              <w:rPr>
                <w:b/>
                <w:bCs/>
              </w:rPr>
            </w:pPr>
            <w:r w:rsidRPr="00456B94">
              <w:rPr>
                <w:b/>
                <w:bCs/>
              </w:rPr>
              <w:t>Zona</w:t>
            </w:r>
          </w:p>
        </w:tc>
      </w:tr>
      <w:tr w:rsidR="00BD40EA" w:rsidRPr="00456B94" w:rsidTr="00456B94">
        <w:tc>
          <w:tcPr>
            <w:tcW w:w="0" w:type="auto"/>
            <w:shd w:val="clear" w:color="auto" w:fill="FFFFFF" w:themeFill="background1"/>
            <w:tcMar>
              <w:top w:w="15" w:type="dxa"/>
              <w:left w:w="0" w:type="dxa"/>
              <w:bottom w:w="15" w:type="dxa"/>
              <w:right w:w="15" w:type="dxa"/>
            </w:tcMar>
            <w:vAlign w:val="center"/>
            <w:hideMark/>
          </w:tcPr>
          <w:p w:rsidR="00BD40EA" w:rsidRPr="00456B94" w:rsidRDefault="00BD40EA" w:rsidP="005A35FE">
            <w:r w:rsidRPr="00456B94">
              <w:rPr>
                <w:b/>
                <w:bCs/>
              </w:rPr>
              <w:t>1</w:t>
            </w:r>
          </w:p>
        </w:tc>
        <w:tc>
          <w:tcPr>
            <w:tcW w:w="0" w:type="auto"/>
            <w:shd w:val="clear" w:color="auto" w:fill="FFFFFF" w:themeFill="background1"/>
            <w:vAlign w:val="center"/>
            <w:hideMark/>
          </w:tcPr>
          <w:p w:rsidR="00BD40EA" w:rsidRPr="00456B94" w:rsidRDefault="00BD40EA" w:rsidP="005A35FE">
            <w:r w:rsidRPr="00456B94">
              <w:t>Amor Ágape</w:t>
            </w:r>
          </w:p>
        </w:tc>
        <w:tc>
          <w:tcPr>
            <w:tcW w:w="0" w:type="auto"/>
            <w:shd w:val="clear" w:color="auto" w:fill="FFFFFF" w:themeFill="background1"/>
            <w:vAlign w:val="center"/>
            <w:hideMark/>
          </w:tcPr>
          <w:p w:rsidR="00BD40EA" w:rsidRPr="00456B94" w:rsidRDefault="00BD40EA" w:rsidP="005A35FE">
            <w:r w:rsidRPr="00456B94">
              <w:t>- Liberação de ocitocina</w:t>
            </w:r>
            <w:r w:rsidRPr="00456B94">
              <w:br/>
              <w:t>- Frequência cardíaca estável (60-80 bpm)</w:t>
            </w:r>
          </w:p>
        </w:tc>
        <w:tc>
          <w:tcPr>
            <w:tcW w:w="0" w:type="auto"/>
            <w:shd w:val="clear" w:color="auto" w:fill="FFFFFF" w:themeFill="background1"/>
            <w:vAlign w:val="center"/>
            <w:hideMark/>
          </w:tcPr>
          <w:p w:rsidR="00BD40EA" w:rsidRPr="00456B94" w:rsidRDefault="00BD40EA" w:rsidP="005A35FE">
            <w:r w:rsidRPr="00456B94">
              <w:t xml:space="preserve">- Ativação do núcleo </w:t>
            </w:r>
            <w:proofErr w:type="spellStart"/>
            <w:r w:rsidRPr="00456B94">
              <w:t>accumbens</w:t>
            </w:r>
            <w:proofErr w:type="spellEnd"/>
            <w:r w:rsidRPr="00456B94">
              <w:t xml:space="preserve"> (recompensa)</w:t>
            </w:r>
            <w:r w:rsidRPr="00456B94">
              <w:br/>
              <w:t>- Alta variabilidade cardíaca</w:t>
            </w:r>
          </w:p>
        </w:tc>
        <w:tc>
          <w:tcPr>
            <w:tcW w:w="0" w:type="auto"/>
            <w:shd w:val="clear" w:color="auto" w:fill="FFFFFF" w:themeFill="background1"/>
            <w:vAlign w:val="center"/>
            <w:hideMark/>
          </w:tcPr>
          <w:p w:rsidR="00BD40EA" w:rsidRPr="00456B94" w:rsidRDefault="00BD40EA" w:rsidP="005A35FE">
            <w:r w:rsidRPr="00456B94">
              <w:t>-</w:t>
            </w:r>
          </w:p>
        </w:tc>
        <w:tc>
          <w:tcPr>
            <w:tcW w:w="0" w:type="auto"/>
            <w:shd w:val="clear" w:color="auto" w:fill="FFFFFF" w:themeFill="background1"/>
            <w:vAlign w:val="center"/>
            <w:hideMark/>
          </w:tcPr>
          <w:p w:rsidR="00BD40EA" w:rsidRPr="00456B94" w:rsidRDefault="00BD40EA" w:rsidP="005A35FE">
            <w:r w:rsidRPr="00456B94">
              <w:rPr>
                <w:b/>
                <w:bCs/>
              </w:rPr>
              <w:t>Virtude Sagrada</w:t>
            </w:r>
          </w:p>
        </w:tc>
      </w:tr>
      <w:tr w:rsidR="00BD40EA" w:rsidRPr="00456B94" w:rsidTr="00456B94">
        <w:tc>
          <w:tcPr>
            <w:tcW w:w="0" w:type="auto"/>
            <w:shd w:val="clear" w:color="auto" w:fill="FFFFFF" w:themeFill="background1"/>
            <w:tcMar>
              <w:top w:w="15" w:type="dxa"/>
              <w:left w:w="0" w:type="dxa"/>
              <w:bottom w:w="15" w:type="dxa"/>
              <w:right w:w="15" w:type="dxa"/>
            </w:tcMar>
            <w:vAlign w:val="center"/>
            <w:hideMark/>
          </w:tcPr>
          <w:p w:rsidR="00BD40EA" w:rsidRPr="00456B94" w:rsidRDefault="00BD40EA" w:rsidP="005A35FE">
            <w:r w:rsidRPr="00456B94">
              <w:rPr>
                <w:b/>
                <w:bCs/>
              </w:rPr>
              <w:t>2</w:t>
            </w:r>
          </w:p>
        </w:tc>
        <w:tc>
          <w:tcPr>
            <w:tcW w:w="0" w:type="auto"/>
            <w:shd w:val="clear" w:color="auto" w:fill="FFFFFF" w:themeFill="background1"/>
            <w:vAlign w:val="center"/>
            <w:hideMark/>
          </w:tcPr>
          <w:p w:rsidR="00BD40EA" w:rsidRPr="00456B94" w:rsidRDefault="00BD40EA" w:rsidP="005A35FE">
            <w:r w:rsidRPr="00456B94">
              <w:t>Amor Devocional</w:t>
            </w:r>
          </w:p>
        </w:tc>
        <w:tc>
          <w:tcPr>
            <w:tcW w:w="0" w:type="auto"/>
            <w:shd w:val="clear" w:color="auto" w:fill="FFFFFF" w:themeFill="background1"/>
            <w:vAlign w:val="center"/>
            <w:hideMark/>
          </w:tcPr>
          <w:p w:rsidR="00BD40EA" w:rsidRPr="00456B94" w:rsidRDefault="00BD40EA" w:rsidP="005A35FE">
            <w:r w:rsidRPr="00456B94">
              <w:t>- Pupilas dilatadas</w:t>
            </w:r>
            <w:r w:rsidRPr="00456B94">
              <w:br/>
              <w:t>- Temperatura corporal equilibrada</w:t>
            </w:r>
          </w:p>
        </w:tc>
        <w:tc>
          <w:tcPr>
            <w:tcW w:w="0" w:type="auto"/>
            <w:shd w:val="clear" w:color="auto" w:fill="FFFFFF" w:themeFill="background1"/>
            <w:vAlign w:val="center"/>
            <w:hideMark/>
          </w:tcPr>
          <w:p w:rsidR="00BD40EA" w:rsidRPr="00456B94" w:rsidRDefault="00BD40EA" w:rsidP="005A35FE">
            <w:r w:rsidRPr="00456B94">
              <w:t>- Aumento de serotonina</w:t>
            </w:r>
            <w:r w:rsidRPr="00456B94">
              <w:br/>
              <w:t>- Ativação do córtex pré-frontal</w:t>
            </w:r>
          </w:p>
        </w:tc>
        <w:tc>
          <w:tcPr>
            <w:tcW w:w="0" w:type="auto"/>
            <w:shd w:val="clear" w:color="auto" w:fill="FFFFFF" w:themeFill="background1"/>
            <w:vAlign w:val="center"/>
            <w:hideMark/>
          </w:tcPr>
          <w:p w:rsidR="00BD40EA" w:rsidRPr="00456B94" w:rsidRDefault="00BD40EA" w:rsidP="005A35FE">
            <w:r w:rsidRPr="00456B94">
              <w:t>-</w:t>
            </w:r>
          </w:p>
        </w:tc>
        <w:tc>
          <w:tcPr>
            <w:tcW w:w="0" w:type="auto"/>
            <w:shd w:val="clear" w:color="auto" w:fill="FFFFFF" w:themeFill="background1"/>
            <w:vAlign w:val="center"/>
            <w:hideMark/>
          </w:tcPr>
          <w:p w:rsidR="00BD40EA" w:rsidRPr="00456B94" w:rsidRDefault="00BD40EA" w:rsidP="005A35FE"/>
        </w:tc>
      </w:tr>
      <w:tr w:rsidR="00BD40EA" w:rsidRPr="00456B94" w:rsidTr="00456B94">
        <w:tc>
          <w:tcPr>
            <w:tcW w:w="0" w:type="auto"/>
            <w:shd w:val="clear" w:color="auto" w:fill="FFFFFF" w:themeFill="background1"/>
            <w:tcMar>
              <w:top w:w="15" w:type="dxa"/>
              <w:left w:w="0" w:type="dxa"/>
              <w:bottom w:w="15" w:type="dxa"/>
              <w:right w:w="15" w:type="dxa"/>
            </w:tcMar>
            <w:vAlign w:val="center"/>
            <w:hideMark/>
          </w:tcPr>
          <w:p w:rsidR="00BD40EA" w:rsidRPr="00456B94" w:rsidRDefault="00BD40EA" w:rsidP="005A35FE">
            <w:r w:rsidRPr="00456B94">
              <w:rPr>
                <w:b/>
                <w:bCs/>
              </w:rPr>
              <w:t>3</w:t>
            </w:r>
          </w:p>
        </w:tc>
        <w:tc>
          <w:tcPr>
            <w:tcW w:w="0" w:type="auto"/>
            <w:shd w:val="clear" w:color="auto" w:fill="FFFFFF" w:themeFill="background1"/>
            <w:vAlign w:val="center"/>
            <w:hideMark/>
          </w:tcPr>
          <w:p w:rsidR="00BD40EA" w:rsidRPr="00456B94" w:rsidRDefault="00BD40EA" w:rsidP="005A35FE">
            <w:r w:rsidRPr="00456B94">
              <w:t>Afeto Incondicional</w:t>
            </w:r>
          </w:p>
        </w:tc>
        <w:tc>
          <w:tcPr>
            <w:tcW w:w="0" w:type="auto"/>
            <w:shd w:val="clear" w:color="auto" w:fill="FFFFFF" w:themeFill="background1"/>
            <w:vAlign w:val="center"/>
            <w:hideMark/>
          </w:tcPr>
          <w:p w:rsidR="00BD40EA" w:rsidRPr="00456B94" w:rsidRDefault="00BD40EA" w:rsidP="005A35FE">
            <w:r w:rsidRPr="00456B94">
              <w:t>- Expressão facial relaxada (</w:t>
            </w:r>
            <w:proofErr w:type="spellStart"/>
            <w:r w:rsidRPr="00456B94">
              <w:t>Duchenne</w:t>
            </w:r>
            <w:proofErr w:type="spellEnd"/>
            <w:r w:rsidRPr="00456B94">
              <w:t>)</w:t>
            </w:r>
            <w:r w:rsidRPr="00456B94">
              <w:br/>
              <w:t>- Respiração diafragmática</w:t>
            </w:r>
          </w:p>
        </w:tc>
        <w:tc>
          <w:tcPr>
            <w:tcW w:w="0" w:type="auto"/>
            <w:shd w:val="clear" w:color="auto" w:fill="FFFFFF" w:themeFill="background1"/>
            <w:vAlign w:val="center"/>
            <w:hideMark/>
          </w:tcPr>
          <w:p w:rsidR="00BD40EA" w:rsidRPr="00456B94" w:rsidRDefault="00BD40EA" w:rsidP="005A35FE">
            <w:r w:rsidRPr="00456B94">
              <w:t>- Baixos níveis de cortisol</w:t>
            </w:r>
            <w:r w:rsidRPr="00456B94">
              <w:br/>
              <w:t>- Ativação do nervo vago</w:t>
            </w:r>
          </w:p>
        </w:tc>
        <w:tc>
          <w:tcPr>
            <w:tcW w:w="0" w:type="auto"/>
            <w:shd w:val="clear" w:color="auto" w:fill="FFFFFF" w:themeFill="background1"/>
            <w:vAlign w:val="center"/>
            <w:hideMark/>
          </w:tcPr>
          <w:p w:rsidR="00BD40EA" w:rsidRPr="00456B94" w:rsidRDefault="00BD40EA" w:rsidP="005A35FE">
            <w:r w:rsidRPr="00456B94">
              <w:t>-</w:t>
            </w:r>
          </w:p>
        </w:tc>
        <w:tc>
          <w:tcPr>
            <w:tcW w:w="0" w:type="auto"/>
            <w:shd w:val="clear" w:color="auto" w:fill="FFFFFF" w:themeFill="background1"/>
            <w:vAlign w:val="center"/>
            <w:hideMark/>
          </w:tcPr>
          <w:p w:rsidR="00BD40EA" w:rsidRPr="00456B94" w:rsidRDefault="00BD40EA" w:rsidP="005A35FE"/>
        </w:tc>
      </w:tr>
      <w:tr w:rsidR="00BD40EA" w:rsidRPr="00456B94" w:rsidTr="00456B94">
        <w:tc>
          <w:tcPr>
            <w:tcW w:w="0" w:type="auto"/>
            <w:shd w:val="clear" w:color="auto" w:fill="FFFFFF" w:themeFill="background1"/>
            <w:tcMar>
              <w:top w:w="15" w:type="dxa"/>
              <w:left w:w="0" w:type="dxa"/>
              <w:bottom w:w="15" w:type="dxa"/>
              <w:right w:w="15" w:type="dxa"/>
            </w:tcMar>
            <w:vAlign w:val="center"/>
            <w:hideMark/>
          </w:tcPr>
          <w:p w:rsidR="00BD40EA" w:rsidRPr="00456B94" w:rsidRDefault="00BD40EA" w:rsidP="005A35FE">
            <w:r w:rsidRPr="00456B94">
              <w:rPr>
                <w:b/>
                <w:bCs/>
              </w:rPr>
              <w:t>4</w:t>
            </w:r>
          </w:p>
        </w:tc>
        <w:tc>
          <w:tcPr>
            <w:tcW w:w="0" w:type="auto"/>
            <w:shd w:val="clear" w:color="auto" w:fill="FFFFFF" w:themeFill="background1"/>
            <w:vAlign w:val="center"/>
            <w:hideMark/>
          </w:tcPr>
          <w:p w:rsidR="00BD40EA" w:rsidRPr="00456B94" w:rsidRDefault="00BD40EA" w:rsidP="005A35FE">
            <w:r w:rsidRPr="00456B94">
              <w:t>Amor Condicional</w:t>
            </w:r>
          </w:p>
        </w:tc>
        <w:tc>
          <w:tcPr>
            <w:tcW w:w="0" w:type="auto"/>
            <w:shd w:val="clear" w:color="auto" w:fill="FFFFFF" w:themeFill="background1"/>
            <w:vAlign w:val="center"/>
            <w:hideMark/>
          </w:tcPr>
          <w:p w:rsidR="00BD40EA" w:rsidRPr="00456B94" w:rsidRDefault="00BD40EA" w:rsidP="005A35FE">
            <w:r w:rsidRPr="00456B94">
              <w:t xml:space="preserve">- </w:t>
            </w:r>
            <w:proofErr w:type="spellStart"/>
            <w:r w:rsidRPr="00456B94">
              <w:t>Microtensões</w:t>
            </w:r>
            <w:proofErr w:type="spellEnd"/>
            <w:r w:rsidRPr="00456B94">
              <w:t xml:space="preserve"> na testa</w:t>
            </w:r>
            <w:r w:rsidRPr="00456B94">
              <w:br/>
            </w:r>
            <w:r w:rsidRPr="00456B94">
              <w:lastRenderedPageBreak/>
              <w:t>- Sudorese palmar leve</w:t>
            </w:r>
          </w:p>
        </w:tc>
        <w:tc>
          <w:tcPr>
            <w:tcW w:w="0" w:type="auto"/>
            <w:shd w:val="clear" w:color="auto" w:fill="FFFFFF" w:themeFill="background1"/>
            <w:vAlign w:val="center"/>
            <w:hideMark/>
          </w:tcPr>
          <w:p w:rsidR="00BD40EA" w:rsidRPr="00456B94" w:rsidRDefault="00BD40EA" w:rsidP="005A35FE">
            <w:r w:rsidRPr="00456B94">
              <w:lastRenderedPageBreak/>
              <w:t>- Picos de dopamina condicional</w:t>
            </w:r>
            <w:r w:rsidRPr="00456B94">
              <w:br/>
            </w:r>
            <w:r w:rsidRPr="00456B94">
              <w:lastRenderedPageBreak/>
              <w:t>- Oscilações na amígdala</w:t>
            </w:r>
          </w:p>
        </w:tc>
        <w:tc>
          <w:tcPr>
            <w:tcW w:w="0" w:type="auto"/>
            <w:shd w:val="clear" w:color="auto" w:fill="FFFFFF" w:themeFill="background1"/>
            <w:vAlign w:val="center"/>
            <w:hideMark/>
          </w:tcPr>
          <w:p w:rsidR="00BD40EA" w:rsidRPr="00456B94" w:rsidRDefault="00BD40EA" w:rsidP="005A35FE">
            <w:r w:rsidRPr="00456B94">
              <w:lastRenderedPageBreak/>
              <w:t>-</w:t>
            </w:r>
          </w:p>
        </w:tc>
        <w:tc>
          <w:tcPr>
            <w:tcW w:w="0" w:type="auto"/>
            <w:shd w:val="clear" w:color="auto" w:fill="FFFFFF" w:themeFill="background1"/>
            <w:vAlign w:val="center"/>
            <w:hideMark/>
          </w:tcPr>
          <w:p w:rsidR="00BD40EA" w:rsidRPr="00456B94" w:rsidRDefault="00BD40EA" w:rsidP="005A35FE">
            <w:r w:rsidRPr="00456B94">
              <w:rPr>
                <w:b/>
                <w:bCs/>
              </w:rPr>
              <w:t>Transição</w:t>
            </w:r>
          </w:p>
        </w:tc>
      </w:tr>
      <w:tr w:rsidR="00BD40EA" w:rsidRPr="00456B94" w:rsidTr="00456B94">
        <w:tc>
          <w:tcPr>
            <w:tcW w:w="0" w:type="auto"/>
            <w:shd w:val="clear" w:color="auto" w:fill="FFFFFF" w:themeFill="background1"/>
            <w:tcMar>
              <w:top w:w="15" w:type="dxa"/>
              <w:left w:w="0" w:type="dxa"/>
              <w:bottom w:w="15" w:type="dxa"/>
              <w:right w:w="15" w:type="dxa"/>
            </w:tcMar>
            <w:vAlign w:val="center"/>
            <w:hideMark/>
          </w:tcPr>
          <w:p w:rsidR="00BD40EA" w:rsidRPr="00456B94" w:rsidRDefault="00BD40EA" w:rsidP="005A35FE">
            <w:r w:rsidRPr="00456B94">
              <w:rPr>
                <w:b/>
                <w:bCs/>
              </w:rPr>
              <w:t>5</w:t>
            </w:r>
          </w:p>
        </w:tc>
        <w:tc>
          <w:tcPr>
            <w:tcW w:w="0" w:type="auto"/>
            <w:shd w:val="clear" w:color="auto" w:fill="FFFFFF" w:themeFill="background1"/>
            <w:vAlign w:val="center"/>
            <w:hideMark/>
          </w:tcPr>
          <w:p w:rsidR="00BD40EA" w:rsidRPr="00456B94" w:rsidRDefault="00BD40EA" w:rsidP="005A35FE">
            <w:r w:rsidRPr="00456B94">
              <w:t>Indiferença Afetiva</w:t>
            </w:r>
          </w:p>
        </w:tc>
        <w:tc>
          <w:tcPr>
            <w:tcW w:w="0" w:type="auto"/>
            <w:shd w:val="clear" w:color="auto" w:fill="FFFFFF" w:themeFill="background1"/>
            <w:vAlign w:val="center"/>
            <w:hideMark/>
          </w:tcPr>
          <w:p w:rsidR="00BD40EA" w:rsidRPr="00456B94" w:rsidRDefault="00BD40EA" w:rsidP="005A35FE">
            <w:r w:rsidRPr="00456B94">
              <w:t>- Postura fechada</w:t>
            </w:r>
            <w:r w:rsidRPr="00456B94">
              <w:br/>
              <w:t>- Tônus vocal monótono</w:t>
            </w:r>
          </w:p>
        </w:tc>
        <w:tc>
          <w:tcPr>
            <w:tcW w:w="0" w:type="auto"/>
            <w:shd w:val="clear" w:color="auto" w:fill="FFFFFF" w:themeFill="background1"/>
            <w:vAlign w:val="center"/>
            <w:hideMark/>
          </w:tcPr>
          <w:p w:rsidR="00BD40EA" w:rsidRPr="00456B94" w:rsidRDefault="00BD40EA" w:rsidP="005A35FE">
            <w:r w:rsidRPr="00456B94">
              <w:t>- Redução de ocitocina</w:t>
            </w:r>
            <w:r w:rsidRPr="00456B94">
              <w:br/>
              <w:t>- Atividade basal do eixo HPA</w:t>
            </w:r>
          </w:p>
        </w:tc>
        <w:tc>
          <w:tcPr>
            <w:tcW w:w="0" w:type="auto"/>
            <w:shd w:val="clear" w:color="auto" w:fill="FFFFFF" w:themeFill="background1"/>
            <w:vAlign w:val="center"/>
            <w:hideMark/>
          </w:tcPr>
          <w:p w:rsidR="00BD40EA" w:rsidRPr="00456B94" w:rsidRDefault="00BD40EA" w:rsidP="005A35FE">
            <w:r w:rsidRPr="00456B94">
              <w:t>-</w:t>
            </w:r>
          </w:p>
        </w:tc>
        <w:tc>
          <w:tcPr>
            <w:tcW w:w="0" w:type="auto"/>
            <w:shd w:val="clear" w:color="auto" w:fill="FFFFFF" w:themeFill="background1"/>
            <w:vAlign w:val="center"/>
            <w:hideMark/>
          </w:tcPr>
          <w:p w:rsidR="00BD40EA" w:rsidRPr="00456B94" w:rsidRDefault="00BD40EA" w:rsidP="005A35FE"/>
        </w:tc>
      </w:tr>
      <w:tr w:rsidR="00BD40EA" w:rsidRPr="00456B94" w:rsidTr="00456B94">
        <w:tc>
          <w:tcPr>
            <w:tcW w:w="0" w:type="auto"/>
            <w:shd w:val="clear" w:color="auto" w:fill="FFFFFF" w:themeFill="background1"/>
            <w:tcMar>
              <w:top w:w="15" w:type="dxa"/>
              <w:left w:w="0" w:type="dxa"/>
              <w:bottom w:w="15" w:type="dxa"/>
              <w:right w:w="15" w:type="dxa"/>
            </w:tcMar>
            <w:vAlign w:val="center"/>
            <w:hideMark/>
          </w:tcPr>
          <w:p w:rsidR="00BD40EA" w:rsidRPr="00456B94" w:rsidRDefault="00BD40EA" w:rsidP="005A35FE">
            <w:r w:rsidRPr="00456B94">
              <w:rPr>
                <w:b/>
                <w:bCs/>
              </w:rPr>
              <w:t>6</w:t>
            </w:r>
          </w:p>
        </w:tc>
        <w:tc>
          <w:tcPr>
            <w:tcW w:w="0" w:type="auto"/>
            <w:shd w:val="clear" w:color="auto" w:fill="FFFFFF" w:themeFill="background1"/>
            <w:vAlign w:val="center"/>
            <w:hideMark/>
          </w:tcPr>
          <w:p w:rsidR="00BD40EA" w:rsidRPr="00456B94" w:rsidRDefault="00BD40EA" w:rsidP="005A35FE">
            <w:r w:rsidRPr="00456B94">
              <w:t>Ressentimento</w:t>
            </w:r>
          </w:p>
        </w:tc>
        <w:tc>
          <w:tcPr>
            <w:tcW w:w="0" w:type="auto"/>
            <w:shd w:val="clear" w:color="auto" w:fill="FFFFFF" w:themeFill="background1"/>
            <w:vAlign w:val="center"/>
            <w:hideMark/>
          </w:tcPr>
          <w:p w:rsidR="00BD40EA" w:rsidRPr="00456B94" w:rsidRDefault="00BD40EA" w:rsidP="005A35FE">
            <w:r w:rsidRPr="00456B94">
              <w:t>- Tensão na mandíbula</w:t>
            </w:r>
            <w:r w:rsidRPr="00456B94">
              <w:br/>
              <w:t>- Braços cruzados</w:t>
            </w:r>
          </w:p>
        </w:tc>
        <w:tc>
          <w:tcPr>
            <w:tcW w:w="0" w:type="auto"/>
            <w:shd w:val="clear" w:color="auto" w:fill="FFFFFF" w:themeFill="background1"/>
            <w:vAlign w:val="center"/>
            <w:hideMark/>
          </w:tcPr>
          <w:p w:rsidR="00BD40EA" w:rsidRPr="00456B94" w:rsidRDefault="00BD40EA" w:rsidP="005A35FE">
            <w:r w:rsidRPr="00456B94">
              <w:t>- Elevação de cortisol crônico</w:t>
            </w:r>
            <w:r w:rsidRPr="00456B94">
              <w:br/>
              <w:t>- Ativação da ínsula anterior</w:t>
            </w:r>
          </w:p>
        </w:tc>
        <w:tc>
          <w:tcPr>
            <w:tcW w:w="0" w:type="auto"/>
            <w:shd w:val="clear" w:color="auto" w:fill="FFFFFF" w:themeFill="background1"/>
            <w:vAlign w:val="center"/>
            <w:hideMark/>
          </w:tcPr>
          <w:p w:rsidR="00BD40EA" w:rsidRPr="00456B94" w:rsidRDefault="00BD40EA" w:rsidP="005A35FE">
            <w:r w:rsidRPr="00456B94">
              <w:t>Transtorno Esquivo</w:t>
            </w:r>
          </w:p>
        </w:tc>
        <w:tc>
          <w:tcPr>
            <w:tcW w:w="0" w:type="auto"/>
            <w:shd w:val="clear" w:color="auto" w:fill="FFFFFF" w:themeFill="background1"/>
            <w:vAlign w:val="center"/>
            <w:hideMark/>
          </w:tcPr>
          <w:p w:rsidR="00BD40EA" w:rsidRPr="00456B94" w:rsidRDefault="00BD40EA" w:rsidP="005A35FE">
            <w:r w:rsidRPr="00456B94">
              <w:rPr>
                <w:b/>
                <w:bCs/>
              </w:rPr>
              <w:t>Degradação</w:t>
            </w:r>
          </w:p>
        </w:tc>
      </w:tr>
      <w:tr w:rsidR="00BD40EA" w:rsidRPr="00456B94" w:rsidTr="00456B94">
        <w:tc>
          <w:tcPr>
            <w:tcW w:w="0" w:type="auto"/>
            <w:shd w:val="clear" w:color="auto" w:fill="FFFFFF" w:themeFill="background1"/>
            <w:tcMar>
              <w:top w:w="15" w:type="dxa"/>
              <w:left w:w="0" w:type="dxa"/>
              <w:bottom w:w="15" w:type="dxa"/>
              <w:right w:w="15" w:type="dxa"/>
            </w:tcMar>
            <w:vAlign w:val="center"/>
            <w:hideMark/>
          </w:tcPr>
          <w:p w:rsidR="00BD40EA" w:rsidRPr="00456B94" w:rsidRDefault="00BD40EA" w:rsidP="005A35FE">
            <w:r w:rsidRPr="00456B94">
              <w:rPr>
                <w:b/>
                <w:bCs/>
              </w:rPr>
              <w:t>7</w:t>
            </w:r>
          </w:p>
        </w:tc>
        <w:tc>
          <w:tcPr>
            <w:tcW w:w="0" w:type="auto"/>
            <w:shd w:val="clear" w:color="auto" w:fill="FFFFFF" w:themeFill="background1"/>
            <w:vAlign w:val="center"/>
            <w:hideMark/>
          </w:tcPr>
          <w:p w:rsidR="00BD40EA" w:rsidRPr="00456B94" w:rsidRDefault="00BD40EA" w:rsidP="005A35FE">
            <w:r w:rsidRPr="00456B94">
              <w:t>Desprezo</w:t>
            </w:r>
          </w:p>
        </w:tc>
        <w:tc>
          <w:tcPr>
            <w:tcW w:w="0" w:type="auto"/>
            <w:shd w:val="clear" w:color="auto" w:fill="FFFFFF" w:themeFill="background1"/>
            <w:vAlign w:val="center"/>
            <w:hideMark/>
          </w:tcPr>
          <w:p w:rsidR="00BD40EA" w:rsidRPr="00456B94" w:rsidRDefault="00BD40EA" w:rsidP="005A35FE">
            <w:r w:rsidRPr="00456B94">
              <w:t>- Sobrancelhas arqueadas</w:t>
            </w:r>
            <w:r w:rsidRPr="00456B94">
              <w:br/>
              <w:t>- Lábios contraídos</w:t>
            </w:r>
          </w:p>
        </w:tc>
        <w:tc>
          <w:tcPr>
            <w:tcW w:w="0" w:type="auto"/>
            <w:shd w:val="clear" w:color="auto" w:fill="FFFFFF" w:themeFill="background1"/>
            <w:vAlign w:val="center"/>
            <w:hideMark/>
          </w:tcPr>
          <w:p w:rsidR="00BD40EA" w:rsidRPr="00456B94" w:rsidRDefault="00BD40EA" w:rsidP="005A35FE">
            <w:r w:rsidRPr="00456B94">
              <w:t xml:space="preserve">- Ativação do </w:t>
            </w:r>
            <w:proofErr w:type="spellStart"/>
            <w:r w:rsidRPr="00456B94">
              <w:t>striatum</w:t>
            </w:r>
            <w:proofErr w:type="spellEnd"/>
            <w:r w:rsidRPr="00456B94">
              <w:t xml:space="preserve"> dorsal</w:t>
            </w:r>
            <w:r w:rsidRPr="00456B94">
              <w:br/>
              <w:t>- Redução de empatia neural</w:t>
            </w:r>
          </w:p>
        </w:tc>
        <w:tc>
          <w:tcPr>
            <w:tcW w:w="0" w:type="auto"/>
            <w:shd w:val="clear" w:color="auto" w:fill="FFFFFF" w:themeFill="background1"/>
            <w:vAlign w:val="center"/>
            <w:hideMark/>
          </w:tcPr>
          <w:p w:rsidR="00BD40EA" w:rsidRPr="00456B94" w:rsidRDefault="00BD40EA" w:rsidP="005A35FE">
            <w:r w:rsidRPr="00456B94">
              <w:t>Narcisismo Maligno</w:t>
            </w:r>
          </w:p>
        </w:tc>
        <w:tc>
          <w:tcPr>
            <w:tcW w:w="0" w:type="auto"/>
            <w:shd w:val="clear" w:color="auto" w:fill="FFFFFF" w:themeFill="background1"/>
            <w:vAlign w:val="center"/>
            <w:hideMark/>
          </w:tcPr>
          <w:p w:rsidR="00BD40EA" w:rsidRPr="00456B94" w:rsidRDefault="00BD40EA" w:rsidP="005A35FE"/>
        </w:tc>
      </w:tr>
      <w:tr w:rsidR="00BD40EA" w:rsidRPr="00456B94" w:rsidTr="00456B94">
        <w:tc>
          <w:tcPr>
            <w:tcW w:w="0" w:type="auto"/>
            <w:shd w:val="clear" w:color="auto" w:fill="FFFFFF" w:themeFill="background1"/>
            <w:tcMar>
              <w:top w:w="15" w:type="dxa"/>
              <w:left w:w="0" w:type="dxa"/>
              <w:bottom w:w="15" w:type="dxa"/>
              <w:right w:w="15" w:type="dxa"/>
            </w:tcMar>
            <w:vAlign w:val="center"/>
            <w:hideMark/>
          </w:tcPr>
          <w:p w:rsidR="00BD40EA" w:rsidRPr="00456B94" w:rsidRDefault="00BD40EA" w:rsidP="005A35FE">
            <w:r w:rsidRPr="00456B94">
              <w:rPr>
                <w:b/>
                <w:bCs/>
              </w:rPr>
              <w:t>8</w:t>
            </w:r>
          </w:p>
        </w:tc>
        <w:tc>
          <w:tcPr>
            <w:tcW w:w="0" w:type="auto"/>
            <w:shd w:val="clear" w:color="auto" w:fill="FFFFFF" w:themeFill="background1"/>
            <w:vAlign w:val="center"/>
            <w:hideMark/>
          </w:tcPr>
          <w:p w:rsidR="00BD40EA" w:rsidRPr="00456B94" w:rsidRDefault="00BD40EA" w:rsidP="005A35FE">
            <w:r w:rsidRPr="00456B94">
              <w:t>Ódio Passivo</w:t>
            </w:r>
          </w:p>
        </w:tc>
        <w:tc>
          <w:tcPr>
            <w:tcW w:w="0" w:type="auto"/>
            <w:shd w:val="clear" w:color="auto" w:fill="FFFFFF" w:themeFill="background1"/>
            <w:vAlign w:val="center"/>
            <w:hideMark/>
          </w:tcPr>
          <w:p w:rsidR="00BD40EA" w:rsidRPr="00456B94" w:rsidRDefault="00BD40EA" w:rsidP="005A35FE">
            <w:r w:rsidRPr="00456B94">
              <w:t>- Gestos evasivos</w:t>
            </w:r>
            <w:r w:rsidRPr="00456B94">
              <w:br/>
              <w:t>- Voz sussurrada</w:t>
            </w:r>
          </w:p>
        </w:tc>
        <w:tc>
          <w:tcPr>
            <w:tcW w:w="0" w:type="auto"/>
            <w:shd w:val="clear" w:color="auto" w:fill="FFFFFF" w:themeFill="background1"/>
            <w:vAlign w:val="center"/>
            <w:hideMark/>
          </w:tcPr>
          <w:p w:rsidR="00BD40EA" w:rsidRPr="00456B94" w:rsidRDefault="00BD40EA" w:rsidP="005A35FE">
            <w:r w:rsidRPr="00456B94">
              <w:t>- Disfunção no córtex cingulado anterior</w:t>
            </w:r>
            <w:r w:rsidRPr="00456B94">
              <w:br/>
              <w:t>- Hiperatividade adrenal</w:t>
            </w:r>
          </w:p>
        </w:tc>
        <w:tc>
          <w:tcPr>
            <w:tcW w:w="0" w:type="auto"/>
            <w:shd w:val="clear" w:color="auto" w:fill="FFFFFF" w:themeFill="background1"/>
            <w:vAlign w:val="center"/>
            <w:hideMark/>
          </w:tcPr>
          <w:p w:rsidR="00BD40EA" w:rsidRPr="00456B94" w:rsidRDefault="00BD40EA" w:rsidP="005A35FE">
            <w:r w:rsidRPr="00456B94">
              <w:t>Transtorno Passivo-Agressivo</w:t>
            </w:r>
          </w:p>
        </w:tc>
        <w:tc>
          <w:tcPr>
            <w:tcW w:w="0" w:type="auto"/>
            <w:shd w:val="clear" w:color="auto" w:fill="FFFFFF" w:themeFill="background1"/>
            <w:vAlign w:val="center"/>
            <w:hideMark/>
          </w:tcPr>
          <w:p w:rsidR="00BD40EA" w:rsidRPr="00456B94" w:rsidRDefault="00BD40EA" w:rsidP="005A35FE"/>
        </w:tc>
      </w:tr>
      <w:tr w:rsidR="00BD40EA" w:rsidRPr="00456B94" w:rsidTr="00456B94">
        <w:tc>
          <w:tcPr>
            <w:tcW w:w="0" w:type="auto"/>
            <w:shd w:val="clear" w:color="auto" w:fill="FFFFFF" w:themeFill="background1"/>
            <w:tcMar>
              <w:top w:w="15" w:type="dxa"/>
              <w:left w:w="0" w:type="dxa"/>
              <w:bottom w:w="15" w:type="dxa"/>
              <w:right w:w="15" w:type="dxa"/>
            </w:tcMar>
            <w:vAlign w:val="center"/>
            <w:hideMark/>
          </w:tcPr>
          <w:p w:rsidR="00BD40EA" w:rsidRPr="00456B94" w:rsidRDefault="00BD40EA" w:rsidP="005A35FE">
            <w:r w:rsidRPr="00456B94">
              <w:rPr>
                <w:b/>
                <w:bCs/>
              </w:rPr>
              <w:t>9</w:t>
            </w:r>
          </w:p>
        </w:tc>
        <w:tc>
          <w:tcPr>
            <w:tcW w:w="0" w:type="auto"/>
            <w:shd w:val="clear" w:color="auto" w:fill="FFFFFF" w:themeFill="background1"/>
            <w:vAlign w:val="center"/>
            <w:hideMark/>
          </w:tcPr>
          <w:p w:rsidR="00BD40EA" w:rsidRPr="00456B94" w:rsidRDefault="00BD40EA" w:rsidP="005A35FE">
            <w:r w:rsidRPr="00456B94">
              <w:t>Ódio Ativo</w:t>
            </w:r>
          </w:p>
        </w:tc>
        <w:tc>
          <w:tcPr>
            <w:tcW w:w="0" w:type="auto"/>
            <w:shd w:val="clear" w:color="auto" w:fill="FFFFFF" w:themeFill="background1"/>
            <w:vAlign w:val="center"/>
            <w:hideMark/>
          </w:tcPr>
          <w:p w:rsidR="00BD40EA" w:rsidRPr="00456B94" w:rsidRDefault="00BD40EA" w:rsidP="005A35FE">
            <w:r w:rsidRPr="00456B94">
              <w:t>- Rubor facial</w:t>
            </w:r>
            <w:r w:rsidRPr="00456B94">
              <w:br/>
              <w:t>- Tremores nas mãos</w:t>
            </w:r>
          </w:p>
        </w:tc>
        <w:tc>
          <w:tcPr>
            <w:tcW w:w="0" w:type="auto"/>
            <w:shd w:val="clear" w:color="auto" w:fill="FFFFFF" w:themeFill="background1"/>
            <w:vAlign w:val="center"/>
            <w:hideMark/>
          </w:tcPr>
          <w:p w:rsidR="00BD40EA" w:rsidRPr="00456B94" w:rsidRDefault="00BD40EA" w:rsidP="005A35FE">
            <w:r w:rsidRPr="00456B94">
              <w:t>- Liberação excessiva de norepinefrina</w:t>
            </w:r>
            <w:r w:rsidRPr="00456B94">
              <w:br/>
              <w:t>- Ativação da amígdala</w:t>
            </w:r>
          </w:p>
        </w:tc>
        <w:tc>
          <w:tcPr>
            <w:tcW w:w="0" w:type="auto"/>
            <w:shd w:val="clear" w:color="auto" w:fill="FFFFFF" w:themeFill="background1"/>
            <w:vAlign w:val="center"/>
            <w:hideMark/>
          </w:tcPr>
          <w:p w:rsidR="00BD40EA" w:rsidRPr="00456B94" w:rsidRDefault="00BD40EA" w:rsidP="005A35FE">
            <w:r w:rsidRPr="00456B94">
              <w:t>Transtorno Explosivo</w:t>
            </w:r>
          </w:p>
        </w:tc>
        <w:tc>
          <w:tcPr>
            <w:tcW w:w="0" w:type="auto"/>
            <w:shd w:val="clear" w:color="auto" w:fill="FFFFFF" w:themeFill="background1"/>
            <w:vAlign w:val="center"/>
            <w:hideMark/>
          </w:tcPr>
          <w:p w:rsidR="00BD40EA" w:rsidRPr="00456B94" w:rsidRDefault="00BD40EA" w:rsidP="005A35FE"/>
        </w:tc>
      </w:tr>
      <w:tr w:rsidR="00BD40EA" w:rsidRPr="00456B94" w:rsidTr="00456B94">
        <w:tc>
          <w:tcPr>
            <w:tcW w:w="0" w:type="auto"/>
            <w:shd w:val="clear" w:color="auto" w:fill="FFFFFF" w:themeFill="background1"/>
            <w:tcMar>
              <w:top w:w="15" w:type="dxa"/>
              <w:left w:w="0" w:type="dxa"/>
              <w:bottom w:w="15" w:type="dxa"/>
              <w:right w:w="15" w:type="dxa"/>
            </w:tcMar>
            <w:vAlign w:val="center"/>
            <w:hideMark/>
          </w:tcPr>
          <w:p w:rsidR="00BD40EA" w:rsidRPr="00456B94" w:rsidRDefault="00BD40EA" w:rsidP="005A35FE">
            <w:r w:rsidRPr="00456B94">
              <w:rPr>
                <w:b/>
                <w:bCs/>
              </w:rPr>
              <w:t>10</w:t>
            </w:r>
          </w:p>
        </w:tc>
        <w:tc>
          <w:tcPr>
            <w:tcW w:w="0" w:type="auto"/>
            <w:shd w:val="clear" w:color="auto" w:fill="FFFFFF" w:themeFill="background1"/>
            <w:vAlign w:val="center"/>
            <w:hideMark/>
          </w:tcPr>
          <w:p w:rsidR="00BD40EA" w:rsidRPr="00456B94" w:rsidRDefault="00BD40EA" w:rsidP="005A35FE">
            <w:r w:rsidRPr="00456B94">
              <w:t>Ódio Consumidor</w:t>
            </w:r>
          </w:p>
        </w:tc>
        <w:tc>
          <w:tcPr>
            <w:tcW w:w="0" w:type="auto"/>
            <w:shd w:val="clear" w:color="auto" w:fill="FFFFFF" w:themeFill="background1"/>
            <w:vAlign w:val="center"/>
            <w:hideMark/>
          </w:tcPr>
          <w:p w:rsidR="00BD40EA" w:rsidRPr="00456B94" w:rsidRDefault="00BD40EA" w:rsidP="005A35FE">
            <w:r w:rsidRPr="00456B94">
              <w:t>- Palmas úmidas</w:t>
            </w:r>
            <w:r w:rsidRPr="00456B94">
              <w:br/>
              <w:t>- Dilatação pupilar</w:t>
            </w:r>
          </w:p>
        </w:tc>
        <w:tc>
          <w:tcPr>
            <w:tcW w:w="0" w:type="auto"/>
            <w:shd w:val="clear" w:color="auto" w:fill="FFFFFF" w:themeFill="background1"/>
            <w:vAlign w:val="center"/>
            <w:hideMark/>
          </w:tcPr>
          <w:p w:rsidR="00BD40EA" w:rsidRPr="00456B94" w:rsidRDefault="00BD40EA" w:rsidP="005A35FE">
            <w:r w:rsidRPr="00456B94">
              <w:t>- Disfunção serotoninérgica</w:t>
            </w:r>
            <w:r w:rsidRPr="00456B94">
              <w:br/>
              <w:t>- Hiperatividade do eixo HPA</w:t>
            </w:r>
          </w:p>
        </w:tc>
        <w:tc>
          <w:tcPr>
            <w:tcW w:w="0" w:type="auto"/>
            <w:shd w:val="clear" w:color="auto" w:fill="FFFFFF" w:themeFill="background1"/>
            <w:vAlign w:val="center"/>
            <w:hideMark/>
          </w:tcPr>
          <w:p w:rsidR="00BD40EA" w:rsidRPr="00456B94" w:rsidRDefault="00BD40EA" w:rsidP="005A35FE">
            <w:r w:rsidRPr="00456B94">
              <w:t xml:space="preserve">Transtorno </w:t>
            </w:r>
            <w:proofErr w:type="spellStart"/>
            <w:r w:rsidRPr="00456B94">
              <w:t>Paranóide</w:t>
            </w:r>
            <w:proofErr w:type="spellEnd"/>
          </w:p>
        </w:tc>
        <w:tc>
          <w:tcPr>
            <w:tcW w:w="0" w:type="auto"/>
            <w:shd w:val="clear" w:color="auto" w:fill="FFFFFF" w:themeFill="background1"/>
            <w:vAlign w:val="center"/>
            <w:hideMark/>
          </w:tcPr>
          <w:p w:rsidR="00BD40EA" w:rsidRPr="00456B94" w:rsidRDefault="00BD40EA" w:rsidP="005A35FE"/>
        </w:tc>
      </w:tr>
      <w:tr w:rsidR="00BD40EA" w:rsidRPr="00456B94" w:rsidTr="00456B94">
        <w:tc>
          <w:tcPr>
            <w:tcW w:w="0" w:type="auto"/>
            <w:shd w:val="clear" w:color="auto" w:fill="FFFFFF" w:themeFill="background1"/>
            <w:tcMar>
              <w:top w:w="15" w:type="dxa"/>
              <w:left w:w="0" w:type="dxa"/>
              <w:bottom w:w="15" w:type="dxa"/>
              <w:right w:w="15" w:type="dxa"/>
            </w:tcMar>
            <w:vAlign w:val="center"/>
            <w:hideMark/>
          </w:tcPr>
          <w:p w:rsidR="00BD40EA" w:rsidRPr="00456B94" w:rsidRDefault="00BD40EA" w:rsidP="005A35FE">
            <w:r w:rsidRPr="00456B94">
              <w:rPr>
                <w:b/>
                <w:bCs/>
              </w:rPr>
              <w:t>11</w:t>
            </w:r>
          </w:p>
        </w:tc>
        <w:tc>
          <w:tcPr>
            <w:tcW w:w="0" w:type="auto"/>
            <w:shd w:val="clear" w:color="auto" w:fill="FFFFFF" w:themeFill="background1"/>
            <w:vAlign w:val="center"/>
            <w:hideMark/>
          </w:tcPr>
          <w:p w:rsidR="00BD40EA" w:rsidRPr="00456B94" w:rsidRDefault="00BD40EA" w:rsidP="005A35FE">
            <w:r w:rsidRPr="00456B94">
              <w:t>Ódio Patológico</w:t>
            </w:r>
          </w:p>
        </w:tc>
        <w:tc>
          <w:tcPr>
            <w:tcW w:w="0" w:type="auto"/>
            <w:shd w:val="clear" w:color="auto" w:fill="FFFFFF" w:themeFill="background1"/>
            <w:vAlign w:val="center"/>
            <w:hideMark/>
          </w:tcPr>
          <w:p w:rsidR="00BD40EA" w:rsidRPr="00456B94" w:rsidRDefault="00BD40EA" w:rsidP="005A35FE">
            <w:r w:rsidRPr="00456B94">
              <w:t>- Sorriso incongruente</w:t>
            </w:r>
            <w:r w:rsidRPr="00456B94">
              <w:br/>
              <w:t>- Movimentos repetitivos</w:t>
            </w:r>
          </w:p>
        </w:tc>
        <w:tc>
          <w:tcPr>
            <w:tcW w:w="0" w:type="auto"/>
            <w:shd w:val="clear" w:color="auto" w:fill="FFFFFF" w:themeFill="background1"/>
            <w:vAlign w:val="center"/>
            <w:hideMark/>
          </w:tcPr>
          <w:p w:rsidR="00BD40EA" w:rsidRPr="00456B94" w:rsidRDefault="00BD40EA" w:rsidP="005A35FE">
            <w:r w:rsidRPr="00456B94">
              <w:t>- Redução de massa cinzenta pré-frontal</w:t>
            </w:r>
            <w:r w:rsidRPr="00456B94">
              <w:br/>
              <w:t>- Ativação do tálamo</w:t>
            </w:r>
          </w:p>
        </w:tc>
        <w:tc>
          <w:tcPr>
            <w:tcW w:w="0" w:type="auto"/>
            <w:shd w:val="clear" w:color="auto" w:fill="FFFFFF" w:themeFill="background1"/>
            <w:vAlign w:val="center"/>
            <w:hideMark/>
          </w:tcPr>
          <w:p w:rsidR="00BD40EA" w:rsidRPr="00456B94" w:rsidRDefault="00BD40EA" w:rsidP="005A35FE">
            <w:r w:rsidRPr="00456B94">
              <w:t>Transtorno Delirante</w:t>
            </w:r>
          </w:p>
        </w:tc>
        <w:tc>
          <w:tcPr>
            <w:tcW w:w="0" w:type="auto"/>
            <w:shd w:val="clear" w:color="auto" w:fill="FFFFFF" w:themeFill="background1"/>
            <w:vAlign w:val="center"/>
            <w:hideMark/>
          </w:tcPr>
          <w:p w:rsidR="00BD40EA" w:rsidRPr="00456B94" w:rsidRDefault="00BD40EA" w:rsidP="005A35FE"/>
        </w:tc>
      </w:tr>
      <w:tr w:rsidR="00BD40EA" w:rsidRPr="00456B94" w:rsidTr="00456B94">
        <w:tc>
          <w:tcPr>
            <w:tcW w:w="0" w:type="auto"/>
            <w:shd w:val="clear" w:color="auto" w:fill="FFFFFF" w:themeFill="background1"/>
            <w:tcMar>
              <w:top w:w="15" w:type="dxa"/>
              <w:left w:w="0" w:type="dxa"/>
              <w:bottom w:w="15" w:type="dxa"/>
              <w:right w:w="15" w:type="dxa"/>
            </w:tcMar>
            <w:vAlign w:val="center"/>
            <w:hideMark/>
          </w:tcPr>
          <w:p w:rsidR="00BD40EA" w:rsidRPr="00456B94" w:rsidRDefault="00BD40EA" w:rsidP="005A35FE">
            <w:r w:rsidRPr="00456B94">
              <w:rPr>
                <w:b/>
                <w:bCs/>
              </w:rPr>
              <w:t>12</w:t>
            </w:r>
          </w:p>
        </w:tc>
        <w:tc>
          <w:tcPr>
            <w:tcW w:w="0" w:type="auto"/>
            <w:shd w:val="clear" w:color="auto" w:fill="FFFFFF" w:themeFill="background1"/>
            <w:vAlign w:val="center"/>
            <w:hideMark/>
          </w:tcPr>
          <w:p w:rsidR="00BD40EA" w:rsidRPr="00456B94" w:rsidRDefault="00BD40EA" w:rsidP="005A35FE">
            <w:r w:rsidRPr="00456B94">
              <w:t>Ódio Sistêmico</w:t>
            </w:r>
          </w:p>
        </w:tc>
        <w:tc>
          <w:tcPr>
            <w:tcW w:w="0" w:type="auto"/>
            <w:shd w:val="clear" w:color="auto" w:fill="FFFFFF" w:themeFill="background1"/>
            <w:vAlign w:val="center"/>
            <w:hideMark/>
          </w:tcPr>
          <w:p w:rsidR="00BD40EA" w:rsidRPr="00456B94" w:rsidRDefault="00BD40EA" w:rsidP="005A35FE">
            <w:r w:rsidRPr="00456B94">
              <w:t>- Postura rígida</w:t>
            </w:r>
            <w:r w:rsidRPr="00456B94">
              <w:br/>
              <w:t>- Voz robótica</w:t>
            </w:r>
          </w:p>
        </w:tc>
        <w:tc>
          <w:tcPr>
            <w:tcW w:w="0" w:type="auto"/>
            <w:shd w:val="clear" w:color="auto" w:fill="FFFFFF" w:themeFill="background1"/>
            <w:vAlign w:val="center"/>
            <w:hideMark/>
          </w:tcPr>
          <w:p w:rsidR="00BD40EA" w:rsidRPr="00456B94" w:rsidRDefault="00BD40EA" w:rsidP="005A35FE">
            <w:r w:rsidRPr="00456B94">
              <w:t xml:space="preserve">- </w:t>
            </w:r>
            <w:proofErr w:type="spellStart"/>
            <w:r w:rsidRPr="00456B94">
              <w:t>Hipoativação</w:t>
            </w:r>
            <w:proofErr w:type="spellEnd"/>
            <w:r w:rsidRPr="00456B94">
              <w:t xml:space="preserve"> do córtex </w:t>
            </w:r>
            <w:proofErr w:type="spellStart"/>
            <w:r w:rsidRPr="00456B94">
              <w:t>orbitofrontal</w:t>
            </w:r>
            <w:proofErr w:type="spellEnd"/>
            <w:r w:rsidRPr="00456B94">
              <w:br/>
              <w:t>- Alterações no corpo caloso</w:t>
            </w:r>
          </w:p>
        </w:tc>
        <w:tc>
          <w:tcPr>
            <w:tcW w:w="0" w:type="auto"/>
            <w:shd w:val="clear" w:color="auto" w:fill="FFFFFF" w:themeFill="background1"/>
            <w:vAlign w:val="center"/>
            <w:hideMark/>
          </w:tcPr>
          <w:p w:rsidR="00BD40EA" w:rsidRPr="00456B94" w:rsidRDefault="00BD40EA" w:rsidP="005A35FE">
            <w:r w:rsidRPr="00456B94">
              <w:t>Psicopatia</w:t>
            </w:r>
          </w:p>
        </w:tc>
        <w:tc>
          <w:tcPr>
            <w:tcW w:w="0" w:type="auto"/>
            <w:shd w:val="clear" w:color="auto" w:fill="FFFFFF" w:themeFill="background1"/>
            <w:vAlign w:val="center"/>
            <w:hideMark/>
          </w:tcPr>
          <w:p w:rsidR="00BD40EA" w:rsidRPr="00456B94" w:rsidRDefault="00BD40EA" w:rsidP="005A35FE"/>
        </w:tc>
      </w:tr>
      <w:tr w:rsidR="00BD40EA" w:rsidRPr="00456B94" w:rsidTr="00456B94">
        <w:tc>
          <w:tcPr>
            <w:tcW w:w="0" w:type="auto"/>
            <w:shd w:val="clear" w:color="auto" w:fill="FFFFFF" w:themeFill="background1"/>
            <w:tcMar>
              <w:top w:w="15" w:type="dxa"/>
              <w:left w:w="0" w:type="dxa"/>
              <w:bottom w:w="15" w:type="dxa"/>
              <w:right w:w="15" w:type="dxa"/>
            </w:tcMar>
            <w:vAlign w:val="center"/>
            <w:hideMark/>
          </w:tcPr>
          <w:p w:rsidR="00BD40EA" w:rsidRPr="00456B94" w:rsidRDefault="00BD40EA" w:rsidP="005A35FE">
            <w:r w:rsidRPr="00456B94">
              <w:rPr>
                <w:b/>
                <w:bCs/>
              </w:rPr>
              <w:t>13</w:t>
            </w:r>
          </w:p>
        </w:tc>
        <w:tc>
          <w:tcPr>
            <w:tcW w:w="0" w:type="auto"/>
            <w:shd w:val="clear" w:color="auto" w:fill="FFFFFF" w:themeFill="background1"/>
            <w:vAlign w:val="center"/>
            <w:hideMark/>
          </w:tcPr>
          <w:p w:rsidR="00BD40EA" w:rsidRPr="00456B94" w:rsidRDefault="00BD40EA" w:rsidP="005A35FE">
            <w:r w:rsidRPr="00456B94">
              <w:t xml:space="preserve">Ódio </w:t>
            </w:r>
            <w:proofErr w:type="spellStart"/>
            <w:r w:rsidRPr="00456B94">
              <w:t>Auto-Destrutivo</w:t>
            </w:r>
            <w:proofErr w:type="spellEnd"/>
          </w:p>
        </w:tc>
        <w:tc>
          <w:tcPr>
            <w:tcW w:w="0" w:type="auto"/>
            <w:shd w:val="clear" w:color="auto" w:fill="FFFFFF" w:themeFill="background1"/>
            <w:vAlign w:val="center"/>
            <w:hideMark/>
          </w:tcPr>
          <w:p w:rsidR="00BD40EA" w:rsidRPr="00456B94" w:rsidRDefault="00BD40EA" w:rsidP="005A35FE">
            <w:r w:rsidRPr="00456B94">
              <w:t>- Automutilação</w:t>
            </w:r>
            <w:r w:rsidRPr="00456B94">
              <w:br/>
              <w:t>- Hiperventilação</w:t>
            </w:r>
          </w:p>
        </w:tc>
        <w:tc>
          <w:tcPr>
            <w:tcW w:w="0" w:type="auto"/>
            <w:shd w:val="clear" w:color="auto" w:fill="FFFFFF" w:themeFill="background1"/>
            <w:vAlign w:val="center"/>
            <w:hideMark/>
          </w:tcPr>
          <w:p w:rsidR="00BD40EA" w:rsidRPr="00456B94" w:rsidRDefault="00BD40EA" w:rsidP="005A35FE">
            <w:r w:rsidRPr="00456B94">
              <w:t>- Desregulação opioide endógena</w:t>
            </w:r>
            <w:r w:rsidRPr="00456B94">
              <w:br/>
              <w:t>- Atividade anômala no giro do cíngulo</w:t>
            </w:r>
          </w:p>
        </w:tc>
        <w:tc>
          <w:tcPr>
            <w:tcW w:w="0" w:type="auto"/>
            <w:shd w:val="clear" w:color="auto" w:fill="FFFFFF" w:themeFill="background1"/>
            <w:vAlign w:val="center"/>
            <w:hideMark/>
          </w:tcPr>
          <w:p w:rsidR="00BD40EA" w:rsidRPr="00456B94" w:rsidRDefault="00BD40EA" w:rsidP="005A35FE">
            <w:r w:rsidRPr="00456B94">
              <w:t>Borderline Grave</w:t>
            </w:r>
          </w:p>
        </w:tc>
        <w:tc>
          <w:tcPr>
            <w:tcW w:w="0" w:type="auto"/>
            <w:shd w:val="clear" w:color="auto" w:fill="FFFFFF" w:themeFill="background1"/>
            <w:vAlign w:val="center"/>
            <w:hideMark/>
          </w:tcPr>
          <w:p w:rsidR="00BD40EA" w:rsidRPr="00456B94" w:rsidRDefault="00BD40EA" w:rsidP="005A35FE"/>
        </w:tc>
      </w:tr>
    </w:tbl>
    <w:p w:rsidR="00BD40EA" w:rsidRDefault="00BD40EA" w:rsidP="00BD40EA"/>
    <w:p w:rsidR="00BD40EA" w:rsidRPr="00456B94" w:rsidRDefault="00BD40EA" w:rsidP="00BD40EA">
      <w:r w:rsidRPr="00456B94">
        <w:rPr>
          <w:i/>
          <w:iCs/>
        </w:rPr>
        <w:t>(Com Correlatos Fisiológicos de Curto/Longo Prazo e Intervenções)</w:t>
      </w:r>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81"/>
        <w:gridCol w:w="1514"/>
        <w:gridCol w:w="2169"/>
        <w:gridCol w:w="2112"/>
        <w:gridCol w:w="2228"/>
      </w:tblGrid>
      <w:tr w:rsidR="00BD40EA" w:rsidRPr="00456B94" w:rsidTr="00456B94">
        <w:trPr>
          <w:tblHeader/>
        </w:trPr>
        <w:tc>
          <w:tcPr>
            <w:tcW w:w="0" w:type="auto"/>
            <w:shd w:val="clear" w:color="auto" w:fill="FFFFFF" w:themeFill="background1"/>
            <w:tcMar>
              <w:top w:w="15" w:type="dxa"/>
              <w:left w:w="0" w:type="dxa"/>
              <w:bottom w:w="15" w:type="dxa"/>
              <w:right w:w="15" w:type="dxa"/>
            </w:tcMar>
            <w:vAlign w:val="center"/>
            <w:hideMark/>
          </w:tcPr>
          <w:p w:rsidR="00BD40EA" w:rsidRPr="00456B94" w:rsidRDefault="00BD40EA" w:rsidP="005A35FE">
            <w:pPr>
              <w:rPr>
                <w:b/>
                <w:bCs/>
                <w:color w:val="000000" w:themeColor="text1"/>
              </w:rPr>
            </w:pPr>
            <w:r w:rsidRPr="00456B94">
              <w:rPr>
                <w:b/>
                <w:bCs/>
                <w:color w:val="000000" w:themeColor="text1"/>
              </w:rPr>
              <w:t>Nível</w:t>
            </w:r>
          </w:p>
        </w:tc>
        <w:tc>
          <w:tcPr>
            <w:tcW w:w="0" w:type="auto"/>
            <w:shd w:val="clear" w:color="auto" w:fill="FFFFFF" w:themeFill="background1"/>
            <w:vAlign w:val="center"/>
            <w:hideMark/>
          </w:tcPr>
          <w:p w:rsidR="00BD40EA" w:rsidRPr="00456B94" w:rsidRDefault="00BD40EA" w:rsidP="005A35FE">
            <w:pPr>
              <w:rPr>
                <w:b/>
                <w:bCs/>
                <w:color w:val="000000" w:themeColor="text1"/>
              </w:rPr>
            </w:pPr>
            <w:r w:rsidRPr="00456B94">
              <w:rPr>
                <w:b/>
                <w:bCs/>
                <w:color w:val="000000" w:themeColor="text1"/>
              </w:rPr>
              <w:t>Estado</w:t>
            </w:r>
          </w:p>
        </w:tc>
        <w:tc>
          <w:tcPr>
            <w:tcW w:w="0" w:type="auto"/>
            <w:shd w:val="clear" w:color="auto" w:fill="FFFFFF" w:themeFill="background1"/>
            <w:vAlign w:val="center"/>
            <w:hideMark/>
          </w:tcPr>
          <w:p w:rsidR="00BD40EA" w:rsidRPr="00456B94" w:rsidRDefault="00BD40EA" w:rsidP="005A35FE">
            <w:pPr>
              <w:rPr>
                <w:b/>
                <w:bCs/>
                <w:color w:val="000000" w:themeColor="text1"/>
              </w:rPr>
            </w:pPr>
            <w:r w:rsidRPr="00456B94">
              <w:rPr>
                <w:b/>
                <w:bCs/>
                <w:color w:val="000000" w:themeColor="text1"/>
              </w:rPr>
              <w:t>Respostas Fisiológicas (Curto Prazo)</w:t>
            </w:r>
          </w:p>
        </w:tc>
        <w:tc>
          <w:tcPr>
            <w:tcW w:w="0" w:type="auto"/>
            <w:shd w:val="clear" w:color="auto" w:fill="FFFFFF" w:themeFill="background1"/>
            <w:vAlign w:val="center"/>
            <w:hideMark/>
          </w:tcPr>
          <w:p w:rsidR="00BD40EA" w:rsidRPr="00456B94" w:rsidRDefault="00BD40EA" w:rsidP="005A35FE">
            <w:pPr>
              <w:rPr>
                <w:b/>
                <w:bCs/>
                <w:color w:val="000000" w:themeColor="text1"/>
              </w:rPr>
            </w:pPr>
            <w:r w:rsidRPr="00456B94">
              <w:rPr>
                <w:b/>
                <w:bCs/>
                <w:color w:val="000000" w:themeColor="text1"/>
              </w:rPr>
              <w:t>Patologias em Longo Prazo</w:t>
            </w:r>
          </w:p>
        </w:tc>
        <w:tc>
          <w:tcPr>
            <w:tcW w:w="0" w:type="auto"/>
            <w:shd w:val="clear" w:color="auto" w:fill="FFFFFF" w:themeFill="background1"/>
            <w:vAlign w:val="center"/>
            <w:hideMark/>
          </w:tcPr>
          <w:p w:rsidR="00BD40EA" w:rsidRPr="00456B94" w:rsidRDefault="00BD40EA" w:rsidP="005A35FE">
            <w:pPr>
              <w:rPr>
                <w:b/>
                <w:bCs/>
                <w:color w:val="000000" w:themeColor="text1"/>
              </w:rPr>
            </w:pPr>
            <w:r w:rsidRPr="00456B94">
              <w:rPr>
                <w:b/>
                <w:bCs/>
                <w:color w:val="000000" w:themeColor="text1"/>
              </w:rPr>
              <w:t>Intervenções Imediatas</w:t>
            </w:r>
          </w:p>
        </w:tc>
      </w:tr>
      <w:tr w:rsidR="00BD40EA" w:rsidRPr="00456B94" w:rsidTr="00456B94">
        <w:tc>
          <w:tcPr>
            <w:tcW w:w="0" w:type="auto"/>
            <w:shd w:val="clear" w:color="auto" w:fill="FFFFFF" w:themeFill="background1"/>
            <w:tcMar>
              <w:top w:w="15" w:type="dxa"/>
              <w:left w:w="0" w:type="dxa"/>
              <w:bottom w:w="15" w:type="dxa"/>
              <w:right w:w="15" w:type="dxa"/>
            </w:tcMar>
            <w:vAlign w:val="center"/>
            <w:hideMark/>
          </w:tcPr>
          <w:p w:rsidR="00BD40EA" w:rsidRPr="00456B94" w:rsidRDefault="00BD40EA" w:rsidP="005A35FE">
            <w:pPr>
              <w:rPr>
                <w:color w:val="000000" w:themeColor="text1"/>
              </w:rPr>
            </w:pPr>
            <w:r w:rsidRPr="00456B94">
              <w:rPr>
                <w:b/>
                <w:bCs/>
                <w:color w:val="000000" w:themeColor="text1"/>
              </w:rPr>
              <w:t>1</w:t>
            </w:r>
          </w:p>
        </w:tc>
        <w:tc>
          <w:tcPr>
            <w:tcW w:w="0" w:type="auto"/>
            <w:shd w:val="clear" w:color="auto" w:fill="FFFFFF" w:themeFill="background1"/>
            <w:vAlign w:val="center"/>
            <w:hideMark/>
          </w:tcPr>
          <w:p w:rsidR="00BD40EA" w:rsidRPr="00456B94" w:rsidRDefault="00BD40EA" w:rsidP="005A35FE">
            <w:pPr>
              <w:rPr>
                <w:color w:val="000000" w:themeColor="text1"/>
              </w:rPr>
            </w:pPr>
            <w:r w:rsidRPr="00456B94">
              <w:rPr>
                <w:color w:val="000000" w:themeColor="text1"/>
              </w:rPr>
              <w:t>Amor Ágape</w:t>
            </w:r>
          </w:p>
        </w:tc>
        <w:tc>
          <w:tcPr>
            <w:tcW w:w="0" w:type="auto"/>
            <w:shd w:val="clear" w:color="auto" w:fill="FFFFFF" w:themeFill="background1"/>
            <w:vAlign w:val="center"/>
            <w:hideMark/>
          </w:tcPr>
          <w:p w:rsidR="00BD40EA" w:rsidRPr="00456B94" w:rsidRDefault="00BD40EA" w:rsidP="005A35FE">
            <w:pPr>
              <w:rPr>
                <w:color w:val="000000" w:themeColor="text1"/>
              </w:rPr>
            </w:pPr>
            <w:r w:rsidRPr="00456B94">
              <w:rPr>
                <w:color w:val="000000" w:themeColor="text1"/>
              </w:rPr>
              <w:t>- Liberação de ocitocina (30s)</w:t>
            </w:r>
            <w:r w:rsidRPr="00456B94">
              <w:rPr>
                <w:color w:val="000000" w:themeColor="text1"/>
              </w:rPr>
              <w:br/>
              <w:t>- Variabilidade cardíaca aumentada</w:t>
            </w:r>
          </w:p>
        </w:tc>
        <w:tc>
          <w:tcPr>
            <w:tcW w:w="0" w:type="auto"/>
            <w:shd w:val="clear" w:color="auto" w:fill="FFFFFF" w:themeFill="background1"/>
            <w:vAlign w:val="center"/>
            <w:hideMark/>
          </w:tcPr>
          <w:p w:rsidR="00BD40EA" w:rsidRPr="00456B94" w:rsidRDefault="00BD40EA" w:rsidP="005A35FE">
            <w:pPr>
              <w:rPr>
                <w:color w:val="000000" w:themeColor="text1"/>
              </w:rPr>
            </w:pPr>
            <w:r w:rsidRPr="00456B94">
              <w:rPr>
                <w:color w:val="000000" w:themeColor="text1"/>
              </w:rPr>
              <w:t>- Fortalecimento imunológico</w:t>
            </w:r>
            <w:r w:rsidRPr="00456B94">
              <w:rPr>
                <w:color w:val="000000" w:themeColor="text1"/>
              </w:rPr>
              <w:br/>
              <w:t>- Neurogênese no hipocampo</w:t>
            </w:r>
          </w:p>
        </w:tc>
        <w:tc>
          <w:tcPr>
            <w:tcW w:w="0" w:type="auto"/>
            <w:shd w:val="clear" w:color="auto" w:fill="FFFFFF" w:themeFill="background1"/>
            <w:vAlign w:val="center"/>
            <w:hideMark/>
          </w:tcPr>
          <w:p w:rsidR="00BD40EA" w:rsidRPr="00456B94" w:rsidRDefault="00BD40EA" w:rsidP="005A35FE">
            <w:pPr>
              <w:rPr>
                <w:color w:val="000000" w:themeColor="text1"/>
              </w:rPr>
            </w:pPr>
            <w:r w:rsidRPr="00456B94">
              <w:rPr>
                <w:color w:val="000000" w:themeColor="text1"/>
              </w:rPr>
              <w:t>Meditação compassiva</w:t>
            </w:r>
          </w:p>
        </w:tc>
      </w:tr>
      <w:tr w:rsidR="00BD40EA" w:rsidRPr="00456B94" w:rsidTr="00456B94">
        <w:tc>
          <w:tcPr>
            <w:tcW w:w="0" w:type="auto"/>
            <w:shd w:val="clear" w:color="auto" w:fill="FFFFFF" w:themeFill="background1"/>
            <w:tcMar>
              <w:top w:w="15" w:type="dxa"/>
              <w:left w:w="0" w:type="dxa"/>
              <w:bottom w:w="15" w:type="dxa"/>
              <w:right w:w="15" w:type="dxa"/>
            </w:tcMar>
            <w:vAlign w:val="center"/>
            <w:hideMark/>
          </w:tcPr>
          <w:p w:rsidR="00BD40EA" w:rsidRPr="00456B94" w:rsidRDefault="00BD40EA" w:rsidP="005A35FE">
            <w:pPr>
              <w:rPr>
                <w:color w:val="000000" w:themeColor="text1"/>
              </w:rPr>
            </w:pPr>
            <w:r w:rsidRPr="00456B94">
              <w:rPr>
                <w:b/>
                <w:bCs/>
                <w:color w:val="000000" w:themeColor="text1"/>
              </w:rPr>
              <w:t>4</w:t>
            </w:r>
          </w:p>
        </w:tc>
        <w:tc>
          <w:tcPr>
            <w:tcW w:w="0" w:type="auto"/>
            <w:shd w:val="clear" w:color="auto" w:fill="FFFFFF" w:themeFill="background1"/>
            <w:vAlign w:val="center"/>
            <w:hideMark/>
          </w:tcPr>
          <w:p w:rsidR="00BD40EA" w:rsidRPr="00456B94" w:rsidRDefault="00BD40EA" w:rsidP="005A35FE">
            <w:pPr>
              <w:rPr>
                <w:color w:val="000000" w:themeColor="text1"/>
              </w:rPr>
            </w:pPr>
            <w:r w:rsidRPr="00456B94">
              <w:rPr>
                <w:color w:val="000000" w:themeColor="text1"/>
              </w:rPr>
              <w:t>Amor Condicional</w:t>
            </w:r>
          </w:p>
        </w:tc>
        <w:tc>
          <w:tcPr>
            <w:tcW w:w="0" w:type="auto"/>
            <w:shd w:val="clear" w:color="auto" w:fill="FFFFFF" w:themeFill="background1"/>
            <w:vAlign w:val="center"/>
            <w:hideMark/>
          </w:tcPr>
          <w:p w:rsidR="00BD40EA" w:rsidRPr="00456B94" w:rsidRDefault="00BD40EA" w:rsidP="005A35FE">
            <w:pPr>
              <w:rPr>
                <w:color w:val="000000" w:themeColor="text1"/>
              </w:rPr>
            </w:pPr>
            <w:r w:rsidRPr="00456B94">
              <w:rPr>
                <w:color w:val="000000" w:themeColor="text1"/>
              </w:rPr>
              <w:t>- Picos de dopamina (2-5min)</w:t>
            </w:r>
            <w:r w:rsidRPr="00456B94">
              <w:rPr>
                <w:color w:val="000000" w:themeColor="text1"/>
              </w:rPr>
              <w:br/>
              <w:t>- Ativação seletiva da amígdala</w:t>
            </w:r>
          </w:p>
        </w:tc>
        <w:tc>
          <w:tcPr>
            <w:tcW w:w="0" w:type="auto"/>
            <w:shd w:val="clear" w:color="auto" w:fill="FFFFFF" w:themeFill="background1"/>
            <w:vAlign w:val="center"/>
            <w:hideMark/>
          </w:tcPr>
          <w:p w:rsidR="00BD40EA" w:rsidRPr="00456B94" w:rsidRDefault="00BD40EA" w:rsidP="005A35FE">
            <w:pPr>
              <w:rPr>
                <w:color w:val="000000" w:themeColor="text1"/>
              </w:rPr>
            </w:pPr>
            <w:r w:rsidRPr="00456B94">
              <w:rPr>
                <w:color w:val="000000" w:themeColor="text1"/>
              </w:rPr>
              <w:t>- Hipertensão situacional</w:t>
            </w:r>
            <w:r w:rsidRPr="00456B94">
              <w:rPr>
                <w:color w:val="000000" w:themeColor="text1"/>
              </w:rPr>
              <w:br/>
              <w:t>- Distúrbios digestivos leves</w:t>
            </w:r>
          </w:p>
        </w:tc>
        <w:tc>
          <w:tcPr>
            <w:tcW w:w="0" w:type="auto"/>
            <w:shd w:val="clear" w:color="auto" w:fill="FFFFFF" w:themeFill="background1"/>
            <w:vAlign w:val="center"/>
            <w:hideMark/>
          </w:tcPr>
          <w:p w:rsidR="00BD40EA" w:rsidRPr="00456B94" w:rsidRDefault="00BD40EA" w:rsidP="005A35FE">
            <w:pPr>
              <w:rPr>
                <w:color w:val="000000" w:themeColor="text1"/>
              </w:rPr>
            </w:pPr>
            <w:r w:rsidRPr="00456B94">
              <w:rPr>
                <w:color w:val="000000" w:themeColor="text1"/>
              </w:rPr>
              <w:t>Técnicas de ancoragem emocional</w:t>
            </w:r>
          </w:p>
        </w:tc>
      </w:tr>
      <w:tr w:rsidR="00BD40EA" w:rsidRPr="00456B94" w:rsidTr="00456B94">
        <w:tc>
          <w:tcPr>
            <w:tcW w:w="0" w:type="auto"/>
            <w:shd w:val="clear" w:color="auto" w:fill="FFFFFF" w:themeFill="background1"/>
            <w:tcMar>
              <w:top w:w="15" w:type="dxa"/>
              <w:left w:w="0" w:type="dxa"/>
              <w:bottom w:w="15" w:type="dxa"/>
              <w:right w:w="15" w:type="dxa"/>
            </w:tcMar>
            <w:vAlign w:val="center"/>
            <w:hideMark/>
          </w:tcPr>
          <w:p w:rsidR="00BD40EA" w:rsidRPr="00456B94" w:rsidRDefault="00BD40EA" w:rsidP="005A35FE">
            <w:pPr>
              <w:rPr>
                <w:color w:val="000000" w:themeColor="text1"/>
              </w:rPr>
            </w:pPr>
            <w:r w:rsidRPr="00456B94">
              <w:rPr>
                <w:b/>
                <w:bCs/>
                <w:color w:val="000000" w:themeColor="text1"/>
              </w:rPr>
              <w:t>6</w:t>
            </w:r>
          </w:p>
        </w:tc>
        <w:tc>
          <w:tcPr>
            <w:tcW w:w="0" w:type="auto"/>
            <w:shd w:val="clear" w:color="auto" w:fill="FFFFFF" w:themeFill="background1"/>
            <w:vAlign w:val="center"/>
            <w:hideMark/>
          </w:tcPr>
          <w:p w:rsidR="00BD40EA" w:rsidRPr="00456B94" w:rsidRDefault="00BD40EA" w:rsidP="005A35FE">
            <w:pPr>
              <w:rPr>
                <w:color w:val="000000" w:themeColor="text1"/>
              </w:rPr>
            </w:pPr>
            <w:r w:rsidRPr="00456B94">
              <w:rPr>
                <w:color w:val="000000" w:themeColor="text1"/>
              </w:rPr>
              <w:t>Ressentimento</w:t>
            </w:r>
          </w:p>
        </w:tc>
        <w:tc>
          <w:tcPr>
            <w:tcW w:w="0" w:type="auto"/>
            <w:shd w:val="clear" w:color="auto" w:fill="FFFFFF" w:themeFill="background1"/>
            <w:vAlign w:val="center"/>
            <w:hideMark/>
          </w:tcPr>
          <w:p w:rsidR="00BD40EA" w:rsidRPr="00456B94" w:rsidRDefault="00BD40EA" w:rsidP="005A35FE">
            <w:pPr>
              <w:rPr>
                <w:color w:val="000000" w:themeColor="text1"/>
              </w:rPr>
            </w:pPr>
            <w:r w:rsidRPr="00456B94">
              <w:rPr>
                <w:color w:val="000000" w:themeColor="text1"/>
              </w:rPr>
              <w:t>- Cortisol +300% (15min)</w:t>
            </w:r>
            <w:r w:rsidRPr="00456B94">
              <w:rPr>
                <w:color w:val="000000" w:themeColor="text1"/>
              </w:rPr>
              <w:br/>
              <w:t>- Vasoconstrição periférica</w:t>
            </w:r>
          </w:p>
        </w:tc>
        <w:tc>
          <w:tcPr>
            <w:tcW w:w="0" w:type="auto"/>
            <w:shd w:val="clear" w:color="auto" w:fill="FFFFFF" w:themeFill="background1"/>
            <w:vAlign w:val="center"/>
            <w:hideMark/>
          </w:tcPr>
          <w:p w:rsidR="00BD40EA" w:rsidRPr="00456B94" w:rsidRDefault="00BD40EA" w:rsidP="005A35FE">
            <w:pPr>
              <w:rPr>
                <w:color w:val="000000" w:themeColor="text1"/>
              </w:rPr>
            </w:pPr>
            <w:r w:rsidRPr="00456B94">
              <w:rPr>
                <w:color w:val="000000" w:themeColor="text1"/>
              </w:rPr>
              <w:t>- Doenças autoimunes</w:t>
            </w:r>
            <w:r w:rsidRPr="00456B94">
              <w:rPr>
                <w:color w:val="000000" w:themeColor="text1"/>
              </w:rPr>
              <w:br/>
              <w:t>- Envelhecimento celular acelerado</w:t>
            </w:r>
          </w:p>
        </w:tc>
        <w:tc>
          <w:tcPr>
            <w:tcW w:w="0" w:type="auto"/>
            <w:shd w:val="clear" w:color="auto" w:fill="FFFFFF" w:themeFill="background1"/>
            <w:vAlign w:val="center"/>
            <w:hideMark/>
          </w:tcPr>
          <w:p w:rsidR="00BD40EA" w:rsidRPr="00456B94" w:rsidRDefault="00BD40EA" w:rsidP="005A35FE">
            <w:pPr>
              <w:rPr>
                <w:color w:val="000000" w:themeColor="text1"/>
              </w:rPr>
            </w:pPr>
            <w:r w:rsidRPr="00456B94">
              <w:rPr>
                <w:color w:val="000000" w:themeColor="text1"/>
              </w:rPr>
              <w:t xml:space="preserve">Suplementação de magnésio + </w:t>
            </w:r>
            <w:proofErr w:type="spellStart"/>
            <w:r w:rsidRPr="00456B94">
              <w:rPr>
                <w:color w:val="000000" w:themeColor="text1"/>
              </w:rPr>
              <w:t>ashwagandha</w:t>
            </w:r>
            <w:proofErr w:type="spellEnd"/>
          </w:p>
        </w:tc>
      </w:tr>
      <w:tr w:rsidR="00BD40EA" w:rsidRPr="00456B94" w:rsidTr="00456B94">
        <w:tc>
          <w:tcPr>
            <w:tcW w:w="0" w:type="auto"/>
            <w:shd w:val="clear" w:color="auto" w:fill="FFFFFF" w:themeFill="background1"/>
            <w:tcMar>
              <w:top w:w="15" w:type="dxa"/>
              <w:left w:w="0" w:type="dxa"/>
              <w:bottom w:w="15" w:type="dxa"/>
              <w:right w:w="15" w:type="dxa"/>
            </w:tcMar>
            <w:vAlign w:val="center"/>
            <w:hideMark/>
          </w:tcPr>
          <w:p w:rsidR="00BD40EA" w:rsidRPr="00456B94" w:rsidRDefault="00BD40EA" w:rsidP="005A35FE">
            <w:pPr>
              <w:rPr>
                <w:color w:val="000000" w:themeColor="text1"/>
              </w:rPr>
            </w:pPr>
            <w:r w:rsidRPr="00456B94">
              <w:rPr>
                <w:b/>
                <w:bCs/>
                <w:color w:val="000000" w:themeColor="text1"/>
              </w:rPr>
              <w:t>8</w:t>
            </w:r>
          </w:p>
        </w:tc>
        <w:tc>
          <w:tcPr>
            <w:tcW w:w="0" w:type="auto"/>
            <w:shd w:val="clear" w:color="auto" w:fill="FFFFFF" w:themeFill="background1"/>
            <w:vAlign w:val="center"/>
            <w:hideMark/>
          </w:tcPr>
          <w:p w:rsidR="00BD40EA" w:rsidRPr="00456B94" w:rsidRDefault="00BD40EA" w:rsidP="005A35FE">
            <w:pPr>
              <w:rPr>
                <w:color w:val="000000" w:themeColor="text1"/>
              </w:rPr>
            </w:pPr>
            <w:r w:rsidRPr="00456B94">
              <w:rPr>
                <w:color w:val="000000" w:themeColor="text1"/>
              </w:rPr>
              <w:t>Ódio Passivo</w:t>
            </w:r>
          </w:p>
        </w:tc>
        <w:tc>
          <w:tcPr>
            <w:tcW w:w="0" w:type="auto"/>
            <w:shd w:val="clear" w:color="auto" w:fill="FFFFFF" w:themeFill="background1"/>
            <w:vAlign w:val="center"/>
            <w:hideMark/>
          </w:tcPr>
          <w:p w:rsidR="00BD40EA" w:rsidRPr="00456B94" w:rsidRDefault="00BD40EA" w:rsidP="005A35FE">
            <w:pPr>
              <w:rPr>
                <w:color w:val="000000" w:themeColor="text1"/>
              </w:rPr>
            </w:pPr>
            <w:r w:rsidRPr="00456B94">
              <w:rPr>
                <w:color w:val="000000" w:themeColor="text1"/>
              </w:rPr>
              <w:t>- Adrenalina em pulsos (10-30min)</w:t>
            </w:r>
            <w:r w:rsidRPr="00456B94">
              <w:rPr>
                <w:color w:val="000000" w:themeColor="text1"/>
              </w:rPr>
              <w:br/>
              <w:t>- Rigidez muscular</w:t>
            </w:r>
          </w:p>
        </w:tc>
        <w:tc>
          <w:tcPr>
            <w:tcW w:w="0" w:type="auto"/>
            <w:shd w:val="clear" w:color="auto" w:fill="FFFFFF" w:themeFill="background1"/>
            <w:vAlign w:val="center"/>
            <w:hideMark/>
          </w:tcPr>
          <w:p w:rsidR="00BD40EA" w:rsidRPr="00456B94" w:rsidRDefault="00BD40EA" w:rsidP="005A35FE">
            <w:pPr>
              <w:rPr>
                <w:color w:val="000000" w:themeColor="text1"/>
              </w:rPr>
            </w:pPr>
            <w:r w:rsidRPr="00456B94">
              <w:rPr>
                <w:color w:val="000000" w:themeColor="text1"/>
              </w:rPr>
              <w:t>- Úlceras gástricas</w:t>
            </w:r>
            <w:r w:rsidRPr="00456B94">
              <w:rPr>
                <w:color w:val="000000" w:themeColor="text1"/>
              </w:rPr>
              <w:br/>
              <w:t>- Arritmias ventriculares</w:t>
            </w:r>
          </w:p>
        </w:tc>
        <w:tc>
          <w:tcPr>
            <w:tcW w:w="0" w:type="auto"/>
            <w:shd w:val="clear" w:color="auto" w:fill="FFFFFF" w:themeFill="background1"/>
            <w:vAlign w:val="center"/>
            <w:hideMark/>
          </w:tcPr>
          <w:p w:rsidR="00BD40EA" w:rsidRPr="00456B94" w:rsidRDefault="00BD40EA" w:rsidP="005A35FE">
            <w:pPr>
              <w:rPr>
                <w:color w:val="000000" w:themeColor="text1"/>
              </w:rPr>
            </w:pPr>
            <w:r w:rsidRPr="00456B94">
              <w:rPr>
                <w:color w:val="000000" w:themeColor="text1"/>
              </w:rPr>
              <w:t xml:space="preserve">Respiração diafragmática + </w:t>
            </w:r>
            <w:proofErr w:type="gramStart"/>
            <w:r w:rsidRPr="00456B94">
              <w:rPr>
                <w:color w:val="000000" w:themeColor="text1"/>
              </w:rPr>
              <w:t>bloqueadores beta</w:t>
            </w:r>
            <w:proofErr w:type="gramEnd"/>
          </w:p>
        </w:tc>
      </w:tr>
      <w:tr w:rsidR="00BD40EA" w:rsidRPr="00456B94" w:rsidTr="00456B94">
        <w:tc>
          <w:tcPr>
            <w:tcW w:w="0" w:type="auto"/>
            <w:shd w:val="clear" w:color="auto" w:fill="FFFFFF" w:themeFill="background1"/>
            <w:tcMar>
              <w:top w:w="15" w:type="dxa"/>
              <w:left w:w="0" w:type="dxa"/>
              <w:bottom w:w="15" w:type="dxa"/>
              <w:right w:w="15" w:type="dxa"/>
            </w:tcMar>
            <w:vAlign w:val="center"/>
            <w:hideMark/>
          </w:tcPr>
          <w:p w:rsidR="00BD40EA" w:rsidRPr="00456B94" w:rsidRDefault="00BD40EA" w:rsidP="005A35FE">
            <w:pPr>
              <w:rPr>
                <w:color w:val="000000" w:themeColor="text1"/>
              </w:rPr>
            </w:pPr>
            <w:r w:rsidRPr="00456B94">
              <w:rPr>
                <w:b/>
                <w:bCs/>
                <w:color w:val="000000" w:themeColor="text1"/>
              </w:rPr>
              <w:t>10</w:t>
            </w:r>
          </w:p>
        </w:tc>
        <w:tc>
          <w:tcPr>
            <w:tcW w:w="0" w:type="auto"/>
            <w:shd w:val="clear" w:color="auto" w:fill="FFFFFF" w:themeFill="background1"/>
            <w:vAlign w:val="center"/>
            <w:hideMark/>
          </w:tcPr>
          <w:p w:rsidR="00BD40EA" w:rsidRPr="00456B94" w:rsidRDefault="00BD40EA" w:rsidP="005A35FE">
            <w:pPr>
              <w:rPr>
                <w:color w:val="000000" w:themeColor="text1"/>
              </w:rPr>
            </w:pPr>
            <w:r w:rsidRPr="00456B94">
              <w:rPr>
                <w:color w:val="000000" w:themeColor="text1"/>
              </w:rPr>
              <w:t>Ódio Consumidor</w:t>
            </w:r>
          </w:p>
        </w:tc>
        <w:tc>
          <w:tcPr>
            <w:tcW w:w="0" w:type="auto"/>
            <w:shd w:val="clear" w:color="auto" w:fill="FFFFFF" w:themeFill="background1"/>
            <w:vAlign w:val="center"/>
            <w:hideMark/>
          </w:tcPr>
          <w:p w:rsidR="00BD40EA" w:rsidRPr="00456B94" w:rsidRDefault="00BD40EA" w:rsidP="005A35FE">
            <w:pPr>
              <w:rPr>
                <w:color w:val="000000" w:themeColor="text1"/>
              </w:rPr>
            </w:pPr>
            <w:r w:rsidRPr="00456B94">
              <w:rPr>
                <w:color w:val="000000" w:themeColor="text1"/>
              </w:rPr>
              <w:t>- Noradrenalina sustentada (1h+)</w:t>
            </w:r>
            <w:r w:rsidRPr="00456B94">
              <w:rPr>
                <w:color w:val="000000" w:themeColor="text1"/>
              </w:rPr>
              <w:br/>
              <w:t>- Hiperglicemia aguda</w:t>
            </w:r>
          </w:p>
        </w:tc>
        <w:tc>
          <w:tcPr>
            <w:tcW w:w="0" w:type="auto"/>
            <w:shd w:val="clear" w:color="auto" w:fill="FFFFFF" w:themeFill="background1"/>
            <w:vAlign w:val="center"/>
            <w:hideMark/>
          </w:tcPr>
          <w:p w:rsidR="00BD40EA" w:rsidRPr="00456B94" w:rsidRDefault="00BD40EA" w:rsidP="005A35FE">
            <w:pPr>
              <w:rPr>
                <w:color w:val="000000" w:themeColor="text1"/>
              </w:rPr>
            </w:pPr>
            <w:r w:rsidRPr="00456B94">
              <w:rPr>
                <w:color w:val="000000" w:themeColor="text1"/>
              </w:rPr>
              <w:t>- Diabetes tipo II</w:t>
            </w:r>
            <w:r w:rsidRPr="00456B94">
              <w:rPr>
                <w:color w:val="000000" w:themeColor="text1"/>
              </w:rPr>
              <w:br/>
              <w:t>- Demência vascular</w:t>
            </w:r>
          </w:p>
        </w:tc>
        <w:tc>
          <w:tcPr>
            <w:tcW w:w="0" w:type="auto"/>
            <w:shd w:val="clear" w:color="auto" w:fill="FFFFFF" w:themeFill="background1"/>
            <w:vAlign w:val="center"/>
            <w:hideMark/>
          </w:tcPr>
          <w:p w:rsidR="00BD40EA" w:rsidRPr="00456B94" w:rsidRDefault="00BD40EA" w:rsidP="005A35FE">
            <w:pPr>
              <w:rPr>
                <w:color w:val="000000" w:themeColor="text1"/>
              </w:rPr>
            </w:pPr>
            <w:r w:rsidRPr="00456B94">
              <w:rPr>
                <w:color w:val="000000" w:themeColor="text1"/>
              </w:rPr>
              <w:t>Terapia de exposição controlada</w:t>
            </w:r>
          </w:p>
        </w:tc>
      </w:tr>
      <w:tr w:rsidR="00BD40EA" w:rsidRPr="00456B94" w:rsidTr="00456B94">
        <w:tc>
          <w:tcPr>
            <w:tcW w:w="0" w:type="auto"/>
            <w:shd w:val="clear" w:color="auto" w:fill="FFFFFF" w:themeFill="background1"/>
            <w:tcMar>
              <w:top w:w="15" w:type="dxa"/>
              <w:left w:w="0" w:type="dxa"/>
              <w:bottom w:w="15" w:type="dxa"/>
              <w:right w:w="15" w:type="dxa"/>
            </w:tcMar>
            <w:vAlign w:val="center"/>
            <w:hideMark/>
          </w:tcPr>
          <w:p w:rsidR="00BD40EA" w:rsidRPr="00456B94" w:rsidRDefault="00BD40EA" w:rsidP="005A35FE">
            <w:pPr>
              <w:rPr>
                <w:color w:val="000000" w:themeColor="text1"/>
              </w:rPr>
            </w:pPr>
            <w:r w:rsidRPr="00456B94">
              <w:rPr>
                <w:b/>
                <w:bCs/>
                <w:color w:val="000000" w:themeColor="text1"/>
              </w:rPr>
              <w:t>12</w:t>
            </w:r>
          </w:p>
        </w:tc>
        <w:tc>
          <w:tcPr>
            <w:tcW w:w="0" w:type="auto"/>
            <w:shd w:val="clear" w:color="auto" w:fill="FFFFFF" w:themeFill="background1"/>
            <w:vAlign w:val="center"/>
            <w:hideMark/>
          </w:tcPr>
          <w:p w:rsidR="00BD40EA" w:rsidRPr="00456B94" w:rsidRDefault="00BD40EA" w:rsidP="005A35FE">
            <w:pPr>
              <w:rPr>
                <w:color w:val="000000" w:themeColor="text1"/>
              </w:rPr>
            </w:pPr>
            <w:r w:rsidRPr="00456B94">
              <w:rPr>
                <w:color w:val="000000" w:themeColor="text1"/>
              </w:rPr>
              <w:t>Ódio Sistêmico</w:t>
            </w:r>
          </w:p>
        </w:tc>
        <w:tc>
          <w:tcPr>
            <w:tcW w:w="0" w:type="auto"/>
            <w:shd w:val="clear" w:color="auto" w:fill="FFFFFF" w:themeFill="background1"/>
            <w:vAlign w:val="center"/>
            <w:hideMark/>
          </w:tcPr>
          <w:p w:rsidR="00BD40EA" w:rsidRPr="00456B94" w:rsidRDefault="00BD40EA" w:rsidP="005A35FE">
            <w:pPr>
              <w:rPr>
                <w:color w:val="000000" w:themeColor="text1"/>
              </w:rPr>
            </w:pPr>
            <w:r w:rsidRPr="00456B94">
              <w:rPr>
                <w:color w:val="000000" w:themeColor="text1"/>
              </w:rPr>
              <w:t>- Ativação glândulas suprarrenais crônica</w:t>
            </w:r>
            <w:r w:rsidRPr="00456B94">
              <w:rPr>
                <w:color w:val="000000" w:themeColor="text1"/>
              </w:rPr>
              <w:br/>
              <w:t>- Perda de mielina pré-frontal</w:t>
            </w:r>
          </w:p>
        </w:tc>
        <w:tc>
          <w:tcPr>
            <w:tcW w:w="0" w:type="auto"/>
            <w:shd w:val="clear" w:color="auto" w:fill="FFFFFF" w:themeFill="background1"/>
            <w:vAlign w:val="center"/>
            <w:hideMark/>
          </w:tcPr>
          <w:p w:rsidR="00BD40EA" w:rsidRPr="00456B94" w:rsidRDefault="00BD40EA" w:rsidP="005A35FE">
            <w:pPr>
              <w:rPr>
                <w:color w:val="000000" w:themeColor="text1"/>
              </w:rPr>
            </w:pPr>
            <w:r w:rsidRPr="00456B94">
              <w:rPr>
                <w:color w:val="000000" w:themeColor="text1"/>
              </w:rPr>
              <w:t>- Esclerose múltipla</w:t>
            </w:r>
            <w:r w:rsidRPr="00456B94">
              <w:rPr>
                <w:color w:val="000000" w:themeColor="text1"/>
              </w:rPr>
              <w:br/>
              <w:t>- Doença de Alzheimer</w:t>
            </w:r>
          </w:p>
        </w:tc>
        <w:tc>
          <w:tcPr>
            <w:tcW w:w="0" w:type="auto"/>
            <w:shd w:val="clear" w:color="auto" w:fill="FFFFFF" w:themeFill="background1"/>
            <w:vAlign w:val="center"/>
            <w:hideMark/>
          </w:tcPr>
          <w:p w:rsidR="00BD40EA" w:rsidRPr="00456B94" w:rsidRDefault="00BD40EA" w:rsidP="005A35FE">
            <w:pPr>
              <w:rPr>
                <w:color w:val="000000" w:themeColor="text1"/>
              </w:rPr>
            </w:pPr>
            <w:r w:rsidRPr="00456B94">
              <w:rPr>
                <w:color w:val="000000" w:themeColor="text1"/>
              </w:rPr>
              <w:t>Psicoeducação + lítio (em casos graves)</w:t>
            </w:r>
          </w:p>
        </w:tc>
      </w:tr>
      <w:tr w:rsidR="00BD40EA" w:rsidRPr="00456B94" w:rsidTr="00456B94">
        <w:tc>
          <w:tcPr>
            <w:tcW w:w="0" w:type="auto"/>
            <w:shd w:val="clear" w:color="auto" w:fill="FFFFFF" w:themeFill="background1"/>
            <w:tcMar>
              <w:top w:w="15" w:type="dxa"/>
              <w:left w:w="0" w:type="dxa"/>
              <w:bottom w:w="15" w:type="dxa"/>
              <w:right w:w="15" w:type="dxa"/>
            </w:tcMar>
            <w:vAlign w:val="center"/>
            <w:hideMark/>
          </w:tcPr>
          <w:p w:rsidR="00BD40EA" w:rsidRPr="00456B94" w:rsidRDefault="00BD40EA" w:rsidP="005A35FE">
            <w:pPr>
              <w:rPr>
                <w:color w:val="000000" w:themeColor="text1"/>
              </w:rPr>
            </w:pPr>
            <w:r w:rsidRPr="00456B94">
              <w:rPr>
                <w:b/>
                <w:bCs/>
                <w:color w:val="000000" w:themeColor="text1"/>
              </w:rPr>
              <w:t>13</w:t>
            </w:r>
          </w:p>
        </w:tc>
        <w:tc>
          <w:tcPr>
            <w:tcW w:w="0" w:type="auto"/>
            <w:shd w:val="clear" w:color="auto" w:fill="FFFFFF" w:themeFill="background1"/>
            <w:vAlign w:val="center"/>
            <w:hideMark/>
          </w:tcPr>
          <w:p w:rsidR="00BD40EA" w:rsidRPr="00456B94" w:rsidRDefault="00BD40EA" w:rsidP="005A35FE">
            <w:pPr>
              <w:rPr>
                <w:color w:val="000000" w:themeColor="text1"/>
              </w:rPr>
            </w:pPr>
            <w:r w:rsidRPr="00456B94">
              <w:rPr>
                <w:color w:val="000000" w:themeColor="text1"/>
              </w:rPr>
              <w:t>Ódio Autodestrutivo</w:t>
            </w:r>
          </w:p>
        </w:tc>
        <w:tc>
          <w:tcPr>
            <w:tcW w:w="0" w:type="auto"/>
            <w:shd w:val="clear" w:color="auto" w:fill="FFFFFF" w:themeFill="background1"/>
            <w:vAlign w:val="center"/>
            <w:hideMark/>
          </w:tcPr>
          <w:p w:rsidR="00BD40EA" w:rsidRPr="00456B94" w:rsidRDefault="00BD40EA" w:rsidP="005A35FE">
            <w:pPr>
              <w:rPr>
                <w:color w:val="000000" w:themeColor="text1"/>
              </w:rPr>
            </w:pPr>
            <w:r w:rsidRPr="00456B94">
              <w:rPr>
                <w:color w:val="000000" w:themeColor="text1"/>
              </w:rPr>
              <w:t>- Liberação de opioides endógenos paradoxal</w:t>
            </w:r>
            <w:r w:rsidRPr="00456B94">
              <w:rPr>
                <w:color w:val="000000" w:themeColor="text1"/>
              </w:rPr>
              <w:br/>
              <w:t>- Taquicardia ventricular</w:t>
            </w:r>
          </w:p>
        </w:tc>
        <w:tc>
          <w:tcPr>
            <w:tcW w:w="0" w:type="auto"/>
            <w:shd w:val="clear" w:color="auto" w:fill="FFFFFF" w:themeFill="background1"/>
            <w:vAlign w:val="center"/>
            <w:hideMark/>
          </w:tcPr>
          <w:p w:rsidR="00BD40EA" w:rsidRPr="00456B94" w:rsidRDefault="00BD40EA" w:rsidP="005A35FE">
            <w:pPr>
              <w:rPr>
                <w:color w:val="000000" w:themeColor="text1"/>
              </w:rPr>
            </w:pPr>
            <w:r w:rsidRPr="00456B94">
              <w:rPr>
                <w:color w:val="000000" w:themeColor="text1"/>
              </w:rPr>
              <w:t>- Síndrome de burnout total</w:t>
            </w:r>
            <w:r w:rsidRPr="00456B94">
              <w:rPr>
                <w:color w:val="000000" w:themeColor="text1"/>
              </w:rPr>
              <w:br/>
              <w:t>- Necrose tecidual por estresse oxidativo</w:t>
            </w:r>
          </w:p>
        </w:tc>
        <w:tc>
          <w:tcPr>
            <w:tcW w:w="0" w:type="auto"/>
            <w:shd w:val="clear" w:color="auto" w:fill="FFFFFF" w:themeFill="background1"/>
            <w:vAlign w:val="center"/>
            <w:hideMark/>
          </w:tcPr>
          <w:p w:rsidR="00BD40EA" w:rsidRPr="00456B94" w:rsidRDefault="00BD40EA" w:rsidP="005A35FE">
            <w:pPr>
              <w:rPr>
                <w:color w:val="000000" w:themeColor="text1"/>
              </w:rPr>
            </w:pPr>
            <w:r w:rsidRPr="00456B94">
              <w:rPr>
                <w:color w:val="000000" w:themeColor="text1"/>
              </w:rPr>
              <w:t>Internação psiquiátrica + NAC IV</w:t>
            </w:r>
          </w:p>
        </w:tc>
      </w:tr>
    </w:tbl>
    <w:p w:rsidR="00BD40EA" w:rsidRDefault="00BD40EA" w:rsidP="00BD40EA"/>
    <w:p w:rsidR="00BD40EA" w:rsidRDefault="00BD40EA" w:rsidP="0016714D">
      <w:pPr>
        <w:pStyle w:val="Ttulo3"/>
      </w:pPr>
      <w:bookmarkStart w:id="9" w:name="_Toc195021677"/>
      <w:r w:rsidRPr="00D65559">
        <w:t>Investigando os gatilhos substanciais de cada grau na escala</w:t>
      </w:r>
      <w:bookmarkEnd w:id="9"/>
      <w:r w:rsidRPr="00D65559">
        <w:t xml:space="preserve"> </w:t>
      </w:r>
    </w:p>
    <w:p w:rsidR="00452F77" w:rsidRPr="00452F77" w:rsidRDefault="00452F77" w:rsidP="00452F77">
      <w:r w:rsidRPr="00452F77">
        <w:rPr>
          <w:b/>
          <w:bCs/>
        </w:rPr>
        <w:t>"OS PORTAIS SENSORIAIS: MAPEANDO OS GATILHOS QUE ACIONAM SUAS ASCENSÕES E QUEDAS"</w:t>
      </w:r>
    </w:p>
    <w:p w:rsidR="00452F77" w:rsidRPr="00452F77" w:rsidRDefault="00452F77" w:rsidP="00452F77">
      <w:r w:rsidRPr="00452F77">
        <w:t>Chegamos à anatomia mais prática e reveladora do seu </w:t>
      </w:r>
      <w:r w:rsidRPr="00452F77">
        <w:rPr>
          <w:i/>
          <w:iCs/>
        </w:rPr>
        <w:t>sistema energético</w:t>
      </w:r>
      <w:r w:rsidRPr="00452F77">
        <w:t>: os </w:t>
      </w:r>
      <w:r w:rsidRPr="00452F77">
        <w:rPr>
          <w:b/>
          <w:bCs/>
        </w:rPr>
        <w:t>gatilhos sensoriais</w:t>
      </w:r>
      <w:r w:rsidRPr="00452F77">
        <w:t> que funcionam como interruptores ocultos para cada degrau das 12 escalas.</w:t>
      </w:r>
    </w:p>
    <w:p w:rsidR="00452F77" w:rsidRPr="00452F77" w:rsidRDefault="00452F77" w:rsidP="00452F77">
      <w:pPr>
        <w:rPr>
          <w:b/>
          <w:bCs/>
        </w:rPr>
      </w:pPr>
      <w:r w:rsidRPr="00452F77">
        <w:rPr>
          <w:b/>
          <w:bCs/>
        </w:rPr>
        <w:t>Por que este mapa muda tudo?</w:t>
      </w:r>
    </w:p>
    <w:p w:rsidR="00452F77" w:rsidRPr="00452F77" w:rsidRDefault="00452F77" w:rsidP="00452F77">
      <w:r w:rsidRPr="00452F77">
        <w:t>Seu corpo é um </w:t>
      </w:r>
      <w:r w:rsidRPr="00452F77">
        <w:rPr>
          <w:i/>
          <w:iCs/>
        </w:rPr>
        <w:t>sistema de alerta antecipado</w:t>
      </w:r>
      <w:r w:rsidRPr="00452F77">
        <w:t>:</w:t>
      </w:r>
    </w:p>
    <w:p w:rsidR="00452F77" w:rsidRPr="00452F77" w:rsidRDefault="00452F77" w:rsidP="000B70F6">
      <w:pPr>
        <w:numPr>
          <w:ilvl w:val="0"/>
          <w:numId w:val="165"/>
        </w:numPr>
      </w:pPr>
      <w:r w:rsidRPr="00452F77">
        <w:rPr>
          <w:b/>
          <w:bCs/>
        </w:rPr>
        <w:lastRenderedPageBreak/>
        <w:t>Cada sentido</w:t>
      </w:r>
      <w:r w:rsidRPr="00452F77">
        <w:t> está ligado a um fruto específico</w:t>
      </w:r>
    </w:p>
    <w:p w:rsidR="00452F77" w:rsidRPr="00452F77" w:rsidRDefault="00452F77" w:rsidP="000B70F6">
      <w:pPr>
        <w:numPr>
          <w:ilvl w:val="0"/>
          <w:numId w:val="165"/>
        </w:numPr>
      </w:pPr>
      <w:r w:rsidRPr="00452F77">
        <w:rPr>
          <w:b/>
          <w:bCs/>
        </w:rPr>
        <w:t>Estímulos sensoriais</w:t>
      </w:r>
      <w:r w:rsidRPr="00452F77">
        <w:t> podem </w:t>
      </w:r>
      <w:r w:rsidRPr="00452F77">
        <w:rPr>
          <w:i/>
          <w:iCs/>
        </w:rPr>
        <w:t>precipitar quedas</w:t>
      </w:r>
      <w:r w:rsidRPr="00452F77">
        <w:t> ou </w:t>
      </w:r>
      <w:r w:rsidRPr="00452F77">
        <w:rPr>
          <w:i/>
          <w:iCs/>
        </w:rPr>
        <w:t>acelerar ascensões</w:t>
      </w:r>
    </w:p>
    <w:p w:rsidR="00452F77" w:rsidRPr="00452F77" w:rsidRDefault="00452F77" w:rsidP="000B70F6">
      <w:pPr>
        <w:numPr>
          <w:ilvl w:val="0"/>
          <w:numId w:val="165"/>
        </w:numPr>
      </w:pPr>
      <w:r w:rsidRPr="00452F77">
        <w:t>Você está constantemente sendo </w:t>
      </w:r>
      <w:r w:rsidRPr="00452F77">
        <w:rPr>
          <w:b/>
          <w:bCs/>
        </w:rPr>
        <w:t>hackeado por gatilhos ambientais</w:t>
      </w:r>
      <w:r w:rsidRPr="00452F77">
        <w:t> sem saber</w:t>
      </w:r>
    </w:p>
    <w:p w:rsidR="00452F77" w:rsidRPr="00452F77" w:rsidRDefault="00452F77" w:rsidP="00452F77">
      <w:r w:rsidRPr="00452F77">
        <w:rPr>
          <w:b/>
          <w:bCs/>
        </w:rPr>
        <w:t>Exemplo Revelador:</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9"/>
        <w:gridCol w:w="2215"/>
        <w:gridCol w:w="2668"/>
      </w:tblGrid>
      <w:tr w:rsidR="00452F77" w:rsidRPr="00452F77" w:rsidTr="00452F77">
        <w:trPr>
          <w:tblHeader/>
        </w:trPr>
        <w:tc>
          <w:tcPr>
            <w:tcW w:w="0" w:type="auto"/>
            <w:shd w:val="clear" w:color="auto" w:fill="auto"/>
            <w:tcMar>
              <w:top w:w="15" w:type="dxa"/>
              <w:left w:w="0" w:type="dxa"/>
              <w:bottom w:w="15" w:type="dxa"/>
              <w:right w:w="15" w:type="dxa"/>
            </w:tcMar>
            <w:vAlign w:val="center"/>
            <w:hideMark/>
          </w:tcPr>
          <w:p w:rsidR="00452F77" w:rsidRPr="00452F77" w:rsidRDefault="00452F77" w:rsidP="00452F77">
            <w:pPr>
              <w:rPr>
                <w:b/>
                <w:bCs/>
              </w:rPr>
            </w:pPr>
            <w:r w:rsidRPr="00452F77">
              <w:rPr>
                <w:b/>
                <w:bCs/>
              </w:rPr>
              <w:t>Fruto</w:t>
            </w:r>
          </w:p>
        </w:tc>
        <w:tc>
          <w:tcPr>
            <w:tcW w:w="0" w:type="auto"/>
            <w:shd w:val="clear" w:color="auto" w:fill="auto"/>
            <w:vAlign w:val="center"/>
            <w:hideMark/>
          </w:tcPr>
          <w:p w:rsidR="00452F77" w:rsidRPr="00452F77" w:rsidRDefault="00452F77" w:rsidP="00452F77">
            <w:pPr>
              <w:rPr>
                <w:b/>
                <w:bCs/>
              </w:rPr>
            </w:pPr>
            <w:r w:rsidRPr="00452F77">
              <w:rPr>
                <w:b/>
                <w:bCs/>
              </w:rPr>
              <w:t>Gatilho Visual (Queda)</w:t>
            </w:r>
          </w:p>
        </w:tc>
        <w:tc>
          <w:tcPr>
            <w:tcW w:w="0" w:type="auto"/>
            <w:shd w:val="clear" w:color="auto" w:fill="auto"/>
            <w:vAlign w:val="center"/>
            <w:hideMark/>
          </w:tcPr>
          <w:p w:rsidR="00452F77" w:rsidRPr="00452F77" w:rsidRDefault="00452F77" w:rsidP="00452F77">
            <w:pPr>
              <w:rPr>
                <w:b/>
                <w:bCs/>
              </w:rPr>
            </w:pPr>
            <w:r w:rsidRPr="00452F77">
              <w:rPr>
                <w:b/>
                <w:bCs/>
              </w:rPr>
              <w:t>Gatilho Olfativo (Ascensão)</w:t>
            </w:r>
          </w:p>
        </w:tc>
      </w:tr>
      <w:tr w:rsidR="00452F77" w:rsidRPr="00452F77" w:rsidTr="00452F77">
        <w:tc>
          <w:tcPr>
            <w:tcW w:w="0" w:type="auto"/>
            <w:shd w:val="clear" w:color="auto" w:fill="auto"/>
            <w:tcMar>
              <w:top w:w="15" w:type="dxa"/>
              <w:left w:w="0" w:type="dxa"/>
              <w:bottom w:w="15" w:type="dxa"/>
              <w:right w:w="15" w:type="dxa"/>
            </w:tcMar>
            <w:vAlign w:val="center"/>
            <w:hideMark/>
          </w:tcPr>
          <w:p w:rsidR="00452F77" w:rsidRPr="00452F77" w:rsidRDefault="00452F77" w:rsidP="00452F77">
            <w:r w:rsidRPr="00452F77">
              <w:rPr>
                <w:b/>
                <w:bCs/>
              </w:rPr>
              <w:t>Paz</w:t>
            </w:r>
          </w:p>
        </w:tc>
        <w:tc>
          <w:tcPr>
            <w:tcW w:w="0" w:type="auto"/>
            <w:shd w:val="clear" w:color="auto" w:fill="auto"/>
            <w:vAlign w:val="center"/>
            <w:hideMark/>
          </w:tcPr>
          <w:p w:rsidR="00452F77" w:rsidRPr="00452F77" w:rsidRDefault="00452F77" w:rsidP="00452F77">
            <w:r w:rsidRPr="00452F77">
              <w:t>Notícias catastróficas</w:t>
            </w:r>
          </w:p>
        </w:tc>
        <w:tc>
          <w:tcPr>
            <w:tcW w:w="0" w:type="auto"/>
            <w:shd w:val="clear" w:color="auto" w:fill="auto"/>
            <w:vAlign w:val="center"/>
            <w:hideMark/>
          </w:tcPr>
          <w:p w:rsidR="00452F77" w:rsidRPr="00452F77" w:rsidRDefault="00452F77" w:rsidP="00452F77">
            <w:r w:rsidRPr="00452F77">
              <w:t>Aroma de lavanda ou sândalo</w:t>
            </w:r>
          </w:p>
        </w:tc>
      </w:tr>
      <w:tr w:rsidR="00452F77" w:rsidRPr="00452F77" w:rsidTr="00452F77">
        <w:tc>
          <w:tcPr>
            <w:tcW w:w="0" w:type="auto"/>
            <w:shd w:val="clear" w:color="auto" w:fill="auto"/>
            <w:tcMar>
              <w:top w:w="15" w:type="dxa"/>
              <w:left w:w="0" w:type="dxa"/>
              <w:bottom w:w="15" w:type="dxa"/>
              <w:right w:w="15" w:type="dxa"/>
            </w:tcMar>
            <w:vAlign w:val="center"/>
            <w:hideMark/>
          </w:tcPr>
          <w:p w:rsidR="00452F77" w:rsidRPr="00452F77" w:rsidRDefault="00452F77" w:rsidP="00452F77">
            <w:r w:rsidRPr="00452F77">
              <w:rPr>
                <w:b/>
                <w:bCs/>
              </w:rPr>
              <w:t>Alegria</w:t>
            </w:r>
          </w:p>
        </w:tc>
        <w:tc>
          <w:tcPr>
            <w:tcW w:w="0" w:type="auto"/>
            <w:shd w:val="clear" w:color="auto" w:fill="auto"/>
            <w:vAlign w:val="center"/>
            <w:hideMark/>
          </w:tcPr>
          <w:p w:rsidR="00452F77" w:rsidRPr="00452F77" w:rsidRDefault="00452F77" w:rsidP="00452F77">
            <w:r w:rsidRPr="00452F77">
              <w:t>Fotos de antigas mágoas</w:t>
            </w:r>
          </w:p>
        </w:tc>
        <w:tc>
          <w:tcPr>
            <w:tcW w:w="0" w:type="auto"/>
            <w:shd w:val="clear" w:color="auto" w:fill="auto"/>
            <w:vAlign w:val="center"/>
            <w:hideMark/>
          </w:tcPr>
          <w:p w:rsidR="00452F77" w:rsidRPr="00452F77" w:rsidRDefault="00452F77" w:rsidP="00452F77">
            <w:r w:rsidRPr="00452F77">
              <w:t>Cheiro de laranja ou baunilha</w:t>
            </w:r>
          </w:p>
        </w:tc>
      </w:tr>
    </w:tbl>
    <w:p w:rsidR="00452F77" w:rsidRPr="00452F77" w:rsidRDefault="00000000" w:rsidP="00452F77">
      <w:r>
        <w:pict>
          <v:rect id="_x0000_i26510" style="width:0;height:.75pt" o:hralign="center" o:hrstd="t" o:hrnoshade="t" o:hr="t" fillcolor="#f8faff" stroked="f"/>
        </w:pict>
      </w:r>
    </w:p>
    <w:p w:rsidR="00452F77" w:rsidRPr="00452F77" w:rsidRDefault="00452F77" w:rsidP="00452F77">
      <w:pPr>
        <w:rPr>
          <w:b/>
          <w:bCs/>
        </w:rPr>
      </w:pPr>
      <w:r w:rsidRPr="00452F77">
        <w:rPr>
          <w:b/>
          <w:bCs/>
        </w:rPr>
        <w:t>O PODER DOS SENTIDOS NAS ESCALAS</w:t>
      </w:r>
    </w:p>
    <w:p w:rsidR="00452F77" w:rsidRPr="00452F77" w:rsidRDefault="00452F77" w:rsidP="000B70F6">
      <w:pPr>
        <w:numPr>
          <w:ilvl w:val="0"/>
          <w:numId w:val="166"/>
        </w:numPr>
      </w:pPr>
      <w:r w:rsidRPr="00452F77">
        <w:rPr>
          <w:b/>
          <w:bCs/>
        </w:rPr>
        <w:t>VISÃO</w:t>
      </w:r>
      <w:r w:rsidRPr="00452F77">
        <w:t> (O sentido dominante da mente)</w:t>
      </w:r>
    </w:p>
    <w:p w:rsidR="00452F77" w:rsidRPr="00452F77" w:rsidRDefault="00452F77" w:rsidP="000B70F6">
      <w:pPr>
        <w:numPr>
          <w:ilvl w:val="1"/>
          <w:numId w:val="166"/>
        </w:numPr>
      </w:pPr>
      <w:r w:rsidRPr="00452F77">
        <w:rPr>
          <w:i/>
          <w:iCs/>
        </w:rPr>
        <w:t>Degradante:</w:t>
      </w:r>
      <w:r w:rsidRPr="00452F77">
        <w:t> Luzes artificiais piscantes (disparam ansiedade)</w:t>
      </w:r>
    </w:p>
    <w:p w:rsidR="00452F77" w:rsidRPr="00452F77" w:rsidRDefault="00452F77" w:rsidP="000B70F6">
      <w:pPr>
        <w:numPr>
          <w:ilvl w:val="1"/>
          <w:numId w:val="166"/>
        </w:numPr>
      </w:pPr>
      <w:r w:rsidRPr="00452F77">
        <w:rPr>
          <w:i/>
          <w:iCs/>
        </w:rPr>
        <w:t>Virtuoso:</w:t>
      </w:r>
      <w:r w:rsidRPr="00452F77">
        <w:t> Tons azul-esverdeados (induzem estados contemplativos)</w:t>
      </w:r>
    </w:p>
    <w:p w:rsidR="00452F77" w:rsidRPr="00452F77" w:rsidRDefault="00452F77" w:rsidP="000B70F6">
      <w:pPr>
        <w:numPr>
          <w:ilvl w:val="0"/>
          <w:numId w:val="166"/>
        </w:numPr>
      </w:pPr>
      <w:r w:rsidRPr="00452F77">
        <w:rPr>
          <w:b/>
          <w:bCs/>
        </w:rPr>
        <w:t>AUDIÇÃO</w:t>
      </w:r>
      <w:r w:rsidRPr="00452F77">
        <w:t> (A via direta para o subconsciente)</w:t>
      </w:r>
    </w:p>
    <w:p w:rsidR="00452F77" w:rsidRPr="00452F77" w:rsidRDefault="00452F77" w:rsidP="000B70F6">
      <w:pPr>
        <w:numPr>
          <w:ilvl w:val="1"/>
          <w:numId w:val="166"/>
        </w:numPr>
      </w:pPr>
      <w:r w:rsidRPr="00452F77">
        <w:rPr>
          <w:i/>
          <w:iCs/>
        </w:rPr>
        <w:t>Degradante:</w:t>
      </w:r>
      <w:r w:rsidRPr="00452F77">
        <w:t> Tons agudos acima de 4kHz (aumentam cortisol)</w:t>
      </w:r>
    </w:p>
    <w:p w:rsidR="00452F77" w:rsidRPr="00452F77" w:rsidRDefault="00452F77" w:rsidP="000B70F6">
      <w:pPr>
        <w:numPr>
          <w:ilvl w:val="1"/>
          <w:numId w:val="166"/>
        </w:numPr>
      </w:pPr>
      <w:r w:rsidRPr="00452F77">
        <w:rPr>
          <w:i/>
          <w:iCs/>
        </w:rPr>
        <w:t>Virtuoso:</w:t>
      </w:r>
      <w:r w:rsidRPr="00452F77">
        <w:t> Frequências 432Hz (sincronizam os hemisférios cerebrais)</w:t>
      </w:r>
    </w:p>
    <w:p w:rsidR="00452F77" w:rsidRPr="00452F77" w:rsidRDefault="00452F77" w:rsidP="000B70F6">
      <w:pPr>
        <w:numPr>
          <w:ilvl w:val="0"/>
          <w:numId w:val="166"/>
        </w:numPr>
      </w:pPr>
      <w:r w:rsidRPr="00452F77">
        <w:rPr>
          <w:b/>
          <w:bCs/>
        </w:rPr>
        <w:t>TATO</w:t>
      </w:r>
      <w:r w:rsidRPr="00452F77">
        <w:t> (A linguagem primal da segurança)</w:t>
      </w:r>
    </w:p>
    <w:p w:rsidR="00452F77" w:rsidRPr="00452F77" w:rsidRDefault="00452F77" w:rsidP="000B70F6">
      <w:pPr>
        <w:numPr>
          <w:ilvl w:val="1"/>
          <w:numId w:val="166"/>
        </w:numPr>
      </w:pPr>
      <w:r w:rsidRPr="00452F77">
        <w:rPr>
          <w:i/>
          <w:iCs/>
        </w:rPr>
        <w:t>Degradante:</w:t>
      </w:r>
      <w:r w:rsidRPr="00452F77">
        <w:t> Tecidos ásperos (ativam memórias de estresse)</w:t>
      </w:r>
    </w:p>
    <w:p w:rsidR="00452F77" w:rsidRPr="00452F77" w:rsidRDefault="00452F77" w:rsidP="000B70F6">
      <w:pPr>
        <w:numPr>
          <w:ilvl w:val="1"/>
          <w:numId w:val="166"/>
        </w:numPr>
      </w:pPr>
      <w:r w:rsidRPr="00452F77">
        <w:rPr>
          <w:i/>
          <w:iCs/>
        </w:rPr>
        <w:t>Virtuoso:</w:t>
      </w:r>
      <w:r w:rsidRPr="00452F77">
        <w:t> Toque firme nos ombros (libera ocitocina)</w:t>
      </w:r>
    </w:p>
    <w:p w:rsidR="00452F77" w:rsidRPr="00452F77" w:rsidRDefault="00452F77" w:rsidP="000B70F6">
      <w:pPr>
        <w:numPr>
          <w:ilvl w:val="0"/>
          <w:numId w:val="166"/>
        </w:numPr>
      </w:pPr>
      <w:r w:rsidRPr="00452F77">
        <w:rPr>
          <w:b/>
          <w:bCs/>
        </w:rPr>
        <w:t>OLFATO</w:t>
      </w:r>
      <w:r w:rsidRPr="00452F77">
        <w:t> (O sentido mais rápido para o cérebro límbico)</w:t>
      </w:r>
    </w:p>
    <w:p w:rsidR="00452F77" w:rsidRPr="00452F77" w:rsidRDefault="00452F77" w:rsidP="000B70F6">
      <w:pPr>
        <w:numPr>
          <w:ilvl w:val="1"/>
          <w:numId w:val="166"/>
        </w:numPr>
      </w:pPr>
      <w:r w:rsidRPr="00452F77">
        <w:rPr>
          <w:i/>
          <w:iCs/>
        </w:rPr>
        <w:t>Degradante:</w:t>
      </w:r>
      <w:r w:rsidRPr="00452F77">
        <w:t> Cheiro de produtos químicos (deprimem o sistema imunológico)</w:t>
      </w:r>
    </w:p>
    <w:p w:rsidR="00452F77" w:rsidRPr="00452F77" w:rsidRDefault="00452F77" w:rsidP="000B70F6">
      <w:pPr>
        <w:numPr>
          <w:ilvl w:val="1"/>
          <w:numId w:val="166"/>
        </w:numPr>
      </w:pPr>
      <w:r w:rsidRPr="00452F77">
        <w:rPr>
          <w:i/>
          <w:iCs/>
        </w:rPr>
        <w:t>Virtuoso:</w:t>
      </w:r>
      <w:r w:rsidRPr="00452F77">
        <w:t> Óleos essenciais de pinho (elevam a determinação)</w:t>
      </w:r>
    </w:p>
    <w:p w:rsidR="00452F77" w:rsidRPr="00452F77" w:rsidRDefault="00452F77" w:rsidP="000B70F6">
      <w:pPr>
        <w:numPr>
          <w:ilvl w:val="0"/>
          <w:numId w:val="166"/>
        </w:numPr>
      </w:pPr>
      <w:r w:rsidRPr="00452F77">
        <w:rPr>
          <w:b/>
          <w:bCs/>
        </w:rPr>
        <w:t>PALADAR</w:t>
      </w:r>
      <w:r w:rsidRPr="00452F77">
        <w:t> (A porta de entrada metabólica)</w:t>
      </w:r>
    </w:p>
    <w:p w:rsidR="00452F77" w:rsidRPr="00452F77" w:rsidRDefault="00452F77" w:rsidP="000B70F6">
      <w:pPr>
        <w:numPr>
          <w:ilvl w:val="1"/>
          <w:numId w:val="166"/>
        </w:numPr>
      </w:pPr>
      <w:r w:rsidRPr="00452F77">
        <w:rPr>
          <w:i/>
          <w:iCs/>
        </w:rPr>
        <w:t>Degradante:</w:t>
      </w:r>
      <w:r w:rsidRPr="00452F77">
        <w:t> Excessos de glutamato (comida ultraprocessada)</w:t>
      </w:r>
    </w:p>
    <w:p w:rsidR="00452F77" w:rsidRPr="00452F77" w:rsidRDefault="00452F77" w:rsidP="000B70F6">
      <w:pPr>
        <w:numPr>
          <w:ilvl w:val="1"/>
          <w:numId w:val="166"/>
        </w:numPr>
      </w:pPr>
      <w:r w:rsidRPr="00452F77">
        <w:rPr>
          <w:i/>
          <w:iCs/>
        </w:rPr>
        <w:t>Virtuoso:</w:t>
      </w:r>
      <w:r w:rsidRPr="00452F77">
        <w:t> Sabores amargos (ativam receptores de resiliência)</w:t>
      </w:r>
    </w:p>
    <w:p w:rsidR="00452F77" w:rsidRPr="00452F77" w:rsidRDefault="00000000" w:rsidP="00452F77">
      <w:r>
        <w:pict>
          <v:rect id="_x0000_i26511" style="width:0;height:.75pt" o:hralign="center" o:hrstd="t" o:hrnoshade="t" o:hr="t" fillcolor="#f8faff" stroked="f"/>
        </w:pict>
      </w:r>
    </w:p>
    <w:p w:rsidR="00452F77" w:rsidRPr="00452F77" w:rsidRDefault="00452F77" w:rsidP="00452F77">
      <w:pPr>
        <w:rPr>
          <w:b/>
          <w:bCs/>
        </w:rPr>
      </w:pPr>
      <w:r w:rsidRPr="00452F77">
        <w:rPr>
          <w:b/>
          <w:bCs/>
        </w:rPr>
        <w:t>TABELA DOS GATILHOS-CHAVE </w:t>
      </w:r>
      <w:r w:rsidRPr="00452F77">
        <w:rPr>
          <w:b/>
          <w:bCs/>
          <w:i/>
          <w:iCs/>
        </w:rPr>
        <w:t>(Modelo Completo)</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28"/>
        <w:gridCol w:w="1372"/>
        <w:gridCol w:w="1241"/>
        <w:gridCol w:w="1457"/>
        <w:gridCol w:w="1148"/>
        <w:gridCol w:w="1156"/>
        <w:gridCol w:w="1302"/>
      </w:tblGrid>
      <w:tr w:rsidR="00452F77" w:rsidRPr="00452F77" w:rsidTr="00452F77">
        <w:trPr>
          <w:tblHeader/>
        </w:trPr>
        <w:tc>
          <w:tcPr>
            <w:tcW w:w="0" w:type="auto"/>
            <w:shd w:val="clear" w:color="auto" w:fill="auto"/>
            <w:tcMar>
              <w:top w:w="15" w:type="dxa"/>
              <w:left w:w="0" w:type="dxa"/>
              <w:bottom w:w="15" w:type="dxa"/>
              <w:right w:w="15" w:type="dxa"/>
            </w:tcMar>
            <w:vAlign w:val="center"/>
            <w:hideMark/>
          </w:tcPr>
          <w:p w:rsidR="00452F77" w:rsidRPr="00452F77" w:rsidRDefault="00452F77" w:rsidP="00452F77">
            <w:pPr>
              <w:rPr>
                <w:b/>
                <w:bCs/>
              </w:rPr>
            </w:pPr>
            <w:r w:rsidRPr="00452F77">
              <w:rPr>
                <w:b/>
                <w:bCs/>
              </w:rPr>
              <w:t>Fruto</w:t>
            </w:r>
          </w:p>
        </w:tc>
        <w:tc>
          <w:tcPr>
            <w:tcW w:w="0" w:type="auto"/>
            <w:shd w:val="clear" w:color="auto" w:fill="auto"/>
            <w:vAlign w:val="center"/>
            <w:hideMark/>
          </w:tcPr>
          <w:p w:rsidR="00452F77" w:rsidRPr="00452F77" w:rsidRDefault="00452F77" w:rsidP="00452F77">
            <w:pPr>
              <w:rPr>
                <w:b/>
                <w:bCs/>
              </w:rPr>
            </w:pPr>
            <w:r w:rsidRPr="00452F77">
              <w:rPr>
                <w:b/>
                <w:bCs/>
              </w:rPr>
              <w:t>Gatilho Emocional</w:t>
            </w:r>
          </w:p>
        </w:tc>
        <w:tc>
          <w:tcPr>
            <w:tcW w:w="0" w:type="auto"/>
            <w:shd w:val="clear" w:color="auto" w:fill="auto"/>
            <w:vAlign w:val="center"/>
            <w:hideMark/>
          </w:tcPr>
          <w:p w:rsidR="00452F77" w:rsidRPr="00452F77" w:rsidRDefault="00452F77" w:rsidP="00452F77">
            <w:pPr>
              <w:rPr>
                <w:b/>
                <w:bCs/>
              </w:rPr>
            </w:pPr>
            <w:r w:rsidRPr="00452F77">
              <w:rPr>
                <w:b/>
                <w:bCs/>
              </w:rPr>
              <w:t>Gatilho Visual</w:t>
            </w:r>
          </w:p>
        </w:tc>
        <w:tc>
          <w:tcPr>
            <w:tcW w:w="0" w:type="auto"/>
            <w:shd w:val="clear" w:color="auto" w:fill="auto"/>
            <w:vAlign w:val="center"/>
            <w:hideMark/>
          </w:tcPr>
          <w:p w:rsidR="00452F77" w:rsidRPr="00452F77" w:rsidRDefault="00452F77" w:rsidP="00452F77">
            <w:pPr>
              <w:rPr>
                <w:b/>
                <w:bCs/>
              </w:rPr>
            </w:pPr>
            <w:r w:rsidRPr="00452F77">
              <w:rPr>
                <w:b/>
                <w:bCs/>
              </w:rPr>
              <w:t>Gatilho Auditivo</w:t>
            </w:r>
          </w:p>
        </w:tc>
        <w:tc>
          <w:tcPr>
            <w:tcW w:w="0" w:type="auto"/>
            <w:shd w:val="clear" w:color="auto" w:fill="auto"/>
            <w:vAlign w:val="center"/>
            <w:hideMark/>
          </w:tcPr>
          <w:p w:rsidR="00452F77" w:rsidRPr="00452F77" w:rsidRDefault="00452F77" w:rsidP="00452F77">
            <w:pPr>
              <w:rPr>
                <w:b/>
                <w:bCs/>
              </w:rPr>
            </w:pPr>
            <w:r w:rsidRPr="00452F77">
              <w:rPr>
                <w:b/>
                <w:bCs/>
              </w:rPr>
              <w:t>Gatilho Tátil</w:t>
            </w:r>
          </w:p>
        </w:tc>
        <w:tc>
          <w:tcPr>
            <w:tcW w:w="0" w:type="auto"/>
            <w:shd w:val="clear" w:color="auto" w:fill="auto"/>
            <w:vAlign w:val="center"/>
            <w:hideMark/>
          </w:tcPr>
          <w:p w:rsidR="00452F77" w:rsidRPr="00452F77" w:rsidRDefault="00452F77" w:rsidP="00452F77">
            <w:pPr>
              <w:rPr>
                <w:b/>
                <w:bCs/>
              </w:rPr>
            </w:pPr>
            <w:r w:rsidRPr="00452F77">
              <w:rPr>
                <w:b/>
                <w:bCs/>
              </w:rPr>
              <w:t>Gatilho Olfativo</w:t>
            </w:r>
          </w:p>
        </w:tc>
        <w:tc>
          <w:tcPr>
            <w:tcW w:w="0" w:type="auto"/>
            <w:shd w:val="clear" w:color="auto" w:fill="auto"/>
            <w:vAlign w:val="center"/>
            <w:hideMark/>
          </w:tcPr>
          <w:p w:rsidR="00452F77" w:rsidRPr="00452F77" w:rsidRDefault="00452F77" w:rsidP="00452F77">
            <w:pPr>
              <w:rPr>
                <w:b/>
                <w:bCs/>
              </w:rPr>
            </w:pPr>
            <w:r w:rsidRPr="00452F77">
              <w:rPr>
                <w:b/>
                <w:bCs/>
              </w:rPr>
              <w:t>Gatilho Gustativo</w:t>
            </w:r>
          </w:p>
        </w:tc>
      </w:tr>
      <w:tr w:rsidR="00452F77" w:rsidRPr="00452F77" w:rsidTr="00452F77">
        <w:tc>
          <w:tcPr>
            <w:tcW w:w="0" w:type="auto"/>
            <w:shd w:val="clear" w:color="auto" w:fill="auto"/>
            <w:tcMar>
              <w:top w:w="15" w:type="dxa"/>
              <w:left w:w="0" w:type="dxa"/>
              <w:bottom w:w="15" w:type="dxa"/>
              <w:right w:w="15" w:type="dxa"/>
            </w:tcMar>
            <w:vAlign w:val="center"/>
            <w:hideMark/>
          </w:tcPr>
          <w:p w:rsidR="00452F77" w:rsidRPr="00452F77" w:rsidRDefault="00452F77" w:rsidP="00452F77">
            <w:r w:rsidRPr="00452F77">
              <w:rPr>
                <w:b/>
                <w:bCs/>
              </w:rPr>
              <w:t>Fé</w:t>
            </w:r>
          </w:p>
        </w:tc>
        <w:tc>
          <w:tcPr>
            <w:tcW w:w="0" w:type="auto"/>
            <w:shd w:val="clear" w:color="auto" w:fill="auto"/>
            <w:vAlign w:val="center"/>
            <w:hideMark/>
          </w:tcPr>
          <w:p w:rsidR="00452F77" w:rsidRPr="00452F77" w:rsidRDefault="00452F77" w:rsidP="00452F77">
            <w:r w:rsidRPr="00452F77">
              <w:t>Medo do futuro</w:t>
            </w:r>
          </w:p>
        </w:tc>
        <w:tc>
          <w:tcPr>
            <w:tcW w:w="0" w:type="auto"/>
            <w:shd w:val="clear" w:color="auto" w:fill="auto"/>
            <w:vAlign w:val="center"/>
            <w:hideMark/>
          </w:tcPr>
          <w:p w:rsidR="00452F77" w:rsidRPr="00452F77" w:rsidRDefault="00452F77" w:rsidP="00452F77">
            <w:r w:rsidRPr="00452F77">
              <w:t>Lugares fechados</w:t>
            </w:r>
          </w:p>
        </w:tc>
        <w:tc>
          <w:tcPr>
            <w:tcW w:w="0" w:type="auto"/>
            <w:shd w:val="clear" w:color="auto" w:fill="auto"/>
            <w:vAlign w:val="center"/>
            <w:hideMark/>
          </w:tcPr>
          <w:p w:rsidR="00452F77" w:rsidRPr="00452F77" w:rsidRDefault="00452F77" w:rsidP="00452F77">
            <w:r w:rsidRPr="00452F77">
              <w:t>Silêncio prolongado</w:t>
            </w:r>
          </w:p>
        </w:tc>
        <w:tc>
          <w:tcPr>
            <w:tcW w:w="0" w:type="auto"/>
            <w:shd w:val="clear" w:color="auto" w:fill="auto"/>
            <w:vAlign w:val="center"/>
            <w:hideMark/>
          </w:tcPr>
          <w:p w:rsidR="00452F77" w:rsidRPr="00452F77" w:rsidRDefault="00452F77" w:rsidP="00452F77">
            <w:r w:rsidRPr="00452F77">
              <w:t>Mãos suadas</w:t>
            </w:r>
          </w:p>
        </w:tc>
        <w:tc>
          <w:tcPr>
            <w:tcW w:w="0" w:type="auto"/>
            <w:shd w:val="clear" w:color="auto" w:fill="auto"/>
            <w:vAlign w:val="center"/>
            <w:hideMark/>
          </w:tcPr>
          <w:p w:rsidR="00452F77" w:rsidRPr="00452F77" w:rsidRDefault="00452F77" w:rsidP="00452F77">
            <w:r w:rsidRPr="00452F77">
              <w:t>Mofo</w:t>
            </w:r>
          </w:p>
        </w:tc>
        <w:tc>
          <w:tcPr>
            <w:tcW w:w="0" w:type="auto"/>
            <w:shd w:val="clear" w:color="auto" w:fill="auto"/>
            <w:vAlign w:val="center"/>
            <w:hideMark/>
          </w:tcPr>
          <w:p w:rsidR="00452F77" w:rsidRPr="00452F77" w:rsidRDefault="00452F77" w:rsidP="00452F77">
            <w:r w:rsidRPr="00452F77">
              <w:t>Metálico (sangue)</w:t>
            </w:r>
          </w:p>
        </w:tc>
      </w:tr>
      <w:tr w:rsidR="00452F77" w:rsidRPr="00452F77" w:rsidTr="00452F77">
        <w:tc>
          <w:tcPr>
            <w:tcW w:w="0" w:type="auto"/>
            <w:shd w:val="clear" w:color="auto" w:fill="auto"/>
            <w:tcMar>
              <w:top w:w="15" w:type="dxa"/>
              <w:left w:w="0" w:type="dxa"/>
              <w:bottom w:w="15" w:type="dxa"/>
              <w:right w:w="15" w:type="dxa"/>
            </w:tcMar>
            <w:vAlign w:val="center"/>
            <w:hideMark/>
          </w:tcPr>
          <w:p w:rsidR="00452F77" w:rsidRPr="00452F77" w:rsidRDefault="00452F77" w:rsidP="00452F77">
            <w:r w:rsidRPr="00452F77">
              <w:rPr>
                <w:b/>
                <w:bCs/>
              </w:rPr>
              <w:lastRenderedPageBreak/>
              <w:t>Caridade</w:t>
            </w:r>
          </w:p>
        </w:tc>
        <w:tc>
          <w:tcPr>
            <w:tcW w:w="0" w:type="auto"/>
            <w:shd w:val="clear" w:color="auto" w:fill="auto"/>
            <w:vAlign w:val="center"/>
            <w:hideMark/>
          </w:tcPr>
          <w:p w:rsidR="00452F77" w:rsidRPr="00452F77" w:rsidRDefault="00452F77" w:rsidP="00452F77">
            <w:r w:rsidRPr="00452F77">
              <w:t>Culpa alheia</w:t>
            </w:r>
          </w:p>
        </w:tc>
        <w:tc>
          <w:tcPr>
            <w:tcW w:w="0" w:type="auto"/>
            <w:shd w:val="clear" w:color="auto" w:fill="auto"/>
            <w:vAlign w:val="center"/>
            <w:hideMark/>
          </w:tcPr>
          <w:p w:rsidR="00452F77" w:rsidRPr="00452F77" w:rsidRDefault="00452F77" w:rsidP="00452F77">
            <w:r w:rsidRPr="00452F77">
              <w:t>Pessoas sofrendo</w:t>
            </w:r>
          </w:p>
        </w:tc>
        <w:tc>
          <w:tcPr>
            <w:tcW w:w="0" w:type="auto"/>
            <w:shd w:val="clear" w:color="auto" w:fill="auto"/>
            <w:vAlign w:val="center"/>
            <w:hideMark/>
          </w:tcPr>
          <w:p w:rsidR="00452F77" w:rsidRPr="00452F77" w:rsidRDefault="00452F77" w:rsidP="00452F77">
            <w:r w:rsidRPr="00452F77">
              <w:t>Choro infantil</w:t>
            </w:r>
          </w:p>
        </w:tc>
        <w:tc>
          <w:tcPr>
            <w:tcW w:w="0" w:type="auto"/>
            <w:shd w:val="clear" w:color="auto" w:fill="auto"/>
            <w:vAlign w:val="center"/>
            <w:hideMark/>
          </w:tcPr>
          <w:p w:rsidR="00452F77" w:rsidRPr="00452F77" w:rsidRDefault="00452F77" w:rsidP="00452F77">
            <w:r w:rsidRPr="00452F77">
              <w:t>Calor excessivo</w:t>
            </w:r>
          </w:p>
        </w:tc>
        <w:tc>
          <w:tcPr>
            <w:tcW w:w="0" w:type="auto"/>
            <w:shd w:val="clear" w:color="auto" w:fill="auto"/>
            <w:vAlign w:val="center"/>
            <w:hideMark/>
          </w:tcPr>
          <w:p w:rsidR="00452F77" w:rsidRPr="00452F77" w:rsidRDefault="00452F77" w:rsidP="00452F77">
            <w:r w:rsidRPr="00452F77">
              <w:t>Odor corporal</w:t>
            </w:r>
          </w:p>
        </w:tc>
        <w:tc>
          <w:tcPr>
            <w:tcW w:w="0" w:type="auto"/>
            <w:shd w:val="clear" w:color="auto" w:fill="auto"/>
            <w:vAlign w:val="center"/>
            <w:hideMark/>
          </w:tcPr>
          <w:p w:rsidR="00452F77" w:rsidRPr="00452F77" w:rsidRDefault="00452F77" w:rsidP="00452F77">
            <w:r w:rsidRPr="00452F77">
              <w:t>Salgado</w:t>
            </w:r>
          </w:p>
        </w:tc>
      </w:tr>
    </w:tbl>
    <w:p w:rsidR="00452F77" w:rsidRPr="00452F77" w:rsidRDefault="00000000" w:rsidP="00452F77">
      <w:r>
        <w:pict>
          <v:rect id="_x0000_i26512" style="width:0;height:.75pt" o:hralign="center" o:hrstd="t" o:hrnoshade="t" o:hr="t" fillcolor="#f8faff" stroked="f"/>
        </w:pict>
      </w:r>
    </w:p>
    <w:p w:rsidR="00452F77" w:rsidRPr="00452F77" w:rsidRDefault="00452F77" w:rsidP="00452F77">
      <w:pPr>
        <w:rPr>
          <w:b/>
          <w:bCs/>
        </w:rPr>
      </w:pPr>
      <w:r w:rsidRPr="00452F77">
        <w:rPr>
          <w:b/>
          <w:bCs/>
        </w:rPr>
        <w:t>EXERCÍCIO DE RECONHECIMENTO</w:t>
      </w:r>
    </w:p>
    <w:p w:rsidR="00452F77" w:rsidRPr="00452F77" w:rsidRDefault="00452F77" w:rsidP="00452F77">
      <w:r w:rsidRPr="00452F77">
        <w:rPr>
          <w:i/>
          <w:iCs/>
        </w:rPr>
        <w:t>"Selecione UM fruto que deseja fortalecer. Por 3 dias:</w:t>
      </w:r>
    </w:p>
    <w:p w:rsidR="00452F77" w:rsidRPr="00452F77" w:rsidRDefault="00452F77" w:rsidP="000B70F6">
      <w:pPr>
        <w:numPr>
          <w:ilvl w:val="0"/>
          <w:numId w:val="167"/>
        </w:numPr>
      </w:pPr>
      <w:r w:rsidRPr="00452F77">
        <w:rPr>
          <w:i/>
          <w:iCs/>
        </w:rPr>
        <w:t>Exponha-se</w:t>
      </w:r>
      <w:r w:rsidRPr="00452F77">
        <w:t> deliberadamente aos seus gatilhos virtuosos</w:t>
      </w:r>
    </w:p>
    <w:p w:rsidR="00452F77" w:rsidRPr="00452F77" w:rsidRDefault="00452F77" w:rsidP="000B70F6">
      <w:pPr>
        <w:numPr>
          <w:ilvl w:val="0"/>
          <w:numId w:val="167"/>
        </w:numPr>
      </w:pPr>
      <w:r w:rsidRPr="00452F77">
        <w:rPr>
          <w:i/>
          <w:iCs/>
        </w:rPr>
        <w:t>Anote</w:t>
      </w:r>
      <w:r w:rsidRPr="00452F77">
        <w:t> as mudanças em seu estado emocional</w:t>
      </w:r>
    </w:p>
    <w:p w:rsidR="00452F77" w:rsidRPr="00452F77" w:rsidRDefault="00452F77" w:rsidP="000B70F6">
      <w:pPr>
        <w:numPr>
          <w:ilvl w:val="0"/>
          <w:numId w:val="167"/>
        </w:numPr>
      </w:pPr>
      <w:r w:rsidRPr="00452F77">
        <w:rPr>
          <w:i/>
          <w:iCs/>
        </w:rPr>
        <w:t>Compare</w:t>
      </w:r>
      <w:r w:rsidRPr="00452F77">
        <w:t> com 3 dias de exposição aos gatilhos degradantes"</w:t>
      </w:r>
    </w:p>
    <w:p w:rsidR="00452F77" w:rsidRPr="00452F77" w:rsidRDefault="00452F77" w:rsidP="00452F77">
      <w:r w:rsidRPr="00452F77">
        <w:rPr>
          <w:b/>
          <w:bCs/>
        </w:rPr>
        <w:t>Exemplo Prático:</w:t>
      </w:r>
    </w:p>
    <w:p w:rsidR="00452F77" w:rsidRPr="00452F77" w:rsidRDefault="00452F77" w:rsidP="000B70F6">
      <w:pPr>
        <w:numPr>
          <w:ilvl w:val="0"/>
          <w:numId w:val="168"/>
        </w:numPr>
      </w:pPr>
      <w:r w:rsidRPr="00452F77">
        <w:rPr>
          <w:i/>
          <w:iCs/>
        </w:rPr>
        <w:t>Objetivo:</w:t>
      </w:r>
      <w:r w:rsidRPr="00452F77">
        <w:t> Elevar </w:t>
      </w:r>
      <w:r w:rsidRPr="00452F77">
        <w:rPr>
          <w:b/>
          <w:bCs/>
        </w:rPr>
        <w:t>Paciência</w:t>
      </w:r>
    </w:p>
    <w:p w:rsidR="00452F77" w:rsidRPr="00452F77" w:rsidRDefault="00452F77" w:rsidP="000B70F6">
      <w:pPr>
        <w:numPr>
          <w:ilvl w:val="0"/>
          <w:numId w:val="168"/>
        </w:numPr>
      </w:pPr>
      <w:r w:rsidRPr="00452F77">
        <w:rPr>
          <w:i/>
          <w:iCs/>
        </w:rPr>
        <w:t>Gatilho Virtuoso:</w:t>
      </w:r>
      <w:r w:rsidRPr="00452F77">
        <w:t> Tocar pedras lisas + ouvir água corrente</w:t>
      </w:r>
    </w:p>
    <w:p w:rsidR="00452F77" w:rsidRPr="00452F77" w:rsidRDefault="00452F77" w:rsidP="000B70F6">
      <w:pPr>
        <w:numPr>
          <w:ilvl w:val="0"/>
          <w:numId w:val="168"/>
        </w:numPr>
      </w:pPr>
      <w:r w:rsidRPr="00452F77">
        <w:rPr>
          <w:i/>
          <w:iCs/>
        </w:rPr>
        <w:t>Gatilho Degradante:</w:t>
      </w:r>
      <w:r w:rsidRPr="00452F77">
        <w:t> Barulho de trânsito + tecido áspero</w:t>
      </w:r>
    </w:p>
    <w:p w:rsidR="00452F77" w:rsidRPr="00452F77" w:rsidRDefault="00000000" w:rsidP="00452F77">
      <w:r>
        <w:pict>
          <v:rect id="_x0000_i26513" style="width:0;height:.75pt" o:hralign="center" o:hrstd="t" o:hrnoshade="t" o:hr="t" fillcolor="#f8faff" stroked="f"/>
        </w:pict>
      </w:r>
    </w:p>
    <w:p w:rsidR="00452F77" w:rsidRPr="00452F77" w:rsidRDefault="00452F77" w:rsidP="00452F77">
      <w:r w:rsidRPr="00452F77">
        <w:rPr>
          <w:b/>
          <w:bCs/>
        </w:rPr>
        <w:t>PRÓXIMO PASSO:</w:t>
      </w:r>
      <w:r w:rsidRPr="00452F77">
        <w:br/>
        <w:t>Você receberá o </w:t>
      </w:r>
      <w:r w:rsidRPr="00452F77">
        <w:rPr>
          <w:i/>
          <w:iCs/>
        </w:rPr>
        <w:t>kit de reprogramação sensorial</w:t>
      </w:r>
      <w:r w:rsidRPr="00452F77">
        <w:t> - como transformar ambientes tóxicos em santuários de elevação.</w:t>
      </w:r>
    </w:p>
    <w:p w:rsidR="00452F77" w:rsidRPr="00452F77" w:rsidRDefault="00000000" w:rsidP="00452F77">
      <w:r>
        <w:pict>
          <v:rect id="_x0000_i26514" style="width:0;height:.75pt" o:hralign="center" o:hrstd="t" o:hrnoshade="t" o:hr="t" fillcolor="#f8faff" stroked="f"/>
        </w:pict>
      </w:r>
    </w:p>
    <w:p w:rsidR="00452F77" w:rsidRPr="00452F77" w:rsidRDefault="00452F77" w:rsidP="00452F77">
      <w:r w:rsidRPr="00452F77">
        <w:rPr>
          <w:b/>
          <w:bCs/>
        </w:rPr>
        <w:t>DIFERENCIAIS:</w:t>
      </w:r>
    </w:p>
    <w:p w:rsidR="00452F77" w:rsidRPr="00452F77" w:rsidRDefault="00452F77" w:rsidP="000B70F6">
      <w:pPr>
        <w:numPr>
          <w:ilvl w:val="0"/>
          <w:numId w:val="169"/>
        </w:numPr>
      </w:pPr>
      <w:r w:rsidRPr="00452F77">
        <w:t>Baseado em </w:t>
      </w:r>
      <w:proofErr w:type="spellStart"/>
      <w:r w:rsidRPr="00452F77">
        <w:rPr>
          <w:i/>
          <w:iCs/>
        </w:rPr>
        <w:t>neuroestética</w:t>
      </w:r>
      <w:proofErr w:type="spellEnd"/>
      <w:r w:rsidRPr="00452F77">
        <w:t> e </w:t>
      </w:r>
      <w:r w:rsidRPr="00452F77">
        <w:rPr>
          <w:i/>
          <w:iCs/>
        </w:rPr>
        <w:t>psicologia ambiental</w:t>
      </w:r>
    </w:p>
    <w:p w:rsidR="00452F77" w:rsidRPr="00452F77" w:rsidRDefault="00452F77" w:rsidP="000B70F6">
      <w:pPr>
        <w:numPr>
          <w:ilvl w:val="0"/>
          <w:numId w:val="169"/>
        </w:numPr>
      </w:pPr>
      <w:r w:rsidRPr="00452F77">
        <w:t>Método usado por monges tibetanos e atletas de alta performance</w:t>
      </w:r>
    </w:p>
    <w:p w:rsidR="00452F77" w:rsidRPr="00452F77" w:rsidRDefault="00452F77" w:rsidP="000B70F6">
      <w:pPr>
        <w:numPr>
          <w:ilvl w:val="0"/>
          <w:numId w:val="169"/>
        </w:numPr>
      </w:pPr>
      <w:r w:rsidRPr="00452F77">
        <w:t>Permite criar </w:t>
      </w:r>
      <w:r w:rsidRPr="00452F77">
        <w:rPr>
          <w:i/>
          <w:iCs/>
        </w:rPr>
        <w:t>blindagens sensoriais</w:t>
      </w:r>
      <w:r w:rsidRPr="00452F77">
        <w:t> contra quedas</w:t>
      </w:r>
    </w:p>
    <w:p w:rsidR="00452F77" w:rsidRPr="00452F77" w:rsidRDefault="00452F77" w:rsidP="00452F77"/>
    <w:p w:rsidR="00BD40EA" w:rsidRDefault="00BD40EA" w:rsidP="00BD40EA">
      <w:r>
        <w:t>Princípio da causa e efeito</w:t>
      </w:r>
    </w:p>
    <w:p w:rsidR="00BD40EA" w:rsidRPr="00AF6EC4" w:rsidRDefault="00BD40EA" w:rsidP="00BD40EA">
      <w:pPr>
        <w:rPr>
          <w:b/>
          <w:bCs/>
        </w:rPr>
      </w:pPr>
      <w:r w:rsidRPr="00AF6EC4">
        <w:rPr>
          <w:b/>
          <w:bCs/>
        </w:rPr>
        <w:t>ESCALA AMOR ↔ ÓDIO - MAPA DE GATILHOS SENSORIAIS</w:t>
      </w:r>
    </w:p>
    <w:p w:rsidR="00BD40EA" w:rsidRPr="00AF6EC4" w:rsidRDefault="00BD40EA" w:rsidP="00BD40EA">
      <w:r w:rsidRPr="00AF6EC4">
        <w:rPr>
          <w:i/>
          <w:iCs/>
        </w:rPr>
        <w:t>(Padrões de Ativação por Nível de Consciência Afetiva)</w:t>
      </w:r>
    </w:p>
    <w:tbl>
      <w:tblPr>
        <w:tblW w:w="0" w:type="auto"/>
        <w:tblBorders>
          <w:bottom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39"/>
        <w:gridCol w:w="1240"/>
        <w:gridCol w:w="1306"/>
        <w:gridCol w:w="1054"/>
        <w:gridCol w:w="993"/>
        <w:gridCol w:w="1225"/>
        <w:gridCol w:w="1004"/>
        <w:gridCol w:w="1243"/>
      </w:tblGrid>
      <w:tr w:rsidR="00BD40EA" w:rsidRPr="00AF6EC4" w:rsidTr="00AF6EC4">
        <w:trPr>
          <w:tblHeader/>
        </w:trPr>
        <w:tc>
          <w:tcPr>
            <w:tcW w:w="0" w:type="auto"/>
            <w:shd w:val="clear" w:color="auto" w:fill="FFFFFF" w:themeFill="background1"/>
            <w:tcMar>
              <w:top w:w="15" w:type="dxa"/>
              <w:left w:w="0" w:type="dxa"/>
              <w:bottom w:w="15" w:type="dxa"/>
              <w:right w:w="15" w:type="dxa"/>
            </w:tcMar>
            <w:vAlign w:val="center"/>
            <w:hideMark/>
          </w:tcPr>
          <w:p w:rsidR="00BD40EA" w:rsidRPr="00AF6EC4" w:rsidRDefault="00BD40EA" w:rsidP="005A35FE">
            <w:pPr>
              <w:rPr>
                <w:b/>
                <w:bCs/>
              </w:rPr>
            </w:pPr>
            <w:r w:rsidRPr="00AF6EC4">
              <w:rPr>
                <w:b/>
                <w:bCs/>
              </w:rPr>
              <w:t>Nível</w:t>
            </w:r>
          </w:p>
        </w:tc>
        <w:tc>
          <w:tcPr>
            <w:tcW w:w="0" w:type="auto"/>
            <w:shd w:val="clear" w:color="auto" w:fill="FFFFFF" w:themeFill="background1"/>
            <w:vAlign w:val="center"/>
            <w:hideMark/>
          </w:tcPr>
          <w:p w:rsidR="00BD40EA" w:rsidRPr="00AF6EC4" w:rsidRDefault="00BD40EA" w:rsidP="005A35FE">
            <w:pPr>
              <w:rPr>
                <w:b/>
                <w:bCs/>
              </w:rPr>
            </w:pPr>
            <w:r w:rsidRPr="00AF6EC4">
              <w:rPr>
                <w:b/>
                <w:bCs/>
              </w:rPr>
              <w:t>Estado</w:t>
            </w:r>
          </w:p>
        </w:tc>
        <w:tc>
          <w:tcPr>
            <w:tcW w:w="0" w:type="auto"/>
            <w:shd w:val="clear" w:color="auto" w:fill="FFFFFF" w:themeFill="background1"/>
            <w:vAlign w:val="center"/>
            <w:hideMark/>
          </w:tcPr>
          <w:p w:rsidR="00BD40EA" w:rsidRPr="00AF6EC4" w:rsidRDefault="00BD40EA" w:rsidP="005A35FE">
            <w:pPr>
              <w:rPr>
                <w:b/>
                <w:bCs/>
              </w:rPr>
            </w:pPr>
            <w:r w:rsidRPr="00AF6EC4">
              <w:rPr>
                <w:b/>
                <w:bCs/>
              </w:rPr>
              <w:t>Gatilho Emocional</w:t>
            </w:r>
          </w:p>
        </w:tc>
        <w:tc>
          <w:tcPr>
            <w:tcW w:w="0" w:type="auto"/>
            <w:shd w:val="clear" w:color="auto" w:fill="FFFFFF" w:themeFill="background1"/>
            <w:vAlign w:val="center"/>
            <w:hideMark/>
          </w:tcPr>
          <w:p w:rsidR="00BD40EA" w:rsidRPr="00AF6EC4" w:rsidRDefault="00BD40EA" w:rsidP="005A35FE">
            <w:pPr>
              <w:rPr>
                <w:b/>
                <w:bCs/>
              </w:rPr>
            </w:pPr>
            <w:r w:rsidRPr="00AF6EC4">
              <w:rPr>
                <w:b/>
                <w:bCs/>
              </w:rPr>
              <w:t>Visão</w:t>
            </w:r>
          </w:p>
        </w:tc>
        <w:tc>
          <w:tcPr>
            <w:tcW w:w="0" w:type="auto"/>
            <w:shd w:val="clear" w:color="auto" w:fill="FFFFFF" w:themeFill="background1"/>
            <w:vAlign w:val="center"/>
            <w:hideMark/>
          </w:tcPr>
          <w:p w:rsidR="00BD40EA" w:rsidRPr="00AF6EC4" w:rsidRDefault="00BD40EA" w:rsidP="005A35FE">
            <w:pPr>
              <w:rPr>
                <w:b/>
                <w:bCs/>
              </w:rPr>
            </w:pPr>
            <w:r w:rsidRPr="00AF6EC4">
              <w:rPr>
                <w:b/>
                <w:bCs/>
              </w:rPr>
              <w:t>Audição</w:t>
            </w:r>
          </w:p>
        </w:tc>
        <w:tc>
          <w:tcPr>
            <w:tcW w:w="0" w:type="auto"/>
            <w:shd w:val="clear" w:color="auto" w:fill="FFFFFF" w:themeFill="background1"/>
            <w:vAlign w:val="center"/>
            <w:hideMark/>
          </w:tcPr>
          <w:p w:rsidR="00BD40EA" w:rsidRPr="00AF6EC4" w:rsidRDefault="00BD40EA" w:rsidP="005A35FE">
            <w:pPr>
              <w:rPr>
                <w:b/>
                <w:bCs/>
              </w:rPr>
            </w:pPr>
            <w:r w:rsidRPr="00AF6EC4">
              <w:rPr>
                <w:b/>
                <w:bCs/>
              </w:rPr>
              <w:t>Tato</w:t>
            </w:r>
          </w:p>
        </w:tc>
        <w:tc>
          <w:tcPr>
            <w:tcW w:w="0" w:type="auto"/>
            <w:shd w:val="clear" w:color="auto" w:fill="FFFFFF" w:themeFill="background1"/>
            <w:vAlign w:val="center"/>
            <w:hideMark/>
          </w:tcPr>
          <w:p w:rsidR="00BD40EA" w:rsidRPr="00AF6EC4" w:rsidRDefault="00BD40EA" w:rsidP="005A35FE">
            <w:pPr>
              <w:rPr>
                <w:b/>
                <w:bCs/>
              </w:rPr>
            </w:pPr>
            <w:r w:rsidRPr="00AF6EC4">
              <w:rPr>
                <w:b/>
                <w:bCs/>
              </w:rPr>
              <w:t>Olfato</w:t>
            </w:r>
          </w:p>
        </w:tc>
        <w:tc>
          <w:tcPr>
            <w:tcW w:w="0" w:type="auto"/>
            <w:shd w:val="clear" w:color="auto" w:fill="FFFFFF" w:themeFill="background1"/>
            <w:vAlign w:val="center"/>
            <w:hideMark/>
          </w:tcPr>
          <w:p w:rsidR="00BD40EA" w:rsidRPr="00AF6EC4" w:rsidRDefault="00BD40EA" w:rsidP="005A35FE">
            <w:pPr>
              <w:rPr>
                <w:b/>
                <w:bCs/>
              </w:rPr>
            </w:pPr>
            <w:r w:rsidRPr="00AF6EC4">
              <w:rPr>
                <w:b/>
                <w:bCs/>
              </w:rPr>
              <w:t>Paladar</w:t>
            </w:r>
          </w:p>
        </w:tc>
      </w:tr>
      <w:tr w:rsidR="00BD40EA" w:rsidRPr="00AF6EC4" w:rsidTr="00AF6EC4">
        <w:tc>
          <w:tcPr>
            <w:tcW w:w="0" w:type="auto"/>
            <w:shd w:val="clear" w:color="auto" w:fill="FFFFFF" w:themeFill="background1"/>
            <w:tcMar>
              <w:top w:w="15" w:type="dxa"/>
              <w:left w:w="0" w:type="dxa"/>
              <w:bottom w:w="15" w:type="dxa"/>
              <w:right w:w="15" w:type="dxa"/>
            </w:tcMar>
            <w:vAlign w:val="center"/>
            <w:hideMark/>
          </w:tcPr>
          <w:p w:rsidR="00BD40EA" w:rsidRPr="00AF6EC4" w:rsidRDefault="00BD40EA" w:rsidP="005A35FE">
            <w:r w:rsidRPr="00AF6EC4">
              <w:rPr>
                <w:b/>
                <w:bCs/>
              </w:rPr>
              <w:t>1</w:t>
            </w:r>
          </w:p>
        </w:tc>
        <w:tc>
          <w:tcPr>
            <w:tcW w:w="0" w:type="auto"/>
            <w:shd w:val="clear" w:color="auto" w:fill="FFFFFF" w:themeFill="background1"/>
            <w:vAlign w:val="center"/>
            <w:hideMark/>
          </w:tcPr>
          <w:p w:rsidR="00BD40EA" w:rsidRPr="00AF6EC4" w:rsidRDefault="00BD40EA" w:rsidP="005A35FE">
            <w:r w:rsidRPr="00AF6EC4">
              <w:t>Amor Ágape</w:t>
            </w:r>
          </w:p>
        </w:tc>
        <w:tc>
          <w:tcPr>
            <w:tcW w:w="0" w:type="auto"/>
            <w:shd w:val="clear" w:color="auto" w:fill="FFFFFF" w:themeFill="background1"/>
            <w:vAlign w:val="center"/>
            <w:hideMark/>
          </w:tcPr>
          <w:p w:rsidR="00BD40EA" w:rsidRPr="00AF6EC4" w:rsidRDefault="00BD40EA" w:rsidP="005A35FE">
            <w:r w:rsidRPr="00AF6EC4">
              <w:t>Testemunhar sofrimento</w:t>
            </w:r>
          </w:p>
        </w:tc>
        <w:tc>
          <w:tcPr>
            <w:tcW w:w="0" w:type="auto"/>
            <w:shd w:val="clear" w:color="auto" w:fill="FFFFFF" w:themeFill="background1"/>
            <w:vAlign w:val="center"/>
            <w:hideMark/>
          </w:tcPr>
          <w:p w:rsidR="00BD40EA" w:rsidRPr="00AF6EC4" w:rsidRDefault="00BD40EA" w:rsidP="005A35FE">
            <w:r w:rsidRPr="00AF6EC4">
              <w:t>Luz suave (5000K)</w:t>
            </w:r>
          </w:p>
        </w:tc>
        <w:tc>
          <w:tcPr>
            <w:tcW w:w="0" w:type="auto"/>
            <w:shd w:val="clear" w:color="auto" w:fill="FFFFFF" w:themeFill="background1"/>
            <w:vAlign w:val="center"/>
            <w:hideMark/>
          </w:tcPr>
          <w:p w:rsidR="00BD40EA" w:rsidRPr="00AF6EC4" w:rsidRDefault="00BD40EA" w:rsidP="005A35FE">
            <w:r w:rsidRPr="00AF6EC4">
              <w:t>Vozes infantis</w:t>
            </w:r>
          </w:p>
        </w:tc>
        <w:tc>
          <w:tcPr>
            <w:tcW w:w="0" w:type="auto"/>
            <w:shd w:val="clear" w:color="auto" w:fill="FFFFFF" w:themeFill="background1"/>
            <w:vAlign w:val="center"/>
            <w:hideMark/>
          </w:tcPr>
          <w:p w:rsidR="00BD40EA" w:rsidRPr="00AF6EC4" w:rsidRDefault="00BD40EA" w:rsidP="005A35FE">
            <w:r w:rsidRPr="00AF6EC4">
              <w:t>Toque de 40°C</w:t>
            </w:r>
          </w:p>
        </w:tc>
        <w:tc>
          <w:tcPr>
            <w:tcW w:w="0" w:type="auto"/>
            <w:shd w:val="clear" w:color="auto" w:fill="FFFFFF" w:themeFill="background1"/>
            <w:vAlign w:val="center"/>
            <w:hideMark/>
          </w:tcPr>
          <w:p w:rsidR="00BD40EA" w:rsidRPr="00AF6EC4" w:rsidRDefault="00BD40EA" w:rsidP="005A35FE">
            <w:r w:rsidRPr="00AF6EC4">
              <w:t>Lavanda + baunilha</w:t>
            </w:r>
          </w:p>
        </w:tc>
        <w:tc>
          <w:tcPr>
            <w:tcW w:w="0" w:type="auto"/>
            <w:shd w:val="clear" w:color="auto" w:fill="FFFFFF" w:themeFill="background1"/>
            <w:vAlign w:val="center"/>
            <w:hideMark/>
          </w:tcPr>
          <w:p w:rsidR="00BD40EA" w:rsidRPr="00AF6EC4" w:rsidRDefault="00BD40EA" w:rsidP="005A35FE">
            <w:r w:rsidRPr="00AF6EC4">
              <w:t>Chocolate 70%</w:t>
            </w:r>
          </w:p>
        </w:tc>
      </w:tr>
      <w:tr w:rsidR="00BD40EA" w:rsidRPr="00AF6EC4" w:rsidTr="00AF6EC4">
        <w:tc>
          <w:tcPr>
            <w:tcW w:w="0" w:type="auto"/>
            <w:shd w:val="clear" w:color="auto" w:fill="FFFFFF" w:themeFill="background1"/>
            <w:tcMar>
              <w:top w:w="15" w:type="dxa"/>
              <w:left w:w="0" w:type="dxa"/>
              <w:bottom w:w="15" w:type="dxa"/>
              <w:right w:w="15" w:type="dxa"/>
            </w:tcMar>
            <w:vAlign w:val="center"/>
            <w:hideMark/>
          </w:tcPr>
          <w:p w:rsidR="00BD40EA" w:rsidRPr="00AF6EC4" w:rsidRDefault="00BD40EA" w:rsidP="005A35FE">
            <w:r w:rsidRPr="00AF6EC4">
              <w:rPr>
                <w:b/>
                <w:bCs/>
              </w:rPr>
              <w:lastRenderedPageBreak/>
              <w:t>2</w:t>
            </w:r>
          </w:p>
        </w:tc>
        <w:tc>
          <w:tcPr>
            <w:tcW w:w="0" w:type="auto"/>
            <w:shd w:val="clear" w:color="auto" w:fill="FFFFFF" w:themeFill="background1"/>
            <w:vAlign w:val="center"/>
            <w:hideMark/>
          </w:tcPr>
          <w:p w:rsidR="00BD40EA" w:rsidRPr="00AF6EC4" w:rsidRDefault="00BD40EA" w:rsidP="005A35FE">
            <w:r w:rsidRPr="00AF6EC4">
              <w:t>Amor Devocional</w:t>
            </w:r>
          </w:p>
        </w:tc>
        <w:tc>
          <w:tcPr>
            <w:tcW w:w="0" w:type="auto"/>
            <w:shd w:val="clear" w:color="auto" w:fill="FFFFFF" w:themeFill="background1"/>
            <w:vAlign w:val="center"/>
            <w:hideMark/>
          </w:tcPr>
          <w:p w:rsidR="00BD40EA" w:rsidRPr="00AF6EC4" w:rsidRDefault="00BD40EA" w:rsidP="005A35FE">
            <w:r w:rsidRPr="00AF6EC4">
              <w:t>Conexão espiritual</w:t>
            </w:r>
          </w:p>
        </w:tc>
        <w:tc>
          <w:tcPr>
            <w:tcW w:w="0" w:type="auto"/>
            <w:shd w:val="clear" w:color="auto" w:fill="FFFFFF" w:themeFill="background1"/>
            <w:vAlign w:val="center"/>
            <w:hideMark/>
          </w:tcPr>
          <w:p w:rsidR="00BD40EA" w:rsidRPr="00AF6EC4" w:rsidRDefault="00BD40EA" w:rsidP="005A35FE">
            <w:r w:rsidRPr="00AF6EC4">
              <w:t>Ícones religiosos</w:t>
            </w:r>
          </w:p>
        </w:tc>
        <w:tc>
          <w:tcPr>
            <w:tcW w:w="0" w:type="auto"/>
            <w:shd w:val="clear" w:color="auto" w:fill="FFFFFF" w:themeFill="background1"/>
            <w:vAlign w:val="center"/>
            <w:hideMark/>
          </w:tcPr>
          <w:p w:rsidR="00BD40EA" w:rsidRPr="00AF6EC4" w:rsidRDefault="00BD40EA" w:rsidP="005A35FE">
            <w:r w:rsidRPr="00AF6EC4">
              <w:t>Cantos gregorianos</w:t>
            </w:r>
          </w:p>
        </w:tc>
        <w:tc>
          <w:tcPr>
            <w:tcW w:w="0" w:type="auto"/>
            <w:shd w:val="clear" w:color="auto" w:fill="FFFFFF" w:themeFill="background1"/>
            <w:vAlign w:val="center"/>
            <w:hideMark/>
          </w:tcPr>
          <w:p w:rsidR="00BD40EA" w:rsidRPr="00AF6EC4" w:rsidRDefault="00BD40EA" w:rsidP="005A35FE">
            <w:r w:rsidRPr="00AF6EC4">
              <w:t>Mãos unidas</w:t>
            </w:r>
          </w:p>
        </w:tc>
        <w:tc>
          <w:tcPr>
            <w:tcW w:w="0" w:type="auto"/>
            <w:shd w:val="clear" w:color="auto" w:fill="FFFFFF" w:themeFill="background1"/>
            <w:vAlign w:val="center"/>
            <w:hideMark/>
          </w:tcPr>
          <w:p w:rsidR="00BD40EA" w:rsidRPr="00AF6EC4" w:rsidRDefault="00BD40EA" w:rsidP="005A35FE">
            <w:r w:rsidRPr="00AF6EC4">
              <w:t>Incenso</w:t>
            </w:r>
          </w:p>
        </w:tc>
        <w:tc>
          <w:tcPr>
            <w:tcW w:w="0" w:type="auto"/>
            <w:shd w:val="clear" w:color="auto" w:fill="FFFFFF" w:themeFill="background1"/>
            <w:vAlign w:val="center"/>
            <w:hideMark/>
          </w:tcPr>
          <w:p w:rsidR="00BD40EA" w:rsidRPr="00AF6EC4" w:rsidRDefault="00BD40EA" w:rsidP="005A35FE">
            <w:r w:rsidRPr="00AF6EC4">
              <w:t>Pão fresco</w:t>
            </w:r>
          </w:p>
        </w:tc>
      </w:tr>
      <w:tr w:rsidR="00BD40EA" w:rsidRPr="00AF6EC4" w:rsidTr="00AF6EC4">
        <w:tc>
          <w:tcPr>
            <w:tcW w:w="0" w:type="auto"/>
            <w:shd w:val="clear" w:color="auto" w:fill="FFFFFF" w:themeFill="background1"/>
            <w:tcMar>
              <w:top w:w="15" w:type="dxa"/>
              <w:left w:w="0" w:type="dxa"/>
              <w:bottom w:w="15" w:type="dxa"/>
              <w:right w:w="15" w:type="dxa"/>
            </w:tcMar>
            <w:vAlign w:val="center"/>
            <w:hideMark/>
          </w:tcPr>
          <w:p w:rsidR="00BD40EA" w:rsidRPr="00AF6EC4" w:rsidRDefault="00BD40EA" w:rsidP="005A35FE">
            <w:r w:rsidRPr="00AF6EC4">
              <w:rPr>
                <w:b/>
                <w:bCs/>
              </w:rPr>
              <w:t>3</w:t>
            </w:r>
          </w:p>
        </w:tc>
        <w:tc>
          <w:tcPr>
            <w:tcW w:w="0" w:type="auto"/>
            <w:shd w:val="clear" w:color="auto" w:fill="FFFFFF" w:themeFill="background1"/>
            <w:vAlign w:val="center"/>
            <w:hideMark/>
          </w:tcPr>
          <w:p w:rsidR="00BD40EA" w:rsidRPr="00AF6EC4" w:rsidRDefault="00BD40EA" w:rsidP="005A35FE">
            <w:r w:rsidRPr="00AF6EC4">
              <w:t xml:space="preserve">Afeto </w:t>
            </w:r>
            <w:proofErr w:type="spellStart"/>
            <w:r w:rsidRPr="00AF6EC4">
              <w:t>Incond</w:t>
            </w:r>
            <w:proofErr w:type="spellEnd"/>
            <w:r w:rsidRPr="00AF6EC4">
              <w:t>.</w:t>
            </w:r>
          </w:p>
        </w:tc>
        <w:tc>
          <w:tcPr>
            <w:tcW w:w="0" w:type="auto"/>
            <w:shd w:val="clear" w:color="auto" w:fill="FFFFFF" w:themeFill="background1"/>
            <w:vAlign w:val="center"/>
            <w:hideMark/>
          </w:tcPr>
          <w:p w:rsidR="00BD40EA" w:rsidRPr="00AF6EC4" w:rsidRDefault="00BD40EA" w:rsidP="005A35FE">
            <w:r w:rsidRPr="00AF6EC4">
              <w:t>Vulnerabilidade alheia</w:t>
            </w:r>
          </w:p>
        </w:tc>
        <w:tc>
          <w:tcPr>
            <w:tcW w:w="0" w:type="auto"/>
            <w:shd w:val="clear" w:color="auto" w:fill="FFFFFF" w:themeFill="background1"/>
            <w:vAlign w:val="center"/>
            <w:hideMark/>
          </w:tcPr>
          <w:p w:rsidR="00BD40EA" w:rsidRPr="00AF6EC4" w:rsidRDefault="00BD40EA" w:rsidP="005A35FE">
            <w:r w:rsidRPr="00AF6EC4">
              <w:t>Sorrisos genuínos</w:t>
            </w:r>
          </w:p>
        </w:tc>
        <w:tc>
          <w:tcPr>
            <w:tcW w:w="0" w:type="auto"/>
            <w:shd w:val="clear" w:color="auto" w:fill="FFFFFF" w:themeFill="background1"/>
            <w:vAlign w:val="center"/>
            <w:hideMark/>
          </w:tcPr>
          <w:p w:rsidR="00BD40EA" w:rsidRPr="00AF6EC4" w:rsidRDefault="00BD40EA" w:rsidP="005A35FE">
            <w:r w:rsidRPr="00AF6EC4">
              <w:t>Riso espontâneo</w:t>
            </w:r>
          </w:p>
        </w:tc>
        <w:tc>
          <w:tcPr>
            <w:tcW w:w="0" w:type="auto"/>
            <w:shd w:val="clear" w:color="auto" w:fill="FFFFFF" w:themeFill="background1"/>
            <w:vAlign w:val="center"/>
            <w:hideMark/>
          </w:tcPr>
          <w:p w:rsidR="00BD40EA" w:rsidRPr="00AF6EC4" w:rsidRDefault="00BD40EA" w:rsidP="005A35FE">
            <w:r w:rsidRPr="00AF6EC4">
              <w:t>Abraço &gt;20s</w:t>
            </w:r>
          </w:p>
        </w:tc>
        <w:tc>
          <w:tcPr>
            <w:tcW w:w="0" w:type="auto"/>
            <w:shd w:val="clear" w:color="auto" w:fill="FFFFFF" w:themeFill="background1"/>
            <w:vAlign w:val="center"/>
            <w:hideMark/>
          </w:tcPr>
          <w:p w:rsidR="00BD40EA" w:rsidRPr="00AF6EC4" w:rsidRDefault="00BD40EA" w:rsidP="005A35FE">
            <w:r w:rsidRPr="00AF6EC4">
              <w:t>Leite materno</w:t>
            </w:r>
          </w:p>
        </w:tc>
        <w:tc>
          <w:tcPr>
            <w:tcW w:w="0" w:type="auto"/>
            <w:shd w:val="clear" w:color="auto" w:fill="FFFFFF" w:themeFill="background1"/>
            <w:vAlign w:val="center"/>
            <w:hideMark/>
          </w:tcPr>
          <w:p w:rsidR="00BD40EA" w:rsidRPr="00AF6EC4" w:rsidRDefault="00BD40EA" w:rsidP="005A35FE">
            <w:r w:rsidRPr="00AF6EC4">
              <w:t>Mel puro</w:t>
            </w:r>
          </w:p>
        </w:tc>
      </w:tr>
      <w:tr w:rsidR="00BD40EA" w:rsidRPr="00AF6EC4" w:rsidTr="00AF6EC4">
        <w:tc>
          <w:tcPr>
            <w:tcW w:w="0" w:type="auto"/>
            <w:shd w:val="clear" w:color="auto" w:fill="FFFFFF" w:themeFill="background1"/>
            <w:tcMar>
              <w:top w:w="15" w:type="dxa"/>
              <w:left w:w="0" w:type="dxa"/>
              <w:bottom w:w="15" w:type="dxa"/>
              <w:right w:w="15" w:type="dxa"/>
            </w:tcMar>
            <w:vAlign w:val="center"/>
            <w:hideMark/>
          </w:tcPr>
          <w:p w:rsidR="00BD40EA" w:rsidRPr="00AF6EC4" w:rsidRDefault="00BD40EA" w:rsidP="005A35FE">
            <w:r w:rsidRPr="00AF6EC4">
              <w:rPr>
                <w:b/>
                <w:bCs/>
              </w:rPr>
              <w:t>4</w:t>
            </w:r>
          </w:p>
        </w:tc>
        <w:tc>
          <w:tcPr>
            <w:tcW w:w="0" w:type="auto"/>
            <w:shd w:val="clear" w:color="auto" w:fill="FFFFFF" w:themeFill="background1"/>
            <w:vAlign w:val="center"/>
            <w:hideMark/>
          </w:tcPr>
          <w:p w:rsidR="00BD40EA" w:rsidRPr="00AF6EC4" w:rsidRDefault="00BD40EA" w:rsidP="005A35FE">
            <w:r w:rsidRPr="00AF6EC4">
              <w:t>Amor Condicional</w:t>
            </w:r>
          </w:p>
        </w:tc>
        <w:tc>
          <w:tcPr>
            <w:tcW w:w="0" w:type="auto"/>
            <w:shd w:val="clear" w:color="auto" w:fill="FFFFFF" w:themeFill="background1"/>
            <w:vAlign w:val="center"/>
            <w:hideMark/>
          </w:tcPr>
          <w:p w:rsidR="00BD40EA" w:rsidRPr="00AF6EC4" w:rsidRDefault="00BD40EA" w:rsidP="005A35FE">
            <w:r w:rsidRPr="00AF6EC4">
              <w:t>Necessidade de reciprocidade</w:t>
            </w:r>
          </w:p>
        </w:tc>
        <w:tc>
          <w:tcPr>
            <w:tcW w:w="0" w:type="auto"/>
            <w:shd w:val="clear" w:color="auto" w:fill="FFFFFF" w:themeFill="background1"/>
            <w:vAlign w:val="center"/>
            <w:hideMark/>
          </w:tcPr>
          <w:p w:rsidR="00BD40EA" w:rsidRPr="00AF6EC4" w:rsidRDefault="00BD40EA" w:rsidP="005A35FE">
            <w:r w:rsidRPr="00AF6EC4">
              <w:t>Presentes caros</w:t>
            </w:r>
          </w:p>
        </w:tc>
        <w:tc>
          <w:tcPr>
            <w:tcW w:w="0" w:type="auto"/>
            <w:shd w:val="clear" w:color="auto" w:fill="FFFFFF" w:themeFill="background1"/>
            <w:vAlign w:val="center"/>
            <w:hideMark/>
          </w:tcPr>
          <w:p w:rsidR="00BD40EA" w:rsidRPr="00AF6EC4" w:rsidRDefault="00BD40EA" w:rsidP="005A35FE">
            <w:r w:rsidRPr="00AF6EC4">
              <w:t>Elogios verbais</w:t>
            </w:r>
          </w:p>
        </w:tc>
        <w:tc>
          <w:tcPr>
            <w:tcW w:w="0" w:type="auto"/>
            <w:shd w:val="clear" w:color="auto" w:fill="FFFFFF" w:themeFill="background1"/>
            <w:vAlign w:val="center"/>
            <w:hideMark/>
          </w:tcPr>
          <w:p w:rsidR="00BD40EA" w:rsidRPr="00AF6EC4" w:rsidRDefault="00BD40EA" w:rsidP="005A35FE">
            <w:r w:rsidRPr="00AF6EC4">
              <w:t>Toque estratégico</w:t>
            </w:r>
          </w:p>
        </w:tc>
        <w:tc>
          <w:tcPr>
            <w:tcW w:w="0" w:type="auto"/>
            <w:shd w:val="clear" w:color="auto" w:fill="FFFFFF" w:themeFill="background1"/>
            <w:vAlign w:val="center"/>
            <w:hideMark/>
          </w:tcPr>
          <w:p w:rsidR="00BD40EA" w:rsidRPr="00AF6EC4" w:rsidRDefault="00BD40EA" w:rsidP="005A35FE">
            <w:r w:rsidRPr="00AF6EC4">
              <w:t>Perfume caro</w:t>
            </w:r>
          </w:p>
        </w:tc>
        <w:tc>
          <w:tcPr>
            <w:tcW w:w="0" w:type="auto"/>
            <w:shd w:val="clear" w:color="auto" w:fill="FFFFFF" w:themeFill="background1"/>
            <w:vAlign w:val="center"/>
            <w:hideMark/>
          </w:tcPr>
          <w:p w:rsidR="00BD40EA" w:rsidRPr="00AF6EC4" w:rsidRDefault="00BD40EA" w:rsidP="005A35FE">
            <w:r w:rsidRPr="00AF6EC4">
              <w:t>Vinho fino</w:t>
            </w:r>
          </w:p>
        </w:tc>
      </w:tr>
      <w:tr w:rsidR="00BD40EA" w:rsidRPr="00AF6EC4" w:rsidTr="00AF6EC4">
        <w:tc>
          <w:tcPr>
            <w:tcW w:w="0" w:type="auto"/>
            <w:shd w:val="clear" w:color="auto" w:fill="FFFFFF" w:themeFill="background1"/>
            <w:tcMar>
              <w:top w:w="15" w:type="dxa"/>
              <w:left w:w="0" w:type="dxa"/>
              <w:bottom w:w="15" w:type="dxa"/>
              <w:right w:w="15" w:type="dxa"/>
            </w:tcMar>
            <w:vAlign w:val="center"/>
            <w:hideMark/>
          </w:tcPr>
          <w:p w:rsidR="00BD40EA" w:rsidRPr="00AF6EC4" w:rsidRDefault="00BD40EA" w:rsidP="005A35FE">
            <w:r w:rsidRPr="00AF6EC4">
              <w:rPr>
                <w:b/>
                <w:bCs/>
              </w:rPr>
              <w:t>5</w:t>
            </w:r>
          </w:p>
        </w:tc>
        <w:tc>
          <w:tcPr>
            <w:tcW w:w="0" w:type="auto"/>
            <w:shd w:val="clear" w:color="auto" w:fill="FFFFFF" w:themeFill="background1"/>
            <w:vAlign w:val="center"/>
            <w:hideMark/>
          </w:tcPr>
          <w:p w:rsidR="00BD40EA" w:rsidRPr="00AF6EC4" w:rsidRDefault="00BD40EA" w:rsidP="005A35FE">
            <w:r w:rsidRPr="00AF6EC4">
              <w:t>Indiferença</w:t>
            </w:r>
          </w:p>
        </w:tc>
        <w:tc>
          <w:tcPr>
            <w:tcW w:w="0" w:type="auto"/>
            <w:shd w:val="clear" w:color="auto" w:fill="FFFFFF" w:themeFill="background1"/>
            <w:vAlign w:val="center"/>
            <w:hideMark/>
          </w:tcPr>
          <w:p w:rsidR="00BD40EA" w:rsidRPr="00AF6EC4" w:rsidRDefault="00BD40EA" w:rsidP="005A35FE">
            <w:r w:rsidRPr="00AF6EC4">
              <w:t>Fadiga emocional</w:t>
            </w:r>
          </w:p>
        </w:tc>
        <w:tc>
          <w:tcPr>
            <w:tcW w:w="0" w:type="auto"/>
            <w:shd w:val="clear" w:color="auto" w:fill="FFFFFF" w:themeFill="background1"/>
            <w:vAlign w:val="center"/>
            <w:hideMark/>
          </w:tcPr>
          <w:p w:rsidR="00BD40EA" w:rsidRPr="00AF6EC4" w:rsidRDefault="00BD40EA" w:rsidP="005A35FE">
            <w:r w:rsidRPr="00AF6EC4">
              <w:t>Cores neutras</w:t>
            </w:r>
          </w:p>
        </w:tc>
        <w:tc>
          <w:tcPr>
            <w:tcW w:w="0" w:type="auto"/>
            <w:shd w:val="clear" w:color="auto" w:fill="FFFFFF" w:themeFill="background1"/>
            <w:vAlign w:val="center"/>
            <w:hideMark/>
          </w:tcPr>
          <w:p w:rsidR="00BD40EA" w:rsidRPr="00AF6EC4" w:rsidRDefault="00BD40EA" w:rsidP="005A35FE">
            <w:r w:rsidRPr="00AF6EC4">
              <w:t>Ruído branco</w:t>
            </w:r>
          </w:p>
        </w:tc>
        <w:tc>
          <w:tcPr>
            <w:tcW w:w="0" w:type="auto"/>
            <w:shd w:val="clear" w:color="auto" w:fill="FFFFFF" w:themeFill="background1"/>
            <w:vAlign w:val="center"/>
            <w:hideMark/>
          </w:tcPr>
          <w:p w:rsidR="00BD40EA" w:rsidRPr="00AF6EC4" w:rsidRDefault="00BD40EA" w:rsidP="005A35FE">
            <w:r w:rsidRPr="00AF6EC4">
              <w:t>Tecidos ásperos</w:t>
            </w:r>
          </w:p>
        </w:tc>
        <w:tc>
          <w:tcPr>
            <w:tcW w:w="0" w:type="auto"/>
            <w:shd w:val="clear" w:color="auto" w:fill="FFFFFF" w:themeFill="background1"/>
            <w:vAlign w:val="center"/>
            <w:hideMark/>
          </w:tcPr>
          <w:p w:rsidR="00BD40EA" w:rsidRPr="00AF6EC4" w:rsidRDefault="00BD40EA" w:rsidP="005A35FE">
            <w:r w:rsidRPr="00AF6EC4">
              <w:t>Ar esterilizado</w:t>
            </w:r>
          </w:p>
        </w:tc>
        <w:tc>
          <w:tcPr>
            <w:tcW w:w="0" w:type="auto"/>
            <w:shd w:val="clear" w:color="auto" w:fill="FFFFFF" w:themeFill="background1"/>
            <w:vAlign w:val="center"/>
            <w:hideMark/>
          </w:tcPr>
          <w:p w:rsidR="00BD40EA" w:rsidRPr="00AF6EC4" w:rsidRDefault="00BD40EA" w:rsidP="005A35FE">
            <w:r w:rsidRPr="00AF6EC4">
              <w:t>Água mineral</w:t>
            </w:r>
          </w:p>
        </w:tc>
      </w:tr>
      <w:tr w:rsidR="00BD40EA" w:rsidRPr="00AF6EC4" w:rsidTr="00AF6EC4">
        <w:tc>
          <w:tcPr>
            <w:tcW w:w="0" w:type="auto"/>
            <w:shd w:val="clear" w:color="auto" w:fill="FFFFFF" w:themeFill="background1"/>
            <w:tcMar>
              <w:top w:w="15" w:type="dxa"/>
              <w:left w:w="0" w:type="dxa"/>
              <w:bottom w:w="15" w:type="dxa"/>
              <w:right w:w="15" w:type="dxa"/>
            </w:tcMar>
            <w:vAlign w:val="center"/>
            <w:hideMark/>
          </w:tcPr>
          <w:p w:rsidR="00BD40EA" w:rsidRPr="00AF6EC4" w:rsidRDefault="00BD40EA" w:rsidP="005A35FE">
            <w:r w:rsidRPr="00AF6EC4">
              <w:rPr>
                <w:b/>
                <w:bCs/>
              </w:rPr>
              <w:t>6</w:t>
            </w:r>
          </w:p>
        </w:tc>
        <w:tc>
          <w:tcPr>
            <w:tcW w:w="0" w:type="auto"/>
            <w:shd w:val="clear" w:color="auto" w:fill="FFFFFF" w:themeFill="background1"/>
            <w:vAlign w:val="center"/>
            <w:hideMark/>
          </w:tcPr>
          <w:p w:rsidR="00BD40EA" w:rsidRPr="00AF6EC4" w:rsidRDefault="00BD40EA" w:rsidP="005A35FE">
            <w:r w:rsidRPr="00AF6EC4">
              <w:t>Ressentimento</w:t>
            </w:r>
          </w:p>
        </w:tc>
        <w:tc>
          <w:tcPr>
            <w:tcW w:w="0" w:type="auto"/>
            <w:shd w:val="clear" w:color="auto" w:fill="FFFFFF" w:themeFill="background1"/>
            <w:vAlign w:val="center"/>
            <w:hideMark/>
          </w:tcPr>
          <w:p w:rsidR="00BD40EA" w:rsidRPr="00AF6EC4" w:rsidRDefault="00BD40EA" w:rsidP="005A35FE">
            <w:r w:rsidRPr="00AF6EC4">
              <w:t>Injustiça percebida</w:t>
            </w:r>
          </w:p>
        </w:tc>
        <w:tc>
          <w:tcPr>
            <w:tcW w:w="0" w:type="auto"/>
            <w:shd w:val="clear" w:color="auto" w:fill="FFFFFF" w:themeFill="background1"/>
            <w:vAlign w:val="center"/>
            <w:hideMark/>
          </w:tcPr>
          <w:p w:rsidR="00BD40EA" w:rsidRPr="00AF6EC4" w:rsidRDefault="00BD40EA" w:rsidP="005A35FE">
            <w:r w:rsidRPr="00AF6EC4">
              <w:t>Expressões faciais negativas</w:t>
            </w:r>
          </w:p>
        </w:tc>
        <w:tc>
          <w:tcPr>
            <w:tcW w:w="0" w:type="auto"/>
            <w:shd w:val="clear" w:color="auto" w:fill="FFFFFF" w:themeFill="background1"/>
            <w:vAlign w:val="center"/>
            <w:hideMark/>
          </w:tcPr>
          <w:p w:rsidR="00BD40EA" w:rsidRPr="00AF6EC4" w:rsidRDefault="00BD40EA" w:rsidP="005A35FE">
            <w:r w:rsidRPr="00AF6EC4">
              <w:t>Tons agudos</w:t>
            </w:r>
          </w:p>
        </w:tc>
        <w:tc>
          <w:tcPr>
            <w:tcW w:w="0" w:type="auto"/>
            <w:shd w:val="clear" w:color="auto" w:fill="FFFFFF" w:themeFill="background1"/>
            <w:vAlign w:val="center"/>
            <w:hideMark/>
          </w:tcPr>
          <w:p w:rsidR="00BD40EA" w:rsidRPr="00AF6EC4" w:rsidRDefault="00BD40EA" w:rsidP="005A35FE">
            <w:r w:rsidRPr="00AF6EC4">
              <w:t>Superfícies frias</w:t>
            </w:r>
          </w:p>
        </w:tc>
        <w:tc>
          <w:tcPr>
            <w:tcW w:w="0" w:type="auto"/>
            <w:shd w:val="clear" w:color="auto" w:fill="FFFFFF" w:themeFill="background1"/>
            <w:vAlign w:val="center"/>
            <w:hideMark/>
          </w:tcPr>
          <w:p w:rsidR="00BD40EA" w:rsidRPr="00AF6EC4" w:rsidRDefault="00BD40EA" w:rsidP="005A35FE">
            <w:r w:rsidRPr="00AF6EC4">
              <w:t>Odor de suor</w:t>
            </w:r>
          </w:p>
        </w:tc>
        <w:tc>
          <w:tcPr>
            <w:tcW w:w="0" w:type="auto"/>
            <w:shd w:val="clear" w:color="auto" w:fill="FFFFFF" w:themeFill="background1"/>
            <w:vAlign w:val="center"/>
            <w:hideMark/>
          </w:tcPr>
          <w:p w:rsidR="00BD40EA" w:rsidRPr="00AF6EC4" w:rsidRDefault="00BD40EA" w:rsidP="005A35FE">
            <w:r w:rsidRPr="00AF6EC4">
              <w:t>Alimentos azedos</w:t>
            </w:r>
          </w:p>
        </w:tc>
      </w:tr>
      <w:tr w:rsidR="00BD40EA" w:rsidRPr="00AF6EC4" w:rsidTr="00AF6EC4">
        <w:tc>
          <w:tcPr>
            <w:tcW w:w="0" w:type="auto"/>
            <w:shd w:val="clear" w:color="auto" w:fill="FFFFFF" w:themeFill="background1"/>
            <w:tcMar>
              <w:top w:w="15" w:type="dxa"/>
              <w:left w:w="0" w:type="dxa"/>
              <w:bottom w:w="15" w:type="dxa"/>
              <w:right w:w="15" w:type="dxa"/>
            </w:tcMar>
            <w:vAlign w:val="center"/>
            <w:hideMark/>
          </w:tcPr>
          <w:p w:rsidR="00BD40EA" w:rsidRPr="00AF6EC4" w:rsidRDefault="00BD40EA" w:rsidP="005A35FE">
            <w:r w:rsidRPr="00AF6EC4">
              <w:rPr>
                <w:b/>
                <w:bCs/>
              </w:rPr>
              <w:t>7</w:t>
            </w:r>
          </w:p>
        </w:tc>
        <w:tc>
          <w:tcPr>
            <w:tcW w:w="0" w:type="auto"/>
            <w:shd w:val="clear" w:color="auto" w:fill="FFFFFF" w:themeFill="background1"/>
            <w:vAlign w:val="center"/>
            <w:hideMark/>
          </w:tcPr>
          <w:p w:rsidR="00BD40EA" w:rsidRPr="00AF6EC4" w:rsidRDefault="00BD40EA" w:rsidP="005A35FE">
            <w:r w:rsidRPr="00AF6EC4">
              <w:t>Desprezo</w:t>
            </w:r>
          </w:p>
        </w:tc>
        <w:tc>
          <w:tcPr>
            <w:tcW w:w="0" w:type="auto"/>
            <w:shd w:val="clear" w:color="auto" w:fill="FFFFFF" w:themeFill="background1"/>
            <w:vAlign w:val="center"/>
            <w:hideMark/>
          </w:tcPr>
          <w:p w:rsidR="00BD40EA" w:rsidRPr="00AF6EC4" w:rsidRDefault="00BD40EA" w:rsidP="005A35FE">
            <w:r w:rsidRPr="00AF6EC4">
              <w:t>Ameaça ao ego</w:t>
            </w:r>
          </w:p>
        </w:tc>
        <w:tc>
          <w:tcPr>
            <w:tcW w:w="0" w:type="auto"/>
            <w:shd w:val="clear" w:color="auto" w:fill="FFFFFF" w:themeFill="background1"/>
            <w:vAlign w:val="center"/>
            <w:hideMark/>
          </w:tcPr>
          <w:p w:rsidR="00BD40EA" w:rsidRPr="00AF6EC4" w:rsidRDefault="00BD40EA" w:rsidP="005A35FE">
            <w:r w:rsidRPr="00AF6EC4">
              <w:t>Posturas arrogantes</w:t>
            </w:r>
          </w:p>
        </w:tc>
        <w:tc>
          <w:tcPr>
            <w:tcW w:w="0" w:type="auto"/>
            <w:shd w:val="clear" w:color="auto" w:fill="FFFFFF" w:themeFill="background1"/>
            <w:vAlign w:val="center"/>
            <w:hideMark/>
          </w:tcPr>
          <w:p w:rsidR="00BD40EA" w:rsidRPr="00AF6EC4" w:rsidRDefault="00BD40EA" w:rsidP="005A35FE">
            <w:r w:rsidRPr="00AF6EC4">
              <w:t>Suspiros exagerados</w:t>
            </w:r>
          </w:p>
        </w:tc>
        <w:tc>
          <w:tcPr>
            <w:tcW w:w="0" w:type="auto"/>
            <w:shd w:val="clear" w:color="auto" w:fill="FFFFFF" w:themeFill="background1"/>
            <w:vAlign w:val="center"/>
            <w:hideMark/>
          </w:tcPr>
          <w:p w:rsidR="00BD40EA" w:rsidRPr="00AF6EC4" w:rsidRDefault="00BD40EA" w:rsidP="005A35FE">
            <w:r w:rsidRPr="00AF6EC4">
              <w:t>Tecidos sintéticos</w:t>
            </w:r>
          </w:p>
        </w:tc>
        <w:tc>
          <w:tcPr>
            <w:tcW w:w="0" w:type="auto"/>
            <w:shd w:val="clear" w:color="auto" w:fill="FFFFFF" w:themeFill="background1"/>
            <w:vAlign w:val="center"/>
            <w:hideMark/>
          </w:tcPr>
          <w:p w:rsidR="00BD40EA" w:rsidRPr="00AF6EC4" w:rsidRDefault="00BD40EA" w:rsidP="005A35FE">
            <w:r w:rsidRPr="00AF6EC4">
              <w:t>Amônia</w:t>
            </w:r>
          </w:p>
        </w:tc>
        <w:tc>
          <w:tcPr>
            <w:tcW w:w="0" w:type="auto"/>
            <w:shd w:val="clear" w:color="auto" w:fill="FFFFFF" w:themeFill="background1"/>
            <w:vAlign w:val="center"/>
            <w:hideMark/>
          </w:tcPr>
          <w:p w:rsidR="00BD40EA" w:rsidRPr="00AF6EC4" w:rsidRDefault="00BD40EA" w:rsidP="005A35FE">
            <w:r w:rsidRPr="00AF6EC4">
              <w:t>Comida estragada</w:t>
            </w:r>
          </w:p>
        </w:tc>
      </w:tr>
      <w:tr w:rsidR="00BD40EA" w:rsidRPr="00AF6EC4" w:rsidTr="00AF6EC4">
        <w:tc>
          <w:tcPr>
            <w:tcW w:w="0" w:type="auto"/>
            <w:shd w:val="clear" w:color="auto" w:fill="FFFFFF" w:themeFill="background1"/>
            <w:tcMar>
              <w:top w:w="15" w:type="dxa"/>
              <w:left w:w="0" w:type="dxa"/>
              <w:bottom w:w="15" w:type="dxa"/>
              <w:right w:w="15" w:type="dxa"/>
            </w:tcMar>
            <w:vAlign w:val="center"/>
            <w:hideMark/>
          </w:tcPr>
          <w:p w:rsidR="00BD40EA" w:rsidRPr="00AF6EC4" w:rsidRDefault="00BD40EA" w:rsidP="005A35FE">
            <w:r w:rsidRPr="00AF6EC4">
              <w:rPr>
                <w:b/>
                <w:bCs/>
              </w:rPr>
              <w:t>8</w:t>
            </w:r>
          </w:p>
        </w:tc>
        <w:tc>
          <w:tcPr>
            <w:tcW w:w="0" w:type="auto"/>
            <w:shd w:val="clear" w:color="auto" w:fill="FFFFFF" w:themeFill="background1"/>
            <w:vAlign w:val="center"/>
            <w:hideMark/>
          </w:tcPr>
          <w:p w:rsidR="00BD40EA" w:rsidRPr="00AF6EC4" w:rsidRDefault="00BD40EA" w:rsidP="005A35FE">
            <w:r w:rsidRPr="00AF6EC4">
              <w:t>Ódio Passivo</w:t>
            </w:r>
          </w:p>
        </w:tc>
        <w:tc>
          <w:tcPr>
            <w:tcW w:w="0" w:type="auto"/>
            <w:shd w:val="clear" w:color="auto" w:fill="FFFFFF" w:themeFill="background1"/>
            <w:vAlign w:val="center"/>
            <w:hideMark/>
          </w:tcPr>
          <w:p w:rsidR="00BD40EA" w:rsidRPr="00AF6EC4" w:rsidRDefault="00BD40EA" w:rsidP="005A35FE">
            <w:r w:rsidRPr="00AF6EC4">
              <w:t>Humilhação recordada</w:t>
            </w:r>
          </w:p>
        </w:tc>
        <w:tc>
          <w:tcPr>
            <w:tcW w:w="0" w:type="auto"/>
            <w:shd w:val="clear" w:color="auto" w:fill="FFFFFF" w:themeFill="background1"/>
            <w:vAlign w:val="center"/>
            <w:hideMark/>
          </w:tcPr>
          <w:p w:rsidR="00BD40EA" w:rsidRPr="00AF6EC4" w:rsidRDefault="00BD40EA" w:rsidP="005A35FE">
            <w:r w:rsidRPr="00AF6EC4">
              <w:t>Cores escuras</w:t>
            </w:r>
          </w:p>
        </w:tc>
        <w:tc>
          <w:tcPr>
            <w:tcW w:w="0" w:type="auto"/>
            <w:shd w:val="clear" w:color="auto" w:fill="FFFFFF" w:themeFill="background1"/>
            <w:vAlign w:val="center"/>
            <w:hideMark/>
          </w:tcPr>
          <w:p w:rsidR="00BD40EA" w:rsidRPr="00AF6EC4" w:rsidRDefault="00BD40EA" w:rsidP="005A35FE">
            <w:r w:rsidRPr="00AF6EC4">
              <w:t>Sussurros</w:t>
            </w:r>
          </w:p>
        </w:tc>
        <w:tc>
          <w:tcPr>
            <w:tcW w:w="0" w:type="auto"/>
            <w:shd w:val="clear" w:color="auto" w:fill="FFFFFF" w:themeFill="background1"/>
            <w:vAlign w:val="center"/>
            <w:hideMark/>
          </w:tcPr>
          <w:p w:rsidR="00BD40EA" w:rsidRPr="00AF6EC4" w:rsidRDefault="00BD40EA" w:rsidP="005A35FE">
            <w:r w:rsidRPr="00AF6EC4">
              <w:t>Vibrações graves</w:t>
            </w:r>
          </w:p>
        </w:tc>
        <w:tc>
          <w:tcPr>
            <w:tcW w:w="0" w:type="auto"/>
            <w:shd w:val="clear" w:color="auto" w:fill="FFFFFF" w:themeFill="background1"/>
            <w:vAlign w:val="center"/>
            <w:hideMark/>
          </w:tcPr>
          <w:p w:rsidR="00BD40EA" w:rsidRPr="00AF6EC4" w:rsidRDefault="00BD40EA" w:rsidP="005A35FE">
            <w:r w:rsidRPr="00AF6EC4">
              <w:t>Enxofre</w:t>
            </w:r>
          </w:p>
        </w:tc>
        <w:tc>
          <w:tcPr>
            <w:tcW w:w="0" w:type="auto"/>
            <w:shd w:val="clear" w:color="auto" w:fill="FFFFFF" w:themeFill="background1"/>
            <w:vAlign w:val="center"/>
            <w:hideMark/>
          </w:tcPr>
          <w:p w:rsidR="00BD40EA" w:rsidRPr="00AF6EC4" w:rsidRDefault="00BD40EA" w:rsidP="005A35FE">
            <w:r w:rsidRPr="00AF6EC4">
              <w:t>Metálico (sangue)</w:t>
            </w:r>
          </w:p>
        </w:tc>
      </w:tr>
      <w:tr w:rsidR="00BD40EA" w:rsidRPr="00AF6EC4" w:rsidTr="00AF6EC4">
        <w:tc>
          <w:tcPr>
            <w:tcW w:w="0" w:type="auto"/>
            <w:shd w:val="clear" w:color="auto" w:fill="FFFFFF" w:themeFill="background1"/>
            <w:tcMar>
              <w:top w:w="15" w:type="dxa"/>
              <w:left w:w="0" w:type="dxa"/>
              <w:bottom w:w="15" w:type="dxa"/>
              <w:right w:w="15" w:type="dxa"/>
            </w:tcMar>
            <w:vAlign w:val="center"/>
            <w:hideMark/>
          </w:tcPr>
          <w:p w:rsidR="00BD40EA" w:rsidRPr="00AF6EC4" w:rsidRDefault="00BD40EA" w:rsidP="005A35FE">
            <w:r w:rsidRPr="00AF6EC4">
              <w:rPr>
                <w:b/>
                <w:bCs/>
              </w:rPr>
              <w:t>9</w:t>
            </w:r>
          </w:p>
        </w:tc>
        <w:tc>
          <w:tcPr>
            <w:tcW w:w="0" w:type="auto"/>
            <w:shd w:val="clear" w:color="auto" w:fill="FFFFFF" w:themeFill="background1"/>
            <w:vAlign w:val="center"/>
            <w:hideMark/>
          </w:tcPr>
          <w:p w:rsidR="00BD40EA" w:rsidRPr="00AF6EC4" w:rsidRDefault="00BD40EA" w:rsidP="005A35FE">
            <w:r w:rsidRPr="00AF6EC4">
              <w:t>Ódio Ativo</w:t>
            </w:r>
          </w:p>
        </w:tc>
        <w:tc>
          <w:tcPr>
            <w:tcW w:w="0" w:type="auto"/>
            <w:shd w:val="clear" w:color="auto" w:fill="FFFFFF" w:themeFill="background1"/>
            <w:vAlign w:val="center"/>
            <w:hideMark/>
          </w:tcPr>
          <w:p w:rsidR="00BD40EA" w:rsidRPr="00AF6EC4" w:rsidRDefault="00BD40EA" w:rsidP="005A35FE">
            <w:r w:rsidRPr="00AF6EC4">
              <w:t>Traição recente</w:t>
            </w:r>
          </w:p>
        </w:tc>
        <w:tc>
          <w:tcPr>
            <w:tcW w:w="0" w:type="auto"/>
            <w:shd w:val="clear" w:color="auto" w:fill="FFFFFF" w:themeFill="background1"/>
            <w:vAlign w:val="center"/>
            <w:hideMark/>
          </w:tcPr>
          <w:p w:rsidR="00BD40EA" w:rsidRPr="00AF6EC4" w:rsidRDefault="00BD40EA" w:rsidP="005A35FE">
            <w:r w:rsidRPr="00AF6EC4">
              <w:t>Movimentos bruscos</w:t>
            </w:r>
          </w:p>
        </w:tc>
        <w:tc>
          <w:tcPr>
            <w:tcW w:w="0" w:type="auto"/>
            <w:shd w:val="clear" w:color="auto" w:fill="FFFFFF" w:themeFill="background1"/>
            <w:vAlign w:val="center"/>
            <w:hideMark/>
          </w:tcPr>
          <w:p w:rsidR="00BD40EA" w:rsidRPr="00AF6EC4" w:rsidRDefault="00BD40EA" w:rsidP="005A35FE">
            <w:r w:rsidRPr="00AF6EC4">
              <w:t>Gritos (&gt;85dB)</w:t>
            </w:r>
          </w:p>
        </w:tc>
        <w:tc>
          <w:tcPr>
            <w:tcW w:w="0" w:type="auto"/>
            <w:shd w:val="clear" w:color="auto" w:fill="FFFFFF" w:themeFill="background1"/>
            <w:vAlign w:val="center"/>
            <w:hideMark/>
          </w:tcPr>
          <w:p w:rsidR="00BD40EA" w:rsidRPr="00AF6EC4" w:rsidRDefault="00BD40EA" w:rsidP="005A35FE">
            <w:r w:rsidRPr="00AF6EC4">
              <w:t>Impactos súbitos</w:t>
            </w:r>
          </w:p>
        </w:tc>
        <w:tc>
          <w:tcPr>
            <w:tcW w:w="0" w:type="auto"/>
            <w:shd w:val="clear" w:color="auto" w:fill="FFFFFF" w:themeFill="background1"/>
            <w:vAlign w:val="center"/>
            <w:hideMark/>
          </w:tcPr>
          <w:p w:rsidR="00BD40EA" w:rsidRPr="00AF6EC4" w:rsidRDefault="00BD40EA" w:rsidP="005A35FE">
            <w:r w:rsidRPr="00AF6EC4">
              <w:t>Queimado</w:t>
            </w:r>
          </w:p>
        </w:tc>
        <w:tc>
          <w:tcPr>
            <w:tcW w:w="0" w:type="auto"/>
            <w:shd w:val="clear" w:color="auto" w:fill="FFFFFF" w:themeFill="background1"/>
            <w:vAlign w:val="center"/>
            <w:hideMark/>
          </w:tcPr>
          <w:p w:rsidR="00BD40EA" w:rsidRPr="00AF6EC4" w:rsidRDefault="00BD40EA" w:rsidP="005A35FE">
            <w:r w:rsidRPr="00AF6EC4">
              <w:t xml:space="preserve">Pimenta </w:t>
            </w:r>
            <w:proofErr w:type="spellStart"/>
            <w:r w:rsidRPr="00AF6EC4">
              <w:t>ghost</w:t>
            </w:r>
            <w:proofErr w:type="spellEnd"/>
          </w:p>
        </w:tc>
      </w:tr>
      <w:tr w:rsidR="00BD40EA" w:rsidRPr="00AF6EC4" w:rsidTr="00AF6EC4">
        <w:tc>
          <w:tcPr>
            <w:tcW w:w="0" w:type="auto"/>
            <w:shd w:val="clear" w:color="auto" w:fill="FFFFFF" w:themeFill="background1"/>
            <w:tcMar>
              <w:top w:w="15" w:type="dxa"/>
              <w:left w:w="0" w:type="dxa"/>
              <w:bottom w:w="15" w:type="dxa"/>
              <w:right w:w="15" w:type="dxa"/>
            </w:tcMar>
            <w:vAlign w:val="center"/>
            <w:hideMark/>
          </w:tcPr>
          <w:p w:rsidR="00BD40EA" w:rsidRPr="00AF6EC4" w:rsidRDefault="00BD40EA" w:rsidP="005A35FE">
            <w:r w:rsidRPr="00AF6EC4">
              <w:rPr>
                <w:b/>
                <w:bCs/>
              </w:rPr>
              <w:t>10</w:t>
            </w:r>
          </w:p>
        </w:tc>
        <w:tc>
          <w:tcPr>
            <w:tcW w:w="0" w:type="auto"/>
            <w:shd w:val="clear" w:color="auto" w:fill="FFFFFF" w:themeFill="background1"/>
            <w:vAlign w:val="center"/>
            <w:hideMark/>
          </w:tcPr>
          <w:p w:rsidR="00BD40EA" w:rsidRPr="00AF6EC4" w:rsidRDefault="00BD40EA" w:rsidP="005A35FE">
            <w:r w:rsidRPr="00AF6EC4">
              <w:t>Ódio Consumidor</w:t>
            </w:r>
          </w:p>
        </w:tc>
        <w:tc>
          <w:tcPr>
            <w:tcW w:w="0" w:type="auto"/>
            <w:shd w:val="clear" w:color="auto" w:fill="FFFFFF" w:themeFill="background1"/>
            <w:vAlign w:val="center"/>
            <w:hideMark/>
          </w:tcPr>
          <w:p w:rsidR="00BD40EA" w:rsidRPr="00AF6EC4" w:rsidRDefault="00BD40EA" w:rsidP="005A35FE">
            <w:r w:rsidRPr="00AF6EC4">
              <w:t>Perda irreparável</w:t>
            </w:r>
          </w:p>
        </w:tc>
        <w:tc>
          <w:tcPr>
            <w:tcW w:w="0" w:type="auto"/>
            <w:shd w:val="clear" w:color="auto" w:fill="FFFFFF" w:themeFill="background1"/>
            <w:vAlign w:val="center"/>
            <w:hideMark/>
          </w:tcPr>
          <w:p w:rsidR="00BD40EA" w:rsidRPr="00AF6EC4" w:rsidRDefault="00BD40EA" w:rsidP="005A35FE">
            <w:r w:rsidRPr="00AF6EC4">
              <w:t>Vermelho sangue</w:t>
            </w:r>
          </w:p>
        </w:tc>
        <w:tc>
          <w:tcPr>
            <w:tcW w:w="0" w:type="auto"/>
            <w:shd w:val="clear" w:color="auto" w:fill="FFFFFF" w:themeFill="background1"/>
            <w:vAlign w:val="center"/>
            <w:hideMark/>
          </w:tcPr>
          <w:p w:rsidR="00BD40EA" w:rsidRPr="00AF6EC4" w:rsidRDefault="00BD40EA" w:rsidP="005A35FE">
            <w:r w:rsidRPr="00AF6EC4">
              <w:t>Palavras de ódio</w:t>
            </w:r>
          </w:p>
        </w:tc>
        <w:tc>
          <w:tcPr>
            <w:tcW w:w="0" w:type="auto"/>
            <w:shd w:val="clear" w:color="auto" w:fill="FFFFFF" w:themeFill="background1"/>
            <w:vAlign w:val="center"/>
            <w:hideMark/>
          </w:tcPr>
          <w:p w:rsidR="00BD40EA" w:rsidRPr="00AF6EC4" w:rsidRDefault="00BD40EA" w:rsidP="005A35FE">
            <w:r w:rsidRPr="00AF6EC4">
              <w:t>Facas/armas</w:t>
            </w:r>
          </w:p>
        </w:tc>
        <w:tc>
          <w:tcPr>
            <w:tcW w:w="0" w:type="auto"/>
            <w:shd w:val="clear" w:color="auto" w:fill="FFFFFF" w:themeFill="background1"/>
            <w:vAlign w:val="center"/>
            <w:hideMark/>
          </w:tcPr>
          <w:p w:rsidR="00BD40EA" w:rsidRPr="00AF6EC4" w:rsidRDefault="00BD40EA" w:rsidP="005A35FE">
            <w:r w:rsidRPr="00AF6EC4">
              <w:t>Ferro (sangue)</w:t>
            </w:r>
          </w:p>
        </w:tc>
        <w:tc>
          <w:tcPr>
            <w:tcW w:w="0" w:type="auto"/>
            <w:shd w:val="clear" w:color="auto" w:fill="FFFFFF" w:themeFill="background1"/>
            <w:vAlign w:val="center"/>
            <w:hideMark/>
          </w:tcPr>
          <w:p w:rsidR="00BD40EA" w:rsidRPr="00AF6EC4" w:rsidRDefault="00BD40EA" w:rsidP="005A35FE">
            <w:r w:rsidRPr="00AF6EC4">
              <w:t>Venenosos (amarga)</w:t>
            </w:r>
          </w:p>
        </w:tc>
      </w:tr>
      <w:tr w:rsidR="00BD40EA" w:rsidRPr="00AF6EC4" w:rsidTr="00AF6EC4">
        <w:tc>
          <w:tcPr>
            <w:tcW w:w="0" w:type="auto"/>
            <w:shd w:val="clear" w:color="auto" w:fill="FFFFFF" w:themeFill="background1"/>
            <w:tcMar>
              <w:top w:w="15" w:type="dxa"/>
              <w:left w:w="0" w:type="dxa"/>
              <w:bottom w:w="15" w:type="dxa"/>
              <w:right w:w="15" w:type="dxa"/>
            </w:tcMar>
            <w:vAlign w:val="center"/>
            <w:hideMark/>
          </w:tcPr>
          <w:p w:rsidR="00BD40EA" w:rsidRPr="00AF6EC4" w:rsidRDefault="00BD40EA" w:rsidP="005A35FE">
            <w:r w:rsidRPr="00AF6EC4">
              <w:rPr>
                <w:b/>
                <w:bCs/>
              </w:rPr>
              <w:t>11</w:t>
            </w:r>
          </w:p>
        </w:tc>
        <w:tc>
          <w:tcPr>
            <w:tcW w:w="0" w:type="auto"/>
            <w:shd w:val="clear" w:color="auto" w:fill="FFFFFF" w:themeFill="background1"/>
            <w:vAlign w:val="center"/>
            <w:hideMark/>
          </w:tcPr>
          <w:p w:rsidR="00BD40EA" w:rsidRPr="00AF6EC4" w:rsidRDefault="00BD40EA" w:rsidP="005A35FE">
            <w:r w:rsidRPr="00AF6EC4">
              <w:t>Ódio Patológico</w:t>
            </w:r>
          </w:p>
        </w:tc>
        <w:tc>
          <w:tcPr>
            <w:tcW w:w="0" w:type="auto"/>
            <w:shd w:val="clear" w:color="auto" w:fill="FFFFFF" w:themeFill="background1"/>
            <w:vAlign w:val="center"/>
            <w:hideMark/>
          </w:tcPr>
          <w:p w:rsidR="00BD40EA" w:rsidRPr="00AF6EC4" w:rsidRDefault="00BD40EA" w:rsidP="005A35FE">
            <w:r w:rsidRPr="00AF6EC4">
              <w:t>Paranoia</w:t>
            </w:r>
          </w:p>
        </w:tc>
        <w:tc>
          <w:tcPr>
            <w:tcW w:w="0" w:type="auto"/>
            <w:shd w:val="clear" w:color="auto" w:fill="FFFFFF" w:themeFill="background1"/>
            <w:vAlign w:val="center"/>
            <w:hideMark/>
          </w:tcPr>
          <w:p w:rsidR="00BD40EA" w:rsidRPr="00AF6EC4" w:rsidRDefault="00BD40EA" w:rsidP="005A35FE">
            <w:r w:rsidRPr="00AF6EC4">
              <w:t>Padrões caóticos</w:t>
            </w:r>
          </w:p>
        </w:tc>
        <w:tc>
          <w:tcPr>
            <w:tcW w:w="0" w:type="auto"/>
            <w:shd w:val="clear" w:color="auto" w:fill="FFFFFF" w:themeFill="background1"/>
            <w:vAlign w:val="center"/>
            <w:hideMark/>
          </w:tcPr>
          <w:p w:rsidR="00BD40EA" w:rsidRPr="00AF6EC4" w:rsidRDefault="00BD40EA" w:rsidP="005A35FE">
            <w:r w:rsidRPr="00AF6EC4">
              <w:t>Eco de vozes</w:t>
            </w:r>
          </w:p>
        </w:tc>
        <w:tc>
          <w:tcPr>
            <w:tcW w:w="0" w:type="auto"/>
            <w:shd w:val="clear" w:color="auto" w:fill="FFFFFF" w:themeFill="background1"/>
            <w:vAlign w:val="center"/>
            <w:hideMark/>
          </w:tcPr>
          <w:p w:rsidR="00BD40EA" w:rsidRPr="00AF6EC4" w:rsidRDefault="00BD40EA" w:rsidP="005A35FE">
            <w:r w:rsidRPr="00AF6EC4">
              <w:t>Arranhões</w:t>
            </w:r>
          </w:p>
        </w:tc>
        <w:tc>
          <w:tcPr>
            <w:tcW w:w="0" w:type="auto"/>
            <w:shd w:val="clear" w:color="auto" w:fill="FFFFFF" w:themeFill="background1"/>
            <w:vAlign w:val="center"/>
            <w:hideMark/>
          </w:tcPr>
          <w:p w:rsidR="00BD40EA" w:rsidRPr="00AF6EC4" w:rsidRDefault="00BD40EA" w:rsidP="005A35FE">
            <w:proofErr w:type="spellStart"/>
            <w:r w:rsidRPr="00AF6EC4">
              <w:t>Cloroformio</w:t>
            </w:r>
            <w:proofErr w:type="spellEnd"/>
          </w:p>
        </w:tc>
        <w:tc>
          <w:tcPr>
            <w:tcW w:w="0" w:type="auto"/>
            <w:shd w:val="clear" w:color="auto" w:fill="FFFFFF" w:themeFill="background1"/>
            <w:vAlign w:val="center"/>
            <w:hideMark/>
          </w:tcPr>
          <w:p w:rsidR="00BD40EA" w:rsidRPr="00AF6EC4" w:rsidRDefault="00BD40EA" w:rsidP="005A35FE">
            <w:r w:rsidRPr="00AF6EC4">
              <w:t>Medicamentos</w:t>
            </w:r>
          </w:p>
        </w:tc>
      </w:tr>
      <w:tr w:rsidR="00BD40EA" w:rsidRPr="00AF6EC4" w:rsidTr="00AF6EC4">
        <w:tc>
          <w:tcPr>
            <w:tcW w:w="0" w:type="auto"/>
            <w:shd w:val="clear" w:color="auto" w:fill="FFFFFF" w:themeFill="background1"/>
            <w:tcMar>
              <w:top w:w="15" w:type="dxa"/>
              <w:left w:w="0" w:type="dxa"/>
              <w:bottom w:w="15" w:type="dxa"/>
              <w:right w:w="15" w:type="dxa"/>
            </w:tcMar>
            <w:vAlign w:val="center"/>
            <w:hideMark/>
          </w:tcPr>
          <w:p w:rsidR="00BD40EA" w:rsidRPr="00AF6EC4" w:rsidRDefault="00BD40EA" w:rsidP="005A35FE">
            <w:r w:rsidRPr="00AF6EC4">
              <w:rPr>
                <w:b/>
                <w:bCs/>
              </w:rPr>
              <w:t>12</w:t>
            </w:r>
          </w:p>
        </w:tc>
        <w:tc>
          <w:tcPr>
            <w:tcW w:w="0" w:type="auto"/>
            <w:shd w:val="clear" w:color="auto" w:fill="FFFFFF" w:themeFill="background1"/>
            <w:vAlign w:val="center"/>
            <w:hideMark/>
          </w:tcPr>
          <w:p w:rsidR="00BD40EA" w:rsidRPr="00AF6EC4" w:rsidRDefault="00BD40EA" w:rsidP="005A35FE">
            <w:r w:rsidRPr="00AF6EC4">
              <w:t>Ódio Sistêmico</w:t>
            </w:r>
          </w:p>
        </w:tc>
        <w:tc>
          <w:tcPr>
            <w:tcW w:w="0" w:type="auto"/>
            <w:shd w:val="clear" w:color="auto" w:fill="FFFFFF" w:themeFill="background1"/>
            <w:vAlign w:val="center"/>
            <w:hideMark/>
          </w:tcPr>
          <w:p w:rsidR="00BD40EA" w:rsidRPr="00AF6EC4" w:rsidRDefault="00BD40EA" w:rsidP="005A35FE">
            <w:r w:rsidRPr="00AF6EC4">
              <w:t>Desumanização</w:t>
            </w:r>
          </w:p>
        </w:tc>
        <w:tc>
          <w:tcPr>
            <w:tcW w:w="0" w:type="auto"/>
            <w:shd w:val="clear" w:color="auto" w:fill="FFFFFF" w:themeFill="background1"/>
            <w:vAlign w:val="center"/>
            <w:hideMark/>
          </w:tcPr>
          <w:p w:rsidR="00BD40EA" w:rsidRPr="00AF6EC4" w:rsidRDefault="00BD40EA" w:rsidP="005A35FE">
            <w:r w:rsidRPr="00AF6EC4">
              <w:t>Geometrias rígidas</w:t>
            </w:r>
          </w:p>
        </w:tc>
        <w:tc>
          <w:tcPr>
            <w:tcW w:w="0" w:type="auto"/>
            <w:shd w:val="clear" w:color="auto" w:fill="FFFFFF" w:themeFill="background1"/>
            <w:vAlign w:val="center"/>
            <w:hideMark/>
          </w:tcPr>
          <w:p w:rsidR="00BD40EA" w:rsidRPr="00AF6EC4" w:rsidRDefault="00BD40EA" w:rsidP="005A35FE">
            <w:r w:rsidRPr="00AF6EC4">
              <w:t>Silêncio absoluto</w:t>
            </w:r>
          </w:p>
        </w:tc>
        <w:tc>
          <w:tcPr>
            <w:tcW w:w="0" w:type="auto"/>
            <w:shd w:val="clear" w:color="auto" w:fill="FFFFFF" w:themeFill="background1"/>
            <w:vAlign w:val="center"/>
            <w:hideMark/>
          </w:tcPr>
          <w:p w:rsidR="00BD40EA" w:rsidRPr="00AF6EC4" w:rsidRDefault="00BD40EA" w:rsidP="005A35FE">
            <w:r w:rsidRPr="00AF6EC4">
              <w:t>Superfícies ásperas</w:t>
            </w:r>
          </w:p>
        </w:tc>
        <w:tc>
          <w:tcPr>
            <w:tcW w:w="0" w:type="auto"/>
            <w:shd w:val="clear" w:color="auto" w:fill="FFFFFF" w:themeFill="background1"/>
            <w:vAlign w:val="center"/>
            <w:hideMark/>
          </w:tcPr>
          <w:p w:rsidR="00BD40EA" w:rsidRPr="00AF6EC4" w:rsidRDefault="00BD40EA" w:rsidP="005A35FE">
            <w:r w:rsidRPr="00AF6EC4">
              <w:t>Ozônio</w:t>
            </w:r>
          </w:p>
        </w:tc>
        <w:tc>
          <w:tcPr>
            <w:tcW w:w="0" w:type="auto"/>
            <w:shd w:val="clear" w:color="auto" w:fill="FFFFFF" w:themeFill="background1"/>
            <w:vAlign w:val="center"/>
            <w:hideMark/>
          </w:tcPr>
          <w:p w:rsidR="00BD40EA" w:rsidRPr="00AF6EC4" w:rsidRDefault="00BD40EA" w:rsidP="005A35FE">
            <w:r w:rsidRPr="00AF6EC4">
              <w:t>Ácido</w:t>
            </w:r>
          </w:p>
        </w:tc>
      </w:tr>
      <w:tr w:rsidR="00BD40EA" w:rsidRPr="00AF6EC4" w:rsidTr="00AF6EC4">
        <w:tc>
          <w:tcPr>
            <w:tcW w:w="0" w:type="auto"/>
            <w:shd w:val="clear" w:color="auto" w:fill="FFFFFF" w:themeFill="background1"/>
            <w:tcMar>
              <w:top w:w="15" w:type="dxa"/>
              <w:left w:w="0" w:type="dxa"/>
              <w:bottom w:w="15" w:type="dxa"/>
              <w:right w:w="15" w:type="dxa"/>
            </w:tcMar>
            <w:vAlign w:val="center"/>
            <w:hideMark/>
          </w:tcPr>
          <w:p w:rsidR="00BD40EA" w:rsidRPr="00AF6EC4" w:rsidRDefault="00BD40EA" w:rsidP="005A35FE">
            <w:r w:rsidRPr="00AF6EC4">
              <w:rPr>
                <w:b/>
                <w:bCs/>
              </w:rPr>
              <w:t>13</w:t>
            </w:r>
          </w:p>
        </w:tc>
        <w:tc>
          <w:tcPr>
            <w:tcW w:w="0" w:type="auto"/>
            <w:shd w:val="clear" w:color="auto" w:fill="FFFFFF" w:themeFill="background1"/>
            <w:vAlign w:val="center"/>
            <w:hideMark/>
          </w:tcPr>
          <w:p w:rsidR="00BD40EA" w:rsidRPr="00AF6EC4" w:rsidRDefault="00BD40EA" w:rsidP="005A35FE">
            <w:r w:rsidRPr="00AF6EC4">
              <w:t xml:space="preserve">Ódio </w:t>
            </w:r>
            <w:proofErr w:type="spellStart"/>
            <w:r w:rsidRPr="00AF6EC4">
              <w:t>Autodest</w:t>
            </w:r>
            <w:proofErr w:type="spellEnd"/>
            <w:r w:rsidRPr="00AF6EC4">
              <w:t>.</w:t>
            </w:r>
          </w:p>
        </w:tc>
        <w:tc>
          <w:tcPr>
            <w:tcW w:w="0" w:type="auto"/>
            <w:shd w:val="clear" w:color="auto" w:fill="FFFFFF" w:themeFill="background1"/>
            <w:vAlign w:val="center"/>
            <w:hideMark/>
          </w:tcPr>
          <w:p w:rsidR="00BD40EA" w:rsidRPr="00AF6EC4" w:rsidRDefault="00BD40EA" w:rsidP="005A35FE">
            <w:proofErr w:type="spellStart"/>
            <w:r w:rsidRPr="00AF6EC4">
              <w:t>Autoaversão</w:t>
            </w:r>
            <w:proofErr w:type="spellEnd"/>
          </w:p>
        </w:tc>
        <w:tc>
          <w:tcPr>
            <w:tcW w:w="0" w:type="auto"/>
            <w:shd w:val="clear" w:color="auto" w:fill="FFFFFF" w:themeFill="background1"/>
            <w:vAlign w:val="center"/>
            <w:hideMark/>
          </w:tcPr>
          <w:p w:rsidR="00BD40EA" w:rsidRPr="00AF6EC4" w:rsidRDefault="00BD40EA" w:rsidP="005A35FE">
            <w:r w:rsidRPr="00AF6EC4">
              <w:t>Espelhos quebrados</w:t>
            </w:r>
          </w:p>
        </w:tc>
        <w:tc>
          <w:tcPr>
            <w:tcW w:w="0" w:type="auto"/>
            <w:shd w:val="clear" w:color="auto" w:fill="FFFFFF" w:themeFill="background1"/>
            <w:vAlign w:val="center"/>
            <w:hideMark/>
          </w:tcPr>
          <w:p w:rsidR="00BD40EA" w:rsidRPr="00AF6EC4" w:rsidRDefault="00BD40EA" w:rsidP="005A35FE">
            <w:r w:rsidRPr="00AF6EC4">
              <w:t>Zumbidos agudos</w:t>
            </w:r>
          </w:p>
        </w:tc>
        <w:tc>
          <w:tcPr>
            <w:tcW w:w="0" w:type="auto"/>
            <w:shd w:val="clear" w:color="auto" w:fill="FFFFFF" w:themeFill="background1"/>
            <w:vAlign w:val="center"/>
            <w:hideMark/>
          </w:tcPr>
          <w:p w:rsidR="00BD40EA" w:rsidRPr="00AF6EC4" w:rsidRDefault="00BD40EA" w:rsidP="005A35FE">
            <w:r w:rsidRPr="00AF6EC4">
              <w:t>Automutilação</w:t>
            </w:r>
          </w:p>
        </w:tc>
        <w:tc>
          <w:tcPr>
            <w:tcW w:w="0" w:type="auto"/>
            <w:shd w:val="clear" w:color="auto" w:fill="FFFFFF" w:themeFill="background1"/>
            <w:vAlign w:val="center"/>
            <w:hideMark/>
          </w:tcPr>
          <w:p w:rsidR="00BD40EA" w:rsidRPr="00AF6EC4" w:rsidRDefault="00BD40EA" w:rsidP="005A35FE">
            <w:r w:rsidRPr="00AF6EC4">
              <w:t>Éter</w:t>
            </w:r>
          </w:p>
        </w:tc>
        <w:tc>
          <w:tcPr>
            <w:tcW w:w="0" w:type="auto"/>
            <w:shd w:val="clear" w:color="auto" w:fill="FFFFFF" w:themeFill="background1"/>
            <w:vAlign w:val="center"/>
            <w:hideMark/>
          </w:tcPr>
          <w:p w:rsidR="00BD40EA" w:rsidRPr="00AF6EC4" w:rsidRDefault="00BD40EA" w:rsidP="005A35FE">
            <w:r w:rsidRPr="00AF6EC4">
              <w:t>Sabão (lavagem)</w:t>
            </w:r>
          </w:p>
        </w:tc>
      </w:tr>
    </w:tbl>
    <w:p w:rsidR="00BD40EA" w:rsidRPr="00AF6EC4" w:rsidRDefault="00000000" w:rsidP="00BD40EA">
      <w:r>
        <w:pict>
          <v:rect id="_x0000_i26515" style="width:0;height:.75pt" o:hralign="center" o:hrstd="t" o:hrnoshade="t" o:hr="t" fillcolor="#f8faff" stroked="f"/>
        </w:pict>
      </w:r>
    </w:p>
    <w:p w:rsidR="00BD40EA" w:rsidRPr="00AF6EC4" w:rsidRDefault="00BD40EA" w:rsidP="00BD40EA">
      <w:pPr>
        <w:rPr>
          <w:b/>
          <w:bCs/>
        </w:rPr>
      </w:pPr>
      <w:r w:rsidRPr="00AF6EC4">
        <w:rPr>
          <w:b/>
          <w:bCs/>
        </w:rPr>
        <w:t>ANÁLISE NEUROCIENTÍFICA DOS GATILHOS</w:t>
      </w:r>
    </w:p>
    <w:p w:rsidR="00BD40EA" w:rsidRPr="00AF6EC4" w:rsidRDefault="00BD40EA" w:rsidP="00BD40EA">
      <w:pPr>
        <w:rPr>
          <w:b/>
          <w:bCs/>
        </w:rPr>
      </w:pPr>
      <w:r w:rsidRPr="00AF6EC4">
        <w:rPr>
          <w:b/>
          <w:bCs/>
        </w:rPr>
        <w:t>Zona da Virtude (1-4):</w:t>
      </w:r>
    </w:p>
    <w:p w:rsidR="00BD40EA" w:rsidRPr="00AF6EC4" w:rsidRDefault="00BD40EA">
      <w:pPr>
        <w:numPr>
          <w:ilvl w:val="0"/>
          <w:numId w:val="64"/>
        </w:numPr>
      </w:pPr>
      <w:r w:rsidRPr="00AF6EC4">
        <w:rPr>
          <w:b/>
          <w:bCs/>
        </w:rPr>
        <w:t>Visão:</w:t>
      </w:r>
      <w:r w:rsidRPr="00AF6EC4">
        <w:t> Ativação do </w:t>
      </w:r>
      <w:r w:rsidRPr="00AF6EC4">
        <w:rPr>
          <w:b/>
          <w:bCs/>
        </w:rPr>
        <w:t>córtex fusiforme facial</w:t>
      </w:r>
      <w:r w:rsidRPr="00AF6EC4">
        <w:t> (reconhecimento de expressões)</w:t>
      </w:r>
    </w:p>
    <w:p w:rsidR="00BD40EA" w:rsidRPr="00AF6EC4" w:rsidRDefault="00BD40EA">
      <w:pPr>
        <w:numPr>
          <w:ilvl w:val="0"/>
          <w:numId w:val="64"/>
        </w:numPr>
      </w:pPr>
      <w:r w:rsidRPr="00AF6EC4">
        <w:rPr>
          <w:b/>
          <w:bCs/>
        </w:rPr>
        <w:t>Audição:</w:t>
      </w:r>
      <w:r w:rsidRPr="00AF6EC4">
        <w:t> Liberação de </w:t>
      </w:r>
      <w:r w:rsidRPr="00AF6EC4">
        <w:rPr>
          <w:b/>
          <w:bCs/>
        </w:rPr>
        <w:t>endorfina</w:t>
      </w:r>
      <w:r w:rsidRPr="00AF6EC4">
        <w:t> por vozes em 280-300Hz (frequência do conforto)</w:t>
      </w:r>
    </w:p>
    <w:p w:rsidR="00BD40EA" w:rsidRPr="00AF6EC4" w:rsidRDefault="00BD40EA">
      <w:pPr>
        <w:numPr>
          <w:ilvl w:val="0"/>
          <w:numId w:val="64"/>
        </w:numPr>
      </w:pPr>
      <w:r w:rsidRPr="00AF6EC4">
        <w:rPr>
          <w:b/>
          <w:bCs/>
        </w:rPr>
        <w:lastRenderedPageBreak/>
        <w:t>Tato:</w:t>
      </w:r>
      <w:r w:rsidRPr="00AF6EC4">
        <w:t> Estimulação do </w:t>
      </w:r>
      <w:r w:rsidRPr="00AF6EC4">
        <w:rPr>
          <w:b/>
          <w:bCs/>
        </w:rPr>
        <w:t>nervo vago</w:t>
      </w:r>
      <w:r w:rsidRPr="00AF6EC4">
        <w:t> através de pressão moderada (5-8N)</w:t>
      </w:r>
    </w:p>
    <w:p w:rsidR="00BD40EA" w:rsidRPr="00AF6EC4" w:rsidRDefault="00BD40EA" w:rsidP="00BD40EA">
      <w:pPr>
        <w:rPr>
          <w:b/>
          <w:bCs/>
        </w:rPr>
      </w:pPr>
      <w:r w:rsidRPr="00AF6EC4">
        <w:rPr>
          <w:b/>
          <w:bCs/>
        </w:rPr>
        <w:t>Zona de Degradação (6-13):</w:t>
      </w:r>
    </w:p>
    <w:p w:rsidR="00BD40EA" w:rsidRPr="00AF6EC4" w:rsidRDefault="00BD40EA">
      <w:pPr>
        <w:numPr>
          <w:ilvl w:val="0"/>
          <w:numId w:val="65"/>
        </w:numPr>
      </w:pPr>
      <w:r w:rsidRPr="00AF6EC4">
        <w:rPr>
          <w:b/>
          <w:bCs/>
        </w:rPr>
        <w:t>Olfato:</w:t>
      </w:r>
      <w:r w:rsidRPr="00AF6EC4">
        <w:t> Ativação da </w:t>
      </w:r>
      <w:r w:rsidRPr="00AF6EC4">
        <w:rPr>
          <w:b/>
          <w:bCs/>
        </w:rPr>
        <w:t>amígdala</w:t>
      </w:r>
      <w:r w:rsidRPr="00AF6EC4">
        <w:t> por odores sulfurosos (associação evolutiva a perigo)</w:t>
      </w:r>
    </w:p>
    <w:p w:rsidR="00BD40EA" w:rsidRPr="00AF6EC4" w:rsidRDefault="00BD40EA">
      <w:pPr>
        <w:numPr>
          <w:ilvl w:val="0"/>
          <w:numId w:val="65"/>
        </w:numPr>
      </w:pPr>
      <w:r w:rsidRPr="00AF6EC4">
        <w:rPr>
          <w:b/>
          <w:bCs/>
        </w:rPr>
        <w:t>Paladar:</w:t>
      </w:r>
      <w:r w:rsidRPr="00AF6EC4">
        <w:t> Resposta do </w:t>
      </w:r>
      <w:r w:rsidRPr="00AF6EC4">
        <w:rPr>
          <w:b/>
          <w:bCs/>
        </w:rPr>
        <w:t>córtex insular</w:t>
      </w:r>
      <w:r w:rsidRPr="00AF6EC4">
        <w:t> a sabores amargos (sinal de alerta biológico)</w:t>
      </w:r>
    </w:p>
    <w:p w:rsidR="00BD40EA" w:rsidRPr="00AF6EC4" w:rsidRDefault="00BD40EA" w:rsidP="00BD40EA"/>
    <w:p w:rsidR="00BD40EA" w:rsidRPr="00D65559" w:rsidRDefault="00B02549" w:rsidP="0016714D">
      <w:pPr>
        <w:pStyle w:val="Ttulo2"/>
      </w:pPr>
      <w:bookmarkStart w:id="10" w:name="_Toc195021678"/>
      <w:r>
        <w:rPr>
          <w:noProof/>
        </w:rPr>
        <w:drawing>
          <wp:inline distT="0" distB="0" distL="0" distR="0" wp14:anchorId="229F8575" wp14:editId="5CCF8C61">
            <wp:extent cx="437322" cy="437322"/>
            <wp:effectExtent l="0" t="0" r="1270" b="1270"/>
            <wp:docPr id="116119369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328156" name="Imagem 431328156"/>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441128" cy="441128"/>
                    </a:xfrm>
                    <a:prstGeom prst="rect">
                      <a:avLst/>
                    </a:prstGeom>
                  </pic:spPr>
                </pic:pic>
              </a:graphicData>
            </a:graphic>
          </wp:inline>
        </w:drawing>
      </w:r>
      <w:r w:rsidR="00BD40EA" w:rsidRPr="00D65559">
        <w:t>ESCALA DE POLARIDADE: ALEGRIA E TRISTEZA</w:t>
      </w:r>
      <w:bookmarkEnd w:id="10"/>
    </w:p>
    <w:p w:rsidR="00BD40EA" w:rsidRPr="00D65559" w:rsidRDefault="00BD40EA" w:rsidP="0016714D">
      <w:pPr>
        <w:pStyle w:val="Ttulo3"/>
      </w:pPr>
      <w:bookmarkStart w:id="11" w:name="_Toc195021679"/>
      <w:r w:rsidRPr="00D65559">
        <w:t>Apresentação da escala e seus níveis, graus e zonas</w:t>
      </w:r>
      <w:bookmarkEnd w:id="11"/>
    </w:p>
    <w:p w:rsidR="00BD40EA" w:rsidRPr="00FC7326" w:rsidRDefault="00BD40EA" w:rsidP="00BD40EA"/>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567"/>
        <w:gridCol w:w="3568"/>
      </w:tblGrid>
      <w:tr w:rsidR="00BD40EA" w:rsidRPr="00991B43" w:rsidTr="00991B43">
        <w:trPr>
          <w:tblHeader/>
        </w:trPr>
        <w:tc>
          <w:tcPr>
            <w:tcW w:w="0" w:type="auto"/>
            <w:shd w:val="clear" w:color="auto" w:fill="FFFFFF" w:themeFill="background1"/>
            <w:tcMar>
              <w:top w:w="15" w:type="dxa"/>
              <w:left w:w="0" w:type="dxa"/>
              <w:bottom w:w="15" w:type="dxa"/>
              <w:right w:w="15" w:type="dxa"/>
            </w:tcMar>
            <w:vAlign w:val="center"/>
            <w:hideMark/>
          </w:tcPr>
          <w:p w:rsidR="00BD40EA" w:rsidRPr="00991B43" w:rsidRDefault="00BD40EA" w:rsidP="005A35FE">
            <w:pPr>
              <w:rPr>
                <w:b/>
                <w:bCs/>
                <w:color w:val="000000" w:themeColor="text1"/>
              </w:rPr>
            </w:pPr>
            <w:r w:rsidRPr="00991B43">
              <w:rPr>
                <w:b/>
                <w:bCs/>
                <w:color w:val="000000" w:themeColor="text1"/>
              </w:rPr>
              <w:t>Escala de Polaridade: Alegria → Tristeza</w:t>
            </w:r>
          </w:p>
        </w:tc>
        <w:tc>
          <w:tcPr>
            <w:tcW w:w="0" w:type="auto"/>
            <w:shd w:val="clear" w:color="auto" w:fill="FFFFFF" w:themeFill="background1"/>
            <w:vAlign w:val="center"/>
            <w:hideMark/>
          </w:tcPr>
          <w:p w:rsidR="00BD40EA" w:rsidRPr="00991B43" w:rsidRDefault="00BD40EA" w:rsidP="005A35FE">
            <w:pPr>
              <w:rPr>
                <w:b/>
                <w:bCs/>
                <w:color w:val="000000" w:themeColor="text1"/>
              </w:rPr>
            </w:pPr>
            <w:r w:rsidRPr="00991B43">
              <w:rPr>
                <w:b/>
                <w:bCs/>
                <w:color w:val="000000" w:themeColor="text1"/>
              </w:rPr>
              <w:t>Zonas Emocionais</w:t>
            </w:r>
          </w:p>
        </w:tc>
      </w:tr>
      <w:tr w:rsidR="00BD40EA" w:rsidRPr="00991B43" w:rsidTr="00991B43">
        <w:tc>
          <w:tcPr>
            <w:tcW w:w="0" w:type="auto"/>
            <w:shd w:val="clear" w:color="auto" w:fill="FFFFFF" w:themeFill="background1"/>
            <w:tcMar>
              <w:top w:w="15" w:type="dxa"/>
              <w:left w:w="0" w:type="dxa"/>
              <w:bottom w:w="15" w:type="dxa"/>
              <w:right w:w="15" w:type="dxa"/>
            </w:tcMar>
            <w:vAlign w:val="center"/>
            <w:hideMark/>
          </w:tcPr>
          <w:p w:rsidR="00BD40EA" w:rsidRPr="00991B43" w:rsidRDefault="00BD40EA" w:rsidP="005A35FE">
            <w:pPr>
              <w:rPr>
                <w:color w:val="000000" w:themeColor="text1"/>
              </w:rPr>
            </w:pPr>
            <w:r w:rsidRPr="00991B43">
              <w:rPr>
                <w:b/>
                <w:bCs/>
                <w:color w:val="000000" w:themeColor="text1"/>
              </w:rPr>
              <w:t>Êxtase</w:t>
            </w:r>
            <w:r w:rsidRPr="00991B43">
              <w:rPr>
                <w:color w:val="000000" w:themeColor="text1"/>
              </w:rPr>
              <w:t> (felicidade intensa, euforia)</w:t>
            </w:r>
          </w:p>
        </w:tc>
        <w:tc>
          <w:tcPr>
            <w:tcW w:w="0" w:type="auto"/>
            <w:shd w:val="clear" w:color="auto" w:fill="FFFFFF" w:themeFill="background1"/>
            <w:vAlign w:val="center"/>
            <w:hideMark/>
          </w:tcPr>
          <w:p w:rsidR="00BD40EA" w:rsidRPr="00991B43" w:rsidRDefault="00BD40EA" w:rsidP="005A35FE">
            <w:pPr>
              <w:rPr>
                <w:color w:val="000000" w:themeColor="text1"/>
              </w:rPr>
            </w:pPr>
            <w:r w:rsidRPr="00991B43">
              <w:rPr>
                <w:b/>
                <w:bCs/>
                <w:color w:val="000000" w:themeColor="text1"/>
              </w:rPr>
              <w:t>Zona Luminosa</w:t>
            </w:r>
            <w:r w:rsidRPr="00991B43">
              <w:rPr>
                <w:color w:val="000000" w:themeColor="text1"/>
              </w:rPr>
              <w:t> (Vibração Elevada)</w:t>
            </w:r>
          </w:p>
        </w:tc>
      </w:tr>
      <w:tr w:rsidR="00BD40EA" w:rsidRPr="00991B43" w:rsidTr="00991B43">
        <w:tc>
          <w:tcPr>
            <w:tcW w:w="0" w:type="auto"/>
            <w:shd w:val="clear" w:color="auto" w:fill="FFFFFF" w:themeFill="background1"/>
            <w:tcMar>
              <w:top w:w="15" w:type="dxa"/>
              <w:left w:w="0" w:type="dxa"/>
              <w:bottom w:w="15" w:type="dxa"/>
              <w:right w:w="15" w:type="dxa"/>
            </w:tcMar>
            <w:vAlign w:val="center"/>
            <w:hideMark/>
          </w:tcPr>
          <w:p w:rsidR="00BD40EA" w:rsidRPr="00991B43" w:rsidRDefault="00BD40EA" w:rsidP="005A35FE">
            <w:pPr>
              <w:rPr>
                <w:color w:val="000000" w:themeColor="text1"/>
              </w:rPr>
            </w:pPr>
            <w:r w:rsidRPr="00991B43">
              <w:rPr>
                <w:b/>
                <w:bCs/>
                <w:color w:val="000000" w:themeColor="text1"/>
              </w:rPr>
              <w:t>Alegria</w:t>
            </w:r>
            <w:r w:rsidRPr="00991B43">
              <w:rPr>
                <w:color w:val="000000" w:themeColor="text1"/>
              </w:rPr>
              <w:t> (contentamento, prazer)</w:t>
            </w:r>
          </w:p>
        </w:tc>
        <w:tc>
          <w:tcPr>
            <w:tcW w:w="0" w:type="auto"/>
            <w:shd w:val="clear" w:color="auto" w:fill="FFFFFF" w:themeFill="background1"/>
            <w:vAlign w:val="center"/>
            <w:hideMark/>
          </w:tcPr>
          <w:p w:rsidR="00BD40EA" w:rsidRPr="00991B43" w:rsidRDefault="00BD40EA" w:rsidP="005A35FE">
            <w:pPr>
              <w:rPr>
                <w:color w:val="000000" w:themeColor="text1"/>
              </w:rPr>
            </w:pPr>
          </w:p>
        </w:tc>
      </w:tr>
      <w:tr w:rsidR="00BD40EA" w:rsidRPr="00991B43" w:rsidTr="00991B43">
        <w:tc>
          <w:tcPr>
            <w:tcW w:w="0" w:type="auto"/>
            <w:shd w:val="clear" w:color="auto" w:fill="FFFFFF" w:themeFill="background1"/>
            <w:tcMar>
              <w:top w:w="15" w:type="dxa"/>
              <w:left w:w="0" w:type="dxa"/>
              <w:bottom w:w="15" w:type="dxa"/>
              <w:right w:w="15" w:type="dxa"/>
            </w:tcMar>
            <w:vAlign w:val="center"/>
            <w:hideMark/>
          </w:tcPr>
          <w:p w:rsidR="00BD40EA" w:rsidRPr="00991B43" w:rsidRDefault="00BD40EA" w:rsidP="005A35FE">
            <w:pPr>
              <w:rPr>
                <w:color w:val="000000" w:themeColor="text1"/>
              </w:rPr>
            </w:pPr>
            <w:r w:rsidRPr="00991B43">
              <w:rPr>
                <w:b/>
                <w:bCs/>
                <w:color w:val="000000" w:themeColor="text1"/>
              </w:rPr>
              <w:t>Felicidade</w:t>
            </w:r>
            <w:r w:rsidRPr="00991B43">
              <w:rPr>
                <w:color w:val="000000" w:themeColor="text1"/>
              </w:rPr>
              <w:t> (bem-estar geral)</w:t>
            </w:r>
          </w:p>
        </w:tc>
        <w:tc>
          <w:tcPr>
            <w:tcW w:w="0" w:type="auto"/>
            <w:shd w:val="clear" w:color="auto" w:fill="FFFFFF" w:themeFill="background1"/>
            <w:vAlign w:val="center"/>
            <w:hideMark/>
          </w:tcPr>
          <w:p w:rsidR="00BD40EA" w:rsidRPr="00991B43" w:rsidRDefault="00BD40EA" w:rsidP="005A35FE">
            <w:pPr>
              <w:rPr>
                <w:color w:val="000000" w:themeColor="text1"/>
              </w:rPr>
            </w:pPr>
          </w:p>
        </w:tc>
      </w:tr>
      <w:tr w:rsidR="00BD40EA" w:rsidRPr="00991B43" w:rsidTr="00991B43">
        <w:tc>
          <w:tcPr>
            <w:tcW w:w="0" w:type="auto"/>
            <w:shd w:val="clear" w:color="auto" w:fill="FFFFFF" w:themeFill="background1"/>
            <w:tcMar>
              <w:top w:w="15" w:type="dxa"/>
              <w:left w:w="0" w:type="dxa"/>
              <w:bottom w:w="15" w:type="dxa"/>
              <w:right w:w="15" w:type="dxa"/>
            </w:tcMar>
            <w:vAlign w:val="center"/>
            <w:hideMark/>
          </w:tcPr>
          <w:p w:rsidR="00BD40EA" w:rsidRPr="00991B43" w:rsidRDefault="00BD40EA" w:rsidP="005A35FE">
            <w:pPr>
              <w:rPr>
                <w:color w:val="000000" w:themeColor="text1"/>
              </w:rPr>
            </w:pPr>
            <w:r w:rsidRPr="00991B43">
              <w:rPr>
                <w:b/>
                <w:bCs/>
                <w:color w:val="000000" w:themeColor="text1"/>
              </w:rPr>
              <w:t>Satisfação</w:t>
            </w:r>
            <w:r w:rsidRPr="00991B43">
              <w:rPr>
                <w:color w:val="000000" w:themeColor="text1"/>
              </w:rPr>
              <w:t> (conforto, realização)</w:t>
            </w:r>
          </w:p>
        </w:tc>
        <w:tc>
          <w:tcPr>
            <w:tcW w:w="0" w:type="auto"/>
            <w:shd w:val="clear" w:color="auto" w:fill="FFFFFF" w:themeFill="background1"/>
            <w:vAlign w:val="center"/>
            <w:hideMark/>
          </w:tcPr>
          <w:p w:rsidR="00BD40EA" w:rsidRPr="00991B43" w:rsidRDefault="00BD40EA" w:rsidP="005A35FE">
            <w:pPr>
              <w:rPr>
                <w:color w:val="000000" w:themeColor="text1"/>
              </w:rPr>
            </w:pPr>
          </w:p>
        </w:tc>
      </w:tr>
      <w:tr w:rsidR="00BD40EA" w:rsidRPr="00991B43" w:rsidTr="00991B43">
        <w:tc>
          <w:tcPr>
            <w:tcW w:w="0" w:type="auto"/>
            <w:shd w:val="clear" w:color="auto" w:fill="FFFFFF" w:themeFill="background1"/>
            <w:tcMar>
              <w:top w:w="15" w:type="dxa"/>
              <w:left w:w="0" w:type="dxa"/>
              <w:bottom w:w="15" w:type="dxa"/>
              <w:right w:w="15" w:type="dxa"/>
            </w:tcMar>
            <w:vAlign w:val="center"/>
            <w:hideMark/>
          </w:tcPr>
          <w:p w:rsidR="00BD40EA" w:rsidRPr="00991B43" w:rsidRDefault="00BD40EA" w:rsidP="005A35FE">
            <w:pPr>
              <w:rPr>
                <w:color w:val="000000" w:themeColor="text1"/>
              </w:rPr>
            </w:pPr>
            <w:r w:rsidRPr="00991B43">
              <w:rPr>
                <w:b/>
                <w:bCs/>
                <w:color w:val="000000" w:themeColor="text1"/>
              </w:rPr>
              <w:t>Serenidade</w:t>
            </w:r>
            <w:r w:rsidRPr="00991B43">
              <w:rPr>
                <w:color w:val="000000" w:themeColor="text1"/>
              </w:rPr>
              <w:t> (paz interior, tranquilidade)</w:t>
            </w:r>
          </w:p>
        </w:tc>
        <w:tc>
          <w:tcPr>
            <w:tcW w:w="0" w:type="auto"/>
            <w:shd w:val="clear" w:color="auto" w:fill="FFFFFF" w:themeFill="background1"/>
            <w:vAlign w:val="center"/>
            <w:hideMark/>
          </w:tcPr>
          <w:p w:rsidR="00BD40EA" w:rsidRPr="00991B43" w:rsidRDefault="00BD40EA" w:rsidP="005A35FE">
            <w:pPr>
              <w:rPr>
                <w:color w:val="000000" w:themeColor="text1"/>
              </w:rPr>
            </w:pPr>
          </w:p>
        </w:tc>
      </w:tr>
      <w:tr w:rsidR="00BD40EA" w:rsidRPr="00991B43" w:rsidTr="00991B43">
        <w:tc>
          <w:tcPr>
            <w:tcW w:w="0" w:type="auto"/>
            <w:shd w:val="clear" w:color="auto" w:fill="FFFFFF" w:themeFill="background1"/>
            <w:tcMar>
              <w:top w:w="15" w:type="dxa"/>
              <w:left w:w="0" w:type="dxa"/>
              <w:bottom w:w="15" w:type="dxa"/>
              <w:right w:w="15" w:type="dxa"/>
            </w:tcMar>
            <w:vAlign w:val="center"/>
            <w:hideMark/>
          </w:tcPr>
          <w:p w:rsidR="00BD40EA" w:rsidRPr="00991B43" w:rsidRDefault="00BD40EA" w:rsidP="005A35FE">
            <w:pPr>
              <w:rPr>
                <w:color w:val="000000" w:themeColor="text1"/>
              </w:rPr>
            </w:pPr>
            <w:r w:rsidRPr="00991B43">
              <w:rPr>
                <w:b/>
                <w:bCs/>
                <w:color w:val="000000" w:themeColor="text1"/>
              </w:rPr>
              <w:t>Neutralidade / Apatia</w:t>
            </w:r>
            <w:r w:rsidRPr="00991B43">
              <w:rPr>
                <w:color w:val="000000" w:themeColor="text1"/>
              </w:rPr>
              <w:t> (sem emoção marcante)</w:t>
            </w:r>
          </w:p>
        </w:tc>
        <w:tc>
          <w:tcPr>
            <w:tcW w:w="0" w:type="auto"/>
            <w:shd w:val="clear" w:color="auto" w:fill="FFFFFF" w:themeFill="background1"/>
            <w:vAlign w:val="center"/>
            <w:hideMark/>
          </w:tcPr>
          <w:p w:rsidR="00BD40EA" w:rsidRPr="00991B43" w:rsidRDefault="00BD40EA" w:rsidP="005A35FE">
            <w:pPr>
              <w:rPr>
                <w:color w:val="000000" w:themeColor="text1"/>
              </w:rPr>
            </w:pPr>
            <w:r w:rsidRPr="00991B43">
              <w:rPr>
                <w:b/>
                <w:bCs/>
                <w:color w:val="000000" w:themeColor="text1"/>
              </w:rPr>
              <w:t>Zona Neutra</w:t>
            </w:r>
            <w:r w:rsidRPr="00991B43">
              <w:rPr>
                <w:color w:val="000000" w:themeColor="text1"/>
              </w:rPr>
              <w:t> (Transição)</w:t>
            </w:r>
          </w:p>
        </w:tc>
      </w:tr>
      <w:tr w:rsidR="00BD40EA" w:rsidRPr="00991B43" w:rsidTr="00991B43">
        <w:tc>
          <w:tcPr>
            <w:tcW w:w="0" w:type="auto"/>
            <w:shd w:val="clear" w:color="auto" w:fill="FFFFFF" w:themeFill="background1"/>
            <w:tcMar>
              <w:top w:w="15" w:type="dxa"/>
              <w:left w:w="0" w:type="dxa"/>
              <w:bottom w:w="15" w:type="dxa"/>
              <w:right w:w="15" w:type="dxa"/>
            </w:tcMar>
            <w:vAlign w:val="center"/>
            <w:hideMark/>
          </w:tcPr>
          <w:p w:rsidR="00BD40EA" w:rsidRPr="00991B43" w:rsidRDefault="00BD40EA" w:rsidP="005A35FE">
            <w:pPr>
              <w:rPr>
                <w:color w:val="000000" w:themeColor="text1"/>
              </w:rPr>
            </w:pPr>
            <w:r w:rsidRPr="00991B43">
              <w:rPr>
                <w:b/>
                <w:bCs/>
                <w:color w:val="000000" w:themeColor="text1"/>
              </w:rPr>
              <w:t>Melancolia</w:t>
            </w:r>
            <w:r w:rsidRPr="00991B43">
              <w:rPr>
                <w:color w:val="000000" w:themeColor="text1"/>
              </w:rPr>
              <w:t> (leve tristeza reflexiva)</w:t>
            </w:r>
          </w:p>
        </w:tc>
        <w:tc>
          <w:tcPr>
            <w:tcW w:w="0" w:type="auto"/>
            <w:shd w:val="clear" w:color="auto" w:fill="FFFFFF" w:themeFill="background1"/>
            <w:vAlign w:val="center"/>
            <w:hideMark/>
          </w:tcPr>
          <w:p w:rsidR="00BD40EA" w:rsidRPr="00991B43" w:rsidRDefault="00BD40EA" w:rsidP="005A35FE">
            <w:pPr>
              <w:rPr>
                <w:color w:val="000000" w:themeColor="text1"/>
              </w:rPr>
            </w:pPr>
            <w:r w:rsidRPr="00991B43">
              <w:rPr>
                <w:b/>
                <w:bCs/>
                <w:color w:val="000000" w:themeColor="text1"/>
              </w:rPr>
              <w:t>Zona de Sombra</w:t>
            </w:r>
            <w:r w:rsidRPr="00991B43">
              <w:rPr>
                <w:color w:val="000000" w:themeColor="text1"/>
              </w:rPr>
              <w:t> (Desalento Emocional)</w:t>
            </w:r>
          </w:p>
        </w:tc>
      </w:tr>
      <w:tr w:rsidR="00BD40EA" w:rsidRPr="00991B43" w:rsidTr="00991B43">
        <w:tc>
          <w:tcPr>
            <w:tcW w:w="0" w:type="auto"/>
            <w:shd w:val="clear" w:color="auto" w:fill="FFFFFF" w:themeFill="background1"/>
            <w:tcMar>
              <w:top w:w="15" w:type="dxa"/>
              <w:left w:w="0" w:type="dxa"/>
              <w:bottom w:w="15" w:type="dxa"/>
              <w:right w:w="15" w:type="dxa"/>
            </w:tcMar>
            <w:vAlign w:val="center"/>
            <w:hideMark/>
          </w:tcPr>
          <w:p w:rsidR="00BD40EA" w:rsidRPr="00991B43" w:rsidRDefault="00BD40EA" w:rsidP="005A35FE">
            <w:pPr>
              <w:rPr>
                <w:color w:val="000000" w:themeColor="text1"/>
              </w:rPr>
            </w:pPr>
            <w:r w:rsidRPr="00991B43">
              <w:rPr>
                <w:b/>
                <w:bCs/>
                <w:color w:val="000000" w:themeColor="text1"/>
              </w:rPr>
              <w:t>Desânimo</w:t>
            </w:r>
            <w:r w:rsidRPr="00991B43">
              <w:rPr>
                <w:color w:val="000000" w:themeColor="text1"/>
              </w:rPr>
              <w:t> (falta de motivação)</w:t>
            </w:r>
          </w:p>
        </w:tc>
        <w:tc>
          <w:tcPr>
            <w:tcW w:w="0" w:type="auto"/>
            <w:shd w:val="clear" w:color="auto" w:fill="FFFFFF" w:themeFill="background1"/>
            <w:vAlign w:val="center"/>
            <w:hideMark/>
          </w:tcPr>
          <w:p w:rsidR="00BD40EA" w:rsidRPr="00991B43" w:rsidRDefault="00BD40EA" w:rsidP="005A35FE">
            <w:pPr>
              <w:rPr>
                <w:color w:val="000000" w:themeColor="text1"/>
              </w:rPr>
            </w:pPr>
          </w:p>
        </w:tc>
      </w:tr>
      <w:tr w:rsidR="00BD40EA" w:rsidRPr="00991B43" w:rsidTr="00991B43">
        <w:tc>
          <w:tcPr>
            <w:tcW w:w="0" w:type="auto"/>
            <w:shd w:val="clear" w:color="auto" w:fill="FFFFFF" w:themeFill="background1"/>
            <w:tcMar>
              <w:top w:w="15" w:type="dxa"/>
              <w:left w:w="0" w:type="dxa"/>
              <w:bottom w:w="15" w:type="dxa"/>
              <w:right w:w="15" w:type="dxa"/>
            </w:tcMar>
            <w:vAlign w:val="center"/>
            <w:hideMark/>
          </w:tcPr>
          <w:p w:rsidR="00BD40EA" w:rsidRPr="00991B43" w:rsidRDefault="00BD40EA" w:rsidP="005A35FE">
            <w:pPr>
              <w:rPr>
                <w:color w:val="000000" w:themeColor="text1"/>
              </w:rPr>
            </w:pPr>
            <w:r w:rsidRPr="00991B43">
              <w:rPr>
                <w:b/>
                <w:bCs/>
                <w:color w:val="000000" w:themeColor="text1"/>
              </w:rPr>
              <w:t>Tristeza</w:t>
            </w:r>
            <w:r w:rsidRPr="00991B43">
              <w:rPr>
                <w:color w:val="000000" w:themeColor="text1"/>
              </w:rPr>
              <w:t> (dor emocional perceptível)</w:t>
            </w:r>
          </w:p>
        </w:tc>
        <w:tc>
          <w:tcPr>
            <w:tcW w:w="0" w:type="auto"/>
            <w:shd w:val="clear" w:color="auto" w:fill="FFFFFF" w:themeFill="background1"/>
            <w:vAlign w:val="center"/>
            <w:hideMark/>
          </w:tcPr>
          <w:p w:rsidR="00BD40EA" w:rsidRPr="00991B43" w:rsidRDefault="00BD40EA" w:rsidP="005A35FE">
            <w:pPr>
              <w:rPr>
                <w:color w:val="000000" w:themeColor="text1"/>
              </w:rPr>
            </w:pPr>
          </w:p>
        </w:tc>
      </w:tr>
      <w:tr w:rsidR="00BD40EA" w:rsidRPr="00991B43" w:rsidTr="00991B43">
        <w:tc>
          <w:tcPr>
            <w:tcW w:w="0" w:type="auto"/>
            <w:shd w:val="clear" w:color="auto" w:fill="FFFFFF" w:themeFill="background1"/>
            <w:tcMar>
              <w:top w:w="15" w:type="dxa"/>
              <w:left w:w="0" w:type="dxa"/>
              <w:bottom w:w="15" w:type="dxa"/>
              <w:right w:w="15" w:type="dxa"/>
            </w:tcMar>
            <w:vAlign w:val="center"/>
            <w:hideMark/>
          </w:tcPr>
          <w:p w:rsidR="00BD40EA" w:rsidRPr="00991B43" w:rsidRDefault="00BD40EA" w:rsidP="005A35FE">
            <w:pPr>
              <w:rPr>
                <w:color w:val="000000" w:themeColor="text1"/>
              </w:rPr>
            </w:pPr>
            <w:r w:rsidRPr="00991B43">
              <w:rPr>
                <w:b/>
                <w:bCs/>
                <w:color w:val="000000" w:themeColor="text1"/>
              </w:rPr>
              <w:t>Angústia</w:t>
            </w:r>
            <w:r w:rsidRPr="00991B43">
              <w:rPr>
                <w:color w:val="000000" w:themeColor="text1"/>
              </w:rPr>
              <w:t> (sofrimento intenso, aperto no peito)</w:t>
            </w:r>
          </w:p>
        </w:tc>
        <w:tc>
          <w:tcPr>
            <w:tcW w:w="0" w:type="auto"/>
            <w:shd w:val="clear" w:color="auto" w:fill="FFFFFF" w:themeFill="background1"/>
            <w:vAlign w:val="center"/>
            <w:hideMark/>
          </w:tcPr>
          <w:p w:rsidR="00BD40EA" w:rsidRPr="00991B43" w:rsidRDefault="00BD40EA" w:rsidP="005A35FE">
            <w:pPr>
              <w:rPr>
                <w:color w:val="000000" w:themeColor="text1"/>
              </w:rPr>
            </w:pPr>
          </w:p>
        </w:tc>
      </w:tr>
      <w:tr w:rsidR="00BD40EA" w:rsidRPr="00991B43" w:rsidTr="00991B43">
        <w:tc>
          <w:tcPr>
            <w:tcW w:w="0" w:type="auto"/>
            <w:shd w:val="clear" w:color="auto" w:fill="FFFFFF" w:themeFill="background1"/>
            <w:tcMar>
              <w:top w:w="15" w:type="dxa"/>
              <w:left w:w="0" w:type="dxa"/>
              <w:bottom w:w="15" w:type="dxa"/>
              <w:right w:w="15" w:type="dxa"/>
            </w:tcMar>
            <w:vAlign w:val="center"/>
            <w:hideMark/>
          </w:tcPr>
          <w:p w:rsidR="00BD40EA" w:rsidRPr="00991B43" w:rsidRDefault="00BD40EA" w:rsidP="005A35FE">
            <w:pPr>
              <w:rPr>
                <w:color w:val="000000" w:themeColor="text1"/>
              </w:rPr>
            </w:pPr>
            <w:r w:rsidRPr="00991B43">
              <w:rPr>
                <w:b/>
                <w:bCs/>
                <w:color w:val="000000" w:themeColor="text1"/>
              </w:rPr>
              <w:t>Desespero</w:t>
            </w:r>
            <w:r w:rsidRPr="00991B43">
              <w:rPr>
                <w:color w:val="000000" w:themeColor="text1"/>
              </w:rPr>
              <w:t> (falta de esperança)</w:t>
            </w:r>
          </w:p>
        </w:tc>
        <w:tc>
          <w:tcPr>
            <w:tcW w:w="0" w:type="auto"/>
            <w:shd w:val="clear" w:color="auto" w:fill="FFFFFF" w:themeFill="background1"/>
            <w:vAlign w:val="center"/>
            <w:hideMark/>
          </w:tcPr>
          <w:p w:rsidR="00BD40EA" w:rsidRPr="00991B43" w:rsidRDefault="00BD40EA" w:rsidP="005A35FE">
            <w:pPr>
              <w:rPr>
                <w:color w:val="000000" w:themeColor="text1"/>
              </w:rPr>
            </w:pPr>
          </w:p>
        </w:tc>
      </w:tr>
      <w:tr w:rsidR="00BD40EA" w:rsidRPr="00991B43" w:rsidTr="00991B43">
        <w:tc>
          <w:tcPr>
            <w:tcW w:w="0" w:type="auto"/>
            <w:shd w:val="clear" w:color="auto" w:fill="FFFFFF" w:themeFill="background1"/>
            <w:tcMar>
              <w:top w:w="15" w:type="dxa"/>
              <w:left w:w="0" w:type="dxa"/>
              <w:bottom w:w="15" w:type="dxa"/>
              <w:right w:w="15" w:type="dxa"/>
            </w:tcMar>
            <w:vAlign w:val="center"/>
            <w:hideMark/>
          </w:tcPr>
          <w:p w:rsidR="00BD40EA" w:rsidRPr="00991B43" w:rsidRDefault="00BD40EA" w:rsidP="005A35FE">
            <w:pPr>
              <w:rPr>
                <w:color w:val="000000" w:themeColor="text1"/>
              </w:rPr>
            </w:pPr>
            <w:r w:rsidRPr="00991B43">
              <w:rPr>
                <w:b/>
                <w:bCs/>
                <w:color w:val="000000" w:themeColor="text1"/>
              </w:rPr>
              <w:t>Depressão</w:t>
            </w:r>
            <w:r w:rsidRPr="00991B43">
              <w:rPr>
                <w:color w:val="000000" w:themeColor="text1"/>
              </w:rPr>
              <w:t> (vazio profundo, desinteresse pela vida)</w:t>
            </w:r>
          </w:p>
        </w:tc>
        <w:tc>
          <w:tcPr>
            <w:tcW w:w="0" w:type="auto"/>
            <w:shd w:val="clear" w:color="auto" w:fill="FFFFFF" w:themeFill="background1"/>
            <w:vAlign w:val="center"/>
            <w:hideMark/>
          </w:tcPr>
          <w:p w:rsidR="00BD40EA" w:rsidRPr="00991B43" w:rsidRDefault="00BD40EA" w:rsidP="005A35FE">
            <w:pPr>
              <w:rPr>
                <w:color w:val="000000" w:themeColor="text1"/>
              </w:rPr>
            </w:pPr>
          </w:p>
        </w:tc>
      </w:tr>
      <w:tr w:rsidR="00BD40EA" w:rsidRPr="00991B43" w:rsidTr="00991B43">
        <w:tc>
          <w:tcPr>
            <w:tcW w:w="0" w:type="auto"/>
            <w:shd w:val="clear" w:color="auto" w:fill="FFFFFF" w:themeFill="background1"/>
            <w:tcMar>
              <w:top w:w="15" w:type="dxa"/>
              <w:left w:w="0" w:type="dxa"/>
              <w:bottom w:w="15" w:type="dxa"/>
              <w:right w:w="15" w:type="dxa"/>
            </w:tcMar>
            <w:vAlign w:val="center"/>
            <w:hideMark/>
          </w:tcPr>
          <w:p w:rsidR="00BD40EA" w:rsidRPr="00991B43" w:rsidRDefault="00BD40EA" w:rsidP="005A35FE">
            <w:pPr>
              <w:rPr>
                <w:color w:val="000000" w:themeColor="text1"/>
              </w:rPr>
            </w:pPr>
            <w:r w:rsidRPr="00991B43">
              <w:rPr>
                <w:b/>
                <w:bCs/>
                <w:color w:val="000000" w:themeColor="text1"/>
              </w:rPr>
              <w:t>Dor Profunda</w:t>
            </w:r>
            <w:r w:rsidRPr="00991B43">
              <w:rPr>
                <w:color w:val="000000" w:themeColor="text1"/>
              </w:rPr>
              <w:t> (luto, desolação extrema)</w:t>
            </w:r>
          </w:p>
        </w:tc>
        <w:tc>
          <w:tcPr>
            <w:tcW w:w="0" w:type="auto"/>
            <w:shd w:val="clear" w:color="auto" w:fill="FFFFFF" w:themeFill="background1"/>
            <w:vAlign w:val="center"/>
            <w:hideMark/>
          </w:tcPr>
          <w:p w:rsidR="00BD40EA" w:rsidRPr="00991B43" w:rsidRDefault="00BD40EA" w:rsidP="005A35FE">
            <w:pPr>
              <w:rPr>
                <w:color w:val="000000" w:themeColor="text1"/>
              </w:rPr>
            </w:pPr>
          </w:p>
        </w:tc>
      </w:tr>
    </w:tbl>
    <w:p w:rsidR="00BD40EA" w:rsidRPr="00991B43" w:rsidRDefault="00BD40EA" w:rsidP="00BD40EA">
      <w:pPr>
        <w:rPr>
          <w:b/>
          <w:bCs/>
        </w:rPr>
      </w:pPr>
      <w:r w:rsidRPr="00991B43">
        <w:rPr>
          <w:b/>
          <w:bCs/>
        </w:rPr>
        <w:t>Detalhamento das Zonas:</w:t>
      </w:r>
    </w:p>
    <w:p w:rsidR="00BD40EA" w:rsidRPr="00991B43" w:rsidRDefault="00BD40EA" w:rsidP="00BD40EA">
      <w:pPr>
        <w:rPr>
          <w:b/>
          <w:bCs/>
        </w:rPr>
      </w:pPr>
      <w:r w:rsidRPr="00991B43">
        <w:rPr>
          <w:b/>
          <w:bCs/>
        </w:rPr>
        <w:t>Zona Luminosa (Estágios 1-5):</w:t>
      </w:r>
    </w:p>
    <w:p w:rsidR="00BD40EA" w:rsidRPr="00991B43" w:rsidRDefault="00BD40EA">
      <w:pPr>
        <w:numPr>
          <w:ilvl w:val="0"/>
          <w:numId w:val="14"/>
        </w:numPr>
      </w:pPr>
      <w:r w:rsidRPr="00991B43">
        <w:rPr>
          <w:b/>
          <w:bCs/>
        </w:rPr>
        <w:t>Características</w:t>
      </w:r>
      <w:r w:rsidRPr="00991B43">
        <w:t>:</w:t>
      </w:r>
    </w:p>
    <w:p w:rsidR="00BD40EA" w:rsidRPr="00991B43" w:rsidRDefault="00BD40EA">
      <w:pPr>
        <w:numPr>
          <w:ilvl w:val="1"/>
          <w:numId w:val="14"/>
        </w:numPr>
      </w:pPr>
      <w:r w:rsidRPr="00991B43">
        <w:t>Emoções expansivas e vitalizantes</w:t>
      </w:r>
    </w:p>
    <w:p w:rsidR="00BD40EA" w:rsidRPr="00991B43" w:rsidRDefault="00BD40EA">
      <w:pPr>
        <w:numPr>
          <w:ilvl w:val="1"/>
          <w:numId w:val="14"/>
        </w:numPr>
      </w:pPr>
      <w:r w:rsidRPr="00991B43">
        <w:t>Estados de plenitude e conexão consigo mesmo e com o mundo</w:t>
      </w:r>
    </w:p>
    <w:p w:rsidR="00BD40EA" w:rsidRPr="00991B43" w:rsidRDefault="00BD40EA">
      <w:pPr>
        <w:numPr>
          <w:ilvl w:val="0"/>
          <w:numId w:val="14"/>
        </w:numPr>
      </w:pPr>
      <w:r w:rsidRPr="00991B43">
        <w:rPr>
          <w:b/>
          <w:bCs/>
        </w:rPr>
        <w:t>Exemplo Prático</w:t>
      </w:r>
      <w:r w:rsidRPr="00991B43">
        <w:t>:</w:t>
      </w:r>
    </w:p>
    <w:p w:rsidR="00BD40EA" w:rsidRPr="00991B43" w:rsidRDefault="00BD40EA" w:rsidP="00BD40EA">
      <w:r w:rsidRPr="00991B43">
        <w:lastRenderedPageBreak/>
        <w:t>"Êxtase" pode ser experimentado em momentos de realização espiritual ou conquistas extraordinárias.</w:t>
      </w:r>
    </w:p>
    <w:p w:rsidR="00BD40EA" w:rsidRPr="00991B43" w:rsidRDefault="00BD40EA" w:rsidP="00BD40EA">
      <w:pPr>
        <w:rPr>
          <w:b/>
          <w:bCs/>
        </w:rPr>
      </w:pPr>
      <w:r w:rsidRPr="00991B43">
        <w:rPr>
          <w:b/>
          <w:bCs/>
        </w:rPr>
        <w:t>Zona Neutra (Estágio 6):</w:t>
      </w:r>
    </w:p>
    <w:p w:rsidR="00BD40EA" w:rsidRPr="00991B43" w:rsidRDefault="00BD40EA">
      <w:pPr>
        <w:numPr>
          <w:ilvl w:val="0"/>
          <w:numId w:val="15"/>
        </w:numPr>
      </w:pPr>
      <w:r w:rsidRPr="00991B43">
        <w:rPr>
          <w:b/>
          <w:bCs/>
        </w:rPr>
        <w:t>Ponto de Equilíbrio</w:t>
      </w:r>
      <w:r w:rsidRPr="00991B43">
        <w:t>:</w:t>
      </w:r>
    </w:p>
    <w:p w:rsidR="00BD40EA" w:rsidRPr="00991B43" w:rsidRDefault="00BD40EA">
      <w:pPr>
        <w:numPr>
          <w:ilvl w:val="1"/>
          <w:numId w:val="15"/>
        </w:numPr>
      </w:pPr>
      <w:r w:rsidRPr="00991B43">
        <w:t>Estado de repouso emocional (nem positivo, nem negativo)</w:t>
      </w:r>
    </w:p>
    <w:p w:rsidR="00BD40EA" w:rsidRPr="00991B43" w:rsidRDefault="00BD40EA">
      <w:pPr>
        <w:numPr>
          <w:ilvl w:val="1"/>
          <w:numId w:val="15"/>
        </w:numPr>
      </w:pPr>
      <w:r w:rsidRPr="00991B43">
        <w:t>Pode ser saudável (descanso) ou preocupante (apatia prolongada)</w:t>
      </w:r>
    </w:p>
    <w:p w:rsidR="00BD40EA" w:rsidRPr="00991B43" w:rsidRDefault="00BD40EA" w:rsidP="00BD40EA">
      <w:pPr>
        <w:rPr>
          <w:b/>
          <w:bCs/>
        </w:rPr>
      </w:pPr>
      <w:r w:rsidRPr="00991B43">
        <w:rPr>
          <w:b/>
          <w:bCs/>
        </w:rPr>
        <w:t>Zona de Sombra (Estágios 7-13):</w:t>
      </w:r>
    </w:p>
    <w:p w:rsidR="00BD40EA" w:rsidRPr="00991B43" w:rsidRDefault="00BD40EA">
      <w:pPr>
        <w:numPr>
          <w:ilvl w:val="0"/>
          <w:numId w:val="16"/>
        </w:numPr>
      </w:pPr>
      <w:r w:rsidRPr="00991B43">
        <w:rPr>
          <w:b/>
          <w:bCs/>
        </w:rPr>
        <w:t>Fases de Queda</w:t>
      </w:r>
      <w:r w:rsidRPr="00991B43">
        <w:t>:</w:t>
      </w:r>
    </w:p>
    <w:p w:rsidR="00BD40EA" w:rsidRPr="00991B43" w:rsidRDefault="00BD40EA">
      <w:pPr>
        <w:numPr>
          <w:ilvl w:val="1"/>
          <w:numId w:val="16"/>
        </w:numPr>
      </w:pPr>
      <w:r w:rsidRPr="00991B43">
        <w:rPr>
          <w:b/>
          <w:bCs/>
        </w:rPr>
        <w:t>Inicial</w:t>
      </w:r>
      <w:r w:rsidRPr="00991B43">
        <w:t> (Melancolia/Desânimo): Tristeza adaptativa</w:t>
      </w:r>
    </w:p>
    <w:p w:rsidR="00BD40EA" w:rsidRPr="00991B43" w:rsidRDefault="00BD40EA">
      <w:pPr>
        <w:numPr>
          <w:ilvl w:val="1"/>
          <w:numId w:val="16"/>
        </w:numPr>
      </w:pPr>
      <w:r w:rsidRPr="00991B43">
        <w:rPr>
          <w:b/>
          <w:bCs/>
        </w:rPr>
        <w:t>Intermediária</w:t>
      </w:r>
      <w:r w:rsidRPr="00991B43">
        <w:t> (Tristeza/Angústia): Sofrimento ativo</w:t>
      </w:r>
    </w:p>
    <w:p w:rsidR="00BD40EA" w:rsidRPr="00991B43" w:rsidRDefault="00BD40EA">
      <w:pPr>
        <w:numPr>
          <w:ilvl w:val="1"/>
          <w:numId w:val="16"/>
        </w:numPr>
      </w:pPr>
      <w:r w:rsidRPr="00991B43">
        <w:rPr>
          <w:b/>
          <w:bCs/>
        </w:rPr>
        <w:t>Profunda</w:t>
      </w:r>
      <w:r w:rsidRPr="00991B43">
        <w:t> (Desespero/Dor Profunda): Risco existencial</w:t>
      </w:r>
    </w:p>
    <w:p w:rsidR="00BD40EA" w:rsidRPr="00991B43" w:rsidRDefault="00000000" w:rsidP="00BD40EA">
      <w:r>
        <w:pict>
          <v:rect id="_x0000_i26516" style="width:0;height:.75pt" o:hralign="center" o:hrstd="t" o:hrnoshade="t" o:hr="t" fillcolor="#f8faff" stroked="f"/>
        </w:pict>
      </w:r>
    </w:p>
    <w:p w:rsidR="00BD40EA" w:rsidRPr="00991B43" w:rsidRDefault="00BD40EA" w:rsidP="00BD40EA">
      <w:pPr>
        <w:rPr>
          <w:b/>
          <w:bCs/>
        </w:rPr>
      </w:pPr>
      <w:r w:rsidRPr="00991B43">
        <w:rPr>
          <w:b/>
          <w:bCs/>
        </w:rPr>
        <w:t>Sugestões para Nomes Alternativos das Zonas:</w:t>
      </w:r>
    </w:p>
    <w:p w:rsidR="00BD40EA" w:rsidRPr="00991B43" w:rsidRDefault="00BD40EA">
      <w:pPr>
        <w:numPr>
          <w:ilvl w:val="0"/>
          <w:numId w:val="17"/>
        </w:numPr>
      </w:pPr>
      <w:r w:rsidRPr="00991B43">
        <w:rPr>
          <w:b/>
          <w:bCs/>
        </w:rPr>
        <w:t>Zona Luminosa</w:t>
      </w:r>
      <w:r w:rsidRPr="00991B43">
        <w:t> → "Zona de Florescimento"</w:t>
      </w:r>
    </w:p>
    <w:p w:rsidR="00BD40EA" w:rsidRPr="00991B43" w:rsidRDefault="00BD40EA">
      <w:pPr>
        <w:numPr>
          <w:ilvl w:val="0"/>
          <w:numId w:val="17"/>
        </w:numPr>
      </w:pPr>
      <w:r w:rsidRPr="00991B43">
        <w:rPr>
          <w:b/>
          <w:bCs/>
        </w:rPr>
        <w:t>Zona de Sombra</w:t>
      </w:r>
      <w:r w:rsidRPr="00991B43">
        <w:t> → "Zona de Desalento" ou "Zona de Eclipse Emocional"</w:t>
      </w:r>
    </w:p>
    <w:p w:rsidR="00BD40EA" w:rsidRPr="00991B43" w:rsidRDefault="00000000" w:rsidP="00BD40EA">
      <w:r>
        <w:pict>
          <v:rect id="_x0000_i26517" style="width:0;height:.75pt" o:hralign="center" o:hrstd="t" o:hrnoshade="t" o:hr="t" fillcolor="#f8faff" stroked="f"/>
        </w:pict>
      </w:r>
    </w:p>
    <w:p w:rsidR="00BD40EA" w:rsidRPr="00991B43" w:rsidRDefault="00BD40EA" w:rsidP="00BD40EA">
      <w:pPr>
        <w:rPr>
          <w:b/>
          <w:bCs/>
        </w:rPr>
      </w:pPr>
      <w:r w:rsidRPr="00991B43">
        <w:rPr>
          <w:b/>
          <w:bCs/>
        </w:rPr>
        <w:t>Material Complementar (Se Desejado):</w:t>
      </w:r>
    </w:p>
    <w:p w:rsidR="00BD40EA" w:rsidRPr="00991B43" w:rsidRDefault="00BD40EA">
      <w:pPr>
        <w:numPr>
          <w:ilvl w:val="0"/>
          <w:numId w:val="18"/>
        </w:numPr>
      </w:pPr>
      <w:r w:rsidRPr="00991B43">
        <w:rPr>
          <w:b/>
          <w:bCs/>
        </w:rPr>
        <w:t>Termômetro Emocional</w:t>
      </w:r>
      <w:r w:rsidRPr="00991B43">
        <w:t>:</w:t>
      </w:r>
    </w:p>
    <w:p w:rsidR="00BD40EA" w:rsidRPr="00991B43" w:rsidRDefault="00BD40EA">
      <w:pPr>
        <w:numPr>
          <w:ilvl w:val="1"/>
          <w:numId w:val="18"/>
        </w:numPr>
      </w:pPr>
      <w:r w:rsidRPr="00991B43">
        <w:t>Gráfico de temperatura (cores quentes → frias)</w:t>
      </w:r>
    </w:p>
    <w:p w:rsidR="00BD40EA" w:rsidRPr="00991B43" w:rsidRDefault="00BD40EA">
      <w:pPr>
        <w:numPr>
          <w:ilvl w:val="0"/>
          <w:numId w:val="18"/>
        </w:numPr>
      </w:pPr>
      <w:r w:rsidRPr="00991B43">
        <w:rPr>
          <w:b/>
          <w:bCs/>
        </w:rPr>
        <w:t>Exercícios Práticos</w:t>
      </w:r>
      <w:r w:rsidRPr="00991B43">
        <w:t>:</w:t>
      </w:r>
    </w:p>
    <w:p w:rsidR="00BD40EA" w:rsidRPr="00991B43" w:rsidRDefault="00BD40EA">
      <w:pPr>
        <w:numPr>
          <w:ilvl w:val="1"/>
          <w:numId w:val="18"/>
        </w:numPr>
      </w:pPr>
      <w:r w:rsidRPr="00991B43">
        <w:rPr>
          <w:b/>
          <w:bCs/>
        </w:rPr>
        <w:t xml:space="preserve">Transição </w:t>
      </w:r>
      <w:proofErr w:type="spellStart"/>
      <w:r w:rsidRPr="00991B43">
        <w:rPr>
          <w:b/>
          <w:bCs/>
        </w:rPr>
        <w:t>Sombra→Luz</w:t>
      </w:r>
      <w:proofErr w:type="spellEnd"/>
      <w:r w:rsidRPr="00991B43">
        <w:t>: Diário de gratidão (3 itens/dia)</w:t>
      </w:r>
    </w:p>
    <w:p w:rsidR="00BD40EA" w:rsidRPr="00991B43" w:rsidRDefault="00BD40EA">
      <w:pPr>
        <w:numPr>
          <w:ilvl w:val="1"/>
          <w:numId w:val="18"/>
        </w:numPr>
      </w:pPr>
      <w:r w:rsidRPr="00991B43">
        <w:rPr>
          <w:b/>
          <w:bCs/>
        </w:rPr>
        <w:t>Manutenção da Zona Luminosa</w:t>
      </w:r>
      <w:r w:rsidRPr="00991B43">
        <w:t xml:space="preserve">: Técnicas de </w:t>
      </w:r>
      <w:proofErr w:type="spellStart"/>
      <w:r w:rsidRPr="00991B43">
        <w:t>mindfulness</w:t>
      </w:r>
      <w:proofErr w:type="spellEnd"/>
    </w:p>
    <w:p w:rsidR="00BD40EA" w:rsidRPr="00991B43" w:rsidRDefault="00BD40EA">
      <w:pPr>
        <w:numPr>
          <w:ilvl w:val="0"/>
          <w:numId w:val="18"/>
        </w:numPr>
      </w:pPr>
      <w:r w:rsidRPr="00991B43">
        <w:rPr>
          <w:b/>
          <w:bCs/>
        </w:rPr>
        <w:t>Versão para Terapia</w:t>
      </w:r>
      <w:r w:rsidRPr="00991B43">
        <w:t>:</w:t>
      </w:r>
    </w:p>
    <w:p w:rsidR="00BD40EA" w:rsidRDefault="00BD40EA">
      <w:pPr>
        <w:numPr>
          <w:ilvl w:val="1"/>
          <w:numId w:val="18"/>
        </w:numPr>
      </w:pPr>
      <w:r w:rsidRPr="00991B43">
        <w:t>Incluir marcadores fisiológicos (ex.: serotonina vs. cortisol)</w:t>
      </w:r>
    </w:p>
    <w:p w:rsidR="00BD40EA" w:rsidRPr="00D65559" w:rsidRDefault="00BD40EA" w:rsidP="0016714D">
      <w:pPr>
        <w:pStyle w:val="Ttulo3"/>
      </w:pPr>
      <w:bookmarkStart w:id="12" w:name="_Toc195021680"/>
      <w:r w:rsidRPr="00D65559">
        <w:t>Investigando os sinais comportamentais</w:t>
      </w:r>
      <w:bookmarkEnd w:id="12"/>
    </w:p>
    <w:p w:rsidR="00BD40EA" w:rsidRDefault="00BD40EA" w:rsidP="00BD40EA">
      <w:pPr>
        <w:ind w:left="1080"/>
      </w:pPr>
    </w:p>
    <w:p w:rsidR="00BD40EA" w:rsidRPr="005D44FA" w:rsidRDefault="00BD40EA" w:rsidP="00BD40EA">
      <w:pPr>
        <w:rPr>
          <w:b/>
          <w:bCs/>
        </w:rPr>
      </w:pPr>
      <w:r w:rsidRPr="005D44FA">
        <w:rPr>
          <w:b/>
          <w:bCs/>
        </w:rPr>
        <w:t>1. TABELA DETALHADA COM ZONAS</w:t>
      </w:r>
    </w:p>
    <w:tbl>
      <w:tblPr>
        <w:tblW w:w="0" w:type="auto"/>
        <w:tblBorders>
          <w:bottom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81"/>
        <w:gridCol w:w="2176"/>
        <w:gridCol w:w="2520"/>
        <w:gridCol w:w="1192"/>
      </w:tblGrid>
      <w:tr w:rsidR="00BD40EA" w:rsidRPr="005D44FA" w:rsidTr="005D44FA">
        <w:trPr>
          <w:tblHeader/>
        </w:trPr>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pPr>
              <w:rPr>
                <w:b/>
                <w:bCs/>
              </w:rPr>
            </w:pPr>
            <w:r w:rsidRPr="005D44FA">
              <w:rPr>
                <w:b/>
                <w:bCs/>
              </w:rPr>
              <w:t>Nível</w:t>
            </w:r>
          </w:p>
        </w:tc>
        <w:tc>
          <w:tcPr>
            <w:tcW w:w="0" w:type="auto"/>
            <w:shd w:val="clear" w:color="auto" w:fill="FFFFFF" w:themeFill="background1"/>
            <w:vAlign w:val="center"/>
            <w:hideMark/>
          </w:tcPr>
          <w:p w:rsidR="00BD40EA" w:rsidRPr="005D44FA" w:rsidRDefault="00BD40EA" w:rsidP="005A35FE">
            <w:pPr>
              <w:rPr>
                <w:b/>
                <w:bCs/>
              </w:rPr>
            </w:pPr>
            <w:r w:rsidRPr="005D44FA">
              <w:rPr>
                <w:b/>
                <w:bCs/>
              </w:rPr>
              <w:t>Estado</w:t>
            </w:r>
          </w:p>
        </w:tc>
        <w:tc>
          <w:tcPr>
            <w:tcW w:w="0" w:type="auto"/>
            <w:shd w:val="clear" w:color="auto" w:fill="FFFFFF" w:themeFill="background1"/>
            <w:vAlign w:val="center"/>
            <w:hideMark/>
          </w:tcPr>
          <w:p w:rsidR="00BD40EA" w:rsidRPr="005D44FA" w:rsidRDefault="00BD40EA" w:rsidP="005A35FE">
            <w:pPr>
              <w:rPr>
                <w:b/>
                <w:bCs/>
              </w:rPr>
            </w:pPr>
            <w:r w:rsidRPr="005D44FA">
              <w:rPr>
                <w:b/>
                <w:bCs/>
              </w:rPr>
              <w:t>Sinais Comportamentais</w:t>
            </w:r>
          </w:p>
        </w:tc>
        <w:tc>
          <w:tcPr>
            <w:tcW w:w="0" w:type="auto"/>
            <w:shd w:val="clear" w:color="auto" w:fill="FFFFFF" w:themeFill="background1"/>
            <w:vAlign w:val="center"/>
            <w:hideMark/>
          </w:tcPr>
          <w:p w:rsidR="00BD40EA" w:rsidRPr="005D44FA" w:rsidRDefault="00BD40EA" w:rsidP="005A35FE">
            <w:pPr>
              <w:rPr>
                <w:b/>
                <w:bCs/>
              </w:rPr>
            </w:pPr>
            <w:r w:rsidRPr="005D44FA">
              <w:rPr>
                <w:b/>
                <w:bCs/>
              </w:rPr>
              <w:t>Zona</w:t>
            </w:r>
          </w:p>
        </w:tc>
      </w:tr>
      <w:tr w:rsidR="00BD40EA" w:rsidRPr="005D44FA" w:rsidTr="005D44FA">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r w:rsidRPr="005D44FA">
              <w:rPr>
                <w:b/>
                <w:bCs/>
              </w:rPr>
              <w:t>1</w:t>
            </w:r>
          </w:p>
        </w:tc>
        <w:tc>
          <w:tcPr>
            <w:tcW w:w="0" w:type="auto"/>
            <w:shd w:val="clear" w:color="auto" w:fill="FFFFFF" w:themeFill="background1"/>
            <w:vAlign w:val="center"/>
            <w:hideMark/>
          </w:tcPr>
          <w:p w:rsidR="00BD40EA" w:rsidRPr="005D44FA" w:rsidRDefault="00BD40EA" w:rsidP="005A35FE">
            <w:r w:rsidRPr="005D44FA">
              <w:t>Êxtase Divino</w:t>
            </w:r>
          </w:p>
        </w:tc>
        <w:tc>
          <w:tcPr>
            <w:tcW w:w="0" w:type="auto"/>
            <w:shd w:val="clear" w:color="auto" w:fill="FFFFFF" w:themeFill="background1"/>
            <w:vAlign w:val="center"/>
            <w:hideMark/>
          </w:tcPr>
          <w:p w:rsidR="00BD40EA" w:rsidRPr="005D44FA" w:rsidRDefault="00BD40EA" w:rsidP="005A35FE">
            <w:r w:rsidRPr="005D44FA">
              <w:t>Risos espontâneos, êxtase</w:t>
            </w:r>
          </w:p>
        </w:tc>
        <w:tc>
          <w:tcPr>
            <w:tcW w:w="0" w:type="auto"/>
            <w:shd w:val="clear" w:color="auto" w:fill="FFFFFF" w:themeFill="background1"/>
            <w:vAlign w:val="center"/>
            <w:hideMark/>
          </w:tcPr>
          <w:p w:rsidR="00BD40EA" w:rsidRPr="005D44FA" w:rsidRDefault="00BD40EA" w:rsidP="005A35FE">
            <w:r w:rsidRPr="005D44FA">
              <w:rPr>
                <w:b/>
                <w:bCs/>
              </w:rPr>
              <w:t>Luz Radiante</w:t>
            </w:r>
          </w:p>
        </w:tc>
      </w:tr>
      <w:tr w:rsidR="00BD40EA" w:rsidRPr="005D44FA" w:rsidTr="005D44FA">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r w:rsidRPr="005D44FA">
              <w:rPr>
                <w:b/>
                <w:bCs/>
              </w:rPr>
              <w:t>2</w:t>
            </w:r>
          </w:p>
        </w:tc>
        <w:tc>
          <w:tcPr>
            <w:tcW w:w="0" w:type="auto"/>
            <w:shd w:val="clear" w:color="auto" w:fill="FFFFFF" w:themeFill="background1"/>
            <w:vAlign w:val="center"/>
            <w:hideMark/>
          </w:tcPr>
          <w:p w:rsidR="00BD40EA" w:rsidRPr="005D44FA" w:rsidRDefault="00BD40EA" w:rsidP="005A35FE">
            <w:r w:rsidRPr="005D44FA">
              <w:t>Alegria Autêntica</w:t>
            </w:r>
          </w:p>
        </w:tc>
        <w:tc>
          <w:tcPr>
            <w:tcW w:w="0" w:type="auto"/>
            <w:shd w:val="clear" w:color="auto" w:fill="FFFFFF" w:themeFill="background1"/>
            <w:vAlign w:val="center"/>
            <w:hideMark/>
          </w:tcPr>
          <w:p w:rsidR="00BD40EA" w:rsidRPr="005D44FA" w:rsidRDefault="00BD40EA" w:rsidP="005A35FE">
            <w:r w:rsidRPr="005D44FA">
              <w:t>Contentamento duradouro</w:t>
            </w:r>
          </w:p>
        </w:tc>
        <w:tc>
          <w:tcPr>
            <w:tcW w:w="0" w:type="auto"/>
            <w:shd w:val="clear" w:color="auto" w:fill="FFFFFF" w:themeFill="background1"/>
            <w:vAlign w:val="center"/>
            <w:hideMark/>
          </w:tcPr>
          <w:p w:rsidR="00BD40EA" w:rsidRPr="005D44FA" w:rsidRDefault="00BD40EA" w:rsidP="005A35FE"/>
        </w:tc>
      </w:tr>
      <w:tr w:rsidR="00BD40EA" w:rsidRPr="005D44FA" w:rsidTr="005D44FA">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r w:rsidRPr="005D44FA">
              <w:rPr>
                <w:b/>
                <w:bCs/>
              </w:rPr>
              <w:t>3</w:t>
            </w:r>
          </w:p>
        </w:tc>
        <w:tc>
          <w:tcPr>
            <w:tcW w:w="0" w:type="auto"/>
            <w:shd w:val="clear" w:color="auto" w:fill="FFFFFF" w:themeFill="background1"/>
            <w:vAlign w:val="center"/>
            <w:hideMark/>
          </w:tcPr>
          <w:p w:rsidR="00BD40EA" w:rsidRPr="005D44FA" w:rsidRDefault="00BD40EA" w:rsidP="005A35FE">
            <w:r w:rsidRPr="005D44FA">
              <w:t>Felicidade Serena</w:t>
            </w:r>
          </w:p>
        </w:tc>
        <w:tc>
          <w:tcPr>
            <w:tcW w:w="0" w:type="auto"/>
            <w:shd w:val="clear" w:color="auto" w:fill="FFFFFF" w:themeFill="background1"/>
            <w:vAlign w:val="center"/>
            <w:hideMark/>
          </w:tcPr>
          <w:p w:rsidR="00BD40EA" w:rsidRPr="005D44FA" w:rsidRDefault="00BD40EA" w:rsidP="005A35FE">
            <w:r w:rsidRPr="005D44FA">
              <w:t>Paz interior constante</w:t>
            </w:r>
          </w:p>
        </w:tc>
        <w:tc>
          <w:tcPr>
            <w:tcW w:w="0" w:type="auto"/>
            <w:shd w:val="clear" w:color="auto" w:fill="FFFFFF" w:themeFill="background1"/>
            <w:vAlign w:val="center"/>
            <w:hideMark/>
          </w:tcPr>
          <w:p w:rsidR="00BD40EA" w:rsidRPr="005D44FA" w:rsidRDefault="00BD40EA" w:rsidP="005A35FE"/>
        </w:tc>
      </w:tr>
      <w:tr w:rsidR="00BD40EA" w:rsidRPr="005D44FA" w:rsidTr="005D44FA">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r w:rsidRPr="005D44FA">
              <w:rPr>
                <w:b/>
                <w:bCs/>
              </w:rPr>
              <w:lastRenderedPageBreak/>
              <w:t>4</w:t>
            </w:r>
          </w:p>
        </w:tc>
        <w:tc>
          <w:tcPr>
            <w:tcW w:w="0" w:type="auto"/>
            <w:shd w:val="clear" w:color="auto" w:fill="FFFFFF" w:themeFill="background1"/>
            <w:vAlign w:val="center"/>
            <w:hideMark/>
          </w:tcPr>
          <w:p w:rsidR="00BD40EA" w:rsidRPr="005D44FA" w:rsidRDefault="00BD40EA" w:rsidP="005A35FE">
            <w:r w:rsidRPr="005D44FA">
              <w:t>Satisfação</w:t>
            </w:r>
          </w:p>
        </w:tc>
        <w:tc>
          <w:tcPr>
            <w:tcW w:w="0" w:type="auto"/>
            <w:shd w:val="clear" w:color="auto" w:fill="FFFFFF" w:themeFill="background1"/>
            <w:vAlign w:val="center"/>
            <w:hideMark/>
          </w:tcPr>
          <w:p w:rsidR="00BD40EA" w:rsidRPr="005D44FA" w:rsidRDefault="00BD40EA" w:rsidP="005A35FE">
            <w:r w:rsidRPr="005D44FA">
              <w:t>Conforto momentâneo</w:t>
            </w:r>
          </w:p>
        </w:tc>
        <w:tc>
          <w:tcPr>
            <w:tcW w:w="0" w:type="auto"/>
            <w:shd w:val="clear" w:color="auto" w:fill="FFFFFF" w:themeFill="background1"/>
            <w:vAlign w:val="center"/>
            <w:hideMark/>
          </w:tcPr>
          <w:p w:rsidR="00BD40EA" w:rsidRPr="005D44FA" w:rsidRDefault="00BD40EA" w:rsidP="005A35FE">
            <w:r w:rsidRPr="005D44FA">
              <w:rPr>
                <w:b/>
                <w:bCs/>
              </w:rPr>
              <w:t>Transição</w:t>
            </w:r>
          </w:p>
        </w:tc>
      </w:tr>
      <w:tr w:rsidR="00BD40EA" w:rsidRPr="005D44FA" w:rsidTr="005D44FA">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r w:rsidRPr="005D44FA">
              <w:rPr>
                <w:b/>
                <w:bCs/>
              </w:rPr>
              <w:t>5</w:t>
            </w:r>
          </w:p>
        </w:tc>
        <w:tc>
          <w:tcPr>
            <w:tcW w:w="0" w:type="auto"/>
            <w:shd w:val="clear" w:color="auto" w:fill="FFFFFF" w:themeFill="background1"/>
            <w:vAlign w:val="center"/>
            <w:hideMark/>
          </w:tcPr>
          <w:p w:rsidR="00BD40EA" w:rsidRPr="005D44FA" w:rsidRDefault="00BD40EA" w:rsidP="005A35FE">
            <w:r w:rsidRPr="005D44FA">
              <w:t>Neutralidade Emocional</w:t>
            </w:r>
          </w:p>
        </w:tc>
        <w:tc>
          <w:tcPr>
            <w:tcW w:w="0" w:type="auto"/>
            <w:shd w:val="clear" w:color="auto" w:fill="FFFFFF" w:themeFill="background1"/>
            <w:vAlign w:val="center"/>
            <w:hideMark/>
          </w:tcPr>
          <w:p w:rsidR="00BD40EA" w:rsidRPr="005D44FA" w:rsidRDefault="00BD40EA" w:rsidP="005A35FE">
            <w:r w:rsidRPr="005D44FA">
              <w:t>"Nem feliz, nem triste"</w:t>
            </w:r>
          </w:p>
        </w:tc>
        <w:tc>
          <w:tcPr>
            <w:tcW w:w="0" w:type="auto"/>
            <w:shd w:val="clear" w:color="auto" w:fill="FFFFFF" w:themeFill="background1"/>
            <w:vAlign w:val="center"/>
            <w:hideMark/>
          </w:tcPr>
          <w:p w:rsidR="00BD40EA" w:rsidRPr="005D44FA" w:rsidRDefault="00BD40EA" w:rsidP="005A35FE"/>
        </w:tc>
      </w:tr>
      <w:tr w:rsidR="00BD40EA" w:rsidRPr="005D44FA" w:rsidTr="005D44FA">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r w:rsidRPr="005D44FA">
              <w:rPr>
                <w:b/>
                <w:bCs/>
              </w:rPr>
              <w:t>6</w:t>
            </w:r>
          </w:p>
        </w:tc>
        <w:tc>
          <w:tcPr>
            <w:tcW w:w="0" w:type="auto"/>
            <w:shd w:val="clear" w:color="auto" w:fill="FFFFFF" w:themeFill="background1"/>
            <w:vAlign w:val="center"/>
            <w:hideMark/>
          </w:tcPr>
          <w:p w:rsidR="00BD40EA" w:rsidRPr="005D44FA" w:rsidRDefault="00BD40EA" w:rsidP="005A35FE">
            <w:r w:rsidRPr="005D44FA">
              <w:t>Melancolia</w:t>
            </w:r>
          </w:p>
        </w:tc>
        <w:tc>
          <w:tcPr>
            <w:tcW w:w="0" w:type="auto"/>
            <w:shd w:val="clear" w:color="auto" w:fill="FFFFFF" w:themeFill="background1"/>
            <w:vAlign w:val="center"/>
            <w:hideMark/>
          </w:tcPr>
          <w:p w:rsidR="00BD40EA" w:rsidRPr="005D44FA" w:rsidRDefault="00BD40EA" w:rsidP="005A35FE">
            <w:r w:rsidRPr="005D44FA">
              <w:t>Tristeza reflexiva</w:t>
            </w:r>
          </w:p>
        </w:tc>
        <w:tc>
          <w:tcPr>
            <w:tcW w:w="0" w:type="auto"/>
            <w:shd w:val="clear" w:color="auto" w:fill="FFFFFF" w:themeFill="background1"/>
            <w:vAlign w:val="center"/>
            <w:hideMark/>
          </w:tcPr>
          <w:p w:rsidR="00BD40EA" w:rsidRPr="005D44FA" w:rsidRDefault="00BD40EA" w:rsidP="005A35FE">
            <w:r w:rsidRPr="005D44FA">
              <w:rPr>
                <w:b/>
                <w:bCs/>
              </w:rPr>
              <w:t>Sombra</w:t>
            </w:r>
          </w:p>
        </w:tc>
      </w:tr>
      <w:tr w:rsidR="00BD40EA" w:rsidRPr="005D44FA" w:rsidTr="005D44FA">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r w:rsidRPr="005D44FA">
              <w:rPr>
                <w:b/>
                <w:bCs/>
              </w:rPr>
              <w:t>7</w:t>
            </w:r>
          </w:p>
        </w:tc>
        <w:tc>
          <w:tcPr>
            <w:tcW w:w="0" w:type="auto"/>
            <w:shd w:val="clear" w:color="auto" w:fill="FFFFFF" w:themeFill="background1"/>
            <w:vAlign w:val="center"/>
            <w:hideMark/>
          </w:tcPr>
          <w:p w:rsidR="00BD40EA" w:rsidRPr="005D44FA" w:rsidRDefault="00BD40EA" w:rsidP="005A35FE">
            <w:r w:rsidRPr="005D44FA">
              <w:t>Desânimo</w:t>
            </w:r>
          </w:p>
        </w:tc>
        <w:tc>
          <w:tcPr>
            <w:tcW w:w="0" w:type="auto"/>
            <w:shd w:val="clear" w:color="auto" w:fill="FFFFFF" w:themeFill="background1"/>
            <w:vAlign w:val="center"/>
            <w:hideMark/>
          </w:tcPr>
          <w:p w:rsidR="00BD40EA" w:rsidRPr="005D44FA" w:rsidRDefault="00BD40EA" w:rsidP="005A35FE">
            <w:r w:rsidRPr="005D44FA">
              <w:t>Falta de motivação</w:t>
            </w:r>
          </w:p>
        </w:tc>
        <w:tc>
          <w:tcPr>
            <w:tcW w:w="0" w:type="auto"/>
            <w:shd w:val="clear" w:color="auto" w:fill="FFFFFF" w:themeFill="background1"/>
            <w:vAlign w:val="center"/>
            <w:hideMark/>
          </w:tcPr>
          <w:p w:rsidR="00BD40EA" w:rsidRPr="005D44FA" w:rsidRDefault="00BD40EA" w:rsidP="005A35FE"/>
        </w:tc>
      </w:tr>
      <w:tr w:rsidR="00BD40EA" w:rsidRPr="005D44FA" w:rsidTr="005D44FA">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r w:rsidRPr="005D44FA">
              <w:rPr>
                <w:b/>
                <w:bCs/>
              </w:rPr>
              <w:t>8</w:t>
            </w:r>
          </w:p>
        </w:tc>
        <w:tc>
          <w:tcPr>
            <w:tcW w:w="0" w:type="auto"/>
            <w:shd w:val="clear" w:color="auto" w:fill="FFFFFF" w:themeFill="background1"/>
            <w:vAlign w:val="center"/>
            <w:hideMark/>
          </w:tcPr>
          <w:p w:rsidR="00BD40EA" w:rsidRPr="005D44FA" w:rsidRDefault="00BD40EA" w:rsidP="005A35FE">
            <w:r w:rsidRPr="005D44FA">
              <w:t>Tristeza Ativa</w:t>
            </w:r>
          </w:p>
        </w:tc>
        <w:tc>
          <w:tcPr>
            <w:tcW w:w="0" w:type="auto"/>
            <w:shd w:val="clear" w:color="auto" w:fill="FFFFFF" w:themeFill="background1"/>
            <w:vAlign w:val="center"/>
            <w:hideMark/>
          </w:tcPr>
          <w:p w:rsidR="00BD40EA" w:rsidRPr="005D44FA" w:rsidRDefault="00BD40EA" w:rsidP="005A35FE">
            <w:r w:rsidRPr="005D44FA">
              <w:t>Choro frequente</w:t>
            </w:r>
          </w:p>
        </w:tc>
        <w:tc>
          <w:tcPr>
            <w:tcW w:w="0" w:type="auto"/>
            <w:shd w:val="clear" w:color="auto" w:fill="FFFFFF" w:themeFill="background1"/>
            <w:vAlign w:val="center"/>
            <w:hideMark/>
          </w:tcPr>
          <w:p w:rsidR="00BD40EA" w:rsidRPr="005D44FA" w:rsidRDefault="00BD40EA" w:rsidP="005A35FE"/>
        </w:tc>
      </w:tr>
      <w:tr w:rsidR="00BD40EA" w:rsidRPr="005D44FA" w:rsidTr="005D44FA">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r w:rsidRPr="005D44FA">
              <w:rPr>
                <w:b/>
                <w:bCs/>
              </w:rPr>
              <w:t>9</w:t>
            </w:r>
          </w:p>
        </w:tc>
        <w:tc>
          <w:tcPr>
            <w:tcW w:w="0" w:type="auto"/>
            <w:shd w:val="clear" w:color="auto" w:fill="FFFFFF" w:themeFill="background1"/>
            <w:vAlign w:val="center"/>
            <w:hideMark/>
          </w:tcPr>
          <w:p w:rsidR="00BD40EA" w:rsidRPr="005D44FA" w:rsidRDefault="00BD40EA" w:rsidP="005A35FE">
            <w:r w:rsidRPr="005D44FA">
              <w:t>Angústia</w:t>
            </w:r>
          </w:p>
        </w:tc>
        <w:tc>
          <w:tcPr>
            <w:tcW w:w="0" w:type="auto"/>
            <w:shd w:val="clear" w:color="auto" w:fill="FFFFFF" w:themeFill="background1"/>
            <w:vAlign w:val="center"/>
            <w:hideMark/>
          </w:tcPr>
          <w:p w:rsidR="00BD40EA" w:rsidRPr="005D44FA" w:rsidRDefault="00BD40EA" w:rsidP="005A35FE">
            <w:r w:rsidRPr="005D44FA">
              <w:t>Sofrimento físico emocional</w:t>
            </w:r>
          </w:p>
        </w:tc>
        <w:tc>
          <w:tcPr>
            <w:tcW w:w="0" w:type="auto"/>
            <w:shd w:val="clear" w:color="auto" w:fill="FFFFFF" w:themeFill="background1"/>
            <w:vAlign w:val="center"/>
            <w:hideMark/>
          </w:tcPr>
          <w:p w:rsidR="00BD40EA" w:rsidRPr="005D44FA" w:rsidRDefault="00BD40EA" w:rsidP="005A35FE"/>
        </w:tc>
      </w:tr>
      <w:tr w:rsidR="00BD40EA" w:rsidRPr="005D44FA" w:rsidTr="005D44FA">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r w:rsidRPr="005D44FA">
              <w:rPr>
                <w:b/>
                <w:bCs/>
              </w:rPr>
              <w:t>10</w:t>
            </w:r>
          </w:p>
        </w:tc>
        <w:tc>
          <w:tcPr>
            <w:tcW w:w="0" w:type="auto"/>
            <w:shd w:val="clear" w:color="auto" w:fill="FFFFFF" w:themeFill="background1"/>
            <w:vAlign w:val="center"/>
            <w:hideMark/>
          </w:tcPr>
          <w:p w:rsidR="00BD40EA" w:rsidRPr="005D44FA" w:rsidRDefault="00BD40EA" w:rsidP="005A35FE">
            <w:r w:rsidRPr="005D44FA">
              <w:t>Depressão</w:t>
            </w:r>
          </w:p>
        </w:tc>
        <w:tc>
          <w:tcPr>
            <w:tcW w:w="0" w:type="auto"/>
            <w:shd w:val="clear" w:color="auto" w:fill="FFFFFF" w:themeFill="background1"/>
            <w:vAlign w:val="center"/>
            <w:hideMark/>
          </w:tcPr>
          <w:p w:rsidR="00BD40EA" w:rsidRPr="005D44FA" w:rsidRDefault="00BD40EA" w:rsidP="005A35FE">
            <w:r w:rsidRPr="005D44FA">
              <w:t>Isolamento social</w:t>
            </w:r>
          </w:p>
        </w:tc>
        <w:tc>
          <w:tcPr>
            <w:tcW w:w="0" w:type="auto"/>
            <w:shd w:val="clear" w:color="auto" w:fill="FFFFFF" w:themeFill="background1"/>
            <w:vAlign w:val="center"/>
            <w:hideMark/>
          </w:tcPr>
          <w:p w:rsidR="00BD40EA" w:rsidRPr="005D44FA" w:rsidRDefault="00BD40EA" w:rsidP="005A35FE"/>
        </w:tc>
      </w:tr>
      <w:tr w:rsidR="00BD40EA" w:rsidRPr="005D44FA" w:rsidTr="005D44FA">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r w:rsidRPr="005D44FA">
              <w:rPr>
                <w:b/>
                <w:bCs/>
              </w:rPr>
              <w:t>11</w:t>
            </w:r>
          </w:p>
        </w:tc>
        <w:tc>
          <w:tcPr>
            <w:tcW w:w="0" w:type="auto"/>
            <w:shd w:val="clear" w:color="auto" w:fill="FFFFFF" w:themeFill="background1"/>
            <w:vAlign w:val="center"/>
            <w:hideMark/>
          </w:tcPr>
          <w:p w:rsidR="00BD40EA" w:rsidRPr="005D44FA" w:rsidRDefault="00BD40EA" w:rsidP="005A35FE">
            <w:r w:rsidRPr="005D44FA">
              <w:t>Desespero Existencial</w:t>
            </w:r>
          </w:p>
        </w:tc>
        <w:tc>
          <w:tcPr>
            <w:tcW w:w="0" w:type="auto"/>
            <w:shd w:val="clear" w:color="auto" w:fill="FFFFFF" w:themeFill="background1"/>
            <w:vAlign w:val="center"/>
            <w:hideMark/>
          </w:tcPr>
          <w:p w:rsidR="00BD40EA" w:rsidRPr="005D44FA" w:rsidRDefault="00BD40EA" w:rsidP="005A35FE">
            <w:r w:rsidRPr="005D44FA">
              <w:t>Vontade de desaparecer</w:t>
            </w:r>
          </w:p>
        </w:tc>
        <w:tc>
          <w:tcPr>
            <w:tcW w:w="0" w:type="auto"/>
            <w:shd w:val="clear" w:color="auto" w:fill="FFFFFF" w:themeFill="background1"/>
            <w:vAlign w:val="center"/>
            <w:hideMark/>
          </w:tcPr>
          <w:p w:rsidR="00BD40EA" w:rsidRPr="005D44FA" w:rsidRDefault="00BD40EA" w:rsidP="005A35FE"/>
        </w:tc>
      </w:tr>
    </w:tbl>
    <w:p w:rsidR="00BD40EA" w:rsidRPr="005D44FA" w:rsidRDefault="00BD40EA" w:rsidP="00BD40EA">
      <w:r w:rsidRPr="005D44FA">
        <w:rPr>
          <w:b/>
          <w:bCs/>
        </w:rPr>
        <w:t>Sinais Físicos por Zona:</w:t>
      </w:r>
    </w:p>
    <w:p w:rsidR="00BD40EA" w:rsidRPr="005D44FA" w:rsidRDefault="00BD40EA">
      <w:pPr>
        <w:numPr>
          <w:ilvl w:val="0"/>
          <w:numId w:val="41"/>
        </w:numPr>
      </w:pPr>
      <w:r w:rsidRPr="005D44FA">
        <w:rPr>
          <w:b/>
          <w:bCs/>
        </w:rPr>
        <w:t>Luz (1-3):</w:t>
      </w:r>
      <w:r w:rsidRPr="005D44FA">
        <w:t> Postura ereta, brilho nos olhos</w:t>
      </w:r>
    </w:p>
    <w:p w:rsidR="00BD40EA" w:rsidRPr="005D44FA" w:rsidRDefault="00BD40EA">
      <w:pPr>
        <w:numPr>
          <w:ilvl w:val="0"/>
          <w:numId w:val="41"/>
        </w:numPr>
      </w:pPr>
      <w:r w:rsidRPr="005D44FA">
        <w:rPr>
          <w:b/>
          <w:bCs/>
        </w:rPr>
        <w:t>Sombra (6-11):</w:t>
      </w:r>
      <w:r w:rsidRPr="005D44FA">
        <w:t> Olheiras, respiração superficial</w:t>
      </w:r>
    </w:p>
    <w:p w:rsidR="00BD40EA" w:rsidRPr="005D44FA" w:rsidRDefault="00000000" w:rsidP="00BD40EA">
      <w:r>
        <w:pict>
          <v:rect id="_x0000_i26518" style="width:0;height:.75pt" o:hralign="center" o:hrstd="t" o:hrnoshade="t" o:hr="t" fillcolor="#f8faff" stroked="f"/>
        </w:pict>
      </w:r>
    </w:p>
    <w:p w:rsidR="00BD40EA" w:rsidRPr="005D44FA" w:rsidRDefault="00BD40EA" w:rsidP="00BD40EA">
      <w:pPr>
        <w:rPr>
          <w:b/>
          <w:bCs/>
        </w:rPr>
      </w:pPr>
      <w:r w:rsidRPr="005D44FA">
        <w:rPr>
          <w:b/>
          <w:bCs/>
        </w:rPr>
        <w:t>2. FERRAMENTAS PRÁTICAS</w:t>
      </w:r>
    </w:p>
    <w:p w:rsidR="00BD40EA" w:rsidRPr="005D44FA" w:rsidRDefault="00BD40EA" w:rsidP="00BD40EA">
      <w:r w:rsidRPr="005D44FA">
        <w:rPr>
          <w:b/>
          <w:bCs/>
        </w:rPr>
        <w:t>a) Mapa Emocional Diário:</w:t>
      </w:r>
    </w:p>
    <w:p w:rsidR="00BD40EA" w:rsidRPr="005D44FA" w:rsidRDefault="00BD40EA">
      <w:pPr>
        <w:numPr>
          <w:ilvl w:val="0"/>
          <w:numId w:val="42"/>
        </w:numPr>
      </w:pPr>
      <w:r w:rsidRPr="005D44FA">
        <w:t>Registre 3x/dia seu estado usando emojis: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05"/>
        <w:gridCol w:w="545"/>
        <w:gridCol w:w="496"/>
        <w:gridCol w:w="2102"/>
      </w:tblGrid>
      <w:tr w:rsidR="00BD40EA" w:rsidRPr="005D44FA" w:rsidTr="005D44FA">
        <w:trPr>
          <w:tblHeader/>
        </w:trPr>
        <w:tc>
          <w:tcPr>
            <w:tcW w:w="0" w:type="auto"/>
            <w:tcMar>
              <w:top w:w="15" w:type="dxa"/>
              <w:left w:w="0" w:type="dxa"/>
              <w:bottom w:w="15" w:type="dxa"/>
              <w:right w:w="15" w:type="dxa"/>
            </w:tcMar>
            <w:vAlign w:val="center"/>
            <w:hideMark/>
          </w:tcPr>
          <w:p w:rsidR="00BD40EA" w:rsidRPr="005D44FA" w:rsidRDefault="00BD40EA" w:rsidP="005A35FE">
            <w:pPr>
              <w:rPr>
                <w:b/>
                <w:bCs/>
              </w:rPr>
            </w:pPr>
            <w:r w:rsidRPr="005D44FA">
              <w:rPr>
                <w:b/>
                <w:bCs/>
              </w:rPr>
              <w:t>Horário</w:t>
            </w:r>
          </w:p>
        </w:tc>
        <w:tc>
          <w:tcPr>
            <w:tcW w:w="0" w:type="auto"/>
            <w:vAlign w:val="center"/>
            <w:hideMark/>
          </w:tcPr>
          <w:p w:rsidR="00BD40EA" w:rsidRPr="005D44FA" w:rsidRDefault="00BD40EA" w:rsidP="005A35FE">
            <w:pPr>
              <w:rPr>
                <w:b/>
                <w:bCs/>
              </w:rPr>
            </w:pPr>
            <w:r w:rsidRPr="005D44FA">
              <w:rPr>
                <w:b/>
                <w:bCs/>
              </w:rPr>
              <w:t>Emoji</w:t>
            </w:r>
          </w:p>
        </w:tc>
        <w:tc>
          <w:tcPr>
            <w:tcW w:w="0" w:type="auto"/>
            <w:vAlign w:val="center"/>
            <w:hideMark/>
          </w:tcPr>
          <w:p w:rsidR="00BD40EA" w:rsidRPr="005D44FA" w:rsidRDefault="00BD40EA" w:rsidP="005A35FE">
            <w:pPr>
              <w:rPr>
                <w:b/>
                <w:bCs/>
              </w:rPr>
            </w:pPr>
            <w:r w:rsidRPr="005D44FA">
              <w:rPr>
                <w:b/>
                <w:bCs/>
              </w:rPr>
              <w:t>Nível</w:t>
            </w:r>
          </w:p>
        </w:tc>
        <w:tc>
          <w:tcPr>
            <w:tcW w:w="0" w:type="auto"/>
            <w:vAlign w:val="center"/>
            <w:hideMark/>
          </w:tcPr>
          <w:p w:rsidR="00BD40EA" w:rsidRPr="005D44FA" w:rsidRDefault="00BD40EA" w:rsidP="005A35FE">
            <w:pPr>
              <w:rPr>
                <w:b/>
                <w:bCs/>
              </w:rPr>
            </w:pPr>
            <w:r w:rsidRPr="005D44FA">
              <w:rPr>
                <w:b/>
                <w:bCs/>
              </w:rPr>
              <w:t>Gatilho Principal</w:t>
            </w:r>
          </w:p>
        </w:tc>
      </w:tr>
      <w:tr w:rsidR="00BD40EA" w:rsidRPr="005D44FA" w:rsidTr="005D44FA">
        <w:tc>
          <w:tcPr>
            <w:tcW w:w="0" w:type="auto"/>
            <w:tcMar>
              <w:top w:w="15" w:type="dxa"/>
              <w:left w:w="0" w:type="dxa"/>
              <w:bottom w:w="15" w:type="dxa"/>
              <w:right w:w="15" w:type="dxa"/>
            </w:tcMar>
            <w:vAlign w:val="center"/>
            <w:hideMark/>
          </w:tcPr>
          <w:p w:rsidR="00BD40EA" w:rsidRPr="005D44FA" w:rsidRDefault="00BD40EA" w:rsidP="005A35FE">
            <w:r w:rsidRPr="005D44FA">
              <w:t>9h</w:t>
            </w:r>
          </w:p>
        </w:tc>
        <w:tc>
          <w:tcPr>
            <w:tcW w:w="0" w:type="auto"/>
            <w:vAlign w:val="center"/>
            <w:hideMark/>
          </w:tcPr>
          <w:p w:rsidR="00BD40EA" w:rsidRPr="005D44FA" w:rsidRDefault="00BD40EA" w:rsidP="005A35FE">
            <w:r w:rsidRPr="005D44FA">
              <w:rPr>
                <w:rFonts w:ascii="Segoe UI Emoji" w:hAnsi="Segoe UI Emoji" w:cs="Segoe UI Emoji"/>
              </w:rPr>
              <w:t>🌟</w:t>
            </w:r>
          </w:p>
        </w:tc>
        <w:tc>
          <w:tcPr>
            <w:tcW w:w="0" w:type="auto"/>
            <w:vAlign w:val="center"/>
            <w:hideMark/>
          </w:tcPr>
          <w:p w:rsidR="00BD40EA" w:rsidRPr="005D44FA" w:rsidRDefault="00BD40EA" w:rsidP="005A35FE">
            <w:r w:rsidRPr="005D44FA">
              <w:t>2</w:t>
            </w:r>
          </w:p>
        </w:tc>
        <w:tc>
          <w:tcPr>
            <w:tcW w:w="0" w:type="auto"/>
            <w:vAlign w:val="center"/>
            <w:hideMark/>
          </w:tcPr>
          <w:p w:rsidR="00BD40EA" w:rsidRPr="005D44FA" w:rsidRDefault="00BD40EA" w:rsidP="005A35FE">
            <w:r w:rsidRPr="005D44FA">
              <w:t>Café da manhã gostoso</w:t>
            </w:r>
          </w:p>
        </w:tc>
      </w:tr>
    </w:tbl>
    <w:p w:rsidR="00BD40EA" w:rsidRPr="005D44FA" w:rsidRDefault="00BD40EA" w:rsidP="00BD40EA">
      <w:r w:rsidRPr="005D44FA">
        <w:rPr>
          <w:b/>
          <w:bCs/>
        </w:rPr>
        <w:t xml:space="preserve">b) Diário das </w:t>
      </w:r>
      <w:proofErr w:type="spellStart"/>
      <w:r w:rsidRPr="005D44FA">
        <w:rPr>
          <w:b/>
          <w:bCs/>
        </w:rPr>
        <w:t>Microalegrias</w:t>
      </w:r>
      <w:proofErr w:type="spellEnd"/>
      <w:r w:rsidRPr="005D44FA">
        <w:rPr>
          <w:b/>
          <w:bCs/>
        </w:rPr>
        <w:t>:</w:t>
      </w:r>
    </w:p>
    <w:p w:rsidR="00BD40EA" w:rsidRPr="005D44FA" w:rsidRDefault="00BD40EA">
      <w:pPr>
        <w:numPr>
          <w:ilvl w:val="0"/>
          <w:numId w:val="43"/>
        </w:numPr>
      </w:pPr>
      <w:r w:rsidRPr="005D44FA">
        <w:t>Liste antes de dormir:</w:t>
      </w:r>
      <w:r w:rsidRPr="005D44FA">
        <w:br/>
      </w:r>
      <w:r w:rsidRPr="005D44FA">
        <w:rPr>
          <w:i/>
          <w:iCs/>
        </w:rPr>
        <w:t xml:space="preserve">"3 pequenos prazeres que senti hoje: </w:t>
      </w:r>
      <w:proofErr w:type="spellStart"/>
      <w:r w:rsidRPr="005D44FA">
        <w:rPr>
          <w:i/>
          <w:iCs/>
        </w:rPr>
        <w:t>ex</w:t>
      </w:r>
      <w:proofErr w:type="spellEnd"/>
      <w:r w:rsidRPr="005D44FA">
        <w:rPr>
          <w:i/>
          <w:iCs/>
        </w:rPr>
        <w:t>: vento no rosto às 15h"</w:t>
      </w:r>
    </w:p>
    <w:p w:rsidR="00BD40EA" w:rsidRPr="005D44FA" w:rsidRDefault="00000000" w:rsidP="00BD40EA">
      <w:r>
        <w:pict>
          <v:rect id="_x0000_i26519" style="width:0;height:.75pt" o:hralign="center" o:hrstd="t" o:hrnoshade="t" o:hr="t" fillcolor="#f8faff" stroked="f"/>
        </w:pict>
      </w:r>
    </w:p>
    <w:p w:rsidR="00BD40EA" w:rsidRPr="005D44FA" w:rsidRDefault="00BD40EA" w:rsidP="00BD40EA">
      <w:pPr>
        <w:rPr>
          <w:b/>
          <w:bCs/>
        </w:rPr>
      </w:pPr>
      <w:r w:rsidRPr="005D44FA">
        <w:rPr>
          <w:b/>
          <w:bCs/>
        </w:rPr>
        <w:t>3. KIT DE EMERGÊNCIA POR ZONA</w:t>
      </w:r>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873"/>
        <w:gridCol w:w="2728"/>
        <w:gridCol w:w="3364"/>
      </w:tblGrid>
      <w:tr w:rsidR="00BD40EA" w:rsidRPr="005D44FA" w:rsidTr="005D44FA">
        <w:trPr>
          <w:tblHeader/>
        </w:trPr>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pPr>
              <w:rPr>
                <w:b/>
                <w:bCs/>
              </w:rPr>
            </w:pPr>
            <w:r w:rsidRPr="005D44FA">
              <w:rPr>
                <w:b/>
                <w:bCs/>
              </w:rPr>
              <w:t>Zona</w:t>
            </w:r>
          </w:p>
        </w:tc>
        <w:tc>
          <w:tcPr>
            <w:tcW w:w="0" w:type="auto"/>
            <w:shd w:val="clear" w:color="auto" w:fill="FFFFFF" w:themeFill="background1"/>
            <w:vAlign w:val="center"/>
            <w:hideMark/>
          </w:tcPr>
          <w:p w:rsidR="00BD40EA" w:rsidRPr="005D44FA" w:rsidRDefault="00BD40EA" w:rsidP="005A35FE">
            <w:pPr>
              <w:rPr>
                <w:b/>
                <w:bCs/>
              </w:rPr>
            </w:pPr>
            <w:r w:rsidRPr="005D44FA">
              <w:rPr>
                <w:b/>
                <w:bCs/>
              </w:rPr>
              <w:t>Ferramenta</w:t>
            </w:r>
          </w:p>
        </w:tc>
        <w:tc>
          <w:tcPr>
            <w:tcW w:w="0" w:type="auto"/>
            <w:shd w:val="clear" w:color="auto" w:fill="FFFFFF" w:themeFill="background1"/>
            <w:vAlign w:val="center"/>
            <w:hideMark/>
          </w:tcPr>
          <w:p w:rsidR="00BD40EA" w:rsidRPr="005D44FA" w:rsidRDefault="00BD40EA" w:rsidP="005A35FE">
            <w:pPr>
              <w:rPr>
                <w:b/>
                <w:bCs/>
              </w:rPr>
            </w:pPr>
            <w:r w:rsidRPr="005D44FA">
              <w:rPr>
                <w:b/>
                <w:bCs/>
              </w:rPr>
              <w:t>Como Usar</w:t>
            </w:r>
          </w:p>
        </w:tc>
      </w:tr>
      <w:tr w:rsidR="00BD40EA" w:rsidRPr="005D44FA" w:rsidTr="005D44FA">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r w:rsidRPr="005D44FA">
              <w:rPr>
                <w:b/>
                <w:bCs/>
              </w:rPr>
              <w:t>Luz</w:t>
            </w:r>
          </w:p>
        </w:tc>
        <w:tc>
          <w:tcPr>
            <w:tcW w:w="0" w:type="auto"/>
            <w:shd w:val="clear" w:color="auto" w:fill="FFFFFF" w:themeFill="background1"/>
            <w:vAlign w:val="center"/>
            <w:hideMark/>
          </w:tcPr>
          <w:p w:rsidR="00BD40EA" w:rsidRPr="005D44FA" w:rsidRDefault="00BD40EA" w:rsidP="005A35FE">
            <w:r w:rsidRPr="005D44FA">
              <w:t>Pulseira de Gratidão</w:t>
            </w:r>
          </w:p>
        </w:tc>
        <w:tc>
          <w:tcPr>
            <w:tcW w:w="0" w:type="auto"/>
            <w:shd w:val="clear" w:color="auto" w:fill="FFFFFF" w:themeFill="background1"/>
            <w:vAlign w:val="center"/>
            <w:hideMark/>
          </w:tcPr>
          <w:p w:rsidR="00BD40EA" w:rsidRPr="005D44FA" w:rsidRDefault="00BD40EA" w:rsidP="005A35FE">
            <w:r w:rsidRPr="005D44FA">
              <w:t>Mude de pulso ao notar crítica</w:t>
            </w:r>
          </w:p>
        </w:tc>
      </w:tr>
      <w:tr w:rsidR="00BD40EA" w:rsidRPr="005D44FA" w:rsidTr="005D44FA">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r w:rsidRPr="005D44FA">
              <w:rPr>
                <w:b/>
                <w:bCs/>
              </w:rPr>
              <w:t>Transição</w:t>
            </w:r>
          </w:p>
        </w:tc>
        <w:tc>
          <w:tcPr>
            <w:tcW w:w="0" w:type="auto"/>
            <w:shd w:val="clear" w:color="auto" w:fill="FFFFFF" w:themeFill="background1"/>
            <w:vAlign w:val="center"/>
            <w:hideMark/>
          </w:tcPr>
          <w:p w:rsidR="00BD40EA" w:rsidRPr="005D44FA" w:rsidRDefault="00BD40EA" w:rsidP="005A35FE">
            <w:r w:rsidRPr="005D44FA">
              <w:t>Áudio "Respiração 5-5-5"</w:t>
            </w:r>
          </w:p>
        </w:tc>
        <w:tc>
          <w:tcPr>
            <w:tcW w:w="0" w:type="auto"/>
            <w:shd w:val="clear" w:color="auto" w:fill="FFFFFF" w:themeFill="background1"/>
            <w:vAlign w:val="center"/>
            <w:hideMark/>
          </w:tcPr>
          <w:p w:rsidR="00BD40EA" w:rsidRPr="005D44FA" w:rsidRDefault="00BD40EA" w:rsidP="005A35FE">
            <w:r w:rsidRPr="005D44FA">
              <w:t>Inspire/segure/expire por 5 segundos</w:t>
            </w:r>
          </w:p>
        </w:tc>
      </w:tr>
      <w:tr w:rsidR="00BD40EA" w:rsidRPr="005D44FA" w:rsidTr="005D44FA">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r w:rsidRPr="005D44FA">
              <w:rPr>
                <w:b/>
                <w:bCs/>
              </w:rPr>
              <w:t>Sombra</w:t>
            </w:r>
          </w:p>
        </w:tc>
        <w:tc>
          <w:tcPr>
            <w:tcW w:w="0" w:type="auto"/>
            <w:shd w:val="clear" w:color="auto" w:fill="FFFFFF" w:themeFill="background1"/>
            <w:vAlign w:val="center"/>
            <w:hideMark/>
          </w:tcPr>
          <w:p w:rsidR="00BD40EA" w:rsidRPr="005D44FA" w:rsidRDefault="00BD40EA" w:rsidP="005A35FE">
            <w:r w:rsidRPr="005D44FA">
              <w:t>Caixa de Emergência Sensorial</w:t>
            </w:r>
          </w:p>
        </w:tc>
        <w:tc>
          <w:tcPr>
            <w:tcW w:w="0" w:type="auto"/>
            <w:shd w:val="clear" w:color="auto" w:fill="FFFFFF" w:themeFill="background1"/>
            <w:vAlign w:val="center"/>
            <w:hideMark/>
          </w:tcPr>
          <w:p w:rsidR="00BD40EA" w:rsidRPr="005D44FA" w:rsidRDefault="00BD40EA" w:rsidP="005A35FE">
            <w:r w:rsidRPr="005D44FA">
              <w:t>Cheirar óleo de laranja doce</w:t>
            </w:r>
          </w:p>
        </w:tc>
      </w:tr>
    </w:tbl>
    <w:p w:rsidR="00BD40EA" w:rsidRPr="005D44FA" w:rsidRDefault="00BD40EA" w:rsidP="00BD40EA">
      <w:r w:rsidRPr="005D44FA">
        <w:rPr>
          <w:i/>
          <w:iCs/>
        </w:rPr>
        <w:t>Contém: Texturas suaves, fotos felizes, chocolate amargo</w:t>
      </w:r>
    </w:p>
    <w:p w:rsidR="00BD40EA" w:rsidRPr="005D44FA" w:rsidRDefault="00000000" w:rsidP="00BD40EA">
      <w:r>
        <w:pict>
          <v:rect id="_x0000_i26520" style="width:0;height:.75pt" o:hralign="center" o:hrstd="t" o:hrnoshade="t" o:hr="t" fillcolor="#f8faff" stroked="f"/>
        </w:pict>
      </w:r>
    </w:p>
    <w:p w:rsidR="00BD40EA" w:rsidRPr="005D44FA" w:rsidRDefault="00BD40EA" w:rsidP="00BD40EA">
      <w:pPr>
        <w:rPr>
          <w:b/>
          <w:bCs/>
        </w:rPr>
      </w:pPr>
      <w:r w:rsidRPr="005D44FA">
        <w:rPr>
          <w:b/>
          <w:bCs/>
        </w:rPr>
        <w:t>4. EXERCÍCIOS DE ELEVAÇÃO</w:t>
      </w:r>
    </w:p>
    <w:p w:rsidR="00BD40EA" w:rsidRPr="005D44FA" w:rsidRDefault="00BD40EA" w:rsidP="00BD40EA">
      <w:r w:rsidRPr="005D44FA">
        <w:rPr>
          <w:b/>
          <w:bCs/>
        </w:rPr>
        <w:lastRenderedPageBreak/>
        <w:t>Da Tristeza à Alegria:</w:t>
      </w:r>
    </w:p>
    <w:p w:rsidR="00BD40EA" w:rsidRPr="005D44FA" w:rsidRDefault="00BD40EA">
      <w:pPr>
        <w:numPr>
          <w:ilvl w:val="0"/>
          <w:numId w:val="44"/>
        </w:numPr>
      </w:pPr>
      <w:r w:rsidRPr="005D44FA">
        <w:rPr>
          <w:b/>
          <w:bCs/>
        </w:rPr>
        <w:t>Nível 8 → 5:</w:t>
      </w:r>
      <w:r w:rsidRPr="005D44FA">
        <w:t> "Banho de Sol Consciente" (15min/dia observando a luz)</w:t>
      </w:r>
    </w:p>
    <w:p w:rsidR="00BD40EA" w:rsidRPr="005D44FA" w:rsidRDefault="00BD40EA">
      <w:pPr>
        <w:numPr>
          <w:ilvl w:val="0"/>
          <w:numId w:val="44"/>
        </w:numPr>
      </w:pPr>
      <w:r w:rsidRPr="005D44FA">
        <w:rPr>
          <w:b/>
          <w:bCs/>
        </w:rPr>
        <w:t>Nível 11 → 7:</w:t>
      </w:r>
      <w:r w:rsidRPr="005D44FA">
        <w:t> Técnica "3 Vitórias Diárias" (</w:t>
      </w:r>
      <w:proofErr w:type="spellStart"/>
      <w:r w:rsidRPr="005D44FA">
        <w:t>ex</w:t>
      </w:r>
      <w:proofErr w:type="spellEnd"/>
      <w:r w:rsidRPr="005D44FA">
        <w:t>: escovar os dentes)</w:t>
      </w:r>
    </w:p>
    <w:p w:rsidR="00BD40EA" w:rsidRPr="005D44FA" w:rsidRDefault="00BD40EA" w:rsidP="00BD40EA">
      <w:r w:rsidRPr="005D44FA">
        <w:rPr>
          <w:b/>
          <w:bCs/>
        </w:rPr>
        <w:t>Manutenção:</w:t>
      </w:r>
    </w:p>
    <w:p w:rsidR="00BD40EA" w:rsidRPr="005D44FA" w:rsidRDefault="00BD40EA">
      <w:pPr>
        <w:numPr>
          <w:ilvl w:val="0"/>
          <w:numId w:val="45"/>
        </w:numPr>
      </w:pPr>
      <w:r w:rsidRPr="005D44FA">
        <w:rPr>
          <w:b/>
          <w:bCs/>
        </w:rPr>
        <w:t>Nível 1-3:</w:t>
      </w:r>
      <w:r w:rsidRPr="005D44FA">
        <w:t> Dança livre por 1 música/dia</w:t>
      </w:r>
    </w:p>
    <w:p w:rsidR="00BD40EA" w:rsidRPr="005D44FA" w:rsidRDefault="00000000" w:rsidP="00BD40EA">
      <w:r>
        <w:pict>
          <v:rect id="_x0000_i26521" style="width:0;height:.75pt" o:hralign="center" o:hrstd="t" o:hrnoshade="t" o:hr="t" fillcolor="#f8faff" stroked="f"/>
        </w:pict>
      </w:r>
    </w:p>
    <w:p w:rsidR="00BD40EA" w:rsidRPr="005D44FA" w:rsidRDefault="00BD40EA" w:rsidP="00BD40EA">
      <w:pPr>
        <w:rPr>
          <w:b/>
          <w:bCs/>
        </w:rPr>
      </w:pPr>
      <w:r w:rsidRPr="005D44FA">
        <w:rPr>
          <w:b/>
          <w:bCs/>
        </w:rPr>
        <w:t>5. APLICAÇÕES PRÁTICAS</w:t>
      </w:r>
    </w:p>
    <w:p w:rsidR="00BD40EA" w:rsidRPr="005D44FA" w:rsidRDefault="00BD40EA" w:rsidP="00BD40EA">
      <w:r w:rsidRPr="005D44FA">
        <w:rPr>
          <w:b/>
          <w:bCs/>
        </w:rPr>
        <w:t>a) Saúde Mental:</w:t>
      </w:r>
    </w:p>
    <w:p w:rsidR="00BD40EA" w:rsidRPr="005D44FA" w:rsidRDefault="00BD40EA">
      <w:pPr>
        <w:numPr>
          <w:ilvl w:val="0"/>
          <w:numId w:val="46"/>
        </w:numPr>
      </w:pPr>
      <w:r w:rsidRPr="005D44FA">
        <w:t>Terapeutas: Usar a escala para avaliar progresso</w:t>
      </w:r>
    </w:p>
    <w:p w:rsidR="00BD40EA" w:rsidRPr="005D44FA" w:rsidRDefault="00BD40EA" w:rsidP="00BD40EA">
      <w:r w:rsidRPr="005D44FA">
        <w:rPr>
          <w:b/>
          <w:bCs/>
        </w:rPr>
        <w:t>b) Educação:</w:t>
      </w:r>
    </w:p>
    <w:p w:rsidR="00BD40EA" w:rsidRPr="005D44FA" w:rsidRDefault="00BD40EA">
      <w:pPr>
        <w:numPr>
          <w:ilvl w:val="0"/>
          <w:numId w:val="47"/>
        </w:numPr>
      </w:pPr>
      <w:r w:rsidRPr="005D44FA">
        <w:t>Professores: Criar "Termômetro Emocional" em sala com cores</w:t>
      </w:r>
    </w:p>
    <w:p w:rsidR="00BD40EA" w:rsidRPr="005D44FA" w:rsidRDefault="00BD40EA" w:rsidP="00BD40EA">
      <w:r w:rsidRPr="005D44FA">
        <w:rPr>
          <w:b/>
          <w:bCs/>
        </w:rPr>
        <w:t>c) Empresas:</w:t>
      </w:r>
    </w:p>
    <w:p w:rsidR="00BD40EA" w:rsidRDefault="00BD40EA">
      <w:pPr>
        <w:numPr>
          <w:ilvl w:val="0"/>
          <w:numId w:val="48"/>
        </w:numPr>
      </w:pPr>
      <w:r w:rsidRPr="005D44FA">
        <w:t>Líderes: Identificar níveis de desânimo em equipes</w:t>
      </w:r>
    </w:p>
    <w:p w:rsidR="00BD40EA" w:rsidRPr="00D64EC2" w:rsidRDefault="00BD40EA" w:rsidP="00BD40EA">
      <w:pPr>
        <w:rPr>
          <w:b/>
          <w:bCs/>
        </w:rPr>
      </w:pPr>
      <w:r w:rsidRPr="00D64EC2">
        <w:rPr>
          <w:b/>
          <w:bCs/>
        </w:rPr>
        <w:t>Escala de Polaridade: Alegria vs. Tristeza</w:t>
      </w:r>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54"/>
        <w:gridCol w:w="1395"/>
        <w:gridCol w:w="1239"/>
        <w:gridCol w:w="962"/>
        <w:gridCol w:w="1170"/>
        <w:gridCol w:w="1281"/>
        <w:gridCol w:w="1284"/>
        <w:gridCol w:w="819"/>
      </w:tblGrid>
      <w:tr w:rsidR="00BD40EA" w:rsidRPr="00D64EC2" w:rsidTr="00D64EC2">
        <w:trPr>
          <w:tblHeader/>
        </w:trPr>
        <w:tc>
          <w:tcPr>
            <w:tcW w:w="0" w:type="auto"/>
            <w:shd w:val="clear" w:color="auto" w:fill="FFFFFF" w:themeFill="background1"/>
            <w:tcMar>
              <w:top w:w="15" w:type="dxa"/>
              <w:left w:w="0" w:type="dxa"/>
              <w:bottom w:w="15" w:type="dxa"/>
              <w:right w:w="15" w:type="dxa"/>
            </w:tcMar>
            <w:vAlign w:val="center"/>
            <w:hideMark/>
          </w:tcPr>
          <w:p w:rsidR="00BD40EA" w:rsidRPr="00D64EC2" w:rsidRDefault="00BD40EA" w:rsidP="005A35FE">
            <w:pPr>
              <w:rPr>
                <w:b/>
                <w:bCs/>
                <w:sz w:val="16"/>
                <w:szCs w:val="16"/>
              </w:rPr>
            </w:pPr>
            <w:r w:rsidRPr="00D64EC2">
              <w:rPr>
                <w:b/>
                <w:bCs/>
                <w:sz w:val="16"/>
                <w:szCs w:val="16"/>
              </w:rPr>
              <w:t>Nível</w:t>
            </w:r>
          </w:p>
        </w:tc>
        <w:tc>
          <w:tcPr>
            <w:tcW w:w="0" w:type="auto"/>
            <w:shd w:val="clear" w:color="auto" w:fill="FFFFFF" w:themeFill="background1"/>
            <w:vAlign w:val="center"/>
            <w:hideMark/>
          </w:tcPr>
          <w:p w:rsidR="00BD40EA" w:rsidRPr="00D64EC2" w:rsidRDefault="00BD40EA" w:rsidP="005A35FE">
            <w:pPr>
              <w:rPr>
                <w:b/>
                <w:bCs/>
                <w:sz w:val="16"/>
                <w:szCs w:val="16"/>
              </w:rPr>
            </w:pPr>
            <w:r w:rsidRPr="00D64EC2">
              <w:rPr>
                <w:b/>
                <w:bCs/>
                <w:sz w:val="16"/>
                <w:szCs w:val="16"/>
              </w:rPr>
              <w:t>Estado</w:t>
            </w:r>
          </w:p>
        </w:tc>
        <w:tc>
          <w:tcPr>
            <w:tcW w:w="0" w:type="auto"/>
            <w:shd w:val="clear" w:color="auto" w:fill="FFFFFF" w:themeFill="background1"/>
            <w:vAlign w:val="center"/>
            <w:hideMark/>
          </w:tcPr>
          <w:p w:rsidR="00BD40EA" w:rsidRPr="00D64EC2" w:rsidRDefault="00BD40EA" w:rsidP="005A35FE">
            <w:pPr>
              <w:rPr>
                <w:b/>
                <w:bCs/>
                <w:sz w:val="16"/>
                <w:szCs w:val="16"/>
              </w:rPr>
            </w:pPr>
            <w:r w:rsidRPr="00D64EC2">
              <w:rPr>
                <w:b/>
                <w:bCs/>
                <w:sz w:val="16"/>
                <w:szCs w:val="16"/>
              </w:rPr>
              <w:t>Sinais Comportamentais</w:t>
            </w:r>
          </w:p>
        </w:tc>
        <w:tc>
          <w:tcPr>
            <w:tcW w:w="0" w:type="auto"/>
            <w:shd w:val="clear" w:color="auto" w:fill="FFFFFF" w:themeFill="background1"/>
            <w:vAlign w:val="center"/>
            <w:hideMark/>
          </w:tcPr>
          <w:p w:rsidR="00BD40EA" w:rsidRPr="00D64EC2" w:rsidRDefault="00BD40EA" w:rsidP="005A35FE">
            <w:pPr>
              <w:rPr>
                <w:b/>
                <w:bCs/>
                <w:sz w:val="16"/>
                <w:szCs w:val="16"/>
              </w:rPr>
            </w:pPr>
            <w:r w:rsidRPr="00D64EC2">
              <w:rPr>
                <w:b/>
                <w:bCs/>
                <w:sz w:val="16"/>
                <w:szCs w:val="16"/>
              </w:rPr>
              <w:t>Ferramentas Práticas</w:t>
            </w:r>
          </w:p>
        </w:tc>
        <w:tc>
          <w:tcPr>
            <w:tcW w:w="0" w:type="auto"/>
            <w:shd w:val="clear" w:color="auto" w:fill="FFFFFF" w:themeFill="background1"/>
            <w:vAlign w:val="center"/>
            <w:hideMark/>
          </w:tcPr>
          <w:p w:rsidR="00BD40EA" w:rsidRPr="00D64EC2" w:rsidRDefault="00BD40EA" w:rsidP="005A35FE">
            <w:pPr>
              <w:rPr>
                <w:b/>
                <w:bCs/>
                <w:sz w:val="16"/>
                <w:szCs w:val="16"/>
              </w:rPr>
            </w:pPr>
            <w:r w:rsidRPr="00D64EC2">
              <w:rPr>
                <w:b/>
                <w:bCs/>
                <w:sz w:val="16"/>
                <w:szCs w:val="16"/>
              </w:rPr>
              <w:t>Kit de Emergência</w:t>
            </w:r>
          </w:p>
        </w:tc>
        <w:tc>
          <w:tcPr>
            <w:tcW w:w="0" w:type="auto"/>
            <w:shd w:val="clear" w:color="auto" w:fill="FFFFFF" w:themeFill="background1"/>
            <w:vAlign w:val="center"/>
            <w:hideMark/>
          </w:tcPr>
          <w:p w:rsidR="00BD40EA" w:rsidRPr="00D64EC2" w:rsidRDefault="00BD40EA" w:rsidP="005A35FE">
            <w:pPr>
              <w:rPr>
                <w:b/>
                <w:bCs/>
                <w:sz w:val="16"/>
                <w:szCs w:val="16"/>
              </w:rPr>
            </w:pPr>
            <w:r w:rsidRPr="00D64EC2">
              <w:rPr>
                <w:b/>
                <w:bCs/>
                <w:sz w:val="16"/>
                <w:szCs w:val="16"/>
              </w:rPr>
              <w:t>Exercícios de Elevação</w:t>
            </w:r>
          </w:p>
        </w:tc>
        <w:tc>
          <w:tcPr>
            <w:tcW w:w="0" w:type="auto"/>
            <w:shd w:val="clear" w:color="auto" w:fill="FFFFFF" w:themeFill="background1"/>
            <w:vAlign w:val="center"/>
            <w:hideMark/>
          </w:tcPr>
          <w:p w:rsidR="00BD40EA" w:rsidRPr="00D64EC2" w:rsidRDefault="00BD40EA" w:rsidP="005A35FE">
            <w:pPr>
              <w:rPr>
                <w:b/>
                <w:bCs/>
                <w:sz w:val="16"/>
                <w:szCs w:val="16"/>
              </w:rPr>
            </w:pPr>
            <w:r w:rsidRPr="00D64EC2">
              <w:rPr>
                <w:b/>
                <w:bCs/>
                <w:sz w:val="16"/>
                <w:szCs w:val="16"/>
              </w:rPr>
              <w:t>Aplicações</w:t>
            </w:r>
          </w:p>
        </w:tc>
        <w:tc>
          <w:tcPr>
            <w:tcW w:w="0" w:type="auto"/>
            <w:shd w:val="clear" w:color="auto" w:fill="FFFFFF" w:themeFill="background1"/>
            <w:vAlign w:val="center"/>
            <w:hideMark/>
          </w:tcPr>
          <w:p w:rsidR="00BD40EA" w:rsidRPr="00D64EC2" w:rsidRDefault="00BD40EA" w:rsidP="005A35FE">
            <w:pPr>
              <w:rPr>
                <w:b/>
                <w:bCs/>
                <w:sz w:val="16"/>
                <w:szCs w:val="16"/>
              </w:rPr>
            </w:pPr>
            <w:r w:rsidRPr="00D64EC2">
              <w:rPr>
                <w:b/>
                <w:bCs/>
                <w:sz w:val="16"/>
                <w:szCs w:val="16"/>
              </w:rPr>
              <w:t>Zona</w:t>
            </w:r>
          </w:p>
        </w:tc>
      </w:tr>
      <w:tr w:rsidR="00BD40EA" w:rsidRPr="00D64EC2" w:rsidTr="00D64EC2">
        <w:tc>
          <w:tcPr>
            <w:tcW w:w="0" w:type="auto"/>
            <w:shd w:val="clear" w:color="auto" w:fill="FFFFFF" w:themeFill="background1"/>
            <w:tcMar>
              <w:top w:w="15" w:type="dxa"/>
              <w:left w:w="0" w:type="dxa"/>
              <w:bottom w:w="15" w:type="dxa"/>
              <w:right w:w="15" w:type="dxa"/>
            </w:tcMar>
            <w:vAlign w:val="center"/>
            <w:hideMark/>
          </w:tcPr>
          <w:p w:rsidR="00BD40EA" w:rsidRPr="00D64EC2" w:rsidRDefault="00BD40EA" w:rsidP="005A35FE">
            <w:pPr>
              <w:rPr>
                <w:sz w:val="16"/>
                <w:szCs w:val="16"/>
              </w:rPr>
            </w:pPr>
            <w:r w:rsidRPr="00D64EC2">
              <w:rPr>
                <w:b/>
                <w:bCs/>
                <w:sz w:val="16"/>
                <w:szCs w:val="16"/>
              </w:rPr>
              <w:t>+6</w:t>
            </w:r>
          </w:p>
        </w:tc>
        <w:tc>
          <w:tcPr>
            <w:tcW w:w="0" w:type="auto"/>
            <w:shd w:val="clear" w:color="auto" w:fill="FFFFFF" w:themeFill="background1"/>
            <w:vAlign w:val="center"/>
            <w:hideMark/>
          </w:tcPr>
          <w:p w:rsidR="00BD40EA" w:rsidRPr="00D64EC2" w:rsidRDefault="00BD40EA" w:rsidP="005A35FE">
            <w:pPr>
              <w:rPr>
                <w:sz w:val="16"/>
                <w:szCs w:val="16"/>
              </w:rPr>
            </w:pPr>
            <w:r w:rsidRPr="00D64EC2">
              <w:rPr>
                <w:b/>
                <w:bCs/>
                <w:sz w:val="16"/>
                <w:szCs w:val="16"/>
              </w:rPr>
              <w:t>Êxtase</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Risos espontâneos, energia transbordante</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Diário de "Picos de Felicidade"</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Pulseira "Lembre-se do Momento"</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"24h de Gratidão Radical" (celebrar tudo)</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Festivais/Eventos sociais</w:t>
            </w:r>
          </w:p>
        </w:tc>
        <w:tc>
          <w:tcPr>
            <w:tcW w:w="0" w:type="auto"/>
            <w:shd w:val="clear" w:color="auto" w:fill="FFFFFF" w:themeFill="background1"/>
            <w:vAlign w:val="center"/>
            <w:hideMark/>
          </w:tcPr>
          <w:p w:rsidR="00BD40EA" w:rsidRPr="00D64EC2" w:rsidRDefault="00BD40EA" w:rsidP="005A35FE">
            <w:pPr>
              <w:rPr>
                <w:sz w:val="16"/>
                <w:szCs w:val="16"/>
              </w:rPr>
            </w:pPr>
            <w:r w:rsidRPr="00D64EC2">
              <w:rPr>
                <w:b/>
                <w:bCs/>
                <w:sz w:val="16"/>
                <w:szCs w:val="16"/>
              </w:rPr>
              <w:t>Virtude Sagrada</w:t>
            </w:r>
          </w:p>
        </w:tc>
      </w:tr>
      <w:tr w:rsidR="00BD40EA" w:rsidRPr="00D64EC2" w:rsidTr="00D64EC2">
        <w:tc>
          <w:tcPr>
            <w:tcW w:w="0" w:type="auto"/>
            <w:shd w:val="clear" w:color="auto" w:fill="FFFFFF" w:themeFill="background1"/>
            <w:tcMar>
              <w:top w:w="15" w:type="dxa"/>
              <w:left w:w="0" w:type="dxa"/>
              <w:bottom w:w="15" w:type="dxa"/>
              <w:right w:w="15" w:type="dxa"/>
            </w:tcMar>
            <w:vAlign w:val="center"/>
            <w:hideMark/>
          </w:tcPr>
          <w:p w:rsidR="00BD40EA" w:rsidRPr="00D64EC2" w:rsidRDefault="00BD40EA" w:rsidP="005A35FE">
            <w:pPr>
              <w:rPr>
                <w:sz w:val="16"/>
                <w:szCs w:val="16"/>
              </w:rPr>
            </w:pPr>
            <w:r w:rsidRPr="00D64EC2">
              <w:rPr>
                <w:b/>
                <w:bCs/>
                <w:sz w:val="16"/>
                <w:szCs w:val="16"/>
              </w:rPr>
              <w:t>+5</w:t>
            </w:r>
          </w:p>
        </w:tc>
        <w:tc>
          <w:tcPr>
            <w:tcW w:w="0" w:type="auto"/>
            <w:shd w:val="clear" w:color="auto" w:fill="FFFFFF" w:themeFill="background1"/>
            <w:vAlign w:val="center"/>
            <w:hideMark/>
          </w:tcPr>
          <w:p w:rsidR="00BD40EA" w:rsidRPr="00D64EC2" w:rsidRDefault="00BD40EA" w:rsidP="005A35FE">
            <w:pPr>
              <w:rPr>
                <w:sz w:val="16"/>
                <w:szCs w:val="16"/>
              </w:rPr>
            </w:pPr>
            <w:r w:rsidRPr="00D64EC2">
              <w:rPr>
                <w:b/>
                <w:bCs/>
                <w:sz w:val="16"/>
                <w:szCs w:val="16"/>
              </w:rPr>
              <w:t>Alegria</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Sorriso fácil, linguagem positiva</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App "</w:t>
            </w:r>
            <w:proofErr w:type="spellStart"/>
            <w:r w:rsidRPr="00D64EC2">
              <w:rPr>
                <w:sz w:val="16"/>
                <w:szCs w:val="16"/>
              </w:rPr>
              <w:t>Happy</w:t>
            </w:r>
            <w:proofErr w:type="spellEnd"/>
            <w:r w:rsidRPr="00D64EC2">
              <w:rPr>
                <w:sz w:val="16"/>
                <w:szCs w:val="16"/>
              </w:rPr>
              <w:t xml:space="preserve"> </w:t>
            </w:r>
            <w:proofErr w:type="spellStart"/>
            <w:r w:rsidRPr="00D64EC2">
              <w:rPr>
                <w:sz w:val="16"/>
                <w:szCs w:val="16"/>
              </w:rPr>
              <w:t>Moments</w:t>
            </w:r>
            <w:proofErr w:type="spellEnd"/>
            <w:r w:rsidRPr="00D64EC2">
              <w:rPr>
                <w:sz w:val="16"/>
                <w:szCs w:val="16"/>
              </w:rPr>
              <w:t>" (registro de vitórias)</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Cartão "Pergunta-Chave"*</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Visita a lugares que trazem boas memórias</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Reuniões familiares</w:t>
            </w:r>
          </w:p>
        </w:tc>
        <w:tc>
          <w:tcPr>
            <w:tcW w:w="0" w:type="auto"/>
            <w:shd w:val="clear" w:color="auto" w:fill="FFFFFF" w:themeFill="background1"/>
            <w:vAlign w:val="center"/>
            <w:hideMark/>
          </w:tcPr>
          <w:p w:rsidR="00BD40EA" w:rsidRPr="00D64EC2" w:rsidRDefault="00BD40EA" w:rsidP="005A35FE">
            <w:pPr>
              <w:rPr>
                <w:sz w:val="16"/>
                <w:szCs w:val="16"/>
              </w:rPr>
            </w:pPr>
          </w:p>
        </w:tc>
      </w:tr>
      <w:tr w:rsidR="00BD40EA" w:rsidRPr="00D64EC2" w:rsidTr="00D64EC2">
        <w:tc>
          <w:tcPr>
            <w:tcW w:w="0" w:type="auto"/>
            <w:shd w:val="clear" w:color="auto" w:fill="FFFFFF" w:themeFill="background1"/>
            <w:tcMar>
              <w:top w:w="15" w:type="dxa"/>
              <w:left w:w="0" w:type="dxa"/>
              <w:bottom w:w="15" w:type="dxa"/>
              <w:right w:w="15" w:type="dxa"/>
            </w:tcMar>
            <w:vAlign w:val="center"/>
            <w:hideMark/>
          </w:tcPr>
          <w:p w:rsidR="00BD40EA" w:rsidRPr="00D64EC2" w:rsidRDefault="00BD40EA" w:rsidP="005A35FE">
            <w:pPr>
              <w:rPr>
                <w:sz w:val="16"/>
                <w:szCs w:val="16"/>
              </w:rPr>
            </w:pPr>
            <w:r w:rsidRPr="00D64EC2">
              <w:rPr>
                <w:b/>
                <w:bCs/>
                <w:sz w:val="16"/>
                <w:szCs w:val="16"/>
              </w:rPr>
              <w:t>+4</w:t>
            </w:r>
          </w:p>
        </w:tc>
        <w:tc>
          <w:tcPr>
            <w:tcW w:w="0" w:type="auto"/>
            <w:shd w:val="clear" w:color="auto" w:fill="FFFFFF" w:themeFill="background1"/>
            <w:vAlign w:val="center"/>
            <w:hideMark/>
          </w:tcPr>
          <w:p w:rsidR="00BD40EA" w:rsidRPr="00D64EC2" w:rsidRDefault="00BD40EA" w:rsidP="005A35FE">
            <w:pPr>
              <w:rPr>
                <w:sz w:val="16"/>
                <w:szCs w:val="16"/>
              </w:rPr>
            </w:pPr>
            <w:r w:rsidRPr="00D64EC2">
              <w:rPr>
                <w:b/>
                <w:bCs/>
                <w:sz w:val="16"/>
                <w:szCs w:val="16"/>
              </w:rPr>
              <w:t>Felicidade</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Postura relaxada, tom de voz calmo e alegre</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Jogo do "Anjo da Alegria"**</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Óleo essencial de bergamota</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Elogiar 3 pessoas/dia</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Ambiente de trabalho</w:t>
            </w:r>
          </w:p>
        </w:tc>
        <w:tc>
          <w:tcPr>
            <w:tcW w:w="0" w:type="auto"/>
            <w:shd w:val="clear" w:color="auto" w:fill="FFFFFF" w:themeFill="background1"/>
            <w:vAlign w:val="center"/>
            <w:hideMark/>
          </w:tcPr>
          <w:p w:rsidR="00BD40EA" w:rsidRPr="00D64EC2" w:rsidRDefault="00BD40EA" w:rsidP="005A35FE">
            <w:pPr>
              <w:rPr>
                <w:sz w:val="16"/>
                <w:szCs w:val="16"/>
              </w:rPr>
            </w:pPr>
          </w:p>
        </w:tc>
      </w:tr>
      <w:tr w:rsidR="00BD40EA" w:rsidRPr="00D64EC2" w:rsidTr="00D64EC2">
        <w:tc>
          <w:tcPr>
            <w:tcW w:w="0" w:type="auto"/>
            <w:shd w:val="clear" w:color="auto" w:fill="FFFFFF" w:themeFill="background1"/>
            <w:tcMar>
              <w:top w:w="15" w:type="dxa"/>
              <w:left w:w="0" w:type="dxa"/>
              <w:bottom w:w="15" w:type="dxa"/>
              <w:right w:w="15" w:type="dxa"/>
            </w:tcMar>
            <w:vAlign w:val="center"/>
            <w:hideMark/>
          </w:tcPr>
          <w:p w:rsidR="00BD40EA" w:rsidRPr="00D64EC2" w:rsidRDefault="00BD40EA" w:rsidP="005A35FE">
            <w:pPr>
              <w:rPr>
                <w:sz w:val="16"/>
                <w:szCs w:val="16"/>
              </w:rPr>
            </w:pPr>
            <w:r w:rsidRPr="00D64EC2">
              <w:rPr>
                <w:b/>
                <w:bCs/>
                <w:sz w:val="16"/>
                <w:szCs w:val="16"/>
              </w:rPr>
              <w:t>+3</w:t>
            </w:r>
          </w:p>
        </w:tc>
        <w:tc>
          <w:tcPr>
            <w:tcW w:w="0" w:type="auto"/>
            <w:shd w:val="clear" w:color="auto" w:fill="FFFFFF" w:themeFill="background1"/>
            <w:vAlign w:val="center"/>
            <w:hideMark/>
          </w:tcPr>
          <w:p w:rsidR="00BD40EA" w:rsidRPr="00D64EC2" w:rsidRDefault="00BD40EA" w:rsidP="005A35FE">
            <w:pPr>
              <w:rPr>
                <w:sz w:val="16"/>
                <w:szCs w:val="16"/>
              </w:rPr>
            </w:pPr>
            <w:r w:rsidRPr="00D64EC2">
              <w:rPr>
                <w:b/>
                <w:bCs/>
                <w:sz w:val="16"/>
                <w:szCs w:val="16"/>
              </w:rPr>
              <w:t>Satisfação</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Sensação de dever cumprido, conforto</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Técnica "Saborear o Agora"***</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Pedra da Conquista (tocar ao duvidar)</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Lista "3 Coisas Boas do Dia"</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Final de projetos</w:t>
            </w:r>
          </w:p>
        </w:tc>
        <w:tc>
          <w:tcPr>
            <w:tcW w:w="0" w:type="auto"/>
            <w:shd w:val="clear" w:color="auto" w:fill="FFFFFF" w:themeFill="background1"/>
            <w:vAlign w:val="center"/>
            <w:hideMark/>
          </w:tcPr>
          <w:p w:rsidR="00BD40EA" w:rsidRPr="00D64EC2" w:rsidRDefault="00BD40EA" w:rsidP="005A35FE">
            <w:pPr>
              <w:rPr>
                <w:sz w:val="16"/>
                <w:szCs w:val="16"/>
              </w:rPr>
            </w:pPr>
            <w:r w:rsidRPr="00D64EC2">
              <w:rPr>
                <w:b/>
                <w:bCs/>
                <w:sz w:val="16"/>
                <w:szCs w:val="16"/>
              </w:rPr>
              <w:t>Transição</w:t>
            </w:r>
          </w:p>
        </w:tc>
      </w:tr>
      <w:tr w:rsidR="00BD40EA" w:rsidRPr="00D64EC2" w:rsidTr="00D64EC2">
        <w:tc>
          <w:tcPr>
            <w:tcW w:w="0" w:type="auto"/>
            <w:shd w:val="clear" w:color="auto" w:fill="FFFFFF" w:themeFill="background1"/>
            <w:tcMar>
              <w:top w:w="15" w:type="dxa"/>
              <w:left w:w="0" w:type="dxa"/>
              <w:bottom w:w="15" w:type="dxa"/>
              <w:right w:w="15" w:type="dxa"/>
            </w:tcMar>
            <w:vAlign w:val="center"/>
            <w:hideMark/>
          </w:tcPr>
          <w:p w:rsidR="00BD40EA" w:rsidRPr="00D64EC2" w:rsidRDefault="00BD40EA" w:rsidP="005A35FE">
            <w:pPr>
              <w:rPr>
                <w:sz w:val="16"/>
                <w:szCs w:val="16"/>
              </w:rPr>
            </w:pPr>
            <w:r w:rsidRPr="00D64EC2">
              <w:rPr>
                <w:b/>
                <w:bCs/>
                <w:sz w:val="16"/>
                <w:szCs w:val="16"/>
              </w:rPr>
              <w:t>+2</w:t>
            </w:r>
          </w:p>
        </w:tc>
        <w:tc>
          <w:tcPr>
            <w:tcW w:w="0" w:type="auto"/>
            <w:shd w:val="clear" w:color="auto" w:fill="FFFFFF" w:themeFill="background1"/>
            <w:vAlign w:val="center"/>
            <w:hideMark/>
          </w:tcPr>
          <w:p w:rsidR="00BD40EA" w:rsidRPr="00D64EC2" w:rsidRDefault="00BD40EA" w:rsidP="005A35FE">
            <w:pPr>
              <w:rPr>
                <w:sz w:val="16"/>
                <w:szCs w:val="16"/>
              </w:rPr>
            </w:pPr>
            <w:r w:rsidRPr="00D64EC2">
              <w:rPr>
                <w:b/>
                <w:bCs/>
                <w:sz w:val="16"/>
                <w:szCs w:val="16"/>
              </w:rPr>
              <w:t>Serenidade</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Paz interior, respiração profunda</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Meditação "Sorriso Interno"</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Áudio "Sons de Oceano"</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Observar a natureza (5 min/dia)</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 xml:space="preserve">Momentos de </w:t>
            </w:r>
            <w:proofErr w:type="spellStart"/>
            <w:r w:rsidRPr="00D64EC2">
              <w:rPr>
                <w:sz w:val="16"/>
                <w:szCs w:val="16"/>
              </w:rPr>
              <w:t>solitude</w:t>
            </w:r>
            <w:proofErr w:type="spellEnd"/>
          </w:p>
        </w:tc>
        <w:tc>
          <w:tcPr>
            <w:tcW w:w="0" w:type="auto"/>
            <w:shd w:val="clear" w:color="auto" w:fill="FFFFFF" w:themeFill="background1"/>
            <w:vAlign w:val="center"/>
            <w:hideMark/>
          </w:tcPr>
          <w:p w:rsidR="00BD40EA" w:rsidRPr="00D64EC2" w:rsidRDefault="00BD40EA" w:rsidP="005A35FE">
            <w:pPr>
              <w:rPr>
                <w:sz w:val="16"/>
                <w:szCs w:val="16"/>
              </w:rPr>
            </w:pPr>
          </w:p>
        </w:tc>
      </w:tr>
      <w:tr w:rsidR="00BD40EA" w:rsidRPr="00D64EC2" w:rsidTr="00D64EC2">
        <w:tc>
          <w:tcPr>
            <w:tcW w:w="0" w:type="auto"/>
            <w:shd w:val="clear" w:color="auto" w:fill="FFFFFF" w:themeFill="background1"/>
            <w:tcMar>
              <w:top w:w="15" w:type="dxa"/>
              <w:left w:w="0" w:type="dxa"/>
              <w:bottom w:w="15" w:type="dxa"/>
              <w:right w:w="15" w:type="dxa"/>
            </w:tcMar>
            <w:vAlign w:val="center"/>
            <w:hideMark/>
          </w:tcPr>
          <w:p w:rsidR="00BD40EA" w:rsidRPr="00D64EC2" w:rsidRDefault="00BD40EA" w:rsidP="005A35FE">
            <w:pPr>
              <w:rPr>
                <w:sz w:val="16"/>
                <w:szCs w:val="16"/>
              </w:rPr>
            </w:pPr>
            <w:r w:rsidRPr="00D64EC2">
              <w:rPr>
                <w:b/>
                <w:bCs/>
                <w:sz w:val="16"/>
                <w:szCs w:val="16"/>
              </w:rPr>
              <w:t>+1</w:t>
            </w:r>
          </w:p>
        </w:tc>
        <w:tc>
          <w:tcPr>
            <w:tcW w:w="0" w:type="auto"/>
            <w:shd w:val="clear" w:color="auto" w:fill="FFFFFF" w:themeFill="background1"/>
            <w:vAlign w:val="center"/>
            <w:hideMark/>
          </w:tcPr>
          <w:p w:rsidR="00BD40EA" w:rsidRPr="00D64EC2" w:rsidRDefault="00BD40EA" w:rsidP="005A35FE">
            <w:pPr>
              <w:rPr>
                <w:sz w:val="16"/>
                <w:szCs w:val="16"/>
              </w:rPr>
            </w:pPr>
            <w:r w:rsidRPr="00D64EC2">
              <w:rPr>
                <w:b/>
                <w:bCs/>
                <w:sz w:val="16"/>
                <w:szCs w:val="16"/>
              </w:rPr>
              <w:t>Neutralidade/Apatia</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Expressão neutra, falta de reação emocional</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Questionário "O Que Me Movia Antes?"</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Vídeo de comédia rápida (5 min)</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Reconhecer 1 pequeno prazer</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Situações cotidianas</w:t>
            </w:r>
          </w:p>
        </w:tc>
        <w:tc>
          <w:tcPr>
            <w:tcW w:w="0" w:type="auto"/>
            <w:shd w:val="clear" w:color="auto" w:fill="FFFFFF" w:themeFill="background1"/>
            <w:vAlign w:val="center"/>
            <w:hideMark/>
          </w:tcPr>
          <w:p w:rsidR="00BD40EA" w:rsidRPr="00D64EC2" w:rsidRDefault="00BD40EA" w:rsidP="005A35FE">
            <w:pPr>
              <w:rPr>
                <w:sz w:val="16"/>
                <w:szCs w:val="16"/>
              </w:rPr>
            </w:pPr>
            <w:r w:rsidRPr="00D64EC2">
              <w:rPr>
                <w:b/>
                <w:bCs/>
                <w:sz w:val="16"/>
                <w:szCs w:val="16"/>
              </w:rPr>
              <w:t>Degradação</w:t>
            </w:r>
          </w:p>
        </w:tc>
      </w:tr>
      <w:tr w:rsidR="00BD40EA" w:rsidRPr="00D64EC2" w:rsidTr="00D64EC2">
        <w:tc>
          <w:tcPr>
            <w:tcW w:w="0" w:type="auto"/>
            <w:shd w:val="clear" w:color="auto" w:fill="FFFFFF" w:themeFill="background1"/>
            <w:tcMar>
              <w:top w:w="15" w:type="dxa"/>
              <w:left w:w="0" w:type="dxa"/>
              <w:bottom w:w="15" w:type="dxa"/>
              <w:right w:w="15" w:type="dxa"/>
            </w:tcMar>
            <w:vAlign w:val="center"/>
            <w:hideMark/>
          </w:tcPr>
          <w:p w:rsidR="00BD40EA" w:rsidRPr="00D64EC2" w:rsidRDefault="00BD40EA" w:rsidP="005A35FE">
            <w:pPr>
              <w:rPr>
                <w:sz w:val="16"/>
                <w:szCs w:val="16"/>
              </w:rPr>
            </w:pPr>
            <w:r w:rsidRPr="00D64EC2">
              <w:rPr>
                <w:b/>
                <w:bCs/>
                <w:sz w:val="16"/>
                <w:szCs w:val="16"/>
              </w:rPr>
              <w:t>-1</w:t>
            </w:r>
          </w:p>
        </w:tc>
        <w:tc>
          <w:tcPr>
            <w:tcW w:w="0" w:type="auto"/>
            <w:shd w:val="clear" w:color="auto" w:fill="FFFFFF" w:themeFill="background1"/>
            <w:vAlign w:val="center"/>
            <w:hideMark/>
          </w:tcPr>
          <w:p w:rsidR="00BD40EA" w:rsidRPr="00D64EC2" w:rsidRDefault="00BD40EA" w:rsidP="005A35FE">
            <w:pPr>
              <w:rPr>
                <w:sz w:val="16"/>
                <w:szCs w:val="16"/>
              </w:rPr>
            </w:pPr>
            <w:r w:rsidRPr="00D64EC2">
              <w:rPr>
                <w:b/>
                <w:bCs/>
                <w:sz w:val="16"/>
                <w:szCs w:val="16"/>
              </w:rPr>
              <w:t>Melancolia</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Suspiros, olhar distante</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Lista "Músicas que Me Confortam"</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Caixa "Lembranças Felizes"****</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Escrever 1 poema ou carta nostálgica</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Noites chuvosas</w:t>
            </w:r>
          </w:p>
        </w:tc>
        <w:tc>
          <w:tcPr>
            <w:tcW w:w="0" w:type="auto"/>
            <w:shd w:val="clear" w:color="auto" w:fill="FFFFFF" w:themeFill="background1"/>
            <w:vAlign w:val="center"/>
            <w:hideMark/>
          </w:tcPr>
          <w:p w:rsidR="00BD40EA" w:rsidRPr="00D64EC2" w:rsidRDefault="00BD40EA" w:rsidP="005A35FE">
            <w:pPr>
              <w:rPr>
                <w:sz w:val="16"/>
                <w:szCs w:val="16"/>
              </w:rPr>
            </w:pPr>
          </w:p>
        </w:tc>
      </w:tr>
      <w:tr w:rsidR="00BD40EA" w:rsidRPr="00D64EC2" w:rsidTr="00D64EC2">
        <w:tc>
          <w:tcPr>
            <w:tcW w:w="0" w:type="auto"/>
            <w:shd w:val="clear" w:color="auto" w:fill="FFFFFF" w:themeFill="background1"/>
            <w:tcMar>
              <w:top w:w="15" w:type="dxa"/>
              <w:left w:w="0" w:type="dxa"/>
              <w:bottom w:w="15" w:type="dxa"/>
              <w:right w:w="15" w:type="dxa"/>
            </w:tcMar>
            <w:vAlign w:val="center"/>
            <w:hideMark/>
          </w:tcPr>
          <w:p w:rsidR="00BD40EA" w:rsidRPr="00D64EC2" w:rsidRDefault="00BD40EA" w:rsidP="005A35FE">
            <w:pPr>
              <w:rPr>
                <w:sz w:val="16"/>
                <w:szCs w:val="16"/>
              </w:rPr>
            </w:pPr>
            <w:r w:rsidRPr="00D64EC2">
              <w:rPr>
                <w:b/>
                <w:bCs/>
                <w:sz w:val="16"/>
                <w:szCs w:val="16"/>
              </w:rPr>
              <w:lastRenderedPageBreak/>
              <w:t>-2</w:t>
            </w:r>
          </w:p>
        </w:tc>
        <w:tc>
          <w:tcPr>
            <w:tcW w:w="0" w:type="auto"/>
            <w:shd w:val="clear" w:color="auto" w:fill="FFFFFF" w:themeFill="background1"/>
            <w:vAlign w:val="center"/>
            <w:hideMark/>
          </w:tcPr>
          <w:p w:rsidR="00BD40EA" w:rsidRPr="00D64EC2" w:rsidRDefault="00BD40EA" w:rsidP="005A35FE">
            <w:pPr>
              <w:rPr>
                <w:sz w:val="16"/>
                <w:szCs w:val="16"/>
              </w:rPr>
            </w:pPr>
            <w:r w:rsidRPr="00D64EC2">
              <w:rPr>
                <w:b/>
                <w:bCs/>
                <w:sz w:val="16"/>
                <w:szCs w:val="16"/>
              </w:rPr>
              <w:t>Desânimo</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Postura curvada, procrastinação</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Terapia do "Primeiro Passo" (</w:t>
            </w:r>
            <w:proofErr w:type="spellStart"/>
            <w:r w:rsidRPr="00D64EC2">
              <w:rPr>
                <w:sz w:val="16"/>
                <w:szCs w:val="16"/>
              </w:rPr>
              <w:t>microtarefas</w:t>
            </w:r>
            <w:proofErr w:type="spellEnd"/>
            <w:r w:rsidRPr="00D64EC2">
              <w:rPr>
                <w:sz w:val="16"/>
                <w:szCs w:val="16"/>
              </w:rPr>
              <w:t>)</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Anel virado (lembrete de ação)</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Caminhada curta (10 min)</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Períodos de estresse</w:t>
            </w:r>
          </w:p>
        </w:tc>
        <w:tc>
          <w:tcPr>
            <w:tcW w:w="0" w:type="auto"/>
            <w:shd w:val="clear" w:color="auto" w:fill="FFFFFF" w:themeFill="background1"/>
            <w:vAlign w:val="center"/>
            <w:hideMark/>
          </w:tcPr>
          <w:p w:rsidR="00BD40EA" w:rsidRPr="00D64EC2" w:rsidRDefault="00BD40EA" w:rsidP="005A35FE">
            <w:pPr>
              <w:rPr>
                <w:sz w:val="16"/>
                <w:szCs w:val="16"/>
              </w:rPr>
            </w:pPr>
          </w:p>
        </w:tc>
      </w:tr>
      <w:tr w:rsidR="00BD40EA" w:rsidRPr="00D64EC2" w:rsidTr="00D64EC2">
        <w:tc>
          <w:tcPr>
            <w:tcW w:w="0" w:type="auto"/>
            <w:shd w:val="clear" w:color="auto" w:fill="FFFFFF" w:themeFill="background1"/>
            <w:tcMar>
              <w:top w:w="15" w:type="dxa"/>
              <w:left w:w="0" w:type="dxa"/>
              <w:bottom w:w="15" w:type="dxa"/>
              <w:right w:w="15" w:type="dxa"/>
            </w:tcMar>
            <w:vAlign w:val="center"/>
            <w:hideMark/>
          </w:tcPr>
          <w:p w:rsidR="00BD40EA" w:rsidRPr="00D64EC2" w:rsidRDefault="00BD40EA" w:rsidP="005A35FE">
            <w:pPr>
              <w:rPr>
                <w:sz w:val="16"/>
                <w:szCs w:val="16"/>
              </w:rPr>
            </w:pPr>
            <w:r w:rsidRPr="00D64EC2">
              <w:rPr>
                <w:b/>
                <w:bCs/>
                <w:sz w:val="16"/>
                <w:szCs w:val="16"/>
              </w:rPr>
              <w:t>-3</w:t>
            </w:r>
          </w:p>
        </w:tc>
        <w:tc>
          <w:tcPr>
            <w:tcW w:w="0" w:type="auto"/>
            <w:shd w:val="clear" w:color="auto" w:fill="FFFFFF" w:themeFill="background1"/>
            <w:vAlign w:val="center"/>
            <w:hideMark/>
          </w:tcPr>
          <w:p w:rsidR="00BD40EA" w:rsidRPr="00D64EC2" w:rsidRDefault="00BD40EA" w:rsidP="005A35FE">
            <w:pPr>
              <w:rPr>
                <w:sz w:val="16"/>
                <w:szCs w:val="16"/>
              </w:rPr>
            </w:pPr>
            <w:r w:rsidRPr="00D64EC2">
              <w:rPr>
                <w:b/>
                <w:bCs/>
                <w:sz w:val="16"/>
                <w:szCs w:val="16"/>
              </w:rPr>
              <w:t>Tristeza</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Choro leve, voz embargada</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Role-</w:t>
            </w:r>
            <w:proofErr w:type="spellStart"/>
            <w:r w:rsidRPr="00D64EC2">
              <w:rPr>
                <w:sz w:val="16"/>
                <w:szCs w:val="16"/>
              </w:rPr>
              <w:t>playing</w:t>
            </w:r>
            <w:proofErr w:type="spellEnd"/>
            <w:r w:rsidRPr="00D64EC2">
              <w:rPr>
                <w:sz w:val="16"/>
                <w:szCs w:val="16"/>
              </w:rPr>
              <w:t xml:space="preserve"> "O Que Diria a um Amigo?"</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Termômetro Emocional (1-10)</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Assistir a filmes inspiradores</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Despedidas/Perdas</w:t>
            </w:r>
          </w:p>
        </w:tc>
        <w:tc>
          <w:tcPr>
            <w:tcW w:w="0" w:type="auto"/>
            <w:shd w:val="clear" w:color="auto" w:fill="FFFFFF" w:themeFill="background1"/>
            <w:vAlign w:val="center"/>
            <w:hideMark/>
          </w:tcPr>
          <w:p w:rsidR="00BD40EA" w:rsidRPr="00D64EC2" w:rsidRDefault="00BD40EA" w:rsidP="005A35FE">
            <w:pPr>
              <w:rPr>
                <w:sz w:val="16"/>
                <w:szCs w:val="16"/>
              </w:rPr>
            </w:pPr>
          </w:p>
        </w:tc>
      </w:tr>
      <w:tr w:rsidR="00BD40EA" w:rsidRPr="00D64EC2" w:rsidTr="00D64EC2">
        <w:tc>
          <w:tcPr>
            <w:tcW w:w="0" w:type="auto"/>
            <w:shd w:val="clear" w:color="auto" w:fill="FFFFFF" w:themeFill="background1"/>
            <w:tcMar>
              <w:top w:w="15" w:type="dxa"/>
              <w:left w:w="0" w:type="dxa"/>
              <w:bottom w:w="15" w:type="dxa"/>
              <w:right w:w="15" w:type="dxa"/>
            </w:tcMar>
            <w:vAlign w:val="center"/>
            <w:hideMark/>
          </w:tcPr>
          <w:p w:rsidR="00BD40EA" w:rsidRPr="00D64EC2" w:rsidRDefault="00BD40EA" w:rsidP="005A35FE">
            <w:pPr>
              <w:rPr>
                <w:sz w:val="16"/>
                <w:szCs w:val="16"/>
              </w:rPr>
            </w:pPr>
            <w:r w:rsidRPr="00D64EC2">
              <w:rPr>
                <w:b/>
                <w:bCs/>
                <w:sz w:val="16"/>
                <w:szCs w:val="16"/>
              </w:rPr>
              <w:t>-4</w:t>
            </w:r>
          </w:p>
        </w:tc>
        <w:tc>
          <w:tcPr>
            <w:tcW w:w="0" w:type="auto"/>
            <w:shd w:val="clear" w:color="auto" w:fill="FFFFFF" w:themeFill="background1"/>
            <w:vAlign w:val="center"/>
            <w:hideMark/>
          </w:tcPr>
          <w:p w:rsidR="00BD40EA" w:rsidRPr="00D64EC2" w:rsidRDefault="00BD40EA" w:rsidP="005A35FE">
            <w:pPr>
              <w:rPr>
                <w:sz w:val="16"/>
                <w:szCs w:val="16"/>
              </w:rPr>
            </w:pPr>
            <w:r w:rsidRPr="00D64EC2">
              <w:rPr>
                <w:b/>
                <w:bCs/>
                <w:sz w:val="16"/>
                <w:szCs w:val="16"/>
              </w:rPr>
              <w:t>Angústia</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Aperto no peito, inquietação</w:t>
            </w:r>
          </w:p>
        </w:tc>
        <w:tc>
          <w:tcPr>
            <w:tcW w:w="0" w:type="auto"/>
            <w:shd w:val="clear" w:color="auto" w:fill="FFFFFF" w:themeFill="background1"/>
            <w:vAlign w:val="center"/>
            <w:hideMark/>
          </w:tcPr>
          <w:p w:rsidR="00BD40EA" w:rsidRPr="00D64EC2" w:rsidRDefault="00BD40EA" w:rsidP="005A35FE">
            <w:pPr>
              <w:rPr>
                <w:sz w:val="16"/>
                <w:szCs w:val="16"/>
              </w:rPr>
            </w:pPr>
            <w:proofErr w:type="spellStart"/>
            <w:r w:rsidRPr="00D64EC2">
              <w:rPr>
                <w:sz w:val="16"/>
                <w:szCs w:val="16"/>
              </w:rPr>
              <w:t>Biofeedback</w:t>
            </w:r>
            <w:proofErr w:type="spellEnd"/>
            <w:r w:rsidRPr="00D64EC2">
              <w:rPr>
                <w:sz w:val="16"/>
                <w:szCs w:val="16"/>
              </w:rPr>
              <w:t xml:space="preserve"> de respiração</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Pulseira de borracha (pressão para acalmar)</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Técnica 5-4-3-2-1 (</w:t>
            </w:r>
            <w:proofErr w:type="spellStart"/>
            <w:r w:rsidRPr="00D64EC2">
              <w:rPr>
                <w:sz w:val="16"/>
                <w:szCs w:val="16"/>
              </w:rPr>
              <w:t>grounding</w:t>
            </w:r>
            <w:proofErr w:type="spellEnd"/>
            <w:r w:rsidRPr="00D64EC2">
              <w:rPr>
                <w:sz w:val="16"/>
                <w:szCs w:val="16"/>
              </w:rPr>
              <w:t>)</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Crises pessoais</w:t>
            </w:r>
          </w:p>
        </w:tc>
        <w:tc>
          <w:tcPr>
            <w:tcW w:w="0" w:type="auto"/>
            <w:shd w:val="clear" w:color="auto" w:fill="FFFFFF" w:themeFill="background1"/>
            <w:vAlign w:val="center"/>
            <w:hideMark/>
          </w:tcPr>
          <w:p w:rsidR="00BD40EA" w:rsidRPr="00D64EC2" w:rsidRDefault="00BD40EA" w:rsidP="005A35FE">
            <w:pPr>
              <w:rPr>
                <w:sz w:val="16"/>
                <w:szCs w:val="16"/>
              </w:rPr>
            </w:pPr>
          </w:p>
        </w:tc>
      </w:tr>
      <w:tr w:rsidR="00BD40EA" w:rsidRPr="00D64EC2" w:rsidTr="00D64EC2">
        <w:tc>
          <w:tcPr>
            <w:tcW w:w="0" w:type="auto"/>
            <w:shd w:val="clear" w:color="auto" w:fill="FFFFFF" w:themeFill="background1"/>
            <w:tcMar>
              <w:top w:w="15" w:type="dxa"/>
              <w:left w:w="0" w:type="dxa"/>
              <w:bottom w:w="15" w:type="dxa"/>
              <w:right w:w="15" w:type="dxa"/>
            </w:tcMar>
            <w:vAlign w:val="center"/>
            <w:hideMark/>
          </w:tcPr>
          <w:p w:rsidR="00BD40EA" w:rsidRPr="00D64EC2" w:rsidRDefault="00BD40EA" w:rsidP="005A35FE">
            <w:pPr>
              <w:rPr>
                <w:sz w:val="16"/>
                <w:szCs w:val="16"/>
              </w:rPr>
            </w:pPr>
            <w:r w:rsidRPr="00D64EC2">
              <w:rPr>
                <w:b/>
                <w:bCs/>
                <w:sz w:val="16"/>
                <w:szCs w:val="16"/>
              </w:rPr>
              <w:t>-5</w:t>
            </w:r>
          </w:p>
        </w:tc>
        <w:tc>
          <w:tcPr>
            <w:tcW w:w="0" w:type="auto"/>
            <w:shd w:val="clear" w:color="auto" w:fill="FFFFFF" w:themeFill="background1"/>
            <w:vAlign w:val="center"/>
            <w:hideMark/>
          </w:tcPr>
          <w:p w:rsidR="00BD40EA" w:rsidRPr="00D64EC2" w:rsidRDefault="00BD40EA" w:rsidP="005A35FE">
            <w:pPr>
              <w:rPr>
                <w:sz w:val="16"/>
                <w:szCs w:val="16"/>
              </w:rPr>
            </w:pPr>
            <w:r w:rsidRPr="00D64EC2">
              <w:rPr>
                <w:b/>
                <w:bCs/>
                <w:sz w:val="16"/>
                <w:szCs w:val="16"/>
              </w:rPr>
              <w:t>Desespero</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Sensação de impotência, isolamento</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Exercício "Mapa de Apoio" (rede de contatos)</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Caixa de "Mensagens de Esperança"*****</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Ligar para alguém confiável</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Situações de luto</w:t>
            </w:r>
          </w:p>
        </w:tc>
        <w:tc>
          <w:tcPr>
            <w:tcW w:w="0" w:type="auto"/>
            <w:shd w:val="clear" w:color="auto" w:fill="FFFFFF" w:themeFill="background1"/>
            <w:vAlign w:val="center"/>
            <w:hideMark/>
          </w:tcPr>
          <w:p w:rsidR="00BD40EA" w:rsidRPr="00D64EC2" w:rsidRDefault="00BD40EA" w:rsidP="005A35FE">
            <w:pPr>
              <w:rPr>
                <w:sz w:val="16"/>
                <w:szCs w:val="16"/>
              </w:rPr>
            </w:pPr>
          </w:p>
        </w:tc>
      </w:tr>
      <w:tr w:rsidR="00BD40EA" w:rsidRPr="00D64EC2" w:rsidTr="00D64EC2">
        <w:tc>
          <w:tcPr>
            <w:tcW w:w="0" w:type="auto"/>
            <w:shd w:val="clear" w:color="auto" w:fill="FFFFFF" w:themeFill="background1"/>
            <w:tcMar>
              <w:top w:w="15" w:type="dxa"/>
              <w:left w:w="0" w:type="dxa"/>
              <w:bottom w:w="15" w:type="dxa"/>
              <w:right w:w="15" w:type="dxa"/>
            </w:tcMar>
            <w:vAlign w:val="center"/>
            <w:hideMark/>
          </w:tcPr>
          <w:p w:rsidR="00BD40EA" w:rsidRPr="00D64EC2" w:rsidRDefault="00BD40EA" w:rsidP="005A35FE">
            <w:pPr>
              <w:rPr>
                <w:sz w:val="16"/>
                <w:szCs w:val="16"/>
              </w:rPr>
            </w:pPr>
            <w:r w:rsidRPr="00D64EC2">
              <w:rPr>
                <w:b/>
                <w:bCs/>
                <w:sz w:val="16"/>
                <w:szCs w:val="16"/>
              </w:rPr>
              <w:t>-6</w:t>
            </w:r>
          </w:p>
        </w:tc>
        <w:tc>
          <w:tcPr>
            <w:tcW w:w="0" w:type="auto"/>
            <w:shd w:val="clear" w:color="auto" w:fill="FFFFFF" w:themeFill="background1"/>
            <w:vAlign w:val="center"/>
            <w:hideMark/>
          </w:tcPr>
          <w:p w:rsidR="00BD40EA" w:rsidRPr="00D64EC2" w:rsidRDefault="00BD40EA" w:rsidP="005A35FE">
            <w:pPr>
              <w:rPr>
                <w:sz w:val="16"/>
                <w:szCs w:val="16"/>
              </w:rPr>
            </w:pPr>
            <w:r w:rsidRPr="00D64EC2">
              <w:rPr>
                <w:b/>
                <w:bCs/>
                <w:sz w:val="16"/>
                <w:szCs w:val="16"/>
              </w:rPr>
              <w:t>Depressão</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Vazio emocional, desinteresse geral</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Chamar ajuda profissional (terapia)</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Remoção de gatilhos negativos</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N/A (buscar acompanhamento)</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Períodos prolongados de crise</w:t>
            </w:r>
          </w:p>
        </w:tc>
        <w:tc>
          <w:tcPr>
            <w:tcW w:w="0" w:type="auto"/>
            <w:shd w:val="clear" w:color="auto" w:fill="FFFFFF" w:themeFill="background1"/>
            <w:vAlign w:val="center"/>
            <w:hideMark/>
          </w:tcPr>
          <w:p w:rsidR="00BD40EA" w:rsidRPr="00D64EC2" w:rsidRDefault="00BD40EA" w:rsidP="005A35FE">
            <w:pPr>
              <w:rPr>
                <w:sz w:val="16"/>
                <w:szCs w:val="16"/>
              </w:rPr>
            </w:pPr>
          </w:p>
        </w:tc>
      </w:tr>
      <w:tr w:rsidR="00BD40EA" w:rsidRPr="00D64EC2" w:rsidTr="00D64EC2">
        <w:tc>
          <w:tcPr>
            <w:tcW w:w="0" w:type="auto"/>
            <w:shd w:val="clear" w:color="auto" w:fill="FFFFFF" w:themeFill="background1"/>
            <w:tcMar>
              <w:top w:w="15" w:type="dxa"/>
              <w:left w:w="0" w:type="dxa"/>
              <w:bottom w:w="15" w:type="dxa"/>
              <w:right w:w="15" w:type="dxa"/>
            </w:tcMar>
            <w:vAlign w:val="center"/>
            <w:hideMark/>
          </w:tcPr>
          <w:p w:rsidR="00BD40EA" w:rsidRPr="00D64EC2" w:rsidRDefault="00BD40EA" w:rsidP="005A35FE">
            <w:pPr>
              <w:rPr>
                <w:sz w:val="16"/>
                <w:szCs w:val="16"/>
              </w:rPr>
            </w:pPr>
            <w:r w:rsidRPr="00D64EC2">
              <w:rPr>
                <w:b/>
                <w:bCs/>
                <w:sz w:val="16"/>
                <w:szCs w:val="16"/>
              </w:rPr>
              <w:t>-7</w:t>
            </w:r>
          </w:p>
        </w:tc>
        <w:tc>
          <w:tcPr>
            <w:tcW w:w="0" w:type="auto"/>
            <w:shd w:val="clear" w:color="auto" w:fill="FFFFFF" w:themeFill="background1"/>
            <w:vAlign w:val="center"/>
            <w:hideMark/>
          </w:tcPr>
          <w:p w:rsidR="00BD40EA" w:rsidRPr="00D64EC2" w:rsidRDefault="00BD40EA" w:rsidP="005A35FE">
            <w:pPr>
              <w:rPr>
                <w:sz w:val="16"/>
                <w:szCs w:val="16"/>
              </w:rPr>
            </w:pPr>
            <w:r w:rsidRPr="00D64EC2">
              <w:rPr>
                <w:b/>
                <w:bCs/>
                <w:sz w:val="16"/>
                <w:szCs w:val="16"/>
              </w:rPr>
              <w:t>Dor Profunda</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Desolação extrema, mutismo</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Protocolos de emergência psicológica</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Kit de autocuidado básico (água, cobertor)</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N/A (intervenção urgente)</w:t>
            </w:r>
          </w:p>
        </w:tc>
        <w:tc>
          <w:tcPr>
            <w:tcW w:w="0" w:type="auto"/>
            <w:shd w:val="clear" w:color="auto" w:fill="FFFFFF" w:themeFill="background1"/>
            <w:vAlign w:val="center"/>
            <w:hideMark/>
          </w:tcPr>
          <w:p w:rsidR="00BD40EA" w:rsidRPr="00D64EC2" w:rsidRDefault="00BD40EA" w:rsidP="005A35FE">
            <w:pPr>
              <w:rPr>
                <w:sz w:val="16"/>
                <w:szCs w:val="16"/>
              </w:rPr>
            </w:pPr>
            <w:r w:rsidRPr="00D64EC2">
              <w:rPr>
                <w:sz w:val="16"/>
                <w:szCs w:val="16"/>
              </w:rPr>
              <w:t>Luto intenso/Traumas</w:t>
            </w:r>
          </w:p>
        </w:tc>
        <w:tc>
          <w:tcPr>
            <w:tcW w:w="0" w:type="auto"/>
            <w:shd w:val="clear" w:color="auto" w:fill="FFFFFF" w:themeFill="background1"/>
            <w:vAlign w:val="center"/>
            <w:hideMark/>
          </w:tcPr>
          <w:p w:rsidR="00BD40EA" w:rsidRPr="00D64EC2" w:rsidRDefault="00BD40EA" w:rsidP="005A35FE">
            <w:pPr>
              <w:rPr>
                <w:sz w:val="16"/>
                <w:szCs w:val="16"/>
              </w:rPr>
            </w:pPr>
          </w:p>
        </w:tc>
      </w:tr>
    </w:tbl>
    <w:p w:rsidR="00BD40EA" w:rsidRPr="00D64EC2" w:rsidRDefault="00000000" w:rsidP="00BD40EA">
      <w:r>
        <w:pict>
          <v:rect id="_x0000_i26522" style="width:0;height:.75pt" o:hralign="center" o:hrstd="t" o:hrnoshade="t" o:hr="t" fillcolor="#f8faff" stroked="f"/>
        </w:pict>
      </w:r>
    </w:p>
    <w:p w:rsidR="00BD40EA" w:rsidRPr="00D64EC2" w:rsidRDefault="00BD40EA" w:rsidP="00BD40EA">
      <w:pPr>
        <w:rPr>
          <w:b/>
          <w:bCs/>
        </w:rPr>
      </w:pPr>
      <w:r w:rsidRPr="00D64EC2">
        <w:rPr>
          <w:b/>
          <w:bCs/>
        </w:rPr>
        <w:t>Legenda dos Itens Personalizados</w:t>
      </w:r>
    </w:p>
    <w:p w:rsidR="00BD40EA" w:rsidRPr="00D64EC2" w:rsidRDefault="00BD40EA" w:rsidP="000B70F6">
      <w:pPr>
        <w:numPr>
          <w:ilvl w:val="0"/>
          <w:numId w:val="117"/>
        </w:numPr>
      </w:pPr>
      <w:r w:rsidRPr="00D64EC2">
        <w:rPr>
          <w:b/>
          <w:bCs/>
        </w:rPr>
        <w:t>* Cartão "Pergunta-Chave"</w:t>
      </w:r>
      <w:r w:rsidRPr="00D64EC2">
        <w:t>: </w:t>
      </w:r>
      <w:r w:rsidRPr="00D64EC2">
        <w:rPr>
          <w:i/>
          <w:iCs/>
        </w:rPr>
        <w:t>"O que me trouxe alegria no passado que posso repetir hoje?"</w:t>
      </w:r>
    </w:p>
    <w:p w:rsidR="00BD40EA" w:rsidRPr="00D64EC2" w:rsidRDefault="00BD40EA" w:rsidP="000B70F6">
      <w:pPr>
        <w:numPr>
          <w:ilvl w:val="0"/>
          <w:numId w:val="117"/>
        </w:numPr>
      </w:pPr>
      <w:r w:rsidRPr="00D64EC2">
        <w:rPr>
          <w:b/>
          <w:bCs/>
        </w:rPr>
        <w:t>** Jogo do "Anjo da Alegria"</w:t>
      </w:r>
      <w:r w:rsidRPr="00D64EC2">
        <w:t>: Fazer algo anônimo para alegrar alguém (ex.: deixar bilhete positivo).</w:t>
      </w:r>
    </w:p>
    <w:p w:rsidR="00BD40EA" w:rsidRPr="00D64EC2" w:rsidRDefault="00BD40EA" w:rsidP="000B70F6">
      <w:pPr>
        <w:numPr>
          <w:ilvl w:val="0"/>
          <w:numId w:val="117"/>
        </w:numPr>
      </w:pPr>
      <w:r w:rsidRPr="00D64EC2">
        <w:rPr>
          <w:b/>
          <w:bCs/>
        </w:rPr>
        <w:t>*** Técnica "Saborear o Agora"</w:t>
      </w:r>
      <w:r w:rsidRPr="00D64EC2">
        <w:t>: Focar nos 5 sentidos por 1 minuto para amplificar prazeres simples.</w:t>
      </w:r>
    </w:p>
    <w:p w:rsidR="00BD40EA" w:rsidRPr="00D64EC2" w:rsidRDefault="00BD40EA" w:rsidP="000B70F6">
      <w:pPr>
        <w:numPr>
          <w:ilvl w:val="0"/>
          <w:numId w:val="117"/>
        </w:numPr>
      </w:pPr>
      <w:r w:rsidRPr="00D64EC2">
        <w:rPr>
          <w:b/>
          <w:bCs/>
        </w:rPr>
        <w:t>**** Caixa "Lembranças Felizes"</w:t>
      </w:r>
      <w:r w:rsidRPr="00D64EC2">
        <w:t>: Fotos, cartas ou objetos que evocam memórias positivas.</w:t>
      </w:r>
    </w:p>
    <w:p w:rsidR="00BD40EA" w:rsidRPr="00D64EC2" w:rsidRDefault="00BD40EA" w:rsidP="000B70F6">
      <w:pPr>
        <w:numPr>
          <w:ilvl w:val="0"/>
          <w:numId w:val="117"/>
        </w:numPr>
      </w:pPr>
      <w:r w:rsidRPr="00D64EC2">
        <w:rPr>
          <w:b/>
          <w:bCs/>
        </w:rPr>
        <w:t>***** Caixa "Mensagens de Esperança"</w:t>
      </w:r>
      <w:r w:rsidRPr="00D64EC2">
        <w:t>: Recados escritos por amigos/familiares para momentos difíceis.</w:t>
      </w:r>
    </w:p>
    <w:p w:rsidR="00BD40EA" w:rsidRPr="00D64EC2" w:rsidRDefault="00000000" w:rsidP="00BD40EA">
      <w:r>
        <w:pict>
          <v:rect id="_x0000_i26523" style="width:0;height:.75pt" o:hralign="center" o:hrstd="t" o:hrnoshade="t" o:hr="t" fillcolor="#f8faff" stroked="f"/>
        </w:pict>
      </w:r>
    </w:p>
    <w:p w:rsidR="00BD40EA" w:rsidRPr="00D64EC2" w:rsidRDefault="00BD40EA" w:rsidP="00BD40EA">
      <w:pPr>
        <w:rPr>
          <w:b/>
          <w:bCs/>
        </w:rPr>
      </w:pPr>
      <w:r w:rsidRPr="00D64EC2">
        <w:rPr>
          <w:b/>
          <w:bCs/>
        </w:rPr>
        <w:t>Aplicações Práticas por Nível</w:t>
      </w:r>
    </w:p>
    <w:p w:rsidR="00BD40EA" w:rsidRPr="00D64EC2" w:rsidRDefault="00BD40EA" w:rsidP="000B70F6">
      <w:pPr>
        <w:numPr>
          <w:ilvl w:val="0"/>
          <w:numId w:val="118"/>
        </w:numPr>
      </w:pPr>
      <w:r w:rsidRPr="00D64EC2">
        <w:rPr>
          <w:b/>
          <w:bCs/>
        </w:rPr>
        <w:t>Níveis +6 a +4 (Virtude):</w:t>
      </w:r>
    </w:p>
    <w:p w:rsidR="00BD40EA" w:rsidRPr="00D64EC2" w:rsidRDefault="00BD40EA" w:rsidP="000B70F6">
      <w:pPr>
        <w:numPr>
          <w:ilvl w:val="1"/>
          <w:numId w:val="118"/>
        </w:numPr>
      </w:pPr>
      <w:r w:rsidRPr="00D64EC2">
        <w:rPr>
          <w:i/>
          <w:iCs/>
        </w:rPr>
        <w:t>Festivais:</w:t>
      </w:r>
      <w:r w:rsidRPr="00D64EC2">
        <w:t> Criar "estações de gratidão" para compartilhar histórias positivas.</w:t>
      </w:r>
    </w:p>
    <w:p w:rsidR="00BD40EA" w:rsidRPr="00D64EC2" w:rsidRDefault="00BD40EA" w:rsidP="000B70F6">
      <w:pPr>
        <w:numPr>
          <w:ilvl w:val="1"/>
          <w:numId w:val="118"/>
        </w:numPr>
      </w:pPr>
      <w:r w:rsidRPr="00D64EC2">
        <w:rPr>
          <w:i/>
          <w:iCs/>
        </w:rPr>
        <w:t>Trabalho:</w:t>
      </w:r>
      <w:r w:rsidRPr="00D64EC2">
        <w:t> Implementar "reuniões de celebração" (reconhecer conquistas).</w:t>
      </w:r>
    </w:p>
    <w:p w:rsidR="00BD40EA" w:rsidRPr="00D64EC2" w:rsidRDefault="00BD40EA" w:rsidP="000B70F6">
      <w:pPr>
        <w:numPr>
          <w:ilvl w:val="0"/>
          <w:numId w:val="118"/>
        </w:numPr>
      </w:pPr>
      <w:r w:rsidRPr="00D64EC2">
        <w:rPr>
          <w:b/>
          <w:bCs/>
        </w:rPr>
        <w:t>Níveis -1 a -3 (Degradação):</w:t>
      </w:r>
    </w:p>
    <w:p w:rsidR="00BD40EA" w:rsidRPr="00D64EC2" w:rsidRDefault="00BD40EA" w:rsidP="000B70F6">
      <w:pPr>
        <w:numPr>
          <w:ilvl w:val="1"/>
          <w:numId w:val="118"/>
        </w:numPr>
      </w:pPr>
      <w:r w:rsidRPr="00D64EC2">
        <w:rPr>
          <w:i/>
          <w:iCs/>
        </w:rPr>
        <w:lastRenderedPageBreak/>
        <w:t>Noites chuvosas:</w:t>
      </w:r>
      <w:r w:rsidRPr="00D64EC2">
        <w:t> Kit "conforto emocional" (chá, cobertor, playlist calma).</w:t>
      </w:r>
    </w:p>
    <w:p w:rsidR="00BD40EA" w:rsidRPr="00D64EC2" w:rsidRDefault="00BD40EA" w:rsidP="000B70F6">
      <w:pPr>
        <w:numPr>
          <w:ilvl w:val="1"/>
          <w:numId w:val="118"/>
        </w:numPr>
      </w:pPr>
      <w:r w:rsidRPr="00D64EC2">
        <w:rPr>
          <w:i/>
          <w:iCs/>
        </w:rPr>
        <w:t>Despedidas:</w:t>
      </w:r>
      <w:r w:rsidRPr="00D64EC2">
        <w:t> Rituais de encerramento (ex.: carta simbólica de desapego).</w:t>
      </w:r>
    </w:p>
    <w:p w:rsidR="00BD40EA" w:rsidRPr="00D64EC2" w:rsidRDefault="00BD40EA" w:rsidP="000B70F6">
      <w:pPr>
        <w:numPr>
          <w:ilvl w:val="0"/>
          <w:numId w:val="118"/>
        </w:numPr>
      </w:pPr>
      <w:r w:rsidRPr="00D64EC2">
        <w:rPr>
          <w:b/>
          <w:bCs/>
        </w:rPr>
        <w:t>Níveis -5 a -7 (Crise):</w:t>
      </w:r>
    </w:p>
    <w:p w:rsidR="00BD40EA" w:rsidRPr="00D64EC2" w:rsidRDefault="00BD40EA" w:rsidP="000B70F6">
      <w:pPr>
        <w:numPr>
          <w:ilvl w:val="1"/>
          <w:numId w:val="118"/>
        </w:numPr>
      </w:pPr>
      <w:r w:rsidRPr="00D64EC2">
        <w:rPr>
          <w:i/>
          <w:iCs/>
        </w:rPr>
        <w:t>Luto:</w:t>
      </w:r>
      <w:r w:rsidRPr="00D64EC2">
        <w:t> "Mapa de Apoio" com contatos prioritários e rotinas básicas de autocuidado.</w:t>
      </w:r>
    </w:p>
    <w:p w:rsidR="00BD40EA" w:rsidRPr="00D64EC2" w:rsidRDefault="00000000" w:rsidP="00BD40EA">
      <w:r>
        <w:pict>
          <v:rect id="_x0000_i26524" style="width:0;height:.75pt" o:hralign="center" o:hrstd="t" o:hrnoshade="t" o:hr="t" fillcolor="#f8faff" stroked="f"/>
        </w:pict>
      </w:r>
    </w:p>
    <w:p w:rsidR="00BD40EA" w:rsidRPr="00D64EC2" w:rsidRDefault="00BD40EA" w:rsidP="00BD40EA">
      <w:pPr>
        <w:rPr>
          <w:b/>
          <w:bCs/>
        </w:rPr>
      </w:pPr>
      <w:r w:rsidRPr="00D64EC2">
        <w:rPr>
          <w:b/>
          <w:bCs/>
        </w:rPr>
        <w:t>Diferenciais da Tabela</w:t>
      </w:r>
    </w:p>
    <w:p w:rsidR="00BD40EA" w:rsidRPr="00D64EC2" w:rsidRDefault="00BD40EA" w:rsidP="000B70F6">
      <w:pPr>
        <w:numPr>
          <w:ilvl w:val="0"/>
          <w:numId w:val="119"/>
        </w:numPr>
      </w:pPr>
      <w:r w:rsidRPr="00D64EC2">
        <w:rPr>
          <w:b/>
          <w:bCs/>
        </w:rPr>
        <w:t>Transição Suave:</w:t>
      </w:r>
      <w:r w:rsidRPr="00D64EC2">
        <w:t> Mostra a diminuição gradual do afeto positivo antes da neutralidade.</w:t>
      </w:r>
    </w:p>
    <w:p w:rsidR="00BD40EA" w:rsidRPr="00D64EC2" w:rsidRDefault="00BD40EA" w:rsidP="000B70F6">
      <w:pPr>
        <w:numPr>
          <w:ilvl w:val="0"/>
          <w:numId w:val="119"/>
        </w:numPr>
      </w:pPr>
      <w:r w:rsidRPr="00D64EC2">
        <w:rPr>
          <w:b/>
          <w:bCs/>
        </w:rPr>
        <w:t>Intervenções Práticas:</w:t>
      </w:r>
      <w:r w:rsidRPr="00D64EC2">
        <w:t> De técnicas sensoriais (óleos essenciais) até protocolos de emergência.</w:t>
      </w:r>
    </w:p>
    <w:p w:rsidR="00BD40EA" w:rsidRPr="00D64EC2" w:rsidRDefault="00BD40EA" w:rsidP="000B70F6">
      <w:pPr>
        <w:numPr>
          <w:ilvl w:val="0"/>
          <w:numId w:val="119"/>
        </w:numPr>
      </w:pPr>
      <w:r w:rsidRPr="00D64EC2">
        <w:rPr>
          <w:b/>
          <w:bCs/>
        </w:rPr>
        <w:t>Adaptável a Contextos:</w:t>
      </w:r>
      <w:r w:rsidRPr="00D64EC2">
        <w:t> Desde situações cotidianas até crises profundas.</w:t>
      </w:r>
    </w:p>
    <w:p w:rsidR="00BD40EA" w:rsidRDefault="00BD40EA" w:rsidP="00BD40EA"/>
    <w:p w:rsidR="00BD40EA" w:rsidRDefault="00BD40EA" w:rsidP="0016714D">
      <w:pPr>
        <w:pStyle w:val="Ttulo3"/>
      </w:pPr>
      <w:bookmarkStart w:id="13" w:name="_Toc195021681"/>
      <w:r w:rsidRPr="00D65559">
        <w:t>Investigando os sinais físicos na escala</w:t>
      </w:r>
      <w:bookmarkEnd w:id="13"/>
    </w:p>
    <w:p w:rsidR="00BD40EA" w:rsidRPr="006C7B7C" w:rsidRDefault="00BD40EA" w:rsidP="00BD40EA">
      <w:r w:rsidRPr="006C7B7C">
        <w:rPr>
          <w:i/>
          <w:iCs/>
        </w:rPr>
        <w:t>(Versão Ampliada com Sinais Físicos por Nível)</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2"/>
        <w:gridCol w:w="1500"/>
        <w:gridCol w:w="2419"/>
        <w:gridCol w:w="3007"/>
        <w:gridCol w:w="1096"/>
      </w:tblGrid>
      <w:tr w:rsidR="00BD40EA" w:rsidRPr="006C7B7C" w:rsidTr="00B02549">
        <w:trPr>
          <w:tblHeader/>
        </w:trPr>
        <w:tc>
          <w:tcPr>
            <w:tcW w:w="0" w:type="auto"/>
            <w:shd w:val="clear" w:color="auto" w:fill="auto"/>
            <w:tcMar>
              <w:top w:w="15" w:type="dxa"/>
              <w:left w:w="0" w:type="dxa"/>
              <w:bottom w:w="15" w:type="dxa"/>
              <w:right w:w="15" w:type="dxa"/>
            </w:tcMar>
            <w:vAlign w:val="center"/>
            <w:hideMark/>
          </w:tcPr>
          <w:p w:rsidR="00BD40EA" w:rsidRPr="006C7B7C" w:rsidRDefault="00BD40EA" w:rsidP="005A35FE">
            <w:pPr>
              <w:rPr>
                <w:b/>
                <w:bCs/>
              </w:rPr>
            </w:pPr>
            <w:r w:rsidRPr="006C7B7C">
              <w:rPr>
                <w:b/>
                <w:bCs/>
              </w:rPr>
              <w:t>Nível</w:t>
            </w:r>
          </w:p>
        </w:tc>
        <w:tc>
          <w:tcPr>
            <w:tcW w:w="0" w:type="auto"/>
            <w:shd w:val="clear" w:color="auto" w:fill="auto"/>
            <w:vAlign w:val="center"/>
            <w:hideMark/>
          </w:tcPr>
          <w:p w:rsidR="00BD40EA" w:rsidRPr="006C7B7C" w:rsidRDefault="00BD40EA" w:rsidP="005A35FE">
            <w:pPr>
              <w:rPr>
                <w:b/>
                <w:bCs/>
              </w:rPr>
            </w:pPr>
            <w:r w:rsidRPr="006C7B7C">
              <w:rPr>
                <w:b/>
                <w:bCs/>
              </w:rPr>
              <w:t>Estado</w:t>
            </w:r>
          </w:p>
        </w:tc>
        <w:tc>
          <w:tcPr>
            <w:tcW w:w="0" w:type="auto"/>
            <w:shd w:val="clear" w:color="auto" w:fill="auto"/>
            <w:vAlign w:val="center"/>
            <w:hideMark/>
          </w:tcPr>
          <w:p w:rsidR="00BD40EA" w:rsidRPr="006C7B7C" w:rsidRDefault="00BD40EA" w:rsidP="005A35FE">
            <w:pPr>
              <w:rPr>
                <w:b/>
                <w:bCs/>
              </w:rPr>
            </w:pPr>
            <w:r w:rsidRPr="006C7B7C">
              <w:rPr>
                <w:b/>
                <w:bCs/>
              </w:rPr>
              <w:t>Sinais Comportamentais</w:t>
            </w:r>
          </w:p>
        </w:tc>
        <w:tc>
          <w:tcPr>
            <w:tcW w:w="0" w:type="auto"/>
            <w:shd w:val="clear" w:color="auto" w:fill="auto"/>
            <w:vAlign w:val="center"/>
            <w:hideMark/>
          </w:tcPr>
          <w:p w:rsidR="00BD40EA" w:rsidRPr="006C7B7C" w:rsidRDefault="00BD40EA" w:rsidP="005A35FE">
            <w:pPr>
              <w:rPr>
                <w:b/>
                <w:bCs/>
              </w:rPr>
            </w:pPr>
            <w:r w:rsidRPr="006C7B7C">
              <w:rPr>
                <w:b/>
                <w:bCs/>
              </w:rPr>
              <w:t>Sinais Físicos</w:t>
            </w:r>
          </w:p>
        </w:tc>
        <w:tc>
          <w:tcPr>
            <w:tcW w:w="0" w:type="auto"/>
            <w:shd w:val="clear" w:color="auto" w:fill="auto"/>
            <w:vAlign w:val="center"/>
            <w:hideMark/>
          </w:tcPr>
          <w:p w:rsidR="00BD40EA" w:rsidRPr="006C7B7C" w:rsidRDefault="00BD40EA" w:rsidP="005A35FE">
            <w:pPr>
              <w:rPr>
                <w:b/>
                <w:bCs/>
              </w:rPr>
            </w:pPr>
            <w:r w:rsidRPr="006C7B7C">
              <w:rPr>
                <w:b/>
                <w:bCs/>
              </w:rPr>
              <w:t>Zona</w:t>
            </w:r>
          </w:p>
        </w:tc>
      </w:tr>
      <w:tr w:rsidR="00BD40EA" w:rsidRPr="006C7B7C" w:rsidTr="00B02549">
        <w:tc>
          <w:tcPr>
            <w:tcW w:w="0" w:type="auto"/>
            <w:shd w:val="clear" w:color="auto" w:fill="auto"/>
            <w:tcMar>
              <w:top w:w="15" w:type="dxa"/>
              <w:left w:w="0" w:type="dxa"/>
              <w:bottom w:w="15" w:type="dxa"/>
              <w:right w:w="15" w:type="dxa"/>
            </w:tcMar>
            <w:vAlign w:val="center"/>
            <w:hideMark/>
          </w:tcPr>
          <w:p w:rsidR="00BD40EA" w:rsidRPr="006C7B7C" w:rsidRDefault="00BD40EA" w:rsidP="005A35FE">
            <w:r w:rsidRPr="006C7B7C">
              <w:rPr>
                <w:b/>
                <w:bCs/>
              </w:rPr>
              <w:t>1</w:t>
            </w:r>
          </w:p>
        </w:tc>
        <w:tc>
          <w:tcPr>
            <w:tcW w:w="0" w:type="auto"/>
            <w:shd w:val="clear" w:color="auto" w:fill="auto"/>
            <w:vAlign w:val="center"/>
            <w:hideMark/>
          </w:tcPr>
          <w:p w:rsidR="00BD40EA" w:rsidRPr="006C7B7C" w:rsidRDefault="00BD40EA" w:rsidP="005A35FE">
            <w:r w:rsidRPr="006C7B7C">
              <w:rPr>
                <w:b/>
                <w:bCs/>
              </w:rPr>
              <w:t>Êxtase Divino</w:t>
            </w:r>
          </w:p>
        </w:tc>
        <w:tc>
          <w:tcPr>
            <w:tcW w:w="0" w:type="auto"/>
            <w:shd w:val="clear" w:color="auto" w:fill="auto"/>
            <w:vAlign w:val="center"/>
            <w:hideMark/>
          </w:tcPr>
          <w:p w:rsidR="00BD40EA" w:rsidRPr="006C7B7C" w:rsidRDefault="00BD40EA" w:rsidP="005A35FE">
            <w:r w:rsidRPr="006C7B7C">
              <w:t>Euforia espontânea</w:t>
            </w:r>
          </w:p>
        </w:tc>
        <w:tc>
          <w:tcPr>
            <w:tcW w:w="0" w:type="auto"/>
            <w:shd w:val="clear" w:color="auto" w:fill="auto"/>
            <w:vAlign w:val="center"/>
            <w:hideMark/>
          </w:tcPr>
          <w:p w:rsidR="00BD40EA" w:rsidRPr="006C7B7C" w:rsidRDefault="00BD40EA" w:rsidP="005A35FE">
            <w:r w:rsidRPr="006C7B7C">
              <w:rPr>
                <w:b/>
                <w:bCs/>
              </w:rPr>
              <w:t>Face:</w:t>
            </w:r>
            <w:r w:rsidRPr="006C7B7C">
              <w:t xml:space="preserve"> Sorriso </w:t>
            </w:r>
            <w:proofErr w:type="spellStart"/>
            <w:r w:rsidRPr="006C7B7C">
              <w:t>Duchenne</w:t>
            </w:r>
            <w:proofErr w:type="spellEnd"/>
            <w:r w:rsidRPr="006C7B7C">
              <w:t xml:space="preserve"> (olhos e boca)</w:t>
            </w:r>
            <w:r w:rsidRPr="006C7B7C">
              <w:br/>
            </w:r>
            <w:r w:rsidRPr="006C7B7C">
              <w:rPr>
                <w:b/>
                <w:bCs/>
              </w:rPr>
              <w:t>Postura:</w:t>
            </w:r>
            <w:r w:rsidRPr="006C7B7C">
              <w:t> Braços abertos, pulos</w:t>
            </w:r>
          </w:p>
        </w:tc>
        <w:tc>
          <w:tcPr>
            <w:tcW w:w="0" w:type="auto"/>
            <w:shd w:val="clear" w:color="auto" w:fill="auto"/>
            <w:vAlign w:val="center"/>
            <w:hideMark/>
          </w:tcPr>
          <w:p w:rsidR="00BD40EA" w:rsidRPr="006C7B7C" w:rsidRDefault="00BD40EA" w:rsidP="005A35FE">
            <w:r w:rsidRPr="006C7B7C">
              <w:rPr>
                <w:b/>
                <w:bCs/>
              </w:rPr>
              <w:t>Luz Radiante</w:t>
            </w:r>
          </w:p>
        </w:tc>
      </w:tr>
      <w:tr w:rsidR="00BD40EA" w:rsidRPr="006C7B7C" w:rsidTr="00B02549">
        <w:tc>
          <w:tcPr>
            <w:tcW w:w="0" w:type="auto"/>
            <w:shd w:val="clear" w:color="auto" w:fill="auto"/>
            <w:tcMar>
              <w:top w:w="15" w:type="dxa"/>
              <w:left w:w="0" w:type="dxa"/>
              <w:bottom w:w="15" w:type="dxa"/>
              <w:right w:w="15" w:type="dxa"/>
            </w:tcMar>
            <w:vAlign w:val="center"/>
            <w:hideMark/>
          </w:tcPr>
          <w:p w:rsidR="00BD40EA" w:rsidRPr="006C7B7C" w:rsidRDefault="00BD40EA" w:rsidP="005A35FE">
            <w:r w:rsidRPr="006C7B7C">
              <w:rPr>
                <w:b/>
                <w:bCs/>
              </w:rPr>
              <w:t>2</w:t>
            </w:r>
          </w:p>
        </w:tc>
        <w:tc>
          <w:tcPr>
            <w:tcW w:w="0" w:type="auto"/>
            <w:shd w:val="clear" w:color="auto" w:fill="auto"/>
            <w:vAlign w:val="center"/>
            <w:hideMark/>
          </w:tcPr>
          <w:p w:rsidR="00BD40EA" w:rsidRPr="006C7B7C" w:rsidRDefault="00BD40EA" w:rsidP="005A35FE">
            <w:r w:rsidRPr="006C7B7C">
              <w:rPr>
                <w:b/>
                <w:bCs/>
              </w:rPr>
              <w:t>Alegria Autêntica</w:t>
            </w:r>
          </w:p>
        </w:tc>
        <w:tc>
          <w:tcPr>
            <w:tcW w:w="0" w:type="auto"/>
            <w:shd w:val="clear" w:color="auto" w:fill="auto"/>
            <w:vAlign w:val="center"/>
            <w:hideMark/>
          </w:tcPr>
          <w:p w:rsidR="00BD40EA" w:rsidRPr="006C7B7C" w:rsidRDefault="00BD40EA" w:rsidP="005A35FE">
            <w:r w:rsidRPr="006C7B7C">
              <w:t>Riso frequente, brilho no olhar</w:t>
            </w:r>
          </w:p>
        </w:tc>
        <w:tc>
          <w:tcPr>
            <w:tcW w:w="0" w:type="auto"/>
            <w:shd w:val="clear" w:color="auto" w:fill="auto"/>
            <w:vAlign w:val="center"/>
            <w:hideMark/>
          </w:tcPr>
          <w:p w:rsidR="00BD40EA" w:rsidRPr="006C7B7C" w:rsidRDefault="00BD40EA" w:rsidP="005A35FE">
            <w:r w:rsidRPr="006C7B7C">
              <w:rPr>
                <w:b/>
                <w:bCs/>
              </w:rPr>
              <w:t>Olhos:</w:t>
            </w:r>
            <w:r w:rsidRPr="006C7B7C">
              <w:t> Pupilas dilatadas</w:t>
            </w:r>
            <w:r w:rsidRPr="006C7B7C">
              <w:br/>
            </w:r>
            <w:r w:rsidRPr="006C7B7C">
              <w:rPr>
                <w:b/>
                <w:bCs/>
              </w:rPr>
              <w:t>Respiração:</w:t>
            </w:r>
            <w:r w:rsidRPr="006C7B7C">
              <w:t> Profunda e ritmada</w:t>
            </w:r>
          </w:p>
        </w:tc>
        <w:tc>
          <w:tcPr>
            <w:tcW w:w="0" w:type="auto"/>
            <w:shd w:val="clear" w:color="auto" w:fill="auto"/>
            <w:vAlign w:val="center"/>
            <w:hideMark/>
          </w:tcPr>
          <w:p w:rsidR="00BD40EA" w:rsidRPr="006C7B7C" w:rsidRDefault="00BD40EA" w:rsidP="005A35FE"/>
        </w:tc>
      </w:tr>
      <w:tr w:rsidR="00BD40EA" w:rsidRPr="006C7B7C" w:rsidTr="00B02549">
        <w:tc>
          <w:tcPr>
            <w:tcW w:w="0" w:type="auto"/>
            <w:shd w:val="clear" w:color="auto" w:fill="auto"/>
            <w:tcMar>
              <w:top w:w="15" w:type="dxa"/>
              <w:left w:w="0" w:type="dxa"/>
              <w:bottom w:w="15" w:type="dxa"/>
              <w:right w:w="15" w:type="dxa"/>
            </w:tcMar>
            <w:vAlign w:val="center"/>
            <w:hideMark/>
          </w:tcPr>
          <w:p w:rsidR="00BD40EA" w:rsidRPr="006C7B7C" w:rsidRDefault="00BD40EA" w:rsidP="005A35FE">
            <w:r w:rsidRPr="006C7B7C">
              <w:rPr>
                <w:b/>
                <w:bCs/>
              </w:rPr>
              <w:t>3</w:t>
            </w:r>
          </w:p>
        </w:tc>
        <w:tc>
          <w:tcPr>
            <w:tcW w:w="0" w:type="auto"/>
            <w:shd w:val="clear" w:color="auto" w:fill="auto"/>
            <w:vAlign w:val="center"/>
            <w:hideMark/>
          </w:tcPr>
          <w:p w:rsidR="00BD40EA" w:rsidRPr="006C7B7C" w:rsidRDefault="00BD40EA" w:rsidP="005A35FE">
            <w:r w:rsidRPr="006C7B7C">
              <w:rPr>
                <w:b/>
                <w:bCs/>
              </w:rPr>
              <w:t>Felicidade Serena</w:t>
            </w:r>
          </w:p>
        </w:tc>
        <w:tc>
          <w:tcPr>
            <w:tcW w:w="0" w:type="auto"/>
            <w:shd w:val="clear" w:color="auto" w:fill="auto"/>
            <w:vAlign w:val="center"/>
            <w:hideMark/>
          </w:tcPr>
          <w:p w:rsidR="00BD40EA" w:rsidRPr="006C7B7C" w:rsidRDefault="00BD40EA" w:rsidP="005A35FE">
            <w:r w:rsidRPr="006C7B7C">
              <w:t>Contentamento silencioso</w:t>
            </w:r>
          </w:p>
        </w:tc>
        <w:tc>
          <w:tcPr>
            <w:tcW w:w="0" w:type="auto"/>
            <w:shd w:val="clear" w:color="auto" w:fill="auto"/>
            <w:vAlign w:val="center"/>
            <w:hideMark/>
          </w:tcPr>
          <w:p w:rsidR="00BD40EA" w:rsidRPr="006C7B7C" w:rsidRDefault="00BD40EA" w:rsidP="005A35FE">
            <w:r w:rsidRPr="006C7B7C">
              <w:rPr>
                <w:b/>
                <w:bCs/>
              </w:rPr>
              <w:t>Mãos:</w:t>
            </w:r>
            <w:r w:rsidRPr="006C7B7C">
              <w:t> Gestos suaves</w:t>
            </w:r>
            <w:r w:rsidRPr="006C7B7C">
              <w:br/>
            </w:r>
            <w:r w:rsidRPr="006C7B7C">
              <w:rPr>
                <w:b/>
                <w:bCs/>
              </w:rPr>
              <w:t>Tônus Muscular:</w:t>
            </w:r>
            <w:r w:rsidRPr="006C7B7C">
              <w:t> Relaxado</w:t>
            </w:r>
          </w:p>
        </w:tc>
        <w:tc>
          <w:tcPr>
            <w:tcW w:w="0" w:type="auto"/>
            <w:shd w:val="clear" w:color="auto" w:fill="auto"/>
            <w:vAlign w:val="center"/>
            <w:hideMark/>
          </w:tcPr>
          <w:p w:rsidR="00BD40EA" w:rsidRPr="006C7B7C" w:rsidRDefault="00BD40EA" w:rsidP="005A35FE"/>
        </w:tc>
      </w:tr>
      <w:tr w:rsidR="00BD40EA" w:rsidRPr="006C7B7C" w:rsidTr="00B02549">
        <w:tc>
          <w:tcPr>
            <w:tcW w:w="0" w:type="auto"/>
            <w:shd w:val="clear" w:color="auto" w:fill="auto"/>
            <w:tcMar>
              <w:top w:w="15" w:type="dxa"/>
              <w:left w:w="0" w:type="dxa"/>
              <w:bottom w:w="15" w:type="dxa"/>
              <w:right w:w="15" w:type="dxa"/>
            </w:tcMar>
            <w:vAlign w:val="center"/>
            <w:hideMark/>
          </w:tcPr>
          <w:p w:rsidR="00BD40EA" w:rsidRPr="006C7B7C" w:rsidRDefault="00BD40EA" w:rsidP="005A35FE">
            <w:r w:rsidRPr="006C7B7C">
              <w:rPr>
                <w:b/>
                <w:bCs/>
              </w:rPr>
              <w:t>4</w:t>
            </w:r>
          </w:p>
        </w:tc>
        <w:tc>
          <w:tcPr>
            <w:tcW w:w="0" w:type="auto"/>
            <w:shd w:val="clear" w:color="auto" w:fill="auto"/>
            <w:vAlign w:val="center"/>
            <w:hideMark/>
          </w:tcPr>
          <w:p w:rsidR="00BD40EA" w:rsidRPr="006C7B7C" w:rsidRDefault="00BD40EA" w:rsidP="005A35FE">
            <w:r w:rsidRPr="006C7B7C">
              <w:rPr>
                <w:b/>
                <w:bCs/>
              </w:rPr>
              <w:t>Satisfação</w:t>
            </w:r>
          </w:p>
        </w:tc>
        <w:tc>
          <w:tcPr>
            <w:tcW w:w="0" w:type="auto"/>
            <w:shd w:val="clear" w:color="auto" w:fill="auto"/>
            <w:vAlign w:val="center"/>
            <w:hideMark/>
          </w:tcPr>
          <w:p w:rsidR="00BD40EA" w:rsidRPr="006C7B7C" w:rsidRDefault="00BD40EA" w:rsidP="005A35FE">
            <w:r w:rsidRPr="006C7B7C">
              <w:t>Sorrisos curtos, conforto</w:t>
            </w:r>
          </w:p>
        </w:tc>
        <w:tc>
          <w:tcPr>
            <w:tcW w:w="0" w:type="auto"/>
            <w:shd w:val="clear" w:color="auto" w:fill="auto"/>
            <w:vAlign w:val="center"/>
            <w:hideMark/>
          </w:tcPr>
          <w:p w:rsidR="00BD40EA" w:rsidRPr="006C7B7C" w:rsidRDefault="00BD40EA" w:rsidP="005A35FE">
            <w:r w:rsidRPr="006C7B7C">
              <w:rPr>
                <w:b/>
                <w:bCs/>
              </w:rPr>
              <w:t>Postura:</w:t>
            </w:r>
            <w:r w:rsidRPr="006C7B7C">
              <w:t> Leve inclinação para frente</w:t>
            </w:r>
            <w:r w:rsidRPr="006C7B7C">
              <w:br/>
            </w:r>
            <w:r w:rsidRPr="006C7B7C">
              <w:rPr>
                <w:b/>
                <w:bCs/>
              </w:rPr>
              <w:t>Temperatura:</w:t>
            </w:r>
            <w:r w:rsidRPr="006C7B7C">
              <w:t> Mãos aquecidas</w:t>
            </w:r>
          </w:p>
        </w:tc>
        <w:tc>
          <w:tcPr>
            <w:tcW w:w="0" w:type="auto"/>
            <w:shd w:val="clear" w:color="auto" w:fill="auto"/>
            <w:vAlign w:val="center"/>
            <w:hideMark/>
          </w:tcPr>
          <w:p w:rsidR="00BD40EA" w:rsidRPr="006C7B7C" w:rsidRDefault="00BD40EA" w:rsidP="005A35FE">
            <w:r w:rsidRPr="006C7B7C">
              <w:rPr>
                <w:b/>
                <w:bCs/>
              </w:rPr>
              <w:t>Transição</w:t>
            </w:r>
          </w:p>
        </w:tc>
      </w:tr>
      <w:tr w:rsidR="00BD40EA" w:rsidRPr="006C7B7C" w:rsidTr="00B02549">
        <w:tc>
          <w:tcPr>
            <w:tcW w:w="0" w:type="auto"/>
            <w:shd w:val="clear" w:color="auto" w:fill="auto"/>
            <w:tcMar>
              <w:top w:w="15" w:type="dxa"/>
              <w:left w:w="0" w:type="dxa"/>
              <w:bottom w:w="15" w:type="dxa"/>
              <w:right w:w="15" w:type="dxa"/>
            </w:tcMar>
            <w:vAlign w:val="center"/>
            <w:hideMark/>
          </w:tcPr>
          <w:p w:rsidR="00BD40EA" w:rsidRPr="006C7B7C" w:rsidRDefault="00BD40EA" w:rsidP="005A35FE">
            <w:r w:rsidRPr="006C7B7C">
              <w:rPr>
                <w:b/>
                <w:bCs/>
              </w:rPr>
              <w:t>5</w:t>
            </w:r>
          </w:p>
        </w:tc>
        <w:tc>
          <w:tcPr>
            <w:tcW w:w="0" w:type="auto"/>
            <w:shd w:val="clear" w:color="auto" w:fill="auto"/>
            <w:vAlign w:val="center"/>
            <w:hideMark/>
          </w:tcPr>
          <w:p w:rsidR="00BD40EA" w:rsidRPr="006C7B7C" w:rsidRDefault="00BD40EA" w:rsidP="005A35FE">
            <w:r w:rsidRPr="006C7B7C">
              <w:rPr>
                <w:b/>
                <w:bCs/>
              </w:rPr>
              <w:t>Neutralidade</w:t>
            </w:r>
          </w:p>
        </w:tc>
        <w:tc>
          <w:tcPr>
            <w:tcW w:w="0" w:type="auto"/>
            <w:shd w:val="clear" w:color="auto" w:fill="auto"/>
            <w:vAlign w:val="center"/>
            <w:hideMark/>
          </w:tcPr>
          <w:p w:rsidR="00BD40EA" w:rsidRPr="006C7B7C" w:rsidRDefault="00BD40EA" w:rsidP="005A35FE">
            <w:r w:rsidRPr="006C7B7C">
              <w:t>Expressão plana</w:t>
            </w:r>
          </w:p>
        </w:tc>
        <w:tc>
          <w:tcPr>
            <w:tcW w:w="0" w:type="auto"/>
            <w:shd w:val="clear" w:color="auto" w:fill="auto"/>
            <w:vAlign w:val="center"/>
            <w:hideMark/>
          </w:tcPr>
          <w:p w:rsidR="00BD40EA" w:rsidRPr="006C7B7C" w:rsidRDefault="00BD40EA" w:rsidP="005A35FE">
            <w:r w:rsidRPr="006C7B7C">
              <w:rPr>
                <w:b/>
                <w:bCs/>
              </w:rPr>
              <w:t>Face:</w:t>
            </w:r>
            <w:r w:rsidRPr="006C7B7C">
              <w:t> Músculos faciais relaxados</w:t>
            </w:r>
            <w:r w:rsidRPr="006C7B7C">
              <w:br/>
            </w:r>
            <w:r w:rsidRPr="006C7B7C">
              <w:rPr>
                <w:b/>
                <w:bCs/>
              </w:rPr>
              <w:t>Movimentos:</w:t>
            </w:r>
            <w:r w:rsidRPr="006C7B7C">
              <w:t> Lentos</w:t>
            </w:r>
          </w:p>
        </w:tc>
        <w:tc>
          <w:tcPr>
            <w:tcW w:w="0" w:type="auto"/>
            <w:shd w:val="clear" w:color="auto" w:fill="auto"/>
            <w:vAlign w:val="center"/>
            <w:hideMark/>
          </w:tcPr>
          <w:p w:rsidR="00BD40EA" w:rsidRPr="006C7B7C" w:rsidRDefault="00BD40EA" w:rsidP="005A35FE"/>
        </w:tc>
      </w:tr>
      <w:tr w:rsidR="00BD40EA" w:rsidRPr="006C7B7C" w:rsidTr="00B02549">
        <w:tc>
          <w:tcPr>
            <w:tcW w:w="0" w:type="auto"/>
            <w:shd w:val="clear" w:color="auto" w:fill="auto"/>
            <w:tcMar>
              <w:top w:w="15" w:type="dxa"/>
              <w:left w:w="0" w:type="dxa"/>
              <w:bottom w:w="15" w:type="dxa"/>
              <w:right w:w="15" w:type="dxa"/>
            </w:tcMar>
            <w:vAlign w:val="center"/>
            <w:hideMark/>
          </w:tcPr>
          <w:p w:rsidR="00BD40EA" w:rsidRPr="006C7B7C" w:rsidRDefault="00BD40EA" w:rsidP="005A35FE">
            <w:r w:rsidRPr="006C7B7C">
              <w:rPr>
                <w:b/>
                <w:bCs/>
              </w:rPr>
              <w:t>6</w:t>
            </w:r>
          </w:p>
        </w:tc>
        <w:tc>
          <w:tcPr>
            <w:tcW w:w="0" w:type="auto"/>
            <w:shd w:val="clear" w:color="auto" w:fill="auto"/>
            <w:vAlign w:val="center"/>
            <w:hideMark/>
          </w:tcPr>
          <w:p w:rsidR="00BD40EA" w:rsidRPr="006C7B7C" w:rsidRDefault="00BD40EA" w:rsidP="005A35FE">
            <w:r w:rsidRPr="006C7B7C">
              <w:rPr>
                <w:b/>
                <w:bCs/>
              </w:rPr>
              <w:t>Melancolia</w:t>
            </w:r>
          </w:p>
        </w:tc>
        <w:tc>
          <w:tcPr>
            <w:tcW w:w="0" w:type="auto"/>
            <w:shd w:val="clear" w:color="auto" w:fill="auto"/>
            <w:vAlign w:val="center"/>
            <w:hideMark/>
          </w:tcPr>
          <w:p w:rsidR="00BD40EA" w:rsidRPr="006C7B7C" w:rsidRDefault="00BD40EA" w:rsidP="005A35FE">
            <w:r w:rsidRPr="006C7B7C">
              <w:t>Suspiros, olhar perdido</w:t>
            </w:r>
          </w:p>
        </w:tc>
        <w:tc>
          <w:tcPr>
            <w:tcW w:w="0" w:type="auto"/>
            <w:shd w:val="clear" w:color="auto" w:fill="auto"/>
            <w:vAlign w:val="center"/>
            <w:hideMark/>
          </w:tcPr>
          <w:p w:rsidR="00BD40EA" w:rsidRPr="006C7B7C" w:rsidRDefault="00BD40EA" w:rsidP="005A35FE">
            <w:r w:rsidRPr="006C7B7C">
              <w:rPr>
                <w:b/>
                <w:bCs/>
              </w:rPr>
              <w:t>Olhos:</w:t>
            </w:r>
            <w:r w:rsidRPr="006C7B7C">
              <w:t> Olheiras leves</w:t>
            </w:r>
            <w:r w:rsidRPr="006C7B7C">
              <w:br/>
            </w:r>
            <w:r w:rsidRPr="006C7B7C">
              <w:rPr>
                <w:b/>
                <w:bCs/>
              </w:rPr>
              <w:t>Postura:</w:t>
            </w:r>
            <w:r w:rsidRPr="006C7B7C">
              <w:t> Ombros caídos</w:t>
            </w:r>
          </w:p>
        </w:tc>
        <w:tc>
          <w:tcPr>
            <w:tcW w:w="0" w:type="auto"/>
            <w:shd w:val="clear" w:color="auto" w:fill="auto"/>
            <w:vAlign w:val="center"/>
            <w:hideMark/>
          </w:tcPr>
          <w:p w:rsidR="00BD40EA" w:rsidRPr="006C7B7C" w:rsidRDefault="00BD40EA" w:rsidP="005A35FE">
            <w:r w:rsidRPr="006C7B7C">
              <w:rPr>
                <w:b/>
                <w:bCs/>
              </w:rPr>
              <w:t>Sombra</w:t>
            </w:r>
          </w:p>
        </w:tc>
      </w:tr>
      <w:tr w:rsidR="00BD40EA" w:rsidRPr="006C7B7C" w:rsidTr="00B02549">
        <w:tc>
          <w:tcPr>
            <w:tcW w:w="0" w:type="auto"/>
            <w:shd w:val="clear" w:color="auto" w:fill="auto"/>
            <w:tcMar>
              <w:top w:w="15" w:type="dxa"/>
              <w:left w:w="0" w:type="dxa"/>
              <w:bottom w:w="15" w:type="dxa"/>
              <w:right w:w="15" w:type="dxa"/>
            </w:tcMar>
            <w:vAlign w:val="center"/>
            <w:hideMark/>
          </w:tcPr>
          <w:p w:rsidR="00BD40EA" w:rsidRPr="006C7B7C" w:rsidRDefault="00BD40EA" w:rsidP="005A35FE">
            <w:r w:rsidRPr="006C7B7C">
              <w:rPr>
                <w:b/>
                <w:bCs/>
              </w:rPr>
              <w:t>7</w:t>
            </w:r>
          </w:p>
        </w:tc>
        <w:tc>
          <w:tcPr>
            <w:tcW w:w="0" w:type="auto"/>
            <w:shd w:val="clear" w:color="auto" w:fill="auto"/>
            <w:vAlign w:val="center"/>
            <w:hideMark/>
          </w:tcPr>
          <w:p w:rsidR="00BD40EA" w:rsidRPr="006C7B7C" w:rsidRDefault="00BD40EA" w:rsidP="005A35FE">
            <w:r w:rsidRPr="006C7B7C">
              <w:rPr>
                <w:b/>
                <w:bCs/>
              </w:rPr>
              <w:t>Desânimo</w:t>
            </w:r>
          </w:p>
        </w:tc>
        <w:tc>
          <w:tcPr>
            <w:tcW w:w="0" w:type="auto"/>
            <w:shd w:val="clear" w:color="auto" w:fill="auto"/>
            <w:vAlign w:val="center"/>
            <w:hideMark/>
          </w:tcPr>
          <w:p w:rsidR="00BD40EA" w:rsidRPr="006C7B7C" w:rsidRDefault="00BD40EA" w:rsidP="005A35FE">
            <w:r w:rsidRPr="006C7B7C">
              <w:t>Falta de energia</w:t>
            </w:r>
          </w:p>
        </w:tc>
        <w:tc>
          <w:tcPr>
            <w:tcW w:w="0" w:type="auto"/>
            <w:shd w:val="clear" w:color="auto" w:fill="auto"/>
            <w:vAlign w:val="center"/>
            <w:hideMark/>
          </w:tcPr>
          <w:p w:rsidR="00BD40EA" w:rsidRPr="006C7B7C" w:rsidRDefault="00BD40EA" w:rsidP="005A35FE">
            <w:r w:rsidRPr="006C7B7C">
              <w:rPr>
                <w:b/>
                <w:bCs/>
              </w:rPr>
              <w:t>Tônus Muscular:</w:t>
            </w:r>
            <w:r w:rsidRPr="006C7B7C">
              <w:t> Flácido</w:t>
            </w:r>
            <w:r w:rsidRPr="006C7B7C">
              <w:br/>
            </w:r>
            <w:r w:rsidRPr="006C7B7C">
              <w:rPr>
                <w:b/>
                <w:bCs/>
              </w:rPr>
              <w:t>Passos:</w:t>
            </w:r>
            <w:r w:rsidRPr="006C7B7C">
              <w:t> Arrastados</w:t>
            </w:r>
          </w:p>
        </w:tc>
        <w:tc>
          <w:tcPr>
            <w:tcW w:w="0" w:type="auto"/>
            <w:shd w:val="clear" w:color="auto" w:fill="auto"/>
            <w:vAlign w:val="center"/>
            <w:hideMark/>
          </w:tcPr>
          <w:p w:rsidR="00BD40EA" w:rsidRPr="006C7B7C" w:rsidRDefault="00BD40EA" w:rsidP="005A35FE"/>
        </w:tc>
      </w:tr>
      <w:tr w:rsidR="00BD40EA" w:rsidRPr="006C7B7C" w:rsidTr="00B02549">
        <w:tc>
          <w:tcPr>
            <w:tcW w:w="0" w:type="auto"/>
            <w:shd w:val="clear" w:color="auto" w:fill="auto"/>
            <w:tcMar>
              <w:top w:w="15" w:type="dxa"/>
              <w:left w:w="0" w:type="dxa"/>
              <w:bottom w:w="15" w:type="dxa"/>
              <w:right w:w="15" w:type="dxa"/>
            </w:tcMar>
            <w:vAlign w:val="center"/>
            <w:hideMark/>
          </w:tcPr>
          <w:p w:rsidR="00BD40EA" w:rsidRPr="006C7B7C" w:rsidRDefault="00BD40EA" w:rsidP="005A35FE">
            <w:r w:rsidRPr="006C7B7C">
              <w:rPr>
                <w:b/>
                <w:bCs/>
              </w:rPr>
              <w:t>8</w:t>
            </w:r>
          </w:p>
        </w:tc>
        <w:tc>
          <w:tcPr>
            <w:tcW w:w="0" w:type="auto"/>
            <w:shd w:val="clear" w:color="auto" w:fill="auto"/>
            <w:vAlign w:val="center"/>
            <w:hideMark/>
          </w:tcPr>
          <w:p w:rsidR="00BD40EA" w:rsidRPr="006C7B7C" w:rsidRDefault="00BD40EA" w:rsidP="005A35FE">
            <w:r w:rsidRPr="006C7B7C">
              <w:rPr>
                <w:b/>
                <w:bCs/>
              </w:rPr>
              <w:t>Tristeza Ativa</w:t>
            </w:r>
          </w:p>
        </w:tc>
        <w:tc>
          <w:tcPr>
            <w:tcW w:w="0" w:type="auto"/>
            <w:shd w:val="clear" w:color="auto" w:fill="auto"/>
            <w:vAlign w:val="center"/>
            <w:hideMark/>
          </w:tcPr>
          <w:p w:rsidR="00BD40EA" w:rsidRPr="006C7B7C" w:rsidRDefault="00BD40EA" w:rsidP="005A35FE">
            <w:r w:rsidRPr="006C7B7C">
              <w:t>Choro, voz trêmula</w:t>
            </w:r>
          </w:p>
        </w:tc>
        <w:tc>
          <w:tcPr>
            <w:tcW w:w="0" w:type="auto"/>
            <w:shd w:val="clear" w:color="auto" w:fill="auto"/>
            <w:vAlign w:val="center"/>
            <w:hideMark/>
          </w:tcPr>
          <w:p w:rsidR="00BD40EA" w:rsidRPr="006C7B7C" w:rsidRDefault="00BD40EA" w:rsidP="005A35FE">
            <w:r w:rsidRPr="006C7B7C">
              <w:rPr>
                <w:b/>
                <w:bCs/>
              </w:rPr>
              <w:t>Face:</w:t>
            </w:r>
            <w:r w:rsidRPr="006C7B7C">
              <w:t> Vermelhidão orbital</w:t>
            </w:r>
            <w:r w:rsidRPr="006C7B7C">
              <w:br/>
            </w:r>
            <w:r w:rsidRPr="006C7B7C">
              <w:rPr>
                <w:b/>
                <w:bCs/>
              </w:rPr>
              <w:t>Respiração:</w:t>
            </w:r>
            <w:r w:rsidRPr="006C7B7C">
              <w:t> Irregular</w:t>
            </w:r>
          </w:p>
        </w:tc>
        <w:tc>
          <w:tcPr>
            <w:tcW w:w="0" w:type="auto"/>
            <w:shd w:val="clear" w:color="auto" w:fill="auto"/>
            <w:vAlign w:val="center"/>
            <w:hideMark/>
          </w:tcPr>
          <w:p w:rsidR="00BD40EA" w:rsidRPr="006C7B7C" w:rsidRDefault="00BD40EA" w:rsidP="005A35FE"/>
        </w:tc>
      </w:tr>
      <w:tr w:rsidR="00BD40EA" w:rsidRPr="006C7B7C" w:rsidTr="00B02549">
        <w:tc>
          <w:tcPr>
            <w:tcW w:w="0" w:type="auto"/>
            <w:shd w:val="clear" w:color="auto" w:fill="auto"/>
            <w:tcMar>
              <w:top w:w="15" w:type="dxa"/>
              <w:left w:w="0" w:type="dxa"/>
              <w:bottom w:w="15" w:type="dxa"/>
              <w:right w:w="15" w:type="dxa"/>
            </w:tcMar>
            <w:vAlign w:val="center"/>
            <w:hideMark/>
          </w:tcPr>
          <w:p w:rsidR="00BD40EA" w:rsidRPr="006C7B7C" w:rsidRDefault="00BD40EA" w:rsidP="005A35FE">
            <w:r w:rsidRPr="006C7B7C">
              <w:rPr>
                <w:b/>
                <w:bCs/>
              </w:rPr>
              <w:lastRenderedPageBreak/>
              <w:t>9</w:t>
            </w:r>
          </w:p>
        </w:tc>
        <w:tc>
          <w:tcPr>
            <w:tcW w:w="0" w:type="auto"/>
            <w:shd w:val="clear" w:color="auto" w:fill="auto"/>
            <w:vAlign w:val="center"/>
            <w:hideMark/>
          </w:tcPr>
          <w:p w:rsidR="00BD40EA" w:rsidRPr="006C7B7C" w:rsidRDefault="00BD40EA" w:rsidP="005A35FE">
            <w:r w:rsidRPr="006C7B7C">
              <w:rPr>
                <w:b/>
                <w:bCs/>
              </w:rPr>
              <w:t>Angústia</w:t>
            </w:r>
          </w:p>
        </w:tc>
        <w:tc>
          <w:tcPr>
            <w:tcW w:w="0" w:type="auto"/>
            <w:shd w:val="clear" w:color="auto" w:fill="auto"/>
            <w:vAlign w:val="center"/>
            <w:hideMark/>
          </w:tcPr>
          <w:p w:rsidR="00BD40EA" w:rsidRPr="006C7B7C" w:rsidRDefault="00BD40EA" w:rsidP="005A35FE">
            <w:r w:rsidRPr="006C7B7C">
              <w:t>Aperto no peito</w:t>
            </w:r>
          </w:p>
        </w:tc>
        <w:tc>
          <w:tcPr>
            <w:tcW w:w="0" w:type="auto"/>
            <w:shd w:val="clear" w:color="auto" w:fill="auto"/>
            <w:vAlign w:val="center"/>
            <w:hideMark/>
          </w:tcPr>
          <w:p w:rsidR="00BD40EA" w:rsidRPr="006C7B7C" w:rsidRDefault="00BD40EA" w:rsidP="005A35FE">
            <w:r w:rsidRPr="006C7B7C">
              <w:rPr>
                <w:b/>
                <w:bCs/>
              </w:rPr>
              <w:t>Mãos:</w:t>
            </w:r>
            <w:r w:rsidRPr="006C7B7C">
              <w:t> Dedos entrelaçados</w:t>
            </w:r>
            <w:r w:rsidRPr="006C7B7C">
              <w:br/>
            </w:r>
            <w:r w:rsidRPr="006C7B7C">
              <w:rPr>
                <w:b/>
                <w:bCs/>
              </w:rPr>
              <w:t>Sudorese:</w:t>
            </w:r>
            <w:r w:rsidRPr="006C7B7C">
              <w:t> Palmas frias</w:t>
            </w:r>
          </w:p>
        </w:tc>
        <w:tc>
          <w:tcPr>
            <w:tcW w:w="0" w:type="auto"/>
            <w:shd w:val="clear" w:color="auto" w:fill="auto"/>
            <w:vAlign w:val="center"/>
            <w:hideMark/>
          </w:tcPr>
          <w:p w:rsidR="00BD40EA" w:rsidRPr="006C7B7C" w:rsidRDefault="00BD40EA" w:rsidP="005A35FE"/>
        </w:tc>
      </w:tr>
      <w:tr w:rsidR="00BD40EA" w:rsidRPr="006C7B7C" w:rsidTr="00B02549">
        <w:tc>
          <w:tcPr>
            <w:tcW w:w="0" w:type="auto"/>
            <w:shd w:val="clear" w:color="auto" w:fill="auto"/>
            <w:tcMar>
              <w:top w:w="15" w:type="dxa"/>
              <w:left w:w="0" w:type="dxa"/>
              <w:bottom w:w="15" w:type="dxa"/>
              <w:right w:w="15" w:type="dxa"/>
            </w:tcMar>
            <w:vAlign w:val="center"/>
            <w:hideMark/>
          </w:tcPr>
          <w:p w:rsidR="00BD40EA" w:rsidRPr="006C7B7C" w:rsidRDefault="00BD40EA" w:rsidP="005A35FE">
            <w:r w:rsidRPr="006C7B7C">
              <w:rPr>
                <w:b/>
                <w:bCs/>
              </w:rPr>
              <w:t>10</w:t>
            </w:r>
          </w:p>
        </w:tc>
        <w:tc>
          <w:tcPr>
            <w:tcW w:w="0" w:type="auto"/>
            <w:shd w:val="clear" w:color="auto" w:fill="auto"/>
            <w:vAlign w:val="center"/>
            <w:hideMark/>
          </w:tcPr>
          <w:p w:rsidR="00BD40EA" w:rsidRPr="006C7B7C" w:rsidRDefault="00BD40EA" w:rsidP="005A35FE">
            <w:r w:rsidRPr="006C7B7C">
              <w:rPr>
                <w:b/>
                <w:bCs/>
              </w:rPr>
              <w:t>Desespero</w:t>
            </w:r>
          </w:p>
        </w:tc>
        <w:tc>
          <w:tcPr>
            <w:tcW w:w="0" w:type="auto"/>
            <w:shd w:val="clear" w:color="auto" w:fill="auto"/>
            <w:vAlign w:val="center"/>
            <w:hideMark/>
          </w:tcPr>
          <w:p w:rsidR="00BD40EA" w:rsidRPr="006C7B7C" w:rsidRDefault="00BD40EA" w:rsidP="005A35FE">
            <w:r w:rsidRPr="006C7B7C">
              <w:t>Agitação ou imobilidade</w:t>
            </w:r>
          </w:p>
        </w:tc>
        <w:tc>
          <w:tcPr>
            <w:tcW w:w="0" w:type="auto"/>
            <w:shd w:val="clear" w:color="auto" w:fill="auto"/>
            <w:vAlign w:val="center"/>
            <w:hideMark/>
          </w:tcPr>
          <w:p w:rsidR="00BD40EA" w:rsidRPr="006C7B7C" w:rsidRDefault="00BD40EA" w:rsidP="005A35FE">
            <w:r w:rsidRPr="006C7B7C">
              <w:rPr>
                <w:b/>
                <w:bCs/>
              </w:rPr>
              <w:t>Pupilas:</w:t>
            </w:r>
            <w:r w:rsidRPr="006C7B7C">
              <w:t> Dilatadas</w:t>
            </w:r>
            <w:r w:rsidRPr="006C7B7C">
              <w:br/>
            </w:r>
            <w:r w:rsidRPr="006C7B7C">
              <w:rPr>
                <w:b/>
                <w:bCs/>
              </w:rPr>
              <w:t>Pulsação:</w:t>
            </w:r>
            <w:r w:rsidRPr="006C7B7C">
              <w:t> Acelerada</w:t>
            </w:r>
          </w:p>
        </w:tc>
        <w:tc>
          <w:tcPr>
            <w:tcW w:w="0" w:type="auto"/>
            <w:shd w:val="clear" w:color="auto" w:fill="auto"/>
            <w:vAlign w:val="center"/>
            <w:hideMark/>
          </w:tcPr>
          <w:p w:rsidR="00BD40EA" w:rsidRPr="006C7B7C" w:rsidRDefault="00BD40EA" w:rsidP="005A35FE"/>
        </w:tc>
      </w:tr>
      <w:tr w:rsidR="00BD40EA" w:rsidRPr="006C7B7C" w:rsidTr="00B02549">
        <w:tc>
          <w:tcPr>
            <w:tcW w:w="0" w:type="auto"/>
            <w:shd w:val="clear" w:color="auto" w:fill="auto"/>
            <w:tcMar>
              <w:top w:w="15" w:type="dxa"/>
              <w:left w:w="0" w:type="dxa"/>
              <w:bottom w:w="15" w:type="dxa"/>
              <w:right w:w="15" w:type="dxa"/>
            </w:tcMar>
            <w:vAlign w:val="center"/>
            <w:hideMark/>
          </w:tcPr>
          <w:p w:rsidR="00BD40EA" w:rsidRPr="006C7B7C" w:rsidRDefault="00BD40EA" w:rsidP="005A35FE">
            <w:r w:rsidRPr="006C7B7C">
              <w:rPr>
                <w:b/>
                <w:bCs/>
              </w:rPr>
              <w:t>11</w:t>
            </w:r>
          </w:p>
        </w:tc>
        <w:tc>
          <w:tcPr>
            <w:tcW w:w="0" w:type="auto"/>
            <w:shd w:val="clear" w:color="auto" w:fill="auto"/>
            <w:vAlign w:val="center"/>
            <w:hideMark/>
          </w:tcPr>
          <w:p w:rsidR="00BD40EA" w:rsidRPr="006C7B7C" w:rsidRDefault="00BD40EA" w:rsidP="005A35FE">
            <w:r w:rsidRPr="006C7B7C">
              <w:rPr>
                <w:b/>
                <w:bCs/>
              </w:rPr>
              <w:t>Depressão</w:t>
            </w:r>
          </w:p>
        </w:tc>
        <w:tc>
          <w:tcPr>
            <w:tcW w:w="0" w:type="auto"/>
            <w:shd w:val="clear" w:color="auto" w:fill="auto"/>
            <w:vAlign w:val="center"/>
            <w:hideMark/>
          </w:tcPr>
          <w:p w:rsidR="00BD40EA" w:rsidRPr="006C7B7C" w:rsidRDefault="00BD40EA" w:rsidP="005A35FE">
            <w:r w:rsidRPr="006C7B7C">
              <w:t>Isolamento</w:t>
            </w:r>
          </w:p>
        </w:tc>
        <w:tc>
          <w:tcPr>
            <w:tcW w:w="0" w:type="auto"/>
            <w:shd w:val="clear" w:color="auto" w:fill="auto"/>
            <w:vAlign w:val="center"/>
            <w:hideMark/>
          </w:tcPr>
          <w:p w:rsidR="00BD40EA" w:rsidRPr="006C7B7C" w:rsidRDefault="00BD40EA" w:rsidP="005A35FE">
            <w:r w:rsidRPr="006C7B7C">
              <w:rPr>
                <w:b/>
                <w:bCs/>
              </w:rPr>
              <w:t>Expressão:</w:t>
            </w:r>
            <w:r w:rsidRPr="006C7B7C">
              <w:t> "Máscara facial"</w:t>
            </w:r>
            <w:r w:rsidRPr="006C7B7C">
              <w:br/>
            </w:r>
            <w:r w:rsidRPr="006C7B7C">
              <w:rPr>
                <w:b/>
                <w:bCs/>
              </w:rPr>
              <w:t>Movimentos:</w:t>
            </w:r>
            <w:r w:rsidRPr="006C7B7C">
              <w:t> Mínimos</w:t>
            </w:r>
          </w:p>
        </w:tc>
        <w:tc>
          <w:tcPr>
            <w:tcW w:w="0" w:type="auto"/>
            <w:shd w:val="clear" w:color="auto" w:fill="auto"/>
            <w:vAlign w:val="center"/>
            <w:hideMark/>
          </w:tcPr>
          <w:p w:rsidR="00BD40EA" w:rsidRPr="006C7B7C" w:rsidRDefault="00BD40EA" w:rsidP="005A35FE"/>
        </w:tc>
      </w:tr>
      <w:tr w:rsidR="00BD40EA" w:rsidRPr="006C7B7C" w:rsidTr="00B02549">
        <w:tc>
          <w:tcPr>
            <w:tcW w:w="0" w:type="auto"/>
            <w:shd w:val="clear" w:color="auto" w:fill="auto"/>
            <w:tcMar>
              <w:top w:w="15" w:type="dxa"/>
              <w:left w:w="0" w:type="dxa"/>
              <w:bottom w:w="15" w:type="dxa"/>
              <w:right w:w="15" w:type="dxa"/>
            </w:tcMar>
            <w:vAlign w:val="center"/>
            <w:hideMark/>
          </w:tcPr>
          <w:p w:rsidR="00BD40EA" w:rsidRPr="006C7B7C" w:rsidRDefault="00BD40EA" w:rsidP="005A35FE">
            <w:r w:rsidRPr="006C7B7C">
              <w:rPr>
                <w:b/>
                <w:bCs/>
              </w:rPr>
              <w:t>12</w:t>
            </w:r>
          </w:p>
        </w:tc>
        <w:tc>
          <w:tcPr>
            <w:tcW w:w="0" w:type="auto"/>
            <w:shd w:val="clear" w:color="auto" w:fill="auto"/>
            <w:vAlign w:val="center"/>
            <w:hideMark/>
          </w:tcPr>
          <w:p w:rsidR="00BD40EA" w:rsidRPr="006C7B7C" w:rsidRDefault="00BD40EA" w:rsidP="005A35FE">
            <w:r w:rsidRPr="006C7B7C">
              <w:rPr>
                <w:b/>
                <w:bCs/>
              </w:rPr>
              <w:t>Dor Profunda</w:t>
            </w:r>
          </w:p>
        </w:tc>
        <w:tc>
          <w:tcPr>
            <w:tcW w:w="0" w:type="auto"/>
            <w:shd w:val="clear" w:color="auto" w:fill="auto"/>
            <w:vAlign w:val="center"/>
            <w:hideMark/>
          </w:tcPr>
          <w:p w:rsidR="00BD40EA" w:rsidRPr="006C7B7C" w:rsidRDefault="00BD40EA" w:rsidP="005A35FE">
            <w:r w:rsidRPr="006C7B7C">
              <w:t>Gritos ou silêncio total</w:t>
            </w:r>
          </w:p>
        </w:tc>
        <w:tc>
          <w:tcPr>
            <w:tcW w:w="0" w:type="auto"/>
            <w:shd w:val="clear" w:color="auto" w:fill="auto"/>
            <w:vAlign w:val="center"/>
            <w:hideMark/>
          </w:tcPr>
          <w:p w:rsidR="00BD40EA" w:rsidRPr="006C7B7C" w:rsidRDefault="00BD40EA" w:rsidP="005A35FE">
            <w:r w:rsidRPr="006C7B7C">
              <w:rPr>
                <w:b/>
                <w:bCs/>
              </w:rPr>
              <w:t>Corpo:</w:t>
            </w:r>
            <w:r w:rsidRPr="006C7B7C">
              <w:t> Encolhido (posição fetal)</w:t>
            </w:r>
            <w:r w:rsidRPr="006C7B7C">
              <w:br/>
            </w:r>
            <w:r w:rsidRPr="006C7B7C">
              <w:rPr>
                <w:b/>
                <w:bCs/>
              </w:rPr>
              <w:t>Tremores:</w:t>
            </w:r>
            <w:r w:rsidRPr="006C7B7C">
              <w:t> Frequentes</w:t>
            </w:r>
          </w:p>
        </w:tc>
        <w:tc>
          <w:tcPr>
            <w:tcW w:w="0" w:type="auto"/>
            <w:shd w:val="clear" w:color="auto" w:fill="auto"/>
            <w:vAlign w:val="center"/>
            <w:hideMark/>
          </w:tcPr>
          <w:p w:rsidR="00BD40EA" w:rsidRPr="006C7B7C" w:rsidRDefault="00BD40EA" w:rsidP="005A35FE"/>
        </w:tc>
      </w:tr>
    </w:tbl>
    <w:p w:rsidR="00BD40EA" w:rsidRPr="006C7B7C" w:rsidRDefault="00000000" w:rsidP="00BD40EA">
      <w:r>
        <w:pict>
          <v:rect id="_x0000_i26525" style="width:0;height:.75pt" o:hralign="center" o:hrstd="t" o:hrnoshade="t" o:hr="t" fillcolor="#f8faff" stroked="f"/>
        </w:pict>
      </w:r>
    </w:p>
    <w:p w:rsidR="00BD40EA" w:rsidRPr="006C7B7C" w:rsidRDefault="00BD40EA" w:rsidP="00BD40EA">
      <w:pPr>
        <w:rPr>
          <w:b/>
          <w:bCs/>
        </w:rPr>
      </w:pPr>
      <w:r w:rsidRPr="006C7B7C">
        <w:rPr>
          <w:b/>
          <w:bCs/>
        </w:rPr>
        <w:t>DETALHAMENTO DOS SINAIS FÍSICOS</w:t>
      </w:r>
    </w:p>
    <w:p w:rsidR="00BD40EA" w:rsidRPr="006C7B7C" w:rsidRDefault="00BD40EA" w:rsidP="00BD40EA">
      <w:pPr>
        <w:rPr>
          <w:b/>
          <w:bCs/>
        </w:rPr>
      </w:pPr>
      <w:r w:rsidRPr="006C7B7C">
        <w:rPr>
          <w:b/>
          <w:bCs/>
        </w:rPr>
        <w:t>Zona da Luz (1-4):</w:t>
      </w:r>
    </w:p>
    <w:p w:rsidR="00BD40EA" w:rsidRPr="006C7B7C" w:rsidRDefault="00BD40EA">
      <w:pPr>
        <w:numPr>
          <w:ilvl w:val="0"/>
          <w:numId w:val="66"/>
        </w:numPr>
      </w:pPr>
      <w:r w:rsidRPr="006C7B7C">
        <w:rPr>
          <w:b/>
          <w:bCs/>
        </w:rPr>
        <w:t>Nível 1 (Êxtase):</w:t>
      </w:r>
    </w:p>
    <w:p w:rsidR="00BD40EA" w:rsidRPr="006C7B7C" w:rsidRDefault="00BD40EA">
      <w:pPr>
        <w:numPr>
          <w:ilvl w:val="1"/>
          <w:numId w:val="66"/>
        </w:numPr>
      </w:pPr>
      <w:r w:rsidRPr="006C7B7C">
        <w:rPr>
          <w:b/>
          <w:bCs/>
        </w:rPr>
        <w:t>Neuroquímica:</w:t>
      </w:r>
      <w:r w:rsidRPr="006C7B7C">
        <w:t> Liberação de dopamina + serotonina</w:t>
      </w:r>
    </w:p>
    <w:p w:rsidR="00BD40EA" w:rsidRPr="006C7B7C" w:rsidRDefault="00BD40EA">
      <w:pPr>
        <w:numPr>
          <w:ilvl w:val="1"/>
          <w:numId w:val="66"/>
        </w:numPr>
      </w:pPr>
      <w:r w:rsidRPr="006C7B7C">
        <w:rPr>
          <w:b/>
          <w:bCs/>
        </w:rPr>
        <w:t>Fisiológico:</w:t>
      </w:r>
      <w:r w:rsidRPr="006C7B7C">
        <w:t> Aumento temporário da temperatura corporal (até 37.5°C)</w:t>
      </w:r>
    </w:p>
    <w:p w:rsidR="00BD40EA" w:rsidRPr="006C7B7C" w:rsidRDefault="00BD40EA">
      <w:pPr>
        <w:numPr>
          <w:ilvl w:val="0"/>
          <w:numId w:val="66"/>
        </w:numPr>
      </w:pPr>
      <w:r w:rsidRPr="006C7B7C">
        <w:rPr>
          <w:b/>
          <w:bCs/>
        </w:rPr>
        <w:t>Nível 3 (Felicidade Serena):</w:t>
      </w:r>
    </w:p>
    <w:p w:rsidR="00BD40EA" w:rsidRPr="006C7B7C" w:rsidRDefault="00BD40EA">
      <w:pPr>
        <w:numPr>
          <w:ilvl w:val="1"/>
          <w:numId w:val="66"/>
        </w:numPr>
      </w:pPr>
      <w:r w:rsidRPr="006C7B7C">
        <w:rPr>
          <w:b/>
          <w:bCs/>
        </w:rPr>
        <w:t>Cardíaco:</w:t>
      </w:r>
      <w:r w:rsidRPr="006C7B7C">
        <w:t> Variabilidade de frequência (VFC) alta (indicador de saúde)</w:t>
      </w:r>
    </w:p>
    <w:p w:rsidR="00BD40EA" w:rsidRPr="006C7B7C" w:rsidRDefault="00BD40EA" w:rsidP="00BD40EA">
      <w:pPr>
        <w:rPr>
          <w:b/>
          <w:bCs/>
        </w:rPr>
      </w:pPr>
      <w:r w:rsidRPr="006C7B7C">
        <w:rPr>
          <w:b/>
          <w:bCs/>
        </w:rPr>
        <w:t>Zona de Sombra (6-12):</w:t>
      </w:r>
    </w:p>
    <w:p w:rsidR="00BD40EA" w:rsidRPr="006C7B7C" w:rsidRDefault="00BD40EA">
      <w:pPr>
        <w:numPr>
          <w:ilvl w:val="0"/>
          <w:numId w:val="67"/>
        </w:numPr>
      </w:pPr>
      <w:r w:rsidRPr="006C7B7C">
        <w:rPr>
          <w:b/>
          <w:bCs/>
        </w:rPr>
        <w:t>Nível 6 (Melancolia):</w:t>
      </w:r>
    </w:p>
    <w:p w:rsidR="00BD40EA" w:rsidRPr="006C7B7C" w:rsidRDefault="00BD40EA">
      <w:pPr>
        <w:numPr>
          <w:ilvl w:val="1"/>
          <w:numId w:val="67"/>
        </w:numPr>
      </w:pPr>
      <w:r w:rsidRPr="006C7B7C">
        <w:rPr>
          <w:b/>
          <w:bCs/>
        </w:rPr>
        <w:t>Ocular:</w:t>
      </w:r>
      <w:r w:rsidRPr="006C7B7C">
        <w:t> Redução de piscadas (de 15-20/min para 5-10/min)</w:t>
      </w:r>
    </w:p>
    <w:p w:rsidR="00BD40EA" w:rsidRPr="006C7B7C" w:rsidRDefault="00BD40EA">
      <w:pPr>
        <w:numPr>
          <w:ilvl w:val="0"/>
          <w:numId w:val="67"/>
        </w:numPr>
      </w:pPr>
      <w:r w:rsidRPr="006C7B7C">
        <w:rPr>
          <w:b/>
          <w:bCs/>
        </w:rPr>
        <w:t>Nível 9 (Angústia):</w:t>
      </w:r>
    </w:p>
    <w:p w:rsidR="00BD40EA" w:rsidRPr="006C7B7C" w:rsidRDefault="00BD40EA">
      <w:pPr>
        <w:numPr>
          <w:ilvl w:val="1"/>
          <w:numId w:val="67"/>
        </w:numPr>
      </w:pPr>
      <w:r w:rsidRPr="006C7B7C">
        <w:rPr>
          <w:b/>
          <w:bCs/>
        </w:rPr>
        <w:t>Respiratório:</w:t>
      </w:r>
      <w:r w:rsidRPr="006C7B7C">
        <w:t> Padrão de "respiração aprisionada" (inspirações curtas)</w:t>
      </w:r>
    </w:p>
    <w:p w:rsidR="00BD40EA" w:rsidRPr="006C7B7C" w:rsidRDefault="00BD40EA">
      <w:pPr>
        <w:numPr>
          <w:ilvl w:val="0"/>
          <w:numId w:val="67"/>
        </w:numPr>
      </w:pPr>
      <w:r w:rsidRPr="006C7B7C">
        <w:rPr>
          <w:b/>
          <w:bCs/>
        </w:rPr>
        <w:t>Nível 12 (Dor Profunda):</w:t>
      </w:r>
    </w:p>
    <w:p w:rsidR="00BD40EA" w:rsidRPr="006C7B7C" w:rsidRDefault="00BD40EA">
      <w:pPr>
        <w:numPr>
          <w:ilvl w:val="1"/>
          <w:numId w:val="67"/>
        </w:numPr>
      </w:pPr>
      <w:r w:rsidRPr="006C7B7C">
        <w:rPr>
          <w:b/>
          <w:bCs/>
        </w:rPr>
        <w:t>Neurológico:</w:t>
      </w:r>
      <w:r w:rsidRPr="006C7B7C">
        <w:t> Ativação do córtex cingulado anterior (área da dor emocional)</w:t>
      </w:r>
    </w:p>
    <w:p w:rsidR="00BD40EA" w:rsidRPr="006C7B7C" w:rsidRDefault="00000000" w:rsidP="00BD40EA">
      <w:r>
        <w:pict>
          <v:rect id="_x0000_i26526" style="width:0;height:.75pt" o:hralign="center" o:hrstd="t" o:hrnoshade="t" o:hr="t" fillcolor="#f8faff" stroked="f"/>
        </w:pict>
      </w:r>
    </w:p>
    <w:p w:rsidR="00BD40EA" w:rsidRPr="006C7B7C" w:rsidRDefault="00BD40EA" w:rsidP="00BD40EA">
      <w:pPr>
        <w:rPr>
          <w:b/>
          <w:bCs/>
        </w:rPr>
      </w:pPr>
      <w:r w:rsidRPr="006C7B7C">
        <w:rPr>
          <w:b/>
          <w:bCs/>
        </w:rPr>
        <w:t>INTERVENÇÕES FÍSICAS POR NÍVEL</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1"/>
        <w:gridCol w:w="2260"/>
        <w:gridCol w:w="2548"/>
      </w:tblGrid>
      <w:tr w:rsidR="00BD40EA" w:rsidRPr="006C7B7C" w:rsidTr="00836DBB">
        <w:trPr>
          <w:tblHeader/>
        </w:trPr>
        <w:tc>
          <w:tcPr>
            <w:tcW w:w="0" w:type="auto"/>
            <w:shd w:val="clear" w:color="auto" w:fill="auto"/>
            <w:tcMar>
              <w:top w:w="15" w:type="dxa"/>
              <w:left w:w="0" w:type="dxa"/>
              <w:bottom w:w="15" w:type="dxa"/>
              <w:right w:w="15" w:type="dxa"/>
            </w:tcMar>
            <w:vAlign w:val="center"/>
            <w:hideMark/>
          </w:tcPr>
          <w:p w:rsidR="00BD40EA" w:rsidRPr="006C7B7C" w:rsidRDefault="00BD40EA" w:rsidP="005A35FE">
            <w:pPr>
              <w:rPr>
                <w:b/>
                <w:bCs/>
              </w:rPr>
            </w:pPr>
            <w:r w:rsidRPr="006C7B7C">
              <w:rPr>
                <w:b/>
                <w:bCs/>
              </w:rPr>
              <w:t>Nível</w:t>
            </w:r>
          </w:p>
        </w:tc>
        <w:tc>
          <w:tcPr>
            <w:tcW w:w="0" w:type="auto"/>
            <w:shd w:val="clear" w:color="auto" w:fill="auto"/>
            <w:vAlign w:val="center"/>
            <w:hideMark/>
          </w:tcPr>
          <w:p w:rsidR="00BD40EA" w:rsidRPr="006C7B7C" w:rsidRDefault="00BD40EA" w:rsidP="005A35FE">
            <w:pPr>
              <w:rPr>
                <w:b/>
                <w:bCs/>
              </w:rPr>
            </w:pPr>
            <w:r w:rsidRPr="006C7B7C">
              <w:rPr>
                <w:b/>
                <w:bCs/>
              </w:rPr>
              <w:t>Técnica Corporal</w:t>
            </w:r>
          </w:p>
        </w:tc>
        <w:tc>
          <w:tcPr>
            <w:tcW w:w="0" w:type="auto"/>
            <w:shd w:val="clear" w:color="auto" w:fill="auto"/>
            <w:vAlign w:val="center"/>
            <w:hideMark/>
          </w:tcPr>
          <w:p w:rsidR="00BD40EA" w:rsidRPr="006C7B7C" w:rsidRDefault="00BD40EA" w:rsidP="005A35FE">
            <w:pPr>
              <w:rPr>
                <w:b/>
                <w:bCs/>
              </w:rPr>
            </w:pPr>
            <w:r w:rsidRPr="006C7B7C">
              <w:rPr>
                <w:b/>
                <w:bCs/>
              </w:rPr>
              <w:t>Efeito Fisiológico</w:t>
            </w:r>
          </w:p>
        </w:tc>
      </w:tr>
      <w:tr w:rsidR="00BD40EA" w:rsidRPr="006C7B7C" w:rsidTr="00836DBB">
        <w:tc>
          <w:tcPr>
            <w:tcW w:w="0" w:type="auto"/>
            <w:shd w:val="clear" w:color="auto" w:fill="auto"/>
            <w:tcMar>
              <w:top w:w="15" w:type="dxa"/>
              <w:left w:w="0" w:type="dxa"/>
              <w:bottom w:w="15" w:type="dxa"/>
              <w:right w:w="15" w:type="dxa"/>
            </w:tcMar>
            <w:vAlign w:val="center"/>
            <w:hideMark/>
          </w:tcPr>
          <w:p w:rsidR="00BD40EA" w:rsidRPr="006C7B7C" w:rsidRDefault="00BD40EA" w:rsidP="005A35FE">
            <w:r w:rsidRPr="006C7B7C">
              <w:rPr>
                <w:b/>
                <w:bCs/>
              </w:rPr>
              <w:t>2</w:t>
            </w:r>
          </w:p>
        </w:tc>
        <w:tc>
          <w:tcPr>
            <w:tcW w:w="0" w:type="auto"/>
            <w:shd w:val="clear" w:color="auto" w:fill="auto"/>
            <w:vAlign w:val="center"/>
            <w:hideMark/>
          </w:tcPr>
          <w:p w:rsidR="00BD40EA" w:rsidRPr="006C7B7C" w:rsidRDefault="00BD40EA" w:rsidP="005A35FE">
            <w:r w:rsidRPr="006C7B7C">
              <w:t>Dança livre (5min)</w:t>
            </w:r>
          </w:p>
        </w:tc>
        <w:tc>
          <w:tcPr>
            <w:tcW w:w="0" w:type="auto"/>
            <w:shd w:val="clear" w:color="auto" w:fill="auto"/>
            <w:vAlign w:val="center"/>
            <w:hideMark/>
          </w:tcPr>
          <w:p w:rsidR="00BD40EA" w:rsidRPr="006C7B7C" w:rsidRDefault="00BD40EA" w:rsidP="005A35FE">
            <w:r w:rsidRPr="006C7B7C">
              <w:t>Liberação de β-endorfinas</w:t>
            </w:r>
          </w:p>
        </w:tc>
      </w:tr>
      <w:tr w:rsidR="00BD40EA" w:rsidRPr="006C7B7C" w:rsidTr="00836DBB">
        <w:tc>
          <w:tcPr>
            <w:tcW w:w="0" w:type="auto"/>
            <w:shd w:val="clear" w:color="auto" w:fill="auto"/>
            <w:tcMar>
              <w:top w:w="15" w:type="dxa"/>
              <w:left w:w="0" w:type="dxa"/>
              <w:bottom w:w="15" w:type="dxa"/>
              <w:right w:w="15" w:type="dxa"/>
            </w:tcMar>
            <w:vAlign w:val="center"/>
            <w:hideMark/>
          </w:tcPr>
          <w:p w:rsidR="00BD40EA" w:rsidRPr="006C7B7C" w:rsidRDefault="00BD40EA" w:rsidP="005A35FE">
            <w:r w:rsidRPr="006C7B7C">
              <w:rPr>
                <w:b/>
                <w:bCs/>
              </w:rPr>
              <w:t>6</w:t>
            </w:r>
          </w:p>
        </w:tc>
        <w:tc>
          <w:tcPr>
            <w:tcW w:w="0" w:type="auto"/>
            <w:shd w:val="clear" w:color="auto" w:fill="auto"/>
            <w:vAlign w:val="center"/>
            <w:hideMark/>
          </w:tcPr>
          <w:p w:rsidR="00BD40EA" w:rsidRPr="006C7B7C" w:rsidRDefault="00BD40EA" w:rsidP="005A35FE">
            <w:r w:rsidRPr="006C7B7C">
              <w:t>Massagem orbital (2min)</w:t>
            </w:r>
          </w:p>
        </w:tc>
        <w:tc>
          <w:tcPr>
            <w:tcW w:w="0" w:type="auto"/>
            <w:shd w:val="clear" w:color="auto" w:fill="auto"/>
            <w:vAlign w:val="center"/>
            <w:hideMark/>
          </w:tcPr>
          <w:p w:rsidR="00BD40EA" w:rsidRPr="006C7B7C" w:rsidRDefault="00BD40EA" w:rsidP="005A35FE">
            <w:r w:rsidRPr="006C7B7C">
              <w:t>Redução de cortisol em 25%</w:t>
            </w:r>
          </w:p>
        </w:tc>
      </w:tr>
      <w:tr w:rsidR="00BD40EA" w:rsidRPr="006C7B7C" w:rsidTr="00836DBB">
        <w:tc>
          <w:tcPr>
            <w:tcW w:w="0" w:type="auto"/>
            <w:shd w:val="clear" w:color="auto" w:fill="auto"/>
            <w:tcMar>
              <w:top w:w="15" w:type="dxa"/>
              <w:left w:w="0" w:type="dxa"/>
              <w:bottom w:w="15" w:type="dxa"/>
              <w:right w:w="15" w:type="dxa"/>
            </w:tcMar>
            <w:vAlign w:val="center"/>
            <w:hideMark/>
          </w:tcPr>
          <w:p w:rsidR="00BD40EA" w:rsidRPr="006C7B7C" w:rsidRDefault="00BD40EA" w:rsidP="005A35FE">
            <w:r w:rsidRPr="006C7B7C">
              <w:rPr>
                <w:b/>
                <w:bCs/>
              </w:rPr>
              <w:t>9</w:t>
            </w:r>
          </w:p>
        </w:tc>
        <w:tc>
          <w:tcPr>
            <w:tcW w:w="0" w:type="auto"/>
            <w:shd w:val="clear" w:color="auto" w:fill="auto"/>
            <w:vAlign w:val="center"/>
            <w:hideMark/>
          </w:tcPr>
          <w:p w:rsidR="00BD40EA" w:rsidRPr="006C7B7C" w:rsidRDefault="00BD40EA" w:rsidP="005A35FE">
            <w:r w:rsidRPr="006C7B7C">
              <w:t>Compressão torácica</w:t>
            </w:r>
          </w:p>
        </w:tc>
        <w:tc>
          <w:tcPr>
            <w:tcW w:w="0" w:type="auto"/>
            <w:shd w:val="clear" w:color="auto" w:fill="auto"/>
            <w:vAlign w:val="center"/>
            <w:hideMark/>
          </w:tcPr>
          <w:p w:rsidR="00BD40EA" w:rsidRPr="006C7B7C" w:rsidRDefault="00BD40EA" w:rsidP="005A35FE">
            <w:r w:rsidRPr="006C7B7C">
              <w:t>Ativação do nervo vago</w:t>
            </w:r>
          </w:p>
        </w:tc>
      </w:tr>
    </w:tbl>
    <w:p w:rsidR="00BD40EA" w:rsidRPr="006C7B7C" w:rsidRDefault="00000000" w:rsidP="00BD40EA">
      <w:r>
        <w:pict>
          <v:rect id="_x0000_i26527" style="width:0;height:.75pt" o:hralign="center" o:hrstd="t" o:hrnoshade="t" o:hr="t" fillcolor="#f8faff" stroked="f"/>
        </w:pict>
      </w:r>
    </w:p>
    <w:p w:rsidR="00BD40EA" w:rsidRPr="006C7B7C" w:rsidRDefault="00BD40EA" w:rsidP="00BD40EA">
      <w:pPr>
        <w:rPr>
          <w:b/>
          <w:bCs/>
        </w:rPr>
      </w:pPr>
      <w:r w:rsidRPr="006C7B7C">
        <w:rPr>
          <w:b/>
          <w:bCs/>
        </w:rPr>
        <w:t>APLICAÇÕES PRÁTICAS</w:t>
      </w:r>
    </w:p>
    <w:p w:rsidR="00BD40EA" w:rsidRPr="006C7B7C" w:rsidRDefault="00BD40EA" w:rsidP="00BD40EA">
      <w:r w:rsidRPr="006C7B7C">
        <w:rPr>
          <w:b/>
          <w:bCs/>
        </w:rPr>
        <w:lastRenderedPageBreak/>
        <w:t>1. Saúde Mental:</w:t>
      </w:r>
    </w:p>
    <w:p w:rsidR="00BD40EA" w:rsidRPr="006C7B7C" w:rsidRDefault="00BD40EA">
      <w:pPr>
        <w:numPr>
          <w:ilvl w:val="0"/>
          <w:numId w:val="68"/>
        </w:numPr>
      </w:pPr>
      <w:r w:rsidRPr="006C7B7C">
        <w:rPr>
          <w:b/>
          <w:bCs/>
        </w:rPr>
        <w:t>Triagem:</w:t>
      </w:r>
      <w:r w:rsidRPr="006C7B7C">
        <w:t> Identificar pacientes com ≥3 sinais de nível 6+ por &gt;2 semanas</w:t>
      </w:r>
    </w:p>
    <w:p w:rsidR="00BD40EA" w:rsidRPr="006C7B7C" w:rsidRDefault="00BD40EA" w:rsidP="00BD40EA">
      <w:r w:rsidRPr="006C7B7C">
        <w:rPr>
          <w:b/>
          <w:bCs/>
        </w:rPr>
        <w:t>2. Educação:</w:t>
      </w:r>
    </w:p>
    <w:p w:rsidR="00BD40EA" w:rsidRPr="006C7B7C" w:rsidRDefault="00BD40EA">
      <w:pPr>
        <w:numPr>
          <w:ilvl w:val="0"/>
          <w:numId w:val="69"/>
        </w:numPr>
      </w:pPr>
      <w:r w:rsidRPr="006C7B7C">
        <w:rPr>
          <w:b/>
          <w:bCs/>
        </w:rPr>
        <w:t>Sala de aula:</w:t>
      </w:r>
      <w:r w:rsidRPr="006C7B7C">
        <w:t> Cadeiras com balanço para alunos em nível 5-6 (regulação sensorial)</w:t>
      </w:r>
    </w:p>
    <w:p w:rsidR="00BD40EA" w:rsidRPr="006C7B7C" w:rsidRDefault="00BD40EA" w:rsidP="00BD40EA">
      <w:r w:rsidRPr="006C7B7C">
        <w:rPr>
          <w:b/>
          <w:bCs/>
        </w:rPr>
        <w:t>3. Autocuidado:</w:t>
      </w:r>
    </w:p>
    <w:p w:rsidR="00BD40EA" w:rsidRPr="006C7B7C" w:rsidRDefault="00BD40EA">
      <w:pPr>
        <w:numPr>
          <w:ilvl w:val="0"/>
          <w:numId w:val="70"/>
        </w:numPr>
      </w:pPr>
      <w:proofErr w:type="spellStart"/>
      <w:r w:rsidRPr="006C7B7C">
        <w:rPr>
          <w:b/>
          <w:bCs/>
        </w:rPr>
        <w:t>Check-list</w:t>
      </w:r>
      <w:proofErr w:type="spellEnd"/>
      <w:r w:rsidRPr="006C7B7C">
        <w:rPr>
          <w:b/>
          <w:bCs/>
        </w:rPr>
        <w:t xml:space="preserve"> diário:</w:t>
      </w:r>
      <w:r w:rsidRPr="006C7B7C">
        <w:t> Monitorar:</w:t>
      </w:r>
    </w:p>
    <w:p w:rsidR="00BD40EA" w:rsidRPr="006C7B7C" w:rsidRDefault="00BD40EA">
      <w:pPr>
        <w:numPr>
          <w:ilvl w:val="1"/>
          <w:numId w:val="70"/>
        </w:numPr>
      </w:pPr>
      <w:r w:rsidRPr="006C7B7C">
        <w:rPr>
          <w:rFonts w:ascii="Segoe UI Symbol" w:hAnsi="Segoe UI Symbol" w:cs="Segoe UI Symbol"/>
        </w:rPr>
        <w:t>☑</w:t>
      </w:r>
      <w:r w:rsidRPr="006C7B7C">
        <w:t xml:space="preserve"> Frequência de sorrisos espontâneos (nível 1-3)</w:t>
      </w:r>
    </w:p>
    <w:p w:rsidR="00BD40EA" w:rsidRPr="006C7B7C" w:rsidRDefault="00BD40EA">
      <w:pPr>
        <w:numPr>
          <w:ilvl w:val="1"/>
          <w:numId w:val="70"/>
        </w:numPr>
      </w:pPr>
      <w:r w:rsidRPr="006C7B7C">
        <w:rPr>
          <w:rFonts w:ascii="Segoe UI Symbol" w:hAnsi="Segoe UI Symbol" w:cs="Segoe UI Symbol"/>
        </w:rPr>
        <w:t>☑</w:t>
      </w:r>
      <w:r w:rsidRPr="006C7B7C">
        <w:t xml:space="preserve"> Postura ao acordar (nível 7-9)</w:t>
      </w:r>
    </w:p>
    <w:p w:rsidR="00BD40EA" w:rsidRPr="006C7B7C" w:rsidRDefault="00BD40EA" w:rsidP="00BD40EA"/>
    <w:p w:rsidR="00BD40EA" w:rsidRDefault="00BD40EA" w:rsidP="0016714D">
      <w:pPr>
        <w:pStyle w:val="Ttulo3"/>
      </w:pPr>
      <w:bookmarkStart w:id="14" w:name="_Toc195021682"/>
      <w:r w:rsidRPr="00D65559">
        <w:t>Investigando os comportamentos de saúde física e mental na escala</w:t>
      </w:r>
      <w:bookmarkEnd w:id="14"/>
    </w:p>
    <w:p w:rsidR="00BD40EA" w:rsidRPr="006C7B7C" w:rsidRDefault="00BD40EA" w:rsidP="00BD40EA">
      <w:r w:rsidRPr="006C7B7C">
        <w:rPr>
          <w:i/>
          <w:iCs/>
        </w:rPr>
        <w:t>(Versão Completa com Predisposições Patológicas e Sinais Físicos)</w:t>
      </w:r>
    </w:p>
    <w:p w:rsidR="00BD40EA" w:rsidRPr="006C7B7C" w:rsidRDefault="00000000" w:rsidP="00BD40EA">
      <w:r>
        <w:pict>
          <v:rect id="_x0000_i26528" style="width:0;height:.75pt" o:hralign="center" o:hrstd="t" o:hrnoshade="t" o:hr="t" fillcolor="#f8faff" stroked="f"/>
        </w:pict>
      </w:r>
    </w:p>
    <w:tbl>
      <w:tblPr>
        <w:tblW w:w="0" w:type="auto"/>
        <w:tblBorders>
          <w:bottom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81"/>
        <w:gridCol w:w="1244"/>
        <w:gridCol w:w="1632"/>
        <w:gridCol w:w="2577"/>
        <w:gridCol w:w="1645"/>
        <w:gridCol w:w="925"/>
      </w:tblGrid>
      <w:tr w:rsidR="00BD40EA" w:rsidRPr="006C7B7C" w:rsidTr="00E62A23">
        <w:trPr>
          <w:tblHeader/>
        </w:trPr>
        <w:tc>
          <w:tcPr>
            <w:tcW w:w="0" w:type="auto"/>
            <w:shd w:val="clear" w:color="auto" w:fill="FFFFFF" w:themeFill="background1"/>
            <w:tcMar>
              <w:top w:w="15" w:type="dxa"/>
              <w:left w:w="0" w:type="dxa"/>
              <w:bottom w:w="15" w:type="dxa"/>
              <w:right w:w="15" w:type="dxa"/>
            </w:tcMar>
            <w:vAlign w:val="center"/>
            <w:hideMark/>
          </w:tcPr>
          <w:p w:rsidR="00BD40EA" w:rsidRPr="006C7B7C" w:rsidRDefault="00BD40EA" w:rsidP="005A35FE">
            <w:pPr>
              <w:rPr>
                <w:b/>
                <w:bCs/>
              </w:rPr>
            </w:pPr>
            <w:r w:rsidRPr="006C7B7C">
              <w:rPr>
                <w:b/>
                <w:bCs/>
              </w:rPr>
              <w:t>Nível</w:t>
            </w:r>
          </w:p>
        </w:tc>
        <w:tc>
          <w:tcPr>
            <w:tcW w:w="0" w:type="auto"/>
            <w:shd w:val="clear" w:color="auto" w:fill="FFFFFF" w:themeFill="background1"/>
            <w:vAlign w:val="center"/>
            <w:hideMark/>
          </w:tcPr>
          <w:p w:rsidR="00BD40EA" w:rsidRPr="006C7B7C" w:rsidRDefault="00BD40EA" w:rsidP="005A35FE">
            <w:pPr>
              <w:rPr>
                <w:b/>
                <w:bCs/>
              </w:rPr>
            </w:pPr>
            <w:r w:rsidRPr="006C7B7C">
              <w:rPr>
                <w:b/>
                <w:bCs/>
              </w:rPr>
              <w:t>Estado</w:t>
            </w:r>
          </w:p>
        </w:tc>
        <w:tc>
          <w:tcPr>
            <w:tcW w:w="0" w:type="auto"/>
            <w:shd w:val="clear" w:color="auto" w:fill="FFFFFF" w:themeFill="background1"/>
            <w:vAlign w:val="center"/>
            <w:hideMark/>
          </w:tcPr>
          <w:p w:rsidR="00BD40EA" w:rsidRPr="006C7B7C" w:rsidRDefault="00BD40EA" w:rsidP="005A35FE">
            <w:pPr>
              <w:rPr>
                <w:b/>
                <w:bCs/>
              </w:rPr>
            </w:pPr>
            <w:r w:rsidRPr="006C7B7C">
              <w:rPr>
                <w:b/>
                <w:bCs/>
              </w:rPr>
              <w:t>Sinais Físicos</w:t>
            </w:r>
          </w:p>
        </w:tc>
        <w:tc>
          <w:tcPr>
            <w:tcW w:w="0" w:type="auto"/>
            <w:shd w:val="clear" w:color="auto" w:fill="FFFFFF" w:themeFill="background1"/>
            <w:vAlign w:val="center"/>
            <w:hideMark/>
          </w:tcPr>
          <w:p w:rsidR="00BD40EA" w:rsidRPr="006C7B7C" w:rsidRDefault="00BD40EA" w:rsidP="005A35FE">
            <w:pPr>
              <w:rPr>
                <w:b/>
                <w:bCs/>
              </w:rPr>
            </w:pPr>
            <w:r w:rsidRPr="006C7B7C">
              <w:rPr>
                <w:b/>
                <w:bCs/>
              </w:rPr>
              <w:t>Predisposições Fisiológicas (Curto/Longo Prazo)</w:t>
            </w:r>
          </w:p>
        </w:tc>
        <w:tc>
          <w:tcPr>
            <w:tcW w:w="0" w:type="auto"/>
            <w:shd w:val="clear" w:color="auto" w:fill="FFFFFF" w:themeFill="background1"/>
            <w:vAlign w:val="center"/>
            <w:hideMark/>
          </w:tcPr>
          <w:p w:rsidR="00BD40EA" w:rsidRPr="006C7B7C" w:rsidRDefault="00BD40EA" w:rsidP="005A35FE">
            <w:pPr>
              <w:rPr>
                <w:b/>
                <w:bCs/>
              </w:rPr>
            </w:pPr>
            <w:r w:rsidRPr="006C7B7C">
              <w:rPr>
                <w:b/>
                <w:bCs/>
              </w:rPr>
              <w:t>Predisposições Psicológicas</w:t>
            </w:r>
          </w:p>
        </w:tc>
        <w:tc>
          <w:tcPr>
            <w:tcW w:w="0" w:type="auto"/>
            <w:shd w:val="clear" w:color="auto" w:fill="FFFFFF" w:themeFill="background1"/>
            <w:vAlign w:val="center"/>
            <w:hideMark/>
          </w:tcPr>
          <w:p w:rsidR="00BD40EA" w:rsidRPr="006C7B7C" w:rsidRDefault="00BD40EA" w:rsidP="005A35FE">
            <w:pPr>
              <w:rPr>
                <w:b/>
                <w:bCs/>
              </w:rPr>
            </w:pPr>
            <w:r w:rsidRPr="006C7B7C">
              <w:rPr>
                <w:b/>
                <w:bCs/>
              </w:rPr>
              <w:t>Zona</w:t>
            </w:r>
          </w:p>
        </w:tc>
      </w:tr>
      <w:tr w:rsidR="00BD40EA" w:rsidRPr="006C7B7C" w:rsidTr="00E62A23">
        <w:tc>
          <w:tcPr>
            <w:tcW w:w="0" w:type="auto"/>
            <w:shd w:val="clear" w:color="auto" w:fill="FFFFFF" w:themeFill="background1"/>
            <w:tcMar>
              <w:top w:w="15" w:type="dxa"/>
              <w:left w:w="0" w:type="dxa"/>
              <w:bottom w:w="15" w:type="dxa"/>
              <w:right w:w="15" w:type="dxa"/>
            </w:tcMar>
            <w:vAlign w:val="center"/>
            <w:hideMark/>
          </w:tcPr>
          <w:p w:rsidR="00BD40EA" w:rsidRPr="006C7B7C" w:rsidRDefault="00BD40EA" w:rsidP="005A35FE">
            <w:r w:rsidRPr="006C7B7C">
              <w:rPr>
                <w:b/>
                <w:bCs/>
              </w:rPr>
              <w:t>1</w:t>
            </w:r>
          </w:p>
        </w:tc>
        <w:tc>
          <w:tcPr>
            <w:tcW w:w="0" w:type="auto"/>
            <w:shd w:val="clear" w:color="auto" w:fill="FFFFFF" w:themeFill="background1"/>
            <w:vAlign w:val="center"/>
            <w:hideMark/>
          </w:tcPr>
          <w:p w:rsidR="00BD40EA" w:rsidRPr="006C7B7C" w:rsidRDefault="00BD40EA" w:rsidP="005A35FE">
            <w:r w:rsidRPr="006C7B7C">
              <w:t>Êxtase Divino</w:t>
            </w:r>
          </w:p>
        </w:tc>
        <w:tc>
          <w:tcPr>
            <w:tcW w:w="0" w:type="auto"/>
            <w:shd w:val="clear" w:color="auto" w:fill="FFFFFF" w:themeFill="background1"/>
            <w:vAlign w:val="center"/>
            <w:hideMark/>
          </w:tcPr>
          <w:p w:rsidR="00BD40EA" w:rsidRPr="006C7B7C" w:rsidRDefault="00BD40EA" w:rsidP="005A35FE">
            <w:r w:rsidRPr="006C7B7C">
              <w:t xml:space="preserve">- Sorriso </w:t>
            </w:r>
            <w:proofErr w:type="spellStart"/>
            <w:r w:rsidRPr="006C7B7C">
              <w:t>Duchenne</w:t>
            </w:r>
            <w:proofErr w:type="spellEnd"/>
            <w:r w:rsidRPr="006C7B7C">
              <w:br/>
              <w:t>- Pulsação acelerada (90-100bpm)</w:t>
            </w:r>
          </w:p>
        </w:tc>
        <w:tc>
          <w:tcPr>
            <w:tcW w:w="0" w:type="auto"/>
            <w:shd w:val="clear" w:color="auto" w:fill="FFFFFF" w:themeFill="background1"/>
            <w:vAlign w:val="center"/>
            <w:hideMark/>
          </w:tcPr>
          <w:p w:rsidR="00BD40EA" w:rsidRPr="006C7B7C" w:rsidRDefault="00BD40EA" w:rsidP="005A35FE">
            <w:r w:rsidRPr="006C7B7C">
              <w:rPr>
                <w:b/>
                <w:bCs/>
              </w:rPr>
              <w:t>CP:</w:t>
            </w:r>
            <w:r w:rsidRPr="006C7B7C">
              <w:t xml:space="preserve"> Liberação de </w:t>
            </w:r>
            <w:proofErr w:type="spellStart"/>
            <w:r w:rsidRPr="006C7B7C">
              <w:t>serotonina+dopamina</w:t>
            </w:r>
            <w:proofErr w:type="spellEnd"/>
            <w:r w:rsidRPr="006C7B7C">
              <w:t xml:space="preserve"> (30min)</w:t>
            </w:r>
            <w:r w:rsidRPr="006C7B7C">
              <w:br/>
            </w:r>
            <w:r w:rsidRPr="006C7B7C">
              <w:rPr>
                <w:b/>
                <w:bCs/>
              </w:rPr>
              <w:t>LP:</w:t>
            </w:r>
            <w:r w:rsidRPr="006C7B7C">
              <w:t> Neurogênese no hipocampo</w:t>
            </w:r>
          </w:p>
        </w:tc>
        <w:tc>
          <w:tcPr>
            <w:tcW w:w="0" w:type="auto"/>
            <w:shd w:val="clear" w:color="auto" w:fill="FFFFFF" w:themeFill="background1"/>
            <w:vAlign w:val="center"/>
            <w:hideMark/>
          </w:tcPr>
          <w:p w:rsidR="00BD40EA" w:rsidRPr="006C7B7C" w:rsidRDefault="00BD40EA" w:rsidP="005A35FE">
            <w:r w:rsidRPr="006C7B7C">
              <w:t>-</w:t>
            </w:r>
          </w:p>
        </w:tc>
        <w:tc>
          <w:tcPr>
            <w:tcW w:w="0" w:type="auto"/>
            <w:shd w:val="clear" w:color="auto" w:fill="FFFFFF" w:themeFill="background1"/>
            <w:vAlign w:val="center"/>
            <w:hideMark/>
          </w:tcPr>
          <w:p w:rsidR="00BD40EA" w:rsidRPr="006C7B7C" w:rsidRDefault="00BD40EA" w:rsidP="005A35FE">
            <w:r w:rsidRPr="006C7B7C">
              <w:rPr>
                <w:b/>
                <w:bCs/>
              </w:rPr>
              <w:t>Luz Radiante</w:t>
            </w:r>
          </w:p>
        </w:tc>
      </w:tr>
      <w:tr w:rsidR="00BD40EA" w:rsidRPr="006C7B7C" w:rsidTr="00E62A23">
        <w:tc>
          <w:tcPr>
            <w:tcW w:w="0" w:type="auto"/>
            <w:shd w:val="clear" w:color="auto" w:fill="FFFFFF" w:themeFill="background1"/>
            <w:tcMar>
              <w:top w:w="15" w:type="dxa"/>
              <w:left w:w="0" w:type="dxa"/>
              <w:bottom w:w="15" w:type="dxa"/>
              <w:right w:w="15" w:type="dxa"/>
            </w:tcMar>
            <w:vAlign w:val="center"/>
            <w:hideMark/>
          </w:tcPr>
          <w:p w:rsidR="00BD40EA" w:rsidRPr="006C7B7C" w:rsidRDefault="00BD40EA" w:rsidP="005A35FE">
            <w:r w:rsidRPr="006C7B7C">
              <w:rPr>
                <w:b/>
                <w:bCs/>
              </w:rPr>
              <w:t>2</w:t>
            </w:r>
          </w:p>
        </w:tc>
        <w:tc>
          <w:tcPr>
            <w:tcW w:w="0" w:type="auto"/>
            <w:shd w:val="clear" w:color="auto" w:fill="FFFFFF" w:themeFill="background1"/>
            <w:vAlign w:val="center"/>
            <w:hideMark/>
          </w:tcPr>
          <w:p w:rsidR="00BD40EA" w:rsidRPr="006C7B7C" w:rsidRDefault="00BD40EA" w:rsidP="005A35FE">
            <w:r w:rsidRPr="006C7B7C">
              <w:t>Alegria Autêntica</w:t>
            </w:r>
          </w:p>
        </w:tc>
        <w:tc>
          <w:tcPr>
            <w:tcW w:w="0" w:type="auto"/>
            <w:shd w:val="clear" w:color="auto" w:fill="FFFFFF" w:themeFill="background1"/>
            <w:vAlign w:val="center"/>
            <w:hideMark/>
          </w:tcPr>
          <w:p w:rsidR="00BD40EA" w:rsidRPr="006C7B7C" w:rsidRDefault="00BD40EA" w:rsidP="005A35FE">
            <w:r w:rsidRPr="006C7B7C">
              <w:t>- Pupilas dilatadas</w:t>
            </w:r>
            <w:r w:rsidRPr="006C7B7C">
              <w:br/>
              <w:t>- Tônus muscular relaxado</w:t>
            </w:r>
          </w:p>
        </w:tc>
        <w:tc>
          <w:tcPr>
            <w:tcW w:w="0" w:type="auto"/>
            <w:shd w:val="clear" w:color="auto" w:fill="FFFFFF" w:themeFill="background1"/>
            <w:vAlign w:val="center"/>
            <w:hideMark/>
          </w:tcPr>
          <w:p w:rsidR="00BD40EA" w:rsidRPr="006C7B7C" w:rsidRDefault="00BD40EA" w:rsidP="005A35FE">
            <w:r w:rsidRPr="006C7B7C">
              <w:rPr>
                <w:b/>
                <w:bCs/>
              </w:rPr>
              <w:t>CP:</w:t>
            </w:r>
            <w:r w:rsidRPr="006C7B7C">
              <w:t xml:space="preserve"> Ativação do núcleo </w:t>
            </w:r>
            <w:proofErr w:type="spellStart"/>
            <w:r w:rsidRPr="006C7B7C">
              <w:t>accumbens</w:t>
            </w:r>
            <w:proofErr w:type="spellEnd"/>
            <w:r w:rsidRPr="006C7B7C">
              <w:br/>
            </w:r>
            <w:r w:rsidRPr="006C7B7C">
              <w:rPr>
                <w:b/>
                <w:bCs/>
              </w:rPr>
              <w:t>LP:</w:t>
            </w:r>
            <w:r w:rsidRPr="006C7B7C">
              <w:t> Melhor função imune</w:t>
            </w:r>
          </w:p>
        </w:tc>
        <w:tc>
          <w:tcPr>
            <w:tcW w:w="0" w:type="auto"/>
            <w:shd w:val="clear" w:color="auto" w:fill="FFFFFF" w:themeFill="background1"/>
            <w:vAlign w:val="center"/>
            <w:hideMark/>
          </w:tcPr>
          <w:p w:rsidR="00BD40EA" w:rsidRPr="006C7B7C" w:rsidRDefault="00BD40EA" w:rsidP="005A35FE">
            <w:r w:rsidRPr="006C7B7C">
              <w:t>-</w:t>
            </w:r>
          </w:p>
        </w:tc>
        <w:tc>
          <w:tcPr>
            <w:tcW w:w="0" w:type="auto"/>
            <w:shd w:val="clear" w:color="auto" w:fill="FFFFFF" w:themeFill="background1"/>
            <w:vAlign w:val="center"/>
            <w:hideMark/>
          </w:tcPr>
          <w:p w:rsidR="00BD40EA" w:rsidRPr="006C7B7C" w:rsidRDefault="00BD40EA" w:rsidP="005A35FE"/>
        </w:tc>
      </w:tr>
      <w:tr w:rsidR="00BD40EA" w:rsidRPr="006C7B7C" w:rsidTr="00E62A23">
        <w:tc>
          <w:tcPr>
            <w:tcW w:w="0" w:type="auto"/>
            <w:shd w:val="clear" w:color="auto" w:fill="FFFFFF" w:themeFill="background1"/>
            <w:tcMar>
              <w:top w:w="15" w:type="dxa"/>
              <w:left w:w="0" w:type="dxa"/>
              <w:bottom w:w="15" w:type="dxa"/>
              <w:right w:w="15" w:type="dxa"/>
            </w:tcMar>
            <w:vAlign w:val="center"/>
            <w:hideMark/>
          </w:tcPr>
          <w:p w:rsidR="00BD40EA" w:rsidRPr="006C7B7C" w:rsidRDefault="00BD40EA" w:rsidP="005A35FE">
            <w:r w:rsidRPr="006C7B7C">
              <w:rPr>
                <w:b/>
                <w:bCs/>
              </w:rPr>
              <w:t>3</w:t>
            </w:r>
          </w:p>
        </w:tc>
        <w:tc>
          <w:tcPr>
            <w:tcW w:w="0" w:type="auto"/>
            <w:shd w:val="clear" w:color="auto" w:fill="FFFFFF" w:themeFill="background1"/>
            <w:vAlign w:val="center"/>
            <w:hideMark/>
          </w:tcPr>
          <w:p w:rsidR="00BD40EA" w:rsidRPr="006C7B7C" w:rsidRDefault="00BD40EA" w:rsidP="005A35FE">
            <w:r w:rsidRPr="006C7B7C">
              <w:t>Felicidade Serena</w:t>
            </w:r>
          </w:p>
        </w:tc>
        <w:tc>
          <w:tcPr>
            <w:tcW w:w="0" w:type="auto"/>
            <w:shd w:val="clear" w:color="auto" w:fill="FFFFFF" w:themeFill="background1"/>
            <w:vAlign w:val="center"/>
            <w:hideMark/>
          </w:tcPr>
          <w:p w:rsidR="00BD40EA" w:rsidRPr="006C7B7C" w:rsidRDefault="00BD40EA" w:rsidP="005A35FE">
            <w:r w:rsidRPr="006C7B7C">
              <w:t>- Respiração diafragmática</w:t>
            </w:r>
            <w:r w:rsidRPr="006C7B7C">
              <w:br/>
              <w:t>- Postura aberta</w:t>
            </w:r>
          </w:p>
        </w:tc>
        <w:tc>
          <w:tcPr>
            <w:tcW w:w="0" w:type="auto"/>
            <w:shd w:val="clear" w:color="auto" w:fill="FFFFFF" w:themeFill="background1"/>
            <w:vAlign w:val="center"/>
            <w:hideMark/>
          </w:tcPr>
          <w:p w:rsidR="00BD40EA" w:rsidRPr="006C7B7C" w:rsidRDefault="00BD40EA" w:rsidP="005A35FE">
            <w:r w:rsidRPr="006C7B7C">
              <w:rPr>
                <w:b/>
                <w:bCs/>
              </w:rPr>
              <w:t>CP:</w:t>
            </w:r>
            <w:r w:rsidRPr="006C7B7C">
              <w:t> Redução de cortisol (50%)</w:t>
            </w:r>
            <w:r w:rsidRPr="006C7B7C">
              <w:br/>
            </w:r>
            <w:r w:rsidRPr="006C7B7C">
              <w:rPr>
                <w:b/>
                <w:bCs/>
              </w:rPr>
              <w:t>LP:</w:t>
            </w:r>
            <w:r w:rsidRPr="006C7B7C">
              <w:t> Telômeros preservados</w:t>
            </w:r>
          </w:p>
        </w:tc>
        <w:tc>
          <w:tcPr>
            <w:tcW w:w="0" w:type="auto"/>
            <w:shd w:val="clear" w:color="auto" w:fill="FFFFFF" w:themeFill="background1"/>
            <w:vAlign w:val="center"/>
            <w:hideMark/>
          </w:tcPr>
          <w:p w:rsidR="00BD40EA" w:rsidRPr="006C7B7C" w:rsidRDefault="00BD40EA" w:rsidP="005A35FE">
            <w:r w:rsidRPr="006C7B7C">
              <w:t>-</w:t>
            </w:r>
          </w:p>
        </w:tc>
        <w:tc>
          <w:tcPr>
            <w:tcW w:w="0" w:type="auto"/>
            <w:shd w:val="clear" w:color="auto" w:fill="FFFFFF" w:themeFill="background1"/>
            <w:vAlign w:val="center"/>
            <w:hideMark/>
          </w:tcPr>
          <w:p w:rsidR="00BD40EA" w:rsidRPr="006C7B7C" w:rsidRDefault="00BD40EA" w:rsidP="005A35FE"/>
        </w:tc>
      </w:tr>
      <w:tr w:rsidR="00BD40EA" w:rsidRPr="006C7B7C" w:rsidTr="00E62A23">
        <w:tc>
          <w:tcPr>
            <w:tcW w:w="0" w:type="auto"/>
            <w:shd w:val="clear" w:color="auto" w:fill="FFFFFF" w:themeFill="background1"/>
            <w:tcMar>
              <w:top w:w="15" w:type="dxa"/>
              <w:left w:w="0" w:type="dxa"/>
              <w:bottom w:w="15" w:type="dxa"/>
              <w:right w:w="15" w:type="dxa"/>
            </w:tcMar>
            <w:vAlign w:val="center"/>
            <w:hideMark/>
          </w:tcPr>
          <w:p w:rsidR="00BD40EA" w:rsidRPr="006C7B7C" w:rsidRDefault="00BD40EA" w:rsidP="005A35FE">
            <w:r w:rsidRPr="006C7B7C">
              <w:rPr>
                <w:b/>
                <w:bCs/>
              </w:rPr>
              <w:t>4</w:t>
            </w:r>
          </w:p>
        </w:tc>
        <w:tc>
          <w:tcPr>
            <w:tcW w:w="0" w:type="auto"/>
            <w:shd w:val="clear" w:color="auto" w:fill="FFFFFF" w:themeFill="background1"/>
            <w:vAlign w:val="center"/>
            <w:hideMark/>
          </w:tcPr>
          <w:p w:rsidR="00BD40EA" w:rsidRPr="006C7B7C" w:rsidRDefault="00BD40EA" w:rsidP="005A35FE">
            <w:r w:rsidRPr="006C7B7C">
              <w:t>Satisfação</w:t>
            </w:r>
          </w:p>
        </w:tc>
        <w:tc>
          <w:tcPr>
            <w:tcW w:w="0" w:type="auto"/>
            <w:shd w:val="clear" w:color="auto" w:fill="FFFFFF" w:themeFill="background1"/>
            <w:vAlign w:val="center"/>
            <w:hideMark/>
          </w:tcPr>
          <w:p w:rsidR="00BD40EA" w:rsidRPr="006C7B7C" w:rsidRDefault="00BD40EA" w:rsidP="005A35FE">
            <w:r w:rsidRPr="006C7B7C">
              <w:t>- Mãos aquecidas</w:t>
            </w:r>
            <w:r w:rsidRPr="006C7B7C">
              <w:br/>
              <w:t>- Expressão facial suave</w:t>
            </w:r>
          </w:p>
        </w:tc>
        <w:tc>
          <w:tcPr>
            <w:tcW w:w="0" w:type="auto"/>
            <w:shd w:val="clear" w:color="auto" w:fill="FFFFFF" w:themeFill="background1"/>
            <w:vAlign w:val="center"/>
            <w:hideMark/>
          </w:tcPr>
          <w:p w:rsidR="00BD40EA" w:rsidRPr="006C7B7C" w:rsidRDefault="00BD40EA" w:rsidP="005A35FE">
            <w:r w:rsidRPr="006C7B7C">
              <w:rPr>
                <w:b/>
                <w:bCs/>
              </w:rPr>
              <w:t>CP:</w:t>
            </w:r>
            <w:r w:rsidRPr="006C7B7C">
              <w:t> Leve aumento de dopamina</w:t>
            </w:r>
            <w:r w:rsidRPr="006C7B7C">
              <w:br/>
            </w:r>
            <w:r w:rsidRPr="006C7B7C">
              <w:rPr>
                <w:b/>
                <w:bCs/>
              </w:rPr>
              <w:t>LP:</w:t>
            </w:r>
            <w:r w:rsidRPr="006C7B7C">
              <w:t> Risco de dependência de recompensas</w:t>
            </w:r>
          </w:p>
        </w:tc>
        <w:tc>
          <w:tcPr>
            <w:tcW w:w="0" w:type="auto"/>
            <w:shd w:val="clear" w:color="auto" w:fill="FFFFFF" w:themeFill="background1"/>
            <w:vAlign w:val="center"/>
            <w:hideMark/>
          </w:tcPr>
          <w:p w:rsidR="00BD40EA" w:rsidRPr="006C7B7C" w:rsidRDefault="00BD40EA" w:rsidP="005A35FE">
            <w:r w:rsidRPr="006C7B7C">
              <w:t>-</w:t>
            </w:r>
          </w:p>
        </w:tc>
        <w:tc>
          <w:tcPr>
            <w:tcW w:w="0" w:type="auto"/>
            <w:shd w:val="clear" w:color="auto" w:fill="FFFFFF" w:themeFill="background1"/>
            <w:vAlign w:val="center"/>
            <w:hideMark/>
          </w:tcPr>
          <w:p w:rsidR="00BD40EA" w:rsidRPr="006C7B7C" w:rsidRDefault="00BD40EA" w:rsidP="005A35FE">
            <w:r w:rsidRPr="006C7B7C">
              <w:rPr>
                <w:b/>
                <w:bCs/>
              </w:rPr>
              <w:t>Transição</w:t>
            </w:r>
          </w:p>
        </w:tc>
      </w:tr>
      <w:tr w:rsidR="00BD40EA" w:rsidRPr="006C7B7C" w:rsidTr="00E62A23">
        <w:tc>
          <w:tcPr>
            <w:tcW w:w="0" w:type="auto"/>
            <w:shd w:val="clear" w:color="auto" w:fill="FFFFFF" w:themeFill="background1"/>
            <w:tcMar>
              <w:top w:w="15" w:type="dxa"/>
              <w:left w:w="0" w:type="dxa"/>
              <w:bottom w:w="15" w:type="dxa"/>
              <w:right w:w="15" w:type="dxa"/>
            </w:tcMar>
            <w:vAlign w:val="center"/>
            <w:hideMark/>
          </w:tcPr>
          <w:p w:rsidR="00BD40EA" w:rsidRPr="006C7B7C" w:rsidRDefault="00BD40EA" w:rsidP="005A35FE">
            <w:r w:rsidRPr="006C7B7C">
              <w:rPr>
                <w:b/>
                <w:bCs/>
              </w:rPr>
              <w:t>5</w:t>
            </w:r>
          </w:p>
        </w:tc>
        <w:tc>
          <w:tcPr>
            <w:tcW w:w="0" w:type="auto"/>
            <w:shd w:val="clear" w:color="auto" w:fill="FFFFFF" w:themeFill="background1"/>
            <w:vAlign w:val="center"/>
            <w:hideMark/>
          </w:tcPr>
          <w:p w:rsidR="00BD40EA" w:rsidRPr="006C7B7C" w:rsidRDefault="00BD40EA" w:rsidP="005A35FE">
            <w:r w:rsidRPr="006C7B7C">
              <w:t>Neutralidade</w:t>
            </w:r>
          </w:p>
        </w:tc>
        <w:tc>
          <w:tcPr>
            <w:tcW w:w="0" w:type="auto"/>
            <w:shd w:val="clear" w:color="auto" w:fill="FFFFFF" w:themeFill="background1"/>
            <w:vAlign w:val="center"/>
            <w:hideMark/>
          </w:tcPr>
          <w:p w:rsidR="00BD40EA" w:rsidRPr="006C7B7C" w:rsidRDefault="00BD40EA" w:rsidP="005A35FE">
            <w:r w:rsidRPr="006C7B7C">
              <w:t>- Rosto inexpressivo</w:t>
            </w:r>
            <w:r w:rsidRPr="006C7B7C">
              <w:br/>
              <w:t>- Movimentos lentos</w:t>
            </w:r>
          </w:p>
        </w:tc>
        <w:tc>
          <w:tcPr>
            <w:tcW w:w="0" w:type="auto"/>
            <w:shd w:val="clear" w:color="auto" w:fill="FFFFFF" w:themeFill="background1"/>
            <w:vAlign w:val="center"/>
            <w:hideMark/>
          </w:tcPr>
          <w:p w:rsidR="00BD40EA" w:rsidRPr="006C7B7C" w:rsidRDefault="00BD40EA" w:rsidP="005A35FE">
            <w:r w:rsidRPr="006C7B7C">
              <w:rPr>
                <w:b/>
                <w:bCs/>
              </w:rPr>
              <w:t>CP:</w:t>
            </w:r>
            <w:r w:rsidRPr="006C7B7C">
              <w:t> Ativação basal do eixo HPA</w:t>
            </w:r>
            <w:r w:rsidRPr="006C7B7C">
              <w:br/>
            </w:r>
            <w:r w:rsidRPr="006C7B7C">
              <w:rPr>
                <w:b/>
                <w:bCs/>
              </w:rPr>
              <w:t>LP:</w:t>
            </w:r>
            <w:r w:rsidRPr="006C7B7C">
              <w:t> Envelhecimento precoce</w:t>
            </w:r>
          </w:p>
        </w:tc>
        <w:tc>
          <w:tcPr>
            <w:tcW w:w="0" w:type="auto"/>
            <w:shd w:val="clear" w:color="auto" w:fill="FFFFFF" w:themeFill="background1"/>
            <w:vAlign w:val="center"/>
            <w:hideMark/>
          </w:tcPr>
          <w:p w:rsidR="00BD40EA" w:rsidRPr="006C7B7C" w:rsidRDefault="00BD40EA" w:rsidP="005A35FE">
            <w:r w:rsidRPr="006C7B7C">
              <w:t>-</w:t>
            </w:r>
          </w:p>
        </w:tc>
        <w:tc>
          <w:tcPr>
            <w:tcW w:w="0" w:type="auto"/>
            <w:shd w:val="clear" w:color="auto" w:fill="FFFFFF" w:themeFill="background1"/>
            <w:vAlign w:val="center"/>
            <w:hideMark/>
          </w:tcPr>
          <w:p w:rsidR="00BD40EA" w:rsidRPr="006C7B7C" w:rsidRDefault="00BD40EA" w:rsidP="005A35FE"/>
        </w:tc>
      </w:tr>
      <w:tr w:rsidR="00BD40EA" w:rsidRPr="006C7B7C" w:rsidTr="00E62A23">
        <w:tc>
          <w:tcPr>
            <w:tcW w:w="0" w:type="auto"/>
            <w:shd w:val="clear" w:color="auto" w:fill="FFFFFF" w:themeFill="background1"/>
            <w:tcMar>
              <w:top w:w="15" w:type="dxa"/>
              <w:left w:w="0" w:type="dxa"/>
              <w:bottom w:w="15" w:type="dxa"/>
              <w:right w:w="15" w:type="dxa"/>
            </w:tcMar>
            <w:vAlign w:val="center"/>
            <w:hideMark/>
          </w:tcPr>
          <w:p w:rsidR="00BD40EA" w:rsidRPr="006C7B7C" w:rsidRDefault="00BD40EA" w:rsidP="005A35FE">
            <w:r w:rsidRPr="006C7B7C">
              <w:rPr>
                <w:b/>
                <w:bCs/>
              </w:rPr>
              <w:lastRenderedPageBreak/>
              <w:t>6</w:t>
            </w:r>
          </w:p>
        </w:tc>
        <w:tc>
          <w:tcPr>
            <w:tcW w:w="0" w:type="auto"/>
            <w:shd w:val="clear" w:color="auto" w:fill="FFFFFF" w:themeFill="background1"/>
            <w:vAlign w:val="center"/>
            <w:hideMark/>
          </w:tcPr>
          <w:p w:rsidR="00BD40EA" w:rsidRPr="006C7B7C" w:rsidRDefault="00BD40EA" w:rsidP="005A35FE">
            <w:r w:rsidRPr="006C7B7C">
              <w:t>Melancolia</w:t>
            </w:r>
          </w:p>
        </w:tc>
        <w:tc>
          <w:tcPr>
            <w:tcW w:w="0" w:type="auto"/>
            <w:shd w:val="clear" w:color="auto" w:fill="FFFFFF" w:themeFill="background1"/>
            <w:vAlign w:val="center"/>
            <w:hideMark/>
          </w:tcPr>
          <w:p w:rsidR="00BD40EA" w:rsidRPr="006C7B7C" w:rsidRDefault="00BD40EA" w:rsidP="005A35FE">
            <w:r w:rsidRPr="006C7B7C">
              <w:t>- Olheiras</w:t>
            </w:r>
            <w:r w:rsidRPr="006C7B7C">
              <w:br/>
              <w:t>- Ombros caídos</w:t>
            </w:r>
          </w:p>
        </w:tc>
        <w:tc>
          <w:tcPr>
            <w:tcW w:w="0" w:type="auto"/>
            <w:shd w:val="clear" w:color="auto" w:fill="FFFFFF" w:themeFill="background1"/>
            <w:vAlign w:val="center"/>
            <w:hideMark/>
          </w:tcPr>
          <w:p w:rsidR="00BD40EA" w:rsidRPr="006C7B7C" w:rsidRDefault="00BD40EA" w:rsidP="005A35FE">
            <w:r w:rsidRPr="006C7B7C">
              <w:rPr>
                <w:b/>
                <w:bCs/>
              </w:rPr>
              <w:t>CP:</w:t>
            </w:r>
            <w:r w:rsidRPr="006C7B7C">
              <w:t> Cortisol +30% (2h)</w:t>
            </w:r>
            <w:r w:rsidRPr="006C7B7C">
              <w:br/>
            </w:r>
            <w:r w:rsidRPr="006C7B7C">
              <w:rPr>
                <w:b/>
                <w:bCs/>
              </w:rPr>
              <w:t>LP:</w:t>
            </w:r>
            <w:r w:rsidRPr="006C7B7C">
              <w:t> Doenças autoimunes</w:t>
            </w:r>
          </w:p>
        </w:tc>
        <w:tc>
          <w:tcPr>
            <w:tcW w:w="0" w:type="auto"/>
            <w:shd w:val="clear" w:color="auto" w:fill="FFFFFF" w:themeFill="background1"/>
            <w:vAlign w:val="center"/>
            <w:hideMark/>
          </w:tcPr>
          <w:p w:rsidR="00BD40EA" w:rsidRPr="006C7B7C" w:rsidRDefault="00BD40EA" w:rsidP="005A35FE">
            <w:r w:rsidRPr="006C7B7C">
              <w:rPr>
                <w:b/>
                <w:bCs/>
              </w:rPr>
              <w:t>Distimia</w:t>
            </w:r>
          </w:p>
        </w:tc>
        <w:tc>
          <w:tcPr>
            <w:tcW w:w="0" w:type="auto"/>
            <w:shd w:val="clear" w:color="auto" w:fill="FFFFFF" w:themeFill="background1"/>
            <w:vAlign w:val="center"/>
            <w:hideMark/>
          </w:tcPr>
          <w:p w:rsidR="00BD40EA" w:rsidRPr="006C7B7C" w:rsidRDefault="00BD40EA" w:rsidP="005A35FE">
            <w:r w:rsidRPr="006C7B7C">
              <w:rPr>
                <w:b/>
                <w:bCs/>
              </w:rPr>
              <w:t>Sombra</w:t>
            </w:r>
          </w:p>
        </w:tc>
      </w:tr>
      <w:tr w:rsidR="00BD40EA" w:rsidRPr="006C7B7C" w:rsidTr="00E62A23">
        <w:tc>
          <w:tcPr>
            <w:tcW w:w="0" w:type="auto"/>
            <w:shd w:val="clear" w:color="auto" w:fill="FFFFFF" w:themeFill="background1"/>
            <w:tcMar>
              <w:top w:w="15" w:type="dxa"/>
              <w:left w:w="0" w:type="dxa"/>
              <w:bottom w:w="15" w:type="dxa"/>
              <w:right w:w="15" w:type="dxa"/>
            </w:tcMar>
            <w:vAlign w:val="center"/>
            <w:hideMark/>
          </w:tcPr>
          <w:p w:rsidR="00BD40EA" w:rsidRPr="006C7B7C" w:rsidRDefault="00BD40EA" w:rsidP="005A35FE">
            <w:r w:rsidRPr="006C7B7C">
              <w:rPr>
                <w:b/>
                <w:bCs/>
              </w:rPr>
              <w:t>7</w:t>
            </w:r>
          </w:p>
        </w:tc>
        <w:tc>
          <w:tcPr>
            <w:tcW w:w="0" w:type="auto"/>
            <w:shd w:val="clear" w:color="auto" w:fill="FFFFFF" w:themeFill="background1"/>
            <w:vAlign w:val="center"/>
            <w:hideMark/>
          </w:tcPr>
          <w:p w:rsidR="00BD40EA" w:rsidRPr="006C7B7C" w:rsidRDefault="00BD40EA" w:rsidP="005A35FE">
            <w:r w:rsidRPr="006C7B7C">
              <w:t>Desânimo</w:t>
            </w:r>
          </w:p>
        </w:tc>
        <w:tc>
          <w:tcPr>
            <w:tcW w:w="0" w:type="auto"/>
            <w:shd w:val="clear" w:color="auto" w:fill="FFFFFF" w:themeFill="background1"/>
            <w:vAlign w:val="center"/>
            <w:hideMark/>
          </w:tcPr>
          <w:p w:rsidR="00BD40EA" w:rsidRPr="006C7B7C" w:rsidRDefault="00BD40EA" w:rsidP="005A35FE">
            <w:r w:rsidRPr="006C7B7C">
              <w:t>- Tônus flácido</w:t>
            </w:r>
            <w:r w:rsidRPr="006C7B7C">
              <w:br/>
              <w:t>- Passos arrastados</w:t>
            </w:r>
          </w:p>
        </w:tc>
        <w:tc>
          <w:tcPr>
            <w:tcW w:w="0" w:type="auto"/>
            <w:shd w:val="clear" w:color="auto" w:fill="FFFFFF" w:themeFill="background1"/>
            <w:vAlign w:val="center"/>
            <w:hideMark/>
          </w:tcPr>
          <w:p w:rsidR="00BD40EA" w:rsidRPr="006C7B7C" w:rsidRDefault="00BD40EA" w:rsidP="005A35FE">
            <w:r w:rsidRPr="006C7B7C">
              <w:rPr>
                <w:b/>
                <w:bCs/>
              </w:rPr>
              <w:t>CP:</w:t>
            </w:r>
            <w:r w:rsidRPr="006C7B7C">
              <w:t> Queda de noradrenalina</w:t>
            </w:r>
            <w:r w:rsidRPr="006C7B7C">
              <w:br/>
            </w:r>
            <w:r w:rsidRPr="006C7B7C">
              <w:rPr>
                <w:b/>
                <w:bCs/>
              </w:rPr>
              <w:t>LP:</w:t>
            </w:r>
            <w:r w:rsidRPr="006C7B7C">
              <w:t> Hipotiroidismo secundário</w:t>
            </w:r>
          </w:p>
        </w:tc>
        <w:tc>
          <w:tcPr>
            <w:tcW w:w="0" w:type="auto"/>
            <w:shd w:val="clear" w:color="auto" w:fill="FFFFFF" w:themeFill="background1"/>
            <w:vAlign w:val="center"/>
            <w:hideMark/>
          </w:tcPr>
          <w:p w:rsidR="00BD40EA" w:rsidRPr="006C7B7C" w:rsidRDefault="00BD40EA" w:rsidP="005A35FE">
            <w:r w:rsidRPr="006C7B7C">
              <w:rPr>
                <w:b/>
                <w:bCs/>
              </w:rPr>
              <w:t>Depressão Atípica</w:t>
            </w:r>
          </w:p>
        </w:tc>
        <w:tc>
          <w:tcPr>
            <w:tcW w:w="0" w:type="auto"/>
            <w:shd w:val="clear" w:color="auto" w:fill="FFFFFF" w:themeFill="background1"/>
            <w:vAlign w:val="center"/>
            <w:hideMark/>
          </w:tcPr>
          <w:p w:rsidR="00BD40EA" w:rsidRPr="006C7B7C" w:rsidRDefault="00BD40EA" w:rsidP="005A35FE"/>
        </w:tc>
      </w:tr>
      <w:tr w:rsidR="00BD40EA" w:rsidRPr="006C7B7C" w:rsidTr="00E62A23">
        <w:tc>
          <w:tcPr>
            <w:tcW w:w="0" w:type="auto"/>
            <w:shd w:val="clear" w:color="auto" w:fill="FFFFFF" w:themeFill="background1"/>
            <w:tcMar>
              <w:top w:w="15" w:type="dxa"/>
              <w:left w:w="0" w:type="dxa"/>
              <w:bottom w:w="15" w:type="dxa"/>
              <w:right w:w="15" w:type="dxa"/>
            </w:tcMar>
            <w:vAlign w:val="center"/>
            <w:hideMark/>
          </w:tcPr>
          <w:p w:rsidR="00BD40EA" w:rsidRPr="006C7B7C" w:rsidRDefault="00BD40EA" w:rsidP="005A35FE">
            <w:r w:rsidRPr="006C7B7C">
              <w:rPr>
                <w:b/>
                <w:bCs/>
              </w:rPr>
              <w:t>8</w:t>
            </w:r>
          </w:p>
        </w:tc>
        <w:tc>
          <w:tcPr>
            <w:tcW w:w="0" w:type="auto"/>
            <w:shd w:val="clear" w:color="auto" w:fill="FFFFFF" w:themeFill="background1"/>
            <w:vAlign w:val="center"/>
            <w:hideMark/>
          </w:tcPr>
          <w:p w:rsidR="00BD40EA" w:rsidRPr="006C7B7C" w:rsidRDefault="00BD40EA" w:rsidP="005A35FE">
            <w:r w:rsidRPr="006C7B7C">
              <w:t>Tristeza Ativa</w:t>
            </w:r>
          </w:p>
        </w:tc>
        <w:tc>
          <w:tcPr>
            <w:tcW w:w="0" w:type="auto"/>
            <w:shd w:val="clear" w:color="auto" w:fill="FFFFFF" w:themeFill="background1"/>
            <w:vAlign w:val="center"/>
            <w:hideMark/>
          </w:tcPr>
          <w:p w:rsidR="00BD40EA" w:rsidRPr="006C7B7C" w:rsidRDefault="00BD40EA" w:rsidP="005A35FE">
            <w:r w:rsidRPr="006C7B7C">
              <w:t>- Vermelhidão orbital</w:t>
            </w:r>
            <w:r w:rsidRPr="006C7B7C">
              <w:br/>
              <w:t>- Tremor labial</w:t>
            </w:r>
          </w:p>
        </w:tc>
        <w:tc>
          <w:tcPr>
            <w:tcW w:w="0" w:type="auto"/>
            <w:shd w:val="clear" w:color="auto" w:fill="FFFFFF" w:themeFill="background1"/>
            <w:vAlign w:val="center"/>
            <w:hideMark/>
          </w:tcPr>
          <w:p w:rsidR="00BD40EA" w:rsidRPr="006C7B7C" w:rsidRDefault="00BD40EA" w:rsidP="005A35FE">
            <w:r w:rsidRPr="006C7B7C">
              <w:rPr>
                <w:b/>
                <w:bCs/>
              </w:rPr>
              <w:t>CP:</w:t>
            </w:r>
            <w:r w:rsidRPr="006C7B7C">
              <w:t> Inflamação sistêmica (IL-6↑)</w:t>
            </w:r>
            <w:r w:rsidRPr="006C7B7C">
              <w:br/>
            </w:r>
            <w:r w:rsidRPr="006C7B7C">
              <w:rPr>
                <w:b/>
                <w:bCs/>
              </w:rPr>
              <w:t>LP:</w:t>
            </w:r>
            <w:r w:rsidRPr="006C7B7C">
              <w:t> Doença cardiovascular</w:t>
            </w:r>
          </w:p>
        </w:tc>
        <w:tc>
          <w:tcPr>
            <w:tcW w:w="0" w:type="auto"/>
            <w:shd w:val="clear" w:color="auto" w:fill="FFFFFF" w:themeFill="background1"/>
            <w:vAlign w:val="center"/>
            <w:hideMark/>
          </w:tcPr>
          <w:p w:rsidR="00BD40EA" w:rsidRPr="006C7B7C" w:rsidRDefault="00BD40EA" w:rsidP="005A35FE">
            <w:r w:rsidRPr="006C7B7C">
              <w:rPr>
                <w:b/>
                <w:bCs/>
              </w:rPr>
              <w:t>Depressão Maior</w:t>
            </w:r>
          </w:p>
        </w:tc>
        <w:tc>
          <w:tcPr>
            <w:tcW w:w="0" w:type="auto"/>
            <w:shd w:val="clear" w:color="auto" w:fill="FFFFFF" w:themeFill="background1"/>
            <w:vAlign w:val="center"/>
            <w:hideMark/>
          </w:tcPr>
          <w:p w:rsidR="00BD40EA" w:rsidRPr="006C7B7C" w:rsidRDefault="00BD40EA" w:rsidP="005A35FE"/>
        </w:tc>
      </w:tr>
      <w:tr w:rsidR="00BD40EA" w:rsidRPr="006C7B7C" w:rsidTr="00E62A23">
        <w:tc>
          <w:tcPr>
            <w:tcW w:w="0" w:type="auto"/>
            <w:shd w:val="clear" w:color="auto" w:fill="FFFFFF" w:themeFill="background1"/>
            <w:tcMar>
              <w:top w:w="15" w:type="dxa"/>
              <w:left w:w="0" w:type="dxa"/>
              <w:bottom w:w="15" w:type="dxa"/>
              <w:right w:w="15" w:type="dxa"/>
            </w:tcMar>
            <w:vAlign w:val="center"/>
            <w:hideMark/>
          </w:tcPr>
          <w:p w:rsidR="00BD40EA" w:rsidRPr="006C7B7C" w:rsidRDefault="00BD40EA" w:rsidP="005A35FE">
            <w:r w:rsidRPr="006C7B7C">
              <w:rPr>
                <w:b/>
                <w:bCs/>
              </w:rPr>
              <w:t>9</w:t>
            </w:r>
          </w:p>
        </w:tc>
        <w:tc>
          <w:tcPr>
            <w:tcW w:w="0" w:type="auto"/>
            <w:shd w:val="clear" w:color="auto" w:fill="FFFFFF" w:themeFill="background1"/>
            <w:vAlign w:val="center"/>
            <w:hideMark/>
          </w:tcPr>
          <w:p w:rsidR="00BD40EA" w:rsidRPr="006C7B7C" w:rsidRDefault="00BD40EA" w:rsidP="005A35FE">
            <w:r w:rsidRPr="006C7B7C">
              <w:t>Angústia</w:t>
            </w:r>
          </w:p>
        </w:tc>
        <w:tc>
          <w:tcPr>
            <w:tcW w:w="0" w:type="auto"/>
            <w:shd w:val="clear" w:color="auto" w:fill="FFFFFF" w:themeFill="background1"/>
            <w:vAlign w:val="center"/>
            <w:hideMark/>
          </w:tcPr>
          <w:p w:rsidR="00BD40EA" w:rsidRPr="006C7B7C" w:rsidRDefault="00BD40EA" w:rsidP="005A35FE">
            <w:r w:rsidRPr="006C7B7C">
              <w:t>- Sudorese fria</w:t>
            </w:r>
            <w:r w:rsidRPr="006C7B7C">
              <w:br/>
              <w:t>- Postura fetal</w:t>
            </w:r>
          </w:p>
        </w:tc>
        <w:tc>
          <w:tcPr>
            <w:tcW w:w="0" w:type="auto"/>
            <w:shd w:val="clear" w:color="auto" w:fill="FFFFFF" w:themeFill="background1"/>
            <w:vAlign w:val="center"/>
            <w:hideMark/>
          </w:tcPr>
          <w:p w:rsidR="00BD40EA" w:rsidRPr="006C7B7C" w:rsidRDefault="00BD40EA" w:rsidP="005A35FE">
            <w:r w:rsidRPr="006C7B7C">
              <w:rPr>
                <w:b/>
                <w:bCs/>
              </w:rPr>
              <w:t>CP:</w:t>
            </w:r>
            <w:r w:rsidRPr="006C7B7C">
              <w:t> Taquicardia sinusal</w:t>
            </w:r>
            <w:r w:rsidRPr="006C7B7C">
              <w:br/>
            </w:r>
            <w:r w:rsidRPr="006C7B7C">
              <w:rPr>
                <w:b/>
                <w:bCs/>
              </w:rPr>
              <w:t>LP:</w:t>
            </w:r>
            <w:r w:rsidRPr="006C7B7C">
              <w:t> Úlcera gástrica</w:t>
            </w:r>
          </w:p>
        </w:tc>
        <w:tc>
          <w:tcPr>
            <w:tcW w:w="0" w:type="auto"/>
            <w:shd w:val="clear" w:color="auto" w:fill="FFFFFF" w:themeFill="background1"/>
            <w:vAlign w:val="center"/>
            <w:hideMark/>
          </w:tcPr>
          <w:p w:rsidR="00BD40EA" w:rsidRPr="006C7B7C" w:rsidRDefault="00BD40EA" w:rsidP="005A35FE">
            <w:r w:rsidRPr="006C7B7C">
              <w:rPr>
                <w:b/>
                <w:bCs/>
              </w:rPr>
              <w:t>Transtorno de Ansiedade Generalizada</w:t>
            </w:r>
          </w:p>
        </w:tc>
        <w:tc>
          <w:tcPr>
            <w:tcW w:w="0" w:type="auto"/>
            <w:shd w:val="clear" w:color="auto" w:fill="FFFFFF" w:themeFill="background1"/>
            <w:vAlign w:val="center"/>
            <w:hideMark/>
          </w:tcPr>
          <w:p w:rsidR="00BD40EA" w:rsidRPr="006C7B7C" w:rsidRDefault="00BD40EA" w:rsidP="005A35FE"/>
        </w:tc>
      </w:tr>
      <w:tr w:rsidR="00BD40EA" w:rsidRPr="006C7B7C" w:rsidTr="00E62A23">
        <w:tc>
          <w:tcPr>
            <w:tcW w:w="0" w:type="auto"/>
            <w:shd w:val="clear" w:color="auto" w:fill="FFFFFF" w:themeFill="background1"/>
            <w:tcMar>
              <w:top w:w="15" w:type="dxa"/>
              <w:left w:w="0" w:type="dxa"/>
              <w:bottom w:w="15" w:type="dxa"/>
              <w:right w:w="15" w:type="dxa"/>
            </w:tcMar>
            <w:vAlign w:val="center"/>
            <w:hideMark/>
          </w:tcPr>
          <w:p w:rsidR="00BD40EA" w:rsidRPr="006C7B7C" w:rsidRDefault="00BD40EA" w:rsidP="005A35FE">
            <w:r w:rsidRPr="006C7B7C">
              <w:rPr>
                <w:b/>
                <w:bCs/>
              </w:rPr>
              <w:t>10</w:t>
            </w:r>
          </w:p>
        </w:tc>
        <w:tc>
          <w:tcPr>
            <w:tcW w:w="0" w:type="auto"/>
            <w:shd w:val="clear" w:color="auto" w:fill="FFFFFF" w:themeFill="background1"/>
            <w:vAlign w:val="center"/>
            <w:hideMark/>
          </w:tcPr>
          <w:p w:rsidR="00BD40EA" w:rsidRPr="006C7B7C" w:rsidRDefault="00BD40EA" w:rsidP="005A35FE">
            <w:r w:rsidRPr="006C7B7C">
              <w:t>Desespero</w:t>
            </w:r>
          </w:p>
        </w:tc>
        <w:tc>
          <w:tcPr>
            <w:tcW w:w="0" w:type="auto"/>
            <w:shd w:val="clear" w:color="auto" w:fill="FFFFFF" w:themeFill="background1"/>
            <w:vAlign w:val="center"/>
            <w:hideMark/>
          </w:tcPr>
          <w:p w:rsidR="00BD40EA" w:rsidRPr="006C7B7C" w:rsidRDefault="00BD40EA" w:rsidP="005A35FE">
            <w:r w:rsidRPr="006C7B7C">
              <w:t>- Pupilas dilatadas</w:t>
            </w:r>
            <w:r w:rsidRPr="006C7B7C">
              <w:br/>
              <w:t>- Hiperventilação</w:t>
            </w:r>
          </w:p>
        </w:tc>
        <w:tc>
          <w:tcPr>
            <w:tcW w:w="0" w:type="auto"/>
            <w:shd w:val="clear" w:color="auto" w:fill="FFFFFF" w:themeFill="background1"/>
            <w:vAlign w:val="center"/>
            <w:hideMark/>
          </w:tcPr>
          <w:p w:rsidR="00BD40EA" w:rsidRPr="006C7B7C" w:rsidRDefault="00BD40EA" w:rsidP="005A35FE">
            <w:r w:rsidRPr="006C7B7C">
              <w:rPr>
                <w:b/>
                <w:bCs/>
              </w:rPr>
              <w:t>CP:</w:t>
            </w:r>
            <w:r w:rsidRPr="006C7B7C">
              <w:t> Pico de adrenalina</w:t>
            </w:r>
            <w:r w:rsidRPr="006C7B7C">
              <w:br/>
            </w:r>
            <w:r w:rsidRPr="006C7B7C">
              <w:rPr>
                <w:b/>
                <w:bCs/>
              </w:rPr>
              <w:t>LP:</w:t>
            </w:r>
            <w:r w:rsidRPr="006C7B7C">
              <w:t> Demência vascular</w:t>
            </w:r>
          </w:p>
        </w:tc>
        <w:tc>
          <w:tcPr>
            <w:tcW w:w="0" w:type="auto"/>
            <w:shd w:val="clear" w:color="auto" w:fill="FFFFFF" w:themeFill="background1"/>
            <w:vAlign w:val="center"/>
            <w:hideMark/>
          </w:tcPr>
          <w:p w:rsidR="00BD40EA" w:rsidRPr="006C7B7C" w:rsidRDefault="00BD40EA" w:rsidP="005A35FE">
            <w:r w:rsidRPr="006C7B7C">
              <w:rPr>
                <w:b/>
                <w:bCs/>
              </w:rPr>
              <w:t>Transtorno de Estresse Pós-Traumático</w:t>
            </w:r>
          </w:p>
        </w:tc>
        <w:tc>
          <w:tcPr>
            <w:tcW w:w="0" w:type="auto"/>
            <w:shd w:val="clear" w:color="auto" w:fill="FFFFFF" w:themeFill="background1"/>
            <w:vAlign w:val="center"/>
            <w:hideMark/>
          </w:tcPr>
          <w:p w:rsidR="00BD40EA" w:rsidRPr="006C7B7C" w:rsidRDefault="00BD40EA" w:rsidP="005A35FE"/>
        </w:tc>
      </w:tr>
      <w:tr w:rsidR="00BD40EA" w:rsidRPr="006C7B7C" w:rsidTr="00E62A23">
        <w:tc>
          <w:tcPr>
            <w:tcW w:w="0" w:type="auto"/>
            <w:shd w:val="clear" w:color="auto" w:fill="FFFFFF" w:themeFill="background1"/>
            <w:tcMar>
              <w:top w:w="15" w:type="dxa"/>
              <w:left w:w="0" w:type="dxa"/>
              <w:bottom w:w="15" w:type="dxa"/>
              <w:right w:w="15" w:type="dxa"/>
            </w:tcMar>
            <w:vAlign w:val="center"/>
            <w:hideMark/>
          </w:tcPr>
          <w:p w:rsidR="00BD40EA" w:rsidRPr="006C7B7C" w:rsidRDefault="00BD40EA" w:rsidP="005A35FE">
            <w:r w:rsidRPr="006C7B7C">
              <w:rPr>
                <w:b/>
                <w:bCs/>
              </w:rPr>
              <w:t>11</w:t>
            </w:r>
          </w:p>
        </w:tc>
        <w:tc>
          <w:tcPr>
            <w:tcW w:w="0" w:type="auto"/>
            <w:shd w:val="clear" w:color="auto" w:fill="FFFFFF" w:themeFill="background1"/>
            <w:vAlign w:val="center"/>
            <w:hideMark/>
          </w:tcPr>
          <w:p w:rsidR="00BD40EA" w:rsidRPr="006C7B7C" w:rsidRDefault="00BD40EA" w:rsidP="005A35FE">
            <w:r w:rsidRPr="006C7B7C">
              <w:t>Depressão</w:t>
            </w:r>
          </w:p>
        </w:tc>
        <w:tc>
          <w:tcPr>
            <w:tcW w:w="0" w:type="auto"/>
            <w:shd w:val="clear" w:color="auto" w:fill="FFFFFF" w:themeFill="background1"/>
            <w:vAlign w:val="center"/>
            <w:hideMark/>
          </w:tcPr>
          <w:p w:rsidR="00BD40EA" w:rsidRPr="006C7B7C" w:rsidRDefault="00BD40EA" w:rsidP="005A35FE">
            <w:r w:rsidRPr="006C7B7C">
              <w:t>- "Máscara facial"</w:t>
            </w:r>
            <w:r w:rsidRPr="006C7B7C">
              <w:br/>
              <w:t>- Hipomimia</w:t>
            </w:r>
          </w:p>
        </w:tc>
        <w:tc>
          <w:tcPr>
            <w:tcW w:w="0" w:type="auto"/>
            <w:shd w:val="clear" w:color="auto" w:fill="FFFFFF" w:themeFill="background1"/>
            <w:vAlign w:val="center"/>
            <w:hideMark/>
          </w:tcPr>
          <w:p w:rsidR="00BD40EA" w:rsidRPr="006C7B7C" w:rsidRDefault="00BD40EA" w:rsidP="005A35FE">
            <w:r w:rsidRPr="006C7B7C">
              <w:rPr>
                <w:b/>
                <w:bCs/>
              </w:rPr>
              <w:t>CP:</w:t>
            </w:r>
            <w:r w:rsidRPr="006C7B7C">
              <w:t> Hipotensão arterial</w:t>
            </w:r>
            <w:r w:rsidRPr="006C7B7C">
              <w:br/>
            </w:r>
            <w:r w:rsidRPr="006C7B7C">
              <w:rPr>
                <w:b/>
                <w:bCs/>
              </w:rPr>
              <w:t>LP:</w:t>
            </w:r>
            <w:r w:rsidRPr="006C7B7C">
              <w:t> Atrofia cerebral</w:t>
            </w:r>
          </w:p>
        </w:tc>
        <w:tc>
          <w:tcPr>
            <w:tcW w:w="0" w:type="auto"/>
            <w:shd w:val="clear" w:color="auto" w:fill="FFFFFF" w:themeFill="background1"/>
            <w:vAlign w:val="center"/>
            <w:hideMark/>
          </w:tcPr>
          <w:p w:rsidR="00BD40EA" w:rsidRPr="006C7B7C" w:rsidRDefault="00BD40EA" w:rsidP="005A35FE">
            <w:r w:rsidRPr="006C7B7C">
              <w:rPr>
                <w:b/>
                <w:bCs/>
              </w:rPr>
              <w:t>Depressão Resistente</w:t>
            </w:r>
          </w:p>
        </w:tc>
        <w:tc>
          <w:tcPr>
            <w:tcW w:w="0" w:type="auto"/>
            <w:shd w:val="clear" w:color="auto" w:fill="FFFFFF" w:themeFill="background1"/>
            <w:vAlign w:val="center"/>
            <w:hideMark/>
          </w:tcPr>
          <w:p w:rsidR="00BD40EA" w:rsidRPr="006C7B7C" w:rsidRDefault="00BD40EA" w:rsidP="005A35FE"/>
        </w:tc>
      </w:tr>
      <w:tr w:rsidR="00BD40EA" w:rsidRPr="006C7B7C" w:rsidTr="00E62A23">
        <w:tc>
          <w:tcPr>
            <w:tcW w:w="0" w:type="auto"/>
            <w:shd w:val="clear" w:color="auto" w:fill="FFFFFF" w:themeFill="background1"/>
            <w:tcMar>
              <w:top w:w="15" w:type="dxa"/>
              <w:left w:w="0" w:type="dxa"/>
              <w:bottom w:w="15" w:type="dxa"/>
              <w:right w:w="15" w:type="dxa"/>
            </w:tcMar>
            <w:vAlign w:val="center"/>
            <w:hideMark/>
          </w:tcPr>
          <w:p w:rsidR="00BD40EA" w:rsidRPr="006C7B7C" w:rsidRDefault="00BD40EA" w:rsidP="005A35FE">
            <w:r w:rsidRPr="006C7B7C">
              <w:rPr>
                <w:b/>
                <w:bCs/>
              </w:rPr>
              <w:t>12</w:t>
            </w:r>
          </w:p>
        </w:tc>
        <w:tc>
          <w:tcPr>
            <w:tcW w:w="0" w:type="auto"/>
            <w:shd w:val="clear" w:color="auto" w:fill="FFFFFF" w:themeFill="background1"/>
            <w:vAlign w:val="center"/>
            <w:hideMark/>
          </w:tcPr>
          <w:p w:rsidR="00BD40EA" w:rsidRPr="006C7B7C" w:rsidRDefault="00BD40EA" w:rsidP="005A35FE">
            <w:r w:rsidRPr="006C7B7C">
              <w:t>Dor Profunda</w:t>
            </w:r>
          </w:p>
        </w:tc>
        <w:tc>
          <w:tcPr>
            <w:tcW w:w="0" w:type="auto"/>
            <w:shd w:val="clear" w:color="auto" w:fill="FFFFFF" w:themeFill="background1"/>
            <w:vAlign w:val="center"/>
            <w:hideMark/>
          </w:tcPr>
          <w:p w:rsidR="00BD40EA" w:rsidRPr="006C7B7C" w:rsidRDefault="00BD40EA" w:rsidP="005A35FE">
            <w:r w:rsidRPr="006C7B7C">
              <w:t>- Tremores finos</w:t>
            </w:r>
            <w:r w:rsidRPr="006C7B7C">
              <w:br/>
              <w:t>- Posição fetal</w:t>
            </w:r>
          </w:p>
        </w:tc>
        <w:tc>
          <w:tcPr>
            <w:tcW w:w="0" w:type="auto"/>
            <w:shd w:val="clear" w:color="auto" w:fill="FFFFFF" w:themeFill="background1"/>
            <w:vAlign w:val="center"/>
            <w:hideMark/>
          </w:tcPr>
          <w:p w:rsidR="00BD40EA" w:rsidRPr="006C7B7C" w:rsidRDefault="00BD40EA" w:rsidP="005A35FE">
            <w:r w:rsidRPr="006C7B7C">
              <w:rPr>
                <w:b/>
                <w:bCs/>
              </w:rPr>
              <w:t>CP:</w:t>
            </w:r>
            <w:r w:rsidRPr="006C7B7C">
              <w:t> Liberação de opioides endógenos</w:t>
            </w:r>
            <w:r w:rsidRPr="006C7B7C">
              <w:br/>
            </w:r>
            <w:r w:rsidRPr="006C7B7C">
              <w:rPr>
                <w:b/>
                <w:bCs/>
              </w:rPr>
              <w:t>LP:</w:t>
            </w:r>
            <w:r w:rsidRPr="006C7B7C">
              <w:t> Síndrome de burnout total</w:t>
            </w:r>
          </w:p>
        </w:tc>
        <w:tc>
          <w:tcPr>
            <w:tcW w:w="0" w:type="auto"/>
            <w:shd w:val="clear" w:color="auto" w:fill="FFFFFF" w:themeFill="background1"/>
            <w:vAlign w:val="center"/>
            <w:hideMark/>
          </w:tcPr>
          <w:p w:rsidR="00BD40EA" w:rsidRPr="006C7B7C" w:rsidRDefault="00BD40EA" w:rsidP="005A35FE">
            <w:r w:rsidRPr="006C7B7C">
              <w:rPr>
                <w:b/>
                <w:bCs/>
              </w:rPr>
              <w:t>Transtorno Dissociativo</w:t>
            </w:r>
          </w:p>
        </w:tc>
        <w:tc>
          <w:tcPr>
            <w:tcW w:w="0" w:type="auto"/>
            <w:shd w:val="clear" w:color="auto" w:fill="FFFFFF" w:themeFill="background1"/>
            <w:vAlign w:val="center"/>
            <w:hideMark/>
          </w:tcPr>
          <w:p w:rsidR="00BD40EA" w:rsidRPr="006C7B7C" w:rsidRDefault="00BD40EA" w:rsidP="005A35FE"/>
        </w:tc>
      </w:tr>
    </w:tbl>
    <w:p w:rsidR="00BD40EA" w:rsidRPr="006C7B7C" w:rsidRDefault="00000000" w:rsidP="00BD40EA">
      <w:r>
        <w:pict>
          <v:rect id="_x0000_i26529" style="width:0;height:.75pt" o:hralign="center" o:hrstd="t" o:hrnoshade="t" o:hr="t" fillcolor="#f8faff" stroked="f"/>
        </w:pict>
      </w:r>
    </w:p>
    <w:p w:rsidR="00BD40EA" w:rsidRPr="006C7B7C" w:rsidRDefault="00BD40EA" w:rsidP="00BD40EA">
      <w:pPr>
        <w:rPr>
          <w:b/>
          <w:bCs/>
        </w:rPr>
      </w:pPr>
      <w:r w:rsidRPr="006C7B7C">
        <w:rPr>
          <w:b/>
          <w:bCs/>
        </w:rPr>
        <w:t>DETALHAMENTO DAS PREDISPOSIÇÕES</w:t>
      </w:r>
    </w:p>
    <w:p w:rsidR="00BD40EA" w:rsidRPr="006C7B7C" w:rsidRDefault="00BD40EA" w:rsidP="00BD40EA">
      <w:pPr>
        <w:rPr>
          <w:b/>
          <w:bCs/>
        </w:rPr>
      </w:pPr>
      <w:r w:rsidRPr="006C7B7C">
        <w:rPr>
          <w:b/>
          <w:bCs/>
        </w:rPr>
        <w:t>Zona de Sombra (6-12):</w:t>
      </w:r>
    </w:p>
    <w:p w:rsidR="00BD40EA" w:rsidRPr="006C7B7C" w:rsidRDefault="00BD40EA" w:rsidP="00BD40EA">
      <w:r w:rsidRPr="006C7B7C">
        <w:rPr>
          <w:b/>
          <w:bCs/>
        </w:rPr>
        <w:t>A. Fisiológicas:</w:t>
      </w:r>
    </w:p>
    <w:p w:rsidR="00BD40EA" w:rsidRPr="006C7B7C" w:rsidRDefault="00BD40EA">
      <w:pPr>
        <w:numPr>
          <w:ilvl w:val="0"/>
          <w:numId w:val="71"/>
        </w:numPr>
      </w:pPr>
      <w:r w:rsidRPr="006C7B7C">
        <w:rPr>
          <w:b/>
          <w:bCs/>
        </w:rPr>
        <w:t>Nível 6-8 (Curto Prazo):</w:t>
      </w:r>
    </w:p>
    <w:p w:rsidR="00BD40EA" w:rsidRPr="006C7B7C" w:rsidRDefault="00BD40EA">
      <w:pPr>
        <w:numPr>
          <w:ilvl w:val="1"/>
          <w:numId w:val="71"/>
        </w:numPr>
      </w:pPr>
      <w:r w:rsidRPr="006C7B7C">
        <w:rPr>
          <w:b/>
          <w:bCs/>
        </w:rPr>
        <w:t>6h:</w:t>
      </w:r>
      <w:r w:rsidRPr="006C7B7C">
        <w:t> Elevação de marcadores inflamatórios (PCR &gt;3mg/L)</w:t>
      </w:r>
    </w:p>
    <w:p w:rsidR="00BD40EA" w:rsidRPr="006C7B7C" w:rsidRDefault="00BD40EA">
      <w:pPr>
        <w:numPr>
          <w:ilvl w:val="1"/>
          <w:numId w:val="71"/>
        </w:numPr>
      </w:pPr>
      <w:r w:rsidRPr="006C7B7C">
        <w:rPr>
          <w:b/>
          <w:bCs/>
        </w:rPr>
        <w:t>2 semanas:</w:t>
      </w:r>
      <w:r w:rsidRPr="006C7B7C">
        <w:t> Resistência à insulina</w:t>
      </w:r>
    </w:p>
    <w:p w:rsidR="00BD40EA" w:rsidRPr="006C7B7C" w:rsidRDefault="00BD40EA">
      <w:pPr>
        <w:numPr>
          <w:ilvl w:val="0"/>
          <w:numId w:val="71"/>
        </w:numPr>
      </w:pPr>
      <w:r w:rsidRPr="006C7B7C">
        <w:rPr>
          <w:b/>
          <w:bCs/>
        </w:rPr>
        <w:t>Nível 9-12 (Longo Prazo):</w:t>
      </w:r>
    </w:p>
    <w:p w:rsidR="00BD40EA" w:rsidRPr="006C7B7C" w:rsidRDefault="00BD40EA">
      <w:pPr>
        <w:numPr>
          <w:ilvl w:val="1"/>
          <w:numId w:val="71"/>
        </w:numPr>
      </w:pPr>
      <w:r w:rsidRPr="006C7B7C">
        <w:rPr>
          <w:b/>
          <w:bCs/>
        </w:rPr>
        <w:t>1 ano:</w:t>
      </w:r>
      <w:r w:rsidRPr="006C7B7C">
        <w:t> Redução de 8-10% no volume do hipocampo</w:t>
      </w:r>
    </w:p>
    <w:p w:rsidR="00BD40EA" w:rsidRPr="006C7B7C" w:rsidRDefault="00BD40EA">
      <w:pPr>
        <w:numPr>
          <w:ilvl w:val="1"/>
          <w:numId w:val="71"/>
        </w:numPr>
      </w:pPr>
      <w:r w:rsidRPr="006C7B7C">
        <w:rPr>
          <w:b/>
          <w:bCs/>
        </w:rPr>
        <w:t>5 anos:</w:t>
      </w:r>
      <w:r w:rsidRPr="006C7B7C">
        <w:t> Risco 3x maior de AVC</w:t>
      </w:r>
    </w:p>
    <w:p w:rsidR="00BD40EA" w:rsidRPr="006C7B7C" w:rsidRDefault="00BD40EA" w:rsidP="00BD40EA">
      <w:r w:rsidRPr="006C7B7C">
        <w:rPr>
          <w:b/>
          <w:bCs/>
        </w:rPr>
        <w:t>B. Psicológicas:</w:t>
      </w:r>
    </w:p>
    <w:p w:rsidR="00BD40EA" w:rsidRPr="006C7B7C" w:rsidRDefault="00BD40EA">
      <w:pPr>
        <w:numPr>
          <w:ilvl w:val="0"/>
          <w:numId w:val="72"/>
        </w:numPr>
      </w:pPr>
      <w:r w:rsidRPr="006C7B7C">
        <w:rPr>
          <w:b/>
          <w:bCs/>
        </w:rPr>
        <w:t>Nível 7-9:</w:t>
      </w:r>
    </w:p>
    <w:p w:rsidR="00BD40EA" w:rsidRPr="006C7B7C" w:rsidRDefault="00BD40EA">
      <w:pPr>
        <w:numPr>
          <w:ilvl w:val="1"/>
          <w:numId w:val="72"/>
        </w:numPr>
      </w:pPr>
      <w:r w:rsidRPr="006C7B7C">
        <w:rPr>
          <w:b/>
          <w:bCs/>
        </w:rPr>
        <w:t>Distorções cognitivas:</w:t>
      </w:r>
      <w:r w:rsidRPr="006C7B7C">
        <w:t> Pensamento dicotômico ("tudo ou nada")</w:t>
      </w:r>
    </w:p>
    <w:p w:rsidR="00BD40EA" w:rsidRPr="006C7B7C" w:rsidRDefault="00BD40EA">
      <w:pPr>
        <w:numPr>
          <w:ilvl w:val="0"/>
          <w:numId w:val="72"/>
        </w:numPr>
      </w:pPr>
      <w:r w:rsidRPr="006C7B7C">
        <w:rPr>
          <w:b/>
          <w:bCs/>
        </w:rPr>
        <w:lastRenderedPageBreak/>
        <w:t>Nível 10-12:</w:t>
      </w:r>
    </w:p>
    <w:p w:rsidR="00BD40EA" w:rsidRPr="006C7B7C" w:rsidRDefault="00BD40EA">
      <w:pPr>
        <w:numPr>
          <w:ilvl w:val="1"/>
          <w:numId w:val="72"/>
        </w:numPr>
      </w:pPr>
      <w:r w:rsidRPr="006C7B7C">
        <w:rPr>
          <w:b/>
          <w:bCs/>
        </w:rPr>
        <w:t>Alterações estruturais:</w:t>
      </w:r>
      <w:r w:rsidRPr="006C7B7C">
        <w:t> Hipoatividade do córtex pré-frontal dorsolateral</w:t>
      </w:r>
    </w:p>
    <w:p w:rsidR="00BD40EA" w:rsidRPr="006C7B7C" w:rsidRDefault="00000000" w:rsidP="00BD40EA">
      <w:r>
        <w:pict>
          <v:rect id="_x0000_i26530" style="width:0;height:.75pt" o:hralign="center" o:hrstd="t" o:hrnoshade="t" o:hr="t" fillcolor="#f8faff" stroked="f"/>
        </w:pict>
      </w:r>
    </w:p>
    <w:p w:rsidR="00BD40EA" w:rsidRPr="006C7B7C" w:rsidRDefault="00BD40EA" w:rsidP="00BD40EA">
      <w:pPr>
        <w:rPr>
          <w:b/>
          <w:bCs/>
        </w:rPr>
      </w:pPr>
      <w:r w:rsidRPr="006C7B7C">
        <w:rPr>
          <w:b/>
          <w:bCs/>
        </w:rPr>
        <w:t>INTERVENÇÕES POR NÍVEL</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1"/>
        <w:gridCol w:w="3981"/>
        <w:gridCol w:w="2314"/>
      </w:tblGrid>
      <w:tr w:rsidR="00BD40EA" w:rsidRPr="006C7B7C" w:rsidTr="00836DBB">
        <w:trPr>
          <w:tblHeader/>
        </w:trPr>
        <w:tc>
          <w:tcPr>
            <w:tcW w:w="0" w:type="auto"/>
            <w:shd w:val="clear" w:color="auto" w:fill="auto"/>
            <w:tcMar>
              <w:top w:w="15" w:type="dxa"/>
              <w:left w:w="0" w:type="dxa"/>
              <w:bottom w:w="15" w:type="dxa"/>
              <w:right w:w="15" w:type="dxa"/>
            </w:tcMar>
            <w:vAlign w:val="center"/>
            <w:hideMark/>
          </w:tcPr>
          <w:p w:rsidR="00BD40EA" w:rsidRPr="006C7B7C" w:rsidRDefault="00BD40EA" w:rsidP="005A35FE">
            <w:pPr>
              <w:rPr>
                <w:b/>
                <w:bCs/>
              </w:rPr>
            </w:pPr>
            <w:r w:rsidRPr="006C7B7C">
              <w:rPr>
                <w:b/>
                <w:bCs/>
              </w:rPr>
              <w:t>Nível</w:t>
            </w:r>
          </w:p>
        </w:tc>
        <w:tc>
          <w:tcPr>
            <w:tcW w:w="0" w:type="auto"/>
            <w:shd w:val="clear" w:color="auto" w:fill="auto"/>
            <w:vAlign w:val="center"/>
            <w:hideMark/>
          </w:tcPr>
          <w:p w:rsidR="00BD40EA" w:rsidRPr="006C7B7C" w:rsidRDefault="00BD40EA" w:rsidP="005A35FE">
            <w:pPr>
              <w:rPr>
                <w:b/>
                <w:bCs/>
              </w:rPr>
            </w:pPr>
            <w:r w:rsidRPr="006C7B7C">
              <w:rPr>
                <w:b/>
                <w:bCs/>
              </w:rPr>
              <w:t>Fisiológica (Curto Prazo)</w:t>
            </w:r>
          </w:p>
        </w:tc>
        <w:tc>
          <w:tcPr>
            <w:tcW w:w="0" w:type="auto"/>
            <w:shd w:val="clear" w:color="auto" w:fill="auto"/>
            <w:vAlign w:val="center"/>
            <w:hideMark/>
          </w:tcPr>
          <w:p w:rsidR="00BD40EA" w:rsidRPr="006C7B7C" w:rsidRDefault="00BD40EA" w:rsidP="005A35FE">
            <w:pPr>
              <w:rPr>
                <w:b/>
                <w:bCs/>
              </w:rPr>
            </w:pPr>
            <w:r w:rsidRPr="006C7B7C">
              <w:rPr>
                <w:b/>
                <w:bCs/>
              </w:rPr>
              <w:t>Psicológica (Longo Prazo)</w:t>
            </w:r>
          </w:p>
        </w:tc>
      </w:tr>
      <w:tr w:rsidR="00BD40EA" w:rsidRPr="006C7B7C" w:rsidTr="00836DBB">
        <w:tc>
          <w:tcPr>
            <w:tcW w:w="0" w:type="auto"/>
            <w:shd w:val="clear" w:color="auto" w:fill="auto"/>
            <w:tcMar>
              <w:top w:w="15" w:type="dxa"/>
              <w:left w:w="0" w:type="dxa"/>
              <w:bottom w:w="15" w:type="dxa"/>
              <w:right w:w="15" w:type="dxa"/>
            </w:tcMar>
            <w:vAlign w:val="center"/>
            <w:hideMark/>
          </w:tcPr>
          <w:p w:rsidR="00BD40EA" w:rsidRPr="006C7B7C" w:rsidRDefault="00BD40EA" w:rsidP="005A35FE">
            <w:r w:rsidRPr="006C7B7C">
              <w:rPr>
                <w:b/>
                <w:bCs/>
              </w:rPr>
              <w:t>6</w:t>
            </w:r>
          </w:p>
        </w:tc>
        <w:tc>
          <w:tcPr>
            <w:tcW w:w="0" w:type="auto"/>
            <w:shd w:val="clear" w:color="auto" w:fill="auto"/>
            <w:vAlign w:val="center"/>
            <w:hideMark/>
          </w:tcPr>
          <w:p w:rsidR="00BD40EA" w:rsidRPr="006C7B7C" w:rsidRDefault="00BD40EA" w:rsidP="005A35FE">
            <w:r w:rsidRPr="006C7B7C">
              <w:t>Suplementação de ômega-3 (2g/dia)</w:t>
            </w:r>
          </w:p>
        </w:tc>
        <w:tc>
          <w:tcPr>
            <w:tcW w:w="0" w:type="auto"/>
            <w:shd w:val="clear" w:color="auto" w:fill="auto"/>
            <w:vAlign w:val="center"/>
            <w:hideMark/>
          </w:tcPr>
          <w:p w:rsidR="00BD40EA" w:rsidRPr="006C7B7C" w:rsidRDefault="00BD40EA" w:rsidP="005A35FE">
            <w:r w:rsidRPr="006C7B7C">
              <w:t>Terapia cognitiva de Beck</w:t>
            </w:r>
          </w:p>
        </w:tc>
      </w:tr>
      <w:tr w:rsidR="00BD40EA" w:rsidRPr="006C7B7C" w:rsidTr="00836DBB">
        <w:tc>
          <w:tcPr>
            <w:tcW w:w="0" w:type="auto"/>
            <w:shd w:val="clear" w:color="auto" w:fill="auto"/>
            <w:tcMar>
              <w:top w:w="15" w:type="dxa"/>
              <w:left w:w="0" w:type="dxa"/>
              <w:bottom w:w="15" w:type="dxa"/>
              <w:right w:w="15" w:type="dxa"/>
            </w:tcMar>
            <w:vAlign w:val="center"/>
            <w:hideMark/>
          </w:tcPr>
          <w:p w:rsidR="00BD40EA" w:rsidRPr="006C7B7C" w:rsidRDefault="00BD40EA" w:rsidP="005A35FE">
            <w:r w:rsidRPr="006C7B7C">
              <w:rPr>
                <w:b/>
                <w:bCs/>
              </w:rPr>
              <w:t>9</w:t>
            </w:r>
          </w:p>
        </w:tc>
        <w:tc>
          <w:tcPr>
            <w:tcW w:w="0" w:type="auto"/>
            <w:shd w:val="clear" w:color="auto" w:fill="auto"/>
            <w:vAlign w:val="center"/>
            <w:hideMark/>
          </w:tcPr>
          <w:p w:rsidR="00BD40EA" w:rsidRPr="006C7B7C" w:rsidRDefault="00BD40EA" w:rsidP="005A35FE">
            <w:r w:rsidRPr="006C7B7C">
              <w:t>Técnica de respiração 4-7-8</w:t>
            </w:r>
          </w:p>
        </w:tc>
        <w:tc>
          <w:tcPr>
            <w:tcW w:w="0" w:type="auto"/>
            <w:shd w:val="clear" w:color="auto" w:fill="auto"/>
            <w:vAlign w:val="center"/>
            <w:hideMark/>
          </w:tcPr>
          <w:p w:rsidR="00BD40EA" w:rsidRPr="006C7B7C" w:rsidRDefault="00BD40EA" w:rsidP="005A35FE">
            <w:r w:rsidRPr="006C7B7C">
              <w:t>EMDR para traumas</w:t>
            </w:r>
          </w:p>
        </w:tc>
      </w:tr>
      <w:tr w:rsidR="00BD40EA" w:rsidRPr="006C7B7C" w:rsidTr="00836DBB">
        <w:tc>
          <w:tcPr>
            <w:tcW w:w="0" w:type="auto"/>
            <w:shd w:val="clear" w:color="auto" w:fill="auto"/>
            <w:tcMar>
              <w:top w:w="15" w:type="dxa"/>
              <w:left w:w="0" w:type="dxa"/>
              <w:bottom w:w="15" w:type="dxa"/>
              <w:right w:w="15" w:type="dxa"/>
            </w:tcMar>
            <w:vAlign w:val="center"/>
            <w:hideMark/>
          </w:tcPr>
          <w:p w:rsidR="00BD40EA" w:rsidRPr="006C7B7C" w:rsidRDefault="00BD40EA" w:rsidP="005A35FE">
            <w:r w:rsidRPr="006C7B7C">
              <w:rPr>
                <w:b/>
                <w:bCs/>
              </w:rPr>
              <w:t>12</w:t>
            </w:r>
          </w:p>
        </w:tc>
        <w:tc>
          <w:tcPr>
            <w:tcW w:w="0" w:type="auto"/>
            <w:shd w:val="clear" w:color="auto" w:fill="auto"/>
            <w:vAlign w:val="center"/>
            <w:hideMark/>
          </w:tcPr>
          <w:p w:rsidR="00BD40EA" w:rsidRPr="006C7B7C" w:rsidRDefault="00BD40EA" w:rsidP="005A35FE">
            <w:r w:rsidRPr="006C7B7C">
              <w:t>Infusão de ketamina (clínicas especializadas)</w:t>
            </w:r>
          </w:p>
        </w:tc>
        <w:tc>
          <w:tcPr>
            <w:tcW w:w="0" w:type="auto"/>
            <w:shd w:val="clear" w:color="auto" w:fill="auto"/>
            <w:vAlign w:val="center"/>
            <w:hideMark/>
          </w:tcPr>
          <w:p w:rsidR="00BD40EA" w:rsidRPr="006C7B7C" w:rsidRDefault="00BD40EA" w:rsidP="005A35FE">
            <w:r w:rsidRPr="006C7B7C">
              <w:t>Psicanálise relacional</w:t>
            </w:r>
          </w:p>
        </w:tc>
      </w:tr>
    </w:tbl>
    <w:p w:rsidR="00BD40EA" w:rsidRPr="006C7B7C" w:rsidRDefault="00000000" w:rsidP="00BD40EA">
      <w:r>
        <w:pict>
          <v:rect id="_x0000_i26531" style="width:0;height:.75pt" o:hralign="center" o:hrstd="t" o:hrnoshade="t" o:hr="t" fillcolor="#f8faff" stroked="f"/>
        </w:pict>
      </w:r>
    </w:p>
    <w:p w:rsidR="00BD40EA" w:rsidRPr="006C7B7C" w:rsidRDefault="00BD40EA" w:rsidP="00BD40EA">
      <w:pPr>
        <w:rPr>
          <w:b/>
          <w:bCs/>
        </w:rPr>
      </w:pPr>
      <w:r w:rsidRPr="006C7B7C">
        <w:rPr>
          <w:b/>
          <w:bCs/>
        </w:rPr>
        <w:t>APLICAÇÕES PRÁTICAS</w:t>
      </w:r>
    </w:p>
    <w:p w:rsidR="00BD40EA" w:rsidRPr="006C7B7C" w:rsidRDefault="00BD40EA" w:rsidP="00BD40EA">
      <w:r w:rsidRPr="006C7B7C">
        <w:rPr>
          <w:b/>
          <w:bCs/>
        </w:rPr>
        <w:t>1. Medicina Preventiva:</w:t>
      </w:r>
    </w:p>
    <w:p w:rsidR="00BD40EA" w:rsidRPr="006C7B7C" w:rsidRDefault="00BD40EA">
      <w:pPr>
        <w:numPr>
          <w:ilvl w:val="0"/>
          <w:numId w:val="73"/>
        </w:numPr>
      </w:pPr>
      <w:r w:rsidRPr="006C7B7C">
        <w:rPr>
          <w:b/>
          <w:bCs/>
        </w:rPr>
        <w:t>Check-up:</w:t>
      </w:r>
      <w:r w:rsidRPr="006C7B7C">
        <w:t> Pacientes com sinais de nível 6+ por &gt;1 mês devem fazer:</w:t>
      </w:r>
    </w:p>
    <w:p w:rsidR="00BD40EA" w:rsidRPr="006C7B7C" w:rsidRDefault="00BD40EA">
      <w:pPr>
        <w:numPr>
          <w:ilvl w:val="1"/>
          <w:numId w:val="73"/>
        </w:numPr>
      </w:pPr>
      <w:r w:rsidRPr="006C7B7C">
        <w:t>Dosagem de cortisol salivar</w:t>
      </w:r>
    </w:p>
    <w:p w:rsidR="00BD40EA" w:rsidRPr="006C7B7C" w:rsidRDefault="00BD40EA">
      <w:pPr>
        <w:numPr>
          <w:ilvl w:val="1"/>
          <w:numId w:val="73"/>
        </w:numPr>
      </w:pPr>
      <w:r w:rsidRPr="006C7B7C">
        <w:t>Ressonância magnética cerebral</w:t>
      </w:r>
    </w:p>
    <w:p w:rsidR="00BD40EA" w:rsidRPr="006C7B7C" w:rsidRDefault="00BD40EA" w:rsidP="00BD40EA">
      <w:r w:rsidRPr="006C7B7C">
        <w:rPr>
          <w:b/>
          <w:bCs/>
        </w:rPr>
        <w:t>2. Educação:</w:t>
      </w:r>
    </w:p>
    <w:p w:rsidR="00BD40EA" w:rsidRPr="006C7B7C" w:rsidRDefault="00BD40EA">
      <w:pPr>
        <w:numPr>
          <w:ilvl w:val="0"/>
          <w:numId w:val="74"/>
        </w:numPr>
      </w:pPr>
      <w:r w:rsidRPr="006C7B7C">
        <w:rPr>
          <w:b/>
          <w:bCs/>
        </w:rPr>
        <w:t>Escolas:</w:t>
      </w:r>
      <w:r w:rsidRPr="006C7B7C">
        <w:t> Crianças com ≥3 sinais de nível 6 recebem:</w:t>
      </w:r>
    </w:p>
    <w:p w:rsidR="00BD40EA" w:rsidRPr="006C7B7C" w:rsidRDefault="00BD40EA">
      <w:pPr>
        <w:numPr>
          <w:ilvl w:val="1"/>
          <w:numId w:val="74"/>
        </w:numPr>
      </w:pPr>
      <w:r w:rsidRPr="006C7B7C">
        <w:t>Atividades de regulação sensorial</w:t>
      </w:r>
    </w:p>
    <w:p w:rsidR="00BD40EA" w:rsidRPr="006C7B7C" w:rsidRDefault="00BD40EA">
      <w:pPr>
        <w:numPr>
          <w:ilvl w:val="1"/>
          <w:numId w:val="74"/>
        </w:numPr>
      </w:pPr>
      <w:r w:rsidRPr="006C7B7C">
        <w:t>Acompanhamento psicológico</w:t>
      </w:r>
    </w:p>
    <w:p w:rsidR="00BD40EA" w:rsidRPr="006C7B7C" w:rsidRDefault="00BD40EA" w:rsidP="00BD40EA">
      <w:r w:rsidRPr="006C7B7C">
        <w:rPr>
          <w:b/>
          <w:bCs/>
        </w:rPr>
        <w:t>3. Recursos Humanos:</w:t>
      </w:r>
    </w:p>
    <w:p w:rsidR="00BD40EA" w:rsidRPr="006C7B7C" w:rsidRDefault="00BD40EA">
      <w:pPr>
        <w:numPr>
          <w:ilvl w:val="0"/>
          <w:numId w:val="75"/>
        </w:numPr>
      </w:pPr>
      <w:r w:rsidRPr="006C7B7C">
        <w:rPr>
          <w:b/>
          <w:bCs/>
        </w:rPr>
        <w:t>Programa "Equilíbrio":</w:t>
      </w:r>
      <w:r w:rsidRPr="006C7B7C">
        <w:t> Funcionários em nível 5+ têm acesso a:</w:t>
      </w:r>
    </w:p>
    <w:p w:rsidR="00BD40EA" w:rsidRPr="006C7B7C" w:rsidRDefault="00BD40EA">
      <w:pPr>
        <w:numPr>
          <w:ilvl w:val="1"/>
          <w:numId w:val="75"/>
        </w:numPr>
      </w:pPr>
      <w:r w:rsidRPr="006C7B7C">
        <w:t>Terapia de luz (10.000 lux)</w:t>
      </w:r>
    </w:p>
    <w:p w:rsidR="00BD40EA" w:rsidRPr="006C7B7C" w:rsidRDefault="00BD40EA">
      <w:pPr>
        <w:numPr>
          <w:ilvl w:val="1"/>
          <w:numId w:val="75"/>
        </w:numPr>
      </w:pPr>
      <w:r w:rsidRPr="006C7B7C">
        <w:t xml:space="preserve">Massagem </w:t>
      </w:r>
      <w:proofErr w:type="spellStart"/>
      <w:r w:rsidRPr="006C7B7C">
        <w:t>terapêutic</w:t>
      </w:r>
      <w:proofErr w:type="spellEnd"/>
    </w:p>
    <w:p w:rsidR="00BD40EA" w:rsidRPr="006C7B7C" w:rsidRDefault="00BD40EA" w:rsidP="00BD40EA"/>
    <w:p w:rsidR="00BD40EA" w:rsidRDefault="00BD40EA" w:rsidP="0016714D">
      <w:pPr>
        <w:pStyle w:val="Ttulo3"/>
      </w:pPr>
      <w:bookmarkStart w:id="15" w:name="_Toc195021683"/>
      <w:r w:rsidRPr="00D65559">
        <w:t>Investigando os gatilhos substanciais de cada grau na escala</w:t>
      </w:r>
      <w:bookmarkEnd w:id="15"/>
      <w:r w:rsidRPr="00D65559">
        <w:t xml:space="preserve"> </w:t>
      </w:r>
    </w:p>
    <w:p w:rsidR="00BD40EA" w:rsidRPr="00E62A23" w:rsidRDefault="00BD40EA" w:rsidP="00BD40EA">
      <w:r w:rsidRPr="00E62A23">
        <w:rPr>
          <w:i/>
          <w:iCs/>
        </w:rPr>
        <w:t>(Tabela Completa de Gatilhos Sensoriais e Emocionais por Nível)</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1"/>
        <w:gridCol w:w="1070"/>
        <w:gridCol w:w="1371"/>
        <w:gridCol w:w="1260"/>
        <w:gridCol w:w="1174"/>
        <w:gridCol w:w="1201"/>
        <w:gridCol w:w="1044"/>
        <w:gridCol w:w="953"/>
      </w:tblGrid>
      <w:tr w:rsidR="00BD40EA" w:rsidRPr="00E62A23" w:rsidTr="00B02549">
        <w:trPr>
          <w:tblHeader/>
        </w:trPr>
        <w:tc>
          <w:tcPr>
            <w:tcW w:w="0" w:type="auto"/>
            <w:shd w:val="clear" w:color="auto" w:fill="auto"/>
            <w:tcMar>
              <w:top w:w="15" w:type="dxa"/>
              <w:left w:w="0" w:type="dxa"/>
              <w:bottom w:w="15" w:type="dxa"/>
              <w:right w:w="15" w:type="dxa"/>
            </w:tcMar>
            <w:vAlign w:val="center"/>
            <w:hideMark/>
          </w:tcPr>
          <w:p w:rsidR="00BD40EA" w:rsidRPr="00E62A23" w:rsidRDefault="00BD40EA" w:rsidP="005A35FE">
            <w:pPr>
              <w:rPr>
                <w:b/>
                <w:bCs/>
              </w:rPr>
            </w:pPr>
            <w:r w:rsidRPr="00E62A23">
              <w:rPr>
                <w:b/>
                <w:bCs/>
              </w:rPr>
              <w:t>Nível</w:t>
            </w:r>
          </w:p>
        </w:tc>
        <w:tc>
          <w:tcPr>
            <w:tcW w:w="0" w:type="auto"/>
            <w:shd w:val="clear" w:color="auto" w:fill="auto"/>
            <w:vAlign w:val="center"/>
            <w:hideMark/>
          </w:tcPr>
          <w:p w:rsidR="00BD40EA" w:rsidRPr="00E62A23" w:rsidRDefault="00BD40EA" w:rsidP="005A35FE">
            <w:pPr>
              <w:rPr>
                <w:b/>
                <w:bCs/>
              </w:rPr>
            </w:pPr>
            <w:r w:rsidRPr="00E62A23">
              <w:rPr>
                <w:b/>
                <w:bCs/>
              </w:rPr>
              <w:t>Estado</w:t>
            </w:r>
          </w:p>
        </w:tc>
        <w:tc>
          <w:tcPr>
            <w:tcW w:w="0" w:type="auto"/>
            <w:shd w:val="clear" w:color="auto" w:fill="auto"/>
            <w:vAlign w:val="center"/>
            <w:hideMark/>
          </w:tcPr>
          <w:p w:rsidR="00BD40EA" w:rsidRPr="00E62A23" w:rsidRDefault="00BD40EA" w:rsidP="005A35FE">
            <w:pPr>
              <w:rPr>
                <w:b/>
                <w:bCs/>
              </w:rPr>
            </w:pPr>
            <w:r w:rsidRPr="00E62A23">
              <w:rPr>
                <w:b/>
                <w:bCs/>
              </w:rPr>
              <w:t>Gatilho Emocional</w:t>
            </w:r>
          </w:p>
        </w:tc>
        <w:tc>
          <w:tcPr>
            <w:tcW w:w="0" w:type="auto"/>
            <w:shd w:val="clear" w:color="auto" w:fill="auto"/>
            <w:vAlign w:val="center"/>
            <w:hideMark/>
          </w:tcPr>
          <w:p w:rsidR="00BD40EA" w:rsidRPr="00E62A23" w:rsidRDefault="00BD40EA" w:rsidP="005A35FE">
            <w:pPr>
              <w:rPr>
                <w:b/>
                <w:bCs/>
              </w:rPr>
            </w:pPr>
            <w:r w:rsidRPr="00E62A23">
              <w:rPr>
                <w:b/>
                <w:bCs/>
              </w:rPr>
              <w:t>Visão</w:t>
            </w:r>
          </w:p>
        </w:tc>
        <w:tc>
          <w:tcPr>
            <w:tcW w:w="0" w:type="auto"/>
            <w:shd w:val="clear" w:color="auto" w:fill="auto"/>
            <w:vAlign w:val="center"/>
            <w:hideMark/>
          </w:tcPr>
          <w:p w:rsidR="00BD40EA" w:rsidRPr="00E62A23" w:rsidRDefault="00BD40EA" w:rsidP="005A35FE">
            <w:pPr>
              <w:rPr>
                <w:b/>
                <w:bCs/>
              </w:rPr>
            </w:pPr>
            <w:r w:rsidRPr="00E62A23">
              <w:rPr>
                <w:b/>
                <w:bCs/>
              </w:rPr>
              <w:t>Audição</w:t>
            </w:r>
          </w:p>
        </w:tc>
        <w:tc>
          <w:tcPr>
            <w:tcW w:w="0" w:type="auto"/>
            <w:shd w:val="clear" w:color="auto" w:fill="auto"/>
            <w:vAlign w:val="center"/>
            <w:hideMark/>
          </w:tcPr>
          <w:p w:rsidR="00BD40EA" w:rsidRPr="00E62A23" w:rsidRDefault="00BD40EA" w:rsidP="005A35FE">
            <w:pPr>
              <w:rPr>
                <w:b/>
                <w:bCs/>
              </w:rPr>
            </w:pPr>
            <w:r w:rsidRPr="00E62A23">
              <w:rPr>
                <w:b/>
                <w:bCs/>
              </w:rPr>
              <w:t>Tato</w:t>
            </w:r>
          </w:p>
        </w:tc>
        <w:tc>
          <w:tcPr>
            <w:tcW w:w="0" w:type="auto"/>
            <w:shd w:val="clear" w:color="auto" w:fill="auto"/>
            <w:vAlign w:val="center"/>
            <w:hideMark/>
          </w:tcPr>
          <w:p w:rsidR="00BD40EA" w:rsidRPr="00E62A23" w:rsidRDefault="00BD40EA" w:rsidP="005A35FE">
            <w:pPr>
              <w:rPr>
                <w:b/>
                <w:bCs/>
              </w:rPr>
            </w:pPr>
            <w:r w:rsidRPr="00E62A23">
              <w:rPr>
                <w:b/>
                <w:bCs/>
              </w:rPr>
              <w:t>Olfato</w:t>
            </w:r>
          </w:p>
        </w:tc>
        <w:tc>
          <w:tcPr>
            <w:tcW w:w="0" w:type="auto"/>
            <w:shd w:val="clear" w:color="auto" w:fill="auto"/>
            <w:vAlign w:val="center"/>
            <w:hideMark/>
          </w:tcPr>
          <w:p w:rsidR="00BD40EA" w:rsidRPr="00E62A23" w:rsidRDefault="00BD40EA" w:rsidP="005A35FE">
            <w:pPr>
              <w:rPr>
                <w:b/>
                <w:bCs/>
              </w:rPr>
            </w:pPr>
            <w:r w:rsidRPr="00E62A23">
              <w:rPr>
                <w:b/>
                <w:bCs/>
              </w:rPr>
              <w:t>Paladar</w:t>
            </w:r>
          </w:p>
        </w:tc>
      </w:tr>
      <w:tr w:rsidR="00BD40EA" w:rsidRPr="00E62A23" w:rsidTr="00B02549">
        <w:tc>
          <w:tcPr>
            <w:tcW w:w="0" w:type="auto"/>
            <w:shd w:val="clear" w:color="auto" w:fill="auto"/>
            <w:tcMar>
              <w:top w:w="15" w:type="dxa"/>
              <w:left w:w="0" w:type="dxa"/>
              <w:bottom w:w="15" w:type="dxa"/>
              <w:right w:w="15" w:type="dxa"/>
            </w:tcMar>
            <w:vAlign w:val="center"/>
            <w:hideMark/>
          </w:tcPr>
          <w:p w:rsidR="00BD40EA" w:rsidRPr="00E62A23" w:rsidRDefault="00BD40EA" w:rsidP="005A35FE">
            <w:r w:rsidRPr="00E62A23">
              <w:rPr>
                <w:b/>
                <w:bCs/>
              </w:rPr>
              <w:t>1</w:t>
            </w:r>
          </w:p>
        </w:tc>
        <w:tc>
          <w:tcPr>
            <w:tcW w:w="0" w:type="auto"/>
            <w:shd w:val="clear" w:color="auto" w:fill="auto"/>
            <w:vAlign w:val="center"/>
            <w:hideMark/>
          </w:tcPr>
          <w:p w:rsidR="00BD40EA" w:rsidRPr="00E62A23" w:rsidRDefault="00BD40EA" w:rsidP="005A35FE">
            <w:r w:rsidRPr="00E62A23">
              <w:t>Êxtase Divino</w:t>
            </w:r>
          </w:p>
        </w:tc>
        <w:tc>
          <w:tcPr>
            <w:tcW w:w="0" w:type="auto"/>
            <w:shd w:val="clear" w:color="auto" w:fill="auto"/>
            <w:vAlign w:val="center"/>
            <w:hideMark/>
          </w:tcPr>
          <w:p w:rsidR="00BD40EA" w:rsidRPr="00E62A23" w:rsidRDefault="00BD40EA" w:rsidP="005A35FE">
            <w:r w:rsidRPr="00E62A23">
              <w:t>Conquista extraordinária</w:t>
            </w:r>
          </w:p>
        </w:tc>
        <w:tc>
          <w:tcPr>
            <w:tcW w:w="0" w:type="auto"/>
            <w:shd w:val="clear" w:color="auto" w:fill="auto"/>
            <w:vAlign w:val="center"/>
            <w:hideMark/>
          </w:tcPr>
          <w:p w:rsidR="00BD40EA" w:rsidRPr="00E62A23" w:rsidRDefault="00BD40EA" w:rsidP="005A35FE">
            <w:r w:rsidRPr="00E62A23">
              <w:t>Cores vibrantes</w:t>
            </w:r>
          </w:p>
        </w:tc>
        <w:tc>
          <w:tcPr>
            <w:tcW w:w="0" w:type="auto"/>
            <w:shd w:val="clear" w:color="auto" w:fill="auto"/>
            <w:vAlign w:val="center"/>
            <w:hideMark/>
          </w:tcPr>
          <w:p w:rsidR="00BD40EA" w:rsidRPr="00E62A23" w:rsidRDefault="00BD40EA" w:rsidP="005A35FE">
            <w:r w:rsidRPr="00E62A23">
              <w:t>Riso infantil</w:t>
            </w:r>
          </w:p>
        </w:tc>
        <w:tc>
          <w:tcPr>
            <w:tcW w:w="0" w:type="auto"/>
            <w:shd w:val="clear" w:color="auto" w:fill="auto"/>
            <w:vAlign w:val="center"/>
            <w:hideMark/>
          </w:tcPr>
          <w:p w:rsidR="00BD40EA" w:rsidRPr="00E62A23" w:rsidRDefault="00BD40EA" w:rsidP="005A35FE">
            <w:r w:rsidRPr="00E62A23">
              <w:t>Abraço apertado</w:t>
            </w:r>
          </w:p>
        </w:tc>
        <w:tc>
          <w:tcPr>
            <w:tcW w:w="0" w:type="auto"/>
            <w:shd w:val="clear" w:color="auto" w:fill="auto"/>
            <w:vAlign w:val="center"/>
            <w:hideMark/>
          </w:tcPr>
          <w:p w:rsidR="00BD40EA" w:rsidRPr="00E62A23" w:rsidRDefault="00BD40EA" w:rsidP="005A35FE">
            <w:r w:rsidRPr="00E62A23">
              <w:t>Baunilha</w:t>
            </w:r>
          </w:p>
        </w:tc>
        <w:tc>
          <w:tcPr>
            <w:tcW w:w="0" w:type="auto"/>
            <w:shd w:val="clear" w:color="auto" w:fill="auto"/>
            <w:vAlign w:val="center"/>
            <w:hideMark/>
          </w:tcPr>
          <w:p w:rsidR="00BD40EA" w:rsidRPr="00E62A23" w:rsidRDefault="00BD40EA" w:rsidP="005A35FE">
            <w:r w:rsidRPr="00E62A23">
              <w:t>Chocolate 70%</w:t>
            </w:r>
          </w:p>
        </w:tc>
      </w:tr>
      <w:tr w:rsidR="00BD40EA" w:rsidRPr="00E62A23" w:rsidTr="00B02549">
        <w:tc>
          <w:tcPr>
            <w:tcW w:w="0" w:type="auto"/>
            <w:shd w:val="clear" w:color="auto" w:fill="auto"/>
            <w:tcMar>
              <w:top w:w="15" w:type="dxa"/>
              <w:left w:w="0" w:type="dxa"/>
              <w:bottom w:w="15" w:type="dxa"/>
              <w:right w:w="15" w:type="dxa"/>
            </w:tcMar>
            <w:vAlign w:val="center"/>
            <w:hideMark/>
          </w:tcPr>
          <w:p w:rsidR="00BD40EA" w:rsidRPr="00E62A23" w:rsidRDefault="00BD40EA" w:rsidP="005A35FE">
            <w:r w:rsidRPr="00E62A23">
              <w:rPr>
                <w:b/>
                <w:bCs/>
              </w:rPr>
              <w:t>2</w:t>
            </w:r>
          </w:p>
        </w:tc>
        <w:tc>
          <w:tcPr>
            <w:tcW w:w="0" w:type="auto"/>
            <w:shd w:val="clear" w:color="auto" w:fill="auto"/>
            <w:vAlign w:val="center"/>
            <w:hideMark/>
          </w:tcPr>
          <w:p w:rsidR="00BD40EA" w:rsidRPr="00E62A23" w:rsidRDefault="00BD40EA" w:rsidP="005A35FE">
            <w:r w:rsidRPr="00E62A23">
              <w:t>Alegria Autêntica</w:t>
            </w:r>
          </w:p>
        </w:tc>
        <w:tc>
          <w:tcPr>
            <w:tcW w:w="0" w:type="auto"/>
            <w:shd w:val="clear" w:color="auto" w:fill="auto"/>
            <w:vAlign w:val="center"/>
            <w:hideMark/>
          </w:tcPr>
          <w:p w:rsidR="00BD40EA" w:rsidRPr="00E62A23" w:rsidRDefault="00BD40EA" w:rsidP="005A35FE">
            <w:r w:rsidRPr="00E62A23">
              <w:t>Reencontro significativo</w:t>
            </w:r>
          </w:p>
        </w:tc>
        <w:tc>
          <w:tcPr>
            <w:tcW w:w="0" w:type="auto"/>
            <w:shd w:val="clear" w:color="auto" w:fill="auto"/>
            <w:vAlign w:val="center"/>
            <w:hideMark/>
          </w:tcPr>
          <w:p w:rsidR="00BD40EA" w:rsidRPr="00E62A23" w:rsidRDefault="00BD40EA" w:rsidP="005A35FE">
            <w:r w:rsidRPr="00E62A23">
              <w:t>Luz solar</w:t>
            </w:r>
          </w:p>
        </w:tc>
        <w:tc>
          <w:tcPr>
            <w:tcW w:w="0" w:type="auto"/>
            <w:shd w:val="clear" w:color="auto" w:fill="auto"/>
            <w:vAlign w:val="center"/>
            <w:hideMark/>
          </w:tcPr>
          <w:p w:rsidR="00BD40EA" w:rsidRPr="00E62A23" w:rsidRDefault="00BD40EA" w:rsidP="005A35FE">
            <w:r w:rsidRPr="00E62A23">
              <w:t>Música animada</w:t>
            </w:r>
          </w:p>
        </w:tc>
        <w:tc>
          <w:tcPr>
            <w:tcW w:w="0" w:type="auto"/>
            <w:shd w:val="clear" w:color="auto" w:fill="auto"/>
            <w:vAlign w:val="center"/>
            <w:hideMark/>
          </w:tcPr>
          <w:p w:rsidR="00BD40EA" w:rsidRPr="00E62A23" w:rsidRDefault="00BD40EA" w:rsidP="005A35FE">
            <w:r w:rsidRPr="00E62A23">
              <w:t>Toque suave no braço</w:t>
            </w:r>
          </w:p>
        </w:tc>
        <w:tc>
          <w:tcPr>
            <w:tcW w:w="0" w:type="auto"/>
            <w:shd w:val="clear" w:color="auto" w:fill="auto"/>
            <w:vAlign w:val="center"/>
            <w:hideMark/>
          </w:tcPr>
          <w:p w:rsidR="00BD40EA" w:rsidRPr="00E62A23" w:rsidRDefault="00BD40EA" w:rsidP="005A35FE">
            <w:r w:rsidRPr="00E62A23">
              <w:t>Lavanda</w:t>
            </w:r>
          </w:p>
        </w:tc>
        <w:tc>
          <w:tcPr>
            <w:tcW w:w="0" w:type="auto"/>
            <w:shd w:val="clear" w:color="auto" w:fill="auto"/>
            <w:vAlign w:val="center"/>
            <w:hideMark/>
          </w:tcPr>
          <w:p w:rsidR="00BD40EA" w:rsidRPr="00E62A23" w:rsidRDefault="00BD40EA" w:rsidP="005A35FE">
            <w:r w:rsidRPr="00E62A23">
              <w:t>Frutas doces</w:t>
            </w:r>
          </w:p>
        </w:tc>
      </w:tr>
      <w:tr w:rsidR="00BD40EA" w:rsidRPr="00E62A23" w:rsidTr="00B02549">
        <w:tc>
          <w:tcPr>
            <w:tcW w:w="0" w:type="auto"/>
            <w:shd w:val="clear" w:color="auto" w:fill="auto"/>
            <w:tcMar>
              <w:top w:w="15" w:type="dxa"/>
              <w:left w:w="0" w:type="dxa"/>
              <w:bottom w:w="15" w:type="dxa"/>
              <w:right w:w="15" w:type="dxa"/>
            </w:tcMar>
            <w:vAlign w:val="center"/>
            <w:hideMark/>
          </w:tcPr>
          <w:p w:rsidR="00BD40EA" w:rsidRPr="00E62A23" w:rsidRDefault="00BD40EA" w:rsidP="005A35FE">
            <w:r w:rsidRPr="00E62A23">
              <w:rPr>
                <w:b/>
                <w:bCs/>
              </w:rPr>
              <w:lastRenderedPageBreak/>
              <w:t>3</w:t>
            </w:r>
          </w:p>
        </w:tc>
        <w:tc>
          <w:tcPr>
            <w:tcW w:w="0" w:type="auto"/>
            <w:shd w:val="clear" w:color="auto" w:fill="auto"/>
            <w:vAlign w:val="center"/>
            <w:hideMark/>
          </w:tcPr>
          <w:p w:rsidR="00BD40EA" w:rsidRPr="00E62A23" w:rsidRDefault="00BD40EA" w:rsidP="005A35FE">
            <w:r w:rsidRPr="00E62A23">
              <w:t>Felicidade Serena</w:t>
            </w:r>
          </w:p>
        </w:tc>
        <w:tc>
          <w:tcPr>
            <w:tcW w:w="0" w:type="auto"/>
            <w:shd w:val="clear" w:color="auto" w:fill="auto"/>
            <w:vAlign w:val="center"/>
            <w:hideMark/>
          </w:tcPr>
          <w:p w:rsidR="00BD40EA" w:rsidRPr="00E62A23" w:rsidRDefault="00BD40EA" w:rsidP="005A35FE">
            <w:r w:rsidRPr="00E62A23">
              <w:t>Momento de paz interior</w:t>
            </w:r>
          </w:p>
        </w:tc>
        <w:tc>
          <w:tcPr>
            <w:tcW w:w="0" w:type="auto"/>
            <w:shd w:val="clear" w:color="auto" w:fill="auto"/>
            <w:vAlign w:val="center"/>
            <w:hideMark/>
          </w:tcPr>
          <w:p w:rsidR="00BD40EA" w:rsidRPr="00E62A23" w:rsidRDefault="00BD40EA" w:rsidP="005A35FE">
            <w:r w:rsidRPr="00E62A23">
              <w:t>Natureza (mar/verde)</w:t>
            </w:r>
          </w:p>
        </w:tc>
        <w:tc>
          <w:tcPr>
            <w:tcW w:w="0" w:type="auto"/>
            <w:shd w:val="clear" w:color="auto" w:fill="auto"/>
            <w:vAlign w:val="center"/>
            <w:hideMark/>
          </w:tcPr>
          <w:p w:rsidR="00BD40EA" w:rsidRPr="00E62A23" w:rsidRDefault="00BD40EA" w:rsidP="005A35FE">
            <w:r w:rsidRPr="00E62A23">
              <w:t>Silêncio contemplativo</w:t>
            </w:r>
          </w:p>
        </w:tc>
        <w:tc>
          <w:tcPr>
            <w:tcW w:w="0" w:type="auto"/>
            <w:shd w:val="clear" w:color="auto" w:fill="auto"/>
            <w:vAlign w:val="center"/>
            <w:hideMark/>
          </w:tcPr>
          <w:p w:rsidR="00BD40EA" w:rsidRPr="00E62A23" w:rsidRDefault="00BD40EA" w:rsidP="005A35FE">
            <w:r w:rsidRPr="00E62A23">
              <w:t>Tecidos macios</w:t>
            </w:r>
          </w:p>
        </w:tc>
        <w:tc>
          <w:tcPr>
            <w:tcW w:w="0" w:type="auto"/>
            <w:shd w:val="clear" w:color="auto" w:fill="auto"/>
            <w:vAlign w:val="center"/>
            <w:hideMark/>
          </w:tcPr>
          <w:p w:rsidR="00BD40EA" w:rsidRPr="00E62A23" w:rsidRDefault="00BD40EA" w:rsidP="005A35FE">
            <w:r w:rsidRPr="00E62A23">
              <w:t>Pinheiro</w:t>
            </w:r>
          </w:p>
        </w:tc>
        <w:tc>
          <w:tcPr>
            <w:tcW w:w="0" w:type="auto"/>
            <w:shd w:val="clear" w:color="auto" w:fill="auto"/>
            <w:vAlign w:val="center"/>
            <w:hideMark/>
          </w:tcPr>
          <w:p w:rsidR="00BD40EA" w:rsidRPr="00E62A23" w:rsidRDefault="00BD40EA" w:rsidP="005A35FE">
            <w:r w:rsidRPr="00E62A23">
              <w:t>Chá de camomila</w:t>
            </w:r>
          </w:p>
        </w:tc>
      </w:tr>
      <w:tr w:rsidR="00BD40EA" w:rsidRPr="00E62A23" w:rsidTr="00B02549">
        <w:tc>
          <w:tcPr>
            <w:tcW w:w="0" w:type="auto"/>
            <w:shd w:val="clear" w:color="auto" w:fill="auto"/>
            <w:tcMar>
              <w:top w:w="15" w:type="dxa"/>
              <w:left w:w="0" w:type="dxa"/>
              <w:bottom w:w="15" w:type="dxa"/>
              <w:right w:w="15" w:type="dxa"/>
            </w:tcMar>
            <w:vAlign w:val="center"/>
            <w:hideMark/>
          </w:tcPr>
          <w:p w:rsidR="00BD40EA" w:rsidRPr="00E62A23" w:rsidRDefault="00BD40EA" w:rsidP="005A35FE">
            <w:r w:rsidRPr="00E62A23">
              <w:rPr>
                <w:b/>
                <w:bCs/>
              </w:rPr>
              <w:t>4</w:t>
            </w:r>
          </w:p>
        </w:tc>
        <w:tc>
          <w:tcPr>
            <w:tcW w:w="0" w:type="auto"/>
            <w:shd w:val="clear" w:color="auto" w:fill="auto"/>
            <w:vAlign w:val="center"/>
            <w:hideMark/>
          </w:tcPr>
          <w:p w:rsidR="00BD40EA" w:rsidRPr="00E62A23" w:rsidRDefault="00BD40EA" w:rsidP="005A35FE">
            <w:r w:rsidRPr="00E62A23">
              <w:t>Satisfação</w:t>
            </w:r>
          </w:p>
        </w:tc>
        <w:tc>
          <w:tcPr>
            <w:tcW w:w="0" w:type="auto"/>
            <w:shd w:val="clear" w:color="auto" w:fill="auto"/>
            <w:vAlign w:val="center"/>
            <w:hideMark/>
          </w:tcPr>
          <w:p w:rsidR="00BD40EA" w:rsidRPr="00E62A23" w:rsidRDefault="00BD40EA" w:rsidP="005A35FE">
            <w:r w:rsidRPr="00E62A23">
              <w:t>Reconhecimento pessoal</w:t>
            </w:r>
          </w:p>
        </w:tc>
        <w:tc>
          <w:tcPr>
            <w:tcW w:w="0" w:type="auto"/>
            <w:shd w:val="clear" w:color="auto" w:fill="auto"/>
            <w:vAlign w:val="center"/>
            <w:hideMark/>
          </w:tcPr>
          <w:p w:rsidR="00BD40EA" w:rsidRPr="00E62A23" w:rsidRDefault="00BD40EA" w:rsidP="005A35FE">
            <w:r w:rsidRPr="00E62A23">
              <w:t>Objetos familiares</w:t>
            </w:r>
          </w:p>
        </w:tc>
        <w:tc>
          <w:tcPr>
            <w:tcW w:w="0" w:type="auto"/>
            <w:shd w:val="clear" w:color="auto" w:fill="auto"/>
            <w:vAlign w:val="center"/>
            <w:hideMark/>
          </w:tcPr>
          <w:p w:rsidR="00BD40EA" w:rsidRPr="00E62A23" w:rsidRDefault="00BD40EA" w:rsidP="005A35FE">
            <w:r w:rsidRPr="00E62A23">
              <w:t>Palavras de apreço</w:t>
            </w:r>
          </w:p>
        </w:tc>
        <w:tc>
          <w:tcPr>
            <w:tcW w:w="0" w:type="auto"/>
            <w:shd w:val="clear" w:color="auto" w:fill="auto"/>
            <w:vAlign w:val="center"/>
            <w:hideMark/>
          </w:tcPr>
          <w:p w:rsidR="00BD40EA" w:rsidRPr="00E62A23" w:rsidRDefault="00BD40EA" w:rsidP="005A35FE">
            <w:r w:rsidRPr="00E62A23">
              <w:t>Aperto de mão firme</w:t>
            </w:r>
          </w:p>
        </w:tc>
        <w:tc>
          <w:tcPr>
            <w:tcW w:w="0" w:type="auto"/>
            <w:shd w:val="clear" w:color="auto" w:fill="auto"/>
            <w:vAlign w:val="center"/>
            <w:hideMark/>
          </w:tcPr>
          <w:p w:rsidR="00BD40EA" w:rsidRPr="00E62A23" w:rsidRDefault="00BD40EA" w:rsidP="005A35FE">
            <w:r w:rsidRPr="00E62A23">
              <w:t>Pão assando</w:t>
            </w:r>
          </w:p>
        </w:tc>
        <w:tc>
          <w:tcPr>
            <w:tcW w:w="0" w:type="auto"/>
            <w:shd w:val="clear" w:color="auto" w:fill="auto"/>
            <w:vAlign w:val="center"/>
            <w:hideMark/>
          </w:tcPr>
          <w:p w:rsidR="00BD40EA" w:rsidRPr="00E62A23" w:rsidRDefault="00BD40EA" w:rsidP="005A35FE">
            <w:r w:rsidRPr="00E62A23">
              <w:t>Comida caseira</w:t>
            </w:r>
          </w:p>
        </w:tc>
      </w:tr>
      <w:tr w:rsidR="00BD40EA" w:rsidRPr="00E62A23" w:rsidTr="00B02549">
        <w:tc>
          <w:tcPr>
            <w:tcW w:w="0" w:type="auto"/>
            <w:shd w:val="clear" w:color="auto" w:fill="auto"/>
            <w:tcMar>
              <w:top w:w="15" w:type="dxa"/>
              <w:left w:w="0" w:type="dxa"/>
              <w:bottom w:w="15" w:type="dxa"/>
              <w:right w:w="15" w:type="dxa"/>
            </w:tcMar>
            <w:vAlign w:val="center"/>
            <w:hideMark/>
          </w:tcPr>
          <w:p w:rsidR="00BD40EA" w:rsidRPr="00E62A23" w:rsidRDefault="00BD40EA" w:rsidP="005A35FE">
            <w:r w:rsidRPr="00E62A23">
              <w:rPr>
                <w:b/>
                <w:bCs/>
              </w:rPr>
              <w:t>5</w:t>
            </w:r>
          </w:p>
        </w:tc>
        <w:tc>
          <w:tcPr>
            <w:tcW w:w="0" w:type="auto"/>
            <w:shd w:val="clear" w:color="auto" w:fill="auto"/>
            <w:vAlign w:val="center"/>
            <w:hideMark/>
          </w:tcPr>
          <w:p w:rsidR="00BD40EA" w:rsidRPr="00E62A23" w:rsidRDefault="00BD40EA" w:rsidP="005A35FE">
            <w:r w:rsidRPr="00E62A23">
              <w:t>Neutralidade</w:t>
            </w:r>
          </w:p>
        </w:tc>
        <w:tc>
          <w:tcPr>
            <w:tcW w:w="0" w:type="auto"/>
            <w:shd w:val="clear" w:color="auto" w:fill="auto"/>
            <w:vAlign w:val="center"/>
            <w:hideMark/>
          </w:tcPr>
          <w:p w:rsidR="00BD40EA" w:rsidRPr="00E62A23" w:rsidRDefault="00BD40EA" w:rsidP="005A35FE">
            <w:r w:rsidRPr="00E62A23">
              <w:t>Fadiga emocional</w:t>
            </w:r>
          </w:p>
        </w:tc>
        <w:tc>
          <w:tcPr>
            <w:tcW w:w="0" w:type="auto"/>
            <w:shd w:val="clear" w:color="auto" w:fill="auto"/>
            <w:vAlign w:val="center"/>
            <w:hideMark/>
          </w:tcPr>
          <w:p w:rsidR="00BD40EA" w:rsidRPr="00E62A23" w:rsidRDefault="00BD40EA" w:rsidP="005A35FE">
            <w:r w:rsidRPr="00E62A23">
              <w:t>Tons pastel</w:t>
            </w:r>
          </w:p>
        </w:tc>
        <w:tc>
          <w:tcPr>
            <w:tcW w:w="0" w:type="auto"/>
            <w:shd w:val="clear" w:color="auto" w:fill="auto"/>
            <w:vAlign w:val="center"/>
            <w:hideMark/>
          </w:tcPr>
          <w:p w:rsidR="00BD40EA" w:rsidRPr="00E62A23" w:rsidRDefault="00BD40EA" w:rsidP="005A35FE">
            <w:r w:rsidRPr="00E62A23">
              <w:t>Ruído branco</w:t>
            </w:r>
          </w:p>
        </w:tc>
        <w:tc>
          <w:tcPr>
            <w:tcW w:w="0" w:type="auto"/>
            <w:shd w:val="clear" w:color="auto" w:fill="auto"/>
            <w:vAlign w:val="center"/>
            <w:hideMark/>
          </w:tcPr>
          <w:p w:rsidR="00BD40EA" w:rsidRPr="00E62A23" w:rsidRDefault="00BD40EA" w:rsidP="005A35FE">
            <w:r w:rsidRPr="00E62A23">
              <w:t>Superfícies neutras</w:t>
            </w:r>
          </w:p>
        </w:tc>
        <w:tc>
          <w:tcPr>
            <w:tcW w:w="0" w:type="auto"/>
            <w:shd w:val="clear" w:color="auto" w:fill="auto"/>
            <w:vAlign w:val="center"/>
            <w:hideMark/>
          </w:tcPr>
          <w:p w:rsidR="00BD40EA" w:rsidRPr="00E62A23" w:rsidRDefault="00BD40EA" w:rsidP="005A35FE">
            <w:r w:rsidRPr="00E62A23">
              <w:t>Ar limpo</w:t>
            </w:r>
          </w:p>
        </w:tc>
        <w:tc>
          <w:tcPr>
            <w:tcW w:w="0" w:type="auto"/>
            <w:shd w:val="clear" w:color="auto" w:fill="auto"/>
            <w:vAlign w:val="center"/>
            <w:hideMark/>
          </w:tcPr>
          <w:p w:rsidR="00BD40EA" w:rsidRPr="00E62A23" w:rsidRDefault="00BD40EA" w:rsidP="005A35FE">
            <w:r w:rsidRPr="00E62A23">
              <w:t>Água</w:t>
            </w:r>
          </w:p>
        </w:tc>
      </w:tr>
      <w:tr w:rsidR="00BD40EA" w:rsidRPr="00E62A23" w:rsidTr="00B02549">
        <w:tc>
          <w:tcPr>
            <w:tcW w:w="0" w:type="auto"/>
            <w:shd w:val="clear" w:color="auto" w:fill="auto"/>
            <w:tcMar>
              <w:top w:w="15" w:type="dxa"/>
              <w:left w:w="0" w:type="dxa"/>
              <w:bottom w:w="15" w:type="dxa"/>
              <w:right w:w="15" w:type="dxa"/>
            </w:tcMar>
            <w:vAlign w:val="center"/>
            <w:hideMark/>
          </w:tcPr>
          <w:p w:rsidR="00BD40EA" w:rsidRPr="00E62A23" w:rsidRDefault="00BD40EA" w:rsidP="005A35FE">
            <w:r w:rsidRPr="00E62A23">
              <w:rPr>
                <w:b/>
                <w:bCs/>
              </w:rPr>
              <w:t>6</w:t>
            </w:r>
          </w:p>
        </w:tc>
        <w:tc>
          <w:tcPr>
            <w:tcW w:w="0" w:type="auto"/>
            <w:shd w:val="clear" w:color="auto" w:fill="auto"/>
            <w:vAlign w:val="center"/>
            <w:hideMark/>
          </w:tcPr>
          <w:p w:rsidR="00BD40EA" w:rsidRPr="00E62A23" w:rsidRDefault="00BD40EA" w:rsidP="005A35FE">
            <w:r w:rsidRPr="00E62A23">
              <w:t>Melancolia</w:t>
            </w:r>
          </w:p>
        </w:tc>
        <w:tc>
          <w:tcPr>
            <w:tcW w:w="0" w:type="auto"/>
            <w:shd w:val="clear" w:color="auto" w:fill="auto"/>
            <w:vAlign w:val="center"/>
            <w:hideMark/>
          </w:tcPr>
          <w:p w:rsidR="00BD40EA" w:rsidRPr="00E62A23" w:rsidRDefault="00BD40EA" w:rsidP="005A35FE">
            <w:r w:rsidRPr="00E62A23">
              <w:t>Perda simbólica</w:t>
            </w:r>
          </w:p>
        </w:tc>
        <w:tc>
          <w:tcPr>
            <w:tcW w:w="0" w:type="auto"/>
            <w:shd w:val="clear" w:color="auto" w:fill="auto"/>
            <w:vAlign w:val="center"/>
            <w:hideMark/>
          </w:tcPr>
          <w:p w:rsidR="00BD40EA" w:rsidRPr="00E62A23" w:rsidRDefault="00BD40EA" w:rsidP="005A35FE">
            <w:r w:rsidRPr="00E62A23">
              <w:t>Fotografias antigas</w:t>
            </w:r>
          </w:p>
        </w:tc>
        <w:tc>
          <w:tcPr>
            <w:tcW w:w="0" w:type="auto"/>
            <w:shd w:val="clear" w:color="auto" w:fill="auto"/>
            <w:vAlign w:val="center"/>
            <w:hideMark/>
          </w:tcPr>
          <w:p w:rsidR="00BD40EA" w:rsidRPr="00E62A23" w:rsidRDefault="00BD40EA" w:rsidP="005A35FE">
            <w:r w:rsidRPr="00E62A23">
              <w:t>Música lenta</w:t>
            </w:r>
          </w:p>
        </w:tc>
        <w:tc>
          <w:tcPr>
            <w:tcW w:w="0" w:type="auto"/>
            <w:shd w:val="clear" w:color="auto" w:fill="auto"/>
            <w:vAlign w:val="center"/>
            <w:hideMark/>
          </w:tcPr>
          <w:p w:rsidR="00BD40EA" w:rsidRPr="00E62A23" w:rsidRDefault="00BD40EA" w:rsidP="005A35FE">
            <w:r w:rsidRPr="00E62A23">
              <w:t>Frio ambiental</w:t>
            </w:r>
          </w:p>
        </w:tc>
        <w:tc>
          <w:tcPr>
            <w:tcW w:w="0" w:type="auto"/>
            <w:shd w:val="clear" w:color="auto" w:fill="auto"/>
            <w:vAlign w:val="center"/>
            <w:hideMark/>
          </w:tcPr>
          <w:p w:rsidR="00BD40EA" w:rsidRPr="00E62A23" w:rsidRDefault="00BD40EA" w:rsidP="005A35FE">
            <w:r w:rsidRPr="00E62A23">
              <w:t>Mofo</w:t>
            </w:r>
          </w:p>
        </w:tc>
        <w:tc>
          <w:tcPr>
            <w:tcW w:w="0" w:type="auto"/>
            <w:shd w:val="clear" w:color="auto" w:fill="auto"/>
            <w:vAlign w:val="center"/>
            <w:hideMark/>
          </w:tcPr>
          <w:p w:rsidR="00BD40EA" w:rsidRPr="00E62A23" w:rsidRDefault="00BD40EA" w:rsidP="005A35FE">
            <w:r w:rsidRPr="00E62A23">
              <w:t>Alimentos sem sabor</w:t>
            </w:r>
          </w:p>
        </w:tc>
      </w:tr>
      <w:tr w:rsidR="00BD40EA" w:rsidRPr="00E62A23" w:rsidTr="00B02549">
        <w:tc>
          <w:tcPr>
            <w:tcW w:w="0" w:type="auto"/>
            <w:shd w:val="clear" w:color="auto" w:fill="auto"/>
            <w:tcMar>
              <w:top w:w="15" w:type="dxa"/>
              <w:left w:w="0" w:type="dxa"/>
              <w:bottom w:w="15" w:type="dxa"/>
              <w:right w:w="15" w:type="dxa"/>
            </w:tcMar>
            <w:vAlign w:val="center"/>
            <w:hideMark/>
          </w:tcPr>
          <w:p w:rsidR="00BD40EA" w:rsidRPr="00E62A23" w:rsidRDefault="00BD40EA" w:rsidP="005A35FE">
            <w:r w:rsidRPr="00E62A23">
              <w:rPr>
                <w:b/>
                <w:bCs/>
              </w:rPr>
              <w:t>7</w:t>
            </w:r>
          </w:p>
        </w:tc>
        <w:tc>
          <w:tcPr>
            <w:tcW w:w="0" w:type="auto"/>
            <w:shd w:val="clear" w:color="auto" w:fill="auto"/>
            <w:vAlign w:val="center"/>
            <w:hideMark/>
          </w:tcPr>
          <w:p w:rsidR="00BD40EA" w:rsidRPr="00E62A23" w:rsidRDefault="00BD40EA" w:rsidP="005A35FE">
            <w:r w:rsidRPr="00E62A23">
              <w:t>Desânimo</w:t>
            </w:r>
          </w:p>
        </w:tc>
        <w:tc>
          <w:tcPr>
            <w:tcW w:w="0" w:type="auto"/>
            <w:shd w:val="clear" w:color="auto" w:fill="auto"/>
            <w:vAlign w:val="center"/>
            <w:hideMark/>
          </w:tcPr>
          <w:p w:rsidR="00BD40EA" w:rsidRPr="00E62A23" w:rsidRDefault="00BD40EA" w:rsidP="005A35FE">
            <w:r w:rsidRPr="00E62A23">
              <w:t>Falha repetida</w:t>
            </w:r>
          </w:p>
        </w:tc>
        <w:tc>
          <w:tcPr>
            <w:tcW w:w="0" w:type="auto"/>
            <w:shd w:val="clear" w:color="auto" w:fill="auto"/>
            <w:vAlign w:val="center"/>
            <w:hideMark/>
          </w:tcPr>
          <w:p w:rsidR="00BD40EA" w:rsidRPr="00E62A23" w:rsidRDefault="00BD40EA" w:rsidP="005A35FE">
            <w:r w:rsidRPr="00E62A23">
              <w:t>Ambientes desorganizados</w:t>
            </w:r>
          </w:p>
        </w:tc>
        <w:tc>
          <w:tcPr>
            <w:tcW w:w="0" w:type="auto"/>
            <w:shd w:val="clear" w:color="auto" w:fill="auto"/>
            <w:vAlign w:val="center"/>
            <w:hideMark/>
          </w:tcPr>
          <w:p w:rsidR="00BD40EA" w:rsidRPr="00E62A23" w:rsidRDefault="00BD40EA" w:rsidP="005A35FE">
            <w:r w:rsidRPr="00E62A23">
              <w:t>Vozes críticas</w:t>
            </w:r>
          </w:p>
        </w:tc>
        <w:tc>
          <w:tcPr>
            <w:tcW w:w="0" w:type="auto"/>
            <w:shd w:val="clear" w:color="auto" w:fill="auto"/>
            <w:vAlign w:val="center"/>
            <w:hideMark/>
          </w:tcPr>
          <w:p w:rsidR="00BD40EA" w:rsidRPr="00E62A23" w:rsidRDefault="00BD40EA" w:rsidP="005A35FE">
            <w:r w:rsidRPr="00E62A23">
              <w:t>Peso nos ombros</w:t>
            </w:r>
          </w:p>
        </w:tc>
        <w:tc>
          <w:tcPr>
            <w:tcW w:w="0" w:type="auto"/>
            <w:shd w:val="clear" w:color="auto" w:fill="auto"/>
            <w:vAlign w:val="center"/>
            <w:hideMark/>
          </w:tcPr>
          <w:p w:rsidR="00BD40EA" w:rsidRPr="00E62A23" w:rsidRDefault="00BD40EA" w:rsidP="005A35FE">
            <w:r w:rsidRPr="00E62A23">
              <w:t>Desinfetante</w:t>
            </w:r>
          </w:p>
        </w:tc>
        <w:tc>
          <w:tcPr>
            <w:tcW w:w="0" w:type="auto"/>
            <w:shd w:val="clear" w:color="auto" w:fill="auto"/>
            <w:vAlign w:val="center"/>
            <w:hideMark/>
          </w:tcPr>
          <w:p w:rsidR="00BD40EA" w:rsidRPr="00E62A23" w:rsidRDefault="00BD40EA" w:rsidP="005A35FE">
            <w:r w:rsidRPr="00E62A23">
              <w:t>Comida requentada</w:t>
            </w:r>
          </w:p>
        </w:tc>
      </w:tr>
      <w:tr w:rsidR="00BD40EA" w:rsidRPr="00E62A23" w:rsidTr="00B02549">
        <w:tc>
          <w:tcPr>
            <w:tcW w:w="0" w:type="auto"/>
            <w:shd w:val="clear" w:color="auto" w:fill="auto"/>
            <w:tcMar>
              <w:top w:w="15" w:type="dxa"/>
              <w:left w:w="0" w:type="dxa"/>
              <w:bottom w:w="15" w:type="dxa"/>
              <w:right w:w="15" w:type="dxa"/>
            </w:tcMar>
            <w:vAlign w:val="center"/>
            <w:hideMark/>
          </w:tcPr>
          <w:p w:rsidR="00BD40EA" w:rsidRPr="00E62A23" w:rsidRDefault="00BD40EA" w:rsidP="005A35FE">
            <w:r w:rsidRPr="00E62A23">
              <w:rPr>
                <w:b/>
                <w:bCs/>
              </w:rPr>
              <w:t>8</w:t>
            </w:r>
          </w:p>
        </w:tc>
        <w:tc>
          <w:tcPr>
            <w:tcW w:w="0" w:type="auto"/>
            <w:shd w:val="clear" w:color="auto" w:fill="auto"/>
            <w:vAlign w:val="center"/>
            <w:hideMark/>
          </w:tcPr>
          <w:p w:rsidR="00BD40EA" w:rsidRPr="00E62A23" w:rsidRDefault="00BD40EA" w:rsidP="005A35FE">
            <w:r w:rsidRPr="00E62A23">
              <w:t>Tristeza Ativa</w:t>
            </w:r>
          </w:p>
        </w:tc>
        <w:tc>
          <w:tcPr>
            <w:tcW w:w="0" w:type="auto"/>
            <w:shd w:val="clear" w:color="auto" w:fill="auto"/>
            <w:vAlign w:val="center"/>
            <w:hideMark/>
          </w:tcPr>
          <w:p w:rsidR="00BD40EA" w:rsidRPr="00E62A23" w:rsidRDefault="00BD40EA" w:rsidP="005A35FE">
            <w:r w:rsidRPr="00E62A23">
              <w:t>Rejeição afetiva</w:t>
            </w:r>
          </w:p>
        </w:tc>
        <w:tc>
          <w:tcPr>
            <w:tcW w:w="0" w:type="auto"/>
            <w:shd w:val="clear" w:color="auto" w:fill="auto"/>
            <w:vAlign w:val="center"/>
            <w:hideMark/>
          </w:tcPr>
          <w:p w:rsidR="00BD40EA" w:rsidRPr="00E62A23" w:rsidRDefault="00BD40EA" w:rsidP="005A35FE">
            <w:r w:rsidRPr="00E62A23">
              <w:t>Chuva na janela</w:t>
            </w:r>
          </w:p>
        </w:tc>
        <w:tc>
          <w:tcPr>
            <w:tcW w:w="0" w:type="auto"/>
            <w:shd w:val="clear" w:color="auto" w:fill="auto"/>
            <w:vAlign w:val="center"/>
            <w:hideMark/>
          </w:tcPr>
          <w:p w:rsidR="00BD40EA" w:rsidRPr="00E62A23" w:rsidRDefault="00BD40EA" w:rsidP="005A35FE">
            <w:r w:rsidRPr="00E62A23">
              <w:t>Choro</w:t>
            </w:r>
          </w:p>
        </w:tc>
        <w:tc>
          <w:tcPr>
            <w:tcW w:w="0" w:type="auto"/>
            <w:shd w:val="clear" w:color="auto" w:fill="auto"/>
            <w:vAlign w:val="center"/>
            <w:hideMark/>
          </w:tcPr>
          <w:p w:rsidR="00BD40EA" w:rsidRPr="00E62A23" w:rsidRDefault="00BD40EA" w:rsidP="005A35FE">
            <w:r w:rsidRPr="00E62A23">
              <w:t>Lenço úmido</w:t>
            </w:r>
          </w:p>
        </w:tc>
        <w:tc>
          <w:tcPr>
            <w:tcW w:w="0" w:type="auto"/>
            <w:shd w:val="clear" w:color="auto" w:fill="auto"/>
            <w:vAlign w:val="center"/>
            <w:hideMark/>
          </w:tcPr>
          <w:p w:rsidR="00BD40EA" w:rsidRPr="00E62A23" w:rsidRDefault="00BD40EA" w:rsidP="005A35FE">
            <w:r w:rsidRPr="00E62A23">
              <w:t>Remédios</w:t>
            </w:r>
          </w:p>
        </w:tc>
        <w:tc>
          <w:tcPr>
            <w:tcW w:w="0" w:type="auto"/>
            <w:shd w:val="clear" w:color="auto" w:fill="auto"/>
            <w:vAlign w:val="center"/>
            <w:hideMark/>
          </w:tcPr>
          <w:p w:rsidR="00BD40EA" w:rsidRPr="00E62A23" w:rsidRDefault="00BD40EA" w:rsidP="005A35FE">
            <w:r w:rsidRPr="00E62A23">
              <w:t>Gosto metálico</w:t>
            </w:r>
          </w:p>
        </w:tc>
      </w:tr>
      <w:tr w:rsidR="00BD40EA" w:rsidRPr="00E62A23" w:rsidTr="00B02549">
        <w:tc>
          <w:tcPr>
            <w:tcW w:w="0" w:type="auto"/>
            <w:shd w:val="clear" w:color="auto" w:fill="auto"/>
            <w:tcMar>
              <w:top w:w="15" w:type="dxa"/>
              <w:left w:w="0" w:type="dxa"/>
              <w:bottom w:w="15" w:type="dxa"/>
              <w:right w:w="15" w:type="dxa"/>
            </w:tcMar>
            <w:vAlign w:val="center"/>
            <w:hideMark/>
          </w:tcPr>
          <w:p w:rsidR="00BD40EA" w:rsidRPr="00E62A23" w:rsidRDefault="00BD40EA" w:rsidP="005A35FE">
            <w:r w:rsidRPr="00E62A23">
              <w:rPr>
                <w:b/>
                <w:bCs/>
              </w:rPr>
              <w:t>9</w:t>
            </w:r>
          </w:p>
        </w:tc>
        <w:tc>
          <w:tcPr>
            <w:tcW w:w="0" w:type="auto"/>
            <w:shd w:val="clear" w:color="auto" w:fill="auto"/>
            <w:vAlign w:val="center"/>
            <w:hideMark/>
          </w:tcPr>
          <w:p w:rsidR="00BD40EA" w:rsidRPr="00E62A23" w:rsidRDefault="00BD40EA" w:rsidP="005A35FE">
            <w:r w:rsidRPr="00E62A23">
              <w:t>Angústia</w:t>
            </w:r>
          </w:p>
        </w:tc>
        <w:tc>
          <w:tcPr>
            <w:tcW w:w="0" w:type="auto"/>
            <w:shd w:val="clear" w:color="auto" w:fill="auto"/>
            <w:vAlign w:val="center"/>
            <w:hideMark/>
          </w:tcPr>
          <w:p w:rsidR="00BD40EA" w:rsidRPr="00E62A23" w:rsidRDefault="00BD40EA" w:rsidP="005A35FE">
            <w:r w:rsidRPr="00E62A23">
              <w:t>Trauma recente</w:t>
            </w:r>
          </w:p>
        </w:tc>
        <w:tc>
          <w:tcPr>
            <w:tcW w:w="0" w:type="auto"/>
            <w:shd w:val="clear" w:color="auto" w:fill="auto"/>
            <w:vAlign w:val="center"/>
            <w:hideMark/>
          </w:tcPr>
          <w:p w:rsidR="00BD40EA" w:rsidRPr="00E62A23" w:rsidRDefault="00BD40EA" w:rsidP="005A35FE">
            <w:r w:rsidRPr="00E62A23">
              <w:t>Escuridão</w:t>
            </w:r>
          </w:p>
        </w:tc>
        <w:tc>
          <w:tcPr>
            <w:tcW w:w="0" w:type="auto"/>
            <w:shd w:val="clear" w:color="auto" w:fill="auto"/>
            <w:vAlign w:val="center"/>
            <w:hideMark/>
          </w:tcPr>
          <w:p w:rsidR="00BD40EA" w:rsidRPr="00E62A23" w:rsidRDefault="00BD40EA" w:rsidP="005A35FE">
            <w:r w:rsidRPr="00E62A23">
              <w:t>Gritos distantes</w:t>
            </w:r>
          </w:p>
        </w:tc>
        <w:tc>
          <w:tcPr>
            <w:tcW w:w="0" w:type="auto"/>
            <w:shd w:val="clear" w:color="auto" w:fill="auto"/>
            <w:vAlign w:val="center"/>
            <w:hideMark/>
          </w:tcPr>
          <w:p w:rsidR="00BD40EA" w:rsidRPr="00E62A23" w:rsidRDefault="00BD40EA" w:rsidP="005A35FE">
            <w:r w:rsidRPr="00E62A23">
              <w:t>Pressão no peito</w:t>
            </w:r>
          </w:p>
        </w:tc>
        <w:tc>
          <w:tcPr>
            <w:tcW w:w="0" w:type="auto"/>
            <w:shd w:val="clear" w:color="auto" w:fill="auto"/>
            <w:vAlign w:val="center"/>
            <w:hideMark/>
          </w:tcPr>
          <w:p w:rsidR="00BD40EA" w:rsidRPr="00E62A23" w:rsidRDefault="00BD40EA" w:rsidP="005A35FE">
            <w:r w:rsidRPr="00E62A23">
              <w:t>Suor</w:t>
            </w:r>
          </w:p>
        </w:tc>
        <w:tc>
          <w:tcPr>
            <w:tcW w:w="0" w:type="auto"/>
            <w:shd w:val="clear" w:color="auto" w:fill="auto"/>
            <w:vAlign w:val="center"/>
            <w:hideMark/>
          </w:tcPr>
          <w:p w:rsidR="00BD40EA" w:rsidRPr="00E62A23" w:rsidRDefault="00BD40EA" w:rsidP="005A35FE">
            <w:r w:rsidRPr="00E62A23">
              <w:t>Bile (gosto amargo)</w:t>
            </w:r>
          </w:p>
        </w:tc>
      </w:tr>
      <w:tr w:rsidR="00BD40EA" w:rsidRPr="00E62A23" w:rsidTr="00B02549">
        <w:tc>
          <w:tcPr>
            <w:tcW w:w="0" w:type="auto"/>
            <w:shd w:val="clear" w:color="auto" w:fill="auto"/>
            <w:tcMar>
              <w:top w:w="15" w:type="dxa"/>
              <w:left w:w="0" w:type="dxa"/>
              <w:bottom w:w="15" w:type="dxa"/>
              <w:right w:w="15" w:type="dxa"/>
            </w:tcMar>
            <w:vAlign w:val="center"/>
            <w:hideMark/>
          </w:tcPr>
          <w:p w:rsidR="00BD40EA" w:rsidRPr="00E62A23" w:rsidRDefault="00BD40EA" w:rsidP="005A35FE">
            <w:r w:rsidRPr="00E62A23">
              <w:rPr>
                <w:b/>
                <w:bCs/>
              </w:rPr>
              <w:t>10</w:t>
            </w:r>
          </w:p>
        </w:tc>
        <w:tc>
          <w:tcPr>
            <w:tcW w:w="0" w:type="auto"/>
            <w:shd w:val="clear" w:color="auto" w:fill="auto"/>
            <w:vAlign w:val="center"/>
            <w:hideMark/>
          </w:tcPr>
          <w:p w:rsidR="00BD40EA" w:rsidRPr="00E62A23" w:rsidRDefault="00BD40EA" w:rsidP="005A35FE">
            <w:r w:rsidRPr="00E62A23">
              <w:t>Desespero</w:t>
            </w:r>
          </w:p>
        </w:tc>
        <w:tc>
          <w:tcPr>
            <w:tcW w:w="0" w:type="auto"/>
            <w:shd w:val="clear" w:color="auto" w:fill="auto"/>
            <w:vAlign w:val="center"/>
            <w:hideMark/>
          </w:tcPr>
          <w:p w:rsidR="00BD40EA" w:rsidRPr="00E62A23" w:rsidRDefault="00BD40EA" w:rsidP="005A35FE">
            <w:r w:rsidRPr="00E62A23">
              <w:t>Ruína financeira</w:t>
            </w:r>
          </w:p>
        </w:tc>
        <w:tc>
          <w:tcPr>
            <w:tcW w:w="0" w:type="auto"/>
            <w:shd w:val="clear" w:color="auto" w:fill="auto"/>
            <w:vAlign w:val="center"/>
            <w:hideMark/>
          </w:tcPr>
          <w:p w:rsidR="00BD40EA" w:rsidRPr="00E62A23" w:rsidRDefault="00BD40EA" w:rsidP="005A35FE">
            <w:r w:rsidRPr="00E62A23">
              <w:t>Locais abandonados</w:t>
            </w:r>
          </w:p>
        </w:tc>
        <w:tc>
          <w:tcPr>
            <w:tcW w:w="0" w:type="auto"/>
            <w:shd w:val="clear" w:color="auto" w:fill="auto"/>
            <w:vAlign w:val="center"/>
            <w:hideMark/>
          </w:tcPr>
          <w:p w:rsidR="00BD40EA" w:rsidRPr="00E62A23" w:rsidRDefault="00BD40EA" w:rsidP="005A35FE">
            <w:r w:rsidRPr="00E62A23">
              <w:t>Silêncio opressivo</w:t>
            </w:r>
          </w:p>
        </w:tc>
        <w:tc>
          <w:tcPr>
            <w:tcW w:w="0" w:type="auto"/>
            <w:shd w:val="clear" w:color="auto" w:fill="auto"/>
            <w:vAlign w:val="center"/>
            <w:hideMark/>
          </w:tcPr>
          <w:p w:rsidR="00BD40EA" w:rsidRPr="00E62A23" w:rsidRDefault="00BD40EA" w:rsidP="005A35FE">
            <w:r w:rsidRPr="00E62A23">
              <w:t>Automutilação</w:t>
            </w:r>
          </w:p>
        </w:tc>
        <w:tc>
          <w:tcPr>
            <w:tcW w:w="0" w:type="auto"/>
            <w:shd w:val="clear" w:color="auto" w:fill="auto"/>
            <w:vAlign w:val="center"/>
            <w:hideMark/>
          </w:tcPr>
          <w:p w:rsidR="00BD40EA" w:rsidRPr="00E62A23" w:rsidRDefault="00BD40EA" w:rsidP="005A35FE">
            <w:r w:rsidRPr="00E62A23">
              <w:t>Mofo + mofo</w:t>
            </w:r>
          </w:p>
        </w:tc>
        <w:tc>
          <w:tcPr>
            <w:tcW w:w="0" w:type="auto"/>
            <w:shd w:val="clear" w:color="auto" w:fill="auto"/>
            <w:vAlign w:val="center"/>
            <w:hideMark/>
          </w:tcPr>
          <w:p w:rsidR="00BD40EA" w:rsidRPr="00E62A23" w:rsidRDefault="00BD40EA" w:rsidP="005A35FE">
            <w:r w:rsidRPr="00E62A23">
              <w:t>Vinagre</w:t>
            </w:r>
          </w:p>
        </w:tc>
      </w:tr>
      <w:tr w:rsidR="00BD40EA" w:rsidRPr="00E62A23" w:rsidTr="00B02549">
        <w:tc>
          <w:tcPr>
            <w:tcW w:w="0" w:type="auto"/>
            <w:shd w:val="clear" w:color="auto" w:fill="auto"/>
            <w:tcMar>
              <w:top w:w="15" w:type="dxa"/>
              <w:left w:w="0" w:type="dxa"/>
              <w:bottom w:w="15" w:type="dxa"/>
              <w:right w:w="15" w:type="dxa"/>
            </w:tcMar>
            <w:vAlign w:val="center"/>
            <w:hideMark/>
          </w:tcPr>
          <w:p w:rsidR="00BD40EA" w:rsidRPr="00E62A23" w:rsidRDefault="00BD40EA" w:rsidP="005A35FE">
            <w:r w:rsidRPr="00E62A23">
              <w:rPr>
                <w:b/>
                <w:bCs/>
              </w:rPr>
              <w:t>11</w:t>
            </w:r>
          </w:p>
        </w:tc>
        <w:tc>
          <w:tcPr>
            <w:tcW w:w="0" w:type="auto"/>
            <w:shd w:val="clear" w:color="auto" w:fill="auto"/>
            <w:vAlign w:val="center"/>
            <w:hideMark/>
          </w:tcPr>
          <w:p w:rsidR="00BD40EA" w:rsidRPr="00E62A23" w:rsidRDefault="00BD40EA" w:rsidP="005A35FE">
            <w:r w:rsidRPr="00E62A23">
              <w:t>Depressão</w:t>
            </w:r>
          </w:p>
        </w:tc>
        <w:tc>
          <w:tcPr>
            <w:tcW w:w="0" w:type="auto"/>
            <w:shd w:val="clear" w:color="auto" w:fill="auto"/>
            <w:vAlign w:val="center"/>
            <w:hideMark/>
          </w:tcPr>
          <w:p w:rsidR="00BD40EA" w:rsidRPr="00E62A23" w:rsidRDefault="00BD40EA" w:rsidP="005A35FE">
            <w:r w:rsidRPr="00E62A23">
              <w:t>Isolamento prolongado</w:t>
            </w:r>
          </w:p>
        </w:tc>
        <w:tc>
          <w:tcPr>
            <w:tcW w:w="0" w:type="auto"/>
            <w:shd w:val="clear" w:color="auto" w:fill="auto"/>
            <w:vAlign w:val="center"/>
            <w:hideMark/>
          </w:tcPr>
          <w:p w:rsidR="00BD40EA" w:rsidRPr="00E62A23" w:rsidRDefault="00BD40EA" w:rsidP="005A35FE">
            <w:r w:rsidRPr="00E62A23">
              <w:t>Cortinas fechadas</w:t>
            </w:r>
          </w:p>
        </w:tc>
        <w:tc>
          <w:tcPr>
            <w:tcW w:w="0" w:type="auto"/>
            <w:shd w:val="clear" w:color="auto" w:fill="auto"/>
            <w:vAlign w:val="center"/>
            <w:hideMark/>
          </w:tcPr>
          <w:p w:rsidR="00BD40EA" w:rsidRPr="00E62A23" w:rsidRDefault="00BD40EA" w:rsidP="005A35FE">
            <w:r w:rsidRPr="00E62A23">
              <w:t>Zumbido</w:t>
            </w:r>
          </w:p>
        </w:tc>
        <w:tc>
          <w:tcPr>
            <w:tcW w:w="0" w:type="auto"/>
            <w:shd w:val="clear" w:color="auto" w:fill="auto"/>
            <w:vAlign w:val="center"/>
            <w:hideMark/>
          </w:tcPr>
          <w:p w:rsidR="00BD40EA" w:rsidRPr="00E62A23" w:rsidRDefault="00BD40EA" w:rsidP="005A35FE">
            <w:r w:rsidRPr="00E62A23">
              <w:t>Peso nas pernas</w:t>
            </w:r>
          </w:p>
        </w:tc>
        <w:tc>
          <w:tcPr>
            <w:tcW w:w="0" w:type="auto"/>
            <w:shd w:val="clear" w:color="auto" w:fill="auto"/>
            <w:vAlign w:val="center"/>
            <w:hideMark/>
          </w:tcPr>
          <w:p w:rsidR="00BD40EA" w:rsidRPr="00E62A23" w:rsidRDefault="00BD40EA" w:rsidP="005A35FE">
            <w:r w:rsidRPr="00E62A23">
              <w:t>Mofo</w:t>
            </w:r>
          </w:p>
        </w:tc>
        <w:tc>
          <w:tcPr>
            <w:tcW w:w="0" w:type="auto"/>
            <w:shd w:val="clear" w:color="auto" w:fill="auto"/>
            <w:vAlign w:val="center"/>
            <w:hideMark/>
          </w:tcPr>
          <w:p w:rsidR="00BD40EA" w:rsidRPr="00E62A23" w:rsidRDefault="00BD40EA" w:rsidP="005A35FE">
            <w:r w:rsidRPr="00E62A23">
              <w:t>Alimentos estragados</w:t>
            </w:r>
          </w:p>
        </w:tc>
      </w:tr>
      <w:tr w:rsidR="00BD40EA" w:rsidRPr="00E62A23" w:rsidTr="00B02549">
        <w:tc>
          <w:tcPr>
            <w:tcW w:w="0" w:type="auto"/>
            <w:shd w:val="clear" w:color="auto" w:fill="auto"/>
            <w:tcMar>
              <w:top w:w="15" w:type="dxa"/>
              <w:left w:w="0" w:type="dxa"/>
              <w:bottom w:w="15" w:type="dxa"/>
              <w:right w:w="15" w:type="dxa"/>
            </w:tcMar>
            <w:vAlign w:val="center"/>
            <w:hideMark/>
          </w:tcPr>
          <w:p w:rsidR="00BD40EA" w:rsidRPr="00E62A23" w:rsidRDefault="00BD40EA" w:rsidP="005A35FE">
            <w:r w:rsidRPr="00E62A23">
              <w:rPr>
                <w:b/>
                <w:bCs/>
              </w:rPr>
              <w:t>12</w:t>
            </w:r>
          </w:p>
        </w:tc>
        <w:tc>
          <w:tcPr>
            <w:tcW w:w="0" w:type="auto"/>
            <w:shd w:val="clear" w:color="auto" w:fill="auto"/>
            <w:vAlign w:val="center"/>
            <w:hideMark/>
          </w:tcPr>
          <w:p w:rsidR="00BD40EA" w:rsidRPr="00E62A23" w:rsidRDefault="00BD40EA" w:rsidP="005A35FE">
            <w:r w:rsidRPr="00E62A23">
              <w:t>Dor Profunda</w:t>
            </w:r>
          </w:p>
        </w:tc>
        <w:tc>
          <w:tcPr>
            <w:tcW w:w="0" w:type="auto"/>
            <w:shd w:val="clear" w:color="auto" w:fill="auto"/>
            <w:vAlign w:val="center"/>
            <w:hideMark/>
          </w:tcPr>
          <w:p w:rsidR="00BD40EA" w:rsidRPr="00E62A23" w:rsidRDefault="00BD40EA" w:rsidP="005A35FE">
            <w:r w:rsidRPr="00E62A23">
              <w:t>Luto irreparável</w:t>
            </w:r>
          </w:p>
        </w:tc>
        <w:tc>
          <w:tcPr>
            <w:tcW w:w="0" w:type="auto"/>
            <w:shd w:val="clear" w:color="auto" w:fill="auto"/>
            <w:vAlign w:val="center"/>
            <w:hideMark/>
          </w:tcPr>
          <w:p w:rsidR="00BD40EA" w:rsidRPr="00E62A23" w:rsidRDefault="00BD40EA" w:rsidP="005A35FE">
            <w:r w:rsidRPr="00E62A23">
              <w:t>Objetos quebrados</w:t>
            </w:r>
          </w:p>
        </w:tc>
        <w:tc>
          <w:tcPr>
            <w:tcW w:w="0" w:type="auto"/>
            <w:shd w:val="clear" w:color="auto" w:fill="auto"/>
            <w:vAlign w:val="center"/>
            <w:hideMark/>
          </w:tcPr>
          <w:p w:rsidR="00BD40EA" w:rsidRPr="00E62A23" w:rsidRDefault="00BD40EA" w:rsidP="005A35FE">
            <w:r w:rsidRPr="00E62A23">
              <w:t>Lamentos</w:t>
            </w:r>
          </w:p>
        </w:tc>
        <w:tc>
          <w:tcPr>
            <w:tcW w:w="0" w:type="auto"/>
            <w:shd w:val="clear" w:color="auto" w:fill="auto"/>
            <w:vAlign w:val="center"/>
            <w:hideMark/>
          </w:tcPr>
          <w:p w:rsidR="00BD40EA" w:rsidRPr="00E62A23" w:rsidRDefault="00BD40EA" w:rsidP="005A35FE">
            <w:r w:rsidRPr="00E62A23">
              <w:t>Frio extremo</w:t>
            </w:r>
          </w:p>
        </w:tc>
        <w:tc>
          <w:tcPr>
            <w:tcW w:w="0" w:type="auto"/>
            <w:shd w:val="clear" w:color="auto" w:fill="auto"/>
            <w:vAlign w:val="center"/>
            <w:hideMark/>
          </w:tcPr>
          <w:p w:rsidR="00BD40EA" w:rsidRPr="00E62A23" w:rsidRDefault="00BD40EA" w:rsidP="005A35FE">
            <w:r w:rsidRPr="00E62A23">
              <w:t>Formol</w:t>
            </w:r>
          </w:p>
        </w:tc>
        <w:tc>
          <w:tcPr>
            <w:tcW w:w="0" w:type="auto"/>
            <w:shd w:val="clear" w:color="auto" w:fill="auto"/>
            <w:vAlign w:val="center"/>
            <w:hideMark/>
          </w:tcPr>
          <w:p w:rsidR="00BD40EA" w:rsidRPr="00E62A23" w:rsidRDefault="00BD40EA" w:rsidP="005A35FE">
            <w:r w:rsidRPr="00E62A23">
              <w:t>Cinzas</w:t>
            </w:r>
          </w:p>
        </w:tc>
      </w:tr>
    </w:tbl>
    <w:p w:rsidR="00BD40EA" w:rsidRPr="00E62A23" w:rsidRDefault="00000000" w:rsidP="00BD40EA">
      <w:r>
        <w:pict>
          <v:rect id="_x0000_i26532" style="width:0;height:.75pt" o:hralign="center" o:hrstd="t" o:hrnoshade="t" o:hr="t" fillcolor="#f8faff" stroked="f"/>
        </w:pict>
      </w:r>
    </w:p>
    <w:p w:rsidR="00BD40EA" w:rsidRPr="00E62A23" w:rsidRDefault="00BD40EA" w:rsidP="00BD40EA">
      <w:pPr>
        <w:rPr>
          <w:b/>
          <w:bCs/>
        </w:rPr>
      </w:pPr>
      <w:r w:rsidRPr="00E62A23">
        <w:rPr>
          <w:b/>
          <w:bCs/>
        </w:rPr>
        <w:t>ANÁLISE DOS GATILHOS POR ZONA</w:t>
      </w:r>
    </w:p>
    <w:p w:rsidR="00BD40EA" w:rsidRPr="00E62A23" w:rsidRDefault="00BD40EA" w:rsidP="00BD40EA">
      <w:pPr>
        <w:rPr>
          <w:b/>
          <w:bCs/>
        </w:rPr>
      </w:pPr>
      <w:r w:rsidRPr="00E62A23">
        <w:rPr>
          <w:b/>
          <w:bCs/>
        </w:rPr>
        <w:t>Zona da Luz (1-4):</w:t>
      </w:r>
    </w:p>
    <w:p w:rsidR="00BD40EA" w:rsidRPr="00E62A23" w:rsidRDefault="00BD40EA">
      <w:pPr>
        <w:numPr>
          <w:ilvl w:val="0"/>
          <w:numId w:val="76"/>
        </w:numPr>
      </w:pPr>
      <w:r w:rsidRPr="00E62A23">
        <w:rPr>
          <w:b/>
          <w:bCs/>
        </w:rPr>
        <w:t>Visão:</w:t>
      </w:r>
    </w:p>
    <w:p w:rsidR="00BD40EA" w:rsidRPr="00E62A23" w:rsidRDefault="00BD40EA">
      <w:pPr>
        <w:numPr>
          <w:ilvl w:val="1"/>
          <w:numId w:val="76"/>
        </w:numPr>
      </w:pPr>
      <w:r w:rsidRPr="00E62A23">
        <w:t>Ativação do </w:t>
      </w:r>
      <w:r w:rsidRPr="00E62A23">
        <w:rPr>
          <w:b/>
          <w:bCs/>
        </w:rPr>
        <w:t>córtex visual primário</w:t>
      </w:r>
      <w:r w:rsidRPr="00E62A23">
        <w:t> (V1) por cores quentes (600-700nm)</w:t>
      </w:r>
    </w:p>
    <w:p w:rsidR="00BD40EA" w:rsidRPr="00E62A23" w:rsidRDefault="00BD40EA">
      <w:pPr>
        <w:numPr>
          <w:ilvl w:val="1"/>
          <w:numId w:val="76"/>
        </w:numPr>
      </w:pPr>
      <w:r w:rsidRPr="00E62A23">
        <w:rPr>
          <w:b/>
          <w:bCs/>
        </w:rPr>
        <w:t>Exemplo:</w:t>
      </w:r>
      <w:r w:rsidRPr="00E62A23">
        <w:t> Luz dourada (2500K) aumenta serotonina em 20%</w:t>
      </w:r>
    </w:p>
    <w:p w:rsidR="00BD40EA" w:rsidRPr="00E62A23" w:rsidRDefault="00BD40EA">
      <w:pPr>
        <w:numPr>
          <w:ilvl w:val="0"/>
          <w:numId w:val="76"/>
        </w:numPr>
      </w:pPr>
      <w:r w:rsidRPr="00E62A23">
        <w:rPr>
          <w:b/>
          <w:bCs/>
        </w:rPr>
        <w:t>Audição:</w:t>
      </w:r>
    </w:p>
    <w:p w:rsidR="00BD40EA" w:rsidRPr="00E62A23" w:rsidRDefault="00BD40EA">
      <w:pPr>
        <w:numPr>
          <w:ilvl w:val="1"/>
          <w:numId w:val="76"/>
        </w:numPr>
      </w:pPr>
      <w:r w:rsidRPr="00E62A23">
        <w:t>Frequências de 250-500Hz (vozes calorosas) ativam </w:t>
      </w:r>
      <w:r w:rsidRPr="00E62A23">
        <w:rPr>
          <w:b/>
          <w:bCs/>
        </w:rPr>
        <w:t xml:space="preserve">núcleo </w:t>
      </w:r>
      <w:proofErr w:type="spellStart"/>
      <w:r w:rsidRPr="00E62A23">
        <w:rPr>
          <w:b/>
          <w:bCs/>
        </w:rPr>
        <w:t>accumbens</w:t>
      </w:r>
      <w:proofErr w:type="spellEnd"/>
    </w:p>
    <w:p w:rsidR="00BD40EA" w:rsidRPr="00E62A23" w:rsidRDefault="00BD40EA" w:rsidP="00BD40EA">
      <w:pPr>
        <w:rPr>
          <w:b/>
          <w:bCs/>
        </w:rPr>
      </w:pPr>
      <w:r w:rsidRPr="00E62A23">
        <w:rPr>
          <w:b/>
          <w:bCs/>
        </w:rPr>
        <w:t>Zona de Sombra (6-12):</w:t>
      </w:r>
    </w:p>
    <w:p w:rsidR="00BD40EA" w:rsidRPr="00E62A23" w:rsidRDefault="00BD40EA">
      <w:pPr>
        <w:numPr>
          <w:ilvl w:val="0"/>
          <w:numId w:val="77"/>
        </w:numPr>
      </w:pPr>
      <w:r w:rsidRPr="00E62A23">
        <w:rPr>
          <w:b/>
          <w:bCs/>
        </w:rPr>
        <w:lastRenderedPageBreak/>
        <w:t>Olfato:</w:t>
      </w:r>
    </w:p>
    <w:p w:rsidR="00BD40EA" w:rsidRPr="00E62A23" w:rsidRDefault="00BD40EA">
      <w:pPr>
        <w:numPr>
          <w:ilvl w:val="1"/>
          <w:numId w:val="77"/>
        </w:numPr>
      </w:pPr>
      <w:r w:rsidRPr="00E62A23">
        <w:t>Odores amoniacais (nível 7+) disparam </w:t>
      </w:r>
      <w:r w:rsidRPr="00E62A23">
        <w:rPr>
          <w:b/>
          <w:bCs/>
        </w:rPr>
        <w:t>amígdala</w:t>
      </w:r>
      <w:r w:rsidRPr="00E62A23">
        <w:t> em 0.3 segundos</w:t>
      </w:r>
    </w:p>
    <w:p w:rsidR="00BD40EA" w:rsidRPr="00E62A23" w:rsidRDefault="00BD40EA">
      <w:pPr>
        <w:numPr>
          <w:ilvl w:val="0"/>
          <w:numId w:val="77"/>
        </w:numPr>
      </w:pPr>
      <w:r w:rsidRPr="00E62A23">
        <w:rPr>
          <w:b/>
          <w:bCs/>
        </w:rPr>
        <w:t>Paladar:</w:t>
      </w:r>
    </w:p>
    <w:p w:rsidR="00BD40EA" w:rsidRPr="00E62A23" w:rsidRDefault="00BD40EA">
      <w:pPr>
        <w:numPr>
          <w:ilvl w:val="1"/>
          <w:numId w:val="77"/>
        </w:numPr>
      </w:pPr>
      <w:r w:rsidRPr="00E62A23">
        <w:t>Sabores amargos (nível 9+) aumentam </w:t>
      </w:r>
      <w:r w:rsidRPr="00E62A23">
        <w:rPr>
          <w:b/>
          <w:bCs/>
        </w:rPr>
        <w:t>insula anterior</w:t>
      </w:r>
      <w:r w:rsidRPr="00E62A23">
        <w:t> (rede da aversão)</w:t>
      </w:r>
    </w:p>
    <w:p w:rsidR="00BD40EA" w:rsidRPr="00E62A23" w:rsidRDefault="00000000" w:rsidP="00BD40EA">
      <w:r>
        <w:pict>
          <v:rect id="_x0000_i26533" style="width:0;height:.75pt" o:hralign="center" o:hrstd="t" o:hrnoshade="t" o:hr="t" fillcolor="#f8faff" stroked="f"/>
        </w:pict>
      </w:r>
    </w:p>
    <w:p w:rsidR="00BD40EA" w:rsidRPr="00E62A23" w:rsidRDefault="00BD40EA" w:rsidP="00BD40EA">
      <w:pPr>
        <w:rPr>
          <w:b/>
          <w:bCs/>
        </w:rPr>
      </w:pPr>
      <w:r w:rsidRPr="00E62A23">
        <w:rPr>
          <w:b/>
          <w:bCs/>
        </w:rPr>
        <w:t>INTERVENÇÕES SENSORIAIS</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1"/>
        <w:gridCol w:w="3007"/>
        <w:gridCol w:w="2866"/>
      </w:tblGrid>
      <w:tr w:rsidR="00BD40EA" w:rsidRPr="00E62A23" w:rsidTr="00836DBB">
        <w:trPr>
          <w:tblHeader/>
        </w:trPr>
        <w:tc>
          <w:tcPr>
            <w:tcW w:w="0" w:type="auto"/>
            <w:shd w:val="clear" w:color="auto" w:fill="auto"/>
            <w:tcMar>
              <w:top w:w="15" w:type="dxa"/>
              <w:left w:w="0" w:type="dxa"/>
              <w:bottom w:w="15" w:type="dxa"/>
              <w:right w:w="15" w:type="dxa"/>
            </w:tcMar>
            <w:vAlign w:val="center"/>
            <w:hideMark/>
          </w:tcPr>
          <w:p w:rsidR="00BD40EA" w:rsidRPr="00E62A23" w:rsidRDefault="00BD40EA" w:rsidP="005A35FE">
            <w:pPr>
              <w:rPr>
                <w:b/>
                <w:bCs/>
              </w:rPr>
            </w:pPr>
            <w:r w:rsidRPr="00E62A23">
              <w:rPr>
                <w:b/>
                <w:bCs/>
              </w:rPr>
              <w:t>Nível</w:t>
            </w:r>
          </w:p>
        </w:tc>
        <w:tc>
          <w:tcPr>
            <w:tcW w:w="0" w:type="auto"/>
            <w:shd w:val="clear" w:color="auto" w:fill="auto"/>
            <w:vAlign w:val="center"/>
            <w:hideMark/>
          </w:tcPr>
          <w:p w:rsidR="00BD40EA" w:rsidRPr="00E62A23" w:rsidRDefault="00BD40EA" w:rsidP="005A35FE">
            <w:pPr>
              <w:rPr>
                <w:b/>
                <w:bCs/>
              </w:rPr>
            </w:pPr>
            <w:r w:rsidRPr="00E62A23">
              <w:rPr>
                <w:b/>
                <w:bCs/>
              </w:rPr>
              <w:t>Terapia Recomendada</w:t>
            </w:r>
          </w:p>
        </w:tc>
        <w:tc>
          <w:tcPr>
            <w:tcW w:w="0" w:type="auto"/>
            <w:shd w:val="clear" w:color="auto" w:fill="auto"/>
            <w:vAlign w:val="center"/>
            <w:hideMark/>
          </w:tcPr>
          <w:p w:rsidR="00BD40EA" w:rsidRPr="00E62A23" w:rsidRDefault="00BD40EA" w:rsidP="005A35FE">
            <w:pPr>
              <w:rPr>
                <w:b/>
                <w:bCs/>
              </w:rPr>
            </w:pPr>
            <w:r w:rsidRPr="00E62A23">
              <w:rPr>
                <w:b/>
                <w:bCs/>
              </w:rPr>
              <w:t>Efeito Neurofisiológico</w:t>
            </w:r>
          </w:p>
        </w:tc>
      </w:tr>
      <w:tr w:rsidR="00BD40EA" w:rsidRPr="00E62A23" w:rsidTr="00836DBB">
        <w:tc>
          <w:tcPr>
            <w:tcW w:w="0" w:type="auto"/>
            <w:shd w:val="clear" w:color="auto" w:fill="auto"/>
            <w:tcMar>
              <w:top w:w="15" w:type="dxa"/>
              <w:left w:w="0" w:type="dxa"/>
              <w:bottom w:w="15" w:type="dxa"/>
              <w:right w:w="15" w:type="dxa"/>
            </w:tcMar>
            <w:vAlign w:val="center"/>
            <w:hideMark/>
          </w:tcPr>
          <w:p w:rsidR="00BD40EA" w:rsidRPr="00E62A23" w:rsidRDefault="00BD40EA" w:rsidP="005A35FE">
            <w:r w:rsidRPr="00E62A23">
              <w:rPr>
                <w:b/>
                <w:bCs/>
              </w:rPr>
              <w:t>3</w:t>
            </w:r>
          </w:p>
        </w:tc>
        <w:tc>
          <w:tcPr>
            <w:tcW w:w="0" w:type="auto"/>
            <w:shd w:val="clear" w:color="auto" w:fill="auto"/>
            <w:vAlign w:val="center"/>
            <w:hideMark/>
          </w:tcPr>
          <w:p w:rsidR="00BD40EA" w:rsidRPr="00E62A23" w:rsidRDefault="00BD40EA" w:rsidP="005A35FE">
            <w:r w:rsidRPr="00E62A23">
              <w:t>Banho de floresta (</w:t>
            </w:r>
            <w:proofErr w:type="spellStart"/>
            <w:r w:rsidRPr="00E62A23">
              <w:t>Shinrin-yoku</w:t>
            </w:r>
            <w:proofErr w:type="spellEnd"/>
            <w:r w:rsidRPr="00E62A23">
              <w:t>)</w:t>
            </w:r>
          </w:p>
        </w:tc>
        <w:tc>
          <w:tcPr>
            <w:tcW w:w="0" w:type="auto"/>
            <w:shd w:val="clear" w:color="auto" w:fill="auto"/>
            <w:vAlign w:val="center"/>
            <w:hideMark/>
          </w:tcPr>
          <w:p w:rsidR="00BD40EA" w:rsidRPr="00E62A23" w:rsidRDefault="00BD40EA" w:rsidP="005A35FE">
            <w:r w:rsidRPr="00E62A23">
              <w:t>Aumento de células NK em 40%</w:t>
            </w:r>
          </w:p>
        </w:tc>
      </w:tr>
      <w:tr w:rsidR="00BD40EA" w:rsidRPr="00E62A23" w:rsidTr="00836DBB">
        <w:tc>
          <w:tcPr>
            <w:tcW w:w="0" w:type="auto"/>
            <w:shd w:val="clear" w:color="auto" w:fill="auto"/>
            <w:tcMar>
              <w:top w:w="15" w:type="dxa"/>
              <w:left w:w="0" w:type="dxa"/>
              <w:bottom w:w="15" w:type="dxa"/>
              <w:right w:w="15" w:type="dxa"/>
            </w:tcMar>
            <w:vAlign w:val="center"/>
            <w:hideMark/>
          </w:tcPr>
          <w:p w:rsidR="00BD40EA" w:rsidRPr="00E62A23" w:rsidRDefault="00BD40EA" w:rsidP="005A35FE">
            <w:r w:rsidRPr="00E62A23">
              <w:rPr>
                <w:b/>
                <w:bCs/>
              </w:rPr>
              <w:t>6</w:t>
            </w:r>
          </w:p>
        </w:tc>
        <w:tc>
          <w:tcPr>
            <w:tcW w:w="0" w:type="auto"/>
            <w:shd w:val="clear" w:color="auto" w:fill="auto"/>
            <w:vAlign w:val="center"/>
            <w:hideMark/>
          </w:tcPr>
          <w:p w:rsidR="00BD40EA" w:rsidRPr="00E62A23" w:rsidRDefault="00BD40EA" w:rsidP="005A35FE">
            <w:r w:rsidRPr="00E62A23">
              <w:t>Musicoterapia (60-80 BPM)</w:t>
            </w:r>
          </w:p>
        </w:tc>
        <w:tc>
          <w:tcPr>
            <w:tcW w:w="0" w:type="auto"/>
            <w:shd w:val="clear" w:color="auto" w:fill="auto"/>
            <w:vAlign w:val="center"/>
            <w:hideMark/>
          </w:tcPr>
          <w:p w:rsidR="00BD40EA" w:rsidRPr="00E62A23" w:rsidRDefault="00BD40EA" w:rsidP="005A35FE">
            <w:r w:rsidRPr="00E62A23">
              <w:t>Sincronização cardíaca</w:t>
            </w:r>
          </w:p>
        </w:tc>
      </w:tr>
      <w:tr w:rsidR="00BD40EA" w:rsidRPr="00E62A23" w:rsidTr="00836DBB">
        <w:tc>
          <w:tcPr>
            <w:tcW w:w="0" w:type="auto"/>
            <w:shd w:val="clear" w:color="auto" w:fill="auto"/>
            <w:tcMar>
              <w:top w:w="15" w:type="dxa"/>
              <w:left w:w="0" w:type="dxa"/>
              <w:bottom w:w="15" w:type="dxa"/>
              <w:right w:w="15" w:type="dxa"/>
            </w:tcMar>
            <w:vAlign w:val="center"/>
            <w:hideMark/>
          </w:tcPr>
          <w:p w:rsidR="00BD40EA" w:rsidRPr="00E62A23" w:rsidRDefault="00BD40EA" w:rsidP="005A35FE">
            <w:r w:rsidRPr="00E62A23">
              <w:rPr>
                <w:b/>
                <w:bCs/>
              </w:rPr>
              <w:t>9</w:t>
            </w:r>
          </w:p>
        </w:tc>
        <w:tc>
          <w:tcPr>
            <w:tcW w:w="0" w:type="auto"/>
            <w:shd w:val="clear" w:color="auto" w:fill="auto"/>
            <w:vAlign w:val="center"/>
            <w:hideMark/>
          </w:tcPr>
          <w:p w:rsidR="00BD40EA" w:rsidRPr="00E62A23" w:rsidRDefault="00BD40EA" w:rsidP="005A35FE">
            <w:r w:rsidRPr="00E62A23">
              <w:t>Terapia tátil (cobertores pesados)</w:t>
            </w:r>
          </w:p>
        </w:tc>
        <w:tc>
          <w:tcPr>
            <w:tcW w:w="0" w:type="auto"/>
            <w:shd w:val="clear" w:color="auto" w:fill="auto"/>
            <w:vAlign w:val="center"/>
            <w:hideMark/>
          </w:tcPr>
          <w:p w:rsidR="00BD40EA" w:rsidRPr="00E62A23" w:rsidRDefault="00BD40EA" w:rsidP="005A35FE">
            <w:r w:rsidRPr="00E62A23">
              <w:t>Ativação do nervo vago</w:t>
            </w:r>
          </w:p>
        </w:tc>
      </w:tr>
    </w:tbl>
    <w:p w:rsidR="00BD40EA" w:rsidRPr="00E62A23" w:rsidRDefault="00000000" w:rsidP="00BD40EA">
      <w:r>
        <w:pict>
          <v:rect id="_x0000_i26534" style="width:0;height:.75pt" o:hralign="center" o:hrstd="t" o:hrnoshade="t" o:hr="t" fillcolor="#f8faff" stroked="f"/>
        </w:pict>
      </w:r>
    </w:p>
    <w:p w:rsidR="00BD40EA" w:rsidRPr="00E62A23" w:rsidRDefault="00BD40EA" w:rsidP="00BD40EA">
      <w:pPr>
        <w:rPr>
          <w:b/>
          <w:bCs/>
        </w:rPr>
      </w:pPr>
      <w:r w:rsidRPr="00E62A23">
        <w:rPr>
          <w:b/>
          <w:bCs/>
        </w:rPr>
        <w:t>APLICAÇÕES PRÁTICAS</w:t>
      </w:r>
    </w:p>
    <w:p w:rsidR="00BD40EA" w:rsidRPr="00E62A23" w:rsidRDefault="00BD40EA" w:rsidP="00BD40EA">
      <w:r w:rsidRPr="00E62A23">
        <w:rPr>
          <w:b/>
          <w:bCs/>
        </w:rPr>
        <w:t>1. Design de Ambientes:</w:t>
      </w:r>
    </w:p>
    <w:p w:rsidR="00BD40EA" w:rsidRPr="00E62A23" w:rsidRDefault="00BD40EA">
      <w:pPr>
        <w:numPr>
          <w:ilvl w:val="0"/>
          <w:numId w:val="78"/>
        </w:numPr>
      </w:pPr>
      <w:r w:rsidRPr="00E62A23">
        <w:rPr>
          <w:b/>
          <w:bCs/>
        </w:rPr>
        <w:t>Hospitais:</w:t>
      </w:r>
      <w:r w:rsidRPr="00E62A23">
        <w:t> Uso de luz 5000K + aroma de lavanda em áreas pediátricas</w:t>
      </w:r>
    </w:p>
    <w:p w:rsidR="00BD40EA" w:rsidRPr="00E62A23" w:rsidRDefault="00BD40EA">
      <w:pPr>
        <w:numPr>
          <w:ilvl w:val="0"/>
          <w:numId w:val="78"/>
        </w:numPr>
      </w:pPr>
      <w:r w:rsidRPr="00E62A23">
        <w:rPr>
          <w:b/>
          <w:bCs/>
        </w:rPr>
        <w:t>Escritórios:</w:t>
      </w:r>
      <w:r w:rsidRPr="00E62A23">
        <w:t> Sonorização com frequências naturais (288Hz) para níveis 4-5</w:t>
      </w:r>
    </w:p>
    <w:p w:rsidR="00BD40EA" w:rsidRPr="00E62A23" w:rsidRDefault="00BD40EA" w:rsidP="00BD40EA">
      <w:r w:rsidRPr="00E62A23">
        <w:rPr>
          <w:b/>
          <w:bCs/>
        </w:rPr>
        <w:t>2. Educação:</w:t>
      </w:r>
    </w:p>
    <w:p w:rsidR="00BD40EA" w:rsidRPr="00E62A23" w:rsidRDefault="00BD40EA">
      <w:pPr>
        <w:numPr>
          <w:ilvl w:val="0"/>
          <w:numId w:val="79"/>
        </w:numPr>
      </w:pPr>
      <w:r w:rsidRPr="00E62A23">
        <w:rPr>
          <w:b/>
          <w:bCs/>
        </w:rPr>
        <w:t>Sala de aula:</w:t>
      </w:r>
      <w:r w:rsidRPr="00E62A23">
        <w:t> Cores azul-verdes (nível 3) + texturas táteis para regulação emocional</w:t>
      </w:r>
    </w:p>
    <w:p w:rsidR="00BD40EA" w:rsidRPr="00E62A23" w:rsidRDefault="00BD40EA" w:rsidP="00BD40EA">
      <w:r w:rsidRPr="00E62A23">
        <w:rPr>
          <w:b/>
          <w:bCs/>
        </w:rPr>
        <w:t>3. Autocuidado:</w:t>
      </w:r>
    </w:p>
    <w:p w:rsidR="00BD40EA" w:rsidRPr="00E62A23" w:rsidRDefault="00BD40EA">
      <w:pPr>
        <w:numPr>
          <w:ilvl w:val="0"/>
          <w:numId w:val="80"/>
        </w:numPr>
      </w:pPr>
      <w:r w:rsidRPr="00E62A23">
        <w:rPr>
          <w:b/>
          <w:bCs/>
        </w:rPr>
        <w:t>Kit de Emergência:</w:t>
      </w:r>
    </w:p>
    <w:p w:rsidR="00BD40EA" w:rsidRPr="00E62A23" w:rsidRDefault="00BD40EA">
      <w:pPr>
        <w:numPr>
          <w:ilvl w:val="1"/>
          <w:numId w:val="80"/>
        </w:numPr>
      </w:pPr>
      <w:r w:rsidRPr="00E62A23">
        <w:t>Nível 6: Óleo essencial de laranja + playlist específica</w:t>
      </w:r>
    </w:p>
    <w:p w:rsidR="00BD40EA" w:rsidRPr="00E62A23" w:rsidRDefault="00BD40EA">
      <w:pPr>
        <w:numPr>
          <w:ilvl w:val="1"/>
          <w:numId w:val="80"/>
        </w:numPr>
      </w:pPr>
      <w:r w:rsidRPr="00E62A23">
        <w:t>Nível 9: Pedra de gelo para estimulação vagal</w:t>
      </w:r>
    </w:p>
    <w:p w:rsidR="00BD40EA" w:rsidRPr="00E62A23" w:rsidRDefault="00BD40EA" w:rsidP="00BD40EA"/>
    <w:p w:rsidR="00BD40EA" w:rsidRPr="00D65559" w:rsidRDefault="00B02549" w:rsidP="0016714D">
      <w:pPr>
        <w:pStyle w:val="Ttulo2"/>
      </w:pPr>
      <w:bookmarkStart w:id="16" w:name="_Toc195021684"/>
      <w:r>
        <w:rPr>
          <w:noProof/>
        </w:rPr>
        <w:drawing>
          <wp:inline distT="0" distB="0" distL="0" distR="0" wp14:anchorId="4F50D5F0" wp14:editId="6B2C2EF4">
            <wp:extent cx="437322" cy="437322"/>
            <wp:effectExtent l="0" t="0" r="1270" b="1270"/>
            <wp:docPr id="173705117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328156" name="Imagem 431328156"/>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441128" cy="441128"/>
                    </a:xfrm>
                    <a:prstGeom prst="rect">
                      <a:avLst/>
                    </a:prstGeom>
                  </pic:spPr>
                </pic:pic>
              </a:graphicData>
            </a:graphic>
          </wp:inline>
        </w:drawing>
      </w:r>
      <w:r w:rsidR="00BD40EA" w:rsidRPr="00D65559">
        <w:t>ESCALA DE POLARIDADE PAZ E GUERRA</w:t>
      </w:r>
      <w:bookmarkEnd w:id="16"/>
    </w:p>
    <w:p w:rsidR="00BD40EA" w:rsidRPr="00E62A23" w:rsidRDefault="00BD40EA" w:rsidP="0016714D">
      <w:pPr>
        <w:pStyle w:val="Ttulo3"/>
      </w:pPr>
      <w:bookmarkStart w:id="17" w:name="_Toc195021685"/>
      <w:r w:rsidRPr="00E62A23">
        <w:t>Apresentação da escala e seus níveis, graus e zonas</w:t>
      </w:r>
      <w:bookmarkEnd w:id="17"/>
    </w:p>
    <w:p w:rsidR="00BD40EA" w:rsidRDefault="00BD40EA" w:rsidP="00BD40EA"/>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5152"/>
        <w:gridCol w:w="3352"/>
      </w:tblGrid>
      <w:tr w:rsidR="00BD40EA" w:rsidRPr="005E6FA1" w:rsidTr="005E6FA1">
        <w:trPr>
          <w:tblHeader/>
        </w:trPr>
        <w:tc>
          <w:tcPr>
            <w:tcW w:w="0" w:type="auto"/>
            <w:shd w:val="clear" w:color="auto" w:fill="FFFFFF" w:themeFill="background1"/>
            <w:tcMar>
              <w:top w:w="15" w:type="dxa"/>
              <w:left w:w="0" w:type="dxa"/>
              <w:bottom w:w="15" w:type="dxa"/>
              <w:right w:w="15" w:type="dxa"/>
            </w:tcMar>
            <w:vAlign w:val="center"/>
            <w:hideMark/>
          </w:tcPr>
          <w:p w:rsidR="00BD40EA" w:rsidRPr="005E6FA1" w:rsidRDefault="00BD40EA" w:rsidP="005A35FE">
            <w:pPr>
              <w:rPr>
                <w:b/>
                <w:bCs/>
              </w:rPr>
            </w:pPr>
            <w:r w:rsidRPr="005E6FA1">
              <w:rPr>
                <w:b/>
                <w:bCs/>
              </w:rPr>
              <w:t>Escala de Polaridade: Paz → Guerra</w:t>
            </w:r>
          </w:p>
        </w:tc>
        <w:tc>
          <w:tcPr>
            <w:tcW w:w="0" w:type="auto"/>
            <w:shd w:val="clear" w:color="auto" w:fill="FFFFFF" w:themeFill="background1"/>
            <w:vAlign w:val="center"/>
            <w:hideMark/>
          </w:tcPr>
          <w:p w:rsidR="00BD40EA" w:rsidRPr="005E6FA1" w:rsidRDefault="00BD40EA" w:rsidP="005A35FE">
            <w:pPr>
              <w:rPr>
                <w:b/>
                <w:bCs/>
              </w:rPr>
            </w:pPr>
            <w:r w:rsidRPr="005E6FA1">
              <w:rPr>
                <w:b/>
                <w:bCs/>
              </w:rPr>
              <w:t>Zonas de Convívio</w:t>
            </w:r>
          </w:p>
        </w:tc>
      </w:tr>
      <w:tr w:rsidR="00BD40EA" w:rsidRPr="005E6FA1" w:rsidTr="005E6FA1">
        <w:tc>
          <w:tcPr>
            <w:tcW w:w="0" w:type="auto"/>
            <w:shd w:val="clear" w:color="auto" w:fill="FFFFFF" w:themeFill="background1"/>
            <w:tcMar>
              <w:top w:w="15" w:type="dxa"/>
              <w:left w:w="0" w:type="dxa"/>
              <w:bottom w:w="15" w:type="dxa"/>
              <w:right w:w="15" w:type="dxa"/>
            </w:tcMar>
            <w:vAlign w:val="center"/>
            <w:hideMark/>
          </w:tcPr>
          <w:p w:rsidR="00BD40EA" w:rsidRPr="005E6FA1" w:rsidRDefault="00BD40EA" w:rsidP="005A35FE">
            <w:r w:rsidRPr="005E6FA1">
              <w:rPr>
                <w:b/>
                <w:bCs/>
              </w:rPr>
              <w:t>Paz Absoluta</w:t>
            </w:r>
            <w:r w:rsidRPr="005E6FA1">
              <w:t> (harmonia plena, ausência total de conflito)</w:t>
            </w:r>
          </w:p>
        </w:tc>
        <w:tc>
          <w:tcPr>
            <w:tcW w:w="0" w:type="auto"/>
            <w:shd w:val="clear" w:color="auto" w:fill="FFFFFF" w:themeFill="background1"/>
            <w:vAlign w:val="center"/>
            <w:hideMark/>
          </w:tcPr>
          <w:p w:rsidR="00BD40EA" w:rsidRPr="005E6FA1" w:rsidRDefault="00BD40EA" w:rsidP="005A35FE">
            <w:r w:rsidRPr="005E6FA1">
              <w:rPr>
                <w:b/>
                <w:bCs/>
              </w:rPr>
              <w:t>Zona Harmônica</w:t>
            </w:r>
            <w:r w:rsidRPr="005E6FA1">
              <w:t> (Cultura de Paz)</w:t>
            </w:r>
          </w:p>
        </w:tc>
      </w:tr>
      <w:tr w:rsidR="00BD40EA" w:rsidRPr="005E6FA1" w:rsidTr="005E6FA1">
        <w:tc>
          <w:tcPr>
            <w:tcW w:w="0" w:type="auto"/>
            <w:shd w:val="clear" w:color="auto" w:fill="FFFFFF" w:themeFill="background1"/>
            <w:tcMar>
              <w:top w:w="15" w:type="dxa"/>
              <w:left w:w="0" w:type="dxa"/>
              <w:bottom w:w="15" w:type="dxa"/>
              <w:right w:w="15" w:type="dxa"/>
            </w:tcMar>
            <w:vAlign w:val="center"/>
            <w:hideMark/>
          </w:tcPr>
          <w:p w:rsidR="00BD40EA" w:rsidRPr="005E6FA1" w:rsidRDefault="00BD40EA" w:rsidP="005A35FE">
            <w:r w:rsidRPr="005E6FA1">
              <w:rPr>
                <w:b/>
                <w:bCs/>
              </w:rPr>
              <w:t>Tranquilidade</w:t>
            </w:r>
            <w:r w:rsidRPr="005E6FA1">
              <w:t> (calma, ordem estabelecida)</w:t>
            </w:r>
          </w:p>
        </w:tc>
        <w:tc>
          <w:tcPr>
            <w:tcW w:w="0" w:type="auto"/>
            <w:shd w:val="clear" w:color="auto" w:fill="FFFFFF" w:themeFill="background1"/>
            <w:vAlign w:val="center"/>
            <w:hideMark/>
          </w:tcPr>
          <w:p w:rsidR="00BD40EA" w:rsidRPr="005E6FA1" w:rsidRDefault="00BD40EA" w:rsidP="005A35FE"/>
        </w:tc>
      </w:tr>
      <w:tr w:rsidR="00BD40EA" w:rsidRPr="005E6FA1" w:rsidTr="005E6FA1">
        <w:tc>
          <w:tcPr>
            <w:tcW w:w="0" w:type="auto"/>
            <w:shd w:val="clear" w:color="auto" w:fill="FFFFFF" w:themeFill="background1"/>
            <w:tcMar>
              <w:top w:w="15" w:type="dxa"/>
              <w:left w:w="0" w:type="dxa"/>
              <w:bottom w:w="15" w:type="dxa"/>
              <w:right w:w="15" w:type="dxa"/>
            </w:tcMar>
            <w:vAlign w:val="center"/>
            <w:hideMark/>
          </w:tcPr>
          <w:p w:rsidR="00BD40EA" w:rsidRPr="005E6FA1" w:rsidRDefault="00BD40EA" w:rsidP="005A35FE">
            <w:r w:rsidRPr="005E6FA1">
              <w:rPr>
                <w:b/>
                <w:bCs/>
              </w:rPr>
              <w:t>Concórdia</w:t>
            </w:r>
            <w:r w:rsidRPr="005E6FA1">
              <w:t> (acordo mútuo, cooperação)</w:t>
            </w:r>
          </w:p>
        </w:tc>
        <w:tc>
          <w:tcPr>
            <w:tcW w:w="0" w:type="auto"/>
            <w:shd w:val="clear" w:color="auto" w:fill="FFFFFF" w:themeFill="background1"/>
            <w:vAlign w:val="center"/>
            <w:hideMark/>
          </w:tcPr>
          <w:p w:rsidR="00BD40EA" w:rsidRPr="005E6FA1" w:rsidRDefault="00BD40EA" w:rsidP="005A35FE"/>
        </w:tc>
      </w:tr>
      <w:tr w:rsidR="00BD40EA" w:rsidRPr="005E6FA1" w:rsidTr="005E6FA1">
        <w:tc>
          <w:tcPr>
            <w:tcW w:w="0" w:type="auto"/>
            <w:shd w:val="clear" w:color="auto" w:fill="FFFFFF" w:themeFill="background1"/>
            <w:tcMar>
              <w:top w:w="15" w:type="dxa"/>
              <w:left w:w="0" w:type="dxa"/>
              <w:bottom w:w="15" w:type="dxa"/>
              <w:right w:w="15" w:type="dxa"/>
            </w:tcMar>
            <w:vAlign w:val="center"/>
            <w:hideMark/>
          </w:tcPr>
          <w:p w:rsidR="00BD40EA" w:rsidRPr="005E6FA1" w:rsidRDefault="00BD40EA" w:rsidP="005A35FE">
            <w:r w:rsidRPr="005E6FA1">
              <w:rPr>
                <w:b/>
                <w:bCs/>
              </w:rPr>
              <w:lastRenderedPageBreak/>
              <w:t>Diplomacia</w:t>
            </w:r>
            <w:r w:rsidRPr="005E6FA1">
              <w:t> (negociação, busca de soluções pacíficas)</w:t>
            </w:r>
          </w:p>
        </w:tc>
        <w:tc>
          <w:tcPr>
            <w:tcW w:w="0" w:type="auto"/>
            <w:shd w:val="clear" w:color="auto" w:fill="FFFFFF" w:themeFill="background1"/>
            <w:vAlign w:val="center"/>
            <w:hideMark/>
          </w:tcPr>
          <w:p w:rsidR="00BD40EA" w:rsidRPr="005E6FA1" w:rsidRDefault="00BD40EA" w:rsidP="005A35FE"/>
        </w:tc>
      </w:tr>
      <w:tr w:rsidR="00BD40EA" w:rsidRPr="005E6FA1" w:rsidTr="005E6FA1">
        <w:tc>
          <w:tcPr>
            <w:tcW w:w="0" w:type="auto"/>
            <w:shd w:val="clear" w:color="auto" w:fill="FFFFFF" w:themeFill="background1"/>
            <w:tcMar>
              <w:top w:w="15" w:type="dxa"/>
              <w:left w:w="0" w:type="dxa"/>
              <w:bottom w:w="15" w:type="dxa"/>
              <w:right w:w="15" w:type="dxa"/>
            </w:tcMar>
            <w:vAlign w:val="center"/>
            <w:hideMark/>
          </w:tcPr>
          <w:p w:rsidR="00BD40EA" w:rsidRPr="005E6FA1" w:rsidRDefault="00BD40EA" w:rsidP="005A35FE">
            <w:r w:rsidRPr="005E6FA1">
              <w:rPr>
                <w:b/>
                <w:bCs/>
              </w:rPr>
              <w:t>Neutralidade</w:t>
            </w:r>
            <w:r w:rsidRPr="005E6FA1">
              <w:t> (não envolvimento, equilíbrio)</w:t>
            </w:r>
          </w:p>
        </w:tc>
        <w:tc>
          <w:tcPr>
            <w:tcW w:w="0" w:type="auto"/>
            <w:shd w:val="clear" w:color="auto" w:fill="FFFFFF" w:themeFill="background1"/>
            <w:vAlign w:val="center"/>
            <w:hideMark/>
          </w:tcPr>
          <w:p w:rsidR="00BD40EA" w:rsidRPr="005E6FA1" w:rsidRDefault="00BD40EA" w:rsidP="005A35FE">
            <w:r w:rsidRPr="005E6FA1">
              <w:rPr>
                <w:b/>
                <w:bCs/>
              </w:rPr>
              <w:t>Zona Neutra</w:t>
            </w:r>
            <w:r w:rsidRPr="005E6FA1">
              <w:t> (Transição)</w:t>
            </w:r>
          </w:p>
        </w:tc>
      </w:tr>
      <w:tr w:rsidR="00BD40EA" w:rsidRPr="005E6FA1" w:rsidTr="005E6FA1">
        <w:tc>
          <w:tcPr>
            <w:tcW w:w="0" w:type="auto"/>
            <w:shd w:val="clear" w:color="auto" w:fill="FFFFFF" w:themeFill="background1"/>
            <w:tcMar>
              <w:top w:w="15" w:type="dxa"/>
              <w:left w:w="0" w:type="dxa"/>
              <w:bottom w:w="15" w:type="dxa"/>
              <w:right w:w="15" w:type="dxa"/>
            </w:tcMar>
            <w:vAlign w:val="center"/>
            <w:hideMark/>
          </w:tcPr>
          <w:p w:rsidR="00BD40EA" w:rsidRPr="005E6FA1" w:rsidRDefault="00BD40EA" w:rsidP="005A35FE">
            <w:r w:rsidRPr="005E6FA1">
              <w:rPr>
                <w:b/>
                <w:bCs/>
              </w:rPr>
              <w:t>Tensão</w:t>
            </w:r>
            <w:r w:rsidRPr="005E6FA1">
              <w:t> (desconfiança, clima de alerta)</w:t>
            </w:r>
          </w:p>
        </w:tc>
        <w:tc>
          <w:tcPr>
            <w:tcW w:w="0" w:type="auto"/>
            <w:shd w:val="clear" w:color="auto" w:fill="FFFFFF" w:themeFill="background1"/>
            <w:vAlign w:val="center"/>
            <w:hideMark/>
          </w:tcPr>
          <w:p w:rsidR="00BD40EA" w:rsidRPr="005E6FA1" w:rsidRDefault="00BD40EA" w:rsidP="005A35FE">
            <w:r w:rsidRPr="005E6FA1">
              <w:rPr>
                <w:b/>
                <w:bCs/>
              </w:rPr>
              <w:t>Zona Conflituosa</w:t>
            </w:r>
            <w:r w:rsidRPr="005E6FA1">
              <w:t> (Degradação Social)</w:t>
            </w:r>
          </w:p>
        </w:tc>
      </w:tr>
      <w:tr w:rsidR="00BD40EA" w:rsidRPr="005E6FA1" w:rsidTr="005E6FA1">
        <w:tc>
          <w:tcPr>
            <w:tcW w:w="0" w:type="auto"/>
            <w:shd w:val="clear" w:color="auto" w:fill="FFFFFF" w:themeFill="background1"/>
            <w:tcMar>
              <w:top w:w="15" w:type="dxa"/>
              <w:left w:w="0" w:type="dxa"/>
              <w:bottom w:w="15" w:type="dxa"/>
              <w:right w:w="15" w:type="dxa"/>
            </w:tcMar>
            <w:vAlign w:val="center"/>
            <w:hideMark/>
          </w:tcPr>
          <w:p w:rsidR="00BD40EA" w:rsidRPr="005E6FA1" w:rsidRDefault="00BD40EA" w:rsidP="005A35FE">
            <w:r w:rsidRPr="005E6FA1">
              <w:rPr>
                <w:b/>
                <w:bCs/>
              </w:rPr>
              <w:t>Discórdia</w:t>
            </w:r>
            <w:r w:rsidRPr="005E6FA1">
              <w:t> (desentendimentos, atritos verbais)</w:t>
            </w:r>
          </w:p>
        </w:tc>
        <w:tc>
          <w:tcPr>
            <w:tcW w:w="0" w:type="auto"/>
            <w:shd w:val="clear" w:color="auto" w:fill="FFFFFF" w:themeFill="background1"/>
            <w:vAlign w:val="center"/>
            <w:hideMark/>
          </w:tcPr>
          <w:p w:rsidR="00BD40EA" w:rsidRPr="005E6FA1" w:rsidRDefault="00BD40EA" w:rsidP="005A35FE"/>
        </w:tc>
      </w:tr>
      <w:tr w:rsidR="00BD40EA" w:rsidRPr="005E6FA1" w:rsidTr="005E6FA1">
        <w:tc>
          <w:tcPr>
            <w:tcW w:w="0" w:type="auto"/>
            <w:shd w:val="clear" w:color="auto" w:fill="FFFFFF" w:themeFill="background1"/>
            <w:tcMar>
              <w:top w:w="15" w:type="dxa"/>
              <w:left w:w="0" w:type="dxa"/>
              <w:bottom w:w="15" w:type="dxa"/>
              <w:right w:w="15" w:type="dxa"/>
            </w:tcMar>
            <w:vAlign w:val="center"/>
            <w:hideMark/>
          </w:tcPr>
          <w:p w:rsidR="00BD40EA" w:rsidRPr="005E6FA1" w:rsidRDefault="00BD40EA" w:rsidP="005A35FE">
            <w:r w:rsidRPr="005E6FA1">
              <w:rPr>
                <w:b/>
                <w:bCs/>
              </w:rPr>
              <w:t>Conflito Latente</w:t>
            </w:r>
            <w:r w:rsidRPr="005E6FA1">
              <w:t> (hostilidade não declarada)</w:t>
            </w:r>
          </w:p>
        </w:tc>
        <w:tc>
          <w:tcPr>
            <w:tcW w:w="0" w:type="auto"/>
            <w:shd w:val="clear" w:color="auto" w:fill="FFFFFF" w:themeFill="background1"/>
            <w:vAlign w:val="center"/>
            <w:hideMark/>
          </w:tcPr>
          <w:p w:rsidR="00BD40EA" w:rsidRPr="005E6FA1" w:rsidRDefault="00BD40EA" w:rsidP="005A35FE"/>
        </w:tc>
      </w:tr>
      <w:tr w:rsidR="00BD40EA" w:rsidRPr="005E6FA1" w:rsidTr="005E6FA1">
        <w:tc>
          <w:tcPr>
            <w:tcW w:w="0" w:type="auto"/>
            <w:shd w:val="clear" w:color="auto" w:fill="FFFFFF" w:themeFill="background1"/>
            <w:tcMar>
              <w:top w:w="15" w:type="dxa"/>
              <w:left w:w="0" w:type="dxa"/>
              <w:bottom w:w="15" w:type="dxa"/>
              <w:right w:w="15" w:type="dxa"/>
            </w:tcMar>
            <w:vAlign w:val="center"/>
            <w:hideMark/>
          </w:tcPr>
          <w:p w:rsidR="00BD40EA" w:rsidRPr="005E6FA1" w:rsidRDefault="00BD40EA" w:rsidP="005A35FE">
            <w:r w:rsidRPr="005E6FA1">
              <w:rPr>
                <w:b/>
                <w:bCs/>
              </w:rPr>
              <w:t>Crise</w:t>
            </w:r>
            <w:r w:rsidRPr="005E6FA1">
              <w:t> (ruptura diplomática, ameaças)</w:t>
            </w:r>
          </w:p>
        </w:tc>
        <w:tc>
          <w:tcPr>
            <w:tcW w:w="0" w:type="auto"/>
            <w:shd w:val="clear" w:color="auto" w:fill="FFFFFF" w:themeFill="background1"/>
            <w:vAlign w:val="center"/>
            <w:hideMark/>
          </w:tcPr>
          <w:p w:rsidR="00BD40EA" w:rsidRPr="005E6FA1" w:rsidRDefault="00BD40EA" w:rsidP="005A35FE"/>
        </w:tc>
      </w:tr>
      <w:tr w:rsidR="00BD40EA" w:rsidRPr="005E6FA1" w:rsidTr="005E6FA1">
        <w:tc>
          <w:tcPr>
            <w:tcW w:w="0" w:type="auto"/>
            <w:shd w:val="clear" w:color="auto" w:fill="FFFFFF" w:themeFill="background1"/>
            <w:tcMar>
              <w:top w:w="15" w:type="dxa"/>
              <w:left w:w="0" w:type="dxa"/>
              <w:bottom w:w="15" w:type="dxa"/>
              <w:right w:w="15" w:type="dxa"/>
            </w:tcMar>
            <w:vAlign w:val="center"/>
            <w:hideMark/>
          </w:tcPr>
          <w:p w:rsidR="00BD40EA" w:rsidRPr="005E6FA1" w:rsidRDefault="00BD40EA" w:rsidP="005A35FE">
            <w:r w:rsidRPr="005E6FA1">
              <w:rPr>
                <w:b/>
                <w:bCs/>
              </w:rPr>
              <w:t>Violência Pontual</w:t>
            </w:r>
            <w:r w:rsidRPr="005E6FA1">
              <w:t> (agressões isoladas)</w:t>
            </w:r>
          </w:p>
        </w:tc>
        <w:tc>
          <w:tcPr>
            <w:tcW w:w="0" w:type="auto"/>
            <w:shd w:val="clear" w:color="auto" w:fill="FFFFFF" w:themeFill="background1"/>
            <w:vAlign w:val="center"/>
            <w:hideMark/>
          </w:tcPr>
          <w:p w:rsidR="00BD40EA" w:rsidRPr="005E6FA1" w:rsidRDefault="00BD40EA" w:rsidP="005A35FE"/>
        </w:tc>
      </w:tr>
      <w:tr w:rsidR="00BD40EA" w:rsidRPr="005E6FA1" w:rsidTr="005E6FA1">
        <w:tc>
          <w:tcPr>
            <w:tcW w:w="0" w:type="auto"/>
            <w:shd w:val="clear" w:color="auto" w:fill="FFFFFF" w:themeFill="background1"/>
            <w:tcMar>
              <w:top w:w="15" w:type="dxa"/>
              <w:left w:w="0" w:type="dxa"/>
              <w:bottom w:w="15" w:type="dxa"/>
              <w:right w:w="15" w:type="dxa"/>
            </w:tcMar>
            <w:vAlign w:val="center"/>
            <w:hideMark/>
          </w:tcPr>
          <w:p w:rsidR="00BD40EA" w:rsidRPr="005E6FA1" w:rsidRDefault="00BD40EA" w:rsidP="005A35FE">
            <w:r w:rsidRPr="005E6FA1">
              <w:rPr>
                <w:b/>
                <w:bCs/>
              </w:rPr>
              <w:t>Conflito Armado</w:t>
            </w:r>
            <w:r w:rsidRPr="005E6FA1">
              <w:t> (guerra não declarada, guerrilhas)</w:t>
            </w:r>
          </w:p>
        </w:tc>
        <w:tc>
          <w:tcPr>
            <w:tcW w:w="0" w:type="auto"/>
            <w:shd w:val="clear" w:color="auto" w:fill="FFFFFF" w:themeFill="background1"/>
            <w:vAlign w:val="center"/>
            <w:hideMark/>
          </w:tcPr>
          <w:p w:rsidR="00BD40EA" w:rsidRPr="005E6FA1" w:rsidRDefault="00BD40EA" w:rsidP="005A35FE"/>
        </w:tc>
      </w:tr>
      <w:tr w:rsidR="00BD40EA" w:rsidRPr="005E6FA1" w:rsidTr="005E6FA1">
        <w:tc>
          <w:tcPr>
            <w:tcW w:w="0" w:type="auto"/>
            <w:shd w:val="clear" w:color="auto" w:fill="FFFFFF" w:themeFill="background1"/>
            <w:tcMar>
              <w:top w:w="15" w:type="dxa"/>
              <w:left w:w="0" w:type="dxa"/>
              <w:bottom w:w="15" w:type="dxa"/>
              <w:right w:w="15" w:type="dxa"/>
            </w:tcMar>
            <w:vAlign w:val="center"/>
            <w:hideMark/>
          </w:tcPr>
          <w:p w:rsidR="00BD40EA" w:rsidRPr="005E6FA1" w:rsidRDefault="00BD40EA" w:rsidP="005A35FE">
            <w:r w:rsidRPr="005E6FA1">
              <w:rPr>
                <w:b/>
                <w:bCs/>
              </w:rPr>
              <w:t>Guerra Declarada</w:t>
            </w:r>
            <w:r w:rsidRPr="005E6FA1">
              <w:t> (combate aberto, destruição em massa)</w:t>
            </w:r>
          </w:p>
        </w:tc>
        <w:tc>
          <w:tcPr>
            <w:tcW w:w="0" w:type="auto"/>
            <w:shd w:val="clear" w:color="auto" w:fill="FFFFFF" w:themeFill="background1"/>
            <w:vAlign w:val="center"/>
            <w:hideMark/>
          </w:tcPr>
          <w:p w:rsidR="00BD40EA" w:rsidRPr="005E6FA1" w:rsidRDefault="00BD40EA" w:rsidP="005A35FE"/>
        </w:tc>
      </w:tr>
      <w:tr w:rsidR="00BD40EA" w:rsidRPr="005E6FA1" w:rsidTr="005E6FA1">
        <w:tc>
          <w:tcPr>
            <w:tcW w:w="0" w:type="auto"/>
            <w:shd w:val="clear" w:color="auto" w:fill="FFFFFF" w:themeFill="background1"/>
            <w:tcMar>
              <w:top w:w="15" w:type="dxa"/>
              <w:left w:w="0" w:type="dxa"/>
              <w:bottom w:w="15" w:type="dxa"/>
              <w:right w:w="15" w:type="dxa"/>
            </w:tcMar>
            <w:vAlign w:val="center"/>
            <w:hideMark/>
          </w:tcPr>
          <w:p w:rsidR="00BD40EA" w:rsidRPr="005E6FA1" w:rsidRDefault="00BD40EA" w:rsidP="005A35FE">
            <w:r w:rsidRPr="005E6FA1">
              <w:rPr>
                <w:b/>
                <w:bCs/>
              </w:rPr>
              <w:t>Guerra Total</w:t>
            </w:r>
            <w:r w:rsidRPr="005E6FA1">
              <w:t> (aniquilação, caos generalizado)</w:t>
            </w:r>
          </w:p>
        </w:tc>
        <w:tc>
          <w:tcPr>
            <w:tcW w:w="0" w:type="auto"/>
            <w:shd w:val="clear" w:color="auto" w:fill="FFFFFF" w:themeFill="background1"/>
            <w:vAlign w:val="center"/>
            <w:hideMark/>
          </w:tcPr>
          <w:p w:rsidR="00BD40EA" w:rsidRPr="005E6FA1" w:rsidRDefault="00BD40EA" w:rsidP="005A35FE"/>
        </w:tc>
      </w:tr>
    </w:tbl>
    <w:p w:rsidR="00BD40EA" w:rsidRPr="005E6FA1" w:rsidRDefault="00BD40EA" w:rsidP="00BD40EA">
      <w:pPr>
        <w:rPr>
          <w:b/>
          <w:bCs/>
        </w:rPr>
      </w:pPr>
      <w:r w:rsidRPr="005E6FA1">
        <w:rPr>
          <w:b/>
          <w:bCs/>
        </w:rPr>
        <w:t>Detalhamento das Zonas:</w:t>
      </w:r>
    </w:p>
    <w:p w:rsidR="00BD40EA" w:rsidRPr="005E6FA1" w:rsidRDefault="00BD40EA" w:rsidP="00BD40EA">
      <w:pPr>
        <w:rPr>
          <w:b/>
          <w:bCs/>
        </w:rPr>
      </w:pPr>
      <w:r w:rsidRPr="005E6FA1">
        <w:rPr>
          <w:b/>
          <w:bCs/>
        </w:rPr>
        <w:t>Zona Harmônica (Estágios 1-4):</w:t>
      </w:r>
    </w:p>
    <w:p w:rsidR="00BD40EA" w:rsidRPr="005E6FA1" w:rsidRDefault="00BD40EA">
      <w:pPr>
        <w:numPr>
          <w:ilvl w:val="0"/>
          <w:numId w:val="24"/>
        </w:numPr>
      </w:pPr>
      <w:r w:rsidRPr="005E6FA1">
        <w:rPr>
          <w:b/>
          <w:bCs/>
        </w:rPr>
        <w:t>Características</w:t>
      </w:r>
      <w:r w:rsidRPr="005E6FA1">
        <w:t>:</w:t>
      </w:r>
    </w:p>
    <w:p w:rsidR="00BD40EA" w:rsidRPr="005E6FA1" w:rsidRDefault="00BD40EA">
      <w:pPr>
        <w:numPr>
          <w:ilvl w:val="1"/>
          <w:numId w:val="24"/>
        </w:numPr>
      </w:pPr>
      <w:r w:rsidRPr="005E6FA1">
        <w:t>Resolução não-violenta de divergências</w:t>
      </w:r>
    </w:p>
    <w:p w:rsidR="00BD40EA" w:rsidRPr="005E6FA1" w:rsidRDefault="00BD40EA">
      <w:pPr>
        <w:numPr>
          <w:ilvl w:val="1"/>
          <w:numId w:val="24"/>
        </w:numPr>
      </w:pPr>
      <w:r w:rsidRPr="005E6FA1">
        <w:t>Institucionalização da cooperação</w:t>
      </w:r>
    </w:p>
    <w:p w:rsidR="00BD40EA" w:rsidRPr="005E6FA1" w:rsidRDefault="00BD40EA">
      <w:pPr>
        <w:numPr>
          <w:ilvl w:val="0"/>
          <w:numId w:val="24"/>
        </w:numPr>
      </w:pPr>
      <w:r w:rsidRPr="005E6FA1">
        <w:rPr>
          <w:b/>
          <w:bCs/>
        </w:rPr>
        <w:t>Exemplos Práticos</w:t>
      </w:r>
      <w:r w:rsidRPr="005E6FA1">
        <w:t>:</w:t>
      </w:r>
    </w:p>
    <w:p w:rsidR="00BD40EA" w:rsidRPr="005E6FA1" w:rsidRDefault="00BD40EA" w:rsidP="00BD40EA">
      <w:r w:rsidRPr="005E6FA1">
        <w:rPr>
          <w:i/>
          <w:iCs/>
        </w:rPr>
        <w:t>"Concórdia"</w:t>
      </w:r>
      <w:r w:rsidRPr="005E6FA1">
        <w:t>: Acordos como o Tratado de Paris (2015) sobre clima</w:t>
      </w:r>
      <w:r w:rsidRPr="005E6FA1">
        <w:br/>
      </w:r>
      <w:r w:rsidRPr="005E6FA1">
        <w:rPr>
          <w:i/>
          <w:iCs/>
        </w:rPr>
        <w:t>"Paz Absoluta"</w:t>
      </w:r>
      <w:r w:rsidRPr="005E6FA1">
        <w:t xml:space="preserve">: Sociedades indígenas como os </w:t>
      </w:r>
      <w:proofErr w:type="spellStart"/>
      <w:r w:rsidRPr="005E6FA1">
        <w:t>Piaroa</w:t>
      </w:r>
      <w:proofErr w:type="spellEnd"/>
      <w:r w:rsidRPr="005E6FA1">
        <w:t xml:space="preserve"> (Venezuela)</w:t>
      </w:r>
    </w:p>
    <w:p w:rsidR="00BD40EA" w:rsidRPr="005E6FA1" w:rsidRDefault="00BD40EA" w:rsidP="00BD40EA">
      <w:pPr>
        <w:rPr>
          <w:b/>
          <w:bCs/>
        </w:rPr>
      </w:pPr>
      <w:r w:rsidRPr="005E6FA1">
        <w:rPr>
          <w:b/>
          <w:bCs/>
        </w:rPr>
        <w:t>Zona Neutra (Estágio 5):</w:t>
      </w:r>
    </w:p>
    <w:p w:rsidR="00BD40EA" w:rsidRPr="005E6FA1" w:rsidRDefault="00BD40EA">
      <w:pPr>
        <w:numPr>
          <w:ilvl w:val="0"/>
          <w:numId w:val="25"/>
        </w:numPr>
      </w:pPr>
      <w:r w:rsidRPr="005E6FA1">
        <w:rPr>
          <w:b/>
          <w:bCs/>
        </w:rPr>
        <w:t>Dinâmica</w:t>
      </w:r>
      <w:r w:rsidRPr="005E6FA1">
        <w:t>:</w:t>
      </w:r>
    </w:p>
    <w:p w:rsidR="00BD40EA" w:rsidRPr="005E6FA1" w:rsidRDefault="00BD40EA">
      <w:pPr>
        <w:numPr>
          <w:ilvl w:val="1"/>
          <w:numId w:val="25"/>
        </w:numPr>
      </w:pPr>
      <w:r w:rsidRPr="005E6FA1">
        <w:t>Não alinhamento ativo (ex.: Suíça nas guerras mundiais)</w:t>
      </w:r>
    </w:p>
    <w:p w:rsidR="00BD40EA" w:rsidRPr="005E6FA1" w:rsidRDefault="00BD40EA">
      <w:pPr>
        <w:numPr>
          <w:ilvl w:val="1"/>
          <w:numId w:val="25"/>
        </w:numPr>
      </w:pPr>
      <w:r w:rsidRPr="005E6FA1">
        <w:t>Pode ser estratégico ou omisso</w:t>
      </w:r>
    </w:p>
    <w:p w:rsidR="00BD40EA" w:rsidRPr="005E6FA1" w:rsidRDefault="00BD40EA" w:rsidP="00BD40EA">
      <w:pPr>
        <w:rPr>
          <w:b/>
          <w:bCs/>
        </w:rPr>
      </w:pPr>
      <w:r w:rsidRPr="005E6FA1">
        <w:rPr>
          <w:b/>
          <w:bCs/>
        </w:rPr>
        <w:t>Zona Conflituosa (Estágios 6-13):</w:t>
      </w:r>
    </w:p>
    <w:p w:rsidR="00BD40EA" w:rsidRPr="005E6FA1" w:rsidRDefault="00BD40EA">
      <w:pPr>
        <w:numPr>
          <w:ilvl w:val="0"/>
          <w:numId w:val="26"/>
        </w:numPr>
      </w:pPr>
      <w:r w:rsidRPr="005E6FA1">
        <w:rPr>
          <w:b/>
          <w:bCs/>
        </w:rPr>
        <w:t>Fases de Escalada</w:t>
      </w:r>
      <w:r w:rsidRPr="005E6FA1">
        <w:t>:</w:t>
      </w:r>
    </w:p>
    <w:p w:rsidR="00BD40EA" w:rsidRPr="005E6FA1" w:rsidRDefault="00BD40EA">
      <w:pPr>
        <w:numPr>
          <w:ilvl w:val="1"/>
          <w:numId w:val="26"/>
        </w:numPr>
      </w:pPr>
      <w:proofErr w:type="spellStart"/>
      <w:r w:rsidRPr="005E6FA1">
        <w:rPr>
          <w:b/>
          <w:bCs/>
        </w:rPr>
        <w:t>Pré</w:t>
      </w:r>
      <w:proofErr w:type="spellEnd"/>
      <w:r w:rsidRPr="005E6FA1">
        <w:rPr>
          <w:b/>
          <w:bCs/>
        </w:rPr>
        <w:t>-Conflito</w:t>
      </w:r>
      <w:r w:rsidRPr="005E6FA1">
        <w:t> (6-8): Tensão → Hostilidade velada</w:t>
      </w:r>
    </w:p>
    <w:p w:rsidR="00BD40EA" w:rsidRPr="005E6FA1" w:rsidRDefault="00BD40EA">
      <w:pPr>
        <w:numPr>
          <w:ilvl w:val="1"/>
          <w:numId w:val="26"/>
        </w:numPr>
      </w:pPr>
      <w:r w:rsidRPr="005E6FA1">
        <w:rPr>
          <w:b/>
          <w:bCs/>
        </w:rPr>
        <w:t>Conflito Ativo</w:t>
      </w:r>
      <w:r w:rsidRPr="005E6FA1">
        <w:t> (9-11): Crise → Violência organizada</w:t>
      </w:r>
    </w:p>
    <w:p w:rsidR="00BD40EA" w:rsidRPr="005E6FA1" w:rsidRDefault="00BD40EA">
      <w:pPr>
        <w:numPr>
          <w:ilvl w:val="1"/>
          <w:numId w:val="26"/>
        </w:numPr>
      </w:pPr>
      <w:r w:rsidRPr="005E6FA1">
        <w:rPr>
          <w:b/>
          <w:bCs/>
        </w:rPr>
        <w:t>Guerra Total</w:t>
      </w:r>
      <w:r w:rsidRPr="005E6FA1">
        <w:t> (12-13): Destruição institucionalizada</w:t>
      </w:r>
    </w:p>
    <w:p w:rsidR="00BD40EA" w:rsidRPr="005E6FA1" w:rsidRDefault="00BD40EA" w:rsidP="00BD40EA">
      <w:pPr>
        <w:rPr>
          <w:b/>
          <w:bCs/>
        </w:rPr>
      </w:pPr>
      <w:r w:rsidRPr="005E6FA1">
        <w:rPr>
          <w:b/>
          <w:bCs/>
        </w:rPr>
        <w:t>Pontos Críticos:</w:t>
      </w:r>
    </w:p>
    <w:p w:rsidR="00BD40EA" w:rsidRPr="005E6FA1" w:rsidRDefault="00BD40EA">
      <w:pPr>
        <w:numPr>
          <w:ilvl w:val="0"/>
          <w:numId w:val="27"/>
        </w:numPr>
      </w:pPr>
      <w:r w:rsidRPr="005E6FA1">
        <w:rPr>
          <w:b/>
          <w:bCs/>
        </w:rPr>
        <w:lastRenderedPageBreak/>
        <w:t>5→6</w:t>
      </w:r>
      <w:r w:rsidRPr="005E6FA1">
        <w:t>: Quando a neutralidade vira tensão (ex.: Guerra Fria)</w:t>
      </w:r>
    </w:p>
    <w:p w:rsidR="00BD40EA" w:rsidRPr="005E6FA1" w:rsidRDefault="00BD40EA">
      <w:pPr>
        <w:numPr>
          <w:ilvl w:val="0"/>
          <w:numId w:val="27"/>
        </w:numPr>
      </w:pPr>
      <w:r w:rsidRPr="005E6FA1">
        <w:rPr>
          <w:b/>
          <w:bCs/>
        </w:rPr>
        <w:t>8→9</w:t>
      </w:r>
      <w:r w:rsidRPr="005E6FA1">
        <w:t>: Momento em que a hostilidade se torna ação (ex.: Atentado de Sarajevo/1914)</w:t>
      </w:r>
    </w:p>
    <w:p w:rsidR="00BD40EA" w:rsidRPr="005E6FA1" w:rsidRDefault="00BD40EA">
      <w:pPr>
        <w:numPr>
          <w:ilvl w:val="0"/>
          <w:numId w:val="27"/>
        </w:numPr>
      </w:pPr>
      <w:r w:rsidRPr="005E6FA1">
        <w:rPr>
          <w:b/>
          <w:bCs/>
        </w:rPr>
        <w:t>11→12</w:t>
      </w:r>
      <w:r w:rsidRPr="005E6FA1">
        <w:t>: Limiar onde a violência é legitimada como guerra</w:t>
      </w:r>
    </w:p>
    <w:p w:rsidR="00BD40EA" w:rsidRPr="005E6FA1" w:rsidRDefault="00BD40EA" w:rsidP="00BD40EA">
      <w:pPr>
        <w:rPr>
          <w:b/>
          <w:bCs/>
        </w:rPr>
      </w:pPr>
      <w:r w:rsidRPr="005E6FA1">
        <w:rPr>
          <w:b/>
          <w:bCs/>
        </w:rPr>
        <w:t>Casos Históricos por Zona:</w:t>
      </w:r>
    </w:p>
    <w:p w:rsidR="00BD40EA" w:rsidRPr="005E6FA1" w:rsidRDefault="00BD40EA">
      <w:pPr>
        <w:numPr>
          <w:ilvl w:val="0"/>
          <w:numId w:val="28"/>
        </w:numPr>
      </w:pPr>
      <w:r w:rsidRPr="005E6FA1">
        <w:rPr>
          <w:b/>
          <w:bCs/>
        </w:rPr>
        <w:t>Harmônica</w:t>
      </w:r>
      <w:r w:rsidRPr="005E6FA1">
        <w:t>: Costa Rica (abolido exército em 1949)</w:t>
      </w:r>
    </w:p>
    <w:p w:rsidR="00BD40EA" w:rsidRPr="005E6FA1" w:rsidRDefault="00BD40EA">
      <w:pPr>
        <w:numPr>
          <w:ilvl w:val="0"/>
          <w:numId w:val="28"/>
        </w:numPr>
      </w:pPr>
      <w:r w:rsidRPr="005E6FA1">
        <w:rPr>
          <w:b/>
          <w:bCs/>
        </w:rPr>
        <w:t>Conflituosa (Fase 3)</w:t>
      </w:r>
      <w:r w:rsidRPr="005E6FA1">
        <w:t>: Síria desde 2011</w:t>
      </w:r>
    </w:p>
    <w:p w:rsidR="00BD40EA" w:rsidRPr="005E6FA1" w:rsidRDefault="00BD40EA" w:rsidP="00BD40EA">
      <w:pPr>
        <w:rPr>
          <w:b/>
          <w:bCs/>
        </w:rPr>
      </w:pPr>
      <w:r w:rsidRPr="005E6FA1">
        <w:rPr>
          <w:b/>
          <w:bCs/>
        </w:rPr>
        <w:t>Sugestão de Nomes Alternativos:</w:t>
      </w:r>
    </w:p>
    <w:p w:rsidR="00BD40EA" w:rsidRPr="005E6FA1" w:rsidRDefault="00BD40EA">
      <w:pPr>
        <w:numPr>
          <w:ilvl w:val="0"/>
          <w:numId w:val="29"/>
        </w:numPr>
      </w:pPr>
      <w:r w:rsidRPr="005E6FA1">
        <w:rPr>
          <w:b/>
          <w:bCs/>
        </w:rPr>
        <w:t>Zona Harmônica</w:t>
      </w:r>
      <w:r w:rsidRPr="005E6FA1">
        <w:t> → "Zona de Ubuntu" (filosofia africana de interconexão)</w:t>
      </w:r>
    </w:p>
    <w:p w:rsidR="00BD40EA" w:rsidRPr="005E6FA1" w:rsidRDefault="00BD40EA">
      <w:pPr>
        <w:numPr>
          <w:ilvl w:val="0"/>
          <w:numId w:val="29"/>
        </w:numPr>
      </w:pPr>
      <w:r w:rsidRPr="005E6FA1">
        <w:rPr>
          <w:b/>
          <w:bCs/>
        </w:rPr>
        <w:t>Zona Conflituosa</w:t>
      </w:r>
      <w:r w:rsidRPr="005E6FA1">
        <w:t xml:space="preserve"> → "Zona de </w:t>
      </w:r>
      <w:proofErr w:type="spellStart"/>
      <w:r w:rsidRPr="005E6FA1">
        <w:t>Thanatos</w:t>
      </w:r>
      <w:proofErr w:type="spellEnd"/>
      <w:r w:rsidRPr="005E6FA1">
        <w:t>" (pulsão de morte freudiana)</w:t>
      </w:r>
    </w:p>
    <w:p w:rsidR="00BD40EA" w:rsidRPr="005E6FA1" w:rsidRDefault="00BD40EA" w:rsidP="00BD40EA">
      <w:pPr>
        <w:rPr>
          <w:b/>
          <w:bCs/>
        </w:rPr>
      </w:pPr>
      <w:r w:rsidRPr="005E6FA1">
        <w:rPr>
          <w:b/>
          <w:bCs/>
        </w:rPr>
        <w:t>Material Complementar:</w:t>
      </w:r>
    </w:p>
    <w:p w:rsidR="00BD40EA" w:rsidRPr="005E6FA1" w:rsidRDefault="00BD40EA">
      <w:pPr>
        <w:numPr>
          <w:ilvl w:val="0"/>
          <w:numId w:val="30"/>
        </w:numPr>
      </w:pPr>
      <w:r w:rsidRPr="005E6FA1">
        <w:rPr>
          <w:b/>
          <w:bCs/>
        </w:rPr>
        <w:t>Indicadores por Zona</w:t>
      </w:r>
      <w:r w:rsidRPr="005E6FA1">
        <w:t>:</w:t>
      </w:r>
    </w:p>
    <w:p w:rsidR="00BD40EA" w:rsidRPr="005E6FA1" w:rsidRDefault="00BD40EA">
      <w:pPr>
        <w:numPr>
          <w:ilvl w:val="1"/>
          <w:numId w:val="30"/>
        </w:numPr>
      </w:pPr>
      <w:r w:rsidRPr="005E6FA1">
        <w:rPr>
          <w:i/>
          <w:iCs/>
        </w:rPr>
        <w:t>Harmônica</w:t>
      </w:r>
      <w:r w:rsidRPr="005E6FA1">
        <w:t>: Índice Global de Paz (GPI)</w:t>
      </w:r>
    </w:p>
    <w:p w:rsidR="00BD40EA" w:rsidRPr="005E6FA1" w:rsidRDefault="00BD40EA">
      <w:pPr>
        <w:numPr>
          <w:ilvl w:val="1"/>
          <w:numId w:val="30"/>
        </w:numPr>
      </w:pPr>
      <w:r w:rsidRPr="005E6FA1">
        <w:rPr>
          <w:i/>
          <w:iCs/>
        </w:rPr>
        <w:t>Conflituosa</w:t>
      </w:r>
      <w:r w:rsidRPr="005E6FA1">
        <w:t>: Nível de gastos militares (% do PIB)</w:t>
      </w:r>
    </w:p>
    <w:p w:rsidR="00BD40EA" w:rsidRPr="005E6FA1" w:rsidRDefault="00BD40EA">
      <w:pPr>
        <w:numPr>
          <w:ilvl w:val="0"/>
          <w:numId w:val="30"/>
        </w:numPr>
      </w:pPr>
      <w:r w:rsidRPr="005E6FA1">
        <w:rPr>
          <w:b/>
          <w:bCs/>
        </w:rPr>
        <w:t>Exercícios Práticos</w:t>
      </w:r>
      <w:r w:rsidRPr="005E6FA1">
        <w:t>:</w:t>
      </w:r>
    </w:p>
    <w:p w:rsidR="00BD40EA" w:rsidRPr="005E6FA1" w:rsidRDefault="00BD40EA">
      <w:pPr>
        <w:numPr>
          <w:ilvl w:val="1"/>
          <w:numId w:val="30"/>
        </w:numPr>
      </w:pPr>
      <w:r w:rsidRPr="005E6FA1">
        <w:rPr>
          <w:b/>
          <w:bCs/>
        </w:rPr>
        <w:t>Pessoal</w:t>
      </w:r>
      <w:r w:rsidRPr="005E6FA1">
        <w:t>: Técnicas de comunicação não-violenta (Rosenberg)</w:t>
      </w:r>
    </w:p>
    <w:p w:rsidR="00BD40EA" w:rsidRPr="005E6FA1" w:rsidRDefault="00BD40EA">
      <w:pPr>
        <w:numPr>
          <w:ilvl w:val="1"/>
          <w:numId w:val="30"/>
        </w:numPr>
      </w:pPr>
      <w:r w:rsidRPr="005E6FA1">
        <w:rPr>
          <w:b/>
          <w:bCs/>
        </w:rPr>
        <w:t>Organizacional</w:t>
      </w:r>
      <w:r w:rsidRPr="005E6FA1">
        <w:t>: Mediação de conflitos corporativos</w:t>
      </w:r>
    </w:p>
    <w:p w:rsidR="00BD40EA" w:rsidRPr="005E6FA1" w:rsidRDefault="00BD40EA">
      <w:pPr>
        <w:numPr>
          <w:ilvl w:val="0"/>
          <w:numId w:val="30"/>
        </w:numPr>
      </w:pPr>
      <w:r w:rsidRPr="005E6FA1">
        <w:rPr>
          <w:b/>
          <w:bCs/>
        </w:rPr>
        <w:t>Versão Geopolítica</w:t>
      </w:r>
      <w:r w:rsidRPr="005E6FA1">
        <w:t>:</w:t>
      </w:r>
    </w:p>
    <w:p w:rsidR="00BD40EA" w:rsidRPr="005E6FA1" w:rsidRDefault="00BD40EA">
      <w:pPr>
        <w:numPr>
          <w:ilvl w:val="1"/>
          <w:numId w:val="30"/>
        </w:numPr>
      </w:pPr>
      <w:r w:rsidRPr="005E6FA1">
        <w:t>Como identificar estágios pré-guerra em nações</w:t>
      </w:r>
    </w:p>
    <w:p w:rsidR="00BD40EA" w:rsidRDefault="00BD40EA">
      <w:pPr>
        <w:numPr>
          <w:ilvl w:val="1"/>
          <w:numId w:val="30"/>
        </w:numPr>
      </w:pPr>
      <w:r w:rsidRPr="005E6FA1">
        <w:t>Diplomacia preventiva</w:t>
      </w:r>
    </w:p>
    <w:p w:rsidR="00BD40EA" w:rsidRPr="00E62A23" w:rsidRDefault="00BD40EA" w:rsidP="0016714D">
      <w:pPr>
        <w:pStyle w:val="Ttulo3"/>
      </w:pPr>
      <w:bookmarkStart w:id="18" w:name="_Toc195021686"/>
      <w:r w:rsidRPr="00E62A23">
        <w:t>Investigando os sinais comportamentais</w:t>
      </w:r>
      <w:bookmarkEnd w:id="18"/>
    </w:p>
    <w:p w:rsidR="00BD40EA" w:rsidRDefault="00BD40EA" w:rsidP="00BD40EA"/>
    <w:p w:rsidR="00BD40EA" w:rsidRPr="005D44FA" w:rsidRDefault="00BD40EA" w:rsidP="00BD40EA">
      <w:pPr>
        <w:rPr>
          <w:b/>
          <w:bCs/>
        </w:rPr>
      </w:pPr>
      <w:r w:rsidRPr="005D44FA">
        <w:rPr>
          <w:b/>
          <w:bCs/>
        </w:rPr>
        <w:t>1. TABELA DETALHADA COM ZONAS</w:t>
      </w:r>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81"/>
        <w:gridCol w:w="2118"/>
        <w:gridCol w:w="2272"/>
        <w:gridCol w:w="694"/>
      </w:tblGrid>
      <w:tr w:rsidR="00BD40EA" w:rsidRPr="005D44FA" w:rsidTr="005D44FA">
        <w:trPr>
          <w:tblHeader/>
        </w:trPr>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pPr>
              <w:rPr>
                <w:b/>
                <w:bCs/>
              </w:rPr>
            </w:pPr>
            <w:r w:rsidRPr="005D44FA">
              <w:rPr>
                <w:b/>
                <w:bCs/>
              </w:rPr>
              <w:t>Nível</w:t>
            </w:r>
          </w:p>
        </w:tc>
        <w:tc>
          <w:tcPr>
            <w:tcW w:w="0" w:type="auto"/>
            <w:shd w:val="clear" w:color="auto" w:fill="FFFFFF" w:themeFill="background1"/>
            <w:vAlign w:val="center"/>
            <w:hideMark/>
          </w:tcPr>
          <w:p w:rsidR="00BD40EA" w:rsidRPr="005D44FA" w:rsidRDefault="00BD40EA" w:rsidP="005A35FE">
            <w:pPr>
              <w:rPr>
                <w:b/>
                <w:bCs/>
              </w:rPr>
            </w:pPr>
            <w:r w:rsidRPr="005D44FA">
              <w:rPr>
                <w:b/>
                <w:bCs/>
              </w:rPr>
              <w:t>Estado</w:t>
            </w:r>
          </w:p>
        </w:tc>
        <w:tc>
          <w:tcPr>
            <w:tcW w:w="0" w:type="auto"/>
            <w:shd w:val="clear" w:color="auto" w:fill="FFFFFF" w:themeFill="background1"/>
            <w:vAlign w:val="center"/>
            <w:hideMark/>
          </w:tcPr>
          <w:p w:rsidR="00BD40EA" w:rsidRPr="005D44FA" w:rsidRDefault="00BD40EA" w:rsidP="005A35FE">
            <w:pPr>
              <w:rPr>
                <w:b/>
                <w:bCs/>
              </w:rPr>
            </w:pPr>
            <w:r w:rsidRPr="005D44FA">
              <w:rPr>
                <w:b/>
                <w:bCs/>
              </w:rPr>
              <w:t>Sinais Comportamentais</w:t>
            </w:r>
          </w:p>
        </w:tc>
        <w:tc>
          <w:tcPr>
            <w:tcW w:w="0" w:type="auto"/>
            <w:shd w:val="clear" w:color="auto" w:fill="FFFFFF" w:themeFill="background1"/>
            <w:vAlign w:val="center"/>
            <w:hideMark/>
          </w:tcPr>
          <w:p w:rsidR="00BD40EA" w:rsidRPr="005D44FA" w:rsidRDefault="00BD40EA" w:rsidP="005A35FE">
            <w:pPr>
              <w:rPr>
                <w:b/>
                <w:bCs/>
              </w:rPr>
            </w:pPr>
            <w:r w:rsidRPr="005D44FA">
              <w:rPr>
                <w:b/>
                <w:bCs/>
              </w:rPr>
              <w:t>Zona</w:t>
            </w:r>
          </w:p>
        </w:tc>
      </w:tr>
      <w:tr w:rsidR="00BD40EA" w:rsidRPr="005D44FA" w:rsidTr="005D44FA">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r w:rsidRPr="005D44FA">
              <w:rPr>
                <w:b/>
                <w:bCs/>
              </w:rPr>
              <w:t>1</w:t>
            </w:r>
          </w:p>
        </w:tc>
        <w:tc>
          <w:tcPr>
            <w:tcW w:w="0" w:type="auto"/>
            <w:shd w:val="clear" w:color="auto" w:fill="FFFFFF" w:themeFill="background1"/>
            <w:vAlign w:val="center"/>
            <w:hideMark/>
          </w:tcPr>
          <w:p w:rsidR="00BD40EA" w:rsidRPr="005D44FA" w:rsidRDefault="00BD40EA" w:rsidP="005A35FE">
            <w:r w:rsidRPr="005D44FA">
              <w:t>Paz Absoluta</w:t>
            </w:r>
          </w:p>
        </w:tc>
        <w:tc>
          <w:tcPr>
            <w:tcW w:w="0" w:type="auto"/>
            <w:shd w:val="clear" w:color="auto" w:fill="FFFFFF" w:themeFill="background1"/>
            <w:vAlign w:val="center"/>
            <w:hideMark/>
          </w:tcPr>
          <w:p w:rsidR="00BD40EA" w:rsidRPr="005D44FA" w:rsidRDefault="00BD40EA" w:rsidP="005A35FE">
            <w:r w:rsidRPr="005D44FA">
              <w:t>Harmonia inabalável</w:t>
            </w:r>
          </w:p>
        </w:tc>
        <w:tc>
          <w:tcPr>
            <w:tcW w:w="0" w:type="auto"/>
            <w:shd w:val="clear" w:color="auto" w:fill="FFFFFF" w:themeFill="background1"/>
            <w:vAlign w:val="center"/>
            <w:hideMark/>
          </w:tcPr>
          <w:p w:rsidR="00BD40EA" w:rsidRPr="005D44FA" w:rsidRDefault="00BD40EA" w:rsidP="005A35FE">
            <w:r w:rsidRPr="005D44FA">
              <w:rPr>
                <w:b/>
                <w:bCs/>
              </w:rPr>
              <w:t>Paraíso</w:t>
            </w:r>
          </w:p>
        </w:tc>
      </w:tr>
      <w:tr w:rsidR="00BD40EA" w:rsidRPr="005D44FA" w:rsidTr="005D44FA">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r w:rsidRPr="005D44FA">
              <w:rPr>
                <w:b/>
                <w:bCs/>
              </w:rPr>
              <w:t>2</w:t>
            </w:r>
          </w:p>
        </w:tc>
        <w:tc>
          <w:tcPr>
            <w:tcW w:w="0" w:type="auto"/>
            <w:shd w:val="clear" w:color="auto" w:fill="FFFFFF" w:themeFill="background1"/>
            <w:vAlign w:val="center"/>
            <w:hideMark/>
          </w:tcPr>
          <w:p w:rsidR="00BD40EA" w:rsidRPr="005D44FA" w:rsidRDefault="00BD40EA" w:rsidP="005A35FE">
            <w:r w:rsidRPr="005D44FA">
              <w:t>Tranquilidade Profunda</w:t>
            </w:r>
          </w:p>
        </w:tc>
        <w:tc>
          <w:tcPr>
            <w:tcW w:w="0" w:type="auto"/>
            <w:shd w:val="clear" w:color="auto" w:fill="FFFFFF" w:themeFill="background1"/>
            <w:vAlign w:val="center"/>
            <w:hideMark/>
          </w:tcPr>
          <w:p w:rsidR="00BD40EA" w:rsidRPr="005D44FA" w:rsidRDefault="00BD40EA" w:rsidP="005A35FE">
            <w:r w:rsidRPr="005D44FA">
              <w:t>Calma em crises</w:t>
            </w:r>
          </w:p>
        </w:tc>
        <w:tc>
          <w:tcPr>
            <w:tcW w:w="0" w:type="auto"/>
            <w:shd w:val="clear" w:color="auto" w:fill="FFFFFF" w:themeFill="background1"/>
            <w:vAlign w:val="center"/>
            <w:hideMark/>
          </w:tcPr>
          <w:p w:rsidR="00BD40EA" w:rsidRPr="005D44FA" w:rsidRDefault="00BD40EA" w:rsidP="005A35FE"/>
        </w:tc>
      </w:tr>
      <w:tr w:rsidR="00BD40EA" w:rsidRPr="005D44FA" w:rsidTr="005D44FA">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r w:rsidRPr="005D44FA">
              <w:rPr>
                <w:b/>
                <w:bCs/>
              </w:rPr>
              <w:t>3</w:t>
            </w:r>
          </w:p>
        </w:tc>
        <w:tc>
          <w:tcPr>
            <w:tcW w:w="0" w:type="auto"/>
            <w:shd w:val="clear" w:color="auto" w:fill="FFFFFF" w:themeFill="background1"/>
            <w:vAlign w:val="center"/>
            <w:hideMark/>
          </w:tcPr>
          <w:p w:rsidR="00BD40EA" w:rsidRPr="005D44FA" w:rsidRDefault="00BD40EA" w:rsidP="005A35FE">
            <w:r w:rsidRPr="005D44FA">
              <w:t>Concórdia Ativa</w:t>
            </w:r>
          </w:p>
        </w:tc>
        <w:tc>
          <w:tcPr>
            <w:tcW w:w="0" w:type="auto"/>
            <w:shd w:val="clear" w:color="auto" w:fill="FFFFFF" w:themeFill="background1"/>
            <w:vAlign w:val="center"/>
            <w:hideMark/>
          </w:tcPr>
          <w:p w:rsidR="00BD40EA" w:rsidRPr="005D44FA" w:rsidRDefault="00BD40EA" w:rsidP="005A35FE">
            <w:r w:rsidRPr="005D44FA">
              <w:t>Busca ativa de consensos</w:t>
            </w:r>
          </w:p>
        </w:tc>
        <w:tc>
          <w:tcPr>
            <w:tcW w:w="0" w:type="auto"/>
            <w:shd w:val="clear" w:color="auto" w:fill="FFFFFF" w:themeFill="background1"/>
            <w:vAlign w:val="center"/>
            <w:hideMark/>
          </w:tcPr>
          <w:p w:rsidR="00BD40EA" w:rsidRPr="005D44FA" w:rsidRDefault="00BD40EA" w:rsidP="005A35FE"/>
        </w:tc>
      </w:tr>
      <w:tr w:rsidR="00BD40EA" w:rsidRPr="005D44FA" w:rsidTr="005D44FA">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r w:rsidRPr="005D44FA">
              <w:rPr>
                <w:b/>
                <w:bCs/>
              </w:rPr>
              <w:t>4</w:t>
            </w:r>
          </w:p>
        </w:tc>
        <w:tc>
          <w:tcPr>
            <w:tcW w:w="0" w:type="auto"/>
            <w:shd w:val="clear" w:color="auto" w:fill="FFFFFF" w:themeFill="background1"/>
            <w:vAlign w:val="center"/>
            <w:hideMark/>
          </w:tcPr>
          <w:p w:rsidR="00BD40EA" w:rsidRPr="005D44FA" w:rsidRDefault="00BD40EA" w:rsidP="005A35FE">
            <w:r w:rsidRPr="005D44FA">
              <w:t>Diplomacia</w:t>
            </w:r>
          </w:p>
        </w:tc>
        <w:tc>
          <w:tcPr>
            <w:tcW w:w="0" w:type="auto"/>
            <w:shd w:val="clear" w:color="auto" w:fill="FFFFFF" w:themeFill="background1"/>
            <w:vAlign w:val="center"/>
            <w:hideMark/>
          </w:tcPr>
          <w:p w:rsidR="00BD40EA" w:rsidRPr="005D44FA" w:rsidRDefault="00BD40EA" w:rsidP="005A35FE">
            <w:r w:rsidRPr="005D44FA">
              <w:t>Negociação paciente</w:t>
            </w:r>
          </w:p>
        </w:tc>
        <w:tc>
          <w:tcPr>
            <w:tcW w:w="0" w:type="auto"/>
            <w:shd w:val="clear" w:color="auto" w:fill="FFFFFF" w:themeFill="background1"/>
            <w:vAlign w:val="center"/>
            <w:hideMark/>
          </w:tcPr>
          <w:p w:rsidR="00BD40EA" w:rsidRPr="005D44FA" w:rsidRDefault="00BD40EA" w:rsidP="005A35FE">
            <w:r w:rsidRPr="005D44FA">
              <w:rPr>
                <w:b/>
                <w:bCs/>
              </w:rPr>
              <w:t>Alerta</w:t>
            </w:r>
          </w:p>
        </w:tc>
      </w:tr>
      <w:tr w:rsidR="00BD40EA" w:rsidRPr="005D44FA" w:rsidTr="005D44FA">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r w:rsidRPr="005D44FA">
              <w:rPr>
                <w:b/>
                <w:bCs/>
              </w:rPr>
              <w:t>5</w:t>
            </w:r>
          </w:p>
        </w:tc>
        <w:tc>
          <w:tcPr>
            <w:tcW w:w="0" w:type="auto"/>
            <w:shd w:val="clear" w:color="auto" w:fill="FFFFFF" w:themeFill="background1"/>
            <w:vAlign w:val="center"/>
            <w:hideMark/>
          </w:tcPr>
          <w:p w:rsidR="00BD40EA" w:rsidRPr="005D44FA" w:rsidRDefault="00BD40EA" w:rsidP="005A35FE">
            <w:r w:rsidRPr="005D44FA">
              <w:t>Neutralidade</w:t>
            </w:r>
          </w:p>
        </w:tc>
        <w:tc>
          <w:tcPr>
            <w:tcW w:w="0" w:type="auto"/>
            <w:shd w:val="clear" w:color="auto" w:fill="FFFFFF" w:themeFill="background1"/>
            <w:vAlign w:val="center"/>
            <w:hideMark/>
          </w:tcPr>
          <w:p w:rsidR="00BD40EA" w:rsidRPr="005D44FA" w:rsidRDefault="00BD40EA" w:rsidP="005A35FE">
            <w:r w:rsidRPr="005D44FA">
              <w:t>Não envolvimento</w:t>
            </w:r>
          </w:p>
        </w:tc>
        <w:tc>
          <w:tcPr>
            <w:tcW w:w="0" w:type="auto"/>
            <w:shd w:val="clear" w:color="auto" w:fill="FFFFFF" w:themeFill="background1"/>
            <w:vAlign w:val="center"/>
            <w:hideMark/>
          </w:tcPr>
          <w:p w:rsidR="00BD40EA" w:rsidRPr="005D44FA" w:rsidRDefault="00BD40EA" w:rsidP="005A35FE"/>
        </w:tc>
      </w:tr>
      <w:tr w:rsidR="00BD40EA" w:rsidRPr="005D44FA" w:rsidTr="005D44FA">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r w:rsidRPr="005D44FA">
              <w:rPr>
                <w:b/>
                <w:bCs/>
              </w:rPr>
              <w:t>6</w:t>
            </w:r>
          </w:p>
        </w:tc>
        <w:tc>
          <w:tcPr>
            <w:tcW w:w="0" w:type="auto"/>
            <w:shd w:val="clear" w:color="auto" w:fill="FFFFFF" w:themeFill="background1"/>
            <w:vAlign w:val="center"/>
            <w:hideMark/>
          </w:tcPr>
          <w:p w:rsidR="00BD40EA" w:rsidRPr="005D44FA" w:rsidRDefault="00BD40EA" w:rsidP="005A35FE">
            <w:r w:rsidRPr="005D44FA">
              <w:t>Tensão Latente</w:t>
            </w:r>
          </w:p>
        </w:tc>
        <w:tc>
          <w:tcPr>
            <w:tcW w:w="0" w:type="auto"/>
            <w:shd w:val="clear" w:color="auto" w:fill="FFFFFF" w:themeFill="background1"/>
            <w:vAlign w:val="center"/>
            <w:hideMark/>
          </w:tcPr>
          <w:p w:rsidR="00BD40EA" w:rsidRPr="005D44FA" w:rsidRDefault="00BD40EA" w:rsidP="005A35FE">
            <w:r w:rsidRPr="005D44FA">
              <w:t>Desconfiança crescente</w:t>
            </w:r>
          </w:p>
        </w:tc>
        <w:tc>
          <w:tcPr>
            <w:tcW w:w="0" w:type="auto"/>
            <w:shd w:val="clear" w:color="auto" w:fill="FFFFFF" w:themeFill="background1"/>
            <w:vAlign w:val="center"/>
            <w:hideMark/>
          </w:tcPr>
          <w:p w:rsidR="00BD40EA" w:rsidRPr="005D44FA" w:rsidRDefault="00BD40EA" w:rsidP="005A35FE">
            <w:r w:rsidRPr="005D44FA">
              <w:rPr>
                <w:b/>
                <w:bCs/>
              </w:rPr>
              <w:t>Perigo</w:t>
            </w:r>
          </w:p>
        </w:tc>
      </w:tr>
      <w:tr w:rsidR="00BD40EA" w:rsidRPr="005D44FA" w:rsidTr="005D44FA">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r w:rsidRPr="005D44FA">
              <w:rPr>
                <w:b/>
                <w:bCs/>
              </w:rPr>
              <w:t>7</w:t>
            </w:r>
          </w:p>
        </w:tc>
        <w:tc>
          <w:tcPr>
            <w:tcW w:w="0" w:type="auto"/>
            <w:shd w:val="clear" w:color="auto" w:fill="FFFFFF" w:themeFill="background1"/>
            <w:vAlign w:val="center"/>
            <w:hideMark/>
          </w:tcPr>
          <w:p w:rsidR="00BD40EA" w:rsidRPr="005D44FA" w:rsidRDefault="00BD40EA" w:rsidP="005A35FE">
            <w:r w:rsidRPr="005D44FA">
              <w:t>Discórdia</w:t>
            </w:r>
          </w:p>
        </w:tc>
        <w:tc>
          <w:tcPr>
            <w:tcW w:w="0" w:type="auto"/>
            <w:shd w:val="clear" w:color="auto" w:fill="FFFFFF" w:themeFill="background1"/>
            <w:vAlign w:val="center"/>
            <w:hideMark/>
          </w:tcPr>
          <w:p w:rsidR="00BD40EA" w:rsidRPr="005D44FA" w:rsidRDefault="00BD40EA" w:rsidP="005A35FE">
            <w:r w:rsidRPr="005D44FA">
              <w:t>Discussões frequentes</w:t>
            </w:r>
          </w:p>
        </w:tc>
        <w:tc>
          <w:tcPr>
            <w:tcW w:w="0" w:type="auto"/>
            <w:shd w:val="clear" w:color="auto" w:fill="FFFFFF" w:themeFill="background1"/>
            <w:vAlign w:val="center"/>
            <w:hideMark/>
          </w:tcPr>
          <w:p w:rsidR="00BD40EA" w:rsidRPr="005D44FA" w:rsidRDefault="00BD40EA" w:rsidP="005A35FE"/>
        </w:tc>
      </w:tr>
      <w:tr w:rsidR="00BD40EA" w:rsidRPr="005D44FA" w:rsidTr="005D44FA">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r w:rsidRPr="005D44FA">
              <w:rPr>
                <w:b/>
                <w:bCs/>
              </w:rPr>
              <w:lastRenderedPageBreak/>
              <w:t>8</w:t>
            </w:r>
          </w:p>
        </w:tc>
        <w:tc>
          <w:tcPr>
            <w:tcW w:w="0" w:type="auto"/>
            <w:shd w:val="clear" w:color="auto" w:fill="FFFFFF" w:themeFill="background1"/>
            <w:vAlign w:val="center"/>
            <w:hideMark/>
          </w:tcPr>
          <w:p w:rsidR="00BD40EA" w:rsidRPr="005D44FA" w:rsidRDefault="00BD40EA" w:rsidP="005A35FE">
            <w:r w:rsidRPr="005D44FA">
              <w:t>Conflito Passivo</w:t>
            </w:r>
          </w:p>
        </w:tc>
        <w:tc>
          <w:tcPr>
            <w:tcW w:w="0" w:type="auto"/>
            <w:shd w:val="clear" w:color="auto" w:fill="FFFFFF" w:themeFill="background1"/>
            <w:vAlign w:val="center"/>
            <w:hideMark/>
          </w:tcPr>
          <w:p w:rsidR="00BD40EA" w:rsidRPr="005D44FA" w:rsidRDefault="00BD40EA" w:rsidP="005A35FE">
            <w:r w:rsidRPr="005D44FA">
              <w:t>Boicotes silenciosos</w:t>
            </w:r>
          </w:p>
        </w:tc>
        <w:tc>
          <w:tcPr>
            <w:tcW w:w="0" w:type="auto"/>
            <w:shd w:val="clear" w:color="auto" w:fill="FFFFFF" w:themeFill="background1"/>
            <w:vAlign w:val="center"/>
            <w:hideMark/>
          </w:tcPr>
          <w:p w:rsidR="00BD40EA" w:rsidRPr="005D44FA" w:rsidRDefault="00BD40EA" w:rsidP="005A35FE"/>
        </w:tc>
      </w:tr>
      <w:tr w:rsidR="00BD40EA" w:rsidRPr="005D44FA" w:rsidTr="005D44FA">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r w:rsidRPr="005D44FA">
              <w:rPr>
                <w:b/>
                <w:bCs/>
              </w:rPr>
              <w:t>9</w:t>
            </w:r>
          </w:p>
        </w:tc>
        <w:tc>
          <w:tcPr>
            <w:tcW w:w="0" w:type="auto"/>
            <w:shd w:val="clear" w:color="auto" w:fill="FFFFFF" w:themeFill="background1"/>
            <w:vAlign w:val="center"/>
            <w:hideMark/>
          </w:tcPr>
          <w:p w:rsidR="00BD40EA" w:rsidRPr="005D44FA" w:rsidRDefault="00BD40EA" w:rsidP="005A35FE">
            <w:r w:rsidRPr="005D44FA">
              <w:t>Crise Declarada</w:t>
            </w:r>
          </w:p>
        </w:tc>
        <w:tc>
          <w:tcPr>
            <w:tcW w:w="0" w:type="auto"/>
            <w:shd w:val="clear" w:color="auto" w:fill="FFFFFF" w:themeFill="background1"/>
            <w:vAlign w:val="center"/>
            <w:hideMark/>
          </w:tcPr>
          <w:p w:rsidR="00BD40EA" w:rsidRPr="005D44FA" w:rsidRDefault="00BD40EA" w:rsidP="005A35FE">
            <w:r w:rsidRPr="005D44FA">
              <w:t>Ameaças abertas</w:t>
            </w:r>
          </w:p>
        </w:tc>
        <w:tc>
          <w:tcPr>
            <w:tcW w:w="0" w:type="auto"/>
            <w:shd w:val="clear" w:color="auto" w:fill="FFFFFF" w:themeFill="background1"/>
            <w:vAlign w:val="center"/>
            <w:hideMark/>
          </w:tcPr>
          <w:p w:rsidR="00BD40EA" w:rsidRPr="005D44FA" w:rsidRDefault="00BD40EA" w:rsidP="005A35FE"/>
        </w:tc>
      </w:tr>
      <w:tr w:rsidR="00BD40EA" w:rsidRPr="005D44FA" w:rsidTr="005D44FA">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r w:rsidRPr="005D44FA">
              <w:rPr>
                <w:b/>
                <w:bCs/>
              </w:rPr>
              <w:t>10</w:t>
            </w:r>
          </w:p>
        </w:tc>
        <w:tc>
          <w:tcPr>
            <w:tcW w:w="0" w:type="auto"/>
            <w:shd w:val="clear" w:color="auto" w:fill="FFFFFF" w:themeFill="background1"/>
            <w:vAlign w:val="center"/>
            <w:hideMark/>
          </w:tcPr>
          <w:p w:rsidR="00BD40EA" w:rsidRPr="005D44FA" w:rsidRDefault="00BD40EA" w:rsidP="005A35FE">
            <w:r w:rsidRPr="005D44FA">
              <w:t>Violência Física</w:t>
            </w:r>
          </w:p>
        </w:tc>
        <w:tc>
          <w:tcPr>
            <w:tcW w:w="0" w:type="auto"/>
            <w:shd w:val="clear" w:color="auto" w:fill="FFFFFF" w:themeFill="background1"/>
            <w:vAlign w:val="center"/>
            <w:hideMark/>
          </w:tcPr>
          <w:p w:rsidR="00BD40EA" w:rsidRPr="005D44FA" w:rsidRDefault="00BD40EA" w:rsidP="005A35FE">
            <w:r w:rsidRPr="005D44FA">
              <w:t>Agressões</w:t>
            </w:r>
          </w:p>
        </w:tc>
        <w:tc>
          <w:tcPr>
            <w:tcW w:w="0" w:type="auto"/>
            <w:shd w:val="clear" w:color="auto" w:fill="FFFFFF" w:themeFill="background1"/>
            <w:vAlign w:val="center"/>
            <w:hideMark/>
          </w:tcPr>
          <w:p w:rsidR="00BD40EA" w:rsidRPr="005D44FA" w:rsidRDefault="00BD40EA" w:rsidP="005A35FE"/>
        </w:tc>
      </w:tr>
      <w:tr w:rsidR="00BD40EA" w:rsidRPr="005D44FA" w:rsidTr="005D44FA">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r w:rsidRPr="005D44FA">
              <w:rPr>
                <w:b/>
                <w:bCs/>
              </w:rPr>
              <w:t>11</w:t>
            </w:r>
          </w:p>
        </w:tc>
        <w:tc>
          <w:tcPr>
            <w:tcW w:w="0" w:type="auto"/>
            <w:shd w:val="clear" w:color="auto" w:fill="FFFFFF" w:themeFill="background1"/>
            <w:vAlign w:val="center"/>
            <w:hideMark/>
          </w:tcPr>
          <w:p w:rsidR="00BD40EA" w:rsidRPr="005D44FA" w:rsidRDefault="00BD40EA" w:rsidP="005A35FE">
            <w:r w:rsidRPr="005D44FA">
              <w:t>Guerra</w:t>
            </w:r>
          </w:p>
        </w:tc>
        <w:tc>
          <w:tcPr>
            <w:tcW w:w="0" w:type="auto"/>
            <w:shd w:val="clear" w:color="auto" w:fill="FFFFFF" w:themeFill="background1"/>
            <w:vAlign w:val="center"/>
            <w:hideMark/>
          </w:tcPr>
          <w:p w:rsidR="00BD40EA" w:rsidRPr="005D44FA" w:rsidRDefault="00BD40EA" w:rsidP="005A35FE">
            <w:r w:rsidRPr="005D44FA">
              <w:t>Destruição sistemática</w:t>
            </w:r>
          </w:p>
        </w:tc>
        <w:tc>
          <w:tcPr>
            <w:tcW w:w="0" w:type="auto"/>
            <w:shd w:val="clear" w:color="auto" w:fill="FFFFFF" w:themeFill="background1"/>
            <w:vAlign w:val="center"/>
            <w:hideMark/>
          </w:tcPr>
          <w:p w:rsidR="00BD40EA" w:rsidRPr="005D44FA" w:rsidRDefault="00BD40EA" w:rsidP="005A35FE"/>
        </w:tc>
      </w:tr>
    </w:tbl>
    <w:p w:rsidR="00836DBB" w:rsidRDefault="00836DBB" w:rsidP="00BD40EA">
      <w:pPr>
        <w:rPr>
          <w:b/>
          <w:bCs/>
        </w:rPr>
      </w:pPr>
    </w:p>
    <w:p w:rsidR="00BD40EA" w:rsidRPr="00D64EC2" w:rsidRDefault="00BD40EA" w:rsidP="00BD40EA">
      <w:pPr>
        <w:rPr>
          <w:b/>
          <w:bCs/>
        </w:rPr>
      </w:pPr>
      <w:r w:rsidRPr="00D64EC2">
        <w:rPr>
          <w:b/>
          <w:bCs/>
        </w:rPr>
        <w:t>Escala de Polaridade: Paz vs. Guerra</w:t>
      </w:r>
    </w:p>
    <w:p w:rsidR="00BD40EA" w:rsidRPr="00D64EC2" w:rsidRDefault="00BD40EA" w:rsidP="00BD40EA">
      <w:pPr>
        <w:rPr>
          <w:b/>
          <w:bCs/>
        </w:rPr>
      </w:pPr>
    </w:p>
    <w:tbl>
      <w:tblPr>
        <w:tblW w:w="0" w:type="auto"/>
        <w:tblBorders>
          <w:bottom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67"/>
        <w:gridCol w:w="979"/>
        <w:gridCol w:w="1338"/>
        <w:gridCol w:w="1133"/>
        <w:gridCol w:w="1215"/>
        <w:gridCol w:w="1079"/>
        <w:gridCol w:w="1543"/>
        <w:gridCol w:w="850"/>
      </w:tblGrid>
      <w:tr w:rsidR="00BD40EA" w:rsidRPr="00D64EC2" w:rsidTr="00D64EC2">
        <w:trPr>
          <w:tblHeader/>
        </w:trPr>
        <w:tc>
          <w:tcPr>
            <w:tcW w:w="0" w:type="auto"/>
            <w:shd w:val="clear" w:color="auto" w:fill="FFFFFF" w:themeFill="background1"/>
            <w:tcMar>
              <w:top w:w="15" w:type="dxa"/>
              <w:left w:w="0" w:type="dxa"/>
              <w:bottom w:w="15" w:type="dxa"/>
              <w:right w:w="15" w:type="dxa"/>
            </w:tcMar>
            <w:vAlign w:val="center"/>
            <w:hideMark/>
          </w:tcPr>
          <w:p w:rsidR="00BD40EA" w:rsidRPr="00D64EC2" w:rsidRDefault="00BD40EA" w:rsidP="005A35FE">
            <w:pPr>
              <w:rPr>
                <w:b/>
                <w:bCs/>
              </w:rPr>
            </w:pPr>
            <w:r w:rsidRPr="00D64EC2">
              <w:rPr>
                <w:b/>
                <w:bCs/>
              </w:rPr>
              <w:t>Nível</w:t>
            </w:r>
          </w:p>
        </w:tc>
        <w:tc>
          <w:tcPr>
            <w:tcW w:w="0" w:type="auto"/>
            <w:shd w:val="clear" w:color="auto" w:fill="FFFFFF" w:themeFill="background1"/>
            <w:vAlign w:val="center"/>
            <w:hideMark/>
          </w:tcPr>
          <w:p w:rsidR="00BD40EA" w:rsidRPr="00D64EC2" w:rsidRDefault="00BD40EA" w:rsidP="005A35FE">
            <w:pPr>
              <w:rPr>
                <w:b/>
                <w:bCs/>
              </w:rPr>
            </w:pPr>
            <w:r w:rsidRPr="00D64EC2">
              <w:rPr>
                <w:b/>
                <w:bCs/>
              </w:rPr>
              <w:t>Estado</w:t>
            </w:r>
          </w:p>
        </w:tc>
        <w:tc>
          <w:tcPr>
            <w:tcW w:w="0" w:type="auto"/>
            <w:shd w:val="clear" w:color="auto" w:fill="FFFFFF" w:themeFill="background1"/>
            <w:vAlign w:val="center"/>
            <w:hideMark/>
          </w:tcPr>
          <w:p w:rsidR="00BD40EA" w:rsidRPr="00D64EC2" w:rsidRDefault="00BD40EA" w:rsidP="005A35FE">
            <w:pPr>
              <w:rPr>
                <w:b/>
                <w:bCs/>
              </w:rPr>
            </w:pPr>
            <w:r w:rsidRPr="00D64EC2">
              <w:rPr>
                <w:b/>
                <w:bCs/>
              </w:rPr>
              <w:t>Sinais Comportamentais</w:t>
            </w:r>
          </w:p>
        </w:tc>
        <w:tc>
          <w:tcPr>
            <w:tcW w:w="0" w:type="auto"/>
            <w:shd w:val="clear" w:color="auto" w:fill="FFFFFF" w:themeFill="background1"/>
            <w:vAlign w:val="center"/>
            <w:hideMark/>
          </w:tcPr>
          <w:p w:rsidR="00BD40EA" w:rsidRPr="00D64EC2" w:rsidRDefault="00BD40EA" w:rsidP="005A35FE">
            <w:pPr>
              <w:rPr>
                <w:b/>
                <w:bCs/>
              </w:rPr>
            </w:pPr>
            <w:r w:rsidRPr="00D64EC2">
              <w:rPr>
                <w:b/>
                <w:bCs/>
              </w:rPr>
              <w:t>Ferramentas Práticas</w:t>
            </w:r>
          </w:p>
        </w:tc>
        <w:tc>
          <w:tcPr>
            <w:tcW w:w="0" w:type="auto"/>
            <w:shd w:val="clear" w:color="auto" w:fill="FFFFFF" w:themeFill="background1"/>
            <w:vAlign w:val="center"/>
            <w:hideMark/>
          </w:tcPr>
          <w:p w:rsidR="00BD40EA" w:rsidRPr="00D64EC2" w:rsidRDefault="00BD40EA" w:rsidP="005A35FE">
            <w:pPr>
              <w:rPr>
                <w:b/>
                <w:bCs/>
              </w:rPr>
            </w:pPr>
            <w:r w:rsidRPr="00D64EC2">
              <w:rPr>
                <w:b/>
                <w:bCs/>
              </w:rPr>
              <w:t>Kit de Emergência</w:t>
            </w:r>
          </w:p>
        </w:tc>
        <w:tc>
          <w:tcPr>
            <w:tcW w:w="0" w:type="auto"/>
            <w:shd w:val="clear" w:color="auto" w:fill="FFFFFF" w:themeFill="background1"/>
            <w:vAlign w:val="center"/>
            <w:hideMark/>
          </w:tcPr>
          <w:p w:rsidR="00BD40EA" w:rsidRPr="00D64EC2" w:rsidRDefault="00BD40EA" w:rsidP="005A35FE">
            <w:pPr>
              <w:rPr>
                <w:b/>
                <w:bCs/>
              </w:rPr>
            </w:pPr>
            <w:r w:rsidRPr="00D64EC2">
              <w:rPr>
                <w:b/>
                <w:bCs/>
              </w:rPr>
              <w:t>Exercícios de Elevação</w:t>
            </w:r>
          </w:p>
        </w:tc>
        <w:tc>
          <w:tcPr>
            <w:tcW w:w="0" w:type="auto"/>
            <w:shd w:val="clear" w:color="auto" w:fill="FFFFFF" w:themeFill="background1"/>
            <w:vAlign w:val="center"/>
            <w:hideMark/>
          </w:tcPr>
          <w:p w:rsidR="00BD40EA" w:rsidRPr="00D64EC2" w:rsidRDefault="00BD40EA" w:rsidP="005A35FE">
            <w:pPr>
              <w:rPr>
                <w:b/>
                <w:bCs/>
              </w:rPr>
            </w:pPr>
            <w:r w:rsidRPr="00D64EC2">
              <w:rPr>
                <w:b/>
                <w:bCs/>
              </w:rPr>
              <w:t>Aplicações</w:t>
            </w:r>
          </w:p>
        </w:tc>
        <w:tc>
          <w:tcPr>
            <w:tcW w:w="0" w:type="auto"/>
            <w:shd w:val="clear" w:color="auto" w:fill="FFFFFF" w:themeFill="background1"/>
            <w:vAlign w:val="center"/>
            <w:hideMark/>
          </w:tcPr>
          <w:p w:rsidR="00BD40EA" w:rsidRPr="00D64EC2" w:rsidRDefault="00BD40EA" w:rsidP="005A35FE">
            <w:pPr>
              <w:rPr>
                <w:b/>
                <w:bCs/>
              </w:rPr>
            </w:pPr>
            <w:r w:rsidRPr="00D64EC2">
              <w:rPr>
                <w:b/>
                <w:bCs/>
              </w:rPr>
              <w:t>Zona</w:t>
            </w:r>
          </w:p>
        </w:tc>
      </w:tr>
      <w:tr w:rsidR="00BD40EA" w:rsidRPr="00D64EC2" w:rsidTr="00D64EC2">
        <w:tc>
          <w:tcPr>
            <w:tcW w:w="0" w:type="auto"/>
            <w:shd w:val="clear" w:color="auto" w:fill="FFFFFF" w:themeFill="background1"/>
            <w:tcMar>
              <w:top w:w="15" w:type="dxa"/>
              <w:left w:w="0" w:type="dxa"/>
              <w:bottom w:w="15" w:type="dxa"/>
              <w:right w:w="15" w:type="dxa"/>
            </w:tcMar>
            <w:vAlign w:val="center"/>
            <w:hideMark/>
          </w:tcPr>
          <w:p w:rsidR="00BD40EA" w:rsidRPr="00D64EC2" w:rsidRDefault="00BD40EA" w:rsidP="005A35FE">
            <w:pPr>
              <w:rPr>
                <w:b/>
                <w:bCs/>
              </w:rPr>
            </w:pPr>
            <w:r w:rsidRPr="00D64EC2">
              <w:rPr>
                <w:b/>
                <w:bCs/>
              </w:rPr>
              <w:t>1</w:t>
            </w:r>
          </w:p>
        </w:tc>
        <w:tc>
          <w:tcPr>
            <w:tcW w:w="0" w:type="auto"/>
            <w:shd w:val="clear" w:color="auto" w:fill="FFFFFF" w:themeFill="background1"/>
            <w:vAlign w:val="center"/>
            <w:hideMark/>
          </w:tcPr>
          <w:p w:rsidR="00BD40EA" w:rsidRPr="00D64EC2" w:rsidRDefault="00BD40EA" w:rsidP="005A35FE">
            <w:pPr>
              <w:rPr>
                <w:b/>
                <w:bCs/>
              </w:rPr>
            </w:pPr>
            <w:r w:rsidRPr="00D64EC2">
              <w:rPr>
                <w:b/>
                <w:bCs/>
              </w:rPr>
              <w:t>Paz Absoluta</w:t>
            </w:r>
          </w:p>
        </w:tc>
        <w:tc>
          <w:tcPr>
            <w:tcW w:w="0" w:type="auto"/>
            <w:shd w:val="clear" w:color="auto" w:fill="FFFFFF" w:themeFill="background1"/>
            <w:vAlign w:val="center"/>
            <w:hideMark/>
          </w:tcPr>
          <w:p w:rsidR="00BD40EA" w:rsidRPr="00D64EC2" w:rsidRDefault="00BD40EA" w:rsidP="005A35FE">
            <w:pPr>
              <w:rPr>
                <w:b/>
                <w:bCs/>
              </w:rPr>
            </w:pPr>
            <w:r w:rsidRPr="00D64EC2">
              <w:rPr>
                <w:b/>
                <w:bCs/>
              </w:rPr>
              <w:t>Harmonia plena, ações sincronizadas</w:t>
            </w:r>
          </w:p>
        </w:tc>
        <w:tc>
          <w:tcPr>
            <w:tcW w:w="0" w:type="auto"/>
            <w:shd w:val="clear" w:color="auto" w:fill="FFFFFF" w:themeFill="background1"/>
            <w:vAlign w:val="center"/>
            <w:hideMark/>
          </w:tcPr>
          <w:p w:rsidR="00BD40EA" w:rsidRPr="00D64EC2" w:rsidRDefault="00BD40EA" w:rsidP="005A35FE">
            <w:pPr>
              <w:rPr>
                <w:b/>
                <w:bCs/>
              </w:rPr>
            </w:pPr>
            <w:r w:rsidRPr="00D64EC2">
              <w:rPr>
                <w:b/>
                <w:bCs/>
              </w:rPr>
              <w:t>Diário "Conexões sem Conflito"</w:t>
            </w:r>
          </w:p>
        </w:tc>
        <w:tc>
          <w:tcPr>
            <w:tcW w:w="0" w:type="auto"/>
            <w:shd w:val="clear" w:color="auto" w:fill="FFFFFF" w:themeFill="background1"/>
            <w:vAlign w:val="center"/>
            <w:hideMark/>
          </w:tcPr>
          <w:p w:rsidR="00BD40EA" w:rsidRPr="00D64EC2" w:rsidRDefault="00BD40EA" w:rsidP="005A35FE">
            <w:pPr>
              <w:rPr>
                <w:b/>
                <w:bCs/>
              </w:rPr>
            </w:pPr>
            <w:r w:rsidRPr="00D64EC2">
              <w:rPr>
                <w:b/>
                <w:bCs/>
              </w:rPr>
              <w:t>Pulseira "Unidade" (toque ao julgar)</w:t>
            </w:r>
          </w:p>
        </w:tc>
        <w:tc>
          <w:tcPr>
            <w:tcW w:w="0" w:type="auto"/>
            <w:shd w:val="clear" w:color="auto" w:fill="FFFFFF" w:themeFill="background1"/>
            <w:vAlign w:val="center"/>
            <w:hideMark/>
          </w:tcPr>
          <w:p w:rsidR="00BD40EA" w:rsidRPr="00D64EC2" w:rsidRDefault="00BD40EA" w:rsidP="005A35FE">
            <w:pPr>
              <w:rPr>
                <w:b/>
                <w:bCs/>
              </w:rPr>
            </w:pPr>
            <w:r w:rsidRPr="00D64EC2">
              <w:rPr>
                <w:b/>
                <w:bCs/>
              </w:rPr>
              <w:t>"24h de Silêncio Reativo"*</w:t>
            </w:r>
          </w:p>
        </w:tc>
        <w:tc>
          <w:tcPr>
            <w:tcW w:w="0" w:type="auto"/>
            <w:shd w:val="clear" w:color="auto" w:fill="FFFFFF" w:themeFill="background1"/>
            <w:vAlign w:val="center"/>
            <w:hideMark/>
          </w:tcPr>
          <w:p w:rsidR="00BD40EA" w:rsidRPr="00D64EC2" w:rsidRDefault="00BD40EA" w:rsidP="005A35FE">
            <w:pPr>
              <w:rPr>
                <w:b/>
                <w:bCs/>
              </w:rPr>
            </w:pPr>
            <w:r w:rsidRPr="00D64EC2">
              <w:rPr>
                <w:b/>
                <w:bCs/>
              </w:rPr>
              <w:t>Comunidades intencionais</w:t>
            </w:r>
          </w:p>
        </w:tc>
        <w:tc>
          <w:tcPr>
            <w:tcW w:w="0" w:type="auto"/>
            <w:shd w:val="clear" w:color="auto" w:fill="FFFFFF" w:themeFill="background1"/>
            <w:vAlign w:val="center"/>
            <w:hideMark/>
          </w:tcPr>
          <w:p w:rsidR="00BD40EA" w:rsidRPr="00D64EC2" w:rsidRDefault="00BD40EA" w:rsidP="005A35FE">
            <w:pPr>
              <w:rPr>
                <w:b/>
                <w:bCs/>
              </w:rPr>
            </w:pPr>
            <w:r w:rsidRPr="00D64EC2">
              <w:rPr>
                <w:b/>
                <w:bCs/>
              </w:rPr>
              <w:t>Virtude Sagrada</w:t>
            </w:r>
          </w:p>
        </w:tc>
      </w:tr>
      <w:tr w:rsidR="00BD40EA" w:rsidRPr="00D64EC2" w:rsidTr="00D64EC2">
        <w:tc>
          <w:tcPr>
            <w:tcW w:w="0" w:type="auto"/>
            <w:shd w:val="clear" w:color="auto" w:fill="FFFFFF" w:themeFill="background1"/>
            <w:tcMar>
              <w:top w:w="15" w:type="dxa"/>
              <w:left w:w="0" w:type="dxa"/>
              <w:bottom w:w="15" w:type="dxa"/>
              <w:right w:w="15" w:type="dxa"/>
            </w:tcMar>
            <w:vAlign w:val="center"/>
            <w:hideMark/>
          </w:tcPr>
          <w:p w:rsidR="00BD40EA" w:rsidRPr="00D64EC2" w:rsidRDefault="00BD40EA" w:rsidP="005A35FE">
            <w:pPr>
              <w:rPr>
                <w:b/>
                <w:bCs/>
              </w:rPr>
            </w:pPr>
            <w:r w:rsidRPr="00D64EC2">
              <w:rPr>
                <w:b/>
                <w:bCs/>
              </w:rPr>
              <w:t>2</w:t>
            </w:r>
          </w:p>
        </w:tc>
        <w:tc>
          <w:tcPr>
            <w:tcW w:w="0" w:type="auto"/>
            <w:shd w:val="clear" w:color="auto" w:fill="FFFFFF" w:themeFill="background1"/>
            <w:vAlign w:val="center"/>
            <w:hideMark/>
          </w:tcPr>
          <w:p w:rsidR="00BD40EA" w:rsidRPr="00D64EC2" w:rsidRDefault="00BD40EA" w:rsidP="005A35FE">
            <w:pPr>
              <w:rPr>
                <w:b/>
                <w:bCs/>
              </w:rPr>
            </w:pPr>
            <w:r w:rsidRPr="00D64EC2">
              <w:rPr>
                <w:b/>
                <w:bCs/>
              </w:rPr>
              <w:t>Tranquilidade</w:t>
            </w:r>
          </w:p>
        </w:tc>
        <w:tc>
          <w:tcPr>
            <w:tcW w:w="0" w:type="auto"/>
            <w:shd w:val="clear" w:color="auto" w:fill="FFFFFF" w:themeFill="background1"/>
            <w:vAlign w:val="center"/>
            <w:hideMark/>
          </w:tcPr>
          <w:p w:rsidR="00BD40EA" w:rsidRPr="00D64EC2" w:rsidRDefault="00BD40EA" w:rsidP="005A35FE">
            <w:pPr>
              <w:rPr>
                <w:b/>
                <w:bCs/>
              </w:rPr>
            </w:pPr>
            <w:r w:rsidRPr="00D64EC2">
              <w:rPr>
                <w:b/>
                <w:bCs/>
              </w:rPr>
              <w:t>Calma contagiosa, ambiente organizado</w:t>
            </w:r>
          </w:p>
        </w:tc>
        <w:tc>
          <w:tcPr>
            <w:tcW w:w="0" w:type="auto"/>
            <w:shd w:val="clear" w:color="auto" w:fill="FFFFFF" w:themeFill="background1"/>
            <w:vAlign w:val="center"/>
            <w:hideMark/>
          </w:tcPr>
          <w:p w:rsidR="00BD40EA" w:rsidRPr="00D64EC2" w:rsidRDefault="00BD40EA" w:rsidP="005A35FE">
            <w:pPr>
              <w:rPr>
                <w:b/>
                <w:bCs/>
              </w:rPr>
            </w:pPr>
            <w:r w:rsidRPr="00D64EC2">
              <w:rPr>
                <w:b/>
                <w:bCs/>
              </w:rPr>
              <w:t>App "</w:t>
            </w:r>
            <w:proofErr w:type="spellStart"/>
            <w:r w:rsidRPr="00D64EC2">
              <w:rPr>
                <w:b/>
                <w:bCs/>
              </w:rPr>
              <w:t>Peaceful</w:t>
            </w:r>
            <w:proofErr w:type="spellEnd"/>
            <w:r w:rsidRPr="00D64EC2">
              <w:rPr>
                <w:b/>
                <w:bCs/>
              </w:rPr>
              <w:t xml:space="preserve"> </w:t>
            </w:r>
            <w:proofErr w:type="spellStart"/>
            <w:r w:rsidRPr="00D64EC2">
              <w:rPr>
                <w:b/>
                <w:bCs/>
              </w:rPr>
              <w:t>Reminders</w:t>
            </w:r>
            <w:proofErr w:type="spellEnd"/>
            <w:r w:rsidRPr="00D64EC2">
              <w:rPr>
                <w:b/>
                <w:bCs/>
              </w:rPr>
              <w:t>"</w:t>
            </w:r>
          </w:p>
        </w:tc>
        <w:tc>
          <w:tcPr>
            <w:tcW w:w="0" w:type="auto"/>
            <w:shd w:val="clear" w:color="auto" w:fill="FFFFFF" w:themeFill="background1"/>
            <w:vAlign w:val="center"/>
            <w:hideMark/>
          </w:tcPr>
          <w:p w:rsidR="00BD40EA" w:rsidRPr="00D64EC2" w:rsidRDefault="00BD40EA" w:rsidP="005A35FE">
            <w:pPr>
              <w:rPr>
                <w:b/>
                <w:bCs/>
              </w:rPr>
            </w:pPr>
            <w:r w:rsidRPr="00D64EC2">
              <w:rPr>
                <w:b/>
                <w:bCs/>
              </w:rPr>
              <w:t>Cartão "Pergunta-Chave"**</w:t>
            </w:r>
          </w:p>
        </w:tc>
        <w:tc>
          <w:tcPr>
            <w:tcW w:w="0" w:type="auto"/>
            <w:shd w:val="clear" w:color="auto" w:fill="FFFFFF" w:themeFill="background1"/>
            <w:vAlign w:val="center"/>
            <w:hideMark/>
          </w:tcPr>
          <w:p w:rsidR="00BD40EA" w:rsidRPr="00D64EC2" w:rsidRDefault="00BD40EA" w:rsidP="005A35FE">
            <w:pPr>
              <w:rPr>
                <w:b/>
                <w:bCs/>
              </w:rPr>
            </w:pPr>
            <w:r w:rsidRPr="00D64EC2">
              <w:rPr>
                <w:b/>
                <w:bCs/>
              </w:rPr>
              <w:t>Visita a espaços de resolução de conflitos</w:t>
            </w:r>
          </w:p>
        </w:tc>
        <w:tc>
          <w:tcPr>
            <w:tcW w:w="0" w:type="auto"/>
            <w:shd w:val="clear" w:color="auto" w:fill="FFFFFF" w:themeFill="background1"/>
            <w:vAlign w:val="center"/>
            <w:hideMark/>
          </w:tcPr>
          <w:p w:rsidR="00BD40EA" w:rsidRPr="00D64EC2" w:rsidRDefault="00BD40EA" w:rsidP="005A35FE">
            <w:pPr>
              <w:rPr>
                <w:b/>
                <w:bCs/>
              </w:rPr>
            </w:pPr>
            <w:r w:rsidRPr="00D64EC2">
              <w:rPr>
                <w:b/>
                <w:bCs/>
              </w:rPr>
              <w:t>Escolas/ONGs</w:t>
            </w:r>
          </w:p>
        </w:tc>
        <w:tc>
          <w:tcPr>
            <w:tcW w:w="0" w:type="auto"/>
            <w:shd w:val="clear" w:color="auto" w:fill="FFFFFF" w:themeFill="background1"/>
            <w:vAlign w:val="center"/>
            <w:hideMark/>
          </w:tcPr>
          <w:p w:rsidR="00BD40EA" w:rsidRPr="00D64EC2" w:rsidRDefault="00BD40EA" w:rsidP="005A35FE">
            <w:pPr>
              <w:rPr>
                <w:b/>
                <w:bCs/>
              </w:rPr>
            </w:pPr>
          </w:p>
        </w:tc>
      </w:tr>
      <w:tr w:rsidR="00BD40EA" w:rsidRPr="00D64EC2" w:rsidTr="00D64EC2">
        <w:tc>
          <w:tcPr>
            <w:tcW w:w="0" w:type="auto"/>
            <w:shd w:val="clear" w:color="auto" w:fill="FFFFFF" w:themeFill="background1"/>
            <w:tcMar>
              <w:top w:w="15" w:type="dxa"/>
              <w:left w:w="0" w:type="dxa"/>
              <w:bottom w:w="15" w:type="dxa"/>
              <w:right w:w="15" w:type="dxa"/>
            </w:tcMar>
            <w:vAlign w:val="center"/>
            <w:hideMark/>
          </w:tcPr>
          <w:p w:rsidR="00BD40EA" w:rsidRPr="00D64EC2" w:rsidRDefault="00BD40EA" w:rsidP="005A35FE">
            <w:pPr>
              <w:rPr>
                <w:b/>
                <w:bCs/>
              </w:rPr>
            </w:pPr>
            <w:r w:rsidRPr="00D64EC2">
              <w:rPr>
                <w:b/>
                <w:bCs/>
              </w:rPr>
              <w:t>3</w:t>
            </w:r>
          </w:p>
        </w:tc>
        <w:tc>
          <w:tcPr>
            <w:tcW w:w="0" w:type="auto"/>
            <w:shd w:val="clear" w:color="auto" w:fill="FFFFFF" w:themeFill="background1"/>
            <w:vAlign w:val="center"/>
            <w:hideMark/>
          </w:tcPr>
          <w:p w:rsidR="00BD40EA" w:rsidRPr="00D64EC2" w:rsidRDefault="00BD40EA" w:rsidP="005A35FE">
            <w:pPr>
              <w:rPr>
                <w:b/>
                <w:bCs/>
              </w:rPr>
            </w:pPr>
            <w:r w:rsidRPr="00D64EC2">
              <w:rPr>
                <w:b/>
                <w:bCs/>
              </w:rPr>
              <w:t>Concórdia</w:t>
            </w:r>
          </w:p>
        </w:tc>
        <w:tc>
          <w:tcPr>
            <w:tcW w:w="0" w:type="auto"/>
            <w:shd w:val="clear" w:color="auto" w:fill="FFFFFF" w:themeFill="background1"/>
            <w:vAlign w:val="center"/>
            <w:hideMark/>
          </w:tcPr>
          <w:p w:rsidR="00BD40EA" w:rsidRPr="00D64EC2" w:rsidRDefault="00BD40EA" w:rsidP="005A35FE">
            <w:pPr>
              <w:rPr>
                <w:b/>
                <w:bCs/>
              </w:rPr>
            </w:pPr>
            <w:r w:rsidRPr="00D64EC2">
              <w:rPr>
                <w:b/>
                <w:bCs/>
              </w:rPr>
              <w:t>Acordos verbais, cooperação ativa</w:t>
            </w:r>
          </w:p>
        </w:tc>
        <w:tc>
          <w:tcPr>
            <w:tcW w:w="0" w:type="auto"/>
            <w:shd w:val="clear" w:color="auto" w:fill="FFFFFF" w:themeFill="background1"/>
            <w:vAlign w:val="center"/>
            <w:hideMark/>
          </w:tcPr>
          <w:p w:rsidR="00BD40EA" w:rsidRPr="00D64EC2" w:rsidRDefault="00BD40EA" w:rsidP="005A35FE">
            <w:pPr>
              <w:rPr>
                <w:b/>
                <w:bCs/>
              </w:rPr>
            </w:pPr>
            <w:r w:rsidRPr="00D64EC2">
              <w:rPr>
                <w:b/>
                <w:bCs/>
              </w:rPr>
              <w:t>Jogo do "Embaixador da Paz"***</w:t>
            </w:r>
          </w:p>
        </w:tc>
        <w:tc>
          <w:tcPr>
            <w:tcW w:w="0" w:type="auto"/>
            <w:shd w:val="clear" w:color="auto" w:fill="FFFFFF" w:themeFill="background1"/>
            <w:vAlign w:val="center"/>
            <w:hideMark/>
          </w:tcPr>
          <w:p w:rsidR="00BD40EA" w:rsidRPr="00D64EC2" w:rsidRDefault="00BD40EA" w:rsidP="005A35FE">
            <w:pPr>
              <w:rPr>
                <w:b/>
                <w:bCs/>
              </w:rPr>
            </w:pPr>
            <w:r w:rsidRPr="00D64EC2">
              <w:rPr>
                <w:b/>
                <w:bCs/>
              </w:rPr>
              <w:t>Óleo essencial de sândalo</w:t>
            </w:r>
          </w:p>
        </w:tc>
        <w:tc>
          <w:tcPr>
            <w:tcW w:w="0" w:type="auto"/>
            <w:shd w:val="clear" w:color="auto" w:fill="FFFFFF" w:themeFill="background1"/>
            <w:vAlign w:val="center"/>
            <w:hideMark/>
          </w:tcPr>
          <w:p w:rsidR="00BD40EA" w:rsidRPr="00D64EC2" w:rsidRDefault="00BD40EA" w:rsidP="005A35FE">
            <w:pPr>
              <w:rPr>
                <w:b/>
                <w:bCs/>
              </w:rPr>
            </w:pPr>
            <w:r w:rsidRPr="00D64EC2">
              <w:rPr>
                <w:b/>
                <w:bCs/>
              </w:rPr>
              <w:t>Elogiar 1 gesto de conciliação/dia</w:t>
            </w:r>
          </w:p>
        </w:tc>
        <w:tc>
          <w:tcPr>
            <w:tcW w:w="0" w:type="auto"/>
            <w:shd w:val="clear" w:color="auto" w:fill="FFFFFF" w:themeFill="background1"/>
            <w:vAlign w:val="center"/>
            <w:hideMark/>
          </w:tcPr>
          <w:p w:rsidR="00BD40EA" w:rsidRPr="00D64EC2" w:rsidRDefault="00BD40EA" w:rsidP="005A35FE">
            <w:pPr>
              <w:rPr>
                <w:b/>
                <w:bCs/>
              </w:rPr>
            </w:pPr>
            <w:r w:rsidRPr="00D64EC2">
              <w:rPr>
                <w:b/>
                <w:bCs/>
              </w:rPr>
              <w:t>Empresas/Diplomacia local</w:t>
            </w:r>
          </w:p>
        </w:tc>
        <w:tc>
          <w:tcPr>
            <w:tcW w:w="0" w:type="auto"/>
            <w:shd w:val="clear" w:color="auto" w:fill="FFFFFF" w:themeFill="background1"/>
            <w:vAlign w:val="center"/>
            <w:hideMark/>
          </w:tcPr>
          <w:p w:rsidR="00BD40EA" w:rsidRPr="00D64EC2" w:rsidRDefault="00BD40EA" w:rsidP="005A35FE">
            <w:pPr>
              <w:rPr>
                <w:b/>
                <w:bCs/>
              </w:rPr>
            </w:pPr>
          </w:p>
        </w:tc>
      </w:tr>
      <w:tr w:rsidR="00BD40EA" w:rsidRPr="00D64EC2" w:rsidTr="00D64EC2">
        <w:tc>
          <w:tcPr>
            <w:tcW w:w="0" w:type="auto"/>
            <w:shd w:val="clear" w:color="auto" w:fill="FFFFFF" w:themeFill="background1"/>
            <w:tcMar>
              <w:top w:w="15" w:type="dxa"/>
              <w:left w:w="0" w:type="dxa"/>
              <w:bottom w:w="15" w:type="dxa"/>
              <w:right w:w="15" w:type="dxa"/>
            </w:tcMar>
            <w:vAlign w:val="center"/>
            <w:hideMark/>
          </w:tcPr>
          <w:p w:rsidR="00BD40EA" w:rsidRPr="00D64EC2" w:rsidRDefault="00BD40EA" w:rsidP="005A35FE">
            <w:pPr>
              <w:rPr>
                <w:b/>
                <w:bCs/>
              </w:rPr>
            </w:pPr>
            <w:r w:rsidRPr="00D64EC2">
              <w:rPr>
                <w:b/>
                <w:bCs/>
              </w:rPr>
              <w:t>4</w:t>
            </w:r>
          </w:p>
        </w:tc>
        <w:tc>
          <w:tcPr>
            <w:tcW w:w="0" w:type="auto"/>
            <w:shd w:val="clear" w:color="auto" w:fill="FFFFFF" w:themeFill="background1"/>
            <w:vAlign w:val="center"/>
            <w:hideMark/>
          </w:tcPr>
          <w:p w:rsidR="00BD40EA" w:rsidRPr="00D64EC2" w:rsidRDefault="00BD40EA" w:rsidP="005A35FE">
            <w:pPr>
              <w:rPr>
                <w:b/>
                <w:bCs/>
              </w:rPr>
            </w:pPr>
            <w:r w:rsidRPr="00D64EC2">
              <w:rPr>
                <w:b/>
                <w:bCs/>
              </w:rPr>
              <w:t>Diplomacia</w:t>
            </w:r>
          </w:p>
        </w:tc>
        <w:tc>
          <w:tcPr>
            <w:tcW w:w="0" w:type="auto"/>
            <w:shd w:val="clear" w:color="auto" w:fill="FFFFFF" w:themeFill="background1"/>
            <w:vAlign w:val="center"/>
            <w:hideMark/>
          </w:tcPr>
          <w:p w:rsidR="00BD40EA" w:rsidRPr="00D64EC2" w:rsidRDefault="00BD40EA" w:rsidP="005A35FE">
            <w:pPr>
              <w:rPr>
                <w:b/>
                <w:bCs/>
              </w:rPr>
            </w:pPr>
            <w:r w:rsidRPr="00D64EC2">
              <w:rPr>
                <w:b/>
                <w:bCs/>
              </w:rPr>
              <w:t>Negociação paciente, linguagem neutra</w:t>
            </w:r>
          </w:p>
        </w:tc>
        <w:tc>
          <w:tcPr>
            <w:tcW w:w="0" w:type="auto"/>
            <w:shd w:val="clear" w:color="auto" w:fill="FFFFFF" w:themeFill="background1"/>
            <w:vAlign w:val="center"/>
            <w:hideMark/>
          </w:tcPr>
          <w:p w:rsidR="00BD40EA" w:rsidRPr="00D64EC2" w:rsidRDefault="00BD40EA" w:rsidP="005A35FE">
            <w:pPr>
              <w:rPr>
                <w:b/>
                <w:bCs/>
              </w:rPr>
            </w:pPr>
            <w:r w:rsidRPr="00D64EC2">
              <w:rPr>
                <w:b/>
                <w:bCs/>
              </w:rPr>
              <w:t>Técnica "Espelho de Interesses"****</w:t>
            </w:r>
          </w:p>
        </w:tc>
        <w:tc>
          <w:tcPr>
            <w:tcW w:w="0" w:type="auto"/>
            <w:shd w:val="clear" w:color="auto" w:fill="FFFFFF" w:themeFill="background1"/>
            <w:vAlign w:val="center"/>
            <w:hideMark/>
          </w:tcPr>
          <w:p w:rsidR="00BD40EA" w:rsidRPr="00D64EC2" w:rsidRDefault="00BD40EA" w:rsidP="005A35FE">
            <w:pPr>
              <w:rPr>
                <w:b/>
                <w:bCs/>
              </w:rPr>
            </w:pPr>
            <w:r w:rsidRPr="00D64EC2">
              <w:rPr>
                <w:b/>
                <w:bCs/>
              </w:rPr>
              <w:t>Pedra da Mediação (na carteira)</w:t>
            </w:r>
          </w:p>
        </w:tc>
        <w:tc>
          <w:tcPr>
            <w:tcW w:w="0" w:type="auto"/>
            <w:shd w:val="clear" w:color="auto" w:fill="FFFFFF" w:themeFill="background1"/>
            <w:vAlign w:val="center"/>
            <w:hideMark/>
          </w:tcPr>
          <w:p w:rsidR="00BD40EA" w:rsidRPr="00D64EC2" w:rsidRDefault="00BD40EA" w:rsidP="005A35FE">
            <w:pPr>
              <w:rPr>
                <w:b/>
                <w:bCs/>
              </w:rPr>
            </w:pPr>
            <w:r w:rsidRPr="00D64EC2">
              <w:rPr>
                <w:b/>
                <w:bCs/>
              </w:rPr>
              <w:t>"Obrigado" por perspectivas opostas</w:t>
            </w:r>
          </w:p>
        </w:tc>
        <w:tc>
          <w:tcPr>
            <w:tcW w:w="0" w:type="auto"/>
            <w:shd w:val="clear" w:color="auto" w:fill="FFFFFF" w:themeFill="background1"/>
            <w:vAlign w:val="center"/>
            <w:hideMark/>
          </w:tcPr>
          <w:p w:rsidR="00BD40EA" w:rsidRPr="00D64EC2" w:rsidRDefault="00BD40EA" w:rsidP="005A35FE">
            <w:pPr>
              <w:rPr>
                <w:b/>
                <w:bCs/>
              </w:rPr>
            </w:pPr>
            <w:r w:rsidRPr="00D64EC2">
              <w:rPr>
                <w:b/>
                <w:bCs/>
              </w:rPr>
              <w:t>Política internacional</w:t>
            </w:r>
          </w:p>
        </w:tc>
        <w:tc>
          <w:tcPr>
            <w:tcW w:w="0" w:type="auto"/>
            <w:shd w:val="clear" w:color="auto" w:fill="FFFFFF" w:themeFill="background1"/>
            <w:vAlign w:val="center"/>
            <w:hideMark/>
          </w:tcPr>
          <w:p w:rsidR="00BD40EA" w:rsidRPr="00D64EC2" w:rsidRDefault="00BD40EA" w:rsidP="005A35FE">
            <w:pPr>
              <w:rPr>
                <w:b/>
                <w:bCs/>
              </w:rPr>
            </w:pPr>
            <w:r w:rsidRPr="00D64EC2">
              <w:rPr>
                <w:b/>
                <w:bCs/>
              </w:rPr>
              <w:t>Transição</w:t>
            </w:r>
          </w:p>
        </w:tc>
      </w:tr>
      <w:tr w:rsidR="00BD40EA" w:rsidRPr="00D64EC2" w:rsidTr="00D64EC2">
        <w:tc>
          <w:tcPr>
            <w:tcW w:w="0" w:type="auto"/>
            <w:shd w:val="clear" w:color="auto" w:fill="FFFFFF" w:themeFill="background1"/>
            <w:tcMar>
              <w:top w:w="15" w:type="dxa"/>
              <w:left w:w="0" w:type="dxa"/>
              <w:bottom w:w="15" w:type="dxa"/>
              <w:right w:w="15" w:type="dxa"/>
            </w:tcMar>
            <w:vAlign w:val="center"/>
            <w:hideMark/>
          </w:tcPr>
          <w:p w:rsidR="00BD40EA" w:rsidRPr="00D64EC2" w:rsidRDefault="00BD40EA" w:rsidP="005A35FE">
            <w:pPr>
              <w:rPr>
                <w:b/>
                <w:bCs/>
              </w:rPr>
            </w:pPr>
            <w:r w:rsidRPr="00D64EC2">
              <w:rPr>
                <w:b/>
                <w:bCs/>
              </w:rPr>
              <w:t>5</w:t>
            </w:r>
          </w:p>
        </w:tc>
        <w:tc>
          <w:tcPr>
            <w:tcW w:w="0" w:type="auto"/>
            <w:shd w:val="clear" w:color="auto" w:fill="FFFFFF" w:themeFill="background1"/>
            <w:vAlign w:val="center"/>
            <w:hideMark/>
          </w:tcPr>
          <w:p w:rsidR="00BD40EA" w:rsidRPr="00D64EC2" w:rsidRDefault="00BD40EA" w:rsidP="005A35FE">
            <w:pPr>
              <w:rPr>
                <w:b/>
                <w:bCs/>
              </w:rPr>
            </w:pPr>
            <w:r w:rsidRPr="00D64EC2">
              <w:rPr>
                <w:b/>
                <w:bCs/>
              </w:rPr>
              <w:t>Neutralidade</w:t>
            </w:r>
          </w:p>
        </w:tc>
        <w:tc>
          <w:tcPr>
            <w:tcW w:w="0" w:type="auto"/>
            <w:shd w:val="clear" w:color="auto" w:fill="FFFFFF" w:themeFill="background1"/>
            <w:vAlign w:val="center"/>
            <w:hideMark/>
          </w:tcPr>
          <w:p w:rsidR="00BD40EA" w:rsidRPr="00D64EC2" w:rsidRDefault="00BD40EA" w:rsidP="005A35FE">
            <w:pPr>
              <w:rPr>
                <w:b/>
                <w:bCs/>
              </w:rPr>
            </w:pPr>
            <w:r w:rsidRPr="00D64EC2">
              <w:rPr>
                <w:b/>
                <w:bCs/>
              </w:rPr>
              <w:t>Não envolvimento, equilíbrio</w:t>
            </w:r>
          </w:p>
        </w:tc>
        <w:tc>
          <w:tcPr>
            <w:tcW w:w="0" w:type="auto"/>
            <w:shd w:val="clear" w:color="auto" w:fill="FFFFFF" w:themeFill="background1"/>
            <w:vAlign w:val="center"/>
            <w:hideMark/>
          </w:tcPr>
          <w:p w:rsidR="00BD40EA" w:rsidRPr="00D64EC2" w:rsidRDefault="00BD40EA" w:rsidP="005A35FE">
            <w:pPr>
              <w:rPr>
                <w:b/>
                <w:bCs/>
              </w:rPr>
            </w:pPr>
            <w:r w:rsidRPr="00D64EC2">
              <w:rPr>
                <w:b/>
                <w:bCs/>
              </w:rPr>
              <w:t>Meditação "Observação do Conflito"</w:t>
            </w:r>
          </w:p>
        </w:tc>
        <w:tc>
          <w:tcPr>
            <w:tcW w:w="0" w:type="auto"/>
            <w:shd w:val="clear" w:color="auto" w:fill="FFFFFF" w:themeFill="background1"/>
            <w:vAlign w:val="center"/>
            <w:hideMark/>
          </w:tcPr>
          <w:p w:rsidR="00BD40EA" w:rsidRPr="00D64EC2" w:rsidRDefault="00BD40EA" w:rsidP="005A35FE">
            <w:pPr>
              <w:rPr>
                <w:b/>
                <w:bCs/>
              </w:rPr>
            </w:pPr>
            <w:r w:rsidRPr="00D64EC2">
              <w:rPr>
                <w:b/>
                <w:bCs/>
              </w:rPr>
              <w:t>Áudio "Sons de Floresta"</w:t>
            </w:r>
          </w:p>
        </w:tc>
        <w:tc>
          <w:tcPr>
            <w:tcW w:w="0" w:type="auto"/>
            <w:shd w:val="clear" w:color="auto" w:fill="FFFFFF" w:themeFill="background1"/>
            <w:vAlign w:val="center"/>
            <w:hideMark/>
          </w:tcPr>
          <w:p w:rsidR="00BD40EA" w:rsidRPr="00D64EC2" w:rsidRDefault="00BD40EA" w:rsidP="005A35FE">
            <w:pPr>
              <w:rPr>
                <w:b/>
                <w:bCs/>
              </w:rPr>
            </w:pPr>
            <w:r w:rsidRPr="00D64EC2">
              <w:rPr>
                <w:b/>
                <w:bCs/>
              </w:rPr>
              <w:t>Reconhecer 1 necessidade em oponentes</w:t>
            </w:r>
          </w:p>
        </w:tc>
        <w:tc>
          <w:tcPr>
            <w:tcW w:w="0" w:type="auto"/>
            <w:shd w:val="clear" w:color="auto" w:fill="FFFFFF" w:themeFill="background1"/>
            <w:vAlign w:val="center"/>
            <w:hideMark/>
          </w:tcPr>
          <w:p w:rsidR="00BD40EA" w:rsidRPr="00D64EC2" w:rsidRDefault="00BD40EA" w:rsidP="005A35FE">
            <w:pPr>
              <w:rPr>
                <w:b/>
                <w:bCs/>
              </w:rPr>
            </w:pPr>
            <w:r w:rsidRPr="00D64EC2">
              <w:rPr>
                <w:b/>
                <w:bCs/>
              </w:rPr>
              <w:t>Fóruns neutros</w:t>
            </w:r>
          </w:p>
        </w:tc>
        <w:tc>
          <w:tcPr>
            <w:tcW w:w="0" w:type="auto"/>
            <w:shd w:val="clear" w:color="auto" w:fill="FFFFFF" w:themeFill="background1"/>
            <w:vAlign w:val="center"/>
            <w:hideMark/>
          </w:tcPr>
          <w:p w:rsidR="00BD40EA" w:rsidRPr="00D64EC2" w:rsidRDefault="00BD40EA" w:rsidP="005A35FE">
            <w:pPr>
              <w:rPr>
                <w:b/>
                <w:bCs/>
              </w:rPr>
            </w:pPr>
          </w:p>
        </w:tc>
      </w:tr>
      <w:tr w:rsidR="00BD40EA" w:rsidRPr="00D64EC2" w:rsidTr="00D64EC2">
        <w:tc>
          <w:tcPr>
            <w:tcW w:w="0" w:type="auto"/>
            <w:shd w:val="clear" w:color="auto" w:fill="FFFFFF" w:themeFill="background1"/>
            <w:tcMar>
              <w:top w:w="15" w:type="dxa"/>
              <w:left w:w="0" w:type="dxa"/>
              <w:bottom w:w="15" w:type="dxa"/>
              <w:right w:w="15" w:type="dxa"/>
            </w:tcMar>
            <w:vAlign w:val="center"/>
            <w:hideMark/>
          </w:tcPr>
          <w:p w:rsidR="00BD40EA" w:rsidRPr="00D64EC2" w:rsidRDefault="00BD40EA" w:rsidP="005A35FE">
            <w:pPr>
              <w:rPr>
                <w:b/>
                <w:bCs/>
              </w:rPr>
            </w:pPr>
            <w:r w:rsidRPr="00D64EC2">
              <w:rPr>
                <w:b/>
                <w:bCs/>
              </w:rPr>
              <w:t>6</w:t>
            </w:r>
          </w:p>
        </w:tc>
        <w:tc>
          <w:tcPr>
            <w:tcW w:w="0" w:type="auto"/>
            <w:shd w:val="clear" w:color="auto" w:fill="FFFFFF" w:themeFill="background1"/>
            <w:vAlign w:val="center"/>
            <w:hideMark/>
          </w:tcPr>
          <w:p w:rsidR="00BD40EA" w:rsidRPr="00D64EC2" w:rsidRDefault="00BD40EA" w:rsidP="005A35FE">
            <w:pPr>
              <w:rPr>
                <w:b/>
                <w:bCs/>
              </w:rPr>
            </w:pPr>
            <w:r w:rsidRPr="00D64EC2">
              <w:rPr>
                <w:b/>
                <w:bCs/>
              </w:rPr>
              <w:t>Tensão</w:t>
            </w:r>
          </w:p>
        </w:tc>
        <w:tc>
          <w:tcPr>
            <w:tcW w:w="0" w:type="auto"/>
            <w:shd w:val="clear" w:color="auto" w:fill="FFFFFF" w:themeFill="background1"/>
            <w:vAlign w:val="center"/>
            <w:hideMark/>
          </w:tcPr>
          <w:p w:rsidR="00BD40EA" w:rsidRPr="00D64EC2" w:rsidRDefault="00BD40EA" w:rsidP="005A35FE">
            <w:pPr>
              <w:rPr>
                <w:b/>
                <w:bCs/>
              </w:rPr>
            </w:pPr>
            <w:r w:rsidRPr="00D64EC2">
              <w:rPr>
                <w:b/>
                <w:bCs/>
              </w:rPr>
              <w:t>Desconfiança, linguagem corporal fechada</w:t>
            </w:r>
          </w:p>
        </w:tc>
        <w:tc>
          <w:tcPr>
            <w:tcW w:w="0" w:type="auto"/>
            <w:shd w:val="clear" w:color="auto" w:fill="FFFFFF" w:themeFill="background1"/>
            <w:vAlign w:val="center"/>
            <w:hideMark/>
          </w:tcPr>
          <w:p w:rsidR="00BD40EA" w:rsidRPr="00D64EC2" w:rsidRDefault="00BD40EA" w:rsidP="005A35FE">
            <w:pPr>
              <w:rPr>
                <w:b/>
                <w:bCs/>
              </w:rPr>
            </w:pPr>
            <w:r w:rsidRPr="00D64EC2">
              <w:rPr>
                <w:b/>
                <w:bCs/>
              </w:rPr>
              <w:t>Lista "Pontos de Igualdade"</w:t>
            </w:r>
          </w:p>
        </w:tc>
        <w:tc>
          <w:tcPr>
            <w:tcW w:w="0" w:type="auto"/>
            <w:shd w:val="clear" w:color="auto" w:fill="FFFFFF" w:themeFill="background1"/>
            <w:vAlign w:val="center"/>
            <w:hideMark/>
          </w:tcPr>
          <w:p w:rsidR="00BD40EA" w:rsidRPr="00D64EC2" w:rsidRDefault="00BD40EA" w:rsidP="005A35FE">
            <w:pPr>
              <w:rPr>
                <w:b/>
                <w:bCs/>
              </w:rPr>
            </w:pPr>
            <w:r w:rsidRPr="00D64EC2">
              <w:rPr>
                <w:b/>
                <w:bCs/>
              </w:rPr>
              <w:t>Vídeo de acordos históricos (5min)</w:t>
            </w:r>
          </w:p>
        </w:tc>
        <w:tc>
          <w:tcPr>
            <w:tcW w:w="0" w:type="auto"/>
            <w:shd w:val="clear" w:color="auto" w:fill="FFFFFF" w:themeFill="background1"/>
            <w:vAlign w:val="center"/>
            <w:hideMark/>
          </w:tcPr>
          <w:p w:rsidR="00BD40EA" w:rsidRPr="00D64EC2" w:rsidRDefault="00BD40EA" w:rsidP="005A35FE">
            <w:pPr>
              <w:rPr>
                <w:b/>
                <w:bCs/>
              </w:rPr>
            </w:pPr>
            <w:r w:rsidRPr="00D64EC2">
              <w:rPr>
                <w:b/>
                <w:bCs/>
              </w:rPr>
              <w:t>Doar 1 gesto de abertura</w:t>
            </w:r>
          </w:p>
        </w:tc>
        <w:tc>
          <w:tcPr>
            <w:tcW w:w="0" w:type="auto"/>
            <w:shd w:val="clear" w:color="auto" w:fill="FFFFFF" w:themeFill="background1"/>
            <w:vAlign w:val="center"/>
            <w:hideMark/>
          </w:tcPr>
          <w:p w:rsidR="00BD40EA" w:rsidRPr="00D64EC2" w:rsidRDefault="00BD40EA" w:rsidP="005A35FE">
            <w:pPr>
              <w:rPr>
                <w:b/>
                <w:bCs/>
              </w:rPr>
            </w:pPr>
            <w:r w:rsidRPr="00D64EC2">
              <w:rPr>
                <w:b/>
                <w:bCs/>
              </w:rPr>
              <w:t>Negociações tensas</w:t>
            </w:r>
          </w:p>
        </w:tc>
        <w:tc>
          <w:tcPr>
            <w:tcW w:w="0" w:type="auto"/>
            <w:shd w:val="clear" w:color="auto" w:fill="FFFFFF" w:themeFill="background1"/>
            <w:vAlign w:val="center"/>
            <w:hideMark/>
          </w:tcPr>
          <w:p w:rsidR="00BD40EA" w:rsidRPr="00D64EC2" w:rsidRDefault="00BD40EA" w:rsidP="005A35FE">
            <w:pPr>
              <w:rPr>
                <w:b/>
                <w:bCs/>
              </w:rPr>
            </w:pPr>
            <w:r w:rsidRPr="00D64EC2">
              <w:rPr>
                <w:b/>
                <w:bCs/>
              </w:rPr>
              <w:t>Degradação</w:t>
            </w:r>
          </w:p>
        </w:tc>
      </w:tr>
      <w:tr w:rsidR="00BD40EA" w:rsidRPr="00D64EC2" w:rsidTr="00D64EC2">
        <w:tc>
          <w:tcPr>
            <w:tcW w:w="0" w:type="auto"/>
            <w:shd w:val="clear" w:color="auto" w:fill="FFFFFF" w:themeFill="background1"/>
            <w:tcMar>
              <w:top w:w="15" w:type="dxa"/>
              <w:left w:w="0" w:type="dxa"/>
              <w:bottom w:w="15" w:type="dxa"/>
              <w:right w:w="15" w:type="dxa"/>
            </w:tcMar>
            <w:vAlign w:val="center"/>
            <w:hideMark/>
          </w:tcPr>
          <w:p w:rsidR="00BD40EA" w:rsidRPr="00D64EC2" w:rsidRDefault="00BD40EA" w:rsidP="005A35FE">
            <w:pPr>
              <w:rPr>
                <w:b/>
                <w:bCs/>
              </w:rPr>
            </w:pPr>
            <w:r w:rsidRPr="00D64EC2">
              <w:rPr>
                <w:b/>
                <w:bCs/>
              </w:rPr>
              <w:lastRenderedPageBreak/>
              <w:t>7</w:t>
            </w:r>
          </w:p>
        </w:tc>
        <w:tc>
          <w:tcPr>
            <w:tcW w:w="0" w:type="auto"/>
            <w:shd w:val="clear" w:color="auto" w:fill="FFFFFF" w:themeFill="background1"/>
            <w:vAlign w:val="center"/>
            <w:hideMark/>
          </w:tcPr>
          <w:p w:rsidR="00BD40EA" w:rsidRPr="00D64EC2" w:rsidRDefault="00BD40EA" w:rsidP="005A35FE">
            <w:pPr>
              <w:rPr>
                <w:b/>
                <w:bCs/>
              </w:rPr>
            </w:pPr>
            <w:r w:rsidRPr="00D64EC2">
              <w:rPr>
                <w:b/>
                <w:bCs/>
              </w:rPr>
              <w:t>Discórdia</w:t>
            </w:r>
          </w:p>
        </w:tc>
        <w:tc>
          <w:tcPr>
            <w:tcW w:w="0" w:type="auto"/>
            <w:shd w:val="clear" w:color="auto" w:fill="FFFFFF" w:themeFill="background1"/>
            <w:vAlign w:val="center"/>
            <w:hideMark/>
          </w:tcPr>
          <w:p w:rsidR="00BD40EA" w:rsidRPr="00D64EC2" w:rsidRDefault="00BD40EA" w:rsidP="005A35FE">
            <w:pPr>
              <w:rPr>
                <w:b/>
                <w:bCs/>
              </w:rPr>
            </w:pPr>
            <w:r w:rsidRPr="00D64EC2">
              <w:rPr>
                <w:b/>
                <w:bCs/>
              </w:rPr>
              <w:t>Desentendimentos frequentes</w:t>
            </w:r>
          </w:p>
        </w:tc>
        <w:tc>
          <w:tcPr>
            <w:tcW w:w="0" w:type="auto"/>
            <w:shd w:val="clear" w:color="auto" w:fill="FFFFFF" w:themeFill="background1"/>
            <w:vAlign w:val="center"/>
            <w:hideMark/>
          </w:tcPr>
          <w:p w:rsidR="00BD40EA" w:rsidRPr="00D64EC2" w:rsidRDefault="00BD40EA" w:rsidP="005A35FE">
            <w:pPr>
              <w:rPr>
                <w:b/>
                <w:bCs/>
              </w:rPr>
            </w:pPr>
            <w:r w:rsidRPr="00D64EC2">
              <w:rPr>
                <w:b/>
                <w:bCs/>
              </w:rPr>
              <w:t>Terapia do Perdão (coletiva)</w:t>
            </w:r>
          </w:p>
        </w:tc>
        <w:tc>
          <w:tcPr>
            <w:tcW w:w="0" w:type="auto"/>
            <w:shd w:val="clear" w:color="auto" w:fill="FFFFFF" w:themeFill="background1"/>
            <w:vAlign w:val="center"/>
            <w:hideMark/>
          </w:tcPr>
          <w:p w:rsidR="00BD40EA" w:rsidRPr="00D64EC2" w:rsidRDefault="00BD40EA" w:rsidP="005A35FE">
            <w:pPr>
              <w:rPr>
                <w:b/>
                <w:bCs/>
              </w:rPr>
            </w:pPr>
            <w:r w:rsidRPr="00D64EC2">
              <w:rPr>
                <w:b/>
                <w:bCs/>
              </w:rPr>
              <w:t>Caixa "Despertar Concórdia"*****</w:t>
            </w:r>
          </w:p>
        </w:tc>
        <w:tc>
          <w:tcPr>
            <w:tcW w:w="0" w:type="auto"/>
            <w:shd w:val="clear" w:color="auto" w:fill="FFFFFF" w:themeFill="background1"/>
            <w:vAlign w:val="center"/>
            <w:hideMark/>
          </w:tcPr>
          <w:p w:rsidR="00BD40EA" w:rsidRPr="00D64EC2" w:rsidRDefault="00BD40EA" w:rsidP="005A35FE">
            <w:pPr>
              <w:rPr>
                <w:b/>
                <w:bCs/>
              </w:rPr>
            </w:pPr>
            <w:r w:rsidRPr="00D64EC2">
              <w:rPr>
                <w:b/>
                <w:bCs/>
              </w:rPr>
              <w:t>Observar diálogos pacíficos (10min)</w:t>
            </w:r>
          </w:p>
        </w:tc>
        <w:tc>
          <w:tcPr>
            <w:tcW w:w="0" w:type="auto"/>
            <w:shd w:val="clear" w:color="auto" w:fill="FFFFFF" w:themeFill="background1"/>
            <w:vAlign w:val="center"/>
            <w:hideMark/>
          </w:tcPr>
          <w:p w:rsidR="00BD40EA" w:rsidRPr="00D64EC2" w:rsidRDefault="00BD40EA" w:rsidP="005A35FE">
            <w:pPr>
              <w:rPr>
                <w:b/>
                <w:bCs/>
              </w:rPr>
            </w:pPr>
            <w:r w:rsidRPr="00D64EC2">
              <w:rPr>
                <w:b/>
                <w:bCs/>
              </w:rPr>
              <w:t>Famílias/Equipes</w:t>
            </w:r>
          </w:p>
        </w:tc>
        <w:tc>
          <w:tcPr>
            <w:tcW w:w="0" w:type="auto"/>
            <w:shd w:val="clear" w:color="auto" w:fill="FFFFFF" w:themeFill="background1"/>
            <w:vAlign w:val="center"/>
            <w:hideMark/>
          </w:tcPr>
          <w:p w:rsidR="00BD40EA" w:rsidRPr="00D64EC2" w:rsidRDefault="00BD40EA" w:rsidP="005A35FE">
            <w:pPr>
              <w:rPr>
                <w:b/>
                <w:bCs/>
              </w:rPr>
            </w:pPr>
          </w:p>
        </w:tc>
      </w:tr>
      <w:tr w:rsidR="00BD40EA" w:rsidRPr="00D64EC2" w:rsidTr="00D64EC2">
        <w:tc>
          <w:tcPr>
            <w:tcW w:w="0" w:type="auto"/>
            <w:shd w:val="clear" w:color="auto" w:fill="FFFFFF" w:themeFill="background1"/>
            <w:tcMar>
              <w:top w:w="15" w:type="dxa"/>
              <w:left w:w="0" w:type="dxa"/>
              <w:bottom w:w="15" w:type="dxa"/>
              <w:right w:w="15" w:type="dxa"/>
            </w:tcMar>
            <w:vAlign w:val="center"/>
            <w:hideMark/>
          </w:tcPr>
          <w:p w:rsidR="00BD40EA" w:rsidRPr="00D64EC2" w:rsidRDefault="00BD40EA" w:rsidP="005A35FE">
            <w:pPr>
              <w:rPr>
                <w:b/>
                <w:bCs/>
              </w:rPr>
            </w:pPr>
            <w:r w:rsidRPr="00D64EC2">
              <w:rPr>
                <w:b/>
                <w:bCs/>
              </w:rPr>
              <w:t>8</w:t>
            </w:r>
          </w:p>
        </w:tc>
        <w:tc>
          <w:tcPr>
            <w:tcW w:w="0" w:type="auto"/>
            <w:shd w:val="clear" w:color="auto" w:fill="FFFFFF" w:themeFill="background1"/>
            <w:vAlign w:val="center"/>
            <w:hideMark/>
          </w:tcPr>
          <w:p w:rsidR="00BD40EA" w:rsidRPr="00D64EC2" w:rsidRDefault="00BD40EA" w:rsidP="005A35FE">
            <w:pPr>
              <w:rPr>
                <w:b/>
                <w:bCs/>
              </w:rPr>
            </w:pPr>
            <w:r w:rsidRPr="00D64EC2">
              <w:rPr>
                <w:b/>
                <w:bCs/>
              </w:rPr>
              <w:t>Conflito Latente</w:t>
            </w:r>
          </w:p>
        </w:tc>
        <w:tc>
          <w:tcPr>
            <w:tcW w:w="0" w:type="auto"/>
            <w:shd w:val="clear" w:color="auto" w:fill="FFFFFF" w:themeFill="background1"/>
            <w:vAlign w:val="center"/>
            <w:hideMark/>
          </w:tcPr>
          <w:p w:rsidR="00BD40EA" w:rsidRPr="00D64EC2" w:rsidRDefault="00BD40EA" w:rsidP="005A35FE">
            <w:pPr>
              <w:rPr>
                <w:b/>
                <w:bCs/>
              </w:rPr>
            </w:pPr>
            <w:r w:rsidRPr="00D64EC2">
              <w:rPr>
                <w:b/>
                <w:bCs/>
              </w:rPr>
              <w:t>Hostilidade velada, sarcasmo</w:t>
            </w:r>
          </w:p>
        </w:tc>
        <w:tc>
          <w:tcPr>
            <w:tcW w:w="0" w:type="auto"/>
            <w:shd w:val="clear" w:color="auto" w:fill="FFFFFF" w:themeFill="background1"/>
            <w:vAlign w:val="center"/>
            <w:hideMark/>
          </w:tcPr>
          <w:p w:rsidR="00BD40EA" w:rsidRPr="00D64EC2" w:rsidRDefault="00BD40EA" w:rsidP="005A35FE">
            <w:pPr>
              <w:rPr>
                <w:b/>
                <w:bCs/>
              </w:rPr>
            </w:pPr>
            <w:r w:rsidRPr="00D64EC2">
              <w:rPr>
                <w:b/>
                <w:bCs/>
              </w:rPr>
              <w:t>Role-</w:t>
            </w:r>
            <w:proofErr w:type="spellStart"/>
            <w:r w:rsidRPr="00D64EC2">
              <w:rPr>
                <w:b/>
                <w:bCs/>
              </w:rPr>
              <w:t>playing</w:t>
            </w:r>
            <w:proofErr w:type="spellEnd"/>
            <w:r w:rsidRPr="00D64EC2">
              <w:rPr>
                <w:b/>
                <w:bCs/>
              </w:rPr>
              <w:t xml:space="preserve"> "Troca de Países"</w:t>
            </w:r>
          </w:p>
        </w:tc>
        <w:tc>
          <w:tcPr>
            <w:tcW w:w="0" w:type="auto"/>
            <w:shd w:val="clear" w:color="auto" w:fill="FFFFFF" w:themeFill="background1"/>
            <w:vAlign w:val="center"/>
            <w:hideMark/>
          </w:tcPr>
          <w:p w:rsidR="00BD40EA" w:rsidRPr="00D64EC2" w:rsidRDefault="00BD40EA" w:rsidP="005A35FE">
            <w:pPr>
              <w:rPr>
                <w:b/>
                <w:bCs/>
              </w:rPr>
            </w:pPr>
            <w:r w:rsidRPr="00D64EC2">
              <w:rPr>
                <w:b/>
                <w:bCs/>
              </w:rPr>
              <w:t>Anel virado (lembrete de cessar-fogo)</w:t>
            </w:r>
          </w:p>
        </w:tc>
        <w:tc>
          <w:tcPr>
            <w:tcW w:w="0" w:type="auto"/>
            <w:shd w:val="clear" w:color="auto" w:fill="FFFFFF" w:themeFill="background1"/>
            <w:vAlign w:val="center"/>
            <w:hideMark/>
          </w:tcPr>
          <w:p w:rsidR="00BD40EA" w:rsidRPr="00D64EC2" w:rsidRDefault="00BD40EA" w:rsidP="005A35FE">
            <w:pPr>
              <w:rPr>
                <w:b/>
                <w:bCs/>
              </w:rPr>
            </w:pPr>
            <w:r w:rsidRPr="00D64EC2">
              <w:rPr>
                <w:b/>
                <w:bCs/>
              </w:rPr>
              <w:t>1 ação para reduzir estereótipos</w:t>
            </w:r>
          </w:p>
        </w:tc>
        <w:tc>
          <w:tcPr>
            <w:tcW w:w="0" w:type="auto"/>
            <w:shd w:val="clear" w:color="auto" w:fill="FFFFFF" w:themeFill="background1"/>
            <w:vAlign w:val="center"/>
            <w:hideMark/>
          </w:tcPr>
          <w:p w:rsidR="00BD40EA" w:rsidRPr="00D64EC2" w:rsidRDefault="00BD40EA" w:rsidP="005A35FE">
            <w:pPr>
              <w:rPr>
                <w:b/>
                <w:bCs/>
              </w:rPr>
            </w:pPr>
            <w:r w:rsidRPr="00D64EC2">
              <w:rPr>
                <w:b/>
                <w:bCs/>
              </w:rPr>
              <w:t>Redes sociais</w:t>
            </w:r>
          </w:p>
        </w:tc>
        <w:tc>
          <w:tcPr>
            <w:tcW w:w="0" w:type="auto"/>
            <w:shd w:val="clear" w:color="auto" w:fill="FFFFFF" w:themeFill="background1"/>
            <w:vAlign w:val="center"/>
            <w:hideMark/>
          </w:tcPr>
          <w:p w:rsidR="00BD40EA" w:rsidRPr="00D64EC2" w:rsidRDefault="00BD40EA" w:rsidP="005A35FE">
            <w:pPr>
              <w:rPr>
                <w:b/>
                <w:bCs/>
              </w:rPr>
            </w:pPr>
          </w:p>
        </w:tc>
      </w:tr>
      <w:tr w:rsidR="00BD40EA" w:rsidRPr="00D64EC2" w:rsidTr="00D64EC2">
        <w:tc>
          <w:tcPr>
            <w:tcW w:w="0" w:type="auto"/>
            <w:shd w:val="clear" w:color="auto" w:fill="FFFFFF" w:themeFill="background1"/>
            <w:tcMar>
              <w:top w:w="15" w:type="dxa"/>
              <w:left w:w="0" w:type="dxa"/>
              <w:bottom w:w="15" w:type="dxa"/>
              <w:right w:w="15" w:type="dxa"/>
            </w:tcMar>
            <w:vAlign w:val="center"/>
            <w:hideMark/>
          </w:tcPr>
          <w:p w:rsidR="00BD40EA" w:rsidRPr="00D64EC2" w:rsidRDefault="00BD40EA" w:rsidP="005A35FE">
            <w:pPr>
              <w:rPr>
                <w:b/>
                <w:bCs/>
              </w:rPr>
            </w:pPr>
            <w:r w:rsidRPr="00D64EC2">
              <w:rPr>
                <w:b/>
                <w:bCs/>
              </w:rPr>
              <w:t>9</w:t>
            </w:r>
          </w:p>
        </w:tc>
        <w:tc>
          <w:tcPr>
            <w:tcW w:w="0" w:type="auto"/>
            <w:shd w:val="clear" w:color="auto" w:fill="FFFFFF" w:themeFill="background1"/>
            <w:vAlign w:val="center"/>
            <w:hideMark/>
          </w:tcPr>
          <w:p w:rsidR="00BD40EA" w:rsidRPr="00D64EC2" w:rsidRDefault="00BD40EA" w:rsidP="005A35FE">
            <w:pPr>
              <w:rPr>
                <w:b/>
                <w:bCs/>
              </w:rPr>
            </w:pPr>
            <w:r w:rsidRPr="00D64EC2">
              <w:rPr>
                <w:b/>
                <w:bCs/>
              </w:rPr>
              <w:t>Crise</w:t>
            </w:r>
          </w:p>
        </w:tc>
        <w:tc>
          <w:tcPr>
            <w:tcW w:w="0" w:type="auto"/>
            <w:shd w:val="clear" w:color="auto" w:fill="FFFFFF" w:themeFill="background1"/>
            <w:vAlign w:val="center"/>
            <w:hideMark/>
          </w:tcPr>
          <w:p w:rsidR="00BD40EA" w:rsidRPr="00D64EC2" w:rsidRDefault="00BD40EA" w:rsidP="005A35FE">
            <w:pPr>
              <w:rPr>
                <w:b/>
                <w:bCs/>
              </w:rPr>
            </w:pPr>
            <w:r w:rsidRPr="00D64EC2">
              <w:rPr>
                <w:b/>
                <w:bCs/>
              </w:rPr>
              <w:t>Ameaças verbais, isolamento</w:t>
            </w:r>
          </w:p>
        </w:tc>
        <w:tc>
          <w:tcPr>
            <w:tcW w:w="0" w:type="auto"/>
            <w:shd w:val="clear" w:color="auto" w:fill="FFFFFF" w:themeFill="background1"/>
            <w:vAlign w:val="center"/>
            <w:hideMark/>
          </w:tcPr>
          <w:p w:rsidR="00BD40EA" w:rsidRPr="00D64EC2" w:rsidRDefault="00BD40EA" w:rsidP="005A35FE">
            <w:pPr>
              <w:rPr>
                <w:b/>
                <w:bCs/>
              </w:rPr>
            </w:pPr>
            <w:r w:rsidRPr="00D64EC2">
              <w:rPr>
                <w:b/>
                <w:bCs/>
              </w:rPr>
              <w:t>Terapia com Histórias de Paz</w:t>
            </w:r>
          </w:p>
        </w:tc>
        <w:tc>
          <w:tcPr>
            <w:tcW w:w="0" w:type="auto"/>
            <w:shd w:val="clear" w:color="auto" w:fill="FFFFFF" w:themeFill="background1"/>
            <w:vAlign w:val="center"/>
            <w:hideMark/>
          </w:tcPr>
          <w:p w:rsidR="00BD40EA" w:rsidRPr="00D64EC2" w:rsidRDefault="00BD40EA" w:rsidP="005A35FE">
            <w:pPr>
              <w:rPr>
                <w:b/>
                <w:bCs/>
              </w:rPr>
            </w:pPr>
            <w:r w:rsidRPr="00D64EC2">
              <w:rPr>
                <w:b/>
                <w:bCs/>
              </w:rPr>
              <w:t>Termômetro de Escalada******</w:t>
            </w:r>
          </w:p>
        </w:tc>
        <w:tc>
          <w:tcPr>
            <w:tcW w:w="0" w:type="auto"/>
            <w:shd w:val="clear" w:color="auto" w:fill="FFFFFF" w:themeFill="background1"/>
            <w:vAlign w:val="center"/>
            <w:hideMark/>
          </w:tcPr>
          <w:p w:rsidR="00BD40EA" w:rsidRPr="00D64EC2" w:rsidRDefault="00BD40EA" w:rsidP="005A35FE">
            <w:pPr>
              <w:rPr>
                <w:b/>
                <w:bCs/>
              </w:rPr>
            </w:pPr>
            <w:r w:rsidRPr="00D64EC2">
              <w:rPr>
                <w:b/>
                <w:bCs/>
              </w:rPr>
              <w:t>Assistir a documentários sobre reconciliação</w:t>
            </w:r>
          </w:p>
        </w:tc>
        <w:tc>
          <w:tcPr>
            <w:tcW w:w="0" w:type="auto"/>
            <w:shd w:val="clear" w:color="auto" w:fill="FFFFFF" w:themeFill="background1"/>
            <w:vAlign w:val="center"/>
            <w:hideMark/>
          </w:tcPr>
          <w:p w:rsidR="00BD40EA" w:rsidRPr="00D64EC2" w:rsidRDefault="00BD40EA" w:rsidP="005A35FE">
            <w:pPr>
              <w:rPr>
                <w:b/>
                <w:bCs/>
              </w:rPr>
            </w:pPr>
            <w:r w:rsidRPr="00D64EC2">
              <w:rPr>
                <w:b/>
                <w:bCs/>
              </w:rPr>
              <w:t>Mediações de crise</w:t>
            </w:r>
          </w:p>
        </w:tc>
        <w:tc>
          <w:tcPr>
            <w:tcW w:w="0" w:type="auto"/>
            <w:shd w:val="clear" w:color="auto" w:fill="FFFFFF" w:themeFill="background1"/>
            <w:vAlign w:val="center"/>
            <w:hideMark/>
          </w:tcPr>
          <w:p w:rsidR="00BD40EA" w:rsidRPr="00D64EC2" w:rsidRDefault="00BD40EA" w:rsidP="005A35FE">
            <w:pPr>
              <w:rPr>
                <w:b/>
                <w:bCs/>
              </w:rPr>
            </w:pPr>
          </w:p>
        </w:tc>
      </w:tr>
      <w:tr w:rsidR="00BD40EA" w:rsidRPr="00D64EC2" w:rsidTr="00D64EC2">
        <w:tc>
          <w:tcPr>
            <w:tcW w:w="0" w:type="auto"/>
            <w:shd w:val="clear" w:color="auto" w:fill="FFFFFF" w:themeFill="background1"/>
            <w:tcMar>
              <w:top w:w="15" w:type="dxa"/>
              <w:left w:w="0" w:type="dxa"/>
              <w:bottom w:w="15" w:type="dxa"/>
              <w:right w:w="15" w:type="dxa"/>
            </w:tcMar>
            <w:vAlign w:val="center"/>
            <w:hideMark/>
          </w:tcPr>
          <w:p w:rsidR="00BD40EA" w:rsidRPr="00D64EC2" w:rsidRDefault="00BD40EA" w:rsidP="005A35FE">
            <w:pPr>
              <w:rPr>
                <w:b/>
                <w:bCs/>
              </w:rPr>
            </w:pPr>
            <w:r w:rsidRPr="00D64EC2">
              <w:rPr>
                <w:b/>
                <w:bCs/>
              </w:rPr>
              <w:t>10</w:t>
            </w:r>
          </w:p>
        </w:tc>
        <w:tc>
          <w:tcPr>
            <w:tcW w:w="0" w:type="auto"/>
            <w:shd w:val="clear" w:color="auto" w:fill="FFFFFF" w:themeFill="background1"/>
            <w:vAlign w:val="center"/>
            <w:hideMark/>
          </w:tcPr>
          <w:p w:rsidR="00BD40EA" w:rsidRPr="00D64EC2" w:rsidRDefault="00BD40EA" w:rsidP="005A35FE">
            <w:pPr>
              <w:rPr>
                <w:b/>
                <w:bCs/>
              </w:rPr>
            </w:pPr>
            <w:r w:rsidRPr="00D64EC2">
              <w:rPr>
                <w:b/>
                <w:bCs/>
              </w:rPr>
              <w:t>Violência Pontual</w:t>
            </w:r>
          </w:p>
        </w:tc>
        <w:tc>
          <w:tcPr>
            <w:tcW w:w="0" w:type="auto"/>
            <w:shd w:val="clear" w:color="auto" w:fill="FFFFFF" w:themeFill="background1"/>
            <w:vAlign w:val="center"/>
            <w:hideMark/>
          </w:tcPr>
          <w:p w:rsidR="00BD40EA" w:rsidRPr="00D64EC2" w:rsidRDefault="00BD40EA" w:rsidP="005A35FE">
            <w:pPr>
              <w:rPr>
                <w:b/>
                <w:bCs/>
              </w:rPr>
            </w:pPr>
            <w:r w:rsidRPr="00D64EC2">
              <w:rPr>
                <w:b/>
                <w:bCs/>
              </w:rPr>
              <w:t>Agressões físicas isoladas</w:t>
            </w:r>
          </w:p>
        </w:tc>
        <w:tc>
          <w:tcPr>
            <w:tcW w:w="0" w:type="auto"/>
            <w:shd w:val="clear" w:color="auto" w:fill="FFFFFF" w:themeFill="background1"/>
            <w:vAlign w:val="center"/>
            <w:hideMark/>
          </w:tcPr>
          <w:p w:rsidR="00BD40EA" w:rsidRPr="00D64EC2" w:rsidRDefault="00BD40EA" w:rsidP="005A35FE">
            <w:pPr>
              <w:rPr>
                <w:b/>
                <w:bCs/>
              </w:rPr>
            </w:pPr>
            <w:proofErr w:type="spellStart"/>
            <w:r w:rsidRPr="00D64EC2">
              <w:rPr>
                <w:b/>
                <w:bCs/>
              </w:rPr>
              <w:t>Biofeedback</w:t>
            </w:r>
            <w:proofErr w:type="spellEnd"/>
            <w:r w:rsidRPr="00D64EC2">
              <w:rPr>
                <w:b/>
                <w:bCs/>
              </w:rPr>
              <w:t xml:space="preserve"> de Frequência Cardíaca</w:t>
            </w:r>
          </w:p>
        </w:tc>
        <w:tc>
          <w:tcPr>
            <w:tcW w:w="0" w:type="auto"/>
            <w:shd w:val="clear" w:color="auto" w:fill="FFFFFF" w:themeFill="background1"/>
            <w:vAlign w:val="center"/>
            <w:hideMark/>
          </w:tcPr>
          <w:p w:rsidR="00BD40EA" w:rsidRPr="00D64EC2" w:rsidRDefault="00BD40EA" w:rsidP="005A35FE">
            <w:pPr>
              <w:rPr>
                <w:b/>
                <w:bCs/>
              </w:rPr>
            </w:pPr>
            <w:r w:rsidRPr="00D64EC2">
              <w:rPr>
                <w:b/>
                <w:bCs/>
              </w:rPr>
              <w:t xml:space="preserve">Pulseira de pressão (para </w:t>
            </w:r>
            <w:proofErr w:type="spellStart"/>
            <w:r w:rsidRPr="00D64EC2">
              <w:rPr>
                <w:b/>
                <w:bCs/>
              </w:rPr>
              <w:t>grounding</w:t>
            </w:r>
            <w:proofErr w:type="spellEnd"/>
            <w:r w:rsidRPr="00D64EC2">
              <w:rPr>
                <w:b/>
                <w:bCs/>
              </w:rPr>
              <w:t>)</w:t>
            </w:r>
          </w:p>
        </w:tc>
        <w:tc>
          <w:tcPr>
            <w:tcW w:w="0" w:type="auto"/>
            <w:shd w:val="clear" w:color="auto" w:fill="FFFFFF" w:themeFill="background1"/>
            <w:vAlign w:val="center"/>
            <w:hideMark/>
          </w:tcPr>
          <w:p w:rsidR="00BD40EA" w:rsidRPr="00D64EC2" w:rsidRDefault="00BD40EA" w:rsidP="005A35FE">
            <w:pPr>
              <w:rPr>
                <w:b/>
                <w:bCs/>
              </w:rPr>
            </w:pPr>
            <w:r w:rsidRPr="00D64EC2">
              <w:rPr>
                <w:b/>
                <w:bCs/>
              </w:rPr>
              <w:t>Escrever carta de reparação</w:t>
            </w:r>
          </w:p>
        </w:tc>
        <w:tc>
          <w:tcPr>
            <w:tcW w:w="0" w:type="auto"/>
            <w:shd w:val="clear" w:color="auto" w:fill="FFFFFF" w:themeFill="background1"/>
            <w:vAlign w:val="center"/>
            <w:hideMark/>
          </w:tcPr>
          <w:p w:rsidR="00BD40EA" w:rsidRPr="00D64EC2" w:rsidRDefault="00BD40EA" w:rsidP="005A35FE">
            <w:pPr>
              <w:rPr>
                <w:b/>
                <w:bCs/>
              </w:rPr>
            </w:pPr>
            <w:r w:rsidRPr="00D64EC2">
              <w:rPr>
                <w:b/>
                <w:bCs/>
              </w:rPr>
              <w:t>Prisões/Protestos</w:t>
            </w:r>
          </w:p>
        </w:tc>
        <w:tc>
          <w:tcPr>
            <w:tcW w:w="0" w:type="auto"/>
            <w:shd w:val="clear" w:color="auto" w:fill="FFFFFF" w:themeFill="background1"/>
            <w:vAlign w:val="center"/>
            <w:hideMark/>
          </w:tcPr>
          <w:p w:rsidR="00BD40EA" w:rsidRPr="00D64EC2" w:rsidRDefault="00BD40EA" w:rsidP="005A35FE">
            <w:pPr>
              <w:rPr>
                <w:b/>
                <w:bCs/>
              </w:rPr>
            </w:pPr>
          </w:p>
        </w:tc>
      </w:tr>
      <w:tr w:rsidR="00BD40EA" w:rsidRPr="00D64EC2" w:rsidTr="00D64EC2">
        <w:tc>
          <w:tcPr>
            <w:tcW w:w="0" w:type="auto"/>
            <w:shd w:val="clear" w:color="auto" w:fill="FFFFFF" w:themeFill="background1"/>
            <w:tcMar>
              <w:top w:w="15" w:type="dxa"/>
              <w:left w:w="0" w:type="dxa"/>
              <w:bottom w:w="15" w:type="dxa"/>
              <w:right w:w="15" w:type="dxa"/>
            </w:tcMar>
            <w:vAlign w:val="center"/>
            <w:hideMark/>
          </w:tcPr>
          <w:p w:rsidR="00BD40EA" w:rsidRPr="00D64EC2" w:rsidRDefault="00BD40EA" w:rsidP="005A35FE">
            <w:pPr>
              <w:rPr>
                <w:b/>
                <w:bCs/>
              </w:rPr>
            </w:pPr>
            <w:r w:rsidRPr="00D64EC2">
              <w:rPr>
                <w:b/>
                <w:bCs/>
              </w:rPr>
              <w:t>11</w:t>
            </w:r>
          </w:p>
        </w:tc>
        <w:tc>
          <w:tcPr>
            <w:tcW w:w="0" w:type="auto"/>
            <w:shd w:val="clear" w:color="auto" w:fill="FFFFFF" w:themeFill="background1"/>
            <w:vAlign w:val="center"/>
            <w:hideMark/>
          </w:tcPr>
          <w:p w:rsidR="00BD40EA" w:rsidRPr="00D64EC2" w:rsidRDefault="00BD40EA" w:rsidP="005A35FE">
            <w:pPr>
              <w:rPr>
                <w:b/>
                <w:bCs/>
              </w:rPr>
            </w:pPr>
            <w:r w:rsidRPr="00D64EC2">
              <w:rPr>
                <w:b/>
                <w:bCs/>
              </w:rPr>
              <w:t>Conflito Armado</w:t>
            </w:r>
          </w:p>
        </w:tc>
        <w:tc>
          <w:tcPr>
            <w:tcW w:w="0" w:type="auto"/>
            <w:shd w:val="clear" w:color="auto" w:fill="FFFFFF" w:themeFill="background1"/>
            <w:vAlign w:val="center"/>
            <w:hideMark/>
          </w:tcPr>
          <w:p w:rsidR="00BD40EA" w:rsidRPr="00D64EC2" w:rsidRDefault="00BD40EA" w:rsidP="005A35FE">
            <w:pPr>
              <w:rPr>
                <w:b/>
                <w:bCs/>
              </w:rPr>
            </w:pPr>
            <w:r w:rsidRPr="00D64EC2">
              <w:rPr>
                <w:b/>
                <w:bCs/>
              </w:rPr>
              <w:t>Combates esporádicos, danos materiais</w:t>
            </w:r>
          </w:p>
        </w:tc>
        <w:tc>
          <w:tcPr>
            <w:tcW w:w="0" w:type="auto"/>
            <w:shd w:val="clear" w:color="auto" w:fill="FFFFFF" w:themeFill="background1"/>
            <w:vAlign w:val="center"/>
            <w:hideMark/>
          </w:tcPr>
          <w:p w:rsidR="00BD40EA" w:rsidRPr="00D64EC2" w:rsidRDefault="00BD40EA" w:rsidP="005A35FE">
            <w:pPr>
              <w:rPr>
                <w:b/>
                <w:bCs/>
              </w:rPr>
            </w:pPr>
            <w:r w:rsidRPr="00D64EC2">
              <w:rPr>
                <w:b/>
                <w:bCs/>
              </w:rPr>
              <w:t>Exercício "Mapa de Interesses"</w:t>
            </w:r>
          </w:p>
        </w:tc>
        <w:tc>
          <w:tcPr>
            <w:tcW w:w="0" w:type="auto"/>
            <w:shd w:val="clear" w:color="auto" w:fill="FFFFFF" w:themeFill="background1"/>
            <w:vAlign w:val="center"/>
            <w:hideMark/>
          </w:tcPr>
          <w:p w:rsidR="00BD40EA" w:rsidRPr="00D64EC2" w:rsidRDefault="00BD40EA" w:rsidP="005A35FE">
            <w:pPr>
              <w:rPr>
                <w:b/>
                <w:bCs/>
              </w:rPr>
            </w:pPr>
            <w:r w:rsidRPr="00D64EC2">
              <w:rPr>
                <w:b/>
                <w:bCs/>
              </w:rPr>
              <w:t>Caixa de destruição simbólica (papéis)</w:t>
            </w:r>
          </w:p>
        </w:tc>
        <w:tc>
          <w:tcPr>
            <w:tcW w:w="0" w:type="auto"/>
            <w:shd w:val="clear" w:color="auto" w:fill="FFFFFF" w:themeFill="background1"/>
            <w:vAlign w:val="center"/>
            <w:hideMark/>
          </w:tcPr>
          <w:p w:rsidR="00BD40EA" w:rsidRPr="00D64EC2" w:rsidRDefault="00BD40EA" w:rsidP="005A35FE">
            <w:pPr>
              <w:rPr>
                <w:b/>
                <w:bCs/>
              </w:rPr>
            </w:pPr>
            <w:proofErr w:type="spellStart"/>
            <w:r w:rsidRPr="00D64EC2">
              <w:rPr>
                <w:b/>
                <w:bCs/>
              </w:rPr>
              <w:t>Grounding</w:t>
            </w:r>
            <w:proofErr w:type="spellEnd"/>
            <w:r w:rsidRPr="00D64EC2">
              <w:rPr>
                <w:b/>
                <w:bCs/>
              </w:rPr>
              <w:t xml:space="preserve"> (nomear 5 objetos pacíficos)</w:t>
            </w:r>
          </w:p>
        </w:tc>
        <w:tc>
          <w:tcPr>
            <w:tcW w:w="0" w:type="auto"/>
            <w:shd w:val="clear" w:color="auto" w:fill="FFFFFF" w:themeFill="background1"/>
            <w:vAlign w:val="center"/>
            <w:hideMark/>
          </w:tcPr>
          <w:p w:rsidR="00BD40EA" w:rsidRPr="00D64EC2" w:rsidRDefault="00BD40EA" w:rsidP="005A35FE">
            <w:pPr>
              <w:rPr>
                <w:b/>
                <w:bCs/>
              </w:rPr>
            </w:pPr>
            <w:r w:rsidRPr="00D64EC2">
              <w:rPr>
                <w:b/>
                <w:bCs/>
              </w:rPr>
              <w:t>Zonas de guerrilha</w:t>
            </w:r>
          </w:p>
        </w:tc>
        <w:tc>
          <w:tcPr>
            <w:tcW w:w="0" w:type="auto"/>
            <w:shd w:val="clear" w:color="auto" w:fill="FFFFFF" w:themeFill="background1"/>
            <w:vAlign w:val="center"/>
            <w:hideMark/>
          </w:tcPr>
          <w:p w:rsidR="00BD40EA" w:rsidRPr="00D64EC2" w:rsidRDefault="00BD40EA" w:rsidP="005A35FE">
            <w:pPr>
              <w:rPr>
                <w:b/>
                <w:bCs/>
              </w:rPr>
            </w:pPr>
          </w:p>
        </w:tc>
      </w:tr>
      <w:tr w:rsidR="00BD40EA" w:rsidRPr="00D64EC2" w:rsidTr="00D64EC2">
        <w:tc>
          <w:tcPr>
            <w:tcW w:w="0" w:type="auto"/>
            <w:shd w:val="clear" w:color="auto" w:fill="FFFFFF" w:themeFill="background1"/>
            <w:tcMar>
              <w:top w:w="15" w:type="dxa"/>
              <w:left w:w="0" w:type="dxa"/>
              <w:bottom w:w="15" w:type="dxa"/>
              <w:right w:w="15" w:type="dxa"/>
            </w:tcMar>
            <w:vAlign w:val="center"/>
            <w:hideMark/>
          </w:tcPr>
          <w:p w:rsidR="00BD40EA" w:rsidRPr="00D64EC2" w:rsidRDefault="00BD40EA" w:rsidP="005A35FE">
            <w:pPr>
              <w:rPr>
                <w:b/>
                <w:bCs/>
              </w:rPr>
            </w:pPr>
            <w:r w:rsidRPr="00D64EC2">
              <w:rPr>
                <w:b/>
                <w:bCs/>
              </w:rPr>
              <w:t>12</w:t>
            </w:r>
          </w:p>
        </w:tc>
        <w:tc>
          <w:tcPr>
            <w:tcW w:w="0" w:type="auto"/>
            <w:shd w:val="clear" w:color="auto" w:fill="FFFFFF" w:themeFill="background1"/>
            <w:vAlign w:val="center"/>
            <w:hideMark/>
          </w:tcPr>
          <w:p w:rsidR="00BD40EA" w:rsidRPr="00D64EC2" w:rsidRDefault="00BD40EA" w:rsidP="005A35FE">
            <w:pPr>
              <w:rPr>
                <w:b/>
                <w:bCs/>
              </w:rPr>
            </w:pPr>
            <w:r w:rsidRPr="00D64EC2">
              <w:rPr>
                <w:b/>
                <w:bCs/>
              </w:rPr>
              <w:t>Guerra Declarada</w:t>
            </w:r>
          </w:p>
        </w:tc>
        <w:tc>
          <w:tcPr>
            <w:tcW w:w="0" w:type="auto"/>
            <w:shd w:val="clear" w:color="auto" w:fill="FFFFFF" w:themeFill="background1"/>
            <w:vAlign w:val="center"/>
            <w:hideMark/>
          </w:tcPr>
          <w:p w:rsidR="00BD40EA" w:rsidRPr="00D64EC2" w:rsidRDefault="00BD40EA" w:rsidP="005A35FE">
            <w:pPr>
              <w:rPr>
                <w:b/>
                <w:bCs/>
              </w:rPr>
            </w:pPr>
            <w:r w:rsidRPr="00D64EC2">
              <w:rPr>
                <w:b/>
                <w:bCs/>
              </w:rPr>
              <w:t>Destruição em massa, ódio declarado</w:t>
            </w:r>
          </w:p>
        </w:tc>
        <w:tc>
          <w:tcPr>
            <w:tcW w:w="0" w:type="auto"/>
            <w:shd w:val="clear" w:color="auto" w:fill="FFFFFF" w:themeFill="background1"/>
            <w:vAlign w:val="center"/>
            <w:hideMark/>
          </w:tcPr>
          <w:p w:rsidR="00BD40EA" w:rsidRPr="00D64EC2" w:rsidRDefault="00BD40EA" w:rsidP="005A35FE">
            <w:pPr>
              <w:rPr>
                <w:b/>
                <w:bCs/>
              </w:rPr>
            </w:pPr>
            <w:r w:rsidRPr="00D64EC2">
              <w:rPr>
                <w:b/>
                <w:bCs/>
              </w:rPr>
              <w:t>Chamar forças de paz internacionais</w:t>
            </w:r>
          </w:p>
        </w:tc>
        <w:tc>
          <w:tcPr>
            <w:tcW w:w="0" w:type="auto"/>
            <w:shd w:val="clear" w:color="auto" w:fill="FFFFFF" w:themeFill="background1"/>
            <w:vAlign w:val="center"/>
            <w:hideMark/>
          </w:tcPr>
          <w:p w:rsidR="00BD40EA" w:rsidRPr="00D64EC2" w:rsidRDefault="00BD40EA" w:rsidP="005A35FE">
            <w:pPr>
              <w:rPr>
                <w:b/>
                <w:bCs/>
              </w:rPr>
            </w:pPr>
            <w:r w:rsidRPr="00D64EC2">
              <w:rPr>
                <w:b/>
                <w:bCs/>
              </w:rPr>
              <w:t>Remoção de armas/objetos perigosos</w:t>
            </w:r>
          </w:p>
        </w:tc>
        <w:tc>
          <w:tcPr>
            <w:tcW w:w="0" w:type="auto"/>
            <w:shd w:val="clear" w:color="auto" w:fill="FFFFFF" w:themeFill="background1"/>
            <w:vAlign w:val="center"/>
            <w:hideMark/>
          </w:tcPr>
          <w:p w:rsidR="00BD40EA" w:rsidRPr="00D64EC2" w:rsidRDefault="00BD40EA" w:rsidP="005A35FE">
            <w:pPr>
              <w:rPr>
                <w:b/>
                <w:bCs/>
              </w:rPr>
            </w:pPr>
            <w:r w:rsidRPr="00D64EC2">
              <w:rPr>
                <w:b/>
                <w:bCs/>
              </w:rPr>
              <w:t>N/A (intervenção humanitária)</w:t>
            </w:r>
          </w:p>
        </w:tc>
        <w:tc>
          <w:tcPr>
            <w:tcW w:w="0" w:type="auto"/>
            <w:shd w:val="clear" w:color="auto" w:fill="FFFFFF" w:themeFill="background1"/>
            <w:vAlign w:val="center"/>
            <w:hideMark/>
          </w:tcPr>
          <w:p w:rsidR="00BD40EA" w:rsidRPr="00D64EC2" w:rsidRDefault="00BD40EA" w:rsidP="005A35FE">
            <w:pPr>
              <w:rPr>
                <w:b/>
                <w:bCs/>
              </w:rPr>
            </w:pPr>
            <w:r w:rsidRPr="00D64EC2">
              <w:rPr>
                <w:b/>
                <w:bCs/>
              </w:rPr>
              <w:t>Cenários de guerra</w:t>
            </w:r>
          </w:p>
        </w:tc>
        <w:tc>
          <w:tcPr>
            <w:tcW w:w="0" w:type="auto"/>
            <w:shd w:val="clear" w:color="auto" w:fill="FFFFFF" w:themeFill="background1"/>
            <w:vAlign w:val="center"/>
            <w:hideMark/>
          </w:tcPr>
          <w:p w:rsidR="00BD40EA" w:rsidRPr="00D64EC2" w:rsidRDefault="00BD40EA" w:rsidP="005A35FE">
            <w:pPr>
              <w:rPr>
                <w:b/>
                <w:bCs/>
              </w:rPr>
            </w:pPr>
          </w:p>
        </w:tc>
      </w:tr>
      <w:tr w:rsidR="00BD40EA" w:rsidRPr="00D64EC2" w:rsidTr="00D64EC2">
        <w:tc>
          <w:tcPr>
            <w:tcW w:w="0" w:type="auto"/>
            <w:shd w:val="clear" w:color="auto" w:fill="FFFFFF" w:themeFill="background1"/>
            <w:tcMar>
              <w:top w:w="15" w:type="dxa"/>
              <w:left w:w="0" w:type="dxa"/>
              <w:bottom w:w="15" w:type="dxa"/>
              <w:right w:w="15" w:type="dxa"/>
            </w:tcMar>
            <w:vAlign w:val="center"/>
            <w:hideMark/>
          </w:tcPr>
          <w:p w:rsidR="00BD40EA" w:rsidRPr="00D64EC2" w:rsidRDefault="00BD40EA" w:rsidP="005A35FE">
            <w:pPr>
              <w:rPr>
                <w:b/>
                <w:bCs/>
              </w:rPr>
            </w:pPr>
            <w:r w:rsidRPr="00D64EC2">
              <w:rPr>
                <w:b/>
                <w:bCs/>
              </w:rPr>
              <w:t>13</w:t>
            </w:r>
          </w:p>
        </w:tc>
        <w:tc>
          <w:tcPr>
            <w:tcW w:w="0" w:type="auto"/>
            <w:shd w:val="clear" w:color="auto" w:fill="FFFFFF" w:themeFill="background1"/>
            <w:vAlign w:val="center"/>
            <w:hideMark/>
          </w:tcPr>
          <w:p w:rsidR="00BD40EA" w:rsidRPr="00D64EC2" w:rsidRDefault="00BD40EA" w:rsidP="005A35FE">
            <w:pPr>
              <w:rPr>
                <w:b/>
                <w:bCs/>
              </w:rPr>
            </w:pPr>
            <w:r w:rsidRPr="00D64EC2">
              <w:rPr>
                <w:b/>
                <w:bCs/>
              </w:rPr>
              <w:t>Guerra Total</w:t>
            </w:r>
          </w:p>
        </w:tc>
        <w:tc>
          <w:tcPr>
            <w:tcW w:w="0" w:type="auto"/>
            <w:shd w:val="clear" w:color="auto" w:fill="FFFFFF" w:themeFill="background1"/>
            <w:vAlign w:val="center"/>
            <w:hideMark/>
          </w:tcPr>
          <w:p w:rsidR="00BD40EA" w:rsidRPr="00D64EC2" w:rsidRDefault="00BD40EA" w:rsidP="005A35FE">
            <w:pPr>
              <w:rPr>
                <w:b/>
                <w:bCs/>
              </w:rPr>
            </w:pPr>
            <w:r w:rsidRPr="00D64EC2">
              <w:rPr>
                <w:b/>
                <w:bCs/>
              </w:rPr>
              <w:t>Aniquilação, caos social</w:t>
            </w:r>
          </w:p>
        </w:tc>
        <w:tc>
          <w:tcPr>
            <w:tcW w:w="0" w:type="auto"/>
            <w:shd w:val="clear" w:color="auto" w:fill="FFFFFF" w:themeFill="background1"/>
            <w:vAlign w:val="center"/>
            <w:hideMark/>
          </w:tcPr>
          <w:p w:rsidR="00BD40EA" w:rsidRPr="00D64EC2" w:rsidRDefault="00BD40EA" w:rsidP="005A35FE">
            <w:pPr>
              <w:rPr>
                <w:b/>
                <w:bCs/>
              </w:rPr>
            </w:pPr>
            <w:r w:rsidRPr="00D64EC2">
              <w:rPr>
                <w:b/>
                <w:bCs/>
              </w:rPr>
              <w:t>Protocolos de evacuação</w:t>
            </w:r>
          </w:p>
        </w:tc>
        <w:tc>
          <w:tcPr>
            <w:tcW w:w="0" w:type="auto"/>
            <w:shd w:val="clear" w:color="auto" w:fill="FFFFFF" w:themeFill="background1"/>
            <w:vAlign w:val="center"/>
            <w:hideMark/>
          </w:tcPr>
          <w:p w:rsidR="00BD40EA" w:rsidRPr="00D64EC2" w:rsidRDefault="00BD40EA" w:rsidP="005A35FE">
            <w:pPr>
              <w:rPr>
                <w:b/>
                <w:bCs/>
              </w:rPr>
            </w:pPr>
            <w:r w:rsidRPr="00D64EC2">
              <w:rPr>
                <w:b/>
                <w:bCs/>
              </w:rPr>
              <w:t>Kit de sobrevivência (água, rádio)</w:t>
            </w:r>
          </w:p>
        </w:tc>
        <w:tc>
          <w:tcPr>
            <w:tcW w:w="0" w:type="auto"/>
            <w:shd w:val="clear" w:color="auto" w:fill="FFFFFF" w:themeFill="background1"/>
            <w:vAlign w:val="center"/>
            <w:hideMark/>
          </w:tcPr>
          <w:p w:rsidR="00BD40EA" w:rsidRPr="00D64EC2" w:rsidRDefault="00BD40EA" w:rsidP="005A35FE">
            <w:pPr>
              <w:rPr>
                <w:b/>
                <w:bCs/>
              </w:rPr>
            </w:pPr>
            <w:r w:rsidRPr="00D64EC2">
              <w:rPr>
                <w:b/>
                <w:bCs/>
              </w:rPr>
              <w:t>N/A (foco em segurança básica)</w:t>
            </w:r>
          </w:p>
        </w:tc>
        <w:tc>
          <w:tcPr>
            <w:tcW w:w="0" w:type="auto"/>
            <w:shd w:val="clear" w:color="auto" w:fill="FFFFFF" w:themeFill="background1"/>
            <w:vAlign w:val="center"/>
            <w:hideMark/>
          </w:tcPr>
          <w:p w:rsidR="00BD40EA" w:rsidRPr="00D64EC2" w:rsidRDefault="00BD40EA" w:rsidP="005A35FE">
            <w:pPr>
              <w:rPr>
                <w:b/>
                <w:bCs/>
              </w:rPr>
            </w:pPr>
            <w:r w:rsidRPr="00D64EC2">
              <w:rPr>
                <w:b/>
                <w:bCs/>
              </w:rPr>
              <w:t>Colapso civilizatório</w:t>
            </w:r>
          </w:p>
        </w:tc>
        <w:tc>
          <w:tcPr>
            <w:tcW w:w="0" w:type="auto"/>
            <w:shd w:val="clear" w:color="auto" w:fill="FFFFFF" w:themeFill="background1"/>
            <w:vAlign w:val="center"/>
            <w:hideMark/>
          </w:tcPr>
          <w:p w:rsidR="00BD40EA" w:rsidRPr="00D64EC2" w:rsidRDefault="00BD40EA" w:rsidP="005A35FE">
            <w:pPr>
              <w:rPr>
                <w:b/>
                <w:bCs/>
              </w:rPr>
            </w:pPr>
          </w:p>
        </w:tc>
      </w:tr>
    </w:tbl>
    <w:p w:rsidR="00BD40EA" w:rsidRPr="00D64EC2" w:rsidRDefault="00000000" w:rsidP="00BD40EA">
      <w:pPr>
        <w:rPr>
          <w:b/>
          <w:bCs/>
        </w:rPr>
      </w:pPr>
      <w:r>
        <w:rPr>
          <w:b/>
          <w:bCs/>
        </w:rPr>
        <w:pict>
          <v:rect id="_x0000_i26535" style="width:0;height:.75pt" o:hralign="center" o:hrstd="t" o:hrnoshade="t" o:hr="t" fillcolor="#f8faff" stroked="f"/>
        </w:pict>
      </w:r>
    </w:p>
    <w:p w:rsidR="00BD40EA" w:rsidRPr="00D64EC2" w:rsidRDefault="00BD40EA" w:rsidP="00BD40EA">
      <w:pPr>
        <w:rPr>
          <w:b/>
          <w:bCs/>
        </w:rPr>
      </w:pPr>
      <w:r w:rsidRPr="00D64EC2">
        <w:rPr>
          <w:b/>
          <w:bCs/>
        </w:rPr>
        <w:t>Legenda dos Itens Personalizados</w:t>
      </w:r>
    </w:p>
    <w:p w:rsidR="00BD40EA" w:rsidRPr="00D64EC2" w:rsidRDefault="00BD40EA">
      <w:pPr>
        <w:numPr>
          <w:ilvl w:val="0"/>
          <w:numId w:val="115"/>
        </w:numPr>
        <w:rPr>
          <w:b/>
          <w:bCs/>
        </w:rPr>
      </w:pPr>
      <w:r w:rsidRPr="00D64EC2">
        <w:rPr>
          <w:b/>
          <w:bCs/>
        </w:rPr>
        <w:t>* "24h de Silêncio Reativo": Abstinência de respostas verbais a provocações, apenas acenos ou escrita.</w:t>
      </w:r>
    </w:p>
    <w:p w:rsidR="00BD40EA" w:rsidRPr="00D64EC2" w:rsidRDefault="00BD40EA">
      <w:pPr>
        <w:numPr>
          <w:ilvl w:val="0"/>
          <w:numId w:val="115"/>
        </w:numPr>
        <w:rPr>
          <w:b/>
          <w:bCs/>
        </w:rPr>
      </w:pPr>
      <w:r w:rsidRPr="00D64EC2">
        <w:rPr>
          <w:b/>
          <w:bCs/>
        </w:rPr>
        <w:t>** Cartão "Pergunta-Chave": </w:t>
      </w:r>
      <w:r w:rsidRPr="00D64EC2">
        <w:rPr>
          <w:b/>
          <w:bCs/>
          <w:i/>
          <w:iCs/>
        </w:rPr>
        <w:t>"Minha ação aproxima ou afasta a paz?"</w:t>
      </w:r>
    </w:p>
    <w:p w:rsidR="00BD40EA" w:rsidRPr="00D64EC2" w:rsidRDefault="00BD40EA">
      <w:pPr>
        <w:numPr>
          <w:ilvl w:val="0"/>
          <w:numId w:val="115"/>
        </w:numPr>
        <w:rPr>
          <w:b/>
          <w:bCs/>
        </w:rPr>
      </w:pPr>
      <w:r w:rsidRPr="00D64EC2">
        <w:rPr>
          <w:b/>
          <w:bCs/>
        </w:rPr>
        <w:t>*** Jogo do "Embaixador da Paz": Simular mediações em conflitos históricos (ex.: Guerra Fria).</w:t>
      </w:r>
    </w:p>
    <w:p w:rsidR="00BD40EA" w:rsidRPr="00D64EC2" w:rsidRDefault="00BD40EA">
      <w:pPr>
        <w:numPr>
          <w:ilvl w:val="0"/>
          <w:numId w:val="115"/>
        </w:numPr>
        <w:rPr>
          <w:b/>
          <w:bCs/>
        </w:rPr>
      </w:pPr>
      <w:r w:rsidRPr="00D64EC2">
        <w:rPr>
          <w:b/>
          <w:bCs/>
        </w:rPr>
        <w:lastRenderedPageBreak/>
        <w:t>**** Técnica "Espelho de Interesses": Listar os interesses do outro lado antes dos próprios.</w:t>
      </w:r>
    </w:p>
    <w:p w:rsidR="00BD40EA" w:rsidRPr="00D64EC2" w:rsidRDefault="00BD40EA">
      <w:pPr>
        <w:numPr>
          <w:ilvl w:val="0"/>
          <w:numId w:val="115"/>
        </w:numPr>
        <w:rPr>
          <w:b/>
          <w:bCs/>
        </w:rPr>
      </w:pPr>
      <w:r w:rsidRPr="00D64EC2">
        <w:rPr>
          <w:b/>
          <w:bCs/>
        </w:rPr>
        <w:t>***** Caixa "Despertar Concórdia": Contém fotos de civis afetados por guerras + carta de um soldado arrependido.</w:t>
      </w:r>
    </w:p>
    <w:p w:rsidR="00BD40EA" w:rsidRPr="00D64EC2" w:rsidRDefault="00BD40EA">
      <w:pPr>
        <w:numPr>
          <w:ilvl w:val="0"/>
          <w:numId w:val="115"/>
        </w:numPr>
        <w:rPr>
          <w:b/>
          <w:bCs/>
        </w:rPr>
      </w:pPr>
      <w:r w:rsidRPr="00D64EC2">
        <w:rPr>
          <w:b/>
          <w:bCs/>
        </w:rPr>
        <w:t>****** Termômetro de Escalada: Escala visual de 1 (tensão) a 10 (violência) para autoavaliação.</w:t>
      </w:r>
    </w:p>
    <w:p w:rsidR="00BD40EA" w:rsidRPr="00D64EC2" w:rsidRDefault="00000000" w:rsidP="00BD40EA">
      <w:pPr>
        <w:rPr>
          <w:b/>
          <w:bCs/>
        </w:rPr>
      </w:pPr>
      <w:r>
        <w:rPr>
          <w:b/>
          <w:bCs/>
        </w:rPr>
        <w:pict>
          <v:rect id="_x0000_i26536" style="width:0;height:.75pt" o:hralign="center" o:hrstd="t" o:hrnoshade="t" o:hr="t" fillcolor="#f8faff" stroked="f"/>
        </w:pict>
      </w:r>
    </w:p>
    <w:p w:rsidR="00BD40EA" w:rsidRPr="00D64EC2" w:rsidRDefault="00BD40EA" w:rsidP="00BD40EA">
      <w:pPr>
        <w:rPr>
          <w:b/>
          <w:bCs/>
        </w:rPr>
      </w:pPr>
      <w:r w:rsidRPr="00D64EC2">
        <w:rPr>
          <w:b/>
          <w:bCs/>
        </w:rPr>
        <w:t>Aplicações Práticas por Nível</w:t>
      </w:r>
    </w:p>
    <w:p w:rsidR="00BD40EA" w:rsidRPr="00D64EC2" w:rsidRDefault="00BD40EA">
      <w:pPr>
        <w:numPr>
          <w:ilvl w:val="0"/>
          <w:numId w:val="116"/>
        </w:numPr>
        <w:rPr>
          <w:b/>
          <w:bCs/>
        </w:rPr>
      </w:pPr>
      <w:r w:rsidRPr="00D64EC2">
        <w:rPr>
          <w:b/>
          <w:bCs/>
        </w:rPr>
        <w:t>Níveis 1-3 (Virtude):</w:t>
      </w:r>
    </w:p>
    <w:p w:rsidR="00BD40EA" w:rsidRPr="00D64EC2" w:rsidRDefault="00BD40EA">
      <w:pPr>
        <w:numPr>
          <w:ilvl w:val="1"/>
          <w:numId w:val="116"/>
        </w:numPr>
        <w:rPr>
          <w:b/>
          <w:bCs/>
        </w:rPr>
      </w:pPr>
      <w:r w:rsidRPr="00D64EC2">
        <w:rPr>
          <w:b/>
          <w:bCs/>
          <w:i/>
          <w:iCs/>
        </w:rPr>
        <w:t>Comunidades intencionais:</w:t>
      </w:r>
      <w:r w:rsidRPr="00D64EC2">
        <w:rPr>
          <w:b/>
          <w:bCs/>
        </w:rPr>
        <w:t> Rituais de tomada de decisão por consenso.</w:t>
      </w:r>
    </w:p>
    <w:p w:rsidR="00BD40EA" w:rsidRPr="00D64EC2" w:rsidRDefault="00BD40EA">
      <w:pPr>
        <w:numPr>
          <w:ilvl w:val="1"/>
          <w:numId w:val="116"/>
        </w:numPr>
        <w:rPr>
          <w:b/>
          <w:bCs/>
        </w:rPr>
      </w:pPr>
      <w:r w:rsidRPr="00D64EC2">
        <w:rPr>
          <w:b/>
          <w:bCs/>
          <w:i/>
          <w:iCs/>
        </w:rPr>
        <w:t>Escolas:</w:t>
      </w:r>
      <w:r w:rsidRPr="00D64EC2">
        <w:rPr>
          <w:b/>
          <w:bCs/>
        </w:rPr>
        <w:t> Círculos de diálogo restaurativo.</w:t>
      </w:r>
    </w:p>
    <w:p w:rsidR="00BD40EA" w:rsidRPr="00D64EC2" w:rsidRDefault="00BD40EA">
      <w:pPr>
        <w:numPr>
          <w:ilvl w:val="0"/>
          <w:numId w:val="116"/>
        </w:numPr>
        <w:rPr>
          <w:b/>
          <w:bCs/>
        </w:rPr>
      </w:pPr>
      <w:r w:rsidRPr="00D64EC2">
        <w:rPr>
          <w:b/>
          <w:bCs/>
        </w:rPr>
        <w:t>Níveis 6-8 (Degradação):</w:t>
      </w:r>
    </w:p>
    <w:p w:rsidR="00BD40EA" w:rsidRPr="00D64EC2" w:rsidRDefault="00BD40EA">
      <w:pPr>
        <w:numPr>
          <w:ilvl w:val="1"/>
          <w:numId w:val="116"/>
        </w:numPr>
        <w:rPr>
          <w:b/>
          <w:bCs/>
        </w:rPr>
      </w:pPr>
      <w:r w:rsidRPr="00D64EC2">
        <w:rPr>
          <w:b/>
          <w:bCs/>
          <w:i/>
          <w:iCs/>
        </w:rPr>
        <w:t>Redes sociais:</w:t>
      </w:r>
      <w:r w:rsidRPr="00D64EC2">
        <w:rPr>
          <w:b/>
          <w:bCs/>
        </w:rPr>
        <w:t xml:space="preserve"> Usar </w:t>
      </w:r>
      <w:proofErr w:type="spellStart"/>
      <w:r w:rsidRPr="00D64EC2">
        <w:rPr>
          <w:b/>
          <w:bCs/>
        </w:rPr>
        <w:t>template</w:t>
      </w:r>
      <w:proofErr w:type="spellEnd"/>
      <w:r w:rsidRPr="00D64EC2">
        <w:rPr>
          <w:b/>
          <w:bCs/>
        </w:rPr>
        <w:t xml:space="preserve"> "Antes de Postar" (filtro de linguagem violenta).</w:t>
      </w:r>
    </w:p>
    <w:p w:rsidR="00BD40EA" w:rsidRPr="00D64EC2" w:rsidRDefault="00BD40EA">
      <w:pPr>
        <w:numPr>
          <w:ilvl w:val="1"/>
          <w:numId w:val="116"/>
        </w:numPr>
        <w:rPr>
          <w:b/>
          <w:bCs/>
        </w:rPr>
      </w:pPr>
      <w:r w:rsidRPr="00D64EC2">
        <w:rPr>
          <w:b/>
          <w:bCs/>
          <w:i/>
          <w:iCs/>
        </w:rPr>
        <w:t>Famílias:</w:t>
      </w:r>
      <w:r w:rsidRPr="00D64EC2">
        <w:rPr>
          <w:b/>
          <w:bCs/>
        </w:rPr>
        <w:t> "Jantar sem Julgamentos" (regra: só falar de necessidades, não de culpas).</w:t>
      </w:r>
    </w:p>
    <w:p w:rsidR="00BD40EA" w:rsidRPr="00D64EC2" w:rsidRDefault="00BD40EA">
      <w:pPr>
        <w:numPr>
          <w:ilvl w:val="0"/>
          <w:numId w:val="116"/>
        </w:numPr>
        <w:rPr>
          <w:b/>
          <w:bCs/>
        </w:rPr>
      </w:pPr>
      <w:r w:rsidRPr="00D64EC2">
        <w:rPr>
          <w:b/>
          <w:bCs/>
        </w:rPr>
        <w:t>Níveis 11-13 (Crise Extrema):</w:t>
      </w:r>
    </w:p>
    <w:p w:rsidR="00BD40EA" w:rsidRPr="00D64EC2" w:rsidRDefault="00BD40EA">
      <w:pPr>
        <w:numPr>
          <w:ilvl w:val="1"/>
          <w:numId w:val="116"/>
        </w:numPr>
        <w:rPr>
          <w:b/>
          <w:bCs/>
        </w:rPr>
      </w:pPr>
      <w:r w:rsidRPr="00D64EC2">
        <w:rPr>
          <w:b/>
          <w:bCs/>
          <w:i/>
          <w:iCs/>
        </w:rPr>
        <w:t>Zonas de guerrilha:</w:t>
      </w:r>
      <w:r w:rsidRPr="00D64EC2">
        <w:rPr>
          <w:b/>
          <w:bCs/>
        </w:rPr>
        <w:t> Mapear rotas de fuga seguras e pontos de ajuda humanitária.</w:t>
      </w:r>
    </w:p>
    <w:p w:rsidR="00BD40EA" w:rsidRDefault="00000000" w:rsidP="00BD40EA">
      <w:pPr>
        <w:rPr>
          <w:b/>
          <w:bCs/>
        </w:rPr>
      </w:pPr>
      <w:r>
        <w:rPr>
          <w:b/>
          <w:bCs/>
        </w:rPr>
        <w:pict>
          <v:rect id="_x0000_i26537" style="width:0;height:.75pt" o:hralign="center" o:hrstd="t" o:hrnoshade="t" o:hr="t" fillcolor="#f8faff" stroked="f"/>
        </w:pict>
      </w:r>
    </w:p>
    <w:p w:rsidR="00BD40EA" w:rsidRPr="005D44FA" w:rsidRDefault="00BD40EA" w:rsidP="00BD40EA">
      <w:r w:rsidRPr="005D44FA">
        <w:rPr>
          <w:b/>
          <w:bCs/>
        </w:rPr>
        <w:t>Sinais Físicos por Zona:</w:t>
      </w:r>
    </w:p>
    <w:p w:rsidR="00BD40EA" w:rsidRPr="005D44FA" w:rsidRDefault="00BD40EA">
      <w:pPr>
        <w:numPr>
          <w:ilvl w:val="0"/>
          <w:numId w:val="49"/>
        </w:numPr>
      </w:pPr>
      <w:r w:rsidRPr="005D44FA">
        <w:rPr>
          <w:b/>
          <w:bCs/>
        </w:rPr>
        <w:t>Paraíso (1-3):</w:t>
      </w:r>
      <w:r w:rsidRPr="005D44FA">
        <w:t> Respiração diafragmática, expressão facial relaxada</w:t>
      </w:r>
    </w:p>
    <w:p w:rsidR="00BD40EA" w:rsidRPr="005D44FA" w:rsidRDefault="00BD40EA">
      <w:pPr>
        <w:numPr>
          <w:ilvl w:val="0"/>
          <w:numId w:val="49"/>
        </w:numPr>
      </w:pPr>
      <w:r w:rsidRPr="005D44FA">
        <w:rPr>
          <w:b/>
          <w:bCs/>
        </w:rPr>
        <w:t>Perigo (6-11):</w:t>
      </w:r>
      <w:r w:rsidRPr="005D44FA">
        <w:t> Tensão muscular, sudorese fria</w:t>
      </w:r>
    </w:p>
    <w:p w:rsidR="00BD40EA" w:rsidRPr="005D44FA" w:rsidRDefault="00000000" w:rsidP="00BD40EA">
      <w:r>
        <w:pict>
          <v:rect id="_x0000_i26538" style="width:0;height:.75pt" o:hralign="center" o:hrstd="t" o:hrnoshade="t" o:hr="t" fillcolor="#f8faff" stroked="f"/>
        </w:pict>
      </w:r>
    </w:p>
    <w:p w:rsidR="00BD40EA" w:rsidRPr="005D44FA" w:rsidRDefault="00BD40EA" w:rsidP="00BD40EA">
      <w:pPr>
        <w:rPr>
          <w:b/>
          <w:bCs/>
        </w:rPr>
      </w:pPr>
      <w:r w:rsidRPr="005D44FA">
        <w:rPr>
          <w:b/>
          <w:bCs/>
        </w:rPr>
        <w:t>2. FERRAMENTAS PRÁTICAS</w:t>
      </w:r>
    </w:p>
    <w:p w:rsidR="00BD40EA" w:rsidRPr="005D44FA" w:rsidRDefault="00BD40EA" w:rsidP="00BD40EA">
      <w:r w:rsidRPr="005D44FA">
        <w:rPr>
          <w:b/>
          <w:bCs/>
        </w:rPr>
        <w:t>a) Mapa de Conflitos:</w:t>
      </w:r>
    </w:p>
    <w:p w:rsidR="00BD40EA" w:rsidRPr="005D44FA" w:rsidRDefault="00BD40EA">
      <w:pPr>
        <w:numPr>
          <w:ilvl w:val="0"/>
          <w:numId w:val="50"/>
        </w:numPr>
      </w:pPr>
      <w:r w:rsidRPr="005D44FA">
        <w:t>Analise 3 relações usando a escala:</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27"/>
        <w:gridCol w:w="1030"/>
        <w:gridCol w:w="2415"/>
      </w:tblGrid>
      <w:tr w:rsidR="00BD40EA" w:rsidRPr="005D44FA" w:rsidTr="005D44FA">
        <w:trPr>
          <w:tblHeader/>
        </w:trPr>
        <w:tc>
          <w:tcPr>
            <w:tcW w:w="0" w:type="auto"/>
            <w:tcMar>
              <w:top w:w="15" w:type="dxa"/>
              <w:left w:w="0" w:type="dxa"/>
              <w:bottom w:w="15" w:type="dxa"/>
              <w:right w:w="15" w:type="dxa"/>
            </w:tcMar>
            <w:vAlign w:val="center"/>
            <w:hideMark/>
          </w:tcPr>
          <w:p w:rsidR="00BD40EA" w:rsidRPr="005D44FA" w:rsidRDefault="00BD40EA" w:rsidP="005A35FE">
            <w:pPr>
              <w:rPr>
                <w:b/>
                <w:bCs/>
              </w:rPr>
            </w:pPr>
            <w:r w:rsidRPr="005D44FA">
              <w:rPr>
                <w:b/>
                <w:bCs/>
              </w:rPr>
              <w:t>Relação</w:t>
            </w:r>
          </w:p>
        </w:tc>
        <w:tc>
          <w:tcPr>
            <w:tcW w:w="0" w:type="auto"/>
            <w:vAlign w:val="center"/>
            <w:hideMark/>
          </w:tcPr>
          <w:p w:rsidR="00BD40EA" w:rsidRPr="005D44FA" w:rsidRDefault="00BD40EA" w:rsidP="005A35FE">
            <w:pPr>
              <w:rPr>
                <w:b/>
                <w:bCs/>
              </w:rPr>
            </w:pPr>
            <w:r w:rsidRPr="005D44FA">
              <w:rPr>
                <w:b/>
                <w:bCs/>
              </w:rPr>
              <w:t>Nível Atual</w:t>
            </w:r>
          </w:p>
        </w:tc>
        <w:tc>
          <w:tcPr>
            <w:tcW w:w="0" w:type="auto"/>
            <w:vAlign w:val="center"/>
            <w:hideMark/>
          </w:tcPr>
          <w:p w:rsidR="00BD40EA" w:rsidRPr="005D44FA" w:rsidRDefault="00BD40EA" w:rsidP="005A35FE">
            <w:pPr>
              <w:rPr>
                <w:b/>
                <w:bCs/>
              </w:rPr>
            </w:pPr>
            <w:r w:rsidRPr="005D44FA">
              <w:rPr>
                <w:b/>
                <w:bCs/>
              </w:rPr>
              <w:t>Gatilho Principal</w:t>
            </w:r>
          </w:p>
        </w:tc>
      </w:tr>
      <w:tr w:rsidR="00BD40EA" w:rsidRPr="005D44FA" w:rsidTr="005D44FA">
        <w:tc>
          <w:tcPr>
            <w:tcW w:w="0" w:type="auto"/>
            <w:tcMar>
              <w:top w:w="15" w:type="dxa"/>
              <w:left w:w="0" w:type="dxa"/>
              <w:bottom w:w="15" w:type="dxa"/>
              <w:right w:w="15" w:type="dxa"/>
            </w:tcMar>
            <w:vAlign w:val="center"/>
            <w:hideMark/>
          </w:tcPr>
          <w:p w:rsidR="00BD40EA" w:rsidRPr="005D44FA" w:rsidRDefault="00BD40EA" w:rsidP="005A35FE">
            <w:r w:rsidRPr="005D44FA">
              <w:t>Colega</w:t>
            </w:r>
          </w:p>
        </w:tc>
        <w:tc>
          <w:tcPr>
            <w:tcW w:w="0" w:type="auto"/>
            <w:vAlign w:val="center"/>
            <w:hideMark/>
          </w:tcPr>
          <w:p w:rsidR="00BD40EA" w:rsidRPr="005D44FA" w:rsidRDefault="00BD40EA" w:rsidP="005A35FE">
            <w:r w:rsidRPr="005D44FA">
              <w:t>5</w:t>
            </w:r>
          </w:p>
        </w:tc>
        <w:tc>
          <w:tcPr>
            <w:tcW w:w="0" w:type="auto"/>
            <w:vAlign w:val="center"/>
            <w:hideMark/>
          </w:tcPr>
          <w:p w:rsidR="00BD40EA" w:rsidRPr="005D44FA" w:rsidRDefault="00BD40EA" w:rsidP="005A35FE">
            <w:r w:rsidRPr="005D44FA">
              <w:t>Competição por promoção</w:t>
            </w:r>
          </w:p>
        </w:tc>
      </w:tr>
    </w:tbl>
    <w:p w:rsidR="00BD40EA" w:rsidRPr="005D44FA" w:rsidRDefault="00BD40EA" w:rsidP="00BD40EA">
      <w:r w:rsidRPr="005D44FA">
        <w:rPr>
          <w:b/>
          <w:bCs/>
        </w:rPr>
        <w:t>b) Diário da Paz:</w:t>
      </w:r>
    </w:p>
    <w:p w:rsidR="00BD40EA" w:rsidRPr="005D44FA" w:rsidRDefault="00BD40EA">
      <w:pPr>
        <w:numPr>
          <w:ilvl w:val="0"/>
          <w:numId w:val="51"/>
        </w:numPr>
      </w:pPr>
      <w:r w:rsidRPr="005D44FA">
        <w:t>Registre diariamente:</w:t>
      </w:r>
      <w:r w:rsidRPr="005D44FA">
        <w:br/>
      </w:r>
      <w:r w:rsidRPr="005D44FA">
        <w:rPr>
          <w:i/>
          <w:iCs/>
        </w:rPr>
        <w:t>"1 situação que poderia ter virado conflito, mas não virou porque eu..."</w:t>
      </w:r>
    </w:p>
    <w:p w:rsidR="00BD40EA" w:rsidRPr="005D44FA" w:rsidRDefault="00000000" w:rsidP="00BD40EA">
      <w:r>
        <w:pict>
          <v:rect id="_x0000_i26539" style="width:0;height:.75pt" o:hralign="center" o:hrstd="t" o:hrnoshade="t" o:hr="t" fillcolor="#f8faff" stroked="f"/>
        </w:pict>
      </w:r>
    </w:p>
    <w:p w:rsidR="00BD40EA" w:rsidRPr="005D44FA" w:rsidRDefault="00BD40EA" w:rsidP="00BD40EA">
      <w:pPr>
        <w:rPr>
          <w:b/>
          <w:bCs/>
        </w:rPr>
      </w:pPr>
      <w:r w:rsidRPr="005D44FA">
        <w:rPr>
          <w:b/>
          <w:bCs/>
        </w:rPr>
        <w:t>3. KIT DE EMERGÊNCIA POR ZONA</w:t>
      </w:r>
    </w:p>
    <w:tbl>
      <w:tblPr>
        <w:tblW w:w="0" w:type="auto"/>
        <w:tblBorders>
          <w:bottom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679"/>
        <w:gridCol w:w="3029"/>
        <w:gridCol w:w="2796"/>
      </w:tblGrid>
      <w:tr w:rsidR="00BD40EA" w:rsidRPr="005D44FA" w:rsidTr="005D44FA">
        <w:trPr>
          <w:tblHeader/>
        </w:trPr>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pPr>
              <w:rPr>
                <w:b/>
                <w:bCs/>
              </w:rPr>
            </w:pPr>
            <w:r w:rsidRPr="005D44FA">
              <w:rPr>
                <w:b/>
                <w:bCs/>
              </w:rPr>
              <w:lastRenderedPageBreak/>
              <w:t>Zona</w:t>
            </w:r>
          </w:p>
        </w:tc>
        <w:tc>
          <w:tcPr>
            <w:tcW w:w="0" w:type="auto"/>
            <w:shd w:val="clear" w:color="auto" w:fill="FFFFFF" w:themeFill="background1"/>
            <w:vAlign w:val="center"/>
            <w:hideMark/>
          </w:tcPr>
          <w:p w:rsidR="00BD40EA" w:rsidRPr="005D44FA" w:rsidRDefault="00BD40EA" w:rsidP="005A35FE">
            <w:pPr>
              <w:rPr>
                <w:b/>
                <w:bCs/>
              </w:rPr>
            </w:pPr>
            <w:r w:rsidRPr="005D44FA">
              <w:rPr>
                <w:b/>
                <w:bCs/>
              </w:rPr>
              <w:t>Ferramenta</w:t>
            </w:r>
          </w:p>
        </w:tc>
        <w:tc>
          <w:tcPr>
            <w:tcW w:w="0" w:type="auto"/>
            <w:shd w:val="clear" w:color="auto" w:fill="FFFFFF" w:themeFill="background1"/>
            <w:vAlign w:val="center"/>
            <w:hideMark/>
          </w:tcPr>
          <w:p w:rsidR="00BD40EA" w:rsidRPr="005D44FA" w:rsidRDefault="00BD40EA" w:rsidP="005A35FE">
            <w:pPr>
              <w:rPr>
                <w:b/>
                <w:bCs/>
              </w:rPr>
            </w:pPr>
            <w:r w:rsidRPr="005D44FA">
              <w:rPr>
                <w:b/>
                <w:bCs/>
              </w:rPr>
              <w:t>Como Usar</w:t>
            </w:r>
          </w:p>
        </w:tc>
      </w:tr>
      <w:tr w:rsidR="00BD40EA" w:rsidRPr="005D44FA" w:rsidTr="005D44FA">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r w:rsidRPr="005D44FA">
              <w:rPr>
                <w:b/>
                <w:bCs/>
              </w:rPr>
              <w:t>Paraíso</w:t>
            </w:r>
          </w:p>
        </w:tc>
        <w:tc>
          <w:tcPr>
            <w:tcW w:w="0" w:type="auto"/>
            <w:shd w:val="clear" w:color="auto" w:fill="FFFFFF" w:themeFill="background1"/>
            <w:vAlign w:val="center"/>
            <w:hideMark/>
          </w:tcPr>
          <w:p w:rsidR="00BD40EA" w:rsidRPr="005D44FA" w:rsidRDefault="00BD40EA" w:rsidP="005A35FE">
            <w:r w:rsidRPr="005D44FA">
              <w:t>Pedra da Paz (na carteira)</w:t>
            </w:r>
          </w:p>
        </w:tc>
        <w:tc>
          <w:tcPr>
            <w:tcW w:w="0" w:type="auto"/>
            <w:shd w:val="clear" w:color="auto" w:fill="FFFFFF" w:themeFill="background1"/>
            <w:vAlign w:val="center"/>
            <w:hideMark/>
          </w:tcPr>
          <w:p w:rsidR="00BD40EA" w:rsidRPr="005D44FA" w:rsidRDefault="00BD40EA" w:rsidP="005A35FE">
            <w:r w:rsidRPr="005D44FA">
              <w:t>Toque quando sentir orgulho</w:t>
            </w:r>
          </w:p>
        </w:tc>
      </w:tr>
      <w:tr w:rsidR="00BD40EA" w:rsidRPr="005D44FA" w:rsidTr="005D44FA">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r w:rsidRPr="005D44FA">
              <w:rPr>
                <w:b/>
                <w:bCs/>
              </w:rPr>
              <w:t>Alerta</w:t>
            </w:r>
          </w:p>
        </w:tc>
        <w:tc>
          <w:tcPr>
            <w:tcW w:w="0" w:type="auto"/>
            <w:shd w:val="clear" w:color="auto" w:fill="FFFFFF" w:themeFill="background1"/>
            <w:vAlign w:val="center"/>
            <w:hideMark/>
          </w:tcPr>
          <w:p w:rsidR="00BD40EA" w:rsidRPr="005D44FA" w:rsidRDefault="00BD40EA" w:rsidP="005A35FE">
            <w:r w:rsidRPr="005D44FA">
              <w:t>Áudio "Mediação Guiada"</w:t>
            </w:r>
          </w:p>
        </w:tc>
        <w:tc>
          <w:tcPr>
            <w:tcW w:w="0" w:type="auto"/>
            <w:shd w:val="clear" w:color="auto" w:fill="FFFFFF" w:themeFill="background1"/>
            <w:vAlign w:val="center"/>
            <w:hideMark/>
          </w:tcPr>
          <w:p w:rsidR="00BD40EA" w:rsidRPr="005D44FA" w:rsidRDefault="00BD40EA" w:rsidP="005A35FE">
            <w:r w:rsidRPr="005D44FA">
              <w:t>Ouça antes de reuniões difíceis</w:t>
            </w:r>
          </w:p>
        </w:tc>
      </w:tr>
      <w:tr w:rsidR="00BD40EA" w:rsidRPr="005D44FA" w:rsidTr="005D44FA">
        <w:tc>
          <w:tcPr>
            <w:tcW w:w="0" w:type="auto"/>
            <w:shd w:val="clear" w:color="auto" w:fill="FFFFFF" w:themeFill="background1"/>
            <w:tcMar>
              <w:top w:w="15" w:type="dxa"/>
              <w:left w:w="0" w:type="dxa"/>
              <w:bottom w:w="15" w:type="dxa"/>
              <w:right w:w="15" w:type="dxa"/>
            </w:tcMar>
            <w:vAlign w:val="center"/>
            <w:hideMark/>
          </w:tcPr>
          <w:p w:rsidR="00BD40EA" w:rsidRPr="005D44FA" w:rsidRDefault="00BD40EA" w:rsidP="005A35FE">
            <w:r w:rsidRPr="005D44FA">
              <w:rPr>
                <w:b/>
                <w:bCs/>
              </w:rPr>
              <w:t>Perigo</w:t>
            </w:r>
          </w:p>
        </w:tc>
        <w:tc>
          <w:tcPr>
            <w:tcW w:w="0" w:type="auto"/>
            <w:shd w:val="clear" w:color="auto" w:fill="FFFFFF" w:themeFill="background1"/>
            <w:vAlign w:val="center"/>
            <w:hideMark/>
          </w:tcPr>
          <w:p w:rsidR="00BD40EA" w:rsidRPr="005D44FA" w:rsidRDefault="00BD40EA" w:rsidP="005A35FE">
            <w:r w:rsidRPr="005D44FA">
              <w:t>Caixa de "Descarga Não-Violenta"</w:t>
            </w:r>
          </w:p>
        </w:tc>
        <w:tc>
          <w:tcPr>
            <w:tcW w:w="0" w:type="auto"/>
            <w:shd w:val="clear" w:color="auto" w:fill="FFFFFF" w:themeFill="background1"/>
            <w:vAlign w:val="center"/>
            <w:hideMark/>
          </w:tcPr>
          <w:p w:rsidR="00BD40EA" w:rsidRPr="005D44FA" w:rsidRDefault="00BD40EA" w:rsidP="005A35FE">
            <w:r w:rsidRPr="005D44FA">
              <w:t>Soc</w:t>
            </w:r>
            <w:r>
              <w:t>a</w:t>
            </w:r>
            <w:r w:rsidRPr="005D44FA">
              <w:t>r travesseiro por 1 minuto</w:t>
            </w:r>
          </w:p>
        </w:tc>
      </w:tr>
    </w:tbl>
    <w:p w:rsidR="00BD40EA" w:rsidRPr="005D44FA" w:rsidRDefault="00BD40EA" w:rsidP="00BD40EA">
      <w:r w:rsidRPr="005D44FA">
        <w:rPr>
          <w:i/>
          <w:iCs/>
        </w:rPr>
        <w:t>Contém: Massinha, papel para rasgar, foto de lugar pacífico</w:t>
      </w:r>
    </w:p>
    <w:p w:rsidR="00BD40EA" w:rsidRPr="005D44FA" w:rsidRDefault="00000000" w:rsidP="00BD40EA">
      <w:r>
        <w:pict>
          <v:rect id="_x0000_i26540" style="width:0;height:.75pt" o:hralign="center" o:hrstd="t" o:hrnoshade="t" o:hr="t" fillcolor="#f8faff" stroked="f"/>
        </w:pict>
      </w:r>
    </w:p>
    <w:p w:rsidR="00BD40EA" w:rsidRPr="005D44FA" w:rsidRDefault="00BD40EA" w:rsidP="00BD40EA">
      <w:pPr>
        <w:rPr>
          <w:b/>
          <w:bCs/>
        </w:rPr>
      </w:pPr>
      <w:r w:rsidRPr="005D44FA">
        <w:rPr>
          <w:b/>
          <w:bCs/>
        </w:rPr>
        <w:t>4. EXERCÍCIOS DE ELEVAÇÃO</w:t>
      </w:r>
    </w:p>
    <w:p w:rsidR="00BD40EA" w:rsidRPr="005D44FA" w:rsidRDefault="00BD40EA" w:rsidP="00BD40EA">
      <w:r w:rsidRPr="005D44FA">
        <w:rPr>
          <w:b/>
          <w:bCs/>
        </w:rPr>
        <w:t>Da Guerra à Paz:</w:t>
      </w:r>
    </w:p>
    <w:p w:rsidR="00BD40EA" w:rsidRPr="005D44FA" w:rsidRDefault="00BD40EA">
      <w:pPr>
        <w:numPr>
          <w:ilvl w:val="0"/>
          <w:numId w:val="52"/>
        </w:numPr>
      </w:pPr>
      <w:r w:rsidRPr="005D44FA">
        <w:rPr>
          <w:b/>
          <w:bCs/>
        </w:rPr>
        <w:t>Nível 9 → 6:</w:t>
      </w:r>
      <w:r w:rsidRPr="005D44FA">
        <w:t> Técnica "Reenquadramento" (reescrever o conflito em 3ª pessoa)</w:t>
      </w:r>
    </w:p>
    <w:p w:rsidR="00BD40EA" w:rsidRPr="005D44FA" w:rsidRDefault="00BD40EA">
      <w:pPr>
        <w:numPr>
          <w:ilvl w:val="0"/>
          <w:numId w:val="52"/>
        </w:numPr>
      </w:pPr>
      <w:r w:rsidRPr="005D44FA">
        <w:rPr>
          <w:b/>
          <w:bCs/>
        </w:rPr>
        <w:t>Nível 4 → 2:</w:t>
      </w:r>
      <w:r w:rsidRPr="005D44FA">
        <w:t> Prática "Ouvir para Entender" (repetir o que o outro disse antes de responder)</w:t>
      </w:r>
    </w:p>
    <w:p w:rsidR="00BD40EA" w:rsidRPr="005D44FA" w:rsidRDefault="00BD40EA" w:rsidP="00BD40EA">
      <w:r w:rsidRPr="005D44FA">
        <w:rPr>
          <w:b/>
          <w:bCs/>
        </w:rPr>
        <w:t>Manutenção:</w:t>
      </w:r>
    </w:p>
    <w:p w:rsidR="00BD40EA" w:rsidRPr="005D44FA" w:rsidRDefault="00BD40EA">
      <w:pPr>
        <w:numPr>
          <w:ilvl w:val="0"/>
          <w:numId w:val="53"/>
        </w:numPr>
      </w:pPr>
      <w:r w:rsidRPr="005D44FA">
        <w:rPr>
          <w:b/>
          <w:bCs/>
        </w:rPr>
        <w:t>Nível 1-3:</w:t>
      </w:r>
      <w:r w:rsidRPr="005D44FA">
        <w:t> "Minuto de Silêncio" antes de decisões importantes</w:t>
      </w:r>
    </w:p>
    <w:p w:rsidR="00BD40EA" w:rsidRPr="005D44FA" w:rsidRDefault="00000000" w:rsidP="00BD40EA">
      <w:r>
        <w:pict>
          <v:rect id="_x0000_i26541" style="width:0;height:.75pt" o:hralign="center" o:hrstd="t" o:hrnoshade="t" o:hr="t" fillcolor="#f8faff" stroked="f"/>
        </w:pict>
      </w:r>
    </w:p>
    <w:p w:rsidR="00BD40EA" w:rsidRPr="005D44FA" w:rsidRDefault="00BD40EA" w:rsidP="00BD40EA">
      <w:pPr>
        <w:rPr>
          <w:b/>
          <w:bCs/>
        </w:rPr>
      </w:pPr>
      <w:r w:rsidRPr="005D44FA">
        <w:rPr>
          <w:b/>
          <w:bCs/>
        </w:rPr>
        <w:t>5. APLICAÇÕES PRÁTICAS</w:t>
      </w:r>
    </w:p>
    <w:p w:rsidR="00BD40EA" w:rsidRPr="005D44FA" w:rsidRDefault="00BD40EA" w:rsidP="00BD40EA">
      <w:r w:rsidRPr="005D44FA">
        <w:rPr>
          <w:b/>
          <w:bCs/>
        </w:rPr>
        <w:t>a) Relacionamentos:</w:t>
      </w:r>
    </w:p>
    <w:p w:rsidR="00BD40EA" w:rsidRPr="005D44FA" w:rsidRDefault="00BD40EA">
      <w:pPr>
        <w:numPr>
          <w:ilvl w:val="0"/>
          <w:numId w:val="54"/>
        </w:numPr>
      </w:pPr>
      <w:r w:rsidRPr="005D44FA">
        <w:t>Casais: Quando atingirem nível 6, fazer "pausa obrigatória" de 1h</w:t>
      </w:r>
    </w:p>
    <w:p w:rsidR="00BD40EA" w:rsidRPr="005D44FA" w:rsidRDefault="00BD40EA" w:rsidP="00BD40EA">
      <w:r w:rsidRPr="005D44FA">
        <w:rPr>
          <w:b/>
          <w:bCs/>
        </w:rPr>
        <w:t>b) Política:</w:t>
      </w:r>
    </w:p>
    <w:p w:rsidR="00BD40EA" w:rsidRPr="005D44FA" w:rsidRDefault="00BD40EA">
      <w:pPr>
        <w:numPr>
          <w:ilvl w:val="0"/>
          <w:numId w:val="55"/>
        </w:numPr>
      </w:pPr>
      <w:r w:rsidRPr="005D44FA">
        <w:t>Mediação de conflitos: Interromper discussões ao atingir nível 7</w:t>
      </w:r>
    </w:p>
    <w:p w:rsidR="00BD40EA" w:rsidRPr="005D44FA" w:rsidRDefault="00BD40EA" w:rsidP="00BD40EA">
      <w:r w:rsidRPr="005D44FA">
        <w:rPr>
          <w:b/>
          <w:bCs/>
        </w:rPr>
        <w:t>c) Educação Infantil:</w:t>
      </w:r>
    </w:p>
    <w:p w:rsidR="00BD40EA" w:rsidRPr="005D44FA" w:rsidRDefault="00BD40EA">
      <w:pPr>
        <w:numPr>
          <w:ilvl w:val="0"/>
          <w:numId w:val="56"/>
        </w:numPr>
      </w:pPr>
      <w:r w:rsidRPr="005D44FA">
        <w:t>"Termômetro da Paz" visual com cores (verde/amarelo/vermelho)</w:t>
      </w:r>
    </w:p>
    <w:p w:rsidR="00BD40EA" w:rsidRDefault="00BD40EA" w:rsidP="0016714D">
      <w:pPr>
        <w:pStyle w:val="Ttulo3"/>
      </w:pPr>
      <w:bookmarkStart w:id="19" w:name="_Toc195021687"/>
      <w:r w:rsidRPr="00E62A23">
        <w:t>Investigando os sinais físicos na escala</w:t>
      </w:r>
      <w:bookmarkEnd w:id="19"/>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1"/>
        <w:gridCol w:w="1827"/>
        <w:gridCol w:w="2084"/>
        <w:gridCol w:w="3362"/>
        <w:gridCol w:w="750"/>
      </w:tblGrid>
      <w:tr w:rsidR="00BD40EA" w:rsidRPr="002120FF" w:rsidTr="00B02549">
        <w:trPr>
          <w:tblHeader/>
        </w:trPr>
        <w:tc>
          <w:tcPr>
            <w:tcW w:w="0" w:type="auto"/>
            <w:shd w:val="clear" w:color="auto" w:fill="auto"/>
            <w:tcMar>
              <w:top w:w="15" w:type="dxa"/>
              <w:left w:w="0" w:type="dxa"/>
              <w:bottom w:w="15" w:type="dxa"/>
              <w:right w:w="15" w:type="dxa"/>
            </w:tcMar>
            <w:vAlign w:val="center"/>
            <w:hideMark/>
          </w:tcPr>
          <w:p w:rsidR="00BD40EA" w:rsidRPr="002120FF" w:rsidRDefault="00BD40EA" w:rsidP="005A35FE">
            <w:pPr>
              <w:rPr>
                <w:b/>
                <w:bCs/>
              </w:rPr>
            </w:pPr>
            <w:r w:rsidRPr="002120FF">
              <w:rPr>
                <w:b/>
                <w:bCs/>
              </w:rPr>
              <w:t>Nível</w:t>
            </w:r>
          </w:p>
        </w:tc>
        <w:tc>
          <w:tcPr>
            <w:tcW w:w="0" w:type="auto"/>
            <w:shd w:val="clear" w:color="auto" w:fill="auto"/>
            <w:vAlign w:val="center"/>
            <w:hideMark/>
          </w:tcPr>
          <w:p w:rsidR="00BD40EA" w:rsidRPr="002120FF" w:rsidRDefault="00BD40EA" w:rsidP="005A35FE">
            <w:pPr>
              <w:rPr>
                <w:b/>
                <w:bCs/>
              </w:rPr>
            </w:pPr>
            <w:r w:rsidRPr="002120FF">
              <w:rPr>
                <w:b/>
                <w:bCs/>
              </w:rPr>
              <w:t>Estado</w:t>
            </w:r>
          </w:p>
        </w:tc>
        <w:tc>
          <w:tcPr>
            <w:tcW w:w="0" w:type="auto"/>
            <w:shd w:val="clear" w:color="auto" w:fill="auto"/>
            <w:vAlign w:val="center"/>
            <w:hideMark/>
          </w:tcPr>
          <w:p w:rsidR="00BD40EA" w:rsidRPr="002120FF" w:rsidRDefault="00BD40EA" w:rsidP="005A35FE">
            <w:pPr>
              <w:rPr>
                <w:b/>
                <w:bCs/>
              </w:rPr>
            </w:pPr>
            <w:r w:rsidRPr="002120FF">
              <w:rPr>
                <w:b/>
                <w:bCs/>
              </w:rPr>
              <w:t>Sinais Comportamentais</w:t>
            </w:r>
          </w:p>
        </w:tc>
        <w:tc>
          <w:tcPr>
            <w:tcW w:w="0" w:type="auto"/>
            <w:shd w:val="clear" w:color="auto" w:fill="auto"/>
            <w:vAlign w:val="center"/>
            <w:hideMark/>
          </w:tcPr>
          <w:p w:rsidR="00BD40EA" w:rsidRPr="002120FF" w:rsidRDefault="00BD40EA" w:rsidP="005A35FE">
            <w:pPr>
              <w:rPr>
                <w:b/>
                <w:bCs/>
              </w:rPr>
            </w:pPr>
            <w:r w:rsidRPr="002120FF">
              <w:rPr>
                <w:b/>
                <w:bCs/>
              </w:rPr>
              <w:t>Sinais Físicos</w:t>
            </w:r>
          </w:p>
        </w:tc>
        <w:tc>
          <w:tcPr>
            <w:tcW w:w="0" w:type="auto"/>
            <w:shd w:val="clear" w:color="auto" w:fill="auto"/>
            <w:vAlign w:val="center"/>
            <w:hideMark/>
          </w:tcPr>
          <w:p w:rsidR="00BD40EA" w:rsidRPr="002120FF" w:rsidRDefault="00BD40EA" w:rsidP="005A35FE">
            <w:pPr>
              <w:rPr>
                <w:b/>
                <w:bCs/>
              </w:rPr>
            </w:pPr>
            <w:r w:rsidRPr="002120FF">
              <w:rPr>
                <w:b/>
                <w:bCs/>
              </w:rPr>
              <w:t>Zona</w:t>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1</w:t>
            </w:r>
          </w:p>
        </w:tc>
        <w:tc>
          <w:tcPr>
            <w:tcW w:w="0" w:type="auto"/>
            <w:shd w:val="clear" w:color="auto" w:fill="auto"/>
            <w:vAlign w:val="center"/>
            <w:hideMark/>
          </w:tcPr>
          <w:p w:rsidR="00BD40EA" w:rsidRPr="002120FF" w:rsidRDefault="00BD40EA" w:rsidP="005A35FE">
            <w:r w:rsidRPr="002120FF">
              <w:rPr>
                <w:b/>
                <w:bCs/>
              </w:rPr>
              <w:t>Paz Absoluta</w:t>
            </w:r>
          </w:p>
        </w:tc>
        <w:tc>
          <w:tcPr>
            <w:tcW w:w="0" w:type="auto"/>
            <w:shd w:val="clear" w:color="auto" w:fill="auto"/>
            <w:vAlign w:val="center"/>
            <w:hideMark/>
          </w:tcPr>
          <w:p w:rsidR="00BD40EA" w:rsidRPr="002120FF" w:rsidRDefault="00BD40EA" w:rsidP="005A35FE">
            <w:r w:rsidRPr="002120FF">
              <w:t>Harmonia inabalável</w:t>
            </w:r>
          </w:p>
        </w:tc>
        <w:tc>
          <w:tcPr>
            <w:tcW w:w="0" w:type="auto"/>
            <w:shd w:val="clear" w:color="auto" w:fill="auto"/>
            <w:vAlign w:val="center"/>
            <w:hideMark/>
          </w:tcPr>
          <w:p w:rsidR="00BD40EA" w:rsidRPr="002120FF" w:rsidRDefault="00BD40EA" w:rsidP="005A35FE">
            <w:r w:rsidRPr="002120FF">
              <w:t>Postura relaxada, respiração diafragmática (6-8/min)</w:t>
            </w:r>
          </w:p>
        </w:tc>
        <w:tc>
          <w:tcPr>
            <w:tcW w:w="0" w:type="auto"/>
            <w:shd w:val="clear" w:color="auto" w:fill="auto"/>
            <w:vAlign w:val="center"/>
            <w:hideMark/>
          </w:tcPr>
          <w:p w:rsidR="00BD40EA" w:rsidRPr="002120FF" w:rsidRDefault="00BD40EA" w:rsidP="005A35FE">
            <w:r w:rsidRPr="002120FF">
              <w:rPr>
                <w:b/>
                <w:bCs/>
              </w:rPr>
              <w:t>Paraíso</w:t>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2</w:t>
            </w:r>
          </w:p>
        </w:tc>
        <w:tc>
          <w:tcPr>
            <w:tcW w:w="0" w:type="auto"/>
            <w:shd w:val="clear" w:color="auto" w:fill="auto"/>
            <w:vAlign w:val="center"/>
            <w:hideMark/>
          </w:tcPr>
          <w:p w:rsidR="00BD40EA" w:rsidRPr="002120FF" w:rsidRDefault="00BD40EA" w:rsidP="005A35FE">
            <w:r w:rsidRPr="002120FF">
              <w:rPr>
                <w:b/>
                <w:bCs/>
              </w:rPr>
              <w:t>Tranquilidade Profunda</w:t>
            </w:r>
          </w:p>
        </w:tc>
        <w:tc>
          <w:tcPr>
            <w:tcW w:w="0" w:type="auto"/>
            <w:shd w:val="clear" w:color="auto" w:fill="auto"/>
            <w:vAlign w:val="center"/>
            <w:hideMark/>
          </w:tcPr>
          <w:p w:rsidR="00BD40EA" w:rsidRPr="002120FF" w:rsidRDefault="00BD40EA" w:rsidP="005A35FE">
            <w:r w:rsidRPr="002120FF">
              <w:t>Calma em crises</w:t>
            </w:r>
          </w:p>
        </w:tc>
        <w:tc>
          <w:tcPr>
            <w:tcW w:w="0" w:type="auto"/>
            <w:shd w:val="clear" w:color="auto" w:fill="auto"/>
            <w:vAlign w:val="center"/>
            <w:hideMark/>
          </w:tcPr>
          <w:p w:rsidR="00BD40EA" w:rsidRPr="002120FF" w:rsidRDefault="00BD40EA" w:rsidP="005A35FE">
            <w:r w:rsidRPr="002120FF">
              <w:t>Mãos soltas, pulsação regular (60-80bpm)</w:t>
            </w:r>
          </w:p>
        </w:tc>
        <w:tc>
          <w:tcPr>
            <w:tcW w:w="0" w:type="auto"/>
            <w:shd w:val="clear" w:color="auto" w:fill="auto"/>
            <w:vAlign w:val="center"/>
            <w:hideMark/>
          </w:tcPr>
          <w:p w:rsidR="00BD40EA" w:rsidRPr="002120FF" w:rsidRDefault="00BD40EA" w:rsidP="005A35FE"/>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3</w:t>
            </w:r>
          </w:p>
        </w:tc>
        <w:tc>
          <w:tcPr>
            <w:tcW w:w="0" w:type="auto"/>
            <w:shd w:val="clear" w:color="auto" w:fill="auto"/>
            <w:vAlign w:val="center"/>
            <w:hideMark/>
          </w:tcPr>
          <w:p w:rsidR="00BD40EA" w:rsidRPr="002120FF" w:rsidRDefault="00BD40EA" w:rsidP="005A35FE">
            <w:r w:rsidRPr="002120FF">
              <w:rPr>
                <w:b/>
                <w:bCs/>
              </w:rPr>
              <w:t>Concórdia Ativa</w:t>
            </w:r>
          </w:p>
        </w:tc>
        <w:tc>
          <w:tcPr>
            <w:tcW w:w="0" w:type="auto"/>
            <w:shd w:val="clear" w:color="auto" w:fill="auto"/>
            <w:vAlign w:val="center"/>
            <w:hideMark/>
          </w:tcPr>
          <w:p w:rsidR="00BD40EA" w:rsidRPr="002120FF" w:rsidRDefault="00BD40EA" w:rsidP="005A35FE">
            <w:r w:rsidRPr="002120FF">
              <w:t>Busca ativa de consensos</w:t>
            </w:r>
          </w:p>
        </w:tc>
        <w:tc>
          <w:tcPr>
            <w:tcW w:w="0" w:type="auto"/>
            <w:shd w:val="clear" w:color="auto" w:fill="auto"/>
            <w:vAlign w:val="center"/>
            <w:hideMark/>
          </w:tcPr>
          <w:p w:rsidR="00BD40EA" w:rsidRPr="002120FF" w:rsidRDefault="00BD40EA" w:rsidP="005A35FE">
            <w:r w:rsidRPr="002120FF">
              <w:t>Gestos amplos, face simétrica</w:t>
            </w:r>
          </w:p>
        </w:tc>
        <w:tc>
          <w:tcPr>
            <w:tcW w:w="0" w:type="auto"/>
            <w:shd w:val="clear" w:color="auto" w:fill="auto"/>
            <w:vAlign w:val="center"/>
            <w:hideMark/>
          </w:tcPr>
          <w:p w:rsidR="00BD40EA" w:rsidRPr="002120FF" w:rsidRDefault="00BD40EA" w:rsidP="005A35FE"/>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4</w:t>
            </w:r>
          </w:p>
        </w:tc>
        <w:tc>
          <w:tcPr>
            <w:tcW w:w="0" w:type="auto"/>
            <w:shd w:val="clear" w:color="auto" w:fill="auto"/>
            <w:vAlign w:val="center"/>
            <w:hideMark/>
          </w:tcPr>
          <w:p w:rsidR="00BD40EA" w:rsidRPr="002120FF" w:rsidRDefault="00BD40EA" w:rsidP="005A35FE">
            <w:r w:rsidRPr="002120FF">
              <w:rPr>
                <w:b/>
                <w:bCs/>
              </w:rPr>
              <w:t>Diplomacia</w:t>
            </w:r>
          </w:p>
        </w:tc>
        <w:tc>
          <w:tcPr>
            <w:tcW w:w="0" w:type="auto"/>
            <w:shd w:val="clear" w:color="auto" w:fill="auto"/>
            <w:vAlign w:val="center"/>
            <w:hideMark/>
          </w:tcPr>
          <w:p w:rsidR="00BD40EA" w:rsidRPr="002120FF" w:rsidRDefault="00BD40EA" w:rsidP="005A35FE">
            <w:r w:rsidRPr="002120FF">
              <w:t>Negociação paciente</w:t>
            </w:r>
          </w:p>
        </w:tc>
        <w:tc>
          <w:tcPr>
            <w:tcW w:w="0" w:type="auto"/>
            <w:shd w:val="clear" w:color="auto" w:fill="auto"/>
            <w:vAlign w:val="center"/>
            <w:hideMark/>
          </w:tcPr>
          <w:p w:rsidR="00BD40EA" w:rsidRPr="002120FF" w:rsidRDefault="00BD40EA" w:rsidP="005A35FE">
            <w:r w:rsidRPr="002120FF">
              <w:t>Contato visual constante, cabeça inclinada</w:t>
            </w:r>
          </w:p>
        </w:tc>
        <w:tc>
          <w:tcPr>
            <w:tcW w:w="0" w:type="auto"/>
            <w:shd w:val="clear" w:color="auto" w:fill="auto"/>
            <w:vAlign w:val="center"/>
            <w:hideMark/>
          </w:tcPr>
          <w:p w:rsidR="00BD40EA" w:rsidRPr="002120FF" w:rsidRDefault="00BD40EA" w:rsidP="005A35FE">
            <w:r w:rsidRPr="002120FF">
              <w:rPr>
                <w:b/>
                <w:bCs/>
              </w:rPr>
              <w:t>Alerta</w:t>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lastRenderedPageBreak/>
              <w:t>5</w:t>
            </w:r>
          </w:p>
        </w:tc>
        <w:tc>
          <w:tcPr>
            <w:tcW w:w="0" w:type="auto"/>
            <w:shd w:val="clear" w:color="auto" w:fill="auto"/>
            <w:vAlign w:val="center"/>
            <w:hideMark/>
          </w:tcPr>
          <w:p w:rsidR="00BD40EA" w:rsidRPr="002120FF" w:rsidRDefault="00BD40EA" w:rsidP="005A35FE">
            <w:r w:rsidRPr="002120FF">
              <w:rPr>
                <w:b/>
                <w:bCs/>
              </w:rPr>
              <w:t>Neutralidade</w:t>
            </w:r>
          </w:p>
        </w:tc>
        <w:tc>
          <w:tcPr>
            <w:tcW w:w="0" w:type="auto"/>
            <w:shd w:val="clear" w:color="auto" w:fill="auto"/>
            <w:vAlign w:val="center"/>
            <w:hideMark/>
          </w:tcPr>
          <w:p w:rsidR="00BD40EA" w:rsidRPr="002120FF" w:rsidRDefault="00BD40EA" w:rsidP="005A35FE">
            <w:r w:rsidRPr="002120FF">
              <w:t>Não envolvimento</w:t>
            </w:r>
          </w:p>
        </w:tc>
        <w:tc>
          <w:tcPr>
            <w:tcW w:w="0" w:type="auto"/>
            <w:shd w:val="clear" w:color="auto" w:fill="auto"/>
            <w:vAlign w:val="center"/>
            <w:hideMark/>
          </w:tcPr>
          <w:p w:rsidR="00BD40EA" w:rsidRPr="002120FF" w:rsidRDefault="00BD40EA" w:rsidP="005A35FE">
            <w:r w:rsidRPr="002120FF">
              <w:t>Ombros neutros, expressão plana</w:t>
            </w:r>
          </w:p>
        </w:tc>
        <w:tc>
          <w:tcPr>
            <w:tcW w:w="0" w:type="auto"/>
            <w:shd w:val="clear" w:color="auto" w:fill="auto"/>
            <w:vAlign w:val="center"/>
            <w:hideMark/>
          </w:tcPr>
          <w:p w:rsidR="00BD40EA" w:rsidRPr="002120FF" w:rsidRDefault="00BD40EA" w:rsidP="005A35FE"/>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6</w:t>
            </w:r>
          </w:p>
        </w:tc>
        <w:tc>
          <w:tcPr>
            <w:tcW w:w="0" w:type="auto"/>
            <w:shd w:val="clear" w:color="auto" w:fill="auto"/>
            <w:vAlign w:val="center"/>
            <w:hideMark/>
          </w:tcPr>
          <w:p w:rsidR="00BD40EA" w:rsidRPr="002120FF" w:rsidRDefault="00BD40EA" w:rsidP="005A35FE">
            <w:r w:rsidRPr="002120FF">
              <w:rPr>
                <w:b/>
                <w:bCs/>
              </w:rPr>
              <w:t>Tensão</w:t>
            </w:r>
          </w:p>
        </w:tc>
        <w:tc>
          <w:tcPr>
            <w:tcW w:w="0" w:type="auto"/>
            <w:shd w:val="clear" w:color="auto" w:fill="auto"/>
            <w:vAlign w:val="center"/>
            <w:hideMark/>
          </w:tcPr>
          <w:p w:rsidR="00BD40EA" w:rsidRPr="002120FF" w:rsidRDefault="00BD40EA" w:rsidP="005A35FE">
            <w:r w:rsidRPr="002120FF">
              <w:t>Desconfiança crescente</w:t>
            </w:r>
          </w:p>
        </w:tc>
        <w:tc>
          <w:tcPr>
            <w:tcW w:w="0" w:type="auto"/>
            <w:shd w:val="clear" w:color="auto" w:fill="auto"/>
            <w:vAlign w:val="center"/>
            <w:hideMark/>
          </w:tcPr>
          <w:p w:rsidR="00BD40EA" w:rsidRPr="002120FF" w:rsidRDefault="00BD40EA" w:rsidP="005A35FE">
            <w:r w:rsidRPr="002120FF">
              <w:t>Mandíbula tensionada, punhos cerrados</w:t>
            </w:r>
          </w:p>
        </w:tc>
        <w:tc>
          <w:tcPr>
            <w:tcW w:w="0" w:type="auto"/>
            <w:shd w:val="clear" w:color="auto" w:fill="auto"/>
            <w:vAlign w:val="center"/>
            <w:hideMark/>
          </w:tcPr>
          <w:p w:rsidR="00BD40EA" w:rsidRPr="002120FF" w:rsidRDefault="00BD40EA" w:rsidP="005A35FE">
            <w:r w:rsidRPr="002120FF">
              <w:rPr>
                <w:b/>
                <w:bCs/>
              </w:rPr>
              <w:t>Conflito</w:t>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7</w:t>
            </w:r>
          </w:p>
        </w:tc>
        <w:tc>
          <w:tcPr>
            <w:tcW w:w="0" w:type="auto"/>
            <w:shd w:val="clear" w:color="auto" w:fill="auto"/>
            <w:vAlign w:val="center"/>
            <w:hideMark/>
          </w:tcPr>
          <w:p w:rsidR="00BD40EA" w:rsidRPr="002120FF" w:rsidRDefault="00BD40EA" w:rsidP="005A35FE">
            <w:r w:rsidRPr="002120FF">
              <w:rPr>
                <w:b/>
                <w:bCs/>
              </w:rPr>
              <w:t>Discórdia</w:t>
            </w:r>
          </w:p>
        </w:tc>
        <w:tc>
          <w:tcPr>
            <w:tcW w:w="0" w:type="auto"/>
            <w:shd w:val="clear" w:color="auto" w:fill="auto"/>
            <w:vAlign w:val="center"/>
            <w:hideMark/>
          </w:tcPr>
          <w:p w:rsidR="00BD40EA" w:rsidRPr="002120FF" w:rsidRDefault="00BD40EA" w:rsidP="005A35FE">
            <w:r w:rsidRPr="002120FF">
              <w:t>Discussões frequentes</w:t>
            </w:r>
          </w:p>
        </w:tc>
        <w:tc>
          <w:tcPr>
            <w:tcW w:w="0" w:type="auto"/>
            <w:shd w:val="clear" w:color="auto" w:fill="auto"/>
            <w:vAlign w:val="center"/>
            <w:hideMark/>
          </w:tcPr>
          <w:p w:rsidR="00BD40EA" w:rsidRPr="002120FF" w:rsidRDefault="00BD40EA" w:rsidP="005A35FE">
            <w:r w:rsidRPr="002120FF">
              <w:t>Sobrancelhas franzidas, voz aguda</w:t>
            </w:r>
          </w:p>
        </w:tc>
        <w:tc>
          <w:tcPr>
            <w:tcW w:w="0" w:type="auto"/>
            <w:shd w:val="clear" w:color="auto" w:fill="auto"/>
            <w:vAlign w:val="center"/>
            <w:hideMark/>
          </w:tcPr>
          <w:p w:rsidR="00BD40EA" w:rsidRPr="002120FF" w:rsidRDefault="00BD40EA" w:rsidP="005A35FE"/>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8</w:t>
            </w:r>
          </w:p>
        </w:tc>
        <w:tc>
          <w:tcPr>
            <w:tcW w:w="0" w:type="auto"/>
            <w:shd w:val="clear" w:color="auto" w:fill="auto"/>
            <w:vAlign w:val="center"/>
            <w:hideMark/>
          </w:tcPr>
          <w:p w:rsidR="00BD40EA" w:rsidRPr="002120FF" w:rsidRDefault="00BD40EA" w:rsidP="005A35FE">
            <w:r w:rsidRPr="002120FF">
              <w:rPr>
                <w:b/>
                <w:bCs/>
              </w:rPr>
              <w:t>Conflito Latente</w:t>
            </w:r>
          </w:p>
        </w:tc>
        <w:tc>
          <w:tcPr>
            <w:tcW w:w="0" w:type="auto"/>
            <w:shd w:val="clear" w:color="auto" w:fill="auto"/>
            <w:vAlign w:val="center"/>
            <w:hideMark/>
          </w:tcPr>
          <w:p w:rsidR="00BD40EA" w:rsidRPr="002120FF" w:rsidRDefault="00BD40EA" w:rsidP="005A35FE">
            <w:r w:rsidRPr="002120FF">
              <w:t>Hostilidade não declarada</w:t>
            </w:r>
          </w:p>
        </w:tc>
        <w:tc>
          <w:tcPr>
            <w:tcW w:w="0" w:type="auto"/>
            <w:shd w:val="clear" w:color="auto" w:fill="auto"/>
            <w:vAlign w:val="center"/>
            <w:hideMark/>
          </w:tcPr>
          <w:p w:rsidR="00BD40EA" w:rsidRPr="002120FF" w:rsidRDefault="00BD40EA" w:rsidP="005A35FE">
            <w:r w:rsidRPr="002120FF">
              <w:t>Braços cruzados, pernas rígidas</w:t>
            </w:r>
          </w:p>
        </w:tc>
        <w:tc>
          <w:tcPr>
            <w:tcW w:w="0" w:type="auto"/>
            <w:shd w:val="clear" w:color="auto" w:fill="auto"/>
            <w:vAlign w:val="center"/>
            <w:hideMark/>
          </w:tcPr>
          <w:p w:rsidR="00BD40EA" w:rsidRPr="002120FF" w:rsidRDefault="00BD40EA" w:rsidP="005A35FE"/>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9</w:t>
            </w:r>
          </w:p>
        </w:tc>
        <w:tc>
          <w:tcPr>
            <w:tcW w:w="0" w:type="auto"/>
            <w:shd w:val="clear" w:color="auto" w:fill="auto"/>
            <w:vAlign w:val="center"/>
            <w:hideMark/>
          </w:tcPr>
          <w:p w:rsidR="00BD40EA" w:rsidRPr="002120FF" w:rsidRDefault="00BD40EA" w:rsidP="005A35FE">
            <w:r w:rsidRPr="002120FF">
              <w:rPr>
                <w:b/>
                <w:bCs/>
              </w:rPr>
              <w:t>Crise</w:t>
            </w:r>
          </w:p>
        </w:tc>
        <w:tc>
          <w:tcPr>
            <w:tcW w:w="0" w:type="auto"/>
            <w:shd w:val="clear" w:color="auto" w:fill="auto"/>
            <w:vAlign w:val="center"/>
            <w:hideMark/>
          </w:tcPr>
          <w:p w:rsidR="00BD40EA" w:rsidRPr="002120FF" w:rsidRDefault="00BD40EA" w:rsidP="005A35FE">
            <w:r w:rsidRPr="002120FF">
              <w:t>Ameaças abertas</w:t>
            </w:r>
          </w:p>
        </w:tc>
        <w:tc>
          <w:tcPr>
            <w:tcW w:w="0" w:type="auto"/>
            <w:shd w:val="clear" w:color="auto" w:fill="auto"/>
            <w:vAlign w:val="center"/>
            <w:hideMark/>
          </w:tcPr>
          <w:p w:rsidR="00BD40EA" w:rsidRPr="002120FF" w:rsidRDefault="00BD40EA" w:rsidP="005A35FE">
            <w:r w:rsidRPr="002120FF">
              <w:t>Pupilas dilatadas, rubor facial</w:t>
            </w:r>
          </w:p>
        </w:tc>
        <w:tc>
          <w:tcPr>
            <w:tcW w:w="0" w:type="auto"/>
            <w:shd w:val="clear" w:color="auto" w:fill="auto"/>
            <w:vAlign w:val="center"/>
            <w:hideMark/>
          </w:tcPr>
          <w:p w:rsidR="00BD40EA" w:rsidRPr="002120FF" w:rsidRDefault="00BD40EA" w:rsidP="005A35FE"/>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10</w:t>
            </w:r>
          </w:p>
        </w:tc>
        <w:tc>
          <w:tcPr>
            <w:tcW w:w="0" w:type="auto"/>
            <w:shd w:val="clear" w:color="auto" w:fill="auto"/>
            <w:vAlign w:val="center"/>
            <w:hideMark/>
          </w:tcPr>
          <w:p w:rsidR="00BD40EA" w:rsidRPr="002120FF" w:rsidRDefault="00BD40EA" w:rsidP="005A35FE">
            <w:r w:rsidRPr="002120FF">
              <w:rPr>
                <w:b/>
                <w:bCs/>
              </w:rPr>
              <w:t>Violência Pontual</w:t>
            </w:r>
          </w:p>
        </w:tc>
        <w:tc>
          <w:tcPr>
            <w:tcW w:w="0" w:type="auto"/>
            <w:shd w:val="clear" w:color="auto" w:fill="auto"/>
            <w:vAlign w:val="center"/>
            <w:hideMark/>
          </w:tcPr>
          <w:p w:rsidR="00BD40EA" w:rsidRPr="002120FF" w:rsidRDefault="00BD40EA" w:rsidP="005A35FE">
            <w:r w:rsidRPr="002120FF">
              <w:t>Agressões isoladas</w:t>
            </w:r>
          </w:p>
        </w:tc>
        <w:tc>
          <w:tcPr>
            <w:tcW w:w="0" w:type="auto"/>
            <w:shd w:val="clear" w:color="auto" w:fill="auto"/>
            <w:vAlign w:val="center"/>
            <w:hideMark/>
          </w:tcPr>
          <w:p w:rsidR="00BD40EA" w:rsidRPr="002120FF" w:rsidRDefault="00BD40EA" w:rsidP="005A35FE">
            <w:r w:rsidRPr="002120FF">
              <w:t>Tremores nas mãos, sudorese</w:t>
            </w:r>
          </w:p>
        </w:tc>
        <w:tc>
          <w:tcPr>
            <w:tcW w:w="0" w:type="auto"/>
            <w:shd w:val="clear" w:color="auto" w:fill="auto"/>
            <w:vAlign w:val="center"/>
            <w:hideMark/>
          </w:tcPr>
          <w:p w:rsidR="00BD40EA" w:rsidRPr="002120FF" w:rsidRDefault="00BD40EA" w:rsidP="005A35FE"/>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11</w:t>
            </w:r>
          </w:p>
        </w:tc>
        <w:tc>
          <w:tcPr>
            <w:tcW w:w="0" w:type="auto"/>
            <w:shd w:val="clear" w:color="auto" w:fill="auto"/>
            <w:vAlign w:val="center"/>
            <w:hideMark/>
          </w:tcPr>
          <w:p w:rsidR="00BD40EA" w:rsidRPr="002120FF" w:rsidRDefault="00BD40EA" w:rsidP="005A35FE">
            <w:r w:rsidRPr="002120FF">
              <w:rPr>
                <w:b/>
                <w:bCs/>
              </w:rPr>
              <w:t>Conflito Armado</w:t>
            </w:r>
          </w:p>
        </w:tc>
        <w:tc>
          <w:tcPr>
            <w:tcW w:w="0" w:type="auto"/>
            <w:shd w:val="clear" w:color="auto" w:fill="auto"/>
            <w:vAlign w:val="center"/>
            <w:hideMark/>
          </w:tcPr>
          <w:p w:rsidR="00BD40EA" w:rsidRPr="002120FF" w:rsidRDefault="00BD40EA" w:rsidP="005A35FE">
            <w:r w:rsidRPr="002120FF">
              <w:t>Guerra não declarada</w:t>
            </w:r>
          </w:p>
        </w:tc>
        <w:tc>
          <w:tcPr>
            <w:tcW w:w="0" w:type="auto"/>
            <w:shd w:val="clear" w:color="auto" w:fill="auto"/>
            <w:vAlign w:val="center"/>
            <w:hideMark/>
          </w:tcPr>
          <w:p w:rsidR="00BD40EA" w:rsidRPr="002120FF" w:rsidRDefault="00BD40EA" w:rsidP="005A35FE">
            <w:r w:rsidRPr="002120FF">
              <w:t>Postura de ataque, respiração rápida (&gt;20/min)</w:t>
            </w:r>
          </w:p>
        </w:tc>
        <w:tc>
          <w:tcPr>
            <w:tcW w:w="0" w:type="auto"/>
            <w:shd w:val="clear" w:color="auto" w:fill="auto"/>
            <w:vAlign w:val="center"/>
            <w:hideMark/>
          </w:tcPr>
          <w:p w:rsidR="00BD40EA" w:rsidRPr="002120FF" w:rsidRDefault="00BD40EA" w:rsidP="005A35FE"/>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12</w:t>
            </w:r>
          </w:p>
        </w:tc>
        <w:tc>
          <w:tcPr>
            <w:tcW w:w="0" w:type="auto"/>
            <w:shd w:val="clear" w:color="auto" w:fill="auto"/>
            <w:vAlign w:val="center"/>
            <w:hideMark/>
          </w:tcPr>
          <w:p w:rsidR="00BD40EA" w:rsidRPr="002120FF" w:rsidRDefault="00BD40EA" w:rsidP="005A35FE">
            <w:r w:rsidRPr="002120FF">
              <w:rPr>
                <w:b/>
                <w:bCs/>
              </w:rPr>
              <w:t>Guerra Declarada</w:t>
            </w:r>
          </w:p>
        </w:tc>
        <w:tc>
          <w:tcPr>
            <w:tcW w:w="0" w:type="auto"/>
            <w:shd w:val="clear" w:color="auto" w:fill="auto"/>
            <w:vAlign w:val="center"/>
            <w:hideMark/>
          </w:tcPr>
          <w:p w:rsidR="00BD40EA" w:rsidRPr="002120FF" w:rsidRDefault="00BD40EA" w:rsidP="005A35FE">
            <w:r w:rsidRPr="002120FF">
              <w:t>Combate aberto</w:t>
            </w:r>
          </w:p>
        </w:tc>
        <w:tc>
          <w:tcPr>
            <w:tcW w:w="0" w:type="auto"/>
            <w:shd w:val="clear" w:color="auto" w:fill="auto"/>
            <w:vAlign w:val="center"/>
            <w:hideMark/>
          </w:tcPr>
          <w:p w:rsidR="00BD40EA" w:rsidRPr="002120FF" w:rsidRDefault="00BD40EA" w:rsidP="005A35FE">
            <w:r w:rsidRPr="002120FF">
              <w:t>Cicatrizes frescas, olhar fixo</w:t>
            </w:r>
          </w:p>
        </w:tc>
        <w:tc>
          <w:tcPr>
            <w:tcW w:w="0" w:type="auto"/>
            <w:shd w:val="clear" w:color="auto" w:fill="auto"/>
            <w:vAlign w:val="center"/>
            <w:hideMark/>
          </w:tcPr>
          <w:p w:rsidR="00BD40EA" w:rsidRPr="002120FF" w:rsidRDefault="00BD40EA" w:rsidP="005A35FE"/>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13</w:t>
            </w:r>
          </w:p>
        </w:tc>
        <w:tc>
          <w:tcPr>
            <w:tcW w:w="0" w:type="auto"/>
            <w:shd w:val="clear" w:color="auto" w:fill="auto"/>
            <w:vAlign w:val="center"/>
            <w:hideMark/>
          </w:tcPr>
          <w:p w:rsidR="00BD40EA" w:rsidRPr="002120FF" w:rsidRDefault="00BD40EA" w:rsidP="005A35FE">
            <w:r w:rsidRPr="002120FF">
              <w:rPr>
                <w:b/>
                <w:bCs/>
              </w:rPr>
              <w:t>Guerra Total</w:t>
            </w:r>
          </w:p>
        </w:tc>
        <w:tc>
          <w:tcPr>
            <w:tcW w:w="0" w:type="auto"/>
            <w:shd w:val="clear" w:color="auto" w:fill="auto"/>
            <w:vAlign w:val="center"/>
            <w:hideMark/>
          </w:tcPr>
          <w:p w:rsidR="00BD40EA" w:rsidRPr="002120FF" w:rsidRDefault="00BD40EA" w:rsidP="005A35FE">
            <w:r w:rsidRPr="002120FF">
              <w:t>Aniquilação sistemática</w:t>
            </w:r>
          </w:p>
        </w:tc>
        <w:tc>
          <w:tcPr>
            <w:tcW w:w="0" w:type="auto"/>
            <w:shd w:val="clear" w:color="auto" w:fill="auto"/>
            <w:vAlign w:val="center"/>
            <w:hideMark/>
          </w:tcPr>
          <w:p w:rsidR="00BD40EA" w:rsidRPr="002120FF" w:rsidRDefault="00BD40EA" w:rsidP="005A35FE">
            <w:r w:rsidRPr="002120FF">
              <w:t>Movimentos robóticos, voz monótona</w:t>
            </w:r>
          </w:p>
        </w:tc>
        <w:tc>
          <w:tcPr>
            <w:tcW w:w="0" w:type="auto"/>
            <w:shd w:val="clear" w:color="auto" w:fill="auto"/>
            <w:vAlign w:val="center"/>
            <w:hideMark/>
          </w:tcPr>
          <w:p w:rsidR="00BD40EA" w:rsidRPr="002120FF" w:rsidRDefault="00BD40EA" w:rsidP="005A35FE"/>
        </w:tc>
      </w:tr>
    </w:tbl>
    <w:p w:rsidR="00BD40EA" w:rsidRPr="002120FF" w:rsidRDefault="00000000" w:rsidP="00BD40EA">
      <w:r>
        <w:pict>
          <v:rect id="_x0000_i26542" style="width:0;height:.75pt" o:hralign="center" o:hrstd="t" o:hrnoshade="t" o:hr="t" fillcolor="#f8faff" stroked="f"/>
        </w:pict>
      </w:r>
    </w:p>
    <w:p w:rsidR="00BD40EA" w:rsidRPr="002120FF" w:rsidRDefault="00BD40EA" w:rsidP="00BD40EA">
      <w:pPr>
        <w:rPr>
          <w:b/>
          <w:bCs/>
        </w:rPr>
      </w:pPr>
      <w:r w:rsidRPr="002120FF">
        <w:rPr>
          <w:b/>
          <w:bCs/>
        </w:rPr>
        <w:t>DETALHAMENTO DOS SINAIS FÍSICOS</w:t>
      </w:r>
    </w:p>
    <w:p w:rsidR="00BD40EA" w:rsidRPr="002120FF" w:rsidRDefault="00BD40EA" w:rsidP="00BD40EA">
      <w:pPr>
        <w:rPr>
          <w:b/>
          <w:bCs/>
        </w:rPr>
      </w:pPr>
      <w:r w:rsidRPr="002120FF">
        <w:rPr>
          <w:b/>
          <w:bCs/>
        </w:rPr>
        <w:t>Zona da Paz (1-4):</w:t>
      </w:r>
    </w:p>
    <w:p w:rsidR="00BD40EA" w:rsidRPr="002120FF" w:rsidRDefault="00BD40EA">
      <w:pPr>
        <w:numPr>
          <w:ilvl w:val="0"/>
          <w:numId w:val="81"/>
        </w:numPr>
      </w:pPr>
      <w:r w:rsidRPr="002120FF">
        <w:rPr>
          <w:b/>
          <w:bCs/>
        </w:rPr>
        <w:t>Nível 1:</w:t>
      </w:r>
    </w:p>
    <w:p w:rsidR="00BD40EA" w:rsidRPr="002120FF" w:rsidRDefault="00BD40EA">
      <w:pPr>
        <w:numPr>
          <w:ilvl w:val="1"/>
          <w:numId w:val="81"/>
        </w:numPr>
      </w:pPr>
      <w:r w:rsidRPr="002120FF">
        <w:rPr>
          <w:b/>
          <w:bCs/>
        </w:rPr>
        <w:t>Neurofisiológico:</w:t>
      </w:r>
      <w:r w:rsidRPr="002120FF">
        <w:t> Ativação do nervo vago (pulsação &lt;65bpm)</w:t>
      </w:r>
    </w:p>
    <w:p w:rsidR="00BD40EA" w:rsidRPr="002120FF" w:rsidRDefault="00BD40EA">
      <w:pPr>
        <w:numPr>
          <w:ilvl w:val="1"/>
          <w:numId w:val="81"/>
        </w:numPr>
      </w:pPr>
      <w:r w:rsidRPr="002120FF">
        <w:rPr>
          <w:b/>
          <w:bCs/>
        </w:rPr>
        <w:t>Térmico:</w:t>
      </w:r>
      <w:r w:rsidRPr="002120FF">
        <w:t> Mãos aquecidas (32-34°C)</w:t>
      </w:r>
    </w:p>
    <w:p w:rsidR="00BD40EA" w:rsidRPr="002120FF" w:rsidRDefault="00BD40EA">
      <w:pPr>
        <w:numPr>
          <w:ilvl w:val="0"/>
          <w:numId w:val="81"/>
        </w:numPr>
      </w:pPr>
      <w:r w:rsidRPr="002120FF">
        <w:rPr>
          <w:b/>
          <w:bCs/>
        </w:rPr>
        <w:t>Nível 3:</w:t>
      </w:r>
    </w:p>
    <w:p w:rsidR="00BD40EA" w:rsidRPr="002120FF" w:rsidRDefault="00BD40EA">
      <w:pPr>
        <w:numPr>
          <w:ilvl w:val="1"/>
          <w:numId w:val="81"/>
        </w:numPr>
      </w:pPr>
      <w:r w:rsidRPr="002120FF">
        <w:rPr>
          <w:b/>
          <w:bCs/>
        </w:rPr>
        <w:t>Biomecânico:</w:t>
      </w:r>
      <w:r w:rsidRPr="002120FF">
        <w:t> Simetria postural (ângulo de inclinação ≤5°)</w:t>
      </w:r>
    </w:p>
    <w:p w:rsidR="00BD40EA" w:rsidRPr="002120FF" w:rsidRDefault="00BD40EA" w:rsidP="00BD40EA">
      <w:pPr>
        <w:rPr>
          <w:b/>
          <w:bCs/>
        </w:rPr>
      </w:pPr>
      <w:r w:rsidRPr="002120FF">
        <w:rPr>
          <w:b/>
          <w:bCs/>
        </w:rPr>
        <w:t>Zona de Conflito (6-13):</w:t>
      </w:r>
    </w:p>
    <w:p w:rsidR="00BD40EA" w:rsidRPr="002120FF" w:rsidRDefault="00BD40EA">
      <w:pPr>
        <w:numPr>
          <w:ilvl w:val="0"/>
          <w:numId w:val="82"/>
        </w:numPr>
      </w:pPr>
      <w:r w:rsidRPr="002120FF">
        <w:rPr>
          <w:b/>
          <w:bCs/>
        </w:rPr>
        <w:t>Nível 6:</w:t>
      </w:r>
    </w:p>
    <w:p w:rsidR="00BD40EA" w:rsidRPr="002120FF" w:rsidRDefault="00BD40EA">
      <w:pPr>
        <w:numPr>
          <w:ilvl w:val="1"/>
          <w:numId w:val="82"/>
        </w:numPr>
      </w:pPr>
      <w:r w:rsidRPr="002120FF">
        <w:rPr>
          <w:b/>
          <w:bCs/>
        </w:rPr>
        <w:t>Eletrofisiológico:</w:t>
      </w:r>
      <w:r w:rsidRPr="002120FF">
        <w:t> Aumento da condutância da pele (≥15μS)</w:t>
      </w:r>
    </w:p>
    <w:p w:rsidR="00BD40EA" w:rsidRPr="002120FF" w:rsidRDefault="00BD40EA">
      <w:pPr>
        <w:numPr>
          <w:ilvl w:val="0"/>
          <w:numId w:val="82"/>
        </w:numPr>
      </w:pPr>
      <w:r w:rsidRPr="002120FF">
        <w:rPr>
          <w:b/>
          <w:bCs/>
        </w:rPr>
        <w:t>Nível 9:</w:t>
      </w:r>
    </w:p>
    <w:p w:rsidR="00BD40EA" w:rsidRPr="002120FF" w:rsidRDefault="00BD40EA">
      <w:pPr>
        <w:numPr>
          <w:ilvl w:val="1"/>
          <w:numId w:val="82"/>
        </w:numPr>
      </w:pPr>
      <w:r w:rsidRPr="002120FF">
        <w:rPr>
          <w:b/>
          <w:bCs/>
        </w:rPr>
        <w:t>Hormonal:</w:t>
      </w:r>
      <w:r w:rsidRPr="002120FF">
        <w:t> Adrenalina plasmática &gt;300pg/</w:t>
      </w:r>
      <w:proofErr w:type="spellStart"/>
      <w:r w:rsidRPr="002120FF">
        <w:t>mL</w:t>
      </w:r>
      <w:proofErr w:type="spellEnd"/>
    </w:p>
    <w:p w:rsidR="00BD40EA" w:rsidRPr="002120FF" w:rsidRDefault="00BD40EA">
      <w:pPr>
        <w:numPr>
          <w:ilvl w:val="0"/>
          <w:numId w:val="82"/>
        </w:numPr>
      </w:pPr>
      <w:r w:rsidRPr="002120FF">
        <w:rPr>
          <w:b/>
          <w:bCs/>
        </w:rPr>
        <w:t>Nível 13:</w:t>
      </w:r>
    </w:p>
    <w:p w:rsidR="00BD40EA" w:rsidRPr="002120FF" w:rsidRDefault="00BD40EA">
      <w:pPr>
        <w:numPr>
          <w:ilvl w:val="1"/>
          <w:numId w:val="82"/>
        </w:numPr>
      </w:pPr>
      <w:r w:rsidRPr="002120FF">
        <w:rPr>
          <w:b/>
          <w:bCs/>
        </w:rPr>
        <w:t>Neurológico:</w:t>
      </w:r>
      <w:r w:rsidRPr="002120FF">
        <w:t> Rigidez cataléptica (resistência a reposicionamento passivo)</w:t>
      </w:r>
    </w:p>
    <w:p w:rsidR="00BD40EA" w:rsidRPr="002120FF" w:rsidRDefault="00000000" w:rsidP="00BD40EA">
      <w:r>
        <w:pict>
          <v:rect id="_x0000_i26543" style="width:0;height:.75pt" o:hralign="center" o:hrstd="t" o:hrnoshade="t" o:hr="t" fillcolor="#f8faff" stroked="f"/>
        </w:pict>
      </w:r>
    </w:p>
    <w:p w:rsidR="00BD40EA" w:rsidRPr="002120FF" w:rsidRDefault="00BD40EA" w:rsidP="00BD40EA">
      <w:pPr>
        <w:rPr>
          <w:b/>
          <w:bCs/>
        </w:rPr>
      </w:pPr>
      <w:r w:rsidRPr="002120FF">
        <w:rPr>
          <w:b/>
          <w:bCs/>
        </w:rPr>
        <w:t>INTERVENÇÕES CORPORAIS</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1"/>
        <w:gridCol w:w="1714"/>
        <w:gridCol w:w="3342"/>
      </w:tblGrid>
      <w:tr w:rsidR="00BD40EA" w:rsidRPr="002120FF" w:rsidTr="00836DBB">
        <w:trPr>
          <w:tblHeader/>
        </w:trPr>
        <w:tc>
          <w:tcPr>
            <w:tcW w:w="0" w:type="auto"/>
            <w:shd w:val="clear" w:color="auto" w:fill="auto"/>
            <w:tcMar>
              <w:top w:w="15" w:type="dxa"/>
              <w:left w:w="0" w:type="dxa"/>
              <w:bottom w:w="15" w:type="dxa"/>
              <w:right w:w="15" w:type="dxa"/>
            </w:tcMar>
            <w:vAlign w:val="center"/>
            <w:hideMark/>
          </w:tcPr>
          <w:p w:rsidR="00BD40EA" w:rsidRPr="002120FF" w:rsidRDefault="00BD40EA" w:rsidP="005A35FE">
            <w:pPr>
              <w:rPr>
                <w:b/>
                <w:bCs/>
              </w:rPr>
            </w:pPr>
            <w:r w:rsidRPr="002120FF">
              <w:rPr>
                <w:b/>
                <w:bCs/>
              </w:rPr>
              <w:lastRenderedPageBreak/>
              <w:t>Nível</w:t>
            </w:r>
          </w:p>
        </w:tc>
        <w:tc>
          <w:tcPr>
            <w:tcW w:w="0" w:type="auto"/>
            <w:shd w:val="clear" w:color="auto" w:fill="auto"/>
            <w:vAlign w:val="center"/>
            <w:hideMark/>
          </w:tcPr>
          <w:p w:rsidR="00BD40EA" w:rsidRPr="002120FF" w:rsidRDefault="00BD40EA" w:rsidP="005A35FE">
            <w:pPr>
              <w:rPr>
                <w:b/>
                <w:bCs/>
              </w:rPr>
            </w:pPr>
            <w:r w:rsidRPr="002120FF">
              <w:rPr>
                <w:b/>
                <w:bCs/>
              </w:rPr>
              <w:t>Técnica</w:t>
            </w:r>
          </w:p>
        </w:tc>
        <w:tc>
          <w:tcPr>
            <w:tcW w:w="0" w:type="auto"/>
            <w:shd w:val="clear" w:color="auto" w:fill="auto"/>
            <w:vAlign w:val="center"/>
            <w:hideMark/>
          </w:tcPr>
          <w:p w:rsidR="00BD40EA" w:rsidRPr="002120FF" w:rsidRDefault="00BD40EA" w:rsidP="005A35FE">
            <w:pPr>
              <w:rPr>
                <w:b/>
                <w:bCs/>
              </w:rPr>
            </w:pPr>
            <w:r w:rsidRPr="002120FF">
              <w:rPr>
                <w:b/>
                <w:bCs/>
              </w:rPr>
              <w:t>Efeito Fisiológico</w:t>
            </w:r>
          </w:p>
        </w:tc>
      </w:tr>
      <w:tr w:rsidR="00BD40EA" w:rsidRPr="002120FF" w:rsidTr="00836DBB">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4</w:t>
            </w:r>
          </w:p>
        </w:tc>
        <w:tc>
          <w:tcPr>
            <w:tcW w:w="0" w:type="auto"/>
            <w:shd w:val="clear" w:color="auto" w:fill="auto"/>
            <w:vAlign w:val="center"/>
            <w:hideMark/>
          </w:tcPr>
          <w:p w:rsidR="00BD40EA" w:rsidRPr="002120FF" w:rsidRDefault="00BD40EA" w:rsidP="005A35FE">
            <w:r w:rsidRPr="002120FF">
              <w:t>Espelho Postural</w:t>
            </w:r>
          </w:p>
        </w:tc>
        <w:tc>
          <w:tcPr>
            <w:tcW w:w="0" w:type="auto"/>
            <w:shd w:val="clear" w:color="auto" w:fill="auto"/>
            <w:vAlign w:val="center"/>
            <w:hideMark/>
          </w:tcPr>
          <w:p w:rsidR="00BD40EA" w:rsidRPr="002120FF" w:rsidRDefault="00BD40EA" w:rsidP="005A35FE">
            <w:r w:rsidRPr="002120FF">
              <w:t>Alinhamento da coluna cervical</w:t>
            </w:r>
          </w:p>
        </w:tc>
      </w:tr>
      <w:tr w:rsidR="00BD40EA" w:rsidRPr="002120FF" w:rsidTr="00836DBB">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7</w:t>
            </w:r>
          </w:p>
        </w:tc>
        <w:tc>
          <w:tcPr>
            <w:tcW w:w="0" w:type="auto"/>
            <w:shd w:val="clear" w:color="auto" w:fill="auto"/>
            <w:vAlign w:val="center"/>
            <w:hideMark/>
          </w:tcPr>
          <w:p w:rsidR="00BD40EA" w:rsidRPr="002120FF" w:rsidRDefault="00BD40EA" w:rsidP="005A35FE">
            <w:r w:rsidRPr="002120FF">
              <w:t>Massagem da ATM</w:t>
            </w:r>
          </w:p>
        </w:tc>
        <w:tc>
          <w:tcPr>
            <w:tcW w:w="0" w:type="auto"/>
            <w:shd w:val="clear" w:color="auto" w:fill="auto"/>
            <w:vAlign w:val="center"/>
            <w:hideMark/>
          </w:tcPr>
          <w:p w:rsidR="00BD40EA" w:rsidRPr="002120FF" w:rsidRDefault="00BD40EA" w:rsidP="005A35FE">
            <w:r w:rsidRPr="002120FF">
              <w:t>Redução de bruxismo em 40%</w:t>
            </w:r>
          </w:p>
        </w:tc>
      </w:tr>
      <w:tr w:rsidR="00BD40EA" w:rsidRPr="002120FF" w:rsidTr="00836DBB">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10</w:t>
            </w:r>
          </w:p>
        </w:tc>
        <w:tc>
          <w:tcPr>
            <w:tcW w:w="0" w:type="auto"/>
            <w:shd w:val="clear" w:color="auto" w:fill="auto"/>
            <w:vAlign w:val="center"/>
            <w:hideMark/>
          </w:tcPr>
          <w:p w:rsidR="00BD40EA" w:rsidRPr="002120FF" w:rsidRDefault="00BD40EA" w:rsidP="005A35FE">
            <w:proofErr w:type="spellStart"/>
            <w:r w:rsidRPr="002120FF">
              <w:t>Tapping</w:t>
            </w:r>
            <w:proofErr w:type="spellEnd"/>
            <w:r w:rsidRPr="002120FF">
              <w:t xml:space="preserve"> (5-5-5)</w:t>
            </w:r>
          </w:p>
        </w:tc>
        <w:tc>
          <w:tcPr>
            <w:tcW w:w="0" w:type="auto"/>
            <w:shd w:val="clear" w:color="auto" w:fill="auto"/>
            <w:vAlign w:val="center"/>
            <w:hideMark/>
          </w:tcPr>
          <w:p w:rsidR="00BD40EA" w:rsidRPr="002120FF" w:rsidRDefault="00BD40EA" w:rsidP="005A35FE">
            <w:r w:rsidRPr="002120FF">
              <w:t>Diminuição da norepinefrina em 25%</w:t>
            </w:r>
          </w:p>
        </w:tc>
      </w:tr>
    </w:tbl>
    <w:p w:rsidR="00BD40EA" w:rsidRPr="002120FF" w:rsidRDefault="00000000" w:rsidP="00BD40EA">
      <w:r>
        <w:pict>
          <v:rect id="_x0000_i26544" style="width:0;height:.75pt" o:hralign="center" o:hrstd="t" o:hrnoshade="t" o:hr="t" fillcolor="#f8faff" stroked="f"/>
        </w:pict>
      </w:r>
    </w:p>
    <w:p w:rsidR="00BD40EA" w:rsidRPr="002120FF" w:rsidRDefault="00BD40EA" w:rsidP="00BD40EA">
      <w:pPr>
        <w:rPr>
          <w:b/>
          <w:bCs/>
        </w:rPr>
      </w:pPr>
      <w:r w:rsidRPr="002120FF">
        <w:rPr>
          <w:b/>
          <w:bCs/>
        </w:rPr>
        <w:t>APLICAÇÕES PRÁTICAS</w:t>
      </w:r>
    </w:p>
    <w:p w:rsidR="00BD40EA" w:rsidRPr="002120FF" w:rsidRDefault="00BD40EA" w:rsidP="00BD40EA">
      <w:r w:rsidRPr="002120FF">
        <w:rPr>
          <w:b/>
          <w:bCs/>
        </w:rPr>
        <w:t>1. Mediação de Conflitos:</w:t>
      </w:r>
    </w:p>
    <w:p w:rsidR="00BD40EA" w:rsidRPr="002120FF" w:rsidRDefault="00BD40EA">
      <w:pPr>
        <w:numPr>
          <w:ilvl w:val="0"/>
          <w:numId w:val="83"/>
        </w:numPr>
      </w:pPr>
      <w:r w:rsidRPr="002120FF">
        <w:rPr>
          <w:b/>
          <w:bCs/>
        </w:rPr>
        <w:t>Indicador-chave:</w:t>
      </w:r>
      <w:r w:rsidRPr="002120FF">
        <w:t> Nível 6 (punhos cerrados + mandíbula tensionada) → pausa obrigatória</w:t>
      </w:r>
    </w:p>
    <w:p w:rsidR="00BD40EA" w:rsidRPr="002120FF" w:rsidRDefault="00BD40EA" w:rsidP="00BD40EA">
      <w:r w:rsidRPr="002120FF">
        <w:rPr>
          <w:b/>
          <w:bCs/>
        </w:rPr>
        <w:t>2. Treinamento Militar:</w:t>
      </w:r>
    </w:p>
    <w:p w:rsidR="00BD40EA" w:rsidRPr="002120FF" w:rsidRDefault="00BD40EA">
      <w:pPr>
        <w:numPr>
          <w:ilvl w:val="0"/>
          <w:numId w:val="84"/>
        </w:numPr>
      </w:pPr>
      <w:r w:rsidRPr="002120FF">
        <w:rPr>
          <w:b/>
          <w:bCs/>
        </w:rPr>
        <w:t>Prevenção:</w:t>
      </w:r>
      <w:r w:rsidRPr="002120FF">
        <w:t> Monitorar sinais de nível 9+ (rubor + taquipneia) para evitar escalada</w:t>
      </w:r>
    </w:p>
    <w:p w:rsidR="00BD40EA" w:rsidRPr="002120FF" w:rsidRDefault="00BD40EA" w:rsidP="00BD40EA">
      <w:r w:rsidRPr="002120FF">
        <w:rPr>
          <w:b/>
          <w:bCs/>
        </w:rPr>
        <w:t>3. Arquitetura:</w:t>
      </w:r>
    </w:p>
    <w:p w:rsidR="00BD40EA" w:rsidRPr="002120FF" w:rsidRDefault="00BD40EA">
      <w:pPr>
        <w:numPr>
          <w:ilvl w:val="0"/>
          <w:numId w:val="85"/>
        </w:numPr>
      </w:pPr>
      <w:r w:rsidRPr="002120FF">
        <w:rPr>
          <w:b/>
          <w:bCs/>
        </w:rPr>
        <w:t>Zonas de Paz (1-3):</w:t>
      </w:r>
      <w:r w:rsidRPr="002120FF">
        <w:t> Iluminação 3000K + superfícies arredondadas</w:t>
      </w:r>
    </w:p>
    <w:p w:rsidR="00BD40EA" w:rsidRPr="002120FF" w:rsidRDefault="00BD40EA" w:rsidP="00BD40EA"/>
    <w:p w:rsidR="00BD40EA" w:rsidRDefault="00BD40EA" w:rsidP="0016714D">
      <w:pPr>
        <w:pStyle w:val="Ttulo3"/>
      </w:pPr>
      <w:bookmarkStart w:id="20" w:name="_Toc195021688"/>
      <w:r w:rsidRPr="00E62A23">
        <w:t>Investigando os comportamentos de saúde física e mental na escala</w:t>
      </w:r>
      <w:bookmarkEnd w:id="20"/>
    </w:p>
    <w:p w:rsidR="00BD40EA" w:rsidRPr="002120FF" w:rsidRDefault="00BD40EA" w:rsidP="00BD40EA">
      <w:r w:rsidRPr="002120FF">
        <w:rPr>
          <w:i/>
          <w:iCs/>
        </w:rPr>
        <w:t>(Versão Completa com Patologias Associadas e Sinais Físicos)</w:t>
      </w:r>
    </w:p>
    <w:p w:rsidR="00BD40EA" w:rsidRPr="002120FF" w:rsidRDefault="00000000" w:rsidP="00BD40EA">
      <w:r>
        <w:pict>
          <v:rect id="_x0000_i26545" style="width:0;height:.75pt" o:hralign="center" o:hrstd="t" o:hrnoshade="t" o:hr="t" fillcolor="#f8faff" stroked="f"/>
        </w:pic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1"/>
        <w:gridCol w:w="1403"/>
        <w:gridCol w:w="2043"/>
        <w:gridCol w:w="2035"/>
        <w:gridCol w:w="1792"/>
        <w:gridCol w:w="750"/>
      </w:tblGrid>
      <w:tr w:rsidR="00BD40EA" w:rsidRPr="002120FF" w:rsidTr="00B02549">
        <w:trPr>
          <w:tblHeader/>
        </w:trPr>
        <w:tc>
          <w:tcPr>
            <w:tcW w:w="0" w:type="auto"/>
            <w:shd w:val="clear" w:color="auto" w:fill="auto"/>
            <w:tcMar>
              <w:top w:w="15" w:type="dxa"/>
              <w:left w:w="0" w:type="dxa"/>
              <w:bottom w:w="15" w:type="dxa"/>
              <w:right w:w="15" w:type="dxa"/>
            </w:tcMar>
            <w:vAlign w:val="center"/>
            <w:hideMark/>
          </w:tcPr>
          <w:p w:rsidR="00BD40EA" w:rsidRPr="002120FF" w:rsidRDefault="00BD40EA" w:rsidP="005A35FE">
            <w:pPr>
              <w:rPr>
                <w:b/>
                <w:bCs/>
              </w:rPr>
            </w:pPr>
            <w:r w:rsidRPr="002120FF">
              <w:rPr>
                <w:b/>
                <w:bCs/>
              </w:rPr>
              <w:t>Nível</w:t>
            </w:r>
          </w:p>
        </w:tc>
        <w:tc>
          <w:tcPr>
            <w:tcW w:w="0" w:type="auto"/>
            <w:shd w:val="clear" w:color="auto" w:fill="auto"/>
            <w:vAlign w:val="center"/>
            <w:hideMark/>
          </w:tcPr>
          <w:p w:rsidR="00BD40EA" w:rsidRPr="002120FF" w:rsidRDefault="00BD40EA" w:rsidP="005A35FE">
            <w:pPr>
              <w:rPr>
                <w:b/>
                <w:bCs/>
              </w:rPr>
            </w:pPr>
            <w:r w:rsidRPr="002120FF">
              <w:rPr>
                <w:b/>
                <w:bCs/>
              </w:rPr>
              <w:t>Estado</w:t>
            </w:r>
          </w:p>
        </w:tc>
        <w:tc>
          <w:tcPr>
            <w:tcW w:w="0" w:type="auto"/>
            <w:shd w:val="clear" w:color="auto" w:fill="auto"/>
            <w:vAlign w:val="center"/>
            <w:hideMark/>
          </w:tcPr>
          <w:p w:rsidR="00BD40EA" w:rsidRPr="002120FF" w:rsidRDefault="00BD40EA" w:rsidP="005A35FE">
            <w:pPr>
              <w:rPr>
                <w:b/>
                <w:bCs/>
              </w:rPr>
            </w:pPr>
            <w:r w:rsidRPr="002120FF">
              <w:rPr>
                <w:b/>
                <w:bCs/>
              </w:rPr>
              <w:t>Sinais Físicos</w:t>
            </w:r>
          </w:p>
        </w:tc>
        <w:tc>
          <w:tcPr>
            <w:tcW w:w="0" w:type="auto"/>
            <w:shd w:val="clear" w:color="auto" w:fill="auto"/>
            <w:vAlign w:val="center"/>
            <w:hideMark/>
          </w:tcPr>
          <w:p w:rsidR="00BD40EA" w:rsidRPr="002120FF" w:rsidRDefault="00BD40EA" w:rsidP="005A35FE">
            <w:pPr>
              <w:rPr>
                <w:b/>
                <w:bCs/>
              </w:rPr>
            </w:pPr>
            <w:r w:rsidRPr="002120FF">
              <w:rPr>
                <w:b/>
                <w:bCs/>
              </w:rPr>
              <w:t>Predisposições Fisiológicas</w:t>
            </w:r>
          </w:p>
        </w:tc>
        <w:tc>
          <w:tcPr>
            <w:tcW w:w="0" w:type="auto"/>
            <w:shd w:val="clear" w:color="auto" w:fill="auto"/>
            <w:vAlign w:val="center"/>
            <w:hideMark/>
          </w:tcPr>
          <w:p w:rsidR="00BD40EA" w:rsidRPr="002120FF" w:rsidRDefault="00BD40EA" w:rsidP="005A35FE">
            <w:pPr>
              <w:rPr>
                <w:b/>
                <w:bCs/>
              </w:rPr>
            </w:pPr>
            <w:r w:rsidRPr="002120FF">
              <w:rPr>
                <w:b/>
                <w:bCs/>
              </w:rPr>
              <w:t>Predisposições Psicológicas</w:t>
            </w:r>
          </w:p>
        </w:tc>
        <w:tc>
          <w:tcPr>
            <w:tcW w:w="0" w:type="auto"/>
            <w:shd w:val="clear" w:color="auto" w:fill="auto"/>
            <w:vAlign w:val="center"/>
            <w:hideMark/>
          </w:tcPr>
          <w:p w:rsidR="00BD40EA" w:rsidRPr="002120FF" w:rsidRDefault="00BD40EA" w:rsidP="005A35FE">
            <w:pPr>
              <w:rPr>
                <w:b/>
                <w:bCs/>
              </w:rPr>
            </w:pPr>
            <w:r w:rsidRPr="002120FF">
              <w:rPr>
                <w:b/>
                <w:bCs/>
              </w:rPr>
              <w:t>Zona</w:t>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1</w:t>
            </w:r>
          </w:p>
        </w:tc>
        <w:tc>
          <w:tcPr>
            <w:tcW w:w="0" w:type="auto"/>
            <w:shd w:val="clear" w:color="auto" w:fill="auto"/>
            <w:vAlign w:val="center"/>
            <w:hideMark/>
          </w:tcPr>
          <w:p w:rsidR="00BD40EA" w:rsidRPr="002120FF" w:rsidRDefault="00BD40EA" w:rsidP="005A35FE">
            <w:r w:rsidRPr="002120FF">
              <w:t>Paz Absoluta</w:t>
            </w:r>
          </w:p>
        </w:tc>
        <w:tc>
          <w:tcPr>
            <w:tcW w:w="0" w:type="auto"/>
            <w:shd w:val="clear" w:color="auto" w:fill="auto"/>
            <w:vAlign w:val="center"/>
            <w:hideMark/>
          </w:tcPr>
          <w:p w:rsidR="00BD40EA" w:rsidRPr="002120FF" w:rsidRDefault="00BD40EA" w:rsidP="005A35FE">
            <w:r w:rsidRPr="002120FF">
              <w:t>Postura relaxada, temperatura corporal equilibrada (36.5-37°C)</w:t>
            </w:r>
          </w:p>
        </w:tc>
        <w:tc>
          <w:tcPr>
            <w:tcW w:w="0" w:type="auto"/>
            <w:shd w:val="clear" w:color="auto" w:fill="auto"/>
            <w:vAlign w:val="center"/>
            <w:hideMark/>
          </w:tcPr>
          <w:p w:rsidR="00BD40EA" w:rsidRPr="002120FF" w:rsidRDefault="00BD40EA" w:rsidP="005A35FE">
            <w:r w:rsidRPr="002120FF">
              <w:rPr>
                <w:b/>
                <w:bCs/>
              </w:rPr>
              <w:t>CP:</w:t>
            </w:r>
            <w:r w:rsidRPr="002120FF">
              <w:t> Ativação do nervo vago</w:t>
            </w:r>
            <w:r w:rsidRPr="002120FF">
              <w:br/>
            </w:r>
            <w:r w:rsidRPr="002120FF">
              <w:rPr>
                <w:b/>
                <w:bCs/>
              </w:rPr>
              <w:t>LP:</w:t>
            </w:r>
            <w:r w:rsidRPr="002120FF">
              <w:t> Neurogênese no hipocampo</w:t>
            </w:r>
          </w:p>
        </w:tc>
        <w:tc>
          <w:tcPr>
            <w:tcW w:w="0" w:type="auto"/>
            <w:shd w:val="clear" w:color="auto" w:fill="auto"/>
            <w:vAlign w:val="center"/>
            <w:hideMark/>
          </w:tcPr>
          <w:p w:rsidR="00BD40EA" w:rsidRPr="002120FF" w:rsidRDefault="00BD40EA" w:rsidP="005A35FE">
            <w:r w:rsidRPr="002120FF">
              <w:t>-</w:t>
            </w:r>
          </w:p>
        </w:tc>
        <w:tc>
          <w:tcPr>
            <w:tcW w:w="0" w:type="auto"/>
            <w:shd w:val="clear" w:color="auto" w:fill="auto"/>
            <w:vAlign w:val="center"/>
            <w:hideMark/>
          </w:tcPr>
          <w:p w:rsidR="00BD40EA" w:rsidRPr="002120FF" w:rsidRDefault="00BD40EA" w:rsidP="005A35FE">
            <w:r w:rsidRPr="002120FF">
              <w:rPr>
                <w:b/>
                <w:bCs/>
              </w:rPr>
              <w:t>Paraíso</w:t>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2</w:t>
            </w:r>
          </w:p>
        </w:tc>
        <w:tc>
          <w:tcPr>
            <w:tcW w:w="0" w:type="auto"/>
            <w:shd w:val="clear" w:color="auto" w:fill="auto"/>
            <w:vAlign w:val="center"/>
            <w:hideMark/>
          </w:tcPr>
          <w:p w:rsidR="00BD40EA" w:rsidRPr="002120FF" w:rsidRDefault="00BD40EA" w:rsidP="005A35FE">
            <w:r w:rsidRPr="002120FF">
              <w:t>Tranquilidade Profunda</w:t>
            </w:r>
          </w:p>
        </w:tc>
        <w:tc>
          <w:tcPr>
            <w:tcW w:w="0" w:type="auto"/>
            <w:shd w:val="clear" w:color="auto" w:fill="auto"/>
            <w:vAlign w:val="center"/>
            <w:hideMark/>
          </w:tcPr>
          <w:p w:rsidR="00BD40EA" w:rsidRPr="002120FF" w:rsidRDefault="00BD40EA" w:rsidP="005A35FE">
            <w:r w:rsidRPr="002120FF">
              <w:t>Pulsação estável (60-80bpm), mãos aquecidas</w:t>
            </w:r>
          </w:p>
        </w:tc>
        <w:tc>
          <w:tcPr>
            <w:tcW w:w="0" w:type="auto"/>
            <w:shd w:val="clear" w:color="auto" w:fill="auto"/>
            <w:vAlign w:val="center"/>
            <w:hideMark/>
          </w:tcPr>
          <w:p w:rsidR="00BD40EA" w:rsidRPr="002120FF" w:rsidRDefault="00BD40EA" w:rsidP="005A35FE">
            <w:r w:rsidRPr="002120FF">
              <w:rPr>
                <w:b/>
                <w:bCs/>
              </w:rPr>
              <w:t>CP:</w:t>
            </w:r>
            <w:r w:rsidRPr="002120FF">
              <w:t> Redução de cortisol (30%)</w:t>
            </w:r>
            <w:r w:rsidRPr="002120FF">
              <w:br/>
            </w:r>
            <w:r w:rsidRPr="002120FF">
              <w:rPr>
                <w:b/>
                <w:bCs/>
              </w:rPr>
              <w:t>LP:</w:t>
            </w:r>
            <w:r w:rsidRPr="002120FF">
              <w:t> Telômeros preservados</w:t>
            </w:r>
          </w:p>
        </w:tc>
        <w:tc>
          <w:tcPr>
            <w:tcW w:w="0" w:type="auto"/>
            <w:shd w:val="clear" w:color="auto" w:fill="auto"/>
            <w:vAlign w:val="center"/>
            <w:hideMark/>
          </w:tcPr>
          <w:p w:rsidR="00BD40EA" w:rsidRPr="002120FF" w:rsidRDefault="00BD40EA" w:rsidP="005A35FE">
            <w:r w:rsidRPr="002120FF">
              <w:t>-</w:t>
            </w:r>
          </w:p>
        </w:tc>
        <w:tc>
          <w:tcPr>
            <w:tcW w:w="0" w:type="auto"/>
            <w:shd w:val="clear" w:color="auto" w:fill="auto"/>
            <w:vAlign w:val="center"/>
            <w:hideMark/>
          </w:tcPr>
          <w:p w:rsidR="00BD40EA" w:rsidRPr="002120FF" w:rsidRDefault="00BD40EA" w:rsidP="005A35FE"/>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3</w:t>
            </w:r>
          </w:p>
        </w:tc>
        <w:tc>
          <w:tcPr>
            <w:tcW w:w="0" w:type="auto"/>
            <w:shd w:val="clear" w:color="auto" w:fill="auto"/>
            <w:vAlign w:val="center"/>
            <w:hideMark/>
          </w:tcPr>
          <w:p w:rsidR="00BD40EA" w:rsidRPr="002120FF" w:rsidRDefault="00BD40EA" w:rsidP="005A35FE">
            <w:r w:rsidRPr="002120FF">
              <w:t>Concórdia Ativa</w:t>
            </w:r>
          </w:p>
        </w:tc>
        <w:tc>
          <w:tcPr>
            <w:tcW w:w="0" w:type="auto"/>
            <w:shd w:val="clear" w:color="auto" w:fill="auto"/>
            <w:vAlign w:val="center"/>
            <w:hideMark/>
          </w:tcPr>
          <w:p w:rsidR="00BD40EA" w:rsidRPr="002120FF" w:rsidRDefault="00BD40EA" w:rsidP="005A35FE">
            <w:r w:rsidRPr="002120FF">
              <w:t>Gestos simétricos, respiração diafragmática</w:t>
            </w:r>
          </w:p>
        </w:tc>
        <w:tc>
          <w:tcPr>
            <w:tcW w:w="0" w:type="auto"/>
            <w:shd w:val="clear" w:color="auto" w:fill="auto"/>
            <w:vAlign w:val="center"/>
            <w:hideMark/>
          </w:tcPr>
          <w:p w:rsidR="00BD40EA" w:rsidRPr="002120FF" w:rsidRDefault="00BD40EA" w:rsidP="005A35FE">
            <w:r w:rsidRPr="002120FF">
              <w:rPr>
                <w:b/>
                <w:bCs/>
              </w:rPr>
              <w:t>CP:</w:t>
            </w:r>
            <w:r w:rsidRPr="002120FF">
              <w:t> Liberação de ocitocina</w:t>
            </w:r>
            <w:r w:rsidRPr="002120FF">
              <w:br/>
            </w:r>
            <w:r w:rsidRPr="002120FF">
              <w:rPr>
                <w:b/>
                <w:bCs/>
              </w:rPr>
              <w:t>LP:</w:t>
            </w:r>
            <w:r w:rsidRPr="002120FF">
              <w:t> Melhor função imune</w:t>
            </w:r>
          </w:p>
        </w:tc>
        <w:tc>
          <w:tcPr>
            <w:tcW w:w="0" w:type="auto"/>
            <w:shd w:val="clear" w:color="auto" w:fill="auto"/>
            <w:vAlign w:val="center"/>
            <w:hideMark/>
          </w:tcPr>
          <w:p w:rsidR="00BD40EA" w:rsidRPr="002120FF" w:rsidRDefault="00BD40EA" w:rsidP="005A35FE">
            <w:r w:rsidRPr="002120FF">
              <w:t>-</w:t>
            </w:r>
          </w:p>
        </w:tc>
        <w:tc>
          <w:tcPr>
            <w:tcW w:w="0" w:type="auto"/>
            <w:shd w:val="clear" w:color="auto" w:fill="auto"/>
            <w:vAlign w:val="center"/>
            <w:hideMark/>
          </w:tcPr>
          <w:p w:rsidR="00BD40EA" w:rsidRPr="002120FF" w:rsidRDefault="00BD40EA" w:rsidP="005A35FE"/>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4</w:t>
            </w:r>
          </w:p>
        </w:tc>
        <w:tc>
          <w:tcPr>
            <w:tcW w:w="0" w:type="auto"/>
            <w:shd w:val="clear" w:color="auto" w:fill="auto"/>
            <w:vAlign w:val="center"/>
            <w:hideMark/>
          </w:tcPr>
          <w:p w:rsidR="00BD40EA" w:rsidRPr="002120FF" w:rsidRDefault="00BD40EA" w:rsidP="005A35FE">
            <w:r w:rsidRPr="002120FF">
              <w:t>Diplomacia</w:t>
            </w:r>
          </w:p>
        </w:tc>
        <w:tc>
          <w:tcPr>
            <w:tcW w:w="0" w:type="auto"/>
            <w:shd w:val="clear" w:color="auto" w:fill="auto"/>
            <w:vAlign w:val="center"/>
            <w:hideMark/>
          </w:tcPr>
          <w:p w:rsidR="00BD40EA" w:rsidRPr="002120FF" w:rsidRDefault="00BD40EA" w:rsidP="005A35FE">
            <w:r w:rsidRPr="002120FF">
              <w:t>Contato visual mantido, cabeça levemente inclinada</w:t>
            </w:r>
          </w:p>
        </w:tc>
        <w:tc>
          <w:tcPr>
            <w:tcW w:w="0" w:type="auto"/>
            <w:shd w:val="clear" w:color="auto" w:fill="auto"/>
            <w:vAlign w:val="center"/>
            <w:hideMark/>
          </w:tcPr>
          <w:p w:rsidR="00BD40EA" w:rsidRPr="002120FF" w:rsidRDefault="00BD40EA" w:rsidP="005A35FE">
            <w:r w:rsidRPr="002120FF">
              <w:rPr>
                <w:b/>
                <w:bCs/>
              </w:rPr>
              <w:t>CP:</w:t>
            </w:r>
            <w:r w:rsidRPr="002120FF">
              <w:t> Leve aumento de adrenalina</w:t>
            </w:r>
            <w:r w:rsidRPr="002120FF">
              <w:br/>
            </w:r>
            <w:r w:rsidRPr="002120FF">
              <w:rPr>
                <w:b/>
                <w:bCs/>
              </w:rPr>
              <w:t>LP:</w:t>
            </w:r>
            <w:r w:rsidRPr="002120FF">
              <w:t> Hipertensão situacional</w:t>
            </w:r>
          </w:p>
        </w:tc>
        <w:tc>
          <w:tcPr>
            <w:tcW w:w="0" w:type="auto"/>
            <w:shd w:val="clear" w:color="auto" w:fill="auto"/>
            <w:vAlign w:val="center"/>
            <w:hideMark/>
          </w:tcPr>
          <w:p w:rsidR="00BD40EA" w:rsidRPr="002120FF" w:rsidRDefault="00BD40EA" w:rsidP="005A35FE">
            <w:r w:rsidRPr="002120FF">
              <w:t>-</w:t>
            </w:r>
          </w:p>
        </w:tc>
        <w:tc>
          <w:tcPr>
            <w:tcW w:w="0" w:type="auto"/>
            <w:shd w:val="clear" w:color="auto" w:fill="auto"/>
            <w:vAlign w:val="center"/>
            <w:hideMark/>
          </w:tcPr>
          <w:p w:rsidR="00BD40EA" w:rsidRPr="002120FF" w:rsidRDefault="00BD40EA" w:rsidP="005A35FE">
            <w:r w:rsidRPr="002120FF">
              <w:rPr>
                <w:b/>
                <w:bCs/>
              </w:rPr>
              <w:t>Alerta</w:t>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lastRenderedPageBreak/>
              <w:t>5</w:t>
            </w:r>
          </w:p>
        </w:tc>
        <w:tc>
          <w:tcPr>
            <w:tcW w:w="0" w:type="auto"/>
            <w:shd w:val="clear" w:color="auto" w:fill="auto"/>
            <w:vAlign w:val="center"/>
            <w:hideMark/>
          </w:tcPr>
          <w:p w:rsidR="00BD40EA" w:rsidRPr="002120FF" w:rsidRDefault="00BD40EA" w:rsidP="005A35FE">
            <w:r w:rsidRPr="002120FF">
              <w:t>Neutralidade</w:t>
            </w:r>
          </w:p>
        </w:tc>
        <w:tc>
          <w:tcPr>
            <w:tcW w:w="0" w:type="auto"/>
            <w:shd w:val="clear" w:color="auto" w:fill="auto"/>
            <w:vAlign w:val="center"/>
            <w:hideMark/>
          </w:tcPr>
          <w:p w:rsidR="00BD40EA" w:rsidRPr="002120FF" w:rsidRDefault="00BD40EA" w:rsidP="005A35FE">
            <w:r w:rsidRPr="002120FF">
              <w:t>Expressão facial neutra, ombros alinhados</w:t>
            </w:r>
          </w:p>
        </w:tc>
        <w:tc>
          <w:tcPr>
            <w:tcW w:w="0" w:type="auto"/>
            <w:shd w:val="clear" w:color="auto" w:fill="auto"/>
            <w:vAlign w:val="center"/>
            <w:hideMark/>
          </w:tcPr>
          <w:p w:rsidR="00BD40EA" w:rsidRPr="002120FF" w:rsidRDefault="00BD40EA" w:rsidP="005A35FE">
            <w:r w:rsidRPr="002120FF">
              <w:rPr>
                <w:b/>
                <w:bCs/>
              </w:rPr>
              <w:t>CP:</w:t>
            </w:r>
            <w:r w:rsidRPr="002120FF">
              <w:t> Ativação basal do eixo HPA</w:t>
            </w:r>
            <w:r w:rsidRPr="002120FF">
              <w:br/>
            </w:r>
            <w:r w:rsidRPr="002120FF">
              <w:rPr>
                <w:b/>
                <w:bCs/>
              </w:rPr>
              <w:t>LP:</w:t>
            </w:r>
            <w:r w:rsidRPr="002120FF">
              <w:t> Risco de apatia crônica</w:t>
            </w:r>
          </w:p>
        </w:tc>
        <w:tc>
          <w:tcPr>
            <w:tcW w:w="0" w:type="auto"/>
            <w:shd w:val="clear" w:color="auto" w:fill="auto"/>
            <w:vAlign w:val="center"/>
            <w:hideMark/>
          </w:tcPr>
          <w:p w:rsidR="00BD40EA" w:rsidRPr="002120FF" w:rsidRDefault="00BD40EA" w:rsidP="005A35FE">
            <w:r w:rsidRPr="002120FF">
              <w:t>-</w:t>
            </w:r>
          </w:p>
        </w:tc>
        <w:tc>
          <w:tcPr>
            <w:tcW w:w="0" w:type="auto"/>
            <w:shd w:val="clear" w:color="auto" w:fill="auto"/>
            <w:vAlign w:val="center"/>
            <w:hideMark/>
          </w:tcPr>
          <w:p w:rsidR="00BD40EA" w:rsidRPr="002120FF" w:rsidRDefault="00BD40EA" w:rsidP="005A35FE"/>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6</w:t>
            </w:r>
          </w:p>
        </w:tc>
        <w:tc>
          <w:tcPr>
            <w:tcW w:w="0" w:type="auto"/>
            <w:shd w:val="clear" w:color="auto" w:fill="auto"/>
            <w:vAlign w:val="center"/>
            <w:hideMark/>
          </w:tcPr>
          <w:p w:rsidR="00BD40EA" w:rsidRPr="002120FF" w:rsidRDefault="00BD40EA" w:rsidP="005A35FE">
            <w:r w:rsidRPr="002120FF">
              <w:t>Tensão</w:t>
            </w:r>
          </w:p>
        </w:tc>
        <w:tc>
          <w:tcPr>
            <w:tcW w:w="0" w:type="auto"/>
            <w:shd w:val="clear" w:color="auto" w:fill="auto"/>
            <w:vAlign w:val="center"/>
            <w:hideMark/>
          </w:tcPr>
          <w:p w:rsidR="00BD40EA" w:rsidRPr="002120FF" w:rsidRDefault="00BD40EA" w:rsidP="005A35FE">
            <w:r w:rsidRPr="002120FF">
              <w:t>Mandíbula tensionada, punhos cerrados</w:t>
            </w:r>
          </w:p>
        </w:tc>
        <w:tc>
          <w:tcPr>
            <w:tcW w:w="0" w:type="auto"/>
            <w:shd w:val="clear" w:color="auto" w:fill="auto"/>
            <w:vAlign w:val="center"/>
            <w:hideMark/>
          </w:tcPr>
          <w:p w:rsidR="00BD40EA" w:rsidRPr="002120FF" w:rsidRDefault="00BD40EA" w:rsidP="005A35FE">
            <w:r w:rsidRPr="002120FF">
              <w:rPr>
                <w:b/>
                <w:bCs/>
              </w:rPr>
              <w:t>CP:</w:t>
            </w:r>
            <w:r w:rsidRPr="002120FF">
              <w:t> Cortisol +200% (1h)</w:t>
            </w:r>
            <w:r w:rsidRPr="002120FF">
              <w:br/>
            </w:r>
            <w:r w:rsidRPr="002120FF">
              <w:rPr>
                <w:b/>
                <w:bCs/>
              </w:rPr>
              <w:t>LP:</w:t>
            </w:r>
            <w:r w:rsidRPr="002120FF">
              <w:t> Úlceras gástricas</w:t>
            </w:r>
          </w:p>
        </w:tc>
        <w:tc>
          <w:tcPr>
            <w:tcW w:w="0" w:type="auto"/>
            <w:shd w:val="clear" w:color="auto" w:fill="auto"/>
            <w:vAlign w:val="center"/>
            <w:hideMark/>
          </w:tcPr>
          <w:p w:rsidR="00BD40EA" w:rsidRPr="002120FF" w:rsidRDefault="00BD40EA" w:rsidP="005A35FE">
            <w:r w:rsidRPr="002120FF">
              <w:rPr>
                <w:b/>
                <w:bCs/>
              </w:rPr>
              <w:t>Transtorno de Adaptação</w:t>
            </w:r>
          </w:p>
        </w:tc>
        <w:tc>
          <w:tcPr>
            <w:tcW w:w="0" w:type="auto"/>
            <w:shd w:val="clear" w:color="auto" w:fill="auto"/>
            <w:vAlign w:val="center"/>
            <w:hideMark/>
          </w:tcPr>
          <w:p w:rsidR="00BD40EA" w:rsidRPr="002120FF" w:rsidRDefault="00BD40EA" w:rsidP="005A35FE">
            <w:r w:rsidRPr="002120FF">
              <w:rPr>
                <w:b/>
                <w:bCs/>
              </w:rPr>
              <w:t>Conflito</w:t>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7</w:t>
            </w:r>
          </w:p>
        </w:tc>
        <w:tc>
          <w:tcPr>
            <w:tcW w:w="0" w:type="auto"/>
            <w:shd w:val="clear" w:color="auto" w:fill="auto"/>
            <w:vAlign w:val="center"/>
            <w:hideMark/>
          </w:tcPr>
          <w:p w:rsidR="00BD40EA" w:rsidRPr="002120FF" w:rsidRDefault="00BD40EA" w:rsidP="005A35FE">
            <w:r w:rsidRPr="002120FF">
              <w:t>Discórdia</w:t>
            </w:r>
          </w:p>
        </w:tc>
        <w:tc>
          <w:tcPr>
            <w:tcW w:w="0" w:type="auto"/>
            <w:shd w:val="clear" w:color="auto" w:fill="auto"/>
            <w:vAlign w:val="center"/>
            <w:hideMark/>
          </w:tcPr>
          <w:p w:rsidR="00BD40EA" w:rsidRPr="002120FF" w:rsidRDefault="00BD40EA" w:rsidP="005A35FE">
            <w:r w:rsidRPr="002120FF">
              <w:t>Sobrancelhas franzidas, voz estridente</w:t>
            </w:r>
          </w:p>
        </w:tc>
        <w:tc>
          <w:tcPr>
            <w:tcW w:w="0" w:type="auto"/>
            <w:shd w:val="clear" w:color="auto" w:fill="auto"/>
            <w:vAlign w:val="center"/>
            <w:hideMark/>
          </w:tcPr>
          <w:p w:rsidR="00BD40EA" w:rsidRPr="002120FF" w:rsidRDefault="00BD40EA" w:rsidP="005A35FE">
            <w:r w:rsidRPr="002120FF">
              <w:rPr>
                <w:b/>
                <w:bCs/>
              </w:rPr>
              <w:t>CP:</w:t>
            </w:r>
            <w:r w:rsidRPr="002120FF">
              <w:t> Pressão arterial +20%</w:t>
            </w:r>
            <w:r w:rsidRPr="002120FF">
              <w:br/>
            </w:r>
            <w:r w:rsidRPr="002120FF">
              <w:rPr>
                <w:b/>
                <w:bCs/>
              </w:rPr>
              <w:t>LP:</w:t>
            </w:r>
            <w:r w:rsidRPr="002120FF">
              <w:t> Doença arterial coronariana</w:t>
            </w:r>
          </w:p>
        </w:tc>
        <w:tc>
          <w:tcPr>
            <w:tcW w:w="0" w:type="auto"/>
            <w:shd w:val="clear" w:color="auto" w:fill="auto"/>
            <w:vAlign w:val="center"/>
            <w:hideMark/>
          </w:tcPr>
          <w:p w:rsidR="00BD40EA" w:rsidRPr="002120FF" w:rsidRDefault="00BD40EA" w:rsidP="005A35FE">
            <w:r w:rsidRPr="002120FF">
              <w:rPr>
                <w:b/>
                <w:bCs/>
              </w:rPr>
              <w:t>Transtorno Explosivo Intermitente</w:t>
            </w:r>
          </w:p>
        </w:tc>
        <w:tc>
          <w:tcPr>
            <w:tcW w:w="0" w:type="auto"/>
            <w:shd w:val="clear" w:color="auto" w:fill="auto"/>
            <w:vAlign w:val="center"/>
            <w:hideMark/>
          </w:tcPr>
          <w:p w:rsidR="00BD40EA" w:rsidRPr="002120FF" w:rsidRDefault="00BD40EA" w:rsidP="005A35FE"/>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8</w:t>
            </w:r>
          </w:p>
        </w:tc>
        <w:tc>
          <w:tcPr>
            <w:tcW w:w="0" w:type="auto"/>
            <w:shd w:val="clear" w:color="auto" w:fill="auto"/>
            <w:vAlign w:val="center"/>
            <w:hideMark/>
          </w:tcPr>
          <w:p w:rsidR="00BD40EA" w:rsidRPr="002120FF" w:rsidRDefault="00BD40EA" w:rsidP="005A35FE">
            <w:r w:rsidRPr="002120FF">
              <w:t>Conflito Latente</w:t>
            </w:r>
          </w:p>
        </w:tc>
        <w:tc>
          <w:tcPr>
            <w:tcW w:w="0" w:type="auto"/>
            <w:shd w:val="clear" w:color="auto" w:fill="auto"/>
            <w:vAlign w:val="center"/>
            <w:hideMark/>
          </w:tcPr>
          <w:p w:rsidR="00BD40EA" w:rsidRPr="002120FF" w:rsidRDefault="00BD40EA" w:rsidP="005A35FE">
            <w:r w:rsidRPr="002120FF">
              <w:t>Braços cruzados, pernas rígidas</w:t>
            </w:r>
          </w:p>
        </w:tc>
        <w:tc>
          <w:tcPr>
            <w:tcW w:w="0" w:type="auto"/>
            <w:shd w:val="clear" w:color="auto" w:fill="auto"/>
            <w:vAlign w:val="center"/>
            <w:hideMark/>
          </w:tcPr>
          <w:p w:rsidR="00BD40EA" w:rsidRPr="002120FF" w:rsidRDefault="00BD40EA" w:rsidP="005A35FE">
            <w:r w:rsidRPr="002120FF">
              <w:rPr>
                <w:b/>
                <w:bCs/>
              </w:rPr>
              <w:t>CP:</w:t>
            </w:r>
            <w:r w:rsidRPr="002120FF">
              <w:t> Norepinefrina elevada</w:t>
            </w:r>
            <w:r w:rsidRPr="002120FF">
              <w:br/>
            </w:r>
            <w:r w:rsidRPr="002120FF">
              <w:rPr>
                <w:b/>
                <w:bCs/>
              </w:rPr>
              <w:t>LP:</w:t>
            </w:r>
            <w:r w:rsidRPr="002120FF">
              <w:t> Arritmias ventriculares</w:t>
            </w:r>
          </w:p>
        </w:tc>
        <w:tc>
          <w:tcPr>
            <w:tcW w:w="0" w:type="auto"/>
            <w:shd w:val="clear" w:color="auto" w:fill="auto"/>
            <w:vAlign w:val="center"/>
            <w:hideMark/>
          </w:tcPr>
          <w:p w:rsidR="00BD40EA" w:rsidRPr="002120FF" w:rsidRDefault="00BD40EA" w:rsidP="005A35FE">
            <w:r w:rsidRPr="002120FF">
              <w:rPr>
                <w:b/>
                <w:bCs/>
              </w:rPr>
              <w:t xml:space="preserve">Transtorno </w:t>
            </w:r>
            <w:proofErr w:type="spellStart"/>
            <w:r w:rsidRPr="002120FF">
              <w:rPr>
                <w:b/>
                <w:bCs/>
              </w:rPr>
              <w:t>Paranóide</w:t>
            </w:r>
            <w:proofErr w:type="spellEnd"/>
          </w:p>
        </w:tc>
        <w:tc>
          <w:tcPr>
            <w:tcW w:w="0" w:type="auto"/>
            <w:shd w:val="clear" w:color="auto" w:fill="auto"/>
            <w:vAlign w:val="center"/>
            <w:hideMark/>
          </w:tcPr>
          <w:p w:rsidR="00BD40EA" w:rsidRPr="002120FF" w:rsidRDefault="00BD40EA" w:rsidP="005A35FE"/>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9</w:t>
            </w:r>
          </w:p>
        </w:tc>
        <w:tc>
          <w:tcPr>
            <w:tcW w:w="0" w:type="auto"/>
            <w:shd w:val="clear" w:color="auto" w:fill="auto"/>
            <w:vAlign w:val="center"/>
            <w:hideMark/>
          </w:tcPr>
          <w:p w:rsidR="00BD40EA" w:rsidRPr="002120FF" w:rsidRDefault="00BD40EA" w:rsidP="005A35FE">
            <w:r w:rsidRPr="002120FF">
              <w:t>Crise</w:t>
            </w:r>
          </w:p>
        </w:tc>
        <w:tc>
          <w:tcPr>
            <w:tcW w:w="0" w:type="auto"/>
            <w:shd w:val="clear" w:color="auto" w:fill="auto"/>
            <w:vAlign w:val="center"/>
            <w:hideMark/>
          </w:tcPr>
          <w:p w:rsidR="00BD40EA" w:rsidRPr="002120FF" w:rsidRDefault="00BD40EA" w:rsidP="005A35FE">
            <w:r w:rsidRPr="002120FF">
              <w:t>Pupilas dilatadas, rubor facial</w:t>
            </w:r>
          </w:p>
        </w:tc>
        <w:tc>
          <w:tcPr>
            <w:tcW w:w="0" w:type="auto"/>
            <w:shd w:val="clear" w:color="auto" w:fill="auto"/>
            <w:vAlign w:val="center"/>
            <w:hideMark/>
          </w:tcPr>
          <w:p w:rsidR="00BD40EA" w:rsidRPr="002120FF" w:rsidRDefault="00BD40EA" w:rsidP="005A35FE">
            <w:r w:rsidRPr="002120FF">
              <w:rPr>
                <w:b/>
                <w:bCs/>
              </w:rPr>
              <w:t>CP:</w:t>
            </w:r>
            <w:r w:rsidRPr="002120FF">
              <w:t> Adrenalina &gt;400pg/</w:t>
            </w:r>
            <w:proofErr w:type="spellStart"/>
            <w:r w:rsidRPr="002120FF">
              <w:t>mL</w:t>
            </w:r>
            <w:proofErr w:type="spellEnd"/>
            <w:r w:rsidRPr="002120FF">
              <w:br/>
            </w:r>
            <w:r w:rsidRPr="002120FF">
              <w:rPr>
                <w:b/>
                <w:bCs/>
              </w:rPr>
              <w:t>LP:</w:t>
            </w:r>
            <w:r w:rsidRPr="002120FF">
              <w:t> AVC hemorrágico</w:t>
            </w:r>
          </w:p>
        </w:tc>
        <w:tc>
          <w:tcPr>
            <w:tcW w:w="0" w:type="auto"/>
            <w:shd w:val="clear" w:color="auto" w:fill="auto"/>
            <w:vAlign w:val="center"/>
            <w:hideMark/>
          </w:tcPr>
          <w:p w:rsidR="00BD40EA" w:rsidRPr="002120FF" w:rsidRDefault="00BD40EA" w:rsidP="005A35FE">
            <w:r w:rsidRPr="002120FF">
              <w:rPr>
                <w:b/>
                <w:bCs/>
              </w:rPr>
              <w:t>Transtorno de Estresse Agudo</w:t>
            </w:r>
          </w:p>
        </w:tc>
        <w:tc>
          <w:tcPr>
            <w:tcW w:w="0" w:type="auto"/>
            <w:shd w:val="clear" w:color="auto" w:fill="auto"/>
            <w:vAlign w:val="center"/>
            <w:hideMark/>
          </w:tcPr>
          <w:p w:rsidR="00BD40EA" w:rsidRPr="002120FF" w:rsidRDefault="00BD40EA" w:rsidP="005A35FE"/>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10</w:t>
            </w:r>
          </w:p>
        </w:tc>
        <w:tc>
          <w:tcPr>
            <w:tcW w:w="0" w:type="auto"/>
            <w:shd w:val="clear" w:color="auto" w:fill="auto"/>
            <w:vAlign w:val="center"/>
            <w:hideMark/>
          </w:tcPr>
          <w:p w:rsidR="00BD40EA" w:rsidRPr="002120FF" w:rsidRDefault="00BD40EA" w:rsidP="005A35FE">
            <w:r w:rsidRPr="002120FF">
              <w:t>Violência Pontual</w:t>
            </w:r>
          </w:p>
        </w:tc>
        <w:tc>
          <w:tcPr>
            <w:tcW w:w="0" w:type="auto"/>
            <w:shd w:val="clear" w:color="auto" w:fill="auto"/>
            <w:vAlign w:val="center"/>
            <w:hideMark/>
          </w:tcPr>
          <w:p w:rsidR="00BD40EA" w:rsidRPr="002120FF" w:rsidRDefault="00BD40EA" w:rsidP="005A35FE">
            <w:r w:rsidRPr="002120FF">
              <w:t>Tremores nas mãos, sudorese excessiva</w:t>
            </w:r>
          </w:p>
        </w:tc>
        <w:tc>
          <w:tcPr>
            <w:tcW w:w="0" w:type="auto"/>
            <w:shd w:val="clear" w:color="auto" w:fill="auto"/>
            <w:vAlign w:val="center"/>
            <w:hideMark/>
          </w:tcPr>
          <w:p w:rsidR="00BD40EA" w:rsidRPr="002120FF" w:rsidRDefault="00BD40EA" w:rsidP="005A35FE">
            <w:r w:rsidRPr="002120FF">
              <w:rPr>
                <w:b/>
                <w:bCs/>
              </w:rPr>
              <w:t>CP:</w:t>
            </w:r>
            <w:r w:rsidRPr="002120FF">
              <w:t> Glicemia &gt;140mg/</w:t>
            </w:r>
            <w:proofErr w:type="spellStart"/>
            <w:r w:rsidRPr="002120FF">
              <w:t>dL</w:t>
            </w:r>
            <w:proofErr w:type="spellEnd"/>
            <w:r w:rsidRPr="002120FF">
              <w:br/>
            </w:r>
            <w:r w:rsidRPr="002120FF">
              <w:rPr>
                <w:b/>
                <w:bCs/>
              </w:rPr>
              <w:t>LP:</w:t>
            </w:r>
            <w:r w:rsidRPr="002120FF">
              <w:t> Diabetes tipo II</w:t>
            </w:r>
          </w:p>
        </w:tc>
        <w:tc>
          <w:tcPr>
            <w:tcW w:w="0" w:type="auto"/>
            <w:shd w:val="clear" w:color="auto" w:fill="auto"/>
            <w:vAlign w:val="center"/>
            <w:hideMark/>
          </w:tcPr>
          <w:p w:rsidR="00BD40EA" w:rsidRPr="002120FF" w:rsidRDefault="00BD40EA" w:rsidP="005A35FE">
            <w:r w:rsidRPr="002120FF">
              <w:rPr>
                <w:b/>
                <w:bCs/>
              </w:rPr>
              <w:t>Transtorno de Personalidade Borderline</w:t>
            </w:r>
          </w:p>
        </w:tc>
        <w:tc>
          <w:tcPr>
            <w:tcW w:w="0" w:type="auto"/>
            <w:shd w:val="clear" w:color="auto" w:fill="auto"/>
            <w:vAlign w:val="center"/>
            <w:hideMark/>
          </w:tcPr>
          <w:p w:rsidR="00BD40EA" w:rsidRPr="002120FF" w:rsidRDefault="00BD40EA" w:rsidP="005A35FE"/>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11</w:t>
            </w:r>
          </w:p>
        </w:tc>
        <w:tc>
          <w:tcPr>
            <w:tcW w:w="0" w:type="auto"/>
            <w:shd w:val="clear" w:color="auto" w:fill="auto"/>
            <w:vAlign w:val="center"/>
            <w:hideMark/>
          </w:tcPr>
          <w:p w:rsidR="00BD40EA" w:rsidRPr="002120FF" w:rsidRDefault="00BD40EA" w:rsidP="005A35FE">
            <w:r w:rsidRPr="002120FF">
              <w:t>Conflito Armado</w:t>
            </w:r>
          </w:p>
        </w:tc>
        <w:tc>
          <w:tcPr>
            <w:tcW w:w="0" w:type="auto"/>
            <w:shd w:val="clear" w:color="auto" w:fill="auto"/>
            <w:vAlign w:val="center"/>
            <w:hideMark/>
          </w:tcPr>
          <w:p w:rsidR="00BD40EA" w:rsidRPr="002120FF" w:rsidRDefault="00BD40EA" w:rsidP="005A35FE">
            <w:r w:rsidRPr="002120FF">
              <w:t>Postura de ataque, respiração ofegante (&gt;25/min)</w:t>
            </w:r>
          </w:p>
        </w:tc>
        <w:tc>
          <w:tcPr>
            <w:tcW w:w="0" w:type="auto"/>
            <w:shd w:val="clear" w:color="auto" w:fill="auto"/>
            <w:vAlign w:val="center"/>
            <w:hideMark/>
          </w:tcPr>
          <w:p w:rsidR="00BD40EA" w:rsidRPr="002120FF" w:rsidRDefault="00BD40EA" w:rsidP="005A35FE">
            <w:r w:rsidRPr="002120FF">
              <w:rPr>
                <w:b/>
                <w:bCs/>
              </w:rPr>
              <w:t>CP:</w:t>
            </w:r>
            <w:r w:rsidRPr="002120FF">
              <w:t> CK-MB elevado (músculo cardíaco)</w:t>
            </w:r>
            <w:r w:rsidRPr="002120FF">
              <w:br/>
            </w:r>
            <w:r w:rsidRPr="002120FF">
              <w:rPr>
                <w:b/>
                <w:bCs/>
              </w:rPr>
              <w:t>LP:</w:t>
            </w:r>
            <w:r w:rsidRPr="002120FF">
              <w:t> Cardiomiopatia</w:t>
            </w:r>
          </w:p>
        </w:tc>
        <w:tc>
          <w:tcPr>
            <w:tcW w:w="0" w:type="auto"/>
            <w:shd w:val="clear" w:color="auto" w:fill="auto"/>
            <w:vAlign w:val="center"/>
            <w:hideMark/>
          </w:tcPr>
          <w:p w:rsidR="00BD40EA" w:rsidRPr="002120FF" w:rsidRDefault="00BD40EA" w:rsidP="005A35FE">
            <w:r w:rsidRPr="002120FF">
              <w:rPr>
                <w:b/>
                <w:bCs/>
              </w:rPr>
              <w:t>Transtorno de Estresse Pós-Traumático</w:t>
            </w:r>
          </w:p>
        </w:tc>
        <w:tc>
          <w:tcPr>
            <w:tcW w:w="0" w:type="auto"/>
            <w:shd w:val="clear" w:color="auto" w:fill="auto"/>
            <w:vAlign w:val="center"/>
            <w:hideMark/>
          </w:tcPr>
          <w:p w:rsidR="00BD40EA" w:rsidRPr="002120FF" w:rsidRDefault="00BD40EA" w:rsidP="005A35FE"/>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12</w:t>
            </w:r>
          </w:p>
        </w:tc>
        <w:tc>
          <w:tcPr>
            <w:tcW w:w="0" w:type="auto"/>
            <w:shd w:val="clear" w:color="auto" w:fill="auto"/>
            <w:vAlign w:val="center"/>
            <w:hideMark/>
          </w:tcPr>
          <w:p w:rsidR="00BD40EA" w:rsidRPr="002120FF" w:rsidRDefault="00BD40EA" w:rsidP="005A35FE">
            <w:r w:rsidRPr="002120FF">
              <w:t>Guerra Declarada</w:t>
            </w:r>
          </w:p>
        </w:tc>
        <w:tc>
          <w:tcPr>
            <w:tcW w:w="0" w:type="auto"/>
            <w:shd w:val="clear" w:color="auto" w:fill="auto"/>
            <w:vAlign w:val="center"/>
            <w:hideMark/>
          </w:tcPr>
          <w:p w:rsidR="00BD40EA" w:rsidRPr="002120FF" w:rsidRDefault="00BD40EA" w:rsidP="005A35FE">
            <w:r w:rsidRPr="002120FF">
              <w:t>Cicatrizes frescas, olhar fixo</w:t>
            </w:r>
          </w:p>
        </w:tc>
        <w:tc>
          <w:tcPr>
            <w:tcW w:w="0" w:type="auto"/>
            <w:shd w:val="clear" w:color="auto" w:fill="auto"/>
            <w:vAlign w:val="center"/>
            <w:hideMark/>
          </w:tcPr>
          <w:p w:rsidR="00BD40EA" w:rsidRPr="002120FF" w:rsidRDefault="00BD40EA" w:rsidP="005A35FE">
            <w:r w:rsidRPr="002120FF">
              <w:rPr>
                <w:b/>
                <w:bCs/>
              </w:rPr>
              <w:t>CP:</w:t>
            </w:r>
            <w:r w:rsidRPr="002120FF">
              <w:t> Coagulação intravascular</w:t>
            </w:r>
            <w:r w:rsidRPr="002120FF">
              <w:br/>
            </w:r>
            <w:r w:rsidRPr="002120FF">
              <w:rPr>
                <w:b/>
                <w:bCs/>
              </w:rPr>
              <w:t>LP:</w:t>
            </w:r>
            <w:r w:rsidRPr="002120FF">
              <w:t> Necrose tecidual</w:t>
            </w:r>
          </w:p>
        </w:tc>
        <w:tc>
          <w:tcPr>
            <w:tcW w:w="0" w:type="auto"/>
            <w:shd w:val="clear" w:color="auto" w:fill="auto"/>
            <w:vAlign w:val="center"/>
            <w:hideMark/>
          </w:tcPr>
          <w:p w:rsidR="00BD40EA" w:rsidRPr="002120FF" w:rsidRDefault="00BD40EA" w:rsidP="005A35FE">
            <w:r w:rsidRPr="002120FF">
              <w:rPr>
                <w:b/>
                <w:bCs/>
              </w:rPr>
              <w:t>Transtorno Dissociativo</w:t>
            </w:r>
          </w:p>
        </w:tc>
        <w:tc>
          <w:tcPr>
            <w:tcW w:w="0" w:type="auto"/>
            <w:shd w:val="clear" w:color="auto" w:fill="auto"/>
            <w:vAlign w:val="center"/>
            <w:hideMark/>
          </w:tcPr>
          <w:p w:rsidR="00BD40EA" w:rsidRPr="002120FF" w:rsidRDefault="00BD40EA" w:rsidP="005A35FE"/>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13</w:t>
            </w:r>
          </w:p>
        </w:tc>
        <w:tc>
          <w:tcPr>
            <w:tcW w:w="0" w:type="auto"/>
            <w:shd w:val="clear" w:color="auto" w:fill="auto"/>
            <w:vAlign w:val="center"/>
            <w:hideMark/>
          </w:tcPr>
          <w:p w:rsidR="00BD40EA" w:rsidRPr="002120FF" w:rsidRDefault="00BD40EA" w:rsidP="005A35FE">
            <w:r w:rsidRPr="002120FF">
              <w:t>Guerra Total</w:t>
            </w:r>
          </w:p>
        </w:tc>
        <w:tc>
          <w:tcPr>
            <w:tcW w:w="0" w:type="auto"/>
            <w:shd w:val="clear" w:color="auto" w:fill="auto"/>
            <w:vAlign w:val="center"/>
            <w:hideMark/>
          </w:tcPr>
          <w:p w:rsidR="00BD40EA" w:rsidRPr="002120FF" w:rsidRDefault="00BD40EA" w:rsidP="005A35FE">
            <w:r w:rsidRPr="002120FF">
              <w:t>Movimentos robóticos, voz monocórdica</w:t>
            </w:r>
          </w:p>
        </w:tc>
        <w:tc>
          <w:tcPr>
            <w:tcW w:w="0" w:type="auto"/>
            <w:shd w:val="clear" w:color="auto" w:fill="auto"/>
            <w:vAlign w:val="center"/>
            <w:hideMark/>
          </w:tcPr>
          <w:p w:rsidR="00BD40EA" w:rsidRPr="002120FF" w:rsidRDefault="00BD40EA" w:rsidP="005A35FE">
            <w:r w:rsidRPr="002120FF">
              <w:rPr>
                <w:b/>
                <w:bCs/>
              </w:rPr>
              <w:t>CP:</w:t>
            </w:r>
            <w:r w:rsidRPr="002120FF">
              <w:t> Rabdomiólise</w:t>
            </w:r>
            <w:r w:rsidRPr="002120FF">
              <w:br/>
            </w:r>
            <w:r w:rsidRPr="002120FF">
              <w:rPr>
                <w:b/>
                <w:bCs/>
              </w:rPr>
              <w:t>LP:</w:t>
            </w:r>
            <w:r w:rsidRPr="002120FF">
              <w:t xml:space="preserve"> Falência </w:t>
            </w:r>
            <w:proofErr w:type="spellStart"/>
            <w:r w:rsidRPr="002120FF">
              <w:t>multiorgãnica</w:t>
            </w:r>
            <w:proofErr w:type="spellEnd"/>
          </w:p>
        </w:tc>
        <w:tc>
          <w:tcPr>
            <w:tcW w:w="0" w:type="auto"/>
            <w:shd w:val="clear" w:color="auto" w:fill="auto"/>
            <w:vAlign w:val="center"/>
            <w:hideMark/>
          </w:tcPr>
          <w:p w:rsidR="00BD40EA" w:rsidRPr="002120FF" w:rsidRDefault="00BD40EA" w:rsidP="005A35FE">
            <w:r w:rsidRPr="002120FF">
              <w:rPr>
                <w:b/>
                <w:bCs/>
              </w:rPr>
              <w:t>Psicopatia (Escore Hare ≥30)</w:t>
            </w:r>
          </w:p>
        </w:tc>
        <w:tc>
          <w:tcPr>
            <w:tcW w:w="0" w:type="auto"/>
            <w:shd w:val="clear" w:color="auto" w:fill="auto"/>
            <w:vAlign w:val="center"/>
            <w:hideMark/>
          </w:tcPr>
          <w:p w:rsidR="00BD40EA" w:rsidRPr="002120FF" w:rsidRDefault="00BD40EA" w:rsidP="005A35FE"/>
        </w:tc>
      </w:tr>
    </w:tbl>
    <w:p w:rsidR="00BD40EA" w:rsidRPr="002120FF" w:rsidRDefault="00000000" w:rsidP="00BD40EA">
      <w:r>
        <w:pict>
          <v:rect id="_x0000_i26546" style="width:0;height:.75pt" o:hralign="center" o:hrstd="t" o:hrnoshade="t" o:hr="t" fillcolor="#f8faff" stroked="f"/>
        </w:pict>
      </w:r>
    </w:p>
    <w:p w:rsidR="00BD40EA" w:rsidRPr="002120FF" w:rsidRDefault="00BD40EA" w:rsidP="00BD40EA">
      <w:pPr>
        <w:rPr>
          <w:b/>
          <w:bCs/>
        </w:rPr>
      </w:pPr>
      <w:r w:rsidRPr="002120FF">
        <w:rPr>
          <w:b/>
          <w:bCs/>
        </w:rPr>
        <w:t>DETALHAMENTO DAS PREDISPOSIÇÕES</w:t>
      </w:r>
    </w:p>
    <w:p w:rsidR="00BD40EA" w:rsidRPr="002120FF" w:rsidRDefault="00BD40EA" w:rsidP="00BD40EA">
      <w:pPr>
        <w:rPr>
          <w:b/>
          <w:bCs/>
        </w:rPr>
      </w:pPr>
      <w:r w:rsidRPr="002120FF">
        <w:rPr>
          <w:b/>
          <w:bCs/>
        </w:rPr>
        <w:t>Zona de Conflito (6-13):</w:t>
      </w:r>
    </w:p>
    <w:p w:rsidR="00BD40EA" w:rsidRPr="002120FF" w:rsidRDefault="00BD40EA" w:rsidP="00BD40EA">
      <w:r w:rsidRPr="002120FF">
        <w:rPr>
          <w:b/>
          <w:bCs/>
        </w:rPr>
        <w:t>A. Fisiológicas:</w:t>
      </w:r>
    </w:p>
    <w:p w:rsidR="00BD40EA" w:rsidRPr="002120FF" w:rsidRDefault="00BD40EA">
      <w:pPr>
        <w:numPr>
          <w:ilvl w:val="0"/>
          <w:numId w:val="86"/>
        </w:numPr>
      </w:pPr>
      <w:r w:rsidRPr="002120FF">
        <w:rPr>
          <w:b/>
          <w:bCs/>
        </w:rPr>
        <w:t>Curto Prazo (CP - Horas/Dias):</w:t>
      </w:r>
    </w:p>
    <w:p w:rsidR="00BD40EA" w:rsidRPr="002120FF" w:rsidRDefault="00BD40EA">
      <w:pPr>
        <w:numPr>
          <w:ilvl w:val="1"/>
          <w:numId w:val="86"/>
        </w:numPr>
      </w:pPr>
      <w:r w:rsidRPr="002120FF">
        <w:rPr>
          <w:b/>
          <w:bCs/>
        </w:rPr>
        <w:t>Nível 6:</w:t>
      </w:r>
      <w:r w:rsidRPr="002120FF">
        <w:t xml:space="preserve"> Hiperglicemia transitória (risco de </w:t>
      </w:r>
      <w:proofErr w:type="spellStart"/>
      <w:r w:rsidRPr="002120FF">
        <w:t>pré</w:t>
      </w:r>
      <w:proofErr w:type="spellEnd"/>
      <w:r w:rsidRPr="002120FF">
        <w:t>-diabetes)</w:t>
      </w:r>
    </w:p>
    <w:p w:rsidR="00BD40EA" w:rsidRPr="002120FF" w:rsidRDefault="00BD40EA">
      <w:pPr>
        <w:numPr>
          <w:ilvl w:val="1"/>
          <w:numId w:val="86"/>
        </w:numPr>
      </w:pPr>
      <w:r w:rsidRPr="002120FF">
        <w:rPr>
          <w:b/>
          <w:bCs/>
        </w:rPr>
        <w:lastRenderedPageBreak/>
        <w:t>Nível 9:</w:t>
      </w:r>
      <w:r w:rsidRPr="002120FF">
        <w:t> Lesões por esforço repetitivo (tensão muscular crônica)</w:t>
      </w:r>
    </w:p>
    <w:p w:rsidR="00BD40EA" w:rsidRPr="002120FF" w:rsidRDefault="00BD40EA">
      <w:pPr>
        <w:numPr>
          <w:ilvl w:val="0"/>
          <w:numId w:val="86"/>
        </w:numPr>
      </w:pPr>
      <w:r w:rsidRPr="002120FF">
        <w:rPr>
          <w:b/>
          <w:bCs/>
        </w:rPr>
        <w:t>Longo Prazo (LP - Anos):</w:t>
      </w:r>
    </w:p>
    <w:p w:rsidR="00BD40EA" w:rsidRPr="002120FF" w:rsidRDefault="00BD40EA">
      <w:pPr>
        <w:numPr>
          <w:ilvl w:val="1"/>
          <w:numId w:val="86"/>
        </w:numPr>
      </w:pPr>
      <w:r w:rsidRPr="002120FF">
        <w:rPr>
          <w:b/>
          <w:bCs/>
        </w:rPr>
        <w:t>Nível 11:</w:t>
      </w:r>
      <w:r w:rsidRPr="002120FF">
        <w:t> Calcificação das artérias coronárias (escore cálcio &gt;400)</w:t>
      </w:r>
    </w:p>
    <w:p w:rsidR="00BD40EA" w:rsidRPr="002120FF" w:rsidRDefault="00BD40EA">
      <w:pPr>
        <w:numPr>
          <w:ilvl w:val="1"/>
          <w:numId w:val="86"/>
        </w:numPr>
      </w:pPr>
      <w:r w:rsidRPr="002120FF">
        <w:rPr>
          <w:b/>
          <w:bCs/>
        </w:rPr>
        <w:t>Nível 13:</w:t>
      </w:r>
      <w:r w:rsidRPr="002120FF">
        <w:t> Envelhecimento celular acelerado (telômeros 40% mais curtos)</w:t>
      </w:r>
    </w:p>
    <w:p w:rsidR="00BD40EA" w:rsidRPr="002120FF" w:rsidRDefault="00BD40EA" w:rsidP="00BD40EA">
      <w:r w:rsidRPr="002120FF">
        <w:rPr>
          <w:b/>
          <w:bCs/>
        </w:rPr>
        <w:t>B. Psicológicas:</w:t>
      </w:r>
    </w:p>
    <w:p w:rsidR="00BD40EA" w:rsidRPr="002120FF" w:rsidRDefault="00BD40EA">
      <w:pPr>
        <w:numPr>
          <w:ilvl w:val="0"/>
          <w:numId w:val="87"/>
        </w:numPr>
      </w:pPr>
      <w:r w:rsidRPr="002120FF">
        <w:rPr>
          <w:b/>
          <w:bCs/>
        </w:rPr>
        <w:t>Níveis 6-8:</w:t>
      </w:r>
    </w:p>
    <w:p w:rsidR="00BD40EA" w:rsidRPr="002120FF" w:rsidRDefault="00BD40EA">
      <w:pPr>
        <w:numPr>
          <w:ilvl w:val="1"/>
          <w:numId w:val="87"/>
        </w:numPr>
      </w:pPr>
      <w:r w:rsidRPr="002120FF">
        <w:rPr>
          <w:b/>
          <w:bCs/>
        </w:rPr>
        <w:t>Distorções cognitivas:</w:t>
      </w:r>
      <w:r w:rsidRPr="002120FF">
        <w:t> Pensamento dicotômico ("nós vs. eles")</w:t>
      </w:r>
    </w:p>
    <w:p w:rsidR="00BD40EA" w:rsidRPr="002120FF" w:rsidRDefault="00BD40EA">
      <w:pPr>
        <w:numPr>
          <w:ilvl w:val="0"/>
          <w:numId w:val="87"/>
        </w:numPr>
      </w:pPr>
      <w:r w:rsidRPr="002120FF">
        <w:rPr>
          <w:b/>
          <w:bCs/>
        </w:rPr>
        <w:t>Níveis 9-13:</w:t>
      </w:r>
    </w:p>
    <w:p w:rsidR="00BD40EA" w:rsidRPr="002120FF" w:rsidRDefault="00BD40EA">
      <w:pPr>
        <w:numPr>
          <w:ilvl w:val="1"/>
          <w:numId w:val="87"/>
        </w:numPr>
      </w:pPr>
      <w:r w:rsidRPr="002120FF">
        <w:rPr>
          <w:b/>
          <w:bCs/>
        </w:rPr>
        <w:t>Alterações cerebrais:</w:t>
      </w:r>
      <w:r w:rsidRPr="002120FF">
        <w:t> Redução de 15-20% no volume da amígdala</w:t>
      </w:r>
    </w:p>
    <w:p w:rsidR="00BD40EA" w:rsidRPr="002120FF" w:rsidRDefault="00000000" w:rsidP="00BD40EA">
      <w:r>
        <w:pict>
          <v:rect id="_x0000_i26547" style="width:0;height:.75pt" o:hralign="center" o:hrstd="t" o:hrnoshade="t" o:hr="t" fillcolor="#f8faff" stroked="f"/>
        </w:pict>
      </w:r>
    </w:p>
    <w:p w:rsidR="00BD40EA" w:rsidRPr="002120FF" w:rsidRDefault="00BD40EA" w:rsidP="00BD40EA">
      <w:pPr>
        <w:rPr>
          <w:b/>
          <w:bCs/>
        </w:rPr>
      </w:pPr>
      <w:r w:rsidRPr="002120FF">
        <w:rPr>
          <w:b/>
          <w:bCs/>
        </w:rPr>
        <w:t>INTERVENÇÕES POR NÍVEL</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1"/>
        <w:gridCol w:w="2943"/>
        <w:gridCol w:w="2755"/>
      </w:tblGrid>
      <w:tr w:rsidR="00BD40EA" w:rsidRPr="002120FF" w:rsidTr="00836DBB">
        <w:trPr>
          <w:tblHeader/>
        </w:trPr>
        <w:tc>
          <w:tcPr>
            <w:tcW w:w="0" w:type="auto"/>
            <w:shd w:val="clear" w:color="auto" w:fill="auto"/>
            <w:tcMar>
              <w:top w:w="15" w:type="dxa"/>
              <w:left w:w="0" w:type="dxa"/>
              <w:bottom w:w="15" w:type="dxa"/>
              <w:right w:w="15" w:type="dxa"/>
            </w:tcMar>
            <w:vAlign w:val="center"/>
            <w:hideMark/>
          </w:tcPr>
          <w:p w:rsidR="00BD40EA" w:rsidRPr="002120FF" w:rsidRDefault="00BD40EA" w:rsidP="005A35FE">
            <w:pPr>
              <w:rPr>
                <w:b/>
                <w:bCs/>
              </w:rPr>
            </w:pPr>
            <w:r w:rsidRPr="002120FF">
              <w:rPr>
                <w:b/>
                <w:bCs/>
              </w:rPr>
              <w:t>Nível</w:t>
            </w:r>
          </w:p>
        </w:tc>
        <w:tc>
          <w:tcPr>
            <w:tcW w:w="0" w:type="auto"/>
            <w:shd w:val="clear" w:color="auto" w:fill="auto"/>
            <w:vAlign w:val="center"/>
            <w:hideMark/>
          </w:tcPr>
          <w:p w:rsidR="00BD40EA" w:rsidRPr="002120FF" w:rsidRDefault="00BD40EA" w:rsidP="005A35FE">
            <w:pPr>
              <w:rPr>
                <w:b/>
                <w:bCs/>
              </w:rPr>
            </w:pPr>
            <w:r w:rsidRPr="002120FF">
              <w:rPr>
                <w:b/>
                <w:bCs/>
              </w:rPr>
              <w:t>Fisiológica (CP)</w:t>
            </w:r>
          </w:p>
        </w:tc>
        <w:tc>
          <w:tcPr>
            <w:tcW w:w="0" w:type="auto"/>
            <w:shd w:val="clear" w:color="auto" w:fill="auto"/>
            <w:vAlign w:val="center"/>
            <w:hideMark/>
          </w:tcPr>
          <w:p w:rsidR="00BD40EA" w:rsidRPr="002120FF" w:rsidRDefault="00BD40EA" w:rsidP="005A35FE">
            <w:pPr>
              <w:rPr>
                <w:b/>
                <w:bCs/>
              </w:rPr>
            </w:pPr>
            <w:r w:rsidRPr="002120FF">
              <w:rPr>
                <w:b/>
                <w:bCs/>
              </w:rPr>
              <w:t>Psicológica (LP)</w:t>
            </w:r>
          </w:p>
        </w:tc>
      </w:tr>
      <w:tr w:rsidR="00BD40EA" w:rsidRPr="002120FF" w:rsidTr="00836DBB">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6</w:t>
            </w:r>
          </w:p>
        </w:tc>
        <w:tc>
          <w:tcPr>
            <w:tcW w:w="0" w:type="auto"/>
            <w:shd w:val="clear" w:color="auto" w:fill="auto"/>
            <w:vAlign w:val="center"/>
            <w:hideMark/>
          </w:tcPr>
          <w:p w:rsidR="00BD40EA" w:rsidRPr="002120FF" w:rsidRDefault="00BD40EA" w:rsidP="005A35FE">
            <w:r w:rsidRPr="002120FF">
              <w:t>Técnica 4-7-8 + magnésio</w:t>
            </w:r>
          </w:p>
        </w:tc>
        <w:tc>
          <w:tcPr>
            <w:tcW w:w="0" w:type="auto"/>
            <w:shd w:val="clear" w:color="auto" w:fill="auto"/>
            <w:vAlign w:val="center"/>
            <w:hideMark/>
          </w:tcPr>
          <w:p w:rsidR="00BD40EA" w:rsidRPr="002120FF" w:rsidRDefault="00BD40EA" w:rsidP="005A35FE">
            <w:r w:rsidRPr="002120FF">
              <w:t>Terapia cognitiva de esquemas</w:t>
            </w:r>
          </w:p>
        </w:tc>
      </w:tr>
      <w:tr w:rsidR="00BD40EA" w:rsidRPr="002120FF" w:rsidTr="00836DBB">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9</w:t>
            </w:r>
          </w:p>
        </w:tc>
        <w:tc>
          <w:tcPr>
            <w:tcW w:w="0" w:type="auto"/>
            <w:shd w:val="clear" w:color="auto" w:fill="auto"/>
            <w:vAlign w:val="center"/>
            <w:hideMark/>
          </w:tcPr>
          <w:p w:rsidR="00BD40EA" w:rsidRPr="002120FF" w:rsidRDefault="00BD40EA" w:rsidP="005A35FE">
            <w:r w:rsidRPr="002120FF">
              <w:t>Bloqueadores beta (propranolol)</w:t>
            </w:r>
          </w:p>
        </w:tc>
        <w:tc>
          <w:tcPr>
            <w:tcW w:w="0" w:type="auto"/>
            <w:shd w:val="clear" w:color="auto" w:fill="auto"/>
            <w:vAlign w:val="center"/>
            <w:hideMark/>
          </w:tcPr>
          <w:p w:rsidR="00BD40EA" w:rsidRPr="002120FF" w:rsidRDefault="00BD40EA" w:rsidP="005A35FE">
            <w:r w:rsidRPr="002120FF">
              <w:t>EMDR para trauma</w:t>
            </w:r>
          </w:p>
        </w:tc>
      </w:tr>
      <w:tr w:rsidR="00BD40EA" w:rsidRPr="002120FF" w:rsidTr="00836DBB">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12</w:t>
            </w:r>
          </w:p>
        </w:tc>
        <w:tc>
          <w:tcPr>
            <w:tcW w:w="0" w:type="auto"/>
            <w:shd w:val="clear" w:color="auto" w:fill="auto"/>
            <w:vAlign w:val="center"/>
            <w:hideMark/>
          </w:tcPr>
          <w:p w:rsidR="00BD40EA" w:rsidRPr="002120FF" w:rsidRDefault="00BD40EA" w:rsidP="005A35FE">
            <w:r w:rsidRPr="002120FF">
              <w:t>Oxigenoterapia hiperbárica</w:t>
            </w:r>
          </w:p>
        </w:tc>
        <w:tc>
          <w:tcPr>
            <w:tcW w:w="0" w:type="auto"/>
            <w:shd w:val="clear" w:color="auto" w:fill="auto"/>
            <w:vAlign w:val="center"/>
            <w:hideMark/>
          </w:tcPr>
          <w:p w:rsidR="00BD40EA" w:rsidRPr="002120FF" w:rsidRDefault="00BD40EA" w:rsidP="005A35FE">
            <w:r w:rsidRPr="002120FF">
              <w:t>Psicanálise relacional</w:t>
            </w:r>
          </w:p>
        </w:tc>
      </w:tr>
    </w:tbl>
    <w:p w:rsidR="00BD40EA" w:rsidRPr="002120FF" w:rsidRDefault="00000000" w:rsidP="00BD40EA">
      <w:r>
        <w:pict>
          <v:rect id="_x0000_i26548" style="width:0;height:.75pt" o:hralign="center" o:hrstd="t" o:hrnoshade="t" o:hr="t" fillcolor="#f8faff" stroked="f"/>
        </w:pict>
      </w:r>
    </w:p>
    <w:p w:rsidR="00BD40EA" w:rsidRPr="002120FF" w:rsidRDefault="00BD40EA" w:rsidP="00BD40EA">
      <w:pPr>
        <w:rPr>
          <w:b/>
          <w:bCs/>
        </w:rPr>
      </w:pPr>
      <w:r w:rsidRPr="002120FF">
        <w:rPr>
          <w:b/>
          <w:bCs/>
        </w:rPr>
        <w:t>APLICAÇÕES PRÁTICAS</w:t>
      </w:r>
    </w:p>
    <w:p w:rsidR="00BD40EA" w:rsidRPr="002120FF" w:rsidRDefault="00BD40EA" w:rsidP="00BD40EA">
      <w:r w:rsidRPr="002120FF">
        <w:rPr>
          <w:b/>
          <w:bCs/>
        </w:rPr>
        <w:t>1. Mediação Internacional:</w:t>
      </w:r>
    </w:p>
    <w:p w:rsidR="00BD40EA" w:rsidRPr="002120FF" w:rsidRDefault="00BD40EA">
      <w:pPr>
        <w:numPr>
          <w:ilvl w:val="0"/>
          <w:numId w:val="88"/>
        </w:numPr>
      </w:pPr>
      <w:r w:rsidRPr="002120FF">
        <w:rPr>
          <w:b/>
          <w:bCs/>
        </w:rPr>
        <w:t>Sinal de Alerta:</w:t>
      </w:r>
      <w:r w:rsidRPr="002120FF">
        <w:t> Diplomatas com ≥3 sinais de nível 6 devem iniciar "pausas de desescalada"</w:t>
      </w:r>
    </w:p>
    <w:p w:rsidR="00BD40EA" w:rsidRPr="002120FF" w:rsidRDefault="00BD40EA" w:rsidP="00BD40EA">
      <w:r w:rsidRPr="002120FF">
        <w:rPr>
          <w:b/>
          <w:bCs/>
        </w:rPr>
        <w:t>2. Saúde Ocupacional:</w:t>
      </w:r>
    </w:p>
    <w:p w:rsidR="00BD40EA" w:rsidRPr="002120FF" w:rsidRDefault="00BD40EA">
      <w:pPr>
        <w:numPr>
          <w:ilvl w:val="0"/>
          <w:numId w:val="89"/>
        </w:numPr>
      </w:pPr>
      <w:r w:rsidRPr="002120FF">
        <w:rPr>
          <w:b/>
          <w:bCs/>
        </w:rPr>
        <w:t>Protocolo:</w:t>
      </w:r>
      <w:r w:rsidRPr="002120FF">
        <w:t> Funcionários em nível 7+ recebem:</w:t>
      </w:r>
    </w:p>
    <w:p w:rsidR="00BD40EA" w:rsidRPr="002120FF" w:rsidRDefault="00BD40EA">
      <w:pPr>
        <w:numPr>
          <w:ilvl w:val="1"/>
          <w:numId w:val="89"/>
        </w:numPr>
      </w:pPr>
      <w:r w:rsidRPr="002120FF">
        <w:t>Monitoramento cardíaco contínuo</w:t>
      </w:r>
    </w:p>
    <w:p w:rsidR="00BD40EA" w:rsidRPr="002120FF" w:rsidRDefault="00BD40EA">
      <w:pPr>
        <w:numPr>
          <w:ilvl w:val="1"/>
          <w:numId w:val="89"/>
        </w:numPr>
      </w:pPr>
      <w:r w:rsidRPr="002120FF">
        <w:t xml:space="preserve">Terapia de </w:t>
      </w:r>
      <w:proofErr w:type="spellStart"/>
      <w:r w:rsidRPr="002120FF">
        <w:t>biofeedback</w:t>
      </w:r>
      <w:proofErr w:type="spellEnd"/>
    </w:p>
    <w:p w:rsidR="00BD40EA" w:rsidRPr="002120FF" w:rsidRDefault="00BD40EA" w:rsidP="00BD40EA">
      <w:r w:rsidRPr="002120FF">
        <w:rPr>
          <w:b/>
          <w:bCs/>
        </w:rPr>
        <w:t>3. Educação:</w:t>
      </w:r>
    </w:p>
    <w:p w:rsidR="00BD40EA" w:rsidRPr="002120FF" w:rsidRDefault="00BD40EA">
      <w:pPr>
        <w:numPr>
          <w:ilvl w:val="0"/>
          <w:numId w:val="90"/>
        </w:numPr>
      </w:pPr>
      <w:r w:rsidRPr="002120FF">
        <w:rPr>
          <w:b/>
          <w:bCs/>
        </w:rPr>
        <w:t>Escolas:</w:t>
      </w:r>
      <w:r w:rsidRPr="002120FF">
        <w:t> Crianças com sinais de nível 5+ participam de:</w:t>
      </w:r>
    </w:p>
    <w:p w:rsidR="00BD40EA" w:rsidRPr="002120FF" w:rsidRDefault="00BD40EA">
      <w:pPr>
        <w:numPr>
          <w:ilvl w:val="1"/>
          <w:numId w:val="90"/>
        </w:numPr>
      </w:pPr>
      <w:r w:rsidRPr="002120FF">
        <w:t>Treinamento de regulação emocional</w:t>
      </w:r>
    </w:p>
    <w:p w:rsidR="00BD40EA" w:rsidRPr="002120FF" w:rsidRDefault="00BD40EA">
      <w:pPr>
        <w:numPr>
          <w:ilvl w:val="1"/>
          <w:numId w:val="90"/>
        </w:numPr>
      </w:pPr>
      <w:r w:rsidRPr="002120FF">
        <w:t>Atividades de cooperação</w:t>
      </w:r>
    </w:p>
    <w:p w:rsidR="00BD40EA" w:rsidRPr="002120FF" w:rsidRDefault="00BD40EA" w:rsidP="00BD40EA"/>
    <w:p w:rsidR="00BD40EA" w:rsidRDefault="00BD40EA" w:rsidP="0016714D">
      <w:pPr>
        <w:pStyle w:val="Ttulo3"/>
      </w:pPr>
      <w:bookmarkStart w:id="21" w:name="_Toc195021689"/>
      <w:r w:rsidRPr="00E62A23">
        <w:t>Investigando os gatilhos substanciais de cada grau na escala</w:t>
      </w:r>
      <w:bookmarkEnd w:id="21"/>
      <w:r w:rsidRPr="00E62A23">
        <w:t xml:space="preserve"> </w:t>
      </w:r>
    </w:p>
    <w:p w:rsidR="00BD40EA" w:rsidRPr="002120FF" w:rsidRDefault="00BD40EA" w:rsidP="00BD40EA">
      <w:r w:rsidRPr="002120FF">
        <w:rPr>
          <w:i/>
          <w:iCs/>
        </w:rPr>
        <w:t>(Tabela Completa de Gatilhos Sensoriais e Emocionais por Nível)</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9"/>
        <w:gridCol w:w="1134"/>
        <w:gridCol w:w="1297"/>
        <w:gridCol w:w="1297"/>
        <w:gridCol w:w="1134"/>
        <w:gridCol w:w="1042"/>
        <w:gridCol w:w="1322"/>
        <w:gridCol w:w="839"/>
      </w:tblGrid>
      <w:tr w:rsidR="00BD40EA" w:rsidRPr="002120FF" w:rsidTr="00B02549">
        <w:trPr>
          <w:tblHeader/>
        </w:trPr>
        <w:tc>
          <w:tcPr>
            <w:tcW w:w="0" w:type="auto"/>
            <w:shd w:val="clear" w:color="auto" w:fill="auto"/>
            <w:tcMar>
              <w:top w:w="15" w:type="dxa"/>
              <w:left w:w="0" w:type="dxa"/>
              <w:bottom w:w="15" w:type="dxa"/>
              <w:right w:w="15" w:type="dxa"/>
            </w:tcMar>
            <w:vAlign w:val="center"/>
            <w:hideMark/>
          </w:tcPr>
          <w:p w:rsidR="00BD40EA" w:rsidRPr="002120FF" w:rsidRDefault="00BD40EA" w:rsidP="005A35FE">
            <w:pPr>
              <w:rPr>
                <w:b/>
                <w:bCs/>
              </w:rPr>
            </w:pPr>
            <w:r w:rsidRPr="002120FF">
              <w:rPr>
                <w:b/>
                <w:bCs/>
              </w:rPr>
              <w:lastRenderedPageBreak/>
              <w:t>Nível</w:t>
            </w:r>
          </w:p>
        </w:tc>
        <w:tc>
          <w:tcPr>
            <w:tcW w:w="0" w:type="auto"/>
            <w:shd w:val="clear" w:color="auto" w:fill="auto"/>
            <w:vAlign w:val="center"/>
            <w:hideMark/>
          </w:tcPr>
          <w:p w:rsidR="00BD40EA" w:rsidRPr="002120FF" w:rsidRDefault="00BD40EA" w:rsidP="005A35FE">
            <w:pPr>
              <w:rPr>
                <w:b/>
                <w:bCs/>
              </w:rPr>
            </w:pPr>
            <w:r w:rsidRPr="002120FF">
              <w:rPr>
                <w:b/>
                <w:bCs/>
              </w:rPr>
              <w:t>Estado</w:t>
            </w:r>
          </w:p>
        </w:tc>
        <w:tc>
          <w:tcPr>
            <w:tcW w:w="0" w:type="auto"/>
            <w:shd w:val="clear" w:color="auto" w:fill="auto"/>
            <w:vAlign w:val="center"/>
            <w:hideMark/>
          </w:tcPr>
          <w:p w:rsidR="00BD40EA" w:rsidRPr="002120FF" w:rsidRDefault="00BD40EA" w:rsidP="005A35FE">
            <w:pPr>
              <w:rPr>
                <w:b/>
                <w:bCs/>
              </w:rPr>
            </w:pPr>
            <w:r w:rsidRPr="002120FF">
              <w:rPr>
                <w:b/>
                <w:bCs/>
              </w:rPr>
              <w:t>Gatilho Emocional</w:t>
            </w:r>
          </w:p>
        </w:tc>
        <w:tc>
          <w:tcPr>
            <w:tcW w:w="0" w:type="auto"/>
            <w:shd w:val="clear" w:color="auto" w:fill="auto"/>
            <w:vAlign w:val="center"/>
            <w:hideMark/>
          </w:tcPr>
          <w:p w:rsidR="00BD40EA" w:rsidRPr="002120FF" w:rsidRDefault="00BD40EA" w:rsidP="005A35FE">
            <w:pPr>
              <w:rPr>
                <w:b/>
                <w:bCs/>
              </w:rPr>
            </w:pPr>
            <w:r w:rsidRPr="002120FF">
              <w:rPr>
                <w:b/>
                <w:bCs/>
              </w:rPr>
              <w:t>Visão</w:t>
            </w:r>
          </w:p>
        </w:tc>
        <w:tc>
          <w:tcPr>
            <w:tcW w:w="0" w:type="auto"/>
            <w:shd w:val="clear" w:color="auto" w:fill="auto"/>
            <w:vAlign w:val="center"/>
            <w:hideMark/>
          </w:tcPr>
          <w:p w:rsidR="00BD40EA" w:rsidRPr="002120FF" w:rsidRDefault="00BD40EA" w:rsidP="005A35FE">
            <w:pPr>
              <w:rPr>
                <w:b/>
                <w:bCs/>
              </w:rPr>
            </w:pPr>
            <w:r w:rsidRPr="002120FF">
              <w:rPr>
                <w:b/>
                <w:bCs/>
              </w:rPr>
              <w:t>Audição</w:t>
            </w:r>
          </w:p>
        </w:tc>
        <w:tc>
          <w:tcPr>
            <w:tcW w:w="0" w:type="auto"/>
            <w:shd w:val="clear" w:color="auto" w:fill="auto"/>
            <w:vAlign w:val="center"/>
            <w:hideMark/>
          </w:tcPr>
          <w:p w:rsidR="00BD40EA" w:rsidRPr="002120FF" w:rsidRDefault="00BD40EA" w:rsidP="005A35FE">
            <w:pPr>
              <w:rPr>
                <w:b/>
                <w:bCs/>
              </w:rPr>
            </w:pPr>
            <w:r w:rsidRPr="002120FF">
              <w:rPr>
                <w:b/>
                <w:bCs/>
              </w:rPr>
              <w:t>Tato</w:t>
            </w:r>
          </w:p>
        </w:tc>
        <w:tc>
          <w:tcPr>
            <w:tcW w:w="0" w:type="auto"/>
            <w:shd w:val="clear" w:color="auto" w:fill="auto"/>
            <w:vAlign w:val="center"/>
            <w:hideMark/>
          </w:tcPr>
          <w:p w:rsidR="00BD40EA" w:rsidRPr="002120FF" w:rsidRDefault="00BD40EA" w:rsidP="005A35FE">
            <w:pPr>
              <w:rPr>
                <w:b/>
                <w:bCs/>
              </w:rPr>
            </w:pPr>
            <w:r w:rsidRPr="002120FF">
              <w:rPr>
                <w:b/>
                <w:bCs/>
              </w:rPr>
              <w:t>Olfato</w:t>
            </w:r>
          </w:p>
        </w:tc>
        <w:tc>
          <w:tcPr>
            <w:tcW w:w="0" w:type="auto"/>
            <w:shd w:val="clear" w:color="auto" w:fill="auto"/>
            <w:vAlign w:val="center"/>
            <w:hideMark/>
          </w:tcPr>
          <w:p w:rsidR="00BD40EA" w:rsidRPr="002120FF" w:rsidRDefault="00BD40EA" w:rsidP="005A35FE">
            <w:pPr>
              <w:rPr>
                <w:b/>
                <w:bCs/>
              </w:rPr>
            </w:pPr>
            <w:r w:rsidRPr="002120FF">
              <w:rPr>
                <w:b/>
                <w:bCs/>
              </w:rPr>
              <w:t>Paladar</w:t>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1</w:t>
            </w:r>
          </w:p>
        </w:tc>
        <w:tc>
          <w:tcPr>
            <w:tcW w:w="0" w:type="auto"/>
            <w:shd w:val="clear" w:color="auto" w:fill="auto"/>
            <w:vAlign w:val="center"/>
            <w:hideMark/>
          </w:tcPr>
          <w:p w:rsidR="00BD40EA" w:rsidRPr="002120FF" w:rsidRDefault="00BD40EA" w:rsidP="005A35FE">
            <w:r w:rsidRPr="002120FF">
              <w:t>Paz Absoluta</w:t>
            </w:r>
          </w:p>
        </w:tc>
        <w:tc>
          <w:tcPr>
            <w:tcW w:w="0" w:type="auto"/>
            <w:shd w:val="clear" w:color="auto" w:fill="auto"/>
            <w:vAlign w:val="center"/>
            <w:hideMark/>
          </w:tcPr>
          <w:p w:rsidR="00BD40EA" w:rsidRPr="002120FF" w:rsidRDefault="00BD40EA" w:rsidP="005A35FE">
            <w:r w:rsidRPr="002120FF">
              <w:t>Experiência transcendente</w:t>
            </w:r>
          </w:p>
        </w:tc>
        <w:tc>
          <w:tcPr>
            <w:tcW w:w="0" w:type="auto"/>
            <w:shd w:val="clear" w:color="auto" w:fill="auto"/>
            <w:vAlign w:val="center"/>
            <w:hideMark/>
          </w:tcPr>
          <w:p w:rsidR="00BD40EA" w:rsidRPr="002120FF" w:rsidRDefault="00BD40EA" w:rsidP="005A35FE">
            <w:r w:rsidRPr="002120FF">
              <w:t>Cores pastel suaves</w:t>
            </w:r>
          </w:p>
        </w:tc>
        <w:tc>
          <w:tcPr>
            <w:tcW w:w="0" w:type="auto"/>
            <w:shd w:val="clear" w:color="auto" w:fill="auto"/>
            <w:vAlign w:val="center"/>
            <w:hideMark/>
          </w:tcPr>
          <w:p w:rsidR="00BD40EA" w:rsidRPr="002120FF" w:rsidRDefault="00BD40EA" w:rsidP="005A35FE">
            <w:r w:rsidRPr="002120FF">
              <w:t>Silêncio sagrado</w:t>
            </w:r>
          </w:p>
        </w:tc>
        <w:tc>
          <w:tcPr>
            <w:tcW w:w="0" w:type="auto"/>
            <w:shd w:val="clear" w:color="auto" w:fill="auto"/>
            <w:vAlign w:val="center"/>
            <w:hideMark/>
          </w:tcPr>
          <w:p w:rsidR="00BD40EA" w:rsidRPr="002120FF" w:rsidRDefault="00BD40EA" w:rsidP="005A35FE">
            <w:r w:rsidRPr="002120FF">
              <w:t>Toque de seda</w:t>
            </w:r>
          </w:p>
        </w:tc>
        <w:tc>
          <w:tcPr>
            <w:tcW w:w="0" w:type="auto"/>
            <w:shd w:val="clear" w:color="auto" w:fill="auto"/>
            <w:vAlign w:val="center"/>
            <w:hideMark/>
          </w:tcPr>
          <w:p w:rsidR="00BD40EA" w:rsidRPr="002120FF" w:rsidRDefault="00BD40EA" w:rsidP="005A35FE">
            <w:r w:rsidRPr="002120FF">
              <w:t>Lavanda + mirra</w:t>
            </w:r>
          </w:p>
        </w:tc>
        <w:tc>
          <w:tcPr>
            <w:tcW w:w="0" w:type="auto"/>
            <w:shd w:val="clear" w:color="auto" w:fill="auto"/>
            <w:vAlign w:val="center"/>
            <w:hideMark/>
          </w:tcPr>
          <w:p w:rsidR="00BD40EA" w:rsidRPr="002120FF" w:rsidRDefault="00BD40EA" w:rsidP="005A35FE">
            <w:r w:rsidRPr="002120FF">
              <w:t>Mel silvestre</w:t>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2</w:t>
            </w:r>
          </w:p>
        </w:tc>
        <w:tc>
          <w:tcPr>
            <w:tcW w:w="0" w:type="auto"/>
            <w:shd w:val="clear" w:color="auto" w:fill="auto"/>
            <w:vAlign w:val="center"/>
            <w:hideMark/>
          </w:tcPr>
          <w:p w:rsidR="00BD40EA" w:rsidRPr="002120FF" w:rsidRDefault="00BD40EA" w:rsidP="005A35FE">
            <w:r w:rsidRPr="002120FF">
              <w:t>Tranquilidade</w:t>
            </w:r>
          </w:p>
        </w:tc>
        <w:tc>
          <w:tcPr>
            <w:tcW w:w="0" w:type="auto"/>
            <w:shd w:val="clear" w:color="auto" w:fill="auto"/>
            <w:vAlign w:val="center"/>
            <w:hideMark/>
          </w:tcPr>
          <w:p w:rsidR="00BD40EA" w:rsidRPr="002120FF" w:rsidRDefault="00BD40EA" w:rsidP="005A35FE">
            <w:r w:rsidRPr="002120FF">
              <w:t>Resolução pacífica de conflito</w:t>
            </w:r>
          </w:p>
        </w:tc>
        <w:tc>
          <w:tcPr>
            <w:tcW w:w="0" w:type="auto"/>
            <w:shd w:val="clear" w:color="auto" w:fill="auto"/>
            <w:vAlign w:val="center"/>
            <w:hideMark/>
          </w:tcPr>
          <w:p w:rsidR="00BD40EA" w:rsidRPr="002120FF" w:rsidRDefault="00BD40EA" w:rsidP="005A35FE">
            <w:r w:rsidRPr="002120FF">
              <w:t>Paisagens serenas</w:t>
            </w:r>
          </w:p>
        </w:tc>
        <w:tc>
          <w:tcPr>
            <w:tcW w:w="0" w:type="auto"/>
            <w:shd w:val="clear" w:color="auto" w:fill="auto"/>
            <w:vAlign w:val="center"/>
            <w:hideMark/>
          </w:tcPr>
          <w:p w:rsidR="00BD40EA" w:rsidRPr="002120FF" w:rsidRDefault="00BD40EA" w:rsidP="005A35FE">
            <w:r w:rsidRPr="002120FF">
              <w:t>Canto de pássaros</w:t>
            </w:r>
          </w:p>
        </w:tc>
        <w:tc>
          <w:tcPr>
            <w:tcW w:w="0" w:type="auto"/>
            <w:shd w:val="clear" w:color="auto" w:fill="auto"/>
            <w:vAlign w:val="center"/>
            <w:hideMark/>
          </w:tcPr>
          <w:p w:rsidR="00BD40EA" w:rsidRPr="002120FF" w:rsidRDefault="00BD40EA" w:rsidP="005A35FE">
            <w:r w:rsidRPr="002120FF">
              <w:t>Massagem suave</w:t>
            </w:r>
          </w:p>
        </w:tc>
        <w:tc>
          <w:tcPr>
            <w:tcW w:w="0" w:type="auto"/>
            <w:shd w:val="clear" w:color="auto" w:fill="auto"/>
            <w:vAlign w:val="center"/>
            <w:hideMark/>
          </w:tcPr>
          <w:p w:rsidR="00BD40EA" w:rsidRPr="002120FF" w:rsidRDefault="00BD40EA" w:rsidP="005A35FE">
            <w:r w:rsidRPr="002120FF">
              <w:t>Pinheiro</w:t>
            </w:r>
          </w:p>
        </w:tc>
        <w:tc>
          <w:tcPr>
            <w:tcW w:w="0" w:type="auto"/>
            <w:shd w:val="clear" w:color="auto" w:fill="auto"/>
            <w:vAlign w:val="center"/>
            <w:hideMark/>
          </w:tcPr>
          <w:p w:rsidR="00BD40EA" w:rsidRPr="002120FF" w:rsidRDefault="00BD40EA" w:rsidP="005A35FE">
            <w:r w:rsidRPr="002120FF">
              <w:t>Chá de camomila</w:t>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3</w:t>
            </w:r>
          </w:p>
        </w:tc>
        <w:tc>
          <w:tcPr>
            <w:tcW w:w="0" w:type="auto"/>
            <w:shd w:val="clear" w:color="auto" w:fill="auto"/>
            <w:vAlign w:val="center"/>
            <w:hideMark/>
          </w:tcPr>
          <w:p w:rsidR="00BD40EA" w:rsidRPr="002120FF" w:rsidRDefault="00BD40EA" w:rsidP="005A35FE">
            <w:r w:rsidRPr="002120FF">
              <w:t>Concórdia</w:t>
            </w:r>
          </w:p>
        </w:tc>
        <w:tc>
          <w:tcPr>
            <w:tcW w:w="0" w:type="auto"/>
            <w:shd w:val="clear" w:color="auto" w:fill="auto"/>
            <w:vAlign w:val="center"/>
            <w:hideMark/>
          </w:tcPr>
          <w:p w:rsidR="00BD40EA" w:rsidRPr="002120FF" w:rsidRDefault="00BD40EA" w:rsidP="005A35FE">
            <w:r w:rsidRPr="002120FF">
              <w:t>Acordo mútuo</w:t>
            </w:r>
          </w:p>
        </w:tc>
        <w:tc>
          <w:tcPr>
            <w:tcW w:w="0" w:type="auto"/>
            <w:shd w:val="clear" w:color="auto" w:fill="auto"/>
            <w:vAlign w:val="center"/>
            <w:hideMark/>
          </w:tcPr>
          <w:p w:rsidR="00BD40EA" w:rsidRPr="002120FF" w:rsidRDefault="00BD40EA" w:rsidP="005A35FE">
            <w:r w:rsidRPr="002120FF">
              <w:t>Aperto de mãos</w:t>
            </w:r>
          </w:p>
        </w:tc>
        <w:tc>
          <w:tcPr>
            <w:tcW w:w="0" w:type="auto"/>
            <w:shd w:val="clear" w:color="auto" w:fill="auto"/>
            <w:vAlign w:val="center"/>
            <w:hideMark/>
          </w:tcPr>
          <w:p w:rsidR="00BD40EA" w:rsidRPr="002120FF" w:rsidRDefault="00BD40EA" w:rsidP="005A35FE">
            <w:r w:rsidRPr="002120FF">
              <w:t>Palavras harmoniosas</w:t>
            </w:r>
          </w:p>
        </w:tc>
        <w:tc>
          <w:tcPr>
            <w:tcW w:w="0" w:type="auto"/>
            <w:shd w:val="clear" w:color="auto" w:fill="auto"/>
            <w:vAlign w:val="center"/>
            <w:hideMark/>
          </w:tcPr>
          <w:p w:rsidR="00BD40EA" w:rsidRPr="002120FF" w:rsidRDefault="00BD40EA" w:rsidP="005A35FE">
            <w:r w:rsidRPr="002120FF">
              <w:t>Contato firme</w:t>
            </w:r>
          </w:p>
        </w:tc>
        <w:tc>
          <w:tcPr>
            <w:tcW w:w="0" w:type="auto"/>
            <w:shd w:val="clear" w:color="auto" w:fill="auto"/>
            <w:vAlign w:val="center"/>
            <w:hideMark/>
          </w:tcPr>
          <w:p w:rsidR="00BD40EA" w:rsidRPr="002120FF" w:rsidRDefault="00BD40EA" w:rsidP="005A35FE">
            <w:r w:rsidRPr="002120FF">
              <w:t>Pão fresco</w:t>
            </w:r>
          </w:p>
        </w:tc>
        <w:tc>
          <w:tcPr>
            <w:tcW w:w="0" w:type="auto"/>
            <w:shd w:val="clear" w:color="auto" w:fill="auto"/>
            <w:vAlign w:val="center"/>
            <w:hideMark/>
          </w:tcPr>
          <w:p w:rsidR="00BD40EA" w:rsidRPr="002120FF" w:rsidRDefault="00BD40EA" w:rsidP="005A35FE">
            <w:r w:rsidRPr="002120FF">
              <w:t>Chocolate 70%</w:t>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4</w:t>
            </w:r>
          </w:p>
        </w:tc>
        <w:tc>
          <w:tcPr>
            <w:tcW w:w="0" w:type="auto"/>
            <w:shd w:val="clear" w:color="auto" w:fill="auto"/>
            <w:vAlign w:val="center"/>
            <w:hideMark/>
          </w:tcPr>
          <w:p w:rsidR="00BD40EA" w:rsidRPr="002120FF" w:rsidRDefault="00BD40EA" w:rsidP="005A35FE">
            <w:r w:rsidRPr="002120FF">
              <w:t>Diplomacia</w:t>
            </w:r>
          </w:p>
        </w:tc>
        <w:tc>
          <w:tcPr>
            <w:tcW w:w="0" w:type="auto"/>
            <w:shd w:val="clear" w:color="auto" w:fill="auto"/>
            <w:vAlign w:val="center"/>
            <w:hideMark/>
          </w:tcPr>
          <w:p w:rsidR="00BD40EA" w:rsidRPr="002120FF" w:rsidRDefault="00BD40EA" w:rsidP="005A35FE">
            <w:r w:rsidRPr="002120FF">
              <w:t>Necessidade de negociação</w:t>
            </w:r>
          </w:p>
        </w:tc>
        <w:tc>
          <w:tcPr>
            <w:tcW w:w="0" w:type="auto"/>
            <w:shd w:val="clear" w:color="auto" w:fill="auto"/>
            <w:vAlign w:val="center"/>
            <w:hideMark/>
          </w:tcPr>
          <w:p w:rsidR="00BD40EA" w:rsidRPr="002120FF" w:rsidRDefault="00BD40EA" w:rsidP="005A35FE">
            <w:r w:rsidRPr="002120FF">
              <w:t>Documentos oficiais</w:t>
            </w:r>
          </w:p>
        </w:tc>
        <w:tc>
          <w:tcPr>
            <w:tcW w:w="0" w:type="auto"/>
            <w:shd w:val="clear" w:color="auto" w:fill="auto"/>
            <w:vAlign w:val="center"/>
            <w:hideMark/>
          </w:tcPr>
          <w:p w:rsidR="00BD40EA" w:rsidRPr="002120FF" w:rsidRDefault="00BD40EA" w:rsidP="005A35FE">
            <w:r w:rsidRPr="002120FF">
              <w:t>Tons médios (200-400Hz)</w:t>
            </w:r>
          </w:p>
        </w:tc>
        <w:tc>
          <w:tcPr>
            <w:tcW w:w="0" w:type="auto"/>
            <w:shd w:val="clear" w:color="auto" w:fill="auto"/>
            <w:vAlign w:val="center"/>
            <w:hideMark/>
          </w:tcPr>
          <w:p w:rsidR="00BD40EA" w:rsidRPr="002120FF" w:rsidRDefault="00BD40EA" w:rsidP="005A35FE">
            <w:r w:rsidRPr="002120FF">
              <w:t>Mesa lisa</w:t>
            </w:r>
          </w:p>
        </w:tc>
        <w:tc>
          <w:tcPr>
            <w:tcW w:w="0" w:type="auto"/>
            <w:shd w:val="clear" w:color="auto" w:fill="auto"/>
            <w:vAlign w:val="center"/>
            <w:hideMark/>
          </w:tcPr>
          <w:p w:rsidR="00BD40EA" w:rsidRPr="002120FF" w:rsidRDefault="00BD40EA" w:rsidP="005A35FE">
            <w:r w:rsidRPr="002120FF">
              <w:t>Café fresco</w:t>
            </w:r>
          </w:p>
        </w:tc>
        <w:tc>
          <w:tcPr>
            <w:tcW w:w="0" w:type="auto"/>
            <w:shd w:val="clear" w:color="auto" w:fill="auto"/>
            <w:vAlign w:val="center"/>
            <w:hideMark/>
          </w:tcPr>
          <w:p w:rsidR="00BD40EA" w:rsidRPr="002120FF" w:rsidRDefault="00BD40EA" w:rsidP="005A35FE">
            <w:r w:rsidRPr="002120FF">
              <w:t>Água com gás</w:t>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5</w:t>
            </w:r>
          </w:p>
        </w:tc>
        <w:tc>
          <w:tcPr>
            <w:tcW w:w="0" w:type="auto"/>
            <w:shd w:val="clear" w:color="auto" w:fill="auto"/>
            <w:vAlign w:val="center"/>
            <w:hideMark/>
          </w:tcPr>
          <w:p w:rsidR="00BD40EA" w:rsidRPr="002120FF" w:rsidRDefault="00BD40EA" w:rsidP="005A35FE">
            <w:r w:rsidRPr="002120FF">
              <w:t>Neutralidade</w:t>
            </w:r>
          </w:p>
        </w:tc>
        <w:tc>
          <w:tcPr>
            <w:tcW w:w="0" w:type="auto"/>
            <w:shd w:val="clear" w:color="auto" w:fill="auto"/>
            <w:vAlign w:val="center"/>
            <w:hideMark/>
          </w:tcPr>
          <w:p w:rsidR="00BD40EA" w:rsidRPr="002120FF" w:rsidRDefault="00BD40EA" w:rsidP="005A35FE">
            <w:r w:rsidRPr="002120FF">
              <w:t>Fadiga de conflito</w:t>
            </w:r>
          </w:p>
        </w:tc>
        <w:tc>
          <w:tcPr>
            <w:tcW w:w="0" w:type="auto"/>
            <w:shd w:val="clear" w:color="auto" w:fill="auto"/>
            <w:vAlign w:val="center"/>
            <w:hideMark/>
          </w:tcPr>
          <w:p w:rsidR="00BD40EA" w:rsidRPr="002120FF" w:rsidRDefault="00BD40EA" w:rsidP="005A35FE">
            <w:r w:rsidRPr="002120FF">
              <w:t>Cores neutras</w:t>
            </w:r>
          </w:p>
        </w:tc>
        <w:tc>
          <w:tcPr>
            <w:tcW w:w="0" w:type="auto"/>
            <w:shd w:val="clear" w:color="auto" w:fill="auto"/>
            <w:vAlign w:val="center"/>
            <w:hideMark/>
          </w:tcPr>
          <w:p w:rsidR="00BD40EA" w:rsidRPr="002120FF" w:rsidRDefault="00BD40EA" w:rsidP="005A35FE">
            <w:r w:rsidRPr="002120FF">
              <w:t>Ruído ambiente</w:t>
            </w:r>
          </w:p>
        </w:tc>
        <w:tc>
          <w:tcPr>
            <w:tcW w:w="0" w:type="auto"/>
            <w:shd w:val="clear" w:color="auto" w:fill="auto"/>
            <w:vAlign w:val="center"/>
            <w:hideMark/>
          </w:tcPr>
          <w:p w:rsidR="00BD40EA" w:rsidRPr="002120FF" w:rsidRDefault="00BD40EA" w:rsidP="005A35FE">
            <w:r w:rsidRPr="002120FF">
              <w:t>Superfícies estáveis</w:t>
            </w:r>
          </w:p>
        </w:tc>
        <w:tc>
          <w:tcPr>
            <w:tcW w:w="0" w:type="auto"/>
            <w:shd w:val="clear" w:color="auto" w:fill="auto"/>
            <w:vAlign w:val="center"/>
            <w:hideMark/>
          </w:tcPr>
          <w:p w:rsidR="00BD40EA" w:rsidRPr="002120FF" w:rsidRDefault="00BD40EA" w:rsidP="005A35FE">
            <w:r w:rsidRPr="002120FF">
              <w:t>Ar limpo</w:t>
            </w:r>
          </w:p>
        </w:tc>
        <w:tc>
          <w:tcPr>
            <w:tcW w:w="0" w:type="auto"/>
            <w:shd w:val="clear" w:color="auto" w:fill="auto"/>
            <w:vAlign w:val="center"/>
            <w:hideMark/>
          </w:tcPr>
          <w:p w:rsidR="00BD40EA" w:rsidRPr="002120FF" w:rsidRDefault="00BD40EA" w:rsidP="005A35FE">
            <w:r w:rsidRPr="002120FF">
              <w:t>Água pura</w:t>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6</w:t>
            </w:r>
          </w:p>
        </w:tc>
        <w:tc>
          <w:tcPr>
            <w:tcW w:w="0" w:type="auto"/>
            <w:shd w:val="clear" w:color="auto" w:fill="auto"/>
            <w:vAlign w:val="center"/>
            <w:hideMark/>
          </w:tcPr>
          <w:p w:rsidR="00BD40EA" w:rsidRPr="002120FF" w:rsidRDefault="00BD40EA" w:rsidP="005A35FE">
            <w:r w:rsidRPr="002120FF">
              <w:t>Tensão</w:t>
            </w:r>
          </w:p>
        </w:tc>
        <w:tc>
          <w:tcPr>
            <w:tcW w:w="0" w:type="auto"/>
            <w:shd w:val="clear" w:color="auto" w:fill="auto"/>
            <w:vAlign w:val="center"/>
            <w:hideMark/>
          </w:tcPr>
          <w:p w:rsidR="00BD40EA" w:rsidRPr="002120FF" w:rsidRDefault="00BD40EA" w:rsidP="005A35FE">
            <w:r w:rsidRPr="002120FF">
              <w:t>Injustiça percebida</w:t>
            </w:r>
          </w:p>
        </w:tc>
        <w:tc>
          <w:tcPr>
            <w:tcW w:w="0" w:type="auto"/>
            <w:shd w:val="clear" w:color="auto" w:fill="auto"/>
            <w:vAlign w:val="center"/>
            <w:hideMark/>
          </w:tcPr>
          <w:p w:rsidR="00BD40EA" w:rsidRPr="002120FF" w:rsidRDefault="00BD40EA" w:rsidP="005A35FE">
            <w:r w:rsidRPr="002120FF">
              <w:t>Expressões faciais tensas</w:t>
            </w:r>
          </w:p>
        </w:tc>
        <w:tc>
          <w:tcPr>
            <w:tcW w:w="0" w:type="auto"/>
            <w:shd w:val="clear" w:color="auto" w:fill="auto"/>
            <w:vAlign w:val="center"/>
            <w:hideMark/>
          </w:tcPr>
          <w:p w:rsidR="00BD40EA" w:rsidRPr="002120FF" w:rsidRDefault="00BD40EA" w:rsidP="005A35FE">
            <w:r w:rsidRPr="002120FF">
              <w:t>Tons agudos (&gt;1000Hz)</w:t>
            </w:r>
          </w:p>
        </w:tc>
        <w:tc>
          <w:tcPr>
            <w:tcW w:w="0" w:type="auto"/>
            <w:shd w:val="clear" w:color="auto" w:fill="auto"/>
            <w:vAlign w:val="center"/>
            <w:hideMark/>
          </w:tcPr>
          <w:p w:rsidR="00BD40EA" w:rsidRPr="002120FF" w:rsidRDefault="00BD40EA" w:rsidP="005A35FE">
            <w:r w:rsidRPr="002120FF">
              <w:t>Superfícies ásperas</w:t>
            </w:r>
          </w:p>
        </w:tc>
        <w:tc>
          <w:tcPr>
            <w:tcW w:w="0" w:type="auto"/>
            <w:shd w:val="clear" w:color="auto" w:fill="auto"/>
            <w:vAlign w:val="center"/>
            <w:hideMark/>
          </w:tcPr>
          <w:p w:rsidR="00BD40EA" w:rsidRPr="002120FF" w:rsidRDefault="00BD40EA" w:rsidP="005A35FE">
            <w:r w:rsidRPr="002120FF">
              <w:t>Suor</w:t>
            </w:r>
          </w:p>
        </w:tc>
        <w:tc>
          <w:tcPr>
            <w:tcW w:w="0" w:type="auto"/>
            <w:shd w:val="clear" w:color="auto" w:fill="auto"/>
            <w:vAlign w:val="center"/>
            <w:hideMark/>
          </w:tcPr>
          <w:p w:rsidR="00BD40EA" w:rsidRPr="002120FF" w:rsidRDefault="00BD40EA" w:rsidP="005A35FE">
            <w:r w:rsidRPr="002120FF">
              <w:t>Metálico</w:t>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7</w:t>
            </w:r>
          </w:p>
        </w:tc>
        <w:tc>
          <w:tcPr>
            <w:tcW w:w="0" w:type="auto"/>
            <w:shd w:val="clear" w:color="auto" w:fill="auto"/>
            <w:vAlign w:val="center"/>
            <w:hideMark/>
          </w:tcPr>
          <w:p w:rsidR="00BD40EA" w:rsidRPr="002120FF" w:rsidRDefault="00BD40EA" w:rsidP="005A35FE">
            <w:r w:rsidRPr="002120FF">
              <w:t>Discórdia</w:t>
            </w:r>
          </w:p>
        </w:tc>
        <w:tc>
          <w:tcPr>
            <w:tcW w:w="0" w:type="auto"/>
            <w:shd w:val="clear" w:color="auto" w:fill="auto"/>
            <w:vAlign w:val="center"/>
            <w:hideMark/>
          </w:tcPr>
          <w:p w:rsidR="00BD40EA" w:rsidRPr="002120FF" w:rsidRDefault="00BD40EA" w:rsidP="005A35FE">
            <w:r w:rsidRPr="002120FF">
              <w:t>Ameaça ao status</w:t>
            </w:r>
          </w:p>
        </w:tc>
        <w:tc>
          <w:tcPr>
            <w:tcW w:w="0" w:type="auto"/>
            <w:shd w:val="clear" w:color="auto" w:fill="auto"/>
            <w:vAlign w:val="center"/>
            <w:hideMark/>
          </w:tcPr>
          <w:p w:rsidR="00BD40EA" w:rsidRPr="002120FF" w:rsidRDefault="00BD40EA" w:rsidP="005A35FE">
            <w:r w:rsidRPr="002120FF">
              <w:t>Gestos bruscos</w:t>
            </w:r>
          </w:p>
        </w:tc>
        <w:tc>
          <w:tcPr>
            <w:tcW w:w="0" w:type="auto"/>
            <w:shd w:val="clear" w:color="auto" w:fill="auto"/>
            <w:vAlign w:val="center"/>
            <w:hideMark/>
          </w:tcPr>
          <w:p w:rsidR="00BD40EA" w:rsidRPr="002120FF" w:rsidRDefault="00BD40EA" w:rsidP="005A35FE">
            <w:r w:rsidRPr="002120FF">
              <w:t>Vozes elevadas</w:t>
            </w:r>
          </w:p>
        </w:tc>
        <w:tc>
          <w:tcPr>
            <w:tcW w:w="0" w:type="auto"/>
            <w:shd w:val="clear" w:color="auto" w:fill="auto"/>
            <w:vAlign w:val="center"/>
            <w:hideMark/>
          </w:tcPr>
          <w:p w:rsidR="00BD40EA" w:rsidRPr="002120FF" w:rsidRDefault="00BD40EA" w:rsidP="005A35FE">
            <w:r w:rsidRPr="002120FF">
              <w:t>Objetos pontiagudos</w:t>
            </w:r>
          </w:p>
        </w:tc>
        <w:tc>
          <w:tcPr>
            <w:tcW w:w="0" w:type="auto"/>
            <w:shd w:val="clear" w:color="auto" w:fill="auto"/>
            <w:vAlign w:val="center"/>
            <w:hideMark/>
          </w:tcPr>
          <w:p w:rsidR="00BD40EA" w:rsidRPr="002120FF" w:rsidRDefault="00BD40EA" w:rsidP="005A35FE">
            <w:r w:rsidRPr="002120FF">
              <w:t>Álcool</w:t>
            </w:r>
          </w:p>
        </w:tc>
        <w:tc>
          <w:tcPr>
            <w:tcW w:w="0" w:type="auto"/>
            <w:shd w:val="clear" w:color="auto" w:fill="auto"/>
            <w:vAlign w:val="center"/>
            <w:hideMark/>
          </w:tcPr>
          <w:p w:rsidR="00BD40EA" w:rsidRPr="002120FF" w:rsidRDefault="00BD40EA" w:rsidP="005A35FE">
            <w:r w:rsidRPr="002120FF">
              <w:t>Vinagre</w:t>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8</w:t>
            </w:r>
          </w:p>
        </w:tc>
        <w:tc>
          <w:tcPr>
            <w:tcW w:w="0" w:type="auto"/>
            <w:shd w:val="clear" w:color="auto" w:fill="auto"/>
            <w:vAlign w:val="center"/>
            <w:hideMark/>
          </w:tcPr>
          <w:p w:rsidR="00BD40EA" w:rsidRPr="002120FF" w:rsidRDefault="00BD40EA" w:rsidP="005A35FE">
            <w:r w:rsidRPr="002120FF">
              <w:t>Conflito Latente</w:t>
            </w:r>
          </w:p>
        </w:tc>
        <w:tc>
          <w:tcPr>
            <w:tcW w:w="0" w:type="auto"/>
            <w:shd w:val="clear" w:color="auto" w:fill="auto"/>
            <w:vAlign w:val="center"/>
            <w:hideMark/>
          </w:tcPr>
          <w:p w:rsidR="00BD40EA" w:rsidRPr="002120FF" w:rsidRDefault="00BD40EA" w:rsidP="005A35FE">
            <w:r w:rsidRPr="002120FF">
              <w:t>Humilhação histórica</w:t>
            </w:r>
          </w:p>
        </w:tc>
        <w:tc>
          <w:tcPr>
            <w:tcW w:w="0" w:type="auto"/>
            <w:shd w:val="clear" w:color="auto" w:fill="auto"/>
            <w:vAlign w:val="center"/>
            <w:hideMark/>
          </w:tcPr>
          <w:p w:rsidR="00BD40EA" w:rsidRPr="002120FF" w:rsidRDefault="00BD40EA" w:rsidP="005A35FE">
            <w:r w:rsidRPr="002120FF">
              <w:t>Cores escuras</w:t>
            </w:r>
          </w:p>
        </w:tc>
        <w:tc>
          <w:tcPr>
            <w:tcW w:w="0" w:type="auto"/>
            <w:shd w:val="clear" w:color="auto" w:fill="auto"/>
            <w:vAlign w:val="center"/>
            <w:hideMark/>
          </w:tcPr>
          <w:p w:rsidR="00BD40EA" w:rsidRPr="002120FF" w:rsidRDefault="00BD40EA" w:rsidP="005A35FE">
            <w:r w:rsidRPr="002120FF">
              <w:t>Sussurros hostis</w:t>
            </w:r>
          </w:p>
        </w:tc>
        <w:tc>
          <w:tcPr>
            <w:tcW w:w="0" w:type="auto"/>
            <w:shd w:val="clear" w:color="auto" w:fill="auto"/>
            <w:vAlign w:val="center"/>
            <w:hideMark/>
          </w:tcPr>
          <w:p w:rsidR="00BD40EA" w:rsidRPr="002120FF" w:rsidRDefault="00BD40EA" w:rsidP="005A35FE">
            <w:r w:rsidRPr="002120FF">
              <w:t>Pressão forte</w:t>
            </w:r>
          </w:p>
        </w:tc>
        <w:tc>
          <w:tcPr>
            <w:tcW w:w="0" w:type="auto"/>
            <w:shd w:val="clear" w:color="auto" w:fill="auto"/>
            <w:vAlign w:val="center"/>
            <w:hideMark/>
          </w:tcPr>
          <w:p w:rsidR="00BD40EA" w:rsidRPr="002120FF" w:rsidRDefault="00BD40EA" w:rsidP="005A35FE">
            <w:r w:rsidRPr="002120FF">
              <w:t>Mofo</w:t>
            </w:r>
          </w:p>
        </w:tc>
        <w:tc>
          <w:tcPr>
            <w:tcW w:w="0" w:type="auto"/>
            <w:shd w:val="clear" w:color="auto" w:fill="auto"/>
            <w:vAlign w:val="center"/>
            <w:hideMark/>
          </w:tcPr>
          <w:p w:rsidR="00BD40EA" w:rsidRPr="002120FF" w:rsidRDefault="00BD40EA" w:rsidP="005A35FE">
            <w:r w:rsidRPr="002120FF">
              <w:t>Amargo</w:t>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9</w:t>
            </w:r>
          </w:p>
        </w:tc>
        <w:tc>
          <w:tcPr>
            <w:tcW w:w="0" w:type="auto"/>
            <w:shd w:val="clear" w:color="auto" w:fill="auto"/>
            <w:vAlign w:val="center"/>
            <w:hideMark/>
          </w:tcPr>
          <w:p w:rsidR="00BD40EA" w:rsidRPr="002120FF" w:rsidRDefault="00BD40EA" w:rsidP="005A35FE">
            <w:r w:rsidRPr="002120FF">
              <w:t>Crise</w:t>
            </w:r>
          </w:p>
        </w:tc>
        <w:tc>
          <w:tcPr>
            <w:tcW w:w="0" w:type="auto"/>
            <w:shd w:val="clear" w:color="auto" w:fill="auto"/>
            <w:vAlign w:val="center"/>
            <w:hideMark/>
          </w:tcPr>
          <w:p w:rsidR="00BD40EA" w:rsidRPr="002120FF" w:rsidRDefault="00BD40EA" w:rsidP="005A35FE">
            <w:r w:rsidRPr="002120FF">
              <w:t>Traição</w:t>
            </w:r>
          </w:p>
        </w:tc>
        <w:tc>
          <w:tcPr>
            <w:tcW w:w="0" w:type="auto"/>
            <w:shd w:val="clear" w:color="auto" w:fill="auto"/>
            <w:vAlign w:val="center"/>
            <w:hideMark/>
          </w:tcPr>
          <w:p w:rsidR="00BD40EA" w:rsidRPr="002120FF" w:rsidRDefault="00BD40EA" w:rsidP="005A35FE">
            <w:r w:rsidRPr="002120FF">
              <w:t>Fogo/explosões</w:t>
            </w:r>
          </w:p>
        </w:tc>
        <w:tc>
          <w:tcPr>
            <w:tcW w:w="0" w:type="auto"/>
            <w:shd w:val="clear" w:color="auto" w:fill="auto"/>
            <w:vAlign w:val="center"/>
            <w:hideMark/>
          </w:tcPr>
          <w:p w:rsidR="00BD40EA" w:rsidRPr="002120FF" w:rsidRDefault="00BD40EA" w:rsidP="005A35FE">
            <w:r w:rsidRPr="002120FF">
              <w:t>Gritos (&gt;85dB)</w:t>
            </w:r>
          </w:p>
        </w:tc>
        <w:tc>
          <w:tcPr>
            <w:tcW w:w="0" w:type="auto"/>
            <w:shd w:val="clear" w:color="auto" w:fill="auto"/>
            <w:vAlign w:val="center"/>
            <w:hideMark/>
          </w:tcPr>
          <w:p w:rsidR="00BD40EA" w:rsidRPr="002120FF" w:rsidRDefault="00BD40EA" w:rsidP="005A35FE">
            <w:r w:rsidRPr="002120FF">
              <w:t>Impactos dolorosos</w:t>
            </w:r>
          </w:p>
        </w:tc>
        <w:tc>
          <w:tcPr>
            <w:tcW w:w="0" w:type="auto"/>
            <w:shd w:val="clear" w:color="auto" w:fill="auto"/>
            <w:vAlign w:val="center"/>
            <w:hideMark/>
          </w:tcPr>
          <w:p w:rsidR="00BD40EA" w:rsidRPr="002120FF" w:rsidRDefault="00BD40EA" w:rsidP="005A35FE">
            <w:r w:rsidRPr="002120FF">
              <w:t>Fumaça</w:t>
            </w:r>
          </w:p>
        </w:tc>
        <w:tc>
          <w:tcPr>
            <w:tcW w:w="0" w:type="auto"/>
            <w:shd w:val="clear" w:color="auto" w:fill="auto"/>
            <w:vAlign w:val="center"/>
            <w:hideMark/>
          </w:tcPr>
          <w:p w:rsidR="00BD40EA" w:rsidRPr="002120FF" w:rsidRDefault="00BD40EA" w:rsidP="005A35FE">
            <w:r w:rsidRPr="002120FF">
              <w:t>Pimenta</w:t>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10</w:t>
            </w:r>
          </w:p>
        </w:tc>
        <w:tc>
          <w:tcPr>
            <w:tcW w:w="0" w:type="auto"/>
            <w:shd w:val="clear" w:color="auto" w:fill="auto"/>
            <w:vAlign w:val="center"/>
            <w:hideMark/>
          </w:tcPr>
          <w:p w:rsidR="00BD40EA" w:rsidRPr="002120FF" w:rsidRDefault="00BD40EA" w:rsidP="005A35FE">
            <w:r w:rsidRPr="002120FF">
              <w:t>Violência Pontual</w:t>
            </w:r>
          </w:p>
        </w:tc>
        <w:tc>
          <w:tcPr>
            <w:tcW w:w="0" w:type="auto"/>
            <w:shd w:val="clear" w:color="auto" w:fill="auto"/>
            <w:vAlign w:val="center"/>
            <w:hideMark/>
          </w:tcPr>
          <w:p w:rsidR="00BD40EA" w:rsidRPr="002120FF" w:rsidRDefault="00BD40EA" w:rsidP="005A35FE">
            <w:r w:rsidRPr="002120FF">
              <w:t>Perda material</w:t>
            </w:r>
          </w:p>
        </w:tc>
        <w:tc>
          <w:tcPr>
            <w:tcW w:w="0" w:type="auto"/>
            <w:shd w:val="clear" w:color="auto" w:fill="auto"/>
            <w:vAlign w:val="center"/>
            <w:hideMark/>
          </w:tcPr>
          <w:p w:rsidR="00BD40EA" w:rsidRPr="002120FF" w:rsidRDefault="00BD40EA" w:rsidP="005A35FE">
            <w:r w:rsidRPr="002120FF">
              <w:t>Sangue</w:t>
            </w:r>
          </w:p>
        </w:tc>
        <w:tc>
          <w:tcPr>
            <w:tcW w:w="0" w:type="auto"/>
            <w:shd w:val="clear" w:color="auto" w:fill="auto"/>
            <w:vAlign w:val="center"/>
            <w:hideMark/>
          </w:tcPr>
          <w:p w:rsidR="00BD40EA" w:rsidRPr="002120FF" w:rsidRDefault="00BD40EA" w:rsidP="005A35FE">
            <w:r w:rsidRPr="002120FF">
              <w:t>Estilhaços</w:t>
            </w:r>
          </w:p>
        </w:tc>
        <w:tc>
          <w:tcPr>
            <w:tcW w:w="0" w:type="auto"/>
            <w:shd w:val="clear" w:color="auto" w:fill="auto"/>
            <w:vAlign w:val="center"/>
            <w:hideMark/>
          </w:tcPr>
          <w:p w:rsidR="00BD40EA" w:rsidRPr="002120FF" w:rsidRDefault="00BD40EA" w:rsidP="005A35FE">
            <w:r w:rsidRPr="002120FF">
              <w:t>Facas/armas</w:t>
            </w:r>
          </w:p>
        </w:tc>
        <w:tc>
          <w:tcPr>
            <w:tcW w:w="0" w:type="auto"/>
            <w:shd w:val="clear" w:color="auto" w:fill="auto"/>
            <w:vAlign w:val="center"/>
            <w:hideMark/>
          </w:tcPr>
          <w:p w:rsidR="00BD40EA" w:rsidRPr="002120FF" w:rsidRDefault="00BD40EA" w:rsidP="005A35FE">
            <w:r w:rsidRPr="002120FF">
              <w:t>Ferro (sangue)</w:t>
            </w:r>
          </w:p>
        </w:tc>
        <w:tc>
          <w:tcPr>
            <w:tcW w:w="0" w:type="auto"/>
            <w:shd w:val="clear" w:color="auto" w:fill="auto"/>
            <w:vAlign w:val="center"/>
            <w:hideMark/>
          </w:tcPr>
          <w:p w:rsidR="00BD40EA" w:rsidRPr="002120FF" w:rsidRDefault="00BD40EA" w:rsidP="005A35FE">
            <w:r w:rsidRPr="002120FF">
              <w:t>Salgado</w:t>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11</w:t>
            </w:r>
          </w:p>
        </w:tc>
        <w:tc>
          <w:tcPr>
            <w:tcW w:w="0" w:type="auto"/>
            <w:shd w:val="clear" w:color="auto" w:fill="auto"/>
            <w:vAlign w:val="center"/>
            <w:hideMark/>
          </w:tcPr>
          <w:p w:rsidR="00BD40EA" w:rsidRPr="002120FF" w:rsidRDefault="00BD40EA" w:rsidP="005A35FE">
            <w:r w:rsidRPr="002120FF">
              <w:t>Conflito Armado</w:t>
            </w:r>
          </w:p>
        </w:tc>
        <w:tc>
          <w:tcPr>
            <w:tcW w:w="0" w:type="auto"/>
            <w:shd w:val="clear" w:color="auto" w:fill="auto"/>
            <w:vAlign w:val="center"/>
            <w:hideMark/>
          </w:tcPr>
          <w:p w:rsidR="00BD40EA" w:rsidRPr="002120FF" w:rsidRDefault="00BD40EA" w:rsidP="005A35FE">
            <w:r w:rsidRPr="002120FF">
              <w:t>Ódio tribal</w:t>
            </w:r>
          </w:p>
        </w:tc>
        <w:tc>
          <w:tcPr>
            <w:tcW w:w="0" w:type="auto"/>
            <w:shd w:val="clear" w:color="auto" w:fill="auto"/>
            <w:vAlign w:val="center"/>
            <w:hideMark/>
          </w:tcPr>
          <w:p w:rsidR="00BD40EA" w:rsidRPr="002120FF" w:rsidRDefault="00BD40EA" w:rsidP="005A35FE">
            <w:r w:rsidRPr="002120FF">
              <w:t>Uniformes militares</w:t>
            </w:r>
          </w:p>
        </w:tc>
        <w:tc>
          <w:tcPr>
            <w:tcW w:w="0" w:type="auto"/>
            <w:shd w:val="clear" w:color="auto" w:fill="auto"/>
            <w:vAlign w:val="center"/>
            <w:hideMark/>
          </w:tcPr>
          <w:p w:rsidR="00BD40EA" w:rsidRPr="002120FF" w:rsidRDefault="00BD40EA" w:rsidP="005A35FE">
            <w:r w:rsidRPr="002120FF">
              <w:t>Rajadas de metralhadora</w:t>
            </w:r>
          </w:p>
        </w:tc>
        <w:tc>
          <w:tcPr>
            <w:tcW w:w="0" w:type="auto"/>
            <w:shd w:val="clear" w:color="auto" w:fill="auto"/>
            <w:vAlign w:val="center"/>
            <w:hideMark/>
          </w:tcPr>
          <w:p w:rsidR="00BD40EA" w:rsidRPr="002120FF" w:rsidRDefault="00BD40EA" w:rsidP="005A35FE">
            <w:r w:rsidRPr="002120FF">
              <w:t>Vibrações de explosões</w:t>
            </w:r>
          </w:p>
        </w:tc>
        <w:tc>
          <w:tcPr>
            <w:tcW w:w="0" w:type="auto"/>
            <w:shd w:val="clear" w:color="auto" w:fill="auto"/>
            <w:vAlign w:val="center"/>
            <w:hideMark/>
          </w:tcPr>
          <w:p w:rsidR="00BD40EA" w:rsidRPr="002120FF" w:rsidRDefault="00BD40EA" w:rsidP="005A35FE">
            <w:r w:rsidRPr="002120FF">
              <w:t>Pólvora</w:t>
            </w:r>
          </w:p>
        </w:tc>
        <w:tc>
          <w:tcPr>
            <w:tcW w:w="0" w:type="auto"/>
            <w:shd w:val="clear" w:color="auto" w:fill="auto"/>
            <w:vAlign w:val="center"/>
            <w:hideMark/>
          </w:tcPr>
          <w:p w:rsidR="00BD40EA" w:rsidRPr="002120FF" w:rsidRDefault="00BD40EA" w:rsidP="005A35FE">
            <w:r w:rsidRPr="002120FF">
              <w:t>Poeira</w:t>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12</w:t>
            </w:r>
          </w:p>
        </w:tc>
        <w:tc>
          <w:tcPr>
            <w:tcW w:w="0" w:type="auto"/>
            <w:shd w:val="clear" w:color="auto" w:fill="auto"/>
            <w:vAlign w:val="center"/>
            <w:hideMark/>
          </w:tcPr>
          <w:p w:rsidR="00BD40EA" w:rsidRPr="002120FF" w:rsidRDefault="00BD40EA" w:rsidP="005A35FE">
            <w:r w:rsidRPr="002120FF">
              <w:t>Guerra Declarada</w:t>
            </w:r>
          </w:p>
        </w:tc>
        <w:tc>
          <w:tcPr>
            <w:tcW w:w="0" w:type="auto"/>
            <w:shd w:val="clear" w:color="auto" w:fill="auto"/>
            <w:vAlign w:val="center"/>
            <w:hideMark/>
          </w:tcPr>
          <w:p w:rsidR="00BD40EA" w:rsidRPr="002120FF" w:rsidRDefault="00BD40EA" w:rsidP="005A35FE">
            <w:r w:rsidRPr="002120FF">
              <w:t>Desumanização</w:t>
            </w:r>
          </w:p>
        </w:tc>
        <w:tc>
          <w:tcPr>
            <w:tcW w:w="0" w:type="auto"/>
            <w:shd w:val="clear" w:color="auto" w:fill="auto"/>
            <w:vAlign w:val="center"/>
            <w:hideMark/>
          </w:tcPr>
          <w:p w:rsidR="00BD40EA" w:rsidRPr="002120FF" w:rsidRDefault="00BD40EA" w:rsidP="005A35FE">
            <w:r w:rsidRPr="002120FF">
              <w:t>Corpos caídos</w:t>
            </w:r>
          </w:p>
        </w:tc>
        <w:tc>
          <w:tcPr>
            <w:tcW w:w="0" w:type="auto"/>
            <w:shd w:val="clear" w:color="auto" w:fill="auto"/>
            <w:vAlign w:val="center"/>
            <w:hideMark/>
          </w:tcPr>
          <w:p w:rsidR="00BD40EA" w:rsidRPr="002120FF" w:rsidRDefault="00BD40EA" w:rsidP="005A35FE">
            <w:r w:rsidRPr="002120FF">
              <w:t>Alarmes contínuos</w:t>
            </w:r>
          </w:p>
        </w:tc>
        <w:tc>
          <w:tcPr>
            <w:tcW w:w="0" w:type="auto"/>
            <w:shd w:val="clear" w:color="auto" w:fill="auto"/>
            <w:vAlign w:val="center"/>
            <w:hideMark/>
          </w:tcPr>
          <w:p w:rsidR="00BD40EA" w:rsidRPr="002120FF" w:rsidRDefault="00BD40EA" w:rsidP="005A35FE">
            <w:r w:rsidRPr="002120FF">
              <w:t>Tecidos rasgados</w:t>
            </w:r>
          </w:p>
        </w:tc>
        <w:tc>
          <w:tcPr>
            <w:tcW w:w="0" w:type="auto"/>
            <w:shd w:val="clear" w:color="auto" w:fill="auto"/>
            <w:vAlign w:val="center"/>
            <w:hideMark/>
          </w:tcPr>
          <w:p w:rsidR="00BD40EA" w:rsidRPr="002120FF" w:rsidRDefault="00BD40EA" w:rsidP="005A35FE">
            <w:r w:rsidRPr="002120FF">
              <w:t>Morte (decomposição)</w:t>
            </w:r>
          </w:p>
        </w:tc>
        <w:tc>
          <w:tcPr>
            <w:tcW w:w="0" w:type="auto"/>
            <w:shd w:val="clear" w:color="auto" w:fill="auto"/>
            <w:vAlign w:val="center"/>
            <w:hideMark/>
          </w:tcPr>
          <w:p w:rsidR="00BD40EA" w:rsidRPr="002120FF" w:rsidRDefault="00BD40EA" w:rsidP="005A35FE">
            <w:r w:rsidRPr="002120FF">
              <w:t>Cinzas</w:t>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13</w:t>
            </w:r>
          </w:p>
        </w:tc>
        <w:tc>
          <w:tcPr>
            <w:tcW w:w="0" w:type="auto"/>
            <w:shd w:val="clear" w:color="auto" w:fill="auto"/>
            <w:vAlign w:val="center"/>
            <w:hideMark/>
          </w:tcPr>
          <w:p w:rsidR="00BD40EA" w:rsidRPr="002120FF" w:rsidRDefault="00BD40EA" w:rsidP="005A35FE">
            <w:r w:rsidRPr="002120FF">
              <w:t>Guerra Total</w:t>
            </w:r>
          </w:p>
        </w:tc>
        <w:tc>
          <w:tcPr>
            <w:tcW w:w="0" w:type="auto"/>
            <w:shd w:val="clear" w:color="auto" w:fill="auto"/>
            <w:vAlign w:val="center"/>
            <w:hideMark/>
          </w:tcPr>
          <w:p w:rsidR="00BD40EA" w:rsidRPr="002120FF" w:rsidRDefault="00BD40EA" w:rsidP="005A35FE">
            <w:r w:rsidRPr="002120FF">
              <w:t>Aniquilação</w:t>
            </w:r>
          </w:p>
        </w:tc>
        <w:tc>
          <w:tcPr>
            <w:tcW w:w="0" w:type="auto"/>
            <w:shd w:val="clear" w:color="auto" w:fill="auto"/>
            <w:vAlign w:val="center"/>
            <w:hideMark/>
          </w:tcPr>
          <w:p w:rsidR="00BD40EA" w:rsidRPr="002120FF" w:rsidRDefault="00BD40EA" w:rsidP="005A35FE">
            <w:r w:rsidRPr="002120FF">
              <w:t>Destruição em massa</w:t>
            </w:r>
          </w:p>
        </w:tc>
        <w:tc>
          <w:tcPr>
            <w:tcW w:w="0" w:type="auto"/>
            <w:shd w:val="clear" w:color="auto" w:fill="auto"/>
            <w:vAlign w:val="center"/>
            <w:hideMark/>
          </w:tcPr>
          <w:p w:rsidR="00BD40EA" w:rsidRPr="002120FF" w:rsidRDefault="00BD40EA" w:rsidP="005A35FE">
            <w:r w:rsidRPr="002120FF">
              <w:t>Silêncio pós-bombardeio</w:t>
            </w:r>
          </w:p>
        </w:tc>
        <w:tc>
          <w:tcPr>
            <w:tcW w:w="0" w:type="auto"/>
            <w:shd w:val="clear" w:color="auto" w:fill="auto"/>
            <w:vAlign w:val="center"/>
            <w:hideMark/>
          </w:tcPr>
          <w:p w:rsidR="00BD40EA" w:rsidRPr="002120FF" w:rsidRDefault="00BD40EA" w:rsidP="005A35FE">
            <w:r w:rsidRPr="002120FF">
              <w:t>Friagem da morte</w:t>
            </w:r>
          </w:p>
        </w:tc>
        <w:tc>
          <w:tcPr>
            <w:tcW w:w="0" w:type="auto"/>
            <w:shd w:val="clear" w:color="auto" w:fill="auto"/>
            <w:vAlign w:val="center"/>
            <w:hideMark/>
          </w:tcPr>
          <w:p w:rsidR="00BD40EA" w:rsidRPr="002120FF" w:rsidRDefault="00BD40EA" w:rsidP="005A35FE">
            <w:r w:rsidRPr="002120FF">
              <w:t>Químico</w:t>
            </w:r>
          </w:p>
        </w:tc>
        <w:tc>
          <w:tcPr>
            <w:tcW w:w="0" w:type="auto"/>
            <w:shd w:val="clear" w:color="auto" w:fill="auto"/>
            <w:vAlign w:val="center"/>
            <w:hideMark/>
          </w:tcPr>
          <w:p w:rsidR="00BD40EA" w:rsidRPr="002120FF" w:rsidRDefault="00BD40EA" w:rsidP="005A35FE">
            <w:r w:rsidRPr="002120FF">
              <w:t>Veneno</w:t>
            </w:r>
          </w:p>
        </w:tc>
      </w:tr>
    </w:tbl>
    <w:p w:rsidR="00BD40EA" w:rsidRPr="002120FF" w:rsidRDefault="00000000" w:rsidP="00BD40EA">
      <w:r>
        <w:pict>
          <v:rect id="_x0000_i26549" style="width:0;height:.75pt" o:hralign="center" o:hrstd="t" o:hrnoshade="t" o:hr="t" fillcolor="#f8faff" stroked="f"/>
        </w:pict>
      </w:r>
    </w:p>
    <w:p w:rsidR="00BD40EA" w:rsidRPr="002120FF" w:rsidRDefault="00BD40EA" w:rsidP="00BD40EA">
      <w:pPr>
        <w:rPr>
          <w:b/>
          <w:bCs/>
        </w:rPr>
      </w:pPr>
      <w:r w:rsidRPr="002120FF">
        <w:rPr>
          <w:b/>
          <w:bCs/>
        </w:rPr>
        <w:t>ANÁLISE NEUROCIENTÍFICA DOS GATILHOS</w:t>
      </w:r>
    </w:p>
    <w:p w:rsidR="00BD40EA" w:rsidRPr="002120FF" w:rsidRDefault="00BD40EA" w:rsidP="00BD40EA">
      <w:pPr>
        <w:rPr>
          <w:b/>
          <w:bCs/>
        </w:rPr>
      </w:pPr>
      <w:r w:rsidRPr="002120FF">
        <w:rPr>
          <w:b/>
          <w:bCs/>
        </w:rPr>
        <w:lastRenderedPageBreak/>
        <w:t>Zona da Paz (1-4):</w:t>
      </w:r>
    </w:p>
    <w:p w:rsidR="00BD40EA" w:rsidRPr="002120FF" w:rsidRDefault="00BD40EA">
      <w:pPr>
        <w:numPr>
          <w:ilvl w:val="0"/>
          <w:numId w:val="91"/>
        </w:numPr>
      </w:pPr>
      <w:r w:rsidRPr="002120FF">
        <w:rPr>
          <w:b/>
          <w:bCs/>
        </w:rPr>
        <w:t>Visão:</w:t>
      </w:r>
    </w:p>
    <w:p w:rsidR="00BD40EA" w:rsidRPr="002120FF" w:rsidRDefault="00BD40EA">
      <w:pPr>
        <w:numPr>
          <w:ilvl w:val="1"/>
          <w:numId w:val="91"/>
        </w:numPr>
      </w:pPr>
      <w:r w:rsidRPr="002120FF">
        <w:t>Cores azul-verdes (495-570nm) ativam o </w:t>
      </w:r>
      <w:r w:rsidRPr="002120FF">
        <w:rPr>
          <w:b/>
          <w:bCs/>
        </w:rPr>
        <w:t>córtex pré-frontal medial</w:t>
      </w:r>
      <w:r w:rsidRPr="002120FF">
        <w:t> (regulação emocional)</w:t>
      </w:r>
    </w:p>
    <w:p w:rsidR="00BD40EA" w:rsidRPr="002120FF" w:rsidRDefault="00BD40EA">
      <w:pPr>
        <w:numPr>
          <w:ilvl w:val="0"/>
          <w:numId w:val="91"/>
        </w:numPr>
      </w:pPr>
      <w:r w:rsidRPr="002120FF">
        <w:rPr>
          <w:b/>
          <w:bCs/>
        </w:rPr>
        <w:t>Audição:</w:t>
      </w:r>
    </w:p>
    <w:p w:rsidR="00BD40EA" w:rsidRPr="002120FF" w:rsidRDefault="00BD40EA">
      <w:pPr>
        <w:numPr>
          <w:ilvl w:val="1"/>
          <w:numId w:val="91"/>
        </w:numPr>
      </w:pPr>
      <w:r w:rsidRPr="002120FF">
        <w:t>Frequências de 432Hz reduzem cortisol em 18%</w:t>
      </w:r>
    </w:p>
    <w:p w:rsidR="00BD40EA" w:rsidRPr="002120FF" w:rsidRDefault="00BD40EA" w:rsidP="00BD40EA">
      <w:pPr>
        <w:rPr>
          <w:b/>
          <w:bCs/>
        </w:rPr>
      </w:pPr>
      <w:r w:rsidRPr="002120FF">
        <w:rPr>
          <w:b/>
          <w:bCs/>
        </w:rPr>
        <w:t>Zona de Conflito (6-13):</w:t>
      </w:r>
    </w:p>
    <w:p w:rsidR="00BD40EA" w:rsidRPr="002120FF" w:rsidRDefault="00BD40EA">
      <w:pPr>
        <w:numPr>
          <w:ilvl w:val="0"/>
          <w:numId w:val="92"/>
        </w:numPr>
      </w:pPr>
      <w:r w:rsidRPr="002120FF">
        <w:rPr>
          <w:b/>
          <w:bCs/>
        </w:rPr>
        <w:t>Olfato:</w:t>
      </w:r>
    </w:p>
    <w:p w:rsidR="00BD40EA" w:rsidRPr="002120FF" w:rsidRDefault="00BD40EA">
      <w:pPr>
        <w:numPr>
          <w:ilvl w:val="1"/>
          <w:numId w:val="92"/>
        </w:numPr>
      </w:pPr>
      <w:r w:rsidRPr="002120FF">
        <w:t>Odor de pólvora (nível 11) ativa a </w:t>
      </w:r>
      <w:r w:rsidRPr="002120FF">
        <w:rPr>
          <w:b/>
          <w:bCs/>
        </w:rPr>
        <w:t>amígdala</w:t>
      </w:r>
      <w:r w:rsidRPr="002120FF">
        <w:t> em 0.2 segundos (resposta ancestral)</w:t>
      </w:r>
    </w:p>
    <w:p w:rsidR="00BD40EA" w:rsidRPr="002120FF" w:rsidRDefault="00BD40EA">
      <w:pPr>
        <w:numPr>
          <w:ilvl w:val="0"/>
          <w:numId w:val="92"/>
        </w:numPr>
      </w:pPr>
      <w:r w:rsidRPr="002120FF">
        <w:rPr>
          <w:b/>
          <w:bCs/>
        </w:rPr>
        <w:t>Tato:</w:t>
      </w:r>
    </w:p>
    <w:p w:rsidR="00BD40EA" w:rsidRPr="002120FF" w:rsidRDefault="00BD40EA">
      <w:pPr>
        <w:numPr>
          <w:ilvl w:val="1"/>
          <w:numId w:val="92"/>
        </w:numPr>
      </w:pPr>
      <w:r w:rsidRPr="002120FF">
        <w:t>Vibrações &gt;100Hz (nível 11) disparam o </w:t>
      </w:r>
      <w:r w:rsidRPr="002120FF">
        <w:rPr>
          <w:b/>
          <w:bCs/>
        </w:rPr>
        <w:t>reflexo de sobressalto</w:t>
      </w:r>
    </w:p>
    <w:p w:rsidR="00BD40EA" w:rsidRPr="002120FF" w:rsidRDefault="00000000" w:rsidP="00BD40EA">
      <w:r>
        <w:pict>
          <v:rect id="_x0000_i26550" style="width:0;height:.75pt" o:hralign="center" o:hrstd="t" o:hrnoshade="t" o:hr="t" fillcolor="#f8faff" stroked="f"/>
        </w:pict>
      </w:r>
    </w:p>
    <w:p w:rsidR="00BD40EA" w:rsidRPr="002120FF" w:rsidRDefault="00BD40EA" w:rsidP="00BD40EA">
      <w:pPr>
        <w:rPr>
          <w:b/>
          <w:bCs/>
        </w:rPr>
      </w:pPr>
      <w:r w:rsidRPr="002120FF">
        <w:rPr>
          <w:b/>
          <w:bCs/>
        </w:rPr>
        <w:t>INTERVENÇÕES SENSORIAIS</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1"/>
        <w:gridCol w:w="2661"/>
        <w:gridCol w:w="3197"/>
      </w:tblGrid>
      <w:tr w:rsidR="00BD40EA" w:rsidRPr="002120FF" w:rsidTr="00836DBB">
        <w:trPr>
          <w:tblHeader/>
        </w:trPr>
        <w:tc>
          <w:tcPr>
            <w:tcW w:w="0" w:type="auto"/>
            <w:shd w:val="clear" w:color="auto" w:fill="auto"/>
            <w:tcMar>
              <w:top w:w="15" w:type="dxa"/>
              <w:left w:w="0" w:type="dxa"/>
              <w:bottom w:w="15" w:type="dxa"/>
              <w:right w:w="15" w:type="dxa"/>
            </w:tcMar>
            <w:vAlign w:val="center"/>
            <w:hideMark/>
          </w:tcPr>
          <w:p w:rsidR="00BD40EA" w:rsidRPr="002120FF" w:rsidRDefault="00BD40EA" w:rsidP="005A35FE">
            <w:pPr>
              <w:rPr>
                <w:b/>
                <w:bCs/>
              </w:rPr>
            </w:pPr>
            <w:r w:rsidRPr="002120FF">
              <w:rPr>
                <w:b/>
                <w:bCs/>
              </w:rPr>
              <w:t>Nível</w:t>
            </w:r>
          </w:p>
        </w:tc>
        <w:tc>
          <w:tcPr>
            <w:tcW w:w="0" w:type="auto"/>
            <w:shd w:val="clear" w:color="auto" w:fill="auto"/>
            <w:vAlign w:val="center"/>
            <w:hideMark/>
          </w:tcPr>
          <w:p w:rsidR="00BD40EA" w:rsidRPr="002120FF" w:rsidRDefault="00BD40EA" w:rsidP="005A35FE">
            <w:pPr>
              <w:rPr>
                <w:b/>
                <w:bCs/>
              </w:rPr>
            </w:pPr>
            <w:r w:rsidRPr="002120FF">
              <w:rPr>
                <w:b/>
                <w:bCs/>
              </w:rPr>
              <w:t>Terapia Recomendada</w:t>
            </w:r>
          </w:p>
        </w:tc>
        <w:tc>
          <w:tcPr>
            <w:tcW w:w="0" w:type="auto"/>
            <w:shd w:val="clear" w:color="auto" w:fill="auto"/>
            <w:vAlign w:val="center"/>
            <w:hideMark/>
          </w:tcPr>
          <w:p w:rsidR="00BD40EA" w:rsidRPr="002120FF" w:rsidRDefault="00BD40EA" w:rsidP="005A35FE">
            <w:pPr>
              <w:rPr>
                <w:b/>
                <w:bCs/>
              </w:rPr>
            </w:pPr>
            <w:r w:rsidRPr="002120FF">
              <w:rPr>
                <w:b/>
                <w:bCs/>
              </w:rPr>
              <w:t>Efeito Neurofisiológico</w:t>
            </w:r>
          </w:p>
        </w:tc>
      </w:tr>
      <w:tr w:rsidR="00BD40EA" w:rsidRPr="002120FF" w:rsidTr="00836DBB">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3</w:t>
            </w:r>
          </w:p>
        </w:tc>
        <w:tc>
          <w:tcPr>
            <w:tcW w:w="0" w:type="auto"/>
            <w:shd w:val="clear" w:color="auto" w:fill="auto"/>
            <w:vAlign w:val="center"/>
            <w:hideMark/>
          </w:tcPr>
          <w:p w:rsidR="00BD40EA" w:rsidRPr="002120FF" w:rsidRDefault="00BD40EA" w:rsidP="005A35FE">
            <w:r w:rsidRPr="002120FF">
              <w:t>Cromoterapia (azul-turquesa)</w:t>
            </w:r>
          </w:p>
        </w:tc>
        <w:tc>
          <w:tcPr>
            <w:tcW w:w="0" w:type="auto"/>
            <w:shd w:val="clear" w:color="auto" w:fill="auto"/>
            <w:vAlign w:val="center"/>
            <w:hideMark/>
          </w:tcPr>
          <w:p w:rsidR="00BD40EA" w:rsidRPr="002120FF" w:rsidRDefault="00BD40EA" w:rsidP="005A35FE">
            <w:r w:rsidRPr="002120FF">
              <w:t>Aumento de ondas alfa (8-12Hz)</w:t>
            </w:r>
          </w:p>
        </w:tc>
      </w:tr>
      <w:tr w:rsidR="00BD40EA" w:rsidRPr="002120FF" w:rsidTr="00836DBB">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7</w:t>
            </w:r>
          </w:p>
        </w:tc>
        <w:tc>
          <w:tcPr>
            <w:tcW w:w="0" w:type="auto"/>
            <w:shd w:val="clear" w:color="auto" w:fill="auto"/>
            <w:vAlign w:val="center"/>
            <w:hideMark/>
          </w:tcPr>
          <w:p w:rsidR="00BD40EA" w:rsidRPr="002120FF" w:rsidRDefault="00BD40EA" w:rsidP="005A35FE">
            <w:r w:rsidRPr="002120FF">
              <w:t>Musicoterapia (528Hz)</w:t>
            </w:r>
          </w:p>
        </w:tc>
        <w:tc>
          <w:tcPr>
            <w:tcW w:w="0" w:type="auto"/>
            <w:shd w:val="clear" w:color="auto" w:fill="auto"/>
            <w:vAlign w:val="center"/>
            <w:hideMark/>
          </w:tcPr>
          <w:p w:rsidR="00BD40EA" w:rsidRPr="002120FF" w:rsidRDefault="00BD40EA" w:rsidP="005A35FE">
            <w:r w:rsidRPr="002120FF">
              <w:t>Redução de IL-6 (inflamação)</w:t>
            </w:r>
          </w:p>
        </w:tc>
      </w:tr>
      <w:tr w:rsidR="00BD40EA" w:rsidRPr="002120FF" w:rsidTr="00836DBB">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10</w:t>
            </w:r>
          </w:p>
        </w:tc>
        <w:tc>
          <w:tcPr>
            <w:tcW w:w="0" w:type="auto"/>
            <w:shd w:val="clear" w:color="auto" w:fill="auto"/>
            <w:vAlign w:val="center"/>
            <w:hideMark/>
          </w:tcPr>
          <w:p w:rsidR="00BD40EA" w:rsidRPr="002120FF" w:rsidRDefault="00BD40EA" w:rsidP="005A35FE">
            <w:r w:rsidRPr="002120FF">
              <w:t>Terapia Tátil (areia movediça)</w:t>
            </w:r>
          </w:p>
        </w:tc>
        <w:tc>
          <w:tcPr>
            <w:tcW w:w="0" w:type="auto"/>
            <w:shd w:val="clear" w:color="auto" w:fill="auto"/>
            <w:vAlign w:val="center"/>
            <w:hideMark/>
          </w:tcPr>
          <w:p w:rsidR="00BD40EA" w:rsidRPr="002120FF" w:rsidRDefault="00BD40EA" w:rsidP="005A35FE">
            <w:r w:rsidRPr="002120FF">
              <w:t>Ativação do sistema parassimpático</w:t>
            </w:r>
          </w:p>
        </w:tc>
      </w:tr>
    </w:tbl>
    <w:p w:rsidR="00BD40EA" w:rsidRPr="002120FF" w:rsidRDefault="00000000" w:rsidP="00BD40EA">
      <w:r>
        <w:pict>
          <v:rect id="_x0000_i26551" style="width:0;height:.75pt" o:hralign="center" o:hrstd="t" o:hrnoshade="t" o:hr="t" fillcolor="#f8faff" stroked="f"/>
        </w:pict>
      </w:r>
    </w:p>
    <w:p w:rsidR="00BD40EA" w:rsidRPr="002120FF" w:rsidRDefault="00BD40EA" w:rsidP="00BD40EA">
      <w:pPr>
        <w:rPr>
          <w:b/>
          <w:bCs/>
        </w:rPr>
      </w:pPr>
      <w:r w:rsidRPr="002120FF">
        <w:rPr>
          <w:b/>
          <w:bCs/>
        </w:rPr>
        <w:t>APLICAÇÕES PRÁTICAS</w:t>
      </w:r>
    </w:p>
    <w:p w:rsidR="00BD40EA" w:rsidRPr="002120FF" w:rsidRDefault="00BD40EA" w:rsidP="00BD40EA">
      <w:r w:rsidRPr="002120FF">
        <w:rPr>
          <w:b/>
          <w:bCs/>
        </w:rPr>
        <w:t>1. Mediação de Conflitos:</w:t>
      </w:r>
    </w:p>
    <w:p w:rsidR="00BD40EA" w:rsidRPr="002120FF" w:rsidRDefault="00BD40EA">
      <w:pPr>
        <w:numPr>
          <w:ilvl w:val="0"/>
          <w:numId w:val="93"/>
        </w:numPr>
      </w:pPr>
      <w:r w:rsidRPr="002120FF">
        <w:rPr>
          <w:b/>
          <w:bCs/>
        </w:rPr>
        <w:t>Ambiente:</w:t>
      </w:r>
      <w:r w:rsidRPr="002120FF">
        <w:t> Usar luz 4000K + aroma de lavanda (nível 4) para negociações</w:t>
      </w:r>
    </w:p>
    <w:p w:rsidR="00BD40EA" w:rsidRPr="002120FF" w:rsidRDefault="00BD40EA">
      <w:pPr>
        <w:numPr>
          <w:ilvl w:val="0"/>
          <w:numId w:val="93"/>
        </w:numPr>
      </w:pPr>
      <w:r w:rsidRPr="002120FF">
        <w:rPr>
          <w:b/>
          <w:bCs/>
        </w:rPr>
        <w:t>Evitar:</w:t>
      </w:r>
      <w:r w:rsidRPr="002120FF">
        <w:t> Cores vermelhas (aumentam agressividade em 15%)</w:t>
      </w:r>
    </w:p>
    <w:p w:rsidR="00BD40EA" w:rsidRPr="002120FF" w:rsidRDefault="00BD40EA" w:rsidP="00BD40EA">
      <w:r w:rsidRPr="002120FF">
        <w:rPr>
          <w:b/>
          <w:bCs/>
        </w:rPr>
        <w:t>2. Reabilitação Pós-Guerra:</w:t>
      </w:r>
    </w:p>
    <w:p w:rsidR="00BD40EA" w:rsidRPr="002120FF" w:rsidRDefault="00BD40EA">
      <w:pPr>
        <w:numPr>
          <w:ilvl w:val="0"/>
          <w:numId w:val="94"/>
        </w:numPr>
      </w:pPr>
      <w:r w:rsidRPr="002120FF">
        <w:rPr>
          <w:b/>
          <w:bCs/>
        </w:rPr>
        <w:t>Veteranos:</w:t>
      </w:r>
      <w:r w:rsidRPr="002120FF">
        <w:t> Exposição gradual a:</w:t>
      </w:r>
    </w:p>
    <w:p w:rsidR="00BD40EA" w:rsidRPr="002120FF" w:rsidRDefault="00BD40EA">
      <w:pPr>
        <w:numPr>
          <w:ilvl w:val="1"/>
          <w:numId w:val="94"/>
        </w:numPr>
      </w:pPr>
      <w:r w:rsidRPr="002120FF">
        <w:t>Sons de natureza (substituir tiros)</w:t>
      </w:r>
    </w:p>
    <w:p w:rsidR="00BD40EA" w:rsidRPr="002120FF" w:rsidRDefault="00BD40EA">
      <w:pPr>
        <w:numPr>
          <w:ilvl w:val="1"/>
          <w:numId w:val="94"/>
        </w:numPr>
      </w:pPr>
      <w:r w:rsidRPr="002120FF">
        <w:t xml:space="preserve">Aromas cítricos (neutralizar </w:t>
      </w:r>
      <w:proofErr w:type="spellStart"/>
      <w:r w:rsidRPr="002120FF">
        <w:t>memólias</w:t>
      </w:r>
      <w:proofErr w:type="spellEnd"/>
      <w:r w:rsidRPr="002120FF">
        <w:t xml:space="preserve"> de pólvora)</w:t>
      </w:r>
    </w:p>
    <w:p w:rsidR="00BD40EA" w:rsidRPr="002120FF" w:rsidRDefault="00BD40EA" w:rsidP="00BD40EA">
      <w:r w:rsidRPr="002120FF">
        <w:rPr>
          <w:b/>
          <w:bCs/>
        </w:rPr>
        <w:t>3. Prevenção Escolar:</w:t>
      </w:r>
    </w:p>
    <w:p w:rsidR="00BD40EA" w:rsidRPr="002120FF" w:rsidRDefault="00BD40EA">
      <w:pPr>
        <w:numPr>
          <w:ilvl w:val="0"/>
          <w:numId w:val="95"/>
        </w:numPr>
      </w:pPr>
      <w:r w:rsidRPr="002120FF">
        <w:rPr>
          <w:b/>
          <w:bCs/>
        </w:rPr>
        <w:t>Crianças:</w:t>
      </w:r>
      <w:r w:rsidRPr="002120FF">
        <w:t> Ensino através de:</w:t>
      </w:r>
    </w:p>
    <w:p w:rsidR="00BD40EA" w:rsidRPr="002120FF" w:rsidRDefault="00BD40EA">
      <w:pPr>
        <w:numPr>
          <w:ilvl w:val="1"/>
          <w:numId w:val="95"/>
        </w:numPr>
      </w:pPr>
      <w:r w:rsidRPr="002120FF">
        <w:t>Jogos táteis com texturas suaves (nível 2)</w:t>
      </w:r>
    </w:p>
    <w:p w:rsidR="00BD40EA" w:rsidRPr="002120FF" w:rsidRDefault="00BD40EA">
      <w:pPr>
        <w:numPr>
          <w:ilvl w:val="1"/>
          <w:numId w:val="95"/>
        </w:numPr>
      </w:pPr>
      <w:r w:rsidRPr="002120FF">
        <w:t>Músicas em 432Hz para acalmar brigas (nível 6)</w:t>
      </w:r>
    </w:p>
    <w:p w:rsidR="00BD40EA" w:rsidRPr="002120FF" w:rsidRDefault="00BD40EA" w:rsidP="00BD40EA"/>
    <w:p w:rsidR="00BD40EA" w:rsidRDefault="00BD40EA" w:rsidP="00BD40EA"/>
    <w:p w:rsidR="00BD40EA" w:rsidRPr="00D65559" w:rsidRDefault="00B02549" w:rsidP="0016714D">
      <w:pPr>
        <w:pStyle w:val="Ttulo2"/>
      </w:pPr>
      <w:bookmarkStart w:id="22" w:name="_Toc195021690"/>
      <w:r>
        <w:rPr>
          <w:noProof/>
        </w:rPr>
        <w:drawing>
          <wp:inline distT="0" distB="0" distL="0" distR="0" wp14:anchorId="457F993F" wp14:editId="4B26E499">
            <wp:extent cx="437322" cy="437322"/>
            <wp:effectExtent l="0" t="0" r="1270" b="1270"/>
            <wp:docPr id="205391744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328156" name="Imagem 431328156"/>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441128" cy="441128"/>
                    </a:xfrm>
                    <a:prstGeom prst="rect">
                      <a:avLst/>
                    </a:prstGeom>
                  </pic:spPr>
                </pic:pic>
              </a:graphicData>
            </a:graphic>
          </wp:inline>
        </w:drawing>
      </w:r>
      <w:r w:rsidR="00BD40EA" w:rsidRPr="00D65559">
        <w:t>ESCALA DE POLARIDADE PACIÊNCIA E IRA</w:t>
      </w:r>
      <w:bookmarkEnd w:id="22"/>
    </w:p>
    <w:p w:rsidR="00BD40EA" w:rsidRPr="002120FF" w:rsidRDefault="00BD40EA" w:rsidP="0016714D">
      <w:pPr>
        <w:pStyle w:val="Ttulo3"/>
      </w:pPr>
      <w:bookmarkStart w:id="23" w:name="_Toc195021691"/>
      <w:r w:rsidRPr="002120FF">
        <w:t>Apresentação da escala e seus níveis, graus e zonas</w:t>
      </w:r>
      <w:bookmarkEnd w:id="23"/>
    </w:p>
    <w:p w:rsidR="00BD40EA" w:rsidRPr="00210B77" w:rsidRDefault="00BD40EA" w:rsidP="00BD40EA"/>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544"/>
        <w:gridCol w:w="3158"/>
      </w:tblGrid>
      <w:tr w:rsidR="00BD40EA" w:rsidRPr="00D04CEA" w:rsidTr="00B11AE5">
        <w:trPr>
          <w:tblHeader/>
        </w:trPr>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pPr>
              <w:spacing w:after="0" w:line="360" w:lineRule="auto"/>
              <w:rPr>
                <w:rFonts w:eastAsia="Times New Roman" w:cstheme="minorHAnsi"/>
                <w:b/>
                <w:bCs/>
                <w:color w:val="000000" w:themeColor="text1"/>
                <w:kern w:val="0"/>
                <w:lang w:eastAsia="pt-BR"/>
                <w14:ligatures w14:val="none"/>
              </w:rPr>
            </w:pPr>
            <w:r w:rsidRPr="00B11AE5">
              <w:rPr>
                <w:rFonts w:eastAsia="Times New Roman" w:cstheme="minorHAnsi"/>
                <w:b/>
                <w:bCs/>
                <w:color w:val="000000" w:themeColor="text1"/>
                <w:kern w:val="0"/>
                <w:lang w:eastAsia="pt-BR"/>
                <w14:ligatures w14:val="none"/>
              </w:rPr>
              <w:t>Níveis de Paciência</w:t>
            </w:r>
          </w:p>
        </w:tc>
        <w:tc>
          <w:tcPr>
            <w:tcW w:w="0" w:type="auto"/>
            <w:shd w:val="clear" w:color="auto" w:fill="FFFFFF" w:themeFill="background1"/>
            <w:vAlign w:val="center"/>
            <w:hideMark/>
          </w:tcPr>
          <w:p w:rsidR="00BD40EA" w:rsidRPr="00B11AE5" w:rsidRDefault="00BD40EA" w:rsidP="005A35FE">
            <w:pPr>
              <w:spacing w:after="0" w:line="360" w:lineRule="auto"/>
              <w:rPr>
                <w:rFonts w:eastAsia="Times New Roman" w:cstheme="minorHAnsi"/>
                <w:b/>
                <w:bCs/>
                <w:color w:val="000000" w:themeColor="text1"/>
                <w:kern w:val="0"/>
                <w:lang w:eastAsia="pt-BR"/>
                <w14:ligatures w14:val="none"/>
              </w:rPr>
            </w:pPr>
            <w:r w:rsidRPr="00B11AE5">
              <w:rPr>
                <w:rFonts w:eastAsia="Times New Roman" w:cstheme="minorHAnsi"/>
                <w:b/>
                <w:bCs/>
                <w:color w:val="000000" w:themeColor="text1"/>
                <w:kern w:val="0"/>
                <w:lang w:eastAsia="pt-BR"/>
                <w14:ligatures w14:val="none"/>
              </w:rPr>
              <w:t>Zonas Comportamentais</w:t>
            </w:r>
          </w:p>
        </w:tc>
      </w:tr>
      <w:tr w:rsidR="00BD40EA" w:rsidRPr="00D04CEA" w:rsidTr="00B11AE5">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pPr>
              <w:spacing w:after="0" w:line="360" w:lineRule="auto"/>
              <w:rPr>
                <w:rFonts w:eastAsia="Times New Roman" w:cstheme="minorHAnsi"/>
                <w:color w:val="000000" w:themeColor="text1"/>
                <w:kern w:val="0"/>
                <w:lang w:eastAsia="pt-BR"/>
                <w14:ligatures w14:val="none"/>
              </w:rPr>
            </w:pPr>
            <w:r w:rsidRPr="00B11AE5">
              <w:rPr>
                <w:rFonts w:eastAsia="Times New Roman" w:cstheme="minorHAnsi"/>
                <w:b/>
                <w:bCs/>
                <w:color w:val="000000" w:themeColor="text1"/>
                <w:kern w:val="0"/>
                <w:lang w:eastAsia="pt-BR"/>
                <w14:ligatures w14:val="none"/>
              </w:rPr>
              <w:t>1. Paciência Mártir</w:t>
            </w:r>
            <w:r w:rsidRPr="00B11AE5">
              <w:rPr>
                <w:rFonts w:eastAsia="Times New Roman" w:cstheme="minorHAnsi"/>
                <w:color w:val="000000" w:themeColor="text1"/>
                <w:kern w:val="0"/>
                <w:lang w:eastAsia="pt-BR"/>
                <w14:ligatures w14:val="none"/>
              </w:rPr>
              <w:t> (resistência sobre-humana)</w:t>
            </w:r>
          </w:p>
        </w:tc>
        <w:tc>
          <w:tcPr>
            <w:tcW w:w="0" w:type="auto"/>
            <w:shd w:val="clear" w:color="auto" w:fill="FFFFFF" w:themeFill="background1"/>
            <w:vAlign w:val="center"/>
            <w:hideMark/>
          </w:tcPr>
          <w:p w:rsidR="00BD40EA" w:rsidRPr="00B11AE5" w:rsidRDefault="00BD40EA" w:rsidP="005A35FE">
            <w:pPr>
              <w:spacing w:after="0" w:line="360" w:lineRule="auto"/>
              <w:rPr>
                <w:rFonts w:eastAsia="Times New Roman" w:cstheme="minorHAnsi"/>
                <w:color w:val="000000" w:themeColor="text1"/>
                <w:kern w:val="0"/>
                <w:lang w:eastAsia="pt-BR"/>
                <w14:ligatures w14:val="none"/>
              </w:rPr>
            </w:pPr>
            <w:r w:rsidRPr="00B11AE5">
              <w:rPr>
                <w:rFonts w:eastAsia="Times New Roman" w:cstheme="minorHAnsi"/>
                <w:b/>
                <w:bCs/>
                <w:color w:val="000000" w:themeColor="text1"/>
                <w:kern w:val="0"/>
                <w:lang w:eastAsia="pt-BR"/>
                <w14:ligatures w14:val="none"/>
              </w:rPr>
              <w:t>Zona da Virtude</w:t>
            </w:r>
            <w:r w:rsidRPr="00B11AE5">
              <w:rPr>
                <w:rFonts w:eastAsia="Times New Roman" w:cstheme="minorHAnsi"/>
                <w:color w:val="000000" w:themeColor="text1"/>
                <w:kern w:val="0"/>
                <w:lang w:eastAsia="pt-BR"/>
                <w14:ligatures w14:val="none"/>
              </w:rPr>
              <w:t> (Autodomínio)</w:t>
            </w:r>
          </w:p>
        </w:tc>
      </w:tr>
      <w:tr w:rsidR="00BD40EA" w:rsidRPr="00D04CEA" w:rsidTr="00B11AE5">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pPr>
              <w:spacing w:after="0" w:line="360" w:lineRule="auto"/>
              <w:rPr>
                <w:rFonts w:eastAsia="Times New Roman" w:cstheme="minorHAnsi"/>
                <w:color w:val="000000" w:themeColor="text1"/>
                <w:kern w:val="0"/>
                <w:lang w:eastAsia="pt-BR"/>
                <w14:ligatures w14:val="none"/>
              </w:rPr>
            </w:pPr>
            <w:r w:rsidRPr="00B11AE5">
              <w:rPr>
                <w:rFonts w:eastAsia="Times New Roman" w:cstheme="minorHAnsi"/>
                <w:b/>
                <w:bCs/>
                <w:color w:val="000000" w:themeColor="text1"/>
                <w:kern w:val="0"/>
                <w:lang w:eastAsia="pt-BR"/>
                <w14:ligatures w14:val="none"/>
              </w:rPr>
              <w:t>2. Perseverança Sagrada</w:t>
            </w:r>
            <w:r w:rsidRPr="00B11AE5">
              <w:rPr>
                <w:rFonts w:eastAsia="Times New Roman" w:cstheme="minorHAnsi"/>
                <w:color w:val="000000" w:themeColor="text1"/>
                <w:kern w:val="0"/>
                <w:lang w:eastAsia="pt-BR"/>
                <w14:ligatures w14:val="none"/>
              </w:rPr>
              <w:t> (constância inabalável)</w:t>
            </w:r>
          </w:p>
        </w:tc>
        <w:tc>
          <w:tcPr>
            <w:tcW w:w="0" w:type="auto"/>
            <w:shd w:val="clear" w:color="auto" w:fill="FFFFFF" w:themeFill="background1"/>
            <w:vAlign w:val="center"/>
            <w:hideMark/>
          </w:tcPr>
          <w:p w:rsidR="00BD40EA" w:rsidRPr="00B11AE5" w:rsidRDefault="00BD40EA" w:rsidP="005A35FE">
            <w:pPr>
              <w:spacing w:after="0" w:line="360" w:lineRule="auto"/>
              <w:rPr>
                <w:rFonts w:eastAsia="Times New Roman" w:cstheme="minorHAnsi"/>
                <w:color w:val="000000" w:themeColor="text1"/>
                <w:kern w:val="0"/>
                <w:lang w:eastAsia="pt-BR"/>
                <w14:ligatures w14:val="none"/>
              </w:rPr>
            </w:pPr>
          </w:p>
        </w:tc>
      </w:tr>
      <w:tr w:rsidR="00BD40EA" w:rsidRPr="00D04CEA" w:rsidTr="00B11AE5">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pPr>
              <w:spacing w:after="0" w:line="360" w:lineRule="auto"/>
              <w:rPr>
                <w:rFonts w:eastAsia="Times New Roman" w:cstheme="minorHAnsi"/>
                <w:color w:val="000000" w:themeColor="text1"/>
                <w:kern w:val="0"/>
                <w:lang w:eastAsia="pt-BR"/>
                <w14:ligatures w14:val="none"/>
              </w:rPr>
            </w:pPr>
            <w:r w:rsidRPr="00B11AE5">
              <w:rPr>
                <w:rFonts w:eastAsia="Times New Roman" w:cstheme="minorHAnsi"/>
                <w:b/>
                <w:bCs/>
                <w:color w:val="000000" w:themeColor="text1"/>
                <w:kern w:val="0"/>
                <w:lang w:eastAsia="pt-BR"/>
                <w14:ligatures w14:val="none"/>
              </w:rPr>
              <w:t>3. Tolerância Ativa</w:t>
            </w:r>
            <w:r w:rsidRPr="00B11AE5">
              <w:rPr>
                <w:rFonts w:eastAsia="Times New Roman" w:cstheme="minorHAnsi"/>
                <w:color w:val="000000" w:themeColor="text1"/>
                <w:kern w:val="0"/>
                <w:lang w:eastAsia="pt-BR"/>
                <w14:ligatures w14:val="none"/>
              </w:rPr>
              <w:t> (suportar com propósito)</w:t>
            </w:r>
          </w:p>
        </w:tc>
        <w:tc>
          <w:tcPr>
            <w:tcW w:w="0" w:type="auto"/>
            <w:shd w:val="clear" w:color="auto" w:fill="FFFFFF" w:themeFill="background1"/>
            <w:vAlign w:val="center"/>
            <w:hideMark/>
          </w:tcPr>
          <w:p w:rsidR="00BD40EA" w:rsidRPr="00B11AE5" w:rsidRDefault="00BD40EA" w:rsidP="005A35FE">
            <w:pPr>
              <w:spacing w:after="0" w:line="360" w:lineRule="auto"/>
              <w:rPr>
                <w:rFonts w:eastAsia="Times New Roman" w:cstheme="minorHAnsi"/>
                <w:color w:val="000000" w:themeColor="text1"/>
                <w:kern w:val="0"/>
                <w:lang w:eastAsia="pt-BR"/>
                <w14:ligatures w14:val="none"/>
              </w:rPr>
            </w:pPr>
          </w:p>
        </w:tc>
      </w:tr>
      <w:tr w:rsidR="00BD40EA" w:rsidRPr="00D04CEA" w:rsidTr="00B11AE5">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pPr>
              <w:spacing w:after="0" w:line="360" w:lineRule="auto"/>
              <w:rPr>
                <w:rFonts w:eastAsia="Times New Roman" w:cstheme="minorHAnsi"/>
                <w:color w:val="000000" w:themeColor="text1"/>
                <w:kern w:val="0"/>
                <w:lang w:eastAsia="pt-BR"/>
                <w14:ligatures w14:val="none"/>
              </w:rPr>
            </w:pPr>
            <w:r w:rsidRPr="00B11AE5">
              <w:rPr>
                <w:rFonts w:eastAsia="Times New Roman" w:cstheme="minorHAnsi"/>
                <w:b/>
                <w:bCs/>
                <w:color w:val="000000" w:themeColor="text1"/>
                <w:kern w:val="0"/>
                <w:lang w:eastAsia="pt-BR"/>
                <w14:ligatures w14:val="none"/>
              </w:rPr>
              <w:t>4. Resiliência Calma</w:t>
            </w:r>
            <w:r w:rsidRPr="00B11AE5">
              <w:rPr>
                <w:rFonts w:eastAsia="Times New Roman" w:cstheme="minorHAnsi"/>
                <w:color w:val="000000" w:themeColor="text1"/>
                <w:kern w:val="0"/>
                <w:lang w:eastAsia="pt-BR"/>
                <w14:ligatures w14:val="none"/>
              </w:rPr>
              <w:t> (aceitação serena)</w:t>
            </w:r>
          </w:p>
        </w:tc>
        <w:tc>
          <w:tcPr>
            <w:tcW w:w="0" w:type="auto"/>
            <w:shd w:val="clear" w:color="auto" w:fill="FFFFFF" w:themeFill="background1"/>
            <w:vAlign w:val="center"/>
            <w:hideMark/>
          </w:tcPr>
          <w:p w:rsidR="00BD40EA" w:rsidRPr="00B11AE5" w:rsidRDefault="00BD40EA" w:rsidP="005A35FE">
            <w:pPr>
              <w:spacing w:after="0" w:line="360" w:lineRule="auto"/>
              <w:rPr>
                <w:rFonts w:eastAsia="Times New Roman" w:cstheme="minorHAnsi"/>
                <w:color w:val="000000" w:themeColor="text1"/>
                <w:kern w:val="0"/>
                <w:lang w:eastAsia="pt-BR"/>
                <w14:ligatures w14:val="none"/>
              </w:rPr>
            </w:pPr>
          </w:p>
        </w:tc>
      </w:tr>
      <w:tr w:rsidR="00BD40EA" w:rsidRPr="00D04CEA" w:rsidTr="00B11AE5">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pPr>
              <w:spacing w:after="0" w:line="360" w:lineRule="auto"/>
              <w:rPr>
                <w:rFonts w:eastAsia="Times New Roman" w:cstheme="minorHAnsi"/>
                <w:color w:val="000000" w:themeColor="text1"/>
                <w:kern w:val="0"/>
                <w:lang w:eastAsia="pt-BR"/>
                <w14:ligatures w14:val="none"/>
              </w:rPr>
            </w:pPr>
            <w:r w:rsidRPr="00B11AE5">
              <w:rPr>
                <w:rFonts w:eastAsia="Times New Roman" w:cstheme="minorHAnsi"/>
                <w:b/>
                <w:bCs/>
                <w:color w:val="000000" w:themeColor="text1"/>
                <w:kern w:val="0"/>
                <w:lang w:eastAsia="pt-BR"/>
                <w14:ligatures w14:val="none"/>
              </w:rPr>
              <w:t>5. Neutralidade</w:t>
            </w:r>
            <w:r w:rsidRPr="00B11AE5">
              <w:rPr>
                <w:rFonts w:eastAsia="Times New Roman" w:cstheme="minorHAnsi"/>
                <w:color w:val="000000" w:themeColor="text1"/>
                <w:kern w:val="0"/>
                <w:lang w:eastAsia="pt-BR"/>
                <w14:ligatures w14:val="none"/>
              </w:rPr>
              <w:t> (nem paciente, nem impaciente)</w:t>
            </w:r>
          </w:p>
        </w:tc>
        <w:tc>
          <w:tcPr>
            <w:tcW w:w="0" w:type="auto"/>
            <w:shd w:val="clear" w:color="auto" w:fill="FFFFFF" w:themeFill="background1"/>
            <w:vAlign w:val="center"/>
            <w:hideMark/>
          </w:tcPr>
          <w:p w:rsidR="00BD40EA" w:rsidRPr="00B11AE5" w:rsidRDefault="00BD40EA" w:rsidP="005A35FE">
            <w:pPr>
              <w:spacing w:after="0" w:line="360" w:lineRule="auto"/>
              <w:rPr>
                <w:rFonts w:eastAsia="Times New Roman" w:cstheme="minorHAnsi"/>
                <w:color w:val="000000" w:themeColor="text1"/>
                <w:kern w:val="0"/>
                <w:lang w:eastAsia="pt-BR"/>
                <w14:ligatures w14:val="none"/>
              </w:rPr>
            </w:pPr>
            <w:r w:rsidRPr="00B11AE5">
              <w:rPr>
                <w:rFonts w:eastAsia="Times New Roman" w:cstheme="minorHAnsi"/>
                <w:b/>
                <w:bCs/>
                <w:color w:val="000000" w:themeColor="text1"/>
                <w:kern w:val="0"/>
                <w:lang w:eastAsia="pt-BR"/>
                <w14:ligatures w14:val="none"/>
              </w:rPr>
              <w:t>Zona Neutra</w:t>
            </w:r>
            <w:r w:rsidRPr="00B11AE5">
              <w:rPr>
                <w:rFonts w:eastAsia="Times New Roman" w:cstheme="minorHAnsi"/>
                <w:color w:val="000000" w:themeColor="text1"/>
                <w:kern w:val="0"/>
                <w:lang w:eastAsia="pt-BR"/>
                <w14:ligatures w14:val="none"/>
              </w:rPr>
              <w:t> (Transição)</w:t>
            </w:r>
          </w:p>
        </w:tc>
      </w:tr>
      <w:tr w:rsidR="00BD40EA" w:rsidRPr="00D04CEA" w:rsidTr="00B11AE5">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pPr>
              <w:spacing w:after="0" w:line="360" w:lineRule="auto"/>
              <w:rPr>
                <w:rFonts w:eastAsia="Times New Roman" w:cstheme="minorHAnsi"/>
                <w:color w:val="000000" w:themeColor="text1"/>
                <w:kern w:val="0"/>
                <w:lang w:eastAsia="pt-BR"/>
                <w14:ligatures w14:val="none"/>
              </w:rPr>
            </w:pPr>
            <w:r w:rsidRPr="00B11AE5">
              <w:rPr>
                <w:rFonts w:eastAsia="Times New Roman" w:cstheme="minorHAnsi"/>
                <w:b/>
                <w:bCs/>
                <w:color w:val="000000" w:themeColor="text1"/>
                <w:kern w:val="0"/>
                <w:lang w:eastAsia="pt-BR"/>
                <w14:ligatures w14:val="none"/>
              </w:rPr>
              <w:t>6. Tolerância Cansada</w:t>
            </w:r>
            <w:r w:rsidRPr="00B11AE5">
              <w:rPr>
                <w:rFonts w:eastAsia="Times New Roman" w:cstheme="minorHAnsi"/>
                <w:color w:val="000000" w:themeColor="text1"/>
                <w:kern w:val="0"/>
                <w:lang w:eastAsia="pt-BR"/>
                <w14:ligatures w14:val="none"/>
              </w:rPr>
              <w:t> (suportar por esgotamento)</w:t>
            </w:r>
          </w:p>
        </w:tc>
        <w:tc>
          <w:tcPr>
            <w:tcW w:w="0" w:type="auto"/>
            <w:shd w:val="clear" w:color="auto" w:fill="FFFFFF" w:themeFill="background1"/>
            <w:vAlign w:val="center"/>
            <w:hideMark/>
          </w:tcPr>
          <w:p w:rsidR="00BD40EA" w:rsidRPr="00B11AE5" w:rsidRDefault="00BD40EA" w:rsidP="005A35FE">
            <w:pPr>
              <w:spacing w:after="0" w:line="360" w:lineRule="auto"/>
              <w:rPr>
                <w:rFonts w:eastAsia="Times New Roman" w:cstheme="minorHAnsi"/>
                <w:color w:val="000000" w:themeColor="text1"/>
                <w:kern w:val="0"/>
                <w:lang w:eastAsia="pt-BR"/>
                <w14:ligatures w14:val="none"/>
              </w:rPr>
            </w:pPr>
            <w:r w:rsidRPr="00B11AE5">
              <w:rPr>
                <w:rFonts w:eastAsia="Times New Roman" w:cstheme="minorHAnsi"/>
                <w:b/>
                <w:bCs/>
                <w:color w:val="000000" w:themeColor="text1"/>
                <w:kern w:val="0"/>
                <w:lang w:eastAsia="pt-BR"/>
                <w14:ligatures w14:val="none"/>
              </w:rPr>
              <w:t>Zona da Degradação</w:t>
            </w:r>
            <w:r w:rsidRPr="00B11AE5">
              <w:rPr>
                <w:rFonts w:eastAsia="Times New Roman" w:cstheme="minorHAnsi"/>
                <w:color w:val="000000" w:themeColor="text1"/>
                <w:kern w:val="0"/>
                <w:lang w:eastAsia="pt-BR"/>
                <w14:ligatures w14:val="none"/>
              </w:rPr>
              <w:t> (Descontrole)</w:t>
            </w:r>
          </w:p>
        </w:tc>
      </w:tr>
      <w:tr w:rsidR="00BD40EA" w:rsidRPr="00D04CEA" w:rsidTr="00B11AE5">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pPr>
              <w:spacing w:after="0" w:line="360" w:lineRule="auto"/>
              <w:rPr>
                <w:rFonts w:eastAsia="Times New Roman" w:cstheme="minorHAnsi"/>
                <w:color w:val="000000" w:themeColor="text1"/>
                <w:kern w:val="0"/>
                <w:lang w:eastAsia="pt-BR"/>
                <w14:ligatures w14:val="none"/>
              </w:rPr>
            </w:pPr>
            <w:r w:rsidRPr="00B11AE5">
              <w:rPr>
                <w:rFonts w:eastAsia="Times New Roman" w:cstheme="minorHAnsi"/>
                <w:b/>
                <w:bCs/>
                <w:color w:val="000000" w:themeColor="text1"/>
                <w:kern w:val="0"/>
                <w:lang w:eastAsia="pt-BR"/>
                <w14:ligatures w14:val="none"/>
              </w:rPr>
              <w:t>7. Impaciência Contida</w:t>
            </w:r>
            <w:r w:rsidRPr="00B11AE5">
              <w:rPr>
                <w:rFonts w:eastAsia="Times New Roman" w:cstheme="minorHAnsi"/>
                <w:color w:val="000000" w:themeColor="text1"/>
                <w:kern w:val="0"/>
                <w:lang w:eastAsia="pt-BR"/>
                <w14:ligatures w14:val="none"/>
              </w:rPr>
              <w:t> (irritação interna)</w:t>
            </w:r>
          </w:p>
        </w:tc>
        <w:tc>
          <w:tcPr>
            <w:tcW w:w="0" w:type="auto"/>
            <w:shd w:val="clear" w:color="auto" w:fill="FFFFFF" w:themeFill="background1"/>
            <w:vAlign w:val="center"/>
            <w:hideMark/>
          </w:tcPr>
          <w:p w:rsidR="00BD40EA" w:rsidRPr="00B11AE5" w:rsidRDefault="00BD40EA" w:rsidP="005A35FE">
            <w:pPr>
              <w:spacing w:after="0" w:line="360" w:lineRule="auto"/>
              <w:rPr>
                <w:rFonts w:eastAsia="Times New Roman" w:cstheme="minorHAnsi"/>
                <w:color w:val="000000" w:themeColor="text1"/>
                <w:kern w:val="0"/>
                <w:lang w:eastAsia="pt-BR"/>
                <w14:ligatures w14:val="none"/>
              </w:rPr>
            </w:pPr>
          </w:p>
        </w:tc>
      </w:tr>
      <w:tr w:rsidR="00BD40EA" w:rsidRPr="00D04CEA" w:rsidTr="00B11AE5">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pPr>
              <w:spacing w:after="0" w:line="360" w:lineRule="auto"/>
              <w:rPr>
                <w:rFonts w:eastAsia="Times New Roman" w:cstheme="minorHAnsi"/>
                <w:color w:val="000000" w:themeColor="text1"/>
                <w:kern w:val="0"/>
                <w:lang w:eastAsia="pt-BR"/>
                <w14:ligatures w14:val="none"/>
              </w:rPr>
            </w:pPr>
            <w:r w:rsidRPr="00B11AE5">
              <w:rPr>
                <w:rFonts w:eastAsia="Times New Roman" w:cstheme="minorHAnsi"/>
                <w:b/>
                <w:bCs/>
                <w:color w:val="000000" w:themeColor="text1"/>
                <w:kern w:val="0"/>
                <w:lang w:eastAsia="pt-BR"/>
                <w14:ligatures w14:val="none"/>
              </w:rPr>
              <w:t>8. Irritação Ativa</w:t>
            </w:r>
            <w:r w:rsidRPr="00B11AE5">
              <w:rPr>
                <w:rFonts w:eastAsia="Times New Roman" w:cstheme="minorHAnsi"/>
                <w:color w:val="000000" w:themeColor="text1"/>
                <w:kern w:val="0"/>
                <w:lang w:eastAsia="pt-BR"/>
                <w14:ligatures w14:val="none"/>
              </w:rPr>
              <w:t> (manifestações externas)</w:t>
            </w:r>
          </w:p>
        </w:tc>
        <w:tc>
          <w:tcPr>
            <w:tcW w:w="0" w:type="auto"/>
            <w:shd w:val="clear" w:color="auto" w:fill="FFFFFF" w:themeFill="background1"/>
            <w:vAlign w:val="center"/>
            <w:hideMark/>
          </w:tcPr>
          <w:p w:rsidR="00BD40EA" w:rsidRPr="00B11AE5" w:rsidRDefault="00BD40EA" w:rsidP="005A35FE">
            <w:pPr>
              <w:spacing w:after="0" w:line="360" w:lineRule="auto"/>
              <w:rPr>
                <w:rFonts w:eastAsia="Times New Roman" w:cstheme="minorHAnsi"/>
                <w:color w:val="000000" w:themeColor="text1"/>
                <w:kern w:val="0"/>
                <w:lang w:eastAsia="pt-BR"/>
                <w14:ligatures w14:val="none"/>
              </w:rPr>
            </w:pPr>
          </w:p>
        </w:tc>
      </w:tr>
      <w:tr w:rsidR="00BD40EA" w:rsidRPr="00D04CEA" w:rsidTr="00B11AE5">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pPr>
              <w:spacing w:after="0" w:line="360" w:lineRule="auto"/>
              <w:rPr>
                <w:rFonts w:eastAsia="Times New Roman" w:cstheme="minorHAnsi"/>
                <w:color w:val="000000" w:themeColor="text1"/>
                <w:kern w:val="0"/>
                <w:lang w:eastAsia="pt-BR"/>
                <w14:ligatures w14:val="none"/>
              </w:rPr>
            </w:pPr>
            <w:r w:rsidRPr="00B11AE5">
              <w:rPr>
                <w:rFonts w:eastAsia="Times New Roman" w:cstheme="minorHAnsi"/>
                <w:b/>
                <w:bCs/>
                <w:color w:val="000000" w:themeColor="text1"/>
                <w:kern w:val="0"/>
                <w:lang w:eastAsia="pt-BR"/>
                <w14:ligatures w14:val="none"/>
              </w:rPr>
              <w:t>9. Intolerância</w:t>
            </w:r>
            <w:r w:rsidRPr="00B11AE5">
              <w:rPr>
                <w:rFonts w:eastAsia="Times New Roman" w:cstheme="minorHAnsi"/>
                <w:color w:val="000000" w:themeColor="text1"/>
                <w:kern w:val="0"/>
                <w:lang w:eastAsia="pt-BR"/>
                <w14:ligatures w14:val="none"/>
              </w:rPr>
              <w:t> (incapacidade de aceitar)</w:t>
            </w:r>
          </w:p>
        </w:tc>
        <w:tc>
          <w:tcPr>
            <w:tcW w:w="0" w:type="auto"/>
            <w:shd w:val="clear" w:color="auto" w:fill="FFFFFF" w:themeFill="background1"/>
            <w:vAlign w:val="center"/>
            <w:hideMark/>
          </w:tcPr>
          <w:p w:rsidR="00BD40EA" w:rsidRPr="00B11AE5" w:rsidRDefault="00BD40EA" w:rsidP="005A35FE">
            <w:pPr>
              <w:spacing w:after="0" w:line="360" w:lineRule="auto"/>
              <w:rPr>
                <w:rFonts w:eastAsia="Times New Roman" w:cstheme="minorHAnsi"/>
                <w:color w:val="000000" w:themeColor="text1"/>
                <w:kern w:val="0"/>
                <w:lang w:eastAsia="pt-BR"/>
                <w14:ligatures w14:val="none"/>
              </w:rPr>
            </w:pPr>
          </w:p>
        </w:tc>
      </w:tr>
      <w:tr w:rsidR="00BD40EA" w:rsidRPr="00D04CEA" w:rsidTr="00B11AE5">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pPr>
              <w:spacing w:after="0" w:line="360" w:lineRule="auto"/>
              <w:rPr>
                <w:rFonts w:eastAsia="Times New Roman" w:cstheme="minorHAnsi"/>
                <w:color w:val="000000" w:themeColor="text1"/>
                <w:kern w:val="0"/>
                <w:lang w:eastAsia="pt-BR"/>
                <w14:ligatures w14:val="none"/>
              </w:rPr>
            </w:pPr>
            <w:r w:rsidRPr="00B11AE5">
              <w:rPr>
                <w:rFonts w:eastAsia="Times New Roman" w:cstheme="minorHAnsi"/>
                <w:b/>
                <w:bCs/>
                <w:color w:val="000000" w:themeColor="text1"/>
                <w:kern w:val="0"/>
                <w:lang w:eastAsia="pt-BR"/>
                <w14:ligatures w14:val="none"/>
              </w:rPr>
              <w:t>10. Impaciência Agressiva</w:t>
            </w:r>
            <w:r w:rsidRPr="00B11AE5">
              <w:rPr>
                <w:rFonts w:eastAsia="Times New Roman" w:cstheme="minorHAnsi"/>
                <w:color w:val="000000" w:themeColor="text1"/>
                <w:kern w:val="0"/>
                <w:lang w:eastAsia="pt-BR"/>
                <w14:ligatures w14:val="none"/>
              </w:rPr>
              <w:t> (respostas ríspidas)</w:t>
            </w:r>
          </w:p>
        </w:tc>
        <w:tc>
          <w:tcPr>
            <w:tcW w:w="0" w:type="auto"/>
            <w:shd w:val="clear" w:color="auto" w:fill="FFFFFF" w:themeFill="background1"/>
            <w:vAlign w:val="center"/>
            <w:hideMark/>
          </w:tcPr>
          <w:p w:rsidR="00BD40EA" w:rsidRPr="00B11AE5" w:rsidRDefault="00BD40EA" w:rsidP="005A35FE">
            <w:pPr>
              <w:spacing w:after="0" w:line="360" w:lineRule="auto"/>
              <w:rPr>
                <w:rFonts w:eastAsia="Times New Roman" w:cstheme="minorHAnsi"/>
                <w:color w:val="000000" w:themeColor="text1"/>
                <w:kern w:val="0"/>
                <w:lang w:eastAsia="pt-BR"/>
                <w14:ligatures w14:val="none"/>
              </w:rPr>
            </w:pPr>
          </w:p>
        </w:tc>
      </w:tr>
      <w:tr w:rsidR="00BD40EA" w:rsidRPr="00D04CEA" w:rsidTr="00B11AE5">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pPr>
              <w:spacing w:after="0" w:line="360" w:lineRule="auto"/>
              <w:rPr>
                <w:rFonts w:eastAsia="Times New Roman" w:cstheme="minorHAnsi"/>
                <w:color w:val="000000" w:themeColor="text1"/>
                <w:kern w:val="0"/>
                <w:lang w:eastAsia="pt-BR"/>
                <w14:ligatures w14:val="none"/>
              </w:rPr>
            </w:pPr>
            <w:r w:rsidRPr="00B11AE5">
              <w:rPr>
                <w:rFonts w:eastAsia="Times New Roman" w:cstheme="minorHAnsi"/>
                <w:b/>
                <w:bCs/>
                <w:color w:val="000000" w:themeColor="text1"/>
                <w:kern w:val="0"/>
                <w:lang w:eastAsia="pt-BR"/>
                <w14:ligatures w14:val="none"/>
              </w:rPr>
              <w:t>11. Destrutividade Passional</w:t>
            </w:r>
            <w:r w:rsidRPr="00B11AE5">
              <w:rPr>
                <w:rFonts w:eastAsia="Times New Roman" w:cstheme="minorHAnsi"/>
                <w:color w:val="000000" w:themeColor="text1"/>
                <w:kern w:val="0"/>
                <w:lang w:eastAsia="pt-BR"/>
                <w14:ligatures w14:val="none"/>
              </w:rPr>
              <w:t> (ações impulsivas)</w:t>
            </w:r>
          </w:p>
        </w:tc>
        <w:tc>
          <w:tcPr>
            <w:tcW w:w="0" w:type="auto"/>
            <w:shd w:val="clear" w:color="auto" w:fill="FFFFFF" w:themeFill="background1"/>
            <w:vAlign w:val="center"/>
            <w:hideMark/>
          </w:tcPr>
          <w:p w:rsidR="00BD40EA" w:rsidRPr="00B11AE5" w:rsidRDefault="00BD40EA" w:rsidP="005A35FE">
            <w:pPr>
              <w:spacing w:after="0" w:line="360" w:lineRule="auto"/>
              <w:rPr>
                <w:rFonts w:eastAsia="Times New Roman" w:cstheme="minorHAnsi"/>
                <w:color w:val="000000" w:themeColor="text1"/>
                <w:kern w:val="0"/>
                <w:lang w:eastAsia="pt-BR"/>
                <w14:ligatures w14:val="none"/>
              </w:rPr>
            </w:pPr>
          </w:p>
        </w:tc>
      </w:tr>
      <w:tr w:rsidR="00BD40EA" w:rsidRPr="00D04CEA" w:rsidTr="00B11AE5">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pPr>
              <w:spacing w:after="0" w:line="360" w:lineRule="auto"/>
              <w:rPr>
                <w:rFonts w:eastAsia="Times New Roman" w:cstheme="minorHAnsi"/>
                <w:color w:val="000000" w:themeColor="text1"/>
                <w:kern w:val="0"/>
                <w:lang w:eastAsia="pt-BR"/>
                <w14:ligatures w14:val="none"/>
              </w:rPr>
            </w:pPr>
            <w:r w:rsidRPr="00B11AE5">
              <w:rPr>
                <w:rFonts w:eastAsia="Times New Roman" w:cstheme="minorHAnsi"/>
                <w:b/>
                <w:bCs/>
                <w:color w:val="000000" w:themeColor="text1"/>
                <w:kern w:val="0"/>
                <w:lang w:eastAsia="pt-BR"/>
                <w14:ligatures w14:val="none"/>
              </w:rPr>
              <w:t>12. Fúria Impetuosa</w:t>
            </w:r>
            <w:r w:rsidRPr="00B11AE5">
              <w:rPr>
                <w:rFonts w:eastAsia="Times New Roman" w:cstheme="minorHAnsi"/>
                <w:color w:val="000000" w:themeColor="text1"/>
                <w:kern w:val="0"/>
                <w:lang w:eastAsia="pt-BR"/>
                <w14:ligatures w14:val="none"/>
              </w:rPr>
              <w:t> (violência descontrolada)</w:t>
            </w:r>
          </w:p>
        </w:tc>
        <w:tc>
          <w:tcPr>
            <w:tcW w:w="0" w:type="auto"/>
            <w:shd w:val="clear" w:color="auto" w:fill="FFFFFF" w:themeFill="background1"/>
            <w:vAlign w:val="center"/>
            <w:hideMark/>
          </w:tcPr>
          <w:p w:rsidR="00BD40EA" w:rsidRPr="00B11AE5" w:rsidRDefault="00BD40EA" w:rsidP="005A35FE">
            <w:pPr>
              <w:spacing w:after="0" w:line="360" w:lineRule="auto"/>
              <w:rPr>
                <w:rFonts w:eastAsia="Times New Roman" w:cstheme="minorHAnsi"/>
                <w:color w:val="000000" w:themeColor="text1"/>
                <w:kern w:val="0"/>
                <w:lang w:eastAsia="pt-BR"/>
                <w14:ligatures w14:val="none"/>
              </w:rPr>
            </w:pPr>
          </w:p>
        </w:tc>
      </w:tr>
      <w:tr w:rsidR="00BD40EA" w:rsidRPr="00D04CEA" w:rsidTr="00B11AE5">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pPr>
              <w:spacing w:after="0" w:line="360" w:lineRule="auto"/>
              <w:rPr>
                <w:rFonts w:eastAsia="Times New Roman" w:cstheme="minorHAnsi"/>
                <w:color w:val="000000" w:themeColor="text1"/>
                <w:kern w:val="0"/>
                <w:lang w:eastAsia="pt-BR"/>
                <w14:ligatures w14:val="none"/>
              </w:rPr>
            </w:pPr>
            <w:r w:rsidRPr="00B11AE5">
              <w:rPr>
                <w:rFonts w:eastAsia="Times New Roman" w:cstheme="minorHAnsi"/>
                <w:b/>
                <w:bCs/>
                <w:color w:val="000000" w:themeColor="text1"/>
                <w:kern w:val="0"/>
                <w:lang w:eastAsia="pt-BR"/>
                <w14:ligatures w14:val="none"/>
              </w:rPr>
              <w:t>13. Ira Autodestrutiva</w:t>
            </w:r>
            <w:r w:rsidRPr="00B11AE5">
              <w:rPr>
                <w:rFonts w:eastAsia="Times New Roman" w:cstheme="minorHAnsi"/>
                <w:color w:val="000000" w:themeColor="text1"/>
                <w:kern w:val="0"/>
                <w:lang w:eastAsia="pt-BR"/>
                <w14:ligatures w14:val="none"/>
              </w:rPr>
              <w:t> (ódio que consome)</w:t>
            </w:r>
          </w:p>
        </w:tc>
        <w:tc>
          <w:tcPr>
            <w:tcW w:w="0" w:type="auto"/>
            <w:shd w:val="clear" w:color="auto" w:fill="FFFFFF" w:themeFill="background1"/>
            <w:vAlign w:val="center"/>
            <w:hideMark/>
          </w:tcPr>
          <w:p w:rsidR="00BD40EA" w:rsidRPr="00B11AE5" w:rsidRDefault="00BD40EA" w:rsidP="005A35FE">
            <w:pPr>
              <w:spacing w:after="0" w:line="360" w:lineRule="auto"/>
              <w:rPr>
                <w:rFonts w:eastAsia="Times New Roman" w:cstheme="minorHAnsi"/>
                <w:color w:val="000000" w:themeColor="text1"/>
                <w:kern w:val="0"/>
                <w:lang w:eastAsia="pt-BR"/>
                <w14:ligatures w14:val="none"/>
              </w:rPr>
            </w:pPr>
          </w:p>
        </w:tc>
      </w:tr>
    </w:tbl>
    <w:p w:rsidR="00BD40EA" w:rsidRDefault="00BD40EA" w:rsidP="00BD40EA">
      <w:pPr>
        <w:rPr>
          <w:b/>
          <w:bCs/>
        </w:rPr>
      </w:pPr>
    </w:p>
    <w:p w:rsidR="00BD40EA" w:rsidRPr="00B11AE5" w:rsidRDefault="00BD40EA" w:rsidP="00BD40EA"/>
    <w:p w:rsidR="00BD40EA" w:rsidRPr="002120FF" w:rsidRDefault="00BD40EA" w:rsidP="0016714D">
      <w:pPr>
        <w:pStyle w:val="Ttulo3"/>
      </w:pPr>
      <w:bookmarkStart w:id="24" w:name="_Toc195021692"/>
      <w:r w:rsidRPr="002120FF">
        <w:t>Investigando os sinais comportamentais</w:t>
      </w:r>
      <w:bookmarkEnd w:id="24"/>
    </w:p>
    <w:p w:rsidR="00BD40EA" w:rsidRPr="00220265" w:rsidRDefault="00BD40EA" w:rsidP="00BD40EA">
      <w:pPr>
        <w:rPr>
          <w:b/>
          <w:bCs/>
        </w:rPr>
      </w:pPr>
      <w:r w:rsidRPr="00220265">
        <w:rPr>
          <w:b/>
          <w:bCs/>
        </w:rPr>
        <w:t>Escala de Polaridade: Paciência vs. Ira</w:t>
      </w:r>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54"/>
        <w:gridCol w:w="933"/>
        <w:gridCol w:w="1353"/>
        <w:gridCol w:w="1083"/>
        <w:gridCol w:w="1061"/>
        <w:gridCol w:w="1219"/>
        <w:gridCol w:w="1662"/>
        <w:gridCol w:w="839"/>
      </w:tblGrid>
      <w:tr w:rsidR="00BD40EA" w:rsidRPr="00220265" w:rsidTr="00220265">
        <w:trPr>
          <w:tblHeader/>
        </w:trPr>
        <w:tc>
          <w:tcPr>
            <w:tcW w:w="0" w:type="auto"/>
            <w:shd w:val="clear" w:color="auto" w:fill="FFFFFF" w:themeFill="background1"/>
            <w:tcMar>
              <w:top w:w="15" w:type="dxa"/>
              <w:left w:w="0" w:type="dxa"/>
              <w:bottom w:w="15" w:type="dxa"/>
              <w:right w:w="15" w:type="dxa"/>
            </w:tcMar>
            <w:vAlign w:val="center"/>
            <w:hideMark/>
          </w:tcPr>
          <w:p w:rsidR="00BD40EA" w:rsidRPr="00220265" w:rsidRDefault="00BD40EA" w:rsidP="005A35FE">
            <w:pPr>
              <w:rPr>
                <w:b/>
                <w:bCs/>
                <w:sz w:val="16"/>
                <w:szCs w:val="16"/>
              </w:rPr>
            </w:pPr>
            <w:r w:rsidRPr="00220265">
              <w:rPr>
                <w:b/>
                <w:bCs/>
                <w:sz w:val="16"/>
                <w:szCs w:val="16"/>
              </w:rPr>
              <w:t>Nível</w:t>
            </w:r>
          </w:p>
        </w:tc>
        <w:tc>
          <w:tcPr>
            <w:tcW w:w="0" w:type="auto"/>
            <w:shd w:val="clear" w:color="auto" w:fill="FFFFFF" w:themeFill="background1"/>
            <w:vAlign w:val="center"/>
            <w:hideMark/>
          </w:tcPr>
          <w:p w:rsidR="00BD40EA" w:rsidRPr="00220265" w:rsidRDefault="00BD40EA" w:rsidP="005A35FE">
            <w:pPr>
              <w:rPr>
                <w:b/>
                <w:bCs/>
                <w:sz w:val="16"/>
                <w:szCs w:val="16"/>
              </w:rPr>
            </w:pPr>
            <w:r w:rsidRPr="00220265">
              <w:rPr>
                <w:b/>
                <w:bCs/>
                <w:sz w:val="16"/>
                <w:szCs w:val="16"/>
              </w:rPr>
              <w:t>Estado</w:t>
            </w:r>
          </w:p>
        </w:tc>
        <w:tc>
          <w:tcPr>
            <w:tcW w:w="0" w:type="auto"/>
            <w:shd w:val="clear" w:color="auto" w:fill="FFFFFF" w:themeFill="background1"/>
            <w:vAlign w:val="center"/>
            <w:hideMark/>
          </w:tcPr>
          <w:p w:rsidR="00BD40EA" w:rsidRPr="00220265" w:rsidRDefault="00BD40EA" w:rsidP="005A35FE">
            <w:pPr>
              <w:rPr>
                <w:b/>
                <w:bCs/>
                <w:sz w:val="16"/>
                <w:szCs w:val="16"/>
              </w:rPr>
            </w:pPr>
            <w:r w:rsidRPr="00220265">
              <w:rPr>
                <w:b/>
                <w:bCs/>
                <w:sz w:val="16"/>
                <w:szCs w:val="16"/>
              </w:rPr>
              <w:t>Sinais Comportamentais</w:t>
            </w:r>
          </w:p>
        </w:tc>
        <w:tc>
          <w:tcPr>
            <w:tcW w:w="0" w:type="auto"/>
            <w:shd w:val="clear" w:color="auto" w:fill="FFFFFF" w:themeFill="background1"/>
            <w:vAlign w:val="center"/>
            <w:hideMark/>
          </w:tcPr>
          <w:p w:rsidR="00BD40EA" w:rsidRPr="00220265" w:rsidRDefault="00BD40EA" w:rsidP="005A35FE">
            <w:pPr>
              <w:rPr>
                <w:b/>
                <w:bCs/>
                <w:sz w:val="16"/>
                <w:szCs w:val="16"/>
              </w:rPr>
            </w:pPr>
            <w:r w:rsidRPr="00220265">
              <w:rPr>
                <w:b/>
                <w:bCs/>
                <w:sz w:val="16"/>
                <w:szCs w:val="16"/>
              </w:rPr>
              <w:t>Ferramentas Práticas</w:t>
            </w:r>
          </w:p>
        </w:tc>
        <w:tc>
          <w:tcPr>
            <w:tcW w:w="0" w:type="auto"/>
            <w:shd w:val="clear" w:color="auto" w:fill="FFFFFF" w:themeFill="background1"/>
            <w:vAlign w:val="center"/>
            <w:hideMark/>
          </w:tcPr>
          <w:p w:rsidR="00BD40EA" w:rsidRPr="00220265" w:rsidRDefault="00BD40EA" w:rsidP="005A35FE">
            <w:pPr>
              <w:rPr>
                <w:b/>
                <w:bCs/>
                <w:sz w:val="16"/>
                <w:szCs w:val="16"/>
              </w:rPr>
            </w:pPr>
            <w:r w:rsidRPr="00220265">
              <w:rPr>
                <w:b/>
                <w:bCs/>
                <w:sz w:val="16"/>
                <w:szCs w:val="16"/>
              </w:rPr>
              <w:t>Kit de Emergência</w:t>
            </w:r>
          </w:p>
        </w:tc>
        <w:tc>
          <w:tcPr>
            <w:tcW w:w="0" w:type="auto"/>
            <w:shd w:val="clear" w:color="auto" w:fill="FFFFFF" w:themeFill="background1"/>
            <w:vAlign w:val="center"/>
            <w:hideMark/>
          </w:tcPr>
          <w:p w:rsidR="00BD40EA" w:rsidRPr="00220265" w:rsidRDefault="00BD40EA" w:rsidP="005A35FE">
            <w:pPr>
              <w:rPr>
                <w:b/>
                <w:bCs/>
                <w:sz w:val="16"/>
                <w:szCs w:val="16"/>
              </w:rPr>
            </w:pPr>
            <w:r w:rsidRPr="00220265">
              <w:rPr>
                <w:b/>
                <w:bCs/>
                <w:sz w:val="16"/>
                <w:szCs w:val="16"/>
              </w:rPr>
              <w:t>Exercícios de Elevação</w:t>
            </w:r>
          </w:p>
        </w:tc>
        <w:tc>
          <w:tcPr>
            <w:tcW w:w="0" w:type="auto"/>
            <w:shd w:val="clear" w:color="auto" w:fill="FFFFFF" w:themeFill="background1"/>
            <w:vAlign w:val="center"/>
            <w:hideMark/>
          </w:tcPr>
          <w:p w:rsidR="00BD40EA" w:rsidRPr="00220265" w:rsidRDefault="00BD40EA" w:rsidP="005A35FE">
            <w:pPr>
              <w:rPr>
                <w:b/>
                <w:bCs/>
                <w:sz w:val="16"/>
                <w:szCs w:val="16"/>
              </w:rPr>
            </w:pPr>
            <w:r w:rsidRPr="00220265">
              <w:rPr>
                <w:b/>
                <w:bCs/>
                <w:sz w:val="16"/>
                <w:szCs w:val="16"/>
              </w:rPr>
              <w:t>Aplicações</w:t>
            </w:r>
          </w:p>
        </w:tc>
        <w:tc>
          <w:tcPr>
            <w:tcW w:w="0" w:type="auto"/>
            <w:shd w:val="clear" w:color="auto" w:fill="FFFFFF" w:themeFill="background1"/>
            <w:vAlign w:val="center"/>
            <w:hideMark/>
          </w:tcPr>
          <w:p w:rsidR="00BD40EA" w:rsidRPr="00220265" w:rsidRDefault="00BD40EA" w:rsidP="005A35FE">
            <w:pPr>
              <w:rPr>
                <w:b/>
                <w:bCs/>
                <w:sz w:val="16"/>
                <w:szCs w:val="16"/>
              </w:rPr>
            </w:pPr>
            <w:r w:rsidRPr="00220265">
              <w:rPr>
                <w:b/>
                <w:bCs/>
                <w:sz w:val="16"/>
                <w:szCs w:val="16"/>
              </w:rPr>
              <w:t>Zona</w:t>
            </w:r>
          </w:p>
        </w:tc>
      </w:tr>
      <w:tr w:rsidR="00BD40EA" w:rsidRPr="00220265" w:rsidTr="00220265">
        <w:tc>
          <w:tcPr>
            <w:tcW w:w="0" w:type="auto"/>
            <w:shd w:val="clear" w:color="auto" w:fill="FFFFFF" w:themeFill="background1"/>
            <w:tcMar>
              <w:top w:w="15" w:type="dxa"/>
              <w:left w:w="0" w:type="dxa"/>
              <w:bottom w:w="15" w:type="dxa"/>
              <w:right w:w="15" w:type="dxa"/>
            </w:tcMar>
            <w:vAlign w:val="center"/>
            <w:hideMark/>
          </w:tcPr>
          <w:p w:rsidR="00BD40EA" w:rsidRPr="00220265" w:rsidRDefault="00BD40EA" w:rsidP="005A35FE">
            <w:pPr>
              <w:rPr>
                <w:sz w:val="16"/>
                <w:szCs w:val="16"/>
              </w:rPr>
            </w:pPr>
            <w:r w:rsidRPr="00220265">
              <w:rPr>
                <w:b/>
                <w:bCs/>
                <w:sz w:val="16"/>
                <w:szCs w:val="16"/>
              </w:rPr>
              <w:t>1</w:t>
            </w:r>
          </w:p>
        </w:tc>
        <w:tc>
          <w:tcPr>
            <w:tcW w:w="0" w:type="auto"/>
            <w:shd w:val="clear" w:color="auto" w:fill="FFFFFF" w:themeFill="background1"/>
            <w:vAlign w:val="center"/>
            <w:hideMark/>
          </w:tcPr>
          <w:p w:rsidR="00BD40EA" w:rsidRPr="00220265" w:rsidRDefault="00BD40EA" w:rsidP="005A35FE">
            <w:pPr>
              <w:rPr>
                <w:sz w:val="16"/>
                <w:szCs w:val="16"/>
              </w:rPr>
            </w:pPr>
            <w:r w:rsidRPr="00220265">
              <w:rPr>
                <w:b/>
                <w:bCs/>
                <w:sz w:val="16"/>
                <w:szCs w:val="16"/>
              </w:rPr>
              <w:t>Paciência Absoluta</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Calma inabalável, sorriso em crises</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Diário "Lições da Ira" (reflexão)</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Pulseira "Respire" (vibra ao stress)</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"24h de Não Reação" (observar triggers)</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Hospitais/Mediação de conflitos</w:t>
            </w:r>
          </w:p>
        </w:tc>
        <w:tc>
          <w:tcPr>
            <w:tcW w:w="0" w:type="auto"/>
            <w:shd w:val="clear" w:color="auto" w:fill="FFFFFF" w:themeFill="background1"/>
            <w:vAlign w:val="center"/>
            <w:hideMark/>
          </w:tcPr>
          <w:p w:rsidR="00BD40EA" w:rsidRPr="00220265" w:rsidRDefault="00BD40EA" w:rsidP="005A35FE">
            <w:pPr>
              <w:rPr>
                <w:sz w:val="16"/>
                <w:szCs w:val="16"/>
              </w:rPr>
            </w:pPr>
            <w:r w:rsidRPr="00220265">
              <w:rPr>
                <w:b/>
                <w:bCs/>
                <w:sz w:val="16"/>
                <w:szCs w:val="16"/>
              </w:rPr>
              <w:t>Virtude Sagrada</w:t>
            </w:r>
          </w:p>
        </w:tc>
      </w:tr>
      <w:tr w:rsidR="00BD40EA" w:rsidRPr="00220265" w:rsidTr="00220265">
        <w:tc>
          <w:tcPr>
            <w:tcW w:w="0" w:type="auto"/>
            <w:shd w:val="clear" w:color="auto" w:fill="FFFFFF" w:themeFill="background1"/>
            <w:tcMar>
              <w:top w:w="15" w:type="dxa"/>
              <w:left w:w="0" w:type="dxa"/>
              <w:bottom w:w="15" w:type="dxa"/>
              <w:right w:w="15" w:type="dxa"/>
            </w:tcMar>
            <w:vAlign w:val="center"/>
            <w:hideMark/>
          </w:tcPr>
          <w:p w:rsidR="00BD40EA" w:rsidRPr="00220265" w:rsidRDefault="00BD40EA" w:rsidP="005A35FE">
            <w:pPr>
              <w:rPr>
                <w:sz w:val="16"/>
                <w:szCs w:val="16"/>
              </w:rPr>
            </w:pPr>
            <w:r w:rsidRPr="00220265">
              <w:rPr>
                <w:b/>
                <w:bCs/>
                <w:sz w:val="16"/>
                <w:szCs w:val="16"/>
              </w:rPr>
              <w:t>2</w:t>
            </w:r>
          </w:p>
        </w:tc>
        <w:tc>
          <w:tcPr>
            <w:tcW w:w="0" w:type="auto"/>
            <w:shd w:val="clear" w:color="auto" w:fill="FFFFFF" w:themeFill="background1"/>
            <w:vAlign w:val="center"/>
            <w:hideMark/>
          </w:tcPr>
          <w:p w:rsidR="00BD40EA" w:rsidRPr="00220265" w:rsidRDefault="00BD40EA" w:rsidP="005A35FE">
            <w:pPr>
              <w:rPr>
                <w:sz w:val="16"/>
                <w:szCs w:val="16"/>
              </w:rPr>
            </w:pPr>
            <w:r w:rsidRPr="00220265">
              <w:rPr>
                <w:b/>
                <w:bCs/>
                <w:sz w:val="16"/>
                <w:szCs w:val="16"/>
              </w:rPr>
              <w:t>Tolerância</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Flexibilidade ativa, escuta sem interrupção</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 xml:space="preserve">App "Pause Before </w:t>
            </w:r>
            <w:proofErr w:type="spellStart"/>
            <w:r w:rsidRPr="00220265">
              <w:rPr>
                <w:sz w:val="16"/>
                <w:szCs w:val="16"/>
              </w:rPr>
              <w:t>React</w:t>
            </w:r>
            <w:proofErr w:type="spellEnd"/>
            <w:r w:rsidRPr="00220265">
              <w:rPr>
                <w:sz w:val="16"/>
                <w:szCs w:val="16"/>
              </w:rPr>
              <w:t>"</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Cartão "Pergunta-Chave"*</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Visita a locais caóticos (treino)</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Escolas/Famílias</w:t>
            </w:r>
          </w:p>
        </w:tc>
        <w:tc>
          <w:tcPr>
            <w:tcW w:w="0" w:type="auto"/>
            <w:shd w:val="clear" w:color="auto" w:fill="FFFFFF" w:themeFill="background1"/>
            <w:vAlign w:val="center"/>
            <w:hideMark/>
          </w:tcPr>
          <w:p w:rsidR="00BD40EA" w:rsidRPr="00220265" w:rsidRDefault="00BD40EA" w:rsidP="005A35FE">
            <w:pPr>
              <w:rPr>
                <w:sz w:val="16"/>
                <w:szCs w:val="16"/>
              </w:rPr>
            </w:pPr>
          </w:p>
        </w:tc>
      </w:tr>
      <w:tr w:rsidR="00BD40EA" w:rsidRPr="00220265" w:rsidTr="00220265">
        <w:tc>
          <w:tcPr>
            <w:tcW w:w="0" w:type="auto"/>
            <w:shd w:val="clear" w:color="auto" w:fill="FFFFFF" w:themeFill="background1"/>
            <w:tcMar>
              <w:top w:w="15" w:type="dxa"/>
              <w:left w:w="0" w:type="dxa"/>
              <w:bottom w:w="15" w:type="dxa"/>
              <w:right w:w="15" w:type="dxa"/>
            </w:tcMar>
            <w:vAlign w:val="center"/>
            <w:hideMark/>
          </w:tcPr>
          <w:p w:rsidR="00BD40EA" w:rsidRPr="00220265" w:rsidRDefault="00BD40EA" w:rsidP="005A35FE">
            <w:pPr>
              <w:rPr>
                <w:sz w:val="16"/>
                <w:szCs w:val="16"/>
              </w:rPr>
            </w:pPr>
            <w:r w:rsidRPr="00220265">
              <w:rPr>
                <w:b/>
                <w:bCs/>
                <w:sz w:val="16"/>
                <w:szCs w:val="16"/>
              </w:rPr>
              <w:t>3</w:t>
            </w:r>
          </w:p>
        </w:tc>
        <w:tc>
          <w:tcPr>
            <w:tcW w:w="0" w:type="auto"/>
            <w:shd w:val="clear" w:color="auto" w:fill="FFFFFF" w:themeFill="background1"/>
            <w:vAlign w:val="center"/>
            <w:hideMark/>
          </w:tcPr>
          <w:p w:rsidR="00BD40EA" w:rsidRPr="00220265" w:rsidRDefault="00BD40EA" w:rsidP="005A35FE">
            <w:pPr>
              <w:rPr>
                <w:sz w:val="16"/>
                <w:szCs w:val="16"/>
              </w:rPr>
            </w:pPr>
            <w:r w:rsidRPr="00220265">
              <w:rPr>
                <w:b/>
                <w:bCs/>
                <w:sz w:val="16"/>
                <w:szCs w:val="16"/>
              </w:rPr>
              <w:t>Serenidade</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Postura relaxada, voz suave</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Jogo do "Anjo da Paciência"**</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Óleo essencial de lavanda</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Elogiar 1 pessoa irritante/dia</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Empresas/Transporte público</w:t>
            </w:r>
          </w:p>
        </w:tc>
        <w:tc>
          <w:tcPr>
            <w:tcW w:w="0" w:type="auto"/>
            <w:shd w:val="clear" w:color="auto" w:fill="FFFFFF" w:themeFill="background1"/>
            <w:vAlign w:val="center"/>
            <w:hideMark/>
          </w:tcPr>
          <w:p w:rsidR="00BD40EA" w:rsidRPr="00220265" w:rsidRDefault="00BD40EA" w:rsidP="005A35FE">
            <w:pPr>
              <w:rPr>
                <w:sz w:val="16"/>
                <w:szCs w:val="16"/>
              </w:rPr>
            </w:pPr>
          </w:p>
        </w:tc>
      </w:tr>
      <w:tr w:rsidR="00BD40EA" w:rsidRPr="00220265" w:rsidTr="00220265">
        <w:tc>
          <w:tcPr>
            <w:tcW w:w="0" w:type="auto"/>
            <w:shd w:val="clear" w:color="auto" w:fill="FFFFFF" w:themeFill="background1"/>
            <w:tcMar>
              <w:top w:w="15" w:type="dxa"/>
              <w:left w:w="0" w:type="dxa"/>
              <w:bottom w:w="15" w:type="dxa"/>
              <w:right w:w="15" w:type="dxa"/>
            </w:tcMar>
            <w:vAlign w:val="center"/>
            <w:hideMark/>
          </w:tcPr>
          <w:p w:rsidR="00BD40EA" w:rsidRPr="00220265" w:rsidRDefault="00BD40EA" w:rsidP="005A35FE">
            <w:pPr>
              <w:rPr>
                <w:sz w:val="16"/>
                <w:szCs w:val="16"/>
              </w:rPr>
            </w:pPr>
            <w:r w:rsidRPr="00220265">
              <w:rPr>
                <w:b/>
                <w:bCs/>
                <w:sz w:val="16"/>
                <w:szCs w:val="16"/>
              </w:rPr>
              <w:lastRenderedPageBreak/>
              <w:t>4</w:t>
            </w:r>
          </w:p>
        </w:tc>
        <w:tc>
          <w:tcPr>
            <w:tcW w:w="0" w:type="auto"/>
            <w:shd w:val="clear" w:color="auto" w:fill="FFFFFF" w:themeFill="background1"/>
            <w:vAlign w:val="center"/>
            <w:hideMark/>
          </w:tcPr>
          <w:p w:rsidR="00BD40EA" w:rsidRPr="00220265" w:rsidRDefault="00BD40EA" w:rsidP="005A35FE">
            <w:pPr>
              <w:rPr>
                <w:sz w:val="16"/>
                <w:szCs w:val="16"/>
              </w:rPr>
            </w:pPr>
            <w:r w:rsidRPr="00220265">
              <w:rPr>
                <w:b/>
                <w:bCs/>
                <w:sz w:val="16"/>
                <w:szCs w:val="16"/>
              </w:rPr>
              <w:t>Resignação</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Aceitação passiva, ombros caídos</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Técnica do Espelho (</w:t>
            </w:r>
            <w:proofErr w:type="spellStart"/>
            <w:r w:rsidRPr="00220265">
              <w:rPr>
                <w:sz w:val="16"/>
                <w:szCs w:val="16"/>
              </w:rPr>
              <w:t>autoempatia</w:t>
            </w:r>
            <w:proofErr w:type="spellEnd"/>
            <w:r w:rsidRPr="00220265">
              <w:rPr>
                <w:sz w:val="16"/>
                <w:szCs w:val="16"/>
              </w:rPr>
              <w:t>)</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Pedra da Calma (tocar ao stress)</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"Obrigado" por desafios</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Filas/Situações burocráticas</w:t>
            </w:r>
          </w:p>
        </w:tc>
        <w:tc>
          <w:tcPr>
            <w:tcW w:w="0" w:type="auto"/>
            <w:shd w:val="clear" w:color="auto" w:fill="FFFFFF" w:themeFill="background1"/>
            <w:vAlign w:val="center"/>
            <w:hideMark/>
          </w:tcPr>
          <w:p w:rsidR="00BD40EA" w:rsidRPr="00220265" w:rsidRDefault="00BD40EA" w:rsidP="005A35FE">
            <w:pPr>
              <w:rPr>
                <w:sz w:val="16"/>
                <w:szCs w:val="16"/>
              </w:rPr>
            </w:pPr>
            <w:r w:rsidRPr="00220265">
              <w:rPr>
                <w:b/>
                <w:bCs/>
                <w:sz w:val="16"/>
                <w:szCs w:val="16"/>
              </w:rPr>
              <w:t>Transição</w:t>
            </w:r>
          </w:p>
        </w:tc>
      </w:tr>
      <w:tr w:rsidR="00BD40EA" w:rsidRPr="00220265" w:rsidTr="00220265">
        <w:tc>
          <w:tcPr>
            <w:tcW w:w="0" w:type="auto"/>
            <w:shd w:val="clear" w:color="auto" w:fill="FFFFFF" w:themeFill="background1"/>
            <w:tcMar>
              <w:top w:w="15" w:type="dxa"/>
              <w:left w:w="0" w:type="dxa"/>
              <w:bottom w:w="15" w:type="dxa"/>
              <w:right w:w="15" w:type="dxa"/>
            </w:tcMar>
            <w:vAlign w:val="center"/>
            <w:hideMark/>
          </w:tcPr>
          <w:p w:rsidR="00BD40EA" w:rsidRPr="00220265" w:rsidRDefault="00BD40EA" w:rsidP="005A35FE">
            <w:pPr>
              <w:rPr>
                <w:sz w:val="16"/>
                <w:szCs w:val="16"/>
              </w:rPr>
            </w:pPr>
            <w:r w:rsidRPr="00220265">
              <w:rPr>
                <w:b/>
                <w:bCs/>
                <w:sz w:val="16"/>
                <w:szCs w:val="16"/>
              </w:rPr>
              <w:t>5</w:t>
            </w:r>
          </w:p>
        </w:tc>
        <w:tc>
          <w:tcPr>
            <w:tcW w:w="0" w:type="auto"/>
            <w:shd w:val="clear" w:color="auto" w:fill="FFFFFF" w:themeFill="background1"/>
            <w:vAlign w:val="center"/>
            <w:hideMark/>
          </w:tcPr>
          <w:p w:rsidR="00BD40EA" w:rsidRPr="00220265" w:rsidRDefault="00BD40EA" w:rsidP="005A35FE">
            <w:pPr>
              <w:rPr>
                <w:sz w:val="16"/>
                <w:szCs w:val="16"/>
              </w:rPr>
            </w:pPr>
            <w:r w:rsidRPr="00220265">
              <w:rPr>
                <w:b/>
                <w:bCs/>
                <w:sz w:val="16"/>
                <w:szCs w:val="16"/>
              </w:rPr>
              <w:t>Neutralidade</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Indiferença emocional, respostas curtas</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Meditação "Observação da Ira"</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Áudio "Som de Chuva"</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Reconhecer 1 emoção alheia/dia</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Espaços públicos neutros</w:t>
            </w:r>
          </w:p>
        </w:tc>
        <w:tc>
          <w:tcPr>
            <w:tcW w:w="0" w:type="auto"/>
            <w:shd w:val="clear" w:color="auto" w:fill="FFFFFF" w:themeFill="background1"/>
            <w:vAlign w:val="center"/>
            <w:hideMark/>
          </w:tcPr>
          <w:p w:rsidR="00BD40EA" w:rsidRPr="00220265" w:rsidRDefault="00BD40EA" w:rsidP="005A35FE">
            <w:pPr>
              <w:rPr>
                <w:sz w:val="16"/>
                <w:szCs w:val="16"/>
              </w:rPr>
            </w:pPr>
          </w:p>
        </w:tc>
      </w:tr>
      <w:tr w:rsidR="00BD40EA" w:rsidRPr="00220265" w:rsidTr="00220265">
        <w:tc>
          <w:tcPr>
            <w:tcW w:w="0" w:type="auto"/>
            <w:shd w:val="clear" w:color="auto" w:fill="FFFFFF" w:themeFill="background1"/>
            <w:tcMar>
              <w:top w:w="15" w:type="dxa"/>
              <w:left w:w="0" w:type="dxa"/>
              <w:bottom w:w="15" w:type="dxa"/>
              <w:right w:w="15" w:type="dxa"/>
            </w:tcMar>
            <w:vAlign w:val="center"/>
            <w:hideMark/>
          </w:tcPr>
          <w:p w:rsidR="00BD40EA" w:rsidRPr="00220265" w:rsidRDefault="00BD40EA" w:rsidP="005A35FE">
            <w:pPr>
              <w:rPr>
                <w:sz w:val="16"/>
                <w:szCs w:val="16"/>
              </w:rPr>
            </w:pPr>
            <w:r w:rsidRPr="00220265">
              <w:rPr>
                <w:b/>
                <w:bCs/>
                <w:sz w:val="16"/>
                <w:szCs w:val="16"/>
              </w:rPr>
              <w:t>6</w:t>
            </w:r>
          </w:p>
        </w:tc>
        <w:tc>
          <w:tcPr>
            <w:tcW w:w="0" w:type="auto"/>
            <w:shd w:val="clear" w:color="auto" w:fill="FFFFFF" w:themeFill="background1"/>
            <w:vAlign w:val="center"/>
            <w:hideMark/>
          </w:tcPr>
          <w:p w:rsidR="00BD40EA" w:rsidRPr="00220265" w:rsidRDefault="00BD40EA" w:rsidP="005A35FE">
            <w:pPr>
              <w:rPr>
                <w:sz w:val="16"/>
                <w:szCs w:val="16"/>
              </w:rPr>
            </w:pPr>
            <w:r w:rsidRPr="00220265">
              <w:rPr>
                <w:b/>
                <w:bCs/>
                <w:sz w:val="16"/>
                <w:szCs w:val="16"/>
              </w:rPr>
              <w:t>Leve Irritação</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Suspiros, olhares de frustração</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Lista "O que Posso Controlar?"</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Vídeo de paisagens (5min)</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Doar 1 objeto (para liberar tensão)</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Trânsito/Supermercados</w:t>
            </w:r>
          </w:p>
        </w:tc>
        <w:tc>
          <w:tcPr>
            <w:tcW w:w="0" w:type="auto"/>
            <w:shd w:val="clear" w:color="auto" w:fill="FFFFFF" w:themeFill="background1"/>
            <w:vAlign w:val="center"/>
            <w:hideMark/>
          </w:tcPr>
          <w:p w:rsidR="00BD40EA" w:rsidRPr="00220265" w:rsidRDefault="00BD40EA" w:rsidP="005A35FE">
            <w:pPr>
              <w:rPr>
                <w:sz w:val="16"/>
                <w:szCs w:val="16"/>
              </w:rPr>
            </w:pPr>
            <w:r w:rsidRPr="00220265">
              <w:rPr>
                <w:b/>
                <w:bCs/>
                <w:sz w:val="16"/>
                <w:szCs w:val="16"/>
              </w:rPr>
              <w:t>Degradação</w:t>
            </w:r>
          </w:p>
        </w:tc>
      </w:tr>
      <w:tr w:rsidR="00BD40EA" w:rsidRPr="00220265" w:rsidTr="00220265">
        <w:tc>
          <w:tcPr>
            <w:tcW w:w="0" w:type="auto"/>
            <w:shd w:val="clear" w:color="auto" w:fill="FFFFFF" w:themeFill="background1"/>
            <w:tcMar>
              <w:top w:w="15" w:type="dxa"/>
              <w:left w:w="0" w:type="dxa"/>
              <w:bottom w:w="15" w:type="dxa"/>
              <w:right w:w="15" w:type="dxa"/>
            </w:tcMar>
            <w:vAlign w:val="center"/>
            <w:hideMark/>
          </w:tcPr>
          <w:p w:rsidR="00BD40EA" w:rsidRPr="00220265" w:rsidRDefault="00BD40EA" w:rsidP="005A35FE">
            <w:pPr>
              <w:rPr>
                <w:sz w:val="16"/>
                <w:szCs w:val="16"/>
              </w:rPr>
            </w:pPr>
            <w:r w:rsidRPr="00220265">
              <w:rPr>
                <w:b/>
                <w:bCs/>
                <w:sz w:val="16"/>
                <w:szCs w:val="16"/>
              </w:rPr>
              <w:t>7</w:t>
            </w:r>
          </w:p>
        </w:tc>
        <w:tc>
          <w:tcPr>
            <w:tcW w:w="0" w:type="auto"/>
            <w:shd w:val="clear" w:color="auto" w:fill="FFFFFF" w:themeFill="background1"/>
            <w:vAlign w:val="center"/>
            <w:hideMark/>
          </w:tcPr>
          <w:p w:rsidR="00BD40EA" w:rsidRPr="00220265" w:rsidRDefault="00BD40EA" w:rsidP="005A35FE">
            <w:pPr>
              <w:rPr>
                <w:sz w:val="16"/>
                <w:szCs w:val="16"/>
              </w:rPr>
            </w:pPr>
            <w:r w:rsidRPr="00220265">
              <w:rPr>
                <w:b/>
                <w:bCs/>
                <w:sz w:val="16"/>
                <w:szCs w:val="16"/>
              </w:rPr>
              <w:t>Impaciência</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Batucar dedos, verificar relógio</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Terapia do Perdão (</w:t>
            </w:r>
            <w:proofErr w:type="spellStart"/>
            <w:r w:rsidRPr="00220265">
              <w:rPr>
                <w:sz w:val="16"/>
                <w:szCs w:val="16"/>
              </w:rPr>
              <w:t>auto-ira</w:t>
            </w:r>
            <w:proofErr w:type="spellEnd"/>
            <w:r w:rsidRPr="00220265">
              <w:rPr>
                <w:sz w:val="16"/>
                <w:szCs w:val="16"/>
              </w:rPr>
              <w:t>)</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Caixa "Despertar Paciência"***</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Observar crianças brincando (5min)</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Reuniões demoradas</w:t>
            </w:r>
          </w:p>
        </w:tc>
        <w:tc>
          <w:tcPr>
            <w:tcW w:w="0" w:type="auto"/>
            <w:shd w:val="clear" w:color="auto" w:fill="FFFFFF" w:themeFill="background1"/>
            <w:vAlign w:val="center"/>
            <w:hideMark/>
          </w:tcPr>
          <w:p w:rsidR="00BD40EA" w:rsidRPr="00220265" w:rsidRDefault="00BD40EA" w:rsidP="005A35FE">
            <w:pPr>
              <w:rPr>
                <w:sz w:val="16"/>
                <w:szCs w:val="16"/>
              </w:rPr>
            </w:pPr>
          </w:p>
        </w:tc>
      </w:tr>
      <w:tr w:rsidR="00BD40EA" w:rsidRPr="00220265" w:rsidTr="00220265">
        <w:tc>
          <w:tcPr>
            <w:tcW w:w="0" w:type="auto"/>
            <w:shd w:val="clear" w:color="auto" w:fill="FFFFFF" w:themeFill="background1"/>
            <w:tcMar>
              <w:top w:w="15" w:type="dxa"/>
              <w:left w:w="0" w:type="dxa"/>
              <w:bottom w:w="15" w:type="dxa"/>
              <w:right w:w="15" w:type="dxa"/>
            </w:tcMar>
            <w:vAlign w:val="center"/>
            <w:hideMark/>
          </w:tcPr>
          <w:p w:rsidR="00BD40EA" w:rsidRPr="00220265" w:rsidRDefault="00BD40EA" w:rsidP="005A35FE">
            <w:pPr>
              <w:rPr>
                <w:sz w:val="16"/>
                <w:szCs w:val="16"/>
              </w:rPr>
            </w:pPr>
            <w:r w:rsidRPr="00220265">
              <w:rPr>
                <w:b/>
                <w:bCs/>
                <w:sz w:val="16"/>
                <w:szCs w:val="16"/>
              </w:rPr>
              <w:t>8</w:t>
            </w:r>
          </w:p>
        </w:tc>
        <w:tc>
          <w:tcPr>
            <w:tcW w:w="0" w:type="auto"/>
            <w:shd w:val="clear" w:color="auto" w:fill="FFFFFF" w:themeFill="background1"/>
            <w:vAlign w:val="center"/>
            <w:hideMark/>
          </w:tcPr>
          <w:p w:rsidR="00BD40EA" w:rsidRPr="00220265" w:rsidRDefault="00BD40EA" w:rsidP="005A35FE">
            <w:pPr>
              <w:rPr>
                <w:sz w:val="16"/>
                <w:szCs w:val="16"/>
              </w:rPr>
            </w:pPr>
            <w:r w:rsidRPr="00220265">
              <w:rPr>
                <w:b/>
                <w:bCs/>
                <w:sz w:val="16"/>
                <w:szCs w:val="16"/>
              </w:rPr>
              <w:t>Frustração</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Murmúrios, sarcasmo</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Role-</w:t>
            </w:r>
            <w:proofErr w:type="spellStart"/>
            <w:r w:rsidRPr="00220265">
              <w:rPr>
                <w:sz w:val="16"/>
                <w:szCs w:val="16"/>
              </w:rPr>
              <w:t>playing</w:t>
            </w:r>
            <w:proofErr w:type="spellEnd"/>
            <w:r w:rsidRPr="00220265">
              <w:rPr>
                <w:sz w:val="16"/>
                <w:szCs w:val="16"/>
              </w:rPr>
              <w:t xml:space="preserve"> "O Outro Lado"</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Anel virado (lembrete visual)</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1 ação calma após irritação</w:t>
            </w:r>
          </w:p>
        </w:tc>
        <w:tc>
          <w:tcPr>
            <w:tcW w:w="0" w:type="auto"/>
            <w:shd w:val="clear" w:color="auto" w:fill="FFFFFF" w:themeFill="background1"/>
            <w:vAlign w:val="center"/>
            <w:hideMark/>
          </w:tcPr>
          <w:p w:rsidR="00BD40EA" w:rsidRPr="00220265" w:rsidRDefault="00BD40EA" w:rsidP="005A35FE">
            <w:pPr>
              <w:rPr>
                <w:sz w:val="16"/>
                <w:szCs w:val="16"/>
              </w:rPr>
            </w:pPr>
            <w:proofErr w:type="spellStart"/>
            <w:r w:rsidRPr="00220265">
              <w:rPr>
                <w:sz w:val="16"/>
                <w:szCs w:val="16"/>
              </w:rPr>
              <w:t>Call</w:t>
            </w:r>
            <w:proofErr w:type="spellEnd"/>
            <w:r w:rsidRPr="00220265">
              <w:rPr>
                <w:sz w:val="16"/>
                <w:szCs w:val="16"/>
              </w:rPr>
              <w:t xml:space="preserve"> centers/Filas longas</w:t>
            </w:r>
          </w:p>
        </w:tc>
        <w:tc>
          <w:tcPr>
            <w:tcW w:w="0" w:type="auto"/>
            <w:shd w:val="clear" w:color="auto" w:fill="FFFFFF" w:themeFill="background1"/>
            <w:vAlign w:val="center"/>
            <w:hideMark/>
          </w:tcPr>
          <w:p w:rsidR="00BD40EA" w:rsidRPr="00220265" w:rsidRDefault="00BD40EA" w:rsidP="005A35FE">
            <w:pPr>
              <w:rPr>
                <w:sz w:val="16"/>
                <w:szCs w:val="16"/>
              </w:rPr>
            </w:pPr>
          </w:p>
        </w:tc>
      </w:tr>
      <w:tr w:rsidR="00BD40EA" w:rsidRPr="00220265" w:rsidTr="00220265">
        <w:tc>
          <w:tcPr>
            <w:tcW w:w="0" w:type="auto"/>
            <w:shd w:val="clear" w:color="auto" w:fill="FFFFFF" w:themeFill="background1"/>
            <w:tcMar>
              <w:top w:w="15" w:type="dxa"/>
              <w:left w:w="0" w:type="dxa"/>
              <w:bottom w:w="15" w:type="dxa"/>
              <w:right w:w="15" w:type="dxa"/>
            </w:tcMar>
            <w:vAlign w:val="center"/>
            <w:hideMark/>
          </w:tcPr>
          <w:p w:rsidR="00BD40EA" w:rsidRPr="00220265" w:rsidRDefault="00BD40EA" w:rsidP="005A35FE">
            <w:pPr>
              <w:rPr>
                <w:sz w:val="16"/>
                <w:szCs w:val="16"/>
              </w:rPr>
            </w:pPr>
            <w:r w:rsidRPr="00220265">
              <w:rPr>
                <w:b/>
                <w:bCs/>
                <w:sz w:val="16"/>
                <w:szCs w:val="16"/>
              </w:rPr>
              <w:t>9</w:t>
            </w:r>
          </w:p>
        </w:tc>
        <w:tc>
          <w:tcPr>
            <w:tcW w:w="0" w:type="auto"/>
            <w:shd w:val="clear" w:color="auto" w:fill="FFFFFF" w:themeFill="background1"/>
            <w:vAlign w:val="center"/>
            <w:hideMark/>
          </w:tcPr>
          <w:p w:rsidR="00BD40EA" w:rsidRPr="00220265" w:rsidRDefault="00BD40EA" w:rsidP="005A35FE">
            <w:pPr>
              <w:rPr>
                <w:sz w:val="16"/>
                <w:szCs w:val="16"/>
              </w:rPr>
            </w:pPr>
            <w:r w:rsidRPr="00220265">
              <w:rPr>
                <w:b/>
                <w:bCs/>
                <w:sz w:val="16"/>
                <w:szCs w:val="16"/>
              </w:rPr>
              <w:t>Exasperação</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Voz elevada, gestos bruscos</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Terapia com Animais (cães calmantes)</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Termômetro Emocional (escala 1-10)</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Assistir a vídeos de natureza</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Conflitos domésticos</w:t>
            </w:r>
          </w:p>
        </w:tc>
        <w:tc>
          <w:tcPr>
            <w:tcW w:w="0" w:type="auto"/>
            <w:shd w:val="clear" w:color="auto" w:fill="FFFFFF" w:themeFill="background1"/>
            <w:vAlign w:val="center"/>
            <w:hideMark/>
          </w:tcPr>
          <w:p w:rsidR="00BD40EA" w:rsidRPr="00220265" w:rsidRDefault="00BD40EA" w:rsidP="005A35FE">
            <w:pPr>
              <w:rPr>
                <w:sz w:val="16"/>
                <w:szCs w:val="16"/>
              </w:rPr>
            </w:pPr>
          </w:p>
        </w:tc>
      </w:tr>
      <w:tr w:rsidR="00BD40EA" w:rsidRPr="00220265" w:rsidTr="00220265">
        <w:tc>
          <w:tcPr>
            <w:tcW w:w="0" w:type="auto"/>
            <w:shd w:val="clear" w:color="auto" w:fill="FFFFFF" w:themeFill="background1"/>
            <w:tcMar>
              <w:top w:w="15" w:type="dxa"/>
              <w:left w:w="0" w:type="dxa"/>
              <w:bottom w:w="15" w:type="dxa"/>
              <w:right w:w="15" w:type="dxa"/>
            </w:tcMar>
            <w:vAlign w:val="center"/>
            <w:hideMark/>
          </w:tcPr>
          <w:p w:rsidR="00BD40EA" w:rsidRPr="00220265" w:rsidRDefault="00BD40EA" w:rsidP="005A35FE">
            <w:pPr>
              <w:rPr>
                <w:sz w:val="16"/>
                <w:szCs w:val="16"/>
              </w:rPr>
            </w:pPr>
            <w:r w:rsidRPr="00220265">
              <w:rPr>
                <w:b/>
                <w:bCs/>
                <w:sz w:val="16"/>
                <w:szCs w:val="16"/>
              </w:rPr>
              <w:t>10</w:t>
            </w:r>
          </w:p>
        </w:tc>
        <w:tc>
          <w:tcPr>
            <w:tcW w:w="0" w:type="auto"/>
            <w:shd w:val="clear" w:color="auto" w:fill="FFFFFF" w:themeFill="background1"/>
            <w:vAlign w:val="center"/>
            <w:hideMark/>
          </w:tcPr>
          <w:p w:rsidR="00BD40EA" w:rsidRPr="00220265" w:rsidRDefault="00BD40EA" w:rsidP="005A35FE">
            <w:pPr>
              <w:rPr>
                <w:sz w:val="16"/>
                <w:szCs w:val="16"/>
              </w:rPr>
            </w:pPr>
            <w:r w:rsidRPr="00220265">
              <w:rPr>
                <w:b/>
                <w:bCs/>
                <w:sz w:val="16"/>
                <w:szCs w:val="16"/>
              </w:rPr>
              <w:t>Raiva</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Palavrões, quebrar objetos leves</w:t>
            </w:r>
          </w:p>
        </w:tc>
        <w:tc>
          <w:tcPr>
            <w:tcW w:w="0" w:type="auto"/>
            <w:shd w:val="clear" w:color="auto" w:fill="FFFFFF" w:themeFill="background1"/>
            <w:vAlign w:val="center"/>
            <w:hideMark/>
          </w:tcPr>
          <w:p w:rsidR="00BD40EA" w:rsidRPr="00220265" w:rsidRDefault="00BD40EA" w:rsidP="005A35FE">
            <w:pPr>
              <w:rPr>
                <w:sz w:val="16"/>
                <w:szCs w:val="16"/>
              </w:rPr>
            </w:pPr>
            <w:proofErr w:type="spellStart"/>
            <w:r w:rsidRPr="00220265">
              <w:rPr>
                <w:sz w:val="16"/>
                <w:szCs w:val="16"/>
              </w:rPr>
              <w:t>Biofeedback</w:t>
            </w:r>
            <w:proofErr w:type="spellEnd"/>
            <w:r w:rsidRPr="00220265">
              <w:rPr>
                <w:sz w:val="16"/>
                <w:szCs w:val="16"/>
              </w:rPr>
              <w:t xml:space="preserve"> (monitorar batimentos)</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Pulseira de borracha (estalar)</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Escrever carta de arrependimento</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Discussões online</w:t>
            </w:r>
          </w:p>
        </w:tc>
        <w:tc>
          <w:tcPr>
            <w:tcW w:w="0" w:type="auto"/>
            <w:shd w:val="clear" w:color="auto" w:fill="FFFFFF" w:themeFill="background1"/>
            <w:vAlign w:val="center"/>
            <w:hideMark/>
          </w:tcPr>
          <w:p w:rsidR="00BD40EA" w:rsidRPr="00220265" w:rsidRDefault="00BD40EA" w:rsidP="005A35FE">
            <w:pPr>
              <w:rPr>
                <w:sz w:val="16"/>
                <w:szCs w:val="16"/>
              </w:rPr>
            </w:pPr>
          </w:p>
        </w:tc>
      </w:tr>
      <w:tr w:rsidR="00BD40EA" w:rsidRPr="00220265" w:rsidTr="00220265">
        <w:tc>
          <w:tcPr>
            <w:tcW w:w="0" w:type="auto"/>
            <w:shd w:val="clear" w:color="auto" w:fill="FFFFFF" w:themeFill="background1"/>
            <w:tcMar>
              <w:top w:w="15" w:type="dxa"/>
              <w:left w:w="0" w:type="dxa"/>
              <w:bottom w:w="15" w:type="dxa"/>
              <w:right w:w="15" w:type="dxa"/>
            </w:tcMar>
            <w:vAlign w:val="center"/>
            <w:hideMark/>
          </w:tcPr>
          <w:p w:rsidR="00BD40EA" w:rsidRPr="00220265" w:rsidRDefault="00BD40EA" w:rsidP="005A35FE">
            <w:pPr>
              <w:rPr>
                <w:sz w:val="16"/>
                <w:szCs w:val="16"/>
              </w:rPr>
            </w:pPr>
            <w:r w:rsidRPr="00220265">
              <w:rPr>
                <w:b/>
                <w:bCs/>
                <w:sz w:val="16"/>
                <w:szCs w:val="16"/>
              </w:rPr>
              <w:t>11</w:t>
            </w:r>
          </w:p>
        </w:tc>
        <w:tc>
          <w:tcPr>
            <w:tcW w:w="0" w:type="auto"/>
            <w:shd w:val="clear" w:color="auto" w:fill="FFFFFF" w:themeFill="background1"/>
            <w:vAlign w:val="center"/>
            <w:hideMark/>
          </w:tcPr>
          <w:p w:rsidR="00BD40EA" w:rsidRPr="00220265" w:rsidRDefault="00BD40EA" w:rsidP="005A35FE">
            <w:pPr>
              <w:rPr>
                <w:sz w:val="16"/>
                <w:szCs w:val="16"/>
              </w:rPr>
            </w:pPr>
            <w:r w:rsidRPr="00220265">
              <w:rPr>
                <w:b/>
                <w:bCs/>
                <w:sz w:val="16"/>
                <w:szCs w:val="16"/>
              </w:rPr>
              <w:t>Fúria</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Ameaças, destruição de propriedade</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Exercício intenso (pular corda)</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Caixa de destruição segura (papéis)</w:t>
            </w:r>
          </w:p>
        </w:tc>
        <w:tc>
          <w:tcPr>
            <w:tcW w:w="0" w:type="auto"/>
            <w:shd w:val="clear" w:color="auto" w:fill="FFFFFF" w:themeFill="background1"/>
            <w:vAlign w:val="center"/>
            <w:hideMark/>
          </w:tcPr>
          <w:p w:rsidR="00BD40EA" w:rsidRPr="00220265" w:rsidRDefault="00BD40EA" w:rsidP="005A35FE">
            <w:pPr>
              <w:rPr>
                <w:sz w:val="16"/>
                <w:szCs w:val="16"/>
              </w:rPr>
            </w:pPr>
            <w:proofErr w:type="spellStart"/>
            <w:r w:rsidRPr="00220265">
              <w:rPr>
                <w:sz w:val="16"/>
                <w:szCs w:val="16"/>
              </w:rPr>
              <w:t>Grounding</w:t>
            </w:r>
            <w:proofErr w:type="spellEnd"/>
            <w:r w:rsidRPr="00220265">
              <w:rPr>
                <w:sz w:val="16"/>
                <w:szCs w:val="16"/>
              </w:rPr>
              <w:t xml:space="preserve"> (5-4-3-2-1)</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Situações de injustiça</w:t>
            </w:r>
          </w:p>
        </w:tc>
        <w:tc>
          <w:tcPr>
            <w:tcW w:w="0" w:type="auto"/>
            <w:shd w:val="clear" w:color="auto" w:fill="FFFFFF" w:themeFill="background1"/>
            <w:vAlign w:val="center"/>
            <w:hideMark/>
          </w:tcPr>
          <w:p w:rsidR="00BD40EA" w:rsidRPr="00220265" w:rsidRDefault="00BD40EA" w:rsidP="005A35FE">
            <w:pPr>
              <w:rPr>
                <w:sz w:val="16"/>
                <w:szCs w:val="16"/>
              </w:rPr>
            </w:pPr>
          </w:p>
        </w:tc>
      </w:tr>
      <w:tr w:rsidR="00BD40EA" w:rsidRPr="00220265" w:rsidTr="00220265">
        <w:tc>
          <w:tcPr>
            <w:tcW w:w="0" w:type="auto"/>
            <w:shd w:val="clear" w:color="auto" w:fill="FFFFFF" w:themeFill="background1"/>
            <w:tcMar>
              <w:top w:w="15" w:type="dxa"/>
              <w:left w:w="0" w:type="dxa"/>
              <w:bottom w:w="15" w:type="dxa"/>
              <w:right w:w="15" w:type="dxa"/>
            </w:tcMar>
            <w:vAlign w:val="center"/>
            <w:hideMark/>
          </w:tcPr>
          <w:p w:rsidR="00BD40EA" w:rsidRPr="00220265" w:rsidRDefault="00BD40EA" w:rsidP="005A35FE">
            <w:pPr>
              <w:rPr>
                <w:sz w:val="16"/>
                <w:szCs w:val="16"/>
              </w:rPr>
            </w:pPr>
            <w:r w:rsidRPr="00220265">
              <w:rPr>
                <w:b/>
                <w:bCs/>
                <w:sz w:val="16"/>
                <w:szCs w:val="16"/>
              </w:rPr>
              <w:t>12</w:t>
            </w:r>
          </w:p>
        </w:tc>
        <w:tc>
          <w:tcPr>
            <w:tcW w:w="0" w:type="auto"/>
            <w:shd w:val="clear" w:color="auto" w:fill="FFFFFF" w:themeFill="background1"/>
            <w:vAlign w:val="center"/>
            <w:hideMark/>
          </w:tcPr>
          <w:p w:rsidR="00BD40EA" w:rsidRPr="00220265" w:rsidRDefault="00BD40EA" w:rsidP="005A35FE">
            <w:pPr>
              <w:rPr>
                <w:sz w:val="16"/>
                <w:szCs w:val="16"/>
              </w:rPr>
            </w:pPr>
            <w:r w:rsidRPr="00220265">
              <w:rPr>
                <w:b/>
                <w:bCs/>
                <w:sz w:val="16"/>
                <w:szCs w:val="16"/>
              </w:rPr>
              <w:t>Ira Incontrolável</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Violência física, automutilação</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Chamar ajuda profissional</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Remoção de objetos perigosos</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N/A (intervenção urgente)</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Crises pessoais</w:t>
            </w:r>
          </w:p>
        </w:tc>
        <w:tc>
          <w:tcPr>
            <w:tcW w:w="0" w:type="auto"/>
            <w:shd w:val="clear" w:color="auto" w:fill="FFFFFF" w:themeFill="background1"/>
            <w:vAlign w:val="center"/>
            <w:hideMark/>
          </w:tcPr>
          <w:p w:rsidR="00BD40EA" w:rsidRPr="00220265" w:rsidRDefault="00BD40EA" w:rsidP="005A35FE">
            <w:pPr>
              <w:rPr>
                <w:sz w:val="16"/>
                <w:szCs w:val="16"/>
              </w:rPr>
            </w:pPr>
          </w:p>
        </w:tc>
      </w:tr>
      <w:tr w:rsidR="00BD40EA" w:rsidRPr="00220265" w:rsidTr="00220265">
        <w:tc>
          <w:tcPr>
            <w:tcW w:w="0" w:type="auto"/>
            <w:shd w:val="clear" w:color="auto" w:fill="FFFFFF" w:themeFill="background1"/>
            <w:tcMar>
              <w:top w:w="15" w:type="dxa"/>
              <w:left w:w="0" w:type="dxa"/>
              <w:bottom w:w="15" w:type="dxa"/>
              <w:right w:w="15" w:type="dxa"/>
            </w:tcMar>
            <w:vAlign w:val="center"/>
            <w:hideMark/>
          </w:tcPr>
          <w:p w:rsidR="00BD40EA" w:rsidRPr="00220265" w:rsidRDefault="00BD40EA" w:rsidP="005A35FE">
            <w:pPr>
              <w:rPr>
                <w:sz w:val="16"/>
                <w:szCs w:val="16"/>
              </w:rPr>
            </w:pPr>
            <w:r w:rsidRPr="00220265">
              <w:rPr>
                <w:b/>
                <w:bCs/>
                <w:sz w:val="16"/>
                <w:szCs w:val="16"/>
              </w:rPr>
              <w:t>13</w:t>
            </w:r>
          </w:p>
        </w:tc>
        <w:tc>
          <w:tcPr>
            <w:tcW w:w="0" w:type="auto"/>
            <w:shd w:val="clear" w:color="auto" w:fill="FFFFFF" w:themeFill="background1"/>
            <w:vAlign w:val="center"/>
            <w:hideMark/>
          </w:tcPr>
          <w:p w:rsidR="00BD40EA" w:rsidRPr="00220265" w:rsidRDefault="00BD40EA" w:rsidP="005A35FE">
            <w:pPr>
              <w:rPr>
                <w:sz w:val="16"/>
                <w:szCs w:val="16"/>
              </w:rPr>
            </w:pPr>
            <w:r w:rsidRPr="00220265">
              <w:rPr>
                <w:b/>
                <w:bCs/>
                <w:sz w:val="16"/>
                <w:szCs w:val="16"/>
              </w:rPr>
              <w:t>Rage (Fúria Cega)</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Comportamento autodestrutivo</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Sedação (com supervisão médica)</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Ambiente seguro (cobertores)</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N/A (hospitalização)</w:t>
            </w:r>
          </w:p>
        </w:tc>
        <w:tc>
          <w:tcPr>
            <w:tcW w:w="0" w:type="auto"/>
            <w:shd w:val="clear" w:color="auto" w:fill="FFFFFF" w:themeFill="background1"/>
            <w:vAlign w:val="center"/>
            <w:hideMark/>
          </w:tcPr>
          <w:p w:rsidR="00BD40EA" w:rsidRPr="00220265" w:rsidRDefault="00BD40EA" w:rsidP="005A35FE">
            <w:pPr>
              <w:rPr>
                <w:sz w:val="16"/>
                <w:szCs w:val="16"/>
              </w:rPr>
            </w:pPr>
            <w:r w:rsidRPr="00220265">
              <w:rPr>
                <w:sz w:val="16"/>
                <w:szCs w:val="16"/>
              </w:rPr>
              <w:t>Emergências psiquiátricas</w:t>
            </w:r>
          </w:p>
        </w:tc>
        <w:tc>
          <w:tcPr>
            <w:tcW w:w="0" w:type="auto"/>
            <w:shd w:val="clear" w:color="auto" w:fill="FFFFFF" w:themeFill="background1"/>
            <w:vAlign w:val="center"/>
            <w:hideMark/>
          </w:tcPr>
          <w:p w:rsidR="00BD40EA" w:rsidRPr="00220265" w:rsidRDefault="00BD40EA" w:rsidP="005A35FE">
            <w:pPr>
              <w:rPr>
                <w:sz w:val="16"/>
                <w:szCs w:val="16"/>
              </w:rPr>
            </w:pPr>
          </w:p>
        </w:tc>
      </w:tr>
    </w:tbl>
    <w:p w:rsidR="00BD40EA" w:rsidRPr="00220265" w:rsidRDefault="00000000" w:rsidP="00BD40EA">
      <w:r>
        <w:pict>
          <v:rect id="_x0000_i26552" style="width:0;height:.75pt" o:hralign="center" o:hrstd="t" o:hrnoshade="t" o:hr="t" fillcolor="#f8faff" stroked="f"/>
        </w:pict>
      </w:r>
    </w:p>
    <w:p w:rsidR="00BD40EA" w:rsidRPr="00220265" w:rsidRDefault="00BD40EA" w:rsidP="00BD40EA">
      <w:pPr>
        <w:rPr>
          <w:b/>
          <w:bCs/>
        </w:rPr>
      </w:pPr>
      <w:r w:rsidRPr="00220265">
        <w:rPr>
          <w:b/>
          <w:bCs/>
        </w:rPr>
        <w:t>Legenda dos Itens Personalizados</w:t>
      </w:r>
    </w:p>
    <w:p w:rsidR="00BD40EA" w:rsidRPr="00220265" w:rsidRDefault="00BD40EA">
      <w:pPr>
        <w:numPr>
          <w:ilvl w:val="0"/>
          <w:numId w:val="112"/>
        </w:numPr>
      </w:pPr>
      <w:r w:rsidRPr="00220265">
        <w:rPr>
          <w:b/>
          <w:bCs/>
        </w:rPr>
        <w:t>Cartão "Pergunta-Chave"</w:t>
      </w:r>
      <w:r w:rsidRPr="00220265">
        <w:t>: </w:t>
      </w:r>
      <w:r w:rsidRPr="00220265">
        <w:rPr>
          <w:i/>
          <w:iCs/>
        </w:rPr>
        <w:t>"Minha reação resolve ou piora?"</w:t>
      </w:r>
    </w:p>
    <w:p w:rsidR="00BD40EA" w:rsidRPr="00220265" w:rsidRDefault="00BD40EA">
      <w:pPr>
        <w:numPr>
          <w:ilvl w:val="0"/>
          <w:numId w:val="112"/>
        </w:numPr>
      </w:pPr>
      <w:r w:rsidRPr="00220265">
        <w:rPr>
          <w:b/>
          <w:bCs/>
        </w:rPr>
        <w:t>Jogo do "Anjo da Paciência"</w:t>
      </w:r>
      <w:r w:rsidRPr="00220265">
        <w:t>: Sortear alguém para praticar atos de paciência em segredo.</w:t>
      </w:r>
    </w:p>
    <w:p w:rsidR="00BD40EA" w:rsidRPr="00220265" w:rsidRDefault="00BD40EA">
      <w:pPr>
        <w:numPr>
          <w:ilvl w:val="0"/>
          <w:numId w:val="112"/>
        </w:numPr>
      </w:pPr>
      <w:r w:rsidRPr="00220265">
        <w:rPr>
          <w:b/>
          <w:bCs/>
        </w:rPr>
        <w:t>Caixa "Despertar Paciência"</w:t>
      </w:r>
      <w:r w:rsidRPr="00220265">
        <w:t>: Contém foto de si mesmo criança + carta de um monge sobre controle emocional.</w:t>
      </w:r>
    </w:p>
    <w:p w:rsidR="00BD40EA" w:rsidRPr="00220265" w:rsidRDefault="00000000" w:rsidP="00BD40EA">
      <w:r>
        <w:pict>
          <v:rect id="_x0000_i26553" style="width:0;height:.75pt" o:hralign="center" o:hrstd="t" o:hrnoshade="t" o:hr="t" fillcolor="#f8faff" stroked="f"/>
        </w:pict>
      </w:r>
    </w:p>
    <w:p w:rsidR="00BD40EA" w:rsidRPr="00220265" w:rsidRDefault="00BD40EA" w:rsidP="00BD40EA">
      <w:pPr>
        <w:rPr>
          <w:b/>
          <w:bCs/>
        </w:rPr>
      </w:pPr>
      <w:r w:rsidRPr="00220265">
        <w:rPr>
          <w:b/>
          <w:bCs/>
        </w:rPr>
        <w:t>Aplicações Práticas por Nível</w:t>
      </w:r>
    </w:p>
    <w:p w:rsidR="00BD40EA" w:rsidRPr="00220265" w:rsidRDefault="00BD40EA">
      <w:pPr>
        <w:numPr>
          <w:ilvl w:val="0"/>
          <w:numId w:val="113"/>
        </w:numPr>
      </w:pPr>
      <w:r w:rsidRPr="00220265">
        <w:rPr>
          <w:b/>
          <w:bCs/>
        </w:rPr>
        <w:t>Nível 1-3 (Virtude):</w:t>
      </w:r>
    </w:p>
    <w:p w:rsidR="00BD40EA" w:rsidRPr="00220265" w:rsidRDefault="00BD40EA">
      <w:pPr>
        <w:numPr>
          <w:ilvl w:val="1"/>
          <w:numId w:val="113"/>
        </w:numPr>
      </w:pPr>
      <w:r w:rsidRPr="00220265">
        <w:rPr>
          <w:i/>
          <w:iCs/>
        </w:rPr>
        <w:t>Hospitais:</w:t>
      </w:r>
      <w:r w:rsidRPr="00220265">
        <w:t> Mediar conflitos entre familiares de pacientes.</w:t>
      </w:r>
    </w:p>
    <w:p w:rsidR="00BD40EA" w:rsidRPr="00220265" w:rsidRDefault="00BD40EA">
      <w:pPr>
        <w:numPr>
          <w:ilvl w:val="1"/>
          <w:numId w:val="113"/>
        </w:numPr>
      </w:pPr>
      <w:r w:rsidRPr="00220265">
        <w:rPr>
          <w:i/>
          <w:iCs/>
        </w:rPr>
        <w:t>Escolas:</w:t>
      </w:r>
      <w:r w:rsidRPr="00220265">
        <w:t> Ensino de técnicas de respiração para crianças.</w:t>
      </w:r>
    </w:p>
    <w:p w:rsidR="00BD40EA" w:rsidRPr="00220265" w:rsidRDefault="00BD40EA">
      <w:pPr>
        <w:numPr>
          <w:ilvl w:val="0"/>
          <w:numId w:val="113"/>
        </w:numPr>
      </w:pPr>
      <w:r w:rsidRPr="00220265">
        <w:rPr>
          <w:b/>
          <w:bCs/>
        </w:rPr>
        <w:lastRenderedPageBreak/>
        <w:t>Nível 6-8 (Degradação):</w:t>
      </w:r>
    </w:p>
    <w:p w:rsidR="00BD40EA" w:rsidRPr="00220265" w:rsidRDefault="00BD40EA">
      <w:pPr>
        <w:numPr>
          <w:ilvl w:val="1"/>
          <w:numId w:val="113"/>
        </w:numPr>
      </w:pPr>
      <w:r w:rsidRPr="00220265">
        <w:rPr>
          <w:i/>
          <w:iCs/>
        </w:rPr>
        <w:t>Trânsito:</w:t>
      </w:r>
      <w:r w:rsidRPr="00220265">
        <w:t> Ouvir áudio-books calmantes.</w:t>
      </w:r>
    </w:p>
    <w:p w:rsidR="00BD40EA" w:rsidRPr="00220265" w:rsidRDefault="00BD40EA">
      <w:pPr>
        <w:numPr>
          <w:ilvl w:val="1"/>
          <w:numId w:val="113"/>
        </w:numPr>
      </w:pPr>
      <w:proofErr w:type="spellStart"/>
      <w:r w:rsidRPr="00220265">
        <w:rPr>
          <w:i/>
          <w:iCs/>
        </w:rPr>
        <w:t>Call</w:t>
      </w:r>
      <w:proofErr w:type="spellEnd"/>
      <w:r w:rsidRPr="00220265">
        <w:rPr>
          <w:i/>
          <w:iCs/>
        </w:rPr>
        <w:t xml:space="preserve"> centers:</w:t>
      </w:r>
      <w:r w:rsidRPr="00220265">
        <w:t> Timer de 2min antes de responder.</w:t>
      </w:r>
    </w:p>
    <w:p w:rsidR="00BD40EA" w:rsidRPr="00220265" w:rsidRDefault="00BD40EA">
      <w:pPr>
        <w:numPr>
          <w:ilvl w:val="0"/>
          <w:numId w:val="113"/>
        </w:numPr>
      </w:pPr>
      <w:r w:rsidRPr="00220265">
        <w:rPr>
          <w:b/>
          <w:bCs/>
        </w:rPr>
        <w:t>Nível 11-13 (Crise):</w:t>
      </w:r>
    </w:p>
    <w:p w:rsidR="00BD40EA" w:rsidRPr="00220265" w:rsidRDefault="00BD40EA">
      <w:pPr>
        <w:numPr>
          <w:ilvl w:val="1"/>
          <w:numId w:val="113"/>
        </w:numPr>
      </w:pPr>
      <w:r w:rsidRPr="00220265">
        <w:rPr>
          <w:i/>
          <w:iCs/>
        </w:rPr>
        <w:t>Emergências:</w:t>
      </w:r>
      <w:r w:rsidRPr="00220265">
        <w:t> Protocolo de afastamento físico + contato de emergência.</w:t>
      </w:r>
    </w:p>
    <w:p w:rsidR="00BD40EA" w:rsidRPr="00220265" w:rsidRDefault="00000000" w:rsidP="00BD40EA">
      <w:r>
        <w:pict>
          <v:rect id="_x0000_i26554" style="width:0;height:.75pt" o:hralign="center" o:hrstd="t" o:hrnoshade="t" o:hr="t" fillcolor="#f8faff" stroked="f"/>
        </w:pict>
      </w:r>
    </w:p>
    <w:p w:rsidR="00BD40EA" w:rsidRPr="00220265" w:rsidRDefault="00BD40EA" w:rsidP="00BD40EA">
      <w:pPr>
        <w:rPr>
          <w:b/>
          <w:bCs/>
        </w:rPr>
      </w:pPr>
      <w:r w:rsidRPr="00220265">
        <w:rPr>
          <w:b/>
          <w:bCs/>
        </w:rPr>
        <w:t>Diferenciais da Tabela</w:t>
      </w:r>
    </w:p>
    <w:p w:rsidR="00BD40EA" w:rsidRPr="00220265" w:rsidRDefault="00BD40EA">
      <w:pPr>
        <w:numPr>
          <w:ilvl w:val="0"/>
          <w:numId w:val="114"/>
        </w:numPr>
      </w:pPr>
      <w:r w:rsidRPr="00220265">
        <w:rPr>
          <w:b/>
          <w:bCs/>
        </w:rPr>
        <w:t>Precisão Hierárquica:</w:t>
      </w:r>
      <w:r w:rsidRPr="00220265">
        <w:t> Alinhamento exato com os níveis de paciência/ira fornecidos.</w:t>
      </w:r>
    </w:p>
    <w:p w:rsidR="00BD40EA" w:rsidRPr="00220265" w:rsidRDefault="00BD40EA">
      <w:pPr>
        <w:numPr>
          <w:ilvl w:val="0"/>
          <w:numId w:val="114"/>
        </w:numPr>
      </w:pPr>
      <w:r w:rsidRPr="00220265">
        <w:rPr>
          <w:b/>
          <w:bCs/>
        </w:rPr>
        <w:t>Kits de Emergência Físicos:</w:t>
      </w:r>
      <w:r w:rsidRPr="00220265">
        <w:t> Objetos tangíveis para intervenção imediata.</w:t>
      </w:r>
    </w:p>
    <w:p w:rsidR="00BD40EA" w:rsidRPr="00220265" w:rsidRDefault="00BD40EA">
      <w:pPr>
        <w:numPr>
          <w:ilvl w:val="0"/>
          <w:numId w:val="114"/>
        </w:numPr>
      </w:pPr>
      <w:r w:rsidRPr="00220265">
        <w:rPr>
          <w:b/>
          <w:bCs/>
        </w:rPr>
        <w:t>Exercícios Baseados em Evidências:</w:t>
      </w:r>
      <w:r w:rsidRPr="00220265">
        <w:t xml:space="preserve"> Combina técnicas de DBT, </w:t>
      </w:r>
      <w:proofErr w:type="spellStart"/>
      <w:r w:rsidRPr="00220265">
        <w:t>mindfulness</w:t>
      </w:r>
      <w:proofErr w:type="spellEnd"/>
      <w:r w:rsidRPr="00220265">
        <w:t xml:space="preserve"> e terapia cognitiva.</w:t>
      </w:r>
    </w:p>
    <w:p w:rsidR="00BD40EA" w:rsidRPr="00B11AE5" w:rsidRDefault="00BD40EA" w:rsidP="00BD40EA"/>
    <w:p w:rsidR="00BD40EA" w:rsidRPr="00220265" w:rsidRDefault="00BD40EA">
      <w:pPr>
        <w:pStyle w:val="PargrafodaLista"/>
        <w:numPr>
          <w:ilvl w:val="2"/>
          <w:numId w:val="94"/>
        </w:numPr>
        <w:rPr>
          <w:b/>
          <w:bCs/>
        </w:rPr>
      </w:pPr>
      <w:r w:rsidRPr="00220265">
        <w:rPr>
          <w:b/>
          <w:bCs/>
        </w:rPr>
        <w:t>TABELA DETALHADA COM ZONAS</w:t>
      </w:r>
    </w:p>
    <w:p w:rsidR="00BD40EA" w:rsidRPr="00220265" w:rsidRDefault="00BD40EA">
      <w:pPr>
        <w:pStyle w:val="PargrafodaLista"/>
        <w:numPr>
          <w:ilvl w:val="2"/>
          <w:numId w:val="94"/>
        </w:numPr>
        <w:rPr>
          <w:b/>
          <w:bCs/>
        </w:rPr>
      </w:pPr>
    </w:p>
    <w:p w:rsidR="00BD40EA" w:rsidRPr="00B11AE5" w:rsidRDefault="00BD40EA" w:rsidP="00BD40EA">
      <w:r w:rsidRPr="00B11AE5">
        <w:rPr>
          <w:i/>
          <w:iCs/>
        </w:rPr>
        <w:t>(Para autoavaliação e mentoria)</w:t>
      </w:r>
    </w:p>
    <w:tbl>
      <w:tblPr>
        <w:tblW w:w="0" w:type="auto"/>
        <w:tblBorders>
          <w:bottom w:val="single" w:sz="4" w:space="0" w:color="auto"/>
          <w:insideH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81"/>
        <w:gridCol w:w="2037"/>
        <w:gridCol w:w="3354"/>
        <w:gridCol w:w="1491"/>
      </w:tblGrid>
      <w:tr w:rsidR="00BD40EA" w:rsidRPr="00B11AE5" w:rsidTr="00B11AE5">
        <w:trPr>
          <w:tblHeader/>
        </w:trPr>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pPr>
              <w:rPr>
                <w:b/>
                <w:bCs/>
              </w:rPr>
            </w:pPr>
            <w:r w:rsidRPr="00B11AE5">
              <w:rPr>
                <w:b/>
                <w:bCs/>
              </w:rPr>
              <w:t>Nível</w:t>
            </w:r>
          </w:p>
        </w:tc>
        <w:tc>
          <w:tcPr>
            <w:tcW w:w="0" w:type="auto"/>
            <w:shd w:val="clear" w:color="auto" w:fill="FFFFFF" w:themeFill="background1"/>
            <w:vAlign w:val="center"/>
            <w:hideMark/>
          </w:tcPr>
          <w:p w:rsidR="00BD40EA" w:rsidRPr="00B11AE5" w:rsidRDefault="00BD40EA" w:rsidP="005A35FE">
            <w:pPr>
              <w:rPr>
                <w:b/>
                <w:bCs/>
              </w:rPr>
            </w:pPr>
            <w:r w:rsidRPr="00B11AE5">
              <w:rPr>
                <w:b/>
                <w:bCs/>
              </w:rPr>
              <w:t>Estado</w:t>
            </w:r>
          </w:p>
        </w:tc>
        <w:tc>
          <w:tcPr>
            <w:tcW w:w="0" w:type="auto"/>
            <w:shd w:val="clear" w:color="auto" w:fill="FFFFFF" w:themeFill="background1"/>
            <w:vAlign w:val="center"/>
            <w:hideMark/>
          </w:tcPr>
          <w:p w:rsidR="00BD40EA" w:rsidRPr="00B11AE5" w:rsidRDefault="00BD40EA" w:rsidP="005A35FE">
            <w:pPr>
              <w:rPr>
                <w:b/>
                <w:bCs/>
              </w:rPr>
            </w:pPr>
            <w:r w:rsidRPr="00B11AE5">
              <w:rPr>
                <w:b/>
                <w:bCs/>
              </w:rPr>
              <w:t>Sinais Comportamentais</w:t>
            </w:r>
          </w:p>
        </w:tc>
        <w:tc>
          <w:tcPr>
            <w:tcW w:w="0" w:type="auto"/>
            <w:shd w:val="clear" w:color="auto" w:fill="FFFFFF" w:themeFill="background1"/>
            <w:vAlign w:val="center"/>
            <w:hideMark/>
          </w:tcPr>
          <w:p w:rsidR="00BD40EA" w:rsidRPr="00B11AE5" w:rsidRDefault="00BD40EA" w:rsidP="005A35FE">
            <w:pPr>
              <w:rPr>
                <w:b/>
                <w:bCs/>
              </w:rPr>
            </w:pPr>
            <w:r w:rsidRPr="00B11AE5">
              <w:rPr>
                <w:b/>
                <w:bCs/>
              </w:rPr>
              <w:t>Zona</w:t>
            </w:r>
          </w:p>
        </w:tc>
      </w:tr>
      <w:tr w:rsidR="00BD40EA" w:rsidRPr="00B11AE5" w:rsidTr="00B11AE5">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r w:rsidRPr="00B11AE5">
              <w:t>1</w:t>
            </w:r>
          </w:p>
        </w:tc>
        <w:tc>
          <w:tcPr>
            <w:tcW w:w="0" w:type="auto"/>
            <w:shd w:val="clear" w:color="auto" w:fill="FFFFFF" w:themeFill="background1"/>
            <w:vAlign w:val="center"/>
            <w:hideMark/>
          </w:tcPr>
          <w:p w:rsidR="00BD40EA" w:rsidRPr="00B11AE5" w:rsidRDefault="00BD40EA" w:rsidP="005A35FE">
            <w:r w:rsidRPr="00B11AE5">
              <w:rPr>
                <w:b/>
                <w:bCs/>
              </w:rPr>
              <w:t>Paciência Mártir</w:t>
            </w:r>
          </w:p>
        </w:tc>
        <w:tc>
          <w:tcPr>
            <w:tcW w:w="0" w:type="auto"/>
            <w:shd w:val="clear" w:color="auto" w:fill="FFFFFF" w:themeFill="background1"/>
            <w:vAlign w:val="center"/>
            <w:hideMark/>
          </w:tcPr>
          <w:p w:rsidR="00BD40EA" w:rsidRPr="00B11AE5" w:rsidRDefault="00BD40EA" w:rsidP="005A35FE">
            <w:r w:rsidRPr="00B11AE5">
              <w:t>Suporta o insuportável sem queixas</w:t>
            </w:r>
          </w:p>
        </w:tc>
        <w:tc>
          <w:tcPr>
            <w:tcW w:w="0" w:type="auto"/>
            <w:shd w:val="clear" w:color="auto" w:fill="FFFFFF" w:themeFill="background1"/>
            <w:vAlign w:val="center"/>
            <w:hideMark/>
          </w:tcPr>
          <w:p w:rsidR="00BD40EA" w:rsidRPr="00B11AE5" w:rsidRDefault="00BD40EA" w:rsidP="005A35FE">
            <w:r w:rsidRPr="00B11AE5">
              <w:rPr>
                <w:b/>
                <w:bCs/>
              </w:rPr>
              <w:t>Virtude Sagrada</w:t>
            </w:r>
          </w:p>
        </w:tc>
      </w:tr>
      <w:tr w:rsidR="00BD40EA" w:rsidRPr="00B11AE5" w:rsidTr="00B11AE5">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r w:rsidRPr="00B11AE5">
              <w:t>2</w:t>
            </w:r>
          </w:p>
        </w:tc>
        <w:tc>
          <w:tcPr>
            <w:tcW w:w="0" w:type="auto"/>
            <w:shd w:val="clear" w:color="auto" w:fill="FFFFFF" w:themeFill="background1"/>
            <w:vAlign w:val="center"/>
            <w:hideMark/>
          </w:tcPr>
          <w:p w:rsidR="00BD40EA" w:rsidRPr="00B11AE5" w:rsidRDefault="00BD40EA" w:rsidP="005A35FE">
            <w:r w:rsidRPr="00B11AE5">
              <w:rPr>
                <w:b/>
                <w:bCs/>
              </w:rPr>
              <w:t>Perseverança Divina</w:t>
            </w:r>
          </w:p>
        </w:tc>
        <w:tc>
          <w:tcPr>
            <w:tcW w:w="0" w:type="auto"/>
            <w:shd w:val="clear" w:color="auto" w:fill="FFFFFF" w:themeFill="background1"/>
            <w:vAlign w:val="center"/>
            <w:hideMark/>
          </w:tcPr>
          <w:p w:rsidR="00BD40EA" w:rsidRPr="00B11AE5" w:rsidRDefault="00BD40EA" w:rsidP="005A35FE">
            <w:r w:rsidRPr="00B11AE5">
              <w:t>Mantém fé em processos difíceis</w:t>
            </w:r>
          </w:p>
        </w:tc>
        <w:tc>
          <w:tcPr>
            <w:tcW w:w="0" w:type="auto"/>
            <w:shd w:val="clear" w:color="auto" w:fill="FFFFFF" w:themeFill="background1"/>
            <w:vAlign w:val="center"/>
            <w:hideMark/>
          </w:tcPr>
          <w:p w:rsidR="00BD40EA" w:rsidRPr="00B11AE5" w:rsidRDefault="00BD40EA" w:rsidP="005A35FE"/>
        </w:tc>
      </w:tr>
      <w:tr w:rsidR="00BD40EA" w:rsidRPr="00B11AE5" w:rsidTr="00B11AE5">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r w:rsidRPr="00B11AE5">
              <w:t>3</w:t>
            </w:r>
          </w:p>
        </w:tc>
        <w:tc>
          <w:tcPr>
            <w:tcW w:w="0" w:type="auto"/>
            <w:shd w:val="clear" w:color="auto" w:fill="FFFFFF" w:themeFill="background1"/>
            <w:vAlign w:val="center"/>
            <w:hideMark/>
          </w:tcPr>
          <w:p w:rsidR="00BD40EA" w:rsidRPr="00B11AE5" w:rsidRDefault="00BD40EA" w:rsidP="005A35FE">
            <w:r w:rsidRPr="00B11AE5">
              <w:rPr>
                <w:b/>
                <w:bCs/>
              </w:rPr>
              <w:t>Tolerância Ativa</w:t>
            </w:r>
          </w:p>
        </w:tc>
        <w:tc>
          <w:tcPr>
            <w:tcW w:w="0" w:type="auto"/>
            <w:shd w:val="clear" w:color="auto" w:fill="FFFFFF" w:themeFill="background1"/>
            <w:vAlign w:val="center"/>
            <w:hideMark/>
          </w:tcPr>
          <w:p w:rsidR="00BD40EA" w:rsidRPr="00B11AE5" w:rsidRDefault="00BD40EA" w:rsidP="005A35FE">
            <w:r w:rsidRPr="00B11AE5">
              <w:t>Transforma espera em aprendizado</w:t>
            </w:r>
          </w:p>
        </w:tc>
        <w:tc>
          <w:tcPr>
            <w:tcW w:w="0" w:type="auto"/>
            <w:shd w:val="clear" w:color="auto" w:fill="FFFFFF" w:themeFill="background1"/>
            <w:vAlign w:val="center"/>
            <w:hideMark/>
          </w:tcPr>
          <w:p w:rsidR="00BD40EA" w:rsidRPr="00B11AE5" w:rsidRDefault="00BD40EA" w:rsidP="005A35FE"/>
        </w:tc>
      </w:tr>
      <w:tr w:rsidR="00BD40EA" w:rsidRPr="00B11AE5" w:rsidTr="00B11AE5">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r w:rsidRPr="00B11AE5">
              <w:t>4</w:t>
            </w:r>
          </w:p>
        </w:tc>
        <w:tc>
          <w:tcPr>
            <w:tcW w:w="0" w:type="auto"/>
            <w:shd w:val="clear" w:color="auto" w:fill="FFFFFF" w:themeFill="background1"/>
            <w:vAlign w:val="center"/>
            <w:hideMark/>
          </w:tcPr>
          <w:p w:rsidR="00BD40EA" w:rsidRPr="00B11AE5" w:rsidRDefault="00BD40EA" w:rsidP="005A35FE">
            <w:r w:rsidRPr="00B11AE5">
              <w:rPr>
                <w:b/>
                <w:bCs/>
              </w:rPr>
              <w:t>Resiliência Calma</w:t>
            </w:r>
          </w:p>
        </w:tc>
        <w:tc>
          <w:tcPr>
            <w:tcW w:w="0" w:type="auto"/>
            <w:shd w:val="clear" w:color="auto" w:fill="FFFFFF" w:themeFill="background1"/>
            <w:vAlign w:val="center"/>
            <w:hideMark/>
          </w:tcPr>
          <w:p w:rsidR="00BD40EA" w:rsidRPr="00B11AE5" w:rsidRDefault="00BD40EA" w:rsidP="005A35FE">
            <w:r w:rsidRPr="00B11AE5">
              <w:t>Aceita contratempos com serenidade</w:t>
            </w:r>
          </w:p>
        </w:tc>
        <w:tc>
          <w:tcPr>
            <w:tcW w:w="0" w:type="auto"/>
            <w:shd w:val="clear" w:color="auto" w:fill="FFFFFF" w:themeFill="background1"/>
            <w:vAlign w:val="center"/>
            <w:hideMark/>
          </w:tcPr>
          <w:p w:rsidR="00BD40EA" w:rsidRPr="00B11AE5" w:rsidRDefault="00BD40EA" w:rsidP="005A35FE"/>
        </w:tc>
      </w:tr>
      <w:tr w:rsidR="00BD40EA" w:rsidRPr="00B11AE5" w:rsidTr="00B11AE5">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r w:rsidRPr="00B11AE5">
              <w:t>5</w:t>
            </w:r>
          </w:p>
        </w:tc>
        <w:tc>
          <w:tcPr>
            <w:tcW w:w="0" w:type="auto"/>
            <w:shd w:val="clear" w:color="auto" w:fill="FFFFFF" w:themeFill="background1"/>
            <w:vAlign w:val="center"/>
            <w:hideMark/>
          </w:tcPr>
          <w:p w:rsidR="00BD40EA" w:rsidRPr="00B11AE5" w:rsidRDefault="00BD40EA" w:rsidP="005A35FE">
            <w:r w:rsidRPr="00B11AE5">
              <w:rPr>
                <w:b/>
                <w:bCs/>
              </w:rPr>
              <w:t>Neutralidade</w:t>
            </w:r>
          </w:p>
        </w:tc>
        <w:tc>
          <w:tcPr>
            <w:tcW w:w="0" w:type="auto"/>
            <w:shd w:val="clear" w:color="auto" w:fill="FFFFFF" w:themeFill="background1"/>
            <w:vAlign w:val="center"/>
            <w:hideMark/>
          </w:tcPr>
          <w:p w:rsidR="00BD40EA" w:rsidRPr="00B11AE5" w:rsidRDefault="00BD40EA" w:rsidP="005A35FE">
            <w:r w:rsidRPr="00B11AE5">
              <w:t>Nem paciente, nem impaciente</w:t>
            </w:r>
          </w:p>
        </w:tc>
        <w:tc>
          <w:tcPr>
            <w:tcW w:w="0" w:type="auto"/>
            <w:shd w:val="clear" w:color="auto" w:fill="FFFFFF" w:themeFill="background1"/>
            <w:vAlign w:val="center"/>
            <w:hideMark/>
          </w:tcPr>
          <w:p w:rsidR="00BD40EA" w:rsidRPr="00B11AE5" w:rsidRDefault="00BD40EA" w:rsidP="005A35FE">
            <w:r w:rsidRPr="00B11AE5">
              <w:rPr>
                <w:b/>
                <w:bCs/>
              </w:rPr>
              <w:t>Transição</w:t>
            </w:r>
          </w:p>
        </w:tc>
      </w:tr>
      <w:tr w:rsidR="00BD40EA" w:rsidRPr="00B11AE5" w:rsidTr="00B11AE5">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r w:rsidRPr="00B11AE5">
              <w:t>6</w:t>
            </w:r>
          </w:p>
        </w:tc>
        <w:tc>
          <w:tcPr>
            <w:tcW w:w="0" w:type="auto"/>
            <w:shd w:val="clear" w:color="auto" w:fill="FFFFFF" w:themeFill="background1"/>
            <w:vAlign w:val="center"/>
            <w:hideMark/>
          </w:tcPr>
          <w:p w:rsidR="00BD40EA" w:rsidRPr="00B11AE5" w:rsidRDefault="00BD40EA" w:rsidP="005A35FE">
            <w:r w:rsidRPr="00B11AE5">
              <w:rPr>
                <w:b/>
                <w:bCs/>
              </w:rPr>
              <w:t>Tolerância Cansada</w:t>
            </w:r>
          </w:p>
        </w:tc>
        <w:tc>
          <w:tcPr>
            <w:tcW w:w="0" w:type="auto"/>
            <w:shd w:val="clear" w:color="auto" w:fill="FFFFFF" w:themeFill="background1"/>
            <w:vAlign w:val="center"/>
            <w:hideMark/>
          </w:tcPr>
          <w:p w:rsidR="00BD40EA" w:rsidRPr="00B11AE5" w:rsidRDefault="00BD40EA" w:rsidP="005A35FE">
            <w:r w:rsidRPr="00B11AE5">
              <w:t>Resmunga, mas ainda cumpre</w:t>
            </w:r>
          </w:p>
        </w:tc>
        <w:tc>
          <w:tcPr>
            <w:tcW w:w="0" w:type="auto"/>
            <w:shd w:val="clear" w:color="auto" w:fill="FFFFFF" w:themeFill="background1"/>
            <w:vAlign w:val="center"/>
            <w:hideMark/>
          </w:tcPr>
          <w:p w:rsidR="00BD40EA" w:rsidRPr="00B11AE5" w:rsidRDefault="00BD40EA" w:rsidP="005A35FE">
            <w:r w:rsidRPr="00B11AE5">
              <w:rPr>
                <w:b/>
                <w:bCs/>
              </w:rPr>
              <w:t>Descontrole</w:t>
            </w:r>
          </w:p>
        </w:tc>
      </w:tr>
      <w:tr w:rsidR="00BD40EA" w:rsidRPr="00B11AE5" w:rsidTr="00B11AE5">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r w:rsidRPr="00B11AE5">
              <w:t>7</w:t>
            </w:r>
          </w:p>
        </w:tc>
        <w:tc>
          <w:tcPr>
            <w:tcW w:w="0" w:type="auto"/>
            <w:shd w:val="clear" w:color="auto" w:fill="FFFFFF" w:themeFill="background1"/>
            <w:vAlign w:val="center"/>
            <w:hideMark/>
          </w:tcPr>
          <w:p w:rsidR="00BD40EA" w:rsidRPr="00B11AE5" w:rsidRDefault="00BD40EA" w:rsidP="005A35FE">
            <w:r w:rsidRPr="00B11AE5">
              <w:rPr>
                <w:b/>
                <w:bCs/>
              </w:rPr>
              <w:t>Impaciência Contida</w:t>
            </w:r>
          </w:p>
        </w:tc>
        <w:tc>
          <w:tcPr>
            <w:tcW w:w="0" w:type="auto"/>
            <w:shd w:val="clear" w:color="auto" w:fill="FFFFFF" w:themeFill="background1"/>
            <w:vAlign w:val="center"/>
            <w:hideMark/>
          </w:tcPr>
          <w:p w:rsidR="00BD40EA" w:rsidRPr="00B11AE5" w:rsidRDefault="00BD40EA" w:rsidP="005A35FE">
            <w:r w:rsidRPr="00B11AE5">
              <w:t>Rosto tenso, respiração curta</w:t>
            </w:r>
          </w:p>
        </w:tc>
        <w:tc>
          <w:tcPr>
            <w:tcW w:w="0" w:type="auto"/>
            <w:shd w:val="clear" w:color="auto" w:fill="FFFFFF" w:themeFill="background1"/>
            <w:vAlign w:val="center"/>
            <w:hideMark/>
          </w:tcPr>
          <w:p w:rsidR="00BD40EA" w:rsidRPr="00B11AE5" w:rsidRDefault="00BD40EA" w:rsidP="005A35FE"/>
        </w:tc>
      </w:tr>
      <w:tr w:rsidR="00BD40EA" w:rsidRPr="00B11AE5" w:rsidTr="00B11AE5">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r w:rsidRPr="00B11AE5">
              <w:t>8</w:t>
            </w:r>
          </w:p>
        </w:tc>
        <w:tc>
          <w:tcPr>
            <w:tcW w:w="0" w:type="auto"/>
            <w:shd w:val="clear" w:color="auto" w:fill="FFFFFF" w:themeFill="background1"/>
            <w:vAlign w:val="center"/>
            <w:hideMark/>
          </w:tcPr>
          <w:p w:rsidR="00BD40EA" w:rsidRPr="00B11AE5" w:rsidRDefault="00BD40EA" w:rsidP="005A35FE">
            <w:r w:rsidRPr="00B11AE5">
              <w:rPr>
                <w:b/>
                <w:bCs/>
              </w:rPr>
              <w:t>Irritação Ativa</w:t>
            </w:r>
          </w:p>
        </w:tc>
        <w:tc>
          <w:tcPr>
            <w:tcW w:w="0" w:type="auto"/>
            <w:shd w:val="clear" w:color="auto" w:fill="FFFFFF" w:themeFill="background1"/>
            <w:vAlign w:val="center"/>
            <w:hideMark/>
          </w:tcPr>
          <w:p w:rsidR="00BD40EA" w:rsidRPr="00B11AE5" w:rsidRDefault="00BD40EA" w:rsidP="005A35FE">
            <w:r w:rsidRPr="00B11AE5">
              <w:t>Suspira alto, olha relógio</w:t>
            </w:r>
          </w:p>
        </w:tc>
        <w:tc>
          <w:tcPr>
            <w:tcW w:w="0" w:type="auto"/>
            <w:shd w:val="clear" w:color="auto" w:fill="FFFFFF" w:themeFill="background1"/>
            <w:vAlign w:val="center"/>
            <w:hideMark/>
          </w:tcPr>
          <w:p w:rsidR="00BD40EA" w:rsidRPr="00B11AE5" w:rsidRDefault="00BD40EA" w:rsidP="005A35FE"/>
        </w:tc>
      </w:tr>
      <w:tr w:rsidR="00BD40EA" w:rsidRPr="00B11AE5" w:rsidTr="00B11AE5">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r w:rsidRPr="00B11AE5">
              <w:t>9</w:t>
            </w:r>
          </w:p>
        </w:tc>
        <w:tc>
          <w:tcPr>
            <w:tcW w:w="0" w:type="auto"/>
            <w:shd w:val="clear" w:color="auto" w:fill="FFFFFF" w:themeFill="background1"/>
            <w:vAlign w:val="center"/>
            <w:hideMark/>
          </w:tcPr>
          <w:p w:rsidR="00BD40EA" w:rsidRPr="00B11AE5" w:rsidRDefault="00BD40EA" w:rsidP="005A35FE">
            <w:r w:rsidRPr="00B11AE5">
              <w:rPr>
                <w:b/>
                <w:bCs/>
              </w:rPr>
              <w:t>Intolerância</w:t>
            </w:r>
          </w:p>
        </w:tc>
        <w:tc>
          <w:tcPr>
            <w:tcW w:w="0" w:type="auto"/>
            <w:shd w:val="clear" w:color="auto" w:fill="FFFFFF" w:themeFill="background1"/>
            <w:vAlign w:val="center"/>
            <w:hideMark/>
          </w:tcPr>
          <w:p w:rsidR="00BD40EA" w:rsidRPr="00B11AE5" w:rsidRDefault="00BD40EA" w:rsidP="005A35FE">
            <w:r w:rsidRPr="00B11AE5">
              <w:t>Interrompe os outros</w:t>
            </w:r>
          </w:p>
        </w:tc>
        <w:tc>
          <w:tcPr>
            <w:tcW w:w="0" w:type="auto"/>
            <w:shd w:val="clear" w:color="auto" w:fill="FFFFFF" w:themeFill="background1"/>
            <w:vAlign w:val="center"/>
            <w:hideMark/>
          </w:tcPr>
          <w:p w:rsidR="00BD40EA" w:rsidRPr="00B11AE5" w:rsidRDefault="00BD40EA" w:rsidP="005A35FE"/>
        </w:tc>
      </w:tr>
      <w:tr w:rsidR="00BD40EA" w:rsidRPr="00B11AE5" w:rsidTr="00B11AE5">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r w:rsidRPr="00B11AE5">
              <w:t>10</w:t>
            </w:r>
          </w:p>
        </w:tc>
        <w:tc>
          <w:tcPr>
            <w:tcW w:w="0" w:type="auto"/>
            <w:shd w:val="clear" w:color="auto" w:fill="FFFFFF" w:themeFill="background1"/>
            <w:vAlign w:val="center"/>
            <w:hideMark/>
          </w:tcPr>
          <w:p w:rsidR="00BD40EA" w:rsidRPr="00B11AE5" w:rsidRDefault="00BD40EA" w:rsidP="005A35FE">
            <w:r w:rsidRPr="00B11AE5">
              <w:rPr>
                <w:b/>
                <w:bCs/>
              </w:rPr>
              <w:t>Impaciência Agressiva</w:t>
            </w:r>
          </w:p>
        </w:tc>
        <w:tc>
          <w:tcPr>
            <w:tcW w:w="0" w:type="auto"/>
            <w:shd w:val="clear" w:color="auto" w:fill="FFFFFF" w:themeFill="background1"/>
            <w:vAlign w:val="center"/>
            <w:hideMark/>
          </w:tcPr>
          <w:p w:rsidR="00BD40EA" w:rsidRPr="00B11AE5" w:rsidRDefault="00BD40EA" w:rsidP="005A35FE">
            <w:r w:rsidRPr="00B11AE5">
              <w:t>Gritos, xingamentos</w:t>
            </w:r>
          </w:p>
        </w:tc>
        <w:tc>
          <w:tcPr>
            <w:tcW w:w="0" w:type="auto"/>
            <w:shd w:val="clear" w:color="auto" w:fill="FFFFFF" w:themeFill="background1"/>
            <w:vAlign w:val="center"/>
            <w:hideMark/>
          </w:tcPr>
          <w:p w:rsidR="00BD40EA" w:rsidRPr="00B11AE5" w:rsidRDefault="00BD40EA" w:rsidP="005A35FE"/>
        </w:tc>
      </w:tr>
      <w:tr w:rsidR="00BD40EA" w:rsidRPr="00B11AE5" w:rsidTr="00B11AE5">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r w:rsidRPr="00B11AE5">
              <w:t>11</w:t>
            </w:r>
          </w:p>
        </w:tc>
        <w:tc>
          <w:tcPr>
            <w:tcW w:w="0" w:type="auto"/>
            <w:shd w:val="clear" w:color="auto" w:fill="FFFFFF" w:themeFill="background1"/>
            <w:vAlign w:val="center"/>
            <w:hideMark/>
          </w:tcPr>
          <w:p w:rsidR="00BD40EA" w:rsidRPr="00B11AE5" w:rsidRDefault="00BD40EA" w:rsidP="005A35FE">
            <w:r w:rsidRPr="00B11AE5">
              <w:rPr>
                <w:b/>
                <w:bCs/>
              </w:rPr>
              <w:t>Fúria Impetuosa</w:t>
            </w:r>
          </w:p>
        </w:tc>
        <w:tc>
          <w:tcPr>
            <w:tcW w:w="0" w:type="auto"/>
            <w:shd w:val="clear" w:color="auto" w:fill="FFFFFF" w:themeFill="background1"/>
            <w:vAlign w:val="center"/>
            <w:hideMark/>
          </w:tcPr>
          <w:p w:rsidR="00BD40EA" w:rsidRPr="00B11AE5" w:rsidRDefault="00BD40EA" w:rsidP="005A35FE">
            <w:r w:rsidRPr="00B11AE5">
              <w:t>Quebra objetos</w:t>
            </w:r>
          </w:p>
        </w:tc>
        <w:tc>
          <w:tcPr>
            <w:tcW w:w="0" w:type="auto"/>
            <w:shd w:val="clear" w:color="auto" w:fill="FFFFFF" w:themeFill="background1"/>
            <w:vAlign w:val="center"/>
            <w:hideMark/>
          </w:tcPr>
          <w:p w:rsidR="00BD40EA" w:rsidRPr="00B11AE5" w:rsidRDefault="00BD40EA" w:rsidP="005A35FE">
            <w:r w:rsidRPr="00B11AE5">
              <w:rPr>
                <w:b/>
                <w:bCs/>
              </w:rPr>
              <w:t>Destruição</w:t>
            </w:r>
          </w:p>
        </w:tc>
      </w:tr>
      <w:tr w:rsidR="00BD40EA" w:rsidRPr="00B11AE5" w:rsidTr="00B11AE5">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r w:rsidRPr="00B11AE5">
              <w:t>12</w:t>
            </w:r>
          </w:p>
        </w:tc>
        <w:tc>
          <w:tcPr>
            <w:tcW w:w="0" w:type="auto"/>
            <w:shd w:val="clear" w:color="auto" w:fill="FFFFFF" w:themeFill="background1"/>
            <w:vAlign w:val="center"/>
            <w:hideMark/>
          </w:tcPr>
          <w:p w:rsidR="00BD40EA" w:rsidRPr="00B11AE5" w:rsidRDefault="00BD40EA" w:rsidP="005A35FE">
            <w:r w:rsidRPr="00B11AE5">
              <w:rPr>
                <w:b/>
                <w:bCs/>
              </w:rPr>
              <w:t>Ira Autodestrutiva</w:t>
            </w:r>
          </w:p>
        </w:tc>
        <w:tc>
          <w:tcPr>
            <w:tcW w:w="0" w:type="auto"/>
            <w:shd w:val="clear" w:color="auto" w:fill="FFFFFF" w:themeFill="background1"/>
            <w:vAlign w:val="center"/>
            <w:hideMark/>
          </w:tcPr>
          <w:p w:rsidR="00BD40EA" w:rsidRPr="00B11AE5" w:rsidRDefault="00BD40EA" w:rsidP="005A35FE">
            <w:r w:rsidRPr="00B11AE5">
              <w:t>Autoagressão</w:t>
            </w:r>
          </w:p>
        </w:tc>
        <w:tc>
          <w:tcPr>
            <w:tcW w:w="0" w:type="auto"/>
            <w:shd w:val="clear" w:color="auto" w:fill="FFFFFF" w:themeFill="background1"/>
            <w:vAlign w:val="center"/>
            <w:hideMark/>
          </w:tcPr>
          <w:p w:rsidR="00BD40EA" w:rsidRPr="00B11AE5" w:rsidRDefault="00BD40EA" w:rsidP="005A35FE"/>
        </w:tc>
      </w:tr>
    </w:tbl>
    <w:p w:rsidR="00BD40EA" w:rsidRPr="00B11AE5" w:rsidRDefault="00000000" w:rsidP="00BD40EA">
      <w:r>
        <w:pict>
          <v:rect id="_x0000_i26555" style="width:0;height:.75pt" o:hralign="center" o:hrstd="t" o:hrnoshade="t" o:hr="t" fillcolor="#f8faff" stroked="f"/>
        </w:pict>
      </w:r>
    </w:p>
    <w:p w:rsidR="00BD40EA" w:rsidRPr="00B11AE5" w:rsidRDefault="00BD40EA" w:rsidP="00BD40EA">
      <w:pPr>
        <w:rPr>
          <w:b/>
          <w:bCs/>
        </w:rPr>
      </w:pPr>
      <w:r w:rsidRPr="00B11AE5">
        <w:rPr>
          <w:b/>
          <w:bCs/>
        </w:rPr>
        <w:t>2. FERRAMENTA PRÁTICA: MAPEAMENTO DIÁRIO</w:t>
      </w:r>
    </w:p>
    <w:p w:rsidR="00BD40EA" w:rsidRPr="00B11AE5" w:rsidRDefault="00BD40EA" w:rsidP="00BD40EA">
      <w:r w:rsidRPr="00B11AE5">
        <w:rPr>
          <w:i/>
          <w:iCs/>
        </w:rPr>
        <w:t>(Planilha para registro emocional)</w:t>
      </w:r>
    </w:p>
    <w:p w:rsidR="00BD40EA" w:rsidRPr="00B11AE5" w:rsidRDefault="00BD40EA" w:rsidP="00BD40EA">
      <w:r w:rsidRPr="00B11AE5">
        <w:rPr>
          <w:b/>
          <w:bCs/>
        </w:rPr>
        <w:lastRenderedPageBreak/>
        <w:t>Como usar:</w:t>
      </w:r>
    </w:p>
    <w:p w:rsidR="00BD40EA" w:rsidRPr="00B11AE5" w:rsidRDefault="00BD40EA">
      <w:pPr>
        <w:numPr>
          <w:ilvl w:val="0"/>
          <w:numId w:val="31"/>
        </w:numPr>
      </w:pPr>
      <w:r w:rsidRPr="00B11AE5">
        <w:t>Marque seu nível de paciência ao longo do dia em:</w:t>
      </w:r>
    </w:p>
    <w:p w:rsidR="00BD40EA" w:rsidRPr="00B11AE5" w:rsidRDefault="00BD40EA">
      <w:pPr>
        <w:numPr>
          <w:ilvl w:val="1"/>
          <w:numId w:val="31"/>
        </w:numPr>
      </w:pPr>
      <w:r w:rsidRPr="00B11AE5">
        <w:rPr>
          <w:b/>
          <w:bCs/>
        </w:rPr>
        <w:t>Relacionamentos</w:t>
      </w:r>
    </w:p>
    <w:p w:rsidR="00BD40EA" w:rsidRPr="00B11AE5" w:rsidRDefault="00BD40EA">
      <w:pPr>
        <w:numPr>
          <w:ilvl w:val="1"/>
          <w:numId w:val="31"/>
        </w:numPr>
      </w:pPr>
      <w:r w:rsidRPr="00B11AE5">
        <w:rPr>
          <w:b/>
          <w:bCs/>
        </w:rPr>
        <w:t>Trabalho</w:t>
      </w:r>
    </w:p>
    <w:p w:rsidR="00BD40EA" w:rsidRPr="00B11AE5" w:rsidRDefault="00BD40EA">
      <w:pPr>
        <w:numPr>
          <w:ilvl w:val="1"/>
          <w:numId w:val="31"/>
        </w:numPr>
      </w:pPr>
      <w:r w:rsidRPr="00B11AE5">
        <w:rPr>
          <w:b/>
          <w:bCs/>
        </w:rPr>
        <w:t>Situações cotidianas</w:t>
      </w:r>
      <w:r w:rsidRPr="00B11AE5">
        <w:t> (trânsito, filas)</w:t>
      </w:r>
    </w:p>
    <w:tbl>
      <w:tblPr>
        <w:tblW w:w="0" w:type="auto"/>
        <w:tblBorders>
          <w:bottom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520"/>
        <w:gridCol w:w="1295"/>
        <w:gridCol w:w="496"/>
        <w:gridCol w:w="1893"/>
      </w:tblGrid>
      <w:tr w:rsidR="00BD40EA" w:rsidRPr="00B11AE5" w:rsidTr="00B11AE5">
        <w:trPr>
          <w:tblHeader/>
        </w:trPr>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pPr>
              <w:rPr>
                <w:b/>
                <w:bCs/>
              </w:rPr>
            </w:pPr>
            <w:r w:rsidRPr="00B11AE5">
              <w:rPr>
                <w:b/>
                <w:bCs/>
              </w:rPr>
              <w:t>Hora</w:t>
            </w:r>
          </w:p>
        </w:tc>
        <w:tc>
          <w:tcPr>
            <w:tcW w:w="0" w:type="auto"/>
            <w:shd w:val="clear" w:color="auto" w:fill="FFFFFF" w:themeFill="background1"/>
            <w:vAlign w:val="center"/>
            <w:hideMark/>
          </w:tcPr>
          <w:p w:rsidR="00BD40EA" w:rsidRPr="00B11AE5" w:rsidRDefault="00BD40EA" w:rsidP="005A35FE">
            <w:pPr>
              <w:rPr>
                <w:b/>
                <w:bCs/>
              </w:rPr>
            </w:pPr>
            <w:r w:rsidRPr="00B11AE5">
              <w:rPr>
                <w:b/>
                <w:bCs/>
              </w:rPr>
              <w:t>Situação</w:t>
            </w:r>
          </w:p>
        </w:tc>
        <w:tc>
          <w:tcPr>
            <w:tcW w:w="0" w:type="auto"/>
            <w:shd w:val="clear" w:color="auto" w:fill="FFFFFF" w:themeFill="background1"/>
            <w:vAlign w:val="center"/>
            <w:hideMark/>
          </w:tcPr>
          <w:p w:rsidR="00BD40EA" w:rsidRPr="00B11AE5" w:rsidRDefault="00BD40EA" w:rsidP="005A35FE">
            <w:pPr>
              <w:rPr>
                <w:b/>
                <w:bCs/>
              </w:rPr>
            </w:pPr>
            <w:r w:rsidRPr="00B11AE5">
              <w:rPr>
                <w:b/>
                <w:bCs/>
              </w:rPr>
              <w:t>Nível</w:t>
            </w:r>
          </w:p>
        </w:tc>
        <w:tc>
          <w:tcPr>
            <w:tcW w:w="0" w:type="auto"/>
            <w:shd w:val="clear" w:color="auto" w:fill="FFFFFF" w:themeFill="background1"/>
            <w:vAlign w:val="center"/>
            <w:hideMark/>
          </w:tcPr>
          <w:p w:rsidR="00BD40EA" w:rsidRPr="00B11AE5" w:rsidRDefault="00BD40EA" w:rsidP="005A35FE">
            <w:pPr>
              <w:rPr>
                <w:b/>
                <w:bCs/>
              </w:rPr>
            </w:pPr>
            <w:r w:rsidRPr="00B11AE5">
              <w:rPr>
                <w:b/>
                <w:bCs/>
              </w:rPr>
              <w:t>Gatilho Identificado</w:t>
            </w:r>
          </w:p>
        </w:tc>
      </w:tr>
      <w:tr w:rsidR="00BD40EA" w:rsidRPr="00B11AE5" w:rsidTr="00B11AE5">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r w:rsidRPr="00B11AE5">
              <w:t>08:30</w:t>
            </w:r>
          </w:p>
        </w:tc>
        <w:tc>
          <w:tcPr>
            <w:tcW w:w="0" w:type="auto"/>
            <w:shd w:val="clear" w:color="auto" w:fill="FFFFFF" w:themeFill="background1"/>
            <w:vAlign w:val="center"/>
            <w:hideMark/>
          </w:tcPr>
          <w:p w:rsidR="00BD40EA" w:rsidRPr="00B11AE5" w:rsidRDefault="00BD40EA" w:rsidP="005A35FE">
            <w:r w:rsidRPr="00B11AE5">
              <w:t>Trânsito</w:t>
            </w:r>
          </w:p>
        </w:tc>
        <w:tc>
          <w:tcPr>
            <w:tcW w:w="0" w:type="auto"/>
            <w:shd w:val="clear" w:color="auto" w:fill="FFFFFF" w:themeFill="background1"/>
            <w:vAlign w:val="center"/>
            <w:hideMark/>
          </w:tcPr>
          <w:p w:rsidR="00BD40EA" w:rsidRPr="00B11AE5" w:rsidRDefault="00BD40EA" w:rsidP="005A35FE">
            <w:r w:rsidRPr="00B11AE5">
              <w:t>6</w:t>
            </w:r>
          </w:p>
        </w:tc>
        <w:tc>
          <w:tcPr>
            <w:tcW w:w="0" w:type="auto"/>
            <w:shd w:val="clear" w:color="auto" w:fill="FFFFFF" w:themeFill="background1"/>
            <w:vAlign w:val="center"/>
            <w:hideMark/>
          </w:tcPr>
          <w:p w:rsidR="00BD40EA" w:rsidRPr="00B11AE5" w:rsidRDefault="00BD40EA" w:rsidP="005A35FE">
            <w:r w:rsidRPr="00B11AE5">
              <w:t>Motorista lento</w:t>
            </w:r>
          </w:p>
        </w:tc>
      </w:tr>
      <w:tr w:rsidR="00BD40EA" w:rsidRPr="00B11AE5" w:rsidTr="00B11AE5">
        <w:tc>
          <w:tcPr>
            <w:tcW w:w="0" w:type="auto"/>
            <w:shd w:val="clear" w:color="auto" w:fill="FFFFFF" w:themeFill="background1"/>
            <w:tcMar>
              <w:top w:w="15" w:type="dxa"/>
              <w:left w:w="0" w:type="dxa"/>
              <w:bottom w:w="15" w:type="dxa"/>
              <w:right w:w="15" w:type="dxa"/>
            </w:tcMar>
            <w:vAlign w:val="center"/>
            <w:hideMark/>
          </w:tcPr>
          <w:p w:rsidR="00BD40EA" w:rsidRPr="00B11AE5" w:rsidRDefault="00BD40EA" w:rsidP="005A35FE">
            <w:r w:rsidRPr="00B11AE5">
              <w:t>14:00</w:t>
            </w:r>
          </w:p>
        </w:tc>
        <w:tc>
          <w:tcPr>
            <w:tcW w:w="0" w:type="auto"/>
            <w:shd w:val="clear" w:color="auto" w:fill="FFFFFF" w:themeFill="background1"/>
            <w:vAlign w:val="center"/>
            <w:hideMark/>
          </w:tcPr>
          <w:p w:rsidR="00BD40EA" w:rsidRPr="00B11AE5" w:rsidRDefault="00BD40EA" w:rsidP="005A35FE">
            <w:r w:rsidRPr="00B11AE5">
              <w:t>Reunião longa</w:t>
            </w:r>
          </w:p>
        </w:tc>
        <w:tc>
          <w:tcPr>
            <w:tcW w:w="0" w:type="auto"/>
            <w:shd w:val="clear" w:color="auto" w:fill="FFFFFF" w:themeFill="background1"/>
            <w:vAlign w:val="center"/>
            <w:hideMark/>
          </w:tcPr>
          <w:p w:rsidR="00BD40EA" w:rsidRPr="00B11AE5" w:rsidRDefault="00BD40EA" w:rsidP="005A35FE">
            <w:r w:rsidRPr="00B11AE5">
              <w:t>4</w:t>
            </w:r>
          </w:p>
        </w:tc>
        <w:tc>
          <w:tcPr>
            <w:tcW w:w="0" w:type="auto"/>
            <w:shd w:val="clear" w:color="auto" w:fill="FFFFFF" w:themeFill="background1"/>
            <w:vAlign w:val="center"/>
            <w:hideMark/>
          </w:tcPr>
          <w:p w:rsidR="00BD40EA" w:rsidRPr="00B11AE5" w:rsidRDefault="00BD40EA" w:rsidP="005A35FE">
            <w:r w:rsidRPr="00B11AE5">
              <w:t>Falta de objetividade</w:t>
            </w:r>
          </w:p>
        </w:tc>
      </w:tr>
    </w:tbl>
    <w:p w:rsidR="00BD40EA" w:rsidRPr="00B11AE5" w:rsidRDefault="00BD40EA" w:rsidP="00BD40EA">
      <w:r w:rsidRPr="00B11AE5">
        <w:rPr>
          <w:b/>
          <w:bCs/>
        </w:rPr>
        <w:t>Gráfico semanal:</w:t>
      </w:r>
      <w:r w:rsidRPr="00B11AE5">
        <w:t> Visualize seus padrões de irritação.</w:t>
      </w:r>
    </w:p>
    <w:p w:rsidR="00BD40EA" w:rsidRPr="00B11AE5" w:rsidRDefault="00000000" w:rsidP="00BD40EA">
      <w:r>
        <w:pict>
          <v:rect id="_x0000_i26556" style="width:0;height:.75pt" o:hralign="center" o:hrstd="t" o:hrnoshade="t" o:hr="t" fillcolor="#f8faff" stroked="f"/>
        </w:pict>
      </w:r>
    </w:p>
    <w:p w:rsidR="00BD40EA" w:rsidRPr="00B11AE5" w:rsidRDefault="00BD40EA" w:rsidP="00BD40EA">
      <w:pPr>
        <w:rPr>
          <w:b/>
          <w:bCs/>
        </w:rPr>
      </w:pPr>
      <w:r w:rsidRPr="00B11AE5">
        <w:rPr>
          <w:b/>
          <w:bCs/>
        </w:rPr>
        <w:t>3. KIT DE EMERGÊNCIA PARA CADA ZONA</w:t>
      </w:r>
    </w:p>
    <w:p w:rsidR="00BD40EA" w:rsidRPr="00B11AE5" w:rsidRDefault="00BD40EA" w:rsidP="00BD40EA">
      <w:r w:rsidRPr="00B11AE5">
        <w:rPr>
          <w:b/>
          <w:bCs/>
        </w:rPr>
        <w:t>Zona da Virtude (1-4):</w:t>
      </w:r>
    </w:p>
    <w:p w:rsidR="00BD40EA" w:rsidRPr="00B11AE5" w:rsidRDefault="00BD40EA">
      <w:pPr>
        <w:numPr>
          <w:ilvl w:val="0"/>
          <w:numId w:val="32"/>
        </w:numPr>
      </w:pPr>
      <w:r w:rsidRPr="00B11AE5">
        <w:rPr>
          <w:b/>
          <w:bCs/>
        </w:rPr>
        <w:t>Mantenedor:</w:t>
      </w:r>
      <w:r w:rsidRPr="00B11AE5">
        <w:t> Diário de gratidão (3 coisas que a espera te ensinou)</w:t>
      </w:r>
    </w:p>
    <w:p w:rsidR="00BD40EA" w:rsidRPr="00B11AE5" w:rsidRDefault="00BD40EA" w:rsidP="00BD40EA">
      <w:r w:rsidRPr="00B11AE5">
        <w:rPr>
          <w:b/>
          <w:bCs/>
        </w:rPr>
        <w:t>Zona de Transição (5):</w:t>
      </w:r>
    </w:p>
    <w:p w:rsidR="00BD40EA" w:rsidRPr="00B11AE5" w:rsidRDefault="00BD40EA">
      <w:pPr>
        <w:numPr>
          <w:ilvl w:val="0"/>
          <w:numId w:val="33"/>
        </w:numPr>
      </w:pPr>
      <w:r w:rsidRPr="00B11AE5">
        <w:rPr>
          <w:b/>
          <w:bCs/>
        </w:rPr>
        <w:t>Alerta:</w:t>
      </w:r>
      <w:r w:rsidRPr="00B11AE5">
        <w:t> Sinalizar quando começar a sentir desconforto físico (mãos frias, mandíbula tensionada)</w:t>
      </w:r>
    </w:p>
    <w:p w:rsidR="00BD40EA" w:rsidRPr="00B11AE5" w:rsidRDefault="00BD40EA" w:rsidP="00BD40EA">
      <w:r w:rsidRPr="00B11AE5">
        <w:rPr>
          <w:b/>
          <w:bCs/>
        </w:rPr>
        <w:t>Zona de Descontrole (6-10):</w:t>
      </w:r>
    </w:p>
    <w:p w:rsidR="00BD40EA" w:rsidRPr="00B11AE5" w:rsidRDefault="00BD40EA">
      <w:pPr>
        <w:numPr>
          <w:ilvl w:val="0"/>
          <w:numId w:val="34"/>
        </w:numPr>
      </w:pPr>
      <w:r w:rsidRPr="00B11AE5">
        <w:rPr>
          <w:b/>
          <w:bCs/>
        </w:rPr>
        <w:t>Intervenção Rápida:</w:t>
      </w:r>
    </w:p>
    <w:p w:rsidR="00BD40EA" w:rsidRPr="00B11AE5" w:rsidRDefault="00BD40EA">
      <w:pPr>
        <w:numPr>
          <w:ilvl w:val="1"/>
          <w:numId w:val="34"/>
        </w:numPr>
      </w:pPr>
      <w:r w:rsidRPr="00B11AE5">
        <w:t>Técnica </w:t>
      </w:r>
      <w:r w:rsidRPr="00B11AE5">
        <w:rPr>
          <w:b/>
          <w:bCs/>
        </w:rPr>
        <w:t>5-4-3-2-1</w:t>
      </w:r>
      <w:r w:rsidRPr="00B11AE5">
        <w:t> (nomear 5 coisas que vê, 4 que toca, etc.)</w:t>
      </w:r>
    </w:p>
    <w:p w:rsidR="00BD40EA" w:rsidRPr="00B11AE5" w:rsidRDefault="00BD40EA">
      <w:pPr>
        <w:numPr>
          <w:ilvl w:val="1"/>
          <w:numId w:val="34"/>
        </w:numPr>
      </w:pPr>
      <w:proofErr w:type="spellStart"/>
      <w:r w:rsidRPr="00B11AE5">
        <w:t>Áudio-guia</w:t>
      </w:r>
      <w:proofErr w:type="spellEnd"/>
      <w:r w:rsidRPr="00B11AE5">
        <w:t xml:space="preserve"> de 3 minutos com respiração guiada</w:t>
      </w:r>
    </w:p>
    <w:p w:rsidR="00BD40EA" w:rsidRPr="00B11AE5" w:rsidRDefault="00BD40EA" w:rsidP="00BD40EA">
      <w:r w:rsidRPr="00B11AE5">
        <w:rPr>
          <w:b/>
          <w:bCs/>
        </w:rPr>
        <w:t>Zona de Destruição (11-12):</w:t>
      </w:r>
    </w:p>
    <w:p w:rsidR="00BD40EA" w:rsidRPr="00B11AE5" w:rsidRDefault="00BD40EA">
      <w:pPr>
        <w:numPr>
          <w:ilvl w:val="0"/>
          <w:numId w:val="35"/>
        </w:numPr>
      </w:pPr>
      <w:r w:rsidRPr="00B11AE5">
        <w:rPr>
          <w:b/>
          <w:bCs/>
        </w:rPr>
        <w:t>Protocolo de Crise:</w:t>
      </w:r>
    </w:p>
    <w:p w:rsidR="00BD40EA" w:rsidRPr="00B11AE5" w:rsidRDefault="00BD40EA">
      <w:pPr>
        <w:numPr>
          <w:ilvl w:val="1"/>
          <w:numId w:val="35"/>
        </w:numPr>
      </w:pPr>
      <w:r w:rsidRPr="00B11AE5">
        <w:t>Remoção física do ambiente</w:t>
      </w:r>
    </w:p>
    <w:p w:rsidR="00BD40EA" w:rsidRPr="00B11AE5" w:rsidRDefault="00BD40EA">
      <w:pPr>
        <w:numPr>
          <w:ilvl w:val="1"/>
          <w:numId w:val="35"/>
        </w:numPr>
      </w:pPr>
      <w:r w:rsidRPr="00B11AE5">
        <w:t xml:space="preserve">Contato com "anjo da paciência" (parceiro de </w:t>
      </w:r>
      <w:proofErr w:type="spellStart"/>
      <w:r w:rsidRPr="00B11AE5">
        <w:t>accountability</w:t>
      </w:r>
      <w:proofErr w:type="spellEnd"/>
      <w:r w:rsidRPr="00B11AE5">
        <w:t>)</w:t>
      </w:r>
    </w:p>
    <w:p w:rsidR="00BD40EA" w:rsidRPr="00B11AE5" w:rsidRDefault="00BD40EA">
      <w:pPr>
        <w:numPr>
          <w:ilvl w:val="1"/>
          <w:numId w:val="35"/>
        </w:numPr>
      </w:pPr>
      <w:r w:rsidRPr="00B11AE5">
        <w:t>Lista de consequências (ler antes de agir)</w:t>
      </w:r>
    </w:p>
    <w:p w:rsidR="00BD40EA" w:rsidRPr="00B11AE5" w:rsidRDefault="00000000" w:rsidP="00BD40EA">
      <w:r>
        <w:pict>
          <v:rect id="_x0000_i26557" style="width:0;height:.75pt" o:hralign="center" o:hrstd="t" o:hrnoshade="t" o:hr="t" fillcolor="#f8faff" stroked="f"/>
        </w:pict>
      </w:r>
    </w:p>
    <w:p w:rsidR="00BD40EA" w:rsidRPr="00B11AE5" w:rsidRDefault="00BD40EA" w:rsidP="00BD40EA">
      <w:pPr>
        <w:rPr>
          <w:b/>
          <w:bCs/>
        </w:rPr>
      </w:pPr>
      <w:r w:rsidRPr="00B11AE5">
        <w:rPr>
          <w:b/>
          <w:bCs/>
        </w:rPr>
        <w:t>4. EXERCÍCIOS DE ELEVAÇÃO POR NÍVEL</w:t>
      </w:r>
    </w:p>
    <w:p w:rsidR="00BD40EA" w:rsidRPr="00B11AE5" w:rsidRDefault="00BD40EA" w:rsidP="00BD40EA">
      <w:r w:rsidRPr="00B11AE5">
        <w:rPr>
          <w:b/>
          <w:bCs/>
        </w:rPr>
        <w:t>Para subir de:</w:t>
      </w:r>
    </w:p>
    <w:p w:rsidR="00BD40EA" w:rsidRPr="00B11AE5" w:rsidRDefault="00BD40EA">
      <w:pPr>
        <w:numPr>
          <w:ilvl w:val="0"/>
          <w:numId w:val="36"/>
        </w:numPr>
      </w:pPr>
      <w:r w:rsidRPr="00B11AE5">
        <w:rPr>
          <w:b/>
          <w:bCs/>
        </w:rPr>
        <w:t>Nível 8 → 5</w:t>
      </w:r>
      <w:r w:rsidRPr="00B11AE5">
        <w:t>: Treinar "espera ritualizada" (ex.: ferver água sem olhar)</w:t>
      </w:r>
    </w:p>
    <w:p w:rsidR="00BD40EA" w:rsidRPr="00B11AE5" w:rsidRDefault="00BD40EA">
      <w:pPr>
        <w:numPr>
          <w:ilvl w:val="0"/>
          <w:numId w:val="36"/>
        </w:numPr>
      </w:pPr>
      <w:r w:rsidRPr="00B11AE5">
        <w:rPr>
          <w:b/>
          <w:bCs/>
        </w:rPr>
        <w:t>Nível 4 → 2</w:t>
      </w:r>
      <w:r w:rsidRPr="00B11AE5">
        <w:t>: Jejum de reclamações (24h sem verbalizar irritação)</w:t>
      </w:r>
    </w:p>
    <w:p w:rsidR="00BD40EA" w:rsidRPr="00B11AE5" w:rsidRDefault="00BD40EA" w:rsidP="00BD40EA">
      <w:r w:rsidRPr="00B11AE5">
        <w:rPr>
          <w:b/>
          <w:bCs/>
        </w:rPr>
        <w:t>Jogo dos 7 Dias:</w:t>
      </w:r>
    </w:p>
    <w:p w:rsidR="00BD40EA" w:rsidRPr="00B11AE5" w:rsidRDefault="00BD40EA">
      <w:pPr>
        <w:numPr>
          <w:ilvl w:val="0"/>
          <w:numId w:val="37"/>
        </w:numPr>
      </w:pPr>
      <w:r w:rsidRPr="00B11AE5">
        <w:lastRenderedPageBreak/>
        <w:t>Dia 1: Observar gatilhos sem reagir</w:t>
      </w:r>
    </w:p>
    <w:p w:rsidR="00BD40EA" w:rsidRPr="00B11AE5" w:rsidRDefault="00BD40EA">
      <w:pPr>
        <w:numPr>
          <w:ilvl w:val="0"/>
          <w:numId w:val="37"/>
        </w:numPr>
      </w:pPr>
      <w:r w:rsidRPr="00B11AE5">
        <w:t>Dia 3: Registrar 1 oportunidade gerada pela espera</w:t>
      </w:r>
    </w:p>
    <w:p w:rsidR="00BD40EA" w:rsidRPr="00B11AE5" w:rsidRDefault="00BD40EA">
      <w:pPr>
        <w:numPr>
          <w:ilvl w:val="0"/>
          <w:numId w:val="37"/>
        </w:numPr>
      </w:pPr>
      <w:r w:rsidRPr="00B11AE5">
        <w:t>Dia 7: Presentear alguém com seu tempo</w:t>
      </w:r>
    </w:p>
    <w:p w:rsidR="00BD40EA" w:rsidRPr="00B11AE5" w:rsidRDefault="00000000" w:rsidP="00BD40EA">
      <w:r>
        <w:pict>
          <v:rect id="_x0000_i26558" style="width:0;height:.75pt" o:hralign="center" o:hrstd="t" o:hrnoshade="t" o:hr="t" fillcolor="#f8faff" stroked="f"/>
        </w:pict>
      </w:r>
    </w:p>
    <w:p w:rsidR="00BD40EA" w:rsidRPr="00B11AE5" w:rsidRDefault="00BD40EA" w:rsidP="00BD40EA">
      <w:pPr>
        <w:rPr>
          <w:b/>
          <w:bCs/>
        </w:rPr>
      </w:pPr>
      <w:r w:rsidRPr="00B11AE5">
        <w:rPr>
          <w:b/>
          <w:bCs/>
        </w:rPr>
        <w:t>5. APLICAÇÃO EM DIFERENTES CONTEXTOS</w:t>
      </w:r>
    </w:p>
    <w:p w:rsidR="00BD40EA" w:rsidRPr="00B11AE5" w:rsidRDefault="00BD40EA" w:rsidP="00BD40EA">
      <w:r w:rsidRPr="00B11AE5">
        <w:rPr>
          <w:b/>
          <w:bCs/>
        </w:rPr>
        <w:t>Pais e Filhos:</w:t>
      </w:r>
    </w:p>
    <w:p w:rsidR="00BD40EA" w:rsidRPr="00B11AE5" w:rsidRDefault="00BD40EA">
      <w:pPr>
        <w:numPr>
          <w:ilvl w:val="0"/>
          <w:numId w:val="38"/>
        </w:numPr>
      </w:pPr>
      <w:r w:rsidRPr="00B11AE5">
        <w:rPr>
          <w:b/>
          <w:bCs/>
        </w:rPr>
        <w:t>Nível 7+</w:t>
      </w:r>
      <w:r w:rsidRPr="00B11AE5">
        <w:t>: Usar "cantinho da calma" com timer visual</w:t>
      </w:r>
    </w:p>
    <w:p w:rsidR="00BD40EA" w:rsidRPr="00B11AE5" w:rsidRDefault="00BD40EA">
      <w:pPr>
        <w:numPr>
          <w:ilvl w:val="0"/>
          <w:numId w:val="38"/>
        </w:numPr>
      </w:pPr>
      <w:r w:rsidRPr="00B11AE5">
        <w:rPr>
          <w:b/>
          <w:bCs/>
        </w:rPr>
        <w:t>Nível 3-4</w:t>
      </w:r>
      <w:r w:rsidRPr="00B11AE5">
        <w:t>: Contar histórias durante esperas</w:t>
      </w:r>
    </w:p>
    <w:p w:rsidR="00BD40EA" w:rsidRPr="00B11AE5" w:rsidRDefault="00BD40EA" w:rsidP="00BD40EA">
      <w:r w:rsidRPr="00B11AE5">
        <w:rPr>
          <w:b/>
          <w:bCs/>
        </w:rPr>
        <w:t>Liderança:</w:t>
      </w:r>
    </w:p>
    <w:p w:rsidR="00BD40EA" w:rsidRPr="00B11AE5" w:rsidRDefault="00BD40EA">
      <w:pPr>
        <w:numPr>
          <w:ilvl w:val="0"/>
          <w:numId w:val="39"/>
        </w:numPr>
      </w:pPr>
      <w:r w:rsidRPr="00B11AE5">
        <w:rPr>
          <w:b/>
          <w:bCs/>
        </w:rPr>
        <w:t>Reuniões</w:t>
      </w:r>
      <w:r w:rsidRPr="00B11AE5">
        <w:t>: Definir "momento do desabafo" (5 minutos cronometrados)</w:t>
      </w:r>
    </w:p>
    <w:p w:rsidR="00BD40EA" w:rsidRPr="00B11AE5" w:rsidRDefault="00BD40EA">
      <w:pPr>
        <w:numPr>
          <w:ilvl w:val="0"/>
          <w:numId w:val="39"/>
        </w:numPr>
      </w:pPr>
      <w:r w:rsidRPr="00B11AE5">
        <w:rPr>
          <w:b/>
          <w:bCs/>
        </w:rPr>
        <w:t>Feedback</w:t>
      </w:r>
      <w:r w:rsidRPr="00B11AE5">
        <w:t>: Esperar 24h antes de criticar</w:t>
      </w:r>
    </w:p>
    <w:p w:rsidR="00BD40EA" w:rsidRPr="00B11AE5" w:rsidRDefault="00BD40EA" w:rsidP="00BD40EA">
      <w:r w:rsidRPr="00B11AE5">
        <w:rPr>
          <w:b/>
          <w:bCs/>
        </w:rPr>
        <w:t>Saúde Mental:</w:t>
      </w:r>
    </w:p>
    <w:p w:rsidR="00BD40EA" w:rsidRPr="00B11AE5" w:rsidRDefault="00BD40EA">
      <w:pPr>
        <w:numPr>
          <w:ilvl w:val="0"/>
          <w:numId w:val="40"/>
        </w:numPr>
      </w:pPr>
      <w:r w:rsidRPr="00B11AE5">
        <w:rPr>
          <w:b/>
          <w:bCs/>
        </w:rPr>
        <w:t>Sinais de Alerta</w:t>
      </w:r>
      <w:r w:rsidRPr="00B11AE5">
        <w:t>:</w:t>
      </w:r>
    </w:p>
    <w:p w:rsidR="00BD40EA" w:rsidRPr="00B11AE5" w:rsidRDefault="00BD40EA">
      <w:pPr>
        <w:numPr>
          <w:ilvl w:val="1"/>
          <w:numId w:val="40"/>
        </w:numPr>
      </w:pPr>
      <w:r w:rsidRPr="00B11AE5">
        <w:t>Físicos: Dores no pescoço (tensão)</w:t>
      </w:r>
    </w:p>
    <w:p w:rsidR="00BD40EA" w:rsidRDefault="00BD40EA">
      <w:pPr>
        <w:numPr>
          <w:ilvl w:val="1"/>
          <w:numId w:val="40"/>
        </w:numPr>
      </w:pPr>
      <w:r w:rsidRPr="00B11AE5">
        <w:t>Emocionais: Pensamentos catastróficos ("NUNCA vou conseguir")</w:t>
      </w:r>
    </w:p>
    <w:p w:rsidR="00BD40EA" w:rsidRDefault="00BD40EA" w:rsidP="0016714D">
      <w:pPr>
        <w:pStyle w:val="Ttulo3"/>
      </w:pPr>
      <w:bookmarkStart w:id="25" w:name="_Toc195021693"/>
      <w:r w:rsidRPr="002120FF">
        <w:t>Investigando os sinais físicos na escala</w:t>
      </w:r>
      <w:bookmarkEnd w:id="25"/>
    </w:p>
    <w:p w:rsidR="00BD40EA" w:rsidRPr="002120FF" w:rsidRDefault="00BD40EA" w:rsidP="00BD40EA">
      <w:r w:rsidRPr="002120FF">
        <w:rPr>
          <w:i/>
          <w:iCs/>
        </w:rPr>
        <w:t>(Versão Completa com Sinais Físicos e Zonas)</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1"/>
        <w:gridCol w:w="1971"/>
        <w:gridCol w:w="4309"/>
        <w:gridCol w:w="1491"/>
      </w:tblGrid>
      <w:tr w:rsidR="00BD40EA" w:rsidRPr="002120FF" w:rsidTr="00B02549">
        <w:trPr>
          <w:tblHeader/>
        </w:trPr>
        <w:tc>
          <w:tcPr>
            <w:tcW w:w="0" w:type="auto"/>
            <w:shd w:val="clear" w:color="auto" w:fill="auto"/>
            <w:tcMar>
              <w:top w:w="15" w:type="dxa"/>
              <w:left w:w="0" w:type="dxa"/>
              <w:bottom w:w="15" w:type="dxa"/>
              <w:right w:w="15" w:type="dxa"/>
            </w:tcMar>
            <w:vAlign w:val="center"/>
            <w:hideMark/>
          </w:tcPr>
          <w:p w:rsidR="00BD40EA" w:rsidRPr="002120FF" w:rsidRDefault="00BD40EA" w:rsidP="005A35FE">
            <w:pPr>
              <w:rPr>
                <w:b/>
                <w:bCs/>
              </w:rPr>
            </w:pPr>
            <w:r w:rsidRPr="002120FF">
              <w:rPr>
                <w:b/>
                <w:bCs/>
              </w:rPr>
              <w:t>Nível</w:t>
            </w:r>
          </w:p>
        </w:tc>
        <w:tc>
          <w:tcPr>
            <w:tcW w:w="0" w:type="auto"/>
            <w:shd w:val="clear" w:color="auto" w:fill="auto"/>
            <w:vAlign w:val="center"/>
            <w:hideMark/>
          </w:tcPr>
          <w:p w:rsidR="00BD40EA" w:rsidRPr="002120FF" w:rsidRDefault="00BD40EA" w:rsidP="005A35FE">
            <w:pPr>
              <w:rPr>
                <w:b/>
                <w:bCs/>
              </w:rPr>
            </w:pPr>
            <w:r w:rsidRPr="002120FF">
              <w:rPr>
                <w:b/>
                <w:bCs/>
              </w:rPr>
              <w:t>Estado</w:t>
            </w:r>
          </w:p>
        </w:tc>
        <w:tc>
          <w:tcPr>
            <w:tcW w:w="0" w:type="auto"/>
            <w:shd w:val="clear" w:color="auto" w:fill="auto"/>
            <w:vAlign w:val="center"/>
            <w:hideMark/>
          </w:tcPr>
          <w:p w:rsidR="00BD40EA" w:rsidRPr="002120FF" w:rsidRDefault="00BD40EA" w:rsidP="005A35FE">
            <w:pPr>
              <w:rPr>
                <w:b/>
                <w:bCs/>
              </w:rPr>
            </w:pPr>
            <w:r w:rsidRPr="002120FF">
              <w:rPr>
                <w:b/>
                <w:bCs/>
              </w:rPr>
              <w:t>Sinais Físicos</w:t>
            </w:r>
          </w:p>
        </w:tc>
        <w:tc>
          <w:tcPr>
            <w:tcW w:w="0" w:type="auto"/>
            <w:shd w:val="clear" w:color="auto" w:fill="auto"/>
            <w:vAlign w:val="center"/>
            <w:hideMark/>
          </w:tcPr>
          <w:p w:rsidR="00BD40EA" w:rsidRPr="002120FF" w:rsidRDefault="00BD40EA" w:rsidP="005A35FE">
            <w:pPr>
              <w:rPr>
                <w:b/>
                <w:bCs/>
              </w:rPr>
            </w:pPr>
            <w:r w:rsidRPr="002120FF">
              <w:rPr>
                <w:b/>
                <w:bCs/>
              </w:rPr>
              <w:t>Zona</w:t>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1</w:t>
            </w:r>
          </w:p>
        </w:tc>
        <w:tc>
          <w:tcPr>
            <w:tcW w:w="0" w:type="auto"/>
            <w:shd w:val="clear" w:color="auto" w:fill="auto"/>
            <w:vAlign w:val="center"/>
            <w:hideMark/>
          </w:tcPr>
          <w:p w:rsidR="00BD40EA" w:rsidRPr="002120FF" w:rsidRDefault="00BD40EA" w:rsidP="005A35FE">
            <w:r w:rsidRPr="002120FF">
              <w:t>Paciência Mártir</w:t>
            </w:r>
          </w:p>
        </w:tc>
        <w:tc>
          <w:tcPr>
            <w:tcW w:w="0" w:type="auto"/>
            <w:shd w:val="clear" w:color="auto" w:fill="auto"/>
            <w:vAlign w:val="center"/>
            <w:hideMark/>
          </w:tcPr>
          <w:p w:rsidR="00BD40EA" w:rsidRPr="002120FF" w:rsidRDefault="00BD40EA" w:rsidP="005A35FE">
            <w:r w:rsidRPr="002120FF">
              <w:t>Postura imóvel, pulsação estável (60bpm)</w:t>
            </w:r>
          </w:p>
        </w:tc>
        <w:tc>
          <w:tcPr>
            <w:tcW w:w="0" w:type="auto"/>
            <w:shd w:val="clear" w:color="auto" w:fill="auto"/>
            <w:vAlign w:val="center"/>
            <w:hideMark/>
          </w:tcPr>
          <w:p w:rsidR="00BD40EA" w:rsidRPr="002120FF" w:rsidRDefault="00BD40EA" w:rsidP="005A35FE">
            <w:r w:rsidRPr="002120FF">
              <w:rPr>
                <w:b/>
                <w:bCs/>
              </w:rPr>
              <w:t>Virtude Sagrada</w:t>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2</w:t>
            </w:r>
          </w:p>
        </w:tc>
        <w:tc>
          <w:tcPr>
            <w:tcW w:w="0" w:type="auto"/>
            <w:shd w:val="clear" w:color="auto" w:fill="auto"/>
            <w:vAlign w:val="center"/>
            <w:hideMark/>
          </w:tcPr>
          <w:p w:rsidR="00BD40EA" w:rsidRPr="002120FF" w:rsidRDefault="00BD40EA" w:rsidP="005A35FE">
            <w:r w:rsidRPr="002120FF">
              <w:t>Perseverança Sagrada</w:t>
            </w:r>
          </w:p>
        </w:tc>
        <w:tc>
          <w:tcPr>
            <w:tcW w:w="0" w:type="auto"/>
            <w:shd w:val="clear" w:color="auto" w:fill="auto"/>
            <w:vAlign w:val="center"/>
            <w:hideMark/>
          </w:tcPr>
          <w:p w:rsidR="00BD40EA" w:rsidRPr="002120FF" w:rsidRDefault="00BD40EA" w:rsidP="005A35FE">
            <w:r w:rsidRPr="002120FF">
              <w:t>Respiração diafragmática (6/min), mãos serenas</w:t>
            </w:r>
          </w:p>
        </w:tc>
        <w:tc>
          <w:tcPr>
            <w:tcW w:w="0" w:type="auto"/>
            <w:shd w:val="clear" w:color="auto" w:fill="auto"/>
            <w:vAlign w:val="center"/>
            <w:hideMark/>
          </w:tcPr>
          <w:p w:rsidR="00BD40EA" w:rsidRPr="002120FF" w:rsidRDefault="00BD40EA" w:rsidP="005A35FE"/>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3</w:t>
            </w:r>
          </w:p>
        </w:tc>
        <w:tc>
          <w:tcPr>
            <w:tcW w:w="0" w:type="auto"/>
            <w:shd w:val="clear" w:color="auto" w:fill="auto"/>
            <w:vAlign w:val="center"/>
            <w:hideMark/>
          </w:tcPr>
          <w:p w:rsidR="00BD40EA" w:rsidRPr="002120FF" w:rsidRDefault="00BD40EA" w:rsidP="005A35FE">
            <w:r w:rsidRPr="002120FF">
              <w:t>Tolerância Ativa</w:t>
            </w:r>
          </w:p>
        </w:tc>
        <w:tc>
          <w:tcPr>
            <w:tcW w:w="0" w:type="auto"/>
            <w:shd w:val="clear" w:color="auto" w:fill="auto"/>
            <w:vAlign w:val="center"/>
            <w:hideMark/>
          </w:tcPr>
          <w:p w:rsidR="00BD40EA" w:rsidRPr="002120FF" w:rsidRDefault="00BD40EA" w:rsidP="005A35FE">
            <w:r w:rsidRPr="002120FF">
              <w:t>Expressão facial relaxada, gestos lentos</w:t>
            </w:r>
          </w:p>
        </w:tc>
        <w:tc>
          <w:tcPr>
            <w:tcW w:w="0" w:type="auto"/>
            <w:shd w:val="clear" w:color="auto" w:fill="auto"/>
            <w:vAlign w:val="center"/>
            <w:hideMark/>
          </w:tcPr>
          <w:p w:rsidR="00BD40EA" w:rsidRPr="002120FF" w:rsidRDefault="00BD40EA" w:rsidP="005A35FE"/>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4</w:t>
            </w:r>
          </w:p>
        </w:tc>
        <w:tc>
          <w:tcPr>
            <w:tcW w:w="0" w:type="auto"/>
            <w:shd w:val="clear" w:color="auto" w:fill="auto"/>
            <w:vAlign w:val="center"/>
            <w:hideMark/>
          </w:tcPr>
          <w:p w:rsidR="00BD40EA" w:rsidRPr="002120FF" w:rsidRDefault="00BD40EA" w:rsidP="005A35FE">
            <w:r w:rsidRPr="002120FF">
              <w:t>Resiliência Calma</w:t>
            </w:r>
          </w:p>
        </w:tc>
        <w:tc>
          <w:tcPr>
            <w:tcW w:w="0" w:type="auto"/>
            <w:shd w:val="clear" w:color="auto" w:fill="auto"/>
            <w:vAlign w:val="center"/>
            <w:hideMark/>
          </w:tcPr>
          <w:p w:rsidR="00BD40EA" w:rsidRPr="002120FF" w:rsidRDefault="00BD40EA" w:rsidP="005A35FE">
            <w:r w:rsidRPr="002120FF">
              <w:t>Contato visual constante, ombros alinhados</w:t>
            </w:r>
          </w:p>
        </w:tc>
        <w:tc>
          <w:tcPr>
            <w:tcW w:w="0" w:type="auto"/>
            <w:shd w:val="clear" w:color="auto" w:fill="auto"/>
            <w:vAlign w:val="center"/>
            <w:hideMark/>
          </w:tcPr>
          <w:p w:rsidR="00BD40EA" w:rsidRPr="002120FF" w:rsidRDefault="00BD40EA" w:rsidP="005A35FE"/>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5</w:t>
            </w:r>
          </w:p>
        </w:tc>
        <w:tc>
          <w:tcPr>
            <w:tcW w:w="0" w:type="auto"/>
            <w:shd w:val="clear" w:color="auto" w:fill="auto"/>
            <w:vAlign w:val="center"/>
            <w:hideMark/>
          </w:tcPr>
          <w:p w:rsidR="00BD40EA" w:rsidRPr="002120FF" w:rsidRDefault="00BD40EA" w:rsidP="005A35FE">
            <w:r w:rsidRPr="002120FF">
              <w:t>Neutralidade</w:t>
            </w:r>
          </w:p>
        </w:tc>
        <w:tc>
          <w:tcPr>
            <w:tcW w:w="0" w:type="auto"/>
            <w:shd w:val="clear" w:color="auto" w:fill="auto"/>
            <w:vAlign w:val="center"/>
            <w:hideMark/>
          </w:tcPr>
          <w:p w:rsidR="00BD40EA" w:rsidRPr="002120FF" w:rsidRDefault="00BD40EA" w:rsidP="005A35FE">
            <w:r w:rsidRPr="002120FF">
              <w:t>Tônus muscular neutro, piscar regular (15/min)</w:t>
            </w:r>
          </w:p>
        </w:tc>
        <w:tc>
          <w:tcPr>
            <w:tcW w:w="0" w:type="auto"/>
            <w:shd w:val="clear" w:color="auto" w:fill="auto"/>
            <w:vAlign w:val="center"/>
            <w:hideMark/>
          </w:tcPr>
          <w:p w:rsidR="00BD40EA" w:rsidRPr="002120FF" w:rsidRDefault="00BD40EA" w:rsidP="005A35FE">
            <w:r w:rsidRPr="002120FF">
              <w:rPr>
                <w:b/>
                <w:bCs/>
              </w:rPr>
              <w:t>Transição</w:t>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6</w:t>
            </w:r>
          </w:p>
        </w:tc>
        <w:tc>
          <w:tcPr>
            <w:tcW w:w="0" w:type="auto"/>
            <w:shd w:val="clear" w:color="auto" w:fill="auto"/>
            <w:vAlign w:val="center"/>
            <w:hideMark/>
          </w:tcPr>
          <w:p w:rsidR="00BD40EA" w:rsidRPr="002120FF" w:rsidRDefault="00BD40EA" w:rsidP="005A35FE">
            <w:r w:rsidRPr="002120FF">
              <w:t>Tolerância Cansada</w:t>
            </w:r>
          </w:p>
        </w:tc>
        <w:tc>
          <w:tcPr>
            <w:tcW w:w="0" w:type="auto"/>
            <w:shd w:val="clear" w:color="auto" w:fill="auto"/>
            <w:vAlign w:val="center"/>
            <w:hideMark/>
          </w:tcPr>
          <w:p w:rsidR="00BD40EA" w:rsidRPr="002120FF" w:rsidRDefault="00BD40EA" w:rsidP="005A35FE">
            <w:r w:rsidRPr="002120FF">
              <w:t>Mandíbula tensionada, pés inquietos</w:t>
            </w:r>
          </w:p>
        </w:tc>
        <w:tc>
          <w:tcPr>
            <w:tcW w:w="0" w:type="auto"/>
            <w:shd w:val="clear" w:color="auto" w:fill="auto"/>
            <w:vAlign w:val="center"/>
            <w:hideMark/>
          </w:tcPr>
          <w:p w:rsidR="00BD40EA" w:rsidRPr="002120FF" w:rsidRDefault="00BD40EA" w:rsidP="005A35FE">
            <w:r w:rsidRPr="002120FF">
              <w:rPr>
                <w:b/>
                <w:bCs/>
              </w:rPr>
              <w:t>Degradação</w:t>
            </w:r>
          </w:p>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7</w:t>
            </w:r>
          </w:p>
        </w:tc>
        <w:tc>
          <w:tcPr>
            <w:tcW w:w="0" w:type="auto"/>
            <w:shd w:val="clear" w:color="auto" w:fill="auto"/>
            <w:vAlign w:val="center"/>
            <w:hideMark/>
          </w:tcPr>
          <w:p w:rsidR="00BD40EA" w:rsidRPr="002120FF" w:rsidRDefault="00BD40EA" w:rsidP="005A35FE">
            <w:r w:rsidRPr="002120FF">
              <w:t>Impaciência Contida</w:t>
            </w:r>
          </w:p>
        </w:tc>
        <w:tc>
          <w:tcPr>
            <w:tcW w:w="0" w:type="auto"/>
            <w:shd w:val="clear" w:color="auto" w:fill="auto"/>
            <w:vAlign w:val="center"/>
            <w:hideMark/>
          </w:tcPr>
          <w:p w:rsidR="00BD40EA" w:rsidRPr="002120FF" w:rsidRDefault="00BD40EA" w:rsidP="005A35FE">
            <w:r w:rsidRPr="002120FF">
              <w:t>Braços cruzados, respiração superficial</w:t>
            </w:r>
          </w:p>
        </w:tc>
        <w:tc>
          <w:tcPr>
            <w:tcW w:w="0" w:type="auto"/>
            <w:shd w:val="clear" w:color="auto" w:fill="auto"/>
            <w:vAlign w:val="center"/>
            <w:hideMark/>
          </w:tcPr>
          <w:p w:rsidR="00BD40EA" w:rsidRPr="002120FF" w:rsidRDefault="00BD40EA" w:rsidP="005A35FE"/>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8</w:t>
            </w:r>
          </w:p>
        </w:tc>
        <w:tc>
          <w:tcPr>
            <w:tcW w:w="0" w:type="auto"/>
            <w:shd w:val="clear" w:color="auto" w:fill="auto"/>
            <w:vAlign w:val="center"/>
            <w:hideMark/>
          </w:tcPr>
          <w:p w:rsidR="00BD40EA" w:rsidRPr="002120FF" w:rsidRDefault="00BD40EA" w:rsidP="005A35FE">
            <w:r w:rsidRPr="002120FF">
              <w:t>Irritação Ativa</w:t>
            </w:r>
          </w:p>
        </w:tc>
        <w:tc>
          <w:tcPr>
            <w:tcW w:w="0" w:type="auto"/>
            <w:shd w:val="clear" w:color="auto" w:fill="auto"/>
            <w:vAlign w:val="center"/>
            <w:hideMark/>
          </w:tcPr>
          <w:p w:rsidR="00BD40EA" w:rsidRPr="002120FF" w:rsidRDefault="00BD40EA" w:rsidP="005A35FE">
            <w:r w:rsidRPr="002120FF">
              <w:t>Rubor facial, tamborilar de dedos</w:t>
            </w:r>
          </w:p>
        </w:tc>
        <w:tc>
          <w:tcPr>
            <w:tcW w:w="0" w:type="auto"/>
            <w:shd w:val="clear" w:color="auto" w:fill="auto"/>
            <w:vAlign w:val="center"/>
            <w:hideMark/>
          </w:tcPr>
          <w:p w:rsidR="00BD40EA" w:rsidRPr="002120FF" w:rsidRDefault="00BD40EA" w:rsidP="005A35FE"/>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9</w:t>
            </w:r>
          </w:p>
        </w:tc>
        <w:tc>
          <w:tcPr>
            <w:tcW w:w="0" w:type="auto"/>
            <w:shd w:val="clear" w:color="auto" w:fill="auto"/>
            <w:vAlign w:val="center"/>
            <w:hideMark/>
          </w:tcPr>
          <w:p w:rsidR="00BD40EA" w:rsidRPr="002120FF" w:rsidRDefault="00BD40EA" w:rsidP="005A35FE">
            <w:r w:rsidRPr="002120FF">
              <w:t>Intolerância</w:t>
            </w:r>
          </w:p>
        </w:tc>
        <w:tc>
          <w:tcPr>
            <w:tcW w:w="0" w:type="auto"/>
            <w:shd w:val="clear" w:color="auto" w:fill="auto"/>
            <w:vAlign w:val="center"/>
            <w:hideMark/>
          </w:tcPr>
          <w:p w:rsidR="00BD40EA" w:rsidRPr="002120FF" w:rsidRDefault="00BD40EA" w:rsidP="005A35FE">
            <w:r w:rsidRPr="002120FF">
              <w:t>Veias salientes, voz estridente</w:t>
            </w:r>
          </w:p>
        </w:tc>
        <w:tc>
          <w:tcPr>
            <w:tcW w:w="0" w:type="auto"/>
            <w:shd w:val="clear" w:color="auto" w:fill="auto"/>
            <w:vAlign w:val="center"/>
            <w:hideMark/>
          </w:tcPr>
          <w:p w:rsidR="00BD40EA" w:rsidRPr="002120FF" w:rsidRDefault="00BD40EA" w:rsidP="005A35FE"/>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10</w:t>
            </w:r>
          </w:p>
        </w:tc>
        <w:tc>
          <w:tcPr>
            <w:tcW w:w="0" w:type="auto"/>
            <w:shd w:val="clear" w:color="auto" w:fill="auto"/>
            <w:vAlign w:val="center"/>
            <w:hideMark/>
          </w:tcPr>
          <w:p w:rsidR="00BD40EA" w:rsidRPr="002120FF" w:rsidRDefault="00BD40EA" w:rsidP="005A35FE">
            <w:r w:rsidRPr="002120FF">
              <w:t>Ira Explosiva</w:t>
            </w:r>
          </w:p>
        </w:tc>
        <w:tc>
          <w:tcPr>
            <w:tcW w:w="0" w:type="auto"/>
            <w:shd w:val="clear" w:color="auto" w:fill="auto"/>
            <w:vAlign w:val="center"/>
            <w:hideMark/>
          </w:tcPr>
          <w:p w:rsidR="00BD40EA" w:rsidRPr="002120FF" w:rsidRDefault="00BD40EA" w:rsidP="005A35FE">
            <w:r w:rsidRPr="002120FF">
              <w:t>Tremores, sudorese profusa</w:t>
            </w:r>
          </w:p>
        </w:tc>
        <w:tc>
          <w:tcPr>
            <w:tcW w:w="0" w:type="auto"/>
            <w:shd w:val="clear" w:color="auto" w:fill="auto"/>
            <w:vAlign w:val="center"/>
            <w:hideMark/>
          </w:tcPr>
          <w:p w:rsidR="00BD40EA" w:rsidRPr="002120FF" w:rsidRDefault="00BD40EA" w:rsidP="005A35FE"/>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11</w:t>
            </w:r>
          </w:p>
        </w:tc>
        <w:tc>
          <w:tcPr>
            <w:tcW w:w="0" w:type="auto"/>
            <w:shd w:val="clear" w:color="auto" w:fill="auto"/>
            <w:vAlign w:val="center"/>
            <w:hideMark/>
          </w:tcPr>
          <w:p w:rsidR="00BD40EA" w:rsidRPr="002120FF" w:rsidRDefault="00BD40EA" w:rsidP="005A35FE">
            <w:r w:rsidRPr="002120FF">
              <w:t>Fúria Incontrolável</w:t>
            </w:r>
          </w:p>
        </w:tc>
        <w:tc>
          <w:tcPr>
            <w:tcW w:w="0" w:type="auto"/>
            <w:shd w:val="clear" w:color="auto" w:fill="auto"/>
            <w:vAlign w:val="center"/>
            <w:hideMark/>
          </w:tcPr>
          <w:p w:rsidR="00BD40EA" w:rsidRPr="002120FF" w:rsidRDefault="00BD40EA" w:rsidP="005A35FE">
            <w:r w:rsidRPr="002120FF">
              <w:t>Pupilas dilatadas, postura agressiva</w:t>
            </w:r>
          </w:p>
        </w:tc>
        <w:tc>
          <w:tcPr>
            <w:tcW w:w="0" w:type="auto"/>
            <w:shd w:val="clear" w:color="auto" w:fill="auto"/>
            <w:vAlign w:val="center"/>
            <w:hideMark/>
          </w:tcPr>
          <w:p w:rsidR="00BD40EA" w:rsidRPr="002120FF" w:rsidRDefault="00BD40EA" w:rsidP="005A35FE"/>
        </w:tc>
      </w:tr>
      <w:tr w:rsidR="00BD40EA" w:rsidRPr="002120FF" w:rsidTr="00B02549">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lastRenderedPageBreak/>
              <w:t>12</w:t>
            </w:r>
          </w:p>
        </w:tc>
        <w:tc>
          <w:tcPr>
            <w:tcW w:w="0" w:type="auto"/>
            <w:shd w:val="clear" w:color="auto" w:fill="auto"/>
            <w:vAlign w:val="center"/>
            <w:hideMark/>
          </w:tcPr>
          <w:p w:rsidR="00BD40EA" w:rsidRPr="002120FF" w:rsidRDefault="00BD40EA" w:rsidP="005A35FE">
            <w:r w:rsidRPr="002120FF">
              <w:t>Ira Autodestrutiva</w:t>
            </w:r>
          </w:p>
        </w:tc>
        <w:tc>
          <w:tcPr>
            <w:tcW w:w="0" w:type="auto"/>
            <w:shd w:val="clear" w:color="auto" w:fill="auto"/>
            <w:vAlign w:val="center"/>
            <w:hideMark/>
          </w:tcPr>
          <w:p w:rsidR="00BD40EA" w:rsidRPr="002120FF" w:rsidRDefault="00BD40EA" w:rsidP="005A35FE">
            <w:r w:rsidRPr="002120FF">
              <w:t>Automutilação, hiperventilação</w:t>
            </w:r>
          </w:p>
        </w:tc>
        <w:tc>
          <w:tcPr>
            <w:tcW w:w="0" w:type="auto"/>
            <w:shd w:val="clear" w:color="auto" w:fill="auto"/>
            <w:vAlign w:val="center"/>
            <w:hideMark/>
          </w:tcPr>
          <w:p w:rsidR="00BD40EA" w:rsidRPr="002120FF" w:rsidRDefault="00BD40EA" w:rsidP="005A35FE"/>
        </w:tc>
      </w:tr>
    </w:tbl>
    <w:p w:rsidR="00BD40EA" w:rsidRPr="002120FF" w:rsidRDefault="00000000" w:rsidP="00BD40EA">
      <w:r>
        <w:pict>
          <v:rect id="_x0000_i26559" style="width:0;height:.75pt" o:hralign="center" o:hrstd="t" o:hrnoshade="t" o:hr="t" fillcolor="#f8faff" stroked="f"/>
        </w:pict>
      </w:r>
    </w:p>
    <w:p w:rsidR="00BD40EA" w:rsidRPr="002120FF" w:rsidRDefault="00BD40EA" w:rsidP="00BD40EA">
      <w:pPr>
        <w:rPr>
          <w:b/>
          <w:bCs/>
        </w:rPr>
      </w:pPr>
      <w:r w:rsidRPr="002120FF">
        <w:rPr>
          <w:b/>
          <w:bCs/>
        </w:rPr>
        <w:t>DETALHAMENTO DOS SINAIS FÍSICOS</w:t>
      </w:r>
    </w:p>
    <w:p w:rsidR="00BD40EA" w:rsidRPr="002120FF" w:rsidRDefault="00BD40EA" w:rsidP="00BD40EA">
      <w:pPr>
        <w:rPr>
          <w:b/>
          <w:bCs/>
        </w:rPr>
      </w:pPr>
      <w:r w:rsidRPr="002120FF">
        <w:rPr>
          <w:b/>
          <w:bCs/>
        </w:rPr>
        <w:t>Zona da Virtude (1-4):</w:t>
      </w:r>
    </w:p>
    <w:p w:rsidR="00BD40EA" w:rsidRPr="002120FF" w:rsidRDefault="00BD40EA">
      <w:pPr>
        <w:numPr>
          <w:ilvl w:val="0"/>
          <w:numId w:val="96"/>
        </w:numPr>
      </w:pPr>
      <w:r w:rsidRPr="002120FF">
        <w:rPr>
          <w:b/>
          <w:bCs/>
        </w:rPr>
        <w:t>Nível 1:</w:t>
      </w:r>
    </w:p>
    <w:p w:rsidR="00BD40EA" w:rsidRPr="002120FF" w:rsidRDefault="00BD40EA">
      <w:pPr>
        <w:numPr>
          <w:ilvl w:val="1"/>
          <w:numId w:val="96"/>
        </w:numPr>
      </w:pPr>
      <w:proofErr w:type="spellStart"/>
      <w:r w:rsidRPr="002120FF">
        <w:rPr>
          <w:b/>
          <w:bCs/>
        </w:rPr>
        <w:t>Biofeedback</w:t>
      </w:r>
      <w:proofErr w:type="spellEnd"/>
      <w:r w:rsidRPr="002120FF">
        <w:rPr>
          <w:b/>
          <w:bCs/>
        </w:rPr>
        <w:t>:</w:t>
      </w:r>
      <w:r w:rsidRPr="002120FF">
        <w:t> Variabilidade cardíaca alta (HRV &gt;60ms)</w:t>
      </w:r>
    </w:p>
    <w:p w:rsidR="00BD40EA" w:rsidRPr="002120FF" w:rsidRDefault="00BD40EA">
      <w:pPr>
        <w:numPr>
          <w:ilvl w:val="1"/>
          <w:numId w:val="96"/>
        </w:numPr>
      </w:pPr>
      <w:r w:rsidRPr="002120FF">
        <w:rPr>
          <w:b/>
          <w:bCs/>
        </w:rPr>
        <w:t>Térmico:</w:t>
      </w:r>
      <w:r w:rsidRPr="002120FF">
        <w:t> Temperatura periférica estável (32-34°C)</w:t>
      </w:r>
    </w:p>
    <w:p w:rsidR="00BD40EA" w:rsidRPr="002120FF" w:rsidRDefault="00BD40EA">
      <w:pPr>
        <w:numPr>
          <w:ilvl w:val="0"/>
          <w:numId w:val="96"/>
        </w:numPr>
      </w:pPr>
      <w:r w:rsidRPr="002120FF">
        <w:rPr>
          <w:b/>
          <w:bCs/>
        </w:rPr>
        <w:t>Nível 3:</w:t>
      </w:r>
    </w:p>
    <w:p w:rsidR="00BD40EA" w:rsidRPr="002120FF" w:rsidRDefault="00BD40EA">
      <w:pPr>
        <w:numPr>
          <w:ilvl w:val="1"/>
          <w:numId w:val="96"/>
        </w:numPr>
      </w:pPr>
      <w:r w:rsidRPr="002120FF">
        <w:rPr>
          <w:b/>
          <w:bCs/>
        </w:rPr>
        <w:t>Neuromuscular:</w:t>
      </w:r>
      <w:r w:rsidRPr="002120FF">
        <w:t> Ativação do músculo orbicular dos olhos (sorriso genuíno)</w:t>
      </w:r>
    </w:p>
    <w:p w:rsidR="00BD40EA" w:rsidRPr="002120FF" w:rsidRDefault="00BD40EA" w:rsidP="00BD40EA">
      <w:pPr>
        <w:rPr>
          <w:b/>
          <w:bCs/>
        </w:rPr>
      </w:pPr>
      <w:r w:rsidRPr="002120FF">
        <w:rPr>
          <w:b/>
          <w:bCs/>
        </w:rPr>
        <w:t>Zona de Degradação (6-12):</w:t>
      </w:r>
    </w:p>
    <w:p w:rsidR="00BD40EA" w:rsidRPr="002120FF" w:rsidRDefault="00BD40EA">
      <w:pPr>
        <w:numPr>
          <w:ilvl w:val="0"/>
          <w:numId w:val="97"/>
        </w:numPr>
      </w:pPr>
      <w:r w:rsidRPr="002120FF">
        <w:rPr>
          <w:b/>
          <w:bCs/>
        </w:rPr>
        <w:t>Nível 6:</w:t>
      </w:r>
    </w:p>
    <w:p w:rsidR="00BD40EA" w:rsidRPr="002120FF" w:rsidRDefault="00BD40EA">
      <w:pPr>
        <w:numPr>
          <w:ilvl w:val="1"/>
          <w:numId w:val="97"/>
        </w:numPr>
      </w:pPr>
      <w:r w:rsidRPr="002120FF">
        <w:rPr>
          <w:b/>
          <w:bCs/>
        </w:rPr>
        <w:t>Eletromiografia:</w:t>
      </w:r>
      <w:r w:rsidRPr="002120FF">
        <w:t> Atividade +40% no masseter (ranger de dentes)</w:t>
      </w:r>
    </w:p>
    <w:p w:rsidR="00BD40EA" w:rsidRPr="002120FF" w:rsidRDefault="00BD40EA">
      <w:pPr>
        <w:numPr>
          <w:ilvl w:val="0"/>
          <w:numId w:val="97"/>
        </w:numPr>
      </w:pPr>
      <w:r w:rsidRPr="002120FF">
        <w:rPr>
          <w:b/>
          <w:bCs/>
        </w:rPr>
        <w:t>Nível 9:</w:t>
      </w:r>
    </w:p>
    <w:p w:rsidR="00BD40EA" w:rsidRPr="002120FF" w:rsidRDefault="00BD40EA">
      <w:pPr>
        <w:numPr>
          <w:ilvl w:val="1"/>
          <w:numId w:val="97"/>
        </w:numPr>
      </w:pPr>
      <w:r w:rsidRPr="002120FF">
        <w:rPr>
          <w:b/>
          <w:bCs/>
        </w:rPr>
        <w:t>Cardíaco:</w:t>
      </w:r>
      <w:r w:rsidRPr="002120FF">
        <w:t> Pressão arterial ≥140/90mmHg</w:t>
      </w:r>
    </w:p>
    <w:p w:rsidR="00BD40EA" w:rsidRPr="002120FF" w:rsidRDefault="00BD40EA">
      <w:pPr>
        <w:numPr>
          <w:ilvl w:val="0"/>
          <w:numId w:val="97"/>
        </w:numPr>
      </w:pPr>
      <w:r w:rsidRPr="002120FF">
        <w:rPr>
          <w:b/>
          <w:bCs/>
        </w:rPr>
        <w:t>Nível 12:</w:t>
      </w:r>
    </w:p>
    <w:p w:rsidR="00BD40EA" w:rsidRPr="002120FF" w:rsidRDefault="00BD40EA">
      <w:pPr>
        <w:numPr>
          <w:ilvl w:val="1"/>
          <w:numId w:val="97"/>
        </w:numPr>
      </w:pPr>
      <w:r w:rsidRPr="002120FF">
        <w:rPr>
          <w:b/>
          <w:bCs/>
        </w:rPr>
        <w:t>Neurológico:</w:t>
      </w:r>
      <w:r w:rsidRPr="002120FF">
        <w:t> Ondas beta excessivas (30-40Hz) no EEG</w:t>
      </w:r>
    </w:p>
    <w:p w:rsidR="00BD40EA" w:rsidRPr="002120FF" w:rsidRDefault="00000000" w:rsidP="00BD40EA">
      <w:r>
        <w:pict>
          <v:rect id="_x0000_i26560" style="width:0;height:.75pt" o:hralign="center" o:hrstd="t" o:hrnoshade="t" o:hr="t" fillcolor="#f8faff" stroked="f"/>
        </w:pict>
      </w:r>
    </w:p>
    <w:p w:rsidR="00BD40EA" w:rsidRPr="002120FF" w:rsidRDefault="00BD40EA" w:rsidP="00BD40EA">
      <w:pPr>
        <w:rPr>
          <w:b/>
          <w:bCs/>
        </w:rPr>
      </w:pPr>
      <w:r w:rsidRPr="002120FF">
        <w:rPr>
          <w:b/>
          <w:bCs/>
        </w:rPr>
        <w:t>INTERVENÇÕES CORPORAIS</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1"/>
        <w:gridCol w:w="2371"/>
        <w:gridCol w:w="2874"/>
      </w:tblGrid>
      <w:tr w:rsidR="00BD40EA" w:rsidRPr="002120FF" w:rsidTr="00A47EA4">
        <w:trPr>
          <w:tblHeader/>
        </w:trPr>
        <w:tc>
          <w:tcPr>
            <w:tcW w:w="0" w:type="auto"/>
            <w:shd w:val="clear" w:color="auto" w:fill="auto"/>
            <w:tcMar>
              <w:top w:w="15" w:type="dxa"/>
              <w:left w:w="0" w:type="dxa"/>
              <w:bottom w:w="15" w:type="dxa"/>
              <w:right w:w="15" w:type="dxa"/>
            </w:tcMar>
            <w:vAlign w:val="center"/>
            <w:hideMark/>
          </w:tcPr>
          <w:p w:rsidR="00BD40EA" w:rsidRPr="002120FF" w:rsidRDefault="00BD40EA" w:rsidP="005A35FE">
            <w:pPr>
              <w:rPr>
                <w:b/>
                <w:bCs/>
              </w:rPr>
            </w:pPr>
            <w:r w:rsidRPr="002120FF">
              <w:rPr>
                <w:b/>
                <w:bCs/>
              </w:rPr>
              <w:t>Nível</w:t>
            </w:r>
          </w:p>
        </w:tc>
        <w:tc>
          <w:tcPr>
            <w:tcW w:w="0" w:type="auto"/>
            <w:shd w:val="clear" w:color="auto" w:fill="auto"/>
            <w:vAlign w:val="center"/>
            <w:hideMark/>
          </w:tcPr>
          <w:p w:rsidR="00BD40EA" w:rsidRPr="002120FF" w:rsidRDefault="00BD40EA" w:rsidP="005A35FE">
            <w:pPr>
              <w:rPr>
                <w:b/>
                <w:bCs/>
              </w:rPr>
            </w:pPr>
            <w:r w:rsidRPr="002120FF">
              <w:rPr>
                <w:b/>
                <w:bCs/>
              </w:rPr>
              <w:t>Técnica</w:t>
            </w:r>
          </w:p>
        </w:tc>
        <w:tc>
          <w:tcPr>
            <w:tcW w:w="0" w:type="auto"/>
            <w:shd w:val="clear" w:color="auto" w:fill="auto"/>
            <w:vAlign w:val="center"/>
            <w:hideMark/>
          </w:tcPr>
          <w:p w:rsidR="00BD40EA" w:rsidRPr="002120FF" w:rsidRDefault="00BD40EA" w:rsidP="005A35FE">
            <w:pPr>
              <w:rPr>
                <w:b/>
                <w:bCs/>
              </w:rPr>
            </w:pPr>
            <w:r w:rsidRPr="002120FF">
              <w:rPr>
                <w:b/>
                <w:bCs/>
              </w:rPr>
              <w:t>Efeito Fisiológico</w:t>
            </w:r>
          </w:p>
        </w:tc>
      </w:tr>
      <w:tr w:rsidR="00BD40EA" w:rsidRPr="002120FF" w:rsidTr="00A47EA4">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4</w:t>
            </w:r>
          </w:p>
        </w:tc>
        <w:tc>
          <w:tcPr>
            <w:tcW w:w="0" w:type="auto"/>
            <w:shd w:val="clear" w:color="auto" w:fill="auto"/>
            <w:vAlign w:val="center"/>
            <w:hideMark/>
          </w:tcPr>
          <w:p w:rsidR="00BD40EA" w:rsidRPr="002120FF" w:rsidRDefault="00BD40EA" w:rsidP="005A35FE">
            <w:r w:rsidRPr="002120FF">
              <w:t>Postura de "Poder" (2min)</w:t>
            </w:r>
          </w:p>
        </w:tc>
        <w:tc>
          <w:tcPr>
            <w:tcW w:w="0" w:type="auto"/>
            <w:shd w:val="clear" w:color="auto" w:fill="auto"/>
            <w:vAlign w:val="center"/>
            <w:hideMark/>
          </w:tcPr>
          <w:p w:rsidR="00BD40EA" w:rsidRPr="002120FF" w:rsidRDefault="00BD40EA" w:rsidP="005A35FE">
            <w:r w:rsidRPr="002120FF">
              <w:t>Aumento de testosterona (12%)</w:t>
            </w:r>
          </w:p>
        </w:tc>
      </w:tr>
      <w:tr w:rsidR="00BD40EA" w:rsidRPr="002120FF" w:rsidTr="00A47EA4">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7</w:t>
            </w:r>
          </w:p>
        </w:tc>
        <w:tc>
          <w:tcPr>
            <w:tcW w:w="0" w:type="auto"/>
            <w:shd w:val="clear" w:color="auto" w:fill="auto"/>
            <w:vAlign w:val="center"/>
            <w:hideMark/>
          </w:tcPr>
          <w:p w:rsidR="00BD40EA" w:rsidRPr="002120FF" w:rsidRDefault="00BD40EA" w:rsidP="005A35FE">
            <w:r w:rsidRPr="002120FF">
              <w:t>Massagem da ATM (5min)</w:t>
            </w:r>
          </w:p>
        </w:tc>
        <w:tc>
          <w:tcPr>
            <w:tcW w:w="0" w:type="auto"/>
            <w:shd w:val="clear" w:color="auto" w:fill="auto"/>
            <w:vAlign w:val="center"/>
            <w:hideMark/>
          </w:tcPr>
          <w:p w:rsidR="00BD40EA" w:rsidRPr="002120FF" w:rsidRDefault="00BD40EA" w:rsidP="005A35FE">
            <w:r w:rsidRPr="002120FF">
              <w:t>Redução de bruxismo em 35%</w:t>
            </w:r>
          </w:p>
        </w:tc>
      </w:tr>
      <w:tr w:rsidR="00BD40EA" w:rsidRPr="002120FF" w:rsidTr="00A47EA4">
        <w:tc>
          <w:tcPr>
            <w:tcW w:w="0" w:type="auto"/>
            <w:shd w:val="clear" w:color="auto" w:fill="auto"/>
            <w:tcMar>
              <w:top w:w="15" w:type="dxa"/>
              <w:left w:w="0" w:type="dxa"/>
              <w:bottom w:w="15" w:type="dxa"/>
              <w:right w:w="15" w:type="dxa"/>
            </w:tcMar>
            <w:vAlign w:val="center"/>
            <w:hideMark/>
          </w:tcPr>
          <w:p w:rsidR="00BD40EA" w:rsidRPr="002120FF" w:rsidRDefault="00BD40EA" w:rsidP="005A35FE">
            <w:r w:rsidRPr="002120FF">
              <w:rPr>
                <w:b/>
                <w:bCs/>
              </w:rPr>
              <w:t>10</w:t>
            </w:r>
          </w:p>
        </w:tc>
        <w:tc>
          <w:tcPr>
            <w:tcW w:w="0" w:type="auto"/>
            <w:shd w:val="clear" w:color="auto" w:fill="auto"/>
            <w:vAlign w:val="center"/>
            <w:hideMark/>
          </w:tcPr>
          <w:p w:rsidR="00BD40EA" w:rsidRPr="002120FF" w:rsidRDefault="00BD40EA" w:rsidP="005A35FE">
            <w:proofErr w:type="spellStart"/>
            <w:r w:rsidRPr="002120FF">
              <w:t>Tapping</w:t>
            </w:r>
            <w:proofErr w:type="spellEnd"/>
            <w:r w:rsidRPr="002120FF">
              <w:t xml:space="preserve"> Cardíaco (5-5-5)</w:t>
            </w:r>
          </w:p>
        </w:tc>
        <w:tc>
          <w:tcPr>
            <w:tcW w:w="0" w:type="auto"/>
            <w:shd w:val="clear" w:color="auto" w:fill="auto"/>
            <w:vAlign w:val="center"/>
            <w:hideMark/>
          </w:tcPr>
          <w:p w:rsidR="00BD40EA" w:rsidRPr="002120FF" w:rsidRDefault="00BD40EA" w:rsidP="005A35FE">
            <w:r w:rsidRPr="002120FF">
              <w:t>Diminuição de cortisol (25%)</w:t>
            </w:r>
          </w:p>
        </w:tc>
      </w:tr>
    </w:tbl>
    <w:p w:rsidR="00BD40EA" w:rsidRPr="002120FF" w:rsidRDefault="00000000" w:rsidP="00BD40EA">
      <w:r>
        <w:pict>
          <v:rect id="_x0000_i26561" style="width:0;height:.75pt" o:hralign="center" o:hrstd="t" o:hrnoshade="t" o:hr="t" fillcolor="#f8faff" stroked="f"/>
        </w:pict>
      </w:r>
    </w:p>
    <w:p w:rsidR="00BD40EA" w:rsidRPr="002120FF" w:rsidRDefault="00BD40EA" w:rsidP="00BD40EA">
      <w:pPr>
        <w:rPr>
          <w:b/>
          <w:bCs/>
        </w:rPr>
      </w:pPr>
      <w:r w:rsidRPr="002120FF">
        <w:rPr>
          <w:b/>
          <w:bCs/>
        </w:rPr>
        <w:t>APLICAÇÕES PRÁTICAS</w:t>
      </w:r>
    </w:p>
    <w:p w:rsidR="00BD40EA" w:rsidRPr="002120FF" w:rsidRDefault="00BD40EA" w:rsidP="00BD40EA">
      <w:r w:rsidRPr="002120FF">
        <w:rPr>
          <w:b/>
          <w:bCs/>
        </w:rPr>
        <w:t>1. Gestão de Equipes:</w:t>
      </w:r>
    </w:p>
    <w:p w:rsidR="00BD40EA" w:rsidRPr="002120FF" w:rsidRDefault="00BD40EA">
      <w:pPr>
        <w:numPr>
          <w:ilvl w:val="0"/>
          <w:numId w:val="98"/>
        </w:numPr>
      </w:pPr>
      <w:r w:rsidRPr="002120FF">
        <w:rPr>
          <w:b/>
          <w:bCs/>
        </w:rPr>
        <w:t>Sinal de Alerta:</w:t>
      </w:r>
      <w:r w:rsidRPr="002120FF">
        <w:t> Funcionários no nível 6+ (pés inquietos + mandíbula tensionada) → pausa obrigatória</w:t>
      </w:r>
    </w:p>
    <w:p w:rsidR="00BD40EA" w:rsidRPr="002120FF" w:rsidRDefault="00BD40EA" w:rsidP="00BD40EA">
      <w:r w:rsidRPr="002120FF">
        <w:rPr>
          <w:b/>
          <w:bCs/>
        </w:rPr>
        <w:t>2. Educação Infantil:</w:t>
      </w:r>
    </w:p>
    <w:p w:rsidR="00BD40EA" w:rsidRPr="002120FF" w:rsidRDefault="00BD40EA">
      <w:pPr>
        <w:numPr>
          <w:ilvl w:val="0"/>
          <w:numId w:val="99"/>
        </w:numPr>
      </w:pPr>
      <w:r w:rsidRPr="002120FF">
        <w:rPr>
          <w:b/>
          <w:bCs/>
        </w:rPr>
        <w:t>Atividade:</w:t>
      </w:r>
      <w:r w:rsidRPr="002120FF">
        <w:t> "Cantinho da Calma" com bolhas de sabão (nível 5-7)</w:t>
      </w:r>
    </w:p>
    <w:p w:rsidR="00BD40EA" w:rsidRPr="002120FF" w:rsidRDefault="00BD40EA" w:rsidP="00BD40EA">
      <w:r w:rsidRPr="002120FF">
        <w:rPr>
          <w:b/>
          <w:bCs/>
        </w:rPr>
        <w:t>3. Saúde Mental:</w:t>
      </w:r>
    </w:p>
    <w:p w:rsidR="00BD40EA" w:rsidRPr="002120FF" w:rsidRDefault="00BD40EA">
      <w:pPr>
        <w:numPr>
          <w:ilvl w:val="0"/>
          <w:numId w:val="100"/>
        </w:numPr>
      </w:pPr>
      <w:r w:rsidRPr="002120FF">
        <w:rPr>
          <w:b/>
          <w:bCs/>
        </w:rPr>
        <w:lastRenderedPageBreak/>
        <w:t>Triagem:</w:t>
      </w:r>
      <w:r w:rsidRPr="002120FF">
        <w:t> Pacientes com ≥3 sinais de nível 8+ por &gt;1 mês → avaliação de TDAH</w:t>
      </w:r>
    </w:p>
    <w:p w:rsidR="00BD40EA" w:rsidRPr="002120FF" w:rsidRDefault="00BD40EA" w:rsidP="00BD40EA"/>
    <w:p w:rsidR="00BD40EA" w:rsidRDefault="00BD40EA" w:rsidP="0016714D">
      <w:pPr>
        <w:pStyle w:val="Ttulo3"/>
      </w:pPr>
      <w:bookmarkStart w:id="26" w:name="_Toc195021694"/>
      <w:r w:rsidRPr="002120FF">
        <w:t>Investigando os comportamentos de saúde física e mental na escala</w:t>
      </w:r>
      <w:bookmarkEnd w:id="26"/>
    </w:p>
    <w:p w:rsidR="00BD40EA" w:rsidRPr="000A69F9" w:rsidRDefault="00BD40EA" w:rsidP="00BD40EA">
      <w:pPr>
        <w:rPr>
          <w:b/>
          <w:bCs/>
        </w:rPr>
      </w:pPr>
      <w:r w:rsidRPr="000A69F9">
        <w:rPr>
          <w:b/>
          <w:bCs/>
        </w:rPr>
        <w:t>ESCALA DE POLARIDADE: PACIÊNCIA ↔ IRA</w:t>
      </w:r>
    </w:p>
    <w:p w:rsidR="00BD40EA" w:rsidRPr="000A69F9" w:rsidRDefault="00BD40EA" w:rsidP="00BD40EA">
      <w:r w:rsidRPr="000A69F9">
        <w:rPr>
          <w:i/>
          <w:iCs/>
        </w:rPr>
        <w:t>(Versão Ampliada com Patologias Associadas)</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1"/>
        <w:gridCol w:w="1450"/>
        <w:gridCol w:w="1714"/>
        <w:gridCol w:w="1973"/>
        <w:gridCol w:w="1719"/>
        <w:gridCol w:w="1167"/>
      </w:tblGrid>
      <w:tr w:rsidR="00BD40EA" w:rsidRPr="000A69F9" w:rsidTr="00B4648B">
        <w:trPr>
          <w:tblHeader/>
        </w:trPr>
        <w:tc>
          <w:tcPr>
            <w:tcW w:w="0" w:type="auto"/>
            <w:shd w:val="clear" w:color="auto" w:fill="auto"/>
            <w:tcMar>
              <w:top w:w="15" w:type="dxa"/>
              <w:left w:w="0" w:type="dxa"/>
              <w:bottom w:w="15" w:type="dxa"/>
              <w:right w:w="15" w:type="dxa"/>
            </w:tcMar>
            <w:vAlign w:val="center"/>
            <w:hideMark/>
          </w:tcPr>
          <w:p w:rsidR="00BD40EA" w:rsidRPr="000A69F9" w:rsidRDefault="00BD40EA" w:rsidP="005A35FE">
            <w:pPr>
              <w:rPr>
                <w:b/>
                <w:bCs/>
              </w:rPr>
            </w:pPr>
            <w:r w:rsidRPr="000A69F9">
              <w:rPr>
                <w:b/>
                <w:bCs/>
              </w:rPr>
              <w:t>Nível</w:t>
            </w:r>
          </w:p>
        </w:tc>
        <w:tc>
          <w:tcPr>
            <w:tcW w:w="0" w:type="auto"/>
            <w:shd w:val="clear" w:color="auto" w:fill="auto"/>
            <w:vAlign w:val="center"/>
            <w:hideMark/>
          </w:tcPr>
          <w:p w:rsidR="00BD40EA" w:rsidRPr="000A69F9" w:rsidRDefault="00BD40EA" w:rsidP="005A35FE">
            <w:pPr>
              <w:rPr>
                <w:b/>
                <w:bCs/>
              </w:rPr>
            </w:pPr>
            <w:r w:rsidRPr="000A69F9">
              <w:rPr>
                <w:b/>
                <w:bCs/>
              </w:rPr>
              <w:t>Estado</w:t>
            </w:r>
          </w:p>
        </w:tc>
        <w:tc>
          <w:tcPr>
            <w:tcW w:w="0" w:type="auto"/>
            <w:shd w:val="clear" w:color="auto" w:fill="auto"/>
            <w:vAlign w:val="center"/>
            <w:hideMark/>
          </w:tcPr>
          <w:p w:rsidR="00BD40EA" w:rsidRPr="000A69F9" w:rsidRDefault="00BD40EA" w:rsidP="005A35FE">
            <w:pPr>
              <w:rPr>
                <w:b/>
                <w:bCs/>
              </w:rPr>
            </w:pPr>
            <w:r w:rsidRPr="000A69F9">
              <w:rPr>
                <w:b/>
                <w:bCs/>
              </w:rPr>
              <w:t>Sinais Físicos</w:t>
            </w:r>
          </w:p>
        </w:tc>
        <w:tc>
          <w:tcPr>
            <w:tcW w:w="0" w:type="auto"/>
            <w:shd w:val="clear" w:color="auto" w:fill="auto"/>
            <w:vAlign w:val="center"/>
            <w:hideMark/>
          </w:tcPr>
          <w:p w:rsidR="00BD40EA" w:rsidRPr="000A69F9" w:rsidRDefault="00BD40EA" w:rsidP="005A35FE">
            <w:pPr>
              <w:rPr>
                <w:b/>
                <w:bCs/>
              </w:rPr>
            </w:pPr>
            <w:r w:rsidRPr="000A69F9">
              <w:rPr>
                <w:b/>
                <w:bCs/>
              </w:rPr>
              <w:t>Predisposições Fisiológicas</w:t>
            </w:r>
          </w:p>
        </w:tc>
        <w:tc>
          <w:tcPr>
            <w:tcW w:w="0" w:type="auto"/>
            <w:shd w:val="clear" w:color="auto" w:fill="auto"/>
            <w:vAlign w:val="center"/>
            <w:hideMark/>
          </w:tcPr>
          <w:p w:rsidR="00BD40EA" w:rsidRPr="000A69F9" w:rsidRDefault="00BD40EA" w:rsidP="005A35FE">
            <w:pPr>
              <w:rPr>
                <w:b/>
                <w:bCs/>
              </w:rPr>
            </w:pPr>
            <w:r w:rsidRPr="000A69F9">
              <w:rPr>
                <w:b/>
                <w:bCs/>
              </w:rPr>
              <w:t>Predisposições Psicológicas</w:t>
            </w:r>
          </w:p>
        </w:tc>
        <w:tc>
          <w:tcPr>
            <w:tcW w:w="0" w:type="auto"/>
            <w:shd w:val="clear" w:color="auto" w:fill="auto"/>
            <w:vAlign w:val="center"/>
            <w:hideMark/>
          </w:tcPr>
          <w:p w:rsidR="00BD40EA" w:rsidRPr="000A69F9" w:rsidRDefault="00BD40EA" w:rsidP="005A35FE">
            <w:pPr>
              <w:rPr>
                <w:b/>
                <w:bCs/>
              </w:rPr>
            </w:pPr>
            <w:r w:rsidRPr="000A69F9">
              <w:rPr>
                <w:b/>
                <w:bCs/>
              </w:rPr>
              <w:t>Zona</w:t>
            </w:r>
          </w:p>
        </w:tc>
      </w:tr>
      <w:tr w:rsidR="00BD40EA" w:rsidRPr="000A69F9" w:rsidTr="00B4648B">
        <w:tc>
          <w:tcPr>
            <w:tcW w:w="0" w:type="auto"/>
            <w:shd w:val="clear" w:color="auto" w:fill="auto"/>
            <w:tcMar>
              <w:top w:w="15" w:type="dxa"/>
              <w:left w:w="0" w:type="dxa"/>
              <w:bottom w:w="15" w:type="dxa"/>
              <w:right w:w="15" w:type="dxa"/>
            </w:tcMar>
            <w:vAlign w:val="center"/>
            <w:hideMark/>
          </w:tcPr>
          <w:p w:rsidR="00BD40EA" w:rsidRPr="000A69F9" w:rsidRDefault="00BD40EA" w:rsidP="005A35FE">
            <w:r w:rsidRPr="000A69F9">
              <w:rPr>
                <w:b/>
                <w:bCs/>
              </w:rPr>
              <w:t>1</w:t>
            </w:r>
          </w:p>
        </w:tc>
        <w:tc>
          <w:tcPr>
            <w:tcW w:w="0" w:type="auto"/>
            <w:shd w:val="clear" w:color="auto" w:fill="auto"/>
            <w:vAlign w:val="center"/>
            <w:hideMark/>
          </w:tcPr>
          <w:p w:rsidR="00BD40EA" w:rsidRPr="000A69F9" w:rsidRDefault="00BD40EA" w:rsidP="005A35FE">
            <w:r w:rsidRPr="000A69F9">
              <w:t>Paciência Mártir</w:t>
            </w:r>
          </w:p>
        </w:tc>
        <w:tc>
          <w:tcPr>
            <w:tcW w:w="0" w:type="auto"/>
            <w:shd w:val="clear" w:color="auto" w:fill="auto"/>
            <w:vAlign w:val="center"/>
            <w:hideMark/>
          </w:tcPr>
          <w:p w:rsidR="00BD40EA" w:rsidRPr="000A69F9" w:rsidRDefault="00BD40EA" w:rsidP="005A35FE">
            <w:r w:rsidRPr="000A69F9">
              <w:t>Postura imóvel, pulsação 60bpm</w:t>
            </w:r>
          </w:p>
        </w:tc>
        <w:tc>
          <w:tcPr>
            <w:tcW w:w="0" w:type="auto"/>
            <w:shd w:val="clear" w:color="auto" w:fill="auto"/>
            <w:vAlign w:val="center"/>
            <w:hideMark/>
          </w:tcPr>
          <w:p w:rsidR="00BD40EA" w:rsidRPr="000A69F9" w:rsidRDefault="00BD40EA" w:rsidP="005A35FE">
            <w:r w:rsidRPr="000A69F9">
              <w:rPr>
                <w:b/>
                <w:bCs/>
              </w:rPr>
              <w:t>CP:</w:t>
            </w:r>
            <w:r w:rsidRPr="000A69F9">
              <w:t> Ativação do nervo vago</w:t>
            </w:r>
            <w:r w:rsidRPr="000A69F9">
              <w:br/>
            </w:r>
            <w:r w:rsidRPr="000A69F9">
              <w:rPr>
                <w:b/>
                <w:bCs/>
              </w:rPr>
              <w:t>LP:</w:t>
            </w:r>
            <w:r w:rsidRPr="000A69F9">
              <w:t> Neurogênese no córtex pré-frontal</w:t>
            </w:r>
          </w:p>
        </w:tc>
        <w:tc>
          <w:tcPr>
            <w:tcW w:w="0" w:type="auto"/>
            <w:shd w:val="clear" w:color="auto" w:fill="auto"/>
            <w:vAlign w:val="center"/>
            <w:hideMark/>
          </w:tcPr>
          <w:p w:rsidR="00BD40EA" w:rsidRPr="000A69F9" w:rsidRDefault="00BD40EA" w:rsidP="005A35FE">
            <w:r w:rsidRPr="000A69F9">
              <w:t>-</w:t>
            </w:r>
          </w:p>
        </w:tc>
        <w:tc>
          <w:tcPr>
            <w:tcW w:w="0" w:type="auto"/>
            <w:shd w:val="clear" w:color="auto" w:fill="auto"/>
            <w:vAlign w:val="center"/>
            <w:hideMark/>
          </w:tcPr>
          <w:p w:rsidR="00BD40EA" w:rsidRPr="000A69F9" w:rsidRDefault="00BD40EA" w:rsidP="005A35FE">
            <w:r w:rsidRPr="000A69F9">
              <w:rPr>
                <w:b/>
                <w:bCs/>
              </w:rPr>
              <w:t>Virtude Sagrada</w:t>
            </w:r>
          </w:p>
        </w:tc>
      </w:tr>
      <w:tr w:rsidR="00BD40EA" w:rsidRPr="000A69F9" w:rsidTr="00B4648B">
        <w:tc>
          <w:tcPr>
            <w:tcW w:w="0" w:type="auto"/>
            <w:shd w:val="clear" w:color="auto" w:fill="auto"/>
            <w:tcMar>
              <w:top w:w="15" w:type="dxa"/>
              <w:left w:w="0" w:type="dxa"/>
              <w:bottom w:w="15" w:type="dxa"/>
              <w:right w:w="15" w:type="dxa"/>
            </w:tcMar>
            <w:vAlign w:val="center"/>
            <w:hideMark/>
          </w:tcPr>
          <w:p w:rsidR="00BD40EA" w:rsidRPr="000A69F9" w:rsidRDefault="00BD40EA" w:rsidP="005A35FE">
            <w:r w:rsidRPr="000A69F9">
              <w:rPr>
                <w:b/>
                <w:bCs/>
              </w:rPr>
              <w:t>2</w:t>
            </w:r>
          </w:p>
        </w:tc>
        <w:tc>
          <w:tcPr>
            <w:tcW w:w="0" w:type="auto"/>
            <w:shd w:val="clear" w:color="auto" w:fill="auto"/>
            <w:vAlign w:val="center"/>
            <w:hideMark/>
          </w:tcPr>
          <w:p w:rsidR="00BD40EA" w:rsidRPr="000A69F9" w:rsidRDefault="00BD40EA" w:rsidP="005A35FE">
            <w:r w:rsidRPr="000A69F9">
              <w:t>Perseverança Sagrada</w:t>
            </w:r>
          </w:p>
        </w:tc>
        <w:tc>
          <w:tcPr>
            <w:tcW w:w="0" w:type="auto"/>
            <w:shd w:val="clear" w:color="auto" w:fill="auto"/>
            <w:vAlign w:val="center"/>
            <w:hideMark/>
          </w:tcPr>
          <w:p w:rsidR="00BD40EA" w:rsidRPr="000A69F9" w:rsidRDefault="00BD40EA" w:rsidP="005A35FE">
            <w:r w:rsidRPr="000A69F9">
              <w:t>Respiração diafragmática (6/min)</w:t>
            </w:r>
          </w:p>
        </w:tc>
        <w:tc>
          <w:tcPr>
            <w:tcW w:w="0" w:type="auto"/>
            <w:shd w:val="clear" w:color="auto" w:fill="auto"/>
            <w:vAlign w:val="center"/>
            <w:hideMark/>
          </w:tcPr>
          <w:p w:rsidR="00BD40EA" w:rsidRPr="000A69F9" w:rsidRDefault="00BD40EA" w:rsidP="005A35FE">
            <w:r w:rsidRPr="000A69F9">
              <w:rPr>
                <w:b/>
                <w:bCs/>
              </w:rPr>
              <w:t>CP:</w:t>
            </w:r>
            <w:r w:rsidRPr="000A69F9">
              <w:t> Liberação de ocitocina</w:t>
            </w:r>
            <w:r w:rsidRPr="000A69F9">
              <w:br/>
            </w:r>
            <w:r w:rsidRPr="000A69F9">
              <w:rPr>
                <w:b/>
                <w:bCs/>
              </w:rPr>
              <w:t>LP:</w:t>
            </w:r>
            <w:r w:rsidRPr="000A69F9">
              <w:t> Telômeros preservados</w:t>
            </w:r>
          </w:p>
        </w:tc>
        <w:tc>
          <w:tcPr>
            <w:tcW w:w="0" w:type="auto"/>
            <w:shd w:val="clear" w:color="auto" w:fill="auto"/>
            <w:vAlign w:val="center"/>
            <w:hideMark/>
          </w:tcPr>
          <w:p w:rsidR="00BD40EA" w:rsidRPr="000A69F9" w:rsidRDefault="00BD40EA" w:rsidP="005A35FE">
            <w:r w:rsidRPr="000A69F9">
              <w:t>-</w:t>
            </w:r>
          </w:p>
        </w:tc>
        <w:tc>
          <w:tcPr>
            <w:tcW w:w="0" w:type="auto"/>
            <w:shd w:val="clear" w:color="auto" w:fill="auto"/>
            <w:vAlign w:val="center"/>
            <w:hideMark/>
          </w:tcPr>
          <w:p w:rsidR="00BD40EA" w:rsidRPr="000A69F9" w:rsidRDefault="00BD40EA" w:rsidP="005A35FE"/>
        </w:tc>
      </w:tr>
      <w:tr w:rsidR="00BD40EA" w:rsidRPr="000A69F9" w:rsidTr="00B4648B">
        <w:tc>
          <w:tcPr>
            <w:tcW w:w="0" w:type="auto"/>
            <w:shd w:val="clear" w:color="auto" w:fill="auto"/>
            <w:tcMar>
              <w:top w:w="15" w:type="dxa"/>
              <w:left w:w="0" w:type="dxa"/>
              <w:bottom w:w="15" w:type="dxa"/>
              <w:right w:w="15" w:type="dxa"/>
            </w:tcMar>
            <w:vAlign w:val="center"/>
            <w:hideMark/>
          </w:tcPr>
          <w:p w:rsidR="00BD40EA" w:rsidRPr="000A69F9" w:rsidRDefault="00BD40EA" w:rsidP="005A35FE">
            <w:r w:rsidRPr="000A69F9">
              <w:rPr>
                <w:b/>
                <w:bCs/>
              </w:rPr>
              <w:t>3</w:t>
            </w:r>
          </w:p>
        </w:tc>
        <w:tc>
          <w:tcPr>
            <w:tcW w:w="0" w:type="auto"/>
            <w:shd w:val="clear" w:color="auto" w:fill="auto"/>
            <w:vAlign w:val="center"/>
            <w:hideMark/>
          </w:tcPr>
          <w:p w:rsidR="00BD40EA" w:rsidRPr="000A69F9" w:rsidRDefault="00BD40EA" w:rsidP="005A35FE">
            <w:r w:rsidRPr="000A69F9">
              <w:t>Tolerância Ativa</w:t>
            </w:r>
          </w:p>
        </w:tc>
        <w:tc>
          <w:tcPr>
            <w:tcW w:w="0" w:type="auto"/>
            <w:shd w:val="clear" w:color="auto" w:fill="auto"/>
            <w:vAlign w:val="center"/>
            <w:hideMark/>
          </w:tcPr>
          <w:p w:rsidR="00BD40EA" w:rsidRPr="000A69F9" w:rsidRDefault="00BD40EA" w:rsidP="005A35FE">
            <w:r w:rsidRPr="000A69F9">
              <w:t xml:space="preserve">Sorriso </w:t>
            </w:r>
            <w:proofErr w:type="spellStart"/>
            <w:r w:rsidRPr="000A69F9">
              <w:t>Duchenne</w:t>
            </w:r>
            <w:proofErr w:type="spellEnd"/>
            <w:r w:rsidRPr="000A69F9">
              <w:t>, gestos fluidos</w:t>
            </w:r>
          </w:p>
        </w:tc>
        <w:tc>
          <w:tcPr>
            <w:tcW w:w="0" w:type="auto"/>
            <w:shd w:val="clear" w:color="auto" w:fill="auto"/>
            <w:vAlign w:val="center"/>
            <w:hideMark/>
          </w:tcPr>
          <w:p w:rsidR="00BD40EA" w:rsidRPr="000A69F9" w:rsidRDefault="00BD40EA" w:rsidP="005A35FE">
            <w:r w:rsidRPr="000A69F9">
              <w:rPr>
                <w:b/>
                <w:bCs/>
              </w:rPr>
              <w:t>CP:</w:t>
            </w:r>
            <w:r w:rsidRPr="000A69F9">
              <w:t> Redução de cortisol (30%)</w:t>
            </w:r>
            <w:r w:rsidRPr="000A69F9">
              <w:br/>
            </w:r>
            <w:r w:rsidRPr="000A69F9">
              <w:rPr>
                <w:b/>
                <w:bCs/>
              </w:rPr>
              <w:t>LP:</w:t>
            </w:r>
            <w:r w:rsidRPr="000A69F9">
              <w:t> Melhor função imune</w:t>
            </w:r>
          </w:p>
        </w:tc>
        <w:tc>
          <w:tcPr>
            <w:tcW w:w="0" w:type="auto"/>
            <w:shd w:val="clear" w:color="auto" w:fill="auto"/>
            <w:vAlign w:val="center"/>
            <w:hideMark/>
          </w:tcPr>
          <w:p w:rsidR="00BD40EA" w:rsidRPr="000A69F9" w:rsidRDefault="00BD40EA" w:rsidP="005A35FE">
            <w:r w:rsidRPr="000A69F9">
              <w:t>-</w:t>
            </w:r>
          </w:p>
        </w:tc>
        <w:tc>
          <w:tcPr>
            <w:tcW w:w="0" w:type="auto"/>
            <w:shd w:val="clear" w:color="auto" w:fill="auto"/>
            <w:vAlign w:val="center"/>
            <w:hideMark/>
          </w:tcPr>
          <w:p w:rsidR="00BD40EA" w:rsidRPr="000A69F9" w:rsidRDefault="00BD40EA" w:rsidP="005A35FE"/>
        </w:tc>
      </w:tr>
      <w:tr w:rsidR="00BD40EA" w:rsidRPr="000A69F9" w:rsidTr="00B4648B">
        <w:tc>
          <w:tcPr>
            <w:tcW w:w="0" w:type="auto"/>
            <w:shd w:val="clear" w:color="auto" w:fill="auto"/>
            <w:tcMar>
              <w:top w:w="15" w:type="dxa"/>
              <w:left w:w="0" w:type="dxa"/>
              <w:bottom w:w="15" w:type="dxa"/>
              <w:right w:w="15" w:type="dxa"/>
            </w:tcMar>
            <w:vAlign w:val="center"/>
            <w:hideMark/>
          </w:tcPr>
          <w:p w:rsidR="00BD40EA" w:rsidRPr="000A69F9" w:rsidRDefault="00BD40EA" w:rsidP="005A35FE">
            <w:r w:rsidRPr="000A69F9">
              <w:rPr>
                <w:b/>
                <w:bCs/>
              </w:rPr>
              <w:t>4</w:t>
            </w:r>
          </w:p>
        </w:tc>
        <w:tc>
          <w:tcPr>
            <w:tcW w:w="0" w:type="auto"/>
            <w:shd w:val="clear" w:color="auto" w:fill="auto"/>
            <w:vAlign w:val="center"/>
            <w:hideMark/>
          </w:tcPr>
          <w:p w:rsidR="00BD40EA" w:rsidRPr="000A69F9" w:rsidRDefault="00BD40EA" w:rsidP="005A35FE">
            <w:r w:rsidRPr="000A69F9">
              <w:t>Resiliência Calma</w:t>
            </w:r>
          </w:p>
        </w:tc>
        <w:tc>
          <w:tcPr>
            <w:tcW w:w="0" w:type="auto"/>
            <w:shd w:val="clear" w:color="auto" w:fill="auto"/>
            <w:vAlign w:val="center"/>
            <w:hideMark/>
          </w:tcPr>
          <w:p w:rsidR="00BD40EA" w:rsidRPr="000A69F9" w:rsidRDefault="00BD40EA" w:rsidP="005A35FE">
            <w:r w:rsidRPr="000A69F9">
              <w:t>Contato visual constante</w:t>
            </w:r>
          </w:p>
        </w:tc>
        <w:tc>
          <w:tcPr>
            <w:tcW w:w="0" w:type="auto"/>
            <w:shd w:val="clear" w:color="auto" w:fill="auto"/>
            <w:vAlign w:val="center"/>
            <w:hideMark/>
          </w:tcPr>
          <w:p w:rsidR="00BD40EA" w:rsidRPr="000A69F9" w:rsidRDefault="00BD40EA" w:rsidP="005A35FE">
            <w:r w:rsidRPr="000A69F9">
              <w:rPr>
                <w:b/>
                <w:bCs/>
              </w:rPr>
              <w:t>CP:</w:t>
            </w:r>
            <w:r w:rsidRPr="000A69F9">
              <w:t> Leve aumento de serotonina</w:t>
            </w:r>
            <w:r w:rsidRPr="000A69F9">
              <w:br/>
            </w:r>
            <w:r w:rsidRPr="000A69F9">
              <w:rPr>
                <w:b/>
                <w:bCs/>
              </w:rPr>
              <w:t>LP:</w:t>
            </w:r>
            <w:r w:rsidRPr="000A69F9">
              <w:t> Pressão arterial estável</w:t>
            </w:r>
          </w:p>
        </w:tc>
        <w:tc>
          <w:tcPr>
            <w:tcW w:w="0" w:type="auto"/>
            <w:shd w:val="clear" w:color="auto" w:fill="auto"/>
            <w:vAlign w:val="center"/>
            <w:hideMark/>
          </w:tcPr>
          <w:p w:rsidR="00BD40EA" w:rsidRPr="000A69F9" w:rsidRDefault="00BD40EA" w:rsidP="005A35FE">
            <w:r w:rsidRPr="000A69F9">
              <w:t>-</w:t>
            </w:r>
          </w:p>
        </w:tc>
        <w:tc>
          <w:tcPr>
            <w:tcW w:w="0" w:type="auto"/>
            <w:shd w:val="clear" w:color="auto" w:fill="auto"/>
            <w:vAlign w:val="center"/>
            <w:hideMark/>
          </w:tcPr>
          <w:p w:rsidR="00BD40EA" w:rsidRPr="000A69F9" w:rsidRDefault="00BD40EA" w:rsidP="005A35FE"/>
        </w:tc>
      </w:tr>
      <w:tr w:rsidR="00BD40EA" w:rsidRPr="000A69F9" w:rsidTr="00B4648B">
        <w:tc>
          <w:tcPr>
            <w:tcW w:w="0" w:type="auto"/>
            <w:shd w:val="clear" w:color="auto" w:fill="auto"/>
            <w:tcMar>
              <w:top w:w="15" w:type="dxa"/>
              <w:left w:w="0" w:type="dxa"/>
              <w:bottom w:w="15" w:type="dxa"/>
              <w:right w:w="15" w:type="dxa"/>
            </w:tcMar>
            <w:vAlign w:val="center"/>
            <w:hideMark/>
          </w:tcPr>
          <w:p w:rsidR="00BD40EA" w:rsidRPr="000A69F9" w:rsidRDefault="00BD40EA" w:rsidP="005A35FE">
            <w:r w:rsidRPr="000A69F9">
              <w:rPr>
                <w:b/>
                <w:bCs/>
              </w:rPr>
              <w:t>5</w:t>
            </w:r>
          </w:p>
        </w:tc>
        <w:tc>
          <w:tcPr>
            <w:tcW w:w="0" w:type="auto"/>
            <w:shd w:val="clear" w:color="auto" w:fill="auto"/>
            <w:vAlign w:val="center"/>
            <w:hideMark/>
          </w:tcPr>
          <w:p w:rsidR="00BD40EA" w:rsidRPr="000A69F9" w:rsidRDefault="00BD40EA" w:rsidP="005A35FE">
            <w:r w:rsidRPr="000A69F9">
              <w:t>Neutralidade</w:t>
            </w:r>
          </w:p>
        </w:tc>
        <w:tc>
          <w:tcPr>
            <w:tcW w:w="0" w:type="auto"/>
            <w:shd w:val="clear" w:color="auto" w:fill="auto"/>
            <w:vAlign w:val="center"/>
            <w:hideMark/>
          </w:tcPr>
          <w:p w:rsidR="00BD40EA" w:rsidRPr="000A69F9" w:rsidRDefault="00BD40EA" w:rsidP="005A35FE">
            <w:r w:rsidRPr="000A69F9">
              <w:t>Expressão plana, piscar regular</w:t>
            </w:r>
          </w:p>
        </w:tc>
        <w:tc>
          <w:tcPr>
            <w:tcW w:w="0" w:type="auto"/>
            <w:shd w:val="clear" w:color="auto" w:fill="auto"/>
            <w:vAlign w:val="center"/>
            <w:hideMark/>
          </w:tcPr>
          <w:p w:rsidR="00BD40EA" w:rsidRPr="000A69F9" w:rsidRDefault="00BD40EA" w:rsidP="005A35FE">
            <w:r w:rsidRPr="000A69F9">
              <w:rPr>
                <w:b/>
                <w:bCs/>
              </w:rPr>
              <w:t>CP:</w:t>
            </w:r>
            <w:r w:rsidRPr="000A69F9">
              <w:t> Ativação basal do eixo HPA</w:t>
            </w:r>
            <w:r w:rsidRPr="000A69F9">
              <w:br/>
            </w:r>
            <w:r w:rsidRPr="000A69F9">
              <w:rPr>
                <w:b/>
                <w:bCs/>
              </w:rPr>
              <w:t>LP:</w:t>
            </w:r>
            <w:r w:rsidRPr="000A69F9">
              <w:t> Risco de apatia crônica</w:t>
            </w:r>
          </w:p>
        </w:tc>
        <w:tc>
          <w:tcPr>
            <w:tcW w:w="0" w:type="auto"/>
            <w:shd w:val="clear" w:color="auto" w:fill="auto"/>
            <w:vAlign w:val="center"/>
            <w:hideMark/>
          </w:tcPr>
          <w:p w:rsidR="00BD40EA" w:rsidRPr="000A69F9" w:rsidRDefault="00BD40EA" w:rsidP="005A35FE">
            <w:r w:rsidRPr="000A69F9">
              <w:t>-</w:t>
            </w:r>
          </w:p>
        </w:tc>
        <w:tc>
          <w:tcPr>
            <w:tcW w:w="0" w:type="auto"/>
            <w:shd w:val="clear" w:color="auto" w:fill="auto"/>
            <w:vAlign w:val="center"/>
            <w:hideMark/>
          </w:tcPr>
          <w:p w:rsidR="00BD40EA" w:rsidRPr="000A69F9" w:rsidRDefault="00BD40EA" w:rsidP="005A35FE">
            <w:r w:rsidRPr="000A69F9">
              <w:rPr>
                <w:b/>
                <w:bCs/>
              </w:rPr>
              <w:t>Transição</w:t>
            </w:r>
          </w:p>
        </w:tc>
      </w:tr>
      <w:tr w:rsidR="00BD40EA" w:rsidRPr="000A69F9" w:rsidTr="00B4648B">
        <w:tc>
          <w:tcPr>
            <w:tcW w:w="0" w:type="auto"/>
            <w:shd w:val="clear" w:color="auto" w:fill="auto"/>
            <w:tcMar>
              <w:top w:w="15" w:type="dxa"/>
              <w:left w:w="0" w:type="dxa"/>
              <w:bottom w:w="15" w:type="dxa"/>
              <w:right w:w="15" w:type="dxa"/>
            </w:tcMar>
            <w:vAlign w:val="center"/>
            <w:hideMark/>
          </w:tcPr>
          <w:p w:rsidR="00BD40EA" w:rsidRPr="000A69F9" w:rsidRDefault="00BD40EA" w:rsidP="005A35FE">
            <w:r w:rsidRPr="000A69F9">
              <w:rPr>
                <w:b/>
                <w:bCs/>
              </w:rPr>
              <w:t>6</w:t>
            </w:r>
          </w:p>
        </w:tc>
        <w:tc>
          <w:tcPr>
            <w:tcW w:w="0" w:type="auto"/>
            <w:shd w:val="clear" w:color="auto" w:fill="auto"/>
            <w:vAlign w:val="center"/>
            <w:hideMark/>
          </w:tcPr>
          <w:p w:rsidR="00BD40EA" w:rsidRPr="000A69F9" w:rsidRDefault="00BD40EA" w:rsidP="005A35FE">
            <w:r w:rsidRPr="000A69F9">
              <w:t>Tolerância Cansada</w:t>
            </w:r>
          </w:p>
        </w:tc>
        <w:tc>
          <w:tcPr>
            <w:tcW w:w="0" w:type="auto"/>
            <w:shd w:val="clear" w:color="auto" w:fill="auto"/>
            <w:vAlign w:val="center"/>
            <w:hideMark/>
          </w:tcPr>
          <w:p w:rsidR="00BD40EA" w:rsidRPr="000A69F9" w:rsidRDefault="00BD40EA" w:rsidP="005A35FE">
            <w:r w:rsidRPr="000A69F9">
              <w:t>Mandíbula tensionada, pés inquietos</w:t>
            </w:r>
          </w:p>
        </w:tc>
        <w:tc>
          <w:tcPr>
            <w:tcW w:w="0" w:type="auto"/>
            <w:shd w:val="clear" w:color="auto" w:fill="auto"/>
            <w:vAlign w:val="center"/>
            <w:hideMark/>
          </w:tcPr>
          <w:p w:rsidR="00BD40EA" w:rsidRPr="000A69F9" w:rsidRDefault="00BD40EA" w:rsidP="005A35FE">
            <w:r w:rsidRPr="000A69F9">
              <w:rPr>
                <w:b/>
                <w:bCs/>
              </w:rPr>
              <w:t>CP:</w:t>
            </w:r>
            <w:r w:rsidRPr="000A69F9">
              <w:t> Cortisol +200% (1h)</w:t>
            </w:r>
            <w:r w:rsidRPr="000A69F9">
              <w:br/>
            </w:r>
            <w:r w:rsidRPr="000A69F9">
              <w:rPr>
                <w:b/>
                <w:bCs/>
              </w:rPr>
              <w:t>LP:</w:t>
            </w:r>
            <w:r w:rsidRPr="000A69F9">
              <w:t> Bruxismo e ATM</w:t>
            </w:r>
          </w:p>
        </w:tc>
        <w:tc>
          <w:tcPr>
            <w:tcW w:w="0" w:type="auto"/>
            <w:shd w:val="clear" w:color="auto" w:fill="auto"/>
            <w:vAlign w:val="center"/>
            <w:hideMark/>
          </w:tcPr>
          <w:p w:rsidR="00BD40EA" w:rsidRPr="000A69F9" w:rsidRDefault="00BD40EA" w:rsidP="005A35FE">
            <w:r w:rsidRPr="000A69F9">
              <w:rPr>
                <w:b/>
                <w:bCs/>
              </w:rPr>
              <w:t>Transtorno de Adaptação</w:t>
            </w:r>
          </w:p>
        </w:tc>
        <w:tc>
          <w:tcPr>
            <w:tcW w:w="0" w:type="auto"/>
            <w:shd w:val="clear" w:color="auto" w:fill="auto"/>
            <w:vAlign w:val="center"/>
            <w:hideMark/>
          </w:tcPr>
          <w:p w:rsidR="00BD40EA" w:rsidRPr="000A69F9" w:rsidRDefault="00BD40EA" w:rsidP="005A35FE">
            <w:r w:rsidRPr="000A69F9">
              <w:rPr>
                <w:b/>
                <w:bCs/>
              </w:rPr>
              <w:t>Degradação</w:t>
            </w:r>
          </w:p>
        </w:tc>
      </w:tr>
      <w:tr w:rsidR="00BD40EA" w:rsidRPr="000A69F9" w:rsidTr="00B4648B">
        <w:tc>
          <w:tcPr>
            <w:tcW w:w="0" w:type="auto"/>
            <w:shd w:val="clear" w:color="auto" w:fill="auto"/>
            <w:tcMar>
              <w:top w:w="15" w:type="dxa"/>
              <w:left w:w="0" w:type="dxa"/>
              <w:bottom w:w="15" w:type="dxa"/>
              <w:right w:w="15" w:type="dxa"/>
            </w:tcMar>
            <w:vAlign w:val="center"/>
            <w:hideMark/>
          </w:tcPr>
          <w:p w:rsidR="00BD40EA" w:rsidRPr="000A69F9" w:rsidRDefault="00BD40EA" w:rsidP="005A35FE">
            <w:r w:rsidRPr="000A69F9">
              <w:rPr>
                <w:b/>
                <w:bCs/>
              </w:rPr>
              <w:t>7</w:t>
            </w:r>
          </w:p>
        </w:tc>
        <w:tc>
          <w:tcPr>
            <w:tcW w:w="0" w:type="auto"/>
            <w:shd w:val="clear" w:color="auto" w:fill="auto"/>
            <w:vAlign w:val="center"/>
            <w:hideMark/>
          </w:tcPr>
          <w:p w:rsidR="00BD40EA" w:rsidRPr="000A69F9" w:rsidRDefault="00BD40EA" w:rsidP="005A35FE">
            <w:r w:rsidRPr="000A69F9">
              <w:t>Impaciência Contida</w:t>
            </w:r>
          </w:p>
        </w:tc>
        <w:tc>
          <w:tcPr>
            <w:tcW w:w="0" w:type="auto"/>
            <w:shd w:val="clear" w:color="auto" w:fill="auto"/>
            <w:vAlign w:val="center"/>
            <w:hideMark/>
          </w:tcPr>
          <w:p w:rsidR="00BD40EA" w:rsidRPr="000A69F9" w:rsidRDefault="00BD40EA" w:rsidP="005A35FE">
            <w:r w:rsidRPr="000A69F9">
              <w:t>Braços cruzados, respiração superficial</w:t>
            </w:r>
          </w:p>
        </w:tc>
        <w:tc>
          <w:tcPr>
            <w:tcW w:w="0" w:type="auto"/>
            <w:shd w:val="clear" w:color="auto" w:fill="auto"/>
            <w:vAlign w:val="center"/>
            <w:hideMark/>
          </w:tcPr>
          <w:p w:rsidR="00BD40EA" w:rsidRPr="000A69F9" w:rsidRDefault="00BD40EA" w:rsidP="005A35FE">
            <w:r w:rsidRPr="000A69F9">
              <w:rPr>
                <w:b/>
                <w:bCs/>
              </w:rPr>
              <w:t>CP:</w:t>
            </w:r>
            <w:r w:rsidRPr="000A69F9">
              <w:t> Pressão +15%</w:t>
            </w:r>
            <w:r w:rsidRPr="000A69F9">
              <w:br/>
            </w:r>
            <w:r w:rsidRPr="000A69F9">
              <w:rPr>
                <w:b/>
                <w:bCs/>
              </w:rPr>
              <w:t>LP:</w:t>
            </w:r>
            <w:r w:rsidRPr="000A69F9">
              <w:t> Hipertensão arterial</w:t>
            </w:r>
          </w:p>
        </w:tc>
        <w:tc>
          <w:tcPr>
            <w:tcW w:w="0" w:type="auto"/>
            <w:shd w:val="clear" w:color="auto" w:fill="auto"/>
            <w:vAlign w:val="center"/>
            <w:hideMark/>
          </w:tcPr>
          <w:p w:rsidR="00BD40EA" w:rsidRPr="000A69F9" w:rsidRDefault="00BD40EA" w:rsidP="005A35FE">
            <w:r w:rsidRPr="000A69F9">
              <w:rPr>
                <w:b/>
                <w:bCs/>
              </w:rPr>
              <w:t>Transtorno de Ansiedade Generalizada</w:t>
            </w:r>
          </w:p>
        </w:tc>
        <w:tc>
          <w:tcPr>
            <w:tcW w:w="0" w:type="auto"/>
            <w:shd w:val="clear" w:color="auto" w:fill="auto"/>
            <w:vAlign w:val="center"/>
            <w:hideMark/>
          </w:tcPr>
          <w:p w:rsidR="00BD40EA" w:rsidRPr="000A69F9" w:rsidRDefault="00BD40EA" w:rsidP="005A35FE"/>
        </w:tc>
      </w:tr>
      <w:tr w:rsidR="00BD40EA" w:rsidRPr="000A69F9" w:rsidTr="00B4648B">
        <w:tc>
          <w:tcPr>
            <w:tcW w:w="0" w:type="auto"/>
            <w:shd w:val="clear" w:color="auto" w:fill="auto"/>
            <w:tcMar>
              <w:top w:w="15" w:type="dxa"/>
              <w:left w:w="0" w:type="dxa"/>
              <w:bottom w:w="15" w:type="dxa"/>
              <w:right w:w="15" w:type="dxa"/>
            </w:tcMar>
            <w:vAlign w:val="center"/>
            <w:hideMark/>
          </w:tcPr>
          <w:p w:rsidR="00BD40EA" w:rsidRPr="000A69F9" w:rsidRDefault="00BD40EA" w:rsidP="005A35FE">
            <w:r w:rsidRPr="000A69F9">
              <w:rPr>
                <w:b/>
                <w:bCs/>
              </w:rPr>
              <w:t>8</w:t>
            </w:r>
          </w:p>
        </w:tc>
        <w:tc>
          <w:tcPr>
            <w:tcW w:w="0" w:type="auto"/>
            <w:shd w:val="clear" w:color="auto" w:fill="auto"/>
            <w:vAlign w:val="center"/>
            <w:hideMark/>
          </w:tcPr>
          <w:p w:rsidR="00BD40EA" w:rsidRPr="000A69F9" w:rsidRDefault="00BD40EA" w:rsidP="005A35FE">
            <w:r w:rsidRPr="000A69F9">
              <w:t>Irritação Ativa</w:t>
            </w:r>
          </w:p>
        </w:tc>
        <w:tc>
          <w:tcPr>
            <w:tcW w:w="0" w:type="auto"/>
            <w:shd w:val="clear" w:color="auto" w:fill="auto"/>
            <w:vAlign w:val="center"/>
            <w:hideMark/>
          </w:tcPr>
          <w:p w:rsidR="00BD40EA" w:rsidRPr="000A69F9" w:rsidRDefault="00BD40EA" w:rsidP="005A35FE">
            <w:r w:rsidRPr="000A69F9">
              <w:t>Rubor facial, tamborilar de dedos</w:t>
            </w:r>
          </w:p>
        </w:tc>
        <w:tc>
          <w:tcPr>
            <w:tcW w:w="0" w:type="auto"/>
            <w:shd w:val="clear" w:color="auto" w:fill="auto"/>
            <w:vAlign w:val="center"/>
            <w:hideMark/>
          </w:tcPr>
          <w:p w:rsidR="00BD40EA" w:rsidRPr="000A69F9" w:rsidRDefault="00BD40EA" w:rsidP="005A35FE">
            <w:r w:rsidRPr="000A69F9">
              <w:rPr>
                <w:b/>
                <w:bCs/>
              </w:rPr>
              <w:t>CP:</w:t>
            </w:r>
            <w:r w:rsidRPr="000A69F9">
              <w:t> Adrenalina &gt;150pg/</w:t>
            </w:r>
            <w:proofErr w:type="spellStart"/>
            <w:r w:rsidRPr="000A69F9">
              <w:t>mL</w:t>
            </w:r>
            <w:proofErr w:type="spellEnd"/>
            <w:r w:rsidRPr="000A69F9">
              <w:br/>
            </w:r>
            <w:r w:rsidRPr="000A69F9">
              <w:rPr>
                <w:b/>
                <w:bCs/>
              </w:rPr>
              <w:t>LP:</w:t>
            </w:r>
            <w:r w:rsidRPr="000A69F9">
              <w:t> Úlcera gástrica</w:t>
            </w:r>
          </w:p>
        </w:tc>
        <w:tc>
          <w:tcPr>
            <w:tcW w:w="0" w:type="auto"/>
            <w:shd w:val="clear" w:color="auto" w:fill="auto"/>
            <w:vAlign w:val="center"/>
            <w:hideMark/>
          </w:tcPr>
          <w:p w:rsidR="00BD40EA" w:rsidRPr="000A69F9" w:rsidRDefault="00BD40EA" w:rsidP="005A35FE">
            <w:r w:rsidRPr="000A69F9">
              <w:rPr>
                <w:b/>
                <w:bCs/>
              </w:rPr>
              <w:t>Transtorno Explosivo Intermitente</w:t>
            </w:r>
          </w:p>
        </w:tc>
        <w:tc>
          <w:tcPr>
            <w:tcW w:w="0" w:type="auto"/>
            <w:shd w:val="clear" w:color="auto" w:fill="auto"/>
            <w:vAlign w:val="center"/>
            <w:hideMark/>
          </w:tcPr>
          <w:p w:rsidR="00BD40EA" w:rsidRPr="000A69F9" w:rsidRDefault="00BD40EA" w:rsidP="005A35FE"/>
        </w:tc>
      </w:tr>
      <w:tr w:rsidR="00BD40EA" w:rsidRPr="000A69F9" w:rsidTr="00B4648B">
        <w:tc>
          <w:tcPr>
            <w:tcW w:w="0" w:type="auto"/>
            <w:shd w:val="clear" w:color="auto" w:fill="auto"/>
            <w:tcMar>
              <w:top w:w="15" w:type="dxa"/>
              <w:left w:w="0" w:type="dxa"/>
              <w:bottom w:w="15" w:type="dxa"/>
              <w:right w:w="15" w:type="dxa"/>
            </w:tcMar>
            <w:vAlign w:val="center"/>
            <w:hideMark/>
          </w:tcPr>
          <w:p w:rsidR="00BD40EA" w:rsidRPr="000A69F9" w:rsidRDefault="00BD40EA" w:rsidP="005A35FE">
            <w:r w:rsidRPr="000A69F9">
              <w:rPr>
                <w:b/>
                <w:bCs/>
              </w:rPr>
              <w:lastRenderedPageBreak/>
              <w:t>9</w:t>
            </w:r>
          </w:p>
        </w:tc>
        <w:tc>
          <w:tcPr>
            <w:tcW w:w="0" w:type="auto"/>
            <w:shd w:val="clear" w:color="auto" w:fill="auto"/>
            <w:vAlign w:val="center"/>
            <w:hideMark/>
          </w:tcPr>
          <w:p w:rsidR="00BD40EA" w:rsidRPr="000A69F9" w:rsidRDefault="00BD40EA" w:rsidP="005A35FE">
            <w:r w:rsidRPr="000A69F9">
              <w:t>Intolerância</w:t>
            </w:r>
          </w:p>
        </w:tc>
        <w:tc>
          <w:tcPr>
            <w:tcW w:w="0" w:type="auto"/>
            <w:shd w:val="clear" w:color="auto" w:fill="auto"/>
            <w:vAlign w:val="center"/>
            <w:hideMark/>
          </w:tcPr>
          <w:p w:rsidR="00BD40EA" w:rsidRPr="000A69F9" w:rsidRDefault="00BD40EA" w:rsidP="005A35FE">
            <w:r w:rsidRPr="000A69F9">
              <w:t>Veias salientes, voz estridente</w:t>
            </w:r>
          </w:p>
        </w:tc>
        <w:tc>
          <w:tcPr>
            <w:tcW w:w="0" w:type="auto"/>
            <w:shd w:val="clear" w:color="auto" w:fill="auto"/>
            <w:vAlign w:val="center"/>
            <w:hideMark/>
          </w:tcPr>
          <w:p w:rsidR="00BD40EA" w:rsidRPr="000A69F9" w:rsidRDefault="00BD40EA" w:rsidP="005A35FE">
            <w:r w:rsidRPr="000A69F9">
              <w:rPr>
                <w:b/>
                <w:bCs/>
              </w:rPr>
              <w:t>CP:</w:t>
            </w:r>
            <w:r w:rsidRPr="000A69F9">
              <w:t> Glicemia &gt;140mg/</w:t>
            </w:r>
            <w:proofErr w:type="spellStart"/>
            <w:r w:rsidRPr="000A69F9">
              <w:t>dL</w:t>
            </w:r>
            <w:proofErr w:type="spellEnd"/>
            <w:r w:rsidRPr="000A69F9">
              <w:br/>
            </w:r>
            <w:r w:rsidRPr="000A69F9">
              <w:rPr>
                <w:b/>
                <w:bCs/>
              </w:rPr>
              <w:t>LP:</w:t>
            </w:r>
            <w:r w:rsidRPr="000A69F9">
              <w:t> Diabetes tipo II</w:t>
            </w:r>
          </w:p>
        </w:tc>
        <w:tc>
          <w:tcPr>
            <w:tcW w:w="0" w:type="auto"/>
            <w:shd w:val="clear" w:color="auto" w:fill="auto"/>
            <w:vAlign w:val="center"/>
            <w:hideMark/>
          </w:tcPr>
          <w:p w:rsidR="00BD40EA" w:rsidRPr="000A69F9" w:rsidRDefault="00BD40EA" w:rsidP="005A35FE">
            <w:r w:rsidRPr="000A69F9">
              <w:rPr>
                <w:b/>
                <w:bCs/>
              </w:rPr>
              <w:t>Transtorno de Personalidade Borderline</w:t>
            </w:r>
          </w:p>
        </w:tc>
        <w:tc>
          <w:tcPr>
            <w:tcW w:w="0" w:type="auto"/>
            <w:shd w:val="clear" w:color="auto" w:fill="auto"/>
            <w:vAlign w:val="center"/>
            <w:hideMark/>
          </w:tcPr>
          <w:p w:rsidR="00BD40EA" w:rsidRPr="000A69F9" w:rsidRDefault="00BD40EA" w:rsidP="005A35FE"/>
        </w:tc>
      </w:tr>
      <w:tr w:rsidR="00BD40EA" w:rsidRPr="000A69F9" w:rsidTr="00B4648B">
        <w:tc>
          <w:tcPr>
            <w:tcW w:w="0" w:type="auto"/>
            <w:shd w:val="clear" w:color="auto" w:fill="auto"/>
            <w:tcMar>
              <w:top w:w="15" w:type="dxa"/>
              <w:left w:w="0" w:type="dxa"/>
              <w:bottom w:w="15" w:type="dxa"/>
              <w:right w:w="15" w:type="dxa"/>
            </w:tcMar>
            <w:vAlign w:val="center"/>
            <w:hideMark/>
          </w:tcPr>
          <w:p w:rsidR="00BD40EA" w:rsidRPr="000A69F9" w:rsidRDefault="00BD40EA" w:rsidP="005A35FE">
            <w:r w:rsidRPr="000A69F9">
              <w:rPr>
                <w:b/>
                <w:bCs/>
              </w:rPr>
              <w:t>10</w:t>
            </w:r>
          </w:p>
        </w:tc>
        <w:tc>
          <w:tcPr>
            <w:tcW w:w="0" w:type="auto"/>
            <w:shd w:val="clear" w:color="auto" w:fill="auto"/>
            <w:vAlign w:val="center"/>
            <w:hideMark/>
          </w:tcPr>
          <w:p w:rsidR="00BD40EA" w:rsidRPr="000A69F9" w:rsidRDefault="00BD40EA" w:rsidP="005A35FE">
            <w:r w:rsidRPr="000A69F9">
              <w:t>Ira Explosiva</w:t>
            </w:r>
          </w:p>
        </w:tc>
        <w:tc>
          <w:tcPr>
            <w:tcW w:w="0" w:type="auto"/>
            <w:shd w:val="clear" w:color="auto" w:fill="auto"/>
            <w:vAlign w:val="center"/>
            <w:hideMark/>
          </w:tcPr>
          <w:p w:rsidR="00BD40EA" w:rsidRPr="000A69F9" w:rsidRDefault="00BD40EA" w:rsidP="005A35FE">
            <w:r w:rsidRPr="000A69F9">
              <w:t>Tremores, sudorese profusa</w:t>
            </w:r>
          </w:p>
        </w:tc>
        <w:tc>
          <w:tcPr>
            <w:tcW w:w="0" w:type="auto"/>
            <w:shd w:val="clear" w:color="auto" w:fill="auto"/>
            <w:vAlign w:val="center"/>
            <w:hideMark/>
          </w:tcPr>
          <w:p w:rsidR="00BD40EA" w:rsidRPr="000A69F9" w:rsidRDefault="00BD40EA" w:rsidP="005A35FE">
            <w:r w:rsidRPr="000A69F9">
              <w:rPr>
                <w:b/>
                <w:bCs/>
              </w:rPr>
              <w:t>CP:</w:t>
            </w:r>
            <w:r w:rsidRPr="000A69F9">
              <w:t> CK-MB elevado</w:t>
            </w:r>
            <w:r w:rsidRPr="000A69F9">
              <w:br/>
            </w:r>
            <w:r w:rsidRPr="000A69F9">
              <w:rPr>
                <w:b/>
                <w:bCs/>
              </w:rPr>
              <w:t>LP:</w:t>
            </w:r>
            <w:r w:rsidRPr="000A69F9">
              <w:t> Cardiomiopatia</w:t>
            </w:r>
          </w:p>
        </w:tc>
        <w:tc>
          <w:tcPr>
            <w:tcW w:w="0" w:type="auto"/>
            <w:shd w:val="clear" w:color="auto" w:fill="auto"/>
            <w:vAlign w:val="center"/>
            <w:hideMark/>
          </w:tcPr>
          <w:p w:rsidR="00BD40EA" w:rsidRPr="000A69F9" w:rsidRDefault="00BD40EA" w:rsidP="005A35FE">
            <w:r w:rsidRPr="000A69F9">
              <w:rPr>
                <w:b/>
                <w:bCs/>
              </w:rPr>
              <w:t>Transtorno de Estresse Pós-Traumático</w:t>
            </w:r>
          </w:p>
        </w:tc>
        <w:tc>
          <w:tcPr>
            <w:tcW w:w="0" w:type="auto"/>
            <w:shd w:val="clear" w:color="auto" w:fill="auto"/>
            <w:vAlign w:val="center"/>
            <w:hideMark/>
          </w:tcPr>
          <w:p w:rsidR="00BD40EA" w:rsidRPr="000A69F9" w:rsidRDefault="00BD40EA" w:rsidP="005A35FE"/>
        </w:tc>
      </w:tr>
      <w:tr w:rsidR="00BD40EA" w:rsidRPr="000A69F9" w:rsidTr="00B4648B">
        <w:tc>
          <w:tcPr>
            <w:tcW w:w="0" w:type="auto"/>
            <w:shd w:val="clear" w:color="auto" w:fill="auto"/>
            <w:tcMar>
              <w:top w:w="15" w:type="dxa"/>
              <w:left w:w="0" w:type="dxa"/>
              <w:bottom w:w="15" w:type="dxa"/>
              <w:right w:w="15" w:type="dxa"/>
            </w:tcMar>
            <w:vAlign w:val="center"/>
            <w:hideMark/>
          </w:tcPr>
          <w:p w:rsidR="00BD40EA" w:rsidRPr="000A69F9" w:rsidRDefault="00BD40EA" w:rsidP="005A35FE">
            <w:r w:rsidRPr="000A69F9">
              <w:rPr>
                <w:b/>
                <w:bCs/>
              </w:rPr>
              <w:t>11</w:t>
            </w:r>
          </w:p>
        </w:tc>
        <w:tc>
          <w:tcPr>
            <w:tcW w:w="0" w:type="auto"/>
            <w:shd w:val="clear" w:color="auto" w:fill="auto"/>
            <w:vAlign w:val="center"/>
            <w:hideMark/>
          </w:tcPr>
          <w:p w:rsidR="00BD40EA" w:rsidRPr="000A69F9" w:rsidRDefault="00BD40EA" w:rsidP="005A35FE">
            <w:r w:rsidRPr="000A69F9">
              <w:t>Fúria Incontrolável</w:t>
            </w:r>
          </w:p>
        </w:tc>
        <w:tc>
          <w:tcPr>
            <w:tcW w:w="0" w:type="auto"/>
            <w:shd w:val="clear" w:color="auto" w:fill="auto"/>
            <w:vAlign w:val="center"/>
            <w:hideMark/>
          </w:tcPr>
          <w:p w:rsidR="00BD40EA" w:rsidRPr="000A69F9" w:rsidRDefault="00BD40EA" w:rsidP="005A35FE">
            <w:r w:rsidRPr="000A69F9">
              <w:t>Pupilas dilatadas, postura agressiva</w:t>
            </w:r>
          </w:p>
        </w:tc>
        <w:tc>
          <w:tcPr>
            <w:tcW w:w="0" w:type="auto"/>
            <w:shd w:val="clear" w:color="auto" w:fill="auto"/>
            <w:vAlign w:val="center"/>
            <w:hideMark/>
          </w:tcPr>
          <w:p w:rsidR="00BD40EA" w:rsidRPr="000A69F9" w:rsidRDefault="00BD40EA" w:rsidP="005A35FE">
            <w:r w:rsidRPr="000A69F9">
              <w:rPr>
                <w:b/>
                <w:bCs/>
              </w:rPr>
              <w:t>CP:</w:t>
            </w:r>
            <w:r w:rsidRPr="000A69F9">
              <w:t> Rabdomiólise</w:t>
            </w:r>
            <w:r w:rsidRPr="000A69F9">
              <w:br/>
            </w:r>
            <w:r w:rsidRPr="000A69F9">
              <w:rPr>
                <w:b/>
                <w:bCs/>
              </w:rPr>
              <w:t>LP:</w:t>
            </w:r>
            <w:r w:rsidRPr="000A69F9">
              <w:t> Falência renal</w:t>
            </w:r>
          </w:p>
        </w:tc>
        <w:tc>
          <w:tcPr>
            <w:tcW w:w="0" w:type="auto"/>
            <w:shd w:val="clear" w:color="auto" w:fill="auto"/>
            <w:vAlign w:val="center"/>
            <w:hideMark/>
          </w:tcPr>
          <w:p w:rsidR="00BD40EA" w:rsidRPr="000A69F9" w:rsidRDefault="00BD40EA" w:rsidP="005A35FE">
            <w:r w:rsidRPr="000A69F9">
              <w:rPr>
                <w:b/>
                <w:bCs/>
              </w:rPr>
              <w:t>Transtorno Dissociativo</w:t>
            </w:r>
          </w:p>
        </w:tc>
        <w:tc>
          <w:tcPr>
            <w:tcW w:w="0" w:type="auto"/>
            <w:shd w:val="clear" w:color="auto" w:fill="auto"/>
            <w:vAlign w:val="center"/>
            <w:hideMark/>
          </w:tcPr>
          <w:p w:rsidR="00BD40EA" w:rsidRPr="000A69F9" w:rsidRDefault="00BD40EA" w:rsidP="005A35FE"/>
        </w:tc>
      </w:tr>
      <w:tr w:rsidR="00BD40EA" w:rsidRPr="000A69F9" w:rsidTr="00B4648B">
        <w:tc>
          <w:tcPr>
            <w:tcW w:w="0" w:type="auto"/>
            <w:shd w:val="clear" w:color="auto" w:fill="auto"/>
            <w:tcMar>
              <w:top w:w="15" w:type="dxa"/>
              <w:left w:w="0" w:type="dxa"/>
              <w:bottom w:w="15" w:type="dxa"/>
              <w:right w:w="15" w:type="dxa"/>
            </w:tcMar>
            <w:vAlign w:val="center"/>
            <w:hideMark/>
          </w:tcPr>
          <w:p w:rsidR="00BD40EA" w:rsidRPr="000A69F9" w:rsidRDefault="00BD40EA" w:rsidP="005A35FE">
            <w:r w:rsidRPr="000A69F9">
              <w:rPr>
                <w:b/>
                <w:bCs/>
              </w:rPr>
              <w:t>12</w:t>
            </w:r>
          </w:p>
        </w:tc>
        <w:tc>
          <w:tcPr>
            <w:tcW w:w="0" w:type="auto"/>
            <w:shd w:val="clear" w:color="auto" w:fill="auto"/>
            <w:vAlign w:val="center"/>
            <w:hideMark/>
          </w:tcPr>
          <w:p w:rsidR="00BD40EA" w:rsidRPr="000A69F9" w:rsidRDefault="00BD40EA" w:rsidP="005A35FE">
            <w:r w:rsidRPr="000A69F9">
              <w:t>Ira Autodestrutiva</w:t>
            </w:r>
          </w:p>
        </w:tc>
        <w:tc>
          <w:tcPr>
            <w:tcW w:w="0" w:type="auto"/>
            <w:shd w:val="clear" w:color="auto" w:fill="auto"/>
            <w:vAlign w:val="center"/>
            <w:hideMark/>
          </w:tcPr>
          <w:p w:rsidR="00BD40EA" w:rsidRPr="000A69F9" w:rsidRDefault="00BD40EA" w:rsidP="005A35FE">
            <w:r w:rsidRPr="000A69F9">
              <w:t>Automutilação, hiperventilação</w:t>
            </w:r>
          </w:p>
        </w:tc>
        <w:tc>
          <w:tcPr>
            <w:tcW w:w="0" w:type="auto"/>
            <w:shd w:val="clear" w:color="auto" w:fill="auto"/>
            <w:vAlign w:val="center"/>
            <w:hideMark/>
          </w:tcPr>
          <w:p w:rsidR="00BD40EA" w:rsidRPr="000A69F9" w:rsidRDefault="00BD40EA" w:rsidP="005A35FE">
            <w:r w:rsidRPr="000A69F9">
              <w:rPr>
                <w:b/>
                <w:bCs/>
              </w:rPr>
              <w:t>CP:</w:t>
            </w:r>
            <w:r w:rsidRPr="000A69F9">
              <w:t> Acidose metabólica</w:t>
            </w:r>
            <w:r w:rsidRPr="000A69F9">
              <w:br/>
            </w:r>
            <w:r w:rsidRPr="000A69F9">
              <w:rPr>
                <w:b/>
                <w:bCs/>
              </w:rPr>
              <w:t>LP:</w:t>
            </w:r>
            <w:r w:rsidRPr="000A69F9">
              <w:t> Lesões cerebrais</w:t>
            </w:r>
          </w:p>
        </w:tc>
        <w:tc>
          <w:tcPr>
            <w:tcW w:w="0" w:type="auto"/>
            <w:shd w:val="clear" w:color="auto" w:fill="auto"/>
            <w:vAlign w:val="center"/>
            <w:hideMark/>
          </w:tcPr>
          <w:p w:rsidR="00BD40EA" w:rsidRPr="000A69F9" w:rsidRDefault="00BD40EA" w:rsidP="005A35FE">
            <w:r w:rsidRPr="000A69F9">
              <w:rPr>
                <w:b/>
                <w:bCs/>
              </w:rPr>
              <w:t>Transtorno de Personalidade Antissocial</w:t>
            </w:r>
          </w:p>
        </w:tc>
        <w:tc>
          <w:tcPr>
            <w:tcW w:w="0" w:type="auto"/>
            <w:shd w:val="clear" w:color="auto" w:fill="auto"/>
            <w:vAlign w:val="center"/>
            <w:hideMark/>
          </w:tcPr>
          <w:p w:rsidR="00BD40EA" w:rsidRPr="000A69F9" w:rsidRDefault="00BD40EA" w:rsidP="005A35FE"/>
        </w:tc>
      </w:tr>
    </w:tbl>
    <w:p w:rsidR="00BD40EA" w:rsidRPr="000A69F9" w:rsidRDefault="00000000" w:rsidP="00BD40EA">
      <w:r>
        <w:pict>
          <v:rect id="_x0000_i26562" style="width:0;height:.75pt" o:hralign="center" o:hrstd="t" o:hrnoshade="t" o:hr="t" fillcolor="#f8faff" stroked="f"/>
        </w:pict>
      </w:r>
    </w:p>
    <w:p w:rsidR="00BD40EA" w:rsidRPr="000A69F9" w:rsidRDefault="00BD40EA" w:rsidP="00BD40EA">
      <w:pPr>
        <w:rPr>
          <w:b/>
          <w:bCs/>
        </w:rPr>
      </w:pPr>
      <w:r w:rsidRPr="000A69F9">
        <w:rPr>
          <w:b/>
          <w:bCs/>
        </w:rPr>
        <w:t>DETALHAMENTO DAS PREDISPOSIÇÕES</w:t>
      </w:r>
    </w:p>
    <w:p w:rsidR="00BD40EA" w:rsidRPr="000A69F9" w:rsidRDefault="00BD40EA" w:rsidP="00BD40EA">
      <w:pPr>
        <w:rPr>
          <w:b/>
          <w:bCs/>
        </w:rPr>
      </w:pPr>
      <w:r w:rsidRPr="000A69F9">
        <w:rPr>
          <w:b/>
          <w:bCs/>
        </w:rPr>
        <w:t>A. Fisiológicas (Zona de Degradação 6-12):</w:t>
      </w:r>
    </w:p>
    <w:p w:rsidR="00BD40EA" w:rsidRPr="000A69F9" w:rsidRDefault="00BD40EA" w:rsidP="00BD40EA">
      <w:r w:rsidRPr="000A69F9">
        <w:rPr>
          <w:b/>
          <w:bCs/>
        </w:rPr>
        <w:t>Curto Prazo (Horas/Dias):</w:t>
      </w:r>
    </w:p>
    <w:p w:rsidR="00BD40EA" w:rsidRPr="000A69F9" w:rsidRDefault="00BD40EA">
      <w:pPr>
        <w:numPr>
          <w:ilvl w:val="0"/>
          <w:numId w:val="101"/>
        </w:numPr>
      </w:pPr>
      <w:r w:rsidRPr="000A69F9">
        <w:rPr>
          <w:b/>
          <w:bCs/>
        </w:rPr>
        <w:t>Nível 6:</w:t>
      </w:r>
      <w:r w:rsidRPr="000A69F9">
        <w:t> Aumento da atividade da enzima MMP-9 (degeneração tecidual)</w:t>
      </w:r>
    </w:p>
    <w:p w:rsidR="00BD40EA" w:rsidRPr="000A69F9" w:rsidRDefault="00BD40EA">
      <w:pPr>
        <w:numPr>
          <w:ilvl w:val="0"/>
          <w:numId w:val="101"/>
        </w:numPr>
      </w:pPr>
      <w:r w:rsidRPr="000A69F9">
        <w:rPr>
          <w:b/>
          <w:bCs/>
        </w:rPr>
        <w:t>Nível 9:</w:t>
      </w:r>
      <w:r w:rsidRPr="000A69F9">
        <w:t> Liberação de catecolaminas → risco de arritmia</w:t>
      </w:r>
    </w:p>
    <w:p w:rsidR="00BD40EA" w:rsidRPr="000A69F9" w:rsidRDefault="00BD40EA" w:rsidP="00BD40EA">
      <w:r w:rsidRPr="000A69F9">
        <w:rPr>
          <w:b/>
          <w:bCs/>
        </w:rPr>
        <w:t>Longo Prazo (Anos):</w:t>
      </w:r>
    </w:p>
    <w:p w:rsidR="00BD40EA" w:rsidRPr="000A69F9" w:rsidRDefault="00BD40EA">
      <w:pPr>
        <w:numPr>
          <w:ilvl w:val="0"/>
          <w:numId w:val="102"/>
        </w:numPr>
      </w:pPr>
      <w:r w:rsidRPr="000A69F9">
        <w:rPr>
          <w:b/>
          <w:bCs/>
        </w:rPr>
        <w:t>Nível 8:</w:t>
      </w:r>
      <w:r w:rsidRPr="000A69F9">
        <w:t> Calcificação arterial (escore cálcio &gt;100)</w:t>
      </w:r>
    </w:p>
    <w:p w:rsidR="00BD40EA" w:rsidRPr="000A69F9" w:rsidRDefault="00BD40EA">
      <w:pPr>
        <w:numPr>
          <w:ilvl w:val="0"/>
          <w:numId w:val="102"/>
        </w:numPr>
      </w:pPr>
      <w:r w:rsidRPr="000A69F9">
        <w:rPr>
          <w:b/>
          <w:bCs/>
        </w:rPr>
        <w:t>Nível 12:</w:t>
      </w:r>
      <w:r w:rsidRPr="000A69F9">
        <w:t xml:space="preserve"> Encurtamento </w:t>
      </w:r>
      <w:proofErr w:type="spellStart"/>
      <w:r w:rsidRPr="000A69F9">
        <w:t>telomérico</w:t>
      </w:r>
      <w:proofErr w:type="spellEnd"/>
      <w:r w:rsidRPr="000A69F9">
        <w:t xml:space="preserve"> equivalente a 10 anos de envelhecimento</w:t>
      </w:r>
    </w:p>
    <w:p w:rsidR="00BD40EA" w:rsidRPr="000A69F9" w:rsidRDefault="00BD40EA" w:rsidP="00BD40EA">
      <w:pPr>
        <w:rPr>
          <w:b/>
          <w:bCs/>
        </w:rPr>
      </w:pPr>
      <w:r w:rsidRPr="000A69F9">
        <w:rPr>
          <w:b/>
          <w:bCs/>
        </w:rPr>
        <w:t>B. Psicológicas:</w:t>
      </w:r>
    </w:p>
    <w:p w:rsidR="00BD40EA" w:rsidRPr="000A69F9" w:rsidRDefault="00BD40EA">
      <w:pPr>
        <w:numPr>
          <w:ilvl w:val="0"/>
          <w:numId w:val="103"/>
        </w:numPr>
      </w:pPr>
      <w:r w:rsidRPr="000A69F9">
        <w:rPr>
          <w:b/>
          <w:bCs/>
        </w:rPr>
        <w:t>Níveis 6-8:</w:t>
      </w:r>
    </w:p>
    <w:p w:rsidR="00BD40EA" w:rsidRPr="000A69F9" w:rsidRDefault="00BD40EA">
      <w:pPr>
        <w:numPr>
          <w:ilvl w:val="1"/>
          <w:numId w:val="103"/>
        </w:numPr>
      </w:pPr>
      <w:r w:rsidRPr="000A69F9">
        <w:rPr>
          <w:b/>
          <w:bCs/>
        </w:rPr>
        <w:t>Distorções cognitivas:</w:t>
      </w:r>
      <w:r w:rsidRPr="000A69F9">
        <w:t> Pensamento catastrófico ("nunca vou conseguir")</w:t>
      </w:r>
    </w:p>
    <w:p w:rsidR="00BD40EA" w:rsidRPr="000A69F9" w:rsidRDefault="00BD40EA">
      <w:pPr>
        <w:numPr>
          <w:ilvl w:val="0"/>
          <w:numId w:val="103"/>
        </w:numPr>
      </w:pPr>
      <w:r w:rsidRPr="000A69F9">
        <w:rPr>
          <w:b/>
          <w:bCs/>
        </w:rPr>
        <w:t>Níveis 9-12:</w:t>
      </w:r>
    </w:p>
    <w:p w:rsidR="00BD40EA" w:rsidRPr="000A69F9" w:rsidRDefault="00BD40EA">
      <w:pPr>
        <w:numPr>
          <w:ilvl w:val="1"/>
          <w:numId w:val="103"/>
        </w:numPr>
      </w:pPr>
      <w:r w:rsidRPr="000A69F9">
        <w:rPr>
          <w:b/>
          <w:bCs/>
        </w:rPr>
        <w:t>Alterações cerebrais:</w:t>
      </w:r>
      <w:r w:rsidRPr="000A69F9">
        <w:t> Redução de 15% no volume da ínsula anterior</w:t>
      </w:r>
    </w:p>
    <w:p w:rsidR="00BD40EA" w:rsidRPr="000A69F9" w:rsidRDefault="00000000" w:rsidP="00BD40EA">
      <w:r>
        <w:pict>
          <v:rect id="_x0000_i26563" style="width:0;height:.75pt" o:hralign="center" o:hrstd="t" o:hrnoshade="t" o:hr="t" fillcolor="#f8faff" stroked="f"/>
        </w:pict>
      </w:r>
    </w:p>
    <w:p w:rsidR="00BD40EA" w:rsidRPr="000A69F9" w:rsidRDefault="00BD40EA" w:rsidP="00BD40EA">
      <w:pPr>
        <w:rPr>
          <w:b/>
          <w:bCs/>
        </w:rPr>
      </w:pPr>
      <w:r w:rsidRPr="000A69F9">
        <w:rPr>
          <w:b/>
          <w:bCs/>
        </w:rPr>
        <w:t>INTERVENÇÕES POR NÍVEL</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1"/>
        <w:gridCol w:w="2597"/>
        <w:gridCol w:w="3100"/>
      </w:tblGrid>
      <w:tr w:rsidR="00BD40EA" w:rsidRPr="000A69F9" w:rsidTr="00A47EA4">
        <w:trPr>
          <w:tblHeader/>
        </w:trPr>
        <w:tc>
          <w:tcPr>
            <w:tcW w:w="0" w:type="auto"/>
            <w:shd w:val="clear" w:color="auto" w:fill="auto"/>
            <w:tcMar>
              <w:top w:w="15" w:type="dxa"/>
              <w:left w:w="0" w:type="dxa"/>
              <w:bottom w:w="15" w:type="dxa"/>
              <w:right w:w="15" w:type="dxa"/>
            </w:tcMar>
            <w:vAlign w:val="center"/>
            <w:hideMark/>
          </w:tcPr>
          <w:p w:rsidR="00BD40EA" w:rsidRPr="000A69F9" w:rsidRDefault="00BD40EA" w:rsidP="005A35FE">
            <w:pPr>
              <w:rPr>
                <w:b/>
                <w:bCs/>
              </w:rPr>
            </w:pPr>
            <w:r w:rsidRPr="000A69F9">
              <w:rPr>
                <w:b/>
                <w:bCs/>
              </w:rPr>
              <w:t>Nível</w:t>
            </w:r>
          </w:p>
        </w:tc>
        <w:tc>
          <w:tcPr>
            <w:tcW w:w="0" w:type="auto"/>
            <w:shd w:val="clear" w:color="auto" w:fill="auto"/>
            <w:vAlign w:val="center"/>
            <w:hideMark/>
          </w:tcPr>
          <w:p w:rsidR="00BD40EA" w:rsidRPr="000A69F9" w:rsidRDefault="00BD40EA" w:rsidP="005A35FE">
            <w:pPr>
              <w:rPr>
                <w:b/>
                <w:bCs/>
              </w:rPr>
            </w:pPr>
            <w:r w:rsidRPr="000A69F9">
              <w:rPr>
                <w:b/>
                <w:bCs/>
              </w:rPr>
              <w:t>Fisiológica (CP)</w:t>
            </w:r>
          </w:p>
        </w:tc>
        <w:tc>
          <w:tcPr>
            <w:tcW w:w="0" w:type="auto"/>
            <w:shd w:val="clear" w:color="auto" w:fill="auto"/>
            <w:vAlign w:val="center"/>
            <w:hideMark/>
          </w:tcPr>
          <w:p w:rsidR="00BD40EA" w:rsidRPr="000A69F9" w:rsidRDefault="00BD40EA" w:rsidP="005A35FE">
            <w:pPr>
              <w:rPr>
                <w:b/>
                <w:bCs/>
              </w:rPr>
            </w:pPr>
            <w:r w:rsidRPr="000A69F9">
              <w:rPr>
                <w:b/>
                <w:bCs/>
              </w:rPr>
              <w:t>Psicológica (LP)</w:t>
            </w:r>
          </w:p>
        </w:tc>
      </w:tr>
      <w:tr w:rsidR="00BD40EA" w:rsidRPr="000A69F9" w:rsidTr="00A47EA4">
        <w:tc>
          <w:tcPr>
            <w:tcW w:w="0" w:type="auto"/>
            <w:shd w:val="clear" w:color="auto" w:fill="auto"/>
            <w:tcMar>
              <w:top w:w="15" w:type="dxa"/>
              <w:left w:w="0" w:type="dxa"/>
              <w:bottom w:w="15" w:type="dxa"/>
              <w:right w:w="15" w:type="dxa"/>
            </w:tcMar>
            <w:vAlign w:val="center"/>
            <w:hideMark/>
          </w:tcPr>
          <w:p w:rsidR="00BD40EA" w:rsidRPr="000A69F9" w:rsidRDefault="00BD40EA" w:rsidP="005A35FE">
            <w:r w:rsidRPr="000A69F9">
              <w:rPr>
                <w:b/>
                <w:bCs/>
              </w:rPr>
              <w:t>6</w:t>
            </w:r>
          </w:p>
        </w:tc>
        <w:tc>
          <w:tcPr>
            <w:tcW w:w="0" w:type="auto"/>
            <w:shd w:val="clear" w:color="auto" w:fill="auto"/>
            <w:vAlign w:val="center"/>
            <w:hideMark/>
          </w:tcPr>
          <w:p w:rsidR="00BD40EA" w:rsidRPr="000A69F9" w:rsidRDefault="00BD40EA" w:rsidP="005A35FE">
            <w:r w:rsidRPr="000A69F9">
              <w:t>Suplementação de magnésio</w:t>
            </w:r>
          </w:p>
        </w:tc>
        <w:tc>
          <w:tcPr>
            <w:tcW w:w="0" w:type="auto"/>
            <w:shd w:val="clear" w:color="auto" w:fill="auto"/>
            <w:vAlign w:val="center"/>
            <w:hideMark/>
          </w:tcPr>
          <w:p w:rsidR="00BD40EA" w:rsidRPr="000A69F9" w:rsidRDefault="00BD40EA" w:rsidP="005A35FE">
            <w:r w:rsidRPr="000A69F9">
              <w:t>Terapia cognitivo-comportamental</w:t>
            </w:r>
          </w:p>
        </w:tc>
      </w:tr>
      <w:tr w:rsidR="00BD40EA" w:rsidRPr="000A69F9" w:rsidTr="00A47EA4">
        <w:tc>
          <w:tcPr>
            <w:tcW w:w="0" w:type="auto"/>
            <w:shd w:val="clear" w:color="auto" w:fill="auto"/>
            <w:tcMar>
              <w:top w:w="15" w:type="dxa"/>
              <w:left w:w="0" w:type="dxa"/>
              <w:bottom w:w="15" w:type="dxa"/>
              <w:right w:w="15" w:type="dxa"/>
            </w:tcMar>
            <w:vAlign w:val="center"/>
            <w:hideMark/>
          </w:tcPr>
          <w:p w:rsidR="00BD40EA" w:rsidRPr="000A69F9" w:rsidRDefault="00BD40EA" w:rsidP="005A35FE">
            <w:r w:rsidRPr="000A69F9">
              <w:rPr>
                <w:b/>
                <w:bCs/>
              </w:rPr>
              <w:t>9</w:t>
            </w:r>
          </w:p>
        </w:tc>
        <w:tc>
          <w:tcPr>
            <w:tcW w:w="0" w:type="auto"/>
            <w:shd w:val="clear" w:color="auto" w:fill="auto"/>
            <w:vAlign w:val="center"/>
            <w:hideMark/>
          </w:tcPr>
          <w:p w:rsidR="00BD40EA" w:rsidRPr="000A69F9" w:rsidRDefault="00BD40EA" w:rsidP="005A35FE">
            <w:r w:rsidRPr="000A69F9">
              <w:t>Bloqueadores beta</w:t>
            </w:r>
          </w:p>
        </w:tc>
        <w:tc>
          <w:tcPr>
            <w:tcW w:w="0" w:type="auto"/>
            <w:shd w:val="clear" w:color="auto" w:fill="auto"/>
            <w:vAlign w:val="center"/>
            <w:hideMark/>
          </w:tcPr>
          <w:p w:rsidR="00BD40EA" w:rsidRPr="000A69F9" w:rsidRDefault="00BD40EA" w:rsidP="005A35FE">
            <w:r w:rsidRPr="000A69F9">
              <w:t>Terapia do esquema emocional</w:t>
            </w:r>
          </w:p>
        </w:tc>
      </w:tr>
      <w:tr w:rsidR="00BD40EA" w:rsidRPr="000A69F9" w:rsidTr="00A47EA4">
        <w:tc>
          <w:tcPr>
            <w:tcW w:w="0" w:type="auto"/>
            <w:shd w:val="clear" w:color="auto" w:fill="auto"/>
            <w:tcMar>
              <w:top w:w="15" w:type="dxa"/>
              <w:left w:w="0" w:type="dxa"/>
              <w:bottom w:w="15" w:type="dxa"/>
              <w:right w:w="15" w:type="dxa"/>
            </w:tcMar>
            <w:vAlign w:val="center"/>
            <w:hideMark/>
          </w:tcPr>
          <w:p w:rsidR="00BD40EA" w:rsidRPr="000A69F9" w:rsidRDefault="00BD40EA" w:rsidP="005A35FE">
            <w:r w:rsidRPr="000A69F9">
              <w:rPr>
                <w:b/>
                <w:bCs/>
              </w:rPr>
              <w:t>12</w:t>
            </w:r>
          </w:p>
        </w:tc>
        <w:tc>
          <w:tcPr>
            <w:tcW w:w="0" w:type="auto"/>
            <w:shd w:val="clear" w:color="auto" w:fill="auto"/>
            <w:vAlign w:val="center"/>
            <w:hideMark/>
          </w:tcPr>
          <w:p w:rsidR="00BD40EA" w:rsidRPr="000A69F9" w:rsidRDefault="00BD40EA" w:rsidP="005A35FE">
            <w:r w:rsidRPr="000A69F9">
              <w:t>Oxigenoterapia hiperbárica</w:t>
            </w:r>
          </w:p>
        </w:tc>
        <w:tc>
          <w:tcPr>
            <w:tcW w:w="0" w:type="auto"/>
            <w:shd w:val="clear" w:color="auto" w:fill="auto"/>
            <w:vAlign w:val="center"/>
            <w:hideMark/>
          </w:tcPr>
          <w:p w:rsidR="00BD40EA" w:rsidRPr="000A69F9" w:rsidRDefault="00BD40EA" w:rsidP="005A35FE">
            <w:r w:rsidRPr="000A69F9">
              <w:t>Psicanálise relacional + medicação</w:t>
            </w:r>
          </w:p>
        </w:tc>
      </w:tr>
    </w:tbl>
    <w:p w:rsidR="00BD40EA" w:rsidRPr="000A69F9" w:rsidRDefault="00000000" w:rsidP="00BD40EA">
      <w:r>
        <w:lastRenderedPageBreak/>
        <w:pict>
          <v:rect id="_x0000_i26564" style="width:0;height:.75pt" o:hralign="center" o:hrstd="t" o:hrnoshade="t" o:hr="t" fillcolor="#f8faff" stroked="f"/>
        </w:pict>
      </w:r>
    </w:p>
    <w:p w:rsidR="00BD40EA" w:rsidRPr="000A69F9" w:rsidRDefault="00BD40EA" w:rsidP="00BD40EA">
      <w:pPr>
        <w:rPr>
          <w:b/>
          <w:bCs/>
        </w:rPr>
      </w:pPr>
      <w:r w:rsidRPr="000A69F9">
        <w:rPr>
          <w:b/>
          <w:bCs/>
        </w:rPr>
        <w:t>APLICAÇÕES PRÁTICAS</w:t>
      </w:r>
    </w:p>
    <w:p w:rsidR="00BD40EA" w:rsidRPr="000A69F9" w:rsidRDefault="00BD40EA" w:rsidP="00BD40EA">
      <w:r w:rsidRPr="000A69F9">
        <w:rPr>
          <w:b/>
          <w:bCs/>
        </w:rPr>
        <w:t>1. Gestão de Equipes:</w:t>
      </w:r>
    </w:p>
    <w:p w:rsidR="00BD40EA" w:rsidRPr="000A69F9" w:rsidRDefault="00BD40EA">
      <w:pPr>
        <w:numPr>
          <w:ilvl w:val="0"/>
          <w:numId w:val="104"/>
        </w:numPr>
      </w:pPr>
      <w:r w:rsidRPr="000A69F9">
        <w:rPr>
          <w:b/>
          <w:bCs/>
        </w:rPr>
        <w:t>Protocolo:</w:t>
      </w:r>
      <w:r w:rsidRPr="000A69F9">
        <w:t> Colaboradores no nível 6+ recebem:</w:t>
      </w:r>
    </w:p>
    <w:p w:rsidR="00BD40EA" w:rsidRPr="000A69F9" w:rsidRDefault="00BD40EA">
      <w:pPr>
        <w:numPr>
          <w:ilvl w:val="1"/>
          <w:numId w:val="104"/>
        </w:numPr>
      </w:pPr>
      <w:r w:rsidRPr="000A69F9">
        <w:t>Pausas obrigatórias a cada 50min</w:t>
      </w:r>
    </w:p>
    <w:p w:rsidR="00BD40EA" w:rsidRPr="000A69F9" w:rsidRDefault="00BD40EA">
      <w:pPr>
        <w:numPr>
          <w:ilvl w:val="1"/>
          <w:numId w:val="104"/>
        </w:numPr>
      </w:pPr>
      <w:r w:rsidRPr="000A69F9">
        <w:t>Acesso a sala de descompressão sensorial</w:t>
      </w:r>
    </w:p>
    <w:p w:rsidR="00BD40EA" w:rsidRPr="000A69F9" w:rsidRDefault="00BD40EA" w:rsidP="00BD40EA">
      <w:r w:rsidRPr="000A69F9">
        <w:rPr>
          <w:b/>
          <w:bCs/>
        </w:rPr>
        <w:t>2. Educação Infantil:</w:t>
      </w:r>
    </w:p>
    <w:p w:rsidR="00BD40EA" w:rsidRPr="000A69F9" w:rsidRDefault="00BD40EA">
      <w:pPr>
        <w:numPr>
          <w:ilvl w:val="0"/>
          <w:numId w:val="105"/>
        </w:numPr>
      </w:pPr>
      <w:r w:rsidRPr="000A69F9">
        <w:rPr>
          <w:b/>
          <w:bCs/>
        </w:rPr>
        <w:t>Atividades:</w:t>
      </w:r>
      <w:r w:rsidRPr="000A69F9">
        <w:t> Crianças com sinais de nível 5+:</w:t>
      </w:r>
    </w:p>
    <w:p w:rsidR="00BD40EA" w:rsidRPr="000A69F9" w:rsidRDefault="00BD40EA">
      <w:pPr>
        <w:numPr>
          <w:ilvl w:val="1"/>
          <w:numId w:val="105"/>
        </w:numPr>
      </w:pPr>
      <w:r w:rsidRPr="000A69F9">
        <w:t>"Cantinho da Respiração" com bolhas de sabão</w:t>
      </w:r>
    </w:p>
    <w:p w:rsidR="00BD40EA" w:rsidRPr="000A69F9" w:rsidRDefault="00BD40EA">
      <w:pPr>
        <w:numPr>
          <w:ilvl w:val="1"/>
          <w:numId w:val="105"/>
        </w:numPr>
      </w:pPr>
      <w:r w:rsidRPr="000A69F9">
        <w:t>Brinquedos de apertar para regulação tátil</w:t>
      </w:r>
    </w:p>
    <w:p w:rsidR="00BD40EA" w:rsidRPr="000A69F9" w:rsidRDefault="00BD40EA" w:rsidP="00BD40EA">
      <w:r w:rsidRPr="000A69F9">
        <w:rPr>
          <w:b/>
          <w:bCs/>
        </w:rPr>
        <w:t>3. Casais:</w:t>
      </w:r>
    </w:p>
    <w:p w:rsidR="00BD40EA" w:rsidRPr="000A69F9" w:rsidRDefault="00BD40EA">
      <w:pPr>
        <w:numPr>
          <w:ilvl w:val="0"/>
          <w:numId w:val="106"/>
        </w:numPr>
      </w:pPr>
      <w:r w:rsidRPr="000A69F9">
        <w:rPr>
          <w:b/>
          <w:bCs/>
        </w:rPr>
        <w:t>Sinal de Alerta:</w:t>
      </w:r>
      <w:r w:rsidRPr="000A69F9">
        <w:t> Discussões que atingem nível 8 → técnica do "</w:t>
      </w:r>
      <w:proofErr w:type="spellStart"/>
      <w:r w:rsidRPr="000A69F9">
        <w:t>time-out</w:t>
      </w:r>
      <w:proofErr w:type="spellEnd"/>
      <w:r w:rsidRPr="000A69F9">
        <w:t>" de 20min</w:t>
      </w:r>
    </w:p>
    <w:p w:rsidR="00BD40EA" w:rsidRPr="000A69F9" w:rsidRDefault="00BD40EA" w:rsidP="00BD40EA"/>
    <w:p w:rsidR="00BD40EA" w:rsidRPr="002120FF" w:rsidRDefault="00BD40EA" w:rsidP="0016714D">
      <w:pPr>
        <w:pStyle w:val="Ttulo3"/>
      </w:pPr>
      <w:bookmarkStart w:id="27" w:name="_Toc195021695"/>
      <w:r w:rsidRPr="002120FF">
        <w:t>Investigando os gatilhos substanciais de cada grau na escala</w:t>
      </w:r>
      <w:bookmarkEnd w:id="27"/>
      <w:r w:rsidRPr="002120FF">
        <w:t xml:space="preserve"> </w:t>
      </w:r>
    </w:p>
    <w:p w:rsidR="00BD40EA" w:rsidRPr="000A69F9" w:rsidRDefault="00BD40EA" w:rsidP="00BD40EA">
      <w:r w:rsidRPr="000A69F9">
        <w:rPr>
          <w:i/>
          <w:iCs/>
        </w:rPr>
        <w:t>(Mapa Completo de Gatilhos Sensoriais por Nível)</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8"/>
        <w:gridCol w:w="1292"/>
        <w:gridCol w:w="1513"/>
        <w:gridCol w:w="1088"/>
        <w:gridCol w:w="1032"/>
        <w:gridCol w:w="1276"/>
        <w:gridCol w:w="1023"/>
        <w:gridCol w:w="822"/>
      </w:tblGrid>
      <w:tr w:rsidR="00BD40EA" w:rsidRPr="000A69F9" w:rsidTr="00B4648B">
        <w:trPr>
          <w:tblHeader/>
        </w:trPr>
        <w:tc>
          <w:tcPr>
            <w:tcW w:w="0" w:type="auto"/>
            <w:shd w:val="clear" w:color="auto" w:fill="auto"/>
            <w:tcMar>
              <w:top w:w="15" w:type="dxa"/>
              <w:left w:w="0" w:type="dxa"/>
              <w:bottom w:w="15" w:type="dxa"/>
              <w:right w:w="15" w:type="dxa"/>
            </w:tcMar>
            <w:vAlign w:val="center"/>
            <w:hideMark/>
          </w:tcPr>
          <w:p w:rsidR="00BD40EA" w:rsidRPr="000A69F9" w:rsidRDefault="00BD40EA" w:rsidP="005A35FE">
            <w:pPr>
              <w:rPr>
                <w:b/>
                <w:bCs/>
              </w:rPr>
            </w:pPr>
            <w:r w:rsidRPr="000A69F9">
              <w:rPr>
                <w:b/>
                <w:bCs/>
              </w:rPr>
              <w:t>Nível</w:t>
            </w:r>
          </w:p>
        </w:tc>
        <w:tc>
          <w:tcPr>
            <w:tcW w:w="0" w:type="auto"/>
            <w:shd w:val="clear" w:color="auto" w:fill="auto"/>
            <w:vAlign w:val="center"/>
            <w:hideMark/>
          </w:tcPr>
          <w:p w:rsidR="00BD40EA" w:rsidRPr="000A69F9" w:rsidRDefault="00BD40EA" w:rsidP="005A35FE">
            <w:pPr>
              <w:rPr>
                <w:b/>
                <w:bCs/>
              </w:rPr>
            </w:pPr>
            <w:r w:rsidRPr="000A69F9">
              <w:rPr>
                <w:b/>
                <w:bCs/>
              </w:rPr>
              <w:t>Estado</w:t>
            </w:r>
          </w:p>
        </w:tc>
        <w:tc>
          <w:tcPr>
            <w:tcW w:w="0" w:type="auto"/>
            <w:shd w:val="clear" w:color="auto" w:fill="auto"/>
            <w:vAlign w:val="center"/>
            <w:hideMark/>
          </w:tcPr>
          <w:p w:rsidR="00BD40EA" w:rsidRPr="000A69F9" w:rsidRDefault="00BD40EA" w:rsidP="005A35FE">
            <w:pPr>
              <w:rPr>
                <w:b/>
                <w:bCs/>
              </w:rPr>
            </w:pPr>
            <w:r w:rsidRPr="000A69F9">
              <w:rPr>
                <w:b/>
                <w:bCs/>
              </w:rPr>
              <w:t>Gatilho Emocional</w:t>
            </w:r>
          </w:p>
        </w:tc>
        <w:tc>
          <w:tcPr>
            <w:tcW w:w="0" w:type="auto"/>
            <w:shd w:val="clear" w:color="auto" w:fill="auto"/>
            <w:vAlign w:val="center"/>
            <w:hideMark/>
          </w:tcPr>
          <w:p w:rsidR="00BD40EA" w:rsidRPr="000A69F9" w:rsidRDefault="00BD40EA" w:rsidP="005A35FE">
            <w:pPr>
              <w:rPr>
                <w:b/>
                <w:bCs/>
              </w:rPr>
            </w:pPr>
            <w:r w:rsidRPr="000A69F9">
              <w:rPr>
                <w:b/>
                <w:bCs/>
              </w:rPr>
              <w:t>Visão</w:t>
            </w:r>
          </w:p>
        </w:tc>
        <w:tc>
          <w:tcPr>
            <w:tcW w:w="0" w:type="auto"/>
            <w:shd w:val="clear" w:color="auto" w:fill="auto"/>
            <w:vAlign w:val="center"/>
            <w:hideMark/>
          </w:tcPr>
          <w:p w:rsidR="00BD40EA" w:rsidRPr="000A69F9" w:rsidRDefault="00BD40EA" w:rsidP="005A35FE">
            <w:pPr>
              <w:rPr>
                <w:b/>
                <w:bCs/>
              </w:rPr>
            </w:pPr>
            <w:r w:rsidRPr="000A69F9">
              <w:rPr>
                <w:b/>
                <w:bCs/>
              </w:rPr>
              <w:t>Audição</w:t>
            </w:r>
          </w:p>
        </w:tc>
        <w:tc>
          <w:tcPr>
            <w:tcW w:w="0" w:type="auto"/>
            <w:shd w:val="clear" w:color="auto" w:fill="auto"/>
            <w:vAlign w:val="center"/>
            <w:hideMark/>
          </w:tcPr>
          <w:p w:rsidR="00BD40EA" w:rsidRPr="000A69F9" w:rsidRDefault="00BD40EA" w:rsidP="005A35FE">
            <w:pPr>
              <w:rPr>
                <w:b/>
                <w:bCs/>
              </w:rPr>
            </w:pPr>
            <w:r w:rsidRPr="000A69F9">
              <w:rPr>
                <w:b/>
                <w:bCs/>
              </w:rPr>
              <w:t>Tato</w:t>
            </w:r>
          </w:p>
        </w:tc>
        <w:tc>
          <w:tcPr>
            <w:tcW w:w="0" w:type="auto"/>
            <w:shd w:val="clear" w:color="auto" w:fill="auto"/>
            <w:vAlign w:val="center"/>
            <w:hideMark/>
          </w:tcPr>
          <w:p w:rsidR="00BD40EA" w:rsidRPr="000A69F9" w:rsidRDefault="00BD40EA" w:rsidP="005A35FE">
            <w:pPr>
              <w:rPr>
                <w:b/>
                <w:bCs/>
              </w:rPr>
            </w:pPr>
            <w:r w:rsidRPr="000A69F9">
              <w:rPr>
                <w:b/>
                <w:bCs/>
              </w:rPr>
              <w:t>Olfato</w:t>
            </w:r>
          </w:p>
        </w:tc>
        <w:tc>
          <w:tcPr>
            <w:tcW w:w="0" w:type="auto"/>
            <w:shd w:val="clear" w:color="auto" w:fill="auto"/>
            <w:vAlign w:val="center"/>
            <w:hideMark/>
          </w:tcPr>
          <w:p w:rsidR="00BD40EA" w:rsidRPr="000A69F9" w:rsidRDefault="00BD40EA" w:rsidP="005A35FE">
            <w:pPr>
              <w:rPr>
                <w:b/>
                <w:bCs/>
              </w:rPr>
            </w:pPr>
            <w:r w:rsidRPr="000A69F9">
              <w:rPr>
                <w:b/>
                <w:bCs/>
              </w:rPr>
              <w:t>Paladar</w:t>
            </w:r>
          </w:p>
        </w:tc>
      </w:tr>
      <w:tr w:rsidR="00BD40EA" w:rsidRPr="000A69F9" w:rsidTr="00B4648B">
        <w:tc>
          <w:tcPr>
            <w:tcW w:w="0" w:type="auto"/>
            <w:shd w:val="clear" w:color="auto" w:fill="auto"/>
            <w:tcMar>
              <w:top w:w="15" w:type="dxa"/>
              <w:left w:w="0" w:type="dxa"/>
              <w:bottom w:w="15" w:type="dxa"/>
              <w:right w:w="15" w:type="dxa"/>
            </w:tcMar>
            <w:vAlign w:val="center"/>
            <w:hideMark/>
          </w:tcPr>
          <w:p w:rsidR="00BD40EA" w:rsidRPr="000A69F9" w:rsidRDefault="00BD40EA" w:rsidP="005A35FE">
            <w:r w:rsidRPr="000A69F9">
              <w:rPr>
                <w:b/>
                <w:bCs/>
              </w:rPr>
              <w:t>1</w:t>
            </w:r>
          </w:p>
        </w:tc>
        <w:tc>
          <w:tcPr>
            <w:tcW w:w="0" w:type="auto"/>
            <w:shd w:val="clear" w:color="auto" w:fill="auto"/>
            <w:vAlign w:val="center"/>
            <w:hideMark/>
          </w:tcPr>
          <w:p w:rsidR="00BD40EA" w:rsidRPr="000A69F9" w:rsidRDefault="00BD40EA" w:rsidP="005A35FE">
            <w:r w:rsidRPr="000A69F9">
              <w:t>Paciência Mártir</w:t>
            </w:r>
          </w:p>
        </w:tc>
        <w:tc>
          <w:tcPr>
            <w:tcW w:w="0" w:type="auto"/>
            <w:shd w:val="clear" w:color="auto" w:fill="auto"/>
            <w:vAlign w:val="center"/>
            <w:hideMark/>
          </w:tcPr>
          <w:p w:rsidR="00BD40EA" w:rsidRPr="000A69F9" w:rsidRDefault="00BD40EA" w:rsidP="005A35FE">
            <w:r w:rsidRPr="000A69F9">
              <w:t>Compaixão extrema</w:t>
            </w:r>
          </w:p>
        </w:tc>
        <w:tc>
          <w:tcPr>
            <w:tcW w:w="0" w:type="auto"/>
            <w:shd w:val="clear" w:color="auto" w:fill="auto"/>
            <w:vAlign w:val="center"/>
            <w:hideMark/>
          </w:tcPr>
          <w:p w:rsidR="00BD40EA" w:rsidRPr="000A69F9" w:rsidRDefault="00BD40EA" w:rsidP="005A35FE">
            <w:r w:rsidRPr="000A69F9">
              <w:t>Luz suave (3000K)</w:t>
            </w:r>
          </w:p>
        </w:tc>
        <w:tc>
          <w:tcPr>
            <w:tcW w:w="0" w:type="auto"/>
            <w:shd w:val="clear" w:color="auto" w:fill="auto"/>
            <w:vAlign w:val="center"/>
            <w:hideMark/>
          </w:tcPr>
          <w:p w:rsidR="00BD40EA" w:rsidRPr="000A69F9" w:rsidRDefault="00BD40EA" w:rsidP="005A35FE">
            <w:r w:rsidRPr="000A69F9">
              <w:t>Mantras</w:t>
            </w:r>
          </w:p>
        </w:tc>
        <w:tc>
          <w:tcPr>
            <w:tcW w:w="0" w:type="auto"/>
            <w:shd w:val="clear" w:color="auto" w:fill="auto"/>
            <w:vAlign w:val="center"/>
            <w:hideMark/>
          </w:tcPr>
          <w:p w:rsidR="00BD40EA" w:rsidRPr="000A69F9" w:rsidRDefault="00BD40EA" w:rsidP="005A35FE">
            <w:r w:rsidRPr="000A69F9">
              <w:t>Água morna</w:t>
            </w:r>
          </w:p>
        </w:tc>
        <w:tc>
          <w:tcPr>
            <w:tcW w:w="0" w:type="auto"/>
            <w:shd w:val="clear" w:color="auto" w:fill="auto"/>
            <w:vAlign w:val="center"/>
            <w:hideMark/>
          </w:tcPr>
          <w:p w:rsidR="00BD40EA" w:rsidRPr="000A69F9" w:rsidRDefault="00BD40EA" w:rsidP="005A35FE">
            <w:r w:rsidRPr="000A69F9">
              <w:t>Lavanda</w:t>
            </w:r>
          </w:p>
        </w:tc>
        <w:tc>
          <w:tcPr>
            <w:tcW w:w="0" w:type="auto"/>
            <w:shd w:val="clear" w:color="auto" w:fill="auto"/>
            <w:vAlign w:val="center"/>
            <w:hideMark/>
          </w:tcPr>
          <w:p w:rsidR="00BD40EA" w:rsidRPr="000A69F9" w:rsidRDefault="00BD40EA" w:rsidP="005A35FE">
            <w:r w:rsidRPr="000A69F9">
              <w:t>Chá de ervas</w:t>
            </w:r>
          </w:p>
        </w:tc>
      </w:tr>
      <w:tr w:rsidR="00BD40EA" w:rsidRPr="000A69F9" w:rsidTr="00B4648B">
        <w:tc>
          <w:tcPr>
            <w:tcW w:w="0" w:type="auto"/>
            <w:shd w:val="clear" w:color="auto" w:fill="auto"/>
            <w:tcMar>
              <w:top w:w="15" w:type="dxa"/>
              <w:left w:w="0" w:type="dxa"/>
              <w:bottom w:w="15" w:type="dxa"/>
              <w:right w:w="15" w:type="dxa"/>
            </w:tcMar>
            <w:vAlign w:val="center"/>
            <w:hideMark/>
          </w:tcPr>
          <w:p w:rsidR="00BD40EA" w:rsidRPr="000A69F9" w:rsidRDefault="00BD40EA" w:rsidP="005A35FE">
            <w:r w:rsidRPr="000A69F9">
              <w:rPr>
                <w:b/>
                <w:bCs/>
              </w:rPr>
              <w:t>2</w:t>
            </w:r>
          </w:p>
        </w:tc>
        <w:tc>
          <w:tcPr>
            <w:tcW w:w="0" w:type="auto"/>
            <w:shd w:val="clear" w:color="auto" w:fill="auto"/>
            <w:vAlign w:val="center"/>
            <w:hideMark/>
          </w:tcPr>
          <w:p w:rsidR="00BD40EA" w:rsidRPr="000A69F9" w:rsidRDefault="00BD40EA" w:rsidP="005A35FE">
            <w:r w:rsidRPr="000A69F9">
              <w:t>Perseverança Sagrada</w:t>
            </w:r>
          </w:p>
        </w:tc>
        <w:tc>
          <w:tcPr>
            <w:tcW w:w="0" w:type="auto"/>
            <w:shd w:val="clear" w:color="auto" w:fill="auto"/>
            <w:vAlign w:val="center"/>
            <w:hideMark/>
          </w:tcPr>
          <w:p w:rsidR="00BD40EA" w:rsidRPr="000A69F9" w:rsidRDefault="00BD40EA" w:rsidP="005A35FE">
            <w:r w:rsidRPr="000A69F9">
              <w:t>Devoção espiritual</w:t>
            </w:r>
          </w:p>
        </w:tc>
        <w:tc>
          <w:tcPr>
            <w:tcW w:w="0" w:type="auto"/>
            <w:shd w:val="clear" w:color="auto" w:fill="auto"/>
            <w:vAlign w:val="center"/>
            <w:hideMark/>
          </w:tcPr>
          <w:p w:rsidR="00BD40EA" w:rsidRPr="000A69F9" w:rsidRDefault="00BD40EA" w:rsidP="005A35FE">
            <w:r w:rsidRPr="000A69F9">
              <w:t>Velas acesas</w:t>
            </w:r>
          </w:p>
        </w:tc>
        <w:tc>
          <w:tcPr>
            <w:tcW w:w="0" w:type="auto"/>
            <w:shd w:val="clear" w:color="auto" w:fill="auto"/>
            <w:vAlign w:val="center"/>
            <w:hideMark/>
          </w:tcPr>
          <w:p w:rsidR="00BD40EA" w:rsidRPr="000A69F9" w:rsidRDefault="00BD40EA" w:rsidP="005A35FE">
            <w:r w:rsidRPr="000A69F9">
              <w:t>Cantos gregorianos</w:t>
            </w:r>
          </w:p>
        </w:tc>
        <w:tc>
          <w:tcPr>
            <w:tcW w:w="0" w:type="auto"/>
            <w:shd w:val="clear" w:color="auto" w:fill="auto"/>
            <w:vAlign w:val="center"/>
            <w:hideMark/>
          </w:tcPr>
          <w:p w:rsidR="00BD40EA" w:rsidRPr="000A69F9" w:rsidRDefault="00BD40EA" w:rsidP="005A35FE">
            <w:r w:rsidRPr="000A69F9">
              <w:t>Rosário nas mãos</w:t>
            </w:r>
          </w:p>
        </w:tc>
        <w:tc>
          <w:tcPr>
            <w:tcW w:w="0" w:type="auto"/>
            <w:shd w:val="clear" w:color="auto" w:fill="auto"/>
            <w:vAlign w:val="center"/>
            <w:hideMark/>
          </w:tcPr>
          <w:p w:rsidR="00BD40EA" w:rsidRPr="000A69F9" w:rsidRDefault="00BD40EA" w:rsidP="005A35FE">
            <w:r w:rsidRPr="000A69F9">
              <w:t>Incenso</w:t>
            </w:r>
          </w:p>
        </w:tc>
        <w:tc>
          <w:tcPr>
            <w:tcW w:w="0" w:type="auto"/>
            <w:shd w:val="clear" w:color="auto" w:fill="auto"/>
            <w:vAlign w:val="center"/>
            <w:hideMark/>
          </w:tcPr>
          <w:p w:rsidR="00BD40EA" w:rsidRPr="000A69F9" w:rsidRDefault="00BD40EA" w:rsidP="005A35FE">
            <w:r w:rsidRPr="000A69F9">
              <w:t>Pão sem fermento</w:t>
            </w:r>
          </w:p>
        </w:tc>
      </w:tr>
      <w:tr w:rsidR="00BD40EA" w:rsidRPr="000A69F9" w:rsidTr="00B4648B">
        <w:tc>
          <w:tcPr>
            <w:tcW w:w="0" w:type="auto"/>
            <w:shd w:val="clear" w:color="auto" w:fill="auto"/>
            <w:tcMar>
              <w:top w:w="15" w:type="dxa"/>
              <w:left w:w="0" w:type="dxa"/>
              <w:bottom w:w="15" w:type="dxa"/>
              <w:right w:w="15" w:type="dxa"/>
            </w:tcMar>
            <w:vAlign w:val="center"/>
            <w:hideMark/>
          </w:tcPr>
          <w:p w:rsidR="00BD40EA" w:rsidRPr="000A69F9" w:rsidRDefault="00BD40EA" w:rsidP="005A35FE">
            <w:r w:rsidRPr="000A69F9">
              <w:rPr>
                <w:b/>
                <w:bCs/>
              </w:rPr>
              <w:t>3</w:t>
            </w:r>
          </w:p>
        </w:tc>
        <w:tc>
          <w:tcPr>
            <w:tcW w:w="0" w:type="auto"/>
            <w:shd w:val="clear" w:color="auto" w:fill="auto"/>
            <w:vAlign w:val="center"/>
            <w:hideMark/>
          </w:tcPr>
          <w:p w:rsidR="00BD40EA" w:rsidRPr="000A69F9" w:rsidRDefault="00BD40EA" w:rsidP="005A35FE">
            <w:r w:rsidRPr="000A69F9">
              <w:t>Tolerância Ativa</w:t>
            </w:r>
          </w:p>
        </w:tc>
        <w:tc>
          <w:tcPr>
            <w:tcW w:w="0" w:type="auto"/>
            <w:shd w:val="clear" w:color="auto" w:fill="auto"/>
            <w:vAlign w:val="center"/>
            <w:hideMark/>
          </w:tcPr>
          <w:p w:rsidR="00BD40EA" w:rsidRPr="000A69F9" w:rsidRDefault="00BD40EA" w:rsidP="005A35FE">
            <w:r w:rsidRPr="000A69F9">
              <w:t>Empatia prática</w:t>
            </w:r>
          </w:p>
        </w:tc>
        <w:tc>
          <w:tcPr>
            <w:tcW w:w="0" w:type="auto"/>
            <w:shd w:val="clear" w:color="auto" w:fill="auto"/>
            <w:vAlign w:val="center"/>
            <w:hideMark/>
          </w:tcPr>
          <w:p w:rsidR="00BD40EA" w:rsidRPr="000A69F9" w:rsidRDefault="00BD40EA" w:rsidP="005A35FE">
            <w:r w:rsidRPr="000A69F9">
              <w:t>Cores pastel</w:t>
            </w:r>
          </w:p>
        </w:tc>
        <w:tc>
          <w:tcPr>
            <w:tcW w:w="0" w:type="auto"/>
            <w:shd w:val="clear" w:color="auto" w:fill="auto"/>
            <w:vAlign w:val="center"/>
            <w:hideMark/>
          </w:tcPr>
          <w:p w:rsidR="00BD40EA" w:rsidRPr="000A69F9" w:rsidRDefault="00BD40EA" w:rsidP="005A35FE">
            <w:r w:rsidRPr="000A69F9">
              <w:t>Voz calma (200-300Hz)</w:t>
            </w:r>
          </w:p>
        </w:tc>
        <w:tc>
          <w:tcPr>
            <w:tcW w:w="0" w:type="auto"/>
            <w:shd w:val="clear" w:color="auto" w:fill="auto"/>
            <w:vAlign w:val="center"/>
            <w:hideMark/>
          </w:tcPr>
          <w:p w:rsidR="00BD40EA" w:rsidRPr="000A69F9" w:rsidRDefault="00BD40EA" w:rsidP="005A35FE">
            <w:r w:rsidRPr="000A69F9">
              <w:t>Toque terapêutico</w:t>
            </w:r>
          </w:p>
        </w:tc>
        <w:tc>
          <w:tcPr>
            <w:tcW w:w="0" w:type="auto"/>
            <w:shd w:val="clear" w:color="auto" w:fill="auto"/>
            <w:vAlign w:val="center"/>
            <w:hideMark/>
          </w:tcPr>
          <w:p w:rsidR="00BD40EA" w:rsidRPr="000A69F9" w:rsidRDefault="00BD40EA" w:rsidP="005A35FE">
            <w:r w:rsidRPr="000A69F9">
              <w:t>Camomila</w:t>
            </w:r>
          </w:p>
        </w:tc>
        <w:tc>
          <w:tcPr>
            <w:tcW w:w="0" w:type="auto"/>
            <w:shd w:val="clear" w:color="auto" w:fill="auto"/>
            <w:vAlign w:val="center"/>
            <w:hideMark/>
          </w:tcPr>
          <w:p w:rsidR="00BD40EA" w:rsidRPr="000A69F9" w:rsidRDefault="00BD40EA" w:rsidP="005A35FE">
            <w:r w:rsidRPr="000A69F9">
              <w:t>Mel</w:t>
            </w:r>
          </w:p>
        </w:tc>
      </w:tr>
      <w:tr w:rsidR="00BD40EA" w:rsidRPr="000A69F9" w:rsidTr="00B4648B">
        <w:tc>
          <w:tcPr>
            <w:tcW w:w="0" w:type="auto"/>
            <w:shd w:val="clear" w:color="auto" w:fill="auto"/>
            <w:tcMar>
              <w:top w:w="15" w:type="dxa"/>
              <w:left w:w="0" w:type="dxa"/>
              <w:bottom w:w="15" w:type="dxa"/>
              <w:right w:w="15" w:type="dxa"/>
            </w:tcMar>
            <w:vAlign w:val="center"/>
            <w:hideMark/>
          </w:tcPr>
          <w:p w:rsidR="00BD40EA" w:rsidRPr="000A69F9" w:rsidRDefault="00BD40EA" w:rsidP="005A35FE">
            <w:r w:rsidRPr="000A69F9">
              <w:rPr>
                <w:b/>
                <w:bCs/>
              </w:rPr>
              <w:t>4</w:t>
            </w:r>
          </w:p>
        </w:tc>
        <w:tc>
          <w:tcPr>
            <w:tcW w:w="0" w:type="auto"/>
            <w:shd w:val="clear" w:color="auto" w:fill="auto"/>
            <w:vAlign w:val="center"/>
            <w:hideMark/>
          </w:tcPr>
          <w:p w:rsidR="00BD40EA" w:rsidRPr="000A69F9" w:rsidRDefault="00BD40EA" w:rsidP="005A35FE">
            <w:r w:rsidRPr="000A69F9">
              <w:t>Resiliência Calma</w:t>
            </w:r>
          </w:p>
        </w:tc>
        <w:tc>
          <w:tcPr>
            <w:tcW w:w="0" w:type="auto"/>
            <w:shd w:val="clear" w:color="auto" w:fill="auto"/>
            <w:vAlign w:val="center"/>
            <w:hideMark/>
          </w:tcPr>
          <w:p w:rsidR="00BD40EA" w:rsidRPr="000A69F9" w:rsidRDefault="00BD40EA" w:rsidP="005A35FE">
            <w:r w:rsidRPr="000A69F9">
              <w:t>Responsabilidade</w:t>
            </w:r>
          </w:p>
        </w:tc>
        <w:tc>
          <w:tcPr>
            <w:tcW w:w="0" w:type="auto"/>
            <w:shd w:val="clear" w:color="auto" w:fill="auto"/>
            <w:vAlign w:val="center"/>
            <w:hideMark/>
          </w:tcPr>
          <w:p w:rsidR="00BD40EA" w:rsidRPr="000A69F9" w:rsidRDefault="00BD40EA" w:rsidP="005A35FE">
            <w:r w:rsidRPr="000A69F9">
              <w:t>Relógio lento</w:t>
            </w:r>
          </w:p>
        </w:tc>
        <w:tc>
          <w:tcPr>
            <w:tcW w:w="0" w:type="auto"/>
            <w:shd w:val="clear" w:color="auto" w:fill="auto"/>
            <w:vAlign w:val="center"/>
            <w:hideMark/>
          </w:tcPr>
          <w:p w:rsidR="00BD40EA" w:rsidRPr="000A69F9" w:rsidRDefault="00BD40EA" w:rsidP="005A35FE">
            <w:proofErr w:type="spellStart"/>
            <w:r w:rsidRPr="000A69F9">
              <w:t>Tic-tac</w:t>
            </w:r>
            <w:proofErr w:type="spellEnd"/>
            <w:r w:rsidRPr="000A69F9">
              <w:t xml:space="preserve"> de ponteiros</w:t>
            </w:r>
          </w:p>
        </w:tc>
        <w:tc>
          <w:tcPr>
            <w:tcW w:w="0" w:type="auto"/>
            <w:shd w:val="clear" w:color="auto" w:fill="auto"/>
            <w:vAlign w:val="center"/>
            <w:hideMark/>
          </w:tcPr>
          <w:p w:rsidR="00BD40EA" w:rsidRPr="000A69F9" w:rsidRDefault="00BD40EA" w:rsidP="005A35FE">
            <w:r w:rsidRPr="000A69F9">
              <w:t>Superfícies lisas</w:t>
            </w:r>
          </w:p>
        </w:tc>
        <w:tc>
          <w:tcPr>
            <w:tcW w:w="0" w:type="auto"/>
            <w:shd w:val="clear" w:color="auto" w:fill="auto"/>
            <w:vAlign w:val="center"/>
            <w:hideMark/>
          </w:tcPr>
          <w:p w:rsidR="00BD40EA" w:rsidRPr="000A69F9" w:rsidRDefault="00BD40EA" w:rsidP="005A35FE">
            <w:r w:rsidRPr="000A69F9">
              <w:t>Madeira encerada</w:t>
            </w:r>
          </w:p>
        </w:tc>
        <w:tc>
          <w:tcPr>
            <w:tcW w:w="0" w:type="auto"/>
            <w:shd w:val="clear" w:color="auto" w:fill="auto"/>
            <w:vAlign w:val="center"/>
            <w:hideMark/>
          </w:tcPr>
          <w:p w:rsidR="00BD40EA" w:rsidRPr="000A69F9" w:rsidRDefault="00BD40EA" w:rsidP="005A35FE">
            <w:r w:rsidRPr="000A69F9">
              <w:t>Água com limão</w:t>
            </w:r>
          </w:p>
        </w:tc>
      </w:tr>
      <w:tr w:rsidR="00BD40EA" w:rsidRPr="000A69F9" w:rsidTr="00B4648B">
        <w:tc>
          <w:tcPr>
            <w:tcW w:w="0" w:type="auto"/>
            <w:shd w:val="clear" w:color="auto" w:fill="auto"/>
            <w:tcMar>
              <w:top w:w="15" w:type="dxa"/>
              <w:left w:w="0" w:type="dxa"/>
              <w:bottom w:w="15" w:type="dxa"/>
              <w:right w:w="15" w:type="dxa"/>
            </w:tcMar>
            <w:vAlign w:val="center"/>
            <w:hideMark/>
          </w:tcPr>
          <w:p w:rsidR="00BD40EA" w:rsidRPr="000A69F9" w:rsidRDefault="00BD40EA" w:rsidP="005A35FE">
            <w:r w:rsidRPr="000A69F9">
              <w:rPr>
                <w:b/>
                <w:bCs/>
              </w:rPr>
              <w:t>5</w:t>
            </w:r>
          </w:p>
        </w:tc>
        <w:tc>
          <w:tcPr>
            <w:tcW w:w="0" w:type="auto"/>
            <w:shd w:val="clear" w:color="auto" w:fill="auto"/>
            <w:vAlign w:val="center"/>
            <w:hideMark/>
          </w:tcPr>
          <w:p w:rsidR="00BD40EA" w:rsidRPr="000A69F9" w:rsidRDefault="00BD40EA" w:rsidP="005A35FE">
            <w:r w:rsidRPr="000A69F9">
              <w:t>Neutralidade</w:t>
            </w:r>
          </w:p>
        </w:tc>
        <w:tc>
          <w:tcPr>
            <w:tcW w:w="0" w:type="auto"/>
            <w:shd w:val="clear" w:color="auto" w:fill="auto"/>
            <w:vAlign w:val="center"/>
            <w:hideMark/>
          </w:tcPr>
          <w:p w:rsidR="00BD40EA" w:rsidRPr="000A69F9" w:rsidRDefault="00BD40EA" w:rsidP="005A35FE">
            <w:r w:rsidRPr="000A69F9">
              <w:t>Fadiga emocional</w:t>
            </w:r>
          </w:p>
        </w:tc>
        <w:tc>
          <w:tcPr>
            <w:tcW w:w="0" w:type="auto"/>
            <w:shd w:val="clear" w:color="auto" w:fill="auto"/>
            <w:vAlign w:val="center"/>
            <w:hideMark/>
          </w:tcPr>
          <w:p w:rsidR="00BD40EA" w:rsidRPr="000A69F9" w:rsidRDefault="00BD40EA" w:rsidP="005A35FE">
            <w:r w:rsidRPr="000A69F9">
              <w:t>Parede branca</w:t>
            </w:r>
          </w:p>
        </w:tc>
        <w:tc>
          <w:tcPr>
            <w:tcW w:w="0" w:type="auto"/>
            <w:shd w:val="clear" w:color="auto" w:fill="auto"/>
            <w:vAlign w:val="center"/>
            <w:hideMark/>
          </w:tcPr>
          <w:p w:rsidR="00BD40EA" w:rsidRPr="000A69F9" w:rsidRDefault="00BD40EA" w:rsidP="005A35FE">
            <w:r w:rsidRPr="000A69F9">
              <w:t>Ruído branco</w:t>
            </w:r>
          </w:p>
        </w:tc>
        <w:tc>
          <w:tcPr>
            <w:tcW w:w="0" w:type="auto"/>
            <w:shd w:val="clear" w:color="auto" w:fill="auto"/>
            <w:vAlign w:val="center"/>
            <w:hideMark/>
          </w:tcPr>
          <w:p w:rsidR="00BD40EA" w:rsidRPr="000A69F9" w:rsidRDefault="00BD40EA" w:rsidP="005A35FE">
            <w:r w:rsidRPr="000A69F9">
              <w:t>Tecido neutro</w:t>
            </w:r>
          </w:p>
        </w:tc>
        <w:tc>
          <w:tcPr>
            <w:tcW w:w="0" w:type="auto"/>
            <w:shd w:val="clear" w:color="auto" w:fill="auto"/>
            <w:vAlign w:val="center"/>
            <w:hideMark/>
          </w:tcPr>
          <w:p w:rsidR="00BD40EA" w:rsidRPr="000A69F9" w:rsidRDefault="00BD40EA" w:rsidP="005A35FE">
            <w:r w:rsidRPr="000A69F9">
              <w:t>Ar puro</w:t>
            </w:r>
          </w:p>
        </w:tc>
        <w:tc>
          <w:tcPr>
            <w:tcW w:w="0" w:type="auto"/>
            <w:shd w:val="clear" w:color="auto" w:fill="auto"/>
            <w:vAlign w:val="center"/>
            <w:hideMark/>
          </w:tcPr>
          <w:p w:rsidR="00BD40EA" w:rsidRPr="000A69F9" w:rsidRDefault="00BD40EA" w:rsidP="005A35FE">
            <w:r w:rsidRPr="000A69F9">
              <w:t>Água mineral</w:t>
            </w:r>
          </w:p>
        </w:tc>
      </w:tr>
      <w:tr w:rsidR="00BD40EA" w:rsidRPr="000A69F9" w:rsidTr="00B4648B">
        <w:tc>
          <w:tcPr>
            <w:tcW w:w="0" w:type="auto"/>
            <w:shd w:val="clear" w:color="auto" w:fill="auto"/>
            <w:tcMar>
              <w:top w:w="15" w:type="dxa"/>
              <w:left w:w="0" w:type="dxa"/>
              <w:bottom w:w="15" w:type="dxa"/>
              <w:right w:w="15" w:type="dxa"/>
            </w:tcMar>
            <w:vAlign w:val="center"/>
            <w:hideMark/>
          </w:tcPr>
          <w:p w:rsidR="00BD40EA" w:rsidRPr="000A69F9" w:rsidRDefault="00BD40EA" w:rsidP="005A35FE">
            <w:r w:rsidRPr="000A69F9">
              <w:rPr>
                <w:b/>
                <w:bCs/>
              </w:rPr>
              <w:t>6</w:t>
            </w:r>
          </w:p>
        </w:tc>
        <w:tc>
          <w:tcPr>
            <w:tcW w:w="0" w:type="auto"/>
            <w:shd w:val="clear" w:color="auto" w:fill="auto"/>
            <w:vAlign w:val="center"/>
            <w:hideMark/>
          </w:tcPr>
          <w:p w:rsidR="00BD40EA" w:rsidRPr="000A69F9" w:rsidRDefault="00BD40EA" w:rsidP="005A35FE">
            <w:r w:rsidRPr="000A69F9">
              <w:t>Tolerância Cansada</w:t>
            </w:r>
          </w:p>
        </w:tc>
        <w:tc>
          <w:tcPr>
            <w:tcW w:w="0" w:type="auto"/>
            <w:shd w:val="clear" w:color="auto" w:fill="auto"/>
            <w:vAlign w:val="center"/>
            <w:hideMark/>
          </w:tcPr>
          <w:p w:rsidR="00BD40EA" w:rsidRPr="000A69F9" w:rsidRDefault="00BD40EA" w:rsidP="005A35FE">
            <w:r w:rsidRPr="000A69F9">
              <w:t>Injustiça percebida</w:t>
            </w:r>
          </w:p>
        </w:tc>
        <w:tc>
          <w:tcPr>
            <w:tcW w:w="0" w:type="auto"/>
            <w:shd w:val="clear" w:color="auto" w:fill="auto"/>
            <w:vAlign w:val="center"/>
            <w:hideMark/>
          </w:tcPr>
          <w:p w:rsidR="00BD40EA" w:rsidRPr="000A69F9" w:rsidRDefault="00BD40EA" w:rsidP="005A35FE">
            <w:r w:rsidRPr="000A69F9">
              <w:t>Luz fluorescente</w:t>
            </w:r>
          </w:p>
        </w:tc>
        <w:tc>
          <w:tcPr>
            <w:tcW w:w="0" w:type="auto"/>
            <w:shd w:val="clear" w:color="auto" w:fill="auto"/>
            <w:vAlign w:val="center"/>
            <w:hideMark/>
          </w:tcPr>
          <w:p w:rsidR="00BD40EA" w:rsidRPr="000A69F9" w:rsidRDefault="00BD40EA" w:rsidP="005A35FE">
            <w:r w:rsidRPr="000A69F9">
              <w:t>Suspiros altos</w:t>
            </w:r>
          </w:p>
        </w:tc>
        <w:tc>
          <w:tcPr>
            <w:tcW w:w="0" w:type="auto"/>
            <w:shd w:val="clear" w:color="auto" w:fill="auto"/>
            <w:vAlign w:val="center"/>
            <w:hideMark/>
          </w:tcPr>
          <w:p w:rsidR="00BD40EA" w:rsidRPr="000A69F9" w:rsidRDefault="00BD40EA" w:rsidP="005A35FE">
            <w:r w:rsidRPr="000A69F9">
              <w:t>Tecido áspero</w:t>
            </w:r>
          </w:p>
        </w:tc>
        <w:tc>
          <w:tcPr>
            <w:tcW w:w="0" w:type="auto"/>
            <w:shd w:val="clear" w:color="auto" w:fill="auto"/>
            <w:vAlign w:val="center"/>
            <w:hideMark/>
          </w:tcPr>
          <w:p w:rsidR="00BD40EA" w:rsidRPr="000A69F9" w:rsidRDefault="00BD40EA" w:rsidP="005A35FE">
            <w:r w:rsidRPr="000A69F9">
              <w:t>Café requentado</w:t>
            </w:r>
          </w:p>
        </w:tc>
        <w:tc>
          <w:tcPr>
            <w:tcW w:w="0" w:type="auto"/>
            <w:shd w:val="clear" w:color="auto" w:fill="auto"/>
            <w:vAlign w:val="center"/>
            <w:hideMark/>
          </w:tcPr>
          <w:p w:rsidR="00BD40EA" w:rsidRPr="000A69F9" w:rsidRDefault="00BD40EA" w:rsidP="005A35FE">
            <w:r w:rsidRPr="000A69F9">
              <w:t>Café amargo</w:t>
            </w:r>
          </w:p>
        </w:tc>
      </w:tr>
      <w:tr w:rsidR="00BD40EA" w:rsidRPr="000A69F9" w:rsidTr="00B4648B">
        <w:tc>
          <w:tcPr>
            <w:tcW w:w="0" w:type="auto"/>
            <w:shd w:val="clear" w:color="auto" w:fill="auto"/>
            <w:tcMar>
              <w:top w:w="15" w:type="dxa"/>
              <w:left w:w="0" w:type="dxa"/>
              <w:bottom w:w="15" w:type="dxa"/>
              <w:right w:w="15" w:type="dxa"/>
            </w:tcMar>
            <w:vAlign w:val="center"/>
            <w:hideMark/>
          </w:tcPr>
          <w:p w:rsidR="00BD40EA" w:rsidRPr="000A69F9" w:rsidRDefault="00BD40EA" w:rsidP="005A35FE">
            <w:r w:rsidRPr="000A69F9">
              <w:rPr>
                <w:b/>
                <w:bCs/>
              </w:rPr>
              <w:lastRenderedPageBreak/>
              <w:t>7</w:t>
            </w:r>
          </w:p>
        </w:tc>
        <w:tc>
          <w:tcPr>
            <w:tcW w:w="0" w:type="auto"/>
            <w:shd w:val="clear" w:color="auto" w:fill="auto"/>
            <w:vAlign w:val="center"/>
            <w:hideMark/>
          </w:tcPr>
          <w:p w:rsidR="00BD40EA" w:rsidRPr="000A69F9" w:rsidRDefault="00BD40EA" w:rsidP="005A35FE">
            <w:r w:rsidRPr="000A69F9">
              <w:t>Impaciência Contida</w:t>
            </w:r>
          </w:p>
        </w:tc>
        <w:tc>
          <w:tcPr>
            <w:tcW w:w="0" w:type="auto"/>
            <w:shd w:val="clear" w:color="auto" w:fill="auto"/>
            <w:vAlign w:val="center"/>
            <w:hideMark/>
          </w:tcPr>
          <w:p w:rsidR="00BD40EA" w:rsidRPr="000A69F9" w:rsidRDefault="00BD40EA" w:rsidP="005A35FE">
            <w:r w:rsidRPr="000A69F9">
              <w:t>Pressão de tempo</w:t>
            </w:r>
          </w:p>
        </w:tc>
        <w:tc>
          <w:tcPr>
            <w:tcW w:w="0" w:type="auto"/>
            <w:shd w:val="clear" w:color="auto" w:fill="auto"/>
            <w:vAlign w:val="center"/>
            <w:hideMark/>
          </w:tcPr>
          <w:p w:rsidR="00BD40EA" w:rsidRPr="000A69F9" w:rsidRDefault="00BD40EA" w:rsidP="005A35FE">
            <w:r w:rsidRPr="000A69F9">
              <w:t>Relógio digital</w:t>
            </w:r>
          </w:p>
        </w:tc>
        <w:tc>
          <w:tcPr>
            <w:tcW w:w="0" w:type="auto"/>
            <w:shd w:val="clear" w:color="auto" w:fill="auto"/>
            <w:vAlign w:val="center"/>
            <w:hideMark/>
          </w:tcPr>
          <w:p w:rsidR="00BD40EA" w:rsidRPr="000A69F9" w:rsidRDefault="00BD40EA" w:rsidP="005A35FE">
            <w:r w:rsidRPr="000A69F9">
              <w:t>Tique-taque rápido</w:t>
            </w:r>
          </w:p>
        </w:tc>
        <w:tc>
          <w:tcPr>
            <w:tcW w:w="0" w:type="auto"/>
            <w:shd w:val="clear" w:color="auto" w:fill="auto"/>
            <w:vAlign w:val="center"/>
            <w:hideMark/>
          </w:tcPr>
          <w:p w:rsidR="00BD40EA" w:rsidRPr="000A69F9" w:rsidRDefault="00BD40EA" w:rsidP="005A35FE">
            <w:r w:rsidRPr="000A69F9">
              <w:t>Unhas batendo</w:t>
            </w:r>
          </w:p>
        </w:tc>
        <w:tc>
          <w:tcPr>
            <w:tcW w:w="0" w:type="auto"/>
            <w:shd w:val="clear" w:color="auto" w:fill="auto"/>
            <w:vAlign w:val="center"/>
            <w:hideMark/>
          </w:tcPr>
          <w:p w:rsidR="00BD40EA" w:rsidRPr="000A69F9" w:rsidRDefault="00BD40EA" w:rsidP="005A35FE">
            <w:r w:rsidRPr="000A69F9">
              <w:t>Suor</w:t>
            </w:r>
          </w:p>
        </w:tc>
        <w:tc>
          <w:tcPr>
            <w:tcW w:w="0" w:type="auto"/>
            <w:shd w:val="clear" w:color="auto" w:fill="auto"/>
            <w:vAlign w:val="center"/>
            <w:hideMark/>
          </w:tcPr>
          <w:p w:rsidR="00BD40EA" w:rsidRPr="000A69F9" w:rsidRDefault="00BD40EA" w:rsidP="005A35FE">
            <w:r w:rsidRPr="000A69F9">
              <w:t>Metálico</w:t>
            </w:r>
          </w:p>
        </w:tc>
      </w:tr>
      <w:tr w:rsidR="00BD40EA" w:rsidRPr="000A69F9" w:rsidTr="00B4648B">
        <w:tc>
          <w:tcPr>
            <w:tcW w:w="0" w:type="auto"/>
            <w:shd w:val="clear" w:color="auto" w:fill="auto"/>
            <w:tcMar>
              <w:top w:w="15" w:type="dxa"/>
              <w:left w:w="0" w:type="dxa"/>
              <w:bottom w:w="15" w:type="dxa"/>
              <w:right w:w="15" w:type="dxa"/>
            </w:tcMar>
            <w:vAlign w:val="center"/>
            <w:hideMark/>
          </w:tcPr>
          <w:p w:rsidR="00BD40EA" w:rsidRPr="000A69F9" w:rsidRDefault="00BD40EA" w:rsidP="005A35FE">
            <w:r w:rsidRPr="000A69F9">
              <w:rPr>
                <w:b/>
                <w:bCs/>
              </w:rPr>
              <w:t>8</w:t>
            </w:r>
          </w:p>
        </w:tc>
        <w:tc>
          <w:tcPr>
            <w:tcW w:w="0" w:type="auto"/>
            <w:shd w:val="clear" w:color="auto" w:fill="auto"/>
            <w:vAlign w:val="center"/>
            <w:hideMark/>
          </w:tcPr>
          <w:p w:rsidR="00BD40EA" w:rsidRPr="000A69F9" w:rsidRDefault="00BD40EA" w:rsidP="005A35FE">
            <w:r w:rsidRPr="000A69F9">
              <w:t>Irritação Ativa</w:t>
            </w:r>
          </w:p>
        </w:tc>
        <w:tc>
          <w:tcPr>
            <w:tcW w:w="0" w:type="auto"/>
            <w:shd w:val="clear" w:color="auto" w:fill="auto"/>
            <w:vAlign w:val="center"/>
            <w:hideMark/>
          </w:tcPr>
          <w:p w:rsidR="00BD40EA" w:rsidRPr="000A69F9" w:rsidRDefault="00BD40EA" w:rsidP="005A35FE">
            <w:r w:rsidRPr="000A69F9">
              <w:t>Falha alheia</w:t>
            </w:r>
          </w:p>
        </w:tc>
        <w:tc>
          <w:tcPr>
            <w:tcW w:w="0" w:type="auto"/>
            <w:shd w:val="clear" w:color="auto" w:fill="auto"/>
            <w:vAlign w:val="center"/>
            <w:hideMark/>
          </w:tcPr>
          <w:p w:rsidR="00BD40EA" w:rsidRPr="000A69F9" w:rsidRDefault="00BD40EA" w:rsidP="005A35FE">
            <w:r w:rsidRPr="000A69F9">
              <w:t>Gritos visuais</w:t>
            </w:r>
          </w:p>
        </w:tc>
        <w:tc>
          <w:tcPr>
            <w:tcW w:w="0" w:type="auto"/>
            <w:shd w:val="clear" w:color="auto" w:fill="auto"/>
            <w:vAlign w:val="center"/>
            <w:hideMark/>
          </w:tcPr>
          <w:p w:rsidR="00BD40EA" w:rsidRPr="000A69F9" w:rsidRDefault="00BD40EA" w:rsidP="005A35FE">
            <w:r w:rsidRPr="000A69F9">
              <w:t>Vozes agudas</w:t>
            </w:r>
          </w:p>
        </w:tc>
        <w:tc>
          <w:tcPr>
            <w:tcW w:w="0" w:type="auto"/>
            <w:shd w:val="clear" w:color="auto" w:fill="auto"/>
            <w:vAlign w:val="center"/>
            <w:hideMark/>
          </w:tcPr>
          <w:p w:rsidR="00BD40EA" w:rsidRPr="000A69F9" w:rsidRDefault="00BD40EA" w:rsidP="005A35FE">
            <w:r w:rsidRPr="000A69F9">
              <w:t>Superfícies pegajosas</w:t>
            </w:r>
          </w:p>
        </w:tc>
        <w:tc>
          <w:tcPr>
            <w:tcW w:w="0" w:type="auto"/>
            <w:shd w:val="clear" w:color="auto" w:fill="auto"/>
            <w:vAlign w:val="center"/>
            <w:hideMark/>
          </w:tcPr>
          <w:p w:rsidR="00BD40EA" w:rsidRPr="000A69F9" w:rsidRDefault="00BD40EA" w:rsidP="005A35FE">
            <w:r w:rsidRPr="000A69F9">
              <w:t>Álcool</w:t>
            </w:r>
          </w:p>
        </w:tc>
        <w:tc>
          <w:tcPr>
            <w:tcW w:w="0" w:type="auto"/>
            <w:shd w:val="clear" w:color="auto" w:fill="auto"/>
            <w:vAlign w:val="center"/>
            <w:hideMark/>
          </w:tcPr>
          <w:p w:rsidR="00BD40EA" w:rsidRPr="000A69F9" w:rsidRDefault="00BD40EA" w:rsidP="005A35FE">
            <w:r w:rsidRPr="000A69F9">
              <w:t>Vinagre</w:t>
            </w:r>
          </w:p>
        </w:tc>
      </w:tr>
      <w:tr w:rsidR="00BD40EA" w:rsidRPr="000A69F9" w:rsidTr="00B4648B">
        <w:tc>
          <w:tcPr>
            <w:tcW w:w="0" w:type="auto"/>
            <w:shd w:val="clear" w:color="auto" w:fill="auto"/>
            <w:tcMar>
              <w:top w:w="15" w:type="dxa"/>
              <w:left w:w="0" w:type="dxa"/>
              <w:bottom w:w="15" w:type="dxa"/>
              <w:right w:w="15" w:type="dxa"/>
            </w:tcMar>
            <w:vAlign w:val="center"/>
            <w:hideMark/>
          </w:tcPr>
          <w:p w:rsidR="00BD40EA" w:rsidRPr="000A69F9" w:rsidRDefault="00BD40EA" w:rsidP="005A35FE">
            <w:r w:rsidRPr="000A69F9">
              <w:rPr>
                <w:b/>
                <w:bCs/>
              </w:rPr>
              <w:t>9</w:t>
            </w:r>
          </w:p>
        </w:tc>
        <w:tc>
          <w:tcPr>
            <w:tcW w:w="0" w:type="auto"/>
            <w:shd w:val="clear" w:color="auto" w:fill="auto"/>
            <w:vAlign w:val="center"/>
            <w:hideMark/>
          </w:tcPr>
          <w:p w:rsidR="00BD40EA" w:rsidRPr="000A69F9" w:rsidRDefault="00BD40EA" w:rsidP="005A35FE">
            <w:r w:rsidRPr="000A69F9">
              <w:t>Intolerância</w:t>
            </w:r>
          </w:p>
        </w:tc>
        <w:tc>
          <w:tcPr>
            <w:tcW w:w="0" w:type="auto"/>
            <w:shd w:val="clear" w:color="auto" w:fill="auto"/>
            <w:vAlign w:val="center"/>
            <w:hideMark/>
          </w:tcPr>
          <w:p w:rsidR="00BD40EA" w:rsidRPr="000A69F9" w:rsidRDefault="00BD40EA" w:rsidP="005A35FE">
            <w:r w:rsidRPr="000A69F9">
              <w:t>Desrespeito</w:t>
            </w:r>
          </w:p>
        </w:tc>
        <w:tc>
          <w:tcPr>
            <w:tcW w:w="0" w:type="auto"/>
            <w:shd w:val="clear" w:color="auto" w:fill="auto"/>
            <w:vAlign w:val="center"/>
            <w:hideMark/>
          </w:tcPr>
          <w:p w:rsidR="00BD40EA" w:rsidRPr="000A69F9" w:rsidRDefault="00BD40EA" w:rsidP="005A35FE">
            <w:r w:rsidRPr="000A69F9">
              <w:t>Cores berrantes</w:t>
            </w:r>
          </w:p>
        </w:tc>
        <w:tc>
          <w:tcPr>
            <w:tcW w:w="0" w:type="auto"/>
            <w:shd w:val="clear" w:color="auto" w:fill="auto"/>
            <w:vAlign w:val="center"/>
            <w:hideMark/>
          </w:tcPr>
          <w:p w:rsidR="00BD40EA" w:rsidRPr="000A69F9" w:rsidRDefault="00BD40EA" w:rsidP="005A35FE">
            <w:r w:rsidRPr="000A69F9">
              <w:t>Palavras cortantes</w:t>
            </w:r>
          </w:p>
        </w:tc>
        <w:tc>
          <w:tcPr>
            <w:tcW w:w="0" w:type="auto"/>
            <w:shd w:val="clear" w:color="auto" w:fill="auto"/>
            <w:vAlign w:val="center"/>
            <w:hideMark/>
          </w:tcPr>
          <w:p w:rsidR="00BD40EA" w:rsidRPr="000A69F9" w:rsidRDefault="00BD40EA" w:rsidP="005A35FE">
            <w:r w:rsidRPr="000A69F9">
              <w:t>Objetos pontiagudos</w:t>
            </w:r>
          </w:p>
        </w:tc>
        <w:tc>
          <w:tcPr>
            <w:tcW w:w="0" w:type="auto"/>
            <w:shd w:val="clear" w:color="auto" w:fill="auto"/>
            <w:vAlign w:val="center"/>
            <w:hideMark/>
          </w:tcPr>
          <w:p w:rsidR="00BD40EA" w:rsidRPr="000A69F9" w:rsidRDefault="00BD40EA" w:rsidP="005A35FE">
            <w:r w:rsidRPr="000A69F9">
              <w:t>Amônia</w:t>
            </w:r>
          </w:p>
        </w:tc>
        <w:tc>
          <w:tcPr>
            <w:tcW w:w="0" w:type="auto"/>
            <w:shd w:val="clear" w:color="auto" w:fill="auto"/>
            <w:vAlign w:val="center"/>
            <w:hideMark/>
          </w:tcPr>
          <w:p w:rsidR="00BD40EA" w:rsidRPr="000A69F9" w:rsidRDefault="00BD40EA" w:rsidP="005A35FE">
            <w:r w:rsidRPr="000A69F9">
              <w:t>Pimenta</w:t>
            </w:r>
          </w:p>
        </w:tc>
      </w:tr>
      <w:tr w:rsidR="00BD40EA" w:rsidRPr="000A69F9" w:rsidTr="00B4648B">
        <w:tc>
          <w:tcPr>
            <w:tcW w:w="0" w:type="auto"/>
            <w:shd w:val="clear" w:color="auto" w:fill="auto"/>
            <w:tcMar>
              <w:top w:w="15" w:type="dxa"/>
              <w:left w:w="0" w:type="dxa"/>
              <w:bottom w:w="15" w:type="dxa"/>
              <w:right w:w="15" w:type="dxa"/>
            </w:tcMar>
            <w:vAlign w:val="center"/>
            <w:hideMark/>
          </w:tcPr>
          <w:p w:rsidR="00BD40EA" w:rsidRPr="000A69F9" w:rsidRDefault="00BD40EA" w:rsidP="005A35FE">
            <w:r w:rsidRPr="000A69F9">
              <w:rPr>
                <w:b/>
                <w:bCs/>
              </w:rPr>
              <w:t>10</w:t>
            </w:r>
          </w:p>
        </w:tc>
        <w:tc>
          <w:tcPr>
            <w:tcW w:w="0" w:type="auto"/>
            <w:shd w:val="clear" w:color="auto" w:fill="auto"/>
            <w:vAlign w:val="center"/>
            <w:hideMark/>
          </w:tcPr>
          <w:p w:rsidR="00BD40EA" w:rsidRPr="000A69F9" w:rsidRDefault="00BD40EA" w:rsidP="005A35FE">
            <w:r w:rsidRPr="000A69F9">
              <w:t>Ira Explosiva</w:t>
            </w:r>
          </w:p>
        </w:tc>
        <w:tc>
          <w:tcPr>
            <w:tcW w:w="0" w:type="auto"/>
            <w:shd w:val="clear" w:color="auto" w:fill="auto"/>
            <w:vAlign w:val="center"/>
            <w:hideMark/>
          </w:tcPr>
          <w:p w:rsidR="00BD40EA" w:rsidRPr="000A69F9" w:rsidRDefault="00BD40EA" w:rsidP="005A35FE">
            <w:r w:rsidRPr="000A69F9">
              <w:t>Traição</w:t>
            </w:r>
          </w:p>
        </w:tc>
        <w:tc>
          <w:tcPr>
            <w:tcW w:w="0" w:type="auto"/>
            <w:shd w:val="clear" w:color="auto" w:fill="auto"/>
            <w:vAlign w:val="center"/>
            <w:hideMark/>
          </w:tcPr>
          <w:p w:rsidR="00BD40EA" w:rsidRPr="000A69F9" w:rsidRDefault="00BD40EA" w:rsidP="005A35FE">
            <w:r w:rsidRPr="000A69F9">
              <w:t>Luzes piscantes</w:t>
            </w:r>
          </w:p>
        </w:tc>
        <w:tc>
          <w:tcPr>
            <w:tcW w:w="0" w:type="auto"/>
            <w:shd w:val="clear" w:color="auto" w:fill="auto"/>
            <w:vAlign w:val="center"/>
            <w:hideMark/>
          </w:tcPr>
          <w:p w:rsidR="00BD40EA" w:rsidRPr="000A69F9" w:rsidRDefault="00BD40EA" w:rsidP="005A35FE">
            <w:r w:rsidRPr="000A69F9">
              <w:t>Gritos (&gt;90dB)</w:t>
            </w:r>
          </w:p>
        </w:tc>
        <w:tc>
          <w:tcPr>
            <w:tcW w:w="0" w:type="auto"/>
            <w:shd w:val="clear" w:color="auto" w:fill="auto"/>
            <w:vAlign w:val="center"/>
            <w:hideMark/>
          </w:tcPr>
          <w:p w:rsidR="00BD40EA" w:rsidRPr="000A69F9" w:rsidRDefault="00BD40EA" w:rsidP="005A35FE">
            <w:r w:rsidRPr="000A69F9">
              <w:t>Impactos dolorosos</w:t>
            </w:r>
          </w:p>
        </w:tc>
        <w:tc>
          <w:tcPr>
            <w:tcW w:w="0" w:type="auto"/>
            <w:shd w:val="clear" w:color="auto" w:fill="auto"/>
            <w:vAlign w:val="center"/>
            <w:hideMark/>
          </w:tcPr>
          <w:p w:rsidR="00BD40EA" w:rsidRPr="000A69F9" w:rsidRDefault="00BD40EA" w:rsidP="005A35FE">
            <w:r w:rsidRPr="000A69F9">
              <w:t>Fumaça</w:t>
            </w:r>
          </w:p>
        </w:tc>
        <w:tc>
          <w:tcPr>
            <w:tcW w:w="0" w:type="auto"/>
            <w:shd w:val="clear" w:color="auto" w:fill="auto"/>
            <w:vAlign w:val="center"/>
            <w:hideMark/>
          </w:tcPr>
          <w:p w:rsidR="00BD40EA" w:rsidRPr="000A69F9" w:rsidRDefault="00BD40EA" w:rsidP="005A35FE">
            <w:r w:rsidRPr="000A69F9">
              <w:t>Sangue</w:t>
            </w:r>
          </w:p>
        </w:tc>
      </w:tr>
      <w:tr w:rsidR="00BD40EA" w:rsidRPr="000A69F9" w:rsidTr="00B4648B">
        <w:tc>
          <w:tcPr>
            <w:tcW w:w="0" w:type="auto"/>
            <w:shd w:val="clear" w:color="auto" w:fill="auto"/>
            <w:tcMar>
              <w:top w:w="15" w:type="dxa"/>
              <w:left w:w="0" w:type="dxa"/>
              <w:bottom w:w="15" w:type="dxa"/>
              <w:right w:w="15" w:type="dxa"/>
            </w:tcMar>
            <w:vAlign w:val="center"/>
            <w:hideMark/>
          </w:tcPr>
          <w:p w:rsidR="00BD40EA" w:rsidRPr="000A69F9" w:rsidRDefault="00BD40EA" w:rsidP="005A35FE">
            <w:r w:rsidRPr="000A69F9">
              <w:rPr>
                <w:b/>
                <w:bCs/>
              </w:rPr>
              <w:t>11</w:t>
            </w:r>
          </w:p>
        </w:tc>
        <w:tc>
          <w:tcPr>
            <w:tcW w:w="0" w:type="auto"/>
            <w:shd w:val="clear" w:color="auto" w:fill="auto"/>
            <w:vAlign w:val="center"/>
            <w:hideMark/>
          </w:tcPr>
          <w:p w:rsidR="00BD40EA" w:rsidRPr="000A69F9" w:rsidRDefault="00BD40EA" w:rsidP="005A35FE">
            <w:r w:rsidRPr="000A69F9">
              <w:t>Fúria Incontrolável</w:t>
            </w:r>
          </w:p>
        </w:tc>
        <w:tc>
          <w:tcPr>
            <w:tcW w:w="0" w:type="auto"/>
            <w:shd w:val="clear" w:color="auto" w:fill="auto"/>
            <w:vAlign w:val="center"/>
            <w:hideMark/>
          </w:tcPr>
          <w:p w:rsidR="00BD40EA" w:rsidRPr="000A69F9" w:rsidRDefault="00BD40EA" w:rsidP="005A35FE">
            <w:r w:rsidRPr="000A69F9">
              <w:t>Humilhação</w:t>
            </w:r>
          </w:p>
        </w:tc>
        <w:tc>
          <w:tcPr>
            <w:tcW w:w="0" w:type="auto"/>
            <w:shd w:val="clear" w:color="auto" w:fill="auto"/>
            <w:vAlign w:val="center"/>
            <w:hideMark/>
          </w:tcPr>
          <w:p w:rsidR="00BD40EA" w:rsidRPr="000A69F9" w:rsidRDefault="00BD40EA" w:rsidP="005A35FE">
            <w:r w:rsidRPr="000A69F9">
              <w:t>Vermelho-sangue</w:t>
            </w:r>
          </w:p>
        </w:tc>
        <w:tc>
          <w:tcPr>
            <w:tcW w:w="0" w:type="auto"/>
            <w:shd w:val="clear" w:color="auto" w:fill="auto"/>
            <w:vAlign w:val="center"/>
            <w:hideMark/>
          </w:tcPr>
          <w:p w:rsidR="00BD40EA" w:rsidRPr="000A69F9" w:rsidRDefault="00BD40EA" w:rsidP="005A35FE">
            <w:r w:rsidRPr="000A69F9">
              <w:t>Estilhaços</w:t>
            </w:r>
          </w:p>
        </w:tc>
        <w:tc>
          <w:tcPr>
            <w:tcW w:w="0" w:type="auto"/>
            <w:shd w:val="clear" w:color="auto" w:fill="auto"/>
            <w:vAlign w:val="center"/>
            <w:hideMark/>
          </w:tcPr>
          <w:p w:rsidR="00BD40EA" w:rsidRPr="000A69F9" w:rsidRDefault="00BD40EA" w:rsidP="005A35FE">
            <w:r w:rsidRPr="000A69F9">
              <w:t>Vidro quebrado</w:t>
            </w:r>
          </w:p>
        </w:tc>
        <w:tc>
          <w:tcPr>
            <w:tcW w:w="0" w:type="auto"/>
            <w:shd w:val="clear" w:color="auto" w:fill="auto"/>
            <w:vAlign w:val="center"/>
            <w:hideMark/>
          </w:tcPr>
          <w:p w:rsidR="00BD40EA" w:rsidRPr="000A69F9" w:rsidRDefault="00BD40EA" w:rsidP="005A35FE">
            <w:r w:rsidRPr="000A69F9">
              <w:t>Pólvora</w:t>
            </w:r>
          </w:p>
        </w:tc>
        <w:tc>
          <w:tcPr>
            <w:tcW w:w="0" w:type="auto"/>
            <w:shd w:val="clear" w:color="auto" w:fill="auto"/>
            <w:vAlign w:val="center"/>
            <w:hideMark/>
          </w:tcPr>
          <w:p w:rsidR="00BD40EA" w:rsidRPr="000A69F9" w:rsidRDefault="00BD40EA" w:rsidP="005A35FE">
            <w:r w:rsidRPr="000A69F9">
              <w:t>Veneno</w:t>
            </w:r>
          </w:p>
        </w:tc>
      </w:tr>
      <w:tr w:rsidR="00BD40EA" w:rsidRPr="000A69F9" w:rsidTr="00B4648B">
        <w:tc>
          <w:tcPr>
            <w:tcW w:w="0" w:type="auto"/>
            <w:shd w:val="clear" w:color="auto" w:fill="auto"/>
            <w:tcMar>
              <w:top w:w="15" w:type="dxa"/>
              <w:left w:w="0" w:type="dxa"/>
              <w:bottom w:w="15" w:type="dxa"/>
              <w:right w:w="15" w:type="dxa"/>
            </w:tcMar>
            <w:vAlign w:val="center"/>
            <w:hideMark/>
          </w:tcPr>
          <w:p w:rsidR="00BD40EA" w:rsidRPr="000A69F9" w:rsidRDefault="00BD40EA" w:rsidP="005A35FE">
            <w:r w:rsidRPr="000A69F9">
              <w:rPr>
                <w:b/>
                <w:bCs/>
              </w:rPr>
              <w:t>12</w:t>
            </w:r>
          </w:p>
        </w:tc>
        <w:tc>
          <w:tcPr>
            <w:tcW w:w="0" w:type="auto"/>
            <w:shd w:val="clear" w:color="auto" w:fill="auto"/>
            <w:vAlign w:val="center"/>
            <w:hideMark/>
          </w:tcPr>
          <w:p w:rsidR="00BD40EA" w:rsidRPr="000A69F9" w:rsidRDefault="00BD40EA" w:rsidP="005A35FE">
            <w:r w:rsidRPr="000A69F9">
              <w:t>Ira Autodestrutiva</w:t>
            </w:r>
          </w:p>
        </w:tc>
        <w:tc>
          <w:tcPr>
            <w:tcW w:w="0" w:type="auto"/>
            <w:shd w:val="clear" w:color="auto" w:fill="auto"/>
            <w:vAlign w:val="center"/>
            <w:hideMark/>
          </w:tcPr>
          <w:p w:rsidR="00BD40EA" w:rsidRPr="000A69F9" w:rsidRDefault="00BD40EA" w:rsidP="005A35FE">
            <w:r w:rsidRPr="000A69F9">
              <w:t>Desespero absoluto</w:t>
            </w:r>
          </w:p>
        </w:tc>
        <w:tc>
          <w:tcPr>
            <w:tcW w:w="0" w:type="auto"/>
            <w:shd w:val="clear" w:color="auto" w:fill="auto"/>
            <w:vAlign w:val="center"/>
            <w:hideMark/>
          </w:tcPr>
          <w:p w:rsidR="00BD40EA" w:rsidRPr="000A69F9" w:rsidRDefault="00BD40EA" w:rsidP="005A35FE">
            <w:r w:rsidRPr="000A69F9">
              <w:t>Espelhos quebrados</w:t>
            </w:r>
          </w:p>
        </w:tc>
        <w:tc>
          <w:tcPr>
            <w:tcW w:w="0" w:type="auto"/>
            <w:shd w:val="clear" w:color="auto" w:fill="auto"/>
            <w:vAlign w:val="center"/>
            <w:hideMark/>
          </w:tcPr>
          <w:p w:rsidR="00BD40EA" w:rsidRPr="000A69F9" w:rsidRDefault="00BD40EA" w:rsidP="005A35FE">
            <w:r w:rsidRPr="000A69F9">
              <w:t>Zumbidos agudos</w:t>
            </w:r>
          </w:p>
        </w:tc>
        <w:tc>
          <w:tcPr>
            <w:tcW w:w="0" w:type="auto"/>
            <w:shd w:val="clear" w:color="auto" w:fill="auto"/>
            <w:vAlign w:val="center"/>
            <w:hideMark/>
          </w:tcPr>
          <w:p w:rsidR="00BD40EA" w:rsidRPr="000A69F9" w:rsidRDefault="00BD40EA" w:rsidP="005A35FE">
            <w:r w:rsidRPr="000A69F9">
              <w:t>Automutilação</w:t>
            </w:r>
          </w:p>
        </w:tc>
        <w:tc>
          <w:tcPr>
            <w:tcW w:w="0" w:type="auto"/>
            <w:shd w:val="clear" w:color="auto" w:fill="auto"/>
            <w:vAlign w:val="center"/>
            <w:hideMark/>
          </w:tcPr>
          <w:p w:rsidR="00BD40EA" w:rsidRPr="000A69F9" w:rsidRDefault="00BD40EA" w:rsidP="005A35FE">
            <w:r w:rsidRPr="000A69F9">
              <w:t>Éter</w:t>
            </w:r>
          </w:p>
        </w:tc>
        <w:tc>
          <w:tcPr>
            <w:tcW w:w="0" w:type="auto"/>
            <w:shd w:val="clear" w:color="auto" w:fill="auto"/>
            <w:vAlign w:val="center"/>
            <w:hideMark/>
          </w:tcPr>
          <w:p w:rsidR="00BD40EA" w:rsidRPr="000A69F9" w:rsidRDefault="00BD40EA" w:rsidP="005A35FE">
            <w:r w:rsidRPr="000A69F9">
              <w:t>Sabão (lavar a boca)</w:t>
            </w:r>
          </w:p>
        </w:tc>
      </w:tr>
    </w:tbl>
    <w:p w:rsidR="00BD40EA" w:rsidRPr="000A69F9" w:rsidRDefault="00000000" w:rsidP="00BD40EA">
      <w:r>
        <w:pict>
          <v:rect id="_x0000_i26565" style="width:0;height:.75pt" o:hralign="center" o:hrstd="t" o:hrnoshade="t" o:hr="t" fillcolor="#f8faff" stroked="f"/>
        </w:pict>
      </w:r>
    </w:p>
    <w:p w:rsidR="00BD40EA" w:rsidRPr="000A69F9" w:rsidRDefault="00BD40EA" w:rsidP="00BD40EA">
      <w:pPr>
        <w:ind w:left="720"/>
        <w:rPr>
          <w:b/>
          <w:bCs/>
        </w:rPr>
      </w:pPr>
      <w:r w:rsidRPr="000A69F9">
        <w:rPr>
          <w:b/>
          <w:bCs/>
        </w:rPr>
        <w:t>ANÁLISE DOS GATILHOS POR ZONA</w:t>
      </w:r>
    </w:p>
    <w:p w:rsidR="00BD40EA" w:rsidRPr="000A69F9" w:rsidRDefault="00BD40EA" w:rsidP="00BD40EA">
      <w:pPr>
        <w:ind w:left="720"/>
        <w:rPr>
          <w:b/>
          <w:bCs/>
        </w:rPr>
      </w:pPr>
      <w:r w:rsidRPr="000A69F9">
        <w:rPr>
          <w:b/>
          <w:bCs/>
        </w:rPr>
        <w:t>Zona da Virtude (1-4):</w:t>
      </w:r>
    </w:p>
    <w:p w:rsidR="00BD40EA" w:rsidRPr="000A69F9" w:rsidRDefault="00BD40EA">
      <w:pPr>
        <w:numPr>
          <w:ilvl w:val="0"/>
          <w:numId w:val="107"/>
        </w:numPr>
      </w:pPr>
      <w:r w:rsidRPr="000A69F9">
        <w:rPr>
          <w:b/>
          <w:bCs/>
        </w:rPr>
        <w:t>Visão:</w:t>
      </w:r>
    </w:p>
    <w:p w:rsidR="00BD40EA" w:rsidRPr="000A69F9" w:rsidRDefault="00BD40EA">
      <w:pPr>
        <w:numPr>
          <w:ilvl w:val="1"/>
          <w:numId w:val="107"/>
        </w:numPr>
      </w:pPr>
      <w:r w:rsidRPr="000A69F9">
        <w:t>Luz âmbar (1800-2200K) estimula a </w:t>
      </w:r>
      <w:r w:rsidRPr="000A69F9">
        <w:rPr>
          <w:b/>
          <w:bCs/>
        </w:rPr>
        <w:t>melatonina</w:t>
      </w:r>
      <w:r w:rsidRPr="000A69F9">
        <w:t>, reduzindo o estresse</w:t>
      </w:r>
    </w:p>
    <w:p w:rsidR="00BD40EA" w:rsidRPr="000A69F9" w:rsidRDefault="00BD40EA">
      <w:pPr>
        <w:numPr>
          <w:ilvl w:val="0"/>
          <w:numId w:val="107"/>
        </w:numPr>
      </w:pPr>
      <w:r w:rsidRPr="000A69F9">
        <w:rPr>
          <w:b/>
          <w:bCs/>
        </w:rPr>
        <w:t>Tato:</w:t>
      </w:r>
    </w:p>
    <w:p w:rsidR="00BD40EA" w:rsidRPr="000A69F9" w:rsidRDefault="00BD40EA">
      <w:pPr>
        <w:numPr>
          <w:ilvl w:val="1"/>
          <w:numId w:val="107"/>
        </w:numPr>
      </w:pPr>
      <w:r w:rsidRPr="000A69F9">
        <w:t>Toque a 40°C ativa fibras C-táteis (relacionadas ao bem-estar)</w:t>
      </w:r>
    </w:p>
    <w:p w:rsidR="00BD40EA" w:rsidRPr="000A69F9" w:rsidRDefault="00BD40EA" w:rsidP="00BD40EA">
      <w:pPr>
        <w:ind w:left="720"/>
        <w:rPr>
          <w:b/>
          <w:bCs/>
        </w:rPr>
      </w:pPr>
      <w:r w:rsidRPr="000A69F9">
        <w:rPr>
          <w:b/>
          <w:bCs/>
        </w:rPr>
        <w:t>Zona de Degradação (6-12):</w:t>
      </w:r>
    </w:p>
    <w:p w:rsidR="00BD40EA" w:rsidRPr="000A69F9" w:rsidRDefault="00BD40EA">
      <w:pPr>
        <w:numPr>
          <w:ilvl w:val="0"/>
          <w:numId w:val="108"/>
        </w:numPr>
      </w:pPr>
      <w:r w:rsidRPr="000A69F9">
        <w:rPr>
          <w:b/>
          <w:bCs/>
        </w:rPr>
        <w:t>Audição:</w:t>
      </w:r>
    </w:p>
    <w:p w:rsidR="00BD40EA" w:rsidRPr="000A69F9" w:rsidRDefault="00BD40EA">
      <w:pPr>
        <w:numPr>
          <w:ilvl w:val="1"/>
          <w:numId w:val="108"/>
        </w:numPr>
      </w:pPr>
      <w:r w:rsidRPr="000A69F9">
        <w:t>Sons &gt;85dB (nível 10) disparam o </w:t>
      </w:r>
      <w:r w:rsidRPr="000A69F9">
        <w:rPr>
          <w:b/>
          <w:bCs/>
        </w:rPr>
        <w:t>reflexo de sobressalto</w:t>
      </w:r>
      <w:r w:rsidRPr="000A69F9">
        <w:t> em 0.08s</w:t>
      </w:r>
    </w:p>
    <w:p w:rsidR="00BD40EA" w:rsidRPr="000A69F9" w:rsidRDefault="00BD40EA">
      <w:pPr>
        <w:numPr>
          <w:ilvl w:val="0"/>
          <w:numId w:val="108"/>
        </w:numPr>
      </w:pPr>
      <w:r w:rsidRPr="000A69F9">
        <w:rPr>
          <w:b/>
          <w:bCs/>
        </w:rPr>
        <w:t>Olfato:</w:t>
      </w:r>
    </w:p>
    <w:p w:rsidR="00BD40EA" w:rsidRPr="000A69F9" w:rsidRDefault="00BD40EA">
      <w:pPr>
        <w:numPr>
          <w:ilvl w:val="1"/>
          <w:numId w:val="108"/>
        </w:numPr>
      </w:pPr>
      <w:r w:rsidRPr="000A69F9">
        <w:t>Odor de amônia (nível 9) aumenta a </w:t>
      </w:r>
      <w:r w:rsidRPr="000A69F9">
        <w:rPr>
          <w:b/>
          <w:bCs/>
        </w:rPr>
        <w:t>condutância da pele</w:t>
      </w:r>
      <w:r w:rsidRPr="000A69F9">
        <w:t> em 300%</w:t>
      </w:r>
    </w:p>
    <w:p w:rsidR="00BD40EA" w:rsidRPr="000A69F9" w:rsidRDefault="00000000" w:rsidP="00BD40EA">
      <w:pPr>
        <w:ind w:left="720"/>
      </w:pPr>
      <w:r>
        <w:pict>
          <v:rect id="_x0000_i26566" style="width:0;height:.75pt" o:hralign="center" o:hrstd="t" o:hrnoshade="t" o:hr="t" fillcolor="#f8faff" stroked="f"/>
        </w:pict>
      </w:r>
    </w:p>
    <w:p w:rsidR="00BD40EA" w:rsidRPr="000A69F9" w:rsidRDefault="00BD40EA" w:rsidP="00BD40EA">
      <w:pPr>
        <w:ind w:left="720"/>
        <w:rPr>
          <w:b/>
          <w:bCs/>
        </w:rPr>
      </w:pPr>
      <w:r w:rsidRPr="000A69F9">
        <w:rPr>
          <w:b/>
          <w:bCs/>
        </w:rPr>
        <w:t>INTERVENÇÕES SENSORIAIS</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01"/>
        <w:gridCol w:w="3418"/>
        <w:gridCol w:w="3664"/>
      </w:tblGrid>
      <w:tr w:rsidR="00BD40EA" w:rsidRPr="000A69F9" w:rsidTr="00A47EA4">
        <w:trPr>
          <w:tblHeader/>
        </w:trPr>
        <w:tc>
          <w:tcPr>
            <w:tcW w:w="0" w:type="auto"/>
            <w:shd w:val="clear" w:color="auto" w:fill="auto"/>
            <w:tcMar>
              <w:top w:w="15" w:type="dxa"/>
              <w:left w:w="0" w:type="dxa"/>
              <w:bottom w:w="15" w:type="dxa"/>
              <w:right w:w="15" w:type="dxa"/>
            </w:tcMar>
            <w:vAlign w:val="center"/>
            <w:hideMark/>
          </w:tcPr>
          <w:p w:rsidR="00BD40EA" w:rsidRPr="000A69F9" w:rsidRDefault="00BD40EA" w:rsidP="005A35FE">
            <w:pPr>
              <w:ind w:left="720"/>
              <w:rPr>
                <w:b/>
                <w:bCs/>
              </w:rPr>
            </w:pPr>
            <w:r w:rsidRPr="000A69F9">
              <w:rPr>
                <w:b/>
                <w:bCs/>
              </w:rPr>
              <w:t>Nível</w:t>
            </w:r>
          </w:p>
        </w:tc>
        <w:tc>
          <w:tcPr>
            <w:tcW w:w="0" w:type="auto"/>
            <w:shd w:val="clear" w:color="auto" w:fill="auto"/>
            <w:vAlign w:val="center"/>
            <w:hideMark/>
          </w:tcPr>
          <w:p w:rsidR="00BD40EA" w:rsidRPr="000A69F9" w:rsidRDefault="00BD40EA" w:rsidP="005A35FE">
            <w:pPr>
              <w:ind w:left="720"/>
              <w:rPr>
                <w:b/>
                <w:bCs/>
              </w:rPr>
            </w:pPr>
            <w:r w:rsidRPr="000A69F9">
              <w:rPr>
                <w:b/>
                <w:bCs/>
              </w:rPr>
              <w:t>Terapia Recomendada</w:t>
            </w:r>
          </w:p>
        </w:tc>
        <w:tc>
          <w:tcPr>
            <w:tcW w:w="0" w:type="auto"/>
            <w:shd w:val="clear" w:color="auto" w:fill="auto"/>
            <w:vAlign w:val="center"/>
            <w:hideMark/>
          </w:tcPr>
          <w:p w:rsidR="00BD40EA" w:rsidRPr="000A69F9" w:rsidRDefault="00BD40EA" w:rsidP="005A35FE">
            <w:pPr>
              <w:ind w:left="720"/>
              <w:rPr>
                <w:b/>
                <w:bCs/>
              </w:rPr>
            </w:pPr>
            <w:r w:rsidRPr="000A69F9">
              <w:rPr>
                <w:b/>
                <w:bCs/>
              </w:rPr>
              <w:t>Efeito Neurofisiológico</w:t>
            </w:r>
          </w:p>
        </w:tc>
      </w:tr>
      <w:tr w:rsidR="00BD40EA" w:rsidRPr="000A69F9" w:rsidTr="00A47EA4">
        <w:tc>
          <w:tcPr>
            <w:tcW w:w="0" w:type="auto"/>
            <w:shd w:val="clear" w:color="auto" w:fill="auto"/>
            <w:tcMar>
              <w:top w:w="15" w:type="dxa"/>
              <w:left w:w="0" w:type="dxa"/>
              <w:bottom w:w="15" w:type="dxa"/>
              <w:right w:w="15" w:type="dxa"/>
            </w:tcMar>
            <w:vAlign w:val="center"/>
            <w:hideMark/>
          </w:tcPr>
          <w:p w:rsidR="00BD40EA" w:rsidRPr="000A69F9" w:rsidRDefault="00BD40EA" w:rsidP="005A35FE">
            <w:pPr>
              <w:ind w:left="720"/>
            </w:pPr>
            <w:r w:rsidRPr="000A69F9">
              <w:rPr>
                <w:b/>
                <w:bCs/>
              </w:rPr>
              <w:t>3</w:t>
            </w:r>
          </w:p>
        </w:tc>
        <w:tc>
          <w:tcPr>
            <w:tcW w:w="0" w:type="auto"/>
            <w:shd w:val="clear" w:color="auto" w:fill="auto"/>
            <w:vAlign w:val="center"/>
            <w:hideMark/>
          </w:tcPr>
          <w:p w:rsidR="00BD40EA" w:rsidRPr="000A69F9" w:rsidRDefault="00BD40EA" w:rsidP="005A35FE">
            <w:pPr>
              <w:ind w:left="720"/>
            </w:pPr>
            <w:r w:rsidRPr="000A69F9">
              <w:t>Cromoterapia (</w:t>
            </w:r>
            <w:proofErr w:type="spellStart"/>
            <w:r w:rsidRPr="000A69F9">
              <w:t>verde-azulada</w:t>
            </w:r>
            <w:proofErr w:type="spellEnd"/>
            <w:r w:rsidRPr="000A69F9">
              <w:t>)</w:t>
            </w:r>
          </w:p>
        </w:tc>
        <w:tc>
          <w:tcPr>
            <w:tcW w:w="0" w:type="auto"/>
            <w:shd w:val="clear" w:color="auto" w:fill="auto"/>
            <w:vAlign w:val="center"/>
            <w:hideMark/>
          </w:tcPr>
          <w:p w:rsidR="00BD40EA" w:rsidRPr="000A69F9" w:rsidRDefault="00BD40EA" w:rsidP="005A35FE">
            <w:pPr>
              <w:ind w:left="720"/>
            </w:pPr>
            <w:r w:rsidRPr="000A69F9">
              <w:t xml:space="preserve">Aumento de ondas </w:t>
            </w:r>
            <w:proofErr w:type="spellStart"/>
            <w:r w:rsidRPr="000A69F9">
              <w:t>theta</w:t>
            </w:r>
            <w:proofErr w:type="spellEnd"/>
            <w:r w:rsidRPr="000A69F9">
              <w:t xml:space="preserve"> (4-7Hz)</w:t>
            </w:r>
          </w:p>
        </w:tc>
      </w:tr>
      <w:tr w:rsidR="00BD40EA" w:rsidRPr="000A69F9" w:rsidTr="00A47EA4">
        <w:tc>
          <w:tcPr>
            <w:tcW w:w="0" w:type="auto"/>
            <w:shd w:val="clear" w:color="auto" w:fill="auto"/>
            <w:tcMar>
              <w:top w:w="15" w:type="dxa"/>
              <w:left w:w="0" w:type="dxa"/>
              <w:bottom w:w="15" w:type="dxa"/>
              <w:right w:w="15" w:type="dxa"/>
            </w:tcMar>
            <w:vAlign w:val="center"/>
            <w:hideMark/>
          </w:tcPr>
          <w:p w:rsidR="00BD40EA" w:rsidRPr="000A69F9" w:rsidRDefault="00BD40EA" w:rsidP="005A35FE">
            <w:pPr>
              <w:ind w:left="720"/>
            </w:pPr>
            <w:r w:rsidRPr="000A69F9">
              <w:rPr>
                <w:b/>
                <w:bCs/>
              </w:rPr>
              <w:t>7</w:t>
            </w:r>
          </w:p>
        </w:tc>
        <w:tc>
          <w:tcPr>
            <w:tcW w:w="0" w:type="auto"/>
            <w:shd w:val="clear" w:color="auto" w:fill="auto"/>
            <w:vAlign w:val="center"/>
            <w:hideMark/>
          </w:tcPr>
          <w:p w:rsidR="00BD40EA" w:rsidRPr="000A69F9" w:rsidRDefault="00BD40EA" w:rsidP="005A35FE">
            <w:pPr>
              <w:ind w:left="720"/>
            </w:pPr>
            <w:r w:rsidRPr="000A69F9">
              <w:t>Caixa de Areia Terapêutica</w:t>
            </w:r>
          </w:p>
        </w:tc>
        <w:tc>
          <w:tcPr>
            <w:tcW w:w="0" w:type="auto"/>
            <w:shd w:val="clear" w:color="auto" w:fill="auto"/>
            <w:vAlign w:val="center"/>
            <w:hideMark/>
          </w:tcPr>
          <w:p w:rsidR="00BD40EA" w:rsidRPr="000A69F9" w:rsidRDefault="00BD40EA" w:rsidP="005A35FE">
            <w:pPr>
              <w:ind w:left="720"/>
            </w:pPr>
            <w:r w:rsidRPr="000A69F9">
              <w:t>Redução de cortisol em 35%</w:t>
            </w:r>
          </w:p>
        </w:tc>
      </w:tr>
      <w:tr w:rsidR="00BD40EA" w:rsidRPr="000A69F9" w:rsidTr="00A47EA4">
        <w:tc>
          <w:tcPr>
            <w:tcW w:w="0" w:type="auto"/>
            <w:shd w:val="clear" w:color="auto" w:fill="auto"/>
            <w:tcMar>
              <w:top w:w="15" w:type="dxa"/>
              <w:left w:w="0" w:type="dxa"/>
              <w:bottom w:w="15" w:type="dxa"/>
              <w:right w:w="15" w:type="dxa"/>
            </w:tcMar>
            <w:vAlign w:val="center"/>
            <w:hideMark/>
          </w:tcPr>
          <w:p w:rsidR="00BD40EA" w:rsidRPr="000A69F9" w:rsidRDefault="00BD40EA" w:rsidP="005A35FE">
            <w:pPr>
              <w:ind w:left="720"/>
            </w:pPr>
            <w:r w:rsidRPr="000A69F9">
              <w:rPr>
                <w:b/>
                <w:bCs/>
              </w:rPr>
              <w:lastRenderedPageBreak/>
              <w:t>10</w:t>
            </w:r>
          </w:p>
        </w:tc>
        <w:tc>
          <w:tcPr>
            <w:tcW w:w="0" w:type="auto"/>
            <w:shd w:val="clear" w:color="auto" w:fill="auto"/>
            <w:vAlign w:val="center"/>
            <w:hideMark/>
          </w:tcPr>
          <w:p w:rsidR="00BD40EA" w:rsidRPr="000A69F9" w:rsidRDefault="00BD40EA" w:rsidP="005A35FE">
            <w:pPr>
              <w:ind w:left="720"/>
            </w:pPr>
            <w:r w:rsidRPr="000A69F9">
              <w:t>Óleos Essenciais (laranja)</w:t>
            </w:r>
          </w:p>
        </w:tc>
        <w:tc>
          <w:tcPr>
            <w:tcW w:w="0" w:type="auto"/>
            <w:shd w:val="clear" w:color="auto" w:fill="auto"/>
            <w:vAlign w:val="center"/>
            <w:hideMark/>
          </w:tcPr>
          <w:p w:rsidR="00BD40EA" w:rsidRPr="000A69F9" w:rsidRDefault="00BD40EA" w:rsidP="005A35FE">
            <w:pPr>
              <w:ind w:left="720"/>
            </w:pPr>
            <w:r w:rsidRPr="000A69F9">
              <w:t xml:space="preserve">Ativação do córtex </w:t>
            </w:r>
            <w:proofErr w:type="spellStart"/>
            <w:r w:rsidRPr="000A69F9">
              <w:t>orbitofrontal</w:t>
            </w:r>
            <w:proofErr w:type="spellEnd"/>
          </w:p>
        </w:tc>
      </w:tr>
    </w:tbl>
    <w:p w:rsidR="00BD40EA" w:rsidRPr="000A69F9" w:rsidRDefault="00000000" w:rsidP="00BD40EA">
      <w:pPr>
        <w:ind w:left="720"/>
      </w:pPr>
      <w:r>
        <w:pict>
          <v:rect id="_x0000_i26567" style="width:0;height:.75pt" o:hralign="center" o:hrstd="t" o:hrnoshade="t" o:hr="t" fillcolor="#f8faff" stroked="f"/>
        </w:pict>
      </w:r>
    </w:p>
    <w:p w:rsidR="00BD40EA" w:rsidRPr="000A69F9" w:rsidRDefault="00BD40EA" w:rsidP="00BD40EA">
      <w:pPr>
        <w:ind w:left="720"/>
        <w:rPr>
          <w:b/>
          <w:bCs/>
        </w:rPr>
      </w:pPr>
      <w:r w:rsidRPr="000A69F9">
        <w:rPr>
          <w:b/>
          <w:bCs/>
        </w:rPr>
        <w:t>APLICAÇÕES PRÁTICAS</w:t>
      </w:r>
    </w:p>
    <w:p w:rsidR="00BD40EA" w:rsidRPr="000A69F9" w:rsidRDefault="00BD40EA" w:rsidP="00BD40EA">
      <w:pPr>
        <w:ind w:left="720"/>
      </w:pPr>
      <w:r w:rsidRPr="000A69F9">
        <w:rPr>
          <w:b/>
          <w:bCs/>
        </w:rPr>
        <w:t>1. Gestão de Equipes:</w:t>
      </w:r>
    </w:p>
    <w:p w:rsidR="00BD40EA" w:rsidRPr="000A69F9" w:rsidRDefault="00BD40EA">
      <w:pPr>
        <w:numPr>
          <w:ilvl w:val="0"/>
          <w:numId w:val="109"/>
        </w:numPr>
      </w:pPr>
      <w:r w:rsidRPr="000A69F9">
        <w:rPr>
          <w:b/>
          <w:bCs/>
        </w:rPr>
        <w:t>Ambiente de Trabalho:</w:t>
      </w:r>
    </w:p>
    <w:p w:rsidR="00BD40EA" w:rsidRPr="000A69F9" w:rsidRDefault="00BD40EA">
      <w:pPr>
        <w:numPr>
          <w:ilvl w:val="1"/>
          <w:numId w:val="109"/>
        </w:numPr>
      </w:pPr>
      <w:r w:rsidRPr="000A69F9">
        <w:t>Evitar luzes fluorescentes (gatilho nível 6)</w:t>
      </w:r>
    </w:p>
    <w:p w:rsidR="00BD40EA" w:rsidRPr="000A69F9" w:rsidRDefault="00BD40EA">
      <w:pPr>
        <w:numPr>
          <w:ilvl w:val="1"/>
          <w:numId w:val="109"/>
        </w:numPr>
      </w:pPr>
      <w:r w:rsidRPr="000A69F9">
        <w:t>Usar sons de natureza (50-60dB) para níveis 1-5</w:t>
      </w:r>
    </w:p>
    <w:p w:rsidR="00BD40EA" w:rsidRPr="000A69F9" w:rsidRDefault="00BD40EA" w:rsidP="00BD40EA">
      <w:pPr>
        <w:ind w:left="720"/>
      </w:pPr>
      <w:r w:rsidRPr="000A69F9">
        <w:rPr>
          <w:b/>
          <w:bCs/>
        </w:rPr>
        <w:t>2. Educação Infantil:</w:t>
      </w:r>
    </w:p>
    <w:p w:rsidR="00BD40EA" w:rsidRPr="000A69F9" w:rsidRDefault="00BD40EA">
      <w:pPr>
        <w:numPr>
          <w:ilvl w:val="0"/>
          <w:numId w:val="110"/>
        </w:numPr>
      </w:pPr>
      <w:r w:rsidRPr="000A69F9">
        <w:rPr>
          <w:b/>
          <w:bCs/>
        </w:rPr>
        <w:t>Sala de Aula:</w:t>
      </w:r>
    </w:p>
    <w:p w:rsidR="00BD40EA" w:rsidRPr="000A69F9" w:rsidRDefault="00BD40EA">
      <w:pPr>
        <w:numPr>
          <w:ilvl w:val="1"/>
          <w:numId w:val="110"/>
        </w:numPr>
      </w:pPr>
      <w:r w:rsidRPr="000A69F9">
        <w:t>Cores azuis (nível 3) para áreas de estudo</w:t>
      </w:r>
    </w:p>
    <w:p w:rsidR="00BD40EA" w:rsidRPr="000A69F9" w:rsidRDefault="00BD40EA">
      <w:pPr>
        <w:numPr>
          <w:ilvl w:val="1"/>
          <w:numId w:val="110"/>
        </w:numPr>
      </w:pPr>
      <w:r w:rsidRPr="000A69F9">
        <w:t>Cantinho com texturas macias (nível 4)</w:t>
      </w:r>
    </w:p>
    <w:p w:rsidR="00BD40EA" w:rsidRPr="000A69F9" w:rsidRDefault="00BD40EA" w:rsidP="00BD40EA">
      <w:pPr>
        <w:ind w:left="720"/>
      </w:pPr>
      <w:r w:rsidRPr="000A69F9">
        <w:rPr>
          <w:b/>
          <w:bCs/>
        </w:rPr>
        <w:t>3. Terapia Casal:</w:t>
      </w:r>
    </w:p>
    <w:p w:rsidR="00BD40EA" w:rsidRPr="000A69F9" w:rsidRDefault="00BD40EA">
      <w:pPr>
        <w:numPr>
          <w:ilvl w:val="0"/>
          <w:numId w:val="111"/>
        </w:numPr>
      </w:pPr>
      <w:r w:rsidRPr="000A69F9">
        <w:rPr>
          <w:b/>
          <w:bCs/>
        </w:rPr>
        <w:t>Kit de Emergência:</w:t>
      </w:r>
    </w:p>
    <w:p w:rsidR="00BD40EA" w:rsidRPr="000A69F9" w:rsidRDefault="00BD40EA">
      <w:pPr>
        <w:numPr>
          <w:ilvl w:val="1"/>
          <w:numId w:val="111"/>
        </w:numPr>
      </w:pPr>
      <w:r w:rsidRPr="000A69F9">
        <w:t xml:space="preserve">Nível 6: Óleo de lavanda + música </w:t>
      </w:r>
      <w:proofErr w:type="spellStart"/>
      <w:r w:rsidRPr="000A69F9">
        <w:t>binaural</w:t>
      </w:r>
      <w:proofErr w:type="spellEnd"/>
    </w:p>
    <w:p w:rsidR="00BD40EA" w:rsidRPr="000A69F9" w:rsidRDefault="00BD40EA">
      <w:pPr>
        <w:numPr>
          <w:ilvl w:val="1"/>
          <w:numId w:val="111"/>
        </w:numPr>
      </w:pPr>
      <w:r w:rsidRPr="000A69F9">
        <w:t>Nível 8: Pedra de gelo para estimulação vagal</w:t>
      </w:r>
    </w:p>
    <w:p w:rsidR="00BD40EA" w:rsidRPr="00B11AE5" w:rsidRDefault="00BD40EA" w:rsidP="00BD40EA">
      <w:pPr>
        <w:ind w:left="720"/>
      </w:pPr>
    </w:p>
    <w:p w:rsidR="00BD40EA" w:rsidRDefault="00A47EA4" w:rsidP="0016714D">
      <w:pPr>
        <w:pStyle w:val="Ttulo2"/>
      </w:pPr>
      <w:bookmarkStart w:id="28" w:name="_Toc195021696"/>
      <w:r>
        <w:rPr>
          <w:noProof/>
        </w:rPr>
        <w:drawing>
          <wp:inline distT="0" distB="0" distL="0" distR="0" wp14:anchorId="03E08821" wp14:editId="57D31016">
            <wp:extent cx="437322" cy="437322"/>
            <wp:effectExtent l="0" t="0" r="1270" b="1270"/>
            <wp:docPr id="180190587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328156" name="Imagem 431328156"/>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441128" cy="441128"/>
                    </a:xfrm>
                    <a:prstGeom prst="rect">
                      <a:avLst/>
                    </a:prstGeom>
                  </pic:spPr>
                </pic:pic>
              </a:graphicData>
            </a:graphic>
          </wp:inline>
        </w:drawing>
      </w:r>
      <w:r w:rsidR="00BD40EA" w:rsidRPr="00D65559">
        <w:t>ESCALA DE POLARIDADE PARA BONDADE E MALDADE</w:t>
      </w:r>
      <w:bookmarkEnd w:id="28"/>
    </w:p>
    <w:p w:rsidR="00BD40EA" w:rsidRPr="000A69F9" w:rsidRDefault="00BD40EA" w:rsidP="0016714D">
      <w:pPr>
        <w:pStyle w:val="Ttulo3"/>
      </w:pPr>
      <w:bookmarkStart w:id="29" w:name="_Toc195021697"/>
      <w:r w:rsidRPr="000A69F9">
        <w:t>Apresentação da escala e seus níveis, graus e zonas</w:t>
      </w:r>
      <w:bookmarkEnd w:id="29"/>
    </w:p>
    <w:p w:rsidR="00BD40EA" w:rsidRPr="00FC7326" w:rsidRDefault="00BD40EA" w:rsidP="00BD40EA"/>
    <w:p w:rsidR="00BD40EA" w:rsidRPr="00210B77" w:rsidRDefault="00BD40EA" w:rsidP="00BD40EA">
      <w:pPr>
        <w:rPr>
          <w:b/>
          <w:bCs/>
        </w:rPr>
      </w:pPr>
      <w:r w:rsidRPr="00210B77">
        <w:rPr>
          <w:b/>
          <w:bCs/>
        </w:rPr>
        <w:t>ESCALA DE POLARIDADE: BONDADE ↔ MALDADE</w:t>
      </w:r>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408"/>
        <w:gridCol w:w="1838"/>
      </w:tblGrid>
      <w:tr w:rsidR="00BD40EA" w:rsidRPr="00210B77" w:rsidTr="00210B77">
        <w:trPr>
          <w:tblHeader/>
        </w:trPr>
        <w:tc>
          <w:tcPr>
            <w:tcW w:w="0" w:type="auto"/>
            <w:shd w:val="clear" w:color="auto" w:fill="FFFFFF" w:themeFill="background1"/>
            <w:tcMar>
              <w:top w:w="15" w:type="dxa"/>
              <w:left w:w="0" w:type="dxa"/>
              <w:bottom w:w="15" w:type="dxa"/>
              <w:right w:w="15" w:type="dxa"/>
            </w:tcMar>
            <w:vAlign w:val="center"/>
            <w:hideMark/>
          </w:tcPr>
          <w:p w:rsidR="00BD40EA" w:rsidRPr="00210B77" w:rsidRDefault="00BD40EA" w:rsidP="005A35FE">
            <w:pPr>
              <w:rPr>
                <w:b/>
                <w:bCs/>
              </w:rPr>
            </w:pPr>
            <w:r w:rsidRPr="00210B77">
              <w:rPr>
                <w:b/>
                <w:bCs/>
              </w:rPr>
              <w:t>Níveis de Bondade</w:t>
            </w:r>
          </w:p>
        </w:tc>
        <w:tc>
          <w:tcPr>
            <w:tcW w:w="0" w:type="auto"/>
            <w:shd w:val="clear" w:color="auto" w:fill="FFFFFF" w:themeFill="background1"/>
            <w:vAlign w:val="center"/>
            <w:hideMark/>
          </w:tcPr>
          <w:p w:rsidR="00BD40EA" w:rsidRPr="00210B77" w:rsidRDefault="00BD40EA" w:rsidP="005A35FE">
            <w:pPr>
              <w:rPr>
                <w:b/>
                <w:bCs/>
              </w:rPr>
            </w:pPr>
            <w:r w:rsidRPr="00210B77">
              <w:rPr>
                <w:b/>
                <w:bCs/>
              </w:rPr>
              <w:t>Zonas Morais</w:t>
            </w:r>
          </w:p>
        </w:tc>
      </w:tr>
      <w:tr w:rsidR="00BD40EA" w:rsidRPr="00210B77" w:rsidTr="00210B77">
        <w:tc>
          <w:tcPr>
            <w:tcW w:w="0" w:type="auto"/>
            <w:shd w:val="clear" w:color="auto" w:fill="FFFFFF" w:themeFill="background1"/>
            <w:tcMar>
              <w:top w:w="15" w:type="dxa"/>
              <w:left w:w="0" w:type="dxa"/>
              <w:bottom w:w="15" w:type="dxa"/>
              <w:right w:w="15" w:type="dxa"/>
            </w:tcMar>
            <w:vAlign w:val="center"/>
            <w:hideMark/>
          </w:tcPr>
          <w:p w:rsidR="00BD40EA" w:rsidRPr="00210B77" w:rsidRDefault="00BD40EA" w:rsidP="005A35FE">
            <w:r w:rsidRPr="00210B77">
              <w:rPr>
                <w:b/>
                <w:bCs/>
              </w:rPr>
              <w:t>1. Santidade/Altruísmo Puro</w:t>
            </w:r>
          </w:p>
        </w:tc>
        <w:tc>
          <w:tcPr>
            <w:tcW w:w="0" w:type="auto"/>
            <w:shd w:val="clear" w:color="auto" w:fill="FFFFFF" w:themeFill="background1"/>
            <w:vAlign w:val="center"/>
            <w:hideMark/>
          </w:tcPr>
          <w:p w:rsidR="00BD40EA" w:rsidRPr="00210B77" w:rsidRDefault="00BD40EA" w:rsidP="005A35FE">
            <w:r w:rsidRPr="00210B77">
              <w:rPr>
                <w:b/>
                <w:bCs/>
              </w:rPr>
              <w:t>Zona da Luz</w:t>
            </w:r>
          </w:p>
        </w:tc>
      </w:tr>
      <w:tr w:rsidR="00BD40EA" w:rsidRPr="00210B77" w:rsidTr="00210B77">
        <w:tc>
          <w:tcPr>
            <w:tcW w:w="0" w:type="auto"/>
            <w:shd w:val="clear" w:color="auto" w:fill="FFFFFF" w:themeFill="background1"/>
            <w:tcMar>
              <w:top w:w="15" w:type="dxa"/>
              <w:left w:w="0" w:type="dxa"/>
              <w:bottom w:w="15" w:type="dxa"/>
              <w:right w:w="15" w:type="dxa"/>
            </w:tcMar>
            <w:vAlign w:val="center"/>
            <w:hideMark/>
          </w:tcPr>
          <w:p w:rsidR="00BD40EA" w:rsidRPr="00210B77" w:rsidRDefault="00BD40EA" w:rsidP="005A35FE">
            <w:r w:rsidRPr="00210B77">
              <w:rPr>
                <w:i/>
                <w:iCs/>
              </w:rPr>
              <w:t>(amor incondicional, abnegação total)</w:t>
            </w:r>
          </w:p>
        </w:tc>
        <w:tc>
          <w:tcPr>
            <w:tcW w:w="0" w:type="auto"/>
            <w:shd w:val="clear" w:color="auto" w:fill="FFFFFF" w:themeFill="background1"/>
            <w:vAlign w:val="center"/>
            <w:hideMark/>
          </w:tcPr>
          <w:p w:rsidR="00BD40EA" w:rsidRPr="00210B77" w:rsidRDefault="00BD40EA" w:rsidP="005A35FE">
            <w:r w:rsidRPr="00210B77">
              <w:rPr>
                <w:i/>
                <w:iCs/>
              </w:rPr>
              <w:t>(Virtude Elevada)</w:t>
            </w:r>
          </w:p>
        </w:tc>
      </w:tr>
      <w:tr w:rsidR="00BD40EA" w:rsidRPr="00210B77" w:rsidTr="00210B77">
        <w:tc>
          <w:tcPr>
            <w:tcW w:w="0" w:type="auto"/>
            <w:shd w:val="clear" w:color="auto" w:fill="FFFFFF" w:themeFill="background1"/>
            <w:tcMar>
              <w:top w:w="15" w:type="dxa"/>
              <w:left w:w="0" w:type="dxa"/>
              <w:bottom w:w="15" w:type="dxa"/>
              <w:right w:w="15" w:type="dxa"/>
            </w:tcMar>
            <w:vAlign w:val="center"/>
            <w:hideMark/>
          </w:tcPr>
          <w:p w:rsidR="00BD40EA" w:rsidRPr="00210B77" w:rsidRDefault="00BD40EA" w:rsidP="005A35FE">
            <w:r w:rsidRPr="00210B77">
              <w:rPr>
                <w:b/>
                <w:bCs/>
              </w:rPr>
              <w:t>2. Compaixão</w:t>
            </w:r>
          </w:p>
        </w:tc>
        <w:tc>
          <w:tcPr>
            <w:tcW w:w="0" w:type="auto"/>
            <w:shd w:val="clear" w:color="auto" w:fill="FFFFFF" w:themeFill="background1"/>
            <w:vAlign w:val="center"/>
            <w:hideMark/>
          </w:tcPr>
          <w:p w:rsidR="00BD40EA" w:rsidRPr="00210B77" w:rsidRDefault="00BD40EA" w:rsidP="005A35FE"/>
        </w:tc>
      </w:tr>
      <w:tr w:rsidR="00BD40EA" w:rsidRPr="00210B77" w:rsidTr="00210B77">
        <w:tc>
          <w:tcPr>
            <w:tcW w:w="0" w:type="auto"/>
            <w:shd w:val="clear" w:color="auto" w:fill="FFFFFF" w:themeFill="background1"/>
            <w:tcMar>
              <w:top w:w="15" w:type="dxa"/>
              <w:left w:w="0" w:type="dxa"/>
              <w:bottom w:w="15" w:type="dxa"/>
              <w:right w:w="15" w:type="dxa"/>
            </w:tcMar>
            <w:vAlign w:val="center"/>
            <w:hideMark/>
          </w:tcPr>
          <w:p w:rsidR="00BD40EA" w:rsidRPr="00210B77" w:rsidRDefault="00BD40EA" w:rsidP="005A35FE">
            <w:r w:rsidRPr="00210B77">
              <w:rPr>
                <w:i/>
                <w:iCs/>
              </w:rPr>
              <w:t>(empatia ativa, alívio do sofrimento)</w:t>
            </w:r>
          </w:p>
        </w:tc>
        <w:tc>
          <w:tcPr>
            <w:tcW w:w="0" w:type="auto"/>
            <w:shd w:val="clear" w:color="auto" w:fill="FFFFFF" w:themeFill="background1"/>
            <w:vAlign w:val="center"/>
            <w:hideMark/>
          </w:tcPr>
          <w:p w:rsidR="00BD40EA" w:rsidRPr="00210B77" w:rsidRDefault="00BD40EA" w:rsidP="005A35FE"/>
        </w:tc>
      </w:tr>
      <w:tr w:rsidR="00BD40EA" w:rsidRPr="00210B77" w:rsidTr="00210B77">
        <w:tc>
          <w:tcPr>
            <w:tcW w:w="0" w:type="auto"/>
            <w:shd w:val="clear" w:color="auto" w:fill="FFFFFF" w:themeFill="background1"/>
            <w:tcMar>
              <w:top w:w="15" w:type="dxa"/>
              <w:left w:w="0" w:type="dxa"/>
              <w:bottom w:w="15" w:type="dxa"/>
              <w:right w:w="15" w:type="dxa"/>
            </w:tcMar>
            <w:vAlign w:val="center"/>
            <w:hideMark/>
          </w:tcPr>
          <w:p w:rsidR="00BD40EA" w:rsidRPr="00210B77" w:rsidRDefault="00BD40EA" w:rsidP="005A35FE">
            <w:r w:rsidRPr="00210B77">
              <w:rPr>
                <w:b/>
                <w:bCs/>
              </w:rPr>
              <w:t>3. Benevolência</w:t>
            </w:r>
          </w:p>
        </w:tc>
        <w:tc>
          <w:tcPr>
            <w:tcW w:w="0" w:type="auto"/>
            <w:shd w:val="clear" w:color="auto" w:fill="FFFFFF" w:themeFill="background1"/>
            <w:vAlign w:val="center"/>
            <w:hideMark/>
          </w:tcPr>
          <w:p w:rsidR="00BD40EA" w:rsidRPr="00210B77" w:rsidRDefault="00BD40EA" w:rsidP="005A35FE"/>
        </w:tc>
      </w:tr>
      <w:tr w:rsidR="00BD40EA" w:rsidRPr="00210B77" w:rsidTr="00210B77">
        <w:tc>
          <w:tcPr>
            <w:tcW w:w="0" w:type="auto"/>
            <w:shd w:val="clear" w:color="auto" w:fill="FFFFFF" w:themeFill="background1"/>
            <w:tcMar>
              <w:top w:w="15" w:type="dxa"/>
              <w:left w:w="0" w:type="dxa"/>
              <w:bottom w:w="15" w:type="dxa"/>
              <w:right w:w="15" w:type="dxa"/>
            </w:tcMar>
            <w:vAlign w:val="center"/>
            <w:hideMark/>
          </w:tcPr>
          <w:p w:rsidR="00BD40EA" w:rsidRPr="00210B77" w:rsidRDefault="00BD40EA" w:rsidP="005A35FE">
            <w:r w:rsidRPr="00210B77">
              <w:rPr>
                <w:i/>
                <w:iCs/>
              </w:rPr>
              <w:t>(generosidade espontânea)</w:t>
            </w:r>
          </w:p>
        </w:tc>
        <w:tc>
          <w:tcPr>
            <w:tcW w:w="0" w:type="auto"/>
            <w:shd w:val="clear" w:color="auto" w:fill="FFFFFF" w:themeFill="background1"/>
            <w:vAlign w:val="center"/>
            <w:hideMark/>
          </w:tcPr>
          <w:p w:rsidR="00BD40EA" w:rsidRPr="00210B77" w:rsidRDefault="00BD40EA" w:rsidP="005A35FE"/>
        </w:tc>
      </w:tr>
      <w:tr w:rsidR="00BD40EA" w:rsidRPr="00210B77" w:rsidTr="00210B77">
        <w:tc>
          <w:tcPr>
            <w:tcW w:w="0" w:type="auto"/>
            <w:shd w:val="clear" w:color="auto" w:fill="FFFFFF" w:themeFill="background1"/>
            <w:tcMar>
              <w:top w:w="15" w:type="dxa"/>
              <w:left w:w="0" w:type="dxa"/>
              <w:bottom w:w="15" w:type="dxa"/>
              <w:right w:w="15" w:type="dxa"/>
            </w:tcMar>
            <w:vAlign w:val="center"/>
            <w:hideMark/>
          </w:tcPr>
          <w:p w:rsidR="00BD40EA" w:rsidRPr="00210B77" w:rsidRDefault="00BD40EA" w:rsidP="005A35FE">
            <w:r w:rsidRPr="00210B77">
              <w:rPr>
                <w:b/>
                <w:bCs/>
              </w:rPr>
              <w:t>4. Gentileza</w:t>
            </w:r>
          </w:p>
        </w:tc>
        <w:tc>
          <w:tcPr>
            <w:tcW w:w="0" w:type="auto"/>
            <w:shd w:val="clear" w:color="auto" w:fill="FFFFFF" w:themeFill="background1"/>
            <w:vAlign w:val="center"/>
            <w:hideMark/>
          </w:tcPr>
          <w:p w:rsidR="00BD40EA" w:rsidRPr="00210B77" w:rsidRDefault="00BD40EA" w:rsidP="005A35FE"/>
        </w:tc>
      </w:tr>
      <w:tr w:rsidR="00BD40EA" w:rsidRPr="00210B77" w:rsidTr="00210B77">
        <w:tc>
          <w:tcPr>
            <w:tcW w:w="0" w:type="auto"/>
            <w:shd w:val="clear" w:color="auto" w:fill="FFFFFF" w:themeFill="background1"/>
            <w:tcMar>
              <w:top w:w="15" w:type="dxa"/>
              <w:left w:w="0" w:type="dxa"/>
              <w:bottom w:w="15" w:type="dxa"/>
              <w:right w:w="15" w:type="dxa"/>
            </w:tcMar>
            <w:vAlign w:val="center"/>
            <w:hideMark/>
          </w:tcPr>
          <w:p w:rsidR="00BD40EA" w:rsidRPr="00210B77" w:rsidRDefault="00BD40EA" w:rsidP="005A35FE">
            <w:r w:rsidRPr="00210B77">
              <w:rPr>
                <w:i/>
                <w:iCs/>
              </w:rPr>
              <w:lastRenderedPageBreak/>
              <w:t>(cortesia, respeito)</w:t>
            </w:r>
          </w:p>
        </w:tc>
        <w:tc>
          <w:tcPr>
            <w:tcW w:w="0" w:type="auto"/>
            <w:shd w:val="clear" w:color="auto" w:fill="FFFFFF" w:themeFill="background1"/>
            <w:vAlign w:val="center"/>
            <w:hideMark/>
          </w:tcPr>
          <w:p w:rsidR="00BD40EA" w:rsidRPr="00210B77" w:rsidRDefault="00BD40EA" w:rsidP="005A35FE"/>
        </w:tc>
      </w:tr>
      <w:tr w:rsidR="00BD40EA" w:rsidRPr="00210B77" w:rsidTr="00210B77">
        <w:tc>
          <w:tcPr>
            <w:tcW w:w="0" w:type="auto"/>
            <w:shd w:val="clear" w:color="auto" w:fill="FFFFFF" w:themeFill="background1"/>
            <w:tcMar>
              <w:top w:w="15" w:type="dxa"/>
              <w:left w:w="0" w:type="dxa"/>
              <w:bottom w:w="15" w:type="dxa"/>
              <w:right w:w="15" w:type="dxa"/>
            </w:tcMar>
            <w:vAlign w:val="center"/>
            <w:hideMark/>
          </w:tcPr>
          <w:p w:rsidR="00BD40EA" w:rsidRPr="00210B77" w:rsidRDefault="00BD40EA" w:rsidP="005A35FE">
            <w:r w:rsidRPr="00210B77">
              <w:rPr>
                <w:b/>
                <w:bCs/>
              </w:rPr>
              <w:t>5. Neutralidade Moral</w:t>
            </w:r>
          </w:p>
        </w:tc>
        <w:tc>
          <w:tcPr>
            <w:tcW w:w="0" w:type="auto"/>
            <w:shd w:val="clear" w:color="auto" w:fill="FFFFFF" w:themeFill="background1"/>
            <w:vAlign w:val="center"/>
            <w:hideMark/>
          </w:tcPr>
          <w:p w:rsidR="00BD40EA" w:rsidRPr="00210B77" w:rsidRDefault="00BD40EA" w:rsidP="005A35FE">
            <w:r w:rsidRPr="00210B77">
              <w:rPr>
                <w:b/>
                <w:bCs/>
              </w:rPr>
              <w:t>Zona Cinza</w:t>
            </w:r>
          </w:p>
        </w:tc>
      </w:tr>
      <w:tr w:rsidR="00BD40EA" w:rsidRPr="00210B77" w:rsidTr="00210B77">
        <w:tc>
          <w:tcPr>
            <w:tcW w:w="0" w:type="auto"/>
            <w:shd w:val="clear" w:color="auto" w:fill="FFFFFF" w:themeFill="background1"/>
            <w:tcMar>
              <w:top w:w="15" w:type="dxa"/>
              <w:left w:w="0" w:type="dxa"/>
              <w:bottom w:w="15" w:type="dxa"/>
              <w:right w:w="15" w:type="dxa"/>
            </w:tcMar>
            <w:vAlign w:val="center"/>
            <w:hideMark/>
          </w:tcPr>
          <w:p w:rsidR="00BD40EA" w:rsidRPr="00210B77" w:rsidRDefault="00BD40EA" w:rsidP="005A35FE">
            <w:r w:rsidRPr="00210B77">
              <w:rPr>
                <w:i/>
                <w:iCs/>
              </w:rPr>
              <w:t>(indiferença, nem bom nem mau)</w:t>
            </w:r>
          </w:p>
        </w:tc>
        <w:tc>
          <w:tcPr>
            <w:tcW w:w="0" w:type="auto"/>
            <w:shd w:val="clear" w:color="auto" w:fill="FFFFFF" w:themeFill="background1"/>
            <w:vAlign w:val="center"/>
            <w:hideMark/>
          </w:tcPr>
          <w:p w:rsidR="00BD40EA" w:rsidRPr="00210B77" w:rsidRDefault="00BD40EA" w:rsidP="005A35FE">
            <w:r w:rsidRPr="00210B77">
              <w:rPr>
                <w:i/>
                <w:iCs/>
              </w:rPr>
              <w:t>(Transição Ética)</w:t>
            </w:r>
          </w:p>
        </w:tc>
      </w:tr>
      <w:tr w:rsidR="00BD40EA" w:rsidRPr="00210B77" w:rsidTr="00210B77">
        <w:tc>
          <w:tcPr>
            <w:tcW w:w="0" w:type="auto"/>
            <w:shd w:val="clear" w:color="auto" w:fill="FFFFFF" w:themeFill="background1"/>
            <w:tcMar>
              <w:top w:w="15" w:type="dxa"/>
              <w:left w:w="0" w:type="dxa"/>
              <w:bottom w:w="15" w:type="dxa"/>
              <w:right w:w="15" w:type="dxa"/>
            </w:tcMar>
            <w:vAlign w:val="center"/>
            <w:hideMark/>
          </w:tcPr>
          <w:p w:rsidR="00BD40EA" w:rsidRPr="00210B77" w:rsidRDefault="00BD40EA" w:rsidP="005A35FE">
            <w:r w:rsidRPr="00210B77">
              <w:rPr>
                <w:b/>
                <w:bCs/>
              </w:rPr>
              <w:t>6. Egoísmo Leve</w:t>
            </w:r>
          </w:p>
        </w:tc>
        <w:tc>
          <w:tcPr>
            <w:tcW w:w="0" w:type="auto"/>
            <w:shd w:val="clear" w:color="auto" w:fill="FFFFFF" w:themeFill="background1"/>
            <w:vAlign w:val="center"/>
            <w:hideMark/>
          </w:tcPr>
          <w:p w:rsidR="00BD40EA" w:rsidRPr="00210B77" w:rsidRDefault="00BD40EA" w:rsidP="005A35FE">
            <w:r w:rsidRPr="00210B77">
              <w:rPr>
                <w:b/>
                <w:bCs/>
              </w:rPr>
              <w:t>Zona de Sombra</w:t>
            </w:r>
          </w:p>
        </w:tc>
      </w:tr>
      <w:tr w:rsidR="00BD40EA" w:rsidRPr="00210B77" w:rsidTr="00210B77">
        <w:tc>
          <w:tcPr>
            <w:tcW w:w="0" w:type="auto"/>
            <w:shd w:val="clear" w:color="auto" w:fill="FFFFFF" w:themeFill="background1"/>
            <w:tcMar>
              <w:top w:w="15" w:type="dxa"/>
              <w:left w:w="0" w:type="dxa"/>
              <w:bottom w:w="15" w:type="dxa"/>
              <w:right w:w="15" w:type="dxa"/>
            </w:tcMar>
            <w:vAlign w:val="center"/>
            <w:hideMark/>
          </w:tcPr>
          <w:p w:rsidR="00BD40EA" w:rsidRPr="00210B77" w:rsidRDefault="00BD40EA" w:rsidP="005A35FE">
            <w:r w:rsidRPr="00210B77">
              <w:rPr>
                <w:i/>
                <w:iCs/>
              </w:rPr>
              <w:t>(priorização própria sem prejudicar)</w:t>
            </w:r>
          </w:p>
        </w:tc>
        <w:tc>
          <w:tcPr>
            <w:tcW w:w="0" w:type="auto"/>
            <w:shd w:val="clear" w:color="auto" w:fill="FFFFFF" w:themeFill="background1"/>
            <w:vAlign w:val="center"/>
            <w:hideMark/>
          </w:tcPr>
          <w:p w:rsidR="00BD40EA" w:rsidRPr="00210B77" w:rsidRDefault="00BD40EA" w:rsidP="005A35FE">
            <w:r w:rsidRPr="00210B77">
              <w:rPr>
                <w:i/>
                <w:iCs/>
              </w:rPr>
              <w:t>(Degradação Moral)</w:t>
            </w:r>
          </w:p>
        </w:tc>
      </w:tr>
      <w:tr w:rsidR="00BD40EA" w:rsidRPr="00210B77" w:rsidTr="00210B77">
        <w:tc>
          <w:tcPr>
            <w:tcW w:w="0" w:type="auto"/>
            <w:shd w:val="clear" w:color="auto" w:fill="FFFFFF" w:themeFill="background1"/>
            <w:tcMar>
              <w:top w:w="15" w:type="dxa"/>
              <w:left w:w="0" w:type="dxa"/>
              <w:bottom w:w="15" w:type="dxa"/>
              <w:right w:w="15" w:type="dxa"/>
            </w:tcMar>
            <w:vAlign w:val="center"/>
            <w:hideMark/>
          </w:tcPr>
          <w:p w:rsidR="00BD40EA" w:rsidRPr="00210B77" w:rsidRDefault="00BD40EA" w:rsidP="005A35FE">
            <w:r w:rsidRPr="00210B77">
              <w:rPr>
                <w:b/>
                <w:bCs/>
              </w:rPr>
              <w:t>7. Indiferença Cruel</w:t>
            </w:r>
          </w:p>
        </w:tc>
        <w:tc>
          <w:tcPr>
            <w:tcW w:w="0" w:type="auto"/>
            <w:shd w:val="clear" w:color="auto" w:fill="FFFFFF" w:themeFill="background1"/>
            <w:vAlign w:val="center"/>
            <w:hideMark/>
          </w:tcPr>
          <w:p w:rsidR="00BD40EA" w:rsidRPr="00210B77" w:rsidRDefault="00BD40EA" w:rsidP="005A35FE"/>
        </w:tc>
      </w:tr>
      <w:tr w:rsidR="00BD40EA" w:rsidRPr="00210B77" w:rsidTr="00210B77">
        <w:tc>
          <w:tcPr>
            <w:tcW w:w="0" w:type="auto"/>
            <w:shd w:val="clear" w:color="auto" w:fill="FFFFFF" w:themeFill="background1"/>
            <w:tcMar>
              <w:top w:w="15" w:type="dxa"/>
              <w:left w:w="0" w:type="dxa"/>
              <w:bottom w:w="15" w:type="dxa"/>
              <w:right w:w="15" w:type="dxa"/>
            </w:tcMar>
            <w:vAlign w:val="center"/>
            <w:hideMark/>
          </w:tcPr>
          <w:p w:rsidR="00BD40EA" w:rsidRPr="00210B77" w:rsidRDefault="00BD40EA" w:rsidP="005A35FE">
            <w:r w:rsidRPr="00210B77">
              <w:rPr>
                <w:i/>
                <w:iCs/>
              </w:rPr>
              <w:t>(ignorar sofrimento alheio)</w:t>
            </w:r>
          </w:p>
        </w:tc>
        <w:tc>
          <w:tcPr>
            <w:tcW w:w="0" w:type="auto"/>
            <w:shd w:val="clear" w:color="auto" w:fill="FFFFFF" w:themeFill="background1"/>
            <w:vAlign w:val="center"/>
            <w:hideMark/>
          </w:tcPr>
          <w:p w:rsidR="00BD40EA" w:rsidRPr="00210B77" w:rsidRDefault="00BD40EA" w:rsidP="005A35FE"/>
        </w:tc>
      </w:tr>
      <w:tr w:rsidR="00BD40EA" w:rsidRPr="00210B77" w:rsidTr="00210B77">
        <w:tc>
          <w:tcPr>
            <w:tcW w:w="0" w:type="auto"/>
            <w:shd w:val="clear" w:color="auto" w:fill="FFFFFF" w:themeFill="background1"/>
            <w:tcMar>
              <w:top w:w="15" w:type="dxa"/>
              <w:left w:w="0" w:type="dxa"/>
              <w:bottom w:w="15" w:type="dxa"/>
              <w:right w:w="15" w:type="dxa"/>
            </w:tcMar>
            <w:vAlign w:val="center"/>
            <w:hideMark/>
          </w:tcPr>
          <w:p w:rsidR="00BD40EA" w:rsidRPr="00210B77" w:rsidRDefault="00BD40EA" w:rsidP="005A35FE">
            <w:r w:rsidRPr="00210B77">
              <w:rPr>
                <w:b/>
                <w:bCs/>
              </w:rPr>
              <w:t>8. Manipulação</w:t>
            </w:r>
          </w:p>
        </w:tc>
        <w:tc>
          <w:tcPr>
            <w:tcW w:w="0" w:type="auto"/>
            <w:shd w:val="clear" w:color="auto" w:fill="FFFFFF" w:themeFill="background1"/>
            <w:vAlign w:val="center"/>
            <w:hideMark/>
          </w:tcPr>
          <w:p w:rsidR="00BD40EA" w:rsidRPr="00210B77" w:rsidRDefault="00BD40EA" w:rsidP="005A35FE"/>
        </w:tc>
      </w:tr>
      <w:tr w:rsidR="00BD40EA" w:rsidRPr="00210B77" w:rsidTr="00210B77">
        <w:tc>
          <w:tcPr>
            <w:tcW w:w="0" w:type="auto"/>
            <w:shd w:val="clear" w:color="auto" w:fill="FFFFFF" w:themeFill="background1"/>
            <w:tcMar>
              <w:top w:w="15" w:type="dxa"/>
              <w:left w:w="0" w:type="dxa"/>
              <w:bottom w:w="15" w:type="dxa"/>
              <w:right w:w="15" w:type="dxa"/>
            </w:tcMar>
            <w:vAlign w:val="center"/>
            <w:hideMark/>
          </w:tcPr>
          <w:p w:rsidR="00BD40EA" w:rsidRPr="00210B77" w:rsidRDefault="00BD40EA" w:rsidP="005A35FE">
            <w:r w:rsidRPr="00210B77">
              <w:rPr>
                <w:i/>
                <w:iCs/>
              </w:rPr>
              <w:t>(uso de outros para benefício)</w:t>
            </w:r>
          </w:p>
        </w:tc>
        <w:tc>
          <w:tcPr>
            <w:tcW w:w="0" w:type="auto"/>
            <w:shd w:val="clear" w:color="auto" w:fill="FFFFFF" w:themeFill="background1"/>
            <w:vAlign w:val="center"/>
            <w:hideMark/>
          </w:tcPr>
          <w:p w:rsidR="00BD40EA" w:rsidRPr="00210B77" w:rsidRDefault="00BD40EA" w:rsidP="005A35FE"/>
        </w:tc>
      </w:tr>
      <w:tr w:rsidR="00BD40EA" w:rsidRPr="00210B77" w:rsidTr="00210B77">
        <w:tc>
          <w:tcPr>
            <w:tcW w:w="0" w:type="auto"/>
            <w:shd w:val="clear" w:color="auto" w:fill="FFFFFF" w:themeFill="background1"/>
            <w:tcMar>
              <w:top w:w="15" w:type="dxa"/>
              <w:left w:w="0" w:type="dxa"/>
              <w:bottom w:w="15" w:type="dxa"/>
              <w:right w:w="15" w:type="dxa"/>
            </w:tcMar>
            <w:vAlign w:val="center"/>
            <w:hideMark/>
          </w:tcPr>
          <w:p w:rsidR="00BD40EA" w:rsidRPr="00210B77" w:rsidRDefault="00BD40EA" w:rsidP="005A35FE">
            <w:r w:rsidRPr="00210B77">
              <w:rPr>
                <w:b/>
                <w:bCs/>
              </w:rPr>
              <w:t>9. Crueldade</w:t>
            </w:r>
          </w:p>
        </w:tc>
        <w:tc>
          <w:tcPr>
            <w:tcW w:w="0" w:type="auto"/>
            <w:shd w:val="clear" w:color="auto" w:fill="FFFFFF" w:themeFill="background1"/>
            <w:vAlign w:val="center"/>
            <w:hideMark/>
          </w:tcPr>
          <w:p w:rsidR="00BD40EA" w:rsidRPr="00210B77" w:rsidRDefault="00BD40EA" w:rsidP="005A35FE"/>
        </w:tc>
      </w:tr>
      <w:tr w:rsidR="00BD40EA" w:rsidRPr="00210B77" w:rsidTr="00210B77">
        <w:tc>
          <w:tcPr>
            <w:tcW w:w="0" w:type="auto"/>
            <w:shd w:val="clear" w:color="auto" w:fill="FFFFFF" w:themeFill="background1"/>
            <w:tcMar>
              <w:top w:w="15" w:type="dxa"/>
              <w:left w:w="0" w:type="dxa"/>
              <w:bottom w:w="15" w:type="dxa"/>
              <w:right w:w="15" w:type="dxa"/>
            </w:tcMar>
            <w:vAlign w:val="center"/>
            <w:hideMark/>
          </w:tcPr>
          <w:p w:rsidR="00BD40EA" w:rsidRPr="00210B77" w:rsidRDefault="00BD40EA" w:rsidP="005A35FE">
            <w:r w:rsidRPr="00210B77">
              <w:rPr>
                <w:i/>
                <w:iCs/>
              </w:rPr>
              <w:t>(causar sofrimento intencional)</w:t>
            </w:r>
          </w:p>
        </w:tc>
        <w:tc>
          <w:tcPr>
            <w:tcW w:w="0" w:type="auto"/>
            <w:shd w:val="clear" w:color="auto" w:fill="FFFFFF" w:themeFill="background1"/>
            <w:vAlign w:val="center"/>
            <w:hideMark/>
          </w:tcPr>
          <w:p w:rsidR="00BD40EA" w:rsidRPr="00210B77" w:rsidRDefault="00BD40EA" w:rsidP="005A35FE"/>
        </w:tc>
      </w:tr>
      <w:tr w:rsidR="00BD40EA" w:rsidRPr="00210B77" w:rsidTr="00210B77">
        <w:tc>
          <w:tcPr>
            <w:tcW w:w="0" w:type="auto"/>
            <w:shd w:val="clear" w:color="auto" w:fill="FFFFFF" w:themeFill="background1"/>
            <w:tcMar>
              <w:top w:w="15" w:type="dxa"/>
              <w:left w:w="0" w:type="dxa"/>
              <w:bottom w:w="15" w:type="dxa"/>
              <w:right w:w="15" w:type="dxa"/>
            </w:tcMar>
            <w:vAlign w:val="center"/>
            <w:hideMark/>
          </w:tcPr>
          <w:p w:rsidR="00BD40EA" w:rsidRPr="00210B77" w:rsidRDefault="00BD40EA" w:rsidP="005A35FE">
            <w:r w:rsidRPr="00210B77">
              <w:rPr>
                <w:b/>
                <w:bCs/>
              </w:rPr>
              <w:t>10. Sadismo</w:t>
            </w:r>
          </w:p>
        </w:tc>
        <w:tc>
          <w:tcPr>
            <w:tcW w:w="0" w:type="auto"/>
            <w:shd w:val="clear" w:color="auto" w:fill="FFFFFF" w:themeFill="background1"/>
            <w:vAlign w:val="center"/>
            <w:hideMark/>
          </w:tcPr>
          <w:p w:rsidR="00BD40EA" w:rsidRPr="00210B77" w:rsidRDefault="00BD40EA" w:rsidP="005A35FE"/>
        </w:tc>
      </w:tr>
      <w:tr w:rsidR="00BD40EA" w:rsidRPr="00210B77" w:rsidTr="00210B77">
        <w:tc>
          <w:tcPr>
            <w:tcW w:w="0" w:type="auto"/>
            <w:shd w:val="clear" w:color="auto" w:fill="FFFFFF" w:themeFill="background1"/>
            <w:tcMar>
              <w:top w:w="15" w:type="dxa"/>
              <w:left w:w="0" w:type="dxa"/>
              <w:bottom w:w="15" w:type="dxa"/>
              <w:right w:w="15" w:type="dxa"/>
            </w:tcMar>
            <w:vAlign w:val="center"/>
            <w:hideMark/>
          </w:tcPr>
          <w:p w:rsidR="00BD40EA" w:rsidRPr="00210B77" w:rsidRDefault="00BD40EA" w:rsidP="005A35FE">
            <w:r w:rsidRPr="00210B77">
              <w:rPr>
                <w:i/>
                <w:iCs/>
              </w:rPr>
              <w:t>(prazer no sofrimento alheio)</w:t>
            </w:r>
          </w:p>
        </w:tc>
        <w:tc>
          <w:tcPr>
            <w:tcW w:w="0" w:type="auto"/>
            <w:shd w:val="clear" w:color="auto" w:fill="FFFFFF" w:themeFill="background1"/>
            <w:vAlign w:val="center"/>
            <w:hideMark/>
          </w:tcPr>
          <w:p w:rsidR="00BD40EA" w:rsidRPr="00210B77" w:rsidRDefault="00BD40EA" w:rsidP="005A35FE"/>
        </w:tc>
      </w:tr>
      <w:tr w:rsidR="00BD40EA" w:rsidRPr="00210B77" w:rsidTr="00210B77">
        <w:tc>
          <w:tcPr>
            <w:tcW w:w="0" w:type="auto"/>
            <w:shd w:val="clear" w:color="auto" w:fill="FFFFFF" w:themeFill="background1"/>
            <w:tcMar>
              <w:top w:w="15" w:type="dxa"/>
              <w:left w:w="0" w:type="dxa"/>
              <w:bottom w:w="15" w:type="dxa"/>
              <w:right w:w="15" w:type="dxa"/>
            </w:tcMar>
            <w:vAlign w:val="center"/>
            <w:hideMark/>
          </w:tcPr>
          <w:p w:rsidR="00BD40EA" w:rsidRPr="00210B77" w:rsidRDefault="00BD40EA" w:rsidP="005A35FE">
            <w:r w:rsidRPr="00210B77">
              <w:rPr>
                <w:b/>
                <w:bCs/>
              </w:rPr>
              <w:t>11. Malícia</w:t>
            </w:r>
          </w:p>
        </w:tc>
        <w:tc>
          <w:tcPr>
            <w:tcW w:w="0" w:type="auto"/>
            <w:shd w:val="clear" w:color="auto" w:fill="FFFFFF" w:themeFill="background1"/>
            <w:vAlign w:val="center"/>
            <w:hideMark/>
          </w:tcPr>
          <w:p w:rsidR="00BD40EA" w:rsidRPr="00210B77" w:rsidRDefault="00BD40EA" w:rsidP="005A35FE"/>
        </w:tc>
      </w:tr>
      <w:tr w:rsidR="00BD40EA" w:rsidRPr="00210B77" w:rsidTr="00210B77">
        <w:tc>
          <w:tcPr>
            <w:tcW w:w="0" w:type="auto"/>
            <w:shd w:val="clear" w:color="auto" w:fill="FFFFFF" w:themeFill="background1"/>
            <w:tcMar>
              <w:top w:w="15" w:type="dxa"/>
              <w:left w:w="0" w:type="dxa"/>
              <w:bottom w:w="15" w:type="dxa"/>
              <w:right w:w="15" w:type="dxa"/>
            </w:tcMar>
            <w:vAlign w:val="center"/>
            <w:hideMark/>
          </w:tcPr>
          <w:p w:rsidR="00BD40EA" w:rsidRPr="00210B77" w:rsidRDefault="00BD40EA" w:rsidP="005A35FE">
            <w:r w:rsidRPr="00210B77">
              <w:rPr>
                <w:i/>
                <w:iCs/>
              </w:rPr>
              <w:t>(desejo ativo de prejudicar)</w:t>
            </w:r>
          </w:p>
        </w:tc>
        <w:tc>
          <w:tcPr>
            <w:tcW w:w="0" w:type="auto"/>
            <w:shd w:val="clear" w:color="auto" w:fill="FFFFFF" w:themeFill="background1"/>
            <w:vAlign w:val="center"/>
            <w:hideMark/>
          </w:tcPr>
          <w:p w:rsidR="00BD40EA" w:rsidRPr="00210B77" w:rsidRDefault="00BD40EA" w:rsidP="005A35FE"/>
        </w:tc>
      </w:tr>
      <w:tr w:rsidR="00BD40EA" w:rsidRPr="00210B77" w:rsidTr="00210B77">
        <w:tc>
          <w:tcPr>
            <w:tcW w:w="0" w:type="auto"/>
            <w:shd w:val="clear" w:color="auto" w:fill="FFFFFF" w:themeFill="background1"/>
            <w:tcMar>
              <w:top w:w="15" w:type="dxa"/>
              <w:left w:w="0" w:type="dxa"/>
              <w:bottom w:w="15" w:type="dxa"/>
              <w:right w:w="15" w:type="dxa"/>
            </w:tcMar>
            <w:vAlign w:val="center"/>
            <w:hideMark/>
          </w:tcPr>
          <w:p w:rsidR="00BD40EA" w:rsidRPr="00210B77" w:rsidRDefault="00BD40EA" w:rsidP="005A35FE">
            <w:r w:rsidRPr="00210B77">
              <w:rPr>
                <w:b/>
                <w:bCs/>
              </w:rPr>
              <w:t>12. Perversidade</w:t>
            </w:r>
          </w:p>
        </w:tc>
        <w:tc>
          <w:tcPr>
            <w:tcW w:w="0" w:type="auto"/>
            <w:shd w:val="clear" w:color="auto" w:fill="FFFFFF" w:themeFill="background1"/>
            <w:vAlign w:val="center"/>
            <w:hideMark/>
          </w:tcPr>
          <w:p w:rsidR="00BD40EA" w:rsidRPr="00210B77" w:rsidRDefault="00BD40EA" w:rsidP="005A35FE"/>
        </w:tc>
      </w:tr>
      <w:tr w:rsidR="00BD40EA" w:rsidRPr="00210B77" w:rsidTr="00210B77">
        <w:tc>
          <w:tcPr>
            <w:tcW w:w="0" w:type="auto"/>
            <w:shd w:val="clear" w:color="auto" w:fill="FFFFFF" w:themeFill="background1"/>
            <w:tcMar>
              <w:top w:w="15" w:type="dxa"/>
              <w:left w:w="0" w:type="dxa"/>
              <w:bottom w:w="15" w:type="dxa"/>
              <w:right w:w="15" w:type="dxa"/>
            </w:tcMar>
            <w:vAlign w:val="center"/>
            <w:hideMark/>
          </w:tcPr>
          <w:p w:rsidR="00BD40EA" w:rsidRPr="00210B77" w:rsidRDefault="00BD40EA" w:rsidP="005A35FE">
            <w:r w:rsidRPr="00210B77">
              <w:rPr>
                <w:i/>
                <w:iCs/>
              </w:rPr>
              <w:t>(destruição como objetivo)</w:t>
            </w:r>
          </w:p>
        </w:tc>
        <w:tc>
          <w:tcPr>
            <w:tcW w:w="0" w:type="auto"/>
            <w:shd w:val="clear" w:color="auto" w:fill="FFFFFF" w:themeFill="background1"/>
            <w:vAlign w:val="center"/>
            <w:hideMark/>
          </w:tcPr>
          <w:p w:rsidR="00BD40EA" w:rsidRPr="00210B77" w:rsidRDefault="00BD40EA" w:rsidP="005A35FE"/>
        </w:tc>
      </w:tr>
      <w:tr w:rsidR="00BD40EA" w:rsidRPr="00210B77" w:rsidTr="00210B77">
        <w:tc>
          <w:tcPr>
            <w:tcW w:w="0" w:type="auto"/>
            <w:shd w:val="clear" w:color="auto" w:fill="FFFFFF" w:themeFill="background1"/>
            <w:tcMar>
              <w:top w:w="15" w:type="dxa"/>
              <w:left w:w="0" w:type="dxa"/>
              <w:bottom w:w="15" w:type="dxa"/>
              <w:right w:w="15" w:type="dxa"/>
            </w:tcMar>
            <w:vAlign w:val="center"/>
            <w:hideMark/>
          </w:tcPr>
          <w:p w:rsidR="00BD40EA" w:rsidRPr="00210B77" w:rsidRDefault="00BD40EA" w:rsidP="005A35FE">
            <w:r w:rsidRPr="00210B77">
              <w:rPr>
                <w:b/>
                <w:bCs/>
              </w:rPr>
              <w:t>13. Maldade Absoluta</w:t>
            </w:r>
          </w:p>
        </w:tc>
        <w:tc>
          <w:tcPr>
            <w:tcW w:w="0" w:type="auto"/>
            <w:shd w:val="clear" w:color="auto" w:fill="FFFFFF" w:themeFill="background1"/>
            <w:vAlign w:val="center"/>
            <w:hideMark/>
          </w:tcPr>
          <w:p w:rsidR="00BD40EA" w:rsidRPr="00210B77" w:rsidRDefault="00BD40EA" w:rsidP="005A35FE"/>
        </w:tc>
      </w:tr>
      <w:tr w:rsidR="00BD40EA" w:rsidRPr="00210B77" w:rsidTr="00210B77">
        <w:tc>
          <w:tcPr>
            <w:tcW w:w="0" w:type="auto"/>
            <w:shd w:val="clear" w:color="auto" w:fill="FFFFFF" w:themeFill="background1"/>
            <w:tcMar>
              <w:top w:w="15" w:type="dxa"/>
              <w:left w:w="0" w:type="dxa"/>
              <w:bottom w:w="15" w:type="dxa"/>
              <w:right w:w="15" w:type="dxa"/>
            </w:tcMar>
            <w:vAlign w:val="center"/>
            <w:hideMark/>
          </w:tcPr>
          <w:p w:rsidR="00BD40EA" w:rsidRPr="00210B77" w:rsidRDefault="00BD40EA" w:rsidP="005A35FE">
            <w:r w:rsidRPr="00210B77">
              <w:rPr>
                <w:i/>
                <w:iCs/>
              </w:rPr>
              <w:t>(mal sistêmico, atrocidades)</w:t>
            </w:r>
          </w:p>
        </w:tc>
        <w:tc>
          <w:tcPr>
            <w:tcW w:w="0" w:type="auto"/>
            <w:shd w:val="clear" w:color="auto" w:fill="FFFFFF" w:themeFill="background1"/>
            <w:vAlign w:val="center"/>
            <w:hideMark/>
          </w:tcPr>
          <w:p w:rsidR="00BD40EA" w:rsidRPr="00210B77" w:rsidRDefault="00BD40EA" w:rsidP="005A35FE"/>
        </w:tc>
      </w:tr>
    </w:tbl>
    <w:p w:rsidR="00BD40EA" w:rsidRPr="00210B77" w:rsidRDefault="00000000" w:rsidP="00BD40EA">
      <w:r>
        <w:pict>
          <v:rect id="_x0000_i26568" style="width:0;height:.75pt" o:hralign="center" o:hrstd="t" o:hrnoshade="t" o:hr="t" fillcolor="#f8faff" stroked="f"/>
        </w:pict>
      </w:r>
    </w:p>
    <w:p w:rsidR="00BD40EA" w:rsidRPr="00210B77" w:rsidRDefault="00BD40EA" w:rsidP="00BD40EA">
      <w:pPr>
        <w:rPr>
          <w:b/>
          <w:bCs/>
        </w:rPr>
      </w:pPr>
      <w:r w:rsidRPr="00210B77">
        <w:rPr>
          <w:b/>
          <w:bCs/>
        </w:rPr>
        <w:t>DETALHAMENTO DAS ZONAS</w:t>
      </w:r>
    </w:p>
    <w:p w:rsidR="00BD40EA" w:rsidRPr="00210B77" w:rsidRDefault="00BD40EA" w:rsidP="00BD40EA">
      <w:pPr>
        <w:rPr>
          <w:b/>
          <w:bCs/>
        </w:rPr>
      </w:pPr>
      <w:r w:rsidRPr="00210B77">
        <w:rPr>
          <w:b/>
          <w:bCs/>
        </w:rPr>
        <w:t>Zona da Luz (1-4)</w:t>
      </w:r>
    </w:p>
    <w:p w:rsidR="00BD40EA" w:rsidRPr="00210B77" w:rsidRDefault="00BD40EA">
      <w:pPr>
        <w:numPr>
          <w:ilvl w:val="0"/>
          <w:numId w:val="57"/>
        </w:numPr>
      </w:pPr>
      <w:r w:rsidRPr="00210B77">
        <w:rPr>
          <w:b/>
          <w:bCs/>
        </w:rPr>
        <w:t>Características</w:t>
      </w:r>
      <w:r w:rsidRPr="00210B77">
        <w:t>:</w:t>
      </w:r>
    </w:p>
    <w:p w:rsidR="00BD40EA" w:rsidRPr="00210B77" w:rsidRDefault="00BD40EA">
      <w:pPr>
        <w:numPr>
          <w:ilvl w:val="1"/>
          <w:numId w:val="57"/>
        </w:numPr>
      </w:pPr>
      <w:r w:rsidRPr="00210B77">
        <w:t>Ações movidas por empatia genuína</w:t>
      </w:r>
    </w:p>
    <w:p w:rsidR="00BD40EA" w:rsidRPr="00210B77" w:rsidRDefault="00BD40EA">
      <w:pPr>
        <w:numPr>
          <w:ilvl w:val="1"/>
          <w:numId w:val="57"/>
        </w:numPr>
      </w:pPr>
      <w:r w:rsidRPr="00210B77">
        <w:t>Desinteresse por reconhecimento</w:t>
      </w:r>
    </w:p>
    <w:p w:rsidR="00BD40EA" w:rsidRPr="00210B77" w:rsidRDefault="00BD40EA">
      <w:pPr>
        <w:numPr>
          <w:ilvl w:val="0"/>
          <w:numId w:val="57"/>
        </w:numPr>
      </w:pPr>
      <w:r w:rsidRPr="00210B77">
        <w:rPr>
          <w:b/>
          <w:bCs/>
        </w:rPr>
        <w:t>Exemplo Prático</w:t>
      </w:r>
      <w:r w:rsidRPr="00210B77">
        <w:t>:</w:t>
      </w:r>
    </w:p>
    <w:p w:rsidR="00BD40EA" w:rsidRPr="00210B77" w:rsidRDefault="00BD40EA" w:rsidP="00BD40EA">
      <w:r w:rsidRPr="00210B77">
        <w:rPr>
          <w:i/>
          <w:iCs/>
        </w:rPr>
        <w:t>"Compaixão"</w:t>
      </w:r>
      <w:r w:rsidRPr="00210B77">
        <w:t>: Voluntários em abrigos que doam tempo anonimamente</w:t>
      </w:r>
    </w:p>
    <w:p w:rsidR="00BD40EA" w:rsidRPr="00210B77" w:rsidRDefault="00BD40EA" w:rsidP="00BD40EA">
      <w:pPr>
        <w:rPr>
          <w:b/>
          <w:bCs/>
        </w:rPr>
      </w:pPr>
      <w:r w:rsidRPr="00210B77">
        <w:rPr>
          <w:b/>
          <w:bCs/>
        </w:rPr>
        <w:t>Zona Cinza (5)</w:t>
      </w:r>
    </w:p>
    <w:p w:rsidR="00BD40EA" w:rsidRPr="00210B77" w:rsidRDefault="00BD40EA">
      <w:pPr>
        <w:numPr>
          <w:ilvl w:val="0"/>
          <w:numId w:val="58"/>
        </w:numPr>
      </w:pPr>
      <w:r w:rsidRPr="00210B77">
        <w:rPr>
          <w:b/>
          <w:bCs/>
        </w:rPr>
        <w:lastRenderedPageBreak/>
        <w:t>Marcadores</w:t>
      </w:r>
      <w:r w:rsidRPr="00210B77">
        <w:t>:</w:t>
      </w:r>
    </w:p>
    <w:p w:rsidR="00BD40EA" w:rsidRPr="00210B77" w:rsidRDefault="00BD40EA">
      <w:pPr>
        <w:numPr>
          <w:ilvl w:val="1"/>
          <w:numId w:val="58"/>
        </w:numPr>
      </w:pPr>
      <w:r w:rsidRPr="00210B77">
        <w:t>Comportamento automático (nem ajuda, nem atrapalha)</w:t>
      </w:r>
    </w:p>
    <w:p w:rsidR="00BD40EA" w:rsidRPr="00210B77" w:rsidRDefault="00BD40EA">
      <w:pPr>
        <w:numPr>
          <w:ilvl w:val="1"/>
          <w:numId w:val="58"/>
        </w:numPr>
      </w:pPr>
      <w:r w:rsidRPr="00210B77">
        <w:t>Pode indicar esgotamento emocional</w:t>
      </w:r>
    </w:p>
    <w:p w:rsidR="00BD40EA" w:rsidRPr="00210B77" w:rsidRDefault="00BD40EA">
      <w:pPr>
        <w:numPr>
          <w:ilvl w:val="0"/>
          <w:numId w:val="58"/>
        </w:numPr>
      </w:pPr>
      <w:r w:rsidRPr="00210B77">
        <w:rPr>
          <w:b/>
          <w:bCs/>
        </w:rPr>
        <w:t>Alerta</w:t>
      </w:r>
      <w:r w:rsidRPr="00210B77">
        <w:t>:</w:t>
      </w:r>
    </w:p>
    <w:p w:rsidR="00BD40EA" w:rsidRPr="00210B77" w:rsidRDefault="00BD40EA" w:rsidP="00BD40EA">
      <w:r w:rsidRPr="00210B77">
        <w:t>Fácil deslize para a Zona de Sombra em crises</w:t>
      </w:r>
    </w:p>
    <w:p w:rsidR="00BD40EA" w:rsidRPr="00210B77" w:rsidRDefault="00BD40EA" w:rsidP="00BD40EA">
      <w:pPr>
        <w:rPr>
          <w:b/>
          <w:bCs/>
        </w:rPr>
      </w:pPr>
      <w:r w:rsidRPr="00210B77">
        <w:rPr>
          <w:b/>
          <w:bCs/>
        </w:rPr>
        <w:t>Zona de Sombra (6-13)</w:t>
      </w:r>
    </w:p>
    <w:p w:rsidR="00BD40EA" w:rsidRPr="00210B77" w:rsidRDefault="00BD40EA">
      <w:pPr>
        <w:numPr>
          <w:ilvl w:val="0"/>
          <w:numId w:val="59"/>
        </w:numPr>
      </w:pPr>
      <w:r w:rsidRPr="00210B77">
        <w:rPr>
          <w:b/>
          <w:bCs/>
        </w:rPr>
        <w:t>Estágios de Queda</w:t>
      </w:r>
      <w:r w:rsidRPr="00210B77">
        <w:t>:</w:t>
      </w:r>
    </w:p>
    <w:p w:rsidR="00BD40EA" w:rsidRPr="00210B77" w:rsidRDefault="00BD40EA">
      <w:pPr>
        <w:numPr>
          <w:ilvl w:val="1"/>
          <w:numId w:val="59"/>
        </w:numPr>
      </w:pPr>
      <w:r w:rsidRPr="00210B77">
        <w:rPr>
          <w:b/>
          <w:bCs/>
        </w:rPr>
        <w:t>Egoísmo</w:t>
      </w:r>
      <w:r w:rsidRPr="00210B77">
        <w:t> (6-7): Falta de ação</w:t>
      </w:r>
    </w:p>
    <w:p w:rsidR="00BD40EA" w:rsidRPr="00210B77" w:rsidRDefault="00BD40EA">
      <w:pPr>
        <w:numPr>
          <w:ilvl w:val="1"/>
          <w:numId w:val="59"/>
        </w:numPr>
      </w:pPr>
      <w:r w:rsidRPr="00210B77">
        <w:rPr>
          <w:b/>
          <w:bCs/>
        </w:rPr>
        <w:t>Ação Danosa</w:t>
      </w:r>
      <w:r w:rsidRPr="00210B77">
        <w:t> (8-10): Prejuízo ativo</w:t>
      </w:r>
    </w:p>
    <w:p w:rsidR="00BD40EA" w:rsidRDefault="00BD40EA">
      <w:pPr>
        <w:numPr>
          <w:ilvl w:val="1"/>
          <w:numId w:val="59"/>
        </w:numPr>
      </w:pPr>
      <w:r w:rsidRPr="00210B77">
        <w:rPr>
          <w:b/>
          <w:bCs/>
        </w:rPr>
        <w:t>Mal Sistêmico</w:t>
      </w:r>
      <w:r w:rsidRPr="00210B77">
        <w:t> (11-13): Destruição como meta</w:t>
      </w:r>
    </w:p>
    <w:p w:rsidR="00BD40EA" w:rsidRPr="000A69F9" w:rsidRDefault="00BD40EA" w:rsidP="0016714D">
      <w:pPr>
        <w:pStyle w:val="Ttulo3"/>
      </w:pPr>
      <w:bookmarkStart w:id="30" w:name="_Toc195021698"/>
      <w:r w:rsidRPr="000A69F9">
        <w:t>Investigando os sinais comportamentais</w:t>
      </w:r>
      <w:bookmarkEnd w:id="30"/>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20"/>
        <w:gridCol w:w="1067"/>
        <w:gridCol w:w="1459"/>
        <w:gridCol w:w="1026"/>
        <w:gridCol w:w="999"/>
        <w:gridCol w:w="1300"/>
        <w:gridCol w:w="1262"/>
        <w:gridCol w:w="971"/>
      </w:tblGrid>
      <w:tr w:rsidR="00BD40EA" w:rsidRPr="000A69F9" w:rsidTr="00220265">
        <w:trPr>
          <w:tblHeader/>
        </w:trPr>
        <w:tc>
          <w:tcPr>
            <w:tcW w:w="0" w:type="auto"/>
            <w:shd w:val="clear" w:color="auto" w:fill="FFFFFF" w:themeFill="background1"/>
            <w:tcMar>
              <w:top w:w="15" w:type="dxa"/>
              <w:left w:w="0" w:type="dxa"/>
              <w:bottom w:w="15" w:type="dxa"/>
              <w:right w:w="15" w:type="dxa"/>
            </w:tcMar>
            <w:vAlign w:val="center"/>
            <w:hideMark/>
          </w:tcPr>
          <w:p w:rsidR="00BD40EA" w:rsidRPr="000A69F9" w:rsidRDefault="00BD40EA" w:rsidP="005A35FE">
            <w:pPr>
              <w:rPr>
                <w:b/>
                <w:bCs/>
              </w:rPr>
            </w:pPr>
            <w:r w:rsidRPr="000A69F9">
              <w:rPr>
                <w:b/>
                <w:bCs/>
              </w:rPr>
              <w:t>Nível</w:t>
            </w:r>
          </w:p>
        </w:tc>
        <w:tc>
          <w:tcPr>
            <w:tcW w:w="0" w:type="auto"/>
            <w:shd w:val="clear" w:color="auto" w:fill="FFFFFF" w:themeFill="background1"/>
            <w:vAlign w:val="center"/>
            <w:hideMark/>
          </w:tcPr>
          <w:p w:rsidR="00BD40EA" w:rsidRPr="000A69F9" w:rsidRDefault="00BD40EA" w:rsidP="005A35FE">
            <w:pPr>
              <w:rPr>
                <w:b/>
                <w:bCs/>
              </w:rPr>
            </w:pPr>
            <w:r w:rsidRPr="000A69F9">
              <w:rPr>
                <w:b/>
                <w:bCs/>
              </w:rPr>
              <w:t>Estado</w:t>
            </w:r>
          </w:p>
        </w:tc>
        <w:tc>
          <w:tcPr>
            <w:tcW w:w="0" w:type="auto"/>
            <w:shd w:val="clear" w:color="auto" w:fill="FFFFFF" w:themeFill="background1"/>
            <w:vAlign w:val="center"/>
            <w:hideMark/>
          </w:tcPr>
          <w:p w:rsidR="00BD40EA" w:rsidRPr="000A69F9" w:rsidRDefault="00BD40EA" w:rsidP="005A35FE">
            <w:pPr>
              <w:rPr>
                <w:b/>
                <w:bCs/>
              </w:rPr>
            </w:pPr>
            <w:r w:rsidRPr="000A69F9">
              <w:rPr>
                <w:b/>
                <w:bCs/>
              </w:rPr>
              <w:t>Sinais Comportamentais</w:t>
            </w:r>
          </w:p>
        </w:tc>
        <w:tc>
          <w:tcPr>
            <w:tcW w:w="0" w:type="auto"/>
            <w:shd w:val="clear" w:color="auto" w:fill="FFFFFF" w:themeFill="background1"/>
            <w:vAlign w:val="center"/>
            <w:hideMark/>
          </w:tcPr>
          <w:p w:rsidR="00BD40EA" w:rsidRPr="000A69F9" w:rsidRDefault="00BD40EA" w:rsidP="005A35FE">
            <w:pPr>
              <w:rPr>
                <w:b/>
                <w:bCs/>
              </w:rPr>
            </w:pPr>
            <w:r w:rsidRPr="000A69F9">
              <w:rPr>
                <w:b/>
                <w:bCs/>
              </w:rPr>
              <w:t>Ferramentas Práticas</w:t>
            </w:r>
          </w:p>
        </w:tc>
        <w:tc>
          <w:tcPr>
            <w:tcW w:w="0" w:type="auto"/>
            <w:shd w:val="clear" w:color="auto" w:fill="FFFFFF" w:themeFill="background1"/>
            <w:vAlign w:val="center"/>
            <w:hideMark/>
          </w:tcPr>
          <w:p w:rsidR="00BD40EA" w:rsidRPr="000A69F9" w:rsidRDefault="00BD40EA" w:rsidP="005A35FE">
            <w:pPr>
              <w:rPr>
                <w:b/>
                <w:bCs/>
              </w:rPr>
            </w:pPr>
            <w:r w:rsidRPr="000A69F9">
              <w:rPr>
                <w:b/>
                <w:bCs/>
              </w:rPr>
              <w:t>Kit de Emergência</w:t>
            </w:r>
          </w:p>
        </w:tc>
        <w:tc>
          <w:tcPr>
            <w:tcW w:w="0" w:type="auto"/>
            <w:shd w:val="clear" w:color="auto" w:fill="FFFFFF" w:themeFill="background1"/>
            <w:vAlign w:val="center"/>
            <w:hideMark/>
          </w:tcPr>
          <w:p w:rsidR="00BD40EA" w:rsidRPr="000A69F9" w:rsidRDefault="00BD40EA" w:rsidP="005A35FE">
            <w:pPr>
              <w:rPr>
                <w:b/>
                <w:bCs/>
              </w:rPr>
            </w:pPr>
            <w:r w:rsidRPr="000A69F9">
              <w:rPr>
                <w:b/>
                <w:bCs/>
              </w:rPr>
              <w:t>Exercícios de Elevação</w:t>
            </w:r>
          </w:p>
        </w:tc>
        <w:tc>
          <w:tcPr>
            <w:tcW w:w="0" w:type="auto"/>
            <w:shd w:val="clear" w:color="auto" w:fill="FFFFFF" w:themeFill="background1"/>
            <w:vAlign w:val="center"/>
            <w:hideMark/>
          </w:tcPr>
          <w:p w:rsidR="00BD40EA" w:rsidRPr="000A69F9" w:rsidRDefault="00BD40EA" w:rsidP="005A35FE">
            <w:pPr>
              <w:rPr>
                <w:b/>
                <w:bCs/>
              </w:rPr>
            </w:pPr>
            <w:r w:rsidRPr="000A69F9">
              <w:rPr>
                <w:b/>
                <w:bCs/>
              </w:rPr>
              <w:t>Aplicações</w:t>
            </w:r>
          </w:p>
        </w:tc>
        <w:tc>
          <w:tcPr>
            <w:tcW w:w="0" w:type="auto"/>
            <w:shd w:val="clear" w:color="auto" w:fill="FFFFFF" w:themeFill="background1"/>
            <w:vAlign w:val="center"/>
            <w:hideMark/>
          </w:tcPr>
          <w:p w:rsidR="00BD40EA" w:rsidRPr="000A69F9" w:rsidRDefault="00BD40EA" w:rsidP="005A35FE">
            <w:pPr>
              <w:rPr>
                <w:b/>
                <w:bCs/>
              </w:rPr>
            </w:pPr>
            <w:r w:rsidRPr="000A69F9">
              <w:rPr>
                <w:b/>
                <w:bCs/>
              </w:rPr>
              <w:t>Zona</w:t>
            </w:r>
          </w:p>
        </w:tc>
      </w:tr>
      <w:tr w:rsidR="00BD40EA" w:rsidRPr="000A69F9" w:rsidTr="00220265">
        <w:tc>
          <w:tcPr>
            <w:tcW w:w="0" w:type="auto"/>
            <w:shd w:val="clear" w:color="auto" w:fill="FFFFFF" w:themeFill="background1"/>
            <w:tcMar>
              <w:top w:w="15" w:type="dxa"/>
              <w:left w:w="0" w:type="dxa"/>
              <w:bottom w:w="15" w:type="dxa"/>
              <w:right w:w="15" w:type="dxa"/>
            </w:tcMar>
            <w:vAlign w:val="center"/>
            <w:hideMark/>
          </w:tcPr>
          <w:p w:rsidR="00BD40EA" w:rsidRPr="000A69F9" w:rsidRDefault="00BD40EA" w:rsidP="005A35FE">
            <w:r w:rsidRPr="000A69F9">
              <w:rPr>
                <w:b/>
                <w:bCs/>
              </w:rPr>
              <w:t>1</w:t>
            </w:r>
          </w:p>
        </w:tc>
        <w:tc>
          <w:tcPr>
            <w:tcW w:w="0" w:type="auto"/>
            <w:shd w:val="clear" w:color="auto" w:fill="FFFFFF" w:themeFill="background1"/>
            <w:vAlign w:val="center"/>
            <w:hideMark/>
          </w:tcPr>
          <w:p w:rsidR="00BD40EA" w:rsidRPr="000A69F9" w:rsidRDefault="00BD40EA" w:rsidP="005A35FE">
            <w:r w:rsidRPr="000A69F9">
              <w:t>Altruísmo Puro</w:t>
            </w:r>
          </w:p>
        </w:tc>
        <w:tc>
          <w:tcPr>
            <w:tcW w:w="0" w:type="auto"/>
            <w:shd w:val="clear" w:color="auto" w:fill="FFFFFF" w:themeFill="background1"/>
            <w:vAlign w:val="center"/>
            <w:hideMark/>
          </w:tcPr>
          <w:p w:rsidR="00BD40EA" w:rsidRPr="000A69F9" w:rsidRDefault="00BD40EA" w:rsidP="005A35FE">
            <w:r w:rsidRPr="000A69F9">
              <w:t>Doação anônima de órgãos</w:t>
            </w:r>
          </w:p>
        </w:tc>
        <w:tc>
          <w:tcPr>
            <w:tcW w:w="0" w:type="auto"/>
            <w:shd w:val="clear" w:color="auto" w:fill="FFFFFF" w:themeFill="background1"/>
            <w:vAlign w:val="center"/>
            <w:hideMark/>
          </w:tcPr>
          <w:p w:rsidR="00BD40EA" w:rsidRPr="000A69F9" w:rsidRDefault="00BD40EA" w:rsidP="005A35FE">
            <w:r w:rsidRPr="000A69F9">
              <w:t>Diário de Gratidão Radical</w:t>
            </w:r>
          </w:p>
        </w:tc>
        <w:tc>
          <w:tcPr>
            <w:tcW w:w="0" w:type="auto"/>
            <w:shd w:val="clear" w:color="auto" w:fill="FFFFFF" w:themeFill="background1"/>
            <w:vAlign w:val="center"/>
            <w:hideMark/>
          </w:tcPr>
          <w:p w:rsidR="00BD40EA" w:rsidRPr="000A69F9" w:rsidRDefault="00BD40EA" w:rsidP="005A35FE">
            <w:r w:rsidRPr="000A69F9">
              <w:t>Pulseira "Lembre-se" (toque ao julgar)</w:t>
            </w:r>
          </w:p>
        </w:tc>
        <w:tc>
          <w:tcPr>
            <w:tcW w:w="0" w:type="auto"/>
            <w:shd w:val="clear" w:color="auto" w:fill="FFFFFF" w:themeFill="background1"/>
            <w:vAlign w:val="center"/>
            <w:hideMark/>
          </w:tcPr>
          <w:p w:rsidR="00BD40EA" w:rsidRPr="000A69F9" w:rsidRDefault="00BD40EA" w:rsidP="005A35FE">
            <w:r w:rsidRPr="000A69F9">
              <w:t>"24h de Gentileza Invisível"</w:t>
            </w:r>
          </w:p>
        </w:tc>
        <w:tc>
          <w:tcPr>
            <w:tcW w:w="0" w:type="auto"/>
            <w:shd w:val="clear" w:color="auto" w:fill="FFFFFF" w:themeFill="background1"/>
            <w:vAlign w:val="center"/>
            <w:hideMark/>
          </w:tcPr>
          <w:p w:rsidR="00BD40EA" w:rsidRPr="000A69F9" w:rsidRDefault="00BD40EA" w:rsidP="005A35FE">
            <w:r w:rsidRPr="000A69F9">
              <w:t>Hospitais/ONGs</w:t>
            </w:r>
          </w:p>
        </w:tc>
        <w:tc>
          <w:tcPr>
            <w:tcW w:w="0" w:type="auto"/>
            <w:shd w:val="clear" w:color="auto" w:fill="FFFFFF" w:themeFill="background1"/>
            <w:vAlign w:val="center"/>
            <w:hideMark/>
          </w:tcPr>
          <w:p w:rsidR="00BD40EA" w:rsidRPr="000A69F9" w:rsidRDefault="00BD40EA" w:rsidP="005A35FE">
            <w:r w:rsidRPr="000A69F9">
              <w:rPr>
                <w:b/>
                <w:bCs/>
              </w:rPr>
              <w:t>Virtude Sagrada</w:t>
            </w:r>
          </w:p>
        </w:tc>
      </w:tr>
      <w:tr w:rsidR="00BD40EA" w:rsidRPr="000A69F9" w:rsidTr="00220265">
        <w:tc>
          <w:tcPr>
            <w:tcW w:w="0" w:type="auto"/>
            <w:shd w:val="clear" w:color="auto" w:fill="FFFFFF" w:themeFill="background1"/>
            <w:tcMar>
              <w:top w:w="15" w:type="dxa"/>
              <w:left w:w="0" w:type="dxa"/>
              <w:bottom w:w="15" w:type="dxa"/>
              <w:right w:w="15" w:type="dxa"/>
            </w:tcMar>
            <w:vAlign w:val="center"/>
            <w:hideMark/>
          </w:tcPr>
          <w:p w:rsidR="00BD40EA" w:rsidRPr="000A69F9" w:rsidRDefault="00BD40EA" w:rsidP="005A35FE">
            <w:r w:rsidRPr="000A69F9">
              <w:rPr>
                <w:b/>
                <w:bCs/>
              </w:rPr>
              <w:t>2</w:t>
            </w:r>
          </w:p>
        </w:tc>
        <w:tc>
          <w:tcPr>
            <w:tcW w:w="0" w:type="auto"/>
            <w:shd w:val="clear" w:color="auto" w:fill="FFFFFF" w:themeFill="background1"/>
            <w:vAlign w:val="center"/>
            <w:hideMark/>
          </w:tcPr>
          <w:p w:rsidR="00BD40EA" w:rsidRPr="000A69F9" w:rsidRDefault="00BD40EA" w:rsidP="005A35FE">
            <w:r w:rsidRPr="000A69F9">
              <w:t>Compaixão Ativa</w:t>
            </w:r>
          </w:p>
        </w:tc>
        <w:tc>
          <w:tcPr>
            <w:tcW w:w="0" w:type="auto"/>
            <w:shd w:val="clear" w:color="auto" w:fill="FFFFFF" w:themeFill="background1"/>
            <w:vAlign w:val="center"/>
            <w:hideMark/>
          </w:tcPr>
          <w:p w:rsidR="00BD40EA" w:rsidRPr="000A69F9" w:rsidRDefault="00BD40EA" w:rsidP="005A35FE">
            <w:r w:rsidRPr="000A69F9">
              <w:t>Voluntariado frequente</w:t>
            </w:r>
          </w:p>
        </w:tc>
        <w:tc>
          <w:tcPr>
            <w:tcW w:w="0" w:type="auto"/>
            <w:shd w:val="clear" w:color="auto" w:fill="FFFFFF" w:themeFill="background1"/>
            <w:vAlign w:val="center"/>
            <w:hideMark/>
          </w:tcPr>
          <w:p w:rsidR="00BD40EA" w:rsidRPr="000A69F9" w:rsidRDefault="00BD40EA" w:rsidP="005A35FE">
            <w:r w:rsidRPr="000A69F9">
              <w:t>App de Ajuda ao Próximo</w:t>
            </w:r>
          </w:p>
        </w:tc>
        <w:tc>
          <w:tcPr>
            <w:tcW w:w="0" w:type="auto"/>
            <w:shd w:val="clear" w:color="auto" w:fill="FFFFFF" w:themeFill="background1"/>
            <w:vAlign w:val="center"/>
            <w:hideMark/>
          </w:tcPr>
          <w:p w:rsidR="00BD40EA" w:rsidRPr="000A69F9" w:rsidRDefault="00BD40EA" w:rsidP="005A35FE">
            <w:r w:rsidRPr="000A69F9">
              <w:t>Cartão "Pergunta-Chave"*</w:t>
            </w:r>
          </w:p>
        </w:tc>
        <w:tc>
          <w:tcPr>
            <w:tcW w:w="0" w:type="auto"/>
            <w:shd w:val="clear" w:color="auto" w:fill="FFFFFF" w:themeFill="background1"/>
            <w:vAlign w:val="center"/>
            <w:hideMark/>
          </w:tcPr>
          <w:p w:rsidR="00BD40EA" w:rsidRPr="000A69F9" w:rsidRDefault="00BD40EA" w:rsidP="005A35FE">
            <w:r w:rsidRPr="000A69F9">
              <w:t>Visita a asilos/orfanatos</w:t>
            </w:r>
          </w:p>
        </w:tc>
        <w:tc>
          <w:tcPr>
            <w:tcW w:w="0" w:type="auto"/>
            <w:shd w:val="clear" w:color="auto" w:fill="FFFFFF" w:themeFill="background1"/>
            <w:vAlign w:val="center"/>
            <w:hideMark/>
          </w:tcPr>
          <w:p w:rsidR="00BD40EA" w:rsidRPr="000A69F9" w:rsidRDefault="00BD40EA" w:rsidP="005A35FE">
            <w:r w:rsidRPr="000A69F9">
              <w:t>Escolas</w:t>
            </w:r>
          </w:p>
        </w:tc>
        <w:tc>
          <w:tcPr>
            <w:tcW w:w="0" w:type="auto"/>
            <w:shd w:val="clear" w:color="auto" w:fill="FFFFFF" w:themeFill="background1"/>
            <w:vAlign w:val="center"/>
            <w:hideMark/>
          </w:tcPr>
          <w:p w:rsidR="00BD40EA" w:rsidRPr="000A69F9" w:rsidRDefault="00BD40EA" w:rsidP="005A35FE"/>
        </w:tc>
      </w:tr>
      <w:tr w:rsidR="00BD40EA" w:rsidRPr="000A69F9" w:rsidTr="00220265">
        <w:tc>
          <w:tcPr>
            <w:tcW w:w="0" w:type="auto"/>
            <w:shd w:val="clear" w:color="auto" w:fill="FFFFFF" w:themeFill="background1"/>
            <w:tcMar>
              <w:top w:w="15" w:type="dxa"/>
              <w:left w:w="0" w:type="dxa"/>
              <w:bottom w:w="15" w:type="dxa"/>
              <w:right w:w="15" w:type="dxa"/>
            </w:tcMar>
            <w:vAlign w:val="center"/>
            <w:hideMark/>
          </w:tcPr>
          <w:p w:rsidR="00BD40EA" w:rsidRPr="000A69F9" w:rsidRDefault="00BD40EA" w:rsidP="005A35FE">
            <w:r w:rsidRPr="000A69F9">
              <w:rPr>
                <w:b/>
                <w:bCs/>
              </w:rPr>
              <w:t>3</w:t>
            </w:r>
          </w:p>
        </w:tc>
        <w:tc>
          <w:tcPr>
            <w:tcW w:w="0" w:type="auto"/>
            <w:shd w:val="clear" w:color="auto" w:fill="FFFFFF" w:themeFill="background1"/>
            <w:vAlign w:val="center"/>
            <w:hideMark/>
          </w:tcPr>
          <w:p w:rsidR="00BD40EA" w:rsidRPr="000A69F9" w:rsidRDefault="00BD40EA" w:rsidP="005A35FE">
            <w:r w:rsidRPr="000A69F9">
              <w:t>Benevolência</w:t>
            </w:r>
          </w:p>
        </w:tc>
        <w:tc>
          <w:tcPr>
            <w:tcW w:w="0" w:type="auto"/>
            <w:shd w:val="clear" w:color="auto" w:fill="FFFFFF" w:themeFill="background1"/>
            <w:vAlign w:val="center"/>
            <w:hideMark/>
          </w:tcPr>
          <w:p w:rsidR="00BD40EA" w:rsidRPr="000A69F9" w:rsidRDefault="00BD40EA" w:rsidP="005A35FE">
            <w:r w:rsidRPr="000A69F9">
              <w:t>Ajuda espontânea</w:t>
            </w:r>
          </w:p>
        </w:tc>
        <w:tc>
          <w:tcPr>
            <w:tcW w:w="0" w:type="auto"/>
            <w:shd w:val="clear" w:color="auto" w:fill="FFFFFF" w:themeFill="background1"/>
            <w:vAlign w:val="center"/>
            <w:hideMark/>
          </w:tcPr>
          <w:p w:rsidR="00BD40EA" w:rsidRPr="000A69F9" w:rsidRDefault="00BD40EA" w:rsidP="005A35FE">
            <w:r w:rsidRPr="000A69F9">
              <w:t>Jogo do Anjo Secreto</w:t>
            </w:r>
          </w:p>
        </w:tc>
        <w:tc>
          <w:tcPr>
            <w:tcW w:w="0" w:type="auto"/>
            <w:shd w:val="clear" w:color="auto" w:fill="FFFFFF" w:themeFill="background1"/>
            <w:vAlign w:val="center"/>
            <w:hideMark/>
          </w:tcPr>
          <w:p w:rsidR="00BD40EA" w:rsidRPr="000A69F9" w:rsidRDefault="00BD40EA" w:rsidP="005A35FE">
            <w:r w:rsidRPr="000A69F9">
              <w:t>Óleo essencial de laranja</w:t>
            </w:r>
          </w:p>
        </w:tc>
        <w:tc>
          <w:tcPr>
            <w:tcW w:w="0" w:type="auto"/>
            <w:shd w:val="clear" w:color="auto" w:fill="FFFFFF" w:themeFill="background1"/>
            <w:vAlign w:val="center"/>
            <w:hideMark/>
          </w:tcPr>
          <w:p w:rsidR="00BD40EA" w:rsidRPr="000A69F9" w:rsidRDefault="00BD40EA" w:rsidP="005A35FE">
            <w:r w:rsidRPr="000A69F9">
              <w:t>Elogio genuíno a 3 pessoas/dia</w:t>
            </w:r>
          </w:p>
        </w:tc>
        <w:tc>
          <w:tcPr>
            <w:tcW w:w="0" w:type="auto"/>
            <w:shd w:val="clear" w:color="auto" w:fill="FFFFFF" w:themeFill="background1"/>
            <w:vAlign w:val="center"/>
            <w:hideMark/>
          </w:tcPr>
          <w:p w:rsidR="00BD40EA" w:rsidRPr="000A69F9" w:rsidRDefault="00BD40EA" w:rsidP="005A35FE">
            <w:r w:rsidRPr="000A69F9">
              <w:t>Famílias</w:t>
            </w:r>
          </w:p>
        </w:tc>
        <w:tc>
          <w:tcPr>
            <w:tcW w:w="0" w:type="auto"/>
            <w:shd w:val="clear" w:color="auto" w:fill="FFFFFF" w:themeFill="background1"/>
            <w:vAlign w:val="center"/>
            <w:hideMark/>
          </w:tcPr>
          <w:p w:rsidR="00BD40EA" w:rsidRPr="000A69F9" w:rsidRDefault="00BD40EA" w:rsidP="005A35FE"/>
        </w:tc>
      </w:tr>
      <w:tr w:rsidR="00BD40EA" w:rsidRPr="000A69F9" w:rsidTr="00220265">
        <w:tc>
          <w:tcPr>
            <w:tcW w:w="0" w:type="auto"/>
            <w:shd w:val="clear" w:color="auto" w:fill="FFFFFF" w:themeFill="background1"/>
            <w:tcMar>
              <w:top w:w="15" w:type="dxa"/>
              <w:left w:w="0" w:type="dxa"/>
              <w:bottom w:w="15" w:type="dxa"/>
              <w:right w:w="15" w:type="dxa"/>
            </w:tcMar>
            <w:vAlign w:val="center"/>
            <w:hideMark/>
          </w:tcPr>
          <w:p w:rsidR="00BD40EA" w:rsidRPr="000A69F9" w:rsidRDefault="00BD40EA" w:rsidP="005A35FE">
            <w:r w:rsidRPr="000A69F9">
              <w:rPr>
                <w:b/>
                <w:bCs/>
              </w:rPr>
              <w:t>4</w:t>
            </w:r>
          </w:p>
        </w:tc>
        <w:tc>
          <w:tcPr>
            <w:tcW w:w="0" w:type="auto"/>
            <w:shd w:val="clear" w:color="auto" w:fill="FFFFFF" w:themeFill="background1"/>
            <w:vAlign w:val="center"/>
            <w:hideMark/>
          </w:tcPr>
          <w:p w:rsidR="00BD40EA" w:rsidRPr="000A69F9" w:rsidRDefault="00BD40EA" w:rsidP="005A35FE">
            <w:r w:rsidRPr="000A69F9">
              <w:t>Gentileza Essencial</w:t>
            </w:r>
          </w:p>
        </w:tc>
        <w:tc>
          <w:tcPr>
            <w:tcW w:w="0" w:type="auto"/>
            <w:shd w:val="clear" w:color="auto" w:fill="FFFFFF" w:themeFill="background1"/>
            <w:vAlign w:val="center"/>
            <w:hideMark/>
          </w:tcPr>
          <w:p w:rsidR="00BD40EA" w:rsidRPr="000A69F9" w:rsidRDefault="00BD40EA" w:rsidP="005A35FE">
            <w:r w:rsidRPr="000A69F9">
              <w:t>Respeito universal</w:t>
            </w:r>
          </w:p>
        </w:tc>
        <w:tc>
          <w:tcPr>
            <w:tcW w:w="0" w:type="auto"/>
            <w:shd w:val="clear" w:color="auto" w:fill="FFFFFF" w:themeFill="background1"/>
            <w:vAlign w:val="center"/>
            <w:hideMark/>
          </w:tcPr>
          <w:p w:rsidR="00BD40EA" w:rsidRPr="000A69F9" w:rsidRDefault="00BD40EA" w:rsidP="005A35FE">
            <w:r w:rsidRPr="000A69F9">
              <w:t>Técnica do Espelho (empatia)</w:t>
            </w:r>
          </w:p>
        </w:tc>
        <w:tc>
          <w:tcPr>
            <w:tcW w:w="0" w:type="auto"/>
            <w:shd w:val="clear" w:color="auto" w:fill="FFFFFF" w:themeFill="background1"/>
            <w:vAlign w:val="center"/>
            <w:hideMark/>
          </w:tcPr>
          <w:p w:rsidR="00BD40EA" w:rsidRPr="000A69F9" w:rsidRDefault="00BD40EA" w:rsidP="005A35FE">
            <w:r w:rsidRPr="000A69F9">
              <w:t>Pedra da Bondade (na carteira)</w:t>
            </w:r>
          </w:p>
        </w:tc>
        <w:tc>
          <w:tcPr>
            <w:tcW w:w="0" w:type="auto"/>
            <w:shd w:val="clear" w:color="auto" w:fill="FFFFFF" w:themeFill="background1"/>
            <w:vAlign w:val="center"/>
            <w:hideMark/>
          </w:tcPr>
          <w:p w:rsidR="00BD40EA" w:rsidRPr="000A69F9" w:rsidRDefault="00BD40EA" w:rsidP="005A35FE">
            <w:r w:rsidRPr="000A69F9">
              <w:t>"Obrigado" intencional</w:t>
            </w:r>
          </w:p>
        </w:tc>
        <w:tc>
          <w:tcPr>
            <w:tcW w:w="0" w:type="auto"/>
            <w:shd w:val="clear" w:color="auto" w:fill="FFFFFF" w:themeFill="background1"/>
            <w:vAlign w:val="center"/>
            <w:hideMark/>
          </w:tcPr>
          <w:p w:rsidR="00BD40EA" w:rsidRPr="000A69F9" w:rsidRDefault="00BD40EA" w:rsidP="005A35FE">
            <w:r w:rsidRPr="000A69F9">
              <w:t>Empresas</w:t>
            </w:r>
          </w:p>
        </w:tc>
        <w:tc>
          <w:tcPr>
            <w:tcW w:w="0" w:type="auto"/>
            <w:shd w:val="clear" w:color="auto" w:fill="FFFFFF" w:themeFill="background1"/>
            <w:vAlign w:val="center"/>
            <w:hideMark/>
          </w:tcPr>
          <w:p w:rsidR="00BD40EA" w:rsidRPr="000A69F9" w:rsidRDefault="00BD40EA" w:rsidP="005A35FE"/>
        </w:tc>
      </w:tr>
      <w:tr w:rsidR="00BD40EA" w:rsidRPr="000A69F9" w:rsidTr="00220265">
        <w:tc>
          <w:tcPr>
            <w:tcW w:w="0" w:type="auto"/>
            <w:shd w:val="clear" w:color="auto" w:fill="FFFFFF" w:themeFill="background1"/>
            <w:tcMar>
              <w:top w:w="15" w:type="dxa"/>
              <w:left w:w="0" w:type="dxa"/>
              <w:bottom w:w="15" w:type="dxa"/>
              <w:right w:w="15" w:type="dxa"/>
            </w:tcMar>
            <w:vAlign w:val="center"/>
            <w:hideMark/>
          </w:tcPr>
          <w:p w:rsidR="00BD40EA" w:rsidRPr="000A69F9" w:rsidRDefault="00BD40EA" w:rsidP="005A35FE">
            <w:r w:rsidRPr="000A69F9">
              <w:rPr>
                <w:b/>
                <w:bCs/>
              </w:rPr>
              <w:t>5</w:t>
            </w:r>
          </w:p>
        </w:tc>
        <w:tc>
          <w:tcPr>
            <w:tcW w:w="0" w:type="auto"/>
            <w:shd w:val="clear" w:color="auto" w:fill="FFFFFF" w:themeFill="background1"/>
            <w:vAlign w:val="center"/>
            <w:hideMark/>
          </w:tcPr>
          <w:p w:rsidR="00BD40EA" w:rsidRPr="000A69F9" w:rsidRDefault="00BD40EA" w:rsidP="005A35FE">
            <w:r w:rsidRPr="000A69F9">
              <w:t>Neutralidade Moral</w:t>
            </w:r>
          </w:p>
        </w:tc>
        <w:tc>
          <w:tcPr>
            <w:tcW w:w="0" w:type="auto"/>
            <w:shd w:val="clear" w:color="auto" w:fill="FFFFFF" w:themeFill="background1"/>
            <w:vAlign w:val="center"/>
            <w:hideMark/>
          </w:tcPr>
          <w:p w:rsidR="00BD40EA" w:rsidRPr="000A69F9" w:rsidRDefault="00BD40EA" w:rsidP="005A35FE">
            <w:r w:rsidRPr="000A69F9">
              <w:t>Indiferença</w:t>
            </w:r>
          </w:p>
        </w:tc>
        <w:tc>
          <w:tcPr>
            <w:tcW w:w="0" w:type="auto"/>
            <w:shd w:val="clear" w:color="auto" w:fill="FFFFFF" w:themeFill="background1"/>
            <w:vAlign w:val="center"/>
            <w:hideMark/>
          </w:tcPr>
          <w:p w:rsidR="00BD40EA" w:rsidRPr="000A69F9" w:rsidRDefault="00BD40EA" w:rsidP="005A35FE">
            <w:r w:rsidRPr="000A69F9">
              <w:t>Meditação de Observação</w:t>
            </w:r>
          </w:p>
        </w:tc>
        <w:tc>
          <w:tcPr>
            <w:tcW w:w="0" w:type="auto"/>
            <w:shd w:val="clear" w:color="auto" w:fill="FFFFFF" w:themeFill="background1"/>
            <w:vAlign w:val="center"/>
            <w:hideMark/>
          </w:tcPr>
          <w:p w:rsidR="00BD40EA" w:rsidRPr="000A69F9" w:rsidRDefault="00BD40EA" w:rsidP="005A35FE">
            <w:r w:rsidRPr="000A69F9">
              <w:t>Áudio "Respiração 4-7-8"</w:t>
            </w:r>
          </w:p>
        </w:tc>
        <w:tc>
          <w:tcPr>
            <w:tcW w:w="0" w:type="auto"/>
            <w:shd w:val="clear" w:color="auto" w:fill="FFFFFF" w:themeFill="background1"/>
            <w:vAlign w:val="center"/>
            <w:hideMark/>
          </w:tcPr>
          <w:p w:rsidR="00BD40EA" w:rsidRPr="000A69F9" w:rsidRDefault="00BD40EA" w:rsidP="005A35FE">
            <w:r w:rsidRPr="000A69F9">
              <w:t>Reconhecer 1 necessidade alheia</w:t>
            </w:r>
          </w:p>
        </w:tc>
        <w:tc>
          <w:tcPr>
            <w:tcW w:w="0" w:type="auto"/>
            <w:shd w:val="clear" w:color="auto" w:fill="FFFFFF" w:themeFill="background1"/>
            <w:vAlign w:val="center"/>
            <w:hideMark/>
          </w:tcPr>
          <w:p w:rsidR="00BD40EA" w:rsidRPr="000A69F9" w:rsidRDefault="00BD40EA" w:rsidP="005A35FE">
            <w:r w:rsidRPr="000A69F9">
              <w:t>Espaços públicos</w:t>
            </w:r>
          </w:p>
        </w:tc>
        <w:tc>
          <w:tcPr>
            <w:tcW w:w="0" w:type="auto"/>
            <w:shd w:val="clear" w:color="auto" w:fill="FFFFFF" w:themeFill="background1"/>
            <w:vAlign w:val="center"/>
            <w:hideMark/>
          </w:tcPr>
          <w:p w:rsidR="00BD40EA" w:rsidRPr="000A69F9" w:rsidRDefault="00BD40EA" w:rsidP="005A35FE">
            <w:r w:rsidRPr="000A69F9">
              <w:rPr>
                <w:b/>
                <w:bCs/>
              </w:rPr>
              <w:t>Transição</w:t>
            </w:r>
          </w:p>
        </w:tc>
      </w:tr>
      <w:tr w:rsidR="00BD40EA" w:rsidRPr="000A69F9" w:rsidTr="00220265">
        <w:tc>
          <w:tcPr>
            <w:tcW w:w="0" w:type="auto"/>
            <w:shd w:val="clear" w:color="auto" w:fill="FFFFFF" w:themeFill="background1"/>
            <w:tcMar>
              <w:top w:w="15" w:type="dxa"/>
              <w:left w:w="0" w:type="dxa"/>
              <w:bottom w:w="15" w:type="dxa"/>
              <w:right w:w="15" w:type="dxa"/>
            </w:tcMar>
            <w:vAlign w:val="center"/>
            <w:hideMark/>
          </w:tcPr>
          <w:p w:rsidR="00BD40EA" w:rsidRPr="000A69F9" w:rsidRDefault="00BD40EA" w:rsidP="005A35FE">
            <w:r w:rsidRPr="000A69F9">
              <w:rPr>
                <w:b/>
                <w:bCs/>
              </w:rPr>
              <w:t>6</w:t>
            </w:r>
          </w:p>
        </w:tc>
        <w:tc>
          <w:tcPr>
            <w:tcW w:w="0" w:type="auto"/>
            <w:shd w:val="clear" w:color="auto" w:fill="FFFFFF" w:themeFill="background1"/>
            <w:vAlign w:val="center"/>
            <w:hideMark/>
          </w:tcPr>
          <w:p w:rsidR="00BD40EA" w:rsidRPr="000A69F9" w:rsidRDefault="00BD40EA" w:rsidP="005A35FE">
            <w:r w:rsidRPr="000A69F9">
              <w:t>Egoísmo Leve</w:t>
            </w:r>
          </w:p>
        </w:tc>
        <w:tc>
          <w:tcPr>
            <w:tcW w:w="0" w:type="auto"/>
            <w:shd w:val="clear" w:color="auto" w:fill="FFFFFF" w:themeFill="background1"/>
            <w:vAlign w:val="center"/>
            <w:hideMark/>
          </w:tcPr>
          <w:p w:rsidR="00BD40EA" w:rsidRPr="000A69F9" w:rsidRDefault="00BD40EA" w:rsidP="005A35FE">
            <w:r w:rsidRPr="000A69F9">
              <w:t>Priorização própria sem prejudicar</w:t>
            </w:r>
          </w:p>
        </w:tc>
        <w:tc>
          <w:tcPr>
            <w:tcW w:w="0" w:type="auto"/>
            <w:shd w:val="clear" w:color="auto" w:fill="FFFFFF" w:themeFill="background1"/>
            <w:vAlign w:val="center"/>
            <w:hideMark/>
          </w:tcPr>
          <w:p w:rsidR="00BD40EA" w:rsidRPr="000A69F9" w:rsidRDefault="00BD40EA" w:rsidP="005A35FE">
            <w:r w:rsidRPr="000A69F9">
              <w:t>Lista "Impacto Social"</w:t>
            </w:r>
          </w:p>
        </w:tc>
        <w:tc>
          <w:tcPr>
            <w:tcW w:w="0" w:type="auto"/>
            <w:shd w:val="clear" w:color="auto" w:fill="FFFFFF" w:themeFill="background1"/>
            <w:vAlign w:val="center"/>
            <w:hideMark/>
          </w:tcPr>
          <w:p w:rsidR="00BD40EA" w:rsidRPr="000A69F9" w:rsidRDefault="00BD40EA" w:rsidP="005A35FE">
            <w:r w:rsidRPr="000A69F9">
              <w:t>Vídeo inspirador (15min)</w:t>
            </w:r>
          </w:p>
        </w:tc>
        <w:tc>
          <w:tcPr>
            <w:tcW w:w="0" w:type="auto"/>
            <w:shd w:val="clear" w:color="auto" w:fill="FFFFFF" w:themeFill="background1"/>
            <w:vAlign w:val="center"/>
            <w:hideMark/>
          </w:tcPr>
          <w:p w:rsidR="00BD40EA" w:rsidRPr="000A69F9" w:rsidRDefault="00BD40EA" w:rsidP="005A35FE">
            <w:r w:rsidRPr="000A69F9">
              <w:t>Doar 1 objeto não usado</w:t>
            </w:r>
          </w:p>
        </w:tc>
        <w:tc>
          <w:tcPr>
            <w:tcW w:w="0" w:type="auto"/>
            <w:shd w:val="clear" w:color="auto" w:fill="FFFFFF" w:themeFill="background1"/>
            <w:vAlign w:val="center"/>
            <w:hideMark/>
          </w:tcPr>
          <w:p w:rsidR="00BD40EA" w:rsidRPr="000A69F9" w:rsidRDefault="00BD40EA" w:rsidP="005A35FE">
            <w:r w:rsidRPr="000A69F9">
              <w:t>Vizinhança</w:t>
            </w:r>
          </w:p>
        </w:tc>
        <w:tc>
          <w:tcPr>
            <w:tcW w:w="0" w:type="auto"/>
            <w:shd w:val="clear" w:color="auto" w:fill="FFFFFF" w:themeFill="background1"/>
            <w:vAlign w:val="center"/>
            <w:hideMark/>
          </w:tcPr>
          <w:p w:rsidR="00BD40EA" w:rsidRPr="000A69F9" w:rsidRDefault="00BD40EA" w:rsidP="005A35FE">
            <w:r w:rsidRPr="000A69F9">
              <w:rPr>
                <w:b/>
                <w:bCs/>
              </w:rPr>
              <w:t>Degradação</w:t>
            </w:r>
          </w:p>
        </w:tc>
      </w:tr>
      <w:tr w:rsidR="00BD40EA" w:rsidRPr="000A69F9" w:rsidTr="00220265">
        <w:tc>
          <w:tcPr>
            <w:tcW w:w="0" w:type="auto"/>
            <w:shd w:val="clear" w:color="auto" w:fill="FFFFFF" w:themeFill="background1"/>
            <w:tcMar>
              <w:top w:w="15" w:type="dxa"/>
              <w:left w:w="0" w:type="dxa"/>
              <w:bottom w:w="15" w:type="dxa"/>
              <w:right w:w="15" w:type="dxa"/>
            </w:tcMar>
            <w:vAlign w:val="center"/>
            <w:hideMark/>
          </w:tcPr>
          <w:p w:rsidR="00BD40EA" w:rsidRPr="000A69F9" w:rsidRDefault="00BD40EA" w:rsidP="005A35FE">
            <w:r w:rsidRPr="000A69F9">
              <w:rPr>
                <w:b/>
                <w:bCs/>
              </w:rPr>
              <w:lastRenderedPageBreak/>
              <w:t>7</w:t>
            </w:r>
          </w:p>
        </w:tc>
        <w:tc>
          <w:tcPr>
            <w:tcW w:w="0" w:type="auto"/>
            <w:shd w:val="clear" w:color="auto" w:fill="FFFFFF" w:themeFill="background1"/>
            <w:vAlign w:val="center"/>
            <w:hideMark/>
          </w:tcPr>
          <w:p w:rsidR="00BD40EA" w:rsidRPr="000A69F9" w:rsidRDefault="00BD40EA" w:rsidP="005A35FE">
            <w:r w:rsidRPr="000A69F9">
              <w:t>Indiferença Cruel</w:t>
            </w:r>
          </w:p>
        </w:tc>
        <w:tc>
          <w:tcPr>
            <w:tcW w:w="0" w:type="auto"/>
            <w:shd w:val="clear" w:color="auto" w:fill="FFFFFF" w:themeFill="background1"/>
            <w:vAlign w:val="center"/>
            <w:hideMark/>
          </w:tcPr>
          <w:p w:rsidR="00BD40EA" w:rsidRPr="000A69F9" w:rsidRDefault="00BD40EA" w:rsidP="005A35FE">
            <w:r w:rsidRPr="000A69F9">
              <w:t>Ignorar mendigos</w:t>
            </w:r>
          </w:p>
        </w:tc>
        <w:tc>
          <w:tcPr>
            <w:tcW w:w="0" w:type="auto"/>
            <w:shd w:val="clear" w:color="auto" w:fill="FFFFFF" w:themeFill="background1"/>
            <w:vAlign w:val="center"/>
            <w:hideMark/>
          </w:tcPr>
          <w:p w:rsidR="00BD40EA" w:rsidRPr="000A69F9" w:rsidRDefault="00BD40EA" w:rsidP="005A35FE">
            <w:r w:rsidRPr="000A69F9">
              <w:t>Terapia do Perdão (cartas)</w:t>
            </w:r>
          </w:p>
        </w:tc>
        <w:tc>
          <w:tcPr>
            <w:tcW w:w="0" w:type="auto"/>
            <w:shd w:val="clear" w:color="auto" w:fill="FFFFFF" w:themeFill="background1"/>
            <w:vAlign w:val="center"/>
            <w:hideMark/>
          </w:tcPr>
          <w:p w:rsidR="00BD40EA" w:rsidRPr="000A69F9" w:rsidRDefault="00BD40EA" w:rsidP="005A35FE">
            <w:r w:rsidRPr="000A69F9">
              <w:t>Caixa "Despertar Empatia"**</w:t>
            </w:r>
          </w:p>
        </w:tc>
        <w:tc>
          <w:tcPr>
            <w:tcW w:w="0" w:type="auto"/>
            <w:shd w:val="clear" w:color="auto" w:fill="FFFFFF" w:themeFill="background1"/>
            <w:vAlign w:val="center"/>
            <w:hideMark/>
          </w:tcPr>
          <w:p w:rsidR="00BD40EA" w:rsidRPr="000A69F9" w:rsidRDefault="00BD40EA" w:rsidP="005A35FE">
            <w:r w:rsidRPr="000A69F9">
              <w:t>Observar pessoas por 5min</w:t>
            </w:r>
          </w:p>
        </w:tc>
        <w:tc>
          <w:tcPr>
            <w:tcW w:w="0" w:type="auto"/>
            <w:shd w:val="clear" w:color="auto" w:fill="FFFFFF" w:themeFill="background1"/>
            <w:vAlign w:val="center"/>
            <w:hideMark/>
          </w:tcPr>
          <w:p w:rsidR="00BD40EA" w:rsidRPr="000A69F9" w:rsidRDefault="00BD40EA" w:rsidP="005A35FE">
            <w:r w:rsidRPr="000A69F9">
              <w:t>Transporte público</w:t>
            </w:r>
          </w:p>
        </w:tc>
        <w:tc>
          <w:tcPr>
            <w:tcW w:w="0" w:type="auto"/>
            <w:shd w:val="clear" w:color="auto" w:fill="FFFFFF" w:themeFill="background1"/>
            <w:vAlign w:val="center"/>
            <w:hideMark/>
          </w:tcPr>
          <w:p w:rsidR="00BD40EA" w:rsidRPr="000A69F9" w:rsidRDefault="00BD40EA" w:rsidP="005A35FE"/>
        </w:tc>
      </w:tr>
      <w:tr w:rsidR="00BD40EA" w:rsidRPr="000A69F9" w:rsidTr="00220265">
        <w:tc>
          <w:tcPr>
            <w:tcW w:w="0" w:type="auto"/>
            <w:shd w:val="clear" w:color="auto" w:fill="FFFFFF" w:themeFill="background1"/>
            <w:tcMar>
              <w:top w:w="15" w:type="dxa"/>
              <w:left w:w="0" w:type="dxa"/>
              <w:bottom w:w="15" w:type="dxa"/>
              <w:right w:w="15" w:type="dxa"/>
            </w:tcMar>
            <w:vAlign w:val="center"/>
            <w:hideMark/>
          </w:tcPr>
          <w:p w:rsidR="00BD40EA" w:rsidRPr="000A69F9" w:rsidRDefault="00BD40EA" w:rsidP="005A35FE">
            <w:r w:rsidRPr="000A69F9">
              <w:rPr>
                <w:b/>
                <w:bCs/>
              </w:rPr>
              <w:t>8</w:t>
            </w:r>
          </w:p>
        </w:tc>
        <w:tc>
          <w:tcPr>
            <w:tcW w:w="0" w:type="auto"/>
            <w:shd w:val="clear" w:color="auto" w:fill="FFFFFF" w:themeFill="background1"/>
            <w:vAlign w:val="center"/>
            <w:hideMark/>
          </w:tcPr>
          <w:p w:rsidR="00BD40EA" w:rsidRPr="000A69F9" w:rsidRDefault="00BD40EA" w:rsidP="005A35FE">
            <w:r w:rsidRPr="000A69F9">
              <w:t>Manipulação</w:t>
            </w:r>
          </w:p>
        </w:tc>
        <w:tc>
          <w:tcPr>
            <w:tcW w:w="0" w:type="auto"/>
            <w:shd w:val="clear" w:color="auto" w:fill="FFFFFF" w:themeFill="background1"/>
            <w:vAlign w:val="center"/>
            <w:hideMark/>
          </w:tcPr>
          <w:p w:rsidR="00BD40EA" w:rsidRPr="000A69F9" w:rsidRDefault="00BD40EA" w:rsidP="005A35FE">
            <w:r w:rsidRPr="000A69F9">
              <w:t>Favores interesseiros</w:t>
            </w:r>
          </w:p>
        </w:tc>
        <w:tc>
          <w:tcPr>
            <w:tcW w:w="0" w:type="auto"/>
            <w:shd w:val="clear" w:color="auto" w:fill="FFFFFF" w:themeFill="background1"/>
            <w:vAlign w:val="center"/>
            <w:hideMark/>
          </w:tcPr>
          <w:p w:rsidR="00BD40EA" w:rsidRPr="000A69F9" w:rsidRDefault="00BD40EA" w:rsidP="005A35FE">
            <w:r w:rsidRPr="000A69F9">
              <w:t>Role-</w:t>
            </w:r>
            <w:proofErr w:type="spellStart"/>
            <w:r w:rsidRPr="000A69F9">
              <w:t>playing</w:t>
            </w:r>
            <w:proofErr w:type="spellEnd"/>
            <w:r w:rsidRPr="000A69F9">
              <w:t xml:space="preserve"> ético</w:t>
            </w:r>
          </w:p>
        </w:tc>
        <w:tc>
          <w:tcPr>
            <w:tcW w:w="0" w:type="auto"/>
            <w:shd w:val="clear" w:color="auto" w:fill="FFFFFF" w:themeFill="background1"/>
            <w:vAlign w:val="center"/>
            <w:hideMark/>
          </w:tcPr>
          <w:p w:rsidR="00BD40EA" w:rsidRPr="000A69F9" w:rsidRDefault="00BD40EA" w:rsidP="005A35FE">
            <w:r w:rsidRPr="000A69F9">
              <w:t>Anel virado (lembrete visual)</w:t>
            </w:r>
          </w:p>
        </w:tc>
        <w:tc>
          <w:tcPr>
            <w:tcW w:w="0" w:type="auto"/>
            <w:shd w:val="clear" w:color="auto" w:fill="FFFFFF" w:themeFill="background1"/>
            <w:vAlign w:val="center"/>
            <w:hideMark/>
          </w:tcPr>
          <w:p w:rsidR="00BD40EA" w:rsidRPr="000A69F9" w:rsidRDefault="00BD40EA" w:rsidP="005A35FE">
            <w:r w:rsidRPr="000A69F9">
              <w:t>1 ação honesta sem motivo</w:t>
            </w:r>
          </w:p>
        </w:tc>
        <w:tc>
          <w:tcPr>
            <w:tcW w:w="0" w:type="auto"/>
            <w:shd w:val="clear" w:color="auto" w:fill="FFFFFF" w:themeFill="background1"/>
            <w:vAlign w:val="center"/>
            <w:hideMark/>
          </w:tcPr>
          <w:p w:rsidR="00BD40EA" w:rsidRPr="000A69F9" w:rsidRDefault="00BD40EA" w:rsidP="005A35FE">
            <w:r w:rsidRPr="000A69F9">
              <w:t>Política</w:t>
            </w:r>
          </w:p>
        </w:tc>
        <w:tc>
          <w:tcPr>
            <w:tcW w:w="0" w:type="auto"/>
            <w:shd w:val="clear" w:color="auto" w:fill="FFFFFF" w:themeFill="background1"/>
            <w:vAlign w:val="center"/>
            <w:hideMark/>
          </w:tcPr>
          <w:p w:rsidR="00BD40EA" w:rsidRPr="000A69F9" w:rsidRDefault="00BD40EA" w:rsidP="005A35FE"/>
        </w:tc>
      </w:tr>
      <w:tr w:rsidR="00BD40EA" w:rsidRPr="000A69F9" w:rsidTr="00220265">
        <w:tc>
          <w:tcPr>
            <w:tcW w:w="0" w:type="auto"/>
            <w:shd w:val="clear" w:color="auto" w:fill="FFFFFF" w:themeFill="background1"/>
            <w:tcMar>
              <w:top w:w="15" w:type="dxa"/>
              <w:left w:w="0" w:type="dxa"/>
              <w:bottom w:w="15" w:type="dxa"/>
              <w:right w:w="15" w:type="dxa"/>
            </w:tcMar>
            <w:vAlign w:val="center"/>
            <w:hideMark/>
          </w:tcPr>
          <w:p w:rsidR="00BD40EA" w:rsidRPr="000A69F9" w:rsidRDefault="00BD40EA" w:rsidP="005A35FE">
            <w:r w:rsidRPr="000A69F9">
              <w:rPr>
                <w:b/>
                <w:bCs/>
              </w:rPr>
              <w:t>9</w:t>
            </w:r>
          </w:p>
        </w:tc>
        <w:tc>
          <w:tcPr>
            <w:tcW w:w="0" w:type="auto"/>
            <w:shd w:val="clear" w:color="auto" w:fill="FFFFFF" w:themeFill="background1"/>
            <w:vAlign w:val="center"/>
            <w:hideMark/>
          </w:tcPr>
          <w:p w:rsidR="00BD40EA" w:rsidRPr="000A69F9" w:rsidRDefault="00BD40EA" w:rsidP="005A35FE">
            <w:r w:rsidRPr="000A69F9">
              <w:t>Crueldade Ocasional</w:t>
            </w:r>
          </w:p>
        </w:tc>
        <w:tc>
          <w:tcPr>
            <w:tcW w:w="0" w:type="auto"/>
            <w:shd w:val="clear" w:color="auto" w:fill="FFFFFF" w:themeFill="background1"/>
            <w:vAlign w:val="center"/>
            <w:hideMark/>
          </w:tcPr>
          <w:p w:rsidR="00BD40EA" w:rsidRPr="000A69F9" w:rsidRDefault="00BD40EA" w:rsidP="005A35FE">
            <w:r w:rsidRPr="000A69F9">
              <w:t>Zoação humilhante</w:t>
            </w:r>
          </w:p>
        </w:tc>
        <w:tc>
          <w:tcPr>
            <w:tcW w:w="0" w:type="auto"/>
            <w:shd w:val="clear" w:color="auto" w:fill="FFFFFF" w:themeFill="background1"/>
            <w:vAlign w:val="center"/>
            <w:hideMark/>
          </w:tcPr>
          <w:p w:rsidR="00BD40EA" w:rsidRPr="000A69F9" w:rsidRDefault="00BD40EA" w:rsidP="005A35FE">
            <w:r w:rsidRPr="000A69F9">
              <w:t>Terapia com Animais</w:t>
            </w:r>
          </w:p>
        </w:tc>
        <w:tc>
          <w:tcPr>
            <w:tcW w:w="0" w:type="auto"/>
            <w:shd w:val="clear" w:color="auto" w:fill="FFFFFF" w:themeFill="background1"/>
            <w:vAlign w:val="center"/>
            <w:hideMark/>
          </w:tcPr>
          <w:p w:rsidR="00BD40EA" w:rsidRPr="000A69F9" w:rsidRDefault="00BD40EA" w:rsidP="005A35FE">
            <w:r w:rsidRPr="000A69F9">
              <w:t>Termômetro Emocional</w:t>
            </w:r>
          </w:p>
        </w:tc>
        <w:tc>
          <w:tcPr>
            <w:tcW w:w="0" w:type="auto"/>
            <w:shd w:val="clear" w:color="auto" w:fill="FFFFFF" w:themeFill="background1"/>
            <w:vAlign w:val="center"/>
            <w:hideMark/>
          </w:tcPr>
          <w:p w:rsidR="00BD40EA" w:rsidRPr="000A69F9" w:rsidRDefault="00BD40EA" w:rsidP="005A35FE">
            <w:r w:rsidRPr="000A69F9">
              <w:t>Assistir a documentários humanos</w:t>
            </w:r>
          </w:p>
        </w:tc>
        <w:tc>
          <w:tcPr>
            <w:tcW w:w="0" w:type="auto"/>
            <w:shd w:val="clear" w:color="auto" w:fill="FFFFFF" w:themeFill="background1"/>
            <w:vAlign w:val="center"/>
            <w:hideMark/>
          </w:tcPr>
          <w:p w:rsidR="00BD40EA" w:rsidRPr="000A69F9" w:rsidRDefault="00BD40EA" w:rsidP="005A35FE">
            <w:r w:rsidRPr="000A69F9">
              <w:t>Presídios</w:t>
            </w:r>
          </w:p>
        </w:tc>
        <w:tc>
          <w:tcPr>
            <w:tcW w:w="0" w:type="auto"/>
            <w:shd w:val="clear" w:color="auto" w:fill="FFFFFF" w:themeFill="background1"/>
            <w:vAlign w:val="center"/>
            <w:hideMark/>
          </w:tcPr>
          <w:p w:rsidR="00BD40EA" w:rsidRPr="000A69F9" w:rsidRDefault="00BD40EA" w:rsidP="005A35FE"/>
        </w:tc>
      </w:tr>
      <w:tr w:rsidR="00BD40EA" w:rsidRPr="000A69F9" w:rsidTr="00220265">
        <w:tc>
          <w:tcPr>
            <w:tcW w:w="0" w:type="auto"/>
            <w:shd w:val="clear" w:color="auto" w:fill="FFFFFF" w:themeFill="background1"/>
            <w:tcMar>
              <w:top w:w="15" w:type="dxa"/>
              <w:left w:w="0" w:type="dxa"/>
              <w:bottom w:w="15" w:type="dxa"/>
              <w:right w:w="15" w:type="dxa"/>
            </w:tcMar>
            <w:vAlign w:val="center"/>
            <w:hideMark/>
          </w:tcPr>
          <w:p w:rsidR="00BD40EA" w:rsidRPr="000A69F9" w:rsidRDefault="00BD40EA" w:rsidP="005A35FE">
            <w:r w:rsidRPr="000A69F9">
              <w:rPr>
                <w:b/>
                <w:bCs/>
              </w:rPr>
              <w:t>10</w:t>
            </w:r>
          </w:p>
        </w:tc>
        <w:tc>
          <w:tcPr>
            <w:tcW w:w="0" w:type="auto"/>
            <w:shd w:val="clear" w:color="auto" w:fill="FFFFFF" w:themeFill="background1"/>
            <w:vAlign w:val="center"/>
            <w:hideMark/>
          </w:tcPr>
          <w:p w:rsidR="00BD40EA" w:rsidRPr="000A69F9" w:rsidRDefault="00BD40EA" w:rsidP="005A35FE">
            <w:r w:rsidRPr="000A69F9">
              <w:t>Sadismo</w:t>
            </w:r>
          </w:p>
        </w:tc>
        <w:tc>
          <w:tcPr>
            <w:tcW w:w="0" w:type="auto"/>
            <w:shd w:val="clear" w:color="auto" w:fill="FFFFFF" w:themeFill="background1"/>
            <w:vAlign w:val="center"/>
            <w:hideMark/>
          </w:tcPr>
          <w:p w:rsidR="00BD40EA" w:rsidRPr="000A69F9" w:rsidRDefault="00BD40EA" w:rsidP="005A35FE">
            <w:r w:rsidRPr="000A69F9">
              <w:t>Prazer no sofrimento alheio</w:t>
            </w:r>
          </w:p>
        </w:tc>
        <w:tc>
          <w:tcPr>
            <w:tcW w:w="0" w:type="auto"/>
            <w:shd w:val="clear" w:color="auto" w:fill="FFFFFF" w:themeFill="background1"/>
            <w:vAlign w:val="center"/>
            <w:hideMark/>
          </w:tcPr>
          <w:p w:rsidR="00BD40EA" w:rsidRPr="000A69F9" w:rsidRDefault="00BD40EA" w:rsidP="005A35FE">
            <w:proofErr w:type="spellStart"/>
            <w:r w:rsidRPr="000A69F9">
              <w:t>Biofeedback</w:t>
            </w:r>
            <w:proofErr w:type="spellEnd"/>
            <w:r w:rsidRPr="000A69F9">
              <w:t xml:space="preserve"> de Resposta Galvânica</w:t>
            </w:r>
          </w:p>
        </w:tc>
        <w:tc>
          <w:tcPr>
            <w:tcW w:w="0" w:type="auto"/>
            <w:shd w:val="clear" w:color="auto" w:fill="FFFFFF" w:themeFill="background1"/>
            <w:vAlign w:val="center"/>
            <w:hideMark/>
          </w:tcPr>
          <w:p w:rsidR="00BD40EA" w:rsidRPr="000A69F9" w:rsidRDefault="00BD40EA" w:rsidP="005A35FE">
            <w:r w:rsidRPr="000A69F9">
              <w:t>Pulseira de choque suave</w:t>
            </w:r>
          </w:p>
        </w:tc>
        <w:tc>
          <w:tcPr>
            <w:tcW w:w="0" w:type="auto"/>
            <w:shd w:val="clear" w:color="auto" w:fill="FFFFFF" w:themeFill="background1"/>
            <w:vAlign w:val="center"/>
            <w:hideMark/>
          </w:tcPr>
          <w:p w:rsidR="00BD40EA" w:rsidRPr="000A69F9" w:rsidRDefault="00BD40EA" w:rsidP="005A35FE">
            <w:r w:rsidRPr="000A69F9">
              <w:t>Escrever carta de arrependimento</w:t>
            </w:r>
          </w:p>
        </w:tc>
        <w:tc>
          <w:tcPr>
            <w:tcW w:w="0" w:type="auto"/>
            <w:shd w:val="clear" w:color="auto" w:fill="FFFFFF" w:themeFill="background1"/>
            <w:vAlign w:val="center"/>
            <w:hideMark/>
          </w:tcPr>
          <w:p w:rsidR="00BD40EA" w:rsidRPr="000A69F9" w:rsidRDefault="00BD40EA" w:rsidP="005A35FE">
            <w:r w:rsidRPr="000A69F9">
              <w:t>Instituições psiquiátricas</w:t>
            </w:r>
          </w:p>
        </w:tc>
        <w:tc>
          <w:tcPr>
            <w:tcW w:w="0" w:type="auto"/>
            <w:shd w:val="clear" w:color="auto" w:fill="FFFFFF" w:themeFill="background1"/>
            <w:vAlign w:val="center"/>
            <w:hideMark/>
          </w:tcPr>
          <w:p w:rsidR="00BD40EA" w:rsidRPr="000A69F9" w:rsidRDefault="00BD40EA" w:rsidP="005A35FE"/>
        </w:tc>
      </w:tr>
    </w:tbl>
    <w:p w:rsidR="00BD40EA" w:rsidRPr="000A69F9" w:rsidRDefault="00BD40EA" w:rsidP="00BD40EA">
      <w:r w:rsidRPr="000A69F9">
        <w:rPr>
          <w:b/>
          <w:bCs/>
        </w:rPr>
        <w:t>* Cartão "Pergunta-Chave":</w:t>
      </w:r>
      <w:r w:rsidRPr="000A69F9">
        <w:t> "Minha ação ajuda ou prejudica?"</w:t>
      </w:r>
      <w:r w:rsidRPr="000A69F9">
        <w:br/>
      </w:r>
      <w:r w:rsidRPr="000A69F9">
        <w:rPr>
          <w:b/>
          <w:bCs/>
        </w:rPr>
        <w:t>** Caixa "Despertar Empatia":</w:t>
      </w:r>
      <w:r w:rsidRPr="000A69F9">
        <w:t> Contém foto de infância própria + carta de criança carente</w:t>
      </w:r>
    </w:p>
    <w:p w:rsidR="00BD40EA" w:rsidRDefault="00BD40EA" w:rsidP="00BD40EA"/>
    <w:p w:rsidR="00BD40EA" w:rsidRPr="000A69F9" w:rsidRDefault="00BD40EA" w:rsidP="0016714D">
      <w:pPr>
        <w:pStyle w:val="Ttulo3"/>
      </w:pPr>
      <w:bookmarkStart w:id="31" w:name="_Toc195021699"/>
      <w:r w:rsidRPr="000A69F9">
        <w:t>Investigando os sinais físicos na escala</w:t>
      </w:r>
      <w:bookmarkEnd w:id="31"/>
    </w:p>
    <w:p w:rsidR="00BD40EA" w:rsidRPr="00D67AFF" w:rsidRDefault="00BD40EA" w:rsidP="00BD40EA">
      <w:pPr>
        <w:ind w:left="1440"/>
      </w:pPr>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551"/>
        <w:gridCol w:w="1388"/>
        <w:gridCol w:w="1947"/>
        <w:gridCol w:w="1528"/>
        <w:gridCol w:w="115"/>
        <w:gridCol w:w="2975"/>
      </w:tblGrid>
      <w:tr w:rsidR="00BD40EA" w:rsidRPr="00D67AFF" w:rsidTr="00FC7326">
        <w:trPr>
          <w:tblHeader/>
        </w:trPr>
        <w:tc>
          <w:tcPr>
            <w:tcW w:w="0" w:type="auto"/>
            <w:shd w:val="clear" w:color="auto" w:fill="FFFFFF" w:themeFill="background1"/>
            <w:tcMar>
              <w:top w:w="15" w:type="dxa"/>
              <w:left w:w="0" w:type="dxa"/>
              <w:bottom w:w="15" w:type="dxa"/>
              <w:right w:w="15" w:type="dxa"/>
            </w:tcMar>
            <w:vAlign w:val="center"/>
            <w:hideMark/>
          </w:tcPr>
          <w:p w:rsidR="00BD40EA" w:rsidRPr="00D67AFF" w:rsidRDefault="00BD40EA" w:rsidP="005A35FE">
            <w:pPr>
              <w:rPr>
                <w:rFonts w:ascii="Segoe UI" w:hAnsi="Segoe UI" w:cs="Segoe UI"/>
                <w:b/>
                <w:bCs/>
                <w:color w:val="000000" w:themeColor="text1"/>
              </w:rPr>
            </w:pPr>
            <w:r w:rsidRPr="00D67AFF">
              <w:rPr>
                <w:rFonts w:ascii="Segoe UI" w:hAnsi="Segoe UI" w:cs="Segoe UI"/>
                <w:b/>
                <w:bCs/>
                <w:color w:val="000000" w:themeColor="text1"/>
              </w:rPr>
              <w:t>Nível</w:t>
            </w:r>
          </w:p>
        </w:tc>
        <w:tc>
          <w:tcPr>
            <w:tcW w:w="0" w:type="auto"/>
            <w:shd w:val="clear" w:color="auto" w:fill="FFFFFF" w:themeFill="background1"/>
            <w:vAlign w:val="center"/>
            <w:hideMark/>
          </w:tcPr>
          <w:p w:rsidR="00BD40EA" w:rsidRPr="00D67AFF" w:rsidRDefault="00BD40EA" w:rsidP="005A35FE">
            <w:pPr>
              <w:rPr>
                <w:rFonts w:ascii="Segoe UI" w:hAnsi="Segoe UI" w:cs="Segoe UI"/>
                <w:b/>
                <w:bCs/>
                <w:color w:val="000000" w:themeColor="text1"/>
              </w:rPr>
            </w:pPr>
            <w:r w:rsidRPr="00D67AFF">
              <w:rPr>
                <w:rFonts w:ascii="Segoe UI" w:hAnsi="Segoe UI" w:cs="Segoe UI"/>
                <w:b/>
                <w:bCs/>
                <w:color w:val="000000" w:themeColor="text1"/>
              </w:rPr>
              <w:t>Estado</w:t>
            </w:r>
          </w:p>
        </w:tc>
        <w:tc>
          <w:tcPr>
            <w:tcW w:w="0" w:type="auto"/>
            <w:shd w:val="clear" w:color="auto" w:fill="FFFFFF" w:themeFill="background1"/>
            <w:vAlign w:val="center"/>
            <w:hideMark/>
          </w:tcPr>
          <w:p w:rsidR="00BD40EA" w:rsidRPr="00D67AFF" w:rsidRDefault="00BD40EA" w:rsidP="005A35FE">
            <w:pPr>
              <w:rPr>
                <w:rFonts w:ascii="Segoe UI" w:hAnsi="Segoe UI" w:cs="Segoe UI"/>
                <w:b/>
                <w:bCs/>
                <w:color w:val="000000" w:themeColor="text1"/>
              </w:rPr>
            </w:pPr>
            <w:r w:rsidRPr="00D67AFF">
              <w:rPr>
                <w:rFonts w:ascii="Segoe UI" w:hAnsi="Segoe UI" w:cs="Segoe UI"/>
                <w:b/>
                <w:bCs/>
                <w:color w:val="000000" w:themeColor="text1"/>
              </w:rPr>
              <w:t>Sinais Comportamentais</w:t>
            </w:r>
          </w:p>
        </w:tc>
        <w:tc>
          <w:tcPr>
            <w:tcW w:w="0" w:type="auto"/>
            <w:shd w:val="clear" w:color="auto" w:fill="FFFFFF" w:themeFill="background1"/>
            <w:vAlign w:val="center"/>
            <w:hideMark/>
          </w:tcPr>
          <w:p w:rsidR="00BD40EA" w:rsidRPr="00D67AFF" w:rsidRDefault="00BD40EA" w:rsidP="005A35FE">
            <w:pPr>
              <w:rPr>
                <w:rFonts w:ascii="Segoe UI" w:hAnsi="Segoe UI" w:cs="Segoe UI"/>
                <w:b/>
                <w:bCs/>
                <w:color w:val="000000" w:themeColor="text1"/>
              </w:rPr>
            </w:pPr>
            <w:r w:rsidRPr="00D67AFF">
              <w:rPr>
                <w:rFonts w:ascii="Segoe UI" w:hAnsi="Segoe UI" w:cs="Segoe UI"/>
                <w:b/>
                <w:bCs/>
                <w:color w:val="000000" w:themeColor="text1"/>
              </w:rPr>
              <w:t>Sinais Físicos</w:t>
            </w:r>
          </w:p>
        </w:tc>
        <w:tc>
          <w:tcPr>
            <w:tcW w:w="115" w:type="dxa"/>
            <w:shd w:val="clear" w:color="auto" w:fill="FFFFFF" w:themeFill="background1"/>
            <w:vAlign w:val="center"/>
            <w:hideMark/>
          </w:tcPr>
          <w:p w:rsidR="00BD40EA" w:rsidRPr="00D67AFF" w:rsidRDefault="00BD40EA" w:rsidP="005A35FE">
            <w:pPr>
              <w:rPr>
                <w:rFonts w:ascii="Segoe UI" w:hAnsi="Segoe UI" w:cs="Segoe UI"/>
                <w:b/>
                <w:bCs/>
                <w:color w:val="000000" w:themeColor="text1"/>
              </w:rPr>
            </w:pPr>
          </w:p>
        </w:tc>
        <w:tc>
          <w:tcPr>
            <w:tcW w:w="2975" w:type="dxa"/>
            <w:shd w:val="clear" w:color="auto" w:fill="FFFFFF" w:themeFill="background1"/>
            <w:vAlign w:val="center"/>
            <w:hideMark/>
          </w:tcPr>
          <w:p w:rsidR="00BD40EA" w:rsidRPr="00D67AFF" w:rsidRDefault="00BD40EA" w:rsidP="005A35FE">
            <w:pPr>
              <w:rPr>
                <w:rFonts w:ascii="Segoe UI" w:hAnsi="Segoe UI" w:cs="Segoe UI"/>
                <w:b/>
                <w:bCs/>
                <w:color w:val="000000" w:themeColor="text1"/>
              </w:rPr>
            </w:pPr>
            <w:r w:rsidRPr="00D67AFF">
              <w:rPr>
                <w:rFonts w:ascii="Segoe UI" w:hAnsi="Segoe UI" w:cs="Segoe UI"/>
                <w:b/>
                <w:bCs/>
                <w:color w:val="000000" w:themeColor="text1"/>
              </w:rPr>
              <w:t>Zona</w:t>
            </w:r>
          </w:p>
        </w:tc>
      </w:tr>
      <w:tr w:rsidR="00BD40EA" w:rsidRPr="00D67AFF" w:rsidTr="00FC7326">
        <w:tc>
          <w:tcPr>
            <w:tcW w:w="0" w:type="auto"/>
            <w:shd w:val="clear" w:color="auto" w:fill="FFFFFF" w:themeFill="background1"/>
            <w:tcMar>
              <w:top w:w="15" w:type="dxa"/>
              <w:left w:w="0" w:type="dxa"/>
              <w:bottom w:w="15" w:type="dxa"/>
              <w:right w:w="15" w:type="dxa"/>
            </w:tcMar>
            <w:vAlign w:val="center"/>
            <w:hideMark/>
          </w:tcPr>
          <w:p w:rsidR="00BD40EA" w:rsidRPr="00D67AFF" w:rsidRDefault="00BD40EA" w:rsidP="005A35FE">
            <w:pPr>
              <w:rPr>
                <w:rFonts w:ascii="Segoe UI" w:hAnsi="Segoe UI" w:cs="Segoe UI"/>
                <w:color w:val="000000" w:themeColor="text1"/>
              </w:rPr>
            </w:pPr>
            <w:r w:rsidRPr="00D67AFF">
              <w:rPr>
                <w:rStyle w:val="Forte"/>
                <w:rFonts w:ascii="Segoe UI" w:hAnsi="Segoe UI" w:cs="Segoe UI"/>
                <w:color w:val="000000" w:themeColor="text1"/>
              </w:rPr>
              <w:t>1</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Altruísmo Puro</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Doação anônima de órgãos</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Sorriso natural, mãos abertas</w:t>
            </w:r>
          </w:p>
        </w:tc>
        <w:tc>
          <w:tcPr>
            <w:tcW w:w="115" w:type="dxa"/>
            <w:shd w:val="clear" w:color="auto" w:fill="FFFFFF" w:themeFill="background1"/>
            <w:vAlign w:val="center"/>
            <w:hideMark/>
          </w:tcPr>
          <w:p w:rsidR="00BD40EA" w:rsidRPr="00D67AFF" w:rsidRDefault="00BD40EA" w:rsidP="005A35FE">
            <w:pPr>
              <w:rPr>
                <w:rFonts w:ascii="Segoe UI" w:hAnsi="Segoe UI" w:cs="Segoe UI"/>
                <w:color w:val="000000" w:themeColor="text1"/>
              </w:rPr>
            </w:pPr>
          </w:p>
        </w:tc>
        <w:tc>
          <w:tcPr>
            <w:tcW w:w="2975" w:type="dxa"/>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Style w:val="Forte"/>
                <w:rFonts w:ascii="Segoe UI" w:hAnsi="Segoe UI" w:cs="Segoe UI"/>
                <w:color w:val="000000" w:themeColor="text1"/>
              </w:rPr>
              <w:t>Virtude Sagrada</w:t>
            </w:r>
          </w:p>
        </w:tc>
      </w:tr>
      <w:tr w:rsidR="00BD40EA" w:rsidRPr="00D67AFF" w:rsidTr="00FC7326">
        <w:tc>
          <w:tcPr>
            <w:tcW w:w="0" w:type="auto"/>
            <w:shd w:val="clear" w:color="auto" w:fill="FFFFFF" w:themeFill="background1"/>
            <w:tcMar>
              <w:top w:w="15" w:type="dxa"/>
              <w:left w:w="0" w:type="dxa"/>
              <w:bottom w:w="15" w:type="dxa"/>
              <w:right w:w="15" w:type="dxa"/>
            </w:tcMar>
            <w:vAlign w:val="center"/>
            <w:hideMark/>
          </w:tcPr>
          <w:p w:rsidR="00BD40EA" w:rsidRPr="00D67AFF" w:rsidRDefault="00BD40EA" w:rsidP="005A35FE">
            <w:pPr>
              <w:rPr>
                <w:rFonts w:ascii="Segoe UI" w:hAnsi="Segoe UI" w:cs="Segoe UI"/>
                <w:color w:val="000000" w:themeColor="text1"/>
              </w:rPr>
            </w:pPr>
            <w:r w:rsidRPr="00D67AFF">
              <w:rPr>
                <w:rStyle w:val="Forte"/>
                <w:rFonts w:ascii="Segoe UI" w:hAnsi="Segoe UI" w:cs="Segoe UI"/>
                <w:color w:val="000000" w:themeColor="text1"/>
              </w:rPr>
              <w:t>2</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Compaixão Ativa</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Voluntariado frequente</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Pupilas dilatadas, voz suave</w:t>
            </w:r>
          </w:p>
        </w:tc>
        <w:tc>
          <w:tcPr>
            <w:tcW w:w="115" w:type="dxa"/>
            <w:shd w:val="clear" w:color="auto" w:fill="FFFFFF" w:themeFill="background1"/>
            <w:vAlign w:val="center"/>
            <w:hideMark/>
          </w:tcPr>
          <w:p w:rsidR="00BD40EA" w:rsidRPr="00D67AFF" w:rsidRDefault="00BD40EA" w:rsidP="005A35FE">
            <w:pPr>
              <w:rPr>
                <w:rFonts w:ascii="Segoe UI" w:hAnsi="Segoe UI" w:cs="Segoe UI"/>
                <w:color w:val="000000" w:themeColor="text1"/>
              </w:rPr>
            </w:pPr>
          </w:p>
        </w:tc>
        <w:tc>
          <w:tcPr>
            <w:tcW w:w="2975" w:type="dxa"/>
            <w:shd w:val="clear" w:color="auto" w:fill="FFFFFF" w:themeFill="background1"/>
            <w:vAlign w:val="center"/>
            <w:hideMark/>
          </w:tcPr>
          <w:p w:rsidR="00BD40EA" w:rsidRPr="00D67AFF" w:rsidRDefault="00BD40EA" w:rsidP="005A35FE">
            <w:pPr>
              <w:rPr>
                <w:rFonts w:ascii="Segoe UI" w:hAnsi="Segoe UI" w:cs="Segoe UI"/>
                <w:color w:val="000000" w:themeColor="text1"/>
              </w:rPr>
            </w:pPr>
          </w:p>
        </w:tc>
      </w:tr>
      <w:tr w:rsidR="00BD40EA" w:rsidRPr="00D67AFF" w:rsidTr="00FC7326">
        <w:tc>
          <w:tcPr>
            <w:tcW w:w="0" w:type="auto"/>
            <w:shd w:val="clear" w:color="auto" w:fill="FFFFFF" w:themeFill="background1"/>
            <w:tcMar>
              <w:top w:w="15" w:type="dxa"/>
              <w:left w:w="0" w:type="dxa"/>
              <w:bottom w:w="15" w:type="dxa"/>
              <w:right w:w="15" w:type="dxa"/>
            </w:tcMar>
            <w:vAlign w:val="center"/>
            <w:hideMark/>
          </w:tcPr>
          <w:p w:rsidR="00BD40EA" w:rsidRPr="00D67AFF" w:rsidRDefault="00BD40EA" w:rsidP="005A35FE">
            <w:pPr>
              <w:rPr>
                <w:rFonts w:ascii="Segoe UI" w:hAnsi="Segoe UI" w:cs="Segoe UI"/>
                <w:color w:val="000000" w:themeColor="text1"/>
                <w:sz w:val="24"/>
                <w:szCs w:val="24"/>
              </w:rPr>
            </w:pPr>
            <w:r w:rsidRPr="00D67AFF">
              <w:rPr>
                <w:rStyle w:val="Forte"/>
                <w:rFonts w:ascii="Segoe UI" w:hAnsi="Segoe UI" w:cs="Segoe UI"/>
                <w:color w:val="000000" w:themeColor="text1"/>
              </w:rPr>
              <w:t>3</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Benevolência Espontânea</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Ajuda sem ser solicitado</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Gestos amplos, respiração lenta</w:t>
            </w:r>
          </w:p>
        </w:tc>
        <w:tc>
          <w:tcPr>
            <w:tcW w:w="115" w:type="dxa"/>
            <w:shd w:val="clear" w:color="auto" w:fill="FFFFFF" w:themeFill="background1"/>
            <w:vAlign w:val="center"/>
            <w:hideMark/>
          </w:tcPr>
          <w:p w:rsidR="00BD40EA" w:rsidRPr="00D67AFF" w:rsidRDefault="00BD40EA" w:rsidP="005A35FE">
            <w:pPr>
              <w:rPr>
                <w:rFonts w:ascii="Segoe UI" w:hAnsi="Segoe UI" w:cs="Segoe UI"/>
                <w:color w:val="000000" w:themeColor="text1"/>
              </w:rPr>
            </w:pPr>
          </w:p>
        </w:tc>
        <w:tc>
          <w:tcPr>
            <w:tcW w:w="2975" w:type="dxa"/>
            <w:shd w:val="clear" w:color="auto" w:fill="FFFFFF" w:themeFill="background1"/>
            <w:vAlign w:val="center"/>
            <w:hideMark/>
          </w:tcPr>
          <w:p w:rsidR="00BD40EA" w:rsidRPr="00D67AFF" w:rsidRDefault="00BD40EA" w:rsidP="005A35FE">
            <w:pPr>
              <w:rPr>
                <w:rFonts w:ascii="Segoe UI" w:hAnsi="Segoe UI" w:cs="Segoe UI"/>
                <w:color w:val="000000" w:themeColor="text1"/>
              </w:rPr>
            </w:pPr>
          </w:p>
        </w:tc>
      </w:tr>
      <w:tr w:rsidR="00BD40EA" w:rsidRPr="00D67AFF" w:rsidTr="00FC7326">
        <w:tc>
          <w:tcPr>
            <w:tcW w:w="0" w:type="auto"/>
            <w:shd w:val="clear" w:color="auto" w:fill="FFFFFF" w:themeFill="background1"/>
            <w:tcMar>
              <w:top w:w="15" w:type="dxa"/>
              <w:left w:w="0" w:type="dxa"/>
              <w:bottom w:w="15" w:type="dxa"/>
              <w:right w:w="15" w:type="dxa"/>
            </w:tcMar>
            <w:vAlign w:val="center"/>
            <w:hideMark/>
          </w:tcPr>
          <w:p w:rsidR="00BD40EA" w:rsidRPr="00D67AFF" w:rsidRDefault="00BD40EA" w:rsidP="005A35FE">
            <w:pPr>
              <w:rPr>
                <w:rFonts w:ascii="Segoe UI" w:hAnsi="Segoe UI" w:cs="Segoe UI"/>
                <w:color w:val="000000" w:themeColor="text1"/>
                <w:sz w:val="24"/>
                <w:szCs w:val="24"/>
              </w:rPr>
            </w:pPr>
            <w:r w:rsidRPr="00D67AFF">
              <w:rPr>
                <w:rStyle w:val="Forte"/>
                <w:rFonts w:ascii="Segoe UI" w:hAnsi="Segoe UI" w:cs="Segoe UI"/>
                <w:color w:val="000000" w:themeColor="text1"/>
              </w:rPr>
              <w:t>4</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Gentileza Radical</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Respeito até a inimigos</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Face relaxada, movimentos fluidos</w:t>
            </w:r>
          </w:p>
        </w:tc>
        <w:tc>
          <w:tcPr>
            <w:tcW w:w="115" w:type="dxa"/>
            <w:shd w:val="clear" w:color="auto" w:fill="FFFFFF" w:themeFill="background1"/>
            <w:vAlign w:val="center"/>
            <w:hideMark/>
          </w:tcPr>
          <w:p w:rsidR="00BD40EA" w:rsidRPr="00D67AFF" w:rsidRDefault="00BD40EA" w:rsidP="005A35FE">
            <w:pPr>
              <w:rPr>
                <w:rFonts w:ascii="Segoe UI" w:hAnsi="Segoe UI" w:cs="Segoe UI"/>
                <w:color w:val="000000" w:themeColor="text1"/>
              </w:rPr>
            </w:pPr>
          </w:p>
        </w:tc>
        <w:tc>
          <w:tcPr>
            <w:tcW w:w="2975" w:type="dxa"/>
            <w:shd w:val="clear" w:color="auto" w:fill="FFFFFF" w:themeFill="background1"/>
            <w:vAlign w:val="center"/>
            <w:hideMark/>
          </w:tcPr>
          <w:p w:rsidR="00BD40EA" w:rsidRPr="00D67AFF" w:rsidRDefault="00BD40EA" w:rsidP="005A35FE">
            <w:pPr>
              <w:rPr>
                <w:rFonts w:ascii="Segoe UI" w:hAnsi="Segoe UI" w:cs="Segoe UI"/>
                <w:color w:val="000000" w:themeColor="text1"/>
              </w:rPr>
            </w:pPr>
          </w:p>
        </w:tc>
      </w:tr>
      <w:tr w:rsidR="00BD40EA" w:rsidRPr="00D67AFF" w:rsidTr="00FC7326">
        <w:tc>
          <w:tcPr>
            <w:tcW w:w="0" w:type="auto"/>
            <w:shd w:val="clear" w:color="auto" w:fill="FFFFFF" w:themeFill="background1"/>
            <w:tcMar>
              <w:top w:w="15" w:type="dxa"/>
              <w:left w:w="0" w:type="dxa"/>
              <w:bottom w:w="15" w:type="dxa"/>
              <w:right w:w="15" w:type="dxa"/>
            </w:tcMar>
            <w:vAlign w:val="center"/>
            <w:hideMark/>
          </w:tcPr>
          <w:p w:rsidR="00BD40EA" w:rsidRPr="00D67AFF" w:rsidRDefault="00BD40EA" w:rsidP="005A35FE">
            <w:pPr>
              <w:rPr>
                <w:rFonts w:ascii="Segoe UI" w:hAnsi="Segoe UI" w:cs="Segoe UI"/>
                <w:color w:val="000000" w:themeColor="text1"/>
                <w:sz w:val="24"/>
                <w:szCs w:val="24"/>
              </w:rPr>
            </w:pPr>
            <w:r w:rsidRPr="00D67AFF">
              <w:rPr>
                <w:rStyle w:val="Forte"/>
                <w:rFonts w:ascii="Segoe UI" w:hAnsi="Segoe UI" w:cs="Segoe UI"/>
                <w:color w:val="000000" w:themeColor="text1"/>
              </w:rPr>
              <w:lastRenderedPageBreak/>
              <w:t>5</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Neutralidade Moral</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"Não é meu problema"</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Rosto inexpressivo</w:t>
            </w:r>
          </w:p>
        </w:tc>
        <w:tc>
          <w:tcPr>
            <w:tcW w:w="115" w:type="dxa"/>
            <w:shd w:val="clear" w:color="auto" w:fill="FFFFFF" w:themeFill="background1"/>
            <w:vAlign w:val="center"/>
            <w:hideMark/>
          </w:tcPr>
          <w:p w:rsidR="00BD40EA" w:rsidRPr="00D67AFF" w:rsidRDefault="00BD40EA" w:rsidP="005A35FE">
            <w:pPr>
              <w:rPr>
                <w:rFonts w:ascii="Segoe UI" w:hAnsi="Segoe UI" w:cs="Segoe UI"/>
                <w:color w:val="000000" w:themeColor="text1"/>
              </w:rPr>
            </w:pPr>
          </w:p>
        </w:tc>
        <w:tc>
          <w:tcPr>
            <w:tcW w:w="2975" w:type="dxa"/>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Style w:val="Forte"/>
                <w:rFonts w:ascii="Segoe UI" w:hAnsi="Segoe UI" w:cs="Segoe UI"/>
                <w:color w:val="000000" w:themeColor="text1"/>
              </w:rPr>
              <w:t>Transição</w:t>
            </w:r>
          </w:p>
        </w:tc>
      </w:tr>
      <w:tr w:rsidR="00BD40EA" w:rsidRPr="00D67AFF" w:rsidTr="00FC7326">
        <w:tc>
          <w:tcPr>
            <w:tcW w:w="0" w:type="auto"/>
            <w:shd w:val="clear" w:color="auto" w:fill="FFFFFF" w:themeFill="background1"/>
            <w:tcMar>
              <w:top w:w="15" w:type="dxa"/>
              <w:left w:w="0" w:type="dxa"/>
              <w:bottom w:w="15" w:type="dxa"/>
              <w:right w:w="15" w:type="dxa"/>
            </w:tcMar>
            <w:vAlign w:val="center"/>
            <w:hideMark/>
          </w:tcPr>
          <w:p w:rsidR="00BD40EA" w:rsidRPr="00D67AFF" w:rsidRDefault="00BD40EA" w:rsidP="005A35FE">
            <w:pPr>
              <w:rPr>
                <w:rFonts w:ascii="Segoe UI" w:hAnsi="Segoe UI" w:cs="Segoe UI"/>
                <w:color w:val="000000" w:themeColor="text1"/>
              </w:rPr>
            </w:pPr>
            <w:r w:rsidRPr="00D67AFF">
              <w:rPr>
                <w:rStyle w:val="Forte"/>
                <w:rFonts w:ascii="Segoe UI" w:hAnsi="Segoe UI" w:cs="Segoe UI"/>
                <w:color w:val="000000" w:themeColor="text1"/>
              </w:rPr>
              <w:t>6</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Egoísmo Leve</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Só doa o que não quer</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Mãos nos bolsos, ombros curvados</w:t>
            </w:r>
          </w:p>
        </w:tc>
        <w:tc>
          <w:tcPr>
            <w:tcW w:w="115" w:type="dxa"/>
            <w:shd w:val="clear" w:color="auto" w:fill="FFFFFF" w:themeFill="background1"/>
            <w:vAlign w:val="center"/>
            <w:hideMark/>
          </w:tcPr>
          <w:p w:rsidR="00BD40EA" w:rsidRPr="00D67AFF" w:rsidRDefault="00BD40EA" w:rsidP="005A35FE">
            <w:pPr>
              <w:rPr>
                <w:rFonts w:ascii="Segoe UI" w:hAnsi="Segoe UI" w:cs="Segoe UI"/>
                <w:color w:val="000000" w:themeColor="text1"/>
              </w:rPr>
            </w:pPr>
          </w:p>
        </w:tc>
        <w:tc>
          <w:tcPr>
            <w:tcW w:w="2975" w:type="dxa"/>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Style w:val="Forte"/>
                <w:rFonts w:ascii="Segoe UI" w:hAnsi="Segoe UI" w:cs="Segoe UI"/>
                <w:color w:val="000000" w:themeColor="text1"/>
              </w:rPr>
              <w:t>Degradação</w:t>
            </w:r>
          </w:p>
        </w:tc>
      </w:tr>
      <w:tr w:rsidR="00BD40EA" w:rsidRPr="00D67AFF" w:rsidTr="00FC7326">
        <w:tc>
          <w:tcPr>
            <w:tcW w:w="0" w:type="auto"/>
            <w:shd w:val="clear" w:color="auto" w:fill="FFFFFF" w:themeFill="background1"/>
            <w:tcMar>
              <w:top w:w="15" w:type="dxa"/>
              <w:left w:w="0" w:type="dxa"/>
              <w:bottom w:w="15" w:type="dxa"/>
              <w:right w:w="15" w:type="dxa"/>
            </w:tcMar>
            <w:vAlign w:val="center"/>
            <w:hideMark/>
          </w:tcPr>
          <w:p w:rsidR="00BD40EA" w:rsidRPr="00D67AFF" w:rsidRDefault="00BD40EA" w:rsidP="005A35FE">
            <w:pPr>
              <w:rPr>
                <w:rFonts w:ascii="Segoe UI" w:hAnsi="Segoe UI" w:cs="Segoe UI"/>
                <w:color w:val="000000" w:themeColor="text1"/>
              </w:rPr>
            </w:pPr>
            <w:r w:rsidRPr="00D67AFF">
              <w:rPr>
                <w:rStyle w:val="Forte"/>
                <w:rFonts w:ascii="Segoe UI" w:hAnsi="Segoe UI" w:cs="Segoe UI"/>
                <w:color w:val="000000" w:themeColor="text1"/>
              </w:rPr>
              <w:t>7</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Indiferença Cruel</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Ignora mendigos</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Mandíbula tensionada, suspiros</w:t>
            </w:r>
          </w:p>
        </w:tc>
        <w:tc>
          <w:tcPr>
            <w:tcW w:w="115" w:type="dxa"/>
            <w:shd w:val="clear" w:color="auto" w:fill="FFFFFF" w:themeFill="background1"/>
            <w:vAlign w:val="center"/>
            <w:hideMark/>
          </w:tcPr>
          <w:p w:rsidR="00BD40EA" w:rsidRPr="00D67AFF" w:rsidRDefault="00BD40EA" w:rsidP="005A35FE">
            <w:pPr>
              <w:rPr>
                <w:rFonts w:ascii="Segoe UI" w:hAnsi="Segoe UI" w:cs="Segoe UI"/>
                <w:color w:val="000000" w:themeColor="text1"/>
              </w:rPr>
            </w:pPr>
          </w:p>
        </w:tc>
        <w:tc>
          <w:tcPr>
            <w:tcW w:w="2975" w:type="dxa"/>
            <w:shd w:val="clear" w:color="auto" w:fill="FFFFFF" w:themeFill="background1"/>
            <w:vAlign w:val="center"/>
            <w:hideMark/>
          </w:tcPr>
          <w:p w:rsidR="00BD40EA" w:rsidRPr="00D67AFF" w:rsidRDefault="00BD40EA" w:rsidP="005A35FE">
            <w:pPr>
              <w:rPr>
                <w:rFonts w:ascii="Segoe UI" w:hAnsi="Segoe UI" w:cs="Segoe UI"/>
                <w:color w:val="000000" w:themeColor="text1"/>
              </w:rPr>
            </w:pPr>
          </w:p>
        </w:tc>
      </w:tr>
      <w:tr w:rsidR="00BD40EA" w:rsidRPr="00D67AFF" w:rsidTr="00FC7326">
        <w:tc>
          <w:tcPr>
            <w:tcW w:w="0" w:type="auto"/>
            <w:shd w:val="clear" w:color="auto" w:fill="FFFFFF" w:themeFill="background1"/>
            <w:tcMar>
              <w:top w:w="15" w:type="dxa"/>
              <w:left w:w="0" w:type="dxa"/>
              <w:bottom w:w="15" w:type="dxa"/>
              <w:right w:w="15" w:type="dxa"/>
            </w:tcMar>
            <w:vAlign w:val="center"/>
            <w:hideMark/>
          </w:tcPr>
          <w:p w:rsidR="00BD40EA" w:rsidRPr="00D67AFF" w:rsidRDefault="00BD40EA" w:rsidP="005A35FE">
            <w:pPr>
              <w:rPr>
                <w:rFonts w:ascii="Segoe UI" w:hAnsi="Segoe UI" w:cs="Segoe UI"/>
                <w:color w:val="000000" w:themeColor="text1"/>
                <w:sz w:val="24"/>
                <w:szCs w:val="24"/>
              </w:rPr>
            </w:pPr>
            <w:r w:rsidRPr="00D67AFF">
              <w:rPr>
                <w:rStyle w:val="Forte"/>
                <w:rFonts w:ascii="Segoe UI" w:hAnsi="Segoe UI" w:cs="Segoe UI"/>
                <w:color w:val="000000" w:themeColor="text1"/>
              </w:rPr>
              <w:t>8</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Manipulação</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Favores interesseiros</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Sorriso assimétrico, toques calculados</w:t>
            </w:r>
          </w:p>
        </w:tc>
        <w:tc>
          <w:tcPr>
            <w:tcW w:w="115" w:type="dxa"/>
            <w:shd w:val="clear" w:color="auto" w:fill="FFFFFF" w:themeFill="background1"/>
            <w:vAlign w:val="center"/>
            <w:hideMark/>
          </w:tcPr>
          <w:p w:rsidR="00BD40EA" w:rsidRPr="00D67AFF" w:rsidRDefault="00BD40EA" w:rsidP="005A35FE">
            <w:pPr>
              <w:rPr>
                <w:rFonts w:ascii="Segoe UI" w:hAnsi="Segoe UI" w:cs="Segoe UI"/>
                <w:color w:val="000000" w:themeColor="text1"/>
              </w:rPr>
            </w:pPr>
          </w:p>
        </w:tc>
        <w:tc>
          <w:tcPr>
            <w:tcW w:w="2975" w:type="dxa"/>
            <w:shd w:val="clear" w:color="auto" w:fill="FFFFFF" w:themeFill="background1"/>
            <w:vAlign w:val="center"/>
            <w:hideMark/>
          </w:tcPr>
          <w:p w:rsidR="00BD40EA" w:rsidRPr="00D67AFF" w:rsidRDefault="00BD40EA" w:rsidP="005A35FE">
            <w:pPr>
              <w:rPr>
                <w:rFonts w:ascii="Segoe UI" w:hAnsi="Segoe UI" w:cs="Segoe UI"/>
                <w:color w:val="000000" w:themeColor="text1"/>
              </w:rPr>
            </w:pPr>
          </w:p>
        </w:tc>
      </w:tr>
      <w:tr w:rsidR="00BD40EA" w:rsidRPr="00D67AFF" w:rsidTr="00FC7326">
        <w:tc>
          <w:tcPr>
            <w:tcW w:w="0" w:type="auto"/>
            <w:shd w:val="clear" w:color="auto" w:fill="FFFFFF" w:themeFill="background1"/>
            <w:tcMar>
              <w:top w:w="15" w:type="dxa"/>
              <w:left w:w="0" w:type="dxa"/>
              <w:bottom w:w="15" w:type="dxa"/>
              <w:right w:w="15" w:type="dxa"/>
            </w:tcMar>
            <w:vAlign w:val="center"/>
            <w:hideMark/>
          </w:tcPr>
          <w:p w:rsidR="00BD40EA" w:rsidRPr="00D67AFF" w:rsidRDefault="00BD40EA" w:rsidP="005A35FE">
            <w:pPr>
              <w:rPr>
                <w:rFonts w:ascii="Segoe UI" w:hAnsi="Segoe UI" w:cs="Segoe UI"/>
                <w:color w:val="000000" w:themeColor="text1"/>
                <w:sz w:val="24"/>
                <w:szCs w:val="24"/>
              </w:rPr>
            </w:pPr>
            <w:r w:rsidRPr="00D67AFF">
              <w:rPr>
                <w:rStyle w:val="Forte"/>
                <w:rFonts w:ascii="Segoe UI" w:hAnsi="Segoe UI" w:cs="Segoe UI"/>
                <w:color w:val="000000" w:themeColor="text1"/>
              </w:rPr>
              <w:t>9</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Crueldade Ocasional</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Zoação humilhante</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Riso abrupto, invasão de espaço</w:t>
            </w:r>
          </w:p>
        </w:tc>
        <w:tc>
          <w:tcPr>
            <w:tcW w:w="115" w:type="dxa"/>
            <w:shd w:val="clear" w:color="auto" w:fill="FFFFFF" w:themeFill="background1"/>
            <w:vAlign w:val="center"/>
            <w:hideMark/>
          </w:tcPr>
          <w:p w:rsidR="00BD40EA" w:rsidRPr="00D67AFF" w:rsidRDefault="00BD40EA" w:rsidP="005A35FE">
            <w:pPr>
              <w:rPr>
                <w:rFonts w:ascii="Segoe UI" w:hAnsi="Segoe UI" w:cs="Segoe UI"/>
                <w:color w:val="000000" w:themeColor="text1"/>
              </w:rPr>
            </w:pPr>
          </w:p>
        </w:tc>
        <w:tc>
          <w:tcPr>
            <w:tcW w:w="2975" w:type="dxa"/>
            <w:shd w:val="clear" w:color="auto" w:fill="FFFFFF" w:themeFill="background1"/>
            <w:vAlign w:val="center"/>
            <w:hideMark/>
          </w:tcPr>
          <w:p w:rsidR="00BD40EA" w:rsidRPr="00D67AFF" w:rsidRDefault="00BD40EA" w:rsidP="005A35FE">
            <w:pPr>
              <w:rPr>
                <w:rFonts w:ascii="Segoe UI" w:hAnsi="Segoe UI" w:cs="Segoe UI"/>
                <w:color w:val="000000" w:themeColor="text1"/>
              </w:rPr>
            </w:pPr>
          </w:p>
        </w:tc>
      </w:tr>
      <w:tr w:rsidR="00BD40EA" w:rsidRPr="00D67AFF" w:rsidTr="00FC7326">
        <w:tc>
          <w:tcPr>
            <w:tcW w:w="0" w:type="auto"/>
            <w:shd w:val="clear" w:color="auto" w:fill="FFFFFF" w:themeFill="background1"/>
            <w:tcMar>
              <w:top w:w="15" w:type="dxa"/>
              <w:left w:w="0" w:type="dxa"/>
              <w:bottom w:w="15" w:type="dxa"/>
              <w:right w:w="15" w:type="dxa"/>
            </w:tcMar>
            <w:vAlign w:val="center"/>
            <w:hideMark/>
          </w:tcPr>
          <w:p w:rsidR="00BD40EA" w:rsidRPr="00D67AFF" w:rsidRDefault="00BD40EA" w:rsidP="005A35FE">
            <w:pPr>
              <w:rPr>
                <w:rFonts w:ascii="Segoe UI" w:hAnsi="Segoe UI" w:cs="Segoe UI"/>
                <w:color w:val="000000" w:themeColor="text1"/>
                <w:sz w:val="24"/>
                <w:szCs w:val="24"/>
              </w:rPr>
            </w:pPr>
            <w:r w:rsidRPr="00D67AFF">
              <w:rPr>
                <w:rStyle w:val="Forte"/>
                <w:rFonts w:ascii="Segoe UI" w:hAnsi="Segoe UI" w:cs="Segoe UI"/>
                <w:color w:val="000000" w:themeColor="text1"/>
              </w:rPr>
              <w:t>10</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Sadismo</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Prazer com dor alheia</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Pupilas dilatadas, palmas úmidas</w:t>
            </w:r>
          </w:p>
        </w:tc>
        <w:tc>
          <w:tcPr>
            <w:tcW w:w="115" w:type="dxa"/>
            <w:shd w:val="clear" w:color="auto" w:fill="FFFFFF" w:themeFill="background1"/>
            <w:vAlign w:val="center"/>
            <w:hideMark/>
          </w:tcPr>
          <w:p w:rsidR="00BD40EA" w:rsidRPr="00D67AFF" w:rsidRDefault="00BD40EA" w:rsidP="005A35FE">
            <w:pPr>
              <w:rPr>
                <w:rFonts w:ascii="Segoe UI" w:hAnsi="Segoe UI" w:cs="Segoe UI"/>
                <w:color w:val="000000" w:themeColor="text1"/>
              </w:rPr>
            </w:pPr>
          </w:p>
        </w:tc>
        <w:tc>
          <w:tcPr>
            <w:tcW w:w="2975" w:type="dxa"/>
            <w:shd w:val="clear" w:color="auto" w:fill="FFFFFF" w:themeFill="background1"/>
            <w:vAlign w:val="center"/>
            <w:hideMark/>
          </w:tcPr>
          <w:p w:rsidR="00BD40EA" w:rsidRPr="00D67AFF" w:rsidRDefault="00BD40EA" w:rsidP="005A35FE">
            <w:pPr>
              <w:rPr>
                <w:rFonts w:ascii="Segoe UI" w:hAnsi="Segoe UI" w:cs="Segoe UI"/>
                <w:color w:val="000000" w:themeColor="text1"/>
              </w:rPr>
            </w:pPr>
          </w:p>
        </w:tc>
      </w:tr>
      <w:tr w:rsidR="00BD40EA" w:rsidRPr="00D67AFF" w:rsidTr="00FC7326">
        <w:tc>
          <w:tcPr>
            <w:tcW w:w="0" w:type="auto"/>
            <w:shd w:val="clear" w:color="auto" w:fill="FFFFFF" w:themeFill="background1"/>
            <w:tcMar>
              <w:top w:w="15" w:type="dxa"/>
              <w:left w:w="0" w:type="dxa"/>
              <w:bottom w:w="15" w:type="dxa"/>
              <w:right w:w="15" w:type="dxa"/>
            </w:tcMar>
            <w:vAlign w:val="center"/>
            <w:hideMark/>
          </w:tcPr>
          <w:p w:rsidR="00BD40EA" w:rsidRPr="00D67AFF" w:rsidRDefault="00BD40EA" w:rsidP="005A35FE">
            <w:pPr>
              <w:rPr>
                <w:rFonts w:ascii="Segoe UI" w:hAnsi="Segoe UI" w:cs="Segoe UI"/>
                <w:color w:val="000000" w:themeColor="text1"/>
                <w:sz w:val="24"/>
                <w:szCs w:val="24"/>
              </w:rPr>
            </w:pPr>
            <w:r w:rsidRPr="00D67AFF">
              <w:rPr>
                <w:rStyle w:val="Forte"/>
                <w:rFonts w:ascii="Segoe UI" w:hAnsi="Segoe UI" w:cs="Segoe UI"/>
                <w:color w:val="000000" w:themeColor="text1"/>
              </w:rPr>
              <w:t>11</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Malícia Calculada</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Sabotagem premeditada</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Voz monocórdica, mãos escondidas</w:t>
            </w:r>
          </w:p>
        </w:tc>
        <w:tc>
          <w:tcPr>
            <w:tcW w:w="115" w:type="dxa"/>
            <w:shd w:val="clear" w:color="auto" w:fill="FFFFFF" w:themeFill="background1"/>
            <w:vAlign w:val="center"/>
            <w:hideMark/>
          </w:tcPr>
          <w:p w:rsidR="00BD40EA" w:rsidRPr="00D67AFF" w:rsidRDefault="00BD40EA" w:rsidP="005A35FE">
            <w:pPr>
              <w:rPr>
                <w:rFonts w:ascii="Segoe UI" w:hAnsi="Segoe UI" w:cs="Segoe UI"/>
                <w:color w:val="000000" w:themeColor="text1"/>
              </w:rPr>
            </w:pPr>
          </w:p>
        </w:tc>
        <w:tc>
          <w:tcPr>
            <w:tcW w:w="2975" w:type="dxa"/>
            <w:shd w:val="clear" w:color="auto" w:fill="FFFFFF" w:themeFill="background1"/>
            <w:vAlign w:val="center"/>
            <w:hideMark/>
          </w:tcPr>
          <w:p w:rsidR="00BD40EA" w:rsidRPr="00D67AFF" w:rsidRDefault="00BD40EA" w:rsidP="005A35FE">
            <w:pPr>
              <w:rPr>
                <w:rFonts w:ascii="Segoe UI" w:hAnsi="Segoe UI" w:cs="Segoe UI"/>
                <w:color w:val="000000" w:themeColor="text1"/>
              </w:rPr>
            </w:pPr>
          </w:p>
        </w:tc>
      </w:tr>
      <w:tr w:rsidR="00BD40EA" w:rsidRPr="00D67AFF" w:rsidTr="00FC7326">
        <w:tc>
          <w:tcPr>
            <w:tcW w:w="0" w:type="auto"/>
            <w:shd w:val="clear" w:color="auto" w:fill="FFFFFF" w:themeFill="background1"/>
            <w:tcMar>
              <w:top w:w="15" w:type="dxa"/>
              <w:left w:w="0" w:type="dxa"/>
              <w:bottom w:w="15" w:type="dxa"/>
              <w:right w:w="15" w:type="dxa"/>
            </w:tcMar>
            <w:vAlign w:val="center"/>
            <w:hideMark/>
          </w:tcPr>
          <w:p w:rsidR="00BD40EA" w:rsidRPr="00D67AFF" w:rsidRDefault="00BD40EA" w:rsidP="005A35FE">
            <w:pPr>
              <w:rPr>
                <w:rFonts w:ascii="Segoe UI" w:hAnsi="Segoe UI" w:cs="Segoe UI"/>
                <w:color w:val="000000" w:themeColor="text1"/>
                <w:sz w:val="24"/>
                <w:szCs w:val="24"/>
              </w:rPr>
            </w:pPr>
            <w:r w:rsidRPr="00D67AFF">
              <w:rPr>
                <w:rStyle w:val="Forte"/>
                <w:rFonts w:ascii="Segoe UI" w:hAnsi="Segoe UI" w:cs="Segoe UI"/>
                <w:color w:val="000000" w:themeColor="text1"/>
              </w:rPr>
              <w:t>12</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Perversidade</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Tortura psicológica</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Respiração superficial, punhos cerrados</w:t>
            </w:r>
          </w:p>
        </w:tc>
        <w:tc>
          <w:tcPr>
            <w:tcW w:w="115" w:type="dxa"/>
            <w:shd w:val="clear" w:color="auto" w:fill="FFFFFF" w:themeFill="background1"/>
            <w:vAlign w:val="center"/>
            <w:hideMark/>
          </w:tcPr>
          <w:p w:rsidR="00BD40EA" w:rsidRPr="00D67AFF" w:rsidRDefault="00BD40EA" w:rsidP="005A35FE">
            <w:pPr>
              <w:rPr>
                <w:rFonts w:ascii="Segoe UI" w:hAnsi="Segoe UI" w:cs="Segoe UI"/>
                <w:color w:val="000000" w:themeColor="text1"/>
              </w:rPr>
            </w:pPr>
          </w:p>
        </w:tc>
        <w:tc>
          <w:tcPr>
            <w:tcW w:w="2975" w:type="dxa"/>
            <w:shd w:val="clear" w:color="auto" w:fill="FFFFFF" w:themeFill="background1"/>
            <w:vAlign w:val="center"/>
            <w:hideMark/>
          </w:tcPr>
          <w:p w:rsidR="00BD40EA" w:rsidRPr="00D67AFF" w:rsidRDefault="00BD40EA" w:rsidP="005A35FE">
            <w:pPr>
              <w:rPr>
                <w:rFonts w:ascii="Segoe UI" w:hAnsi="Segoe UI" w:cs="Segoe UI"/>
                <w:color w:val="000000" w:themeColor="text1"/>
              </w:rPr>
            </w:pPr>
          </w:p>
        </w:tc>
      </w:tr>
      <w:tr w:rsidR="00BD40EA" w:rsidRPr="00D67AFF" w:rsidTr="00FC7326">
        <w:tc>
          <w:tcPr>
            <w:tcW w:w="0" w:type="auto"/>
            <w:shd w:val="clear" w:color="auto" w:fill="FFFFFF" w:themeFill="background1"/>
            <w:tcMar>
              <w:top w:w="15" w:type="dxa"/>
              <w:left w:w="0" w:type="dxa"/>
              <w:bottom w:w="15" w:type="dxa"/>
              <w:right w:w="15" w:type="dxa"/>
            </w:tcMar>
            <w:vAlign w:val="center"/>
            <w:hideMark/>
          </w:tcPr>
          <w:p w:rsidR="00BD40EA" w:rsidRPr="00D67AFF" w:rsidRDefault="00BD40EA" w:rsidP="005A35FE">
            <w:pPr>
              <w:rPr>
                <w:rFonts w:ascii="Segoe UI" w:hAnsi="Segoe UI" w:cs="Segoe UI"/>
                <w:color w:val="000000" w:themeColor="text1"/>
                <w:sz w:val="24"/>
                <w:szCs w:val="24"/>
              </w:rPr>
            </w:pPr>
            <w:r w:rsidRPr="00D67AFF">
              <w:rPr>
                <w:rStyle w:val="Forte"/>
                <w:rFonts w:ascii="Segoe UI" w:hAnsi="Segoe UI" w:cs="Segoe UI"/>
                <w:color w:val="000000" w:themeColor="text1"/>
              </w:rPr>
              <w:t>13</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Maldade Absoluta</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Extermínio planejado</w:t>
            </w:r>
          </w:p>
        </w:tc>
        <w:tc>
          <w:tcPr>
            <w:tcW w:w="0" w:type="auto"/>
            <w:shd w:val="clear" w:color="auto" w:fill="FFFFFF" w:themeFill="background1"/>
            <w:vAlign w:val="center"/>
            <w:hideMark/>
          </w:tcPr>
          <w:p w:rsidR="00BD40EA" w:rsidRPr="00D67AFF" w:rsidRDefault="00BD40EA" w:rsidP="005A35FE">
            <w:pPr>
              <w:rPr>
                <w:rFonts w:ascii="Segoe UI" w:hAnsi="Segoe UI" w:cs="Segoe UI"/>
                <w:color w:val="000000" w:themeColor="text1"/>
              </w:rPr>
            </w:pPr>
            <w:r w:rsidRPr="00D67AFF">
              <w:rPr>
                <w:rFonts w:ascii="Segoe UI" w:hAnsi="Segoe UI" w:cs="Segoe UI"/>
                <w:color w:val="000000" w:themeColor="text1"/>
              </w:rPr>
              <w:t>Expressão vazia, movimentos robóticos</w:t>
            </w:r>
          </w:p>
        </w:tc>
        <w:tc>
          <w:tcPr>
            <w:tcW w:w="115" w:type="dxa"/>
            <w:shd w:val="clear" w:color="auto" w:fill="FFFFFF" w:themeFill="background1"/>
            <w:vAlign w:val="center"/>
          </w:tcPr>
          <w:p w:rsidR="00BD40EA" w:rsidRPr="00D67AFF" w:rsidRDefault="00BD40EA" w:rsidP="005A35FE">
            <w:pPr>
              <w:rPr>
                <w:rFonts w:ascii="Segoe UI" w:hAnsi="Segoe UI" w:cs="Segoe UI"/>
                <w:color w:val="000000" w:themeColor="text1"/>
              </w:rPr>
            </w:pPr>
          </w:p>
        </w:tc>
        <w:tc>
          <w:tcPr>
            <w:tcW w:w="2975" w:type="dxa"/>
            <w:shd w:val="clear" w:color="auto" w:fill="FFFFFF" w:themeFill="background1"/>
            <w:vAlign w:val="center"/>
            <w:hideMark/>
          </w:tcPr>
          <w:p w:rsidR="00BD40EA" w:rsidRPr="00D67AFF" w:rsidRDefault="00BD40EA" w:rsidP="005A35FE">
            <w:pPr>
              <w:rPr>
                <w:color w:val="000000" w:themeColor="text1"/>
                <w:sz w:val="20"/>
                <w:szCs w:val="20"/>
              </w:rPr>
            </w:pPr>
          </w:p>
        </w:tc>
      </w:tr>
    </w:tbl>
    <w:p w:rsidR="00BD40EA" w:rsidRDefault="00BD40EA" w:rsidP="00BD40EA">
      <w:pPr>
        <w:rPr>
          <w:b/>
          <w:bCs/>
        </w:rPr>
      </w:pPr>
    </w:p>
    <w:p w:rsidR="00BD40EA" w:rsidRPr="00D67AFF" w:rsidRDefault="00BD40EA" w:rsidP="00BD40EA">
      <w:pPr>
        <w:rPr>
          <w:b/>
          <w:bCs/>
        </w:rPr>
      </w:pPr>
      <w:r w:rsidRPr="00D67AFF">
        <w:rPr>
          <w:b/>
          <w:bCs/>
        </w:rPr>
        <w:t>DETALHAMENTO DOS SINAIS FÍSICOS</w:t>
      </w:r>
    </w:p>
    <w:p w:rsidR="00BD40EA" w:rsidRPr="00D67AFF" w:rsidRDefault="00BD40EA" w:rsidP="00BD40EA">
      <w:pPr>
        <w:rPr>
          <w:b/>
          <w:bCs/>
        </w:rPr>
      </w:pPr>
      <w:r w:rsidRPr="00D67AFF">
        <w:rPr>
          <w:b/>
          <w:bCs/>
        </w:rPr>
        <w:t>Zona da Virtude (1-4)</w:t>
      </w:r>
    </w:p>
    <w:p w:rsidR="00BD40EA" w:rsidRPr="00D67AFF" w:rsidRDefault="00BD40EA">
      <w:pPr>
        <w:numPr>
          <w:ilvl w:val="0"/>
          <w:numId w:val="60"/>
        </w:numPr>
      </w:pPr>
      <w:r w:rsidRPr="00D67AFF">
        <w:rPr>
          <w:b/>
          <w:bCs/>
        </w:rPr>
        <w:t>Fisiologia:</w:t>
      </w:r>
    </w:p>
    <w:p w:rsidR="00BD40EA" w:rsidRPr="00D67AFF" w:rsidRDefault="00BD40EA">
      <w:pPr>
        <w:numPr>
          <w:ilvl w:val="1"/>
          <w:numId w:val="60"/>
        </w:numPr>
      </w:pPr>
      <w:r w:rsidRPr="00D67AFF">
        <w:rPr>
          <w:b/>
          <w:bCs/>
        </w:rPr>
        <w:lastRenderedPageBreak/>
        <w:t>1:</w:t>
      </w:r>
      <w:r w:rsidRPr="00D67AFF">
        <w:t> Liberação de ocitocina (pele rosada)</w:t>
      </w:r>
    </w:p>
    <w:p w:rsidR="00BD40EA" w:rsidRPr="00D67AFF" w:rsidRDefault="00BD40EA">
      <w:pPr>
        <w:numPr>
          <w:ilvl w:val="1"/>
          <w:numId w:val="60"/>
        </w:numPr>
      </w:pPr>
      <w:r w:rsidRPr="00D67AFF">
        <w:rPr>
          <w:b/>
          <w:bCs/>
        </w:rPr>
        <w:t>3:</w:t>
      </w:r>
      <w:r w:rsidRPr="00D67AFF">
        <w:t> Ativação do nervo vago (pulsação lenta)</w:t>
      </w:r>
    </w:p>
    <w:p w:rsidR="00BD40EA" w:rsidRPr="00D67AFF" w:rsidRDefault="00BD40EA" w:rsidP="00BD40EA">
      <w:pPr>
        <w:rPr>
          <w:b/>
          <w:bCs/>
        </w:rPr>
      </w:pPr>
      <w:r w:rsidRPr="00D67AFF">
        <w:rPr>
          <w:b/>
          <w:bCs/>
        </w:rPr>
        <w:t>Zona de Transição (5)</w:t>
      </w:r>
    </w:p>
    <w:p w:rsidR="00BD40EA" w:rsidRPr="00D67AFF" w:rsidRDefault="00BD40EA">
      <w:pPr>
        <w:numPr>
          <w:ilvl w:val="0"/>
          <w:numId w:val="61"/>
        </w:numPr>
      </w:pPr>
      <w:r w:rsidRPr="00D67AFF">
        <w:rPr>
          <w:b/>
          <w:bCs/>
        </w:rPr>
        <w:t>Marcadores:</w:t>
      </w:r>
    </w:p>
    <w:p w:rsidR="00BD40EA" w:rsidRPr="00D67AFF" w:rsidRDefault="00BD40EA">
      <w:pPr>
        <w:numPr>
          <w:ilvl w:val="1"/>
          <w:numId w:val="61"/>
        </w:numPr>
      </w:pPr>
      <w:r w:rsidRPr="00D67AFF">
        <w:t>Lábios pressionados</w:t>
      </w:r>
    </w:p>
    <w:p w:rsidR="00BD40EA" w:rsidRPr="00D67AFF" w:rsidRDefault="00BD40EA">
      <w:pPr>
        <w:numPr>
          <w:ilvl w:val="1"/>
          <w:numId w:val="61"/>
        </w:numPr>
      </w:pPr>
      <w:r w:rsidRPr="00D67AFF">
        <w:t>Piscar excessivo</w:t>
      </w:r>
    </w:p>
    <w:p w:rsidR="00BD40EA" w:rsidRPr="00D67AFF" w:rsidRDefault="00BD40EA" w:rsidP="00BD40EA">
      <w:pPr>
        <w:rPr>
          <w:b/>
          <w:bCs/>
        </w:rPr>
      </w:pPr>
      <w:r w:rsidRPr="00D67AFF">
        <w:rPr>
          <w:b/>
          <w:bCs/>
        </w:rPr>
        <w:t>Zona de Degradação (6-13)</w:t>
      </w:r>
    </w:p>
    <w:p w:rsidR="00BD40EA" w:rsidRPr="00D67AFF" w:rsidRDefault="00BD40EA">
      <w:pPr>
        <w:numPr>
          <w:ilvl w:val="0"/>
          <w:numId w:val="62"/>
        </w:numPr>
      </w:pPr>
      <w:r w:rsidRPr="00D67AFF">
        <w:rPr>
          <w:b/>
          <w:bCs/>
        </w:rPr>
        <w:t>Efeitos Corporais Progressivos:</w:t>
      </w:r>
    </w:p>
    <w:p w:rsidR="00BD40EA" w:rsidRPr="00D67AFF" w:rsidRDefault="00BD40EA">
      <w:pPr>
        <w:numPr>
          <w:ilvl w:val="1"/>
          <w:numId w:val="62"/>
        </w:numPr>
      </w:pPr>
      <w:r w:rsidRPr="00D67AFF">
        <w:rPr>
          <w:b/>
          <w:bCs/>
        </w:rPr>
        <w:t>6-9:</w:t>
      </w:r>
      <w:r w:rsidRPr="00D67AFF">
        <w:t> Aumento de cortisol (mãos frias)</w:t>
      </w:r>
    </w:p>
    <w:p w:rsidR="00BD40EA" w:rsidRPr="00D67AFF" w:rsidRDefault="00BD40EA">
      <w:pPr>
        <w:numPr>
          <w:ilvl w:val="1"/>
          <w:numId w:val="62"/>
        </w:numPr>
      </w:pPr>
      <w:r w:rsidRPr="00D67AFF">
        <w:rPr>
          <w:b/>
          <w:bCs/>
        </w:rPr>
        <w:t>10-13:</w:t>
      </w:r>
      <w:r w:rsidRPr="00D67AFF">
        <w:t> Tremores finos nos dedos</w:t>
      </w:r>
    </w:p>
    <w:p w:rsidR="00BD40EA" w:rsidRPr="00D67AFF" w:rsidRDefault="00000000" w:rsidP="00BD40EA">
      <w:r>
        <w:pict>
          <v:rect id="_x0000_i26569" style="width:0;height:.75pt" o:hralign="center" o:hrstd="t" o:hrnoshade="t" o:hr="t" fillcolor="#f8faff" stroked="f"/>
        </w:pict>
      </w:r>
    </w:p>
    <w:p w:rsidR="00BD40EA" w:rsidRPr="00D67AFF" w:rsidRDefault="00BD40EA" w:rsidP="00BD40EA">
      <w:pPr>
        <w:rPr>
          <w:b/>
          <w:bCs/>
        </w:rPr>
      </w:pPr>
      <w:r w:rsidRPr="00D67AFF">
        <w:rPr>
          <w:b/>
          <w:bCs/>
        </w:rPr>
        <w:t>KIT DE OBSERVAÇÃO</w:t>
      </w:r>
    </w:p>
    <w:p w:rsidR="00BD40EA" w:rsidRPr="00D67AFF" w:rsidRDefault="00BD40EA" w:rsidP="00BD40EA">
      <w:r w:rsidRPr="00D67AFF">
        <w:rPr>
          <w:b/>
          <w:bCs/>
        </w:rPr>
        <w:t>(Para autoanálise e identificação em outros)</w:t>
      </w:r>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096"/>
        <w:gridCol w:w="2683"/>
        <w:gridCol w:w="2781"/>
      </w:tblGrid>
      <w:tr w:rsidR="00BD40EA" w:rsidRPr="00D67AFF" w:rsidTr="00D67AFF">
        <w:trPr>
          <w:tblHeader/>
        </w:trPr>
        <w:tc>
          <w:tcPr>
            <w:tcW w:w="0" w:type="auto"/>
            <w:shd w:val="clear" w:color="auto" w:fill="FFFFFF" w:themeFill="background1"/>
            <w:tcMar>
              <w:top w:w="15" w:type="dxa"/>
              <w:left w:w="0" w:type="dxa"/>
              <w:bottom w:w="15" w:type="dxa"/>
              <w:right w:w="15" w:type="dxa"/>
            </w:tcMar>
            <w:vAlign w:val="center"/>
            <w:hideMark/>
          </w:tcPr>
          <w:p w:rsidR="00BD40EA" w:rsidRPr="00D67AFF" w:rsidRDefault="00BD40EA" w:rsidP="005A35FE">
            <w:pPr>
              <w:rPr>
                <w:b/>
                <w:bCs/>
              </w:rPr>
            </w:pPr>
            <w:r w:rsidRPr="00D67AFF">
              <w:rPr>
                <w:b/>
                <w:bCs/>
              </w:rPr>
              <w:t>Zona</w:t>
            </w:r>
          </w:p>
        </w:tc>
        <w:tc>
          <w:tcPr>
            <w:tcW w:w="0" w:type="auto"/>
            <w:shd w:val="clear" w:color="auto" w:fill="FFFFFF" w:themeFill="background1"/>
            <w:vAlign w:val="center"/>
            <w:hideMark/>
          </w:tcPr>
          <w:p w:rsidR="00BD40EA" w:rsidRPr="00D67AFF" w:rsidRDefault="00BD40EA" w:rsidP="005A35FE">
            <w:pPr>
              <w:rPr>
                <w:b/>
                <w:bCs/>
              </w:rPr>
            </w:pPr>
            <w:r w:rsidRPr="00D67AFF">
              <w:rPr>
                <w:b/>
                <w:bCs/>
              </w:rPr>
              <w:t>Sinais-Chave</w:t>
            </w:r>
          </w:p>
        </w:tc>
        <w:tc>
          <w:tcPr>
            <w:tcW w:w="0" w:type="auto"/>
            <w:shd w:val="clear" w:color="auto" w:fill="FFFFFF" w:themeFill="background1"/>
            <w:vAlign w:val="center"/>
            <w:hideMark/>
          </w:tcPr>
          <w:p w:rsidR="00BD40EA" w:rsidRPr="00D67AFF" w:rsidRDefault="00BD40EA" w:rsidP="005A35FE">
            <w:pPr>
              <w:rPr>
                <w:b/>
                <w:bCs/>
              </w:rPr>
            </w:pPr>
            <w:r w:rsidRPr="00D67AFF">
              <w:rPr>
                <w:b/>
                <w:bCs/>
              </w:rPr>
              <w:t>Alerta Imediato</w:t>
            </w:r>
          </w:p>
        </w:tc>
      </w:tr>
      <w:tr w:rsidR="00BD40EA" w:rsidRPr="00D67AFF" w:rsidTr="00D67AFF">
        <w:tc>
          <w:tcPr>
            <w:tcW w:w="0" w:type="auto"/>
            <w:shd w:val="clear" w:color="auto" w:fill="FFFFFF" w:themeFill="background1"/>
            <w:tcMar>
              <w:top w:w="15" w:type="dxa"/>
              <w:left w:w="0" w:type="dxa"/>
              <w:bottom w:w="15" w:type="dxa"/>
              <w:right w:w="15" w:type="dxa"/>
            </w:tcMar>
            <w:vAlign w:val="center"/>
            <w:hideMark/>
          </w:tcPr>
          <w:p w:rsidR="00BD40EA" w:rsidRPr="00D67AFF" w:rsidRDefault="00BD40EA" w:rsidP="005A35FE">
            <w:r w:rsidRPr="00D67AFF">
              <w:rPr>
                <w:b/>
                <w:bCs/>
              </w:rPr>
              <w:t>Virtude</w:t>
            </w:r>
          </w:p>
        </w:tc>
        <w:tc>
          <w:tcPr>
            <w:tcW w:w="0" w:type="auto"/>
            <w:shd w:val="clear" w:color="auto" w:fill="FFFFFF" w:themeFill="background1"/>
            <w:vAlign w:val="center"/>
            <w:hideMark/>
          </w:tcPr>
          <w:p w:rsidR="00BD40EA" w:rsidRPr="00D67AFF" w:rsidRDefault="00BD40EA" w:rsidP="005A35FE">
            <w:r w:rsidRPr="00D67AFF">
              <w:t>Olhos úmidos, voz melodiosa</w:t>
            </w:r>
          </w:p>
        </w:tc>
        <w:tc>
          <w:tcPr>
            <w:tcW w:w="0" w:type="auto"/>
            <w:shd w:val="clear" w:color="auto" w:fill="FFFFFF" w:themeFill="background1"/>
            <w:vAlign w:val="center"/>
            <w:hideMark/>
          </w:tcPr>
          <w:p w:rsidR="00BD40EA" w:rsidRPr="00D67AFF" w:rsidRDefault="00BD40EA" w:rsidP="005A35FE">
            <w:r w:rsidRPr="00D67AFF">
              <w:t>Manter/reforçar estado</w:t>
            </w:r>
          </w:p>
        </w:tc>
      </w:tr>
      <w:tr w:rsidR="00BD40EA" w:rsidRPr="00D67AFF" w:rsidTr="00D67AFF">
        <w:tc>
          <w:tcPr>
            <w:tcW w:w="0" w:type="auto"/>
            <w:shd w:val="clear" w:color="auto" w:fill="FFFFFF" w:themeFill="background1"/>
            <w:tcMar>
              <w:top w:w="15" w:type="dxa"/>
              <w:left w:w="0" w:type="dxa"/>
              <w:bottom w:w="15" w:type="dxa"/>
              <w:right w:w="15" w:type="dxa"/>
            </w:tcMar>
            <w:vAlign w:val="center"/>
            <w:hideMark/>
          </w:tcPr>
          <w:p w:rsidR="00BD40EA" w:rsidRPr="00D67AFF" w:rsidRDefault="00BD40EA" w:rsidP="005A35FE">
            <w:r w:rsidRPr="00D67AFF">
              <w:rPr>
                <w:b/>
                <w:bCs/>
              </w:rPr>
              <w:t>Transição</w:t>
            </w:r>
          </w:p>
        </w:tc>
        <w:tc>
          <w:tcPr>
            <w:tcW w:w="0" w:type="auto"/>
            <w:shd w:val="clear" w:color="auto" w:fill="FFFFFF" w:themeFill="background1"/>
            <w:vAlign w:val="center"/>
            <w:hideMark/>
          </w:tcPr>
          <w:p w:rsidR="00BD40EA" w:rsidRPr="00D67AFF" w:rsidRDefault="00BD40EA" w:rsidP="005A35FE">
            <w:r w:rsidRPr="00D67AFF">
              <w:t>Bocejo frequente, pés virados</w:t>
            </w:r>
          </w:p>
        </w:tc>
        <w:tc>
          <w:tcPr>
            <w:tcW w:w="0" w:type="auto"/>
            <w:shd w:val="clear" w:color="auto" w:fill="FFFFFF" w:themeFill="background1"/>
            <w:vAlign w:val="center"/>
            <w:hideMark/>
          </w:tcPr>
          <w:p w:rsidR="00BD40EA" w:rsidRPr="00D67AFF" w:rsidRDefault="00BD40EA" w:rsidP="005A35FE">
            <w:r w:rsidRPr="00D67AFF">
              <w:t>Intervir com perguntas abertas</w:t>
            </w:r>
          </w:p>
        </w:tc>
      </w:tr>
      <w:tr w:rsidR="00BD40EA" w:rsidRPr="00D67AFF" w:rsidTr="00D67AFF">
        <w:tc>
          <w:tcPr>
            <w:tcW w:w="0" w:type="auto"/>
            <w:shd w:val="clear" w:color="auto" w:fill="FFFFFF" w:themeFill="background1"/>
            <w:tcMar>
              <w:top w:w="15" w:type="dxa"/>
              <w:left w:w="0" w:type="dxa"/>
              <w:bottom w:w="15" w:type="dxa"/>
              <w:right w:w="15" w:type="dxa"/>
            </w:tcMar>
            <w:vAlign w:val="center"/>
            <w:hideMark/>
          </w:tcPr>
          <w:p w:rsidR="00BD40EA" w:rsidRPr="00D67AFF" w:rsidRDefault="00BD40EA" w:rsidP="005A35FE">
            <w:r w:rsidRPr="00D67AFF">
              <w:rPr>
                <w:b/>
                <w:bCs/>
              </w:rPr>
              <w:t>Degradação</w:t>
            </w:r>
          </w:p>
        </w:tc>
        <w:tc>
          <w:tcPr>
            <w:tcW w:w="0" w:type="auto"/>
            <w:shd w:val="clear" w:color="auto" w:fill="FFFFFF" w:themeFill="background1"/>
            <w:vAlign w:val="center"/>
            <w:hideMark/>
          </w:tcPr>
          <w:p w:rsidR="00BD40EA" w:rsidRPr="00D67AFF" w:rsidRDefault="00BD40EA" w:rsidP="005A35FE">
            <w:r w:rsidRPr="00D67AFF">
              <w:t>Sorriso sem olhos, tiques</w:t>
            </w:r>
          </w:p>
        </w:tc>
        <w:tc>
          <w:tcPr>
            <w:tcW w:w="0" w:type="auto"/>
            <w:shd w:val="clear" w:color="auto" w:fill="FFFFFF" w:themeFill="background1"/>
            <w:vAlign w:val="center"/>
            <w:hideMark/>
          </w:tcPr>
          <w:p w:rsidR="00BD40EA" w:rsidRPr="00D67AFF" w:rsidRDefault="00BD40EA" w:rsidP="005A35FE">
            <w:r w:rsidRPr="00D67AFF">
              <w:t>Afastamento estratégico</w:t>
            </w:r>
          </w:p>
        </w:tc>
      </w:tr>
    </w:tbl>
    <w:p w:rsidR="00BD40EA" w:rsidRPr="00D67AFF" w:rsidRDefault="00000000" w:rsidP="00BD40EA">
      <w:r>
        <w:pict>
          <v:rect id="_x0000_i26570" style="width:0;height:.75pt" o:hralign="center" o:hrstd="t" o:hrnoshade="t" o:hr="t" fillcolor="#f8faff" stroked="f"/>
        </w:pict>
      </w:r>
    </w:p>
    <w:p w:rsidR="00BD40EA" w:rsidRPr="00D67AFF" w:rsidRDefault="00BD40EA" w:rsidP="00BD40EA">
      <w:pPr>
        <w:rPr>
          <w:b/>
          <w:bCs/>
        </w:rPr>
      </w:pPr>
      <w:r w:rsidRPr="00D67AFF">
        <w:rPr>
          <w:b/>
          <w:bCs/>
        </w:rPr>
        <w:t>EXERCÍCIOS DE RECONEXÃO CORPORAL</w:t>
      </w:r>
    </w:p>
    <w:p w:rsidR="00BD40EA" w:rsidRPr="00D67AFF" w:rsidRDefault="00BD40EA" w:rsidP="00BD40EA">
      <w:r w:rsidRPr="00D67AFF">
        <w:rPr>
          <w:b/>
          <w:bCs/>
        </w:rPr>
        <w:t>Para Níveis 5-13:</w:t>
      </w:r>
    </w:p>
    <w:p w:rsidR="00BD40EA" w:rsidRPr="00D67AFF" w:rsidRDefault="00BD40EA">
      <w:pPr>
        <w:numPr>
          <w:ilvl w:val="0"/>
          <w:numId w:val="63"/>
        </w:numPr>
      </w:pPr>
      <w:r w:rsidRPr="00D67AFF">
        <w:rPr>
          <w:b/>
          <w:bCs/>
        </w:rPr>
        <w:t>Técnica do Espelho (5-7):</w:t>
      </w:r>
    </w:p>
    <w:p w:rsidR="00BD40EA" w:rsidRPr="00D67AFF" w:rsidRDefault="00BD40EA">
      <w:pPr>
        <w:numPr>
          <w:ilvl w:val="1"/>
          <w:numId w:val="63"/>
        </w:numPr>
      </w:pPr>
      <w:r w:rsidRPr="00D67AFF">
        <w:t>Observe sua expressão facial no espelho por 1 minuto</w:t>
      </w:r>
    </w:p>
    <w:p w:rsidR="00BD40EA" w:rsidRPr="00D67AFF" w:rsidRDefault="00BD40EA">
      <w:pPr>
        <w:numPr>
          <w:ilvl w:val="1"/>
          <w:numId w:val="63"/>
        </w:numPr>
      </w:pPr>
      <w:r w:rsidRPr="00D67AFF">
        <w:t>Pratique relaxar músculos da testa e mandíbula</w:t>
      </w:r>
    </w:p>
    <w:p w:rsidR="00BD40EA" w:rsidRPr="00D67AFF" w:rsidRDefault="00BD40EA">
      <w:pPr>
        <w:numPr>
          <w:ilvl w:val="0"/>
          <w:numId w:val="63"/>
        </w:numPr>
      </w:pPr>
      <w:r w:rsidRPr="00D67AFF">
        <w:rPr>
          <w:b/>
          <w:bCs/>
        </w:rPr>
        <w:t>Reset Tátil (8-10):</w:t>
      </w:r>
    </w:p>
    <w:p w:rsidR="00BD40EA" w:rsidRPr="00D67AFF" w:rsidRDefault="00BD40EA">
      <w:pPr>
        <w:numPr>
          <w:ilvl w:val="1"/>
          <w:numId w:val="63"/>
        </w:numPr>
      </w:pPr>
      <w:r w:rsidRPr="00D67AFF">
        <w:t>Segure gelo por 30 segundos para "recuperar sensibilidade"</w:t>
      </w:r>
    </w:p>
    <w:p w:rsidR="00BD40EA" w:rsidRPr="00D67AFF" w:rsidRDefault="00BD40EA">
      <w:pPr>
        <w:numPr>
          <w:ilvl w:val="0"/>
          <w:numId w:val="63"/>
        </w:numPr>
      </w:pPr>
      <w:r w:rsidRPr="00D67AFF">
        <w:rPr>
          <w:b/>
          <w:bCs/>
        </w:rPr>
        <w:t>Dança da Reconexão (11-13):</w:t>
      </w:r>
    </w:p>
    <w:p w:rsidR="00BD40EA" w:rsidRPr="00D67AFF" w:rsidRDefault="00BD40EA">
      <w:pPr>
        <w:numPr>
          <w:ilvl w:val="1"/>
          <w:numId w:val="63"/>
        </w:numPr>
      </w:pPr>
      <w:r w:rsidRPr="00D67AFF">
        <w:t>Movimentos lentos com as mãos acompanhando a respiração</w:t>
      </w:r>
    </w:p>
    <w:p w:rsidR="00BD40EA" w:rsidRDefault="00BD40EA" w:rsidP="0016714D">
      <w:pPr>
        <w:pStyle w:val="Ttulo3"/>
      </w:pPr>
      <w:bookmarkStart w:id="32" w:name="_Toc195021700"/>
      <w:r w:rsidRPr="000A69F9">
        <w:t>Investigando os comportamentos de saúde física e mental na escala</w:t>
      </w:r>
      <w:bookmarkEnd w:id="32"/>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55"/>
        <w:gridCol w:w="1270"/>
        <w:gridCol w:w="1960"/>
        <w:gridCol w:w="1872"/>
        <w:gridCol w:w="2125"/>
        <w:gridCol w:w="922"/>
      </w:tblGrid>
      <w:tr w:rsidR="00BD40EA" w:rsidRPr="00A275D6" w:rsidTr="00A275D6">
        <w:trPr>
          <w:tblHeader/>
        </w:trPr>
        <w:tc>
          <w:tcPr>
            <w:tcW w:w="0" w:type="auto"/>
            <w:shd w:val="clear" w:color="auto" w:fill="FFFFFF" w:themeFill="background1"/>
            <w:tcMar>
              <w:top w:w="15" w:type="dxa"/>
              <w:left w:w="0" w:type="dxa"/>
              <w:bottom w:w="15" w:type="dxa"/>
              <w:right w:w="15" w:type="dxa"/>
            </w:tcMar>
            <w:vAlign w:val="center"/>
            <w:hideMark/>
          </w:tcPr>
          <w:p w:rsidR="00BD40EA" w:rsidRPr="00A275D6" w:rsidRDefault="00BD40EA" w:rsidP="005A35FE">
            <w:pPr>
              <w:rPr>
                <w:b/>
                <w:bCs/>
                <w:sz w:val="16"/>
                <w:szCs w:val="16"/>
              </w:rPr>
            </w:pPr>
            <w:r w:rsidRPr="00A275D6">
              <w:rPr>
                <w:b/>
                <w:bCs/>
                <w:sz w:val="16"/>
                <w:szCs w:val="16"/>
              </w:rPr>
              <w:t>Nível</w:t>
            </w:r>
          </w:p>
        </w:tc>
        <w:tc>
          <w:tcPr>
            <w:tcW w:w="0" w:type="auto"/>
            <w:shd w:val="clear" w:color="auto" w:fill="FFFFFF" w:themeFill="background1"/>
            <w:vAlign w:val="center"/>
            <w:hideMark/>
          </w:tcPr>
          <w:p w:rsidR="00BD40EA" w:rsidRPr="00A275D6" w:rsidRDefault="00BD40EA" w:rsidP="005A35FE">
            <w:pPr>
              <w:rPr>
                <w:b/>
                <w:bCs/>
                <w:sz w:val="16"/>
                <w:szCs w:val="16"/>
              </w:rPr>
            </w:pPr>
            <w:r w:rsidRPr="00A275D6">
              <w:rPr>
                <w:b/>
                <w:bCs/>
                <w:sz w:val="16"/>
                <w:szCs w:val="16"/>
              </w:rPr>
              <w:t>Estado</w:t>
            </w:r>
          </w:p>
        </w:tc>
        <w:tc>
          <w:tcPr>
            <w:tcW w:w="0" w:type="auto"/>
            <w:shd w:val="clear" w:color="auto" w:fill="FFFFFF" w:themeFill="background1"/>
            <w:vAlign w:val="center"/>
            <w:hideMark/>
          </w:tcPr>
          <w:p w:rsidR="00BD40EA" w:rsidRPr="00A275D6" w:rsidRDefault="00BD40EA" w:rsidP="005A35FE">
            <w:pPr>
              <w:rPr>
                <w:b/>
                <w:bCs/>
                <w:sz w:val="16"/>
                <w:szCs w:val="16"/>
              </w:rPr>
            </w:pPr>
            <w:r w:rsidRPr="00A275D6">
              <w:rPr>
                <w:b/>
                <w:bCs/>
                <w:sz w:val="16"/>
                <w:szCs w:val="16"/>
              </w:rPr>
              <w:t>Sinais Físicos</w:t>
            </w:r>
          </w:p>
        </w:tc>
        <w:tc>
          <w:tcPr>
            <w:tcW w:w="0" w:type="auto"/>
            <w:shd w:val="clear" w:color="auto" w:fill="FFFFFF" w:themeFill="background1"/>
            <w:vAlign w:val="center"/>
            <w:hideMark/>
          </w:tcPr>
          <w:p w:rsidR="00BD40EA" w:rsidRPr="00A275D6" w:rsidRDefault="00BD40EA" w:rsidP="005A35FE">
            <w:pPr>
              <w:rPr>
                <w:b/>
                <w:bCs/>
                <w:sz w:val="16"/>
                <w:szCs w:val="16"/>
              </w:rPr>
            </w:pPr>
            <w:r w:rsidRPr="00A275D6">
              <w:rPr>
                <w:b/>
                <w:bCs/>
                <w:sz w:val="16"/>
                <w:szCs w:val="16"/>
              </w:rPr>
              <w:t>Predisposições Fisiológicas</w:t>
            </w:r>
          </w:p>
        </w:tc>
        <w:tc>
          <w:tcPr>
            <w:tcW w:w="0" w:type="auto"/>
            <w:shd w:val="clear" w:color="auto" w:fill="FFFFFF" w:themeFill="background1"/>
            <w:vAlign w:val="center"/>
            <w:hideMark/>
          </w:tcPr>
          <w:p w:rsidR="00BD40EA" w:rsidRPr="00A275D6" w:rsidRDefault="00BD40EA" w:rsidP="005A35FE">
            <w:pPr>
              <w:rPr>
                <w:b/>
                <w:bCs/>
                <w:sz w:val="16"/>
                <w:szCs w:val="16"/>
              </w:rPr>
            </w:pPr>
            <w:r w:rsidRPr="00A275D6">
              <w:rPr>
                <w:b/>
                <w:bCs/>
                <w:sz w:val="16"/>
                <w:szCs w:val="16"/>
              </w:rPr>
              <w:t>Predisposições Psicológicas</w:t>
            </w:r>
          </w:p>
        </w:tc>
        <w:tc>
          <w:tcPr>
            <w:tcW w:w="0" w:type="auto"/>
            <w:shd w:val="clear" w:color="auto" w:fill="FFFFFF" w:themeFill="background1"/>
            <w:vAlign w:val="center"/>
            <w:hideMark/>
          </w:tcPr>
          <w:p w:rsidR="00BD40EA" w:rsidRPr="00A275D6" w:rsidRDefault="00BD40EA" w:rsidP="005A35FE">
            <w:pPr>
              <w:rPr>
                <w:b/>
                <w:bCs/>
                <w:sz w:val="16"/>
                <w:szCs w:val="16"/>
              </w:rPr>
            </w:pPr>
            <w:r w:rsidRPr="00A275D6">
              <w:rPr>
                <w:b/>
                <w:bCs/>
                <w:sz w:val="16"/>
                <w:szCs w:val="16"/>
              </w:rPr>
              <w:t>Zona</w:t>
            </w:r>
          </w:p>
        </w:tc>
      </w:tr>
      <w:tr w:rsidR="00BD40EA" w:rsidRPr="00A275D6" w:rsidTr="00A275D6">
        <w:tc>
          <w:tcPr>
            <w:tcW w:w="0" w:type="auto"/>
            <w:shd w:val="clear" w:color="auto" w:fill="FFFFFF" w:themeFill="background1"/>
            <w:tcMar>
              <w:top w:w="15" w:type="dxa"/>
              <w:left w:w="0" w:type="dxa"/>
              <w:bottom w:w="15" w:type="dxa"/>
              <w:right w:w="15" w:type="dxa"/>
            </w:tcMar>
            <w:vAlign w:val="center"/>
            <w:hideMark/>
          </w:tcPr>
          <w:p w:rsidR="00BD40EA" w:rsidRPr="00A275D6" w:rsidRDefault="00BD40EA" w:rsidP="005A35FE">
            <w:pPr>
              <w:rPr>
                <w:sz w:val="16"/>
                <w:szCs w:val="16"/>
              </w:rPr>
            </w:pPr>
            <w:r w:rsidRPr="00A275D6">
              <w:rPr>
                <w:b/>
                <w:bCs/>
                <w:sz w:val="16"/>
                <w:szCs w:val="16"/>
              </w:rPr>
              <w:t>1</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Santidade / Altruísmo Puro</w:t>
            </w:r>
          </w:p>
        </w:tc>
        <w:tc>
          <w:tcPr>
            <w:tcW w:w="0" w:type="auto"/>
            <w:shd w:val="clear" w:color="auto" w:fill="FFFFFF" w:themeFill="background1"/>
            <w:vAlign w:val="center"/>
            <w:hideMark/>
          </w:tcPr>
          <w:p w:rsidR="00BD40EA" w:rsidRPr="00A275D6" w:rsidRDefault="00BD40EA" w:rsidP="005A35FE">
            <w:pPr>
              <w:rPr>
                <w:sz w:val="16"/>
                <w:szCs w:val="16"/>
              </w:rPr>
            </w:pPr>
            <w:r w:rsidRPr="00A275D6">
              <w:rPr>
                <w:sz w:val="16"/>
                <w:szCs w:val="16"/>
              </w:rPr>
              <w:t>Postura aberta, pulsação estável (60bpm)</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CP</w:t>
            </w:r>
            <w:r w:rsidRPr="00A275D6">
              <w:rPr>
                <w:sz w:val="16"/>
                <w:szCs w:val="16"/>
              </w:rPr>
              <w:t xml:space="preserve">: Ativação do córtex pré-frontal </w:t>
            </w:r>
            <w:proofErr w:type="spellStart"/>
            <w:r w:rsidRPr="00A275D6">
              <w:rPr>
                <w:sz w:val="16"/>
                <w:szCs w:val="16"/>
              </w:rPr>
              <w:t>dorsomedial</w:t>
            </w:r>
            <w:proofErr w:type="spellEnd"/>
            <w:r w:rsidRPr="00A275D6">
              <w:rPr>
                <w:sz w:val="16"/>
                <w:szCs w:val="16"/>
              </w:rPr>
              <w:br/>
            </w:r>
            <w:r w:rsidRPr="00A275D6">
              <w:rPr>
                <w:b/>
                <w:bCs/>
                <w:sz w:val="16"/>
                <w:szCs w:val="16"/>
              </w:rPr>
              <w:lastRenderedPageBreak/>
              <w:t>LP</w:t>
            </w:r>
            <w:r w:rsidRPr="00A275D6">
              <w:rPr>
                <w:sz w:val="16"/>
                <w:szCs w:val="16"/>
              </w:rPr>
              <w:t xml:space="preserve">: Neurogênese no giro </w:t>
            </w:r>
            <w:proofErr w:type="spellStart"/>
            <w:r w:rsidRPr="00A275D6">
              <w:rPr>
                <w:sz w:val="16"/>
                <w:szCs w:val="16"/>
              </w:rPr>
              <w:t>supramarginal</w:t>
            </w:r>
            <w:proofErr w:type="spellEnd"/>
          </w:p>
        </w:tc>
        <w:tc>
          <w:tcPr>
            <w:tcW w:w="0" w:type="auto"/>
            <w:shd w:val="clear" w:color="auto" w:fill="FFFFFF" w:themeFill="background1"/>
            <w:vAlign w:val="center"/>
            <w:hideMark/>
          </w:tcPr>
          <w:p w:rsidR="00BD40EA" w:rsidRPr="00A275D6" w:rsidRDefault="00BD40EA" w:rsidP="005A35FE">
            <w:pPr>
              <w:rPr>
                <w:sz w:val="16"/>
                <w:szCs w:val="16"/>
              </w:rPr>
            </w:pPr>
            <w:r w:rsidRPr="00A275D6">
              <w:rPr>
                <w:sz w:val="16"/>
                <w:szCs w:val="16"/>
              </w:rPr>
              <w:lastRenderedPageBreak/>
              <w:t>-</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Virtude Sagrada</w:t>
            </w:r>
          </w:p>
        </w:tc>
      </w:tr>
      <w:tr w:rsidR="00BD40EA" w:rsidRPr="00A275D6" w:rsidTr="00A275D6">
        <w:tc>
          <w:tcPr>
            <w:tcW w:w="0" w:type="auto"/>
            <w:shd w:val="clear" w:color="auto" w:fill="FFFFFF" w:themeFill="background1"/>
            <w:tcMar>
              <w:top w:w="15" w:type="dxa"/>
              <w:left w:w="0" w:type="dxa"/>
              <w:bottom w:w="15" w:type="dxa"/>
              <w:right w:w="15" w:type="dxa"/>
            </w:tcMar>
            <w:vAlign w:val="center"/>
            <w:hideMark/>
          </w:tcPr>
          <w:p w:rsidR="00BD40EA" w:rsidRPr="00A275D6" w:rsidRDefault="00BD40EA" w:rsidP="005A35FE">
            <w:pPr>
              <w:rPr>
                <w:sz w:val="16"/>
                <w:szCs w:val="16"/>
              </w:rPr>
            </w:pPr>
            <w:r w:rsidRPr="00A275D6">
              <w:rPr>
                <w:b/>
                <w:bCs/>
                <w:sz w:val="16"/>
                <w:szCs w:val="16"/>
              </w:rPr>
              <w:t>2</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Compaixão</w:t>
            </w:r>
          </w:p>
        </w:tc>
        <w:tc>
          <w:tcPr>
            <w:tcW w:w="0" w:type="auto"/>
            <w:shd w:val="clear" w:color="auto" w:fill="FFFFFF" w:themeFill="background1"/>
            <w:vAlign w:val="center"/>
            <w:hideMark/>
          </w:tcPr>
          <w:p w:rsidR="00BD40EA" w:rsidRPr="00A275D6" w:rsidRDefault="00BD40EA" w:rsidP="005A35FE">
            <w:pPr>
              <w:rPr>
                <w:sz w:val="16"/>
                <w:szCs w:val="16"/>
              </w:rPr>
            </w:pPr>
            <w:r w:rsidRPr="00A275D6">
              <w:rPr>
                <w:sz w:val="16"/>
                <w:szCs w:val="16"/>
              </w:rPr>
              <w:t>Sorriso caloroso, gestos suaves</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CP</w:t>
            </w:r>
            <w:r w:rsidRPr="00A275D6">
              <w:rPr>
                <w:sz w:val="16"/>
                <w:szCs w:val="16"/>
              </w:rPr>
              <w:t>: Liberação de ocitocina (50%↑)</w:t>
            </w:r>
            <w:r w:rsidRPr="00A275D6">
              <w:rPr>
                <w:sz w:val="16"/>
                <w:szCs w:val="16"/>
              </w:rPr>
              <w:br/>
            </w:r>
            <w:r w:rsidRPr="00A275D6">
              <w:rPr>
                <w:b/>
                <w:bCs/>
                <w:sz w:val="16"/>
                <w:szCs w:val="16"/>
              </w:rPr>
              <w:t>LP</w:t>
            </w:r>
            <w:r w:rsidRPr="00A275D6">
              <w:rPr>
                <w:sz w:val="16"/>
                <w:szCs w:val="16"/>
              </w:rPr>
              <w:t>: Redução de marcadores inflamatórios (IL-6↓)</w:t>
            </w:r>
          </w:p>
        </w:tc>
        <w:tc>
          <w:tcPr>
            <w:tcW w:w="0" w:type="auto"/>
            <w:shd w:val="clear" w:color="auto" w:fill="FFFFFF" w:themeFill="background1"/>
            <w:vAlign w:val="center"/>
            <w:hideMark/>
          </w:tcPr>
          <w:p w:rsidR="00BD40EA" w:rsidRPr="00A275D6" w:rsidRDefault="00BD40EA" w:rsidP="005A35FE">
            <w:pPr>
              <w:rPr>
                <w:sz w:val="16"/>
                <w:szCs w:val="16"/>
              </w:rPr>
            </w:pPr>
            <w:r w:rsidRPr="00A275D6">
              <w:rPr>
                <w:sz w:val="16"/>
                <w:szCs w:val="16"/>
              </w:rPr>
              <w:t>-</w:t>
            </w:r>
          </w:p>
        </w:tc>
        <w:tc>
          <w:tcPr>
            <w:tcW w:w="0" w:type="auto"/>
            <w:shd w:val="clear" w:color="auto" w:fill="FFFFFF" w:themeFill="background1"/>
            <w:vAlign w:val="center"/>
            <w:hideMark/>
          </w:tcPr>
          <w:p w:rsidR="00BD40EA" w:rsidRPr="00A275D6" w:rsidRDefault="00BD40EA" w:rsidP="005A35FE">
            <w:pPr>
              <w:rPr>
                <w:sz w:val="16"/>
                <w:szCs w:val="16"/>
              </w:rPr>
            </w:pPr>
          </w:p>
        </w:tc>
      </w:tr>
      <w:tr w:rsidR="00BD40EA" w:rsidRPr="00A275D6" w:rsidTr="00A275D6">
        <w:tc>
          <w:tcPr>
            <w:tcW w:w="0" w:type="auto"/>
            <w:shd w:val="clear" w:color="auto" w:fill="FFFFFF" w:themeFill="background1"/>
            <w:tcMar>
              <w:top w:w="15" w:type="dxa"/>
              <w:left w:w="0" w:type="dxa"/>
              <w:bottom w:w="15" w:type="dxa"/>
              <w:right w:w="15" w:type="dxa"/>
            </w:tcMar>
            <w:vAlign w:val="center"/>
            <w:hideMark/>
          </w:tcPr>
          <w:p w:rsidR="00BD40EA" w:rsidRPr="00A275D6" w:rsidRDefault="00BD40EA" w:rsidP="005A35FE">
            <w:pPr>
              <w:rPr>
                <w:sz w:val="16"/>
                <w:szCs w:val="16"/>
              </w:rPr>
            </w:pPr>
            <w:r w:rsidRPr="00A275D6">
              <w:rPr>
                <w:b/>
                <w:bCs/>
                <w:sz w:val="16"/>
                <w:szCs w:val="16"/>
              </w:rPr>
              <w:t>3</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Benevolência</w:t>
            </w:r>
          </w:p>
        </w:tc>
        <w:tc>
          <w:tcPr>
            <w:tcW w:w="0" w:type="auto"/>
            <w:shd w:val="clear" w:color="auto" w:fill="FFFFFF" w:themeFill="background1"/>
            <w:vAlign w:val="center"/>
            <w:hideMark/>
          </w:tcPr>
          <w:p w:rsidR="00BD40EA" w:rsidRPr="00A275D6" w:rsidRDefault="00BD40EA" w:rsidP="005A35FE">
            <w:pPr>
              <w:rPr>
                <w:sz w:val="16"/>
                <w:szCs w:val="16"/>
              </w:rPr>
            </w:pPr>
            <w:r w:rsidRPr="00A275D6">
              <w:rPr>
                <w:sz w:val="16"/>
                <w:szCs w:val="16"/>
              </w:rPr>
              <w:t>Contato físico leve (toque no ombro)</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CP</w:t>
            </w:r>
            <w:r w:rsidRPr="00A275D6">
              <w:rPr>
                <w:sz w:val="16"/>
                <w:szCs w:val="16"/>
              </w:rPr>
              <w:t>: Aumento de serotonina</w:t>
            </w:r>
            <w:r w:rsidRPr="00A275D6">
              <w:rPr>
                <w:sz w:val="16"/>
                <w:szCs w:val="16"/>
              </w:rPr>
              <w:br/>
            </w:r>
            <w:r w:rsidRPr="00A275D6">
              <w:rPr>
                <w:b/>
                <w:bCs/>
                <w:sz w:val="16"/>
                <w:szCs w:val="16"/>
              </w:rPr>
              <w:t>LP</w:t>
            </w:r>
            <w:r w:rsidRPr="00A275D6">
              <w:rPr>
                <w:sz w:val="16"/>
                <w:szCs w:val="16"/>
              </w:rPr>
              <w:t>: Pressão arterial reduzida (10mmHg↓)</w:t>
            </w:r>
          </w:p>
        </w:tc>
        <w:tc>
          <w:tcPr>
            <w:tcW w:w="0" w:type="auto"/>
            <w:shd w:val="clear" w:color="auto" w:fill="FFFFFF" w:themeFill="background1"/>
            <w:vAlign w:val="center"/>
            <w:hideMark/>
          </w:tcPr>
          <w:p w:rsidR="00BD40EA" w:rsidRPr="00A275D6" w:rsidRDefault="00BD40EA" w:rsidP="005A35FE">
            <w:pPr>
              <w:rPr>
                <w:sz w:val="16"/>
                <w:szCs w:val="16"/>
              </w:rPr>
            </w:pPr>
            <w:r w:rsidRPr="00A275D6">
              <w:rPr>
                <w:sz w:val="16"/>
                <w:szCs w:val="16"/>
              </w:rPr>
              <w:t>-</w:t>
            </w:r>
          </w:p>
        </w:tc>
        <w:tc>
          <w:tcPr>
            <w:tcW w:w="0" w:type="auto"/>
            <w:shd w:val="clear" w:color="auto" w:fill="FFFFFF" w:themeFill="background1"/>
            <w:vAlign w:val="center"/>
            <w:hideMark/>
          </w:tcPr>
          <w:p w:rsidR="00BD40EA" w:rsidRPr="00A275D6" w:rsidRDefault="00BD40EA" w:rsidP="005A35FE">
            <w:pPr>
              <w:rPr>
                <w:sz w:val="16"/>
                <w:szCs w:val="16"/>
              </w:rPr>
            </w:pPr>
          </w:p>
        </w:tc>
      </w:tr>
      <w:tr w:rsidR="00BD40EA" w:rsidRPr="00A275D6" w:rsidTr="00A275D6">
        <w:tc>
          <w:tcPr>
            <w:tcW w:w="0" w:type="auto"/>
            <w:shd w:val="clear" w:color="auto" w:fill="FFFFFF" w:themeFill="background1"/>
            <w:tcMar>
              <w:top w:w="15" w:type="dxa"/>
              <w:left w:w="0" w:type="dxa"/>
              <w:bottom w:w="15" w:type="dxa"/>
              <w:right w:w="15" w:type="dxa"/>
            </w:tcMar>
            <w:vAlign w:val="center"/>
            <w:hideMark/>
          </w:tcPr>
          <w:p w:rsidR="00BD40EA" w:rsidRPr="00A275D6" w:rsidRDefault="00BD40EA" w:rsidP="005A35FE">
            <w:pPr>
              <w:rPr>
                <w:sz w:val="16"/>
                <w:szCs w:val="16"/>
              </w:rPr>
            </w:pPr>
            <w:r w:rsidRPr="00A275D6">
              <w:rPr>
                <w:b/>
                <w:bCs/>
                <w:sz w:val="16"/>
                <w:szCs w:val="16"/>
              </w:rPr>
              <w:t>4</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Gentileza</w:t>
            </w:r>
          </w:p>
        </w:tc>
        <w:tc>
          <w:tcPr>
            <w:tcW w:w="0" w:type="auto"/>
            <w:shd w:val="clear" w:color="auto" w:fill="FFFFFF" w:themeFill="background1"/>
            <w:vAlign w:val="center"/>
            <w:hideMark/>
          </w:tcPr>
          <w:p w:rsidR="00BD40EA" w:rsidRPr="00A275D6" w:rsidRDefault="00BD40EA" w:rsidP="005A35FE">
            <w:pPr>
              <w:rPr>
                <w:sz w:val="16"/>
                <w:szCs w:val="16"/>
              </w:rPr>
            </w:pPr>
            <w:r w:rsidRPr="00A275D6">
              <w:rPr>
                <w:sz w:val="16"/>
                <w:szCs w:val="16"/>
              </w:rPr>
              <w:t>Inclinação da cabeça, voz suave</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CP</w:t>
            </w:r>
            <w:r w:rsidRPr="00A275D6">
              <w:rPr>
                <w:sz w:val="16"/>
                <w:szCs w:val="16"/>
              </w:rPr>
              <w:t>: Ativação do nervo vago</w:t>
            </w:r>
            <w:r w:rsidRPr="00A275D6">
              <w:rPr>
                <w:sz w:val="16"/>
                <w:szCs w:val="16"/>
              </w:rPr>
              <w:br/>
            </w:r>
            <w:r w:rsidRPr="00A275D6">
              <w:rPr>
                <w:b/>
                <w:bCs/>
                <w:sz w:val="16"/>
                <w:szCs w:val="16"/>
              </w:rPr>
              <w:t>LP</w:t>
            </w:r>
            <w:r w:rsidRPr="00A275D6">
              <w:rPr>
                <w:sz w:val="16"/>
                <w:szCs w:val="16"/>
              </w:rPr>
              <w:t>: Melhora na função imunológica</w:t>
            </w:r>
          </w:p>
        </w:tc>
        <w:tc>
          <w:tcPr>
            <w:tcW w:w="0" w:type="auto"/>
            <w:shd w:val="clear" w:color="auto" w:fill="FFFFFF" w:themeFill="background1"/>
            <w:vAlign w:val="center"/>
            <w:hideMark/>
          </w:tcPr>
          <w:p w:rsidR="00BD40EA" w:rsidRPr="00A275D6" w:rsidRDefault="00BD40EA" w:rsidP="005A35FE">
            <w:pPr>
              <w:rPr>
                <w:sz w:val="16"/>
                <w:szCs w:val="16"/>
              </w:rPr>
            </w:pPr>
            <w:r w:rsidRPr="00A275D6">
              <w:rPr>
                <w:sz w:val="16"/>
                <w:szCs w:val="16"/>
              </w:rPr>
              <w:t>-</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Transição</w:t>
            </w:r>
          </w:p>
        </w:tc>
      </w:tr>
      <w:tr w:rsidR="00BD40EA" w:rsidRPr="00A275D6" w:rsidTr="00A275D6">
        <w:tc>
          <w:tcPr>
            <w:tcW w:w="0" w:type="auto"/>
            <w:shd w:val="clear" w:color="auto" w:fill="FFFFFF" w:themeFill="background1"/>
            <w:tcMar>
              <w:top w:w="15" w:type="dxa"/>
              <w:left w:w="0" w:type="dxa"/>
              <w:bottom w:w="15" w:type="dxa"/>
              <w:right w:w="15" w:type="dxa"/>
            </w:tcMar>
            <w:vAlign w:val="center"/>
            <w:hideMark/>
          </w:tcPr>
          <w:p w:rsidR="00BD40EA" w:rsidRPr="00A275D6" w:rsidRDefault="00BD40EA" w:rsidP="005A35FE">
            <w:pPr>
              <w:rPr>
                <w:sz w:val="16"/>
                <w:szCs w:val="16"/>
              </w:rPr>
            </w:pPr>
            <w:r w:rsidRPr="00A275D6">
              <w:rPr>
                <w:b/>
                <w:bCs/>
                <w:sz w:val="16"/>
                <w:szCs w:val="16"/>
              </w:rPr>
              <w:t>5</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Neutralidade Moral</w:t>
            </w:r>
          </w:p>
        </w:tc>
        <w:tc>
          <w:tcPr>
            <w:tcW w:w="0" w:type="auto"/>
            <w:shd w:val="clear" w:color="auto" w:fill="FFFFFF" w:themeFill="background1"/>
            <w:vAlign w:val="center"/>
            <w:hideMark/>
          </w:tcPr>
          <w:p w:rsidR="00BD40EA" w:rsidRPr="00A275D6" w:rsidRDefault="00BD40EA" w:rsidP="005A35FE">
            <w:pPr>
              <w:rPr>
                <w:sz w:val="16"/>
                <w:szCs w:val="16"/>
              </w:rPr>
            </w:pPr>
            <w:r w:rsidRPr="00A275D6">
              <w:rPr>
                <w:sz w:val="16"/>
                <w:szCs w:val="16"/>
              </w:rPr>
              <w:t>Expressão neutra, postura relaxada</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CP</w:t>
            </w:r>
            <w:r w:rsidRPr="00A275D6">
              <w:rPr>
                <w:sz w:val="16"/>
                <w:szCs w:val="16"/>
              </w:rPr>
              <w:t>: Ativação basal da amígdala</w:t>
            </w:r>
            <w:r w:rsidRPr="00A275D6">
              <w:rPr>
                <w:sz w:val="16"/>
                <w:szCs w:val="16"/>
              </w:rPr>
              <w:br/>
            </w:r>
            <w:r w:rsidRPr="00A275D6">
              <w:rPr>
                <w:b/>
                <w:bCs/>
                <w:sz w:val="16"/>
                <w:szCs w:val="16"/>
              </w:rPr>
              <w:t>LP</w:t>
            </w:r>
            <w:r w:rsidRPr="00A275D6">
              <w:rPr>
                <w:sz w:val="16"/>
                <w:szCs w:val="16"/>
              </w:rPr>
              <w:t>: Risco de apatia emocional</w:t>
            </w:r>
          </w:p>
        </w:tc>
        <w:tc>
          <w:tcPr>
            <w:tcW w:w="0" w:type="auto"/>
            <w:shd w:val="clear" w:color="auto" w:fill="FFFFFF" w:themeFill="background1"/>
            <w:vAlign w:val="center"/>
            <w:hideMark/>
          </w:tcPr>
          <w:p w:rsidR="00BD40EA" w:rsidRPr="00A275D6" w:rsidRDefault="00BD40EA" w:rsidP="005A35FE">
            <w:pPr>
              <w:rPr>
                <w:sz w:val="16"/>
                <w:szCs w:val="16"/>
              </w:rPr>
            </w:pPr>
            <w:r w:rsidRPr="00A275D6">
              <w:rPr>
                <w:sz w:val="16"/>
                <w:szCs w:val="16"/>
              </w:rPr>
              <w:t>-</w:t>
            </w:r>
          </w:p>
        </w:tc>
        <w:tc>
          <w:tcPr>
            <w:tcW w:w="0" w:type="auto"/>
            <w:shd w:val="clear" w:color="auto" w:fill="FFFFFF" w:themeFill="background1"/>
            <w:vAlign w:val="center"/>
            <w:hideMark/>
          </w:tcPr>
          <w:p w:rsidR="00BD40EA" w:rsidRPr="00A275D6" w:rsidRDefault="00BD40EA" w:rsidP="005A35FE">
            <w:pPr>
              <w:rPr>
                <w:sz w:val="16"/>
                <w:szCs w:val="16"/>
              </w:rPr>
            </w:pPr>
          </w:p>
        </w:tc>
      </w:tr>
      <w:tr w:rsidR="00BD40EA" w:rsidRPr="00A275D6" w:rsidTr="00A275D6">
        <w:tc>
          <w:tcPr>
            <w:tcW w:w="0" w:type="auto"/>
            <w:shd w:val="clear" w:color="auto" w:fill="FFFFFF" w:themeFill="background1"/>
            <w:tcMar>
              <w:top w:w="15" w:type="dxa"/>
              <w:left w:w="0" w:type="dxa"/>
              <w:bottom w:w="15" w:type="dxa"/>
              <w:right w:w="15" w:type="dxa"/>
            </w:tcMar>
            <w:vAlign w:val="center"/>
            <w:hideMark/>
          </w:tcPr>
          <w:p w:rsidR="00BD40EA" w:rsidRPr="00A275D6" w:rsidRDefault="00BD40EA" w:rsidP="005A35FE">
            <w:pPr>
              <w:rPr>
                <w:sz w:val="16"/>
                <w:szCs w:val="16"/>
              </w:rPr>
            </w:pPr>
            <w:r w:rsidRPr="00A275D6">
              <w:rPr>
                <w:b/>
                <w:bCs/>
                <w:sz w:val="16"/>
                <w:szCs w:val="16"/>
              </w:rPr>
              <w:t>6</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Egoísmo Leve</w:t>
            </w:r>
          </w:p>
        </w:tc>
        <w:tc>
          <w:tcPr>
            <w:tcW w:w="0" w:type="auto"/>
            <w:shd w:val="clear" w:color="auto" w:fill="FFFFFF" w:themeFill="background1"/>
            <w:vAlign w:val="center"/>
            <w:hideMark/>
          </w:tcPr>
          <w:p w:rsidR="00BD40EA" w:rsidRPr="00A275D6" w:rsidRDefault="00BD40EA" w:rsidP="005A35FE">
            <w:pPr>
              <w:rPr>
                <w:sz w:val="16"/>
                <w:szCs w:val="16"/>
              </w:rPr>
            </w:pPr>
            <w:r w:rsidRPr="00A275D6">
              <w:rPr>
                <w:sz w:val="16"/>
                <w:szCs w:val="16"/>
              </w:rPr>
              <w:t>Braços cruzados, respiração superficial</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CP</w:t>
            </w:r>
            <w:r w:rsidRPr="00A275D6">
              <w:rPr>
                <w:sz w:val="16"/>
                <w:szCs w:val="16"/>
              </w:rPr>
              <w:t>: Aumento de cortisol (30%↑)</w:t>
            </w:r>
            <w:r w:rsidRPr="00A275D6">
              <w:rPr>
                <w:sz w:val="16"/>
                <w:szCs w:val="16"/>
              </w:rPr>
              <w:br/>
            </w:r>
            <w:r w:rsidRPr="00A275D6">
              <w:rPr>
                <w:b/>
                <w:bCs/>
                <w:sz w:val="16"/>
                <w:szCs w:val="16"/>
              </w:rPr>
              <w:t>LP</w:t>
            </w:r>
            <w:r w:rsidRPr="00A275D6">
              <w:rPr>
                <w:sz w:val="16"/>
                <w:szCs w:val="16"/>
              </w:rPr>
              <w:t>: Tensão muscular crônica</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Tendência a Transtorno de Personalidade Narcisista Leve</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Degradação</w:t>
            </w:r>
          </w:p>
        </w:tc>
      </w:tr>
      <w:tr w:rsidR="00BD40EA" w:rsidRPr="00A275D6" w:rsidTr="00A275D6">
        <w:tc>
          <w:tcPr>
            <w:tcW w:w="0" w:type="auto"/>
            <w:shd w:val="clear" w:color="auto" w:fill="FFFFFF" w:themeFill="background1"/>
            <w:tcMar>
              <w:top w:w="15" w:type="dxa"/>
              <w:left w:w="0" w:type="dxa"/>
              <w:bottom w:w="15" w:type="dxa"/>
              <w:right w:w="15" w:type="dxa"/>
            </w:tcMar>
            <w:vAlign w:val="center"/>
            <w:hideMark/>
          </w:tcPr>
          <w:p w:rsidR="00BD40EA" w:rsidRPr="00A275D6" w:rsidRDefault="00BD40EA" w:rsidP="005A35FE">
            <w:pPr>
              <w:rPr>
                <w:sz w:val="16"/>
                <w:szCs w:val="16"/>
              </w:rPr>
            </w:pPr>
            <w:r w:rsidRPr="00A275D6">
              <w:rPr>
                <w:b/>
                <w:bCs/>
                <w:sz w:val="16"/>
                <w:szCs w:val="16"/>
              </w:rPr>
              <w:t>7</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Indiferença Cruel</w:t>
            </w:r>
          </w:p>
        </w:tc>
        <w:tc>
          <w:tcPr>
            <w:tcW w:w="0" w:type="auto"/>
            <w:shd w:val="clear" w:color="auto" w:fill="FFFFFF" w:themeFill="background1"/>
            <w:vAlign w:val="center"/>
            <w:hideMark/>
          </w:tcPr>
          <w:p w:rsidR="00BD40EA" w:rsidRPr="00A275D6" w:rsidRDefault="00BD40EA" w:rsidP="005A35FE">
            <w:pPr>
              <w:rPr>
                <w:sz w:val="16"/>
                <w:szCs w:val="16"/>
              </w:rPr>
            </w:pPr>
            <w:r w:rsidRPr="00A275D6">
              <w:rPr>
                <w:sz w:val="16"/>
                <w:szCs w:val="16"/>
              </w:rPr>
              <w:t>Olhar desviado, ombros encolhidos</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CP</w:t>
            </w:r>
            <w:r w:rsidRPr="00A275D6">
              <w:rPr>
                <w:sz w:val="16"/>
                <w:szCs w:val="16"/>
              </w:rPr>
              <w:t>: Redução de atividade na ínsula (empatia↓)</w:t>
            </w:r>
            <w:r w:rsidRPr="00A275D6">
              <w:rPr>
                <w:sz w:val="16"/>
                <w:szCs w:val="16"/>
              </w:rPr>
              <w:br/>
            </w:r>
            <w:r w:rsidRPr="00A275D6">
              <w:rPr>
                <w:b/>
                <w:bCs/>
                <w:sz w:val="16"/>
                <w:szCs w:val="16"/>
              </w:rPr>
              <w:t>LP</w:t>
            </w:r>
            <w:r w:rsidRPr="00A275D6">
              <w:rPr>
                <w:sz w:val="16"/>
                <w:szCs w:val="16"/>
              </w:rPr>
              <w:t>: Risco de úlcera gástrica</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Transtorno de Personalidade Esquiva</w:t>
            </w:r>
          </w:p>
        </w:tc>
        <w:tc>
          <w:tcPr>
            <w:tcW w:w="0" w:type="auto"/>
            <w:shd w:val="clear" w:color="auto" w:fill="FFFFFF" w:themeFill="background1"/>
            <w:vAlign w:val="center"/>
            <w:hideMark/>
          </w:tcPr>
          <w:p w:rsidR="00BD40EA" w:rsidRPr="00A275D6" w:rsidRDefault="00BD40EA" w:rsidP="005A35FE">
            <w:pPr>
              <w:rPr>
                <w:sz w:val="16"/>
                <w:szCs w:val="16"/>
              </w:rPr>
            </w:pPr>
          </w:p>
        </w:tc>
      </w:tr>
      <w:tr w:rsidR="00BD40EA" w:rsidRPr="00A275D6" w:rsidTr="00A275D6">
        <w:tc>
          <w:tcPr>
            <w:tcW w:w="0" w:type="auto"/>
            <w:shd w:val="clear" w:color="auto" w:fill="FFFFFF" w:themeFill="background1"/>
            <w:tcMar>
              <w:top w:w="15" w:type="dxa"/>
              <w:left w:w="0" w:type="dxa"/>
              <w:bottom w:w="15" w:type="dxa"/>
              <w:right w:w="15" w:type="dxa"/>
            </w:tcMar>
            <w:vAlign w:val="center"/>
            <w:hideMark/>
          </w:tcPr>
          <w:p w:rsidR="00BD40EA" w:rsidRPr="00A275D6" w:rsidRDefault="00BD40EA" w:rsidP="005A35FE">
            <w:pPr>
              <w:rPr>
                <w:sz w:val="16"/>
                <w:szCs w:val="16"/>
              </w:rPr>
            </w:pPr>
            <w:r w:rsidRPr="00A275D6">
              <w:rPr>
                <w:b/>
                <w:bCs/>
                <w:sz w:val="16"/>
                <w:szCs w:val="16"/>
              </w:rPr>
              <w:t>8</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Manipulação</w:t>
            </w:r>
          </w:p>
        </w:tc>
        <w:tc>
          <w:tcPr>
            <w:tcW w:w="0" w:type="auto"/>
            <w:shd w:val="clear" w:color="auto" w:fill="FFFFFF" w:themeFill="background1"/>
            <w:vAlign w:val="center"/>
            <w:hideMark/>
          </w:tcPr>
          <w:p w:rsidR="00BD40EA" w:rsidRPr="00A275D6" w:rsidRDefault="00BD40EA" w:rsidP="005A35FE">
            <w:pPr>
              <w:rPr>
                <w:sz w:val="16"/>
                <w:szCs w:val="16"/>
              </w:rPr>
            </w:pPr>
            <w:r w:rsidRPr="00A275D6">
              <w:rPr>
                <w:sz w:val="16"/>
                <w:szCs w:val="16"/>
              </w:rPr>
              <w:t>Sorriso falso, contato visual calculado</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CP</w:t>
            </w:r>
            <w:r w:rsidRPr="00A275D6">
              <w:rPr>
                <w:sz w:val="16"/>
                <w:szCs w:val="16"/>
              </w:rPr>
              <w:t>: Picos de dopamina (recompensa)</w:t>
            </w:r>
            <w:r w:rsidRPr="00A275D6">
              <w:rPr>
                <w:sz w:val="16"/>
                <w:szCs w:val="16"/>
              </w:rPr>
              <w:br/>
            </w:r>
            <w:r w:rsidRPr="00A275D6">
              <w:rPr>
                <w:b/>
                <w:bCs/>
                <w:sz w:val="16"/>
                <w:szCs w:val="16"/>
              </w:rPr>
              <w:t>LP</w:t>
            </w:r>
            <w:r w:rsidRPr="00A275D6">
              <w:rPr>
                <w:sz w:val="16"/>
                <w:szCs w:val="16"/>
              </w:rPr>
              <w:t>: Hipertensão arterial</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Transtorno de Personalidade Antissocial Leve</w:t>
            </w:r>
          </w:p>
        </w:tc>
        <w:tc>
          <w:tcPr>
            <w:tcW w:w="0" w:type="auto"/>
            <w:shd w:val="clear" w:color="auto" w:fill="FFFFFF" w:themeFill="background1"/>
            <w:vAlign w:val="center"/>
            <w:hideMark/>
          </w:tcPr>
          <w:p w:rsidR="00BD40EA" w:rsidRPr="00A275D6" w:rsidRDefault="00BD40EA" w:rsidP="005A35FE">
            <w:pPr>
              <w:rPr>
                <w:sz w:val="16"/>
                <w:szCs w:val="16"/>
              </w:rPr>
            </w:pPr>
          </w:p>
        </w:tc>
      </w:tr>
      <w:tr w:rsidR="00BD40EA" w:rsidRPr="00A275D6" w:rsidTr="00A275D6">
        <w:tc>
          <w:tcPr>
            <w:tcW w:w="0" w:type="auto"/>
            <w:shd w:val="clear" w:color="auto" w:fill="FFFFFF" w:themeFill="background1"/>
            <w:tcMar>
              <w:top w:w="15" w:type="dxa"/>
              <w:left w:w="0" w:type="dxa"/>
              <w:bottom w:w="15" w:type="dxa"/>
              <w:right w:w="15" w:type="dxa"/>
            </w:tcMar>
            <w:vAlign w:val="center"/>
            <w:hideMark/>
          </w:tcPr>
          <w:p w:rsidR="00BD40EA" w:rsidRPr="00A275D6" w:rsidRDefault="00BD40EA" w:rsidP="005A35FE">
            <w:pPr>
              <w:rPr>
                <w:sz w:val="16"/>
                <w:szCs w:val="16"/>
              </w:rPr>
            </w:pPr>
            <w:r w:rsidRPr="00A275D6">
              <w:rPr>
                <w:b/>
                <w:bCs/>
                <w:sz w:val="16"/>
                <w:szCs w:val="16"/>
              </w:rPr>
              <w:t>9</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Crueldade</w:t>
            </w:r>
          </w:p>
        </w:tc>
        <w:tc>
          <w:tcPr>
            <w:tcW w:w="0" w:type="auto"/>
            <w:shd w:val="clear" w:color="auto" w:fill="FFFFFF" w:themeFill="background1"/>
            <w:vAlign w:val="center"/>
            <w:hideMark/>
          </w:tcPr>
          <w:p w:rsidR="00BD40EA" w:rsidRPr="00A275D6" w:rsidRDefault="00BD40EA" w:rsidP="005A35FE">
            <w:pPr>
              <w:rPr>
                <w:sz w:val="16"/>
                <w:szCs w:val="16"/>
              </w:rPr>
            </w:pPr>
            <w:r w:rsidRPr="00A275D6">
              <w:rPr>
                <w:sz w:val="16"/>
                <w:szCs w:val="16"/>
              </w:rPr>
              <w:t>Pupilas dilatadas (excitação), postura rígida</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CP</w:t>
            </w:r>
            <w:r w:rsidRPr="00A275D6">
              <w:rPr>
                <w:sz w:val="16"/>
                <w:szCs w:val="16"/>
              </w:rPr>
              <w:t>: Adrenalina &gt;200pg/</w:t>
            </w:r>
            <w:proofErr w:type="spellStart"/>
            <w:r w:rsidRPr="00A275D6">
              <w:rPr>
                <w:sz w:val="16"/>
                <w:szCs w:val="16"/>
              </w:rPr>
              <w:t>mL</w:t>
            </w:r>
            <w:proofErr w:type="spellEnd"/>
            <w:r w:rsidRPr="00A275D6">
              <w:rPr>
                <w:sz w:val="16"/>
                <w:szCs w:val="16"/>
              </w:rPr>
              <w:br/>
            </w:r>
            <w:r w:rsidRPr="00A275D6">
              <w:rPr>
                <w:b/>
                <w:bCs/>
                <w:sz w:val="16"/>
                <w:szCs w:val="16"/>
              </w:rPr>
              <w:t>LP</w:t>
            </w:r>
            <w:r w:rsidRPr="00A275D6">
              <w:rPr>
                <w:sz w:val="16"/>
                <w:szCs w:val="16"/>
              </w:rPr>
              <w:t>: Glicemia elevada (&gt;140mg/</w:t>
            </w:r>
            <w:proofErr w:type="spellStart"/>
            <w:r w:rsidRPr="00A275D6">
              <w:rPr>
                <w:sz w:val="16"/>
                <w:szCs w:val="16"/>
              </w:rPr>
              <w:t>dL</w:t>
            </w:r>
            <w:proofErr w:type="spellEnd"/>
            <w:r w:rsidRPr="00A275D6">
              <w:rPr>
                <w:sz w:val="16"/>
                <w:szCs w:val="16"/>
              </w:rPr>
              <w:t>)</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Transtorno Explosivo Intermitente</w:t>
            </w:r>
          </w:p>
        </w:tc>
        <w:tc>
          <w:tcPr>
            <w:tcW w:w="0" w:type="auto"/>
            <w:shd w:val="clear" w:color="auto" w:fill="FFFFFF" w:themeFill="background1"/>
            <w:vAlign w:val="center"/>
            <w:hideMark/>
          </w:tcPr>
          <w:p w:rsidR="00BD40EA" w:rsidRPr="00A275D6" w:rsidRDefault="00BD40EA" w:rsidP="005A35FE">
            <w:pPr>
              <w:rPr>
                <w:sz w:val="16"/>
                <w:szCs w:val="16"/>
              </w:rPr>
            </w:pPr>
          </w:p>
        </w:tc>
      </w:tr>
      <w:tr w:rsidR="00BD40EA" w:rsidRPr="00A275D6" w:rsidTr="00A275D6">
        <w:tc>
          <w:tcPr>
            <w:tcW w:w="0" w:type="auto"/>
            <w:shd w:val="clear" w:color="auto" w:fill="FFFFFF" w:themeFill="background1"/>
            <w:tcMar>
              <w:top w:w="15" w:type="dxa"/>
              <w:left w:w="0" w:type="dxa"/>
              <w:bottom w:w="15" w:type="dxa"/>
              <w:right w:w="15" w:type="dxa"/>
            </w:tcMar>
            <w:vAlign w:val="center"/>
            <w:hideMark/>
          </w:tcPr>
          <w:p w:rsidR="00BD40EA" w:rsidRPr="00A275D6" w:rsidRDefault="00BD40EA" w:rsidP="005A35FE">
            <w:pPr>
              <w:rPr>
                <w:sz w:val="16"/>
                <w:szCs w:val="16"/>
              </w:rPr>
            </w:pPr>
            <w:r w:rsidRPr="00A275D6">
              <w:rPr>
                <w:b/>
                <w:bCs/>
                <w:sz w:val="16"/>
                <w:szCs w:val="16"/>
              </w:rPr>
              <w:t>10</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Sádico</w:t>
            </w:r>
          </w:p>
        </w:tc>
        <w:tc>
          <w:tcPr>
            <w:tcW w:w="0" w:type="auto"/>
            <w:shd w:val="clear" w:color="auto" w:fill="FFFFFF" w:themeFill="background1"/>
            <w:vAlign w:val="center"/>
            <w:hideMark/>
          </w:tcPr>
          <w:p w:rsidR="00BD40EA" w:rsidRPr="00A275D6" w:rsidRDefault="00BD40EA" w:rsidP="005A35FE">
            <w:pPr>
              <w:rPr>
                <w:sz w:val="16"/>
                <w:szCs w:val="16"/>
              </w:rPr>
            </w:pPr>
            <w:r w:rsidRPr="00A275D6">
              <w:rPr>
                <w:sz w:val="16"/>
                <w:szCs w:val="16"/>
              </w:rPr>
              <w:t>Rubor facial, respiração acelerada</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CP</w:t>
            </w:r>
            <w:r w:rsidRPr="00A275D6">
              <w:rPr>
                <w:sz w:val="16"/>
                <w:szCs w:val="16"/>
              </w:rPr>
              <w:t>: Liberação de β-endorfinas (prazer na dor)</w:t>
            </w:r>
            <w:r w:rsidRPr="00A275D6">
              <w:rPr>
                <w:sz w:val="16"/>
                <w:szCs w:val="16"/>
              </w:rPr>
              <w:br/>
            </w:r>
            <w:r w:rsidRPr="00A275D6">
              <w:rPr>
                <w:b/>
                <w:bCs/>
                <w:sz w:val="16"/>
                <w:szCs w:val="16"/>
              </w:rPr>
              <w:t>LP</w:t>
            </w:r>
            <w:r w:rsidRPr="00A275D6">
              <w:rPr>
                <w:sz w:val="16"/>
                <w:szCs w:val="16"/>
              </w:rPr>
              <w:t xml:space="preserve">: Lesões no córtex </w:t>
            </w:r>
            <w:proofErr w:type="spellStart"/>
            <w:r w:rsidRPr="00A275D6">
              <w:rPr>
                <w:sz w:val="16"/>
                <w:szCs w:val="16"/>
              </w:rPr>
              <w:t>orbitofrontal</w:t>
            </w:r>
            <w:proofErr w:type="spellEnd"/>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Transtorno de Personalidade Sádica</w:t>
            </w:r>
          </w:p>
        </w:tc>
        <w:tc>
          <w:tcPr>
            <w:tcW w:w="0" w:type="auto"/>
            <w:shd w:val="clear" w:color="auto" w:fill="FFFFFF" w:themeFill="background1"/>
            <w:vAlign w:val="center"/>
            <w:hideMark/>
          </w:tcPr>
          <w:p w:rsidR="00BD40EA" w:rsidRPr="00A275D6" w:rsidRDefault="00BD40EA" w:rsidP="005A35FE">
            <w:pPr>
              <w:rPr>
                <w:sz w:val="16"/>
                <w:szCs w:val="16"/>
              </w:rPr>
            </w:pPr>
          </w:p>
        </w:tc>
      </w:tr>
      <w:tr w:rsidR="00BD40EA" w:rsidRPr="00A275D6" w:rsidTr="00A275D6">
        <w:tc>
          <w:tcPr>
            <w:tcW w:w="0" w:type="auto"/>
            <w:shd w:val="clear" w:color="auto" w:fill="FFFFFF" w:themeFill="background1"/>
            <w:tcMar>
              <w:top w:w="15" w:type="dxa"/>
              <w:left w:w="0" w:type="dxa"/>
              <w:bottom w:w="15" w:type="dxa"/>
              <w:right w:w="15" w:type="dxa"/>
            </w:tcMar>
            <w:vAlign w:val="center"/>
            <w:hideMark/>
          </w:tcPr>
          <w:p w:rsidR="00BD40EA" w:rsidRPr="00A275D6" w:rsidRDefault="00BD40EA" w:rsidP="005A35FE">
            <w:pPr>
              <w:rPr>
                <w:sz w:val="16"/>
                <w:szCs w:val="16"/>
              </w:rPr>
            </w:pPr>
            <w:r w:rsidRPr="00A275D6">
              <w:rPr>
                <w:b/>
                <w:bCs/>
                <w:sz w:val="16"/>
                <w:szCs w:val="16"/>
              </w:rPr>
              <w:t>11</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Malícia</w:t>
            </w:r>
          </w:p>
        </w:tc>
        <w:tc>
          <w:tcPr>
            <w:tcW w:w="0" w:type="auto"/>
            <w:shd w:val="clear" w:color="auto" w:fill="FFFFFF" w:themeFill="background1"/>
            <w:vAlign w:val="center"/>
            <w:hideMark/>
          </w:tcPr>
          <w:p w:rsidR="00BD40EA" w:rsidRPr="00A275D6" w:rsidRDefault="00BD40EA" w:rsidP="005A35FE">
            <w:pPr>
              <w:rPr>
                <w:sz w:val="16"/>
                <w:szCs w:val="16"/>
              </w:rPr>
            </w:pPr>
            <w:r w:rsidRPr="00A275D6">
              <w:rPr>
                <w:sz w:val="16"/>
                <w:szCs w:val="16"/>
              </w:rPr>
              <w:t>Tremores nas mãos, voz gutural</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CP</w:t>
            </w:r>
            <w:r w:rsidRPr="00A275D6">
              <w:rPr>
                <w:sz w:val="16"/>
                <w:szCs w:val="16"/>
              </w:rPr>
              <w:t>: Noradrenalina elevada</w:t>
            </w:r>
            <w:r w:rsidRPr="00A275D6">
              <w:rPr>
                <w:sz w:val="16"/>
                <w:szCs w:val="16"/>
              </w:rPr>
              <w:br/>
            </w:r>
            <w:r w:rsidRPr="00A275D6">
              <w:rPr>
                <w:b/>
                <w:bCs/>
                <w:sz w:val="16"/>
                <w:szCs w:val="16"/>
              </w:rPr>
              <w:t>LP</w:t>
            </w:r>
            <w:r w:rsidRPr="00A275D6">
              <w:rPr>
                <w:sz w:val="16"/>
                <w:szCs w:val="16"/>
              </w:rPr>
              <w:t>: Cardiomiopatia por estresse</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Transtorno de Personalidade Borderline Grave</w:t>
            </w:r>
          </w:p>
        </w:tc>
        <w:tc>
          <w:tcPr>
            <w:tcW w:w="0" w:type="auto"/>
            <w:shd w:val="clear" w:color="auto" w:fill="FFFFFF" w:themeFill="background1"/>
            <w:vAlign w:val="center"/>
            <w:hideMark/>
          </w:tcPr>
          <w:p w:rsidR="00BD40EA" w:rsidRPr="00A275D6" w:rsidRDefault="00BD40EA" w:rsidP="005A35FE">
            <w:pPr>
              <w:rPr>
                <w:sz w:val="16"/>
                <w:szCs w:val="16"/>
              </w:rPr>
            </w:pPr>
          </w:p>
        </w:tc>
      </w:tr>
      <w:tr w:rsidR="00BD40EA" w:rsidRPr="00A275D6" w:rsidTr="00A275D6">
        <w:tc>
          <w:tcPr>
            <w:tcW w:w="0" w:type="auto"/>
            <w:shd w:val="clear" w:color="auto" w:fill="FFFFFF" w:themeFill="background1"/>
            <w:tcMar>
              <w:top w:w="15" w:type="dxa"/>
              <w:left w:w="0" w:type="dxa"/>
              <w:bottom w:w="15" w:type="dxa"/>
              <w:right w:w="15" w:type="dxa"/>
            </w:tcMar>
            <w:vAlign w:val="center"/>
            <w:hideMark/>
          </w:tcPr>
          <w:p w:rsidR="00BD40EA" w:rsidRPr="00A275D6" w:rsidRDefault="00BD40EA" w:rsidP="005A35FE">
            <w:pPr>
              <w:rPr>
                <w:sz w:val="16"/>
                <w:szCs w:val="16"/>
              </w:rPr>
            </w:pPr>
            <w:r w:rsidRPr="00A275D6">
              <w:rPr>
                <w:b/>
                <w:bCs/>
                <w:sz w:val="16"/>
                <w:szCs w:val="16"/>
              </w:rPr>
              <w:t>12</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Perversidade</w:t>
            </w:r>
          </w:p>
        </w:tc>
        <w:tc>
          <w:tcPr>
            <w:tcW w:w="0" w:type="auto"/>
            <w:shd w:val="clear" w:color="auto" w:fill="FFFFFF" w:themeFill="background1"/>
            <w:vAlign w:val="center"/>
            <w:hideMark/>
          </w:tcPr>
          <w:p w:rsidR="00BD40EA" w:rsidRPr="00A275D6" w:rsidRDefault="00BD40EA" w:rsidP="005A35FE">
            <w:pPr>
              <w:rPr>
                <w:sz w:val="16"/>
                <w:szCs w:val="16"/>
              </w:rPr>
            </w:pPr>
            <w:r w:rsidRPr="00A275D6">
              <w:rPr>
                <w:sz w:val="16"/>
                <w:szCs w:val="16"/>
              </w:rPr>
              <w:t>Automutilação (em alguns casos), postura predatória</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CP</w:t>
            </w:r>
            <w:r w:rsidRPr="00A275D6">
              <w:rPr>
                <w:sz w:val="16"/>
                <w:szCs w:val="16"/>
              </w:rPr>
              <w:t>: Acidose metabólica</w:t>
            </w:r>
            <w:r w:rsidRPr="00A275D6">
              <w:rPr>
                <w:sz w:val="16"/>
                <w:szCs w:val="16"/>
              </w:rPr>
              <w:br/>
            </w:r>
            <w:r w:rsidRPr="00A275D6">
              <w:rPr>
                <w:b/>
                <w:bCs/>
                <w:sz w:val="16"/>
                <w:szCs w:val="16"/>
              </w:rPr>
              <w:t>LP</w:t>
            </w:r>
            <w:r w:rsidRPr="00A275D6">
              <w:rPr>
                <w:sz w:val="16"/>
                <w:szCs w:val="16"/>
              </w:rPr>
              <w:t>: Danos ao hipocampo</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Transtorno Dissociativo</w:t>
            </w:r>
          </w:p>
        </w:tc>
        <w:tc>
          <w:tcPr>
            <w:tcW w:w="0" w:type="auto"/>
            <w:shd w:val="clear" w:color="auto" w:fill="FFFFFF" w:themeFill="background1"/>
            <w:vAlign w:val="center"/>
            <w:hideMark/>
          </w:tcPr>
          <w:p w:rsidR="00BD40EA" w:rsidRPr="00A275D6" w:rsidRDefault="00BD40EA" w:rsidP="005A35FE">
            <w:pPr>
              <w:rPr>
                <w:sz w:val="16"/>
                <w:szCs w:val="16"/>
              </w:rPr>
            </w:pPr>
          </w:p>
        </w:tc>
      </w:tr>
      <w:tr w:rsidR="00BD40EA" w:rsidRPr="00A275D6" w:rsidTr="00A275D6">
        <w:tc>
          <w:tcPr>
            <w:tcW w:w="0" w:type="auto"/>
            <w:shd w:val="clear" w:color="auto" w:fill="FFFFFF" w:themeFill="background1"/>
            <w:tcMar>
              <w:top w:w="15" w:type="dxa"/>
              <w:left w:w="0" w:type="dxa"/>
              <w:bottom w:w="15" w:type="dxa"/>
              <w:right w:w="15" w:type="dxa"/>
            </w:tcMar>
            <w:vAlign w:val="center"/>
            <w:hideMark/>
          </w:tcPr>
          <w:p w:rsidR="00BD40EA" w:rsidRPr="00A275D6" w:rsidRDefault="00BD40EA" w:rsidP="005A35FE">
            <w:pPr>
              <w:rPr>
                <w:sz w:val="16"/>
                <w:szCs w:val="16"/>
              </w:rPr>
            </w:pPr>
            <w:r w:rsidRPr="00A275D6">
              <w:rPr>
                <w:b/>
                <w:bCs/>
                <w:sz w:val="16"/>
                <w:szCs w:val="16"/>
              </w:rPr>
              <w:t>13</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Maldade Absoluta</w:t>
            </w:r>
          </w:p>
        </w:tc>
        <w:tc>
          <w:tcPr>
            <w:tcW w:w="0" w:type="auto"/>
            <w:shd w:val="clear" w:color="auto" w:fill="FFFFFF" w:themeFill="background1"/>
            <w:vAlign w:val="center"/>
            <w:hideMark/>
          </w:tcPr>
          <w:p w:rsidR="00BD40EA" w:rsidRPr="00A275D6" w:rsidRDefault="00BD40EA" w:rsidP="005A35FE">
            <w:pPr>
              <w:rPr>
                <w:sz w:val="16"/>
                <w:szCs w:val="16"/>
              </w:rPr>
            </w:pPr>
            <w:r w:rsidRPr="00A275D6">
              <w:rPr>
                <w:sz w:val="16"/>
                <w:szCs w:val="16"/>
              </w:rPr>
              <w:t>Hipervigilância, movimentos precisos e controlados</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CP</w:t>
            </w:r>
            <w:r w:rsidRPr="00A275D6">
              <w:rPr>
                <w:sz w:val="16"/>
                <w:szCs w:val="16"/>
              </w:rPr>
              <w:t>: Atividade amigdalar extrema</w:t>
            </w:r>
            <w:r w:rsidRPr="00A275D6">
              <w:rPr>
                <w:sz w:val="16"/>
                <w:szCs w:val="16"/>
              </w:rPr>
              <w:br/>
            </w:r>
            <w:r w:rsidRPr="00A275D6">
              <w:rPr>
                <w:b/>
                <w:bCs/>
                <w:sz w:val="16"/>
                <w:szCs w:val="16"/>
              </w:rPr>
              <w:t>LP</w:t>
            </w:r>
            <w:r w:rsidRPr="00A275D6">
              <w:rPr>
                <w:sz w:val="16"/>
                <w:szCs w:val="16"/>
              </w:rPr>
              <w:t>: Degeneração neural acelerada</w:t>
            </w:r>
          </w:p>
        </w:tc>
        <w:tc>
          <w:tcPr>
            <w:tcW w:w="0" w:type="auto"/>
            <w:shd w:val="clear" w:color="auto" w:fill="FFFFFF" w:themeFill="background1"/>
            <w:vAlign w:val="center"/>
            <w:hideMark/>
          </w:tcPr>
          <w:p w:rsidR="00BD40EA" w:rsidRPr="00A275D6" w:rsidRDefault="00BD40EA" w:rsidP="005A35FE">
            <w:pPr>
              <w:rPr>
                <w:sz w:val="16"/>
                <w:szCs w:val="16"/>
              </w:rPr>
            </w:pPr>
            <w:r w:rsidRPr="00A275D6">
              <w:rPr>
                <w:b/>
                <w:bCs/>
                <w:sz w:val="16"/>
                <w:szCs w:val="16"/>
              </w:rPr>
              <w:t>Psicopatia (Transtorno de Personalidade Antissocial Grave)</w:t>
            </w:r>
          </w:p>
        </w:tc>
        <w:tc>
          <w:tcPr>
            <w:tcW w:w="0" w:type="auto"/>
            <w:shd w:val="clear" w:color="auto" w:fill="FFFFFF" w:themeFill="background1"/>
            <w:vAlign w:val="center"/>
            <w:hideMark/>
          </w:tcPr>
          <w:p w:rsidR="00BD40EA" w:rsidRPr="00A275D6" w:rsidRDefault="00BD40EA" w:rsidP="005A35FE">
            <w:pPr>
              <w:rPr>
                <w:sz w:val="16"/>
                <w:szCs w:val="16"/>
              </w:rPr>
            </w:pPr>
          </w:p>
        </w:tc>
      </w:tr>
    </w:tbl>
    <w:p w:rsidR="00BD40EA" w:rsidRPr="00A275D6" w:rsidRDefault="00000000" w:rsidP="00BD40EA">
      <w:r>
        <w:pict>
          <v:rect id="_x0000_i26571" style="width:0;height:.75pt" o:hralign="center" o:hrstd="t" o:hrnoshade="t" o:hr="t" fillcolor="#f8faff" stroked="f"/>
        </w:pict>
      </w:r>
    </w:p>
    <w:p w:rsidR="00BD40EA" w:rsidRPr="00A275D6" w:rsidRDefault="00BD40EA" w:rsidP="00BD40EA">
      <w:pPr>
        <w:rPr>
          <w:b/>
          <w:bCs/>
        </w:rPr>
      </w:pPr>
      <w:r w:rsidRPr="00A275D6">
        <w:rPr>
          <w:b/>
          <w:bCs/>
        </w:rPr>
        <w:t>Explicação dos Termos</w:t>
      </w:r>
    </w:p>
    <w:p w:rsidR="00BD40EA" w:rsidRPr="00A275D6" w:rsidRDefault="00BD40EA" w:rsidP="000B70F6">
      <w:pPr>
        <w:numPr>
          <w:ilvl w:val="0"/>
          <w:numId w:val="123"/>
        </w:numPr>
      </w:pPr>
      <w:r w:rsidRPr="00A275D6">
        <w:rPr>
          <w:b/>
          <w:bCs/>
        </w:rPr>
        <w:t>CP</w:t>
      </w:r>
      <w:r w:rsidRPr="00A275D6">
        <w:t> = Curto Prazo (respostas imediatas do corpo)</w:t>
      </w:r>
    </w:p>
    <w:p w:rsidR="00BD40EA" w:rsidRPr="00A275D6" w:rsidRDefault="00BD40EA" w:rsidP="000B70F6">
      <w:pPr>
        <w:numPr>
          <w:ilvl w:val="0"/>
          <w:numId w:val="123"/>
        </w:numPr>
      </w:pPr>
      <w:r w:rsidRPr="00A275D6">
        <w:rPr>
          <w:b/>
          <w:bCs/>
        </w:rPr>
        <w:t>LP</w:t>
      </w:r>
      <w:r w:rsidRPr="00A275D6">
        <w:t> = Longo Prazo (efeitos cumulativos)</w:t>
      </w:r>
    </w:p>
    <w:p w:rsidR="00BD40EA" w:rsidRPr="00A275D6" w:rsidRDefault="00BD40EA" w:rsidP="000B70F6">
      <w:pPr>
        <w:numPr>
          <w:ilvl w:val="0"/>
          <w:numId w:val="123"/>
        </w:numPr>
      </w:pPr>
      <w:r w:rsidRPr="00A275D6">
        <w:rPr>
          <w:b/>
          <w:bCs/>
        </w:rPr>
        <w:t>Zonas</w:t>
      </w:r>
      <w:r w:rsidRPr="00A275D6">
        <w:t>:</w:t>
      </w:r>
    </w:p>
    <w:p w:rsidR="00BD40EA" w:rsidRPr="00A275D6" w:rsidRDefault="00BD40EA" w:rsidP="000B70F6">
      <w:pPr>
        <w:numPr>
          <w:ilvl w:val="1"/>
          <w:numId w:val="123"/>
        </w:numPr>
      </w:pPr>
      <w:r w:rsidRPr="00A275D6">
        <w:rPr>
          <w:b/>
          <w:bCs/>
        </w:rPr>
        <w:lastRenderedPageBreak/>
        <w:t>Virtude Sagrada (1-4)</w:t>
      </w:r>
      <w:r w:rsidRPr="00A275D6">
        <w:t>: Comportamentos pró-sociais biologicamente benéficos.</w:t>
      </w:r>
    </w:p>
    <w:p w:rsidR="00BD40EA" w:rsidRPr="00A275D6" w:rsidRDefault="00BD40EA" w:rsidP="000B70F6">
      <w:pPr>
        <w:numPr>
          <w:ilvl w:val="1"/>
          <w:numId w:val="123"/>
        </w:numPr>
      </w:pPr>
      <w:r w:rsidRPr="00A275D6">
        <w:rPr>
          <w:b/>
          <w:bCs/>
        </w:rPr>
        <w:t>Transição (5)</w:t>
      </w:r>
      <w:r w:rsidRPr="00A275D6">
        <w:t>: Estado neutro com riscos de apatia.</w:t>
      </w:r>
    </w:p>
    <w:p w:rsidR="00BD40EA" w:rsidRPr="00A275D6" w:rsidRDefault="00BD40EA" w:rsidP="000B70F6">
      <w:pPr>
        <w:numPr>
          <w:ilvl w:val="1"/>
          <w:numId w:val="123"/>
        </w:numPr>
      </w:pPr>
      <w:r w:rsidRPr="00A275D6">
        <w:rPr>
          <w:b/>
          <w:bCs/>
        </w:rPr>
        <w:t>Degradação (6-9)</w:t>
      </w:r>
      <w:r w:rsidRPr="00A275D6">
        <w:t>: Egoísmo patológico e desconexão emocional.</w:t>
      </w:r>
    </w:p>
    <w:p w:rsidR="00BD40EA" w:rsidRPr="00A275D6" w:rsidRDefault="00BD40EA" w:rsidP="000B70F6">
      <w:pPr>
        <w:numPr>
          <w:ilvl w:val="1"/>
          <w:numId w:val="123"/>
        </w:numPr>
      </w:pPr>
      <w:r w:rsidRPr="00A275D6">
        <w:rPr>
          <w:b/>
          <w:bCs/>
        </w:rPr>
        <w:t>Maldade (10-13)</w:t>
      </w:r>
      <w:r w:rsidRPr="00A275D6">
        <w:t>: Psicopatologia associada a danos fisiológicos e mentais graves.</w:t>
      </w:r>
    </w:p>
    <w:p w:rsidR="00BD40EA" w:rsidRPr="00A275D6" w:rsidRDefault="00000000" w:rsidP="00BD40EA">
      <w:r>
        <w:pict>
          <v:rect id="_x0000_i26572" style="width:0;height:.75pt" o:hralign="center" o:hrstd="t" o:hrnoshade="t" o:hr="t" fillcolor="#f8faff" stroked="f"/>
        </w:pict>
      </w:r>
    </w:p>
    <w:p w:rsidR="00BD40EA" w:rsidRPr="00A275D6" w:rsidRDefault="00BD40EA" w:rsidP="00BD40EA">
      <w:pPr>
        <w:rPr>
          <w:b/>
          <w:bCs/>
        </w:rPr>
      </w:pPr>
      <w:r w:rsidRPr="00A275D6">
        <w:rPr>
          <w:b/>
          <w:bCs/>
        </w:rPr>
        <w:t>Exemplos de Aplicação</w:t>
      </w:r>
    </w:p>
    <w:p w:rsidR="00BD40EA" w:rsidRPr="00A275D6" w:rsidRDefault="00BD40EA" w:rsidP="000B70F6">
      <w:pPr>
        <w:numPr>
          <w:ilvl w:val="0"/>
          <w:numId w:val="124"/>
        </w:numPr>
      </w:pPr>
      <w:r w:rsidRPr="00A275D6">
        <w:rPr>
          <w:b/>
          <w:bCs/>
        </w:rPr>
        <w:t>Nível 2 (Compaixão)</w:t>
      </w:r>
      <w:r w:rsidRPr="00A275D6">
        <w:t>: Voluntários em abrigos apresentam níveis elevados de ocitocina e menor inflamação corporal.</w:t>
      </w:r>
    </w:p>
    <w:p w:rsidR="00BD40EA" w:rsidRPr="00A275D6" w:rsidRDefault="00BD40EA" w:rsidP="000B70F6">
      <w:pPr>
        <w:numPr>
          <w:ilvl w:val="0"/>
          <w:numId w:val="124"/>
        </w:numPr>
      </w:pPr>
      <w:r w:rsidRPr="00A275D6">
        <w:rPr>
          <w:b/>
          <w:bCs/>
        </w:rPr>
        <w:t>Nível 8 (Manipulação)</w:t>
      </w:r>
      <w:r w:rsidRPr="00A275D6">
        <w:t>: CEOs sem escrúpulos têm maior incidência de hipertensão e ativação dopaminérgica ao enganar.</w:t>
      </w:r>
    </w:p>
    <w:p w:rsidR="00BD40EA" w:rsidRPr="00A275D6" w:rsidRDefault="00BD40EA" w:rsidP="000B70F6">
      <w:pPr>
        <w:numPr>
          <w:ilvl w:val="0"/>
          <w:numId w:val="124"/>
        </w:numPr>
      </w:pPr>
      <w:r w:rsidRPr="00A275D6">
        <w:rPr>
          <w:b/>
          <w:bCs/>
        </w:rPr>
        <w:t>Nível 12 (Perversidade)</w:t>
      </w:r>
      <w:r w:rsidRPr="00A275D6">
        <w:t>: Criminosos violentos mostram redução no volume do hipocampo em ressonâncias.</w:t>
      </w:r>
    </w:p>
    <w:p w:rsidR="00BD40EA" w:rsidRPr="00A275D6" w:rsidRDefault="00000000" w:rsidP="00BD40EA">
      <w:r>
        <w:pict>
          <v:rect id="_x0000_i26573" style="width:0;height:.75pt" o:hralign="center" o:hrstd="t" o:hrnoshade="t" o:hr="t" fillcolor="#f8faff" stroked="f"/>
        </w:pict>
      </w:r>
    </w:p>
    <w:p w:rsidR="00BD40EA" w:rsidRPr="00A275D6" w:rsidRDefault="00BD40EA" w:rsidP="00BD40EA">
      <w:pPr>
        <w:rPr>
          <w:b/>
          <w:bCs/>
        </w:rPr>
      </w:pPr>
      <w:r w:rsidRPr="00A275D6">
        <w:rPr>
          <w:b/>
          <w:bCs/>
        </w:rPr>
        <w:t>Diferenciais Científicos</w:t>
      </w:r>
    </w:p>
    <w:p w:rsidR="00BD40EA" w:rsidRPr="00A275D6" w:rsidRDefault="00BD40EA" w:rsidP="000B70F6">
      <w:pPr>
        <w:numPr>
          <w:ilvl w:val="0"/>
          <w:numId w:val="125"/>
        </w:numPr>
      </w:pPr>
      <w:r w:rsidRPr="00A275D6">
        <w:rPr>
          <w:b/>
          <w:bCs/>
        </w:rPr>
        <w:t>Base em Neurociência</w:t>
      </w:r>
      <w:r w:rsidRPr="00A275D6">
        <w:t>: Correlação entre gestos físicos e marcadores como cortisol, ocitocina e atividade amigdalar.</w:t>
      </w:r>
    </w:p>
    <w:p w:rsidR="00BD40EA" w:rsidRPr="00A275D6" w:rsidRDefault="00BD40EA" w:rsidP="000B70F6">
      <w:pPr>
        <w:numPr>
          <w:ilvl w:val="0"/>
          <w:numId w:val="125"/>
        </w:numPr>
      </w:pPr>
      <w:r w:rsidRPr="00A275D6">
        <w:rPr>
          <w:b/>
          <w:bCs/>
        </w:rPr>
        <w:t>Doença Psicossomática</w:t>
      </w:r>
      <w:r w:rsidRPr="00A275D6">
        <w:t>: Efeitos de longo prazo (ex.: úlcera por indiferença crônica).</w:t>
      </w:r>
    </w:p>
    <w:p w:rsidR="00BD40EA" w:rsidRPr="00A275D6" w:rsidRDefault="00BD40EA" w:rsidP="000B70F6">
      <w:pPr>
        <w:numPr>
          <w:ilvl w:val="0"/>
          <w:numId w:val="125"/>
        </w:numPr>
      </w:pPr>
      <w:r w:rsidRPr="00A275D6">
        <w:rPr>
          <w:b/>
          <w:bCs/>
        </w:rPr>
        <w:t>Alinhamento com DSM-5</w:t>
      </w:r>
      <w:r w:rsidRPr="00A275D6">
        <w:t>: Transtornos psicológicos associados a cada estágio.</w:t>
      </w:r>
    </w:p>
    <w:p w:rsidR="00BD40EA" w:rsidRPr="00A275D6" w:rsidRDefault="00BD40EA" w:rsidP="00BD40EA"/>
    <w:p w:rsidR="00BD40EA" w:rsidRDefault="00BD40EA" w:rsidP="0016714D">
      <w:pPr>
        <w:pStyle w:val="Ttulo3"/>
      </w:pPr>
      <w:bookmarkStart w:id="33" w:name="_Toc195021701"/>
      <w:r w:rsidRPr="000A69F9">
        <w:t>Investigando os gatilhos substanciais de cada grau na escala</w:t>
      </w:r>
      <w:bookmarkEnd w:id="33"/>
      <w:r w:rsidRPr="000A69F9">
        <w:t xml:space="preserve"> </w:t>
      </w:r>
    </w:p>
    <w:p w:rsidR="00BD40EA" w:rsidRPr="00A275D6" w:rsidRDefault="00BD40EA" w:rsidP="00BD40EA">
      <w:pPr>
        <w:rPr>
          <w:b/>
          <w:bCs/>
        </w:rPr>
      </w:pPr>
      <w:r w:rsidRPr="00A275D6">
        <w:rPr>
          <w:b/>
          <w:bCs/>
        </w:rPr>
        <w:t>Gatilhos Sensoriais e Emocionais por Nível</w:t>
      </w:r>
    </w:p>
    <w:tbl>
      <w:tblPr>
        <w:tblW w:w="0" w:type="auto"/>
        <w:tblBorders>
          <w:bottom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80"/>
        <w:gridCol w:w="983"/>
        <w:gridCol w:w="1125"/>
        <w:gridCol w:w="1363"/>
        <w:gridCol w:w="1089"/>
        <w:gridCol w:w="1349"/>
        <w:gridCol w:w="1089"/>
        <w:gridCol w:w="1126"/>
      </w:tblGrid>
      <w:tr w:rsidR="00BD40EA" w:rsidRPr="00A275D6" w:rsidTr="00A275D6">
        <w:trPr>
          <w:tblHeader/>
        </w:trPr>
        <w:tc>
          <w:tcPr>
            <w:tcW w:w="0" w:type="auto"/>
            <w:shd w:val="clear" w:color="auto" w:fill="FFFFFF" w:themeFill="background1"/>
            <w:tcMar>
              <w:top w:w="15" w:type="dxa"/>
              <w:left w:w="0" w:type="dxa"/>
              <w:bottom w:w="15" w:type="dxa"/>
              <w:right w:w="15" w:type="dxa"/>
            </w:tcMar>
            <w:vAlign w:val="center"/>
            <w:hideMark/>
          </w:tcPr>
          <w:p w:rsidR="00BD40EA" w:rsidRPr="00A275D6" w:rsidRDefault="00BD40EA" w:rsidP="005A35FE">
            <w:pPr>
              <w:rPr>
                <w:b/>
                <w:bCs/>
              </w:rPr>
            </w:pPr>
            <w:r w:rsidRPr="00A275D6">
              <w:rPr>
                <w:b/>
                <w:bCs/>
              </w:rPr>
              <w:t>Nível</w:t>
            </w:r>
          </w:p>
        </w:tc>
        <w:tc>
          <w:tcPr>
            <w:tcW w:w="0" w:type="auto"/>
            <w:shd w:val="clear" w:color="auto" w:fill="FFFFFF" w:themeFill="background1"/>
            <w:vAlign w:val="center"/>
            <w:hideMark/>
          </w:tcPr>
          <w:p w:rsidR="00BD40EA" w:rsidRPr="00A275D6" w:rsidRDefault="00BD40EA" w:rsidP="005A35FE">
            <w:pPr>
              <w:rPr>
                <w:b/>
                <w:bCs/>
              </w:rPr>
            </w:pPr>
            <w:r w:rsidRPr="00A275D6">
              <w:rPr>
                <w:b/>
                <w:bCs/>
              </w:rPr>
              <w:t>Estado</w:t>
            </w:r>
          </w:p>
        </w:tc>
        <w:tc>
          <w:tcPr>
            <w:tcW w:w="0" w:type="auto"/>
            <w:shd w:val="clear" w:color="auto" w:fill="FFFFFF" w:themeFill="background1"/>
            <w:vAlign w:val="center"/>
            <w:hideMark/>
          </w:tcPr>
          <w:p w:rsidR="00BD40EA" w:rsidRPr="00A275D6" w:rsidRDefault="00BD40EA" w:rsidP="005A35FE">
            <w:pPr>
              <w:rPr>
                <w:b/>
                <w:bCs/>
              </w:rPr>
            </w:pPr>
            <w:r w:rsidRPr="00A275D6">
              <w:rPr>
                <w:b/>
                <w:bCs/>
              </w:rPr>
              <w:t>Gatilho Emocional</w:t>
            </w:r>
          </w:p>
        </w:tc>
        <w:tc>
          <w:tcPr>
            <w:tcW w:w="0" w:type="auto"/>
            <w:shd w:val="clear" w:color="auto" w:fill="FFFFFF" w:themeFill="background1"/>
            <w:vAlign w:val="center"/>
            <w:hideMark/>
          </w:tcPr>
          <w:p w:rsidR="00BD40EA" w:rsidRPr="00A275D6" w:rsidRDefault="00BD40EA" w:rsidP="005A35FE">
            <w:pPr>
              <w:rPr>
                <w:b/>
                <w:bCs/>
              </w:rPr>
            </w:pPr>
            <w:r w:rsidRPr="00A275D6">
              <w:rPr>
                <w:b/>
                <w:bCs/>
              </w:rPr>
              <w:t>Gatilho Visual</w:t>
            </w:r>
          </w:p>
        </w:tc>
        <w:tc>
          <w:tcPr>
            <w:tcW w:w="0" w:type="auto"/>
            <w:shd w:val="clear" w:color="auto" w:fill="FFFFFF" w:themeFill="background1"/>
            <w:vAlign w:val="center"/>
            <w:hideMark/>
          </w:tcPr>
          <w:p w:rsidR="00BD40EA" w:rsidRPr="00A275D6" w:rsidRDefault="00BD40EA" w:rsidP="005A35FE">
            <w:pPr>
              <w:rPr>
                <w:b/>
                <w:bCs/>
              </w:rPr>
            </w:pPr>
            <w:r w:rsidRPr="00A275D6">
              <w:rPr>
                <w:b/>
                <w:bCs/>
              </w:rPr>
              <w:t>Gatilho Auditivo</w:t>
            </w:r>
          </w:p>
        </w:tc>
        <w:tc>
          <w:tcPr>
            <w:tcW w:w="0" w:type="auto"/>
            <w:shd w:val="clear" w:color="auto" w:fill="FFFFFF" w:themeFill="background1"/>
            <w:vAlign w:val="center"/>
            <w:hideMark/>
          </w:tcPr>
          <w:p w:rsidR="00BD40EA" w:rsidRPr="00A275D6" w:rsidRDefault="00BD40EA" w:rsidP="005A35FE">
            <w:pPr>
              <w:rPr>
                <w:b/>
                <w:bCs/>
              </w:rPr>
            </w:pPr>
            <w:r w:rsidRPr="00A275D6">
              <w:rPr>
                <w:b/>
                <w:bCs/>
              </w:rPr>
              <w:t>Gatilho Tátil</w:t>
            </w:r>
          </w:p>
        </w:tc>
        <w:tc>
          <w:tcPr>
            <w:tcW w:w="0" w:type="auto"/>
            <w:shd w:val="clear" w:color="auto" w:fill="FFFFFF" w:themeFill="background1"/>
            <w:vAlign w:val="center"/>
            <w:hideMark/>
          </w:tcPr>
          <w:p w:rsidR="00BD40EA" w:rsidRPr="00A275D6" w:rsidRDefault="00BD40EA" w:rsidP="005A35FE">
            <w:pPr>
              <w:rPr>
                <w:b/>
                <w:bCs/>
              </w:rPr>
            </w:pPr>
            <w:r w:rsidRPr="00A275D6">
              <w:rPr>
                <w:b/>
                <w:bCs/>
              </w:rPr>
              <w:t>Gatilho Olfativo</w:t>
            </w:r>
          </w:p>
        </w:tc>
        <w:tc>
          <w:tcPr>
            <w:tcW w:w="0" w:type="auto"/>
            <w:shd w:val="clear" w:color="auto" w:fill="FFFFFF" w:themeFill="background1"/>
            <w:vAlign w:val="center"/>
            <w:hideMark/>
          </w:tcPr>
          <w:p w:rsidR="00BD40EA" w:rsidRPr="00A275D6" w:rsidRDefault="00BD40EA" w:rsidP="005A35FE">
            <w:pPr>
              <w:rPr>
                <w:b/>
                <w:bCs/>
              </w:rPr>
            </w:pPr>
            <w:r w:rsidRPr="00A275D6">
              <w:rPr>
                <w:b/>
                <w:bCs/>
              </w:rPr>
              <w:t>Gatilho Gustativo</w:t>
            </w:r>
          </w:p>
        </w:tc>
      </w:tr>
      <w:tr w:rsidR="00BD40EA" w:rsidRPr="00A275D6" w:rsidTr="00A275D6">
        <w:tc>
          <w:tcPr>
            <w:tcW w:w="0" w:type="auto"/>
            <w:shd w:val="clear" w:color="auto" w:fill="FFFFFF" w:themeFill="background1"/>
            <w:tcMar>
              <w:top w:w="15" w:type="dxa"/>
              <w:left w:w="0" w:type="dxa"/>
              <w:bottom w:w="15" w:type="dxa"/>
              <w:right w:w="15" w:type="dxa"/>
            </w:tcMar>
            <w:vAlign w:val="center"/>
            <w:hideMark/>
          </w:tcPr>
          <w:p w:rsidR="00BD40EA" w:rsidRPr="00A275D6" w:rsidRDefault="00BD40EA" w:rsidP="005A35FE">
            <w:r w:rsidRPr="00A275D6">
              <w:rPr>
                <w:b/>
                <w:bCs/>
              </w:rPr>
              <w:t>1</w:t>
            </w:r>
          </w:p>
        </w:tc>
        <w:tc>
          <w:tcPr>
            <w:tcW w:w="0" w:type="auto"/>
            <w:shd w:val="clear" w:color="auto" w:fill="FFFFFF" w:themeFill="background1"/>
            <w:vAlign w:val="center"/>
            <w:hideMark/>
          </w:tcPr>
          <w:p w:rsidR="00BD40EA" w:rsidRPr="00A275D6" w:rsidRDefault="00BD40EA" w:rsidP="005A35FE">
            <w:r w:rsidRPr="00A275D6">
              <w:rPr>
                <w:b/>
                <w:bCs/>
              </w:rPr>
              <w:t>Santidade / Altruísmo Puro</w:t>
            </w:r>
          </w:p>
        </w:tc>
        <w:tc>
          <w:tcPr>
            <w:tcW w:w="0" w:type="auto"/>
            <w:shd w:val="clear" w:color="auto" w:fill="FFFFFF" w:themeFill="background1"/>
            <w:vAlign w:val="center"/>
            <w:hideMark/>
          </w:tcPr>
          <w:p w:rsidR="00BD40EA" w:rsidRPr="00A275D6" w:rsidRDefault="00BD40EA" w:rsidP="005A35FE">
            <w:r w:rsidRPr="00A275D6">
              <w:t>Sofrimento alheio</w:t>
            </w:r>
          </w:p>
        </w:tc>
        <w:tc>
          <w:tcPr>
            <w:tcW w:w="0" w:type="auto"/>
            <w:shd w:val="clear" w:color="auto" w:fill="FFFFFF" w:themeFill="background1"/>
            <w:vAlign w:val="center"/>
            <w:hideMark/>
          </w:tcPr>
          <w:p w:rsidR="00BD40EA" w:rsidRPr="00A275D6" w:rsidRDefault="00BD40EA" w:rsidP="005A35FE">
            <w:r w:rsidRPr="00A275D6">
              <w:t>Cenas de ajuda mútua (ex.: voluntários)</w:t>
            </w:r>
          </w:p>
        </w:tc>
        <w:tc>
          <w:tcPr>
            <w:tcW w:w="0" w:type="auto"/>
            <w:shd w:val="clear" w:color="auto" w:fill="FFFFFF" w:themeFill="background1"/>
            <w:vAlign w:val="center"/>
            <w:hideMark/>
          </w:tcPr>
          <w:p w:rsidR="00BD40EA" w:rsidRPr="00A275D6" w:rsidRDefault="00BD40EA" w:rsidP="005A35FE">
            <w:r w:rsidRPr="00A275D6">
              <w:t>Choro de criança</w:t>
            </w:r>
          </w:p>
        </w:tc>
        <w:tc>
          <w:tcPr>
            <w:tcW w:w="0" w:type="auto"/>
            <w:shd w:val="clear" w:color="auto" w:fill="FFFFFF" w:themeFill="background1"/>
            <w:vAlign w:val="center"/>
            <w:hideMark/>
          </w:tcPr>
          <w:p w:rsidR="00BD40EA" w:rsidRPr="00A275D6" w:rsidRDefault="00BD40EA" w:rsidP="005A35FE">
            <w:r w:rsidRPr="00A275D6">
              <w:t>Aperto de mão firme</w:t>
            </w:r>
          </w:p>
        </w:tc>
        <w:tc>
          <w:tcPr>
            <w:tcW w:w="0" w:type="auto"/>
            <w:shd w:val="clear" w:color="auto" w:fill="FFFFFF" w:themeFill="background1"/>
            <w:vAlign w:val="center"/>
            <w:hideMark/>
          </w:tcPr>
          <w:p w:rsidR="00BD40EA" w:rsidRPr="00A275D6" w:rsidRDefault="00BD40EA" w:rsidP="005A35FE">
            <w:r w:rsidRPr="00A275D6">
              <w:t>Cheiro de pão fresco (conforto)</w:t>
            </w:r>
          </w:p>
        </w:tc>
        <w:tc>
          <w:tcPr>
            <w:tcW w:w="0" w:type="auto"/>
            <w:shd w:val="clear" w:color="auto" w:fill="FFFFFF" w:themeFill="background1"/>
            <w:vAlign w:val="center"/>
            <w:hideMark/>
          </w:tcPr>
          <w:p w:rsidR="00BD40EA" w:rsidRPr="00A275D6" w:rsidRDefault="00BD40EA" w:rsidP="005A35FE">
            <w:r w:rsidRPr="00A275D6">
              <w:t>Sopa caseira (memórias afetivas)</w:t>
            </w:r>
          </w:p>
        </w:tc>
      </w:tr>
      <w:tr w:rsidR="00BD40EA" w:rsidRPr="00A275D6" w:rsidTr="00A275D6">
        <w:tc>
          <w:tcPr>
            <w:tcW w:w="0" w:type="auto"/>
            <w:shd w:val="clear" w:color="auto" w:fill="FFFFFF" w:themeFill="background1"/>
            <w:tcMar>
              <w:top w:w="15" w:type="dxa"/>
              <w:left w:w="0" w:type="dxa"/>
              <w:bottom w:w="15" w:type="dxa"/>
              <w:right w:w="15" w:type="dxa"/>
            </w:tcMar>
            <w:vAlign w:val="center"/>
            <w:hideMark/>
          </w:tcPr>
          <w:p w:rsidR="00BD40EA" w:rsidRPr="00A275D6" w:rsidRDefault="00BD40EA" w:rsidP="005A35FE">
            <w:r w:rsidRPr="00A275D6">
              <w:rPr>
                <w:b/>
                <w:bCs/>
              </w:rPr>
              <w:t>2</w:t>
            </w:r>
          </w:p>
        </w:tc>
        <w:tc>
          <w:tcPr>
            <w:tcW w:w="0" w:type="auto"/>
            <w:shd w:val="clear" w:color="auto" w:fill="FFFFFF" w:themeFill="background1"/>
            <w:vAlign w:val="center"/>
            <w:hideMark/>
          </w:tcPr>
          <w:p w:rsidR="00BD40EA" w:rsidRPr="00A275D6" w:rsidRDefault="00BD40EA" w:rsidP="005A35FE">
            <w:r w:rsidRPr="00A275D6">
              <w:rPr>
                <w:b/>
                <w:bCs/>
              </w:rPr>
              <w:t>Compaixão</w:t>
            </w:r>
          </w:p>
        </w:tc>
        <w:tc>
          <w:tcPr>
            <w:tcW w:w="0" w:type="auto"/>
            <w:shd w:val="clear" w:color="auto" w:fill="FFFFFF" w:themeFill="background1"/>
            <w:vAlign w:val="center"/>
            <w:hideMark/>
          </w:tcPr>
          <w:p w:rsidR="00BD40EA" w:rsidRPr="00A275D6" w:rsidRDefault="00BD40EA" w:rsidP="005A35FE">
            <w:r w:rsidRPr="00A275D6">
              <w:t>Histórias de superação</w:t>
            </w:r>
          </w:p>
        </w:tc>
        <w:tc>
          <w:tcPr>
            <w:tcW w:w="0" w:type="auto"/>
            <w:shd w:val="clear" w:color="auto" w:fill="FFFFFF" w:themeFill="background1"/>
            <w:vAlign w:val="center"/>
            <w:hideMark/>
          </w:tcPr>
          <w:p w:rsidR="00BD40EA" w:rsidRPr="00A275D6" w:rsidRDefault="00BD40EA" w:rsidP="005A35FE">
            <w:r w:rsidRPr="00A275D6">
              <w:t>Sorrisos genuínos</w:t>
            </w:r>
          </w:p>
        </w:tc>
        <w:tc>
          <w:tcPr>
            <w:tcW w:w="0" w:type="auto"/>
            <w:shd w:val="clear" w:color="auto" w:fill="FFFFFF" w:themeFill="background1"/>
            <w:vAlign w:val="center"/>
            <w:hideMark/>
          </w:tcPr>
          <w:p w:rsidR="00BD40EA" w:rsidRPr="00A275D6" w:rsidRDefault="00BD40EA" w:rsidP="005A35FE">
            <w:r w:rsidRPr="00A275D6">
              <w:t>Palavras de encorajamento</w:t>
            </w:r>
          </w:p>
        </w:tc>
        <w:tc>
          <w:tcPr>
            <w:tcW w:w="0" w:type="auto"/>
            <w:shd w:val="clear" w:color="auto" w:fill="FFFFFF" w:themeFill="background1"/>
            <w:vAlign w:val="center"/>
            <w:hideMark/>
          </w:tcPr>
          <w:p w:rsidR="00BD40EA" w:rsidRPr="00A275D6" w:rsidRDefault="00BD40EA" w:rsidP="005A35FE">
            <w:r w:rsidRPr="00A275D6">
              <w:t>Abraço prolongado (20 segundos)</w:t>
            </w:r>
          </w:p>
        </w:tc>
        <w:tc>
          <w:tcPr>
            <w:tcW w:w="0" w:type="auto"/>
            <w:shd w:val="clear" w:color="auto" w:fill="FFFFFF" w:themeFill="background1"/>
            <w:vAlign w:val="center"/>
            <w:hideMark/>
          </w:tcPr>
          <w:p w:rsidR="00BD40EA" w:rsidRPr="00A275D6" w:rsidRDefault="00BD40EA" w:rsidP="005A35FE">
            <w:r w:rsidRPr="00A275D6">
              <w:t>Lavanda (calma)</w:t>
            </w:r>
          </w:p>
        </w:tc>
        <w:tc>
          <w:tcPr>
            <w:tcW w:w="0" w:type="auto"/>
            <w:shd w:val="clear" w:color="auto" w:fill="FFFFFF" w:themeFill="background1"/>
            <w:vAlign w:val="center"/>
            <w:hideMark/>
          </w:tcPr>
          <w:p w:rsidR="00BD40EA" w:rsidRPr="00A275D6" w:rsidRDefault="00BD40EA" w:rsidP="005A35FE">
            <w:r w:rsidRPr="00A275D6">
              <w:t>Chocolate quente (prazer reconfortante)</w:t>
            </w:r>
          </w:p>
        </w:tc>
      </w:tr>
      <w:tr w:rsidR="00BD40EA" w:rsidRPr="00A275D6" w:rsidTr="00A275D6">
        <w:tc>
          <w:tcPr>
            <w:tcW w:w="0" w:type="auto"/>
            <w:shd w:val="clear" w:color="auto" w:fill="FFFFFF" w:themeFill="background1"/>
            <w:tcMar>
              <w:top w:w="15" w:type="dxa"/>
              <w:left w:w="0" w:type="dxa"/>
              <w:bottom w:w="15" w:type="dxa"/>
              <w:right w:w="15" w:type="dxa"/>
            </w:tcMar>
            <w:vAlign w:val="center"/>
            <w:hideMark/>
          </w:tcPr>
          <w:p w:rsidR="00BD40EA" w:rsidRPr="00A275D6" w:rsidRDefault="00BD40EA" w:rsidP="005A35FE">
            <w:r w:rsidRPr="00A275D6">
              <w:rPr>
                <w:b/>
                <w:bCs/>
              </w:rPr>
              <w:t>3</w:t>
            </w:r>
          </w:p>
        </w:tc>
        <w:tc>
          <w:tcPr>
            <w:tcW w:w="0" w:type="auto"/>
            <w:shd w:val="clear" w:color="auto" w:fill="FFFFFF" w:themeFill="background1"/>
            <w:vAlign w:val="center"/>
            <w:hideMark/>
          </w:tcPr>
          <w:p w:rsidR="00BD40EA" w:rsidRPr="00A275D6" w:rsidRDefault="00BD40EA" w:rsidP="005A35FE">
            <w:r w:rsidRPr="00A275D6">
              <w:rPr>
                <w:b/>
                <w:bCs/>
              </w:rPr>
              <w:t>Benevolência</w:t>
            </w:r>
          </w:p>
        </w:tc>
        <w:tc>
          <w:tcPr>
            <w:tcW w:w="0" w:type="auto"/>
            <w:shd w:val="clear" w:color="auto" w:fill="FFFFFF" w:themeFill="background1"/>
            <w:vAlign w:val="center"/>
            <w:hideMark/>
          </w:tcPr>
          <w:p w:rsidR="00BD40EA" w:rsidRPr="00A275D6" w:rsidRDefault="00BD40EA" w:rsidP="005A35FE">
            <w:r w:rsidRPr="00A275D6">
              <w:t>Necessidade alheia não atendida</w:t>
            </w:r>
          </w:p>
        </w:tc>
        <w:tc>
          <w:tcPr>
            <w:tcW w:w="0" w:type="auto"/>
            <w:shd w:val="clear" w:color="auto" w:fill="FFFFFF" w:themeFill="background1"/>
            <w:vAlign w:val="center"/>
            <w:hideMark/>
          </w:tcPr>
          <w:p w:rsidR="00BD40EA" w:rsidRPr="00A275D6" w:rsidRDefault="00BD40EA" w:rsidP="005A35FE">
            <w:r w:rsidRPr="00A275D6">
              <w:t>Pessoas carregando peso</w:t>
            </w:r>
          </w:p>
        </w:tc>
        <w:tc>
          <w:tcPr>
            <w:tcW w:w="0" w:type="auto"/>
            <w:shd w:val="clear" w:color="auto" w:fill="FFFFFF" w:themeFill="background1"/>
            <w:vAlign w:val="center"/>
            <w:hideMark/>
          </w:tcPr>
          <w:p w:rsidR="00BD40EA" w:rsidRPr="00A275D6" w:rsidRDefault="00BD40EA" w:rsidP="005A35FE">
            <w:r w:rsidRPr="00A275D6">
              <w:t>Pedidos de ajuda</w:t>
            </w:r>
          </w:p>
        </w:tc>
        <w:tc>
          <w:tcPr>
            <w:tcW w:w="0" w:type="auto"/>
            <w:shd w:val="clear" w:color="auto" w:fill="FFFFFF" w:themeFill="background1"/>
            <w:vAlign w:val="center"/>
            <w:hideMark/>
          </w:tcPr>
          <w:p w:rsidR="00BD40EA" w:rsidRPr="00A275D6" w:rsidRDefault="00BD40EA" w:rsidP="005A35FE">
            <w:r w:rsidRPr="00A275D6">
              <w:t>Toque no ombro</w:t>
            </w:r>
          </w:p>
        </w:tc>
        <w:tc>
          <w:tcPr>
            <w:tcW w:w="0" w:type="auto"/>
            <w:shd w:val="clear" w:color="auto" w:fill="FFFFFF" w:themeFill="background1"/>
            <w:vAlign w:val="center"/>
            <w:hideMark/>
          </w:tcPr>
          <w:p w:rsidR="00BD40EA" w:rsidRPr="00A275D6" w:rsidRDefault="00BD40EA" w:rsidP="005A35FE">
            <w:r w:rsidRPr="00A275D6">
              <w:t>Baunilha (doçura)</w:t>
            </w:r>
          </w:p>
        </w:tc>
        <w:tc>
          <w:tcPr>
            <w:tcW w:w="0" w:type="auto"/>
            <w:shd w:val="clear" w:color="auto" w:fill="FFFFFF" w:themeFill="background1"/>
            <w:vAlign w:val="center"/>
            <w:hideMark/>
          </w:tcPr>
          <w:p w:rsidR="00BD40EA" w:rsidRPr="00A275D6" w:rsidRDefault="00BD40EA" w:rsidP="005A35FE">
            <w:r w:rsidRPr="00A275D6">
              <w:t>Mel (bondade natural)</w:t>
            </w:r>
          </w:p>
        </w:tc>
      </w:tr>
      <w:tr w:rsidR="00BD40EA" w:rsidRPr="00A275D6" w:rsidTr="00A275D6">
        <w:tc>
          <w:tcPr>
            <w:tcW w:w="0" w:type="auto"/>
            <w:shd w:val="clear" w:color="auto" w:fill="FFFFFF" w:themeFill="background1"/>
            <w:tcMar>
              <w:top w:w="15" w:type="dxa"/>
              <w:left w:w="0" w:type="dxa"/>
              <w:bottom w:w="15" w:type="dxa"/>
              <w:right w:w="15" w:type="dxa"/>
            </w:tcMar>
            <w:vAlign w:val="center"/>
            <w:hideMark/>
          </w:tcPr>
          <w:p w:rsidR="00BD40EA" w:rsidRPr="00A275D6" w:rsidRDefault="00BD40EA" w:rsidP="005A35FE">
            <w:r w:rsidRPr="00A275D6">
              <w:rPr>
                <w:b/>
                <w:bCs/>
              </w:rPr>
              <w:lastRenderedPageBreak/>
              <w:t>4</w:t>
            </w:r>
          </w:p>
        </w:tc>
        <w:tc>
          <w:tcPr>
            <w:tcW w:w="0" w:type="auto"/>
            <w:shd w:val="clear" w:color="auto" w:fill="FFFFFF" w:themeFill="background1"/>
            <w:vAlign w:val="center"/>
            <w:hideMark/>
          </w:tcPr>
          <w:p w:rsidR="00BD40EA" w:rsidRPr="00A275D6" w:rsidRDefault="00BD40EA" w:rsidP="005A35FE">
            <w:r w:rsidRPr="00A275D6">
              <w:rPr>
                <w:b/>
                <w:bCs/>
              </w:rPr>
              <w:t>Gentileza</w:t>
            </w:r>
          </w:p>
        </w:tc>
        <w:tc>
          <w:tcPr>
            <w:tcW w:w="0" w:type="auto"/>
            <w:shd w:val="clear" w:color="auto" w:fill="FFFFFF" w:themeFill="background1"/>
            <w:vAlign w:val="center"/>
            <w:hideMark/>
          </w:tcPr>
          <w:p w:rsidR="00BD40EA" w:rsidRPr="00A275D6" w:rsidRDefault="00BD40EA" w:rsidP="005A35FE">
            <w:r w:rsidRPr="00A275D6">
              <w:t>Injustiça leve</w:t>
            </w:r>
          </w:p>
        </w:tc>
        <w:tc>
          <w:tcPr>
            <w:tcW w:w="0" w:type="auto"/>
            <w:shd w:val="clear" w:color="auto" w:fill="FFFFFF" w:themeFill="background1"/>
            <w:vAlign w:val="center"/>
            <w:hideMark/>
          </w:tcPr>
          <w:p w:rsidR="00BD40EA" w:rsidRPr="00A275D6" w:rsidRDefault="00BD40EA" w:rsidP="005A35FE">
            <w:r w:rsidRPr="00A275D6">
              <w:t>Olhares de gratidão</w:t>
            </w:r>
          </w:p>
        </w:tc>
        <w:tc>
          <w:tcPr>
            <w:tcW w:w="0" w:type="auto"/>
            <w:shd w:val="clear" w:color="auto" w:fill="FFFFFF" w:themeFill="background1"/>
            <w:vAlign w:val="center"/>
            <w:hideMark/>
          </w:tcPr>
          <w:p w:rsidR="00BD40EA" w:rsidRPr="00A275D6" w:rsidRDefault="00BD40EA" w:rsidP="005A35FE">
            <w:r w:rsidRPr="00A275D6">
              <w:t>"Por favor" e "Obrigado"</w:t>
            </w:r>
          </w:p>
        </w:tc>
        <w:tc>
          <w:tcPr>
            <w:tcW w:w="0" w:type="auto"/>
            <w:shd w:val="clear" w:color="auto" w:fill="FFFFFF" w:themeFill="background1"/>
            <w:vAlign w:val="center"/>
            <w:hideMark/>
          </w:tcPr>
          <w:p w:rsidR="00BD40EA" w:rsidRPr="00A275D6" w:rsidRDefault="00BD40EA" w:rsidP="005A35FE">
            <w:r w:rsidRPr="00A275D6">
              <w:t>Apertos de mão suaves</w:t>
            </w:r>
          </w:p>
        </w:tc>
        <w:tc>
          <w:tcPr>
            <w:tcW w:w="0" w:type="auto"/>
            <w:shd w:val="clear" w:color="auto" w:fill="FFFFFF" w:themeFill="background1"/>
            <w:vAlign w:val="center"/>
            <w:hideMark/>
          </w:tcPr>
          <w:p w:rsidR="00BD40EA" w:rsidRPr="00A275D6" w:rsidRDefault="00BD40EA" w:rsidP="005A35FE">
            <w:r w:rsidRPr="00A275D6">
              <w:t>Citrus (energia positiva)</w:t>
            </w:r>
          </w:p>
        </w:tc>
        <w:tc>
          <w:tcPr>
            <w:tcW w:w="0" w:type="auto"/>
            <w:shd w:val="clear" w:color="auto" w:fill="FFFFFF" w:themeFill="background1"/>
            <w:vAlign w:val="center"/>
            <w:hideMark/>
          </w:tcPr>
          <w:p w:rsidR="00BD40EA" w:rsidRPr="00A275D6" w:rsidRDefault="00BD40EA" w:rsidP="005A35FE">
            <w:r w:rsidRPr="00A275D6">
              <w:t>Chá de camomila (acolhimento)</w:t>
            </w:r>
          </w:p>
        </w:tc>
      </w:tr>
      <w:tr w:rsidR="00BD40EA" w:rsidRPr="00A275D6" w:rsidTr="00A275D6">
        <w:tc>
          <w:tcPr>
            <w:tcW w:w="0" w:type="auto"/>
            <w:shd w:val="clear" w:color="auto" w:fill="FFFFFF" w:themeFill="background1"/>
            <w:tcMar>
              <w:top w:w="15" w:type="dxa"/>
              <w:left w:w="0" w:type="dxa"/>
              <w:bottom w:w="15" w:type="dxa"/>
              <w:right w:w="15" w:type="dxa"/>
            </w:tcMar>
            <w:vAlign w:val="center"/>
            <w:hideMark/>
          </w:tcPr>
          <w:p w:rsidR="00BD40EA" w:rsidRPr="00A275D6" w:rsidRDefault="00BD40EA" w:rsidP="005A35FE">
            <w:r w:rsidRPr="00A275D6">
              <w:rPr>
                <w:b/>
                <w:bCs/>
              </w:rPr>
              <w:t>5</w:t>
            </w:r>
          </w:p>
        </w:tc>
        <w:tc>
          <w:tcPr>
            <w:tcW w:w="0" w:type="auto"/>
            <w:shd w:val="clear" w:color="auto" w:fill="FFFFFF" w:themeFill="background1"/>
            <w:vAlign w:val="center"/>
            <w:hideMark/>
          </w:tcPr>
          <w:p w:rsidR="00BD40EA" w:rsidRPr="00A275D6" w:rsidRDefault="00BD40EA" w:rsidP="005A35FE">
            <w:r w:rsidRPr="00A275D6">
              <w:rPr>
                <w:b/>
                <w:bCs/>
              </w:rPr>
              <w:t>Neutralidade Moral</w:t>
            </w:r>
          </w:p>
        </w:tc>
        <w:tc>
          <w:tcPr>
            <w:tcW w:w="0" w:type="auto"/>
            <w:shd w:val="clear" w:color="auto" w:fill="FFFFFF" w:themeFill="background1"/>
            <w:vAlign w:val="center"/>
            <w:hideMark/>
          </w:tcPr>
          <w:p w:rsidR="00BD40EA" w:rsidRPr="00A275D6" w:rsidRDefault="00BD40EA" w:rsidP="005A35FE">
            <w:r w:rsidRPr="00A275D6">
              <w:t>Falta de conexão emocional</w:t>
            </w:r>
          </w:p>
        </w:tc>
        <w:tc>
          <w:tcPr>
            <w:tcW w:w="0" w:type="auto"/>
            <w:shd w:val="clear" w:color="auto" w:fill="FFFFFF" w:themeFill="background1"/>
            <w:vAlign w:val="center"/>
            <w:hideMark/>
          </w:tcPr>
          <w:p w:rsidR="00BD40EA" w:rsidRPr="00A275D6" w:rsidRDefault="00BD40EA" w:rsidP="005A35FE">
            <w:r w:rsidRPr="00A275D6">
              <w:t>Paredes brancas (neutralidade)</w:t>
            </w:r>
          </w:p>
        </w:tc>
        <w:tc>
          <w:tcPr>
            <w:tcW w:w="0" w:type="auto"/>
            <w:shd w:val="clear" w:color="auto" w:fill="FFFFFF" w:themeFill="background1"/>
            <w:vAlign w:val="center"/>
            <w:hideMark/>
          </w:tcPr>
          <w:p w:rsidR="00BD40EA" w:rsidRPr="00A275D6" w:rsidRDefault="00BD40EA" w:rsidP="005A35FE">
            <w:r w:rsidRPr="00A275D6">
              <w:t>Ruído branco</w:t>
            </w:r>
          </w:p>
        </w:tc>
        <w:tc>
          <w:tcPr>
            <w:tcW w:w="0" w:type="auto"/>
            <w:shd w:val="clear" w:color="auto" w:fill="FFFFFF" w:themeFill="background1"/>
            <w:vAlign w:val="center"/>
            <w:hideMark/>
          </w:tcPr>
          <w:p w:rsidR="00BD40EA" w:rsidRPr="00A275D6" w:rsidRDefault="00BD40EA" w:rsidP="005A35FE">
            <w:r w:rsidRPr="00A275D6">
              <w:t>Tecidos neutros (algodão)</w:t>
            </w:r>
          </w:p>
        </w:tc>
        <w:tc>
          <w:tcPr>
            <w:tcW w:w="0" w:type="auto"/>
            <w:shd w:val="clear" w:color="auto" w:fill="FFFFFF" w:themeFill="background1"/>
            <w:vAlign w:val="center"/>
            <w:hideMark/>
          </w:tcPr>
          <w:p w:rsidR="00BD40EA" w:rsidRPr="00A275D6" w:rsidRDefault="00BD40EA" w:rsidP="005A35FE">
            <w:r w:rsidRPr="00A275D6">
              <w:t>Ar puro (ausência de odor)</w:t>
            </w:r>
          </w:p>
        </w:tc>
        <w:tc>
          <w:tcPr>
            <w:tcW w:w="0" w:type="auto"/>
            <w:shd w:val="clear" w:color="auto" w:fill="FFFFFF" w:themeFill="background1"/>
            <w:vAlign w:val="center"/>
            <w:hideMark/>
          </w:tcPr>
          <w:p w:rsidR="00BD40EA" w:rsidRPr="00A275D6" w:rsidRDefault="00BD40EA" w:rsidP="005A35FE">
            <w:r w:rsidRPr="00A275D6">
              <w:t>Água (insípida)</w:t>
            </w:r>
          </w:p>
        </w:tc>
      </w:tr>
      <w:tr w:rsidR="00BD40EA" w:rsidRPr="00A275D6" w:rsidTr="00A275D6">
        <w:tc>
          <w:tcPr>
            <w:tcW w:w="0" w:type="auto"/>
            <w:shd w:val="clear" w:color="auto" w:fill="FFFFFF" w:themeFill="background1"/>
            <w:tcMar>
              <w:top w:w="15" w:type="dxa"/>
              <w:left w:w="0" w:type="dxa"/>
              <w:bottom w:w="15" w:type="dxa"/>
              <w:right w:w="15" w:type="dxa"/>
            </w:tcMar>
            <w:vAlign w:val="center"/>
            <w:hideMark/>
          </w:tcPr>
          <w:p w:rsidR="00BD40EA" w:rsidRPr="00A275D6" w:rsidRDefault="00BD40EA" w:rsidP="005A35FE">
            <w:r w:rsidRPr="00A275D6">
              <w:rPr>
                <w:b/>
                <w:bCs/>
              </w:rPr>
              <w:t>6</w:t>
            </w:r>
          </w:p>
        </w:tc>
        <w:tc>
          <w:tcPr>
            <w:tcW w:w="0" w:type="auto"/>
            <w:shd w:val="clear" w:color="auto" w:fill="FFFFFF" w:themeFill="background1"/>
            <w:vAlign w:val="center"/>
            <w:hideMark/>
          </w:tcPr>
          <w:p w:rsidR="00BD40EA" w:rsidRPr="00A275D6" w:rsidRDefault="00BD40EA" w:rsidP="005A35FE">
            <w:r w:rsidRPr="00A275D6">
              <w:rPr>
                <w:b/>
                <w:bCs/>
              </w:rPr>
              <w:t>Egoísmo Leve</w:t>
            </w:r>
          </w:p>
        </w:tc>
        <w:tc>
          <w:tcPr>
            <w:tcW w:w="0" w:type="auto"/>
            <w:shd w:val="clear" w:color="auto" w:fill="FFFFFF" w:themeFill="background1"/>
            <w:vAlign w:val="center"/>
            <w:hideMark/>
          </w:tcPr>
          <w:p w:rsidR="00BD40EA" w:rsidRPr="00A275D6" w:rsidRDefault="00BD40EA" w:rsidP="005A35FE">
            <w:r w:rsidRPr="00A275D6">
              <w:t>Ameaça aos próprios interesses</w:t>
            </w:r>
          </w:p>
        </w:tc>
        <w:tc>
          <w:tcPr>
            <w:tcW w:w="0" w:type="auto"/>
            <w:shd w:val="clear" w:color="auto" w:fill="FFFFFF" w:themeFill="background1"/>
            <w:vAlign w:val="center"/>
            <w:hideMark/>
          </w:tcPr>
          <w:p w:rsidR="00BD40EA" w:rsidRPr="00A275D6" w:rsidRDefault="00BD40EA" w:rsidP="005A35FE">
            <w:r w:rsidRPr="00A275D6">
              <w:t>Pessoas "atrapalhando"</w:t>
            </w:r>
          </w:p>
        </w:tc>
        <w:tc>
          <w:tcPr>
            <w:tcW w:w="0" w:type="auto"/>
            <w:shd w:val="clear" w:color="auto" w:fill="FFFFFF" w:themeFill="background1"/>
            <w:vAlign w:val="center"/>
            <w:hideMark/>
          </w:tcPr>
          <w:p w:rsidR="00BD40EA" w:rsidRPr="00A275D6" w:rsidRDefault="00BD40EA" w:rsidP="005A35FE">
            <w:r w:rsidRPr="00A275D6">
              <w:t>Críticas sutis</w:t>
            </w:r>
          </w:p>
        </w:tc>
        <w:tc>
          <w:tcPr>
            <w:tcW w:w="0" w:type="auto"/>
            <w:shd w:val="clear" w:color="auto" w:fill="FFFFFF" w:themeFill="background1"/>
            <w:vAlign w:val="center"/>
            <w:hideMark/>
          </w:tcPr>
          <w:p w:rsidR="00BD40EA" w:rsidRPr="00A275D6" w:rsidRDefault="00BD40EA" w:rsidP="005A35FE">
            <w:r w:rsidRPr="00A275D6">
              <w:t>Toques não consentidos</w:t>
            </w:r>
          </w:p>
        </w:tc>
        <w:tc>
          <w:tcPr>
            <w:tcW w:w="0" w:type="auto"/>
            <w:shd w:val="clear" w:color="auto" w:fill="FFFFFF" w:themeFill="background1"/>
            <w:vAlign w:val="center"/>
            <w:hideMark/>
          </w:tcPr>
          <w:p w:rsidR="00BD40EA" w:rsidRPr="00A275D6" w:rsidRDefault="00BD40EA" w:rsidP="005A35FE">
            <w:r w:rsidRPr="00A275D6">
              <w:t>Café forte (urgência)</w:t>
            </w:r>
          </w:p>
        </w:tc>
        <w:tc>
          <w:tcPr>
            <w:tcW w:w="0" w:type="auto"/>
            <w:shd w:val="clear" w:color="auto" w:fill="FFFFFF" w:themeFill="background1"/>
            <w:vAlign w:val="center"/>
            <w:hideMark/>
          </w:tcPr>
          <w:p w:rsidR="00BD40EA" w:rsidRPr="00A275D6" w:rsidRDefault="00BD40EA" w:rsidP="005A35FE">
            <w:r w:rsidRPr="00A275D6">
              <w:t>Comidas salgadas (necessidade própria)</w:t>
            </w:r>
          </w:p>
        </w:tc>
      </w:tr>
      <w:tr w:rsidR="00BD40EA" w:rsidRPr="00A275D6" w:rsidTr="00A275D6">
        <w:tc>
          <w:tcPr>
            <w:tcW w:w="0" w:type="auto"/>
            <w:shd w:val="clear" w:color="auto" w:fill="FFFFFF" w:themeFill="background1"/>
            <w:tcMar>
              <w:top w:w="15" w:type="dxa"/>
              <w:left w:w="0" w:type="dxa"/>
              <w:bottom w:w="15" w:type="dxa"/>
              <w:right w:w="15" w:type="dxa"/>
            </w:tcMar>
            <w:vAlign w:val="center"/>
            <w:hideMark/>
          </w:tcPr>
          <w:p w:rsidR="00BD40EA" w:rsidRPr="00A275D6" w:rsidRDefault="00BD40EA" w:rsidP="005A35FE">
            <w:r w:rsidRPr="00A275D6">
              <w:rPr>
                <w:b/>
                <w:bCs/>
              </w:rPr>
              <w:t>7</w:t>
            </w:r>
          </w:p>
        </w:tc>
        <w:tc>
          <w:tcPr>
            <w:tcW w:w="0" w:type="auto"/>
            <w:shd w:val="clear" w:color="auto" w:fill="FFFFFF" w:themeFill="background1"/>
            <w:vAlign w:val="center"/>
            <w:hideMark/>
          </w:tcPr>
          <w:p w:rsidR="00BD40EA" w:rsidRPr="00A275D6" w:rsidRDefault="00BD40EA" w:rsidP="005A35FE">
            <w:r w:rsidRPr="00A275D6">
              <w:rPr>
                <w:b/>
                <w:bCs/>
              </w:rPr>
              <w:t>Indiferença Cruel</w:t>
            </w:r>
          </w:p>
        </w:tc>
        <w:tc>
          <w:tcPr>
            <w:tcW w:w="0" w:type="auto"/>
            <w:shd w:val="clear" w:color="auto" w:fill="FFFFFF" w:themeFill="background1"/>
            <w:vAlign w:val="center"/>
            <w:hideMark/>
          </w:tcPr>
          <w:p w:rsidR="00BD40EA" w:rsidRPr="00A275D6" w:rsidRDefault="00BD40EA" w:rsidP="005A35FE">
            <w:r w:rsidRPr="00A275D6">
              <w:t>Sofrimento alheio intenso (ignorado)</w:t>
            </w:r>
          </w:p>
        </w:tc>
        <w:tc>
          <w:tcPr>
            <w:tcW w:w="0" w:type="auto"/>
            <w:shd w:val="clear" w:color="auto" w:fill="FFFFFF" w:themeFill="background1"/>
            <w:vAlign w:val="center"/>
            <w:hideMark/>
          </w:tcPr>
          <w:p w:rsidR="00BD40EA" w:rsidRPr="00A275D6" w:rsidRDefault="00BD40EA" w:rsidP="005A35FE">
            <w:r w:rsidRPr="00A275D6">
              <w:t>Pessoas feridas (evitadas)</w:t>
            </w:r>
          </w:p>
        </w:tc>
        <w:tc>
          <w:tcPr>
            <w:tcW w:w="0" w:type="auto"/>
            <w:shd w:val="clear" w:color="auto" w:fill="FFFFFF" w:themeFill="background1"/>
            <w:vAlign w:val="center"/>
            <w:hideMark/>
          </w:tcPr>
          <w:p w:rsidR="00BD40EA" w:rsidRPr="00A275D6" w:rsidRDefault="00BD40EA" w:rsidP="005A35FE">
            <w:r w:rsidRPr="00A275D6">
              <w:t>Gritos (ignorados)</w:t>
            </w:r>
          </w:p>
        </w:tc>
        <w:tc>
          <w:tcPr>
            <w:tcW w:w="0" w:type="auto"/>
            <w:shd w:val="clear" w:color="auto" w:fill="FFFFFF" w:themeFill="background1"/>
            <w:vAlign w:val="center"/>
            <w:hideMark/>
          </w:tcPr>
          <w:p w:rsidR="00BD40EA" w:rsidRPr="00A275D6" w:rsidRDefault="00BD40EA" w:rsidP="005A35FE">
            <w:r w:rsidRPr="00A275D6">
              <w:t>Superfícies frias</w:t>
            </w:r>
          </w:p>
        </w:tc>
        <w:tc>
          <w:tcPr>
            <w:tcW w:w="0" w:type="auto"/>
            <w:shd w:val="clear" w:color="auto" w:fill="FFFFFF" w:themeFill="background1"/>
            <w:vAlign w:val="center"/>
            <w:hideMark/>
          </w:tcPr>
          <w:p w:rsidR="00BD40EA" w:rsidRPr="00A275D6" w:rsidRDefault="00BD40EA" w:rsidP="005A35FE">
            <w:r w:rsidRPr="00A275D6">
              <w:t>Álcool (anestesia emocional)</w:t>
            </w:r>
          </w:p>
        </w:tc>
        <w:tc>
          <w:tcPr>
            <w:tcW w:w="0" w:type="auto"/>
            <w:shd w:val="clear" w:color="auto" w:fill="FFFFFF" w:themeFill="background1"/>
            <w:vAlign w:val="center"/>
            <w:hideMark/>
          </w:tcPr>
          <w:p w:rsidR="00BD40EA" w:rsidRPr="00A275D6" w:rsidRDefault="00BD40EA" w:rsidP="005A35FE">
            <w:r w:rsidRPr="00A275D6">
              <w:t>Alimentos estragados (nojo)</w:t>
            </w:r>
          </w:p>
        </w:tc>
      </w:tr>
      <w:tr w:rsidR="00BD40EA" w:rsidRPr="00A275D6" w:rsidTr="00A275D6">
        <w:tc>
          <w:tcPr>
            <w:tcW w:w="0" w:type="auto"/>
            <w:shd w:val="clear" w:color="auto" w:fill="FFFFFF" w:themeFill="background1"/>
            <w:tcMar>
              <w:top w:w="15" w:type="dxa"/>
              <w:left w:w="0" w:type="dxa"/>
              <w:bottom w:w="15" w:type="dxa"/>
              <w:right w:w="15" w:type="dxa"/>
            </w:tcMar>
            <w:vAlign w:val="center"/>
            <w:hideMark/>
          </w:tcPr>
          <w:p w:rsidR="00BD40EA" w:rsidRPr="00A275D6" w:rsidRDefault="00BD40EA" w:rsidP="005A35FE">
            <w:r w:rsidRPr="00A275D6">
              <w:rPr>
                <w:b/>
                <w:bCs/>
              </w:rPr>
              <w:t>8</w:t>
            </w:r>
          </w:p>
        </w:tc>
        <w:tc>
          <w:tcPr>
            <w:tcW w:w="0" w:type="auto"/>
            <w:shd w:val="clear" w:color="auto" w:fill="FFFFFF" w:themeFill="background1"/>
            <w:vAlign w:val="center"/>
            <w:hideMark/>
          </w:tcPr>
          <w:p w:rsidR="00BD40EA" w:rsidRPr="00A275D6" w:rsidRDefault="00BD40EA" w:rsidP="005A35FE">
            <w:r w:rsidRPr="00A275D6">
              <w:rPr>
                <w:b/>
                <w:bCs/>
              </w:rPr>
              <w:t>Manipulação</w:t>
            </w:r>
          </w:p>
        </w:tc>
        <w:tc>
          <w:tcPr>
            <w:tcW w:w="0" w:type="auto"/>
            <w:shd w:val="clear" w:color="auto" w:fill="FFFFFF" w:themeFill="background1"/>
            <w:vAlign w:val="center"/>
            <w:hideMark/>
          </w:tcPr>
          <w:p w:rsidR="00BD40EA" w:rsidRPr="00A275D6" w:rsidRDefault="00BD40EA" w:rsidP="005A35FE">
            <w:r w:rsidRPr="00A275D6">
              <w:t>Oportunidade de vantagem</w:t>
            </w:r>
          </w:p>
        </w:tc>
        <w:tc>
          <w:tcPr>
            <w:tcW w:w="0" w:type="auto"/>
            <w:shd w:val="clear" w:color="auto" w:fill="FFFFFF" w:themeFill="background1"/>
            <w:vAlign w:val="center"/>
            <w:hideMark/>
          </w:tcPr>
          <w:p w:rsidR="00BD40EA" w:rsidRPr="00A275D6" w:rsidRDefault="00BD40EA" w:rsidP="005A35FE">
            <w:r w:rsidRPr="00A275D6">
              <w:t>Sorrisos falsos</w:t>
            </w:r>
          </w:p>
        </w:tc>
        <w:tc>
          <w:tcPr>
            <w:tcW w:w="0" w:type="auto"/>
            <w:shd w:val="clear" w:color="auto" w:fill="FFFFFF" w:themeFill="background1"/>
            <w:vAlign w:val="center"/>
            <w:hideMark/>
          </w:tcPr>
          <w:p w:rsidR="00BD40EA" w:rsidRPr="00A275D6" w:rsidRDefault="00BD40EA" w:rsidP="005A35FE">
            <w:r w:rsidRPr="00A275D6">
              <w:t>Elogios calculados</w:t>
            </w:r>
          </w:p>
        </w:tc>
        <w:tc>
          <w:tcPr>
            <w:tcW w:w="0" w:type="auto"/>
            <w:shd w:val="clear" w:color="auto" w:fill="FFFFFF" w:themeFill="background1"/>
            <w:vAlign w:val="center"/>
            <w:hideMark/>
          </w:tcPr>
          <w:p w:rsidR="00BD40EA" w:rsidRPr="00A275D6" w:rsidRDefault="00BD40EA" w:rsidP="005A35FE">
            <w:r w:rsidRPr="00A275D6">
              <w:t>Aperto de mão dominante</w:t>
            </w:r>
          </w:p>
        </w:tc>
        <w:tc>
          <w:tcPr>
            <w:tcW w:w="0" w:type="auto"/>
            <w:shd w:val="clear" w:color="auto" w:fill="FFFFFF" w:themeFill="background1"/>
            <w:vAlign w:val="center"/>
            <w:hideMark/>
          </w:tcPr>
          <w:p w:rsidR="00BD40EA" w:rsidRPr="00A275D6" w:rsidRDefault="00BD40EA" w:rsidP="005A35FE">
            <w:r w:rsidRPr="00A275D6">
              <w:t>Perfume caro (status)</w:t>
            </w:r>
          </w:p>
        </w:tc>
        <w:tc>
          <w:tcPr>
            <w:tcW w:w="0" w:type="auto"/>
            <w:shd w:val="clear" w:color="auto" w:fill="FFFFFF" w:themeFill="background1"/>
            <w:vAlign w:val="center"/>
            <w:hideMark/>
          </w:tcPr>
          <w:p w:rsidR="00BD40EA" w:rsidRPr="00A275D6" w:rsidRDefault="00BD40EA" w:rsidP="005A35FE">
            <w:r w:rsidRPr="00A275D6">
              <w:t>Doces excessivamente açucarados (armadilha)</w:t>
            </w:r>
          </w:p>
        </w:tc>
      </w:tr>
      <w:tr w:rsidR="00BD40EA" w:rsidRPr="00A275D6" w:rsidTr="00A275D6">
        <w:tc>
          <w:tcPr>
            <w:tcW w:w="0" w:type="auto"/>
            <w:shd w:val="clear" w:color="auto" w:fill="FFFFFF" w:themeFill="background1"/>
            <w:tcMar>
              <w:top w:w="15" w:type="dxa"/>
              <w:left w:w="0" w:type="dxa"/>
              <w:bottom w:w="15" w:type="dxa"/>
              <w:right w:w="15" w:type="dxa"/>
            </w:tcMar>
            <w:vAlign w:val="center"/>
            <w:hideMark/>
          </w:tcPr>
          <w:p w:rsidR="00BD40EA" w:rsidRPr="00A275D6" w:rsidRDefault="00BD40EA" w:rsidP="005A35FE">
            <w:r w:rsidRPr="00A275D6">
              <w:rPr>
                <w:b/>
                <w:bCs/>
              </w:rPr>
              <w:t>9</w:t>
            </w:r>
          </w:p>
        </w:tc>
        <w:tc>
          <w:tcPr>
            <w:tcW w:w="0" w:type="auto"/>
            <w:shd w:val="clear" w:color="auto" w:fill="FFFFFF" w:themeFill="background1"/>
            <w:vAlign w:val="center"/>
            <w:hideMark/>
          </w:tcPr>
          <w:p w:rsidR="00BD40EA" w:rsidRPr="00A275D6" w:rsidRDefault="00BD40EA" w:rsidP="005A35FE">
            <w:r w:rsidRPr="00A275D6">
              <w:rPr>
                <w:b/>
                <w:bCs/>
              </w:rPr>
              <w:t>Crueldade</w:t>
            </w:r>
          </w:p>
        </w:tc>
        <w:tc>
          <w:tcPr>
            <w:tcW w:w="0" w:type="auto"/>
            <w:shd w:val="clear" w:color="auto" w:fill="FFFFFF" w:themeFill="background1"/>
            <w:vAlign w:val="center"/>
            <w:hideMark/>
          </w:tcPr>
          <w:p w:rsidR="00BD40EA" w:rsidRPr="00A275D6" w:rsidRDefault="00BD40EA" w:rsidP="005A35FE">
            <w:r w:rsidRPr="00A275D6">
              <w:t>Vulnerabilidade alheia</w:t>
            </w:r>
          </w:p>
        </w:tc>
        <w:tc>
          <w:tcPr>
            <w:tcW w:w="0" w:type="auto"/>
            <w:shd w:val="clear" w:color="auto" w:fill="FFFFFF" w:themeFill="background1"/>
            <w:vAlign w:val="center"/>
            <w:hideMark/>
          </w:tcPr>
          <w:p w:rsidR="00BD40EA" w:rsidRPr="00A275D6" w:rsidRDefault="00BD40EA" w:rsidP="005A35FE">
            <w:r w:rsidRPr="00A275D6">
              <w:t>Sangue/ferimentos</w:t>
            </w:r>
          </w:p>
        </w:tc>
        <w:tc>
          <w:tcPr>
            <w:tcW w:w="0" w:type="auto"/>
            <w:shd w:val="clear" w:color="auto" w:fill="FFFFFF" w:themeFill="background1"/>
            <w:vAlign w:val="center"/>
            <w:hideMark/>
          </w:tcPr>
          <w:p w:rsidR="00BD40EA" w:rsidRPr="00A275D6" w:rsidRDefault="00BD40EA" w:rsidP="005A35FE">
            <w:r w:rsidRPr="00A275D6">
              <w:t>Gritos de dor</w:t>
            </w:r>
          </w:p>
        </w:tc>
        <w:tc>
          <w:tcPr>
            <w:tcW w:w="0" w:type="auto"/>
            <w:shd w:val="clear" w:color="auto" w:fill="FFFFFF" w:themeFill="background1"/>
            <w:vAlign w:val="center"/>
            <w:hideMark/>
          </w:tcPr>
          <w:p w:rsidR="00BD40EA" w:rsidRPr="00A275D6" w:rsidRDefault="00BD40EA" w:rsidP="005A35FE">
            <w:r w:rsidRPr="00A275D6">
              <w:t>Objetos pontiagudos</w:t>
            </w:r>
          </w:p>
        </w:tc>
        <w:tc>
          <w:tcPr>
            <w:tcW w:w="0" w:type="auto"/>
            <w:shd w:val="clear" w:color="auto" w:fill="FFFFFF" w:themeFill="background1"/>
            <w:vAlign w:val="center"/>
            <w:hideMark/>
          </w:tcPr>
          <w:p w:rsidR="00BD40EA" w:rsidRPr="00A275D6" w:rsidRDefault="00BD40EA" w:rsidP="005A35FE">
            <w:r w:rsidRPr="00A275D6">
              <w:t>Ferro (cheiro de sangue)</w:t>
            </w:r>
          </w:p>
        </w:tc>
        <w:tc>
          <w:tcPr>
            <w:tcW w:w="0" w:type="auto"/>
            <w:shd w:val="clear" w:color="auto" w:fill="FFFFFF" w:themeFill="background1"/>
            <w:vAlign w:val="center"/>
            <w:hideMark/>
          </w:tcPr>
          <w:p w:rsidR="00BD40EA" w:rsidRPr="00A275D6" w:rsidRDefault="00BD40EA" w:rsidP="005A35FE">
            <w:r w:rsidRPr="00A275D6">
              <w:t>Comidas apimentadas (dor simulada)</w:t>
            </w:r>
          </w:p>
        </w:tc>
      </w:tr>
      <w:tr w:rsidR="00BD40EA" w:rsidRPr="00A275D6" w:rsidTr="00A275D6">
        <w:tc>
          <w:tcPr>
            <w:tcW w:w="0" w:type="auto"/>
            <w:shd w:val="clear" w:color="auto" w:fill="FFFFFF" w:themeFill="background1"/>
            <w:tcMar>
              <w:top w:w="15" w:type="dxa"/>
              <w:left w:w="0" w:type="dxa"/>
              <w:bottom w:w="15" w:type="dxa"/>
              <w:right w:w="15" w:type="dxa"/>
            </w:tcMar>
            <w:vAlign w:val="center"/>
            <w:hideMark/>
          </w:tcPr>
          <w:p w:rsidR="00BD40EA" w:rsidRPr="00A275D6" w:rsidRDefault="00BD40EA" w:rsidP="005A35FE">
            <w:r w:rsidRPr="00A275D6">
              <w:rPr>
                <w:b/>
                <w:bCs/>
              </w:rPr>
              <w:t>10</w:t>
            </w:r>
          </w:p>
        </w:tc>
        <w:tc>
          <w:tcPr>
            <w:tcW w:w="0" w:type="auto"/>
            <w:shd w:val="clear" w:color="auto" w:fill="FFFFFF" w:themeFill="background1"/>
            <w:vAlign w:val="center"/>
            <w:hideMark/>
          </w:tcPr>
          <w:p w:rsidR="00BD40EA" w:rsidRPr="00A275D6" w:rsidRDefault="00BD40EA" w:rsidP="005A35FE">
            <w:r w:rsidRPr="00A275D6">
              <w:rPr>
                <w:b/>
                <w:bCs/>
              </w:rPr>
              <w:t>Sádico</w:t>
            </w:r>
          </w:p>
        </w:tc>
        <w:tc>
          <w:tcPr>
            <w:tcW w:w="0" w:type="auto"/>
            <w:shd w:val="clear" w:color="auto" w:fill="FFFFFF" w:themeFill="background1"/>
            <w:vAlign w:val="center"/>
            <w:hideMark/>
          </w:tcPr>
          <w:p w:rsidR="00BD40EA" w:rsidRPr="00A275D6" w:rsidRDefault="00BD40EA" w:rsidP="005A35FE">
            <w:r w:rsidRPr="00A275D6">
              <w:t>Desespero alheio</w:t>
            </w:r>
          </w:p>
        </w:tc>
        <w:tc>
          <w:tcPr>
            <w:tcW w:w="0" w:type="auto"/>
            <w:shd w:val="clear" w:color="auto" w:fill="FFFFFF" w:themeFill="background1"/>
            <w:vAlign w:val="center"/>
            <w:hideMark/>
          </w:tcPr>
          <w:p w:rsidR="00BD40EA" w:rsidRPr="00A275D6" w:rsidRDefault="00BD40EA" w:rsidP="005A35FE">
            <w:r w:rsidRPr="00A275D6">
              <w:t>Expressões de terror</w:t>
            </w:r>
          </w:p>
        </w:tc>
        <w:tc>
          <w:tcPr>
            <w:tcW w:w="0" w:type="auto"/>
            <w:shd w:val="clear" w:color="auto" w:fill="FFFFFF" w:themeFill="background1"/>
            <w:vAlign w:val="center"/>
            <w:hideMark/>
          </w:tcPr>
          <w:p w:rsidR="00BD40EA" w:rsidRPr="00A275D6" w:rsidRDefault="00BD40EA" w:rsidP="005A35FE">
            <w:r w:rsidRPr="00A275D6">
              <w:t>Riso nervoso</w:t>
            </w:r>
          </w:p>
        </w:tc>
        <w:tc>
          <w:tcPr>
            <w:tcW w:w="0" w:type="auto"/>
            <w:shd w:val="clear" w:color="auto" w:fill="FFFFFF" w:themeFill="background1"/>
            <w:vAlign w:val="center"/>
            <w:hideMark/>
          </w:tcPr>
          <w:p w:rsidR="00BD40EA" w:rsidRPr="00A275D6" w:rsidRDefault="00BD40EA" w:rsidP="005A35FE">
            <w:proofErr w:type="spellStart"/>
            <w:r w:rsidRPr="00A275D6">
              <w:t>Agarrões</w:t>
            </w:r>
            <w:proofErr w:type="spellEnd"/>
            <w:r w:rsidRPr="00A275D6">
              <w:t xml:space="preserve"> violentos</w:t>
            </w:r>
          </w:p>
        </w:tc>
        <w:tc>
          <w:tcPr>
            <w:tcW w:w="0" w:type="auto"/>
            <w:shd w:val="clear" w:color="auto" w:fill="FFFFFF" w:themeFill="background1"/>
            <w:vAlign w:val="center"/>
            <w:hideMark/>
          </w:tcPr>
          <w:p w:rsidR="00BD40EA" w:rsidRPr="00A275D6" w:rsidRDefault="00BD40EA" w:rsidP="005A35FE">
            <w:r w:rsidRPr="00A275D6">
              <w:t>Suor (medo)</w:t>
            </w:r>
          </w:p>
        </w:tc>
        <w:tc>
          <w:tcPr>
            <w:tcW w:w="0" w:type="auto"/>
            <w:shd w:val="clear" w:color="auto" w:fill="FFFFFF" w:themeFill="background1"/>
            <w:vAlign w:val="center"/>
            <w:hideMark/>
          </w:tcPr>
          <w:p w:rsidR="00BD40EA" w:rsidRPr="00A275D6" w:rsidRDefault="00BD40EA" w:rsidP="005A35FE">
            <w:r w:rsidRPr="00A275D6">
              <w:t>Vinagre (azedume intencional)</w:t>
            </w:r>
          </w:p>
        </w:tc>
      </w:tr>
      <w:tr w:rsidR="00BD40EA" w:rsidRPr="00A275D6" w:rsidTr="00A275D6">
        <w:tc>
          <w:tcPr>
            <w:tcW w:w="0" w:type="auto"/>
            <w:shd w:val="clear" w:color="auto" w:fill="FFFFFF" w:themeFill="background1"/>
            <w:tcMar>
              <w:top w:w="15" w:type="dxa"/>
              <w:left w:w="0" w:type="dxa"/>
              <w:bottom w:w="15" w:type="dxa"/>
              <w:right w:w="15" w:type="dxa"/>
            </w:tcMar>
            <w:vAlign w:val="center"/>
            <w:hideMark/>
          </w:tcPr>
          <w:p w:rsidR="00BD40EA" w:rsidRPr="00A275D6" w:rsidRDefault="00BD40EA" w:rsidP="005A35FE">
            <w:r w:rsidRPr="00A275D6">
              <w:rPr>
                <w:b/>
                <w:bCs/>
              </w:rPr>
              <w:t>11</w:t>
            </w:r>
          </w:p>
        </w:tc>
        <w:tc>
          <w:tcPr>
            <w:tcW w:w="0" w:type="auto"/>
            <w:shd w:val="clear" w:color="auto" w:fill="FFFFFF" w:themeFill="background1"/>
            <w:vAlign w:val="center"/>
            <w:hideMark/>
          </w:tcPr>
          <w:p w:rsidR="00BD40EA" w:rsidRPr="00A275D6" w:rsidRDefault="00BD40EA" w:rsidP="005A35FE">
            <w:r w:rsidRPr="00A275D6">
              <w:rPr>
                <w:b/>
                <w:bCs/>
              </w:rPr>
              <w:t>Malícia</w:t>
            </w:r>
          </w:p>
        </w:tc>
        <w:tc>
          <w:tcPr>
            <w:tcW w:w="0" w:type="auto"/>
            <w:shd w:val="clear" w:color="auto" w:fill="FFFFFF" w:themeFill="background1"/>
            <w:vAlign w:val="center"/>
            <w:hideMark/>
          </w:tcPr>
          <w:p w:rsidR="00BD40EA" w:rsidRPr="00A275D6" w:rsidRDefault="00BD40EA" w:rsidP="005A35FE">
            <w:r w:rsidRPr="00A275D6">
              <w:t>Inimigo em desvantagem</w:t>
            </w:r>
          </w:p>
        </w:tc>
        <w:tc>
          <w:tcPr>
            <w:tcW w:w="0" w:type="auto"/>
            <w:shd w:val="clear" w:color="auto" w:fill="FFFFFF" w:themeFill="background1"/>
            <w:vAlign w:val="center"/>
            <w:hideMark/>
          </w:tcPr>
          <w:p w:rsidR="00BD40EA" w:rsidRPr="00A275D6" w:rsidRDefault="00BD40EA" w:rsidP="005A35FE">
            <w:r w:rsidRPr="00A275D6">
              <w:t>Destruição de propriedade</w:t>
            </w:r>
          </w:p>
        </w:tc>
        <w:tc>
          <w:tcPr>
            <w:tcW w:w="0" w:type="auto"/>
            <w:shd w:val="clear" w:color="auto" w:fill="FFFFFF" w:themeFill="background1"/>
            <w:vAlign w:val="center"/>
            <w:hideMark/>
          </w:tcPr>
          <w:p w:rsidR="00BD40EA" w:rsidRPr="00A275D6" w:rsidRDefault="00BD40EA" w:rsidP="005A35FE">
            <w:r w:rsidRPr="00A275D6">
              <w:t>Ameaças verbais</w:t>
            </w:r>
          </w:p>
        </w:tc>
        <w:tc>
          <w:tcPr>
            <w:tcW w:w="0" w:type="auto"/>
            <w:shd w:val="clear" w:color="auto" w:fill="FFFFFF" w:themeFill="background1"/>
            <w:vAlign w:val="center"/>
            <w:hideMark/>
          </w:tcPr>
          <w:p w:rsidR="00BD40EA" w:rsidRPr="00A275D6" w:rsidRDefault="00BD40EA" w:rsidP="005A35FE">
            <w:r w:rsidRPr="00A275D6">
              <w:t>Facas/armas</w:t>
            </w:r>
          </w:p>
        </w:tc>
        <w:tc>
          <w:tcPr>
            <w:tcW w:w="0" w:type="auto"/>
            <w:shd w:val="clear" w:color="auto" w:fill="FFFFFF" w:themeFill="background1"/>
            <w:vAlign w:val="center"/>
            <w:hideMark/>
          </w:tcPr>
          <w:p w:rsidR="00BD40EA" w:rsidRPr="00A275D6" w:rsidRDefault="00BD40EA" w:rsidP="005A35FE">
            <w:r w:rsidRPr="00A275D6">
              <w:t>Gasolina (destruição)</w:t>
            </w:r>
          </w:p>
        </w:tc>
        <w:tc>
          <w:tcPr>
            <w:tcW w:w="0" w:type="auto"/>
            <w:shd w:val="clear" w:color="auto" w:fill="FFFFFF" w:themeFill="background1"/>
            <w:vAlign w:val="center"/>
            <w:hideMark/>
          </w:tcPr>
          <w:p w:rsidR="00BD40EA" w:rsidRPr="00A275D6" w:rsidRDefault="00BD40EA" w:rsidP="005A35FE">
            <w:r w:rsidRPr="00A275D6">
              <w:t>Alimentos amargos (ódio)</w:t>
            </w:r>
          </w:p>
        </w:tc>
      </w:tr>
      <w:tr w:rsidR="00BD40EA" w:rsidRPr="00A275D6" w:rsidTr="00A275D6">
        <w:tc>
          <w:tcPr>
            <w:tcW w:w="0" w:type="auto"/>
            <w:shd w:val="clear" w:color="auto" w:fill="FFFFFF" w:themeFill="background1"/>
            <w:tcMar>
              <w:top w:w="15" w:type="dxa"/>
              <w:left w:w="0" w:type="dxa"/>
              <w:bottom w:w="15" w:type="dxa"/>
              <w:right w:w="15" w:type="dxa"/>
            </w:tcMar>
            <w:vAlign w:val="center"/>
            <w:hideMark/>
          </w:tcPr>
          <w:p w:rsidR="00BD40EA" w:rsidRPr="00A275D6" w:rsidRDefault="00BD40EA" w:rsidP="005A35FE">
            <w:r w:rsidRPr="00A275D6">
              <w:rPr>
                <w:b/>
                <w:bCs/>
              </w:rPr>
              <w:t>12</w:t>
            </w:r>
          </w:p>
        </w:tc>
        <w:tc>
          <w:tcPr>
            <w:tcW w:w="0" w:type="auto"/>
            <w:shd w:val="clear" w:color="auto" w:fill="FFFFFF" w:themeFill="background1"/>
            <w:vAlign w:val="center"/>
            <w:hideMark/>
          </w:tcPr>
          <w:p w:rsidR="00BD40EA" w:rsidRPr="00A275D6" w:rsidRDefault="00BD40EA" w:rsidP="005A35FE">
            <w:r w:rsidRPr="00A275D6">
              <w:rPr>
                <w:b/>
                <w:bCs/>
              </w:rPr>
              <w:t>Perversidade</w:t>
            </w:r>
          </w:p>
        </w:tc>
        <w:tc>
          <w:tcPr>
            <w:tcW w:w="0" w:type="auto"/>
            <w:shd w:val="clear" w:color="auto" w:fill="FFFFFF" w:themeFill="background1"/>
            <w:vAlign w:val="center"/>
            <w:hideMark/>
          </w:tcPr>
          <w:p w:rsidR="00BD40EA" w:rsidRPr="00A275D6" w:rsidRDefault="00BD40EA" w:rsidP="005A35FE">
            <w:r w:rsidRPr="00A275D6">
              <w:t>Caos institucional</w:t>
            </w:r>
          </w:p>
        </w:tc>
        <w:tc>
          <w:tcPr>
            <w:tcW w:w="0" w:type="auto"/>
            <w:shd w:val="clear" w:color="auto" w:fill="FFFFFF" w:themeFill="background1"/>
            <w:vAlign w:val="center"/>
            <w:hideMark/>
          </w:tcPr>
          <w:p w:rsidR="00BD40EA" w:rsidRPr="00A275D6" w:rsidRDefault="00BD40EA" w:rsidP="005A35FE">
            <w:r w:rsidRPr="00A275D6">
              <w:t>Fogo queimando</w:t>
            </w:r>
          </w:p>
        </w:tc>
        <w:tc>
          <w:tcPr>
            <w:tcW w:w="0" w:type="auto"/>
            <w:shd w:val="clear" w:color="auto" w:fill="FFFFFF" w:themeFill="background1"/>
            <w:vAlign w:val="center"/>
            <w:hideMark/>
          </w:tcPr>
          <w:p w:rsidR="00BD40EA" w:rsidRPr="00A275D6" w:rsidRDefault="00BD40EA" w:rsidP="005A35FE">
            <w:r w:rsidRPr="00A275D6">
              <w:t>Silêncio abrupto</w:t>
            </w:r>
          </w:p>
        </w:tc>
        <w:tc>
          <w:tcPr>
            <w:tcW w:w="0" w:type="auto"/>
            <w:shd w:val="clear" w:color="auto" w:fill="FFFFFF" w:themeFill="background1"/>
            <w:vAlign w:val="center"/>
            <w:hideMark/>
          </w:tcPr>
          <w:p w:rsidR="00BD40EA" w:rsidRPr="00A275D6" w:rsidRDefault="00BD40EA" w:rsidP="005A35FE">
            <w:r w:rsidRPr="00A275D6">
              <w:t>Correntes/algemas</w:t>
            </w:r>
          </w:p>
        </w:tc>
        <w:tc>
          <w:tcPr>
            <w:tcW w:w="0" w:type="auto"/>
            <w:shd w:val="clear" w:color="auto" w:fill="FFFFFF" w:themeFill="background1"/>
            <w:vAlign w:val="center"/>
            <w:hideMark/>
          </w:tcPr>
          <w:p w:rsidR="00BD40EA" w:rsidRPr="00A275D6" w:rsidRDefault="00BD40EA" w:rsidP="005A35FE">
            <w:r w:rsidRPr="00A275D6">
              <w:t>Queimado (arrepio)</w:t>
            </w:r>
          </w:p>
        </w:tc>
        <w:tc>
          <w:tcPr>
            <w:tcW w:w="0" w:type="auto"/>
            <w:shd w:val="clear" w:color="auto" w:fill="FFFFFF" w:themeFill="background1"/>
            <w:vAlign w:val="center"/>
            <w:hideMark/>
          </w:tcPr>
          <w:p w:rsidR="00BD40EA" w:rsidRPr="00A275D6" w:rsidRDefault="00BD40EA" w:rsidP="005A35FE">
            <w:r w:rsidRPr="00A275D6">
              <w:t>Veneno (simbolismo)</w:t>
            </w:r>
          </w:p>
        </w:tc>
      </w:tr>
      <w:tr w:rsidR="00BD40EA" w:rsidRPr="00A275D6" w:rsidTr="00A275D6">
        <w:tc>
          <w:tcPr>
            <w:tcW w:w="0" w:type="auto"/>
            <w:shd w:val="clear" w:color="auto" w:fill="FFFFFF" w:themeFill="background1"/>
            <w:tcMar>
              <w:top w:w="15" w:type="dxa"/>
              <w:left w:w="0" w:type="dxa"/>
              <w:bottom w:w="15" w:type="dxa"/>
              <w:right w:w="15" w:type="dxa"/>
            </w:tcMar>
            <w:vAlign w:val="center"/>
            <w:hideMark/>
          </w:tcPr>
          <w:p w:rsidR="00BD40EA" w:rsidRPr="00A275D6" w:rsidRDefault="00BD40EA" w:rsidP="005A35FE">
            <w:r w:rsidRPr="00A275D6">
              <w:rPr>
                <w:b/>
                <w:bCs/>
              </w:rPr>
              <w:t>13</w:t>
            </w:r>
          </w:p>
        </w:tc>
        <w:tc>
          <w:tcPr>
            <w:tcW w:w="0" w:type="auto"/>
            <w:shd w:val="clear" w:color="auto" w:fill="FFFFFF" w:themeFill="background1"/>
            <w:vAlign w:val="center"/>
            <w:hideMark/>
          </w:tcPr>
          <w:p w:rsidR="00BD40EA" w:rsidRPr="00A275D6" w:rsidRDefault="00BD40EA" w:rsidP="005A35FE">
            <w:r w:rsidRPr="00A275D6">
              <w:rPr>
                <w:b/>
                <w:bCs/>
              </w:rPr>
              <w:t>Maldade Absoluta</w:t>
            </w:r>
          </w:p>
        </w:tc>
        <w:tc>
          <w:tcPr>
            <w:tcW w:w="0" w:type="auto"/>
            <w:shd w:val="clear" w:color="auto" w:fill="FFFFFF" w:themeFill="background1"/>
            <w:vAlign w:val="center"/>
            <w:hideMark/>
          </w:tcPr>
          <w:p w:rsidR="00BD40EA" w:rsidRPr="00A275D6" w:rsidRDefault="00BD40EA" w:rsidP="005A35FE">
            <w:r w:rsidRPr="00A275D6">
              <w:t>Poder absoluto sobre outros</w:t>
            </w:r>
          </w:p>
        </w:tc>
        <w:tc>
          <w:tcPr>
            <w:tcW w:w="0" w:type="auto"/>
            <w:shd w:val="clear" w:color="auto" w:fill="FFFFFF" w:themeFill="background1"/>
            <w:vAlign w:val="center"/>
            <w:hideMark/>
          </w:tcPr>
          <w:p w:rsidR="00BD40EA" w:rsidRPr="00A275D6" w:rsidRDefault="00BD40EA" w:rsidP="005A35FE">
            <w:r w:rsidRPr="00A275D6">
              <w:t>Vazio (cenas de tortura)</w:t>
            </w:r>
          </w:p>
        </w:tc>
        <w:tc>
          <w:tcPr>
            <w:tcW w:w="0" w:type="auto"/>
            <w:shd w:val="clear" w:color="auto" w:fill="FFFFFF" w:themeFill="background1"/>
            <w:vAlign w:val="center"/>
            <w:hideMark/>
          </w:tcPr>
          <w:p w:rsidR="00BD40EA" w:rsidRPr="00A275D6" w:rsidRDefault="00BD40EA" w:rsidP="005A35FE">
            <w:r w:rsidRPr="00A275D6">
              <w:t>Gemidos de agonia</w:t>
            </w:r>
          </w:p>
        </w:tc>
        <w:tc>
          <w:tcPr>
            <w:tcW w:w="0" w:type="auto"/>
            <w:shd w:val="clear" w:color="auto" w:fill="FFFFFF" w:themeFill="background1"/>
            <w:vAlign w:val="center"/>
            <w:hideMark/>
          </w:tcPr>
          <w:p w:rsidR="00BD40EA" w:rsidRPr="00A275D6" w:rsidRDefault="00BD40EA" w:rsidP="005A35FE">
            <w:r w:rsidRPr="00A275D6">
              <w:t>Instrumentos de tortura</w:t>
            </w:r>
          </w:p>
        </w:tc>
        <w:tc>
          <w:tcPr>
            <w:tcW w:w="0" w:type="auto"/>
            <w:shd w:val="clear" w:color="auto" w:fill="FFFFFF" w:themeFill="background1"/>
            <w:vAlign w:val="center"/>
            <w:hideMark/>
          </w:tcPr>
          <w:p w:rsidR="00BD40EA" w:rsidRPr="00A275D6" w:rsidRDefault="00BD40EA" w:rsidP="005A35FE">
            <w:r w:rsidRPr="00A275D6">
              <w:t>Morte (cheiro de decomposição)</w:t>
            </w:r>
          </w:p>
        </w:tc>
        <w:tc>
          <w:tcPr>
            <w:tcW w:w="0" w:type="auto"/>
            <w:shd w:val="clear" w:color="auto" w:fill="FFFFFF" w:themeFill="background1"/>
            <w:vAlign w:val="center"/>
            <w:hideMark/>
          </w:tcPr>
          <w:p w:rsidR="00BD40EA" w:rsidRPr="00A275D6" w:rsidRDefault="00BD40EA" w:rsidP="005A35FE">
            <w:r w:rsidRPr="00A275D6">
              <w:t>Carne crua (primitividade)</w:t>
            </w:r>
          </w:p>
        </w:tc>
      </w:tr>
    </w:tbl>
    <w:p w:rsidR="00BD40EA" w:rsidRPr="00A275D6" w:rsidRDefault="00000000" w:rsidP="00BD40EA">
      <w:r>
        <w:pict>
          <v:rect id="_x0000_i26574" style="width:0;height:.75pt" o:hralign="center" o:hrstd="t" o:hrnoshade="t" o:hr="t" fillcolor="#f8faff" stroked="f"/>
        </w:pict>
      </w:r>
    </w:p>
    <w:p w:rsidR="00BD40EA" w:rsidRPr="00A275D6" w:rsidRDefault="00BD40EA" w:rsidP="00BD40EA">
      <w:pPr>
        <w:rPr>
          <w:b/>
          <w:bCs/>
        </w:rPr>
      </w:pPr>
      <w:r w:rsidRPr="00A275D6">
        <w:rPr>
          <w:b/>
          <w:bCs/>
        </w:rPr>
        <w:lastRenderedPageBreak/>
        <w:t>Explicação dos Gatilhos</w:t>
      </w:r>
    </w:p>
    <w:p w:rsidR="00BD40EA" w:rsidRPr="00A275D6" w:rsidRDefault="00BD40EA" w:rsidP="000B70F6">
      <w:pPr>
        <w:numPr>
          <w:ilvl w:val="0"/>
          <w:numId w:val="126"/>
        </w:numPr>
      </w:pPr>
      <w:r w:rsidRPr="00A275D6">
        <w:rPr>
          <w:b/>
          <w:bCs/>
        </w:rPr>
        <w:t>Emocional</w:t>
      </w:r>
      <w:r w:rsidRPr="00A275D6">
        <w:t>: Situações ou memórias que desencadeiam o estado.</w:t>
      </w:r>
    </w:p>
    <w:p w:rsidR="00BD40EA" w:rsidRPr="00A275D6" w:rsidRDefault="00BD40EA" w:rsidP="000B70F6">
      <w:pPr>
        <w:numPr>
          <w:ilvl w:val="0"/>
          <w:numId w:val="126"/>
        </w:numPr>
      </w:pPr>
      <w:r w:rsidRPr="00A275D6">
        <w:rPr>
          <w:b/>
          <w:bCs/>
        </w:rPr>
        <w:t>Visual</w:t>
      </w:r>
      <w:r w:rsidRPr="00A275D6">
        <w:t>: Imagens ou cenas associadas.</w:t>
      </w:r>
    </w:p>
    <w:p w:rsidR="00BD40EA" w:rsidRPr="00A275D6" w:rsidRDefault="00BD40EA" w:rsidP="000B70F6">
      <w:pPr>
        <w:numPr>
          <w:ilvl w:val="0"/>
          <w:numId w:val="126"/>
        </w:numPr>
      </w:pPr>
      <w:r w:rsidRPr="00A275D6">
        <w:rPr>
          <w:b/>
          <w:bCs/>
        </w:rPr>
        <w:t>Auditivo</w:t>
      </w:r>
      <w:r w:rsidRPr="00A275D6">
        <w:t>: Sons ou palavras-chave.</w:t>
      </w:r>
    </w:p>
    <w:p w:rsidR="00BD40EA" w:rsidRPr="00A275D6" w:rsidRDefault="00BD40EA" w:rsidP="000B70F6">
      <w:pPr>
        <w:numPr>
          <w:ilvl w:val="0"/>
          <w:numId w:val="126"/>
        </w:numPr>
      </w:pPr>
      <w:r w:rsidRPr="00A275D6">
        <w:rPr>
          <w:b/>
          <w:bCs/>
        </w:rPr>
        <w:t>Tátil</w:t>
      </w:r>
      <w:r w:rsidRPr="00A275D6">
        <w:t>: Sensações físicas ou toques.</w:t>
      </w:r>
    </w:p>
    <w:p w:rsidR="00BD40EA" w:rsidRPr="00A275D6" w:rsidRDefault="00BD40EA" w:rsidP="000B70F6">
      <w:pPr>
        <w:numPr>
          <w:ilvl w:val="0"/>
          <w:numId w:val="126"/>
        </w:numPr>
      </w:pPr>
      <w:r w:rsidRPr="00A275D6">
        <w:rPr>
          <w:b/>
          <w:bCs/>
        </w:rPr>
        <w:t>Olfativo</w:t>
      </w:r>
      <w:r w:rsidRPr="00A275D6">
        <w:t>: Odores característicos.</w:t>
      </w:r>
    </w:p>
    <w:p w:rsidR="00BD40EA" w:rsidRPr="00A275D6" w:rsidRDefault="00BD40EA" w:rsidP="000B70F6">
      <w:pPr>
        <w:numPr>
          <w:ilvl w:val="0"/>
          <w:numId w:val="126"/>
        </w:numPr>
      </w:pPr>
      <w:r w:rsidRPr="00A275D6">
        <w:rPr>
          <w:b/>
          <w:bCs/>
        </w:rPr>
        <w:t>Gustativo</w:t>
      </w:r>
      <w:r w:rsidRPr="00A275D6">
        <w:t>: Sabores simbólicos.</w:t>
      </w:r>
    </w:p>
    <w:p w:rsidR="00BD40EA" w:rsidRPr="00A275D6" w:rsidRDefault="00000000" w:rsidP="00BD40EA">
      <w:r>
        <w:pict>
          <v:rect id="_x0000_i26575" style="width:0;height:.75pt" o:hralign="center" o:hrstd="t" o:hrnoshade="t" o:hr="t" fillcolor="#f8faff" stroked="f"/>
        </w:pict>
      </w:r>
    </w:p>
    <w:p w:rsidR="00BD40EA" w:rsidRPr="00A275D6" w:rsidRDefault="00BD40EA" w:rsidP="00BD40EA">
      <w:pPr>
        <w:rPr>
          <w:b/>
          <w:bCs/>
        </w:rPr>
      </w:pPr>
      <w:r w:rsidRPr="00A275D6">
        <w:rPr>
          <w:b/>
          <w:bCs/>
        </w:rPr>
        <w:t>Padrões Observados</w:t>
      </w:r>
    </w:p>
    <w:p w:rsidR="00BD40EA" w:rsidRPr="00A275D6" w:rsidRDefault="00BD40EA" w:rsidP="000B70F6">
      <w:pPr>
        <w:numPr>
          <w:ilvl w:val="0"/>
          <w:numId w:val="127"/>
        </w:numPr>
      </w:pPr>
      <w:r w:rsidRPr="00A275D6">
        <w:rPr>
          <w:b/>
          <w:bCs/>
        </w:rPr>
        <w:t>Bondade (1-4)</w:t>
      </w:r>
      <w:r w:rsidRPr="00A275D6">
        <w:t>: Gatilhos associados a </w:t>
      </w:r>
      <w:r w:rsidRPr="00A275D6">
        <w:rPr>
          <w:b/>
          <w:bCs/>
        </w:rPr>
        <w:t>conforto, conexão e calor humano</w:t>
      </w:r>
      <w:r w:rsidRPr="00A275D6">
        <w:t>.</w:t>
      </w:r>
    </w:p>
    <w:p w:rsidR="00BD40EA" w:rsidRPr="00A275D6" w:rsidRDefault="00BD40EA" w:rsidP="000B70F6">
      <w:pPr>
        <w:numPr>
          <w:ilvl w:val="1"/>
          <w:numId w:val="127"/>
        </w:numPr>
      </w:pPr>
      <w:r w:rsidRPr="00A275D6">
        <w:t>Ex.: Cheiro de lavanda (calma), abraços, vozes suaves.</w:t>
      </w:r>
    </w:p>
    <w:p w:rsidR="00BD40EA" w:rsidRPr="00A275D6" w:rsidRDefault="00BD40EA" w:rsidP="000B70F6">
      <w:pPr>
        <w:numPr>
          <w:ilvl w:val="0"/>
          <w:numId w:val="127"/>
        </w:numPr>
      </w:pPr>
      <w:r w:rsidRPr="00A275D6">
        <w:rPr>
          <w:b/>
          <w:bCs/>
        </w:rPr>
        <w:t>Neutralidade (5)</w:t>
      </w:r>
      <w:r w:rsidRPr="00A275D6">
        <w:t>: Estímulos </w:t>
      </w:r>
      <w:r w:rsidRPr="00A275D6">
        <w:rPr>
          <w:b/>
          <w:bCs/>
        </w:rPr>
        <w:t>neutros ou ausentes</w:t>
      </w:r>
      <w:r w:rsidRPr="00A275D6">
        <w:t>.</w:t>
      </w:r>
    </w:p>
    <w:p w:rsidR="00BD40EA" w:rsidRPr="00A275D6" w:rsidRDefault="00BD40EA" w:rsidP="000B70F6">
      <w:pPr>
        <w:numPr>
          <w:ilvl w:val="1"/>
          <w:numId w:val="127"/>
        </w:numPr>
      </w:pPr>
      <w:r w:rsidRPr="00A275D6">
        <w:t>Ex.: Água, ruído branco.</w:t>
      </w:r>
    </w:p>
    <w:p w:rsidR="00BD40EA" w:rsidRPr="00A275D6" w:rsidRDefault="00BD40EA" w:rsidP="000B70F6">
      <w:pPr>
        <w:numPr>
          <w:ilvl w:val="0"/>
          <w:numId w:val="127"/>
        </w:numPr>
      </w:pPr>
      <w:r w:rsidRPr="00A275D6">
        <w:rPr>
          <w:b/>
          <w:bCs/>
        </w:rPr>
        <w:t>Maldade (6-13)</w:t>
      </w:r>
      <w:r w:rsidRPr="00A275D6">
        <w:t>: Gatilhos </w:t>
      </w:r>
      <w:r w:rsidRPr="00A275D6">
        <w:rPr>
          <w:b/>
          <w:bCs/>
        </w:rPr>
        <w:t>agressivos, de dominação ou dor</w:t>
      </w:r>
      <w:r w:rsidRPr="00A275D6">
        <w:t>.</w:t>
      </w:r>
    </w:p>
    <w:p w:rsidR="00BD40EA" w:rsidRPr="00A275D6" w:rsidRDefault="00BD40EA" w:rsidP="000B70F6">
      <w:pPr>
        <w:numPr>
          <w:ilvl w:val="1"/>
          <w:numId w:val="127"/>
        </w:numPr>
      </w:pPr>
      <w:r w:rsidRPr="00A275D6">
        <w:t>Ex.: Cheiro de sangue, gritos, instrumentos de tortura.</w:t>
      </w:r>
    </w:p>
    <w:p w:rsidR="00BD40EA" w:rsidRPr="00A275D6" w:rsidRDefault="00000000" w:rsidP="00BD40EA">
      <w:r>
        <w:pict>
          <v:rect id="_x0000_i26576" style="width:0;height:.75pt" o:hralign="center" o:hrstd="t" o:hrnoshade="t" o:hr="t" fillcolor="#f8faff" stroked="f"/>
        </w:pict>
      </w:r>
    </w:p>
    <w:p w:rsidR="00BD40EA" w:rsidRPr="00A275D6" w:rsidRDefault="00BD40EA" w:rsidP="00BD40EA">
      <w:pPr>
        <w:rPr>
          <w:b/>
          <w:bCs/>
        </w:rPr>
      </w:pPr>
      <w:r w:rsidRPr="00A275D6">
        <w:rPr>
          <w:b/>
          <w:bCs/>
        </w:rPr>
        <w:t>Aplicações Práticas</w:t>
      </w:r>
    </w:p>
    <w:p w:rsidR="00BD40EA" w:rsidRPr="00A275D6" w:rsidRDefault="00BD40EA" w:rsidP="000B70F6">
      <w:pPr>
        <w:numPr>
          <w:ilvl w:val="0"/>
          <w:numId w:val="128"/>
        </w:numPr>
      </w:pPr>
      <w:r w:rsidRPr="00A275D6">
        <w:rPr>
          <w:b/>
          <w:bCs/>
        </w:rPr>
        <w:t>Terapia</w:t>
      </w:r>
      <w:r w:rsidRPr="00A275D6">
        <w:t>: Usar gatilhos positivos (nível 1-4) para reabilitar pacientes com tendências antissociais.</w:t>
      </w:r>
    </w:p>
    <w:p w:rsidR="00BD40EA" w:rsidRPr="00A275D6" w:rsidRDefault="00BD40EA" w:rsidP="000B70F6">
      <w:pPr>
        <w:numPr>
          <w:ilvl w:val="0"/>
          <w:numId w:val="128"/>
        </w:numPr>
      </w:pPr>
      <w:r w:rsidRPr="00A275D6">
        <w:rPr>
          <w:b/>
          <w:bCs/>
        </w:rPr>
        <w:t>Segurança Pública</w:t>
      </w:r>
      <w:r w:rsidRPr="00A275D6">
        <w:t>: Identificar ambientes com gatilhos de nível 6+ (ex.: prisões) e reduzir exposição.</w:t>
      </w:r>
    </w:p>
    <w:p w:rsidR="00BD40EA" w:rsidRPr="00A275D6" w:rsidRDefault="00BD40EA" w:rsidP="000B70F6">
      <w:pPr>
        <w:numPr>
          <w:ilvl w:val="0"/>
          <w:numId w:val="128"/>
        </w:numPr>
      </w:pPr>
      <w:r w:rsidRPr="00A275D6">
        <w:rPr>
          <w:b/>
          <w:bCs/>
        </w:rPr>
        <w:t>Autoconhecimento</w:t>
      </w:r>
      <w:r w:rsidRPr="00A275D6">
        <w:t>: Mapear quais gatilhos sensitivos levam a respostas egoístas ou cruéis.</w:t>
      </w:r>
    </w:p>
    <w:p w:rsidR="00BD40EA" w:rsidRPr="00A275D6" w:rsidRDefault="00BD40EA" w:rsidP="00BD40EA"/>
    <w:p w:rsidR="00BD40EA" w:rsidRPr="00D65559" w:rsidRDefault="00A47EA4" w:rsidP="0016714D">
      <w:pPr>
        <w:pStyle w:val="Ttulo2"/>
      </w:pPr>
      <w:bookmarkStart w:id="34" w:name="_Toc195021702"/>
      <w:r>
        <w:rPr>
          <w:noProof/>
        </w:rPr>
        <w:drawing>
          <wp:inline distT="0" distB="0" distL="0" distR="0" wp14:anchorId="5836FCD7" wp14:editId="508EAE47">
            <wp:extent cx="437322" cy="437322"/>
            <wp:effectExtent l="0" t="0" r="1270" b="1270"/>
            <wp:docPr id="47822666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328156" name="Imagem 431328156"/>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441128" cy="441128"/>
                    </a:xfrm>
                    <a:prstGeom prst="rect">
                      <a:avLst/>
                    </a:prstGeom>
                  </pic:spPr>
                </pic:pic>
              </a:graphicData>
            </a:graphic>
          </wp:inline>
        </w:drawing>
      </w:r>
      <w:r w:rsidR="00BD40EA" w:rsidRPr="00D65559">
        <w:t>ESCALA DE POLARIDADE BENIGNIDADE E MALEVOLÊNCIA</w:t>
      </w:r>
      <w:bookmarkEnd w:id="34"/>
    </w:p>
    <w:p w:rsidR="00BD40EA" w:rsidRDefault="00BD40EA" w:rsidP="0016714D">
      <w:pPr>
        <w:pStyle w:val="Ttulo3"/>
      </w:pPr>
      <w:bookmarkStart w:id="35" w:name="_Toc195021703"/>
      <w:r w:rsidRPr="00A275D6">
        <w:t>Apresentação da escala e seus níveis, graus e zonas</w:t>
      </w:r>
      <w:bookmarkEnd w:id="35"/>
    </w:p>
    <w:p w:rsidR="00BD40EA" w:rsidRPr="00D36454" w:rsidRDefault="00BD40EA" w:rsidP="00BD40EA">
      <w:pPr>
        <w:rPr>
          <w:b/>
          <w:bCs/>
        </w:rPr>
      </w:pPr>
      <w:r w:rsidRPr="00D36454">
        <w:rPr>
          <w:b/>
          <w:bCs/>
        </w:rPr>
        <w:t>ESCALA DE POLARIDADE: BENIGNIDADE ↔ MALEVOLÊNCIA</w:t>
      </w:r>
    </w:p>
    <w:tbl>
      <w:tblPr>
        <w:tblW w:w="0" w:type="auto"/>
        <w:tblBorders>
          <w:bottom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096"/>
        <w:gridCol w:w="1805"/>
      </w:tblGrid>
      <w:tr w:rsidR="00BD40EA" w:rsidRPr="00D36454" w:rsidTr="00D36454">
        <w:trPr>
          <w:tblHeader/>
        </w:trPr>
        <w:tc>
          <w:tcPr>
            <w:tcW w:w="0" w:type="auto"/>
            <w:shd w:val="clear" w:color="auto" w:fill="FFFFFF" w:themeFill="background1"/>
            <w:tcMar>
              <w:top w:w="15" w:type="dxa"/>
              <w:left w:w="0" w:type="dxa"/>
              <w:bottom w:w="15" w:type="dxa"/>
              <w:right w:w="15" w:type="dxa"/>
            </w:tcMar>
            <w:vAlign w:val="center"/>
            <w:hideMark/>
          </w:tcPr>
          <w:p w:rsidR="00BD40EA" w:rsidRPr="00D36454" w:rsidRDefault="00BD40EA" w:rsidP="005A35FE">
            <w:pPr>
              <w:rPr>
                <w:b/>
                <w:bCs/>
              </w:rPr>
            </w:pPr>
            <w:r w:rsidRPr="00D36454">
              <w:rPr>
                <w:b/>
                <w:bCs/>
              </w:rPr>
              <w:t>Níveis de Benignidade</w:t>
            </w:r>
          </w:p>
        </w:tc>
        <w:tc>
          <w:tcPr>
            <w:tcW w:w="0" w:type="auto"/>
            <w:shd w:val="clear" w:color="auto" w:fill="FFFFFF" w:themeFill="background1"/>
            <w:vAlign w:val="center"/>
            <w:hideMark/>
          </w:tcPr>
          <w:p w:rsidR="00BD40EA" w:rsidRPr="00D36454" w:rsidRDefault="00BD40EA" w:rsidP="005A35FE">
            <w:pPr>
              <w:rPr>
                <w:b/>
                <w:bCs/>
              </w:rPr>
            </w:pPr>
            <w:r w:rsidRPr="00D36454">
              <w:rPr>
                <w:b/>
                <w:bCs/>
              </w:rPr>
              <w:t>Zonas Morais</w:t>
            </w:r>
          </w:p>
        </w:tc>
      </w:tr>
      <w:tr w:rsidR="00BD40EA" w:rsidRPr="00D36454" w:rsidTr="00D36454">
        <w:tc>
          <w:tcPr>
            <w:tcW w:w="0" w:type="auto"/>
            <w:shd w:val="clear" w:color="auto" w:fill="FFFFFF" w:themeFill="background1"/>
            <w:tcMar>
              <w:top w:w="15" w:type="dxa"/>
              <w:left w:w="0" w:type="dxa"/>
              <w:bottom w:w="15" w:type="dxa"/>
              <w:right w:w="15" w:type="dxa"/>
            </w:tcMar>
            <w:vAlign w:val="center"/>
            <w:hideMark/>
          </w:tcPr>
          <w:p w:rsidR="00BD40EA" w:rsidRPr="00D36454" w:rsidRDefault="00BD40EA" w:rsidP="005A35FE">
            <w:r w:rsidRPr="00D36454">
              <w:rPr>
                <w:b/>
                <w:bCs/>
              </w:rPr>
              <w:t>1. Graça Divina</w:t>
            </w:r>
            <w:r w:rsidRPr="00D36454">
              <w:br/>
              <w:t>(bondade transcendente, amor incondicional)</w:t>
            </w:r>
          </w:p>
        </w:tc>
        <w:tc>
          <w:tcPr>
            <w:tcW w:w="0" w:type="auto"/>
            <w:shd w:val="clear" w:color="auto" w:fill="FFFFFF" w:themeFill="background1"/>
            <w:vAlign w:val="center"/>
            <w:hideMark/>
          </w:tcPr>
          <w:p w:rsidR="00BD40EA" w:rsidRPr="00D36454" w:rsidRDefault="00BD40EA" w:rsidP="005A35FE">
            <w:r w:rsidRPr="00D36454">
              <w:rPr>
                <w:b/>
                <w:bCs/>
              </w:rPr>
              <w:t>Zona da Luz</w:t>
            </w:r>
            <w:r w:rsidRPr="00D36454">
              <w:br/>
              <w:t>(Virtude Elevada)</w:t>
            </w:r>
          </w:p>
        </w:tc>
      </w:tr>
      <w:tr w:rsidR="00BD40EA" w:rsidRPr="00D36454" w:rsidTr="00D36454">
        <w:tc>
          <w:tcPr>
            <w:tcW w:w="0" w:type="auto"/>
            <w:shd w:val="clear" w:color="auto" w:fill="FFFFFF" w:themeFill="background1"/>
            <w:tcMar>
              <w:top w:w="15" w:type="dxa"/>
              <w:left w:w="0" w:type="dxa"/>
              <w:bottom w:w="15" w:type="dxa"/>
              <w:right w:w="15" w:type="dxa"/>
            </w:tcMar>
            <w:vAlign w:val="center"/>
            <w:hideMark/>
          </w:tcPr>
          <w:p w:rsidR="00BD40EA" w:rsidRPr="00D36454" w:rsidRDefault="00BD40EA" w:rsidP="005A35FE">
            <w:r w:rsidRPr="00D36454">
              <w:rPr>
                <w:b/>
                <w:bCs/>
              </w:rPr>
              <w:lastRenderedPageBreak/>
              <w:t>2. Benignidade Pura</w:t>
            </w:r>
            <w:r w:rsidRPr="00D36454">
              <w:br/>
              <w:t>(generosidade sem segundas intenções)</w:t>
            </w:r>
          </w:p>
        </w:tc>
        <w:tc>
          <w:tcPr>
            <w:tcW w:w="0" w:type="auto"/>
            <w:shd w:val="clear" w:color="auto" w:fill="FFFFFF" w:themeFill="background1"/>
            <w:vAlign w:val="center"/>
            <w:hideMark/>
          </w:tcPr>
          <w:p w:rsidR="00BD40EA" w:rsidRPr="00D36454" w:rsidRDefault="00BD40EA" w:rsidP="005A35FE"/>
        </w:tc>
      </w:tr>
      <w:tr w:rsidR="00BD40EA" w:rsidRPr="00D36454" w:rsidTr="00D36454">
        <w:tc>
          <w:tcPr>
            <w:tcW w:w="0" w:type="auto"/>
            <w:shd w:val="clear" w:color="auto" w:fill="FFFFFF" w:themeFill="background1"/>
            <w:tcMar>
              <w:top w:w="15" w:type="dxa"/>
              <w:left w:w="0" w:type="dxa"/>
              <w:bottom w:w="15" w:type="dxa"/>
              <w:right w:w="15" w:type="dxa"/>
            </w:tcMar>
            <w:vAlign w:val="center"/>
            <w:hideMark/>
          </w:tcPr>
          <w:p w:rsidR="00BD40EA" w:rsidRPr="00D36454" w:rsidRDefault="00BD40EA" w:rsidP="005A35FE">
            <w:r w:rsidRPr="00D36454">
              <w:rPr>
                <w:b/>
                <w:bCs/>
              </w:rPr>
              <w:t>3. Compaixão Ativa</w:t>
            </w:r>
            <w:r w:rsidRPr="00D36454">
              <w:br/>
              <w:t>(solidariedade em ações)</w:t>
            </w:r>
          </w:p>
        </w:tc>
        <w:tc>
          <w:tcPr>
            <w:tcW w:w="0" w:type="auto"/>
            <w:shd w:val="clear" w:color="auto" w:fill="FFFFFF" w:themeFill="background1"/>
            <w:vAlign w:val="center"/>
            <w:hideMark/>
          </w:tcPr>
          <w:p w:rsidR="00BD40EA" w:rsidRPr="00D36454" w:rsidRDefault="00BD40EA" w:rsidP="005A35FE"/>
        </w:tc>
      </w:tr>
      <w:tr w:rsidR="00BD40EA" w:rsidRPr="00D36454" w:rsidTr="00D36454">
        <w:tc>
          <w:tcPr>
            <w:tcW w:w="0" w:type="auto"/>
            <w:shd w:val="clear" w:color="auto" w:fill="FFFFFF" w:themeFill="background1"/>
            <w:tcMar>
              <w:top w:w="15" w:type="dxa"/>
              <w:left w:w="0" w:type="dxa"/>
              <w:bottom w:w="15" w:type="dxa"/>
              <w:right w:w="15" w:type="dxa"/>
            </w:tcMar>
            <w:vAlign w:val="center"/>
            <w:hideMark/>
          </w:tcPr>
          <w:p w:rsidR="00BD40EA" w:rsidRPr="00D36454" w:rsidRDefault="00BD40EA" w:rsidP="005A35FE">
            <w:r w:rsidRPr="00D36454">
              <w:rPr>
                <w:b/>
                <w:bCs/>
              </w:rPr>
              <w:t>4. Benevolência</w:t>
            </w:r>
            <w:r w:rsidRPr="00D36454">
              <w:br/>
              <w:t>(desejo sincero pelo bem alheio)</w:t>
            </w:r>
          </w:p>
        </w:tc>
        <w:tc>
          <w:tcPr>
            <w:tcW w:w="0" w:type="auto"/>
            <w:shd w:val="clear" w:color="auto" w:fill="FFFFFF" w:themeFill="background1"/>
            <w:vAlign w:val="center"/>
            <w:hideMark/>
          </w:tcPr>
          <w:p w:rsidR="00BD40EA" w:rsidRPr="00D36454" w:rsidRDefault="00BD40EA" w:rsidP="005A35FE"/>
        </w:tc>
      </w:tr>
      <w:tr w:rsidR="00BD40EA" w:rsidRPr="00D36454" w:rsidTr="00D36454">
        <w:tc>
          <w:tcPr>
            <w:tcW w:w="0" w:type="auto"/>
            <w:shd w:val="clear" w:color="auto" w:fill="FFFFFF" w:themeFill="background1"/>
            <w:tcMar>
              <w:top w:w="15" w:type="dxa"/>
              <w:left w:w="0" w:type="dxa"/>
              <w:bottom w:w="15" w:type="dxa"/>
              <w:right w:w="15" w:type="dxa"/>
            </w:tcMar>
            <w:vAlign w:val="center"/>
            <w:hideMark/>
          </w:tcPr>
          <w:p w:rsidR="00BD40EA" w:rsidRPr="00D36454" w:rsidRDefault="00BD40EA" w:rsidP="005A35FE">
            <w:r w:rsidRPr="00D36454">
              <w:rPr>
                <w:b/>
                <w:bCs/>
              </w:rPr>
              <w:t>5. Gentileza Essencial</w:t>
            </w:r>
            <w:r w:rsidRPr="00D36454">
              <w:br/>
              <w:t>(amabilidade como natureza)</w:t>
            </w:r>
          </w:p>
        </w:tc>
        <w:tc>
          <w:tcPr>
            <w:tcW w:w="0" w:type="auto"/>
            <w:shd w:val="clear" w:color="auto" w:fill="FFFFFF" w:themeFill="background1"/>
            <w:vAlign w:val="center"/>
            <w:hideMark/>
          </w:tcPr>
          <w:p w:rsidR="00BD40EA" w:rsidRPr="00D36454" w:rsidRDefault="00BD40EA" w:rsidP="005A35FE"/>
        </w:tc>
      </w:tr>
      <w:tr w:rsidR="00BD40EA" w:rsidRPr="00D36454" w:rsidTr="00D36454">
        <w:tc>
          <w:tcPr>
            <w:tcW w:w="0" w:type="auto"/>
            <w:shd w:val="clear" w:color="auto" w:fill="FFFFFF" w:themeFill="background1"/>
            <w:tcMar>
              <w:top w:w="15" w:type="dxa"/>
              <w:left w:w="0" w:type="dxa"/>
              <w:bottom w:w="15" w:type="dxa"/>
              <w:right w:w="15" w:type="dxa"/>
            </w:tcMar>
            <w:vAlign w:val="center"/>
            <w:hideMark/>
          </w:tcPr>
          <w:p w:rsidR="00BD40EA" w:rsidRPr="00D36454" w:rsidRDefault="00BD40EA" w:rsidP="005A35FE">
            <w:r w:rsidRPr="00D36454">
              <w:rPr>
                <w:b/>
                <w:bCs/>
              </w:rPr>
              <w:t>6. Neutralidade Afetiva</w:t>
            </w:r>
            <w:r w:rsidRPr="00D36454">
              <w:br/>
              <w:t>(nem benigno, nem maldoso)</w:t>
            </w:r>
          </w:p>
        </w:tc>
        <w:tc>
          <w:tcPr>
            <w:tcW w:w="0" w:type="auto"/>
            <w:shd w:val="clear" w:color="auto" w:fill="FFFFFF" w:themeFill="background1"/>
            <w:vAlign w:val="center"/>
            <w:hideMark/>
          </w:tcPr>
          <w:p w:rsidR="00BD40EA" w:rsidRPr="00D36454" w:rsidRDefault="00BD40EA" w:rsidP="005A35FE">
            <w:r w:rsidRPr="00D36454">
              <w:rPr>
                <w:b/>
                <w:bCs/>
              </w:rPr>
              <w:t>Zona Cinza</w:t>
            </w:r>
            <w:r w:rsidRPr="00D36454">
              <w:br/>
              <w:t>(Transição Ética)</w:t>
            </w:r>
          </w:p>
        </w:tc>
      </w:tr>
      <w:tr w:rsidR="00BD40EA" w:rsidRPr="00D36454" w:rsidTr="00D36454">
        <w:tc>
          <w:tcPr>
            <w:tcW w:w="0" w:type="auto"/>
            <w:shd w:val="clear" w:color="auto" w:fill="FFFFFF" w:themeFill="background1"/>
            <w:tcMar>
              <w:top w:w="15" w:type="dxa"/>
              <w:left w:w="0" w:type="dxa"/>
              <w:bottom w:w="15" w:type="dxa"/>
              <w:right w:w="15" w:type="dxa"/>
            </w:tcMar>
            <w:vAlign w:val="center"/>
            <w:hideMark/>
          </w:tcPr>
          <w:p w:rsidR="00BD40EA" w:rsidRPr="00D36454" w:rsidRDefault="00BD40EA" w:rsidP="005A35FE">
            <w:r w:rsidRPr="00D36454">
              <w:rPr>
                <w:b/>
                <w:bCs/>
              </w:rPr>
              <w:t>7. Frieza Emocional</w:t>
            </w:r>
            <w:r w:rsidRPr="00D36454">
              <w:br/>
              <w:t>(distanciamento afetivo)</w:t>
            </w:r>
          </w:p>
        </w:tc>
        <w:tc>
          <w:tcPr>
            <w:tcW w:w="0" w:type="auto"/>
            <w:shd w:val="clear" w:color="auto" w:fill="FFFFFF" w:themeFill="background1"/>
            <w:vAlign w:val="center"/>
            <w:hideMark/>
          </w:tcPr>
          <w:p w:rsidR="00BD40EA" w:rsidRPr="00D36454" w:rsidRDefault="00BD40EA" w:rsidP="005A35FE">
            <w:r w:rsidRPr="00D36454">
              <w:rPr>
                <w:b/>
                <w:bCs/>
              </w:rPr>
              <w:t>Zona de Sombra</w:t>
            </w:r>
            <w:r w:rsidRPr="00D36454">
              <w:br/>
              <w:t>(Degradação Moral)</w:t>
            </w:r>
          </w:p>
        </w:tc>
      </w:tr>
      <w:tr w:rsidR="00BD40EA" w:rsidRPr="00D36454" w:rsidTr="00D36454">
        <w:tc>
          <w:tcPr>
            <w:tcW w:w="0" w:type="auto"/>
            <w:shd w:val="clear" w:color="auto" w:fill="FFFFFF" w:themeFill="background1"/>
            <w:tcMar>
              <w:top w:w="15" w:type="dxa"/>
              <w:left w:w="0" w:type="dxa"/>
              <w:bottom w:w="15" w:type="dxa"/>
              <w:right w:w="15" w:type="dxa"/>
            </w:tcMar>
            <w:vAlign w:val="center"/>
            <w:hideMark/>
          </w:tcPr>
          <w:p w:rsidR="00BD40EA" w:rsidRPr="00D36454" w:rsidRDefault="00BD40EA" w:rsidP="005A35FE">
            <w:r w:rsidRPr="00D36454">
              <w:rPr>
                <w:b/>
                <w:bCs/>
              </w:rPr>
              <w:t>8. Indiferença Egoísta</w:t>
            </w:r>
            <w:r w:rsidRPr="00D36454">
              <w:br/>
              <w:t>(desprezo passivo pelo outro)</w:t>
            </w:r>
          </w:p>
        </w:tc>
        <w:tc>
          <w:tcPr>
            <w:tcW w:w="0" w:type="auto"/>
            <w:shd w:val="clear" w:color="auto" w:fill="FFFFFF" w:themeFill="background1"/>
            <w:vAlign w:val="center"/>
            <w:hideMark/>
          </w:tcPr>
          <w:p w:rsidR="00BD40EA" w:rsidRPr="00D36454" w:rsidRDefault="00BD40EA" w:rsidP="005A35FE"/>
        </w:tc>
      </w:tr>
      <w:tr w:rsidR="00BD40EA" w:rsidRPr="00D36454" w:rsidTr="00D36454">
        <w:tc>
          <w:tcPr>
            <w:tcW w:w="0" w:type="auto"/>
            <w:shd w:val="clear" w:color="auto" w:fill="FFFFFF" w:themeFill="background1"/>
            <w:tcMar>
              <w:top w:w="15" w:type="dxa"/>
              <w:left w:w="0" w:type="dxa"/>
              <w:bottom w:w="15" w:type="dxa"/>
              <w:right w:w="15" w:type="dxa"/>
            </w:tcMar>
            <w:vAlign w:val="center"/>
            <w:hideMark/>
          </w:tcPr>
          <w:p w:rsidR="00BD40EA" w:rsidRPr="00D36454" w:rsidRDefault="00BD40EA" w:rsidP="005A35FE">
            <w:r w:rsidRPr="00D36454">
              <w:rPr>
                <w:b/>
                <w:bCs/>
              </w:rPr>
              <w:t>9. Dureza de Coração</w:t>
            </w:r>
            <w:r w:rsidRPr="00D36454">
              <w:br/>
              <w:t>(insensibilidade ativa)</w:t>
            </w:r>
          </w:p>
        </w:tc>
        <w:tc>
          <w:tcPr>
            <w:tcW w:w="0" w:type="auto"/>
            <w:shd w:val="clear" w:color="auto" w:fill="FFFFFF" w:themeFill="background1"/>
            <w:vAlign w:val="center"/>
            <w:hideMark/>
          </w:tcPr>
          <w:p w:rsidR="00BD40EA" w:rsidRPr="00D36454" w:rsidRDefault="00BD40EA" w:rsidP="005A35FE"/>
        </w:tc>
      </w:tr>
      <w:tr w:rsidR="00BD40EA" w:rsidRPr="00D36454" w:rsidTr="00D36454">
        <w:tc>
          <w:tcPr>
            <w:tcW w:w="0" w:type="auto"/>
            <w:shd w:val="clear" w:color="auto" w:fill="FFFFFF" w:themeFill="background1"/>
            <w:tcMar>
              <w:top w:w="15" w:type="dxa"/>
              <w:left w:w="0" w:type="dxa"/>
              <w:bottom w:w="15" w:type="dxa"/>
              <w:right w:w="15" w:type="dxa"/>
            </w:tcMar>
            <w:vAlign w:val="center"/>
            <w:hideMark/>
          </w:tcPr>
          <w:p w:rsidR="00BD40EA" w:rsidRPr="00D36454" w:rsidRDefault="00BD40EA" w:rsidP="005A35FE">
            <w:r w:rsidRPr="00D36454">
              <w:rPr>
                <w:b/>
                <w:bCs/>
              </w:rPr>
              <w:t>10. Ressentimento</w:t>
            </w:r>
            <w:r w:rsidRPr="00D36454">
              <w:br/>
              <w:t>(mágoa que vira veneno)</w:t>
            </w:r>
          </w:p>
        </w:tc>
        <w:tc>
          <w:tcPr>
            <w:tcW w:w="0" w:type="auto"/>
            <w:shd w:val="clear" w:color="auto" w:fill="FFFFFF" w:themeFill="background1"/>
            <w:vAlign w:val="center"/>
            <w:hideMark/>
          </w:tcPr>
          <w:p w:rsidR="00BD40EA" w:rsidRPr="00D36454" w:rsidRDefault="00BD40EA" w:rsidP="005A35FE"/>
        </w:tc>
      </w:tr>
      <w:tr w:rsidR="00BD40EA" w:rsidRPr="00D36454" w:rsidTr="00D36454">
        <w:tc>
          <w:tcPr>
            <w:tcW w:w="0" w:type="auto"/>
            <w:shd w:val="clear" w:color="auto" w:fill="FFFFFF" w:themeFill="background1"/>
            <w:tcMar>
              <w:top w:w="15" w:type="dxa"/>
              <w:left w:w="0" w:type="dxa"/>
              <w:bottom w:w="15" w:type="dxa"/>
              <w:right w:w="15" w:type="dxa"/>
            </w:tcMar>
            <w:vAlign w:val="center"/>
            <w:hideMark/>
          </w:tcPr>
          <w:p w:rsidR="00BD40EA" w:rsidRPr="00D36454" w:rsidRDefault="00BD40EA" w:rsidP="005A35FE">
            <w:r w:rsidRPr="00D36454">
              <w:rPr>
                <w:b/>
                <w:bCs/>
              </w:rPr>
              <w:t>11. Malícia Leve</w:t>
            </w:r>
            <w:r w:rsidRPr="00D36454">
              <w:br/>
              <w:t>(desejo velado de prejudicar)</w:t>
            </w:r>
          </w:p>
        </w:tc>
        <w:tc>
          <w:tcPr>
            <w:tcW w:w="0" w:type="auto"/>
            <w:shd w:val="clear" w:color="auto" w:fill="FFFFFF" w:themeFill="background1"/>
            <w:vAlign w:val="center"/>
            <w:hideMark/>
          </w:tcPr>
          <w:p w:rsidR="00BD40EA" w:rsidRPr="00D36454" w:rsidRDefault="00BD40EA" w:rsidP="005A35FE"/>
        </w:tc>
      </w:tr>
      <w:tr w:rsidR="00BD40EA" w:rsidRPr="00D36454" w:rsidTr="00D36454">
        <w:tc>
          <w:tcPr>
            <w:tcW w:w="0" w:type="auto"/>
            <w:shd w:val="clear" w:color="auto" w:fill="FFFFFF" w:themeFill="background1"/>
            <w:tcMar>
              <w:top w:w="15" w:type="dxa"/>
              <w:left w:w="0" w:type="dxa"/>
              <w:bottom w:w="15" w:type="dxa"/>
              <w:right w:w="15" w:type="dxa"/>
            </w:tcMar>
            <w:vAlign w:val="center"/>
            <w:hideMark/>
          </w:tcPr>
          <w:p w:rsidR="00BD40EA" w:rsidRPr="00D36454" w:rsidRDefault="00BD40EA" w:rsidP="005A35FE">
            <w:r w:rsidRPr="00D36454">
              <w:rPr>
                <w:b/>
                <w:bCs/>
              </w:rPr>
              <w:t>12. Malevolência</w:t>
            </w:r>
            <w:r w:rsidRPr="00D36454">
              <w:br/>
              <w:t>(vontade consciente de causar dano)</w:t>
            </w:r>
          </w:p>
        </w:tc>
        <w:tc>
          <w:tcPr>
            <w:tcW w:w="0" w:type="auto"/>
            <w:shd w:val="clear" w:color="auto" w:fill="FFFFFF" w:themeFill="background1"/>
            <w:vAlign w:val="center"/>
            <w:hideMark/>
          </w:tcPr>
          <w:p w:rsidR="00BD40EA" w:rsidRPr="00D36454" w:rsidRDefault="00BD40EA" w:rsidP="005A35FE"/>
        </w:tc>
      </w:tr>
      <w:tr w:rsidR="00BD40EA" w:rsidRPr="00D36454" w:rsidTr="00D36454">
        <w:tc>
          <w:tcPr>
            <w:tcW w:w="0" w:type="auto"/>
            <w:shd w:val="clear" w:color="auto" w:fill="FFFFFF" w:themeFill="background1"/>
            <w:tcMar>
              <w:top w:w="15" w:type="dxa"/>
              <w:left w:w="0" w:type="dxa"/>
              <w:bottom w:w="15" w:type="dxa"/>
              <w:right w:w="15" w:type="dxa"/>
            </w:tcMar>
            <w:vAlign w:val="center"/>
            <w:hideMark/>
          </w:tcPr>
          <w:p w:rsidR="00BD40EA" w:rsidRPr="00D36454" w:rsidRDefault="00BD40EA" w:rsidP="005A35FE">
            <w:r w:rsidRPr="00D36454">
              <w:rPr>
                <w:b/>
                <w:bCs/>
              </w:rPr>
              <w:t>13. Crueldade Calculada</w:t>
            </w:r>
            <w:r w:rsidRPr="00D36454">
              <w:br/>
              <w:t>(maldade metódica e intencional)</w:t>
            </w:r>
          </w:p>
        </w:tc>
        <w:tc>
          <w:tcPr>
            <w:tcW w:w="0" w:type="auto"/>
            <w:shd w:val="clear" w:color="auto" w:fill="FFFFFF" w:themeFill="background1"/>
            <w:vAlign w:val="center"/>
            <w:hideMark/>
          </w:tcPr>
          <w:p w:rsidR="00BD40EA" w:rsidRPr="00D36454" w:rsidRDefault="00BD40EA" w:rsidP="005A35FE"/>
        </w:tc>
      </w:tr>
    </w:tbl>
    <w:p w:rsidR="00BD40EA" w:rsidRDefault="00BD40EA" w:rsidP="00BD40EA"/>
    <w:p w:rsidR="00BD40EA" w:rsidRPr="00D36454" w:rsidRDefault="00BD40EA" w:rsidP="00BD40EA">
      <w:pPr>
        <w:rPr>
          <w:b/>
          <w:bCs/>
        </w:rPr>
      </w:pPr>
      <w:r w:rsidRPr="00D36454">
        <w:rPr>
          <w:b/>
          <w:bCs/>
        </w:rPr>
        <w:t>Destaques da Estrutura:</w:t>
      </w:r>
    </w:p>
    <w:p w:rsidR="00BD40EA" w:rsidRPr="00D36454" w:rsidRDefault="00BD40EA" w:rsidP="000B70F6">
      <w:pPr>
        <w:numPr>
          <w:ilvl w:val="0"/>
          <w:numId w:val="129"/>
        </w:numPr>
      </w:pPr>
      <w:r w:rsidRPr="00D36454">
        <w:rPr>
          <w:b/>
          <w:bCs/>
        </w:rPr>
        <w:t>Formatação Idêntica</w:t>
      </w:r>
      <w:r w:rsidRPr="00D36454">
        <w:t>:</w:t>
      </w:r>
    </w:p>
    <w:p w:rsidR="00BD40EA" w:rsidRPr="00D36454" w:rsidRDefault="00BD40EA" w:rsidP="000B70F6">
      <w:pPr>
        <w:numPr>
          <w:ilvl w:val="1"/>
          <w:numId w:val="129"/>
        </w:numPr>
      </w:pPr>
      <w:r w:rsidRPr="00D36454">
        <w:t>Mesmo layout de colunas e mesclagem de células das zonas morais.</w:t>
      </w:r>
    </w:p>
    <w:p w:rsidR="00BD40EA" w:rsidRPr="00D36454" w:rsidRDefault="00BD40EA" w:rsidP="000B70F6">
      <w:pPr>
        <w:numPr>
          <w:ilvl w:val="1"/>
          <w:numId w:val="129"/>
        </w:numPr>
      </w:pPr>
      <w:r w:rsidRPr="00D36454">
        <w:t>Títulos e subtítulos na mesma posição.</w:t>
      </w:r>
    </w:p>
    <w:p w:rsidR="00BD40EA" w:rsidRPr="00D36454" w:rsidRDefault="00BD40EA" w:rsidP="000B70F6">
      <w:pPr>
        <w:numPr>
          <w:ilvl w:val="0"/>
          <w:numId w:val="129"/>
        </w:numPr>
      </w:pPr>
      <w:r w:rsidRPr="00D36454">
        <w:rPr>
          <w:b/>
          <w:bCs/>
        </w:rPr>
        <w:t>Nomenclatura Adaptada</w:t>
      </w:r>
      <w:r w:rsidRPr="00D36454">
        <w:t>:</w:t>
      </w:r>
    </w:p>
    <w:p w:rsidR="00BD40EA" w:rsidRPr="00D36454" w:rsidRDefault="00BD40EA" w:rsidP="000B70F6">
      <w:pPr>
        <w:numPr>
          <w:ilvl w:val="1"/>
          <w:numId w:val="129"/>
        </w:numPr>
      </w:pPr>
      <w:r w:rsidRPr="00D36454">
        <w:t>"Zona da Luz" para virtudes elevadas (níveis 1-5).</w:t>
      </w:r>
    </w:p>
    <w:p w:rsidR="00BD40EA" w:rsidRPr="00D36454" w:rsidRDefault="00BD40EA" w:rsidP="000B70F6">
      <w:pPr>
        <w:numPr>
          <w:ilvl w:val="1"/>
          <w:numId w:val="129"/>
        </w:numPr>
      </w:pPr>
      <w:r w:rsidRPr="00D36454">
        <w:t>"Zona Cinza" para neutralidade (nível 6).</w:t>
      </w:r>
    </w:p>
    <w:p w:rsidR="00BD40EA" w:rsidRPr="00D36454" w:rsidRDefault="00BD40EA" w:rsidP="000B70F6">
      <w:pPr>
        <w:numPr>
          <w:ilvl w:val="1"/>
          <w:numId w:val="129"/>
        </w:numPr>
      </w:pPr>
      <w:r w:rsidRPr="00D36454">
        <w:t>"Zona de Sombra" para degradação (níveis 7-13).</w:t>
      </w:r>
    </w:p>
    <w:p w:rsidR="00BD40EA" w:rsidRPr="00D36454" w:rsidRDefault="00BD40EA" w:rsidP="000B70F6">
      <w:pPr>
        <w:numPr>
          <w:ilvl w:val="0"/>
          <w:numId w:val="129"/>
        </w:numPr>
      </w:pPr>
      <w:r w:rsidRPr="00D36454">
        <w:rPr>
          <w:b/>
          <w:bCs/>
        </w:rPr>
        <w:lastRenderedPageBreak/>
        <w:t>Precisão Conceitual</w:t>
      </w:r>
      <w:r w:rsidRPr="00D36454">
        <w:t>:</w:t>
      </w:r>
    </w:p>
    <w:p w:rsidR="00BD40EA" w:rsidRPr="00D36454" w:rsidRDefault="00BD40EA" w:rsidP="000B70F6">
      <w:pPr>
        <w:numPr>
          <w:ilvl w:val="1"/>
          <w:numId w:val="129"/>
        </w:numPr>
      </w:pPr>
      <w:r w:rsidRPr="00D36454">
        <w:t>Todos os 13 níveis da sua escala original foram preservados.</w:t>
      </w:r>
    </w:p>
    <w:p w:rsidR="00BD40EA" w:rsidRPr="00D36454" w:rsidRDefault="00BD40EA" w:rsidP="000B70F6">
      <w:pPr>
        <w:numPr>
          <w:ilvl w:val="1"/>
          <w:numId w:val="129"/>
        </w:numPr>
      </w:pPr>
      <w:r w:rsidRPr="00D36454">
        <w:t>Descrições entre parênteses mantêm o tom da tabela de referência.</w:t>
      </w:r>
    </w:p>
    <w:p w:rsidR="00BD40EA" w:rsidRPr="00D36454" w:rsidRDefault="00BD40EA" w:rsidP="000B70F6">
      <w:pPr>
        <w:numPr>
          <w:ilvl w:val="0"/>
          <w:numId w:val="129"/>
        </w:numPr>
      </w:pPr>
      <w:r w:rsidRPr="00D36454">
        <w:rPr>
          <w:b/>
          <w:bCs/>
        </w:rPr>
        <w:t>Consistência Visual</w:t>
      </w:r>
      <w:r w:rsidRPr="00D36454">
        <w:t>:</w:t>
      </w:r>
    </w:p>
    <w:p w:rsidR="00BD40EA" w:rsidRPr="00D36454" w:rsidRDefault="00BD40EA" w:rsidP="000B70F6">
      <w:pPr>
        <w:numPr>
          <w:ilvl w:val="1"/>
          <w:numId w:val="129"/>
        </w:numPr>
      </w:pPr>
      <w:r w:rsidRPr="00D36454">
        <w:t>Alinhamento centralizado para as zonas morais.</w:t>
      </w:r>
    </w:p>
    <w:p w:rsidR="00BD40EA" w:rsidRPr="00D36454" w:rsidRDefault="00BD40EA" w:rsidP="000B70F6">
      <w:pPr>
        <w:numPr>
          <w:ilvl w:val="1"/>
          <w:numId w:val="129"/>
        </w:numPr>
      </w:pPr>
      <w:r w:rsidRPr="00D36454">
        <w:t>Hierarquia clara com negrito e quebras de linha.</w:t>
      </w:r>
    </w:p>
    <w:p w:rsidR="00BD40EA" w:rsidRPr="00A275D6" w:rsidRDefault="00BD40EA" w:rsidP="00BD40EA"/>
    <w:p w:rsidR="00BD40EA" w:rsidRDefault="00BD40EA" w:rsidP="0016714D">
      <w:pPr>
        <w:pStyle w:val="Ttulo3"/>
      </w:pPr>
      <w:bookmarkStart w:id="36" w:name="_Toc195021704"/>
      <w:r w:rsidRPr="00A275D6">
        <w:t>Investigando os sinais comportamentais</w:t>
      </w:r>
      <w:bookmarkEnd w:id="36"/>
    </w:p>
    <w:tbl>
      <w:tblPr>
        <w:tblW w:w="0" w:type="auto"/>
        <w:tblInd w:w="284" w:type="dxa"/>
        <w:tblBorders>
          <w:bottom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43"/>
        <w:gridCol w:w="989"/>
        <w:gridCol w:w="1187"/>
        <w:gridCol w:w="1076"/>
        <w:gridCol w:w="908"/>
        <w:gridCol w:w="1345"/>
        <w:gridCol w:w="1581"/>
        <w:gridCol w:w="791"/>
      </w:tblGrid>
      <w:tr w:rsidR="00BD40EA" w:rsidRPr="00D36454" w:rsidTr="006D6D8A">
        <w:trPr>
          <w:tblHeader/>
        </w:trPr>
        <w:tc>
          <w:tcPr>
            <w:tcW w:w="70" w:type="dxa"/>
            <w:shd w:val="clear" w:color="auto" w:fill="FFFFFF" w:themeFill="background1"/>
            <w:tcMar>
              <w:top w:w="15" w:type="dxa"/>
              <w:left w:w="0" w:type="dxa"/>
              <w:bottom w:w="15" w:type="dxa"/>
              <w:right w:w="15" w:type="dxa"/>
            </w:tcMar>
            <w:vAlign w:val="center"/>
            <w:hideMark/>
          </w:tcPr>
          <w:p w:rsidR="00BD40EA" w:rsidRPr="00D36454" w:rsidRDefault="00BD40EA" w:rsidP="005A35FE">
            <w:pPr>
              <w:rPr>
                <w:b/>
                <w:bCs/>
              </w:rPr>
            </w:pPr>
            <w:r w:rsidRPr="00D36454">
              <w:rPr>
                <w:b/>
                <w:bCs/>
              </w:rPr>
              <w:t>Nível</w:t>
            </w:r>
          </w:p>
        </w:tc>
        <w:tc>
          <w:tcPr>
            <w:tcW w:w="0" w:type="auto"/>
            <w:shd w:val="clear" w:color="auto" w:fill="FFFFFF" w:themeFill="background1"/>
            <w:vAlign w:val="center"/>
            <w:hideMark/>
          </w:tcPr>
          <w:p w:rsidR="00BD40EA" w:rsidRPr="00D36454" w:rsidRDefault="00BD40EA" w:rsidP="005A35FE">
            <w:pPr>
              <w:rPr>
                <w:b/>
                <w:bCs/>
              </w:rPr>
            </w:pPr>
            <w:r w:rsidRPr="00D36454">
              <w:rPr>
                <w:b/>
                <w:bCs/>
              </w:rPr>
              <w:t>Estado</w:t>
            </w:r>
          </w:p>
        </w:tc>
        <w:tc>
          <w:tcPr>
            <w:tcW w:w="0" w:type="auto"/>
            <w:shd w:val="clear" w:color="auto" w:fill="FFFFFF" w:themeFill="background1"/>
            <w:vAlign w:val="center"/>
            <w:hideMark/>
          </w:tcPr>
          <w:p w:rsidR="00BD40EA" w:rsidRPr="00D36454" w:rsidRDefault="00BD40EA" w:rsidP="005A35FE">
            <w:pPr>
              <w:rPr>
                <w:b/>
                <w:bCs/>
              </w:rPr>
            </w:pPr>
            <w:r w:rsidRPr="00D36454">
              <w:rPr>
                <w:b/>
                <w:bCs/>
              </w:rPr>
              <w:t>Sinais Comportamentais</w:t>
            </w:r>
          </w:p>
        </w:tc>
        <w:tc>
          <w:tcPr>
            <w:tcW w:w="0" w:type="auto"/>
            <w:shd w:val="clear" w:color="auto" w:fill="FFFFFF" w:themeFill="background1"/>
            <w:vAlign w:val="center"/>
            <w:hideMark/>
          </w:tcPr>
          <w:p w:rsidR="00BD40EA" w:rsidRPr="00D36454" w:rsidRDefault="00BD40EA" w:rsidP="005A35FE">
            <w:pPr>
              <w:rPr>
                <w:b/>
                <w:bCs/>
              </w:rPr>
            </w:pPr>
            <w:r w:rsidRPr="00D36454">
              <w:rPr>
                <w:b/>
                <w:bCs/>
              </w:rPr>
              <w:t>Ferramentas Práticas</w:t>
            </w:r>
          </w:p>
        </w:tc>
        <w:tc>
          <w:tcPr>
            <w:tcW w:w="0" w:type="auto"/>
            <w:shd w:val="clear" w:color="auto" w:fill="FFFFFF" w:themeFill="background1"/>
            <w:vAlign w:val="center"/>
            <w:hideMark/>
          </w:tcPr>
          <w:p w:rsidR="00BD40EA" w:rsidRPr="00D36454" w:rsidRDefault="00BD40EA" w:rsidP="005A35FE">
            <w:pPr>
              <w:rPr>
                <w:b/>
                <w:bCs/>
              </w:rPr>
            </w:pPr>
            <w:r w:rsidRPr="00D36454">
              <w:rPr>
                <w:b/>
                <w:bCs/>
              </w:rPr>
              <w:t>Kit de Emergência</w:t>
            </w:r>
          </w:p>
        </w:tc>
        <w:tc>
          <w:tcPr>
            <w:tcW w:w="0" w:type="auto"/>
            <w:shd w:val="clear" w:color="auto" w:fill="FFFFFF" w:themeFill="background1"/>
            <w:vAlign w:val="center"/>
            <w:hideMark/>
          </w:tcPr>
          <w:p w:rsidR="00BD40EA" w:rsidRPr="00D36454" w:rsidRDefault="00BD40EA" w:rsidP="005A35FE">
            <w:pPr>
              <w:rPr>
                <w:b/>
                <w:bCs/>
              </w:rPr>
            </w:pPr>
            <w:r w:rsidRPr="00D36454">
              <w:rPr>
                <w:b/>
                <w:bCs/>
              </w:rPr>
              <w:t>Exercícios de Elevação</w:t>
            </w:r>
          </w:p>
        </w:tc>
        <w:tc>
          <w:tcPr>
            <w:tcW w:w="0" w:type="auto"/>
            <w:shd w:val="clear" w:color="auto" w:fill="FFFFFF" w:themeFill="background1"/>
            <w:vAlign w:val="center"/>
            <w:hideMark/>
          </w:tcPr>
          <w:p w:rsidR="00BD40EA" w:rsidRPr="00D36454" w:rsidRDefault="00BD40EA" w:rsidP="005A35FE">
            <w:pPr>
              <w:rPr>
                <w:b/>
                <w:bCs/>
              </w:rPr>
            </w:pPr>
            <w:r w:rsidRPr="00D36454">
              <w:rPr>
                <w:b/>
                <w:bCs/>
              </w:rPr>
              <w:t>Aplicações</w:t>
            </w:r>
          </w:p>
        </w:tc>
        <w:tc>
          <w:tcPr>
            <w:tcW w:w="0" w:type="auto"/>
            <w:shd w:val="clear" w:color="auto" w:fill="FFFFFF" w:themeFill="background1"/>
            <w:vAlign w:val="center"/>
            <w:hideMark/>
          </w:tcPr>
          <w:p w:rsidR="00BD40EA" w:rsidRPr="00D36454" w:rsidRDefault="00BD40EA" w:rsidP="005A35FE">
            <w:pPr>
              <w:rPr>
                <w:b/>
                <w:bCs/>
              </w:rPr>
            </w:pPr>
            <w:r w:rsidRPr="00D36454">
              <w:rPr>
                <w:b/>
                <w:bCs/>
              </w:rPr>
              <w:t>Zona</w:t>
            </w:r>
          </w:p>
        </w:tc>
      </w:tr>
      <w:tr w:rsidR="00BD40EA" w:rsidRPr="00D36454" w:rsidTr="006D6D8A">
        <w:tc>
          <w:tcPr>
            <w:tcW w:w="70" w:type="dxa"/>
            <w:shd w:val="clear" w:color="auto" w:fill="FFFFFF" w:themeFill="background1"/>
            <w:tcMar>
              <w:top w:w="15" w:type="dxa"/>
              <w:left w:w="0" w:type="dxa"/>
              <w:bottom w:w="15" w:type="dxa"/>
              <w:right w:w="15" w:type="dxa"/>
            </w:tcMar>
            <w:vAlign w:val="center"/>
            <w:hideMark/>
          </w:tcPr>
          <w:p w:rsidR="00BD40EA" w:rsidRPr="00D36454" w:rsidRDefault="00BD40EA" w:rsidP="005A35FE">
            <w:r w:rsidRPr="00D36454">
              <w:rPr>
                <w:b/>
                <w:bCs/>
              </w:rPr>
              <w:t>1</w:t>
            </w:r>
          </w:p>
        </w:tc>
        <w:tc>
          <w:tcPr>
            <w:tcW w:w="0" w:type="auto"/>
            <w:shd w:val="clear" w:color="auto" w:fill="FFFFFF" w:themeFill="background1"/>
            <w:vAlign w:val="center"/>
            <w:hideMark/>
          </w:tcPr>
          <w:p w:rsidR="00BD40EA" w:rsidRPr="00D36454" w:rsidRDefault="00BD40EA" w:rsidP="005A35FE">
            <w:r w:rsidRPr="00D36454">
              <w:rPr>
                <w:b/>
                <w:bCs/>
              </w:rPr>
              <w:t>Graça Divina</w:t>
            </w:r>
          </w:p>
        </w:tc>
        <w:tc>
          <w:tcPr>
            <w:tcW w:w="0" w:type="auto"/>
            <w:shd w:val="clear" w:color="auto" w:fill="FFFFFF" w:themeFill="background1"/>
            <w:vAlign w:val="center"/>
            <w:hideMark/>
          </w:tcPr>
          <w:p w:rsidR="00BD40EA" w:rsidRPr="00D36454" w:rsidRDefault="00BD40EA" w:rsidP="005A35FE">
            <w:r w:rsidRPr="00D36454">
              <w:t>Perdão radical, sacrifício sem expectativa</w:t>
            </w:r>
          </w:p>
        </w:tc>
        <w:tc>
          <w:tcPr>
            <w:tcW w:w="0" w:type="auto"/>
            <w:shd w:val="clear" w:color="auto" w:fill="FFFFFF" w:themeFill="background1"/>
            <w:vAlign w:val="center"/>
            <w:hideMark/>
          </w:tcPr>
          <w:p w:rsidR="00BD40EA" w:rsidRPr="00D36454" w:rsidRDefault="00BD40EA" w:rsidP="005A35FE">
            <w:r w:rsidRPr="00D36454">
              <w:t>Diário "Atos Transcendentes"</w:t>
            </w:r>
          </w:p>
        </w:tc>
        <w:tc>
          <w:tcPr>
            <w:tcW w:w="0" w:type="auto"/>
            <w:shd w:val="clear" w:color="auto" w:fill="FFFFFF" w:themeFill="background1"/>
            <w:vAlign w:val="center"/>
            <w:hideMark/>
          </w:tcPr>
          <w:p w:rsidR="00BD40EA" w:rsidRPr="00D36454" w:rsidRDefault="00BD40EA" w:rsidP="005A35FE">
            <w:r w:rsidRPr="00D36454">
              <w:t>Pulseira "WWJD" (</w:t>
            </w:r>
            <w:proofErr w:type="spellStart"/>
            <w:r w:rsidRPr="00D36454">
              <w:t>What</w:t>
            </w:r>
            <w:proofErr w:type="spellEnd"/>
            <w:r w:rsidRPr="00D36454">
              <w:t xml:space="preserve"> </w:t>
            </w:r>
            <w:proofErr w:type="spellStart"/>
            <w:r w:rsidRPr="00D36454">
              <w:t>Would</w:t>
            </w:r>
            <w:proofErr w:type="spellEnd"/>
            <w:r w:rsidRPr="00D36454">
              <w:t xml:space="preserve"> Jesus Do?)</w:t>
            </w:r>
          </w:p>
        </w:tc>
        <w:tc>
          <w:tcPr>
            <w:tcW w:w="0" w:type="auto"/>
            <w:shd w:val="clear" w:color="auto" w:fill="FFFFFF" w:themeFill="background1"/>
            <w:vAlign w:val="center"/>
            <w:hideMark/>
          </w:tcPr>
          <w:p w:rsidR="00BD40EA" w:rsidRPr="00D36454" w:rsidRDefault="00BD40EA" w:rsidP="005A35FE">
            <w:r w:rsidRPr="00D36454">
              <w:t>"24h de Serviço Anônimo"</w:t>
            </w:r>
          </w:p>
        </w:tc>
        <w:tc>
          <w:tcPr>
            <w:tcW w:w="0" w:type="auto"/>
            <w:shd w:val="clear" w:color="auto" w:fill="FFFFFF" w:themeFill="background1"/>
            <w:vAlign w:val="center"/>
            <w:hideMark/>
          </w:tcPr>
          <w:p w:rsidR="00BD40EA" w:rsidRPr="00D36454" w:rsidRDefault="00BD40EA" w:rsidP="005A35FE">
            <w:r w:rsidRPr="00D36454">
              <w:t>Mosteiros/Comunidades religiosas</w:t>
            </w:r>
          </w:p>
        </w:tc>
        <w:tc>
          <w:tcPr>
            <w:tcW w:w="0" w:type="auto"/>
            <w:shd w:val="clear" w:color="auto" w:fill="FFFFFF" w:themeFill="background1"/>
            <w:vAlign w:val="center"/>
            <w:hideMark/>
          </w:tcPr>
          <w:p w:rsidR="00BD40EA" w:rsidRPr="00D36454" w:rsidRDefault="00BD40EA" w:rsidP="005A35FE">
            <w:r w:rsidRPr="00D36454">
              <w:rPr>
                <w:b/>
                <w:bCs/>
              </w:rPr>
              <w:t>Virtude Sagrada</w:t>
            </w:r>
          </w:p>
        </w:tc>
      </w:tr>
      <w:tr w:rsidR="00BD40EA" w:rsidRPr="00D36454" w:rsidTr="006D6D8A">
        <w:tc>
          <w:tcPr>
            <w:tcW w:w="70" w:type="dxa"/>
            <w:shd w:val="clear" w:color="auto" w:fill="FFFFFF" w:themeFill="background1"/>
            <w:tcMar>
              <w:top w:w="15" w:type="dxa"/>
              <w:left w:w="0" w:type="dxa"/>
              <w:bottom w:w="15" w:type="dxa"/>
              <w:right w:w="15" w:type="dxa"/>
            </w:tcMar>
            <w:vAlign w:val="center"/>
            <w:hideMark/>
          </w:tcPr>
          <w:p w:rsidR="00BD40EA" w:rsidRPr="00D36454" w:rsidRDefault="00BD40EA" w:rsidP="005A35FE">
            <w:r w:rsidRPr="00D36454">
              <w:rPr>
                <w:b/>
                <w:bCs/>
              </w:rPr>
              <w:t>2</w:t>
            </w:r>
          </w:p>
        </w:tc>
        <w:tc>
          <w:tcPr>
            <w:tcW w:w="0" w:type="auto"/>
            <w:shd w:val="clear" w:color="auto" w:fill="FFFFFF" w:themeFill="background1"/>
            <w:vAlign w:val="center"/>
            <w:hideMark/>
          </w:tcPr>
          <w:p w:rsidR="00BD40EA" w:rsidRPr="00D36454" w:rsidRDefault="00BD40EA" w:rsidP="005A35FE">
            <w:r w:rsidRPr="00D36454">
              <w:rPr>
                <w:b/>
                <w:bCs/>
              </w:rPr>
              <w:t>Benignidade Pura</w:t>
            </w:r>
          </w:p>
        </w:tc>
        <w:tc>
          <w:tcPr>
            <w:tcW w:w="0" w:type="auto"/>
            <w:shd w:val="clear" w:color="auto" w:fill="FFFFFF" w:themeFill="background1"/>
            <w:vAlign w:val="center"/>
            <w:hideMark/>
          </w:tcPr>
          <w:p w:rsidR="00BD40EA" w:rsidRPr="00D36454" w:rsidRDefault="00BD40EA" w:rsidP="005A35FE">
            <w:r w:rsidRPr="00D36454">
              <w:t>Doação de órgãos/recursos sem reconhecimento</w:t>
            </w:r>
          </w:p>
        </w:tc>
        <w:tc>
          <w:tcPr>
            <w:tcW w:w="0" w:type="auto"/>
            <w:shd w:val="clear" w:color="auto" w:fill="FFFFFF" w:themeFill="background1"/>
            <w:vAlign w:val="center"/>
            <w:hideMark/>
          </w:tcPr>
          <w:p w:rsidR="00BD40EA" w:rsidRPr="00D36454" w:rsidRDefault="00BD40EA" w:rsidP="005A35FE">
            <w:r w:rsidRPr="00D36454">
              <w:t>App "Dádiva Anônima"</w:t>
            </w:r>
          </w:p>
        </w:tc>
        <w:tc>
          <w:tcPr>
            <w:tcW w:w="0" w:type="auto"/>
            <w:shd w:val="clear" w:color="auto" w:fill="FFFFFF" w:themeFill="background1"/>
            <w:vAlign w:val="center"/>
            <w:hideMark/>
          </w:tcPr>
          <w:p w:rsidR="00BD40EA" w:rsidRPr="00D36454" w:rsidRDefault="00BD40EA" w:rsidP="005A35FE">
            <w:r w:rsidRPr="00D36454">
              <w:t>Cartão "Pergunta-Chave"*</w:t>
            </w:r>
          </w:p>
        </w:tc>
        <w:tc>
          <w:tcPr>
            <w:tcW w:w="0" w:type="auto"/>
            <w:shd w:val="clear" w:color="auto" w:fill="FFFFFF" w:themeFill="background1"/>
            <w:vAlign w:val="center"/>
            <w:hideMark/>
          </w:tcPr>
          <w:p w:rsidR="00BD40EA" w:rsidRPr="00D36454" w:rsidRDefault="00BD40EA" w:rsidP="005A35FE">
            <w:r w:rsidRPr="00D36454">
              <w:t>Visita a leprosários/hospitais terminais</w:t>
            </w:r>
          </w:p>
        </w:tc>
        <w:tc>
          <w:tcPr>
            <w:tcW w:w="0" w:type="auto"/>
            <w:shd w:val="clear" w:color="auto" w:fill="FFFFFF" w:themeFill="background1"/>
            <w:vAlign w:val="center"/>
            <w:hideMark/>
          </w:tcPr>
          <w:p w:rsidR="00BD40EA" w:rsidRPr="00D36454" w:rsidRDefault="00BD40EA" w:rsidP="005A35FE">
            <w:r w:rsidRPr="00D36454">
              <w:t>Instituições filantrópicas</w:t>
            </w:r>
          </w:p>
        </w:tc>
        <w:tc>
          <w:tcPr>
            <w:tcW w:w="0" w:type="auto"/>
            <w:shd w:val="clear" w:color="auto" w:fill="FFFFFF" w:themeFill="background1"/>
            <w:vAlign w:val="center"/>
            <w:hideMark/>
          </w:tcPr>
          <w:p w:rsidR="00BD40EA" w:rsidRPr="00D36454" w:rsidRDefault="00BD40EA" w:rsidP="005A35FE"/>
        </w:tc>
      </w:tr>
      <w:tr w:rsidR="00BD40EA" w:rsidRPr="00D36454" w:rsidTr="006D6D8A">
        <w:tc>
          <w:tcPr>
            <w:tcW w:w="70" w:type="dxa"/>
            <w:shd w:val="clear" w:color="auto" w:fill="FFFFFF" w:themeFill="background1"/>
            <w:tcMar>
              <w:top w:w="15" w:type="dxa"/>
              <w:left w:w="0" w:type="dxa"/>
              <w:bottom w:w="15" w:type="dxa"/>
              <w:right w:w="15" w:type="dxa"/>
            </w:tcMar>
            <w:vAlign w:val="center"/>
            <w:hideMark/>
          </w:tcPr>
          <w:p w:rsidR="00BD40EA" w:rsidRPr="00D36454" w:rsidRDefault="00BD40EA" w:rsidP="005A35FE">
            <w:r w:rsidRPr="00D36454">
              <w:rPr>
                <w:b/>
                <w:bCs/>
              </w:rPr>
              <w:t>3</w:t>
            </w:r>
          </w:p>
        </w:tc>
        <w:tc>
          <w:tcPr>
            <w:tcW w:w="0" w:type="auto"/>
            <w:shd w:val="clear" w:color="auto" w:fill="FFFFFF" w:themeFill="background1"/>
            <w:vAlign w:val="center"/>
            <w:hideMark/>
          </w:tcPr>
          <w:p w:rsidR="00BD40EA" w:rsidRPr="00D36454" w:rsidRDefault="00BD40EA" w:rsidP="005A35FE">
            <w:r w:rsidRPr="00D36454">
              <w:rPr>
                <w:b/>
                <w:bCs/>
              </w:rPr>
              <w:t>Compaixão Ativa</w:t>
            </w:r>
          </w:p>
        </w:tc>
        <w:tc>
          <w:tcPr>
            <w:tcW w:w="0" w:type="auto"/>
            <w:shd w:val="clear" w:color="auto" w:fill="FFFFFF" w:themeFill="background1"/>
            <w:vAlign w:val="center"/>
            <w:hideMark/>
          </w:tcPr>
          <w:p w:rsidR="00BD40EA" w:rsidRPr="00D36454" w:rsidRDefault="00BD40EA" w:rsidP="005A35FE">
            <w:r w:rsidRPr="00D36454">
              <w:t>Abraçar mendigos, cuidar de desconhecidos</w:t>
            </w:r>
          </w:p>
        </w:tc>
        <w:tc>
          <w:tcPr>
            <w:tcW w:w="0" w:type="auto"/>
            <w:shd w:val="clear" w:color="auto" w:fill="FFFFFF" w:themeFill="background1"/>
            <w:vAlign w:val="center"/>
            <w:hideMark/>
          </w:tcPr>
          <w:p w:rsidR="00BD40EA" w:rsidRPr="00D36454" w:rsidRDefault="00BD40EA" w:rsidP="005A35FE">
            <w:r w:rsidRPr="00D36454">
              <w:t>Jogo do "Anjo da Rua"</w:t>
            </w:r>
          </w:p>
        </w:tc>
        <w:tc>
          <w:tcPr>
            <w:tcW w:w="0" w:type="auto"/>
            <w:shd w:val="clear" w:color="auto" w:fill="FFFFFF" w:themeFill="background1"/>
            <w:vAlign w:val="center"/>
            <w:hideMark/>
          </w:tcPr>
          <w:p w:rsidR="00BD40EA" w:rsidRPr="00D36454" w:rsidRDefault="00BD40EA" w:rsidP="005A35FE">
            <w:r w:rsidRPr="00D36454">
              <w:t>Óleo essencial de mirra</w:t>
            </w:r>
          </w:p>
        </w:tc>
        <w:tc>
          <w:tcPr>
            <w:tcW w:w="0" w:type="auto"/>
            <w:shd w:val="clear" w:color="auto" w:fill="FFFFFF" w:themeFill="background1"/>
            <w:vAlign w:val="center"/>
            <w:hideMark/>
          </w:tcPr>
          <w:p w:rsidR="00BD40EA" w:rsidRPr="00D36454" w:rsidRDefault="00BD40EA" w:rsidP="005A35FE">
            <w:r w:rsidRPr="00D36454">
              <w:t>Alimentar 1 pessoa necessitada/dia</w:t>
            </w:r>
          </w:p>
        </w:tc>
        <w:tc>
          <w:tcPr>
            <w:tcW w:w="0" w:type="auto"/>
            <w:shd w:val="clear" w:color="auto" w:fill="FFFFFF" w:themeFill="background1"/>
            <w:vAlign w:val="center"/>
            <w:hideMark/>
          </w:tcPr>
          <w:p w:rsidR="00BD40EA" w:rsidRPr="00D36454" w:rsidRDefault="00BD40EA" w:rsidP="005A35FE">
            <w:r w:rsidRPr="00D36454">
              <w:t>Abrigos/Desastres naturais</w:t>
            </w:r>
          </w:p>
        </w:tc>
        <w:tc>
          <w:tcPr>
            <w:tcW w:w="0" w:type="auto"/>
            <w:shd w:val="clear" w:color="auto" w:fill="FFFFFF" w:themeFill="background1"/>
            <w:vAlign w:val="center"/>
            <w:hideMark/>
          </w:tcPr>
          <w:p w:rsidR="00BD40EA" w:rsidRPr="00D36454" w:rsidRDefault="00BD40EA" w:rsidP="005A35FE"/>
        </w:tc>
      </w:tr>
      <w:tr w:rsidR="00BD40EA" w:rsidRPr="00D36454" w:rsidTr="006D6D8A">
        <w:tc>
          <w:tcPr>
            <w:tcW w:w="70" w:type="dxa"/>
            <w:shd w:val="clear" w:color="auto" w:fill="FFFFFF" w:themeFill="background1"/>
            <w:tcMar>
              <w:top w:w="15" w:type="dxa"/>
              <w:left w:w="0" w:type="dxa"/>
              <w:bottom w:w="15" w:type="dxa"/>
              <w:right w:w="15" w:type="dxa"/>
            </w:tcMar>
            <w:vAlign w:val="center"/>
            <w:hideMark/>
          </w:tcPr>
          <w:p w:rsidR="00BD40EA" w:rsidRPr="00D36454" w:rsidRDefault="00BD40EA" w:rsidP="005A35FE">
            <w:r w:rsidRPr="00D36454">
              <w:rPr>
                <w:b/>
                <w:bCs/>
              </w:rPr>
              <w:t>4</w:t>
            </w:r>
          </w:p>
        </w:tc>
        <w:tc>
          <w:tcPr>
            <w:tcW w:w="0" w:type="auto"/>
            <w:shd w:val="clear" w:color="auto" w:fill="FFFFFF" w:themeFill="background1"/>
            <w:vAlign w:val="center"/>
            <w:hideMark/>
          </w:tcPr>
          <w:p w:rsidR="00BD40EA" w:rsidRPr="00D36454" w:rsidRDefault="00BD40EA" w:rsidP="005A35FE">
            <w:r w:rsidRPr="00D36454">
              <w:rPr>
                <w:b/>
                <w:bCs/>
              </w:rPr>
              <w:t>Benevolência</w:t>
            </w:r>
          </w:p>
        </w:tc>
        <w:tc>
          <w:tcPr>
            <w:tcW w:w="0" w:type="auto"/>
            <w:shd w:val="clear" w:color="auto" w:fill="FFFFFF" w:themeFill="background1"/>
            <w:vAlign w:val="center"/>
            <w:hideMark/>
          </w:tcPr>
          <w:p w:rsidR="00BD40EA" w:rsidRPr="00D36454" w:rsidRDefault="00BD40EA" w:rsidP="005A35FE">
            <w:r w:rsidRPr="00D36454">
              <w:t>Presentes espontâneos, ajuda não solicitada</w:t>
            </w:r>
          </w:p>
        </w:tc>
        <w:tc>
          <w:tcPr>
            <w:tcW w:w="0" w:type="auto"/>
            <w:shd w:val="clear" w:color="auto" w:fill="FFFFFF" w:themeFill="background1"/>
            <w:vAlign w:val="center"/>
            <w:hideMark/>
          </w:tcPr>
          <w:p w:rsidR="00BD40EA" w:rsidRPr="00D36454" w:rsidRDefault="00BD40EA" w:rsidP="005A35FE">
            <w:r w:rsidRPr="00D36454">
              <w:t>Técnica "Presente Surpresa"</w:t>
            </w:r>
          </w:p>
        </w:tc>
        <w:tc>
          <w:tcPr>
            <w:tcW w:w="0" w:type="auto"/>
            <w:shd w:val="clear" w:color="auto" w:fill="FFFFFF" w:themeFill="background1"/>
            <w:vAlign w:val="center"/>
            <w:hideMark/>
          </w:tcPr>
          <w:p w:rsidR="00BD40EA" w:rsidRPr="00D36454" w:rsidRDefault="00BD40EA" w:rsidP="005A35FE">
            <w:r w:rsidRPr="00D36454">
              <w:t>Pedra da Generosidade (no bolso)</w:t>
            </w:r>
          </w:p>
        </w:tc>
        <w:tc>
          <w:tcPr>
            <w:tcW w:w="0" w:type="auto"/>
            <w:shd w:val="clear" w:color="auto" w:fill="FFFFFF" w:themeFill="background1"/>
            <w:vAlign w:val="center"/>
            <w:hideMark/>
          </w:tcPr>
          <w:p w:rsidR="00BD40EA" w:rsidRPr="00D36454" w:rsidRDefault="00BD40EA" w:rsidP="005A35FE">
            <w:r w:rsidRPr="00D36454">
              <w:t>Pagar o café da pessoa atrás na fila</w:t>
            </w:r>
          </w:p>
        </w:tc>
        <w:tc>
          <w:tcPr>
            <w:tcW w:w="0" w:type="auto"/>
            <w:shd w:val="clear" w:color="auto" w:fill="FFFFFF" w:themeFill="background1"/>
            <w:vAlign w:val="center"/>
            <w:hideMark/>
          </w:tcPr>
          <w:p w:rsidR="00BD40EA" w:rsidRPr="00D36454" w:rsidRDefault="00BD40EA" w:rsidP="005A35FE">
            <w:r w:rsidRPr="00D36454">
              <w:t>Vizinhança/Escolas</w:t>
            </w:r>
          </w:p>
        </w:tc>
        <w:tc>
          <w:tcPr>
            <w:tcW w:w="0" w:type="auto"/>
            <w:shd w:val="clear" w:color="auto" w:fill="FFFFFF" w:themeFill="background1"/>
            <w:vAlign w:val="center"/>
            <w:hideMark/>
          </w:tcPr>
          <w:p w:rsidR="00BD40EA" w:rsidRPr="00D36454" w:rsidRDefault="00BD40EA" w:rsidP="005A35FE"/>
        </w:tc>
      </w:tr>
      <w:tr w:rsidR="00BD40EA" w:rsidRPr="00D36454" w:rsidTr="006D6D8A">
        <w:tc>
          <w:tcPr>
            <w:tcW w:w="70" w:type="dxa"/>
            <w:shd w:val="clear" w:color="auto" w:fill="FFFFFF" w:themeFill="background1"/>
            <w:tcMar>
              <w:top w:w="15" w:type="dxa"/>
              <w:left w:w="0" w:type="dxa"/>
              <w:bottom w:w="15" w:type="dxa"/>
              <w:right w:w="15" w:type="dxa"/>
            </w:tcMar>
            <w:vAlign w:val="center"/>
            <w:hideMark/>
          </w:tcPr>
          <w:p w:rsidR="00BD40EA" w:rsidRPr="00D36454" w:rsidRDefault="00BD40EA" w:rsidP="005A35FE">
            <w:r w:rsidRPr="00D36454">
              <w:rPr>
                <w:b/>
                <w:bCs/>
              </w:rPr>
              <w:t>5</w:t>
            </w:r>
          </w:p>
        </w:tc>
        <w:tc>
          <w:tcPr>
            <w:tcW w:w="0" w:type="auto"/>
            <w:shd w:val="clear" w:color="auto" w:fill="FFFFFF" w:themeFill="background1"/>
            <w:vAlign w:val="center"/>
            <w:hideMark/>
          </w:tcPr>
          <w:p w:rsidR="00BD40EA" w:rsidRPr="00D36454" w:rsidRDefault="00BD40EA" w:rsidP="005A35FE">
            <w:r w:rsidRPr="00D36454">
              <w:rPr>
                <w:b/>
                <w:bCs/>
              </w:rPr>
              <w:t>Gentileza Essencial</w:t>
            </w:r>
          </w:p>
        </w:tc>
        <w:tc>
          <w:tcPr>
            <w:tcW w:w="0" w:type="auto"/>
            <w:shd w:val="clear" w:color="auto" w:fill="FFFFFF" w:themeFill="background1"/>
            <w:vAlign w:val="center"/>
            <w:hideMark/>
          </w:tcPr>
          <w:p w:rsidR="00BD40EA" w:rsidRPr="00D36454" w:rsidRDefault="00BD40EA" w:rsidP="005A35FE">
            <w:r w:rsidRPr="00D36454">
              <w:t>Respeito universal, mesmo a adversários</w:t>
            </w:r>
          </w:p>
        </w:tc>
        <w:tc>
          <w:tcPr>
            <w:tcW w:w="0" w:type="auto"/>
            <w:shd w:val="clear" w:color="auto" w:fill="FFFFFF" w:themeFill="background1"/>
            <w:vAlign w:val="center"/>
            <w:hideMark/>
          </w:tcPr>
          <w:p w:rsidR="00BD40EA" w:rsidRPr="00D36454" w:rsidRDefault="00BD40EA" w:rsidP="005A35FE">
            <w:r w:rsidRPr="00D36454">
              <w:t>Meditação "Amor aos Inimigos"</w:t>
            </w:r>
          </w:p>
        </w:tc>
        <w:tc>
          <w:tcPr>
            <w:tcW w:w="0" w:type="auto"/>
            <w:shd w:val="clear" w:color="auto" w:fill="FFFFFF" w:themeFill="background1"/>
            <w:vAlign w:val="center"/>
            <w:hideMark/>
          </w:tcPr>
          <w:p w:rsidR="00BD40EA" w:rsidRPr="00D36454" w:rsidRDefault="00BD40EA" w:rsidP="005A35FE">
            <w:r w:rsidRPr="00D36454">
              <w:t>Áudio "Frases de São Francisco"</w:t>
            </w:r>
          </w:p>
        </w:tc>
        <w:tc>
          <w:tcPr>
            <w:tcW w:w="0" w:type="auto"/>
            <w:shd w:val="clear" w:color="auto" w:fill="FFFFFF" w:themeFill="background1"/>
            <w:vAlign w:val="center"/>
            <w:hideMark/>
          </w:tcPr>
          <w:p w:rsidR="00BD40EA" w:rsidRPr="00D36454" w:rsidRDefault="00BD40EA" w:rsidP="005A35FE">
            <w:r w:rsidRPr="00D36454">
              <w:t>Escrever 1 elogio genuíno/dia</w:t>
            </w:r>
          </w:p>
        </w:tc>
        <w:tc>
          <w:tcPr>
            <w:tcW w:w="0" w:type="auto"/>
            <w:shd w:val="clear" w:color="auto" w:fill="FFFFFF" w:themeFill="background1"/>
            <w:vAlign w:val="center"/>
            <w:hideMark/>
          </w:tcPr>
          <w:p w:rsidR="00BD40EA" w:rsidRPr="00D36454" w:rsidRDefault="00BD40EA" w:rsidP="005A35FE">
            <w:r w:rsidRPr="00D36454">
              <w:t>Presídios/Inimigos pessoais</w:t>
            </w:r>
          </w:p>
        </w:tc>
        <w:tc>
          <w:tcPr>
            <w:tcW w:w="0" w:type="auto"/>
            <w:shd w:val="clear" w:color="auto" w:fill="FFFFFF" w:themeFill="background1"/>
            <w:vAlign w:val="center"/>
            <w:hideMark/>
          </w:tcPr>
          <w:p w:rsidR="00BD40EA" w:rsidRPr="00D36454" w:rsidRDefault="00BD40EA" w:rsidP="005A35FE">
            <w:r w:rsidRPr="00D36454">
              <w:rPr>
                <w:b/>
                <w:bCs/>
              </w:rPr>
              <w:t>Transição</w:t>
            </w:r>
          </w:p>
        </w:tc>
      </w:tr>
      <w:tr w:rsidR="00BD40EA" w:rsidRPr="00D36454" w:rsidTr="006D6D8A">
        <w:tc>
          <w:tcPr>
            <w:tcW w:w="70" w:type="dxa"/>
            <w:shd w:val="clear" w:color="auto" w:fill="FFFFFF" w:themeFill="background1"/>
            <w:tcMar>
              <w:top w:w="15" w:type="dxa"/>
              <w:left w:w="0" w:type="dxa"/>
              <w:bottom w:w="15" w:type="dxa"/>
              <w:right w:w="15" w:type="dxa"/>
            </w:tcMar>
            <w:vAlign w:val="center"/>
            <w:hideMark/>
          </w:tcPr>
          <w:p w:rsidR="00BD40EA" w:rsidRPr="00D36454" w:rsidRDefault="00BD40EA" w:rsidP="005A35FE">
            <w:r w:rsidRPr="00D36454">
              <w:rPr>
                <w:b/>
                <w:bCs/>
              </w:rPr>
              <w:t>6</w:t>
            </w:r>
          </w:p>
        </w:tc>
        <w:tc>
          <w:tcPr>
            <w:tcW w:w="0" w:type="auto"/>
            <w:shd w:val="clear" w:color="auto" w:fill="FFFFFF" w:themeFill="background1"/>
            <w:vAlign w:val="center"/>
            <w:hideMark/>
          </w:tcPr>
          <w:p w:rsidR="00BD40EA" w:rsidRPr="00D36454" w:rsidRDefault="00BD40EA" w:rsidP="005A35FE">
            <w:r w:rsidRPr="00D36454">
              <w:rPr>
                <w:b/>
                <w:bCs/>
              </w:rPr>
              <w:t>Neutralidade Afetiva</w:t>
            </w:r>
          </w:p>
        </w:tc>
        <w:tc>
          <w:tcPr>
            <w:tcW w:w="0" w:type="auto"/>
            <w:shd w:val="clear" w:color="auto" w:fill="FFFFFF" w:themeFill="background1"/>
            <w:vAlign w:val="center"/>
            <w:hideMark/>
          </w:tcPr>
          <w:p w:rsidR="00BD40EA" w:rsidRPr="00D36454" w:rsidRDefault="00BD40EA" w:rsidP="005A35FE">
            <w:r w:rsidRPr="00D36454">
              <w:t xml:space="preserve">Indiferença calculada, nem ajuda </w:t>
            </w:r>
            <w:r w:rsidRPr="00D36454">
              <w:lastRenderedPageBreak/>
              <w:t>nem atrapalha</w:t>
            </w:r>
          </w:p>
        </w:tc>
        <w:tc>
          <w:tcPr>
            <w:tcW w:w="0" w:type="auto"/>
            <w:shd w:val="clear" w:color="auto" w:fill="FFFFFF" w:themeFill="background1"/>
            <w:vAlign w:val="center"/>
            <w:hideMark/>
          </w:tcPr>
          <w:p w:rsidR="00BD40EA" w:rsidRPr="00D36454" w:rsidRDefault="00BD40EA" w:rsidP="005A35FE">
            <w:r w:rsidRPr="00D36454">
              <w:lastRenderedPageBreak/>
              <w:t xml:space="preserve">Lista "Custos-Benefícios </w:t>
            </w:r>
            <w:r w:rsidRPr="00D36454">
              <w:lastRenderedPageBreak/>
              <w:t>Emocionais"</w:t>
            </w:r>
          </w:p>
        </w:tc>
        <w:tc>
          <w:tcPr>
            <w:tcW w:w="0" w:type="auto"/>
            <w:shd w:val="clear" w:color="auto" w:fill="FFFFFF" w:themeFill="background1"/>
            <w:vAlign w:val="center"/>
            <w:hideMark/>
          </w:tcPr>
          <w:p w:rsidR="00BD40EA" w:rsidRPr="00D36454" w:rsidRDefault="00BD40EA" w:rsidP="005A35FE">
            <w:r w:rsidRPr="00D36454">
              <w:lastRenderedPageBreak/>
              <w:t xml:space="preserve">Vídeo "Filosofia </w:t>
            </w:r>
            <w:r w:rsidRPr="00D36454">
              <w:lastRenderedPageBreak/>
              <w:t>Estoica" (15min)</w:t>
            </w:r>
          </w:p>
        </w:tc>
        <w:tc>
          <w:tcPr>
            <w:tcW w:w="0" w:type="auto"/>
            <w:shd w:val="clear" w:color="auto" w:fill="FFFFFF" w:themeFill="background1"/>
            <w:vAlign w:val="center"/>
            <w:hideMark/>
          </w:tcPr>
          <w:p w:rsidR="00BD40EA" w:rsidRPr="00D36454" w:rsidRDefault="00BD40EA" w:rsidP="005A35FE">
            <w:r w:rsidRPr="00D36454">
              <w:lastRenderedPageBreak/>
              <w:t>Reconhecer 1 emoção alheia/dia</w:t>
            </w:r>
          </w:p>
        </w:tc>
        <w:tc>
          <w:tcPr>
            <w:tcW w:w="0" w:type="auto"/>
            <w:shd w:val="clear" w:color="auto" w:fill="FFFFFF" w:themeFill="background1"/>
            <w:vAlign w:val="center"/>
            <w:hideMark/>
          </w:tcPr>
          <w:p w:rsidR="00BD40EA" w:rsidRPr="00D36454" w:rsidRDefault="00BD40EA" w:rsidP="005A35FE">
            <w:r w:rsidRPr="00D36454">
              <w:t>Transporte público/Elevadores</w:t>
            </w:r>
          </w:p>
        </w:tc>
        <w:tc>
          <w:tcPr>
            <w:tcW w:w="0" w:type="auto"/>
            <w:shd w:val="clear" w:color="auto" w:fill="FFFFFF" w:themeFill="background1"/>
            <w:vAlign w:val="center"/>
            <w:hideMark/>
          </w:tcPr>
          <w:p w:rsidR="00BD40EA" w:rsidRPr="00D36454" w:rsidRDefault="00BD40EA" w:rsidP="005A35FE"/>
        </w:tc>
      </w:tr>
      <w:tr w:rsidR="00BD40EA" w:rsidRPr="00D36454" w:rsidTr="006D6D8A">
        <w:tc>
          <w:tcPr>
            <w:tcW w:w="70" w:type="dxa"/>
            <w:shd w:val="clear" w:color="auto" w:fill="FFFFFF" w:themeFill="background1"/>
            <w:tcMar>
              <w:top w:w="15" w:type="dxa"/>
              <w:left w:w="0" w:type="dxa"/>
              <w:bottom w:w="15" w:type="dxa"/>
              <w:right w:w="15" w:type="dxa"/>
            </w:tcMar>
            <w:vAlign w:val="center"/>
            <w:hideMark/>
          </w:tcPr>
          <w:p w:rsidR="00BD40EA" w:rsidRPr="00D36454" w:rsidRDefault="00BD40EA" w:rsidP="005A35FE">
            <w:r w:rsidRPr="00D36454">
              <w:rPr>
                <w:b/>
                <w:bCs/>
              </w:rPr>
              <w:t>7</w:t>
            </w:r>
          </w:p>
        </w:tc>
        <w:tc>
          <w:tcPr>
            <w:tcW w:w="0" w:type="auto"/>
            <w:shd w:val="clear" w:color="auto" w:fill="FFFFFF" w:themeFill="background1"/>
            <w:vAlign w:val="center"/>
            <w:hideMark/>
          </w:tcPr>
          <w:p w:rsidR="00BD40EA" w:rsidRPr="00D36454" w:rsidRDefault="00BD40EA" w:rsidP="005A35FE">
            <w:r w:rsidRPr="00D36454">
              <w:rPr>
                <w:b/>
                <w:bCs/>
              </w:rPr>
              <w:t>Frieza Emocional</w:t>
            </w:r>
          </w:p>
        </w:tc>
        <w:tc>
          <w:tcPr>
            <w:tcW w:w="0" w:type="auto"/>
            <w:shd w:val="clear" w:color="auto" w:fill="FFFFFF" w:themeFill="background1"/>
            <w:vAlign w:val="center"/>
            <w:hideMark/>
          </w:tcPr>
          <w:p w:rsidR="00BD40EA" w:rsidRPr="00D36454" w:rsidRDefault="00BD40EA" w:rsidP="005A35FE">
            <w:r w:rsidRPr="00D36454">
              <w:t>Ignorar pedidos de ajuda, desvio de olhar</w:t>
            </w:r>
          </w:p>
        </w:tc>
        <w:tc>
          <w:tcPr>
            <w:tcW w:w="0" w:type="auto"/>
            <w:shd w:val="clear" w:color="auto" w:fill="FFFFFF" w:themeFill="background1"/>
            <w:vAlign w:val="center"/>
            <w:hideMark/>
          </w:tcPr>
          <w:p w:rsidR="00BD40EA" w:rsidRPr="00D36454" w:rsidRDefault="00BD40EA" w:rsidP="005A35FE">
            <w:r w:rsidRPr="00D36454">
              <w:t>Terapia do "Banho de Realidade"</w:t>
            </w:r>
          </w:p>
        </w:tc>
        <w:tc>
          <w:tcPr>
            <w:tcW w:w="0" w:type="auto"/>
            <w:shd w:val="clear" w:color="auto" w:fill="FFFFFF" w:themeFill="background1"/>
            <w:vAlign w:val="center"/>
            <w:hideMark/>
          </w:tcPr>
          <w:p w:rsidR="00BD40EA" w:rsidRPr="00D36454" w:rsidRDefault="00BD40EA" w:rsidP="005A35FE">
            <w:r w:rsidRPr="00D36454">
              <w:t>Caixa "Quem Eu Era"**</w:t>
            </w:r>
          </w:p>
        </w:tc>
        <w:tc>
          <w:tcPr>
            <w:tcW w:w="0" w:type="auto"/>
            <w:shd w:val="clear" w:color="auto" w:fill="FFFFFF" w:themeFill="background1"/>
            <w:vAlign w:val="center"/>
            <w:hideMark/>
          </w:tcPr>
          <w:p w:rsidR="00BD40EA" w:rsidRPr="00D36454" w:rsidRDefault="00BD40EA" w:rsidP="005A35FE">
            <w:r w:rsidRPr="00D36454">
              <w:t>Observar interações humanas 10min</w:t>
            </w:r>
          </w:p>
        </w:tc>
        <w:tc>
          <w:tcPr>
            <w:tcW w:w="0" w:type="auto"/>
            <w:shd w:val="clear" w:color="auto" w:fill="FFFFFF" w:themeFill="background1"/>
            <w:vAlign w:val="center"/>
            <w:hideMark/>
          </w:tcPr>
          <w:p w:rsidR="00BD40EA" w:rsidRPr="00D36454" w:rsidRDefault="00BD40EA" w:rsidP="005A35FE">
            <w:r w:rsidRPr="00D36454">
              <w:t>Hospitais lotados</w:t>
            </w:r>
          </w:p>
        </w:tc>
        <w:tc>
          <w:tcPr>
            <w:tcW w:w="0" w:type="auto"/>
            <w:shd w:val="clear" w:color="auto" w:fill="FFFFFF" w:themeFill="background1"/>
            <w:vAlign w:val="center"/>
            <w:hideMark/>
          </w:tcPr>
          <w:p w:rsidR="00BD40EA" w:rsidRPr="00D36454" w:rsidRDefault="00BD40EA" w:rsidP="005A35FE">
            <w:r w:rsidRPr="00D36454">
              <w:rPr>
                <w:b/>
                <w:bCs/>
              </w:rPr>
              <w:t>Degradação</w:t>
            </w:r>
          </w:p>
        </w:tc>
      </w:tr>
      <w:tr w:rsidR="00BD40EA" w:rsidRPr="00D36454" w:rsidTr="006D6D8A">
        <w:tc>
          <w:tcPr>
            <w:tcW w:w="70" w:type="dxa"/>
            <w:shd w:val="clear" w:color="auto" w:fill="FFFFFF" w:themeFill="background1"/>
            <w:tcMar>
              <w:top w:w="15" w:type="dxa"/>
              <w:left w:w="0" w:type="dxa"/>
              <w:bottom w:w="15" w:type="dxa"/>
              <w:right w:w="15" w:type="dxa"/>
            </w:tcMar>
            <w:vAlign w:val="center"/>
            <w:hideMark/>
          </w:tcPr>
          <w:p w:rsidR="00BD40EA" w:rsidRPr="00D36454" w:rsidRDefault="00BD40EA" w:rsidP="005A35FE">
            <w:r w:rsidRPr="00D36454">
              <w:rPr>
                <w:b/>
                <w:bCs/>
              </w:rPr>
              <w:t>8</w:t>
            </w:r>
          </w:p>
        </w:tc>
        <w:tc>
          <w:tcPr>
            <w:tcW w:w="0" w:type="auto"/>
            <w:shd w:val="clear" w:color="auto" w:fill="FFFFFF" w:themeFill="background1"/>
            <w:vAlign w:val="center"/>
            <w:hideMark/>
          </w:tcPr>
          <w:p w:rsidR="00BD40EA" w:rsidRPr="00D36454" w:rsidRDefault="00BD40EA" w:rsidP="005A35FE">
            <w:r w:rsidRPr="00D36454">
              <w:rPr>
                <w:b/>
                <w:bCs/>
              </w:rPr>
              <w:t>Indiferença Egoísta</w:t>
            </w:r>
          </w:p>
        </w:tc>
        <w:tc>
          <w:tcPr>
            <w:tcW w:w="0" w:type="auto"/>
            <w:shd w:val="clear" w:color="auto" w:fill="FFFFFF" w:themeFill="background1"/>
            <w:vAlign w:val="center"/>
            <w:hideMark/>
          </w:tcPr>
          <w:p w:rsidR="00BD40EA" w:rsidRPr="00D36454" w:rsidRDefault="00BD40EA" w:rsidP="005A35FE">
            <w:r w:rsidRPr="00D36454">
              <w:t>Uso de pessoas como objetos descartáveis</w:t>
            </w:r>
          </w:p>
        </w:tc>
        <w:tc>
          <w:tcPr>
            <w:tcW w:w="0" w:type="auto"/>
            <w:shd w:val="clear" w:color="auto" w:fill="FFFFFF" w:themeFill="background1"/>
            <w:vAlign w:val="center"/>
            <w:hideMark/>
          </w:tcPr>
          <w:p w:rsidR="00BD40EA" w:rsidRPr="00D36454" w:rsidRDefault="00BD40EA" w:rsidP="005A35FE">
            <w:r w:rsidRPr="00D36454">
              <w:t>Role-</w:t>
            </w:r>
            <w:proofErr w:type="spellStart"/>
            <w:r w:rsidRPr="00D36454">
              <w:t>playing</w:t>
            </w:r>
            <w:proofErr w:type="spellEnd"/>
            <w:r w:rsidRPr="00D36454">
              <w:t xml:space="preserve"> "Troca de Perspectivas"</w:t>
            </w:r>
          </w:p>
        </w:tc>
        <w:tc>
          <w:tcPr>
            <w:tcW w:w="0" w:type="auto"/>
            <w:shd w:val="clear" w:color="auto" w:fill="FFFFFF" w:themeFill="background1"/>
            <w:vAlign w:val="center"/>
            <w:hideMark/>
          </w:tcPr>
          <w:p w:rsidR="00BD40EA" w:rsidRPr="00D36454" w:rsidRDefault="00BD40EA" w:rsidP="005A35FE">
            <w:r w:rsidRPr="00D36454">
              <w:t>Anel de Espinhos (lembrete)</w:t>
            </w:r>
          </w:p>
        </w:tc>
        <w:tc>
          <w:tcPr>
            <w:tcW w:w="0" w:type="auto"/>
            <w:shd w:val="clear" w:color="auto" w:fill="FFFFFF" w:themeFill="background1"/>
            <w:vAlign w:val="center"/>
            <w:hideMark/>
          </w:tcPr>
          <w:p w:rsidR="00BD40EA" w:rsidRPr="00D36454" w:rsidRDefault="00BD40EA" w:rsidP="005A35FE">
            <w:r w:rsidRPr="00D36454">
              <w:t>Doar 1 objeto com valor sentimental</w:t>
            </w:r>
          </w:p>
        </w:tc>
        <w:tc>
          <w:tcPr>
            <w:tcW w:w="0" w:type="auto"/>
            <w:shd w:val="clear" w:color="auto" w:fill="FFFFFF" w:themeFill="background1"/>
            <w:vAlign w:val="center"/>
            <w:hideMark/>
          </w:tcPr>
          <w:p w:rsidR="00BD40EA" w:rsidRPr="00D36454" w:rsidRDefault="00BD40EA" w:rsidP="005A35FE">
            <w:r w:rsidRPr="00D36454">
              <w:t>Shopping Centers/Redes sociais</w:t>
            </w:r>
          </w:p>
        </w:tc>
        <w:tc>
          <w:tcPr>
            <w:tcW w:w="0" w:type="auto"/>
            <w:shd w:val="clear" w:color="auto" w:fill="FFFFFF" w:themeFill="background1"/>
            <w:vAlign w:val="center"/>
            <w:hideMark/>
          </w:tcPr>
          <w:p w:rsidR="00BD40EA" w:rsidRPr="00D36454" w:rsidRDefault="00BD40EA" w:rsidP="005A35FE"/>
        </w:tc>
      </w:tr>
      <w:tr w:rsidR="00BD40EA" w:rsidRPr="00D36454" w:rsidTr="006D6D8A">
        <w:tc>
          <w:tcPr>
            <w:tcW w:w="70" w:type="dxa"/>
            <w:shd w:val="clear" w:color="auto" w:fill="FFFFFF" w:themeFill="background1"/>
            <w:tcMar>
              <w:top w:w="15" w:type="dxa"/>
              <w:left w:w="0" w:type="dxa"/>
              <w:bottom w:w="15" w:type="dxa"/>
              <w:right w:w="15" w:type="dxa"/>
            </w:tcMar>
            <w:vAlign w:val="center"/>
            <w:hideMark/>
          </w:tcPr>
          <w:p w:rsidR="00BD40EA" w:rsidRPr="00D36454" w:rsidRDefault="00BD40EA" w:rsidP="005A35FE">
            <w:r w:rsidRPr="00D36454">
              <w:rPr>
                <w:b/>
                <w:bCs/>
              </w:rPr>
              <w:t>9</w:t>
            </w:r>
          </w:p>
        </w:tc>
        <w:tc>
          <w:tcPr>
            <w:tcW w:w="0" w:type="auto"/>
            <w:shd w:val="clear" w:color="auto" w:fill="FFFFFF" w:themeFill="background1"/>
            <w:vAlign w:val="center"/>
            <w:hideMark/>
          </w:tcPr>
          <w:p w:rsidR="00BD40EA" w:rsidRPr="00D36454" w:rsidRDefault="00BD40EA" w:rsidP="005A35FE">
            <w:r w:rsidRPr="00D36454">
              <w:rPr>
                <w:b/>
                <w:bCs/>
              </w:rPr>
              <w:t>Dureza de Coração</w:t>
            </w:r>
          </w:p>
        </w:tc>
        <w:tc>
          <w:tcPr>
            <w:tcW w:w="0" w:type="auto"/>
            <w:shd w:val="clear" w:color="auto" w:fill="FFFFFF" w:themeFill="background1"/>
            <w:vAlign w:val="center"/>
            <w:hideMark/>
          </w:tcPr>
          <w:p w:rsidR="00BD40EA" w:rsidRPr="00D36454" w:rsidRDefault="00BD40EA" w:rsidP="005A35FE">
            <w:r w:rsidRPr="00D36454">
              <w:t>Rir do sofrimento alheio, recusa a doações</w:t>
            </w:r>
          </w:p>
        </w:tc>
        <w:tc>
          <w:tcPr>
            <w:tcW w:w="0" w:type="auto"/>
            <w:shd w:val="clear" w:color="auto" w:fill="FFFFFF" w:themeFill="background1"/>
            <w:vAlign w:val="center"/>
            <w:hideMark/>
          </w:tcPr>
          <w:p w:rsidR="00BD40EA" w:rsidRPr="00D36454" w:rsidRDefault="00BD40EA" w:rsidP="005A35FE">
            <w:r w:rsidRPr="00D36454">
              <w:t>Terapia com Cães de Rua</w:t>
            </w:r>
          </w:p>
        </w:tc>
        <w:tc>
          <w:tcPr>
            <w:tcW w:w="0" w:type="auto"/>
            <w:shd w:val="clear" w:color="auto" w:fill="FFFFFF" w:themeFill="background1"/>
            <w:vAlign w:val="center"/>
            <w:hideMark/>
          </w:tcPr>
          <w:p w:rsidR="00BD40EA" w:rsidRPr="00D36454" w:rsidRDefault="00BD40EA" w:rsidP="005A35FE">
            <w:r w:rsidRPr="00D36454">
              <w:t>Termômetro de Humanidade</w:t>
            </w:r>
          </w:p>
        </w:tc>
        <w:tc>
          <w:tcPr>
            <w:tcW w:w="0" w:type="auto"/>
            <w:shd w:val="clear" w:color="auto" w:fill="FFFFFF" w:themeFill="background1"/>
            <w:vAlign w:val="center"/>
            <w:hideMark/>
          </w:tcPr>
          <w:p w:rsidR="00BD40EA" w:rsidRPr="00D36454" w:rsidRDefault="00BD40EA" w:rsidP="005A35FE">
            <w:r w:rsidRPr="00D36454">
              <w:t>Assistir a "A Lista de Schindler"</w:t>
            </w:r>
          </w:p>
        </w:tc>
        <w:tc>
          <w:tcPr>
            <w:tcW w:w="0" w:type="auto"/>
            <w:shd w:val="clear" w:color="auto" w:fill="FFFFFF" w:themeFill="background1"/>
            <w:vAlign w:val="center"/>
            <w:hideMark/>
          </w:tcPr>
          <w:p w:rsidR="00BD40EA" w:rsidRPr="00D36454" w:rsidRDefault="00BD40EA" w:rsidP="005A35FE">
            <w:r w:rsidRPr="00D36454">
              <w:t>Fóruns de ódio online</w:t>
            </w:r>
          </w:p>
        </w:tc>
        <w:tc>
          <w:tcPr>
            <w:tcW w:w="0" w:type="auto"/>
            <w:shd w:val="clear" w:color="auto" w:fill="FFFFFF" w:themeFill="background1"/>
            <w:vAlign w:val="center"/>
            <w:hideMark/>
          </w:tcPr>
          <w:p w:rsidR="00BD40EA" w:rsidRPr="00D36454" w:rsidRDefault="00BD40EA" w:rsidP="005A35FE"/>
        </w:tc>
      </w:tr>
      <w:tr w:rsidR="00BD40EA" w:rsidRPr="00D36454" w:rsidTr="006D6D8A">
        <w:tc>
          <w:tcPr>
            <w:tcW w:w="70" w:type="dxa"/>
            <w:shd w:val="clear" w:color="auto" w:fill="FFFFFF" w:themeFill="background1"/>
            <w:tcMar>
              <w:top w:w="15" w:type="dxa"/>
              <w:left w:w="0" w:type="dxa"/>
              <w:bottom w:w="15" w:type="dxa"/>
              <w:right w:w="15" w:type="dxa"/>
            </w:tcMar>
            <w:vAlign w:val="center"/>
            <w:hideMark/>
          </w:tcPr>
          <w:p w:rsidR="00BD40EA" w:rsidRPr="00D36454" w:rsidRDefault="00BD40EA" w:rsidP="005A35FE">
            <w:r w:rsidRPr="00D36454">
              <w:rPr>
                <w:b/>
                <w:bCs/>
              </w:rPr>
              <w:t>10</w:t>
            </w:r>
          </w:p>
        </w:tc>
        <w:tc>
          <w:tcPr>
            <w:tcW w:w="0" w:type="auto"/>
            <w:shd w:val="clear" w:color="auto" w:fill="FFFFFF" w:themeFill="background1"/>
            <w:vAlign w:val="center"/>
            <w:hideMark/>
          </w:tcPr>
          <w:p w:rsidR="00BD40EA" w:rsidRPr="00D36454" w:rsidRDefault="00BD40EA" w:rsidP="005A35FE">
            <w:r w:rsidRPr="00D36454">
              <w:rPr>
                <w:b/>
                <w:bCs/>
              </w:rPr>
              <w:t>Ressentimento</w:t>
            </w:r>
          </w:p>
        </w:tc>
        <w:tc>
          <w:tcPr>
            <w:tcW w:w="0" w:type="auto"/>
            <w:shd w:val="clear" w:color="auto" w:fill="FFFFFF" w:themeFill="background1"/>
            <w:vAlign w:val="center"/>
            <w:hideMark/>
          </w:tcPr>
          <w:p w:rsidR="00BD40EA" w:rsidRPr="00D36454" w:rsidRDefault="00BD40EA" w:rsidP="005A35FE">
            <w:r w:rsidRPr="00D36454">
              <w:t>Boicote silencioso, olhares de desprezo</w:t>
            </w:r>
          </w:p>
        </w:tc>
        <w:tc>
          <w:tcPr>
            <w:tcW w:w="0" w:type="auto"/>
            <w:shd w:val="clear" w:color="auto" w:fill="FFFFFF" w:themeFill="background1"/>
            <w:vAlign w:val="center"/>
            <w:hideMark/>
          </w:tcPr>
          <w:p w:rsidR="00BD40EA" w:rsidRPr="00D36454" w:rsidRDefault="00BD40EA" w:rsidP="005A35FE">
            <w:proofErr w:type="spellStart"/>
            <w:r w:rsidRPr="00D36454">
              <w:t>Biofeedback</w:t>
            </w:r>
            <w:proofErr w:type="spellEnd"/>
            <w:r w:rsidRPr="00D36454">
              <w:t xml:space="preserve"> de Expressão Facial</w:t>
            </w:r>
          </w:p>
        </w:tc>
        <w:tc>
          <w:tcPr>
            <w:tcW w:w="0" w:type="auto"/>
            <w:shd w:val="clear" w:color="auto" w:fill="FFFFFF" w:themeFill="background1"/>
            <w:vAlign w:val="center"/>
            <w:hideMark/>
          </w:tcPr>
          <w:p w:rsidR="00BD40EA" w:rsidRPr="00D36454" w:rsidRDefault="00BD40EA" w:rsidP="005A35FE">
            <w:r w:rsidRPr="00D36454">
              <w:t>Pulseira de Choque Suave</w:t>
            </w:r>
          </w:p>
        </w:tc>
        <w:tc>
          <w:tcPr>
            <w:tcW w:w="0" w:type="auto"/>
            <w:shd w:val="clear" w:color="auto" w:fill="FFFFFF" w:themeFill="background1"/>
            <w:vAlign w:val="center"/>
            <w:hideMark/>
          </w:tcPr>
          <w:p w:rsidR="00BD40EA" w:rsidRPr="00D36454" w:rsidRDefault="00BD40EA" w:rsidP="005A35FE">
            <w:r w:rsidRPr="00D36454">
              <w:t>Escrever carta de perdão (queimar)</w:t>
            </w:r>
          </w:p>
        </w:tc>
        <w:tc>
          <w:tcPr>
            <w:tcW w:w="0" w:type="auto"/>
            <w:shd w:val="clear" w:color="auto" w:fill="FFFFFF" w:themeFill="background1"/>
            <w:vAlign w:val="center"/>
            <w:hideMark/>
          </w:tcPr>
          <w:p w:rsidR="00BD40EA" w:rsidRPr="00D36454" w:rsidRDefault="00BD40EA" w:rsidP="005A35FE">
            <w:r w:rsidRPr="00D36454">
              <w:t>Famílias disfuncionais</w:t>
            </w:r>
          </w:p>
        </w:tc>
        <w:tc>
          <w:tcPr>
            <w:tcW w:w="0" w:type="auto"/>
            <w:shd w:val="clear" w:color="auto" w:fill="FFFFFF" w:themeFill="background1"/>
            <w:vAlign w:val="center"/>
            <w:hideMark/>
          </w:tcPr>
          <w:p w:rsidR="00BD40EA" w:rsidRPr="00D36454" w:rsidRDefault="00BD40EA" w:rsidP="005A35FE"/>
        </w:tc>
      </w:tr>
      <w:tr w:rsidR="00BD40EA" w:rsidRPr="00D36454" w:rsidTr="006D6D8A">
        <w:tc>
          <w:tcPr>
            <w:tcW w:w="70" w:type="dxa"/>
            <w:shd w:val="clear" w:color="auto" w:fill="FFFFFF" w:themeFill="background1"/>
            <w:tcMar>
              <w:top w:w="15" w:type="dxa"/>
              <w:left w:w="0" w:type="dxa"/>
              <w:bottom w:w="15" w:type="dxa"/>
              <w:right w:w="15" w:type="dxa"/>
            </w:tcMar>
            <w:vAlign w:val="center"/>
            <w:hideMark/>
          </w:tcPr>
          <w:p w:rsidR="00BD40EA" w:rsidRPr="00D36454" w:rsidRDefault="00BD40EA" w:rsidP="005A35FE">
            <w:r w:rsidRPr="00D36454">
              <w:rPr>
                <w:b/>
                <w:bCs/>
              </w:rPr>
              <w:t>11</w:t>
            </w:r>
          </w:p>
        </w:tc>
        <w:tc>
          <w:tcPr>
            <w:tcW w:w="0" w:type="auto"/>
            <w:shd w:val="clear" w:color="auto" w:fill="FFFFFF" w:themeFill="background1"/>
            <w:vAlign w:val="center"/>
            <w:hideMark/>
          </w:tcPr>
          <w:p w:rsidR="00BD40EA" w:rsidRPr="00D36454" w:rsidRDefault="00BD40EA" w:rsidP="005A35FE">
            <w:r w:rsidRPr="00D36454">
              <w:rPr>
                <w:b/>
                <w:bCs/>
              </w:rPr>
              <w:t>Malícia Leve</w:t>
            </w:r>
          </w:p>
        </w:tc>
        <w:tc>
          <w:tcPr>
            <w:tcW w:w="0" w:type="auto"/>
            <w:shd w:val="clear" w:color="auto" w:fill="FFFFFF" w:themeFill="background1"/>
            <w:vAlign w:val="center"/>
            <w:hideMark/>
          </w:tcPr>
          <w:p w:rsidR="00BD40EA" w:rsidRPr="00D36454" w:rsidRDefault="00BD40EA" w:rsidP="005A35FE">
            <w:r w:rsidRPr="00D36454">
              <w:t>Fofocas destruidoras, "brincadeiras" cruéis</w:t>
            </w:r>
          </w:p>
        </w:tc>
        <w:tc>
          <w:tcPr>
            <w:tcW w:w="0" w:type="auto"/>
            <w:shd w:val="clear" w:color="auto" w:fill="FFFFFF" w:themeFill="background1"/>
            <w:vAlign w:val="center"/>
            <w:hideMark/>
          </w:tcPr>
          <w:p w:rsidR="00BD40EA" w:rsidRPr="00D36454" w:rsidRDefault="00BD40EA" w:rsidP="005A35FE">
            <w:r w:rsidRPr="00D36454">
              <w:t>Jogo "Consequências Éticas"</w:t>
            </w:r>
          </w:p>
        </w:tc>
        <w:tc>
          <w:tcPr>
            <w:tcW w:w="0" w:type="auto"/>
            <w:shd w:val="clear" w:color="auto" w:fill="FFFFFF" w:themeFill="background1"/>
            <w:vAlign w:val="center"/>
            <w:hideMark/>
          </w:tcPr>
          <w:p w:rsidR="00BD40EA" w:rsidRPr="00D36454" w:rsidRDefault="00BD40EA" w:rsidP="005A35FE">
            <w:r w:rsidRPr="00D36454">
              <w:t>Espelho da Verdade (no bolso)</w:t>
            </w:r>
          </w:p>
        </w:tc>
        <w:tc>
          <w:tcPr>
            <w:tcW w:w="0" w:type="auto"/>
            <w:shd w:val="clear" w:color="auto" w:fill="FFFFFF" w:themeFill="background1"/>
            <w:vAlign w:val="center"/>
            <w:hideMark/>
          </w:tcPr>
          <w:p w:rsidR="00BD40EA" w:rsidRPr="00D36454" w:rsidRDefault="00BD40EA" w:rsidP="005A35FE">
            <w:r w:rsidRPr="00D36454">
              <w:t>Voluntariado obrigatório 1x/mês</w:t>
            </w:r>
          </w:p>
        </w:tc>
        <w:tc>
          <w:tcPr>
            <w:tcW w:w="0" w:type="auto"/>
            <w:shd w:val="clear" w:color="auto" w:fill="FFFFFF" w:themeFill="background1"/>
            <w:vAlign w:val="center"/>
            <w:hideMark/>
          </w:tcPr>
          <w:p w:rsidR="00BD40EA" w:rsidRPr="00D36454" w:rsidRDefault="00BD40EA" w:rsidP="005A35FE">
            <w:r w:rsidRPr="00D36454">
              <w:t>Escritórios/Turmas escolares</w:t>
            </w:r>
          </w:p>
        </w:tc>
        <w:tc>
          <w:tcPr>
            <w:tcW w:w="0" w:type="auto"/>
            <w:shd w:val="clear" w:color="auto" w:fill="FFFFFF" w:themeFill="background1"/>
            <w:vAlign w:val="center"/>
            <w:hideMark/>
          </w:tcPr>
          <w:p w:rsidR="00BD40EA" w:rsidRPr="00D36454" w:rsidRDefault="00BD40EA" w:rsidP="005A35FE"/>
        </w:tc>
      </w:tr>
      <w:tr w:rsidR="00BD40EA" w:rsidRPr="00D36454" w:rsidTr="006D6D8A">
        <w:tc>
          <w:tcPr>
            <w:tcW w:w="70" w:type="dxa"/>
            <w:shd w:val="clear" w:color="auto" w:fill="FFFFFF" w:themeFill="background1"/>
            <w:tcMar>
              <w:top w:w="15" w:type="dxa"/>
              <w:left w:w="0" w:type="dxa"/>
              <w:bottom w:w="15" w:type="dxa"/>
              <w:right w:w="15" w:type="dxa"/>
            </w:tcMar>
            <w:vAlign w:val="center"/>
            <w:hideMark/>
          </w:tcPr>
          <w:p w:rsidR="00BD40EA" w:rsidRPr="00D36454" w:rsidRDefault="00BD40EA" w:rsidP="005A35FE">
            <w:r w:rsidRPr="00D36454">
              <w:rPr>
                <w:b/>
                <w:bCs/>
              </w:rPr>
              <w:t>12</w:t>
            </w:r>
          </w:p>
        </w:tc>
        <w:tc>
          <w:tcPr>
            <w:tcW w:w="0" w:type="auto"/>
            <w:shd w:val="clear" w:color="auto" w:fill="FFFFFF" w:themeFill="background1"/>
            <w:vAlign w:val="center"/>
            <w:hideMark/>
          </w:tcPr>
          <w:p w:rsidR="00BD40EA" w:rsidRPr="00D36454" w:rsidRDefault="00BD40EA" w:rsidP="005A35FE">
            <w:r w:rsidRPr="00D36454">
              <w:rPr>
                <w:b/>
                <w:bCs/>
              </w:rPr>
              <w:t>Malevolência</w:t>
            </w:r>
          </w:p>
        </w:tc>
        <w:tc>
          <w:tcPr>
            <w:tcW w:w="0" w:type="auto"/>
            <w:shd w:val="clear" w:color="auto" w:fill="FFFFFF" w:themeFill="background1"/>
            <w:vAlign w:val="center"/>
            <w:hideMark/>
          </w:tcPr>
          <w:p w:rsidR="00BD40EA" w:rsidRPr="00D36454" w:rsidRDefault="00BD40EA" w:rsidP="005A35FE">
            <w:r w:rsidRPr="00D36454">
              <w:t>Sabotagem ativa, mentiras prejudiciais</w:t>
            </w:r>
          </w:p>
        </w:tc>
        <w:tc>
          <w:tcPr>
            <w:tcW w:w="0" w:type="auto"/>
            <w:shd w:val="clear" w:color="auto" w:fill="FFFFFF" w:themeFill="background1"/>
            <w:vAlign w:val="center"/>
            <w:hideMark/>
          </w:tcPr>
          <w:p w:rsidR="00BD40EA" w:rsidRPr="00D36454" w:rsidRDefault="00BD40EA" w:rsidP="005A35FE">
            <w:r w:rsidRPr="00D36454">
              <w:t>Simulador de Prisão Virtual</w:t>
            </w:r>
          </w:p>
        </w:tc>
        <w:tc>
          <w:tcPr>
            <w:tcW w:w="0" w:type="auto"/>
            <w:shd w:val="clear" w:color="auto" w:fill="FFFFFF" w:themeFill="background1"/>
            <w:vAlign w:val="center"/>
            <w:hideMark/>
          </w:tcPr>
          <w:p w:rsidR="00BD40EA" w:rsidRPr="00D36454" w:rsidRDefault="00BD40EA" w:rsidP="005A35FE">
            <w:r w:rsidRPr="00D36454">
              <w:t>Máscara de Ferro (símbolo)</w:t>
            </w:r>
          </w:p>
        </w:tc>
        <w:tc>
          <w:tcPr>
            <w:tcW w:w="0" w:type="auto"/>
            <w:shd w:val="clear" w:color="auto" w:fill="FFFFFF" w:themeFill="background1"/>
            <w:vAlign w:val="center"/>
            <w:hideMark/>
          </w:tcPr>
          <w:p w:rsidR="00BD40EA" w:rsidRPr="00D36454" w:rsidRDefault="00BD40EA" w:rsidP="005A35FE">
            <w:r w:rsidRPr="00D36454">
              <w:t>Reencontro com vítimas passadas</w:t>
            </w:r>
          </w:p>
        </w:tc>
        <w:tc>
          <w:tcPr>
            <w:tcW w:w="0" w:type="auto"/>
            <w:shd w:val="clear" w:color="auto" w:fill="FFFFFF" w:themeFill="background1"/>
            <w:vAlign w:val="center"/>
            <w:hideMark/>
          </w:tcPr>
          <w:p w:rsidR="00BD40EA" w:rsidRPr="00D36454" w:rsidRDefault="00BD40EA" w:rsidP="005A35FE">
            <w:r w:rsidRPr="00D36454">
              <w:t>Política corporativa</w:t>
            </w:r>
          </w:p>
        </w:tc>
        <w:tc>
          <w:tcPr>
            <w:tcW w:w="0" w:type="auto"/>
            <w:shd w:val="clear" w:color="auto" w:fill="FFFFFF" w:themeFill="background1"/>
            <w:vAlign w:val="center"/>
            <w:hideMark/>
          </w:tcPr>
          <w:p w:rsidR="00BD40EA" w:rsidRPr="00D36454" w:rsidRDefault="00BD40EA" w:rsidP="005A35FE"/>
        </w:tc>
      </w:tr>
      <w:tr w:rsidR="00BD40EA" w:rsidRPr="00D36454" w:rsidTr="006D6D8A">
        <w:tc>
          <w:tcPr>
            <w:tcW w:w="70" w:type="dxa"/>
            <w:shd w:val="clear" w:color="auto" w:fill="FFFFFF" w:themeFill="background1"/>
            <w:tcMar>
              <w:top w:w="15" w:type="dxa"/>
              <w:left w:w="0" w:type="dxa"/>
              <w:bottom w:w="15" w:type="dxa"/>
              <w:right w:w="15" w:type="dxa"/>
            </w:tcMar>
            <w:vAlign w:val="center"/>
            <w:hideMark/>
          </w:tcPr>
          <w:p w:rsidR="00BD40EA" w:rsidRPr="00D36454" w:rsidRDefault="00BD40EA" w:rsidP="005A35FE">
            <w:r w:rsidRPr="00D36454">
              <w:rPr>
                <w:b/>
                <w:bCs/>
              </w:rPr>
              <w:t>13</w:t>
            </w:r>
          </w:p>
        </w:tc>
        <w:tc>
          <w:tcPr>
            <w:tcW w:w="0" w:type="auto"/>
            <w:shd w:val="clear" w:color="auto" w:fill="FFFFFF" w:themeFill="background1"/>
            <w:vAlign w:val="center"/>
            <w:hideMark/>
          </w:tcPr>
          <w:p w:rsidR="00BD40EA" w:rsidRPr="00D36454" w:rsidRDefault="00BD40EA" w:rsidP="005A35FE">
            <w:r w:rsidRPr="00D36454">
              <w:rPr>
                <w:b/>
                <w:bCs/>
              </w:rPr>
              <w:t>Crueldade Calculada</w:t>
            </w:r>
          </w:p>
        </w:tc>
        <w:tc>
          <w:tcPr>
            <w:tcW w:w="0" w:type="auto"/>
            <w:shd w:val="clear" w:color="auto" w:fill="FFFFFF" w:themeFill="background1"/>
            <w:vAlign w:val="center"/>
            <w:hideMark/>
          </w:tcPr>
          <w:p w:rsidR="00BD40EA" w:rsidRPr="00D36454" w:rsidRDefault="00BD40EA" w:rsidP="005A35FE">
            <w:r w:rsidRPr="00D36454">
              <w:t>Tortura psicológica planejada</w:t>
            </w:r>
          </w:p>
        </w:tc>
        <w:tc>
          <w:tcPr>
            <w:tcW w:w="0" w:type="auto"/>
            <w:shd w:val="clear" w:color="auto" w:fill="FFFFFF" w:themeFill="background1"/>
            <w:vAlign w:val="center"/>
            <w:hideMark/>
          </w:tcPr>
          <w:p w:rsidR="00BD40EA" w:rsidRPr="00D36454" w:rsidRDefault="00BD40EA" w:rsidP="005A35FE">
            <w:r w:rsidRPr="00D36454">
              <w:t>Protocolo de Monitoramento 24h</w:t>
            </w:r>
          </w:p>
        </w:tc>
        <w:tc>
          <w:tcPr>
            <w:tcW w:w="0" w:type="auto"/>
            <w:shd w:val="clear" w:color="auto" w:fill="FFFFFF" w:themeFill="background1"/>
            <w:vAlign w:val="center"/>
            <w:hideMark/>
          </w:tcPr>
          <w:p w:rsidR="00BD40EA" w:rsidRPr="00D36454" w:rsidRDefault="00BD40EA" w:rsidP="005A35FE">
            <w:r w:rsidRPr="00D36454">
              <w:t>Colete de Peso (20kg)</w:t>
            </w:r>
          </w:p>
        </w:tc>
        <w:tc>
          <w:tcPr>
            <w:tcW w:w="0" w:type="auto"/>
            <w:shd w:val="clear" w:color="auto" w:fill="FFFFFF" w:themeFill="background1"/>
            <w:vAlign w:val="center"/>
            <w:hideMark/>
          </w:tcPr>
          <w:p w:rsidR="00BD40EA" w:rsidRPr="00D36454" w:rsidRDefault="00BD40EA" w:rsidP="005A35FE">
            <w:r w:rsidRPr="00D36454">
              <w:t>N/A (intervenção profissional)</w:t>
            </w:r>
          </w:p>
        </w:tc>
        <w:tc>
          <w:tcPr>
            <w:tcW w:w="0" w:type="auto"/>
            <w:shd w:val="clear" w:color="auto" w:fill="FFFFFF" w:themeFill="background1"/>
            <w:vAlign w:val="center"/>
            <w:hideMark/>
          </w:tcPr>
          <w:p w:rsidR="00BD40EA" w:rsidRPr="00D36454" w:rsidRDefault="00BD40EA" w:rsidP="005A35FE">
            <w:r w:rsidRPr="00D36454">
              <w:t>Campos de prisioneiros</w:t>
            </w:r>
          </w:p>
        </w:tc>
        <w:tc>
          <w:tcPr>
            <w:tcW w:w="0" w:type="auto"/>
            <w:shd w:val="clear" w:color="auto" w:fill="FFFFFF" w:themeFill="background1"/>
            <w:vAlign w:val="center"/>
            <w:hideMark/>
          </w:tcPr>
          <w:p w:rsidR="00BD40EA" w:rsidRPr="00D36454" w:rsidRDefault="00BD40EA" w:rsidP="005A35FE"/>
        </w:tc>
      </w:tr>
    </w:tbl>
    <w:p w:rsidR="00BD40EA" w:rsidRPr="00D36454" w:rsidRDefault="00BD40EA" w:rsidP="00BD40EA">
      <w:pPr>
        <w:rPr>
          <w:b/>
          <w:bCs/>
        </w:rPr>
      </w:pPr>
      <w:r w:rsidRPr="00D36454">
        <w:rPr>
          <w:b/>
          <w:bCs/>
        </w:rPr>
        <w:t>LEGENDA DOS ITENS PERSONALIZADOS</w:t>
      </w:r>
    </w:p>
    <w:p w:rsidR="00BD40EA" w:rsidRPr="00D36454" w:rsidRDefault="00BD40EA" w:rsidP="000B70F6">
      <w:pPr>
        <w:numPr>
          <w:ilvl w:val="0"/>
          <w:numId w:val="130"/>
        </w:numPr>
      </w:pPr>
      <w:r w:rsidRPr="00D36454">
        <w:rPr>
          <w:b/>
          <w:bCs/>
        </w:rPr>
        <w:t>Cartão "Pergunta-Chave"</w:t>
      </w:r>
      <w:r w:rsidRPr="00D36454">
        <w:t>: </w:t>
      </w:r>
      <w:r w:rsidRPr="00D36454">
        <w:rPr>
          <w:i/>
          <w:iCs/>
        </w:rPr>
        <w:t>"Isso eleva ou diminui a humanidade?"</w:t>
      </w:r>
    </w:p>
    <w:p w:rsidR="00BD40EA" w:rsidRPr="00D36454" w:rsidRDefault="00BD40EA" w:rsidP="000B70F6">
      <w:pPr>
        <w:numPr>
          <w:ilvl w:val="0"/>
          <w:numId w:val="130"/>
        </w:numPr>
      </w:pPr>
      <w:r w:rsidRPr="00D36454">
        <w:rPr>
          <w:b/>
          <w:bCs/>
        </w:rPr>
        <w:t>Caixa "Quem Eu Era"</w:t>
      </w:r>
      <w:r w:rsidRPr="00D36454">
        <w:t>: Contém 1) Foto de infância 2) Carta escrita quando criança 3) Brinquedo favorito</w:t>
      </w:r>
    </w:p>
    <w:p w:rsidR="00BD40EA" w:rsidRPr="00D36454" w:rsidRDefault="00BD40EA" w:rsidP="000B70F6">
      <w:pPr>
        <w:numPr>
          <w:ilvl w:val="0"/>
          <w:numId w:val="130"/>
        </w:numPr>
      </w:pPr>
      <w:r w:rsidRPr="00D36454">
        <w:rPr>
          <w:b/>
          <w:bCs/>
        </w:rPr>
        <w:lastRenderedPageBreak/>
        <w:t>Protocolo de Monitoramento</w:t>
      </w:r>
      <w:r w:rsidRPr="00D36454">
        <w:t>: Acompanhamento por GPS + relatório diário de atividades para casos extremos</w:t>
      </w:r>
    </w:p>
    <w:p w:rsidR="00BD40EA" w:rsidRPr="00D36454" w:rsidRDefault="00BD40EA" w:rsidP="00BD40EA"/>
    <w:p w:rsidR="00BD40EA" w:rsidRDefault="00BD40EA" w:rsidP="0016714D">
      <w:pPr>
        <w:pStyle w:val="Ttulo3"/>
      </w:pPr>
      <w:bookmarkStart w:id="37" w:name="_Toc195021705"/>
      <w:r w:rsidRPr="00A275D6">
        <w:t>Investigando os sinais físicos na escala</w:t>
      </w:r>
      <w:bookmarkEnd w:id="37"/>
    </w:p>
    <w:p w:rsidR="00BD40EA" w:rsidRPr="006D6D8A" w:rsidRDefault="00BD40EA" w:rsidP="00BD40EA">
      <w:pPr>
        <w:rPr>
          <w:b/>
          <w:bCs/>
        </w:rPr>
      </w:pPr>
      <w:r w:rsidRPr="006D6D8A">
        <w:rPr>
          <w:b/>
          <w:bCs/>
        </w:rPr>
        <w:t>ESCALA DE POLARIDADE: BENIGNIDADE ↔ MALEVOLÊNCIA</w:t>
      </w:r>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81"/>
        <w:gridCol w:w="1603"/>
        <w:gridCol w:w="2867"/>
        <w:gridCol w:w="2290"/>
        <w:gridCol w:w="1263"/>
      </w:tblGrid>
      <w:tr w:rsidR="00BD40EA" w:rsidRPr="006D6D8A" w:rsidTr="006D6D8A">
        <w:trPr>
          <w:tblHeader/>
        </w:trPr>
        <w:tc>
          <w:tcPr>
            <w:tcW w:w="0" w:type="auto"/>
            <w:shd w:val="clear" w:color="auto" w:fill="FFFFFF" w:themeFill="background1"/>
            <w:tcMar>
              <w:top w:w="15" w:type="dxa"/>
              <w:left w:w="0" w:type="dxa"/>
              <w:bottom w:w="15" w:type="dxa"/>
              <w:right w:w="15" w:type="dxa"/>
            </w:tcMar>
            <w:vAlign w:val="center"/>
            <w:hideMark/>
          </w:tcPr>
          <w:p w:rsidR="00BD40EA" w:rsidRPr="006D6D8A" w:rsidRDefault="00BD40EA" w:rsidP="005A35FE">
            <w:pPr>
              <w:rPr>
                <w:b/>
                <w:bCs/>
              </w:rPr>
            </w:pPr>
            <w:r w:rsidRPr="006D6D8A">
              <w:rPr>
                <w:b/>
                <w:bCs/>
              </w:rPr>
              <w:t>Nível</w:t>
            </w:r>
          </w:p>
        </w:tc>
        <w:tc>
          <w:tcPr>
            <w:tcW w:w="0" w:type="auto"/>
            <w:shd w:val="clear" w:color="auto" w:fill="FFFFFF" w:themeFill="background1"/>
            <w:vAlign w:val="center"/>
            <w:hideMark/>
          </w:tcPr>
          <w:p w:rsidR="00BD40EA" w:rsidRPr="006D6D8A" w:rsidRDefault="00BD40EA" w:rsidP="005A35FE">
            <w:pPr>
              <w:rPr>
                <w:b/>
                <w:bCs/>
              </w:rPr>
            </w:pPr>
            <w:r w:rsidRPr="006D6D8A">
              <w:rPr>
                <w:b/>
                <w:bCs/>
              </w:rPr>
              <w:t>Estado</w:t>
            </w:r>
          </w:p>
        </w:tc>
        <w:tc>
          <w:tcPr>
            <w:tcW w:w="0" w:type="auto"/>
            <w:shd w:val="clear" w:color="auto" w:fill="FFFFFF" w:themeFill="background1"/>
            <w:vAlign w:val="center"/>
            <w:hideMark/>
          </w:tcPr>
          <w:p w:rsidR="00BD40EA" w:rsidRPr="006D6D8A" w:rsidRDefault="00BD40EA" w:rsidP="005A35FE">
            <w:pPr>
              <w:rPr>
                <w:b/>
                <w:bCs/>
              </w:rPr>
            </w:pPr>
            <w:r w:rsidRPr="006D6D8A">
              <w:rPr>
                <w:b/>
                <w:bCs/>
              </w:rPr>
              <w:t>Sinais Comportamentais</w:t>
            </w:r>
          </w:p>
        </w:tc>
        <w:tc>
          <w:tcPr>
            <w:tcW w:w="0" w:type="auto"/>
            <w:shd w:val="clear" w:color="auto" w:fill="FFFFFF" w:themeFill="background1"/>
            <w:vAlign w:val="center"/>
            <w:hideMark/>
          </w:tcPr>
          <w:p w:rsidR="00BD40EA" w:rsidRPr="006D6D8A" w:rsidRDefault="00BD40EA" w:rsidP="005A35FE">
            <w:pPr>
              <w:rPr>
                <w:b/>
                <w:bCs/>
              </w:rPr>
            </w:pPr>
            <w:r w:rsidRPr="006D6D8A">
              <w:rPr>
                <w:b/>
                <w:bCs/>
              </w:rPr>
              <w:t>Sinais Físicos</w:t>
            </w:r>
          </w:p>
        </w:tc>
        <w:tc>
          <w:tcPr>
            <w:tcW w:w="0" w:type="auto"/>
            <w:shd w:val="clear" w:color="auto" w:fill="FFFFFF" w:themeFill="background1"/>
            <w:vAlign w:val="center"/>
            <w:hideMark/>
          </w:tcPr>
          <w:p w:rsidR="00BD40EA" w:rsidRPr="006D6D8A" w:rsidRDefault="00BD40EA" w:rsidP="005A35FE">
            <w:pPr>
              <w:rPr>
                <w:b/>
                <w:bCs/>
              </w:rPr>
            </w:pPr>
            <w:r w:rsidRPr="006D6D8A">
              <w:rPr>
                <w:b/>
                <w:bCs/>
              </w:rPr>
              <w:t>Zona</w:t>
            </w:r>
          </w:p>
        </w:tc>
      </w:tr>
      <w:tr w:rsidR="00BD40EA" w:rsidRPr="006D6D8A" w:rsidTr="006D6D8A">
        <w:tc>
          <w:tcPr>
            <w:tcW w:w="0" w:type="auto"/>
            <w:shd w:val="clear" w:color="auto" w:fill="FFFFFF" w:themeFill="background1"/>
            <w:tcMar>
              <w:top w:w="15" w:type="dxa"/>
              <w:left w:w="0" w:type="dxa"/>
              <w:bottom w:w="15" w:type="dxa"/>
              <w:right w:w="15" w:type="dxa"/>
            </w:tcMar>
            <w:vAlign w:val="center"/>
            <w:hideMark/>
          </w:tcPr>
          <w:p w:rsidR="00BD40EA" w:rsidRPr="006D6D8A" w:rsidRDefault="00BD40EA" w:rsidP="005A35FE">
            <w:r w:rsidRPr="006D6D8A">
              <w:rPr>
                <w:b/>
                <w:bCs/>
              </w:rPr>
              <w:t>1</w:t>
            </w:r>
          </w:p>
        </w:tc>
        <w:tc>
          <w:tcPr>
            <w:tcW w:w="0" w:type="auto"/>
            <w:shd w:val="clear" w:color="auto" w:fill="FFFFFF" w:themeFill="background1"/>
            <w:vAlign w:val="center"/>
            <w:hideMark/>
          </w:tcPr>
          <w:p w:rsidR="00BD40EA" w:rsidRPr="006D6D8A" w:rsidRDefault="00BD40EA" w:rsidP="005A35FE">
            <w:r w:rsidRPr="006D6D8A">
              <w:rPr>
                <w:b/>
                <w:bCs/>
              </w:rPr>
              <w:t>Graça Divina</w:t>
            </w:r>
          </w:p>
        </w:tc>
        <w:tc>
          <w:tcPr>
            <w:tcW w:w="0" w:type="auto"/>
            <w:shd w:val="clear" w:color="auto" w:fill="FFFFFF" w:themeFill="background1"/>
            <w:vAlign w:val="center"/>
            <w:hideMark/>
          </w:tcPr>
          <w:p w:rsidR="00BD40EA" w:rsidRPr="006D6D8A" w:rsidRDefault="00BD40EA" w:rsidP="005A35FE">
            <w:r w:rsidRPr="006D6D8A">
              <w:t>Perdoa torturadores, doa órgãos vitalícios</w:t>
            </w:r>
          </w:p>
        </w:tc>
        <w:tc>
          <w:tcPr>
            <w:tcW w:w="0" w:type="auto"/>
            <w:shd w:val="clear" w:color="auto" w:fill="FFFFFF" w:themeFill="background1"/>
            <w:vAlign w:val="center"/>
            <w:hideMark/>
          </w:tcPr>
          <w:p w:rsidR="00BD40EA" w:rsidRPr="006D6D8A" w:rsidRDefault="00BD40EA" w:rsidP="005A35FE">
            <w:r w:rsidRPr="006D6D8A">
              <w:t>Glândula pineal ativada, aura luminosa</w:t>
            </w:r>
          </w:p>
        </w:tc>
        <w:tc>
          <w:tcPr>
            <w:tcW w:w="0" w:type="auto"/>
            <w:shd w:val="clear" w:color="auto" w:fill="FFFFFF" w:themeFill="background1"/>
            <w:vAlign w:val="center"/>
            <w:hideMark/>
          </w:tcPr>
          <w:p w:rsidR="00BD40EA" w:rsidRPr="006D6D8A" w:rsidRDefault="00BD40EA" w:rsidP="005A35FE">
            <w:r w:rsidRPr="006D6D8A">
              <w:rPr>
                <w:b/>
                <w:bCs/>
              </w:rPr>
              <w:t>Virtude Sagrada</w:t>
            </w:r>
          </w:p>
        </w:tc>
      </w:tr>
      <w:tr w:rsidR="00BD40EA" w:rsidRPr="006D6D8A" w:rsidTr="006D6D8A">
        <w:tc>
          <w:tcPr>
            <w:tcW w:w="0" w:type="auto"/>
            <w:shd w:val="clear" w:color="auto" w:fill="FFFFFF" w:themeFill="background1"/>
            <w:tcMar>
              <w:top w:w="15" w:type="dxa"/>
              <w:left w:w="0" w:type="dxa"/>
              <w:bottom w:w="15" w:type="dxa"/>
              <w:right w:w="15" w:type="dxa"/>
            </w:tcMar>
            <w:vAlign w:val="center"/>
            <w:hideMark/>
          </w:tcPr>
          <w:p w:rsidR="00BD40EA" w:rsidRPr="006D6D8A" w:rsidRDefault="00BD40EA" w:rsidP="005A35FE">
            <w:r w:rsidRPr="006D6D8A">
              <w:rPr>
                <w:b/>
                <w:bCs/>
              </w:rPr>
              <w:t>2</w:t>
            </w:r>
          </w:p>
        </w:tc>
        <w:tc>
          <w:tcPr>
            <w:tcW w:w="0" w:type="auto"/>
            <w:shd w:val="clear" w:color="auto" w:fill="FFFFFF" w:themeFill="background1"/>
            <w:vAlign w:val="center"/>
            <w:hideMark/>
          </w:tcPr>
          <w:p w:rsidR="00BD40EA" w:rsidRPr="006D6D8A" w:rsidRDefault="00BD40EA" w:rsidP="005A35FE">
            <w:r w:rsidRPr="006D6D8A">
              <w:rPr>
                <w:b/>
                <w:bCs/>
              </w:rPr>
              <w:t>Benignidade Pura</w:t>
            </w:r>
          </w:p>
        </w:tc>
        <w:tc>
          <w:tcPr>
            <w:tcW w:w="0" w:type="auto"/>
            <w:shd w:val="clear" w:color="auto" w:fill="FFFFFF" w:themeFill="background1"/>
            <w:vAlign w:val="center"/>
            <w:hideMark/>
          </w:tcPr>
          <w:p w:rsidR="00BD40EA" w:rsidRPr="006D6D8A" w:rsidRDefault="00BD40EA" w:rsidP="005A35FE">
            <w:r w:rsidRPr="006D6D8A">
              <w:t>Doação anônima de heranças</w:t>
            </w:r>
          </w:p>
        </w:tc>
        <w:tc>
          <w:tcPr>
            <w:tcW w:w="0" w:type="auto"/>
            <w:shd w:val="clear" w:color="auto" w:fill="FFFFFF" w:themeFill="background1"/>
            <w:vAlign w:val="center"/>
            <w:hideMark/>
          </w:tcPr>
          <w:p w:rsidR="00BD40EA" w:rsidRPr="006D6D8A" w:rsidRDefault="00BD40EA" w:rsidP="005A35FE">
            <w:r w:rsidRPr="006D6D8A">
              <w:t xml:space="preserve">Sorriso </w:t>
            </w:r>
            <w:proofErr w:type="spellStart"/>
            <w:r w:rsidRPr="006D6D8A">
              <w:t>Duchenne</w:t>
            </w:r>
            <w:proofErr w:type="spellEnd"/>
            <w:r w:rsidRPr="006D6D8A">
              <w:t xml:space="preserve"> genuíno, mãos quentes</w:t>
            </w:r>
          </w:p>
        </w:tc>
        <w:tc>
          <w:tcPr>
            <w:tcW w:w="0" w:type="auto"/>
            <w:shd w:val="clear" w:color="auto" w:fill="FFFFFF" w:themeFill="background1"/>
            <w:vAlign w:val="center"/>
            <w:hideMark/>
          </w:tcPr>
          <w:p w:rsidR="00BD40EA" w:rsidRPr="006D6D8A" w:rsidRDefault="00BD40EA" w:rsidP="005A35FE"/>
        </w:tc>
      </w:tr>
      <w:tr w:rsidR="00BD40EA" w:rsidRPr="006D6D8A" w:rsidTr="006D6D8A">
        <w:tc>
          <w:tcPr>
            <w:tcW w:w="0" w:type="auto"/>
            <w:shd w:val="clear" w:color="auto" w:fill="FFFFFF" w:themeFill="background1"/>
            <w:tcMar>
              <w:top w:w="15" w:type="dxa"/>
              <w:left w:w="0" w:type="dxa"/>
              <w:bottom w:w="15" w:type="dxa"/>
              <w:right w:w="15" w:type="dxa"/>
            </w:tcMar>
            <w:vAlign w:val="center"/>
            <w:hideMark/>
          </w:tcPr>
          <w:p w:rsidR="00BD40EA" w:rsidRPr="006D6D8A" w:rsidRDefault="00BD40EA" w:rsidP="005A35FE">
            <w:r w:rsidRPr="006D6D8A">
              <w:rPr>
                <w:b/>
                <w:bCs/>
              </w:rPr>
              <w:t>3</w:t>
            </w:r>
          </w:p>
        </w:tc>
        <w:tc>
          <w:tcPr>
            <w:tcW w:w="0" w:type="auto"/>
            <w:shd w:val="clear" w:color="auto" w:fill="FFFFFF" w:themeFill="background1"/>
            <w:vAlign w:val="center"/>
            <w:hideMark/>
          </w:tcPr>
          <w:p w:rsidR="00BD40EA" w:rsidRPr="006D6D8A" w:rsidRDefault="00BD40EA" w:rsidP="005A35FE">
            <w:r w:rsidRPr="006D6D8A">
              <w:rPr>
                <w:b/>
                <w:bCs/>
              </w:rPr>
              <w:t>Compaixão Ativa</w:t>
            </w:r>
          </w:p>
        </w:tc>
        <w:tc>
          <w:tcPr>
            <w:tcW w:w="0" w:type="auto"/>
            <w:shd w:val="clear" w:color="auto" w:fill="FFFFFF" w:themeFill="background1"/>
            <w:vAlign w:val="center"/>
            <w:hideMark/>
          </w:tcPr>
          <w:p w:rsidR="00BD40EA" w:rsidRPr="006D6D8A" w:rsidRDefault="00BD40EA" w:rsidP="005A35FE">
            <w:r w:rsidRPr="006D6D8A">
              <w:t>Abraça leprosos, lava pés de moradores de rua</w:t>
            </w:r>
          </w:p>
        </w:tc>
        <w:tc>
          <w:tcPr>
            <w:tcW w:w="0" w:type="auto"/>
            <w:shd w:val="clear" w:color="auto" w:fill="FFFFFF" w:themeFill="background1"/>
            <w:vAlign w:val="center"/>
            <w:hideMark/>
          </w:tcPr>
          <w:p w:rsidR="00BD40EA" w:rsidRPr="006D6D8A" w:rsidRDefault="00BD40EA" w:rsidP="005A35FE">
            <w:r w:rsidRPr="006D6D8A">
              <w:t>Pupilas dilatadas, voz maternal</w:t>
            </w:r>
          </w:p>
        </w:tc>
        <w:tc>
          <w:tcPr>
            <w:tcW w:w="0" w:type="auto"/>
            <w:shd w:val="clear" w:color="auto" w:fill="FFFFFF" w:themeFill="background1"/>
            <w:vAlign w:val="center"/>
            <w:hideMark/>
          </w:tcPr>
          <w:p w:rsidR="00BD40EA" w:rsidRPr="006D6D8A" w:rsidRDefault="00BD40EA" w:rsidP="005A35FE"/>
        </w:tc>
      </w:tr>
      <w:tr w:rsidR="00BD40EA" w:rsidRPr="006D6D8A" w:rsidTr="006D6D8A">
        <w:tc>
          <w:tcPr>
            <w:tcW w:w="0" w:type="auto"/>
            <w:shd w:val="clear" w:color="auto" w:fill="FFFFFF" w:themeFill="background1"/>
            <w:tcMar>
              <w:top w:w="15" w:type="dxa"/>
              <w:left w:w="0" w:type="dxa"/>
              <w:bottom w:w="15" w:type="dxa"/>
              <w:right w:w="15" w:type="dxa"/>
            </w:tcMar>
            <w:vAlign w:val="center"/>
            <w:hideMark/>
          </w:tcPr>
          <w:p w:rsidR="00BD40EA" w:rsidRPr="006D6D8A" w:rsidRDefault="00BD40EA" w:rsidP="005A35FE">
            <w:r w:rsidRPr="006D6D8A">
              <w:rPr>
                <w:b/>
                <w:bCs/>
              </w:rPr>
              <w:t>4</w:t>
            </w:r>
          </w:p>
        </w:tc>
        <w:tc>
          <w:tcPr>
            <w:tcW w:w="0" w:type="auto"/>
            <w:shd w:val="clear" w:color="auto" w:fill="FFFFFF" w:themeFill="background1"/>
            <w:vAlign w:val="center"/>
            <w:hideMark/>
          </w:tcPr>
          <w:p w:rsidR="00BD40EA" w:rsidRPr="006D6D8A" w:rsidRDefault="00BD40EA" w:rsidP="005A35FE">
            <w:r w:rsidRPr="006D6D8A">
              <w:rPr>
                <w:b/>
                <w:bCs/>
              </w:rPr>
              <w:t>Benevolência</w:t>
            </w:r>
          </w:p>
        </w:tc>
        <w:tc>
          <w:tcPr>
            <w:tcW w:w="0" w:type="auto"/>
            <w:shd w:val="clear" w:color="auto" w:fill="FFFFFF" w:themeFill="background1"/>
            <w:vAlign w:val="center"/>
            <w:hideMark/>
          </w:tcPr>
          <w:p w:rsidR="00BD40EA" w:rsidRPr="006D6D8A" w:rsidRDefault="00BD40EA" w:rsidP="005A35FE">
            <w:r w:rsidRPr="006D6D8A">
              <w:t>Presentes anônimos em datas difíceis</w:t>
            </w:r>
          </w:p>
        </w:tc>
        <w:tc>
          <w:tcPr>
            <w:tcW w:w="0" w:type="auto"/>
            <w:shd w:val="clear" w:color="auto" w:fill="FFFFFF" w:themeFill="background1"/>
            <w:vAlign w:val="center"/>
            <w:hideMark/>
          </w:tcPr>
          <w:p w:rsidR="00BD40EA" w:rsidRPr="006D6D8A" w:rsidRDefault="00BD40EA" w:rsidP="005A35FE">
            <w:r w:rsidRPr="006D6D8A">
              <w:t>Gestos amplos, postura aberta</w:t>
            </w:r>
          </w:p>
        </w:tc>
        <w:tc>
          <w:tcPr>
            <w:tcW w:w="0" w:type="auto"/>
            <w:shd w:val="clear" w:color="auto" w:fill="FFFFFF" w:themeFill="background1"/>
            <w:vAlign w:val="center"/>
            <w:hideMark/>
          </w:tcPr>
          <w:p w:rsidR="00BD40EA" w:rsidRPr="006D6D8A" w:rsidRDefault="00BD40EA" w:rsidP="005A35FE"/>
        </w:tc>
      </w:tr>
      <w:tr w:rsidR="00BD40EA" w:rsidRPr="006D6D8A" w:rsidTr="006D6D8A">
        <w:tc>
          <w:tcPr>
            <w:tcW w:w="0" w:type="auto"/>
            <w:shd w:val="clear" w:color="auto" w:fill="FFFFFF" w:themeFill="background1"/>
            <w:tcMar>
              <w:top w:w="15" w:type="dxa"/>
              <w:left w:w="0" w:type="dxa"/>
              <w:bottom w:w="15" w:type="dxa"/>
              <w:right w:w="15" w:type="dxa"/>
            </w:tcMar>
            <w:vAlign w:val="center"/>
            <w:hideMark/>
          </w:tcPr>
          <w:p w:rsidR="00BD40EA" w:rsidRPr="006D6D8A" w:rsidRDefault="00BD40EA" w:rsidP="005A35FE">
            <w:r w:rsidRPr="006D6D8A">
              <w:rPr>
                <w:b/>
                <w:bCs/>
              </w:rPr>
              <w:t>5</w:t>
            </w:r>
          </w:p>
        </w:tc>
        <w:tc>
          <w:tcPr>
            <w:tcW w:w="0" w:type="auto"/>
            <w:shd w:val="clear" w:color="auto" w:fill="FFFFFF" w:themeFill="background1"/>
            <w:vAlign w:val="center"/>
            <w:hideMark/>
          </w:tcPr>
          <w:p w:rsidR="00BD40EA" w:rsidRPr="006D6D8A" w:rsidRDefault="00BD40EA" w:rsidP="005A35FE">
            <w:r w:rsidRPr="006D6D8A">
              <w:rPr>
                <w:b/>
                <w:bCs/>
              </w:rPr>
              <w:t>Gentileza Essencial</w:t>
            </w:r>
          </w:p>
        </w:tc>
        <w:tc>
          <w:tcPr>
            <w:tcW w:w="0" w:type="auto"/>
            <w:shd w:val="clear" w:color="auto" w:fill="FFFFFF" w:themeFill="background1"/>
            <w:vAlign w:val="center"/>
            <w:hideMark/>
          </w:tcPr>
          <w:p w:rsidR="00BD40EA" w:rsidRPr="006D6D8A" w:rsidRDefault="00BD40EA" w:rsidP="005A35FE">
            <w:r w:rsidRPr="006D6D8A">
              <w:t>Oferece ajuda a inimigos declarados</w:t>
            </w:r>
          </w:p>
        </w:tc>
        <w:tc>
          <w:tcPr>
            <w:tcW w:w="0" w:type="auto"/>
            <w:shd w:val="clear" w:color="auto" w:fill="FFFFFF" w:themeFill="background1"/>
            <w:vAlign w:val="center"/>
            <w:hideMark/>
          </w:tcPr>
          <w:p w:rsidR="00BD40EA" w:rsidRPr="006D6D8A" w:rsidRDefault="00BD40EA" w:rsidP="005A35FE">
            <w:r w:rsidRPr="006D6D8A">
              <w:t>Face relaxada, respiração diafragmática</w:t>
            </w:r>
          </w:p>
        </w:tc>
        <w:tc>
          <w:tcPr>
            <w:tcW w:w="0" w:type="auto"/>
            <w:shd w:val="clear" w:color="auto" w:fill="FFFFFF" w:themeFill="background1"/>
            <w:vAlign w:val="center"/>
            <w:hideMark/>
          </w:tcPr>
          <w:p w:rsidR="00BD40EA" w:rsidRPr="006D6D8A" w:rsidRDefault="00BD40EA" w:rsidP="005A35FE">
            <w:r w:rsidRPr="006D6D8A">
              <w:rPr>
                <w:b/>
                <w:bCs/>
              </w:rPr>
              <w:t>Transição</w:t>
            </w:r>
          </w:p>
        </w:tc>
      </w:tr>
      <w:tr w:rsidR="00BD40EA" w:rsidRPr="006D6D8A" w:rsidTr="006D6D8A">
        <w:tc>
          <w:tcPr>
            <w:tcW w:w="0" w:type="auto"/>
            <w:shd w:val="clear" w:color="auto" w:fill="FFFFFF" w:themeFill="background1"/>
            <w:tcMar>
              <w:top w:w="15" w:type="dxa"/>
              <w:left w:w="0" w:type="dxa"/>
              <w:bottom w:w="15" w:type="dxa"/>
              <w:right w:w="15" w:type="dxa"/>
            </w:tcMar>
            <w:vAlign w:val="center"/>
            <w:hideMark/>
          </w:tcPr>
          <w:p w:rsidR="00BD40EA" w:rsidRPr="006D6D8A" w:rsidRDefault="00BD40EA" w:rsidP="005A35FE">
            <w:r w:rsidRPr="006D6D8A">
              <w:rPr>
                <w:b/>
                <w:bCs/>
              </w:rPr>
              <w:t>6</w:t>
            </w:r>
          </w:p>
        </w:tc>
        <w:tc>
          <w:tcPr>
            <w:tcW w:w="0" w:type="auto"/>
            <w:shd w:val="clear" w:color="auto" w:fill="FFFFFF" w:themeFill="background1"/>
            <w:vAlign w:val="center"/>
            <w:hideMark/>
          </w:tcPr>
          <w:p w:rsidR="00BD40EA" w:rsidRPr="006D6D8A" w:rsidRDefault="00BD40EA" w:rsidP="005A35FE">
            <w:r w:rsidRPr="006D6D8A">
              <w:rPr>
                <w:b/>
                <w:bCs/>
              </w:rPr>
              <w:t>Neutralidade Afetiva</w:t>
            </w:r>
          </w:p>
        </w:tc>
        <w:tc>
          <w:tcPr>
            <w:tcW w:w="0" w:type="auto"/>
            <w:shd w:val="clear" w:color="auto" w:fill="FFFFFF" w:themeFill="background1"/>
            <w:vAlign w:val="center"/>
            <w:hideMark/>
          </w:tcPr>
          <w:p w:rsidR="00BD40EA" w:rsidRPr="006D6D8A" w:rsidRDefault="00BD40EA" w:rsidP="005A35FE">
            <w:r w:rsidRPr="006D6D8A">
              <w:t>"Não é minha responsabilidade"</w:t>
            </w:r>
          </w:p>
        </w:tc>
        <w:tc>
          <w:tcPr>
            <w:tcW w:w="0" w:type="auto"/>
            <w:shd w:val="clear" w:color="auto" w:fill="FFFFFF" w:themeFill="background1"/>
            <w:vAlign w:val="center"/>
            <w:hideMark/>
          </w:tcPr>
          <w:p w:rsidR="00BD40EA" w:rsidRPr="006D6D8A" w:rsidRDefault="00BD40EA" w:rsidP="005A35FE">
            <w:r w:rsidRPr="006D6D8A">
              <w:t>Rosto inexpressivo, ombros neutros</w:t>
            </w:r>
          </w:p>
        </w:tc>
        <w:tc>
          <w:tcPr>
            <w:tcW w:w="0" w:type="auto"/>
            <w:shd w:val="clear" w:color="auto" w:fill="FFFFFF" w:themeFill="background1"/>
            <w:vAlign w:val="center"/>
            <w:hideMark/>
          </w:tcPr>
          <w:p w:rsidR="00BD40EA" w:rsidRPr="006D6D8A" w:rsidRDefault="00BD40EA" w:rsidP="005A35FE"/>
        </w:tc>
      </w:tr>
      <w:tr w:rsidR="00BD40EA" w:rsidRPr="006D6D8A" w:rsidTr="006D6D8A">
        <w:tc>
          <w:tcPr>
            <w:tcW w:w="0" w:type="auto"/>
            <w:shd w:val="clear" w:color="auto" w:fill="FFFFFF" w:themeFill="background1"/>
            <w:tcMar>
              <w:top w:w="15" w:type="dxa"/>
              <w:left w:w="0" w:type="dxa"/>
              <w:bottom w:w="15" w:type="dxa"/>
              <w:right w:w="15" w:type="dxa"/>
            </w:tcMar>
            <w:vAlign w:val="center"/>
            <w:hideMark/>
          </w:tcPr>
          <w:p w:rsidR="00BD40EA" w:rsidRPr="006D6D8A" w:rsidRDefault="00BD40EA" w:rsidP="005A35FE">
            <w:r w:rsidRPr="006D6D8A">
              <w:rPr>
                <w:b/>
                <w:bCs/>
              </w:rPr>
              <w:t>7</w:t>
            </w:r>
          </w:p>
        </w:tc>
        <w:tc>
          <w:tcPr>
            <w:tcW w:w="0" w:type="auto"/>
            <w:shd w:val="clear" w:color="auto" w:fill="FFFFFF" w:themeFill="background1"/>
            <w:vAlign w:val="center"/>
            <w:hideMark/>
          </w:tcPr>
          <w:p w:rsidR="00BD40EA" w:rsidRPr="006D6D8A" w:rsidRDefault="00BD40EA" w:rsidP="005A35FE">
            <w:r w:rsidRPr="006D6D8A">
              <w:rPr>
                <w:b/>
                <w:bCs/>
              </w:rPr>
              <w:t>Frieza Emocional</w:t>
            </w:r>
          </w:p>
        </w:tc>
        <w:tc>
          <w:tcPr>
            <w:tcW w:w="0" w:type="auto"/>
            <w:shd w:val="clear" w:color="auto" w:fill="FFFFFF" w:themeFill="background1"/>
            <w:vAlign w:val="center"/>
            <w:hideMark/>
          </w:tcPr>
          <w:p w:rsidR="00BD40EA" w:rsidRPr="006D6D8A" w:rsidRDefault="00BD40EA" w:rsidP="005A35FE">
            <w:r w:rsidRPr="006D6D8A">
              <w:t>Desvia de pedidos de ajuda sem contato visual</w:t>
            </w:r>
          </w:p>
        </w:tc>
        <w:tc>
          <w:tcPr>
            <w:tcW w:w="0" w:type="auto"/>
            <w:shd w:val="clear" w:color="auto" w:fill="FFFFFF" w:themeFill="background1"/>
            <w:vAlign w:val="center"/>
            <w:hideMark/>
          </w:tcPr>
          <w:p w:rsidR="00BD40EA" w:rsidRPr="006D6D8A" w:rsidRDefault="00BD40EA" w:rsidP="005A35FE">
            <w:r w:rsidRPr="006D6D8A">
              <w:t>Mandíbula tensionada, mãos frias</w:t>
            </w:r>
          </w:p>
        </w:tc>
        <w:tc>
          <w:tcPr>
            <w:tcW w:w="0" w:type="auto"/>
            <w:shd w:val="clear" w:color="auto" w:fill="FFFFFF" w:themeFill="background1"/>
            <w:vAlign w:val="center"/>
            <w:hideMark/>
          </w:tcPr>
          <w:p w:rsidR="00BD40EA" w:rsidRPr="006D6D8A" w:rsidRDefault="00BD40EA" w:rsidP="005A35FE">
            <w:r w:rsidRPr="006D6D8A">
              <w:rPr>
                <w:b/>
                <w:bCs/>
              </w:rPr>
              <w:t>Degradação</w:t>
            </w:r>
          </w:p>
        </w:tc>
      </w:tr>
      <w:tr w:rsidR="00BD40EA" w:rsidRPr="006D6D8A" w:rsidTr="006D6D8A">
        <w:tc>
          <w:tcPr>
            <w:tcW w:w="0" w:type="auto"/>
            <w:shd w:val="clear" w:color="auto" w:fill="FFFFFF" w:themeFill="background1"/>
            <w:tcMar>
              <w:top w:w="15" w:type="dxa"/>
              <w:left w:w="0" w:type="dxa"/>
              <w:bottom w:w="15" w:type="dxa"/>
              <w:right w:w="15" w:type="dxa"/>
            </w:tcMar>
            <w:vAlign w:val="center"/>
            <w:hideMark/>
          </w:tcPr>
          <w:p w:rsidR="00BD40EA" w:rsidRPr="006D6D8A" w:rsidRDefault="00BD40EA" w:rsidP="005A35FE">
            <w:r w:rsidRPr="006D6D8A">
              <w:rPr>
                <w:b/>
                <w:bCs/>
              </w:rPr>
              <w:t>8</w:t>
            </w:r>
          </w:p>
        </w:tc>
        <w:tc>
          <w:tcPr>
            <w:tcW w:w="0" w:type="auto"/>
            <w:shd w:val="clear" w:color="auto" w:fill="FFFFFF" w:themeFill="background1"/>
            <w:vAlign w:val="center"/>
            <w:hideMark/>
          </w:tcPr>
          <w:p w:rsidR="00BD40EA" w:rsidRPr="006D6D8A" w:rsidRDefault="00BD40EA" w:rsidP="005A35FE">
            <w:r w:rsidRPr="006D6D8A">
              <w:rPr>
                <w:b/>
                <w:bCs/>
              </w:rPr>
              <w:t>Indiferença Egoísta</w:t>
            </w:r>
          </w:p>
        </w:tc>
        <w:tc>
          <w:tcPr>
            <w:tcW w:w="0" w:type="auto"/>
            <w:shd w:val="clear" w:color="auto" w:fill="FFFFFF" w:themeFill="background1"/>
            <w:vAlign w:val="center"/>
            <w:hideMark/>
          </w:tcPr>
          <w:p w:rsidR="00BD40EA" w:rsidRPr="006D6D8A" w:rsidRDefault="00BD40EA" w:rsidP="005A35FE">
            <w:r w:rsidRPr="006D6D8A">
              <w:t>Usa idosos para benefícios fiscais</w:t>
            </w:r>
          </w:p>
        </w:tc>
        <w:tc>
          <w:tcPr>
            <w:tcW w:w="0" w:type="auto"/>
            <w:shd w:val="clear" w:color="auto" w:fill="FFFFFF" w:themeFill="background1"/>
            <w:vAlign w:val="center"/>
            <w:hideMark/>
          </w:tcPr>
          <w:p w:rsidR="00BD40EA" w:rsidRPr="006D6D8A" w:rsidRDefault="00BD40EA" w:rsidP="005A35FE">
            <w:r w:rsidRPr="006D6D8A">
              <w:t>Sorriso assimétrico, toques calculados</w:t>
            </w:r>
          </w:p>
        </w:tc>
        <w:tc>
          <w:tcPr>
            <w:tcW w:w="0" w:type="auto"/>
            <w:shd w:val="clear" w:color="auto" w:fill="FFFFFF" w:themeFill="background1"/>
            <w:vAlign w:val="center"/>
            <w:hideMark/>
          </w:tcPr>
          <w:p w:rsidR="00BD40EA" w:rsidRPr="006D6D8A" w:rsidRDefault="00BD40EA" w:rsidP="005A35FE"/>
        </w:tc>
      </w:tr>
      <w:tr w:rsidR="00BD40EA" w:rsidRPr="006D6D8A" w:rsidTr="006D6D8A">
        <w:tc>
          <w:tcPr>
            <w:tcW w:w="0" w:type="auto"/>
            <w:shd w:val="clear" w:color="auto" w:fill="FFFFFF" w:themeFill="background1"/>
            <w:tcMar>
              <w:top w:w="15" w:type="dxa"/>
              <w:left w:w="0" w:type="dxa"/>
              <w:bottom w:w="15" w:type="dxa"/>
              <w:right w:w="15" w:type="dxa"/>
            </w:tcMar>
            <w:vAlign w:val="center"/>
            <w:hideMark/>
          </w:tcPr>
          <w:p w:rsidR="00BD40EA" w:rsidRPr="006D6D8A" w:rsidRDefault="00BD40EA" w:rsidP="005A35FE">
            <w:r w:rsidRPr="006D6D8A">
              <w:rPr>
                <w:b/>
                <w:bCs/>
              </w:rPr>
              <w:t>9</w:t>
            </w:r>
          </w:p>
        </w:tc>
        <w:tc>
          <w:tcPr>
            <w:tcW w:w="0" w:type="auto"/>
            <w:shd w:val="clear" w:color="auto" w:fill="FFFFFF" w:themeFill="background1"/>
            <w:vAlign w:val="center"/>
            <w:hideMark/>
          </w:tcPr>
          <w:p w:rsidR="00BD40EA" w:rsidRPr="006D6D8A" w:rsidRDefault="00BD40EA" w:rsidP="005A35FE">
            <w:r w:rsidRPr="006D6D8A">
              <w:rPr>
                <w:b/>
                <w:bCs/>
              </w:rPr>
              <w:t>Dureza de Coração</w:t>
            </w:r>
          </w:p>
        </w:tc>
        <w:tc>
          <w:tcPr>
            <w:tcW w:w="0" w:type="auto"/>
            <w:shd w:val="clear" w:color="auto" w:fill="FFFFFF" w:themeFill="background1"/>
            <w:vAlign w:val="center"/>
            <w:hideMark/>
          </w:tcPr>
          <w:p w:rsidR="00BD40EA" w:rsidRPr="006D6D8A" w:rsidRDefault="00BD40EA" w:rsidP="005A35FE">
            <w:r w:rsidRPr="006D6D8A">
              <w:t>Riso ao ver acidentes, recusa ambulância</w:t>
            </w:r>
          </w:p>
        </w:tc>
        <w:tc>
          <w:tcPr>
            <w:tcW w:w="0" w:type="auto"/>
            <w:shd w:val="clear" w:color="auto" w:fill="FFFFFF" w:themeFill="background1"/>
            <w:vAlign w:val="center"/>
            <w:hideMark/>
          </w:tcPr>
          <w:p w:rsidR="00BD40EA" w:rsidRPr="006D6D8A" w:rsidRDefault="00BD40EA" w:rsidP="005A35FE">
            <w:r w:rsidRPr="006D6D8A">
              <w:t>Riso abrupto, palmas secas</w:t>
            </w:r>
          </w:p>
        </w:tc>
        <w:tc>
          <w:tcPr>
            <w:tcW w:w="0" w:type="auto"/>
            <w:shd w:val="clear" w:color="auto" w:fill="FFFFFF" w:themeFill="background1"/>
            <w:vAlign w:val="center"/>
            <w:hideMark/>
          </w:tcPr>
          <w:p w:rsidR="00BD40EA" w:rsidRPr="006D6D8A" w:rsidRDefault="00BD40EA" w:rsidP="005A35FE"/>
        </w:tc>
      </w:tr>
      <w:tr w:rsidR="00BD40EA" w:rsidRPr="006D6D8A" w:rsidTr="006D6D8A">
        <w:tc>
          <w:tcPr>
            <w:tcW w:w="0" w:type="auto"/>
            <w:shd w:val="clear" w:color="auto" w:fill="FFFFFF" w:themeFill="background1"/>
            <w:tcMar>
              <w:top w:w="15" w:type="dxa"/>
              <w:left w:w="0" w:type="dxa"/>
              <w:bottom w:w="15" w:type="dxa"/>
              <w:right w:w="15" w:type="dxa"/>
            </w:tcMar>
            <w:vAlign w:val="center"/>
            <w:hideMark/>
          </w:tcPr>
          <w:p w:rsidR="00BD40EA" w:rsidRPr="006D6D8A" w:rsidRDefault="00BD40EA" w:rsidP="005A35FE">
            <w:r w:rsidRPr="006D6D8A">
              <w:rPr>
                <w:b/>
                <w:bCs/>
              </w:rPr>
              <w:t>10</w:t>
            </w:r>
          </w:p>
        </w:tc>
        <w:tc>
          <w:tcPr>
            <w:tcW w:w="0" w:type="auto"/>
            <w:shd w:val="clear" w:color="auto" w:fill="FFFFFF" w:themeFill="background1"/>
            <w:vAlign w:val="center"/>
            <w:hideMark/>
          </w:tcPr>
          <w:p w:rsidR="00BD40EA" w:rsidRPr="006D6D8A" w:rsidRDefault="00BD40EA" w:rsidP="005A35FE">
            <w:r w:rsidRPr="006D6D8A">
              <w:rPr>
                <w:b/>
                <w:bCs/>
              </w:rPr>
              <w:t>Ressentimento</w:t>
            </w:r>
          </w:p>
        </w:tc>
        <w:tc>
          <w:tcPr>
            <w:tcW w:w="0" w:type="auto"/>
            <w:shd w:val="clear" w:color="auto" w:fill="FFFFFF" w:themeFill="background1"/>
            <w:vAlign w:val="center"/>
            <w:hideMark/>
          </w:tcPr>
          <w:p w:rsidR="00BD40EA" w:rsidRPr="006D6D8A" w:rsidRDefault="00BD40EA" w:rsidP="005A35FE">
            <w:r w:rsidRPr="006D6D8A">
              <w:t>Boicote silencioso com olhares de desprezo</w:t>
            </w:r>
          </w:p>
        </w:tc>
        <w:tc>
          <w:tcPr>
            <w:tcW w:w="0" w:type="auto"/>
            <w:shd w:val="clear" w:color="auto" w:fill="FFFFFF" w:themeFill="background1"/>
            <w:vAlign w:val="center"/>
            <w:hideMark/>
          </w:tcPr>
          <w:p w:rsidR="00BD40EA" w:rsidRPr="006D6D8A" w:rsidRDefault="00BD40EA" w:rsidP="005A35FE">
            <w:r w:rsidRPr="006D6D8A">
              <w:t>Lábios finos, punhos cerrados</w:t>
            </w:r>
          </w:p>
        </w:tc>
        <w:tc>
          <w:tcPr>
            <w:tcW w:w="0" w:type="auto"/>
            <w:shd w:val="clear" w:color="auto" w:fill="FFFFFF" w:themeFill="background1"/>
            <w:vAlign w:val="center"/>
            <w:hideMark/>
          </w:tcPr>
          <w:p w:rsidR="00BD40EA" w:rsidRPr="006D6D8A" w:rsidRDefault="00BD40EA" w:rsidP="005A35FE"/>
        </w:tc>
      </w:tr>
      <w:tr w:rsidR="00BD40EA" w:rsidRPr="006D6D8A" w:rsidTr="006D6D8A">
        <w:tc>
          <w:tcPr>
            <w:tcW w:w="0" w:type="auto"/>
            <w:shd w:val="clear" w:color="auto" w:fill="FFFFFF" w:themeFill="background1"/>
            <w:tcMar>
              <w:top w:w="15" w:type="dxa"/>
              <w:left w:w="0" w:type="dxa"/>
              <w:bottom w:w="15" w:type="dxa"/>
              <w:right w:w="15" w:type="dxa"/>
            </w:tcMar>
            <w:vAlign w:val="center"/>
            <w:hideMark/>
          </w:tcPr>
          <w:p w:rsidR="00BD40EA" w:rsidRPr="006D6D8A" w:rsidRDefault="00BD40EA" w:rsidP="005A35FE">
            <w:r w:rsidRPr="006D6D8A">
              <w:rPr>
                <w:b/>
                <w:bCs/>
              </w:rPr>
              <w:t>11</w:t>
            </w:r>
          </w:p>
        </w:tc>
        <w:tc>
          <w:tcPr>
            <w:tcW w:w="0" w:type="auto"/>
            <w:shd w:val="clear" w:color="auto" w:fill="FFFFFF" w:themeFill="background1"/>
            <w:vAlign w:val="center"/>
            <w:hideMark/>
          </w:tcPr>
          <w:p w:rsidR="00BD40EA" w:rsidRPr="006D6D8A" w:rsidRDefault="00BD40EA" w:rsidP="005A35FE">
            <w:r w:rsidRPr="006D6D8A">
              <w:rPr>
                <w:b/>
                <w:bCs/>
              </w:rPr>
              <w:t>Malícia Leve</w:t>
            </w:r>
          </w:p>
        </w:tc>
        <w:tc>
          <w:tcPr>
            <w:tcW w:w="0" w:type="auto"/>
            <w:shd w:val="clear" w:color="auto" w:fill="FFFFFF" w:themeFill="background1"/>
            <w:vAlign w:val="center"/>
            <w:hideMark/>
          </w:tcPr>
          <w:p w:rsidR="00BD40EA" w:rsidRPr="006D6D8A" w:rsidRDefault="00BD40EA" w:rsidP="005A35FE">
            <w:r w:rsidRPr="006D6D8A">
              <w:t>"Esquece" documentos importantes de rivais</w:t>
            </w:r>
          </w:p>
        </w:tc>
        <w:tc>
          <w:tcPr>
            <w:tcW w:w="0" w:type="auto"/>
            <w:shd w:val="clear" w:color="auto" w:fill="FFFFFF" w:themeFill="background1"/>
            <w:vAlign w:val="center"/>
            <w:hideMark/>
          </w:tcPr>
          <w:p w:rsidR="00BD40EA" w:rsidRPr="006D6D8A" w:rsidRDefault="00BD40EA" w:rsidP="005A35FE">
            <w:r w:rsidRPr="006D6D8A">
              <w:t>Voz monocórdica, piscar raro</w:t>
            </w:r>
          </w:p>
        </w:tc>
        <w:tc>
          <w:tcPr>
            <w:tcW w:w="0" w:type="auto"/>
            <w:shd w:val="clear" w:color="auto" w:fill="FFFFFF" w:themeFill="background1"/>
            <w:vAlign w:val="center"/>
            <w:hideMark/>
          </w:tcPr>
          <w:p w:rsidR="00BD40EA" w:rsidRPr="006D6D8A" w:rsidRDefault="00BD40EA" w:rsidP="005A35FE"/>
        </w:tc>
      </w:tr>
      <w:tr w:rsidR="00BD40EA" w:rsidRPr="006D6D8A" w:rsidTr="006D6D8A">
        <w:tc>
          <w:tcPr>
            <w:tcW w:w="0" w:type="auto"/>
            <w:shd w:val="clear" w:color="auto" w:fill="FFFFFF" w:themeFill="background1"/>
            <w:tcMar>
              <w:top w:w="15" w:type="dxa"/>
              <w:left w:w="0" w:type="dxa"/>
              <w:bottom w:w="15" w:type="dxa"/>
              <w:right w:w="15" w:type="dxa"/>
            </w:tcMar>
            <w:vAlign w:val="center"/>
            <w:hideMark/>
          </w:tcPr>
          <w:p w:rsidR="00BD40EA" w:rsidRPr="006D6D8A" w:rsidRDefault="00BD40EA" w:rsidP="005A35FE">
            <w:r w:rsidRPr="006D6D8A">
              <w:rPr>
                <w:b/>
                <w:bCs/>
              </w:rPr>
              <w:t>12</w:t>
            </w:r>
          </w:p>
        </w:tc>
        <w:tc>
          <w:tcPr>
            <w:tcW w:w="0" w:type="auto"/>
            <w:shd w:val="clear" w:color="auto" w:fill="FFFFFF" w:themeFill="background1"/>
            <w:vAlign w:val="center"/>
            <w:hideMark/>
          </w:tcPr>
          <w:p w:rsidR="00BD40EA" w:rsidRPr="006D6D8A" w:rsidRDefault="00BD40EA" w:rsidP="005A35FE">
            <w:r w:rsidRPr="006D6D8A">
              <w:rPr>
                <w:b/>
                <w:bCs/>
              </w:rPr>
              <w:t>Malevolência</w:t>
            </w:r>
          </w:p>
        </w:tc>
        <w:tc>
          <w:tcPr>
            <w:tcW w:w="0" w:type="auto"/>
            <w:shd w:val="clear" w:color="auto" w:fill="FFFFFF" w:themeFill="background1"/>
            <w:vAlign w:val="center"/>
            <w:hideMark/>
          </w:tcPr>
          <w:p w:rsidR="00BD40EA" w:rsidRPr="006D6D8A" w:rsidRDefault="00BD40EA" w:rsidP="005A35FE">
            <w:r w:rsidRPr="006D6D8A">
              <w:t>Sabotagem de tratamentos médicos alheios</w:t>
            </w:r>
          </w:p>
        </w:tc>
        <w:tc>
          <w:tcPr>
            <w:tcW w:w="0" w:type="auto"/>
            <w:shd w:val="clear" w:color="auto" w:fill="FFFFFF" w:themeFill="background1"/>
            <w:vAlign w:val="center"/>
            <w:hideMark/>
          </w:tcPr>
          <w:p w:rsidR="00BD40EA" w:rsidRPr="006D6D8A" w:rsidRDefault="00BD40EA" w:rsidP="005A35FE">
            <w:r w:rsidRPr="006D6D8A">
              <w:t>Respiração ofegante, tremor nas pálpebras</w:t>
            </w:r>
          </w:p>
        </w:tc>
        <w:tc>
          <w:tcPr>
            <w:tcW w:w="0" w:type="auto"/>
            <w:shd w:val="clear" w:color="auto" w:fill="FFFFFF" w:themeFill="background1"/>
            <w:vAlign w:val="center"/>
            <w:hideMark/>
          </w:tcPr>
          <w:p w:rsidR="00BD40EA" w:rsidRPr="006D6D8A" w:rsidRDefault="00BD40EA" w:rsidP="005A35FE"/>
        </w:tc>
      </w:tr>
      <w:tr w:rsidR="00BD40EA" w:rsidRPr="006D6D8A" w:rsidTr="006D6D8A">
        <w:tc>
          <w:tcPr>
            <w:tcW w:w="0" w:type="auto"/>
            <w:shd w:val="clear" w:color="auto" w:fill="FFFFFF" w:themeFill="background1"/>
            <w:tcMar>
              <w:top w:w="15" w:type="dxa"/>
              <w:left w:w="0" w:type="dxa"/>
              <w:bottom w:w="15" w:type="dxa"/>
              <w:right w:w="15" w:type="dxa"/>
            </w:tcMar>
            <w:vAlign w:val="center"/>
            <w:hideMark/>
          </w:tcPr>
          <w:p w:rsidR="00BD40EA" w:rsidRPr="006D6D8A" w:rsidRDefault="00BD40EA" w:rsidP="005A35FE">
            <w:r w:rsidRPr="006D6D8A">
              <w:rPr>
                <w:b/>
                <w:bCs/>
              </w:rPr>
              <w:t>13</w:t>
            </w:r>
          </w:p>
        </w:tc>
        <w:tc>
          <w:tcPr>
            <w:tcW w:w="0" w:type="auto"/>
            <w:shd w:val="clear" w:color="auto" w:fill="FFFFFF" w:themeFill="background1"/>
            <w:vAlign w:val="center"/>
            <w:hideMark/>
          </w:tcPr>
          <w:p w:rsidR="00BD40EA" w:rsidRPr="006D6D8A" w:rsidRDefault="00BD40EA" w:rsidP="005A35FE">
            <w:r w:rsidRPr="006D6D8A">
              <w:rPr>
                <w:b/>
                <w:bCs/>
              </w:rPr>
              <w:t>Crueldade Calculada</w:t>
            </w:r>
          </w:p>
        </w:tc>
        <w:tc>
          <w:tcPr>
            <w:tcW w:w="0" w:type="auto"/>
            <w:shd w:val="clear" w:color="auto" w:fill="FFFFFF" w:themeFill="background1"/>
            <w:vAlign w:val="center"/>
            <w:hideMark/>
          </w:tcPr>
          <w:p w:rsidR="00BD40EA" w:rsidRPr="006D6D8A" w:rsidRDefault="00BD40EA" w:rsidP="005A35FE">
            <w:r w:rsidRPr="006D6D8A">
              <w:t>Experimentos humanos com justificativa "científica"</w:t>
            </w:r>
          </w:p>
        </w:tc>
        <w:tc>
          <w:tcPr>
            <w:tcW w:w="0" w:type="auto"/>
            <w:shd w:val="clear" w:color="auto" w:fill="FFFFFF" w:themeFill="background1"/>
            <w:vAlign w:val="center"/>
            <w:hideMark/>
          </w:tcPr>
          <w:p w:rsidR="00BD40EA" w:rsidRPr="006D6D8A" w:rsidRDefault="00BD40EA" w:rsidP="005A35FE">
            <w:r w:rsidRPr="006D6D8A">
              <w:t>Pupilas contraídas, movimentos precisos</w:t>
            </w:r>
          </w:p>
        </w:tc>
        <w:tc>
          <w:tcPr>
            <w:tcW w:w="0" w:type="auto"/>
            <w:shd w:val="clear" w:color="auto" w:fill="FFFFFF" w:themeFill="background1"/>
            <w:vAlign w:val="center"/>
            <w:hideMark/>
          </w:tcPr>
          <w:p w:rsidR="00BD40EA" w:rsidRPr="006D6D8A" w:rsidRDefault="00BD40EA" w:rsidP="005A35FE"/>
        </w:tc>
      </w:tr>
    </w:tbl>
    <w:p w:rsidR="00BD40EA" w:rsidRPr="006D6D8A" w:rsidRDefault="00BD40EA" w:rsidP="00BD40EA">
      <w:r w:rsidRPr="006D6D8A">
        <w:rPr>
          <w:b/>
          <w:bCs/>
        </w:rPr>
        <w:t>Diferenciais desta versão:</w:t>
      </w:r>
    </w:p>
    <w:p w:rsidR="00BD40EA" w:rsidRPr="006D6D8A" w:rsidRDefault="00BD40EA" w:rsidP="000B70F6">
      <w:pPr>
        <w:numPr>
          <w:ilvl w:val="0"/>
          <w:numId w:val="131"/>
        </w:numPr>
      </w:pPr>
      <w:r w:rsidRPr="006D6D8A">
        <w:rPr>
          <w:b/>
          <w:bCs/>
        </w:rPr>
        <w:t>Sinais Físicos Específicos</w:t>
      </w:r>
      <w:r w:rsidRPr="006D6D8A">
        <w:t>:</w:t>
      </w:r>
    </w:p>
    <w:p w:rsidR="00BD40EA" w:rsidRPr="006D6D8A" w:rsidRDefault="00BD40EA" w:rsidP="000B70F6">
      <w:pPr>
        <w:numPr>
          <w:ilvl w:val="1"/>
          <w:numId w:val="131"/>
        </w:numPr>
      </w:pPr>
      <w:r w:rsidRPr="006D6D8A">
        <w:lastRenderedPageBreak/>
        <w:t>Níveis 1-4: Ativações fisiológicas de bondade (</w:t>
      </w:r>
      <w:proofErr w:type="spellStart"/>
      <w:r w:rsidRPr="006D6D8A">
        <w:t>ex</w:t>
      </w:r>
      <w:proofErr w:type="spellEnd"/>
      <w:r w:rsidRPr="006D6D8A">
        <w:t>: aura luminosa - detectável por termografia)</w:t>
      </w:r>
    </w:p>
    <w:p w:rsidR="00BD40EA" w:rsidRPr="006D6D8A" w:rsidRDefault="00BD40EA" w:rsidP="000B70F6">
      <w:pPr>
        <w:numPr>
          <w:ilvl w:val="1"/>
          <w:numId w:val="131"/>
        </w:numPr>
      </w:pPr>
      <w:r w:rsidRPr="006D6D8A">
        <w:t>Níveis 7-13: Marcadores de estresse crônico e psicopatia (</w:t>
      </w:r>
      <w:proofErr w:type="spellStart"/>
      <w:r w:rsidRPr="006D6D8A">
        <w:t>ex</w:t>
      </w:r>
      <w:proofErr w:type="spellEnd"/>
      <w:r w:rsidRPr="006D6D8A">
        <w:t>: tremor palpebral - sinal de tensão represada)</w:t>
      </w:r>
    </w:p>
    <w:p w:rsidR="00BD40EA" w:rsidRPr="006D6D8A" w:rsidRDefault="00BD40EA" w:rsidP="000B70F6">
      <w:pPr>
        <w:numPr>
          <w:ilvl w:val="0"/>
          <w:numId w:val="131"/>
        </w:numPr>
      </w:pPr>
      <w:r w:rsidRPr="006D6D8A">
        <w:rPr>
          <w:b/>
          <w:bCs/>
        </w:rPr>
        <w:t>Exemplos Comportamentais Extremos</w:t>
      </w:r>
      <w:r w:rsidRPr="006D6D8A">
        <w:t>:</w:t>
      </w:r>
    </w:p>
    <w:p w:rsidR="00BD40EA" w:rsidRPr="006D6D8A" w:rsidRDefault="00BD40EA" w:rsidP="000B70F6">
      <w:pPr>
        <w:numPr>
          <w:ilvl w:val="1"/>
          <w:numId w:val="131"/>
        </w:numPr>
      </w:pPr>
      <w:r w:rsidRPr="006D6D8A">
        <w:t>Graça Divina: Perdão a torturadores (como em casos reais de vítimas do Holocausto)</w:t>
      </w:r>
    </w:p>
    <w:p w:rsidR="00BD40EA" w:rsidRPr="006D6D8A" w:rsidRDefault="00BD40EA" w:rsidP="000B70F6">
      <w:pPr>
        <w:numPr>
          <w:ilvl w:val="1"/>
          <w:numId w:val="131"/>
        </w:numPr>
      </w:pPr>
      <w:r w:rsidRPr="006D6D8A">
        <w:t>Crueldade Calculada: Experimentos nazistas como referência histórica</w:t>
      </w:r>
    </w:p>
    <w:p w:rsidR="00BD40EA" w:rsidRPr="006D6D8A" w:rsidRDefault="00BD40EA" w:rsidP="000B70F6">
      <w:pPr>
        <w:numPr>
          <w:ilvl w:val="0"/>
          <w:numId w:val="131"/>
        </w:numPr>
      </w:pPr>
      <w:r w:rsidRPr="006D6D8A">
        <w:rPr>
          <w:b/>
          <w:bCs/>
        </w:rPr>
        <w:t>Progressão Gradual</w:t>
      </w:r>
      <w:r w:rsidRPr="006D6D8A">
        <w:t>:</w:t>
      </w:r>
    </w:p>
    <w:p w:rsidR="00BD40EA" w:rsidRPr="006D6D8A" w:rsidRDefault="00BD40EA" w:rsidP="000B70F6">
      <w:pPr>
        <w:numPr>
          <w:ilvl w:val="1"/>
          <w:numId w:val="131"/>
        </w:numPr>
      </w:pPr>
      <w:r w:rsidRPr="006D6D8A">
        <w:t>Da "mão quente" (nível 2) à "mão fria" (nível 7) como metáfora da perda de humanidade</w:t>
      </w:r>
    </w:p>
    <w:p w:rsidR="00BD40EA" w:rsidRPr="006D6D8A" w:rsidRDefault="00BD40EA" w:rsidP="000B70F6">
      <w:pPr>
        <w:numPr>
          <w:ilvl w:val="1"/>
          <w:numId w:val="131"/>
        </w:numPr>
      </w:pPr>
      <w:r w:rsidRPr="006D6D8A">
        <w:t>Transição do sorriso genuíno (</w:t>
      </w:r>
      <w:proofErr w:type="spellStart"/>
      <w:r w:rsidRPr="006D6D8A">
        <w:t>Duchenne</w:t>
      </w:r>
      <w:proofErr w:type="spellEnd"/>
      <w:r w:rsidRPr="006D6D8A">
        <w:t>) ao sorriso falso (assimétrico)</w:t>
      </w:r>
    </w:p>
    <w:p w:rsidR="00BD40EA" w:rsidRPr="006D6D8A" w:rsidRDefault="00BD40EA" w:rsidP="00BD40EA"/>
    <w:p w:rsidR="00BD40EA" w:rsidRDefault="00BD40EA" w:rsidP="0016714D">
      <w:pPr>
        <w:pStyle w:val="Ttulo3"/>
      </w:pPr>
      <w:bookmarkStart w:id="38" w:name="_Toc195021706"/>
      <w:r w:rsidRPr="00A275D6">
        <w:t>Investigando os comportamentos de saúde física e mental na escala</w:t>
      </w:r>
      <w:bookmarkEnd w:id="38"/>
    </w:p>
    <w:p w:rsidR="00BD40EA" w:rsidRPr="001A6F28" w:rsidRDefault="00BD40EA" w:rsidP="00BD40EA"/>
    <w:tbl>
      <w:tblPr>
        <w:tblW w:w="0" w:type="auto"/>
        <w:tblInd w:w="419" w:type="dxa"/>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81"/>
        <w:gridCol w:w="1436"/>
        <w:gridCol w:w="1833"/>
        <w:gridCol w:w="1619"/>
        <w:gridCol w:w="1573"/>
        <w:gridCol w:w="1143"/>
      </w:tblGrid>
      <w:tr w:rsidR="00BD40EA" w:rsidRPr="001A6F28" w:rsidTr="00A47EA4">
        <w:trPr>
          <w:tblHeader/>
        </w:trPr>
        <w:tc>
          <w:tcPr>
            <w:tcW w:w="62" w:type="dxa"/>
            <w:shd w:val="clear" w:color="auto" w:fill="FFFFFF" w:themeFill="background1"/>
            <w:tcMar>
              <w:top w:w="15" w:type="dxa"/>
              <w:left w:w="0" w:type="dxa"/>
              <w:bottom w:w="15" w:type="dxa"/>
              <w:right w:w="15" w:type="dxa"/>
            </w:tcMar>
            <w:vAlign w:val="center"/>
            <w:hideMark/>
          </w:tcPr>
          <w:p w:rsidR="00BD40EA" w:rsidRPr="001A6F28" w:rsidRDefault="00BD40EA" w:rsidP="005A35FE">
            <w:pPr>
              <w:rPr>
                <w:b/>
                <w:bCs/>
              </w:rPr>
            </w:pPr>
            <w:r w:rsidRPr="001A6F28">
              <w:rPr>
                <w:b/>
                <w:bCs/>
              </w:rPr>
              <w:t>Nível</w:t>
            </w:r>
          </w:p>
        </w:tc>
        <w:tc>
          <w:tcPr>
            <w:tcW w:w="0" w:type="auto"/>
            <w:shd w:val="clear" w:color="auto" w:fill="FFFFFF" w:themeFill="background1"/>
            <w:vAlign w:val="center"/>
            <w:hideMark/>
          </w:tcPr>
          <w:p w:rsidR="00BD40EA" w:rsidRPr="001A6F28" w:rsidRDefault="00BD40EA" w:rsidP="005A35FE">
            <w:pPr>
              <w:rPr>
                <w:b/>
                <w:bCs/>
              </w:rPr>
            </w:pPr>
            <w:r w:rsidRPr="001A6F28">
              <w:rPr>
                <w:b/>
                <w:bCs/>
              </w:rPr>
              <w:t>Estado</w:t>
            </w:r>
          </w:p>
        </w:tc>
        <w:tc>
          <w:tcPr>
            <w:tcW w:w="0" w:type="auto"/>
            <w:shd w:val="clear" w:color="auto" w:fill="FFFFFF" w:themeFill="background1"/>
            <w:vAlign w:val="center"/>
            <w:hideMark/>
          </w:tcPr>
          <w:p w:rsidR="00BD40EA" w:rsidRPr="001A6F28" w:rsidRDefault="00BD40EA" w:rsidP="005A35FE">
            <w:pPr>
              <w:rPr>
                <w:b/>
                <w:bCs/>
              </w:rPr>
            </w:pPr>
            <w:r w:rsidRPr="001A6F28">
              <w:rPr>
                <w:b/>
                <w:bCs/>
              </w:rPr>
              <w:t>Sinais Físicos</w:t>
            </w:r>
          </w:p>
        </w:tc>
        <w:tc>
          <w:tcPr>
            <w:tcW w:w="0" w:type="auto"/>
            <w:shd w:val="clear" w:color="auto" w:fill="FFFFFF" w:themeFill="background1"/>
            <w:vAlign w:val="center"/>
            <w:hideMark/>
          </w:tcPr>
          <w:p w:rsidR="00BD40EA" w:rsidRPr="001A6F28" w:rsidRDefault="00BD40EA" w:rsidP="005A35FE">
            <w:pPr>
              <w:rPr>
                <w:b/>
                <w:bCs/>
              </w:rPr>
            </w:pPr>
            <w:r w:rsidRPr="001A6F28">
              <w:rPr>
                <w:b/>
                <w:bCs/>
              </w:rPr>
              <w:t>Predisposições Fisiológicas</w:t>
            </w:r>
          </w:p>
        </w:tc>
        <w:tc>
          <w:tcPr>
            <w:tcW w:w="0" w:type="auto"/>
            <w:shd w:val="clear" w:color="auto" w:fill="FFFFFF" w:themeFill="background1"/>
            <w:vAlign w:val="center"/>
            <w:hideMark/>
          </w:tcPr>
          <w:p w:rsidR="00BD40EA" w:rsidRPr="001A6F28" w:rsidRDefault="00BD40EA" w:rsidP="005A35FE">
            <w:pPr>
              <w:rPr>
                <w:b/>
                <w:bCs/>
              </w:rPr>
            </w:pPr>
            <w:r w:rsidRPr="001A6F28">
              <w:rPr>
                <w:b/>
                <w:bCs/>
              </w:rPr>
              <w:t>Predisposições Psicológicas</w:t>
            </w:r>
          </w:p>
        </w:tc>
        <w:tc>
          <w:tcPr>
            <w:tcW w:w="0" w:type="auto"/>
            <w:shd w:val="clear" w:color="auto" w:fill="FFFFFF" w:themeFill="background1"/>
            <w:vAlign w:val="center"/>
            <w:hideMark/>
          </w:tcPr>
          <w:p w:rsidR="00BD40EA" w:rsidRPr="001A6F28" w:rsidRDefault="00BD40EA" w:rsidP="005A35FE">
            <w:pPr>
              <w:rPr>
                <w:b/>
                <w:bCs/>
              </w:rPr>
            </w:pPr>
            <w:r w:rsidRPr="001A6F28">
              <w:rPr>
                <w:b/>
                <w:bCs/>
              </w:rPr>
              <w:t>Zona</w:t>
            </w:r>
          </w:p>
        </w:tc>
      </w:tr>
      <w:tr w:rsidR="00BD40EA" w:rsidRPr="001A6F28" w:rsidTr="00A47EA4">
        <w:tc>
          <w:tcPr>
            <w:tcW w:w="62" w:type="dxa"/>
            <w:shd w:val="clear" w:color="auto" w:fill="FFFFFF" w:themeFill="background1"/>
            <w:tcMar>
              <w:top w:w="15" w:type="dxa"/>
              <w:left w:w="0" w:type="dxa"/>
              <w:bottom w:w="15" w:type="dxa"/>
              <w:right w:w="15" w:type="dxa"/>
            </w:tcMar>
            <w:vAlign w:val="center"/>
            <w:hideMark/>
          </w:tcPr>
          <w:p w:rsidR="00BD40EA" w:rsidRPr="001A6F28" w:rsidRDefault="00BD40EA" w:rsidP="005A35FE">
            <w:r w:rsidRPr="001A6F28">
              <w:rPr>
                <w:b/>
                <w:bCs/>
              </w:rPr>
              <w:t>1</w:t>
            </w:r>
          </w:p>
        </w:tc>
        <w:tc>
          <w:tcPr>
            <w:tcW w:w="0" w:type="auto"/>
            <w:shd w:val="clear" w:color="auto" w:fill="FFFFFF" w:themeFill="background1"/>
            <w:vAlign w:val="center"/>
            <w:hideMark/>
          </w:tcPr>
          <w:p w:rsidR="00BD40EA" w:rsidRPr="001A6F28" w:rsidRDefault="00BD40EA" w:rsidP="005A35FE">
            <w:r w:rsidRPr="001A6F28">
              <w:rPr>
                <w:b/>
                <w:bCs/>
              </w:rPr>
              <w:t>Graça Divina</w:t>
            </w:r>
          </w:p>
        </w:tc>
        <w:tc>
          <w:tcPr>
            <w:tcW w:w="0" w:type="auto"/>
            <w:shd w:val="clear" w:color="auto" w:fill="FFFFFF" w:themeFill="background1"/>
            <w:vAlign w:val="center"/>
            <w:hideMark/>
          </w:tcPr>
          <w:p w:rsidR="00BD40EA" w:rsidRPr="001A6F28" w:rsidRDefault="00BD40EA" w:rsidP="005A35FE">
            <w:r w:rsidRPr="001A6F28">
              <w:t>Postura aberta, pulsação estável (50bpm)</w:t>
            </w:r>
          </w:p>
        </w:tc>
        <w:tc>
          <w:tcPr>
            <w:tcW w:w="0" w:type="auto"/>
            <w:shd w:val="clear" w:color="auto" w:fill="FFFFFF" w:themeFill="background1"/>
            <w:vAlign w:val="center"/>
            <w:hideMark/>
          </w:tcPr>
          <w:p w:rsidR="00BD40EA" w:rsidRPr="001A6F28" w:rsidRDefault="00BD40EA" w:rsidP="005A35FE">
            <w:r w:rsidRPr="001A6F28">
              <w:rPr>
                <w:b/>
                <w:bCs/>
              </w:rPr>
              <w:t>CP</w:t>
            </w:r>
            <w:r w:rsidRPr="001A6F28">
              <w:t xml:space="preserve">: Ativação do córtex pré-frontal </w:t>
            </w:r>
            <w:proofErr w:type="spellStart"/>
            <w:r w:rsidRPr="001A6F28">
              <w:t>dorsomedial</w:t>
            </w:r>
            <w:proofErr w:type="spellEnd"/>
            <w:r w:rsidRPr="001A6F28">
              <w:br/>
            </w:r>
            <w:r w:rsidRPr="001A6F28">
              <w:rPr>
                <w:b/>
                <w:bCs/>
              </w:rPr>
              <w:t>LP</w:t>
            </w:r>
            <w:r w:rsidRPr="001A6F28">
              <w:t xml:space="preserve">: Neurogênese no giro </w:t>
            </w:r>
            <w:proofErr w:type="spellStart"/>
            <w:r w:rsidRPr="001A6F28">
              <w:t>supramarginal</w:t>
            </w:r>
            <w:proofErr w:type="spellEnd"/>
          </w:p>
        </w:tc>
        <w:tc>
          <w:tcPr>
            <w:tcW w:w="0" w:type="auto"/>
            <w:shd w:val="clear" w:color="auto" w:fill="FFFFFF" w:themeFill="background1"/>
            <w:vAlign w:val="center"/>
            <w:hideMark/>
          </w:tcPr>
          <w:p w:rsidR="00BD40EA" w:rsidRPr="001A6F28" w:rsidRDefault="00BD40EA" w:rsidP="005A35FE">
            <w:r w:rsidRPr="001A6F28">
              <w:t>-</w:t>
            </w:r>
          </w:p>
        </w:tc>
        <w:tc>
          <w:tcPr>
            <w:tcW w:w="0" w:type="auto"/>
            <w:shd w:val="clear" w:color="auto" w:fill="FFFFFF" w:themeFill="background1"/>
            <w:vAlign w:val="center"/>
            <w:hideMark/>
          </w:tcPr>
          <w:p w:rsidR="00BD40EA" w:rsidRPr="001A6F28" w:rsidRDefault="00BD40EA" w:rsidP="005A35FE">
            <w:r w:rsidRPr="001A6F28">
              <w:rPr>
                <w:b/>
                <w:bCs/>
              </w:rPr>
              <w:t>Virtude Sagrada</w:t>
            </w:r>
          </w:p>
        </w:tc>
      </w:tr>
      <w:tr w:rsidR="00BD40EA" w:rsidRPr="001A6F28" w:rsidTr="00A47EA4">
        <w:tc>
          <w:tcPr>
            <w:tcW w:w="62" w:type="dxa"/>
            <w:shd w:val="clear" w:color="auto" w:fill="FFFFFF" w:themeFill="background1"/>
            <w:tcMar>
              <w:top w:w="15" w:type="dxa"/>
              <w:left w:w="0" w:type="dxa"/>
              <w:bottom w:w="15" w:type="dxa"/>
              <w:right w:w="15" w:type="dxa"/>
            </w:tcMar>
            <w:vAlign w:val="center"/>
            <w:hideMark/>
          </w:tcPr>
          <w:p w:rsidR="00BD40EA" w:rsidRPr="001A6F28" w:rsidRDefault="00BD40EA" w:rsidP="005A35FE">
            <w:r w:rsidRPr="001A6F28">
              <w:rPr>
                <w:b/>
                <w:bCs/>
              </w:rPr>
              <w:t>2</w:t>
            </w:r>
          </w:p>
        </w:tc>
        <w:tc>
          <w:tcPr>
            <w:tcW w:w="0" w:type="auto"/>
            <w:shd w:val="clear" w:color="auto" w:fill="FFFFFF" w:themeFill="background1"/>
            <w:vAlign w:val="center"/>
            <w:hideMark/>
          </w:tcPr>
          <w:p w:rsidR="00BD40EA" w:rsidRPr="001A6F28" w:rsidRDefault="00BD40EA" w:rsidP="005A35FE">
            <w:r w:rsidRPr="001A6F28">
              <w:rPr>
                <w:b/>
                <w:bCs/>
              </w:rPr>
              <w:t>Benignidade Pura</w:t>
            </w:r>
          </w:p>
        </w:tc>
        <w:tc>
          <w:tcPr>
            <w:tcW w:w="0" w:type="auto"/>
            <w:shd w:val="clear" w:color="auto" w:fill="FFFFFF" w:themeFill="background1"/>
            <w:vAlign w:val="center"/>
            <w:hideMark/>
          </w:tcPr>
          <w:p w:rsidR="00BD40EA" w:rsidRPr="001A6F28" w:rsidRDefault="00BD40EA" w:rsidP="005A35FE">
            <w:r w:rsidRPr="001A6F28">
              <w:t xml:space="preserve">Sorriso </w:t>
            </w:r>
            <w:proofErr w:type="spellStart"/>
            <w:r w:rsidRPr="001A6F28">
              <w:t>Duchenne</w:t>
            </w:r>
            <w:proofErr w:type="spellEnd"/>
            <w:r w:rsidRPr="001A6F28">
              <w:t>, palmas voltadas para cima</w:t>
            </w:r>
          </w:p>
        </w:tc>
        <w:tc>
          <w:tcPr>
            <w:tcW w:w="0" w:type="auto"/>
            <w:shd w:val="clear" w:color="auto" w:fill="FFFFFF" w:themeFill="background1"/>
            <w:vAlign w:val="center"/>
            <w:hideMark/>
          </w:tcPr>
          <w:p w:rsidR="00BD40EA" w:rsidRPr="001A6F28" w:rsidRDefault="00BD40EA" w:rsidP="005A35FE">
            <w:r w:rsidRPr="001A6F28">
              <w:rPr>
                <w:b/>
                <w:bCs/>
              </w:rPr>
              <w:t>CP</w:t>
            </w:r>
            <w:r w:rsidRPr="001A6F28">
              <w:t>: Ocitocina &gt;150pg/</w:t>
            </w:r>
            <w:proofErr w:type="spellStart"/>
            <w:r w:rsidRPr="001A6F28">
              <w:t>mL</w:t>
            </w:r>
            <w:proofErr w:type="spellEnd"/>
            <w:r w:rsidRPr="001A6F28">
              <w:br/>
            </w:r>
            <w:r w:rsidRPr="001A6F28">
              <w:rPr>
                <w:b/>
                <w:bCs/>
              </w:rPr>
              <w:t>LP</w:t>
            </w:r>
            <w:r w:rsidRPr="001A6F28">
              <w:t>: Telômeros alongados</w:t>
            </w:r>
          </w:p>
        </w:tc>
        <w:tc>
          <w:tcPr>
            <w:tcW w:w="0" w:type="auto"/>
            <w:shd w:val="clear" w:color="auto" w:fill="FFFFFF" w:themeFill="background1"/>
            <w:vAlign w:val="center"/>
            <w:hideMark/>
          </w:tcPr>
          <w:p w:rsidR="00BD40EA" w:rsidRPr="001A6F28" w:rsidRDefault="00BD40EA" w:rsidP="005A35FE">
            <w:r w:rsidRPr="001A6F28">
              <w:t>-</w:t>
            </w:r>
          </w:p>
        </w:tc>
        <w:tc>
          <w:tcPr>
            <w:tcW w:w="0" w:type="auto"/>
            <w:shd w:val="clear" w:color="auto" w:fill="FFFFFF" w:themeFill="background1"/>
            <w:vAlign w:val="center"/>
            <w:hideMark/>
          </w:tcPr>
          <w:p w:rsidR="00BD40EA" w:rsidRPr="001A6F28" w:rsidRDefault="00BD40EA" w:rsidP="005A35FE"/>
        </w:tc>
      </w:tr>
      <w:tr w:rsidR="00BD40EA" w:rsidRPr="001A6F28" w:rsidTr="00A47EA4">
        <w:tc>
          <w:tcPr>
            <w:tcW w:w="62" w:type="dxa"/>
            <w:shd w:val="clear" w:color="auto" w:fill="FFFFFF" w:themeFill="background1"/>
            <w:tcMar>
              <w:top w:w="15" w:type="dxa"/>
              <w:left w:w="0" w:type="dxa"/>
              <w:bottom w:w="15" w:type="dxa"/>
              <w:right w:w="15" w:type="dxa"/>
            </w:tcMar>
            <w:vAlign w:val="center"/>
            <w:hideMark/>
          </w:tcPr>
          <w:p w:rsidR="00BD40EA" w:rsidRPr="001A6F28" w:rsidRDefault="00BD40EA" w:rsidP="005A35FE">
            <w:r w:rsidRPr="001A6F28">
              <w:rPr>
                <w:b/>
                <w:bCs/>
              </w:rPr>
              <w:t>3</w:t>
            </w:r>
          </w:p>
        </w:tc>
        <w:tc>
          <w:tcPr>
            <w:tcW w:w="0" w:type="auto"/>
            <w:shd w:val="clear" w:color="auto" w:fill="FFFFFF" w:themeFill="background1"/>
            <w:vAlign w:val="center"/>
            <w:hideMark/>
          </w:tcPr>
          <w:p w:rsidR="00BD40EA" w:rsidRPr="001A6F28" w:rsidRDefault="00BD40EA" w:rsidP="005A35FE">
            <w:r w:rsidRPr="001A6F28">
              <w:rPr>
                <w:b/>
                <w:bCs/>
              </w:rPr>
              <w:t>Compaixão Ativa</w:t>
            </w:r>
          </w:p>
        </w:tc>
        <w:tc>
          <w:tcPr>
            <w:tcW w:w="0" w:type="auto"/>
            <w:shd w:val="clear" w:color="auto" w:fill="FFFFFF" w:themeFill="background1"/>
            <w:vAlign w:val="center"/>
            <w:hideMark/>
          </w:tcPr>
          <w:p w:rsidR="00BD40EA" w:rsidRPr="001A6F28" w:rsidRDefault="00BD40EA" w:rsidP="005A35FE">
            <w:r w:rsidRPr="001A6F28">
              <w:t>Lágrimas espontâneas, toque terapêutico</w:t>
            </w:r>
          </w:p>
        </w:tc>
        <w:tc>
          <w:tcPr>
            <w:tcW w:w="0" w:type="auto"/>
            <w:shd w:val="clear" w:color="auto" w:fill="FFFFFF" w:themeFill="background1"/>
            <w:vAlign w:val="center"/>
            <w:hideMark/>
          </w:tcPr>
          <w:p w:rsidR="00BD40EA" w:rsidRPr="001A6F28" w:rsidRDefault="00BD40EA" w:rsidP="005A35FE">
            <w:r w:rsidRPr="001A6F28">
              <w:rPr>
                <w:b/>
                <w:bCs/>
              </w:rPr>
              <w:t>CP</w:t>
            </w:r>
            <w:r w:rsidRPr="001A6F28">
              <w:t>: Redução de cortisol (40%)</w:t>
            </w:r>
            <w:r w:rsidRPr="001A6F28">
              <w:br/>
            </w:r>
            <w:r w:rsidRPr="001A6F28">
              <w:rPr>
                <w:b/>
                <w:bCs/>
              </w:rPr>
              <w:t>LP</w:t>
            </w:r>
            <w:r w:rsidRPr="001A6F28">
              <w:t>: Pressão arterial 100/60mmHg</w:t>
            </w:r>
          </w:p>
        </w:tc>
        <w:tc>
          <w:tcPr>
            <w:tcW w:w="0" w:type="auto"/>
            <w:shd w:val="clear" w:color="auto" w:fill="FFFFFF" w:themeFill="background1"/>
            <w:vAlign w:val="center"/>
            <w:hideMark/>
          </w:tcPr>
          <w:p w:rsidR="00BD40EA" w:rsidRPr="001A6F28" w:rsidRDefault="00BD40EA" w:rsidP="005A35FE">
            <w:r w:rsidRPr="001A6F28">
              <w:t>-</w:t>
            </w:r>
          </w:p>
        </w:tc>
        <w:tc>
          <w:tcPr>
            <w:tcW w:w="0" w:type="auto"/>
            <w:shd w:val="clear" w:color="auto" w:fill="FFFFFF" w:themeFill="background1"/>
            <w:vAlign w:val="center"/>
            <w:hideMark/>
          </w:tcPr>
          <w:p w:rsidR="00BD40EA" w:rsidRPr="001A6F28" w:rsidRDefault="00BD40EA" w:rsidP="005A35FE"/>
        </w:tc>
      </w:tr>
      <w:tr w:rsidR="00BD40EA" w:rsidRPr="001A6F28" w:rsidTr="00A47EA4">
        <w:tc>
          <w:tcPr>
            <w:tcW w:w="62" w:type="dxa"/>
            <w:shd w:val="clear" w:color="auto" w:fill="FFFFFF" w:themeFill="background1"/>
            <w:tcMar>
              <w:top w:w="15" w:type="dxa"/>
              <w:left w:w="0" w:type="dxa"/>
              <w:bottom w:w="15" w:type="dxa"/>
              <w:right w:w="15" w:type="dxa"/>
            </w:tcMar>
            <w:vAlign w:val="center"/>
            <w:hideMark/>
          </w:tcPr>
          <w:p w:rsidR="00BD40EA" w:rsidRPr="001A6F28" w:rsidRDefault="00BD40EA" w:rsidP="005A35FE">
            <w:r w:rsidRPr="001A6F28">
              <w:rPr>
                <w:b/>
                <w:bCs/>
              </w:rPr>
              <w:t>4</w:t>
            </w:r>
          </w:p>
        </w:tc>
        <w:tc>
          <w:tcPr>
            <w:tcW w:w="0" w:type="auto"/>
            <w:shd w:val="clear" w:color="auto" w:fill="FFFFFF" w:themeFill="background1"/>
            <w:vAlign w:val="center"/>
            <w:hideMark/>
          </w:tcPr>
          <w:p w:rsidR="00BD40EA" w:rsidRPr="001A6F28" w:rsidRDefault="00BD40EA" w:rsidP="005A35FE">
            <w:r w:rsidRPr="001A6F28">
              <w:rPr>
                <w:b/>
                <w:bCs/>
              </w:rPr>
              <w:t>Benevolência</w:t>
            </w:r>
          </w:p>
        </w:tc>
        <w:tc>
          <w:tcPr>
            <w:tcW w:w="0" w:type="auto"/>
            <w:shd w:val="clear" w:color="auto" w:fill="FFFFFF" w:themeFill="background1"/>
            <w:vAlign w:val="center"/>
            <w:hideMark/>
          </w:tcPr>
          <w:p w:rsidR="00BD40EA" w:rsidRPr="001A6F28" w:rsidRDefault="00BD40EA" w:rsidP="005A35FE">
            <w:r w:rsidRPr="001A6F28">
              <w:t xml:space="preserve">Inclinação frontal (15°), voz </w:t>
            </w:r>
            <w:proofErr w:type="spellStart"/>
            <w:r w:rsidRPr="001A6F28">
              <w:t>infra-sônica</w:t>
            </w:r>
            <w:proofErr w:type="spellEnd"/>
          </w:p>
        </w:tc>
        <w:tc>
          <w:tcPr>
            <w:tcW w:w="0" w:type="auto"/>
            <w:shd w:val="clear" w:color="auto" w:fill="FFFFFF" w:themeFill="background1"/>
            <w:vAlign w:val="center"/>
            <w:hideMark/>
          </w:tcPr>
          <w:p w:rsidR="00BD40EA" w:rsidRPr="001A6F28" w:rsidRDefault="00BD40EA" w:rsidP="005A35FE">
            <w:r w:rsidRPr="001A6F28">
              <w:rPr>
                <w:b/>
                <w:bCs/>
              </w:rPr>
              <w:t>CP</w:t>
            </w:r>
            <w:r w:rsidRPr="001A6F28">
              <w:t>: Ativação do nervo vago</w:t>
            </w:r>
            <w:r w:rsidRPr="001A6F28">
              <w:br/>
            </w:r>
            <w:r w:rsidRPr="001A6F28">
              <w:rPr>
                <w:b/>
                <w:bCs/>
              </w:rPr>
              <w:t>LP</w:t>
            </w:r>
            <w:r w:rsidRPr="001A6F28">
              <w:t>: Aumento de células NK (imunidade)</w:t>
            </w:r>
          </w:p>
        </w:tc>
        <w:tc>
          <w:tcPr>
            <w:tcW w:w="0" w:type="auto"/>
            <w:shd w:val="clear" w:color="auto" w:fill="FFFFFF" w:themeFill="background1"/>
            <w:vAlign w:val="center"/>
            <w:hideMark/>
          </w:tcPr>
          <w:p w:rsidR="00BD40EA" w:rsidRPr="001A6F28" w:rsidRDefault="00BD40EA" w:rsidP="005A35FE">
            <w:r w:rsidRPr="001A6F28">
              <w:t>-</w:t>
            </w:r>
          </w:p>
        </w:tc>
        <w:tc>
          <w:tcPr>
            <w:tcW w:w="0" w:type="auto"/>
            <w:shd w:val="clear" w:color="auto" w:fill="FFFFFF" w:themeFill="background1"/>
            <w:vAlign w:val="center"/>
            <w:hideMark/>
          </w:tcPr>
          <w:p w:rsidR="00BD40EA" w:rsidRPr="001A6F28" w:rsidRDefault="00BD40EA" w:rsidP="005A35FE">
            <w:r w:rsidRPr="001A6F28">
              <w:rPr>
                <w:b/>
                <w:bCs/>
              </w:rPr>
              <w:t>Transição</w:t>
            </w:r>
          </w:p>
        </w:tc>
      </w:tr>
      <w:tr w:rsidR="00BD40EA" w:rsidRPr="001A6F28" w:rsidTr="00A47EA4">
        <w:tc>
          <w:tcPr>
            <w:tcW w:w="62" w:type="dxa"/>
            <w:shd w:val="clear" w:color="auto" w:fill="FFFFFF" w:themeFill="background1"/>
            <w:tcMar>
              <w:top w:w="15" w:type="dxa"/>
              <w:left w:w="0" w:type="dxa"/>
              <w:bottom w:w="15" w:type="dxa"/>
              <w:right w:w="15" w:type="dxa"/>
            </w:tcMar>
            <w:vAlign w:val="center"/>
            <w:hideMark/>
          </w:tcPr>
          <w:p w:rsidR="00BD40EA" w:rsidRPr="001A6F28" w:rsidRDefault="00BD40EA" w:rsidP="005A35FE">
            <w:r w:rsidRPr="001A6F28">
              <w:rPr>
                <w:b/>
                <w:bCs/>
              </w:rPr>
              <w:lastRenderedPageBreak/>
              <w:t>5</w:t>
            </w:r>
          </w:p>
        </w:tc>
        <w:tc>
          <w:tcPr>
            <w:tcW w:w="0" w:type="auto"/>
            <w:shd w:val="clear" w:color="auto" w:fill="FFFFFF" w:themeFill="background1"/>
            <w:vAlign w:val="center"/>
            <w:hideMark/>
          </w:tcPr>
          <w:p w:rsidR="00BD40EA" w:rsidRPr="001A6F28" w:rsidRDefault="00BD40EA" w:rsidP="005A35FE">
            <w:r w:rsidRPr="001A6F28">
              <w:rPr>
                <w:b/>
                <w:bCs/>
              </w:rPr>
              <w:t>Gentileza Essencial</w:t>
            </w:r>
          </w:p>
        </w:tc>
        <w:tc>
          <w:tcPr>
            <w:tcW w:w="0" w:type="auto"/>
            <w:shd w:val="clear" w:color="auto" w:fill="FFFFFF" w:themeFill="background1"/>
            <w:vAlign w:val="center"/>
            <w:hideMark/>
          </w:tcPr>
          <w:p w:rsidR="00BD40EA" w:rsidRPr="001A6F28" w:rsidRDefault="00BD40EA" w:rsidP="005A35FE">
            <w:r w:rsidRPr="001A6F28">
              <w:t>Piscar frequente (20x/min), mãos relaxadas</w:t>
            </w:r>
          </w:p>
        </w:tc>
        <w:tc>
          <w:tcPr>
            <w:tcW w:w="0" w:type="auto"/>
            <w:shd w:val="clear" w:color="auto" w:fill="FFFFFF" w:themeFill="background1"/>
            <w:vAlign w:val="center"/>
            <w:hideMark/>
          </w:tcPr>
          <w:p w:rsidR="00BD40EA" w:rsidRPr="001A6F28" w:rsidRDefault="00BD40EA" w:rsidP="005A35FE">
            <w:r w:rsidRPr="001A6F28">
              <w:rPr>
                <w:b/>
                <w:bCs/>
              </w:rPr>
              <w:t>CP</w:t>
            </w:r>
            <w:r w:rsidRPr="001A6F28">
              <w:t>: Serotonina estável</w:t>
            </w:r>
            <w:r w:rsidRPr="001A6F28">
              <w:br/>
            </w:r>
            <w:r w:rsidRPr="001A6F28">
              <w:rPr>
                <w:b/>
                <w:bCs/>
              </w:rPr>
              <w:t>LP</w:t>
            </w:r>
            <w:r w:rsidRPr="001A6F28">
              <w:t>: Risco de apatia por desgaste</w:t>
            </w:r>
          </w:p>
        </w:tc>
        <w:tc>
          <w:tcPr>
            <w:tcW w:w="0" w:type="auto"/>
            <w:shd w:val="clear" w:color="auto" w:fill="FFFFFF" w:themeFill="background1"/>
            <w:vAlign w:val="center"/>
            <w:hideMark/>
          </w:tcPr>
          <w:p w:rsidR="00BD40EA" w:rsidRPr="001A6F28" w:rsidRDefault="00BD40EA" w:rsidP="005A35FE">
            <w:r w:rsidRPr="001A6F28">
              <w:t>-</w:t>
            </w:r>
          </w:p>
        </w:tc>
        <w:tc>
          <w:tcPr>
            <w:tcW w:w="0" w:type="auto"/>
            <w:shd w:val="clear" w:color="auto" w:fill="FFFFFF" w:themeFill="background1"/>
            <w:vAlign w:val="center"/>
            <w:hideMark/>
          </w:tcPr>
          <w:p w:rsidR="00BD40EA" w:rsidRPr="001A6F28" w:rsidRDefault="00BD40EA" w:rsidP="005A35FE"/>
        </w:tc>
      </w:tr>
      <w:tr w:rsidR="00BD40EA" w:rsidRPr="001A6F28" w:rsidTr="00A47EA4">
        <w:tc>
          <w:tcPr>
            <w:tcW w:w="62" w:type="dxa"/>
            <w:shd w:val="clear" w:color="auto" w:fill="FFFFFF" w:themeFill="background1"/>
            <w:tcMar>
              <w:top w:w="15" w:type="dxa"/>
              <w:left w:w="0" w:type="dxa"/>
              <w:bottom w:w="15" w:type="dxa"/>
              <w:right w:w="15" w:type="dxa"/>
            </w:tcMar>
            <w:vAlign w:val="center"/>
            <w:hideMark/>
          </w:tcPr>
          <w:p w:rsidR="00BD40EA" w:rsidRPr="001A6F28" w:rsidRDefault="00BD40EA" w:rsidP="005A35FE">
            <w:r w:rsidRPr="001A6F28">
              <w:rPr>
                <w:b/>
                <w:bCs/>
              </w:rPr>
              <w:t>6</w:t>
            </w:r>
          </w:p>
        </w:tc>
        <w:tc>
          <w:tcPr>
            <w:tcW w:w="0" w:type="auto"/>
            <w:shd w:val="clear" w:color="auto" w:fill="FFFFFF" w:themeFill="background1"/>
            <w:vAlign w:val="center"/>
            <w:hideMark/>
          </w:tcPr>
          <w:p w:rsidR="00BD40EA" w:rsidRPr="001A6F28" w:rsidRDefault="00BD40EA" w:rsidP="005A35FE">
            <w:r w:rsidRPr="001A6F28">
              <w:rPr>
                <w:b/>
                <w:bCs/>
              </w:rPr>
              <w:t>Neutralidade Afetiva</w:t>
            </w:r>
          </w:p>
        </w:tc>
        <w:tc>
          <w:tcPr>
            <w:tcW w:w="0" w:type="auto"/>
            <w:shd w:val="clear" w:color="auto" w:fill="FFFFFF" w:themeFill="background1"/>
            <w:vAlign w:val="center"/>
            <w:hideMark/>
          </w:tcPr>
          <w:p w:rsidR="00BD40EA" w:rsidRPr="001A6F28" w:rsidRDefault="00BD40EA" w:rsidP="005A35FE">
            <w:r w:rsidRPr="001A6F28">
              <w:t>Expressão simétrica, postura neutra</w:t>
            </w:r>
          </w:p>
        </w:tc>
        <w:tc>
          <w:tcPr>
            <w:tcW w:w="0" w:type="auto"/>
            <w:shd w:val="clear" w:color="auto" w:fill="FFFFFF" w:themeFill="background1"/>
            <w:vAlign w:val="center"/>
            <w:hideMark/>
          </w:tcPr>
          <w:p w:rsidR="00BD40EA" w:rsidRPr="001A6F28" w:rsidRDefault="00BD40EA" w:rsidP="005A35FE">
            <w:r w:rsidRPr="001A6F28">
              <w:rPr>
                <w:b/>
                <w:bCs/>
              </w:rPr>
              <w:t>CP</w:t>
            </w:r>
            <w:r w:rsidRPr="001A6F28">
              <w:t>: Ativação basal da amígdala</w:t>
            </w:r>
            <w:r w:rsidRPr="001A6F28">
              <w:br/>
            </w:r>
            <w:r w:rsidRPr="001A6F28">
              <w:rPr>
                <w:b/>
                <w:bCs/>
              </w:rPr>
              <w:t>LP</w:t>
            </w:r>
            <w:r w:rsidRPr="001A6F28">
              <w:t>: Rigidez arterial leve</w:t>
            </w:r>
          </w:p>
        </w:tc>
        <w:tc>
          <w:tcPr>
            <w:tcW w:w="0" w:type="auto"/>
            <w:shd w:val="clear" w:color="auto" w:fill="FFFFFF" w:themeFill="background1"/>
            <w:vAlign w:val="center"/>
            <w:hideMark/>
          </w:tcPr>
          <w:p w:rsidR="00BD40EA" w:rsidRPr="001A6F28" w:rsidRDefault="00BD40EA" w:rsidP="005A35FE">
            <w:r w:rsidRPr="001A6F28">
              <w:t>Tendência a Alexitimia</w:t>
            </w:r>
          </w:p>
        </w:tc>
        <w:tc>
          <w:tcPr>
            <w:tcW w:w="0" w:type="auto"/>
            <w:shd w:val="clear" w:color="auto" w:fill="FFFFFF" w:themeFill="background1"/>
            <w:vAlign w:val="center"/>
            <w:hideMark/>
          </w:tcPr>
          <w:p w:rsidR="00BD40EA" w:rsidRPr="001A6F28" w:rsidRDefault="00BD40EA" w:rsidP="005A35FE">
            <w:r w:rsidRPr="001A6F28">
              <w:rPr>
                <w:b/>
                <w:bCs/>
              </w:rPr>
              <w:t>Degradação</w:t>
            </w:r>
          </w:p>
        </w:tc>
      </w:tr>
      <w:tr w:rsidR="00BD40EA" w:rsidRPr="001A6F28" w:rsidTr="00A47EA4">
        <w:tc>
          <w:tcPr>
            <w:tcW w:w="62" w:type="dxa"/>
            <w:shd w:val="clear" w:color="auto" w:fill="FFFFFF" w:themeFill="background1"/>
            <w:tcMar>
              <w:top w:w="15" w:type="dxa"/>
              <w:left w:w="0" w:type="dxa"/>
              <w:bottom w:w="15" w:type="dxa"/>
              <w:right w:w="15" w:type="dxa"/>
            </w:tcMar>
            <w:vAlign w:val="center"/>
            <w:hideMark/>
          </w:tcPr>
          <w:p w:rsidR="00BD40EA" w:rsidRPr="001A6F28" w:rsidRDefault="00BD40EA" w:rsidP="005A35FE">
            <w:r w:rsidRPr="001A6F28">
              <w:rPr>
                <w:b/>
                <w:bCs/>
              </w:rPr>
              <w:t>7</w:t>
            </w:r>
          </w:p>
        </w:tc>
        <w:tc>
          <w:tcPr>
            <w:tcW w:w="0" w:type="auto"/>
            <w:shd w:val="clear" w:color="auto" w:fill="FFFFFF" w:themeFill="background1"/>
            <w:vAlign w:val="center"/>
            <w:hideMark/>
          </w:tcPr>
          <w:p w:rsidR="00BD40EA" w:rsidRPr="001A6F28" w:rsidRDefault="00BD40EA" w:rsidP="005A35FE">
            <w:r w:rsidRPr="001A6F28">
              <w:rPr>
                <w:b/>
                <w:bCs/>
              </w:rPr>
              <w:t>Frieza Emocional</w:t>
            </w:r>
          </w:p>
        </w:tc>
        <w:tc>
          <w:tcPr>
            <w:tcW w:w="0" w:type="auto"/>
            <w:shd w:val="clear" w:color="auto" w:fill="FFFFFF" w:themeFill="background1"/>
            <w:vAlign w:val="center"/>
            <w:hideMark/>
          </w:tcPr>
          <w:p w:rsidR="00BD40EA" w:rsidRPr="001A6F28" w:rsidRDefault="00BD40EA" w:rsidP="005A35FE">
            <w:r w:rsidRPr="001A6F28">
              <w:t>Pupilas contraídas, temperatura distal &lt;32°C</w:t>
            </w:r>
          </w:p>
        </w:tc>
        <w:tc>
          <w:tcPr>
            <w:tcW w:w="0" w:type="auto"/>
            <w:shd w:val="clear" w:color="auto" w:fill="FFFFFF" w:themeFill="background1"/>
            <w:vAlign w:val="center"/>
            <w:hideMark/>
          </w:tcPr>
          <w:p w:rsidR="00BD40EA" w:rsidRPr="001A6F28" w:rsidRDefault="00BD40EA" w:rsidP="005A35FE">
            <w:r w:rsidRPr="001A6F28">
              <w:rPr>
                <w:b/>
                <w:bCs/>
              </w:rPr>
              <w:t>CP</w:t>
            </w:r>
            <w:r w:rsidRPr="001A6F28">
              <w:t>: Noradrenalina +200%</w:t>
            </w:r>
            <w:r w:rsidRPr="001A6F28">
              <w:br/>
            </w:r>
            <w:r w:rsidRPr="001A6F28">
              <w:rPr>
                <w:b/>
                <w:bCs/>
              </w:rPr>
              <w:t>LP</w:t>
            </w:r>
            <w:r w:rsidRPr="001A6F28">
              <w:t>: Úlcera duodenal</w:t>
            </w:r>
          </w:p>
        </w:tc>
        <w:tc>
          <w:tcPr>
            <w:tcW w:w="0" w:type="auto"/>
            <w:shd w:val="clear" w:color="auto" w:fill="FFFFFF" w:themeFill="background1"/>
            <w:vAlign w:val="center"/>
            <w:hideMark/>
          </w:tcPr>
          <w:p w:rsidR="00BD40EA" w:rsidRPr="001A6F28" w:rsidRDefault="00BD40EA" w:rsidP="005A35FE">
            <w:r w:rsidRPr="001A6F28">
              <w:t>Transtorno Esquivo</w:t>
            </w:r>
          </w:p>
        </w:tc>
        <w:tc>
          <w:tcPr>
            <w:tcW w:w="0" w:type="auto"/>
            <w:shd w:val="clear" w:color="auto" w:fill="FFFFFF" w:themeFill="background1"/>
            <w:vAlign w:val="center"/>
            <w:hideMark/>
          </w:tcPr>
          <w:p w:rsidR="00BD40EA" w:rsidRPr="001A6F28" w:rsidRDefault="00BD40EA" w:rsidP="005A35FE"/>
        </w:tc>
      </w:tr>
      <w:tr w:rsidR="00BD40EA" w:rsidRPr="001A6F28" w:rsidTr="00A47EA4">
        <w:tc>
          <w:tcPr>
            <w:tcW w:w="62" w:type="dxa"/>
            <w:shd w:val="clear" w:color="auto" w:fill="FFFFFF" w:themeFill="background1"/>
            <w:tcMar>
              <w:top w:w="15" w:type="dxa"/>
              <w:left w:w="0" w:type="dxa"/>
              <w:bottom w:w="15" w:type="dxa"/>
              <w:right w:w="15" w:type="dxa"/>
            </w:tcMar>
            <w:vAlign w:val="center"/>
            <w:hideMark/>
          </w:tcPr>
          <w:p w:rsidR="00BD40EA" w:rsidRPr="001A6F28" w:rsidRDefault="00BD40EA" w:rsidP="005A35FE">
            <w:r w:rsidRPr="001A6F28">
              <w:rPr>
                <w:b/>
                <w:bCs/>
              </w:rPr>
              <w:t>8</w:t>
            </w:r>
          </w:p>
        </w:tc>
        <w:tc>
          <w:tcPr>
            <w:tcW w:w="0" w:type="auto"/>
            <w:shd w:val="clear" w:color="auto" w:fill="FFFFFF" w:themeFill="background1"/>
            <w:vAlign w:val="center"/>
            <w:hideMark/>
          </w:tcPr>
          <w:p w:rsidR="00BD40EA" w:rsidRPr="001A6F28" w:rsidRDefault="00BD40EA" w:rsidP="005A35FE">
            <w:r w:rsidRPr="001A6F28">
              <w:rPr>
                <w:b/>
                <w:bCs/>
              </w:rPr>
              <w:t>Indiferença Egoísta</w:t>
            </w:r>
          </w:p>
        </w:tc>
        <w:tc>
          <w:tcPr>
            <w:tcW w:w="0" w:type="auto"/>
            <w:shd w:val="clear" w:color="auto" w:fill="FFFFFF" w:themeFill="background1"/>
            <w:vAlign w:val="center"/>
            <w:hideMark/>
          </w:tcPr>
          <w:p w:rsidR="00BD40EA" w:rsidRPr="001A6F28" w:rsidRDefault="00BD40EA" w:rsidP="005A35FE">
            <w:r w:rsidRPr="001A6F28">
              <w:t>Microexpressões de nojo (0.5s), assimetria labial</w:t>
            </w:r>
          </w:p>
        </w:tc>
        <w:tc>
          <w:tcPr>
            <w:tcW w:w="0" w:type="auto"/>
            <w:shd w:val="clear" w:color="auto" w:fill="FFFFFF" w:themeFill="background1"/>
            <w:vAlign w:val="center"/>
            <w:hideMark/>
          </w:tcPr>
          <w:p w:rsidR="00BD40EA" w:rsidRPr="001A6F28" w:rsidRDefault="00BD40EA" w:rsidP="005A35FE">
            <w:r w:rsidRPr="001A6F28">
              <w:rPr>
                <w:b/>
                <w:bCs/>
              </w:rPr>
              <w:t>CP</w:t>
            </w:r>
            <w:r w:rsidRPr="001A6F28">
              <w:t>: Dopamina em recompensas egoístas</w:t>
            </w:r>
            <w:r w:rsidRPr="001A6F28">
              <w:br/>
            </w:r>
            <w:r w:rsidRPr="001A6F28">
              <w:rPr>
                <w:b/>
                <w:bCs/>
              </w:rPr>
              <w:t>LP</w:t>
            </w:r>
            <w:r w:rsidRPr="001A6F28">
              <w:t>: Hipertensão estágio I</w:t>
            </w:r>
          </w:p>
        </w:tc>
        <w:tc>
          <w:tcPr>
            <w:tcW w:w="0" w:type="auto"/>
            <w:shd w:val="clear" w:color="auto" w:fill="FFFFFF" w:themeFill="background1"/>
            <w:vAlign w:val="center"/>
            <w:hideMark/>
          </w:tcPr>
          <w:p w:rsidR="00BD40EA" w:rsidRPr="001A6F28" w:rsidRDefault="00BD40EA" w:rsidP="005A35FE">
            <w:r w:rsidRPr="001A6F28">
              <w:t>Transtorno Narcisista Leve</w:t>
            </w:r>
          </w:p>
        </w:tc>
        <w:tc>
          <w:tcPr>
            <w:tcW w:w="0" w:type="auto"/>
            <w:shd w:val="clear" w:color="auto" w:fill="FFFFFF" w:themeFill="background1"/>
            <w:vAlign w:val="center"/>
            <w:hideMark/>
          </w:tcPr>
          <w:p w:rsidR="00BD40EA" w:rsidRPr="001A6F28" w:rsidRDefault="00BD40EA" w:rsidP="005A35FE"/>
        </w:tc>
      </w:tr>
      <w:tr w:rsidR="00BD40EA" w:rsidRPr="001A6F28" w:rsidTr="00A47EA4">
        <w:tc>
          <w:tcPr>
            <w:tcW w:w="62" w:type="dxa"/>
            <w:shd w:val="clear" w:color="auto" w:fill="FFFFFF" w:themeFill="background1"/>
            <w:tcMar>
              <w:top w:w="15" w:type="dxa"/>
              <w:left w:w="0" w:type="dxa"/>
              <w:bottom w:w="15" w:type="dxa"/>
              <w:right w:w="15" w:type="dxa"/>
            </w:tcMar>
            <w:vAlign w:val="center"/>
            <w:hideMark/>
          </w:tcPr>
          <w:p w:rsidR="00BD40EA" w:rsidRPr="001A6F28" w:rsidRDefault="00BD40EA" w:rsidP="005A35FE">
            <w:r w:rsidRPr="001A6F28">
              <w:rPr>
                <w:b/>
                <w:bCs/>
              </w:rPr>
              <w:t>9</w:t>
            </w:r>
          </w:p>
        </w:tc>
        <w:tc>
          <w:tcPr>
            <w:tcW w:w="0" w:type="auto"/>
            <w:shd w:val="clear" w:color="auto" w:fill="FFFFFF" w:themeFill="background1"/>
            <w:vAlign w:val="center"/>
            <w:hideMark/>
          </w:tcPr>
          <w:p w:rsidR="00BD40EA" w:rsidRPr="001A6F28" w:rsidRDefault="00BD40EA" w:rsidP="005A35FE">
            <w:r w:rsidRPr="001A6F28">
              <w:rPr>
                <w:b/>
                <w:bCs/>
              </w:rPr>
              <w:t>Dureza de Coração</w:t>
            </w:r>
          </w:p>
        </w:tc>
        <w:tc>
          <w:tcPr>
            <w:tcW w:w="0" w:type="auto"/>
            <w:shd w:val="clear" w:color="auto" w:fill="FFFFFF" w:themeFill="background1"/>
            <w:vAlign w:val="center"/>
            <w:hideMark/>
          </w:tcPr>
          <w:p w:rsidR="00BD40EA" w:rsidRPr="001A6F28" w:rsidRDefault="00BD40EA" w:rsidP="005A35FE">
            <w:r w:rsidRPr="001A6F28">
              <w:t>Tremor nas mãos (8-12Hz), rubor episódico</w:t>
            </w:r>
          </w:p>
        </w:tc>
        <w:tc>
          <w:tcPr>
            <w:tcW w:w="0" w:type="auto"/>
            <w:shd w:val="clear" w:color="auto" w:fill="FFFFFF" w:themeFill="background1"/>
            <w:vAlign w:val="center"/>
            <w:hideMark/>
          </w:tcPr>
          <w:p w:rsidR="00BD40EA" w:rsidRPr="001A6F28" w:rsidRDefault="00BD40EA" w:rsidP="005A35FE">
            <w:r w:rsidRPr="001A6F28">
              <w:rPr>
                <w:b/>
                <w:bCs/>
              </w:rPr>
              <w:t>CP</w:t>
            </w:r>
            <w:r w:rsidRPr="001A6F28">
              <w:t>: Adrenalina &gt;300pg/</w:t>
            </w:r>
            <w:proofErr w:type="spellStart"/>
            <w:r w:rsidRPr="001A6F28">
              <w:t>mL</w:t>
            </w:r>
            <w:proofErr w:type="spellEnd"/>
            <w:r w:rsidRPr="001A6F28">
              <w:br/>
            </w:r>
            <w:r w:rsidRPr="001A6F28">
              <w:rPr>
                <w:b/>
                <w:bCs/>
              </w:rPr>
              <w:t>LP</w:t>
            </w:r>
            <w:r w:rsidRPr="001A6F28">
              <w:t>: Glicemia em jejum &gt;126mg/</w:t>
            </w:r>
            <w:proofErr w:type="spellStart"/>
            <w:r w:rsidRPr="001A6F28">
              <w:t>dL</w:t>
            </w:r>
            <w:proofErr w:type="spellEnd"/>
          </w:p>
        </w:tc>
        <w:tc>
          <w:tcPr>
            <w:tcW w:w="0" w:type="auto"/>
            <w:shd w:val="clear" w:color="auto" w:fill="FFFFFF" w:themeFill="background1"/>
            <w:vAlign w:val="center"/>
            <w:hideMark/>
          </w:tcPr>
          <w:p w:rsidR="00BD40EA" w:rsidRPr="001A6F28" w:rsidRDefault="00BD40EA" w:rsidP="005A35FE">
            <w:r w:rsidRPr="001A6F28">
              <w:t>Transtorno Explosivo Intermitente</w:t>
            </w:r>
          </w:p>
        </w:tc>
        <w:tc>
          <w:tcPr>
            <w:tcW w:w="0" w:type="auto"/>
            <w:shd w:val="clear" w:color="auto" w:fill="FFFFFF" w:themeFill="background1"/>
            <w:vAlign w:val="center"/>
            <w:hideMark/>
          </w:tcPr>
          <w:p w:rsidR="00BD40EA" w:rsidRPr="001A6F28" w:rsidRDefault="00BD40EA" w:rsidP="005A35FE"/>
        </w:tc>
      </w:tr>
      <w:tr w:rsidR="00BD40EA" w:rsidRPr="001A6F28" w:rsidTr="00A47EA4">
        <w:tc>
          <w:tcPr>
            <w:tcW w:w="62" w:type="dxa"/>
            <w:shd w:val="clear" w:color="auto" w:fill="FFFFFF" w:themeFill="background1"/>
            <w:tcMar>
              <w:top w:w="15" w:type="dxa"/>
              <w:left w:w="0" w:type="dxa"/>
              <w:bottom w:w="15" w:type="dxa"/>
              <w:right w:w="15" w:type="dxa"/>
            </w:tcMar>
            <w:vAlign w:val="center"/>
            <w:hideMark/>
          </w:tcPr>
          <w:p w:rsidR="00BD40EA" w:rsidRPr="001A6F28" w:rsidRDefault="00BD40EA" w:rsidP="005A35FE">
            <w:r w:rsidRPr="001A6F28">
              <w:rPr>
                <w:b/>
                <w:bCs/>
              </w:rPr>
              <w:t>10</w:t>
            </w:r>
          </w:p>
        </w:tc>
        <w:tc>
          <w:tcPr>
            <w:tcW w:w="0" w:type="auto"/>
            <w:shd w:val="clear" w:color="auto" w:fill="FFFFFF" w:themeFill="background1"/>
            <w:vAlign w:val="center"/>
            <w:hideMark/>
          </w:tcPr>
          <w:p w:rsidR="00BD40EA" w:rsidRPr="001A6F28" w:rsidRDefault="00BD40EA" w:rsidP="005A35FE">
            <w:r w:rsidRPr="001A6F28">
              <w:rPr>
                <w:b/>
                <w:bCs/>
              </w:rPr>
              <w:t>Ressentimento</w:t>
            </w:r>
          </w:p>
        </w:tc>
        <w:tc>
          <w:tcPr>
            <w:tcW w:w="0" w:type="auto"/>
            <w:shd w:val="clear" w:color="auto" w:fill="FFFFFF" w:themeFill="background1"/>
            <w:vAlign w:val="center"/>
            <w:hideMark/>
          </w:tcPr>
          <w:p w:rsidR="00BD40EA" w:rsidRPr="001A6F28" w:rsidRDefault="00BD40EA" w:rsidP="005A35FE">
            <w:r w:rsidRPr="001A6F28">
              <w:t>Contração do músculo masseter, voz sussurrada</w:t>
            </w:r>
          </w:p>
        </w:tc>
        <w:tc>
          <w:tcPr>
            <w:tcW w:w="0" w:type="auto"/>
            <w:shd w:val="clear" w:color="auto" w:fill="FFFFFF" w:themeFill="background1"/>
            <w:vAlign w:val="center"/>
            <w:hideMark/>
          </w:tcPr>
          <w:p w:rsidR="00BD40EA" w:rsidRPr="001A6F28" w:rsidRDefault="00BD40EA" w:rsidP="005A35FE">
            <w:r w:rsidRPr="001A6F28">
              <w:rPr>
                <w:b/>
                <w:bCs/>
              </w:rPr>
              <w:t>CP</w:t>
            </w:r>
            <w:r w:rsidRPr="001A6F28">
              <w:t>: Cortisol crônico elevado</w:t>
            </w:r>
            <w:r w:rsidRPr="001A6F28">
              <w:br/>
            </w:r>
            <w:r w:rsidRPr="001A6F28">
              <w:rPr>
                <w:b/>
                <w:bCs/>
              </w:rPr>
              <w:t>LP</w:t>
            </w:r>
            <w:r w:rsidRPr="001A6F28">
              <w:t>: Lesões no hipocampo</w:t>
            </w:r>
          </w:p>
        </w:tc>
        <w:tc>
          <w:tcPr>
            <w:tcW w:w="0" w:type="auto"/>
            <w:shd w:val="clear" w:color="auto" w:fill="FFFFFF" w:themeFill="background1"/>
            <w:vAlign w:val="center"/>
            <w:hideMark/>
          </w:tcPr>
          <w:p w:rsidR="00BD40EA" w:rsidRPr="001A6F28" w:rsidRDefault="00BD40EA" w:rsidP="005A35FE">
            <w:r w:rsidRPr="001A6F28">
              <w:t xml:space="preserve">Transtorno </w:t>
            </w:r>
            <w:proofErr w:type="spellStart"/>
            <w:r w:rsidRPr="001A6F28">
              <w:t>Paranóide</w:t>
            </w:r>
            <w:proofErr w:type="spellEnd"/>
          </w:p>
        </w:tc>
        <w:tc>
          <w:tcPr>
            <w:tcW w:w="0" w:type="auto"/>
            <w:shd w:val="clear" w:color="auto" w:fill="FFFFFF" w:themeFill="background1"/>
            <w:vAlign w:val="center"/>
            <w:hideMark/>
          </w:tcPr>
          <w:p w:rsidR="00BD40EA" w:rsidRPr="001A6F28" w:rsidRDefault="00BD40EA" w:rsidP="005A35FE"/>
        </w:tc>
      </w:tr>
      <w:tr w:rsidR="00BD40EA" w:rsidRPr="001A6F28" w:rsidTr="00A47EA4">
        <w:tc>
          <w:tcPr>
            <w:tcW w:w="62" w:type="dxa"/>
            <w:shd w:val="clear" w:color="auto" w:fill="FFFFFF" w:themeFill="background1"/>
            <w:tcMar>
              <w:top w:w="15" w:type="dxa"/>
              <w:left w:w="0" w:type="dxa"/>
              <w:bottom w:w="15" w:type="dxa"/>
              <w:right w:w="15" w:type="dxa"/>
            </w:tcMar>
            <w:vAlign w:val="center"/>
            <w:hideMark/>
          </w:tcPr>
          <w:p w:rsidR="00BD40EA" w:rsidRPr="001A6F28" w:rsidRDefault="00BD40EA" w:rsidP="005A35FE">
            <w:r w:rsidRPr="001A6F28">
              <w:rPr>
                <w:b/>
                <w:bCs/>
              </w:rPr>
              <w:t>11</w:t>
            </w:r>
          </w:p>
        </w:tc>
        <w:tc>
          <w:tcPr>
            <w:tcW w:w="0" w:type="auto"/>
            <w:shd w:val="clear" w:color="auto" w:fill="FFFFFF" w:themeFill="background1"/>
            <w:vAlign w:val="center"/>
            <w:hideMark/>
          </w:tcPr>
          <w:p w:rsidR="00BD40EA" w:rsidRPr="001A6F28" w:rsidRDefault="00BD40EA" w:rsidP="005A35FE">
            <w:r w:rsidRPr="001A6F28">
              <w:rPr>
                <w:b/>
                <w:bCs/>
              </w:rPr>
              <w:t>Malícia Leve</w:t>
            </w:r>
          </w:p>
        </w:tc>
        <w:tc>
          <w:tcPr>
            <w:tcW w:w="0" w:type="auto"/>
            <w:shd w:val="clear" w:color="auto" w:fill="FFFFFF" w:themeFill="background1"/>
            <w:vAlign w:val="center"/>
            <w:hideMark/>
          </w:tcPr>
          <w:p w:rsidR="00BD40EA" w:rsidRPr="001A6F28" w:rsidRDefault="00BD40EA" w:rsidP="005A35FE">
            <w:r w:rsidRPr="001A6F28">
              <w:t>Sorriso unilateral, piscar assimétrico</w:t>
            </w:r>
          </w:p>
        </w:tc>
        <w:tc>
          <w:tcPr>
            <w:tcW w:w="0" w:type="auto"/>
            <w:shd w:val="clear" w:color="auto" w:fill="FFFFFF" w:themeFill="background1"/>
            <w:vAlign w:val="center"/>
            <w:hideMark/>
          </w:tcPr>
          <w:p w:rsidR="00BD40EA" w:rsidRPr="001A6F28" w:rsidRDefault="00BD40EA" w:rsidP="005A35FE">
            <w:r w:rsidRPr="001A6F28">
              <w:rPr>
                <w:b/>
                <w:bCs/>
              </w:rPr>
              <w:t>CP</w:t>
            </w:r>
            <w:r w:rsidRPr="001A6F28">
              <w:t>: Testosterona +30%</w:t>
            </w:r>
            <w:r w:rsidRPr="001A6F28">
              <w:br/>
            </w:r>
            <w:r w:rsidRPr="001A6F28">
              <w:rPr>
                <w:b/>
                <w:bCs/>
              </w:rPr>
              <w:t>LP</w:t>
            </w:r>
            <w:r w:rsidRPr="001A6F28">
              <w:t>: Espessamento ventricular esquerdo</w:t>
            </w:r>
          </w:p>
        </w:tc>
        <w:tc>
          <w:tcPr>
            <w:tcW w:w="0" w:type="auto"/>
            <w:shd w:val="clear" w:color="auto" w:fill="FFFFFF" w:themeFill="background1"/>
            <w:vAlign w:val="center"/>
            <w:hideMark/>
          </w:tcPr>
          <w:p w:rsidR="00BD40EA" w:rsidRPr="001A6F28" w:rsidRDefault="00BD40EA" w:rsidP="005A35FE">
            <w:r w:rsidRPr="001A6F28">
              <w:t>Transtorno Borderline</w:t>
            </w:r>
          </w:p>
        </w:tc>
        <w:tc>
          <w:tcPr>
            <w:tcW w:w="0" w:type="auto"/>
            <w:shd w:val="clear" w:color="auto" w:fill="FFFFFF" w:themeFill="background1"/>
            <w:vAlign w:val="center"/>
            <w:hideMark/>
          </w:tcPr>
          <w:p w:rsidR="00BD40EA" w:rsidRPr="001A6F28" w:rsidRDefault="00BD40EA" w:rsidP="005A35FE"/>
        </w:tc>
      </w:tr>
      <w:tr w:rsidR="00BD40EA" w:rsidRPr="001A6F28" w:rsidTr="00A47EA4">
        <w:tc>
          <w:tcPr>
            <w:tcW w:w="62" w:type="dxa"/>
            <w:shd w:val="clear" w:color="auto" w:fill="FFFFFF" w:themeFill="background1"/>
            <w:tcMar>
              <w:top w:w="15" w:type="dxa"/>
              <w:left w:w="0" w:type="dxa"/>
              <w:bottom w:w="15" w:type="dxa"/>
              <w:right w:w="15" w:type="dxa"/>
            </w:tcMar>
            <w:vAlign w:val="center"/>
            <w:hideMark/>
          </w:tcPr>
          <w:p w:rsidR="00BD40EA" w:rsidRPr="001A6F28" w:rsidRDefault="00BD40EA" w:rsidP="005A35FE">
            <w:r w:rsidRPr="001A6F28">
              <w:rPr>
                <w:b/>
                <w:bCs/>
              </w:rPr>
              <w:t>12</w:t>
            </w:r>
          </w:p>
        </w:tc>
        <w:tc>
          <w:tcPr>
            <w:tcW w:w="0" w:type="auto"/>
            <w:shd w:val="clear" w:color="auto" w:fill="FFFFFF" w:themeFill="background1"/>
            <w:vAlign w:val="center"/>
            <w:hideMark/>
          </w:tcPr>
          <w:p w:rsidR="00BD40EA" w:rsidRPr="001A6F28" w:rsidRDefault="00BD40EA" w:rsidP="005A35FE">
            <w:r w:rsidRPr="001A6F28">
              <w:rPr>
                <w:b/>
                <w:bCs/>
              </w:rPr>
              <w:t>Malevolência</w:t>
            </w:r>
          </w:p>
        </w:tc>
        <w:tc>
          <w:tcPr>
            <w:tcW w:w="0" w:type="auto"/>
            <w:shd w:val="clear" w:color="auto" w:fill="FFFFFF" w:themeFill="background1"/>
            <w:vAlign w:val="center"/>
            <w:hideMark/>
          </w:tcPr>
          <w:p w:rsidR="00BD40EA" w:rsidRPr="001A6F28" w:rsidRDefault="00BD40EA" w:rsidP="005A35FE">
            <w:r w:rsidRPr="001A6F28">
              <w:t>Midríase persistente, sudorese paradoxal</w:t>
            </w:r>
          </w:p>
        </w:tc>
        <w:tc>
          <w:tcPr>
            <w:tcW w:w="0" w:type="auto"/>
            <w:shd w:val="clear" w:color="auto" w:fill="FFFFFF" w:themeFill="background1"/>
            <w:vAlign w:val="center"/>
            <w:hideMark/>
          </w:tcPr>
          <w:p w:rsidR="00BD40EA" w:rsidRPr="001A6F28" w:rsidRDefault="00BD40EA" w:rsidP="005A35FE">
            <w:r w:rsidRPr="001A6F28">
              <w:rPr>
                <w:b/>
                <w:bCs/>
              </w:rPr>
              <w:t>CP</w:t>
            </w:r>
            <w:r w:rsidRPr="001A6F28">
              <w:t>: ACTH elevado</w:t>
            </w:r>
            <w:r w:rsidRPr="001A6F28">
              <w:br/>
            </w:r>
            <w:r w:rsidRPr="001A6F28">
              <w:rPr>
                <w:b/>
                <w:bCs/>
              </w:rPr>
              <w:t>LP</w:t>
            </w:r>
            <w:r w:rsidRPr="001A6F28">
              <w:t xml:space="preserve">: Atrofia do córtex </w:t>
            </w:r>
            <w:proofErr w:type="spellStart"/>
            <w:r w:rsidRPr="001A6F28">
              <w:t>orbitofrontal</w:t>
            </w:r>
            <w:proofErr w:type="spellEnd"/>
          </w:p>
        </w:tc>
        <w:tc>
          <w:tcPr>
            <w:tcW w:w="0" w:type="auto"/>
            <w:shd w:val="clear" w:color="auto" w:fill="FFFFFF" w:themeFill="background1"/>
            <w:vAlign w:val="center"/>
            <w:hideMark/>
          </w:tcPr>
          <w:p w:rsidR="00BD40EA" w:rsidRPr="001A6F28" w:rsidRDefault="00BD40EA" w:rsidP="005A35FE">
            <w:r w:rsidRPr="001A6F28">
              <w:t>Transtorno Dissociativo</w:t>
            </w:r>
          </w:p>
        </w:tc>
        <w:tc>
          <w:tcPr>
            <w:tcW w:w="0" w:type="auto"/>
            <w:shd w:val="clear" w:color="auto" w:fill="FFFFFF" w:themeFill="background1"/>
            <w:vAlign w:val="center"/>
            <w:hideMark/>
          </w:tcPr>
          <w:p w:rsidR="00BD40EA" w:rsidRPr="001A6F28" w:rsidRDefault="00BD40EA" w:rsidP="005A35FE"/>
        </w:tc>
      </w:tr>
      <w:tr w:rsidR="00BD40EA" w:rsidRPr="001A6F28" w:rsidTr="00A47EA4">
        <w:tc>
          <w:tcPr>
            <w:tcW w:w="62" w:type="dxa"/>
            <w:shd w:val="clear" w:color="auto" w:fill="FFFFFF" w:themeFill="background1"/>
            <w:tcMar>
              <w:top w:w="15" w:type="dxa"/>
              <w:left w:w="0" w:type="dxa"/>
              <w:bottom w:w="15" w:type="dxa"/>
              <w:right w:w="15" w:type="dxa"/>
            </w:tcMar>
            <w:vAlign w:val="center"/>
            <w:hideMark/>
          </w:tcPr>
          <w:p w:rsidR="00BD40EA" w:rsidRPr="001A6F28" w:rsidRDefault="00BD40EA" w:rsidP="005A35FE">
            <w:r w:rsidRPr="001A6F28">
              <w:rPr>
                <w:b/>
                <w:bCs/>
              </w:rPr>
              <w:lastRenderedPageBreak/>
              <w:t>13</w:t>
            </w:r>
          </w:p>
        </w:tc>
        <w:tc>
          <w:tcPr>
            <w:tcW w:w="0" w:type="auto"/>
            <w:shd w:val="clear" w:color="auto" w:fill="FFFFFF" w:themeFill="background1"/>
            <w:vAlign w:val="center"/>
            <w:hideMark/>
          </w:tcPr>
          <w:p w:rsidR="00BD40EA" w:rsidRPr="001A6F28" w:rsidRDefault="00BD40EA" w:rsidP="005A35FE">
            <w:r w:rsidRPr="001A6F28">
              <w:rPr>
                <w:b/>
                <w:bCs/>
              </w:rPr>
              <w:t>Crueldade Calculada</w:t>
            </w:r>
          </w:p>
        </w:tc>
        <w:tc>
          <w:tcPr>
            <w:tcW w:w="0" w:type="auto"/>
            <w:shd w:val="clear" w:color="auto" w:fill="FFFFFF" w:themeFill="background1"/>
            <w:vAlign w:val="center"/>
            <w:hideMark/>
          </w:tcPr>
          <w:p w:rsidR="00BD40EA" w:rsidRPr="001A6F28" w:rsidRDefault="00BD40EA" w:rsidP="005A35FE">
            <w:r w:rsidRPr="001A6F28">
              <w:t>Movimentos precisos (erro &lt;0.1mm), hipotermia central</w:t>
            </w:r>
          </w:p>
        </w:tc>
        <w:tc>
          <w:tcPr>
            <w:tcW w:w="0" w:type="auto"/>
            <w:shd w:val="clear" w:color="auto" w:fill="FFFFFF" w:themeFill="background1"/>
            <w:vAlign w:val="center"/>
            <w:hideMark/>
          </w:tcPr>
          <w:p w:rsidR="00BD40EA" w:rsidRPr="001A6F28" w:rsidRDefault="00BD40EA" w:rsidP="005A35FE">
            <w:r w:rsidRPr="001A6F28">
              <w:rPr>
                <w:b/>
                <w:bCs/>
              </w:rPr>
              <w:t>CP</w:t>
            </w:r>
            <w:r w:rsidRPr="001A6F28">
              <w:t>: Atividade amigdalar &gt;3SD</w:t>
            </w:r>
            <w:r w:rsidRPr="001A6F28">
              <w:br/>
            </w:r>
            <w:r w:rsidRPr="001A6F28">
              <w:rPr>
                <w:b/>
                <w:bCs/>
              </w:rPr>
              <w:t>LP</w:t>
            </w:r>
            <w:r w:rsidRPr="001A6F28">
              <w:t>: Degeneração neural acelerada</w:t>
            </w:r>
          </w:p>
        </w:tc>
        <w:tc>
          <w:tcPr>
            <w:tcW w:w="0" w:type="auto"/>
            <w:shd w:val="clear" w:color="auto" w:fill="FFFFFF" w:themeFill="background1"/>
            <w:vAlign w:val="center"/>
            <w:hideMark/>
          </w:tcPr>
          <w:p w:rsidR="00BD40EA" w:rsidRPr="001A6F28" w:rsidRDefault="00BD40EA" w:rsidP="005A35FE">
            <w:r w:rsidRPr="001A6F28">
              <w:t>Psicopatia (Transtorno Antissocial Grave)</w:t>
            </w:r>
          </w:p>
        </w:tc>
        <w:tc>
          <w:tcPr>
            <w:tcW w:w="0" w:type="auto"/>
            <w:shd w:val="clear" w:color="auto" w:fill="FFFFFF" w:themeFill="background1"/>
            <w:vAlign w:val="center"/>
            <w:hideMark/>
          </w:tcPr>
          <w:p w:rsidR="00BD40EA" w:rsidRPr="001A6F28" w:rsidRDefault="00BD40EA" w:rsidP="005A35FE"/>
        </w:tc>
      </w:tr>
    </w:tbl>
    <w:p w:rsidR="00BD40EA" w:rsidRPr="001A6F28" w:rsidRDefault="00000000" w:rsidP="00BD40EA">
      <w:r>
        <w:pict>
          <v:rect id="_x0000_i26577" style="width:0;height:.75pt" o:hralign="center" o:hrstd="t" o:hrnoshade="t" o:hr="t" fillcolor="#f8faff" stroked="f"/>
        </w:pict>
      </w:r>
    </w:p>
    <w:p w:rsidR="00BD40EA" w:rsidRPr="001A6F28" w:rsidRDefault="00BD40EA" w:rsidP="00BD40EA">
      <w:pPr>
        <w:rPr>
          <w:b/>
          <w:bCs/>
        </w:rPr>
      </w:pPr>
      <w:r w:rsidRPr="001A6F28">
        <w:rPr>
          <w:b/>
          <w:bCs/>
        </w:rPr>
        <w:t>LEGENDA CIENTÍFICA</w:t>
      </w:r>
    </w:p>
    <w:p w:rsidR="00BD40EA" w:rsidRPr="001A6F28" w:rsidRDefault="00BD40EA" w:rsidP="000B70F6">
      <w:pPr>
        <w:numPr>
          <w:ilvl w:val="0"/>
          <w:numId w:val="132"/>
        </w:numPr>
      </w:pPr>
      <w:r w:rsidRPr="001A6F28">
        <w:rPr>
          <w:b/>
          <w:bCs/>
        </w:rPr>
        <w:t>CP</w:t>
      </w:r>
      <w:r w:rsidRPr="001A6F28">
        <w:t> = Curto Prazo (respostas agudas)</w:t>
      </w:r>
    </w:p>
    <w:p w:rsidR="00BD40EA" w:rsidRPr="001A6F28" w:rsidRDefault="00BD40EA" w:rsidP="000B70F6">
      <w:pPr>
        <w:numPr>
          <w:ilvl w:val="0"/>
          <w:numId w:val="132"/>
        </w:numPr>
      </w:pPr>
      <w:r w:rsidRPr="001A6F28">
        <w:rPr>
          <w:b/>
          <w:bCs/>
        </w:rPr>
        <w:t>LP</w:t>
      </w:r>
      <w:r w:rsidRPr="001A6F28">
        <w:t> = Longo Prazo (efeitos cumulativos após 6+ meses)</w:t>
      </w:r>
    </w:p>
    <w:p w:rsidR="00BD40EA" w:rsidRPr="001A6F28" w:rsidRDefault="00BD40EA" w:rsidP="000B70F6">
      <w:pPr>
        <w:numPr>
          <w:ilvl w:val="0"/>
          <w:numId w:val="132"/>
        </w:numPr>
      </w:pPr>
      <w:r w:rsidRPr="001A6F28">
        <w:rPr>
          <w:b/>
          <w:bCs/>
        </w:rPr>
        <w:t>Dados baseados em</w:t>
      </w:r>
      <w:r w:rsidRPr="001A6F28">
        <w:t>:</w:t>
      </w:r>
    </w:p>
    <w:p w:rsidR="00BD40EA" w:rsidRPr="001A6F28" w:rsidRDefault="00BD40EA" w:rsidP="000B70F6">
      <w:pPr>
        <w:numPr>
          <w:ilvl w:val="1"/>
          <w:numId w:val="132"/>
        </w:numPr>
      </w:pPr>
      <w:r w:rsidRPr="001A6F28">
        <w:t>Estudos de neuroimagem (</w:t>
      </w:r>
      <w:proofErr w:type="spellStart"/>
      <w:r w:rsidRPr="001A6F28">
        <w:t>fMRI</w:t>
      </w:r>
      <w:proofErr w:type="spellEnd"/>
      <w:r w:rsidRPr="001A6F28">
        <w:t>/PET) para níveis 1-5</w:t>
      </w:r>
    </w:p>
    <w:p w:rsidR="00BD40EA" w:rsidRPr="001A6F28" w:rsidRDefault="00BD40EA" w:rsidP="000B70F6">
      <w:pPr>
        <w:numPr>
          <w:ilvl w:val="1"/>
          <w:numId w:val="132"/>
        </w:numPr>
      </w:pPr>
      <w:r w:rsidRPr="001A6F28">
        <w:t>Marcadores bioquímicos sanguíneos para níveis 6-13</w:t>
      </w:r>
    </w:p>
    <w:p w:rsidR="00BD40EA" w:rsidRPr="001A6F28" w:rsidRDefault="00BD40EA" w:rsidP="000B70F6">
      <w:pPr>
        <w:numPr>
          <w:ilvl w:val="1"/>
          <w:numId w:val="132"/>
        </w:numPr>
      </w:pPr>
      <w:r w:rsidRPr="001A6F28">
        <w:t>DSM-5 e CID-11 para diagnósticos psicológicos</w:t>
      </w:r>
    </w:p>
    <w:p w:rsidR="00BD40EA" w:rsidRPr="001A6F28" w:rsidRDefault="00BD40EA" w:rsidP="00BD40EA">
      <w:pPr>
        <w:rPr>
          <w:b/>
          <w:bCs/>
        </w:rPr>
      </w:pPr>
      <w:r w:rsidRPr="001A6F28">
        <w:rPr>
          <w:b/>
          <w:bCs/>
        </w:rPr>
        <w:t>DIFERENCIAIS</w:t>
      </w:r>
    </w:p>
    <w:p w:rsidR="00BD40EA" w:rsidRPr="001A6F28" w:rsidRDefault="00BD40EA" w:rsidP="000B70F6">
      <w:pPr>
        <w:numPr>
          <w:ilvl w:val="0"/>
          <w:numId w:val="133"/>
        </w:numPr>
      </w:pPr>
      <w:r w:rsidRPr="001A6F28">
        <w:rPr>
          <w:b/>
          <w:bCs/>
        </w:rPr>
        <w:t>Precisão Biométrica</w:t>
      </w:r>
      <w:r w:rsidRPr="001A6F28">
        <w:t>:</w:t>
      </w:r>
    </w:p>
    <w:p w:rsidR="00BD40EA" w:rsidRPr="001A6F28" w:rsidRDefault="00BD40EA" w:rsidP="000B70F6">
      <w:pPr>
        <w:numPr>
          <w:ilvl w:val="1"/>
          <w:numId w:val="133"/>
        </w:numPr>
      </w:pPr>
      <w:r w:rsidRPr="001A6F28">
        <w:t>Nível 1: Pulsação &lt;50bpm em meditadores avançados</w:t>
      </w:r>
    </w:p>
    <w:p w:rsidR="00BD40EA" w:rsidRPr="001A6F28" w:rsidRDefault="00BD40EA" w:rsidP="000B70F6">
      <w:pPr>
        <w:numPr>
          <w:ilvl w:val="1"/>
          <w:numId w:val="133"/>
        </w:numPr>
      </w:pPr>
      <w:r w:rsidRPr="001A6F28">
        <w:t xml:space="preserve">Nível 13: Hipotermia central em </w:t>
      </w:r>
      <w:proofErr w:type="gramStart"/>
      <w:r w:rsidRPr="001A6F28">
        <w:t>serial killers</w:t>
      </w:r>
      <w:proofErr w:type="gramEnd"/>
      <w:r w:rsidRPr="001A6F28">
        <w:t xml:space="preserve"> (ex.: Richard </w:t>
      </w:r>
      <w:proofErr w:type="spellStart"/>
      <w:r w:rsidRPr="001A6F28">
        <w:t>Kuklinski</w:t>
      </w:r>
      <w:proofErr w:type="spellEnd"/>
      <w:r w:rsidRPr="001A6F28">
        <w:t>)</w:t>
      </w:r>
    </w:p>
    <w:p w:rsidR="00BD40EA" w:rsidRPr="001A6F28" w:rsidRDefault="00BD40EA" w:rsidP="000B70F6">
      <w:pPr>
        <w:numPr>
          <w:ilvl w:val="0"/>
          <w:numId w:val="133"/>
        </w:numPr>
      </w:pPr>
      <w:r w:rsidRPr="001A6F28">
        <w:rPr>
          <w:b/>
          <w:bCs/>
        </w:rPr>
        <w:t>Transição Gradual</w:t>
      </w:r>
      <w:r w:rsidRPr="001A6F28">
        <w:t>:</w:t>
      </w:r>
    </w:p>
    <w:p w:rsidR="00BD40EA" w:rsidRPr="001A6F28" w:rsidRDefault="00BD40EA" w:rsidP="000B70F6">
      <w:pPr>
        <w:numPr>
          <w:ilvl w:val="1"/>
          <w:numId w:val="133"/>
        </w:numPr>
      </w:pPr>
      <w:r w:rsidRPr="001A6F28">
        <w:t>De </w:t>
      </w:r>
      <w:r w:rsidRPr="001A6F28">
        <w:rPr>
          <w:b/>
          <w:bCs/>
        </w:rPr>
        <w:t>ocitocina elevada</w:t>
      </w:r>
      <w:r w:rsidRPr="001A6F28">
        <w:t> (nível 2) para </w:t>
      </w:r>
      <w:r w:rsidRPr="001A6F28">
        <w:rPr>
          <w:b/>
          <w:bCs/>
        </w:rPr>
        <w:t>testosterona alta</w:t>
      </w:r>
      <w:r w:rsidRPr="001A6F28">
        <w:t> (nível 11)</w:t>
      </w:r>
    </w:p>
    <w:p w:rsidR="00BD40EA" w:rsidRPr="001A6F28" w:rsidRDefault="00BD40EA" w:rsidP="000B70F6">
      <w:pPr>
        <w:numPr>
          <w:ilvl w:val="1"/>
          <w:numId w:val="133"/>
        </w:numPr>
      </w:pPr>
      <w:r w:rsidRPr="001A6F28">
        <w:t>Da </w:t>
      </w:r>
      <w:r w:rsidRPr="001A6F28">
        <w:rPr>
          <w:b/>
          <w:bCs/>
        </w:rPr>
        <w:t>neurogênese</w:t>
      </w:r>
      <w:r w:rsidRPr="001A6F28">
        <w:t> (nível 1) à </w:t>
      </w:r>
      <w:r w:rsidRPr="001A6F28">
        <w:rPr>
          <w:b/>
          <w:bCs/>
        </w:rPr>
        <w:t>degeneração neural</w:t>
      </w:r>
      <w:r w:rsidRPr="001A6F28">
        <w:t> (nível 13)</w:t>
      </w:r>
    </w:p>
    <w:p w:rsidR="00BD40EA" w:rsidRPr="001A6F28" w:rsidRDefault="00BD40EA" w:rsidP="000B70F6">
      <w:pPr>
        <w:numPr>
          <w:ilvl w:val="0"/>
          <w:numId w:val="133"/>
        </w:numPr>
      </w:pPr>
      <w:r w:rsidRPr="001A6F28">
        <w:rPr>
          <w:b/>
          <w:bCs/>
        </w:rPr>
        <w:t>Sinais Inéditos</w:t>
      </w:r>
      <w:r w:rsidRPr="001A6F28">
        <w:t>:</w:t>
      </w:r>
    </w:p>
    <w:p w:rsidR="00BD40EA" w:rsidRPr="001A6F28" w:rsidRDefault="00BD40EA" w:rsidP="000B70F6">
      <w:pPr>
        <w:numPr>
          <w:ilvl w:val="1"/>
          <w:numId w:val="133"/>
        </w:numPr>
      </w:pPr>
      <w:r w:rsidRPr="001A6F28">
        <w:rPr>
          <w:b/>
          <w:bCs/>
        </w:rPr>
        <w:t>Microexpressões de nojo</w:t>
      </w:r>
      <w:r w:rsidRPr="001A6F28">
        <w:t> (nível 8) detectáveis apenas por câmeras de alta velocidade</w:t>
      </w:r>
    </w:p>
    <w:p w:rsidR="00BD40EA" w:rsidRPr="001A6F28" w:rsidRDefault="00BD40EA" w:rsidP="000B70F6">
      <w:pPr>
        <w:numPr>
          <w:ilvl w:val="1"/>
          <w:numId w:val="133"/>
        </w:numPr>
      </w:pPr>
      <w:r w:rsidRPr="001A6F28">
        <w:rPr>
          <w:b/>
          <w:bCs/>
        </w:rPr>
        <w:t>Tremor específico</w:t>
      </w:r>
      <w:r w:rsidRPr="001A6F28">
        <w:t> (8-12Hz) em crueldade ativa (nível 9)</w:t>
      </w:r>
    </w:p>
    <w:p w:rsidR="00BD40EA" w:rsidRPr="001A6F28" w:rsidRDefault="00BD40EA" w:rsidP="00BD40EA"/>
    <w:p w:rsidR="00BD40EA" w:rsidRDefault="00BD40EA" w:rsidP="0016714D">
      <w:pPr>
        <w:pStyle w:val="Ttulo3"/>
      </w:pPr>
      <w:bookmarkStart w:id="39" w:name="_Toc195021707"/>
      <w:r w:rsidRPr="00A275D6">
        <w:t>Investigando os gatilhos substanciais de cada grau na escala</w:t>
      </w:r>
      <w:bookmarkEnd w:id="39"/>
      <w:r w:rsidRPr="00A275D6">
        <w:t xml:space="preserve"> </w:t>
      </w:r>
    </w:p>
    <w:p w:rsidR="00BD40EA" w:rsidRPr="001A6F28" w:rsidRDefault="00BD40EA" w:rsidP="00BD40EA">
      <w:pPr>
        <w:rPr>
          <w:b/>
          <w:bCs/>
        </w:rPr>
      </w:pPr>
      <w:r w:rsidRPr="001A6F28">
        <w:rPr>
          <w:b/>
          <w:bCs/>
        </w:rPr>
        <w:t>Gatilhos Sensoriais e Emocionais por Nível</w:t>
      </w:r>
    </w:p>
    <w:tbl>
      <w:tblPr>
        <w:tblW w:w="0" w:type="auto"/>
        <w:tblBorders>
          <w:bottom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46"/>
        <w:gridCol w:w="1290"/>
        <w:gridCol w:w="1328"/>
        <w:gridCol w:w="1182"/>
        <w:gridCol w:w="1077"/>
        <w:gridCol w:w="1134"/>
        <w:gridCol w:w="1021"/>
        <w:gridCol w:w="1026"/>
      </w:tblGrid>
      <w:tr w:rsidR="00BD40EA" w:rsidRPr="001A6F28" w:rsidTr="001A6F28">
        <w:trPr>
          <w:tblHeader/>
        </w:trPr>
        <w:tc>
          <w:tcPr>
            <w:tcW w:w="0" w:type="auto"/>
            <w:shd w:val="clear" w:color="auto" w:fill="FFFFFF" w:themeFill="background1"/>
            <w:tcMar>
              <w:top w:w="15" w:type="dxa"/>
              <w:left w:w="0" w:type="dxa"/>
              <w:bottom w:w="15" w:type="dxa"/>
              <w:right w:w="15" w:type="dxa"/>
            </w:tcMar>
            <w:vAlign w:val="center"/>
            <w:hideMark/>
          </w:tcPr>
          <w:p w:rsidR="00BD40EA" w:rsidRPr="001A6F28" w:rsidRDefault="00BD40EA" w:rsidP="005A35FE">
            <w:pPr>
              <w:rPr>
                <w:b/>
                <w:bCs/>
              </w:rPr>
            </w:pPr>
            <w:r w:rsidRPr="001A6F28">
              <w:rPr>
                <w:b/>
                <w:bCs/>
              </w:rPr>
              <w:t>Nível</w:t>
            </w:r>
          </w:p>
        </w:tc>
        <w:tc>
          <w:tcPr>
            <w:tcW w:w="0" w:type="auto"/>
            <w:shd w:val="clear" w:color="auto" w:fill="FFFFFF" w:themeFill="background1"/>
            <w:vAlign w:val="center"/>
            <w:hideMark/>
          </w:tcPr>
          <w:p w:rsidR="00BD40EA" w:rsidRPr="001A6F28" w:rsidRDefault="00BD40EA" w:rsidP="005A35FE">
            <w:pPr>
              <w:rPr>
                <w:b/>
                <w:bCs/>
              </w:rPr>
            </w:pPr>
            <w:r w:rsidRPr="001A6F28">
              <w:rPr>
                <w:b/>
                <w:bCs/>
              </w:rPr>
              <w:t>Estado</w:t>
            </w:r>
          </w:p>
        </w:tc>
        <w:tc>
          <w:tcPr>
            <w:tcW w:w="0" w:type="auto"/>
            <w:shd w:val="clear" w:color="auto" w:fill="FFFFFF" w:themeFill="background1"/>
            <w:vAlign w:val="center"/>
            <w:hideMark/>
          </w:tcPr>
          <w:p w:rsidR="00BD40EA" w:rsidRPr="001A6F28" w:rsidRDefault="00BD40EA" w:rsidP="005A35FE">
            <w:pPr>
              <w:rPr>
                <w:b/>
                <w:bCs/>
              </w:rPr>
            </w:pPr>
            <w:r w:rsidRPr="001A6F28">
              <w:rPr>
                <w:b/>
                <w:bCs/>
              </w:rPr>
              <w:t>Gatilho Emocional</w:t>
            </w:r>
          </w:p>
        </w:tc>
        <w:tc>
          <w:tcPr>
            <w:tcW w:w="0" w:type="auto"/>
            <w:shd w:val="clear" w:color="auto" w:fill="FFFFFF" w:themeFill="background1"/>
            <w:vAlign w:val="center"/>
            <w:hideMark/>
          </w:tcPr>
          <w:p w:rsidR="00BD40EA" w:rsidRPr="001A6F28" w:rsidRDefault="00BD40EA" w:rsidP="005A35FE">
            <w:pPr>
              <w:rPr>
                <w:b/>
                <w:bCs/>
              </w:rPr>
            </w:pPr>
            <w:r w:rsidRPr="001A6F28">
              <w:rPr>
                <w:b/>
                <w:bCs/>
              </w:rPr>
              <w:t>Gatilho Visual</w:t>
            </w:r>
          </w:p>
        </w:tc>
        <w:tc>
          <w:tcPr>
            <w:tcW w:w="0" w:type="auto"/>
            <w:shd w:val="clear" w:color="auto" w:fill="FFFFFF" w:themeFill="background1"/>
            <w:vAlign w:val="center"/>
            <w:hideMark/>
          </w:tcPr>
          <w:p w:rsidR="00BD40EA" w:rsidRPr="001A6F28" w:rsidRDefault="00BD40EA" w:rsidP="005A35FE">
            <w:pPr>
              <w:rPr>
                <w:b/>
                <w:bCs/>
              </w:rPr>
            </w:pPr>
            <w:r w:rsidRPr="001A6F28">
              <w:rPr>
                <w:b/>
                <w:bCs/>
              </w:rPr>
              <w:t>Gatilho Auditivo</w:t>
            </w:r>
          </w:p>
        </w:tc>
        <w:tc>
          <w:tcPr>
            <w:tcW w:w="0" w:type="auto"/>
            <w:shd w:val="clear" w:color="auto" w:fill="FFFFFF" w:themeFill="background1"/>
            <w:vAlign w:val="center"/>
            <w:hideMark/>
          </w:tcPr>
          <w:p w:rsidR="00BD40EA" w:rsidRPr="001A6F28" w:rsidRDefault="00BD40EA" w:rsidP="005A35FE">
            <w:pPr>
              <w:rPr>
                <w:b/>
                <w:bCs/>
              </w:rPr>
            </w:pPr>
            <w:r w:rsidRPr="001A6F28">
              <w:rPr>
                <w:b/>
                <w:bCs/>
              </w:rPr>
              <w:t>Gatilho Tátil</w:t>
            </w:r>
          </w:p>
        </w:tc>
        <w:tc>
          <w:tcPr>
            <w:tcW w:w="0" w:type="auto"/>
            <w:shd w:val="clear" w:color="auto" w:fill="FFFFFF" w:themeFill="background1"/>
            <w:vAlign w:val="center"/>
            <w:hideMark/>
          </w:tcPr>
          <w:p w:rsidR="00BD40EA" w:rsidRPr="001A6F28" w:rsidRDefault="00BD40EA" w:rsidP="005A35FE">
            <w:pPr>
              <w:rPr>
                <w:b/>
                <w:bCs/>
              </w:rPr>
            </w:pPr>
            <w:r w:rsidRPr="001A6F28">
              <w:rPr>
                <w:b/>
                <w:bCs/>
              </w:rPr>
              <w:t>Gatilho Olfativo</w:t>
            </w:r>
          </w:p>
        </w:tc>
        <w:tc>
          <w:tcPr>
            <w:tcW w:w="0" w:type="auto"/>
            <w:shd w:val="clear" w:color="auto" w:fill="FFFFFF" w:themeFill="background1"/>
            <w:vAlign w:val="center"/>
            <w:hideMark/>
          </w:tcPr>
          <w:p w:rsidR="00BD40EA" w:rsidRPr="001A6F28" w:rsidRDefault="00BD40EA" w:rsidP="005A35FE">
            <w:pPr>
              <w:rPr>
                <w:b/>
                <w:bCs/>
              </w:rPr>
            </w:pPr>
            <w:r w:rsidRPr="001A6F28">
              <w:rPr>
                <w:b/>
                <w:bCs/>
              </w:rPr>
              <w:t>Gatilho Gustativo</w:t>
            </w:r>
          </w:p>
        </w:tc>
      </w:tr>
      <w:tr w:rsidR="00BD40EA" w:rsidRPr="001A6F28" w:rsidTr="001A6F28">
        <w:tc>
          <w:tcPr>
            <w:tcW w:w="0" w:type="auto"/>
            <w:shd w:val="clear" w:color="auto" w:fill="FFFFFF" w:themeFill="background1"/>
            <w:tcMar>
              <w:top w:w="15" w:type="dxa"/>
              <w:left w:w="0" w:type="dxa"/>
              <w:bottom w:w="15" w:type="dxa"/>
              <w:right w:w="15" w:type="dxa"/>
            </w:tcMar>
            <w:vAlign w:val="center"/>
            <w:hideMark/>
          </w:tcPr>
          <w:p w:rsidR="00BD40EA" w:rsidRPr="001A6F28" w:rsidRDefault="00BD40EA" w:rsidP="005A35FE">
            <w:r w:rsidRPr="001A6F28">
              <w:rPr>
                <w:b/>
                <w:bCs/>
              </w:rPr>
              <w:t>1</w:t>
            </w:r>
          </w:p>
        </w:tc>
        <w:tc>
          <w:tcPr>
            <w:tcW w:w="0" w:type="auto"/>
            <w:shd w:val="clear" w:color="auto" w:fill="FFFFFF" w:themeFill="background1"/>
            <w:vAlign w:val="center"/>
            <w:hideMark/>
          </w:tcPr>
          <w:p w:rsidR="00BD40EA" w:rsidRPr="001A6F28" w:rsidRDefault="00BD40EA" w:rsidP="005A35FE">
            <w:r w:rsidRPr="001A6F28">
              <w:rPr>
                <w:b/>
                <w:bCs/>
              </w:rPr>
              <w:t>Graça Divina</w:t>
            </w:r>
          </w:p>
        </w:tc>
        <w:tc>
          <w:tcPr>
            <w:tcW w:w="0" w:type="auto"/>
            <w:shd w:val="clear" w:color="auto" w:fill="FFFFFF" w:themeFill="background1"/>
            <w:vAlign w:val="center"/>
            <w:hideMark/>
          </w:tcPr>
          <w:p w:rsidR="00BD40EA" w:rsidRPr="001A6F28" w:rsidRDefault="00BD40EA" w:rsidP="005A35FE">
            <w:r w:rsidRPr="001A6F28">
              <w:t>Sofrimento transcendental</w:t>
            </w:r>
          </w:p>
        </w:tc>
        <w:tc>
          <w:tcPr>
            <w:tcW w:w="0" w:type="auto"/>
            <w:shd w:val="clear" w:color="auto" w:fill="FFFFFF" w:themeFill="background1"/>
            <w:vAlign w:val="center"/>
            <w:hideMark/>
          </w:tcPr>
          <w:p w:rsidR="00BD40EA" w:rsidRPr="001A6F28" w:rsidRDefault="00BD40EA" w:rsidP="005A35FE">
            <w:r w:rsidRPr="001A6F28">
              <w:t xml:space="preserve">Ícones sagrados </w:t>
            </w:r>
            <w:r w:rsidRPr="001A6F28">
              <w:lastRenderedPageBreak/>
              <w:t>(ex.: Madre Teresa)</w:t>
            </w:r>
          </w:p>
        </w:tc>
        <w:tc>
          <w:tcPr>
            <w:tcW w:w="0" w:type="auto"/>
            <w:shd w:val="clear" w:color="auto" w:fill="FFFFFF" w:themeFill="background1"/>
            <w:vAlign w:val="center"/>
            <w:hideMark/>
          </w:tcPr>
          <w:p w:rsidR="00BD40EA" w:rsidRPr="001A6F28" w:rsidRDefault="00BD40EA" w:rsidP="005A35FE">
            <w:r w:rsidRPr="001A6F28">
              <w:lastRenderedPageBreak/>
              <w:t>Cantos gregorianos</w:t>
            </w:r>
          </w:p>
        </w:tc>
        <w:tc>
          <w:tcPr>
            <w:tcW w:w="0" w:type="auto"/>
            <w:shd w:val="clear" w:color="auto" w:fill="FFFFFF" w:themeFill="background1"/>
            <w:vAlign w:val="center"/>
            <w:hideMark/>
          </w:tcPr>
          <w:p w:rsidR="00BD40EA" w:rsidRPr="001A6F28" w:rsidRDefault="00BD40EA" w:rsidP="005A35FE">
            <w:r w:rsidRPr="001A6F28">
              <w:t xml:space="preserve">Toque de unção </w:t>
            </w:r>
            <w:r w:rsidRPr="001A6F28">
              <w:lastRenderedPageBreak/>
              <w:t>(óleos sagrados)</w:t>
            </w:r>
          </w:p>
        </w:tc>
        <w:tc>
          <w:tcPr>
            <w:tcW w:w="0" w:type="auto"/>
            <w:shd w:val="clear" w:color="auto" w:fill="FFFFFF" w:themeFill="background1"/>
            <w:vAlign w:val="center"/>
            <w:hideMark/>
          </w:tcPr>
          <w:p w:rsidR="00BD40EA" w:rsidRPr="001A6F28" w:rsidRDefault="00BD40EA" w:rsidP="005A35FE">
            <w:r w:rsidRPr="001A6F28">
              <w:lastRenderedPageBreak/>
              <w:t>Incenso (mirra)</w:t>
            </w:r>
          </w:p>
        </w:tc>
        <w:tc>
          <w:tcPr>
            <w:tcW w:w="0" w:type="auto"/>
            <w:shd w:val="clear" w:color="auto" w:fill="FFFFFF" w:themeFill="background1"/>
            <w:vAlign w:val="center"/>
            <w:hideMark/>
          </w:tcPr>
          <w:p w:rsidR="00BD40EA" w:rsidRPr="001A6F28" w:rsidRDefault="00BD40EA" w:rsidP="005A35FE">
            <w:r w:rsidRPr="001A6F28">
              <w:t>Hóstia consagrada</w:t>
            </w:r>
          </w:p>
        </w:tc>
      </w:tr>
      <w:tr w:rsidR="00BD40EA" w:rsidRPr="001A6F28" w:rsidTr="001A6F28">
        <w:tc>
          <w:tcPr>
            <w:tcW w:w="0" w:type="auto"/>
            <w:shd w:val="clear" w:color="auto" w:fill="FFFFFF" w:themeFill="background1"/>
            <w:tcMar>
              <w:top w:w="15" w:type="dxa"/>
              <w:left w:w="0" w:type="dxa"/>
              <w:bottom w:w="15" w:type="dxa"/>
              <w:right w:w="15" w:type="dxa"/>
            </w:tcMar>
            <w:vAlign w:val="center"/>
            <w:hideMark/>
          </w:tcPr>
          <w:p w:rsidR="00BD40EA" w:rsidRPr="001A6F28" w:rsidRDefault="00BD40EA" w:rsidP="005A35FE">
            <w:r w:rsidRPr="001A6F28">
              <w:rPr>
                <w:b/>
                <w:bCs/>
              </w:rPr>
              <w:t>2</w:t>
            </w:r>
          </w:p>
        </w:tc>
        <w:tc>
          <w:tcPr>
            <w:tcW w:w="0" w:type="auto"/>
            <w:shd w:val="clear" w:color="auto" w:fill="FFFFFF" w:themeFill="background1"/>
            <w:vAlign w:val="center"/>
            <w:hideMark/>
          </w:tcPr>
          <w:p w:rsidR="00BD40EA" w:rsidRPr="001A6F28" w:rsidRDefault="00BD40EA" w:rsidP="005A35FE">
            <w:r w:rsidRPr="001A6F28">
              <w:rPr>
                <w:b/>
                <w:bCs/>
              </w:rPr>
              <w:t>Benignidade Pura</w:t>
            </w:r>
          </w:p>
        </w:tc>
        <w:tc>
          <w:tcPr>
            <w:tcW w:w="0" w:type="auto"/>
            <w:shd w:val="clear" w:color="auto" w:fill="FFFFFF" w:themeFill="background1"/>
            <w:vAlign w:val="center"/>
            <w:hideMark/>
          </w:tcPr>
          <w:p w:rsidR="00BD40EA" w:rsidRPr="001A6F28" w:rsidRDefault="00BD40EA" w:rsidP="005A35FE">
            <w:r w:rsidRPr="001A6F28">
              <w:t>Desamparo alheio extremo</w:t>
            </w:r>
          </w:p>
        </w:tc>
        <w:tc>
          <w:tcPr>
            <w:tcW w:w="0" w:type="auto"/>
            <w:shd w:val="clear" w:color="auto" w:fill="FFFFFF" w:themeFill="background1"/>
            <w:vAlign w:val="center"/>
            <w:hideMark/>
          </w:tcPr>
          <w:p w:rsidR="00BD40EA" w:rsidRPr="001A6F28" w:rsidRDefault="00BD40EA" w:rsidP="005A35FE">
            <w:r w:rsidRPr="001A6F28">
              <w:t>Crianças em orfanatos</w:t>
            </w:r>
          </w:p>
        </w:tc>
        <w:tc>
          <w:tcPr>
            <w:tcW w:w="0" w:type="auto"/>
            <w:shd w:val="clear" w:color="auto" w:fill="FFFFFF" w:themeFill="background1"/>
            <w:vAlign w:val="center"/>
            <w:hideMark/>
          </w:tcPr>
          <w:p w:rsidR="00BD40EA" w:rsidRPr="001A6F28" w:rsidRDefault="00BD40EA" w:rsidP="005A35FE">
            <w:r w:rsidRPr="001A6F28">
              <w:t>Gritos abafados de dor</w:t>
            </w:r>
          </w:p>
        </w:tc>
        <w:tc>
          <w:tcPr>
            <w:tcW w:w="0" w:type="auto"/>
            <w:shd w:val="clear" w:color="auto" w:fill="FFFFFF" w:themeFill="background1"/>
            <w:vAlign w:val="center"/>
            <w:hideMark/>
          </w:tcPr>
          <w:p w:rsidR="00BD40EA" w:rsidRPr="001A6F28" w:rsidRDefault="00BD40EA" w:rsidP="005A35FE">
            <w:r w:rsidRPr="001A6F28">
              <w:t>Carícias em moribundos</w:t>
            </w:r>
          </w:p>
        </w:tc>
        <w:tc>
          <w:tcPr>
            <w:tcW w:w="0" w:type="auto"/>
            <w:shd w:val="clear" w:color="auto" w:fill="FFFFFF" w:themeFill="background1"/>
            <w:vAlign w:val="center"/>
            <w:hideMark/>
          </w:tcPr>
          <w:p w:rsidR="00BD40EA" w:rsidRPr="001A6F28" w:rsidRDefault="00BD40EA" w:rsidP="005A35FE">
            <w:r w:rsidRPr="001A6F28">
              <w:t>Leite materno</w:t>
            </w:r>
          </w:p>
        </w:tc>
        <w:tc>
          <w:tcPr>
            <w:tcW w:w="0" w:type="auto"/>
            <w:shd w:val="clear" w:color="auto" w:fill="FFFFFF" w:themeFill="background1"/>
            <w:vAlign w:val="center"/>
            <w:hideMark/>
          </w:tcPr>
          <w:p w:rsidR="00BD40EA" w:rsidRPr="001A6F28" w:rsidRDefault="00BD40EA" w:rsidP="005A35FE">
            <w:r w:rsidRPr="001A6F28">
              <w:t>Mingau de aveia</w:t>
            </w:r>
          </w:p>
        </w:tc>
      </w:tr>
      <w:tr w:rsidR="00BD40EA" w:rsidRPr="001A6F28" w:rsidTr="001A6F28">
        <w:tc>
          <w:tcPr>
            <w:tcW w:w="0" w:type="auto"/>
            <w:shd w:val="clear" w:color="auto" w:fill="FFFFFF" w:themeFill="background1"/>
            <w:tcMar>
              <w:top w:w="15" w:type="dxa"/>
              <w:left w:w="0" w:type="dxa"/>
              <w:bottom w:w="15" w:type="dxa"/>
              <w:right w:w="15" w:type="dxa"/>
            </w:tcMar>
            <w:vAlign w:val="center"/>
            <w:hideMark/>
          </w:tcPr>
          <w:p w:rsidR="00BD40EA" w:rsidRPr="001A6F28" w:rsidRDefault="00BD40EA" w:rsidP="005A35FE">
            <w:r w:rsidRPr="001A6F28">
              <w:rPr>
                <w:b/>
                <w:bCs/>
              </w:rPr>
              <w:t>3</w:t>
            </w:r>
          </w:p>
        </w:tc>
        <w:tc>
          <w:tcPr>
            <w:tcW w:w="0" w:type="auto"/>
            <w:shd w:val="clear" w:color="auto" w:fill="FFFFFF" w:themeFill="background1"/>
            <w:vAlign w:val="center"/>
            <w:hideMark/>
          </w:tcPr>
          <w:p w:rsidR="00BD40EA" w:rsidRPr="001A6F28" w:rsidRDefault="00BD40EA" w:rsidP="005A35FE">
            <w:r w:rsidRPr="001A6F28">
              <w:rPr>
                <w:b/>
                <w:bCs/>
              </w:rPr>
              <w:t>Compaixão Ativa</w:t>
            </w:r>
          </w:p>
        </w:tc>
        <w:tc>
          <w:tcPr>
            <w:tcW w:w="0" w:type="auto"/>
            <w:shd w:val="clear" w:color="auto" w:fill="FFFFFF" w:themeFill="background1"/>
            <w:vAlign w:val="center"/>
            <w:hideMark/>
          </w:tcPr>
          <w:p w:rsidR="00BD40EA" w:rsidRPr="001A6F28" w:rsidRDefault="00BD40EA" w:rsidP="005A35FE">
            <w:r w:rsidRPr="001A6F28">
              <w:t>Injustiça social flagrante</w:t>
            </w:r>
          </w:p>
        </w:tc>
        <w:tc>
          <w:tcPr>
            <w:tcW w:w="0" w:type="auto"/>
            <w:shd w:val="clear" w:color="auto" w:fill="FFFFFF" w:themeFill="background1"/>
            <w:vAlign w:val="center"/>
            <w:hideMark/>
          </w:tcPr>
          <w:p w:rsidR="00BD40EA" w:rsidRPr="001A6F28" w:rsidRDefault="00BD40EA" w:rsidP="005A35FE">
            <w:r w:rsidRPr="001A6F28">
              <w:t>Mãos estendidas pedindo ajuda</w:t>
            </w:r>
          </w:p>
        </w:tc>
        <w:tc>
          <w:tcPr>
            <w:tcW w:w="0" w:type="auto"/>
            <w:shd w:val="clear" w:color="auto" w:fill="FFFFFF" w:themeFill="background1"/>
            <w:vAlign w:val="center"/>
            <w:hideMark/>
          </w:tcPr>
          <w:p w:rsidR="00BD40EA" w:rsidRPr="001A6F28" w:rsidRDefault="00BD40EA" w:rsidP="005A35FE">
            <w:r w:rsidRPr="001A6F28">
              <w:t>Gemidos de enfermos</w:t>
            </w:r>
          </w:p>
        </w:tc>
        <w:tc>
          <w:tcPr>
            <w:tcW w:w="0" w:type="auto"/>
            <w:shd w:val="clear" w:color="auto" w:fill="FFFFFF" w:themeFill="background1"/>
            <w:vAlign w:val="center"/>
            <w:hideMark/>
          </w:tcPr>
          <w:p w:rsidR="00BD40EA" w:rsidRPr="001A6F28" w:rsidRDefault="00BD40EA" w:rsidP="005A35FE">
            <w:r w:rsidRPr="001A6F28">
              <w:t>Massagem em pés feridos</w:t>
            </w:r>
          </w:p>
        </w:tc>
        <w:tc>
          <w:tcPr>
            <w:tcW w:w="0" w:type="auto"/>
            <w:shd w:val="clear" w:color="auto" w:fill="FFFFFF" w:themeFill="background1"/>
            <w:vAlign w:val="center"/>
            <w:hideMark/>
          </w:tcPr>
          <w:p w:rsidR="00BD40EA" w:rsidRPr="001A6F28" w:rsidRDefault="00BD40EA" w:rsidP="005A35FE">
            <w:r w:rsidRPr="001A6F28">
              <w:t>Álcool medicinal</w:t>
            </w:r>
          </w:p>
        </w:tc>
        <w:tc>
          <w:tcPr>
            <w:tcW w:w="0" w:type="auto"/>
            <w:shd w:val="clear" w:color="auto" w:fill="FFFFFF" w:themeFill="background1"/>
            <w:vAlign w:val="center"/>
            <w:hideMark/>
          </w:tcPr>
          <w:p w:rsidR="00BD40EA" w:rsidRPr="001A6F28" w:rsidRDefault="00BD40EA" w:rsidP="005A35FE">
            <w:r w:rsidRPr="001A6F28">
              <w:t>Caldo de ossos</w:t>
            </w:r>
          </w:p>
        </w:tc>
      </w:tr>
      <w:tr w:rsidR="00BD40EA" w:rsidRPr="001A6F28" w:rsidTr="001A6F28">
        <w:tc>
          <w:tcPr>
            <w:tcW w:w="0" w:type="auto"/>
            <w:shd w:val="clear" w:color="auto" w:fill="FFFFFF" w:themeFill="background1"/>
            <w:tcMar>
              <w:top w:w="15" w:type="dxa"/>
              <w:left w:w="0" w:type="dxa"/>
              <w:bottom w:w="15" w:type="dxa"/>
              <w:right w:w="15" w:type="dxa"/>
            </w:tcMar>
            <w:vAlign w:val="center"/>
            <w:hideMark/>
          </w:tcPr>
          <w:p w:rsidR="00BD40EA" w:rsidRPr="001A6F28" w:rsidRDefault="00BD40EA" w:rsidP="005A35FE">
            <w:r w:rsidRPr="001A6F28">
              <w:rPr>
                <w:b/>
                <w:bCs/>
              </w:rPr>
              <w:t>4</w:t>
            </w:r>
          </w:p>
        </w:tc>
        <w:tc>
          <w:tcPr>
            <w:tcW w:w="0" w:type="auto"/>
            <w:shd w:val="clear" w:color="auto" w:fill="FFFFFF" w:themeFill="background1"/>
            <w:vAlign w:val="center"/>
            <w:hideMark/>
          </w:tcPr>
          <w:p w:rsidR="00BD40EA" w:rsidRPr="001A6F28" w:rsidRDefault="00BD40EA" w:rsidP="005A35FE">
            <w:r w:rsidRPr="001A6F28">
              <w:rPr>
                <w:b/>
                <w:bCs/>
              </w:rPr>
              <w:t>Benevolência</w:t>
            </w:r>
          </w:p>
        </w:tc>
        <w:tc>
          <w:tcPr>
            <w:tcW w:w="0" w:type="auto"/>
            <w:shd w:val="clear" w:color="auto" w:fill="FFFFFF" w:themeFill="background1"/>
            <w:vAlign w:val="center"/>
            <w:hideMark/>
          </w:tcPr>
          <w:p w:rsidR="00BD40EA" w:rsidRPr="001A6F28" w:rsidRDefault="00BD40EA" w:rsidP="005A35FE">
            <w:r w:rsidRPr="001A6F28">
              <w:t>Solidão alheia</w:t>
            </w:r>
          </w:p>
        </w:tc>
        <w:tc>
          <w:tcPr>
            <w:tcW w:w="0" w:type="auto"/>
            <w:shd w:val="clear" w:color="auto" w:fill="FFFFFF" w:themeFill="background1"/>
            <w:vAlign w:val="center"/>
            <w:hideMark/>
          </w:tcPr>
          <w:p w:rsidR="00BD40EA" w:rsidRPr="001A6F28" w:rsidRDefault="00BD40EA" w:rsidP="005A35FE">
            <w:r w:rsidRPr="001A6F28">
              <w:t>Cartas não lidas</w:t>
            </w:r>
          </w:p>
        </w:tc>
        <w:tc>
          <w:tcPr>
            <w:tcW w:w="0" w:type="auto"/>
            <w:shd w:val="clear" w:color="auto" w:fill="FFFFFF" w:themeFill="background1"/>
            <w:vAlign w:val="center"/>
            <w:hideMark/>
          </w:tcPr>
          <w:p w:rsidR="00BD40EA" w:rsidRPr="001A6F28" w:rsidRDefault="00BD40EA" w:rsidP="005A35FE">
            <w:r w:rsidRPr="001A6F28">
              <w:t>Suspiros profundos</w:t>
            </w:r>
          </w:p>
        </w:tc>
        <w:tc>
          <w:tcPr>
            <w:tcW w:w="0" w:type="auto"/>
            <w:shd w:val="clear" w:color="auto" w:fill="FFFFFF" w:themeFill="background1"/>
            <w:vAlign w:val="center"/>
            <w:hideMark/>
          </w:tcPr>
          <w:p w:rsidR="00BD40EA" w:rsidRPr="001A6F28" w:rsidRDefault="00BD40EA" w:rsidP="005A35FE">
            <w:r w:rsidRPr="001A6F28">
              <w:t>Apertos de mão prolongados</w:t>
            </w:r>
          </w:p>
        </w:tc>
        <w:tc>
          <w:tcPr>
            <w:tcW w:w="0" w:type="auto"/>
            <w:shd w:val="clear" w:color="auto" w:fill="FFFFFF" w:themeFill="background1"/>
            <w:vAlign w:val="center"/>
            <w:hideMark/>
          </w:tcPr>
          <w:p w:rsidR="00BD40EA" w:rsidRPr="001A6F28" w:rsidRDefault="00BD40EA" w:rsidP="005A35FE">
            <w:r w:rsidRPr="001A6F28">
              <w:t>Sabonete neutro</w:t>
            </w:r>
          </w:p>
        </w:tc>
        <w:tc>
          <w:tcPr>
            <w:tcW w:w="0" w:type="auto"/>
            <w:shd w:val="clear" w:color="auto" w:fill="FFFFFF" w:themeFill="background1"/>
            <w:vAlign w:val="center"/>
            <w:hideMark/>
          </w:tcPr>
          <w:p w:rsidR="00BD40EA" w:rsidRPr="001A6F28" w:rsidRDefault="00BD40EA" w:rsidP="005A35FE">
            <w:r w:rsidRPr="001A6F28">
              <w:t>Chá de ervas calmantes</w:t>
            </w:r>
          </w:p>
        </w:tc>
      </w:tr>
      <w:tr w:rsidR="00BD40EA" w:rsidRPr="001A6F28" w:rsidTr="001A6F28">
        <w:tc>
          <w:tcPr>
            <w:tcW w:w="0" w:type="auto"/>
            <w:shd w:val="clear" w:color="auto" w:fill="FFFFFF" w:themeFill="background1"/>
            <w:tcMar>
              <w:top w:w="15" w:type="dxa"/>
              <w:left w:w="0" w:type="dxa"/>
              <w:bottom w:w="15" w:type="dxa"/>
              <w:right w:w="15" w:type="dxa"/>
            </w:tcMar>
            <w:vAlign w:val="center"/>
            <w:hideMark/>
          </w:tcPr>
          <w:p w:rsidR="00BD40EA" w:rsidRPr="001A6F28" w:rsidRDefault="00BD40EA" w:rsidP="005A35FE">
            <w:r w:rsidRPr="001A6F28">
              <w:rPr>
                <w:b/>
                <w:bCs/>
              </w:rPr>
              <w:t>5</w:t>
            </w:r>
          </w:p>
        </w:tc>
        <w:tc>
          <w:tcPr>
            <w:tcW w:w="0" w:type="auto"/>
            <w:shd w:val="clear" w:color="auto" w:fill="FFFFFF" w:themeFill="background1"/>
            <w:vAlign w:val="center"/>
            <w:hideMark/>
          </w:tcPr>
          <w:p w:rsidR="00BD40EA" w:rsidRPr="001A6F28" w:rsidRDefault="00BD40EA" w:rsidP="005A35FE">
            <w:r w:rsidRPr="001A6F28">
              <w:rPr>
                <w:b/>
                <w:bCs/>
              </w:rPr>
              <w:t>Gentileza Essencial</w:t>
            </w:r>
          </w:p>
        </w:tc>
        <w:tc>
          <w:tcPr>
            <w:tcW w:w="0" w:type="auto"/>
            <w:shd w:val="clear" w:color="auto" w:fill="FFFFFF" w:themeFill="background1"/>
            <w:vAlign w:val="center"/>
            <w:hideMark/>
          </w:tcPr>
          <w:p w:rsidR="00BD40EA" w:rsidRPr="001A6F28" w:rsidRDefault="00BD40EA" w:rsidP="005A35FE">
            <w:r w:rsidRPr="001A6F28">
              <w:t>Conflito interpessoal</w:t>
            </w:r>
          </w:p>
        </w:tc>
        <w:tc>
          <w:tcPr>
            <w:tcW w:w="0" w:type="auto"/>
            <w:shd w:val="clear" w:color="auto" w:fill="FFFFFF" w:themeFill="background1"/>
            <w:vAlign w:val="center"/>
            <w:hideMark/>
          </w:tcPr>
          <w:p w:rsidR="00BD40EA" w:rsidRPr="001A6F28" w:rsidRDefault="00BD40EA" w:rsidP="005A35FE">
            <w:r w:rsidRPr="001A6F28">
              <w:t>Olhares perdidos</w:t>
            </w:r>
          </w:p>
        </w:tc>
        <w:tc>
          <w:tcPr>
            <w:tcW w:w="0" w:type="auto"/>
            <w:shd w:val="clear" w:color="auto" w:fill="FFFFFF" w:themeFill="background1"/>
            <w:vAlign w:val="center"/>
            <w:hideMark/>
          </w:tcPr>
          <w:p w:rsidR="00BD40EA" w:rsidRPr="001A6F28" w:rsidRDefault="00BD40EA" w:rsidP="005A35FE">
            <w:r w:rsidRPr="001A6F28">
              <w:t>Vozes embargadas</w:t>
            </w:r>
          </w:p>
        </w:tc>
        <w:tc>
          <w:tcPr>
            <w:tcW w:w="0" w:type="auto"/>
            <w:shd w:val="clear" w:color="auto" w:fill="FFFFFF" w:themeFill="background1"/>
            <w:vAlign w:val="center"/>
            <w:hideMark/>
          </w:tcPr>
          <w:p w:rsidR="00BD40EA" w:rsidRPr="001A6F28" w:rsidRDefault="00BD40EA" w:rsidP="005A35FE">
            <w:r w:rsidRPr="001A6F28">
              <w:t>Toque no cotovelo</w:t>
            </w:r>
          </w:p>
        </w:tc>
        <w:tc>
          <w:tcPr>
            <w:tcW w:w="0" w:type="auto"/>
            <w:shd w:val="clear" w:color="auto" w:fill="FFFFFF" w:themeFill="background1"/>
            <w:vAlign w:val="center"/>
            <w:hideMark/>
          </w:tcPr>
          <w:p w:rsidR="00BD40EA" w:rsidRPr="001A6F28" w:rsidRDefault="00BD40EA" w:rsidP="005A35FE">
            <w:r w:rsidRPr="001A6F28">
              <w:t>Lavanda fresca</w:t>
            </w:r>
          </w:p>
        </w:tc>
        <w:tc>
          <w:tcPr>
            <w:tcW w:w="0" w:type="auto"/>
            <w:shd w:val="clear" w:color="auto" w:fill="FFFFFF" w:themeFill="background1"/>
            <w:vAlign w:val="center"/>
            <w:hideMark/>
          </w:tcPr>
          <w:p w:rsidR="00BD40EA" w:rsidRPr="001A6F28" w:rsidRDefault="00BD40EA" w:rsidP="005A35FE">
            <w:r w:rsidRPr="001A6F28">
              <w:t>Água com limão</w:t>
            </w:r>
          </w:p>
        </w:tc>
      </w:tr>
      <w:tr w:rsidR="00BD40EA" w:rsidRPr="001A6F28" w:rsidTr="001A6F28">
        <w:tc>
          <w:tcPr>
            <w:tcW w:w="0" w:type="auto"/>
            <w:shd w:val="clear" w:color="auto" w:fill="FFFFFF" w:themeFill="background1"/>
            <w:tcMar>
              <w:top w:w="15" w:type="dxa"/>
              <w:left w:w="0" w:type="dxa"/>
              <w:bottom w:w="15" w:type="dxa"/>
              <w:right w:w="15" w:type="dxa"/>
            </w:tcMar>
            <w:vAlign w:val="center"/>
            <w:hideMark/>
          </w:tcPr>
          <w:p w:rsidR="00BD40EA" w:rsidRPr="001A6F28" w:rsidRDefault="00BD40EA" w:rsidP="005A35FE">
            <w:r w:rsidRPr="001A6F28">
              <w:rPr>
                <w:b/>
                <w:bCs/>
              </w:rPr>
              <w:t>6</w:t>
            </w:r>
          </w:p>
        </w:tc>
        <w:tc>
          <w:tcPr>
            <w:tcW w:w="0" w:type="auto"/>
            <w:shd w:val="clear" w:color="auto" w:fill="FFFFFF" w:themeFill="background1"/>
            <w:vAlign w:val="center"/>
            <w:hideMark/>
          </w:tcPr>
          <w:p w:rsidR="00BD40EA" w:rsidRPr="001A6F28" w:rsidRDefault="00BD40EA" w:rsidP="005A35FE">
            <w:r w:rsidRPr="001A6F28">
              <w:rPr>
                <w:b/>
                <w:bCs/>
              </w:rPr>
              <w:t>Neutralidade Afetiva</w:t>
            </w:r>
          </w:p>
        </w:tc>
        <w:tc>
          <w:tcPr>
            <w:tcW w:w="0" w:type="auto"/>
            <w:shd w:val="clear" w:color="auto" w:fill="FFFFFF" w:themeFill="background1"/>
            <w:vAlign w:val="center"/>
            <w:hideMark/>
          </w:tcPr>
          <w:p w:rsidR="00BD40EA" w:rsidRPr="001A6F28" w:rsidRDefault="00BD40EA" w:rsidP="005A35FE">
            <w:r w:rsidRPr="001A6F28">
              <w:t>Alheamento existencial</w:t>
            </w:r>
          </w:p>
        </w:tc>
        <w:tc>
          <w:tcPr>
            <w:tcW w:w="0" w:type="auto"/>
            <w:shd w:val="clear" w:color="auto" w:fill="FFFFFF" w:themeFill="background1"/>
            <w:vAlign w:val="center"/>
            <w:hideMark/>
          </w:tcPr>
          <w:p w:rsidR="00BD40EA" w:rsidRPr="001A6F28" w:rsidRDefault="00BD40EA" w:rsidP="005A35FE">
            <w:r w:rsidRPr="001A6F28">
              <w:t>Paredes descascadas</w:t>
            </w:r>
          </w:p>
        </w:tc>
        <w:tc>
          <w:tcPr>
            <w:tcW w:w="0" w:type="auto"/>
            <w:shd w:val="clear" w:color="auto" w:fill="FFFFFF" w:themeFill="background1"/>
            <w:vAlign w:val="center"/>
            <w:hideMark/>
          </w:tcPr>
          <w:p w:rsidR="00BD40EA" w:rsidRPr="001A6F28" w:rsidRDefault="00BD40EA" w:rsidP="005A35FE">
            <w:proofErr w:type="spellStart"/>
            <w:r w:rsidRPr="001A6F28">
              <w:t>Tic-tac</w:t>
            </w:r>
            <w:proofErr w:type="spellEnd"/>
            <w:r w:rsidRPr="001A6F28">
              <w:t xml:space="preserve"> de relógio</w:t>
            </w:r>
          </w:p>
        </w:tc>
        <w:tc>
          <w:tcPr>
            <w:tcW w:w="0" w:type="auto"/>
            <w:shd w:val="clear" w:color="auto" w:fill="FFFFFF" w:themeFill="background1"/>
            <w:vAlign w:val="center"/>
            <w:hideMark/>
          </w:tcPr>
          <w:p w:rsidR="00BD40EA" w:rsidRPr="001A6F28" w:rsidRDefault="00BD40EA" w:rsidP="005A35FE">
            <w:r w:rsidRPr="001A6F28">
              <w:t>Tecido áspero</w:t>
            </w:r>
          </w:p>
        </w:tc>
        <w:tc>
          <w:tcPr>
            <w:tcW w:w="0" w:type="auto"/>
            <w:shd w:val="clear" w:color="auto" w:fill="FFFFFF" w:themeFill="background1"/>
            <w:vAlign w:val="center"/>
            <w:hideMark/>
          </w:tcPr>
          <w:p w:rsidR="00BD40EA" w:rsidRPr="001A6F28" w:rsidRDefault="00BD40EA" w:rsidP="005A35FE">
            <w:r w:rsidRPr="001A6F28">
              <w:t>Poeira acumulada</w:t>
            </w:r>
          </w:p>
        </w:tc>
        <w:tc>
          <w:tcPr>
            <w:tcW w:w="0" w:type="auto"/>
            <w:shd w:val="clear" w:color="auto" w:fill="FFFFFF" w:themeFill="background1"/>
            <w:vAlign w:val="center"/>
            <w:hideMark/>
          </w:tcPr>
          <w:p w:rsidR="00BD40EA" w:rsidRPr="001A6F28" w:rsidRDefault="00BD40EA" w:rsidP="005A35FE">
            <w:r w:rsidRPr="001A6F28">
              <w:t>Torrada sem manteiga</w:t>
            </w:r>
          </w:p>
        </w:tc>
      </w:tr>
      <w:tr w:rsidR="00BD40EA" w:rsidRPr="001A6F28" w:rsidTr="001A6F28">
        <w:tc>
          <w:tcPr>
            <w:tcW w:w="0" w:type="auto"/>
            <w:shd w:val="clear" w:color="auto" w:fill="FFFFFF" w:themeFill="background1"/>
            <w:tcMar>
              <w:top w:w="15" w:type="dxa"/>
              <w:left w:w="0" w:type="dxa"/>
              <w:bottom w:w="15" w:type="dxa"/>
              <w:right w:w="15" w:type="dxa"/>
            </w:tcMar>
            <w:vAlign w:val="center"/>
            <w:hideMark/>
          </w:tcPr>
          <w:p w:rsidR="00BD40EA" w:rsidRPr="001A6F28" w:rsidRDefault="00BD40EA" w:rsidP="005A35FE">
            <w:r w:rsidRPr="001A6F28">
              <w:rPr>
                <w:b/>
                <w:bCs/>
              </w:rPr>
              <w:t>7</w:t>
            </w:r>
          </w:p>
        </w:tc>
        <w:tc>
          <w:tcPr>
            <w:tcW w:w="0" w:type="auto"/>
            <w:shd w:val="clear" w:color="auto" w:fill="FFFFFF" w:themeFill="background1"/>
            <w:vAlign w:val="center"/>
            <w:hideMark/>
          </w:tcPr>
          <w:p w:rsidR="00BD40EA" w:rsidRPr="001A6F28" w:rsidRDefault="00BD40EA" w:rsidP="005A35FE">
            <w:r w:rsidRPr="001A6F28">
              <w:rPr>
                <w:b/>
                <w:bCs/>
              </w:rPr>
              <w:t>Frieza Emocional</w:t>
            </w:r>
          </w:p>
        </w:tc>
        <w:tc>
          <w:tcPr>
            <w:tcW w:w="0" w:type="auto"/>
            <w:shd w:val="clear" w:color="auto" w:fill="FFFFFF" w:themeFill="background1"/>
            <w:vAlign w:val="center"/>
            <w:hideMark/>
          </w:tcPr>
          <w:p w:rsidR="00BD40EA" w:rsidRPr="001A6F28" w:rsidRDefault="00BD40EA" w:rsidP="005A35FE">
            <w:r w:rsidRPr="001A6F28">
              <w:t>Lágrimas alheias</w:t>
            </w:r>
          </w:p>
        </w:tc>
        <w:tc>
          <w:tcPr>
            <w:tcW w:w="0" w:type="auto"/>
            <w:shd w:val="clear" w:color="auto" w:fill="FFFFFF" w:themeFill="background1"/>
            <w:vAlign w:val="center"/>
            <w:hideMark/>
          </w:tcPr>
          <w:p w:rsidR="00BD40EA" w:rsidRPr="001A6F28" w:rsidRDefault="00BD40EA" w:rsidP="005A35FE">
            <w:r w:rsidRPr="001A6F28">
              <w:t>Portas fechadas</w:t>
            </w:r>
          </w:p>
        </w:tc>
        <w:tc>
          <w:tcPr>
            <w:tcW w:w="0" w:type="auto"/>
            <w:shd w:val="clear" w:color="auto" w:fill="FFFFFF" w:themeFill="background1"/>
            <w:vAlign w:val="center"/>
            <w:hideMark/>
          </w:tcPr>
          <w:p w:rsidR="00BD40EA" w:rsidRPr="001A6F28" w:rsidRDefault="00BD40EA" w:rsidP="005A35FE">
            <w:r w:rsidRPr="001A6F28">
              <w:t>Choro abafado</w:t>
            </w:r>
          </w:p>
        </w:tc>
        <w:tc>
          <w:tcPr>
            <w:tcW w:w="0" w:type="auto"/>
            <w:shd w:val="clear" w:color="auto" w:fill="FFFFFF" w:themeFill="background1"/>
            <w:vAlign w:val="center"/>
            <w:hideMark/>
          </w:tcPr>
          <w:p w:rsidR="00BD40EA" w:rsidRPr="001A6F28" w:rsidRDefault="00BD40EA" w:rsidP="005A35FE">
            <w:r w:rsidRPr="001A6F28">
              <w:t>Superfícies metálicas frias</w:t>
            </w:r>
          </w:p>
        </w:tc>
        <w:tc>
          <w:tcPr>
            <w:tcW w:w="0" w:type="auto"/>
            <w:shd w:val="clear" w:color="auto" w:fill="FFFFFF" w:themeFill="background1"/>
            <w:vAlign w:val="center"/>
            <w:hideMark/>
          </w:tcPr>
          <w:p w:rsidR="00BD40EA" w:rsidRPr="001A6F28" w:rsidRDefault="00BD40EA" w:rsidP="005A35FE">
            <w:r w:rsidRPr="001A6F28">
              <w:t>Álcool isopropílico</w:t>
            </w:r>
          </w:p>
        </w:tc>
        <w:tc>
          <w:tcPr>
            <w:tcW w:w="0" w:type="auto"/>
            <w:shd w:val="clear" w:color="auto" w:fill="FFFFFF" w:themeFill="background1"/>
            <w:vAlign w:val="center"/>
            <w:hideMark/>
          </w:tcPr>
          <w:p w:rsidR="00BD40EA" w:rsidRPr="001A6F28" w:rsidRDefault="00BD40EA" w:rsidP="005A35FE">
            <w:r w:rsidRPr="001A6F28">
              <w:t>Café amargo gelado</w:t>
            </w:r>
          </w:p>
        </w:tc>
      </w:tr>
      <w:tr w:rsidR="00BD40EA" w:rsidRPr="001A6F28" w:rsidTr="001A6F28">
        <w:tc>
          <w:tcPr>
            <w:tcW w:w="0" w:type="auto"/>
            <w:shd w:val="clear" w:color="auto" w:fill="FFFFFF" w:themeFill="background1"/>
            <w:tcMar>
              <w:top w:w="15" w:type="dxa"/>
              <w:left w:w="0" w:type="dxa"/>
              <w:bottom w:w="15" w:type="dxa"/>
              <w:right w:w="15" w:type="dxa"/>
            </w:tcMar>
            <w:vAlign w:val="center"/>
            <w:hideMark/>
          </w:tcPr>
          <w:p w:rsidR="00BD40EA" w:rsidRPr="001A6F28" w:rsidRDefault="00BD40EA" w:rsidP="005A35FE">
            <w:r w:rsidRPr="001A6F28">
              <w:rPr>
                <w:b/>
                <w:bCs/>
              </w:rPr>
              <w:t>8</w:t>
            </w:r>
          </w:p>
        </w:tc>
        <w:tc>
          <w:tcPr>
            <w:tcW w:w="0" w:type="auto"/>
            <w:shd w:val="clear" w:color="auto" w:fill="FFFFFF" w:themeFill="background1"/>
            <w:vAlign w:val="center"/>
            <w:hideMark/>
          </w:tcPr>
          <w:p w:rsidR="00BD40EA" w:rsidRPr="001A6F28" w:rsidRDefault="00BD40EA" w:rsidP="005A35FE">
            <w:r w:rsidRPr="001A6F28">
              <w:rPr>
                <w:b/>
                <w:bCs/>
              </w:rPr>
              <w:t>Indiferença Egoísta</w:t>
            </w:r>
          </w:p>
        </w:tc>
        <w:tc>
          <w:tcPr>
            <w:tcW w:w="0" w:type="auto"/>
            <w:shd w:val="clear" w:color="auto" w:fill="FFFFFF" w:themeFill="background1"/>
            <w:vAlign w:val="center"/>
            <w:hideMark/>
          </w:tcPr>
          <w:p w:rsidR="00BD40EA" w:rsidRPr="001A6F28" w:rsidRDefault="00BD40EA" w:rsidP="005A35FE">
            <w:r w:rsidRPr="001A6F28">
              <w:t>Vulnerabilidade explorável</w:t>
            </w:r>
          </w:p>
        </w:tc>
        <w:tc>
          <w:tcPr>
            <w:tcW w:w="0" w:type="auto"/>
            <w:shd w:val="clear" w:color="auto" w:fill="FFFFFF" w:themeFill="background1"/>
            <w:vAlign w:val="center"/>
            <w:hideMark/>
          </w:tcPr>
          <w:p w:rsidR="00BD40EA" w:rsidRPr="001A6F28" w:rsidRDefault="00BD40EA" w:rsidP="005A35FE">
            <w:r w:rsidRPr="001A6F28">
              <w:t>Carteiras abertas</w:t>
            </w:r>
          </w:p>
        </w:tc>
        <w:tc>
          <w:tcPr>
            <w:tcW w:w="0" w:type="auto"/>
            <w:shd w:val="clear" w:color="auto" w:fill="FFFFFF" w:themeFill="background1"/>
            <w:vAlign w:val="center"/>
            <w:hideMark/>
          </w:tcPr>
          <w:p w:rsidR="00BD40EA" w:rsidRPr="001A6F28" w:rsidRDefault="00BD40EA" w:rsidP="005A35FE">
            <w:r w:rsidRPr="001A6F28">
              <w:t>Moedas caindo no chão</w:t>
            </w:r>
          </w:p>
        </w:tc>
        <w:tc>
          <w:tcPr>
            <w:tcW w:w="0" w:type="auto"/>
            <w:shd w:val="clear" w:color="auto" w:fill="FFFFFF" w:themeFill="background1"/>
            <w:vAlign w:val="center"/>
            <w:hideMark/>
          </w:tcPr>
          <w:p w:rsidR="00BD40EA" w:rsidRPr="001A6F28" w:rsidRDefault="00BD40EA" w:rsidP="005A35FE">
            <w:r w:rsidRPr="001A6F28">
              <w:t>Aperto de mão dominador</w:t>
            </w:r>
          </w:p>
        </w:tc>
        <w:tc>
          <w:tcPr>
            <w:tcW w:w="0" w:type="auto"/>
            <w:shd w:val="clear" w:color="auto" w:fill="FFFFFF" w:themeFill="background1"/>
            <w:vAlign w:val="center"/>
            <w:hideMark/>
          </w:tcPr>
          <w:p w:rsidR="00BD40EA" w:rsidRPr="001A6F28" w:rsidRDefault="00BD40EA" w:rsidP="005A35FE">
            <w:r w:rsidRPr="001A6F28">
              <w:t>Dinheiro novo</w:t>
            </w:r>
          </w:p>
        </w:tc>
        <w:tc>
          <w:tcPr>
            <w:tcW w:w="0" w:type="auto"/>
            <w:shd w:val="clear" w:color="auto" w:fill="FFFFFF" w:themeFill="background1"/>
            <w:vAlign w:val="center"/>
            <w:hideMark/>
          </w:tcPr>
          <w:p w:rsidR="00BD40EA" w:rsidRPr="001A6F28" w:rsidRDefault="00BD40EA" w:rsidP="005A35FE">
            <w:r w:rsidRPr="001A6F28">
              <w:t>Champanhe caro</w:t>
            </w:r>
          </w:p>
        </w:tc>
      </w:tr>
      <w:tr w:rsidR="00BD40EA" w:rsidRPr="001A6F28" w:rsidTr="001A6F28">
        <w:tc>
          <w:tcPr>
            <w:tcW w:w="0" w:type="auto"/>
            <w:shd w:val="clear" w:color="auto" w:fill="FFFFFF" w:themeFill="background1"/>
            <w:tcMar>
              <w:top w:w="15" w:type="dxa"/>
              <w:left w:w="0" w:type="dxa"/>
              <w:bottom w:w="15" w:type="dxa"/>
              <w:right w:w="15" w:type="dxa"/>
            </w:tcMar>
            <w:vAlign w:val="center"/>
            <w:hideMark/>
          </w:tcPr>
          <w:p w:rsidR="00BD40EA" w:rsidRPr="001A6F28" w:rsidRDefault="00BD40EA" w:rsidP="005A35FE">
            <w:r w:rsidRPr="001A6F28">
              <w:rPr>
                <w:b/>
                <w:bCs/>
              </w:rPr>
              <w:t>9</w:t>
            </w:r>
          </w:p>
        </w:tc>
        <w:tc>
          <w:tcPr>
            <w:tcW w:w="0" w:type="auto"/>
            <w:shd w:val="clear" w:color="auto" w:fill="FFFFFF" w:themeFill="background1"/>
            <w:vAlign w:val="center"/>
            <w:hideMark/>
          </w:tcPr>
          <w:p w:rsidR="00BD40EA" w:rsidRPr="001A6F28" w:rsidRDefault="00BD40EA" w:rsidP="005A35FE">
            <w:r w:rsidRPr="001A6F28">
              <w:rPr>
                <w:b/>
                <w:bCs/>
              </w:rPr>
              <w:t>Dureza de Coração</w:t>
            </w:r>
          </w:p>
        </w:tc>
        <w:tc>
          <w:tcPr>
            <w:tcW w:w="0" w:type="auto"/>
            <w:shd w:val="clear" w:color="auto" w:fill="FFFFFF" w:themeFill="background1"/>
            <w:vAlign w:val="center"/>
            <w:hideMark/>
          </w:tcPr>
          <w:p w:rsidR="00BD40EA" w:rsidRPr="001A6F28" w:rsidRDefault="00BD40EA" w:rsidP="005A35FE">
            <w:r w:rsidRPr="001A6F28">
              <w:t>Gritos de desespero</w:t>
            </w:r>
          </w:p>
        </w:tc>
        <w:tc>
          <w:tcPr>
            <w:tcW w:w="0" w:type="auto"/>
            <w:shd w:val="clear" w:color="auto" w:fill="FFFFFF" w:themeFill="background1"/>
            <w:vAlign w:val="center"/>
            <w:hideMark/>
          </w:tcPr>
          <w:p w:rsidR="00BD40EA" w:rsidRPr="001A6F28" w:rsidRDefault="00BD40EA" w:rsidP="005A35FE">
            <w:r w:rsidRPr="001A6F28">
              <w:t>Hematomas</w:t>
            </w:r>
          </w:p>
        </w:tc>
        <w:tc>
          <w:tcPr>
            <w:tcW w:w="0" w:type="auto"/>
            <w:shd w:val="clear" w:color="auto" w:fill="FFFFFF" w:themeFill="background1"/>
            <w:vAlign w:val="center"/>
            <w:hideMark/>
          </w:tcPr>
          <w:p w:rsidR="00BD40EA" w:rsidRPr="001A6F28" w:rsidRDefault="00BD40EA" w:rsidP="005A35FE">
            <w:r w:rsidRPr="001A6F28">
              <w:t>Ossos quebrando</w:t>
            </w:r>
          </w:p>
        </w:tc>
        <w:tc>
          <w:tcPr>
            <w:tcW w:w="0" w:type="auto"/>
            <w:shd w:val="clear" w:color="auto" w:fill="FFFFFF" w:themeFill="background1"/>
            <w:vAlign w:val="center"/>
            <w:hideMark/>
          </w:tcPr>
          <w:p w:rsidR="00BD40EA" w:rsidRPr="001A6F28" w:rsidRDefault="00BD40EA" w:rsidP="005A35FE">
            <w:r w:rsidRPr="001A6F28">
              <w:t>Lâminas</w:t>
            </w:r>
          </w:p>
        </w:tc>
        <w:tc>
          <w:tcPr>
            <w:tcW w:w="0" w:type="auto"/>
            <w:shd w:val="clear" w:color="auto" w:fill="FFFFFF" w:themeFill="background1"/>
            <w:vAlign w:val="center"/>
            <w:hideMark/>
          </w:tcPr>
          <w:p w:rsidR="00BD40EA" w:rsidRPr="001A6F28" w:rsidRDefault="00BD40EA" w:rsidP="005A35FE">
            <w:r w:rsidRPr="001A6F28">
              <w:t>Ferro sanguíneo</w:t>
            </w:r>
          </w:p>
        </w:tc>
        <w:tc>
          <w:tcPr>
            <w:tcW w:w="0" w:type="auto"/>
            <w:shd w:val="clear" w:color="auto" w:fill="FFFFFF" w:themeFill="background1"/>
            <w:vAlign w:val="center"/>
            <w:hideMark/>
          </w:tcPr>
          <w:p w:rsidR="00BD40EA" w:rsidRPr="001A6F28" w:rsidRDefault="00BD40EA" w:rsidP="005A35FE">
            <w:r w:rsidRPr="001A6F28">
              <w:t>Pimenta malagueta</w:t>
            </w:r>
          </w:p>
        </w:tc>
      </w:tr>
      <w:tr w:rsidR="00BD40EA" w:rsidRPr="001A6F28" w:rsidTr="001A6F28">
        <w:tc>
          <w:tcPr>
            <w:tcW w:w="0" w:type="auto"/>
            <w:shd w:val="clear" w:color="auto" w:fill="FFFFFF" w:themeFill="background1"/>
            <w:tcMar>
              <w:top w:w="15" w:type="dxa"/>
              <w:left w:w="0" w:type="dxa"/>
              <w:bottom w:w="15" w:type="dxa"/>
              <w:right w:w="15" w:type="dxa"/>
            </w:tcMar>
            <w:vAlign w:val="center"/>
            <w:hideMark/>
          </w:tcPr>
          <w:p w:rsidR="00BD40EA" w:rsidRPr="001A6F28" w:rsidRDefault="00BD40EA" w:rsidP="005A35FE">
            <w:r w:rsidRPr="001A6F28">
              <w:rPr>
                <w:b/>
                <w:bCs/>
              </w:rPr>
              <w:t>10</w:t>
            </w:r>
          </w:p>
        </w:tc>
        <w:tc>
          <w:tcPr>
            <w:tcW w:w="0" w:type="auto"/>
            <w:shd w:val="clear" w:color="auto" w:fill="FFFFFF" w:themeFill="background1"/>
            <w:vAlign w:val="center"/>
            <w:hideMark/>
          </w:tcPr>
          <w:p w:rsidR="00BD40EA" w:rsidRPr="001A6F28" w:rsidRDefault="00BD40EA" w:rsidP="005A35FE">
            <w:r w:rsidRPr="001A6F28">
              <w:rPr>
                <w:b/>
                <w:bCs/>
              </w:rPr>
              <w:t>Ressentimento</w:t>
            </w:r>
          </w:p>
        </w:tc>
        <w:tc>
          <w:tcPr>
            <w:tcW w:w="0" w:type="auto"/>
            <w:shd w:val="clear" w:color="auto" w:fill="FFFFFF" w:themeFill="background1"/>
            <w:vAlign w:val="center"/>
            <w:hideMark/>
          </w:tcPr>
          <w:p w:rsidR="00BD40EA" w:rsidRPr="001A6F28" w:rsidRDefault="00BD40EA" w:rsidP="005A35FE">
            <w:r w:rsidRPr="001A6F28">
              <w:t>Sucesso de desafetos</w:t>
            </w:r>
          </w:p>
        </w:tc>
        <w:tc>
          <w:tcPr>
            <w:tcW w:w="0" w:type="auto"/>
            <w:shd w:val="clear" w:color="auto" w:fill="FFFFFF" w:themeFill="background1"/>
            <w:vAlign w:val="center"/>
            <w:hideMark/>
          </w:tcPr>
          <w:p w:rsidR="00BD40EA" w:rsidRPr="001A6F28" w:rsidRDefault="00BD40EA" w:rsidP="005A35FE">
            <w:r w:rsidRPr="001A6F28">
              <w:t>Fotografias rasgadas</w:t>
            </w:r>
          </w:p>
        </w:tc>
        <w:tc>
          <w:tcPr>
            <w:tcW w:w="0" w:type="auto"/>
            <w:shd w:val="clear" w:color="auto" w:fill="FFFFFF" w:themeFill="background1"/>
            <w:vAlign w:val="center"/>
            <w:hideMark/>
          </w:tcPr>
          <w:p w:rsidR="00BD40EA" w:rsidRPr="001A6F28" w:rsidRDefault="00BD40EA" w:rsidP="005A35FE">
            <w:r w:rsidRPr="001A6F28">
              <w:t>Risadas de escárnio</w:t>
            </w:r>
          </w:p>
        </w:tc>
        <w:tc>
          <w:tcPr>
            <w:tcW w:w="0" w:type="auto"/>
            <w:shd w:val="clear" w:color="auto" w:fill="FFFFFF" w:themeFill="background1"/>
            <w:vAlign w:val="center"/>
            <w:hideMark/>
          </w:tcPr>
          <w:p w:rsidR="00BD40EA" w:rsidRPr="001A6F28" w:rsidRDefault="00BD40EA" w:rsidP="005A35FE">
            <w:r w:rsidRPr="001A6F28">
              <w:t>Unhas cravando palmas</w:t>
            </w:r>
          </w:p>
        </w:tc>
        <w:tc>
          <w:tcPr>
            <w:tcW w:w="0" w:type="auto"/>
            <w:shd w:val="clear" w:color="auto" w:fill="FFFFFF" w:themeFill="background1"/>
            <w:vAlign w:val="center"/>
            <w:hideMark/>
          </w:tcPr>
          <w:p w:rsidR="00BD40EA" w:rsidRPr="001A6F28" w:rsidRDefault="00BD40EA" w:rsidP="005A35FE">
            <w:r w:rsidRPr="001A6F28">
              <w:t>Vinagre</w:t>
            </w:r>
          </w:p>
        </w:tc>
        <w:tc>
          <w:tcPr>
            <w:tcW w:w="0" w:type="auto"/>
            <w:shd w:val="clear" w:color="auto" w:fill="FFFFFF" w:themeFill="background1"/>
            <w:vAlign w:val="center"/>
            <w:hideMark/>
          </w:tcPr>
          <w:p w:rsidR="00BD40EA" w:rsidRPr="001A6F28" w:rsidRDefault="00BD40EA" w:rsidP="005A35FE">
            <w:r w:rsidRPr="001A6F28">
              <w:t>Limão puro</w:t>
            </w:r>
          </w:p>
        </w:tc>
      </w:tr>
      <w:tr w:rsidR="00BD40EA" w:rsidRPr="001A6F28" w:rsidTr="001A6F28">
        <w:tc>
          <w:tcPr>
            <w:tcW w:w="0" w:type="auto"/>
            <w:shd w:val="clear" w:color="auto" w:fill="FFFFFF" w:themeFill="background1"/>
            <w:tcMar>
              <w:top w:w="15" w:type="dxa"/>
              <w:left w:w="0" w:type="dxa"/>
              <w:bottom w:w="15" w:type="dxa"/>
              <w:right w:w="15" w:type="dxa"/>
            </w:tcMar>
            <w:vAlign w:val="center"/>
            <w:hideMark/>
          </w:tcPr>
          <w:p w:rsidR="00BD40EA" w:rsidRPr="001A6F28" w:rsidRDefault="00BD40EA" w:rsidP="005A35FE">
            <w:r w:rsidRPr="001A6F28">
              <w:rPr>
                <w:b/>
                <w:bCs/>
              </w:rPr>
              <w:t>11</w:t>
            </w:r>
          </w:p>
        </w:tc>
        <w:tc>
          <w:tcPr>
            <w:tcW w:w="0" w:type="auto"/>
            <w:shd w:val="clear" w:color="auto" w:fill="FFFFFF" w:themeFill="background1"/>
            <w:vAlign w:val="center"/>
            <w:hideMark/>
          </w:tcPr>
          <w:p w:rsidR="00BD40EA" w:rsidRPr="001A6F28" w:rsidRDefault="00BD40EA" w:rsidP="005A35FE">
            <w:r w:rsidRPr="001A6F28">
              <w:rPr>
                <w:b/>
                <w:bCs/>
              </w:rPr>
              <w:t>Malícia Leve</w:t>
            </w:r>
          </w:p>
        </w:tc>
        <w:tc>
          <w:tcPr>
            <w:tcW w:w="0" w:type="auto"/>
            <w:shd w:val="clear" w:color="auto" w:fill="FFFFFF" w:themeFill="background1"/>
            <w:vAlign w:val="center"/>
            <w:hideMark/>
          </w:tcPr>
          <w:p w:rsidR="00BD40EA" w:rsidRPr="001A6F28" w:rsidRDefault="00BD40EA" w:rsidP="005A35FE">
            <w:r w:rsidRPr="001A6F28">
              <w:t>Fraqueza alheia</w:t>
            </w:r>
          </w:p>
        </w:tc>
        <w:tc>
          <w:tcPr>
            <w:tcW w:w="0" w:type="auto"/>
            <w:shd w:val="clear" w:color="auto" w:fill="FFFFFF" w:themeFill="background1"/>
            <w:vAlign w:val="center"/>
            <w:hideMark/>
          </w:tcPr>
          <w:p w:rsidR="00BD40EA" w:rsidRPr="001A6F28" w:rsidRDefault="00BD40EA" w:rsidP="005A35FE">
            <w:r w:rsidRPr="001A6F28">
              <w:t>Documentos adulterados</w:t>
            </w:r>
          </w:p>
        </w:tc>
        <w:tc>
          <w:tcPr>
            <w:tcW w:w="0" w:type="auto"/>
            <w:shd w:val="clear" w:color="auto" w:fill="FFFFFF" w:themeFill="background1"/>
            <w:vAlign w:val="center"/>
            <w:hideMark/>
          </w:tcPr>
          <w:p w:rsidR="00BD40EA" w:rsidRPr="001A6F28" w:rsidRDefault="00BD40EA" w:rsidP="005A35FE">
            <w:r w:rsidRPr="001A6F28">
              <w:t>Sussurros maliciosos</w:t>
            </w:r>
          </w:p>
        </w:tc>
        <w:tc>
          <w:tcPr>
            <w:tcW w:w="0" w:type="auto"/>
            <w:shd w:val="clear" w:color="auto" w:fill="FFFFFF" w:themeFill="background1"/>
            <w:vAlign w:val="center"/>
            <w:hideMark/>
          </w:tcPr>
          <w:p w:rsidR="00BD40EA" w:rsidRPr="001A6F28" w:rsidRDefault="00BD40EA" w:rsidP="005A35FE">
            <w:r w:rsidRPr="001A6F28">
              <w:t>Papéis sendo cortados</w:t>
            </w:r>
          </w:p>
        </w:tc>
        <w:tc>
          <w:tcPr>
            <w:tcW w:w="0" w:type="auto"/>
            <w:shd w:val="clear" w:color="auto" w:fill="FFFFFF" w:themeFill="background1"/>
            <w:vAlign w:val="center"/>
            <w:hideMark/>
          </w:tcPr>
          <w:p w:rsidR="00BD40EA" w:rsidRPr="001A6F28" w:rsidRDefault="00BD40EA" w:rsidP="005A35FE">
            <w:r w:rsidRPr="001A6F28">
              <w:t>Tinta de impressora</w:t>
            </w:r>
          </w:p>
        </w:tc>
        <w:tc>
          <w:tcPr>
            <w:tcW w:w="0" w:type="auto"/>
            <w:shd w:val="clear" w:color="auto" w:fill="FFFFFF" w:themeFill="background1"/>
            <w:vAlign w:val="center"/>
            <w:hideMark/>
          </w:tcPr>
          <w:p w:rsidR="00BD40EA" w:rsidRPr="001A6F28" w:rsidRDefault="00BD40EA" w:rsidP="005A35FE">
            <w:r w:rsidRPr="001A6F28">
              <w:t>Comida estragada</w:t>
            </w:r>
          </w:p>
        </w:tc>
      </w:tr>
      <w:tr w:rsidR="00BD40EA" w:rsidRPr="001A6F28" w:rsidTr="001A6F28">
        <w:tc>
          <w:tcPr>
            <w:tcW w:w="0" w:type="auto"/>
            <w:shd w:val="clear" w:color="auto" w:fill="FFFFFF" w:themeFill="background1"/>
            <w:tcMar>
              <w:top w:w="15" w:type="dxa"/>
              <w:left w:w="0" w:type="dxa"/>
              <w:bottom w:w="15" w:type="dxa"/>
              <w:right w:w="15" w:type="dxa"/>
            </w:tcMar>
            <w:vAlign w:val="center"/>
            <w:hideMark/>
          </w:tcPr>
          <w:p w:rsidR="00BD40EA" w:rsidRPr="001A6F28" w:rsidRDefault="00BD40EA" w:rsidP="005A35FE">
            <w:r w:rsidRPr="001A6F28">
              <w:rPr>
                <w:b/>
                <w:bCs/>
              </w:rPr>
              <w:t>12</w:t>
            </w:r>
          </w:p>
        </w:tc>
        <w:tc>
          <w:tcPr>
            <w:tcW w:w="0" w:type="auto"/>
            <w:shd w:val="clear" w:color="auto" w:fill="FFFFFF" w:themeFill="background1"/>
            <w:vAlign w:val="center"/>
            <w:hideMark/>
          </w:tcPr>
          <w:p w:rsidR="00BD40EA" w:rsidRPr="001A6F28" w:rsidRDefault="00BD40EA" w:rsidP="005A35FE">
            <w:r w:rsidRPr="001A6F28">
              <w:rPr>
                <w:b/>
                <w:bCs/>
              </w:rPr>
              <w:t>Malevolência</w:t>
            </w:r>
          </w:p>
        </w:tc>
        <w:tc>
          <w:tcPr>
            <w:tcW w:w="0" w:type="auto"/>
            <w:shd w:val="clear" w:color="auto" w:fill="FFFFFF" w:themeFill="background1"/>
            <w:vAlign w:val="center"/>
            <w:hideMark/>
          </w:tcPr>
          <w:p w:rsidR="00BD40EA" w:rsidRPr="001A6F28" w:rsidRDefault="00BD40EA" w:rsidP="005A35FE">
            <w:r w:rsidRPr="001A6F28">
              <w:t>Pânico coletivo</w:t>
            </w:r>
          </w:p>
        </w:tc>
        <w:tc>
          <w:tcPr>
            <w:tcW w:w="0" w:type="auto"/>
            <w:shd w:val="clear" w:color="auto" w:fill="FFFFFF" w:themeFill="background1"/>
            <w:vAlign w:val="center"/>
            <w:hideMark/>
          </w:tcPr>
          <w:p w:rsidR="00BD40EA" w:rsidRPr="001A6F28" w:rsidRDefault="00BD40EA" w:rsidP="005A35FE">
            <w:r w:rsidRPr="001A6F28">
              <w:t>Janelas quebradas</w:t>
            </w:r>
          </w:p>
        </w:tc>
        <w:tc>
          <w:tcPr>
            <w:tcW w:w="0" w:type="auto"/>
            <w:shd w:val="clear" w:color="auto" w:fill="FFFFFF" w:themeFill="background1"/>
            <w:vAlign w:val="center"/>
            <w:hideMark/>
          </w:tcPr>
          <w:p w:rsidR="00BD40EA" w:rsidRPr="001A6F28" w:rsidRDefault="00BD40EA" w:rsidP="005A35FE">
            <w:r w:rsidRPr="001A6F28">
              <w:t>Vidros estilhaçando</w:t>
            </w:r>
          </w:p>
        </w:tc>
        <w:tc>
          <w:tcPr>
            <w:tcW w:w="0" w:type="auto"/>
            <w:shd w:val="clear" w:color="auto" w:fill="FFFFFF" w:themeFill="background1"/>
            <w:vAlign w:val="center"/>
            <w:hideMark/>
          </w:tcPr>
          <w:p w:rsidR="00BD40EA" w:rsidRPr="001A6F28" w:rsidRDefault="00BD40EA" w:rsidP="005A35FE">
            <w:r w:rsidRPr="001A6F28">
              <w:t>Correntes</w:t>
            </w:r>
          </w:p>
        </w:tc>
        <w:tc>
          <w:tcPr>
            <w:tcW w:w="0" w:type="auto"/>
            <w:shd w:val="clear" w:color="auto" w:fill="FFFFFF" w:themeFill="background1"/>
            <w:vAlign w:val="center"/>
            <w:hideMark/>
          </w:tcPr>
          <w:p w:rsidR="00BD40EA" w:rsidRPr="001A6F28" w:rsidRDefault="00BD40EA" w:rsidP="005A35FE">
            <w:r w:rsidRPr="001A6F28">
              <w:t>Gasolina</w:t>
            </w:r>
          </w:p>
        </w:tc>
        <w:tc>
          <w:tcPr>
            <w:tcW w:w="0" w:type="auto"/>
            <w:shd w:val="clear" w:color="auto" w:fill="FFFFFF" w:themeFill="background1"/>
            <w:vAlign w:val="center"/>
            <w:hideMark/>
          </w:tcPr>
          <w:p w:rsidR="00BD40EA" w:rsidRPr="001A6F28" w:rsidRDefault="00BD40EA" w:rsidP="005A35FE">
            <w:r w:rsidRPr="001A6F28">
              <w:t>Metal (gosto de sangue)</w:t>
            </w:r>
          </w:p>
        </w:tc>
      </w:tr>
      <w:tr w:rsidR="00BD40EA" w:rsidRPr="001A6F28" w:rsidTr="001A6F28">
        <w:tc>
          <w:tcPr>
            <w:tcW w:w="0" w:type="auto"/>
            <w:shd w:val="clear" w:color="auto" w:fill="FFFFFF" w:themeFill="background1"/>
            <w:tcMar>
              <w:top w:w="15" w:type="dxa"/>
              <w:left w:w="0" w:type="dxa"/>
              <w:bottom w:w="15" w:type="dxa"/>
              <w:right w:w="15" w:type="dxa"/>
            </w:tcMar>
            <w:vAlign w:val="center"/>
            <w:hideMark/>
          </w:tcPr>
          <w:p w:rsidR="00BD40EA" w:rsidRPr="001A6F28" w:rsidRDefault="00BD40EA" w:rsidP="005A35FE">
            <w:r w:rsidRPr="001A6F28">
              <w:rPr>
                <w:b/>
                <w:bCs/>
              </w:rPr>
              <w:lastRenderedPageBreak/>
              <w:t>13</w:t>
            </w:r>
          </w:p>
        </w:tc>
        <w:tc>
          <w:tcPr>
            <w:tcW w:w="0" w:type="auto"/>
            <w:shd w:val="clear" w:color="auto" w:fill="FFFFFF" w:themeFill="background1"/>
            <w:vAlign w:val="center"/>
            <w:hideMark/>
          </w:tcPr>
          <w:p w:rsidR="00BD40EA" w:rsidRPr="001A6F28" w:rsidRDefault="00BD40EA" w:rsidP="005A35FE">
            <w:r w:rsidRPr="001A6F28">
              <w:rPr>
                <w:b/>
                <w:bCs/>
              </w:rPr>
              <w:t>Crueldade Calculada</w:t>
            </w:r>
          </w:p>
        </w:tc>
        <w:tc>
          <w:tcPr>
            <w:tcW w:w="0" w:type="auto"/>
            <w:shd w:val="clear" w:color="auto" w:fill="FFFFFF" w:themeFill="background1"/>
            <w:vAlign w:val="center"/>
            <w:hideMark/>
          </w:tcPr>
          <w:p w:rsidR="00BD40EA" w:rsidRPr="001A6F28" w:rsidRDefault="00BD40EA" w:rsidP="005A35FE">
            <w:r w:rsidRPr="001A6F28">
              <w:t>Submissão absoluta</w:t>
            </w:r>
          </w:p>
        </w:tc>
        <w:tc>
          <w:tcPr>
            <w:tcW w:w="0" w:type="auto"/>
            <w:shd w:val="clear" w:color="auto" w:fill="FFFFFF" w:themeFill="background1"/>
            <w:vAlign w:val="center"/>
            <w:hideMark/>
          </w:tcPr>
          <w:p w:rsidR="00BD40EA" w:rsidRPr="001A6F28" w:rsidRDefault="00BD40EA" w:rsidP="005A35FE">
            <w:r w:rsidRPr="001A6F28">
              <w:t>Salas de interrogatório</w:t>
            </w:r>
          </w:p>
        </w:tc>
        <w:tc>
          <w:tcPr>
            <w:tcW w:w="0" w:type="auto"/>
            <w:shd w:val="clear" w:color="auto" w:fill="FFFFFF" w:themeFill="background1"/>
            <w:vAlign w:val="center"/>
            <w:hideMark/>
          </w:tcPr>
          <w:p w:rsidR="00BD40EA" w:rsidRPr="001A6F28" w:rsidRDefault="00BD40EA" w:rsidP="005A35FE">
            <w:r w:rsidRPr="001A6F28">
              <w:t>Gritos abafados</w:t>
            </w:r>
          </w:p>
        </w:tc>
        <w:tc>
          <w:tcPr>
            <w:tcW w:w="0" w:type="auto"/>
            <w:shd w:val="clear" w:color="auto" w:fill="FFFFFF" w:themeFill="background1"/>
            <w:vAlign w:val="center"/>
            <w:hideMark/>
          </w:tcPr>
          <w:p w:rsidR="00BD40EA" w:rsidRPr="001A6F28" w:rsidRDefault="00BD40EA" w:rsidP="005A35FE">
            <w:r w:rsidRPr="001A6F28">
              <w:t>Instrumentos cirúrgicos</w:t>
            </w:r>
          </w:p>
        </w:tc>
        <w:tc>
          <w:tcPr>
            <w:tcW w:w="0" w:type="auto"/>
            <w:shd w:val="clear" w:color="auto" w:fill="FFFFFF" w:themeFill="background1"/>
            <w:vAlign w:val="center"/>
            <w:hideMark/>
          </w:tcPr>
          <w:p w:rsidR="00BD40EA" w:rsidRPr="001A6F28" w:rsidRDefault="00BD40EA" w:rsidP="005A35FE">
            <w:r w:rsidRPr="001A6F28">
              <w:t>Clorofórmio</w:t>
            </w:r>
          </w:p>
        </w:tc>
        <w:tc>
          <w:tcPr>
            <w:tcW w:w="0" w:type="auto"/>
            <w:shd w:val="clear" w:color="auto" w:fill="FFFFFF" w:themeFill="background1"/>
            <w:vAlign w:val="center"/>
            <w:hideMark/>
          </w:tcPr>
          <w:p w:rsidR="00BD40EA" w:rsidRPr="001A6F28" w:rsidRDefault="00BD40EA" w:rsidP="005A35FE">
            <w:r w:rsidRPr="001A6F28">
              <w:t>Cianeto (amêndoas amargas)</w:t>
            </w:r>
          </w:p>
        </w:tc>
      </w:tr>
    </w:tbl>
    <w:p w:rsidR="00BD40EA" w:rsidRPr="001A6F28" w:rsidRDefault="00000000" w:rsidP="00BD40EA">
      <w:r>
        <w:pict>
          <v:rect id="_x0000_i26578" style="width:0;height:.75pt" o:hralign="center" o:hrstd="t" o:hrnoshade="t" o:hr="t" fillcolor="#f8faff" stroked="f"/>
        </w:pict>
      </w:r>
    </w:p>
    <w:p w:rsidR="00BD40EA" w:rsidRPr="001A6F28" w:rsidRDefault="00BD40EA" w:rsidP="00BD40EA">
      <w:pPr>
        <w:rPr>
          <w:b/>
          <w:bCs/>
        </w:rPr>
      </w:pPr>
      <w:r w:rsidRPr="001A6F28">
        <w:rPr>
          <w:b/>
          <w:bCs/>
        </w:rPr>
        <w:t>DIFERENCIAIS DA TABELA</w:t>
      </w:r>
    </w:p>
    <w:p w:rsidR="00BD40EA" w:rsidRPr="001A6F28" w:rsidRDefault="00BD40EA" w:rsidP="000B70F6">
      <w:pPr>
        <w:numPr>
          <w:ilvl w:val="0"/>
          <w:numId w:val="134"/>
        </w:numPr>
      </w:pPr>
      <w:r w:rsidRPr="001A6F28">
        <w:rPr>
          <w:b/>
          <w:bCs/>
        </w:rPr>
        <w:t>Gatilhos Específicos por Nível</w:t>
      </w:r>
    </w:p>
    <w:p w:rsidR="00BD40EA" w:rsidRPr="001A6F28" w:rsidRDefault="00BD40EA" w:rsidP="000B70F6">
      <w:pPr>
        <w:numPr>
          <w:ilvl w:val="1"/>
          <w:numId w:val="134"/>
        </w:numPr>
      </w:pPr>
      <w:r w:rsidRPr="001A6F28">
        <w:rPr>
          <w:b/>
          <w:bCs/>
        </w:rPr>
        <w:t>Nível 1 (Graça Divina)</w:t>
      </w:r>
      <w:r w:rsidRPr="001A6F28">
        <w:t>: Combina estímulos sacros (incenso, hóstia) com sons transcendentais (cantos gregorianos).</w:t>
      </w:r>
    </w:p>
    <w:p w:rsidR="00BD40EA" w:rsidRPr="001A6F28" w:rsidRDefault="00BD40EA" w:rsidP="000B70F6">
      <w:pPr>
        <w:numPr>
          <w:ilvl w:val="1"/>
          <w:numId w:val="134"/>
        </w:numPr>
      </w:pPr>
      <w:r w:rsidRPr="001A6F28">
        <w:rPr>
          <w:b/>
          <w:bCs/>
        </w:rPr>
        <w:t>Nível 13 (Crueldade Calculada)</w:t>
      </w:r>
      <w:r w:rsidRPr="001A6F28">
        <w:t>: Gatilhos clinicamente validados em torturadores (cheiro de clorofórmio, gosto de metal/sangue).</w:t>
      </w:r>
    </w:p>
    <w:p w:rsidR="00BD40EA" w:rsidRPr="001A6F28" w:rsidRDefault="00BD40EA" w:rsidP="000B70F6">
      <w:pPr>
        <w:numPr>
          <w:ilvl w:val="0"/>
          <w:numId w:val="134"/>
        </w:numPr>
      </w:pPr>
      <w:r w:rsidRPr="001A6F28">
        <w:rPr>
          <w:b/>
          <w:bCs/>
        </w:rPr>
        <w:t>Progressão Sensorial</w:t>
      </w:r>
    </w:p>
    <w:p w:rsidR="00BD40EA" w:rsidRPr="001A6F28" w:rsidRDefault="00BD40EA" w:rsidP="000B70F6">
      <w:pPr>
        <w:numPr>
          <w:ilvl w:val="1"/>
          <w:numId w:val="134"/>
        </w:numPr>
      </w:pPr>
      <w:r w:rsidRPr="001A6F28">
        <w:rPr>
          <w:b/>
          <w:bCs/>
        </w:rPr>
        <w:t>Tátil</w:t>
      </w:r>
      <w:r w:rsidRPr="001A6F28">
        <w:t>: Do toque terapêutico (nível 3) ao uso de instrumentos de tortura (nível 13).</w:t>
      </w:r>
    </w:p>
    <w:p w:rsidR="00BD40EA" w:rsidRPr="001A6F28" w:rsidRDefault="00BD40EA" w:rsidP="000B70F6">
      <w:pPr>
        <w:numPr>
          <w:ilvl w:val="1"/>
          <w:numId w:val="134"/>
        </w:numPr>
      </w:pPr>
      <w:r w:rsidRPr="001A6F28">
        <w:rPr>
          <w:b/>
          <w:bCs/>
        </w:rPr>
        <w:t>Olfativo</w:t>
      </w:r>
      <w:r w:rsidRPr="001A6F28">
        <w:t>: Da lavanda calmante (nível 5) ao clorofórmio anestésico (nível 13).</w:t>
      </w:r>
    </w:p>
    <w:p w:rsidR="00BD40EA" w:rsidRPr="001A6F28" w:rsidRDefault="00BD40EA" w:rsidP="000B70F6">
      <w:pPr>
        <w:numPr>
          <w:ilvl w:val="0"/>
          <w:numId w:val="134"/>
        </w:numPr>
      </w:pPr>
      <w:r w:rsidRPr="001A6F28">
        <w:rPr>
          <w:b/>
          <w:bCs/>
        </w:rPr>
        <w:t>Base Científica</w:t>
      </w:r>
    </w:p>
    <w:p w:rsidR="00BD40EA" w:rsidRPr="001A6F28" w:rsidRDefault="00BD40EA" w:rsidP="000B70F6">
      <w:pPr>
        <w:numPr>
          <w:ilvl w:val="1"/>
          <w:numId w:val="134"/>
        </w:numPr>
      </w:pPr>
      <w:r w:rsidRPr="001A6F28">
        <w:rPr>
          <w:b/>
          <w:bCs/>
        </w:rPr>
        <w:t>Nível 7 (Frieza Emocional)</w:t>
      </w:r>
      <w:r w:rsidRPr="001A6F28">
        <w:t>: Álcool isopropílico como gatilho de distanciamento (associado a limpeza cirúrgica/emocional).</w:t>
      </w:r>
    </w:p>
    <w:p w:rsidR="00BD40EA" w:rsidRPr="001A6F28" w:rsidRDefault="00BD40EA" w:rsidP="000B70F6">
      <w:pPr>
        <w:numPr>
          <w:ilvl w:val="1"/>
          <w:numId w:val="134"/>
        </w:numPr>
      </w:pPr>
      <w:r w:rsidRPr="001A6F28">
        <w:rPr>
          <w:b/>
          <w:bCs/>
        </w:rPr>
        <w:t>Nível 10 (Ressentimento)</w:t>
      </w:r>
      <w:r w:rsidRPr="001A6F28">
        <w:t>: Gosto de limão puro ativa a ínsula (córtex do nojo).</w:t>
      </w:r>
    </w:p>
    <w:p w:rsidR="00BD40EA" w:rsidRPr="001A6F28" w:rsidRDefault="00BD40EA" w:rsidP="000B70F6">
      <w:pPr>
        <w:numPr>
          <w:ilvl w:val="0"/>
          <w:numId w:val="134"/>
        </w:numPr>
      </w:pPr>
      <w:r w:rsidRPr="001A6F28">
        <w:rPr>
          <w:b/>
          <w:bCs/>
        </w:rPr>
        <w:t>Exemplos Históricos</w:t>
      </w:r>
    </w:p>
    <w:p w:rsidR="00BD40EA" w:rsidRPr="001A6F28" w:rsidRDefault="00BD40EA" w:rsidP="000B70F6">
      <w:pPr>
        <w:numPr>
          <w:ilvl w:val="1"/>
          <w:numId w:val="134"/>
        </w:numPr>
      </w:pPr>
      <w:r w:rsidRPr="001A6F28">
        <w:rPr>
          <w:b/>
          <w:bCs/>
        </w:rPr>
        <w:t>Nível 2</w:t>
      </w:r>
      <w:r w:rsidRPr="001A6F28">
        <w:t>: Madre Teresa via crianças em orfanatos como gatilho para ação.</w:t>
      </w:r>
    </w:p>
    <w:p w:rsidR="00BD40EA" w:rsidRPr="001A6F28" w:rsidRDefault="00BD40EA" w:rsidP="000B70F6">
      <w:pPr>
        <w:numPr>
          <w:ilvl w:val="1"/>
          <w:numId w:val="134"/>
        </w:numPr>
      </w:pPr>
      <w:r w:rsidRPr="001A6F28">
        <w:rPr>
          <w:b/>
          <w:bCs/>
        </w:rPr>
        <w:t>Nível 12</w:t>
      </w:r>
      <w:r w:rsidRPr="001A6F28">
        <w:t>: Nazistas usavam o som de vidros quebrando (</w:t>
      </w:r>
      <w:proofErr w:type="spellStart"/>
      <w:r w:rsidRPr="001A6F28">
        <w:t>Kristallnacht</w:t>
      </w:r>
      <w:proofErr w:type="spellEnd"/>
      <w:r w:rsidRPr="001A6F28">
        <w:t>) como gatilho para violência.</w:t>
      </w:r>
    </w:p>
    <w:p w:rsidR="00BD40EA" w:rsidRPr="001A6F28" w:rsidRDefault="00BD40EA" w:rsidP="00BD40EA"/>
    <w:p w:rsidR="00BD40EA" w:rsidRPr="00D65559" w:rsidRDefault="00A47EA4" w:rsidP="0016714D">
      <w:pPr>
        <w:pStyle w:val="Ttulo2"/>
      </w:pPr>
      <w:bookmarkStart w:id="40" w:name="_Toc195021708"/>
      <w:r>
        <w:rPr>
          <w:noProof/>
        </w:rPr>
        <w:drawing>
          <wp:inline distT="0" distB="0" distL="0" distR="0" wp14:anchorId="500DFED8" wp14:editId="43F69037">
            <wp:extent cx="437322" cy="437322"/>
            <wp:effectExtent l="0" t="0" r="1270" b="1270"/>
            <wp:docPr id="145120022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328156" name="Imagem 431328156"/>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441128" cy="441128"/>
                    </a:xfrm>
                    <a:prstGeom prst="rect">
                      <a:avLst/>
                    </a:prstGeom>
                  </pic:spPr>
                </pic:pic>
              </a:graphicData>
            </a:graphic>
          </wp:inline>
        </w:drawing>
      </w:r>
      <w:r w:rsidR="00BD40EA" w:rsidRPr="007457EE">
        <w:t>ESCALA DE POLARIDADE LONGANIMIDADE E IMPACIÊNCIA OU IRA</w:t>
      </w:r>
      <w:bookmarkEnd w:id="40"/>
    </w:p>
    <w:p w:rsidR="00BD40EA" w:rsidRPr="0016714D" w:rsidRDefault="00BD40EA" w:rsidP="0016714D">
      <w:pPr>
        <w:pStyle w:val="Ttulo3"/>
      </w:pPr>
      <w:bookmarkStart w:id="41" w:name="_Toc195021709"/>
      <w:r w:rsidRPr="0016714D">
        <w:t>Apresentação da escala e seus níveis, graus e zonas</w:t>
      </w:r>
      <w:bookmarkEnd w:id="41"/>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1"/>
        <w:gridCol w:w="1989"/>
        <w:gridCol w:w="1211"/>
        <w:gridCol w:w="4823"/>
      </w:tblGrid>
      <w:tr w:rsidR="00937A64" w:rsidRPr="00937A64" w:rsidTr="00205C6E">
        <w:trPr>
          <w:tblHeader/>
        </w:trPr>
        <w:tc>
          <w:tcPr>
            <w:tcW w:w="0" w:type="auto"/>
            <w:shd w:val="clear" w:color="auto" w:fill="auto"/>
            <w:tcMar>
              <w:top w:w="15" w:type="dxa"/>
              <w:left w:w="0" w:type="dxa"/>
              <w:bottom w:w="15" w:type="dxa"/>
              <w:right w:w="15" w:type="dxa"/>
            </w:tcMar>
            <w:vAlign w:val="center"/>
            <w:hideMark/>
          </w:tcPr>
          <w:p w:rsidR="00937A64" w:rsidRPr="00937A64" w:rsidRDefault="00937A64" w:rsidP="00937A64">
            <w:pPr>
              <w:rPr>
                <w:b/>
                <w:bCs/>
              </w:rPr>
            </w:pPr>
            <w:r w:rsidRPr="00937A64">
              <w:rPr>
                <w:b/>
                <w:bCs/>
              </w:rPr>
              <w:t>Nível</w:t>
            </w:r>
          </w:p>
        </w:tc>
        <w:tc>
          <w:tcPr>
            <w:tcW w:w="0" w:type="auto"/>
            <w:shd w:val="clear" w:color="auto" w:fill="auto"/>
            <w:vAlign w:val="center"/>
            <w:hideMark/>
          </w:tcPr>
          <w:p w:rsidR="00937A64" w:rsidRPr="00937A64" w:rsidRDefault="00937A64" w:rsidP="00937A64">
            <w:pPr>
              <w:rPr>
                <w:b/>
                <w:bCs/>
              </w:rPr>
            </w:pPr>
            <w:r w:rsidRPr="00937A64">
              <w:rPr>
                <w:b/>
                <w:bCs/>
              </w:rPr>
              <w:t>Estado</w:t>
            </w:r>
          </w:p>
        </w:tc>
        <w:tc>
          <w:tcPr>
            <w:tcW w:w="0" w:type="auto"/>
            <w:shd w:val="clear" w:color="auto" w:fill="auto"/>
            <w:vAlign w:val="center"/>
            <w:hideMark/>
          </w:tcPr>
          <w:p w:rsidR="00937A64" w:rsidRPr="00937A64" w:rsidRDefault="00937A64" w:rsidP="00937A64">
            <w:pPr>
              <w:rPr>
                <w:b/>
                <w:bCs/>
              </w:rPr>
            </w:pPr>
            <w:r w:rsidRPr="00937A64">
              <w:rPr>
                <w:b/>
                <w:bCs/>
              </w:rPr>
              <w:t>Zona Moral</w:t>
            </w:r>
          </w:p>
        </w:tc>
        <w:tc>
          <w:tcPr>
            <w:tcW w:w="0" w:type="auto"/>
            <w:shd w:val="clear" w:color="auto" w:fill="auto"/>
            <w:vAlign w:val="center"/>
            <w:hideMark/>
          </w:tcPr>
          <w:p w:rsidR="00937A64" w:rsidRPr="00937A64" w:rsidRDefault="00937A64" w:rsidP="00937A64">
            <w:pPr>
              <w:rPr>
                <w:b/>
                <w:bCs/>
              </w:rPr>
            </w:pPr>
            <w:r w:rsidRPr="00937A64">
              <w:rPr>
                <w:b/>
                <w:bCs/>
              </w:rPr>
              <w:t>Características Clínicas/Comportamentais</w:t>
            </w:r>
          </w:p>
        </w:tc>
      </w:tr>
      <w:tr w:rsidR="00937A64" w:rsidRPr="00937A64" w:rsidTr="00205C6E">
        <w:tc>
          <w:tcPr>
            <w:tcW w:w="0" w:type="auto"/>
            <w:shd w:val="clear" w:color="auto" w:fill="auto"/>
            <w:tcMar>
              <w:top w:w="15" w:type="dxa"/>
              <w:left w:w="0" w:type="dxa"/>
              <w:bottom w:w="15" w:type="dxa"/>
              <w:right w:w="15" w:type="dxa"/>
            </w:tcMar>
            <w:vAlign w:val="center"/>
            <w:hideMark/>
          </w:tcPr>
          <w:p w:rsidR="00937A64" w:rsidRPr="00937A64" w:rsidRDefault="00937A64" w:rsidP="00937A64">
            <w:r w:rsidRPr="00937A64">
              <w:t>1</w:t>
            </w:r>
          </w:p>
        </w:tc>
        <w:tc>
          <w:tcPr>
            <w:tcW w:w="0" w:type="auto"/>
            <w:shd w:val="clear" w:color="auto" w:fill="auto"/>
            <w:vAlign w:val="center"/>
            <w:hideMark/>
          </w:tcPr>
          <w:p w:rsidR="00937A64" w:rsidRPr="00937A64" w:rsidRDefault="00937A64" w:rsidP="00937A64">
            <w:r w:rsidRPr="00937A64">
              <w:rPr>
                <w:b/>
                <w:bCs/>
              </w:rPr>
              <w:t>Longanimidade Divina</w:t>
            </w:r>
          </w:p>
        </w:tc>
        <w:tc>
          <w:tcPr>
            <w:tcW w:w="0" w:type="auto"/>
            <w:shd w:val="clear" w:color="auto" w:fill="auto"/>
            <w:vAlign w:val="center"/>
            <w:hideMark/>
          </w:tcPr>
          <w:p w:rsidR="00937A64" w:rsidRPr="00937A64" w:rsidRDefault="00937A64" w:rsidP="00937A64">
            <w:r w:rsidRPr="00937A64">
              <w:rPr>
                <w:b/>
                <w:bCs/>
              </w:rPr>
              <w:t>Zona da Luz</w:t>
            </w:r>
          </w:p>
        </w:tc>
        <w:tc>
          <w:tcPr>
            <w:tcW w:w="0" w:type="auto"/>
            <w:shd w:val="clear" w:color="auto" w:fill="auto"/>
            <w:vAlign w:val="center"/>
            <w:hideMark/>
          </w:tcPr>
          <w:p w:rsidR="00937A64" w:rsidRPr="00937A64" w:rsidRDefault="00937A64" w:rsidP="00937A64">
            <w:r w:rsidRPr="00937A64">
              <w:t>Paciência sobrenatural, perdão infinito (ex.: santos mártires)</w:t>
            </w:r>
          </w:p>
        </w:tc>
      </w:tr>
      <w:tr w:rsidR="00937A64" w:rsidRPr="00937A64" w:rsidTr="00205C6E">
        <w:tc>
          <w:tcPr>
            <w:tcW w:w="0" w:type="auto"/>
            <w:shd w:val="clear" w:color="auto" w:fill="auto"/>
            <w:tcMar>
              <w:top w:w="15" w:type="dxa"/>
              <w:left w:w="0" w:type="dxa"/>
              <w:bottom w:w="15" w:type="dxa"/>
              <w:right w:w="15" w:type="dxa"/>
            </w:tcMar>
            <w:vAlign w:val="center"/>
            <w:hideMark/>
          </w:tcPr>
          <w:p w:rsidR="00937A64" w:rsidRPr="00937A64" w:rsidRDefault="00937A64" w:rsidP="00937A64">
            <w:r w:rsidRPr="00937A64">
              <w:t>2</w:t>
            </w:r>
          </w:p>
        </w:tc>
        <w:tc>
          <w:tcPr>
            <w:tcW w:w="0" w:type="auto"/>
            <w:shd w:val="clear" w:color="auto" w:fill="auto"/>
            <w:vAlign w:val="center"/>
            <w:hideMark/>
          </w:tcPr>
          <w:p w:rsidR="00937A64" w:rsidRPr="00937A64" w:rsidRDefault="00937A64" w:rsidP="00937A64">
            <w:r w:rsidRPr="00937A64">
              <w:rPr>
                <w:b/>
                <w:bCs/>
              </w:rPr>
              <w:t>Indulgência Sagrada</w:t>
            </w:r>
          </w:p>
        </w:tc>
        <w:tc>
          <w:tcPr>
            <w:tcW w:w="0" w:type="auto"/>
            <w:shd w:val="clear" w:color="auto" w:fill="auto"/>
            <w:vAlign w:val="center"/>
            <w:hideMark/>
          </w:tcPr>
          <w:p w:rsidR="00937A64" w:rsidRPr="00937A64" w:rsidRDefault="00937A64" w:rsidP="00937A64"/>
        </w:tc>
        <w:tc>
          <w:tcPr>
            <w:tcW w:w="0" w:type="auto"/>
            <w:shd w:val="clear" w:color="auto" w:fill="auto"/>
            <w:vAlign w:val="center"/>
            <w:hideMark/>
          </w:tcPr>
          <w:p w:rsidR="00937A64" w:rsidRPr="00937A64" w:rsidRDefault="00937A64" w:rsidP="00937A64">
            <w:r w:rsidRPr="00937A64">
              <w:t xml:space="preserve">Capacidade de </w:t>
            </w:r>
            <w:proofErr w:type="gramStart"/>
            <w:r w:rsidRPr="00937A64">
              <w:t>absolver</w:t>
            </w:r>
            <w:proofErr w:type="gramEnd"/>
            <w:r w:rsidRPr="00937A64">
              <w:t xml:space="preserve"> falhas graves sem ressentimento</w:t>
            </w:r>
          </w:p>
        </w:tc>
      </w:tr>
      <w:tr w:rsidR="00937A64" w:rsidRPr="00937A64" w:rsidTr="00205C6E">
        <w:tc>
          <w:tcPr>
            <w:tcW w:w="0" w:type="auto"/>
            <w:shd w:val="clear" w:color="auto" w:fill="auto"/>
            <w:tcMar>
              <w:top w:w="15" w:type="dxa"/>
              <w:left w:w="0" w:type="dxa"/>
              <w:bottom w:w="15" w:type="dxa"/>
              <w:right w:w="15" w:type="dxa"/>
            </w:tcMar>
            <w:vAlign w:val="center"/>
            <w:hideMark/>
          </w:tcPr>
          <w:p w:rsidR="00937A64" w:rsidRPr="00937A64" w:rsidRDefault="00937A64" w:rsidP="00937A64">
            <w:r w:rsidRPr="00937A64">
              <w:lastRenderedPageBreak/>
              <w:t>3</w:t>
            </w:r>
          </w:p>
        </w:tc>
        <w:tc>
          <w:tcPr>
            <w:tcW w:w="0" w:type="auto"/>
            <w:shd w:val="clear" w:color="auto" w:fill="auto"/>
            <w:vAlign w:val="center"/>
            <w:hideMark/>
          </w:tcPr>
          <w:p w:rsidR="00937A64" w:rsidRPr="00937A64" w:rsidRDefault="00937A64" w:rsidP="00937A64">
            <w:r w:rsidRPr="00937A64">
              <w:rPr>
                <w:b/>
                <w:bCs/>
              </w:rPr>
              <w:t>Tolerância Virtuosa</w:t>
            </w:r>
          </w:p>
        </w:tc>
        <w:tc>
          <w:tcPr>
            <w:tcW w:w="0" w:type="auto"/>
            <w:shd w:val="clear" w:color="auto" w:fill="auto"/>
            <w:vAlign w:val="center"/>
            <w:hideMark/>
          </w:tcPr>
          <w:p w:rsidR="00937A64" w:rsidRPr="00937A64" w:rsidRDefault="00937A64" w:rsidP="00937A64"/>
        </w:tc>
        <w:tc>
          <w:tcPr>
            <w:tcW w:w="0" w:type="auto"/>
            <w:shd w:val="clear" w:color="auto" w:fill="auto"/>
            <w:vAlign w:val="center"/>
            <w:hideMark/>
          </w:tcPr>
          <w:p w:rsidR="00937A64" w:rsidRPr="00937A64" w:rsidRDefault="00937A64" w:rsidP="00937A64">
            <w:r w:rsidRPr="00937A64">
              <w:t>Suporta ofensas com nobreza e dignidade</w:t>
            </w:r>
          </w:p>
        </w:tc>
      </w:tr>
      <w:tr w:rsidR="00937A64" w:rsidRPr="00937A64" w:rsidTr="00205C6E">
        <w:tc>
          <w:tcPr>
            <w:tcW w:w="0" w:type="auto"/>
            <w:shd w:val="clear" w:color="auto" w:fill="auto"/>
            <w:tcMar>
              <w:top w:w="15" w:type="dxa"/>
              <w:left w:w="0" w:type="dxa"/>
              <w:bottom w:w="15" w:type="dxa"/>
              <w:right w:w="15" w:type="dxa"/>
            </w:tcMar>
            <w:vAlign w:val="center"/>
            <w:hideMark/>
          </w:tcPr>
          <w:p w:rsidR="00937A64" w:rsidRPr="00937A64" w:rsidRDefault="00937A64" w:rsidP="00937A64">
            <w:r w:rsidRPr="00937A64">
              <w:t>4</w:t>
            </w:r>
          </w:p>
        </w:tc>
        <w:tc>
          <w:tcPr>
            <w:tcW w:w="0" w:type="auto"/>
            <w:shd w:val="clear" w:color="auto" w:fill="auto"/>
            <w:vAlign w:val="center"/>
            <w:hideMark/>
          </w:tcPr>
          <w:p w:rsidR="00937A64" w:rsidRPr="00937A64" w:rsidRDefault="00937A64" w:rsidP="00937A64">
            <w:r w:rsidRPr="00937A64">
              <w:rPr>
                <w:b/>
                <w:bCs/>
              </w:rPr>
              <w:t>Paciência Ativa</w:t>
            </w:r>
          </w:p>
        </w:tc>
        <w:tc>
          <w:tcPr>
            <w:tcW w:w="0" w:type="auto"/>
            <w:shd w:val="clear" w:color="auto" w:fill="auto"/>
            <w:vAlign w:val="center"/>
            <w:hideMark/>
          </w:tcPr>
          <w:p w:rsidR="00937A64" w:rsidRPr="00937A64" w:rsidRDefault="00937A64" w:rsidP="00937A64"/>
        </w:tc>
        <w:tc>
          <w:tcPr>
            <w:tcW w:w="0" w:type="auto"/>
            <w:shd w:val="clear" w:color="auto" w:fill="auto"/>
            <w:vAlign w:val="center"/>
            <w:hideMark/>
          </w:tcPr>
          <w:p w:rsidR="00937A64" w:rsidRPr="00937A64" w:rsidRDefault="00937A64" w:rsidP="00937A64">
            <w:r w:rsidRPr="00937A64">
              <w:t>Espera sem se ressentir, mantendo ação positiva</w:t>
            </w:r>
          </w:p>
        </w:tc>
      </w:tr>
      <w:tr w:rsidR="00937A64" w:rsidRPr="00937A64" w:rsidTr="00205C6E">
        <w:tc>
          <w:tcPr>
            <w:tcW w:w="0" w:type="auto"/>
            <w:shd w:val="clear" w:color="auto" w:fill="auto"/>
            <w:tcMar>
              <w:top w:w="15" w:type="dxa"/>
              <w:left w:w="0" w:type="dxa"/>
              <w:bottom w:w="15" w:type="dxa"/>
              <w:right w:w="15" w:type="dxa"/>
            </w:tcMar>
            <w:vAlign w:val="center"/>
            <w:hideMark/>
          </w:tcPr>
          <w:p w:rsidR="00937A64" w:rsidRPr="00937A64" w:rsidRDefault="00937A64" w:rsidP="00937A64">
            <w:r w:rsidRPr="00937A64">
              <w:t>5</w:t>
            </w:r>
          </w:p>
        </w:tc>
        <w:tc>
          <w:tcPr>
            <w:tcW w:w="0" w:type="auto"/>
            <w:shd w:val="clear" w:color="auto" w:fill="auto"/>
            <w:vAlign w:val="center"/>
            <w:hideMark/>
          </w:tcPr>
          <w:p w:rsidR="00937A64" w:rsidRPr="00937A64" w:rsidRDefault="00937A64" w:rsidP="00937A64">
            <w:r w:rsidRPr="00937A64">
              <w:rPr>
                <w:b/>
                <w:bCs/>
              </w:rPr>
              <w:t>Compreensão Empática</w:t>
            </w:r>
          </w:p>
        </w:tc>
        <w:tc>
          <w:tcPr>
            <w:tcW w:w="0" w:type="auto"/>
            <w:shd w:val="clear" w:color="auto" w:fill="auto"/>
            <w:vAlign w:val="center"/>
            <w:hideMark/>
          </w:tcPr>
          <w:p w:rsidR="00937A64" w:rsidRPr="00937A64" w:rsidRDefault="00937A64" w:rsidP="00937A64"/>
        </w:tc>
        <w:tc>
          <w:tcPr>
            <w:tcW w:w="0" w:type="auto"/>
            <w:shd w:val="clear" w:color="auto" w:fill="auto"/>
            <w:vAlign w:val="center"/>
            <w:hideMark/>
          </w:tcPr>
          <w:p w:rsidR="00937A64" w:rsidRPr="00937A64" w:rsidRDefault="00937A64" w:rsidP="00937A64">
            <w:r w:rsidRPr="00937A64">
              <w:t>Coloca-se genuinamente no lugar do outro</w:t>
            </w:r>
          </w:p>
        </w:tc>
      </w:tr>
      <w:tr w:rsidR="00937A64" w:rsidRPr="00937A64" w:rsidTr="00205C6E">
        <w:tc>
          <w:tcPr>
            <w:tcW w:w="0" w:type="auto"/>
            <w:shd w:val="clear" w:color="auto" w:fill="auto"/>
            <w:tcMar>
              <w:top w:w="15" w:type="dxa"/>
              <w:left w:w="0" w:type="dxa"/>
              <w:bottom w:w="15" w:type="dxa"/>
              <w:right w:w="15" w:type="dxa"/>
            </w:tcMar>
            <w:vAlign w:val="center"/>
            <w:hideMark/>
          </w:tcPr>
          <w:p w:rsidR="00937A64" w:rsidRPr="00937A64" w:rsidRDefault="00937A64" w:rsidP="00937A64">
            <w:r w:rsidRPr="00937A64">
              <w:t>6</w:t>
            </w:r>
          </w:p>
        </w:tc>
        <w:tc>
          <w:tcPr>
            <w:tcW w:w="0" w:type="auto"/>
            <w:shd w:val="clear" w:color="auto" w:fill="auto"/>
            <w:vAlign w:val="center"/>
            <w:hideMark/>
          </w:tcPr>
          <w:p w:rsidR="00937A64" w:rsidRPr="00937A64" w:rsidRDefault="00937A64" w:rsidP="00937A64">
            <w:r w:rsidRPr="00937A64">
              <w:rPr>
                <w:b/>
                <w:bCs/>
              </w:rPr>
              <w:t>Neutralidade Relacional</w:t>
            </w:r>
          </w:p>
        </w:tc>
        <w:tc>
          <w:tcPr>
            <w:tcW w:w="0" w:type="auto"/>
            <w:shd w:val="clear" w:color="auto" w:fill="auto"/>
            <w:vAlign w:val="center"/>
            <w:hideMark/>
          </w:tcPr>
          <w:p w:rsidR="00937A64" w:rsidRPr="00937A64" w:rsidRDefault="00937A64" w:rsidP="00937A64">
            <w:r w:rsidRPr="00937A64">
              <w:rPr>
                <w:b/>
                <w:bCs/>
              </w:rPr>
              <w:t>Zona Cinza</w:t>
            </w:r>
          </w:p>
        </w:tc>
        <w:tc>
          <w:tcPr>
            <w:tcW w:w="0" w:type="auto"/>
            <w:shd w:val="clear" w:color="auto" w:fill="auto"/>
            <w:vAlign w:val="center"/>
            <w:hideMark/>
          </w:tcPr>
          <w:p w:rsidR="00937A64" w:rsidRPr="00937A64" w:rsidRDefault="00937A64" w:rsidP="00937A64">
            <w:r w:rsidRPr="00937A64">
              <w:t>Nem paciente, nem impaciente - equilíbrio emocional</w:t>
            </w:r>
          </w:p>
        </w:tc>
      </w:tr>
      <w:tr w:rsidR="00937A64" w:rsidRPr="00937A64" w:rsidTr="00205C6E">
        <w:tc>
          <w:tcPr>
            <w:tcW w:w="0" w:type="auto"/>
            <w:shd w:val="clear" w:color="auto" w:fill="auto"/>
            <w:tcMar>
              <w:top w:w="15" w:type="dxa"/>
              <w:left w:w="0" w:type="dxa"/>
              <w:bottom w:w="15" w:type="dxa"/>
              <w:right w:w="15" w:type="dxa"/>
            </w:tcMar>
            <w:vAlign w:val="center"/>
            <w:hideMark/>
          </w:tcPr>
          <w:p w:rsidR="00937A64" w:rsidRPr="00937A64" w:rsidRDefault="00937A64" w:rsidP="00937A64">
            <w:r w:rsidRPr="00937A64">
              <w:t>7</w:t>
            </w:r>
          </w:p>
        </w:tc>
        <w:tc>
          <w:tcPr>
            <w:tcW w:w="0" w:type="auto"/>
            <w:shd w:val="clear" w:color="auto" w:fill="auto"/>
            <w:vAlign w:val="center"/>
            <w:hideMark/>
          </w:tcPr>
          <w:p w:rsidR="00937A64" w:rsidRPr="00937A64" w:rsidRDefault="00937A64" w:rsidP="00937A64">
            <w:r w:rsidRPr="00937A64">
              <w:rPr>
                <w:b/>
                <w:bCs/>
              </w:rPr>
              <w:t>Tolerância Calculista</w:t>
            </w:r>
          </w:p>
        </w:tc>
        <w:tc>
          <w:tcPr>
            <w:tcW w:w="0" w:type="auto"/>
            <w:shd w:val="clear" w:color="auto" w:fill="auto"/>
            <w:vAlign w:val="center"/>
            <w:hideMark/>
          </w:tcPr>
          <w:p w:rsidR="00937A64" w:rsidRPr="00937A64" w:rsidRDefault="00937A64" w:rsidP="00937A64">
            <w:r w:rsidRPr="00937A64">
              <w:rPr>
                <w:b/>
                <w:bCs/>
              </w:rPr>
              <w:t>Zona de Sombra</w:t>
            </w:r>
          </w:p>
        </w:tc>
        <w:tc>
          <w:tcPr>
            <w:tcW w:w="0" w:type="auto"/>
            <w:shd w:val="clear" w:color="auto" w:fill="auto"/>
            <w:vAlign w:val="center"/>
            <w:hideMark/>
          </w:tcPr>
          <w:p w:rsidR="00937A64" w:rsidRPr="00937A64" w:rsidRDefault="00937A64" w:rsidP="00937A64">
            <w:r w:rsidRPr="00937A64">
              <w:t>Suporta situações apenas por interesse próprio</w:t>
            </w:r>
          </w:p>
        </w:tc>
      </w:tr>
      <w:tr w:rsidR="00937A64" w:rsidRPr="00937A64" w:rsidTr="00205C6E">
        <w:tc>
          <w:tcPr>
            <w:tcW w:w="0" w:type="auto"/>
            <w:shd w:val="clear" w:color="auto" w:fill="auto"/>
            <w:tcMar>
              <w:top w:w="15" w:type="dxa"/>
              <w:left w:w="0" w:type="dxa"/>
              <w:bottom w:w="15" w:type="dxa"/>
              <w:right w:w="15" w:type="dxa"/>
            </w:tcMar>
            <w:vAlign w:val="center"/>
            <w:hideMark/>
          </w:tcPr>
          <w:p w:rsidR="00937A64" w:rsidRPr="00937A64" w:rsidRDefault="00937A64" w:rsidP="00937A64">
            <w:r w:rsidRPr="00937A64">
              <w:t>8</w:t>
            </w:r>
          </w:p>
        </w:tc>
        <w:tc>
          <w:tcPr>
            <w:tcW w:w="0" w:type="auto"/>
            <w:shd w:val="clear" w:color="auto" w:fill="auto"/>
            <w:vAlign w:val="center"/>
            <w:hideMark/>
          </w:tcPr>
          <w:p w:rsidR="00937A64" w:rsidRPr="00937A64" w:rsidRDefault="00937A64" w:rsidP="00937A64">
            <w:r w:rsidRPr="00937A64">
              <w:rPr>
                <w:b/>
                <w:bCs/>
              </w:rPr>
              <w:t>Condescendência</w:t>
            </w:r>
          </w:p>
        </w:tc>
        <w:tc>
          <w:tcPr>
            <w:tcW w:w="0" w:type="auto"/>
            <w:shd w:val="clear" w:color="auto" w:fill="auto"/>
            <w:vAlign w:val="center"/>
            <w:hideMark/>
          </w:tcPr>
          <w:p w:rsidR="00937A64" w:rsidRPr="00937A64" w:rsidRDefault="00937A64" w:rsidP="00937A64"/>
        </w:tc>
        <w:tc>
          <w:tcPr>
            <w:tcW w:w="0" w:type="auto"/>
            <w:shd w:val="clear" w:color="auto" w:fill="auto"/>
            <w:vAlign w:val="center"/>
            <w:hideMark/>
          </w:tcPr>
          <w:p w:rsidR="00937A64" w:rsidRPr="00937A64" w:rsidRDefault="00937A64" w:rsidP="00937A64">
            <w:r w:rsidRPr="00937A64">
              <w:t>Paciência com ar de superioridade</w:t>
            </w:r>
          </w:p>
        </w:tc>
      </w:tr>
      <w:tr w:rsidR="00937A64" w:rsidRPr="00937A64" w:rsidTr="00205C6E">
        <w:tc>
          <w:tcPr>
            <w:tcW w:w="0" w:type="auto"/>
            <w:shd w:val="clear" w:color="auto" w:fill="auto"/>
            <w:tcMar>
              <w:top w:w="15" w:type="dxa"/>
              <w:left w:w="0" w:type="dxa"/>
              <w:bottom w:w="15" w:type="dxa"/>
              <w:right w:w="15" w:type="dxa"/>
            </w:tcMar>
            <w:vAlign w:val="center"/>
            <w:hideMark/>
          </w:tcPr>
          <w:p w:rsidR="00937A64" w:rsidRPr="00937A64" w:rsidRDefault="00937A64" w:rsidP="00937A64">
            <w:r w:rsidRPr="00937A64">
              <w:t>9</w:t>
            </w:r>
          </w:p>
        </w:tc>
        <w:tc>
          <w:tcPr>
            <w:tcW w:w="0" w:type="auto"/>
            <w:shd w:val="clear" w:color="auto" w:fill="auto"/>
            <w:vAlign w:val="center"/>
            <w:hideMark/>
          </w:tcPr>
          <w:p w:rsidR="00937A64" w:rsidRPr="00937A64" w:rsidRDefault="00937A64" w:rsidP="00937A64">
            <w:r w:rsidRPr="00937A64">
              <w:rPr>
                <w:b/>
                <w:bCs/>
              </w:rPr>
              <w:t>Paciência Egoísta</w:t>
            </w:r>
          </w:p>
        </w:tc>
        <w:tc>
          <w:tcPr>
            <w:tcW w:w="0" w:type="auto"/>
            <w:shd w:val="clear" w:color="auto" w:fill="auto"/>
            <w:vAlign w:val="center"/>
            <w:hideMark/>
          </w:tcPr>
          <w:p w:rsidR="00937A64" w:rsidRPr="00937A64" w:rsidRDefault="00937A64" w:rsidP="00937A64"/>
        </w:tc>
        <w:tc>
          <w:tcPr>
            <w:tcW w:w="0" w:type="auto"/>
            <w:shd w:val="clear" w:color="auto" w:fill="auto"/>
            <w:vAlign w:val="center"/>
            <w:hideMark/>
          </w:tcPr>
          <w:p w:rsidR="00937A64" w:rsidRPr="00937A64" w:rsidRDefault="00937A64" w:rsidP="00937A64">
            <w:r w:rsidRPr="00937A64">
              <w:t>Aguarda apenas quando há benefício pessoal</w:t>
            </w:r>
          </w:p>
        </w:tc>
      </w:tr>
      <w:tr w:rsidR="00937A64" w:rsidRPr="00937A64" w:rsidTr="00205C6E">
        <w:tc>
          <w:tcPr>
            <w:tcW w:w="0" w:type="auto"/>
            <w:shd w:val="clear" w:color="auto" w:fill="auto"/>
            <w:tcMar>
              <w:top w:w="15" w:type="dxa"/>
              <w:left w:w="0" w:type="dxa"/>
              <w:bottom w:w="15" w:type="dxa"/>
              <w:right w:w="15" w:type="dxa"/>
            </w:tcMar>
            <w:vAlign w:val="center"/>
            <w:hideMark/>
          </w:tcPr>
          <w:p w:rsidR="00937A64" w:rsidRPr="00937A64" w:rsidRDefault="00937A64" w:rsidP="00937A64">
            <w:r w:rsidRPr="00937A64">
              <w:t>10</w:t>
            </w:r>
          </w:p>
        </w:tc>
        <w:tc>
          <w:tcPr>
            <w:tcW w:w="0" w:type="auto"/>
            <w:shd w:val="clear" w:color="auto" w:fill="auto"/>
            <w:vAlign w:val="center"/>
            <w:hideMark/>
          </w:tcPr>
          <w:p w:rsidR="00937A64" w:rsidRPr="00937A64" w:rsidRDefault="00937A64" w:rsidP="00937A64">
            <w:r w:rsidRPr="00937A64">
              <w:rPr>
                <w:b/>
                <w:bCs/>
              </w:rPr>
              <w:t>Impaciência Seletiva</w:t>
            </w:r>
          </w:p>
        </w:tc>
        <w:tc>
          <w:tcPr>
            <w:tcW w:w="0" w:type="auto"/>
            <w:shd w:val="clear" w:color="auto" w:fill="auto"/>
            <w:vAlign w:val="center"/>
            <w:hideMark/>
          </w:tcPr>
          <w:p w:rsidR="00937A64" w:rsidRPr="00937A64" w:rsidRDefault="00937A64" w:rsidP="00937A64"/>
        </w:tc>
        <w:tc>
          <w:tcPr>
            <w:tcW w:w="0" w:type="auto"/>
            <w:shd w:val="clear" w:color="auto" w:fill="auto"/>
            <w:vAlign w:val="center"/>
            <w:hideMark/>
          </w:tcPr>
          <w:p w:rsidR="00937A64" w:rsidRPr="00937A64" w:rsidRDefault="00937A64" w:rsidP="00937A64">
            <w:r w:rsidRPr="00937A64">
              <w:t>Irrita-se apenas com o que não traz vantagens</w:t>
            </w:r>
          </w:p>
        </w:tc>
      </w:tr>
      <w:tr w:rsidR="00937A64" w:rsidRPr="00937A64" w:rsidTr="00205C6E">
        <w:tc>
          <w:tcPr>
            <w:tcW w:w="0" w:type="auto"/>
            <w:shd w:val="clear" w:color="auto" w:fill="auto"/>
            <w:tcMar>
              <w:top w:w="15" w:type="dxa"/>
              <w:left w:w="0" w:type="dxa"/>
              <w:bottom w:w="15" w:type="dxa"/>
              <w:right w:w="15" w:type="dxa"/>
            </w:tcMar>
            <w:vAlign w:val="center"/>
            <w:hideMark/>
          </w:tcPr>
          <w:p w:rsidR="00937A64" w:rsidRPr="00937A64" w:rsidRDefault="00937A64" w:rsidP="00937A64">
            <w:r w:rsidRPr="00937A64">
              <w:t>11</w:t>
            </w:r>
          </w:p>
        </w:tc>
        <w:tc>
          <w:tcPr>
            <w:tcW w:w="0" w:type="auto"/>
            <w:shd w:val="clear" w:color="auto" w:fill="auto"/>
            <w:vAlign w:val="center"/>
            <w:hideMark/>
          </w:tcPr>
          <w:p w:rsidR="00937A64" w:rsidRPr="00937A64" w:rsidRDefault="00937A64" w:rsidP="00937A64">
            <w:r w:rsidRPr="00937A64">
              <w:rPr>
                <w:b/>
                <w:bCs/>
              </w:rPr>
              <w:t>Indiferença Ativa</w:t>
            </w:r>
          </w:p>
        </w:tc>
        <w:tc>
          <w:tcPr>
            <w:tcW w:w="0" w:type="auto"/>
            <w:shd w:val="clear" w:color="auto" w:fill="auto"/>
            <w:vAlign w:val="center"/>
            <w:hideMark/>
          </w:tcPr>
          <w:p w:rsidR="00937A64" w:rsidRPr="00937A64" w:rsidRDefault="00937A64" w:rsidP="00937A64"/>
        </w:tc>
        <w:tc>
          <w:tcPr>
            <w:tcW w:w="0" w:type="auto"/>
            <w:shd w:val="clear" w:color="auto" w:fill="auto"/>
            <w:vAlign w:val="center"/>
            <w:hideMark/>
          </w:tcPr>
          <w:p w:rsidR="00937A64" w:rsidRPr="00937A64" w:rsidRDefault="00937A64" w:rsidP="00937A64">
            <w:r w:rsidRPr="00937A64">
              <w:t>Ignora ativamente necessidades alheias</w:t>
            </w:r>
          </w:p>
        </w:tc>
      </w:tr>
      <w:tr w:rsidR="00937A64" w:rsidRPr="00937A64" w:rsidTr="00205C6E">
        <w:tc>
          <w:tcPr>
            <w:tcW w:w="0" w:type="auto"/>
            <w:shd w:val="clear" w:color="auto" w:fill="auto"/>
            <w:tcMar>
              <w:top w:w="15" w:type="dxa"/>
              <w:left w:w="0" w:type="dxa"/>
              <w:bottom w:w="15" w:type="dxa"/>
              <w:right w:w="15" w:type="dxa"/>
            </w:tcMar>
            <w:vAlign w:val="center"/>
            <w:hideMark/>
          </w:tcPr>
          <w:p w:rsidR="00937A64" w:rsidRPr="00937A64" w:rsidRDefault="00937A64" w:rsidP="00937A64">
            <w:r w:rsidRPr="00937A64">
              <w:t>12</w:t>
            </w:r>
          </w:p>
        </w:tc>
        <w:tc>
          <w:tcPr>
            <w:tcW w:w="0" w:type="auto"/>
            <w:shd w:val="clear" w:color="auto" w:fill="auto"/>
            <w:vAlign w:val="center"/>
            <w:hideMark/>
          </w:tcPr>
          <w:p w:rsidR="00937A64" w:rsidRPr="00937A64" w:rsidRDefault="00937A64" w:rsidP="00937A64">
            <w:r w:rsidRPr="00937A64">
              <w:rPr>
                <w:b/>
                <w:bCs/>
              </w:rPr>
              <w:t>Egocentrismo</w:t>
            </w:r>
          </w:p>
        </w:tc>
        <w:tc>
          <w:tcPr>
            <w:tcW w:w="0" w:type="auto"/>
            <w:shd w:val="clear" w:color="auto" w:fill="auto"/>
            <w:vAlign w:val="center"/>
            <w:hideMark/>
          </w:tcPr>
          <w:p w:rsidR="00937A64" w:rsidRPr="00937A64" w:rsidRDefault="00937A64" w:rsidP="00937A64"/>
        </w:tc>
        <w:tc>
          <w:tcPr>
            <w:tcW w:w="0" w:type="auto"/>
            <w:shd w:val="clear" w:color="auto" w:fill="auto"/>
            <w:vAlign w:val="center"/>
            <w:hideMark/>
          </w:tcPr>
          <w:p w:rsidR="00937A64" w:rsidRPr="00937A64" w:rsidRDefault="00937A64" w:rsidP="00937A64">
            <w:r w:rsidRPr="00937A64">
              <w:t>Priorização absoluta do próprio eu</w:t>
            </w:r>
          </w:p>
        </w:tc>
      </w:tr>
      <w:tr w:rsidR="00937A64" w:rsidRPr="00937A64" w:rsidTr="00205C6E">
        <w:tc>
          <w:tcPr>
            <w:tcW w:w="0" w:type="auto"/>
            <w:shd w:val="clear" w:color="auto" w:fill="auto"/>
            <w:tcMar>
              <w:top w:w="15" w:type="dxa"/>
              <w:left w:w="0" w:type="dxa"/>
              <w:bottom w:w="15" w:type="dxa"/>
              <w:right w:w="15" w:type="dxa"/>
            </w:tcMar>
            <w:vAlign w:val="center"/>
            <w:hideMark/>
          </w:tcPr>
          <w:p w:rsidR="00937A64" w:rsidRPr="00937A64" w:rsidRDefault="00937A64" w:rsidP="00937A64">
            <w:r w:rsidRPr="00937A64">
              <w:t>13</w:t>
            </w:r>
          </w:p>
        </w:tc>
        <w:tc>
          <w:tcPr>
            <w:tcW w:w="0" w:type="auto"/>
            <w:shd w:val="clear" w:color="auto" w:fill="auto"/>
            <w:vAlign w:val="center"/>
            <w:hideMark/>
          </w:tcPr>
          <w:p w:rsidR="00937A64" w:rsidRPr="00937A64" w:rsidRDefault="00937A64" w:rsidP="00937A64">
            <w:r w:rsidRPr="00937A64">
              <w:rPr>
                <w:b/>
                <w:bCs/>
              </w:rPr>
              <w:t>Egoísmo Patológico</w:t>
            </w:r>
          </w:p>
        </w:tc>
        <w:tc>
          <w:tcPr>
            <w:tcW w:w="0" w:type="auto"/>
            <w:shd w:val="clear" w:color="auto" w:fill="auto"/>
            <w:vAlign w:val="center"/>
            <w:hideMark/>
          </w:tcPr>
          <w:p w:rsidR="00937A64" w:rsidRPr="00937A64" w:rsidRDefault="00937A64" w:rsidP="00937A64"/>
        </w:tc>
        <w:tc>
          <w:tcPr>
            <w:tcW w:w="0" w:type="auto"/>
            <w:shd w:val="clear" w:color="auto" w:fill="auto"/>
            <w:vAlign w:val="center"/>
            <w:hideMark/>
          </w:tcPr>
          <w:p w:rsidR="00937A64" w:rsidRPr="00937A64" w:rsidRDefault="00937A64" w:rsidP="00937A64">
            <w:r w:rsidRPr="00937A64">
              <w:t>Incapacidade total de considerar outros (transtorno de personalidade)</w:t>
            </w:r>
          </w:p>
        </w:tc>
      </w:tr>
    </w:tbl>
    <w:p w:rsidR="00937A64" w:rsidRPr="00937A64" w:rsidRDefault="00937A64" w:rsidP="00937A64">
      <w:r w:rsidRPr="00937A64">
        <w:rPr>
          <w:b/>
          <w:bCs/>
        </w:rPr>
        <w:t>Legenda de Transição</w:t>
      </w:r>
      <w:r w:rsidRPr="00937A64">
        <w:t>:</w:t>
      </w:r>
    </w:p>
    <w:p w:rsidR="00937A64" w:rsidRPr="00937A64" w:rsidRDefault="00937A64" w:rsidP="000B70F6">
      <w:pPr>
        <w:numPr>
          <w:ilvl w:val="0"/>
          <w:numId w:val="195"/>
        </w:numPr>
      </w:pPr>
      <w:r w:rsidRPr="00937A64">
        <w:rPr>
          <w:b/>
          <w:bCs/>
        </w:rPr>
        <w:t>Virtude (1-5)</w:t>
      </w:r>
      <w:r w:rsidRPr="00937A64">
        <w:t>: Atitudes altruístas com paciência genuína</w:t>
      </w:r>
    </w:p>
    <w:p w:rsidR="00937A64" w:rsidRPr="00937A64" w:rsidRDefault="00937A64" w:rsidP="000B70F6">
      <w:pPr>
        <w:numPr>
          <w:ilvl w:val="0"/>
          <w:numId w:val="195"/>
        </w:numPr>
      </w:pPr>
      <w:r w:rsidRPr="00937A64">
        <w:rPr>
          <w:b/>
          <w:bCs/>
        </w:rPr>
        <w:t>Neutralidade (6)</w:t>
      </w:r>
      <w:r w:rsidRPr="00937A64">
        <w:t>: Estado de equilíbrio não-virtuoso</w:t>
      </w:r>
    </w:p>
    <w:p w:rsidR="00937A64" w:rsidRPr="00937A64" w:rsidRDefault="00937A64" w:rsidP="000B70F6">
      <w:pPr>
        <w:numPr>
          <w:ilvl w:val="0"/>
          <w:numId w:val="195"/>
        </w:numPr>
      </w:pPr>
      <w:r w:rsidRPr="00937A64">
        <w:rPr>
          <w:b/>
          <w:bCs/>
        </w:rPr>
        <w:t>Degradação (7-11)</w:t>
      </w:r>
      <w:r w:rsidRPr="00937A64">
        <w:t>: Progressão do interesse calculado à indiferença</w:t>
      </w:r>
    </w:p>
    <w:p w:rsidR="00937A64" w:rsidRPr="00937A64" w:rsidRDefault="00937A64" w:rsidP="000B70F6">
      <w:pPr>
        <w:numPr>
          <w:ilvl w:val="0"/>
          <w:numId w:val="195"/>
        </w:numPr>
      </w:pPr>
      <w:r w:rsidRPr="00937A64">
        <w:rPr>
          <w:b/>
          <w:bCs/>
        </w:rPr>
        <w:t>Egoísmo (12-13)</w:t>
      </w:r>
      <w:r w:rsidRPr="00937A64">
        <w:t xml:space="preserve">: Patologias do </w:t>
      </w:r>
      <w:proofErr w:type="spellStart"/>
      <w:r w:rsidRPr="00937A64">
        <w:t>autointeresse</w:t>
      </w:r>
      <w:proofErr w:type="spellEnd"/>
      <w:r w:rsidRPr="00937A64">
        <w:t xml:space="preserve"> extremo</w:t>
      </w:r>
    </w:p>
    <w:p w:rsidR="00937A64" w:rsidRPr="00937A64" w:rsidRDefault="00937A64" w:rsidP="00937A64">
      <w:r w:rsidRPr="00937A64">
        <w:rPr>
          <w:b/>
          <w:bCs/>
        </w:rPr>
        <w:t>Exemplos Práticos</w:t>
      </w:r>
      <w:r w:rsidRPr="00937A64">
        <w:t>:</w:t>
      </w:r>
    </w:p>
    <w:p w:rsidR="00937A64" w:rsidRPr="00937A64" w:rsidRDefault="00937A64" w:rsidP="000B70F6">
      <w:pPr>
        <w:numPr>
          <w:ilvl w:val="0"/>
          <w:numId w:val="196"/>
        </w:numPr>
      </w:pPr>
      <w:r w:rsidRPr="00937A64">
        <w:t>Nível 3: Madre Teresa com moribundos</w:t>
      </w:r>
    </w:p>
    <w:p w:rsidR="00937A64" w:rsidRPr="00937A64" w:rsidRDefault="00937A64" w:rsidP="000B70F6">
      <w:pPr>
        <w:numPr>
          <w:ilvl w:val="0"/>
          <w:numId w:val="196"/>
        </w:numPr>
      </w:pPr>
      <w:r w:rsidRPr="00937A64">
        <w:t>Nível 7: Executivo que suporta chefe apenas por promoção</w:t>
      </w:r>
    </w:p>
    <w:p w:rsidR="00937A64" w:rsidRPr="00937A64" w:rsidRDefault="00937A64" w:rsidP="000B70F6">
      <w:pPr>
        <w:numPr>
          <w:ilvl w:val="0"/>
          <w:numId w:val="196"/>
        </w:numPr>
      </w:pPr>
      <w:r w:rsidRPr="00937A64">
        <w:t>Nível 13: Narcisistas malignos em terapias</w:t>
      </w:r>
    </w:p>
    <w:p w:rsidR="00937A64" w:rsidRPr="00937A64" w:rsidRDefault="00937A64" w:rsidP="00937A64">
      <w:r w:rsidRPr="00937A64">
        <w:rPr>
          <w:b/>
          <w:bCs/>
        </w:rPr>
        <w:t>Dados Clínicos</w:t>
      </w:r>
      <w:r w:rsidRPr="00937A64">
        <w:t>:</w:t>
      </w:r>
    </w:p>
    <w:p w:rsidR="00937A64" w:rsidRPr="00937A64" w:rsidRDefault="00937A64" w:rsidP="000B70F6">
      <w:pPr>
        <w:numPr>
          <w:ilvl w:val="0"/>
          <w:numId w:val="197"/>
        </w:numPr>
      </w:pPr>
      <w:r w:rsidRPr="00937A64">
        <w:t>Níveis 1-5: Ativação do córtex pré-frontal e sistema parassimpático</w:t>
      </w:r>
    </w:p>
    <w:p w:rsidR="00937A64" w:rsidRPr="00937A64" w:rsidRDefault="00937A64" w:rsidP="000B70F6">
      <w:pPr>
        <w:numPr>
          <w:ilvl w:val="0"/>
          <w:numId w:val="197"/>
        </w:numPr>
      </w:pPr>
      <w:r w:rsidRPr="00937A64">
        <w:t>Níveis 7-13: Aumento progressivo de cortisol/testosterona e atrofia da ínsula (região da empatia)</w:t>
      </w:r>
    </w:p>
    <w:p w:rsidR="00937A64" w:rsidRPr="00937A64" w:rsidRDefault="00937A64" w:rsidP="00937A64">
      <w:r w:rsidRPr="00937A64">
        <w:rPr>
          <w:b/>
          <w:bCs/>
        </w:rPr>
        <w:t>Diferenciais</w:t>
      </w:r>
      <w:r w:rsidRPr="00937A64">
        <w:t>:</w:t>
      </w:r>
    </w:p>
    <w:p w:rsidR="00937A64" w:rsidRPr="00937A64" w:rsidRDefault="00937A64" w:rsidP="000B70F6">
      <w:pPr>
        <w:numPr>
          <w:ilvl w:val="0"/>
          <w:numId w:val="198"/>
        </w:numPr>
      </w:pPr>
      <w:r w:rsidRPr="00937A64">
        <w:rPr>
          <w:b/>
          <w:bCs/>
        </w:rPr>
        <w:t>Precisão Psicológica</w:t>
      </w:r>
      <w:r w:rsidRPr="00937A64">
        <w:t>:</w:t>
      </w:r>
    </w:p>
    <w:p w:rsidR="00937A64" w:rsidRPr="00937A64" w:rsidRDefault="00937A64" w:rsidP="000B70F6">
      <w:pPr>
        <w:numPr>
          <w:ilvl w:val="1"/>
          <w:numId w:val="198"/>
        </w:numPr>
      </w:pPr>
      <w:r w:rsidRPr="00937A64">
        <w:t>Do perdão sobrenatural (nível 1) à incapacidade empática (nível 13)</w:t>
      </w:r>
    </w:p>
    <w:p w:rsidR="00937A64" w:rsidRPr="00937A64" w:rsidRDefault="00937A64" w:rsidP="000B70F6">
      <w:pPr>
        <w:numPr>
          <w:ilvl w:val="0"/>
          <w:numId w:val="198"/>
        </w:numPr>
      </w:pPr>
      <w:r w:rsidRPr="00937A64">
        <w:rPr>
          <w:b/>
          <w:bCs/>
        </w:rPr>
        <w:lastRenderedPageBreak/>
        <w:t>Marcadores Biológicos</w:t>
      </w:r>
      <w:r w:rsidRPr="00937A64">
        <w:t>:</w:t>
      </w:r>
    </w:p>
    <w:p w:rsidR="00937A64" w:rsidRPr="00937A64" w:rsidRDefault="00937A64" w:rsidP="000B70F6">
      <w:pPr>
        <w:numPr>
          <w:ilvl w:val="1"/>
          <w:numId w:val="198"/>
        </w:numPr>
      </w:pPr>
      <w:r w:rsidRPr="00937A64">
        <w:t xml:space="preserve">Virtudes: Ocitocina elevada (&gt;150 </w:t>
      </w:r>
      <w:proofErr w:type="spellStart"/>
      <w:r w:rsidRPr="00937A64">
        <w:t>pg</w:t>
      </w:r>
      <w:proofErr w:type="spellEnd"/>
      <w:r w:rsidRPr="00937A64">
        <w:t>/</w:t>
      </w:r>
      <w:proofErr w:type="spellStart"/>
      <w:r w:rsidRPr="00937A64">
        <w:t>mL</w:t>
      </w:r>
      <w:proofErr w:type="spellEnd"/>
      <w:r w:rsidRPr="00937A64">
        <w:t>)</w:t>
      </w:r>
    </w:p>
    <w:p w:rsidR="00937A64" w:rsidRPr="00937A64" w:rsidRDefault="00937A64" w:rsidP="000B70F6">
      <w:pPr>
        <w:numPr>
          <w:ilvl w:val="1"/>
          <w:numId w:val="198"/>
        </w:numPr>
      </w:pPr>
      <w:r w:rsidRPr="00937A64">
        <w:t>Egoísmo: Dopamina em circuitos de recompensa egoísta (+400%)</w:t>
      </w:r>
    </w:p>
    <w:p w:rsidR="00937A64" w:rsidRPr="00937A64" w:rsidRDefault="00937A64" w:rsidP="000B70F6">
      <w:pPr>
        <w:numPr>
          <w:ilvl w:val="0"/>
          <w:numId w:val="198"/>
        </w:numPr>
      </w:pPr>
      <w:r w:rsidRPr="00937A64">
        <w:rPr>
          <w:b/>
          <w:bCs/>
        </w:rPr>
        <w:t>Sinais Comportamentais</w:t>
      </w:r>
      <w:r w:rsidRPr="00937A64">
        <w:t>:</w:t>
      </w:r>
    </w:p>
    <w:p w:rsidR="00937A64" w:rsidRPr="00937A64" w:rsidRDefault="00937A64" w:rsidP="000B70F6">
      <w:pPr>
        <w:numPr>
          <w:ilvl w:val="1"/>
          <w:numId w:val="198"/>
        </w:numPr>
      </w:pPr>
      <w:r w:rsidRPr="00937A64">
        <w:t>Nível 4: Postura aberta, voz calma</w:t>
      </w:r>
    </w:p>
    <w:p w:rsidR="00937A64" w:rsidRPr="00937A64" w:rsidRDefault="00937A64" w:rsidP="000B70F6">
      <w:pPr>
        <w:numPr>
          <w:ilvl w:val="1"/>
          <w:numId w:val="198"/>
        </w:numPr>
      </w:pPr>
      <w:r w:rsidRPr="00937A64">
        <w:t xml:space="preserve">Nível 10: Microexpressões de desprezo (0.3 </w:t>
      </w:r>
      <w:proofErr w:type="spellStart"/>
      <w:r w:rsidRPr="00937A64">
        <w:t>seg</w:t>
      </w:r>
      <w:proofErr w:type="spellEnd"/>
      <w:r w:rsidRPr="00937A64">
        <w:t>)</w:t>
      </w:r>
    </w:p>
    <w:p w:rsidR="00937A64" w:rsidRPr="00937A64" w:rsidRDefault="00937A64" w:rsidP="00937A64">
      <w:r w:rsidRPr="00937A64">
        <w:rPr>
          <w:b/>
          <w:bCs/>
        </w:rPr>
        <w:t>Aplicações</w:t>
      </w:r>
      <w:r w:rsidRPr="00937A64">
        <w:t>:</w:t>
      </w:r>
    </w:p>
    <w:p w:rsidR="00937A64" w:rsidRPr="00937A64" w:rsidRDefault="00937A64" w:rsidP="000B70F6">
      <w:pPr>
        <w:numPr>
          <w:ilvl w:val="0"/>
          <w:numId w:val="199"/>
        </w:numPr>
      </w:pPr>
      <w:r w:rsidRPr="00937A64">
        <w:t>Psicoterapia: Identificar estágios de deterioração</w:t>
      </w:r>
    </w:p>
    <w:p w:rsidR="00937A64" w:rsidRPr="00937A64" w:rsidRDefault="00937A64" w:rsidP="000B70F6">
      <w:pPr>
        <w:numPr>
          <w:ilvl w:val="0"/>
          <w:numId w:val="199"/>
        </w:numPr>
      </w:pPr>
      <w:r w:rsidRPr="00937A64">
        <w:t>Desenvolvimento Pessoal: Mapas para crescimento virtuoso</w:t>
      </w:r>
    </w:p>
    <w:p w:rsidR="00BD40EA" w:rsidRPr="001A4D8C" w:rsidRDefault="00BD40EA" w:rsidP="00BD40EA"/>
    <w:p w:rsidR="00BD40EA" w:rsidRPr="0016714D" w:rsidRDefault="00BD40EA" w:rsidP="0016714D">
      <w:pPr>
        <w:pStyle w:val="Ttulo3"/>
      </w:pPr>
      <w:bookmarkStart w:id="42" w:name="_Toc195021710"/>
      <w:r w:rsidRPr="0016714D">
        <w:t>Investigando os sinais comportamentais</w:t>
      </w:r>
      <w:bookmarkEnd w:id="42"/>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9"/>
        <w:gridCol w:w="1175"/>
        <w:gridCol w:w="1210"/>
        <w:gridCol w:w="1788"/>
        <w:gridCol w:w="1141"/>
        <w:gridCol w:w="1173"/>
        <w:gridCol w:w="1133"/>
        <w:gridCol w:w="535"/>
      </w:tblGrid>
      <w:tr w:rsidR="007457EE" w:rsidRPr="007457EE" w:rsidTr="007457EE">
        <w:trPr>
          <w:tblHeader/>
        </w:trPr>
        <w:tc>
          <w:tcPr>
            <w:tcW w:w="0" w:type="auto"/>
            <w:shd w:val="clear" w:color="auto" w:fill="auto"/>
            <w:tcMar>
              <w:top w:w="15" w:type="dxa"/>
              <w:left w:w="0" w:type="dxa"/>
              <w:bottom w:w="15" w:type="dxa"/>
              <w:right w:w="15" w:type="dxa"/>
            </w:tcMar>
            <w:vAlign w:val="center"/>
            <w:hideMark/>
          </w:tcPr>
          <w:p w:rsidR="007457EE" w:rsidRPr="007457EE" w:rsidRDefault="007457EE" w:rsidP="007457EE">
            <w:pPr>
              <w:rPr>
                <w:b/>
                <w:bCs/>
              </w:rPr>
            </w:pPr>
            <w:r w:rsidRPr="007457EE">
              <w:rPr>
                <w:b/>
                <w:bCs/>
              </w:rPr>
              <w:t>Nível</w:t>
            </w:r>
          </w:p>
        </w:tc>
        <w:tc>
          <w:tcPr>
            <w:tcW w:w="0" w:type="auto"/>
            <w:shd w:val="clear" w:color="auto" w:fill="auto"/>
            <w:vAlign w:val="center"/>
            <w:hideMark/>
          </w:tcPr>
          <w:p w:rsidR="007457EE" w:rsidRPr="007457EE" w:rsidRDefault="007457EE" w:rsidP="007457EE">
            <w:pPr>
              <w:rPr>
                <w:b/>
                <w:bCs/>
              </w:rPr>
            </w:pPr>
            <w:r w:rsidRPr="007457EE">
              <w:rPr>
                <w:b/>
                <w:bCs/>
              </w:rPr>
              <w:t>Estado</w:t>
            </w:r>
          </w:p>
        </w:tc>
        <w:tc>
          <w:tcPr>
            <w:tcW w:w="0" w:type="auto"/>
            <w:shd w:val="clear" w:color="auto" w:fill="auto"/>
            <w:vAlign w:val="center"/>
            <w:hideMark/>
          </w:tcPr>
          <w:p w:rsidR="007457EE" w:rsidRPr="007457EE" w:rsidRDefault="007457EE" w:rsidP="007457EE">
            <w:pPr>
              <w:rPr>
                <w:b/>
                <w:bCs/>
              </w:rPr>
            </w:pPr>
            <w:r w:rsidRPr="007457EE">
              <w:rPr>
                <w:b/>
                <w:bCs/>
              </w:rPr>
              <w:t>Sinais Comportamentais</w:t>
            </w:r>
          </w:p>
        </w:tc>
        <w:tc>
          <w:tcPr>
            <w:tcW w:w="0" w:type="auto"/>
            <w:shd w:val="clear" w:color="auto" w:fill="auto"/>
            <w:vAlign w:val="center"/>
            <w:hideMark/>
          </w:tcPr>
          <w:p w:rsidR="007457EE" w:rsidRPr="007457EE" w:rsidRDefault="007457EE" w:rsidP="007457EE">
            <w:pPr>
              <w:rPr>
                <w:b/>
                <w:bCs/>
              </w:rPr>
            </w:pPr>
            <w:r w:rsidRPr="007457EE">
              <w:rPr>
                <w:b/>
                <w:bCs/>
              </w:rPr>
              <w:t>Ferramentas Práticas</w:t>
            </w:r>
          </w:p>
        </w:tc>
        <w:tc>
          <w:tcPr>
            <w:tcW w:w="0" w:type="auto"/>
            <w:shd w:val="clear" w:color="auto" w:fill="auto"/>
            <w:vAlign w:val="center"/>
            <w:hideMark/>
          </w:tcPr>
          <w:p w:rsidR="007457EE" w:rsidRPr="007457EE" w:rsidRDefault="007457EE" w:rsidP="007457EE">
            <w:pPr>
              <w:rPr>
                <w:b/>
                <w:bCs/>
              </w:rPr>
            </w:pPr>
            <w:r w:rsidRPr="007457EE">
              <w:rPr>
                <w:b/>
                <w:bCs/>
              </w:rPr>
              <w:t>Kit de Emergência</w:t>
            </w:r>
          </w:p>
        </w:tc>
        <w:tc>
          <w:tcPr>
            <w:tcW w:w="0" w:type="auto"/>
            <w:shd w:val="clear" w:color="auto" w:fill="auto"/>
            <w:vAlign w:val="center"/>
            <w:hideMark/>
          </w:tcPr>
          <w:p w:rsidR="007457EE" w:rsidRPr="007457EE" w:rsidRDefault="007457EE" w:rsidP="007457EE">
            <w:pPr>
              <w:rPr>
                <w:b/>
                <w:bCs/>
              </w:rPr>
            </w:pPr>
            <w:r w:rsidRPr="007457EE">
              <w:rPr>
                <w:b/>
                <w:bCs/>
              </w:rPr>
              <w:t>Exercícios de Elevação</w:t>
            </w:r>
          </w:p>
        </w:tc>
        <w:tc>
          <w:tcPr>
            <w:tcW w:w="0" w:type="auto"/>
            <w:shd w:val="clear" w:color="auto" w:fill="auto"/>
            <w:vAlign w:val="center"/>
            <w:hideMark/>
          </w:tcPr>
          <w:p w:rsidR="007457EE" w:rsidRPr="007457EE" w:rsidRDefault="007457EE" w:rsidP="007457EE">
            <w:pPr>
              <w:rPr>
                <w:b/>
                <w:bCs/>
              </w:rPr>
            </w:pPr>
            <w:r w:rsidRPr="007457EE">
              <w:rPr>
                <w:b/>
                <w:bCs/>
              </w:rPr>
              <w:t>Aplicações</w:t>
            </w:r>
          </w:p>
        </w:tc>
        <w:tc>
          <w:tcPr>
            <w:tcW w:w="0" w:type="auto"/>
            <w:shd w:val="clear" w:color="auto" w:fill="auto"/>
            <w:vAlign w:val="center"/>
            <w:hideMark/>
          </w:tcPr>
          <w:p w:rsidR="007457EE" w:rsidRPr="007457EE" w:rsidRDefault="007457EE" w:rsidP="007457EE">
            <w:pPr>
              <w:rPr>
                <w:b/>
                <w:bCs/>
              </w:rPr>
            </w:pPr>
            <w:r w:rsidRPr="007457EE">
              <w:rPr>
                <w:b/>
                <w:bCs/>
              </w:rPr>
              <w:t>Zona</w:t>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rPr>
                <w:b/>
                <w:bCs/>
              </w:rPr>
              <w:t>1</w:t>
            </w:r>
          </w:p>
        </w:tc>
        <w:tc>
          <w:tcPr>
            <w:tcW w:w="0" w:type="auto"/>
            <w:shd w:val="clear" w:color="auto" w:fill="auto"/>
            <w:vAlign w:val="center"/>
            <w:hideMark/>
          </w:tcPr>
          <w:p w:rsidR="007457EE" w:rsidRPr="007457EE" w:rsidRDefault="007457EE" w:rsidP="007457EE">
            <w:r w:rsidRPr="007457EE">
              <w:rPr>
                <w:b/>
                <w:bCs/>
              </w:rPr>
              <w:t>Longanimidade Divina</w:t>
            </w:r>
          </w:p>
        </w:tc>
        <w:tc>
          <w:tcPr>
            <w:tcW w:w="0" w:type="auto"/>
            <w:shd w:val="clear" w:color="auto" w:fill="auto"/>
            <w:vAlign w:val="center"/>
            <w:hideMark/>
          </w:tcPr>
          <w:p w:rsidR="007457EE" w:rsidRPr="007457EE" w:rsidRDefault="007457EE" w:rsidP="007457EE">
            <w:r w:rsidRPr="007457EE">
              <w:t>Perdoa torturadores, ora por inimigos</w:t>
            </w:r>
          </w:p>
        </w:tc>
        <w:tc>
          <w:tcPr>
            <w:tcW w:w="0" w:type="auto"/>
            <w:shd w:val="clear" w:color="auto" w:fill="auto"/>
            <w:vAlign w:val="center"/>
            <w:hideMark/>
          </w:tcPr>
          <w:p w:rsidR="007457EE" w:rsidRPr="007457EE" w:rsidRDefault="007457EE" w:rsidP="007457EE">
            <w:r w:rsidRPr="007457EE">
              <w:t>Diário </w:t>
            </w:r>
            <w:r w:rsidRPr="007457EE">
              <w:rPr>
                <w:i/>
                <w:iCs/>
              </w:rPr>
              <w:t>"Perdão Radical"</w:t>
            </w:r>
          </w:p>
        </w:tc>
        <w:tc>
          <w:tcPr>
            <w:tcW w:w="0" w:type="auto"/>
            <w:shd w:val="clear" w:color="auto" w:fill="auto"/>
            <w:vAlign w:val="center"/>
            <w:hideMark/>
          </w:tcPr>
          <w:p w:rsidR="007457EE" w:rsidRPr="007457EE" w:rsidRDefault="007457EE" w:rsidP="007457EE">
            <w:r w:rsidRPr="007457EE">
              <w:t>Terço da Compaixão</w:t>
            </w:r>
          </w:p>
        </w:tc>
        <w:tc>
          <w:tcPr>
            <w:tcW w:w="0" w:type="auto"/>
            <w:shd w:val="clear" w:color="auto" w:fill="auto"/>
            <w:vAlign w:val="center"/>
            <w:hideMark/>
          </w:tcPr>
          <w:p w:rsidR="007457EE" w:rsidRPr="007457EE" w:rsidRDefault="007457EE" w:rsidP="007457EE">
            <w:r w:rsidRPr="007457EE">
              <w:rPr>
                <w:i/>
                <w:iCs/>
              </w:rPr>
              <w:t>"40 Dias de Oração pelo Inimigo"</w:t>
            </w:r>
          </w:p>
        </w:tc>
        <w:tc>
          <w:tcPr>
            <w:tcW w:w="0" w:type="auto"/>
            <w:shd w:val="clear" w:color="auto" w:fill="auto"/>
            <w:vAlign w:val="center"/>
            <w:hideMark/>
          </w:tcPr>
          <w:p w:rsidR="007457EE" w:rsidRPr="007457EE" w:rsidRDefault="007457EE" w:rsidP="007457EE">
            <w:r w:rsidRPr="007457EE">
              <w:t>Campos de guerra, prisões</w:t>
            </w:r>
          </w:p>
        </w:tc>
        <w:tc>
          <w:tcPr>
            <w:tcW w:w="0" w:type="auto"/>
            <w:shd w:val="clear" w:color="auto" w:fill="auto"/>
            <w:vAlign w:val="center"/>
            <w:hideMark/>
          </w:tcPr>
          <w:p w:rsidR="007457EE" w:rsidRPr="007457EE" w:rsidRDefault="007457EE" w:rsidP="007457EE">
            <w:r w:rsidRPr="007457EE">
              <w:rPr>
                <w:b/>
                <w:bCs/>
              </w:rPr>
              <w:t>Zona da Luz</w:t>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rPr>
                <w:b/>
                <w:bCs/>
              </w:rPr>
              <w:t>2</w:t>
            </w:r>
          </w:p>
        </w:tc>
        <w:tc>
          <w:tcPr>
            <w:tcW w:w="0" w:type="auto"/>
            <w:shd w:val="clear" w:color="auto" w:fill="auto"/>
            <w:vAlign w:val="center"/>
            <w:hideMark/>
          </w:tcPr>
          <w:p w:rsidR="007457EE" w:rsidRPr="007457EE" w:rsidRDefault="007457EE" w:rsidP="007457EE">
            <w:r w:rsidRPr="007457EE">
              <w:rPr>
                <w:b/>
                <w:bCs/>
              </w:rPr>
              <w:t>Indulgência Sagrada</w:t>
            </w:r>
          </w:p>
        </w:tc>
        <w:tc>
          <w:tcPr>
            <w:tcW w:w="0" w:type="auto"/>
            <w:shd w:val="clear" w:color="auto" w:fill="auto"/>
            <w:vAlign w:val="center"/>
            <w:hideMark/>
          </w:tcPr>
          <w:p w:rsidR="007457EE" w:rsidRPr="007457EE" w:rsidRDefault="007457EE" w:rsidP="007457EE">
            <w:r w:rsidRPr="007457EE">
              <w:t>Absolve traições graves sem rancor</w:t>
            </w:r>
          </w:p>
        </w:tc>
        <w:tc>
          <w:tcPr>
            <w:tcW w:w="0" w:type="auto"/>
            <w:shd w:val="clear" w:color="auto" w:fill="auto"/>
            <w:vAlign w:val="center"/>
            <w:hideMark/>
          </w:tcPr>
          <w:p w:rsidR="007457EE" w:rsidRPr="007457EE" w:rsidRDefault="007457EE" w:rsidP="007457EE">
            <w:r w:rsidRPr="007457EE">
              <w:t>App </w:t>
            </w:r>
            <w:r w:rsidRPr="007457EE">
              <w:rPr>
                <w:i/>
                <w:iCs/>
              </w:rPr>
              <w:t>"Pontes, Não Muros"</w:t>
            </w:r>
          </w:p>
        </w:tc>
        <w:tc>
          <w:tcPr>
            <w:tcW w:w="0" w:type="auto"/>
            <w:shd w:val="clear" w:color="auto" w:fill="auto"/>
            <w:vAlign w:val="center"/>
            <w:hideMark/>
          </w:tcPr>
          <w:p w:rsidR="007457EE" w:rsidRPr="007457EE" w:rsidRDefault="007457EE" w:rsidP="007457EE">
            <w:r w:rsidRPr="007457EE">
              <w:t>Carta-modelo de perdão</w:t>
            </w:r>
          </w:p>
        </w:tc>
        <w:tc>
          <w:tcPr>
            <w:tcW w:w="0" w:type="auto"/>
            <w:shd w:val="clear" w:color="auto" w:fill="auto"/>
            <w:vAlign w:val="center"/>
            <w:hideMark/>
          </w:tcPr>
          <w:p w:rsidR="007457EE" w:rsidRPr="007457EE" w:rsidRDefault="007457EE" w:rsidP="007457EE">
            <w:r w:rsidRPr="007457EE">
              <w:t>Visita a vítimas de crimes</w:t>
            </w:r>
          </w:p>
        </w:tc>
        <w:tc>
          <w:tcPr>
            <w:tcW w:w="0" w:type="auto"/>
            <w:shd w:val="clear" w:color="auto" w:fill="auto"/>
            <w:vAlign w:val="center"/>
            <w:hideMark/>
          </w:tcPr>
          <w:p w:rsidR="007457EE" w:rsidRPr="007457EE" w:rsidRDefault="007457EE" w:rsidP="007457EE">
            <w:r w:rsidRPr="007457EE">
              <w:t>Mediação de conflitos extremos</w:t>
            </w:r>
          </w:p>
        </w:tc>
        <w:tc>
          <w:tcPr>
            <w:tcW w:w="0" w:type="auto"/>
            <w:shd w:val="clear" w:color="auto" w:fill="auto"/>
            <w:vAlign w:val="center"/>
            <w:hideMark/>
          </w:tcPr>
          <w:p w:rsidR="007457EE" w:rsidRPr="007457EE" w:rsidRDefault="007457EE" w:rsidP="007457EE"/>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rPr>
                <w:b/>
                <w:bCs/>
              </w:rPr>
              <w:t>3</w:t>
            </w:r>
          </w:p>
        </w:tc>
        <w:tc>
          <w:tcPr>
            <w:tcW w:w="0" w:type="auto"/>
            <w:shd w:val="clear" w:color="auto" w:fill="auto"/>
            <w:vAlign w:val="center"/>
            <w:hideMark/>
          </w:tcPr>
          <w:p w:rsidR="007457EE" w:rsidRPr="007457EE" w:rsidRDefault="007457EE" w:rsidP="007457EE">
            <w:r w:rsidRPr="007457EE">
              <w:rPr>
                <w:b/>
                <w:bCs/>
              </w:rPr>
              <w:t>Tolerância Virtuosa</w:t>
            </w:r>
          </w:p>
        </w:tc>
        <w:tc>
          <w:tcPr>
            <w:tcW w:w="0" w:type="auto"/>
            <w:shd w:val="clear" w:color="auto" w:fill="auto"/>
            <w:vAlign w:val="center"/>
            <w:hideMark/>
          </w:tcPr>
          <w:p w:rsidR="007457EE" w:rsidRPr="007457EE" w:rsidRDefault="007457EE" w:rsidP="007457EE">
            <w:r w:rsidRPr="007457EE">
              <w:t>Mantém dignidade sob humilhação</w:t>
            </w:r>
          </w:p>
        </w:tc>
        <w:tc>
          <w:tcPr>
            <w:tcW w:w="0" w:type="auto"/>
            <w:shd w:val="clear" w:color="auto" w:fill="auto"/>
            <w:vAlign w:val="center"/>
            <w:hideMark/>
          </w:tcPr>
          <w:p w:rsidR="007457EE" w:rsidRPr="007457EE" w:rsidRDefault="007457EE" w:rsidP="007457EE">
            <w:r w:rsidRPr="007457EE">
              <w:t>Jogo </w:t>
            </w:r>
            <w:r w:rsidRPr="007457EE">
              <w:rPr>
                <w:i/>
                <w:iCs/>
              </w:rPr>
              <w:t>"O Outro Lado da História"</w:t>
            </w:r>
          </w:p>
        </w:tc>
        <w:tc>
          <w:tcPr>
            <w:tcW w:w="0" w:type="auto"/>
            <w:shd w:val="clear" w:color="auto" w:fill="auto"/>
            <w:vAlign w:val="center"/>
            <w:hideMark/>
          </w:tcPr>
          <w:p w:rsidR="007457EE" w:rsidRPr="007457EE" w:rsidRDefault="007457EE" w:rsidP="007457EE">
            <w:r w:rsidRPr="007457EE">
              <w:t>Óleo essencial de bergamota</w:t>
            </w:r>
          </w:p>
        </w:tc>
        <w:tc>
          <w:tcPr>
            <w:tcW w:w="0" w:type="auto"/>
            <w:shd w:val="clear" w:color="auto" w:fill="auto"/>
            <w:vAlign w:val="center"/>
            <w:hideMark/>
          </w:tcPr>
          <w:p w:rsidR="007457EE" w:rsidRPr="007457EE" w:rsidRDefault="007457EE" w:rsidP="007457EE">
            <w:r w:rsidRPr="007457EE">
              <w:t>Escrever 1 qualidade no agressor/dia</w:t>
            </w:r>
          </w:p>
        </w:tc>
        <w:tc>
          <w:tcPr>
            <w:tcW w:w="0" w:type="auto"/>
            <w:shd w:val="clear" w:color="auto" w:fill="auto"/>
            <w:vAlign w:val="center"/>
            <w:hideMark/>
          </w:tcPr>
          <w:p w:rsidR="007457EE" w:rsidRPr="007457EE" w:rsidRDefault="007457EE" w:rsidP="007457EE">
            <w:r w:rsidRPr="007457EE">
              <w:t>Tribunais, sistemas prisionais</w:t>
            </w:r>
          </w:p>
        </w:tc>
        <w:tc>
          <w:tcPr>
            <w:tcW w:w="0" w:type="auto"/>
            <w:shd w:val="clear" w:color="auto" w:fill="auto"/>
            <w:vAlign w:val="center"/>
            <w:hideMark/>
          </w:tcPr>
          <w:p w:rsidR="007457EE" w:rsidRPr="007457EE" w:rsidRDefault="007457EE" w:rsidP="007457EE"/>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rPr>
                <w:b/>
                <w:bCs/>
              </w:rPr>
              <w:t>4</w:t>
            </w:r>
          </w:p>
        </w:tc>
        <w:tc>
          <w:tcPr>
            <w:tcW w:w="0" w:type="auto"/>
            <w:shd w:val="clear" w:color="auto" w:fill="auto"/>
            <w:vAlign w:val="center"/>
            <w:hideMark/>
          </w:tcPr>
          <w:p w:rsidR="007457EE" w:rsidRPr="007457EE" w:rsidRDefault="007457EE" w:rsidP="007457EE">
            <w:r w:rsidRPr="007457EE">
              <w:rPr>
                <w:b/>
                <w:bCs/>
              </w:rPr>
              <w:t>Paciência Ativa</w:t>
            </w:r>
          </w:p>
        </w:tc>
        <w:tc>
          <w:tcPr>
            <w:tcW w:w="0" w:type="auto"/>
            <w:shd w:val="clear" w:color="auto" w:fill="auto"/>
            <w:vAlign w:val="center"/>
            <w:hideMark/>
          </w:tcPr>
          <w:p w:rsidR="007457EE" w:rsidRPr="007457EE" w:rsidRDefault="007457EE" w:rsidP="007457EE">
            <w:r w:rsidRPr="007457EE">
              <w:t>Espera anos por reconciliação sem cobrança</w:t>
            </w:r>
          </w:p>
        </w:tc>
        <w:tc>
          <w:tcPr>
            <w:tcW w:w="0" w:type="auto"/>
            <w:shd w:val="clear" w:color="auto" w:fill="auto"/>
            <w:vAlign w:val="center"/>
            <w:hideMark/>
          </w:tcPr>
          <w:p w:rsidR="007457EE" w:rsidRPr="007457EE" w:rsidRDefault="007457EE" w:rsidP="007457EE">
            <w:r w:rsidRPr="007457EE">
              <w:t>Técnica </w:t>
            </w:r>
            <w:r w:rsidRPr="007457EE">
              <w:rPr>
                <w:i/>
                <w:iCs/>
              </w:rPr>
              <w:t>"Reenquadramento do Ofensor"</w:t>
            </w:r>
          </w:p>
        </w:tc>
        <w:tc>
          <w:tcPr>
            <w:tcW w:w="0" w:type="auto"/>
            <w:shd w:val="clear" w:color="auto" w:fill="auto"/>
            <w:vAlign w:val="center"/>
            <w:hideMark/>
          </w:tcPr>
          <w:p w:rsidR="007457EE" w:rsidRPr="007457EE" w:rsidRDefault="007457EE" w:rsidP="007457EE">
            <w:r w:rsidRPr="007457EE">
              <w:t>Pulseira </w:t>
            </w:r>
            <w:r w:rsidRPr="007457EE">
              <w:rPr>
                <w:i/>
                <w:iCs/>
              </w:rPr>
              <w:t>"Respire 7 Segundos"</w:t>
            </w:r>
          </w:p>
        </w:tc>
        <w:tc>
          <w:tcPr>
            <w:tcW w:w="0" w:type="auto"/>
            <w:shd w:val="clear" w:color="auto" w:fill="auto"/>
            <w:vAlign w:val="center"/>
            <w:hideMark/>
          </w:tcPr>
          <w:p w:rsidR="007457EE" w:rsidRPr="007457EE" w:rsidRDefault="007457EE" w:rsidP="007457EE">
            <w:r w:rsidRPr="007457EE">
              <w:rPr>
                <w:i/>
                <w:iCs/>
              </w:rPr>
              <w:t>"Obrigado pelo Desafio"</w:t>
            </w:r>
            <w:r w:rsidRPr="007457EE">
              <w:t> diário</w:t>
            </w:r>
          </w:p>
        </w:tc>
        <w:tc>
          <w:tcPr>
            <w:tcW w:w="0" w:type="auto"/>
            <w:shd w:val="clear" w:color="auto" w:fill="auto"/>
            <w:vAlign w:val="center"/>
            <w:hideMark/>
          </w:tcPr>
          <w:p w:rsidR="007457EE" w:rsidRPr="007457EE" w:rsidRDefault="007457EE" w:rsidP="007457EE">
            <w:r w:rsidRPr="007457EE">
              <w:t>Terapia familiar</w:t>
            </w:r>
          </w:p>
        </w:tc>
        <w:tc>
          <w:tcPr>
            <w:tcW w:w="0" w:type="auto"/>
            <w:shd w:val="clear" w:color="auto" w:fill="auto"/>
            <w:vAlign w:val="center"/>
            <w:hideMark/>
          </w:tcPr>
          <w:p w:rsidR="007457EE" w:rsidRPr="007457EE" w:rsidRDefault="007457EE" w:rsidP="007457EE"/>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rPr>
                <w:b/>
                <w:bCs/>
              </w:rPr>
              <w:t>5</w:t>
            </w:r>
          </w:p>
        </w:tc>
        <w:tc>
          <w:tcPr>
            <w:tcW w:w="0" w:type="auto"/>
            <w:shd w:val="clear" w:color="auto" w:fill="auto"/>
            <w:vAlign w:val="center"/>
            <w:hideMark/>
          </w:tcPr>
          <w:p w:rsidR="007457EE" w:rsidRPr="007457EE" w:rsidRDefault="007457EE" w:rsidP="007457EE">
            <w:r w:rsidRPr="007457EE">
              <w:rPr>
                <w:b/>
                <w:bCs/>
              </w:rPr>
              <w:t>Compreensão Empática</w:t>
            </w:r>
          </w:p>
        </w:tc>
        <w:tc>
          <w:tcPr>
            <w:tcW w:w="0" w:type="auto"/>
            <w:shd w:val="clear" w:color="auto" w:fill="auto"/>
            <w:vAlign w:val="center"/>
            <w:hideMark/>
          </w:tcPr>
          <w:p w:rsidR="007457EE" w:rsidRPr="007457EE" w:rsidRDefault="007457EE" w:rsidP="007457EE">
            <w:r w:rsidRPr="007457EE">
              <w:t>Chora com quem o feriu</w:t>
            </w:r>
          </w:p>
        </w:tc>
        <w:tc>
          <w:tcPr>
            <w:tcW w:w="0" w:type="auto"/>
            <w:shd w:val="clear" w:color="auto" w:fill="auto"/>
            <w:vAlign w:val="center"/>
            <w:hideMark/>
          </w:tcPr>
          <w:p w:rsidR="007457EE" w:rsidRPr="007457EE" w:rsidRDefault="007457EE" w:rsidP="007457EE">
            <w:r w:rsidRPr="007457EE">
              <w:t>Meditação </w:t>
            </w:r>
            <w:r w:rsidRPr="007457EE">
              <w:rPr>
                <w:i/>
                <w:iCs/>
              </w:rPr>
              <w:t>"Andar nas Suas Sandálias"</w:t>
            </w:r>
          </w:p>
        </w:tc>
        <w:tc>
          <w:tcPr>
            <w:tcW w:w="0" w:type="auto"/>
            <w:shd w:val="clear" w:color="auto" w:fill="auto"/>
            <w:vAlign w:val="center"/>
            <w:hideMark/>
          </w:tcPr>
          <w:p w:rsidR="007457EE" w:rsidRPr="007457EE" w:rsidRDefault="007457EE" w:rsidP="007457EE">
            <w:r w:rsidRPr="007457EE">
              <w:t>Áudio </w:t>
            </w:r>
            <w:r w:rsidRPr="007457EE">
              <w:rPr>
                <w:i/>
                <w:iCs/>
              </w:rPr>
              <w:t>"Histórias de Superação"</w:t>
            </w:r>
          </w:p>
        </w:tc>
        <w:tc>
          <w:tcPr>
            <w:tcW w:w="0" w:type="auto"/>
            <w:shd w:val="clear" w:color="auto" w:fill="auto"/>
            <w:vAlign w:val="center"/>
            <w:hideMark/>
          </w:tcPr>
          <w:p w:rsidR="007457EE" w:rsidRPr="007457EE" w:rsidRDefault="007457EE" w:rsidP="007457EE">
            <w:r w:rsidRPr="007457EE">
              <w:t>Abraçar 1 pessoa difícil/semana</w:t>
            </w:r>
          </w:p>
        </w:tc>
        <w:tc>
          <w:tcPr>
            <w:tcW w:w="0" w:type="auto"/>
            <w:shd w:val="clear" w:color="auto" w:fill="auto"/>
            <w:vAlign w:val="center"/>
            <w:hideMark/>
          </w:tcPr>
          <w:p w:rsidR="007457EE" w:rsidRPr="007457EE" w:rsidRDefault="007457EE" w:rsidP="007457EE">
            <w:r w:rsidRPr="007457EE">
              <w:t>Hospitais, atendimento a vítimas</w:t>
            </w:r>
          </w:p>
        </w:tc>
        <w:tc>
          <w:tcPr>
            <w:tcW w:w="0" w:type="auto"/>
            <w:shd w:val="clear" w:color="auto" w:fill="auto"/>
            <w:vAlign w:val="center"/>
            <w:hideMark/>
          </w:tcPr>
          <w:p w:rsidR="007457EE" w:rsidRPr="007457EE" w:rsidRDefault="007457EE" w:rsidP="007457EE">
            <w:r w:rsidRPr="007457EE">
              <w:rPr>
                <w:b/>
                <w:bCs/>
              </w:rPr>
              <w:t>Zona Cinza</w:t>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rPr>
                <w:b/>
                <w:bCs/>
              </w:rPr>
              <w:lastRenderedPageBreak/>
              <w:t>6</w:t>
            </w:r>
          </w:p>
        </w:tc>
        <w:tc>
          <w:tcPr>
            <w:tcW w:w="0" w:type="auto"/>
            <w:shd w:val="clear" w:color="auto" w:fill="auto"/>
            <w:vAlign w:val="center"/>
            <w:hideMark/>
          </w:tcPr>
          <w:p w:rsidR="007457EE" w:rsidRPr="007457EE" w:rsidRDefault="007457EE" w:rsidP="007457EE">
            <w:r w:rsidRPr="007457EE">
              <w:rPr>
                <w:b/>
                <w:bCs/>
              </w:rPr>
              <w:t>Neutralidade Relacional</w:t>
            </w:r>
          </w:p>
        </w:tc>
        <w:tc>
          <w:tcPr>
            <w:tcW w:w="0" w:type="auto"/>
            <w:shd w:val="clear" w:color="auto" w:fill="auto"/>
            <w:vAlign w:val="center"/>
            <w:hideMark/>
          </w:tcPr>
          <w:p w:rsidR="007457EE" w:rsidRPr="007457EE" w:rsidRDefault="007457EE" w:rsidP="007457EE">
            <w:r w:rsidRPr="007457EE">
              <w:rPr>
                <w:i/>
                <w:iCs/>
              </w:rPr>
              <w:t>"Nem amigo, nem inimigo"</w:t>
            </w:r>
          </w:p>
        </w:tc>
        <w:tc>
          <w:tcPr>
            <w:tcW w:w="0" w:type="auto"/>
            <w:shd w:val="clear" w:color="auto" w:fill="auto"/>
            <w:vAlign w:val="center"/>
            <w:hideMark/>
          </w:tcPr>
          <w:p w:rsidR="007457EE" w:rsidRPr="007457EE" w:rsidRDefault="007457EE" w:rsidP="007457EE">
            <w:r w:rsidRPr="007457EE">
              <w:t>Lista </w:t>
            </w:r>
            <w:r w:rsidRPr="007457EE">
              <w:rPr>
                <w:i/>
                <w:iCs/>
              </w:rPr>
              <w:t>"O Que Me Convém?"</w:t>
            </w:r>
          </w:p>
        </w:tc>
        <w:tc>
          <w:tcPr>
            <w:tcW w:w="0" w:type="auto"/>
            <w:shd w:val="clear" w:color="auto" w:fill="auto"/>
            <w:vAlign w:val="center"/>
            <w:hideMark/>
          </w:tcPr>
          <w:p w:rsidR="007457EE" w:rsidRPr="007457EE" w:rsidRDefault="007457EE" w:rsidP="007457EE">
            <w:r w:rsidRPr="007457EE">
              <w:t>Vídeo </w:t>
            </w:r>
            <w:r w:rsidRPr="007457EE">
              <w:rPr>
                <w:i/>
                <w:iCs/>
              </w:rPr>
              <w:t>"Felicidade Calculada"</w:t>
            </w:r>
          </w:p>
        </w:tc>
        <w:tc>
          <w:tcPr>
            <w:tcW w:w="0" w:type="auto"/>
            <w:shd w:val="clear" w:color="auto" w:fill="auto"/>
            <w:vAlign w:val="center"/>
            <w:hideMark/>
          </w:tcPr>
          <w:p w:rsidR="007457EE" w:rsidRPr="007457EE" w:rsidRDefault="007457EE" w:rsidP="007457EE">
            <w:r w:rsidRPr="007457EE">
              <w:t>Doar 1 hora de voluntariado/mês</w:t>
            </w:r>
          </w:p>
        </w:tc>
        <w:tc>
          <w:tcPr>
            <w:tcW w:w="0" w:type="auto"/>
            <w:shd w:val="clear" w:color="auto" w:fill="auto"/>
            <w:vAlign w:val="center"/>
            <w:hideMark/>
          </w:tcPr>
          <w:p w:rsidR="007457EE" w:rsidRPr="007457EE" w:rsidRDefault="007457EE" w:rsidP="007457EE">
            <w:r w:rsidRPr="007457EE">
              <w:t>Escritórios, vizinhança</w:t>
            </w:r>
          </w:p>
        </w:tc>
        <w:tc>
          <w:tcPr>
            <w:tcW w:w="0" w:type="auto"/>
            <w:shd w:val="clear" w:color="auto" w:fill="auto"/>
            <w:vAlign w:val="center"/>
            <w:hideMark/>
          </w:tcPr>
          <w:p w:rsidR="007457EE" w:rsidRPr="007457EE" w:rsidRDefault="007457EE" w:rsidP="007457EE">
            <w:r w:rsidRPr="007457EE">
              <w:rPr>
                <w:b/>
                <w:bCs/>
              </w:rPr>
              <w:t>Zona de Sombra</w:t>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rPr>
                <w:b/>
                <w:bCs/>
              </w:rPr>
              <w:t>7</w:t>
            </w:r>
          </w:p>
        </w:tc>
        <w:tc>
          <w:tcPr>
            <w:tcW w:w="0" w:type="auto"/>
            <w:shd w:val="clear" w:color="auto" w:fill="auto"/>
            <w:vAlign w:val="center"/>
            <w:hideMark/>
          </w:tcPr>
          <w:p w:rsidR="007457EE" w:rsidRPr="007457EE" w:rsidRDefault="007457EE" w:rsidP="007457EE">
            <w:r w:rsidRPr="007457EE">
              <w:rPr>
                <w:b/>
                <w:bCs/>
              </w:rPr>
              <w:t>Tolerância Calculista</w:t>
            </w:r>
          </w:p>
        </w:tc>
        <w:tc>
          <w:tcPr>
            <w:tcW w:w="0" w:type="auto"/>
            <w:shd w:val="clear" w:color="auto" w:fill="auto"/>
            <w:vAlign w:val="center"/>
            <w:hideMark/>
          </w:tcPr>
          <w:p w:rsidR="007457EE" w:rsidRPr="007457EE" w:rsidRDefault="007457EE" w:rsidP="007457EE">
            <w:r w:rsidRPr="007457EE">
              <w:t>Suporta colegas por networking</w:t>
            </w:r>
          </w:p>
        </w:tc>
        <w:tc>
          <w:tcPr>
            <w:tcW w:w="0" w:type="auto"/>
            <w:shd w:val="clear" w:color="auto" w:fill="auto"/>
            <w:vAlign w:val="center"/>
            <w:hideMark/>
          </w:tcPr>
          <w:p w:rsidR="007457EE" w:rsidRPr="007457EE" w:rsidRDefault="007457EE" w:rsidP="007457EE">
            <w:r w:rsidRPr="007457EE">
              <w:t>App </w:t>
            </w:r>
            <w:r w:rsidRPr="007457EE">
              <w:rPr>
                <w:i/>
                <w:iCs/>
              </w:rPr>
              <w:t>"Custo-Benefício Emocional"</w:t>
            </w:r>
          </w:p>
        </w:tc>
        <w:tc>
          <w:tcPr>
            <w:tcW w:w="0" w:type="auto"/>
            <w:shd w:val="clear" w:color="auto" w:fill="auto"/>
            <w:vAlign w:val="center"/>
            <w:hideMark/>
          </w:tcPr>
          <w:p w:rsidR="007457EE" w:rsidRPr="007457EE" w:rsidRDefault="007457EE" w:rsidP="007457EE">
            <w:r w:rsidRPr="007457EE">
              <w:t>Caixa </w:t>
            </w:r>
            <w:r w:rsidRPr="007457EE">
              <w:rPr>
                <w:i/>
                <w:iCs/>
              </w:rPr>
              <w:t>"Favor a Devolver"</w:t>
            </w:r>
          </w:p>
        </w:tc>
        <w:tc>
          <w:tcPr>
            <w:tcW w:w="0" w:type="auto"/>
            <w:shd w:val="clear" w:color="auto" w:fill="auto"/>
            <w:vAlign w:val="center"/>
            <w:hideMark/>
          </w:tcPr>
          <w:p w:rsidR="007457EE" w:rsidRPr="007457EE" w:rsidRDefault="007457EE" w:rsidP="007457EE">
            <w:r w:rsidRPr="007457EE">
              <w:t>Observar interações sociais 10min/dia</w:t>
            </w:r>
          </w:p>
        </w:tc>
        <w:tc>
          <w:tcPr>
            <w:tcW w:w="0" w:type="auto"/>
            <w:shd w:val="clear" w:color="auto" w:fill="auto"/>
            <w:vAlign w:val="center"/>
            <w:hideMark/>
          </w:tcPr>
          <w:p w:rsidR="007457EE" w:rsidRPr="007457EE" w:rsidRDefault="007457EE" w:rsidP="007457EE">
            <w:r w:rsidRPr="007457EE">
              <w:t>Networking profissional</w:t>
            </w:r>
          </w:p>
        </w:tc>
        <w:tc>
          <w:tcPr>
            <w:tcW w:w="0" w:type="auto"/>
            <w:shd w:val="clear" w:color="auto" w:fill="auto"/>
            <w:vAlign w:val="center"/>
            <w:hideMark/>
          </w:tcPr>
          <w:p w:rsidR="007457EE" w:rsidRPr="007457EE" w:rsidRDefault="007457EE" w:rsidP="007457EE"/>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rPr>
                <w:b/>
                <w:bCs/>
              </w:rPr>
              <w:t>8</w:t>
            </w:r>
          </w:p>
        </w:tc>
        <w:tc>
          <w:tcPr>
            <w:tcW w:w="0" w:type="auto"/>
            <w:shd w:val="clear" w:color="auto" w:fill="auto"/>
            <w:vAlign w:val="center"/>
            <w:hideMark/>
          </w:tcPr>
          <w:p w:rsidR="007457EE" w:rsidRPr="007457EE" w:rsidRDefault="007457EE" w:rsidP="007457EE">
            <w:r w:rsidRPr="007457EE">
              <w:rPr>
                <w:b/>
                <w:bCs/>
              </w:rPr>
              <w:t>Condescendência</w:t>
            </w:r>
          </w:p>
        </w:tc>
        <w:tc>
          <w:tcPr>
            <w:tcW w:w="0" w:type="auto"/>
            <w:shd w:val="clear" w:color="auto" w:fill="auto"/>
            <w:vAlign w:val="center"/>
            <w:hideMark/>
          </w:tcPr>
          <w:p w:rsidR="007457EE" w:rsidRPr="007457EE" w:rsidRDefault="007457EE" w:rsidP="007457EE">
            <w:r w:rsidRPr="007457EE">
              <w:rPr>
                <w:i/>
                <w:iCs/>
              </w:rPr>
              <w:t>"Aturo você por pena"</w:t>
            </w:r>
          </w:p>
        </w:tc>
        <w:tc>
          <w:tcPr>
            <w:tcW w:w="0" w:type="auto"/>
            <w:shd w:val="clear" w:color="auto" w:fill="auto"/>
            <w:vAlign w:val="center"/>
            <w:hideMark/>
          </w:tcPr>
          <w:p w:rsidR="007457EE" w:rsidRPr="007457EE" w:rsidRDefault="007457EE" w:rsidP="007457EE">
            <w:r w:rsidRPr="007457EE">
              <w:t>Role-</w:t>
            </w:r>
            <w:proofErr w:type="spellStart"/>
            <w:r w:rsidRPr="007457EE">
              <w:t>playing</w:t>
            </w:r>
            <w:proofErr w:type="spellEnd"/>
            <w:r w:rsidRPr="007457EE">
              <w:t> </w:t>
            </w:r>
            <w:r w:rsidRPr="007457EE">
              <w:rPr>
                <w:i/>
                <w:iCs/>
              </w:rPr>
              <w:t>"Mérito da Paciência"</w:t>
            </w:r>
          </w:p>
        </w:tc>
        <w:tc>
          <w:tcPr>
            <w:tcW w:w="0" w:type="auto"/>
            <w:shd w:val="clear" w:color="auto" w:fill="auto"/>
            <w:vAlign w:val="center"/>
            <w:hideMark/>
          </w:tcPr>
          <w:p w:rsidR="007457EE" w:rsidRPr="007457EE" w:rsidRDefault="007457EE" w:rsidP="007457EE">
            <w:r w:rsidRPr="007457EE">
              <w:t>Anel de Superioridade</w:t>
            </w:r>
          </w:p>
        </w:tc>
        <w:tc>
          <w:tcPr>
            <w:tcW w:w="0" w:type="auto"/>
            <w:shd w:val="clear" w:color="auto" w:fill="auto"/>
            <w:vAlign w:val="center"/>
            <w:hideMark/>
          </w:tcPr>
          <w:p w:rsidR="007457EE" w:rsidRPr="007457EE" w:rsidRDefault="007457EE" w:rsidP="007457EE">
            <w:r w:rsidRPr="007457EE">
              <w:t>Listar 3 defeitos alheios/dia</w:t>
            </w:r>
          </w:p>
        </w:tc>
        <w:tc>
          <w:tcPr>
            <w:tcW w:w="0" w:type="auto"/>
            <w:shd w:val="clear" w:color="auto" w:fill="auto"/>
            <w:vAlign w:val="center"/>
            <w:hideMark/>
          </w:tcPr>
          <w:p w:rsidR="007457EE" w:rsidRPr="007457EE" w:rsidRDefault="007457EE" w:rsidP="007457EE">
            <w:r w:rsidRPr="007457EE">
              <w:t>Posições de liderança tóxica</w:t>
            </w:r>
          </w:p>
        </w:tc>
        <w:tc>
          <w:tcPr>
            <w:tcW w:w="0" w:type="auto"/>
            <w:shd w:val="clear" w:color="auto" w:fill="auto"/>
            <w:vAlign w:val="center"/>
            <w:hideMark/>
          </w:tcPr>
          <w:p w:rsidR="007457EE" w:rsidRPr="007457EE" w:rsidRDefault="007457EE" w:rsidP="007457EE"/>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rPr>
                <w:b/>
                <w:bCs/>
              </w:rPr>
              <w:t>9</w:t>
            </w:r>
          </w:p>
        </w:tc>
        <w:tc>
          <w:tcPr>
            <w:tcW w:w="0" w:type="auto"/>
            <w:shd w:val="clear" w:color="auto" w:fill="auto"/>
            <w:vAlign w:val="center"/>
            <w:hideMark/>
          </w:tcPr>
          <w:p w:rsidR="007457EE" w:rsidRPr="007457EE" w:rsidRDefault="007457EE" w:rsidP="007457EE">
            <w:r w:rsidRPr="007457EE">
              <w:rPr>
                <w:b/>
                <w:bCs/>
              </w:rPr>
              <w:t>Paciência Egoísta</w:t>
            </w:r>
          </w:p>
        </w:tc>
        <w:tc>
          <w:tcPr>
            <w:tcW w:w="0" w:type="auto"/>
            <w:shd w:val="clear" w:color="auto" w:fill="auto"/>
            <w:vAlign w:val="center"/>
            <w:hideMark/>
          </w:tcPr>
          <w:p w:rsidR="007457EE" w:rsidRPr="007457EE" w:rsidRDefault="007457EE" w:rsidP="007457EE">
            <w:r w:rsidRPr="007457EE">
              <w:t>Aguarda apenas se houver recompensa</w:t>
            </w:r>
          </w:p>
        </w:tc>
        <w:tc>
          <w:tcPr>
            <w:tcW w:w="0" w:type="auto"/>
            <w:shd w:val="clear" w:color="auto" w:fill="auto"/>
            <w:vAlign w:val="center"/>
            <w:hideMark/>
          </w:tcPr>
          <w:p w:rsidR="007457EE" w:rsidRPr="007457EE" w:rsidRDefault="007457EE" w:rsidP="007457EE">
            <w:r w:rsidRPr="007457EE">
              <w:t>Jogo </w:t>
            </w:r>
            <w:r w:rsidRPr="007457EE">
              <w:rPr>
                <w:i/>
                <w:iCs/>
              </w:rPr>
              <w:t>"Quanto Vale Sua Espera?"</w:t>
            </w:r>
          </w:p>
        </w:tc>
        <w:tc>
          <w:tcPr>
            <w:tcW w:w="0" w:type="auto"/>
            <w:shd w:val="clear" w:color="auto" w:fill="auto"/>
            <w:vAlign w:val="center"/>
            <w:hideMark/>
          </w:tcPr>
          <w:p w:rsidR="007457EE" w:rsidRPr="007457EE" w:rsidRDefault="007457EE" w:rsidP="007457EE">
            <w:r w:rsidRPr="007457EE">
              <w:t>Termômetro de Benefício Próprio</w:t>
            </w:r>
          </w:p>
        </w:tc>
        <w:tc>
          <w:tcPr>
            <w:tcW w:w="0" w:type="auto"/>
            <w:shd w:val="clear" w:color="auto" w:fill="auto"/>
            <w:vAlign w:val="center"/>
            <w:hideMark/>
          </w:tcPr>
          <w:p w:rsidR="007457EE" w:rsidRPr="007457EE" w:rsidRDefault="007457EE" w:rsidP="007457EE">
            <w:r w:rsidRPr="007457EE">
              <w:t>Cronometrar tempo "perdido"</w:t>
            </w:r>
          </w:p>
        </w:tc>
        <w:tc>
          <w:tcPr>
            <w:tcW w:w="0" w:type="auto"/>
            <w:shd w:val="clear" w:color="auto" w:fill="auto"/>
            <w:vAlign w:val="center"/>
            <w:hideMark/>
          </w:tcPr>
          <w:p w:rsidR="007457EE" w:rsidRPr="007457EE" w:rsidRDefault="007457EE" w:rsidP="007457EE">
            <w:r w:rsidRPr="007457EE">
              <w:t>Negociações interesseiras</w:t>
            </w:r>
          </w:p>
        </w:tc>
        <w:tc>
          <w:tcPr>
            <w:tcW w:w="0" w:type="auto"/>
            <w:shd w:val="clear" w:color="auto" w:fill="auto"/>
            <w:vAlign w:val="center"/>
            <w:hideMark/>
          </w:tcPr>
          <w:p w:rsidR="007457EE" w:rsidRPr="007457EE" w:rsidRDefault="007457EE" w:rsidP="007457EE"/>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rPr>
                <w:b/>
                <w:bCs/>
              </w:rPr>
              <w:t>10</w:t>
            </w:r>
          </w:p>
        </w:tc>
        <w:tc>
          <w:tcPr>
            <w:tcW w:w="0" w:type="auto"/>
            <w:shd w:val="clear" w:color="auto" w:fill="auto"/>
            <w:vAlign w:val="center"/>
            <w:hideMark/>
          </w:tcPr>
          <w:p w:rsidR="007457EE" w:rsidRPr="007457EE" w:rsidRDefault="007457EE" w:rsidP="007457EE">
            <w:r w:rsidRPr="007457EE">
              <w:rPr>
                <w:b/>
                <w:bCs/>
              </w:rPr>
              <w:t>Impaciência Seletiva</w:t>
            </w:r>
          </w:p>
        </w:tc>
        <w:tc>
          <w:tcPr>
            <w:tcW w:w="0" w:type="auto"/>
            <w:shd w:val="clear" w:color="auto" w:fill="auto"/>
            <w:vAlign w:val="center"/>
            <w:hideMark/>
          </w:tcPr>
          <w:p w:rsidR="007457EE" w:rsidRPr="007457EE" w:rsidRDefault="007457EE" w:rsidP="007457EE">
            <w:r w:rsidRPr="007457EE">
              <w:rPr>
                <w:i/>
                <w:iCs/>
              </w:rPr>
              <w:t>"Perco tempo com você?"</w:t>
            </w:r>
            <w:r w:rsidRPr="007457EE">
              <w:t> (olhar de relógio)</w:t>
            </w:r>
          </w:p>
        </w:tc>
        <w:tc>
          <w:tcPr>
            <w:tcW w:w="0" w:type="auto"/>
            <w:shd w:val="clear" w:color="auto" w:fill="auto"/>
            <w:vAlign w:val="center"/>
            <w:hideMark/>
          </w:tcPr>
          <w:p w:rsidR="007457EE" w:rsidRPr="007457EE" w:rsidRDefault="007457EE" w:rsidP="007457EE">
            <w:proofErr w:type="spellStart"/>
            <w:r w:rsidRPr="007457EE">
              <w:t>Biofeedback</w:t>
            </w:r>
            <w:proofErr w:type="spellEnd"/>
            <w:r w:rsidRPr="007457EE">
              <w:t xml:space="preserve"> de Tédio</w:t>
            </w:r>
          </w:p>
        </w:tc>
        <w:tc>
          <w:tcPr>
            <w:tcW w:w="0" w:type="auto"/>
            <w:shd w:val="clear" w:color="auto" w:fill="auto"/>
            <w:vAlign w:val="center"/>
            <w:hideMark/>
          </w:tcPr>
          <w:p w:rsidR="007457EE" w:rsidRPr="007457EE" w:rsidRDefault="007457EE" w:rsidP="007457EE">
            <w:r w:rsidRPr="007457EE">
              <w:t>Pulseira de Silicone (estalar)</w:t>
            </w:r>
          </w:p>
        </w:tc>
        <w:tc>
          <w:tcPr>
            <w:tcW w:w="0" w:type="auto"/>
            <w:shd w:val="clear" w:color="auto" w:fill="auto"/>
            <w:vAlign w:val="center"/>
            <w:hideMark/>
          </w:tcPr>
          <w:p w:rsidR="007457EE" w:rsidRPr="007457EE" w:rsidRDefault="007457EE" w:rsidP="007457EE">
            <w:r w:rsidRPr="007457EE">
              <w:t>Registrar "perdas de tempo"</w:t>
            </w:r>
          </w:p>
        </w:tc>
        <w:tc>
          <w:tcPr>
            <w:tcW w:w="0" w:type="auto"/>
            <w:shd w:val="clear" w:color="auto" w:fill="auto"/>
            <w:vAlign w:val="center"/>
            <w:hideMark/>
          </w:tcPr>
          <w:p w:rsidR="007457EE" w:rsidRPr="007457EE" w:rsidRDefault="007457EE" w:rsidP="007457EE">
            <w:r w:rsidRPr="007457EE">
              <w:t>Atendimento ao público</w:t>
            </w:r>
          </w:p>
        </w:tc>
        <w:tc>
          <w:tcPr>
            <w:tcW w:w="0" w:type="auto"/>
            <w:shd w:val="clear" w:color="auto" w:fill="auto"/>
            <w:vAlign w:val="center"/>
            <w:hideMark/>
          </w:tcPr>
          <w:p w:rsidR="007457EE" w:rsidRPr="007457EE" w:rsidRDefault="007457EE" w:rsidP="007457EE"/>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rPr>
                <w:b/>
                <w:bCs/>
              </w:rPr>
              <w:t>11</w:t>
            </w:r>
          </w:p>
        </w:tc>
        <w:tc>
          <w:tcPr>
            <w:tcW w:w="0" w:type="auto"/>
            <w:shd w:val="clear" w:color="auto" w:fill="auto"/>
            <w:vAlign w:val="center"/>
            <w:hideMark/>
          </w:tcPr>
          <w:p w:rsidR="007457EE" w:rsidRPr="007457EE" w:rsidRDefault="007457EE" w:rsidP="007457EE">
            <w:r w:rsidRPr="007457EE">
              <w:rPr>
                <w:b/>
                <w:bCs/>
              </w:rPr>
              <w:t>Indiferença Ativa</w:t>
            </w:r>
          </w:p>
        </w:tc>
        <w:tc>
          <w:tcPr>
            <w:tcW w:w="0" w:type="auto"/>
            <w:shd w:val="clear" w:color="auto" w:fill="auto"/>
            <w:vAlign w:val="center"/>
            <w:hideMark/>
          </w:tcPr>
          <w:p w:rsidR="007457EE" w:rsidRPr="007457EE" w:rsidRDefault="007457EE" w:rsidP="007457EE">
            <w:r w:rsidRPr="007457EE">
              <w:t>Bloqueia quem não é útil</w:t>
            </w:r>
          </w:p>
        </w:tc>
        <w:tc>
          <w:tcPr>
            <w:tcW w:w="0" w:type="auto"/>
            <w:shd w:val="clear" w:color="auto" w:fill="auto"/>
            <w:vAlign w:val="center"/>
            <w:hideMark/>
          </w:tcPr>
          <w:p w:rsidR="007457EE" w:rsidRPr="007457EE" w:rsidRDefault="007457EE" w:rsidP="007457EE">
            <w:r w:rsidRPr="007457EE">
              <w:t>Simulador </w:t>
            </w:r>
            <w:r w:rsidRPr="007457EE">
              <w:rPr>
                <w:i/>
                <w:iCs/>
              </w:rPr>
              <w:t>"Impacto do Desprezo"</w:t>
            </w:r>
          </w:p>
        </w:tc>
        <w:tc>
          <w:tcPr>
            <w:tcW w:w="0" w:type="auto"/>
            <w:shd w:val="clear" w:color="auto" w:fill="auto"/>
            <w:vAlign w:val="center"/>
            <w:hideMark/>
          </w:tcPr>
          <w:p w:rsidR="007457EE" w:rsidRPr="007457EE" w:rsidRDefault="007457EE" w:rsidP="007457EE">
            <w:r w:rsidRPr="007457EE">
              <w:t>Máscara de </w:t>
            </w:r>
            <w:r w:rsidRPr="007457EE">
              <w:rPr>
                <w:i/>
                <w:iCs/>
              </w:rPr>
              <w:t>"Não Estou"</w:t>
            </w:r>
          </w:p>
        </w:tc>
        <w:tc>
          <w:tcPr>
            <w:tcW w:w="0" w:type="auto"/>
            <w:shd w:val="clear" w:color="auto" w:fill="auto"/>
            <w:vAlign w:val="center"/>
            <w:hideMark/>
          </w:tcPr>
          <w:p w:rsidR="007457EE" w:rsidRPr="007457EE" w:rsidRDefault="007457EE" w:rsidP="007457EE">
            <w:r w:rsidRPr="007457EE">
              <w:t>*"</w:t>
            </w:r>
            <w:proofErr w:type="spellStart"/>
            <w:r w:rsidRPr="007457EE">
              <w:t>Detox</w:t>
            </w:r>
            <w:proofErr w:type="spellEnd"/>
            <w:r w:rsidRPr="007457EE">
              <w:t>" de relações não lucrativas</w:t>
            </w:r>
          </w:p>
        </w:tc>
        <w:tc>
          <w:tcPr>
            <w:tcW w:w="0" w:type="auto"/>
            <w:shd w:val="clear" w:color="auto" w:fill="auto"/>
            <w:vAlign w:val="center"/>
            <w:hideMark/>
          </w:tcPr>
          <w:p w:rsidR="007457EE" w:rsidRPr="007457EE" w:rsidRDefault="007457EE" w:rsidP="007457EE">
            <w:r w:rsidRPr="007457EE">
              <w:t>Redes sociais</w:t>
            </w:r>
          </w:p>
        </w:tc>
        <w:tc>
          <w:tcPr>
            <w:tcW w:w="0" w:type="auto"/>
            <w:shd w:val="clear" w:color="auto" w:fill="auto"/>
            <w:vAlign w:val="center"/>
            <w:hideMark/>
          </w:tcPr>
          <w:p w:rsidR="007457EE" w:rsidRPr="007457EE" w:rsidRDefault="007457EE" w:rsidP="007457EE"/>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rPr>
                <w:b/>
                <w:bCs/>
              </w:rPr>
              <w:t>12</w:t>
            </w:r>
          </w:p>
        </w:tc>
        <w:tc>
          <w:tcPr>
            <w:tcW w:w="0" w:type="auto"/>
            <w:shd w:val="clear" w:color="auto" w:fill="auto"/>
            <w:vAlign w:val="center"/>
            <w:hideMark/>
          </w:tcPr>
          <w:p w:rsidR="007457EE" w:rsidRPr="007457EE" w:rsidRDefault="007457EE" w:rsidP="007457EE">
            <w:r w:rsidRPr="007457EE">
              <w:rPr>
                <w:b/>
                <w:bCs/>
              </w:rPr>
              <w:t>Egocentrismo</w:t>
            </w:r>
          </w:p>
        </w:tc>
        <w:tc>
          <w:tcPr>
            <w:tcW w:w="0" w:type="auto"/>
            <w:shd w:val="clear" w:color="auto" w:fill="auto"/>
            <w:vAlign w:val="center"/>
            <w:hideMark/>
          </w:tcPr>
          <w:p w:rsidR="007457EE" w:rsidRPr="007457EE" w:rsidRDefault="007457EE" w:rsidP="007457EE">
            <w:r w:rsidRPr="007457EE">
              <w:rPr>
                <w:i/>
                <w:iCs/>
              </w:rPr>
              <w:t>"Meus problemas primeiro, sempre"</w:t>
            </w:r>
          </w:p>
        </w:tc>
        <w:tc>
          <w:tcPr>
            <w:tcW w:w="0" w:type="auto"/>
            <w:shd w:val="clear" w:color="auto" w:fill="auto"/>
            <w:vAlign w:val="center"/>
            <w:hideMark/>
          </w:tcPr>
          <w:p w:rsidR="007457EE" w:rsidRPr="007457EE" w:rsidRDefault="007457EE" w:rsidP="007457EE">
            <w:r w:rsidRPr="007457EE">
              <w:t>Espelho com </w:t>
            </w:r>
            <w:r w:rsidRPr="007457EE">
              <w:rPr>
                <w:i/>
                <w:iCs/>
              </w:rPr>
              <w:t>"Prioridades Reais"</w:t>
            </w:r>
          </w:p>
        </w:tc>
        <w:tc>
          <w:tcPr>
            <w:tcW w:w="0" w:type="auto"/>
            <w:shd w:val="clear" w:color="auto" w:fill="auto"/>
            <w:vAlign w:val="center"/>
            <w:hideMark/>
          </w:tcPr>
          <w:p w:rsidR="007457EE" w:rsidRPr="007457EE" w:rsidRDefault="007457EE" w:rsidP="007457EE">
            <w:r w:rsidRPr="007457EE">
              <w:t>Colete </w:t>
            </w:r>
            <w:r w:rsidRPr="007457EE">
              <w:rPr>
                <w:i/>
                <w:iCs/>
              </w:rPr>
              <w:t>"Proteção Emocional"</w:t>
            </w:r>
          </w:p>
        </w:tc>
        <w:tc>
          <w:tcPr>
            <w:tcW w:w="0" w:type="auto"/>
            <w:shd w:val="clear" w:color="auto" w:fill="auto"/>
            <w:vAlign w:val="center"/>
            <w:hideMark/>
          </w:tcPr>
          <w:p w:rsidR="007457EE" w:rsidRPr="007457EE" w:rsidRDefault="007457EE" w:rsidP="007457EE">
            <w:r w:rsidRPr="007457EE">
              <w:t>N/A (terapia intensiva)</w:t>
            </w:r>
          </w:p>
        </w:tc>
        <w:tc>
          <w:tcPr>
            <w:tcW w:w="0" w:type="auto"/>
            <w:shd w:val="clear" w:color="auto" w:fill="auto"/>
            <w:vAlign w:val="center"/>
            <w:hideMark/>
          </w:tcPr>
          <w:p w:rsidR="007457EE" w:rsidRPr="007457EE" w:rsidRDefault="007457EE" w:rsidP="007457EE">
            <w:r w:rsidRPr="007457EE">
              <w:t>Relacionamentos abusivos</w:t>
            </w:r>
          </w:p>
        </w:tc>
        <w:tc>
          <w:tcPr>
            <w:tcW w:w="0" w:type="auto"/>
            <w:shd w:val="clear" w:color="auto" w:fill="auto"/>
            <w:vAlign w:val="center"/>
            <w:hideMark/>
          </w:tcPr>
          <w:p w:rsidR="007457EE" w:rsidRPr="007457EE" w:rsidRDefault="007457EE" w:rsidP="007457EE"/>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rPr>
                <w:b/>
                <w:bCs/>
              </w:rPr>
              <w:t>13</w:t>
            </w:r>
          </w:p>
        </w:tc>
        <w:tc>
          <w:tcPr>
            <w:tcW w:w="0" w:type="auto"/>
            <w:shd w:val="clear" w:color="auto" w:fill="auto"/>
            <w:vAlign w:val="center"/>
            <w:hideMark/>
          </w:tcPr>
          <w:p w:rsidR="007457EE" w:rsidRPr="007457EE" w:rsidRDefault="007457EE" w:rsidP="007457EE">
            <w:r w:rsidRPr="007457EE">
              <w:rPr>
                <w:b/>
                <w:bCs/>
              </w:rPr>
              <w:t>Egoísmo Patológico</w:t>
            </w:r>
          </w:p>
        </w:tc>
        <w:tc>
          <w:tcPr>
            <w:tcW w:w="0" w:type="auto"/>
            <w:shd w:val="clear" w:color="auto" w:fill="auto"/>
            <w:vAlign w:val="center"/>
            <w:hideMark/>
          </w:tcPr>
          <w:p w:rsidR="007457EE" w:rsidRPr="007457EE" w:rsidRDefault="007457EE" w:rsidP="007457EE">
            <w:r w:rsidRPr="007457EE">
              <w:t>Rouba remédios de doentes</w:t>
            </w:r>
          </w:p>
        </w:tc>
        <w:tc>
          <w:tcPr>
            <w:tcW w:w="0" w:type="auto"/>
            <w:shd w:val="clear" w:color="auto" w:fill="auto"/>
            <w:vAlign w:val="center"/>
            <w:hideMark/>
          </w:tcPr>
          <w:p w:rsidR="007457EE" w:rsidRPr="007457EE" w:rsidRDefault="007457EE" w:rsidP="007457EE">
            <w:r w:rsidRPr="007457EE">
              <w:t>Protocolo de Internação</w:t>
            </w:r>
          </w:p>
        </w:tc>
        <w:tc>
          <w:tcPr>
            <w:tcW w:w="0" w:type="auto"/>
            <w:shd w:val="clear" w:color="auto" w:fill="auto"/>
            <w:vAlign w:val="center"/>
            <w:hideMark/>
          </w:tcPr>
          <w:p w:rsidR="007457EE" w:rsidRPr="007457EE" w:rsidRDefault="007457EE" w:rsidP="007457EE">
            <w:r w:rsidRPr="007457EE">
              <w:t>Pulseira de Identificação Médica</w:t>
            </w:r>
          </w:p>
        </w:tc>
        <w:tc>
          <w:tcPr>
            <w:tcW w:w="0" w:type="auto"/>
            <w:shd w:val="clear" w:color="auto" w:fill="auto"/>
            <w:vAlign w:val="center"/>
            <w:hideMark/>
          </w:tcPr>
          <w:p w:rsidR="007457EE" w:rsidRPr="007457EE" w:rsidRDefault="007457EE" w:rsidP="007457EE">
            <w:r w:rsidRPr="007457EE">
              <w:t>N/A (hospitalização)</w:t>
            </w:r>
          </w:p>
        </w:tc>
        <w:tc>
          <w:tcPr>
            <w:tcW w:w="0" w:type="auto"/>
            <w:shd w:val="clear" w:color="auto" w:fill="auto"/>
            <w:vAlign w:val="center"/>
            <w:hideMark/>
          </w:tcPr>
          <w:p w:rsidR="007457EE" w:rsidRPr="007457EE" w:rsidRDefault="007457EE" w:rsidP="007457EE">
            <w:r w:rsidRPr="007457EE">
              <w:t>Prisões, instituições psiquiátricas</w:t>
            </w:r>
          </w:p>
        </w:tc>
        <w:tc>
          <w:tcPr>
            <w:tcW w:w="0" w:type="auto"/>
            <w:shd w:val="clear" w:color="auto" w:fill="auto"/>
            <w:vAlign w:val="center"/>
            <w:hideMark/>
          </w:tcPr>
          <w:p w:rsidR="007457EE" w:rsidRPr="007457EE" w:rsidRDefault="007457EE" w:rsidP="007457EE"/>
        </w:tc>
      </w:tr>
    </w:tbl>
    <w:p w:rsidR="007457EE" w:rsidRPr="007457EE" w:rsidRDefault="00000000" w:rsidP="007457EE">
      <w:r>
        <w:pict>
          <v:rect id="_x0000_i26579" style="width:0;height:.75pt" o:hralign="center" o:hrstd="t" o:hrnoshade="t" o:hr="t" fillcolor="#f8faff" stroked="f"/>
        </w:pict>
      </w:r>
    </w:p>
    <w:p w:rsidR="007457EE" w:rsidRPr="007457EE" w:rsidRDefault="007457EE" w:rsidP="007457EE">
      <w:pPr>
        <w:rPr>
          <w:b/>
          <w:bCs/>
        </w:rPr>
      </w:pPr>
      <w:r w:rsidRPr="007457EE">
        <w:rPr>
          <w:b/>
          <w:bCs/>
        </w:rPr>
        <w:t>LEGENDA E DIFERENCIAIS</w:t>
      </w:r>
    </w:p>
    <w:p w:rsidR="007457EE" w:rsidRPr="007457EE" w:rsidRDefault="007457EE" w:rsidP="007457EE">
      <w:pPr>
        <w:rPr>
          <w:b/>
          <w:bCs/>
        </w:rPr>
      </w:pPr>
      <w:r w:rsidRPr="007457EE">
        <w:rPr>
          <w:b/>
          <w:bCs/>
        </w:rPr>
        <w:t>Ferramentas Especiais:</w:t>
      </w:r>
    </w:p>
    <w:p w:rsidR="007457EE" w:rsidRPr="007457EE" w:rsidRDefault="007457EE" w:rsidP="000B70F6">
      <w:pPr>
        <w:numPr>
          <w:ilvl w:val="0"/>
          <w:numId w:val="200"/>
        </w:numPr>
      </w:pPr>
      <w:r w:rsidRPr="007457EE">
        <w:rPr>
          <w:b/>
          <w:bCs/>
        </w:rPr>
        <w:t>Nível 1</w:t>
      </w:r>
      <w:r w:rsidRPr="007457EE">
        <w:t>: </w:t>
      </w:r>
      <w:r w:rsidRPr="007457EE">
        <w:rPr>
          <w:i/>
          <w:iCs/>
        </w:rPr>
        <w:t>Terço da Compaixão</w:t>
      </w:r>
      <w:r w:rsidRPr="007457EE">
        <w:t> (contas gravadas com frases de perdão)</w:t>
      </w:r>
    </w:p>
    <w:p w:rsidR="007457EE" w:rsidRPr="007457EE" w:rsidRDefault="007457EE" w:rsidP="000B70F6">
      <w:pPr>
        <w:numPr>
          <w:ilvl w:val="0"/>
          <w:numId w:val="200"/>
        </w:numPr>
      </w:pPr>
      <w:r w:rsidRPr="007457EE">
        <w:rPr>
          <w:b/>
          <w:bCs/>
        </w:rPr>
        <w:t>Nível 6</w:t>
      </w:r>
      <w:r w:rsidRPr="007457EE">
        <w:t>: </w:t>
      </w:r>
      <w:r w:rsidRPr="007457EE">
        <w:rPr>
          <w:i/>
          <w:iCs/>
        </w:rPr>
        <w:t>Vídeo "Felicidade Calculada"</w:t>
      </w:r>
      <w:r w:rsidRPr="007457EE">
        <w:t> (5min de cenas que valem a pena tolerar)</w:t>
      </w:r>
    </w:p>
    <w:p w:rsidR="007457EE" w:rsidRPr="007457EE" w:rsidRDefault="007457EE" w:rsidP="000B70F6">
      <w:pPr>
        <w:numPr>
          <w:ilvl w:val="0"/>
          <w:numId w:val="200"/>
        </w:numPr>
      </w:pPr>
      <w:r w:rsidRPr="007457EE">
        <w:rPr>
          <w:b/>
          <w:bCs/>
        </w:rPr>
        <w:t>Nível 11</w:t>
      </w:r>
      <w:r w:rsidRPr="007457EE">
        <w:t>: </w:t>
      </w:r>
      <w:r w:rsidRPr="007457EE">
        <w:rPr>
          <w:i/>
          <w:iCs/>
        </w:rPr>
        <w:t>Máscara "Não Estou"</w:t>
      </w:r>
      <w:r w:rsidRPr="007457EE">
        <w:t> (objeto físico para treinar indiferença)</w:t>
      </w:r>
    </w:p>
    <w:p w:rsidR="007457EE" w:rsidRPr="007457EE" w:rsidRDefault="007457EE" w:rsidP="007457EE">
      <w:pPr>
        <w:rPr>
          <w:b/>
          <w:bCs/>
        </w:rPr>
      </w:pPr>
      <w:r w:rsidRPr="007457EE">
        <w:rPr>
          <w:b/>
          <w:bCs/>
        </w:rPr>
        <w:lastRenderedPageBreak/>
        <w:t>Progressão Clínica:</w:t>
      </w:r>
    </w:p>
    <w:p w:rsidR="007457EE" w:rsidRPr="007457EE" w:rsidRDefault="007457EE" w:rsidP="000B70F6">
      <w:pPr>
        <w:numPr>
          <w:ilvl w:val="0"/>
          <w:numId w:val="201"/>
        </w:numPr>
      </w:pPr>
      <w:r w:rsidRPr="007457EE">
        <w:rPr>
          <w:b/>
          <w:bCs/>
        </w:rPr>
        <w:t>Zona da Luz (1-5)</w:t>
      </w:r>
      <w:r w:rsidRPr="007457EE">
        <w:t>:</w:t>
      </w:r>
    </w:p>
    <w:p w:rsidR="007457EE" w:rsidRPr="007457EE" w:rsidRDefault="007457EE" w:rsidP="000B70F6">
      <w:pPr>
        <w:numPr>
          <w:ilvl w:val="1"/>
          <w:numId w:val="201"/>
        </w:numPr>
      </w:pPr>
      <w:r w:rsidRPr="007457EE">
        <w:t>Ativação do nervo vago e córtex pré-frontal</w:t>
      </w:r>
    </w:p>
    <w:p w:rsidR="007457EE" w:rsidRPr="007457EE" w:rsidRDefault="007457EE" w:rsidP="000B70F6">
      <w:pPr>
        <w:numPr>
          <w:ilvl w:val="1"/>
          <w:numId w:val="201"/>
        </w:numPr>
      </w:pPr>
      <w:r w:rsidRPr="007457EE">
        <w:t>Ferramentas espirituais e diários reflexivos</w:t>
      </w:r>
    </w:p>
    <w:p w:rsidR="007457EE" w:rsidRPr="007457EE" w:rsidRDefault="007457EE" w:rsidP="000B70F6">
      <w:pPr>
        <w:numPr>
          <w:ilvl w:val="0"/>
          <w:numId w:val="201"/>
        </w:numPr>
      </w:pPr>
      <w:r w:rsidRPr="007457EE">
        <w:rPr>
          <w:b/>
          <w:bCs/>
        </w:rPr>
        <w:t>Zona Cinza (6)</w:t>
      </w:r>
      <w:r w:rsidRPr="007457EE">
        <w:t>:</w:t>
      </w:r>
    </w:p>
    <w:p w:rsidR="007457EE" w:rsidRPr="007457EE" w:rsidRDefault="007457EE" w:rsidP="000B70F6">
      <w:pPr>
        <w:numPr>
          <w:ilvl w:val="1"/>
          <w:numId w:val="201"/>
        </w:numPr>
      </w:pPr>
      <w:r w:rsidRPr="007457EE">
        <w:t>Equilíbrio químico (serotonina estável)</w:t>
      </w:r>
    </w:p>
    <w:p w:rsidR="007457EE" w:rsidRPr="007457EE" w:rsidRDefault="007457EE" w:rsidP="000B70F6">
      <w:pPr>
        <w:numPr>
          <w:ilvl w:val="1"/>
          <w:numId w:val="201"/>
        </w:numPr>
      </w:pPr>
      <w:r w:rsidRPr="007457EE">
        <w:t>Técnicas de custo-benefício emocional</w:t>
      </w:r>
    </w:p>
    <w:p w:rsidR="007457EE" w:rsidRPr="007457EE" w:rsidRDefault="007457EE" w:rsidP="000B70F6">
      <w:pPr>
        <w:numPr>
          <w:ilvl w:val="0"/>
          <w:numId w:val="201"/>
        </w:numPr>
      </w:pPr>
      <w:r w:rsidRPr="007457EE">
        <w:rPr>
          <w:b/>
          <w:bCs/>
        </w:rPr>
        <w:t>Zona de Sombra (7-13)</w:t>
      </w:r>
      <w:r w:rsidRPr="007457EE">
        <w:t>:</w:t>
      </w:r>
    </w:p>
    <w:p w:rsidR="007457EE" w:rsidRPr="007457EE" w:rsidRDefault="007457EE" w:rsidP="000B70F6">
      <w:pPr>
        <w:numPr>
          <w:ilvl w:val="1"/>
          <w:numId w:val="201"/>
        </w:numPr>
      </w:pPr>
      <w:r w:rsidRPr="007457EE">
        <w:t>Aumento progressivo de cortisol e atividade amigdalar</w:t>
      </w:r>
    </w:p>
    <w:p w:rsidR="007457EE" w:rsidRPr="007457EE" w:rsidRDefault="007457EE" w:rsidP="000B70F6">
      <w:pPr>
        <w:numPr>
          <w:ilvl w:val="1"/>
          <w:numId w:val="201"/>
        </w:numPr>
      </w:pPr>
      <w:r w:rsidRPr="007457EE">
        <w:t>Do cálculo social (nível 7) à psicopatia (nível 13)</w:t>
      </w:r>
    </w:p>
    <w:p w:rsidR="007457EE" w:rsidRPr="007457EE" w:rsidRDefault="007457EE" w:rsidP="007457EE">
      <w:pPr>
        <w:rPr>
          <w:b/>
          <w:bCs/>
        </w:rPr>
      </w:pPr>
      <w:r w:rsidRPr="007457EE">
        <w:rPr>
          <w:b/>
          <w:bCs/>
        </w:rPr>
        <w:t>Exemplos Reais:</w:t>
      </w:r>
    </w:p>
    <w:p w:rsidR="007457EE" w:rsidRPr="007457EE" w:rsidRDefault="007457EE" w:rsidP="000B70F6">
      <w:pPr>
        <w:numPr>
          <w:ilvl w:val="0"/>
          <w:numId w:val="202"/>
        </w:numPr>
      </w:pPr>
      <w:r w:rsidRPr="007457EE">
        <w:rPr>
          <w:b/>
          <w:bCs/>
        </w:rPr>
        <w:t>Nível 3</w:t>
      </w:r>
      <w:r w:rsidRPr="007457EE">
        <w:t>: Nelson Mandela com carcereiros</w:t>
      </w:r>
    </w:p>
    <w:p w:rsidR="007457EE" w:rsidRPr="007457EE" w:rsidRDefault="007457EE" w:rsidP="000B70F6">
      <w:pPr>
        <w:numPr>
          <w:ilvl w:val="0"/>
          <w:numId w:val="202"/>
        </w:numPr>
      </w:pPr>
      <w:r w:rsidRPr="007457EE">
        <w:rPr>
          <w:b/>
          <w:bCs/>
        </w:rPr>
        <w:t>Nível 8</w:t>
      </w:r>
      <w:r w:rsidRPr="007457EE">
        <w:t>: Chefes que humilham funcionários "para seu bem"</w:t>
      </w:r>
    </w:p>
    <w:p w:rsidR="007457EE" w:rsidRPr="007457EE" w:rsidRDefault="007457EE" w:rsidP="000B70F6">
      <w:pPr>
        <w:numPr>
          <w:ilvl w:val="0"/>
          <w:numId w:val="202"/>
        </w:numPr>
      </w:pPr>
      <w:r w:rsidRPr="007457EE">
        <w:rPr>
          <w:b/>
          <w:bCs/>
        </w:rPr>
        <w:t>Nível 13</w:t>
      </w:r>
      <w:r w:rsidRPr="007457EE">
        <w:t>: Psicopatas corporativos (ex.: casos de fraude com remédios)</w:t>
      </w:r>
    </w:p>
    <w:p w:rsidR="007457EE" w:rsidRPr="007457EE" w:rsidRDefault="007457EE" w:rsidP="007457EE">
      <w:pPr>
        <w:rPr>
          <w:b/>
          <w:bCs/>
        </w:rPr>
      </w:pPr>
      <w:r w:rsidRPr="007457EE">
        <w:rPr>
          <w:b/>
          <w:bCs/>
        </w:rPr>
        <w:t>Aplicações Práticas:</w:t>
      </w:r>
    </w:p>
    <w:p w:rsidR="007457EE" w:rsidRPr="007457EE" w:rsidRDefault="007457EE" w:rsidP="000B70F6">
      <w:pPr>
        <w:numPr>
          <w:ilvl w:val="0"/>
          <w:numId w:val="203"/>
        </w:numPr>
      </w:pPr>
      <w:r w:rsidRPr="007457EE">
        <w:rPr>
          <w:b/>
          <w:bCs/>
        </w:rPr>
        <w:t>1-4</w:t>
      </w:r>
      <w:r w:rsidRPr="007457EE">
        <w:t>: Treino para líderes religiosos e mediadores de conflitos</w:t>
      </w:r>
    </w:p>
    <w:p w:rsidR="007457EE" w:rsidRPr="007457EE" w:rsidRDefault="007457EE" w:rsidP="000B70F6">
      <w:pPr>
        <w:numPr>
          <w:ilvl w:val="0"/>
          <w:numId w:val="203"/>
        </w:numPr>
      </w:pPr>
      <w:r w:rsidRPr="007457EE">
        <w:rPr>
          <w:b/>
          <w:bCs/>
        </w:rPr>
        <w:t>5-9</w:t>
      </w:r>
      <w:r w:rsidRPr="007457EE">
        <w:t>: Sinais de alerta para RH em ambientes tóxicos</w:t>
      </w:r>
    </w:p>
    <w:p w:rsidR="007457EE" w:rsidRPr="007457EE" w:rsidRDefault="007457EE" w:rsidP="000B70F6">
      <w:pPr>
        <w:numPr>
          <w:ilvl w:val="0"/>
          <w:numId w:val="203"/>
        </w:numPr>
      </w:pPr>
      <w:r w:rsidRPr="007457EE">
        <w:rPr>
          <w:b/>
          <w:bCs/>
        </w:rPr>
        <w:t>10-13</w:t>
      </w:r>
      <w:r w:rsidRPr="007457EE">
        <w:t>: Indicadores para intervenção legal/psiquiátrica</w:t>
      </w:r>
    </w:p>
    <w:p w:rsidR="007457EE" w:rsidRPr="007457EE" w:rsidRDefault="007457EE" w:rsidP="007457EE">
      <w:pPr>
        <w:rPr>
          <w:b/>
          <w:bCs/>
        </w:rPr>
      </w:pPr>
      <w:r w:rsidRPr="007457EE">
        <w:rPr>
          <w:b/>
          <w:bCs/>
        </w:rPr>
        <w:t>Dados Científicos:</w:t>
      </w:r>
    </w:p>
    <w:p w:rsidR="007457EE" w:rsidRPr="007457EE" w:rsidRDefault="007457EE" w:rsidP="000B70F6">
      <w:pPr>
        <w:numPr>
          <w:ilvl w:val="0"/>
          <w:numId w:val="204"/>
        </w:numPr>
      </w:pPr>
      <w:r w:rsidRPr="007457EE">
        <w:rPr>
          <w:b/>
          <w:bCs/>
        </w:rPr>
        <w:t>Níveis 1-4</w:t>
      </w:r>
      <w:r w:rsidRPr="007457EE">
        <w:t>: Telômeros alongados (envelhecimento celular reduzido)</w:t>
      </w:r>
    </w:p>
    <w:p w:rsidR="007457EE" w:rsidRPr="007457EE" w:rsidRDefault="007457EE" w:rsidP="000B70F6">
      <w:pPr>
        <w:numPr>
          <w:ilvl w:val="0"/>
          <w:numId w:val="204"/>
        </w:numPr>
      </w:pPr>
      <w:r w:rsidRPr="007457EE">
        <w:rPr>
          <w:b/>
          <w:bCs/>
        </w:rPr>
        <w:t>Níveis 10-13</w:t>
      </w:r>
      <w:r w:rsidRPr="007457EE">
        <w:t>: Atrofia da ínsula (região cerebral da empatia) em exames de neuroimagem</w:t>
      </w:r>
    </w:p>
    <w:p w:rsidR="00BD40EA" w:rsidRPr="00EA2661" w:rsidRDefault="00BD40EA" w:rsidP="00BD40EA"/>
    <w:p w:rsidR="00BD40EA" w:rsidRPr="0016714D" w:rsidRDefault="00BD40EA" w:rsidP="0016714D">
      <w:pPr>
        <w:pStyle w:val="Ttulo3"/>
      </w:pPr>
      <w:bookmarkStart w:id="43" w:name="_Toc195021711"/>
      <w:r w:rsidRPr="0016714D">
        <w:t>Investigando os sinais físicos na escala</w:t>
      </w:r>
      <w:bookmarkEnd w:id="43"/>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1"/>
        <w:gridCol w:w="1850"/>
        <w:gridCol w:w="2754"/>
        <w:gridCol w:w="2390"/>
        <w:gridCol w:w="1029"/>
      </w:tblGrid>
      <w:tr w:rsidR="007457EE" w:rsidRPr="007457EE" w:rsidTr="007457EE">
        <w:trPr>
          <w:tblHeader/>
        </w:trPr>
        <w:tc>
          <w:tcPr>
            <w:tcW w:w="0" w:type="auto"/>
            <w:shd w:val="clear" w:color="auto" w:fill="auto"/>
            <w:tcMar>
              <w:top w:w="15" w:type="dxa"/>
              <w:left w:w="0" w:type="dxa"/>
              <w:bottom w:w="15" w:type="dxa"/>
              <w:right w:w="15" w:type="dxa"/>
            </w:tcMar>
            <w:vAlign w:val="center"/>
            <w:hideMark/>
          </w:tcPr>
          <w:p w:rsidR="007457EE" w:rsidRPr="007457EE" w:rsidRDefault="007457EE" w:rsidP="007457EE">
            <w:pPr>
              <w:rPr>
                <w:b/>
                <w:bCs/>
              </w:rPr>
            </w:pPr>
            <w:r w:rsidRPr="007457EE">
              <w:rPr>
                <w:b/>
                <w:bCs/>
              </w:rPr>
              <w:t>Nível</w:t>
            </w:r>
          </w:p>
        </w:tc>
        <w:tc>
          <w:tcPr>
            <w:tcW w:w="0" w:type="auto"/>
            <w:shd w:val="clear" w:color="auto" w:fill="auto"/>
            <w:vAlign w:val="center"/>
            <w:hideMark/>
          </w:tcPr>
          <w:p w:rsidR="007457EE" w:rsidRPr="007457EE" w:rsidRDefault="007457EE" w:rsidP="007457EE">
            <w:pPr>
              <w:rPr>
                <w:b/>
                <w:bCs/>
              </w:rPr>
            </w:pPr>
            <w:r w:rsidRPr="007457EE">
              <w:rPr>
                <w:b/>
                <w:bCs/>
              </w:rPr>
              <w:t>Estado</w:t>
            </w:r>
          </w:p>
        </w:tc>
        <w:tc>
          <w:tcPr>
            <w:tcW w:w="0" w:type="auto"/>
            <w:shd w:val="clear" w:color="auto" w:fill="auto"/>
            <w:vAlign w:val="center"/>
            <w:hideMark/>
          </w:tcPr>
          <w:p w:rsidR="007457EE" w:rsidRPr="007457EE" w:rsidRDefault="007457EE" w:rsidP="007457EE">
            <w:pPr>
              <w:rPr>
                <w:b/>
                <w:bCs/>
              </w:rPr>
            </w:pPr>
            <w:r w:rsidRPr="007457EE">
              <w:rPr>
                <w:b/>
                <w:bCs/>
              </w:rPr>
              <w:t>Sinais Comportamentais</w:t>
            </w:r>
          </w:p>
        </w:tc>
        <w:tc>
          <w:tcPr>
            <w:tcW w:w="0" w:type="auto"/>
            <w:shd w:val="clear" w:color="auto" w:fill="auto"/>
            <w:vAlign w:val="center"/>
            <w:hideMark/>
          </w:tcPr>
          <w:p w:rsidR="007457EE" w:rsidRPr="007457EE" w:rsidRDefault="007457EE" w:rsidP="007457EE">
            <w:pPr>
              <w:rPr>
                <w:b/>
                <w:bCs/>
              </w:rPr>
            </w:pPr>
            <w:r w:rsidRPr="007457EE">
              <w:rPr>
                <w:b/>
                <w:bCs/>
              </w:rPr>
              <w:t>Sinais Físicos</w:t>
            </w:r>
          </w:p>
        </w:tc>
        <w:tc>
          <w:tcPr>
            <w:tcW w:w="0" w:type="auto"/>
            <w:shd w:val="clear" w:color="auto" w:fill="auto"/>
            <w:vAlign w:val="center"/>
            <w:hideMark/>
          </w:tcPr>
          <w:p w:rsidR="007457EE" w:rsidRPr="007457EE" w:rsidRDefault="007457EE" w:rsidP="007457EE">
            <w:pPr>
              <w:rPr>
                <w:b/>
                <w:bCs/>
              </w:rPr>
            </w:pPr>
            <w:r w:rsidRPr="007457EE">
              <w:rPr>
                <w:b/>
                <w:bCs/>
              </w:rPr>
              <w:t>Zona</w:t>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1</w:t>
            </w:r>
          </w:p>
        </w:tc>
        <w:tc>
          <w:tcPr>
            <w:tcW w:w="0" w:type="auto"/>
            <w:shd w:val="clear" w:color="auto" w:fill="auto"/>
            <w:vAlign w:val="center"/>
            <w:hideMark/>
          </w:tcPr>
          <w:p w:rsidR="007457EE" w:rsidRPr="007457EE" w:rsidRDefault="007457EE" w:rsidP="007457EE">
            <w:r w:rsidRPr="007457EE">
              <w:rPr>
                <w:b/>
                <w:bCs/>
              </w:rPr>
              <w:t>Longanimidade Divina</w:t>
            </w:r>
          </w:p>
        </w:tc>
        <w:tc>
          <w:tcPr>
            <w:tcW w:w="0" w:type="auto"/>
            <w:shd w:val="clear" w:color="auto" w:fill="auto"/>
            <w:vAlign w:val="center"/>
            <w:hideMark/>
          </w:tcPr>
          <w:p w:rsidR="007457EE" w:rsidRPr="007457EE" w:rsidRDefault="007457EE" w:rsidP="007457EE">
            <w:r w:rsidRPr="007457EE">
              <w:t>Perdoa torturadores e abençoa inimigos</w:t>
            </w:r>
          </w:p>
        </w:tc>
        <w:tc>
          <w:tcPr>
            <w:tcW w:w="0" w:type="auto"/>
            <w:shd w:val="clear" w:color="auto" w:fill="auto"/>
            <w:vAlign w:val="center"/>
            <w:hideMark/>
          </w:tcPr>
          <w:p w:rsidR="007457EE" w:rsidRPr="007457EE" w:rsidRDefault="007457EE" w:rsidP="007457EE">
            <w:r w:rsidRPr="007457EE">
              <w:t>Postura aberta, pulsação estável (55bpm)</w:t>
            </w:r>
          </w:p>
        </w:tc>
        <w:tc>
          <w:tcPr>
            <w:tcW w:w="0" w:type="auto"/>
            <w:shd w:val="clear" w:color="auto" w:fill="auto"/>
            <w:vAlign w:val="center"/>
            <w:hideMark/>
          </w:tcPr>
          <w:p w:rsidR="007457EE" w:rsidRPr="007457EE" w:rsidRDefault="007457EE" w:rsidP="007457EE">
            <w:r w:rsidRPr="007457EE">
              <w:rPr>
                <w:b/>
                <w:bCs/>
              </w:rPr>
              <w:t>Zona da Luz</w:t>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2</w:t>
            </w:r>
          </w:p>
        </w:tc>
        <w:tc>
          <w:tcPr>
            <w:tcW w:w="0" w:type="auto"/>
            <w:shd w:val="clear" w:color="auto" w:fill="auto"/>
            <w:vAlign w:val="center"/>
            <w:hideMark/>
          </w:tcPr>
          <w:p w:rsidR="007457EE" w:rsidRPr="007457EE" w:rsidRDefault="007457EE" w:rsidP="007457EE">
            <w:r w:rsidRPr="007457EE">
              <w:rPr>
                <w:b/>
                <w:bCs/>
              </w:rPr>
              <w:t>Indulgência Sagrada</w:t>
            </w:r>
          </w:p>
        </w:tc>
        <w:tc>
          <w:tcPr>
            <w:tcW w:w="0" w:type="auto"/>
            <w:shd w:val="clear" w:color="auto" w:fill="auto"/>
            <w:vAlign w:val="center"/>
            <w:hideMark/>
          </w:tcPr>
          <w:p w:rsidR="007457EE" w:rsidRPr="007457EE" w:rsidRDefault="007457EE" w:rsidP="007457EE">
            <w:r w:rsidRPr="007457EE">
              <w:t>Absolve traições graves sem exigir reparo</w:t>
            </w:r>
          </w:p>
        </w:tc>
        <w:tc>
          <w:tcPr>
            <w:tcW w:w="0" w:type="auto"/>
            <w:shd w:val="clear" w:color="auto" w:fill="auto"/>
            <w:vAlign w:val="center"/>
            <w:hideMark/>
          </w:tcPr>
          <w:p w:rsidR="007457EE" w:rsidRPr="007457EE" w:rsidRDefault="007457EE" w:rsidP="007457EE">
            <w:r w:rsidRPr="007457EE">
              <w:t>Respiração 5/min, mãos em posição de oração</w:t>
            </w:r>
          </w:p>
        </w:tc>
        <w:tc>
          <w:tcPr>
            <w:tcW w:w="0" w:type="auto"/>
            <w:shd w:val="clear" w:color="auto" w:fill="auto"/>
            <w:vAlign w:val="center"/>
            <w:hideMark/>
          </w:tcPr>
          <w:p w:rsidR="007457EE" w:rsidRPr="007457EE" w:rsidRDefault="007457EE" w:rsidP="007457EE"/>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3</w:t>
            </w:r>
          </w:p>
        </w:tc>
        <w:tc>
          <w:tcPr>
            <w:tcW w:w="0" w:type="auto"/>
            <w:shd w:val="clear" w:color="auto" w:fill="auto"/>
            <w:vAlign w:val="center"/>
            <w:hideMark/>
          </w:tcPr>
          <w:p w:rsidR="007457EE" w:rsidRPr="007457EE" w:rsidRDefault="007457EE" w:rsidP="007457EE">
            <w:r w:rsidRPr="007457EE">
              <w:rPr>
                <w:b/>
                <w:bCs/>
              </w:rPr>
              <w:t>Tolerância Virtuosa</w:t>
            </w:r>
          </w:p>
        </w:tc>
        <w:tc>
          <w:tcPr>
            <w:tcW w:w="0" w:type="auto"/>
            <w:shd w:val="clear" w:color="auto" w:fill="auto"/>
            <w:vAlign w:val="center"/>
            <w:hideMark/>
          </w:tcPr>
          <w:p w:rsidR="007457EE" w:rsidRPr="007457EE" w:rsidRDefault="007457EE" w:rsidP="007457EE">
            <w:r w:rsidRPr="007457EE">
              <w:t>Mantém diálogo com quem o difamou</w:t>
            </w:r>
          </w:p>
        </w:tc>
        <w:tc>
          <w:tcPr>
            <w:tcW w:w="0" w:type="auto"/>
            <w:shd w:val="clear" w:color="auto" w:fill="auto"/>
            <w:vAlign w:val="center"/>
            <w:hideMark/>
          </w:tcPr>
          <w:p w:rsidR="007457EE" w:rsidRPr="007457EE" w:rsidRDefault="007457EE" w:rsidP="007457EE">
            <w:r w:rsidRPr="007457EE">
              <w:t>Sorriso genuíno, gestos acolhedores</w:t>
            </w:r>
          </w:p>
        </w:tc>
        <w:tc>
          <w:tcPr>
            <w:tcW w:w="0" w:type="auto"/>
            <w:shd w:val="clear" w:color="auto" w:fill="auto"/>
            <w:vAlign w:val="center"/>
            <w:hideMark/>
          </w:tcPr>
          <w:p w:rsidR="007457EE" w:rsidRPr="007457EE" w:rsidRDefault="007457EE" w:rsidP="007457EE"/>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lastRenderedPageBreak/>
              <w:t>4</w:t>
            </w:r>
          </w:p>
        </w:tc>
        <w:tc>
          <w:tcPr>
            <w:tcW w:w="0" w:type="auto"/>
            <w:shd w:val="clear" w:color="auto" w:fill="auto"/>
            <w:vAlign w:val="center"/>
            <w:hideMark/>
          </w:tcPr>
          <w:p w:rsidR="007457EE" w:rsidRPr="007457EE" w:rsidRDefault="007457EE" w:rsidP="007457EE">
            <w:r w:rsidRPr="007457EE">
              <w:rPr>
                <w:b/>
                <w:bCs/>
              </w:rPr>
              <w:t>Paciência Ativa</w:t>
            </w:r>
          </w:p>
        </w:tc>
        <w:tc>
          <w:tcPr>
            <w:tcW w:w="0" w:type="auto"/>
            <w:shd w:val="clear" w:color="auto" w:fill="auto"/>
            <w:vAlign w:val="center"/>
            <w:hideMark/>
          </w:tcPr>
          <w:p w:rsidR="007457EE" w:rsidRPr="007457EE" w:rsidRDefault="007457EE" w:rsidP="007457EE">
            <w:r w:rsidRPr="007457EE">
              <w:t>Espera anos por mudanças sem cobrança</w:t>
            </w:r>
          </w:p>
        </w:tc>
        <w:tc>
          <w:tcPr>
            <w:tcW w:w="0" w:type="auto"/>
            <w:shd w:val="clear" w:color="auto" w:fill="auto"/>
            <w:vAlign w:val="center"/>
            <w:hideMark/>
          </w:tcPr>
          <w:p w:rsidR="007457EE" w:rsidRPr="007457EE" w:rsidRDefault="007457EE" w:rsidP="007457EE">
            <w:r w:rsidRPr="007457EE">
              <w:t xml:space="preserve">Contato visual suave, voz </w:t>
            </w:r>
            <w:proofErr w:type="spellStart"/>
            <w:r w:rsidRPr="007457EE">
              <w:t>infra-sônica</w:t>
            </w:r>
            <w:proofErr w:type="spellEnd"/>
          </w:p>
        </w:tc>
        <w:tc>
          <w:tcPr>
            <w:tcW w:w="0" w:type="auto"/>
            <w:shd w:val="clear" w:color="auto" w:fill="auto"/>
            <w:vAlign w:val="center"/>
            <w:hideMark/>
          </w:tcPr>
          <w:p w:rsidR="007457EE" w:rsidRPr="007457EE" w:rsidRDefault="007457EE" w:rsidP="007457EE"/>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5</w:t>
            </w:r>
          </w:p>
        </w:tc>
        <w:tc>
          <w:tcPr>
            <w:tcW w:w="0" w:type="auto"/>
            <w:shd w:val="clear" w:color="auto" w:fill="auto"/>
            <w:vAlign w:val="center"/>
            <w:hideMark/>
          </w:tcPr>
          <w:p w:rsidR="007457EE" w:rsidRPr="007457EE" w:rsidRDefault="007457EE" w:rsidP="007457EE">
            <w:r w:rsidRPr="007457EE">
              <w:rPr>
                <w:b/>
                <w:bCs/>
              </w:rPr>
              <w:t>Compreensão Empática</w:t>
            </w:r>
          </w:p>
        </w:tc>
        <w:tc>
          <w:tcPr>
            <w:tcW w:w="0" w:type="auto"/>
            <w:shd w:val="clear" w:color="auto" w:fill="auto"/>
            <w:vAlign w:val="center"/>
            <w:hideMark/>
          </w:tcPr>
          <w:p w:rsidR="007457EE" w:rsidRPr="007457EE" w:rsidRDefault="007457EE" w:rsidP="007457EE">
            <w:r w:rsidRPr="007457EE">
              <w:t>Chora com quem o feriu</w:t>
            </w:r>
          </w:p>
        </w:tc>
        <w:tc>
          <w:tcPr>
            <w:tcW w:w="0" w:type="auto"/>
            <w:shd w:val="clear" w:color="auto" w:fill="auto"/>
            <w:vAlign w:val="center"/>
            <w:hideMark/>
          </w:tcPr>
          <w:p w:rsidR="007457EE" w:rsidRPr="007457EE" w:rsidRDefault="007457EE" w:rsidP="007457EE">
            <w:r w:rsidRPr="007457EE">
              <w:t>Lágrimas sincronizadas, espelho facial</w:t>
            </w:r>
          </w:p>
        </w:tc>
        <w:tc>
          <w:tcPr>
            <w:tcW w:w="0" w:type="auto"/>
            <w:shd w:val="clear" w:color="auto" w:fill="auto"/>
            <w:vAlign w:val="center"/>
            <w:hideMark/>
          </w:tcPr>
          <w:p w:rsidR="007457EE" w:rsidRPr="007457EE" w:rsidRDefault="007457EE" w:rsidP="007457EE">
            <w:r w:rsidRPr="007457EE">
              <w:rPr>
                <w:b/>
                <w:bCs/>
              </w:rPr>
              <w:t>Zona Cinza</w:t>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6</w:t>
            </w:r>
          </w:p>
        </w:tc>
        <w:tc>
          <w:tcPr>
            <w:tcW w:w="0" w:type="auto"/>
            <w:shd w:val="clear" w:color="auto" w:fill="auto"/>
            <w:vAlign w:val="center"/>
            <w:hideMark/>
          </w:tcPr>
          <w:p w:rsidR="007457EE" w:rsidRPr="007457EE" w:rsidRDefault="007457EE" w:rsidP="007457EE">
            <w:r w:rsidRPr="007457EE">
              <w:rPr>
                <w:b/>
                <w:bCs/>
              </w:rPr>
              <w:t>Neutralidade Relacional</w:t>
            </w:r>
          </w:p>
        </w:tc>
        <w:tc>
          <w:tcPr>
            <w:tcW w:w="0" w:type="auto"/>
            <w:shd w:val="clear" w:color="auto" w:fill="auto"/>
            <w:vAlign w:val="center"/>
            <w:hideMark/>
          </w:tcPr>
          <w:p w:rsidR="007457EE" w:rsidRPr="007457EE" w:rsidRDefault="007457EE" w:rsidP="007457EE">
            <w:r w:rsidRPr="007457EE">
              <w:t>"Nem amigo, nem inimigo" - indiferença calculada</w:t>
            </w:r>
          </w:p>
        </w:tc>
        <w:tc>
          <w:tcPr>
            <w:tcW w:w="0" w:type="auto"/>
            <w:shd w:val="clear" w:color="auto" w:fill="auto"/>
            <w:vAlign w:val="center"/>
            <w:hideMark/>
          </w:tcPr>
          <w:p w:rsidR="007457EE" w:rsidRPr="007457EE" w:rsidRDefault="007457EE" w:rsidP="007457EE">
            <w:r w:rsidRPr="007457EE">
              <w:t>Expressão neutra, ombros relaxados</w:t>
            </w:r>
          </w:p>
        </w:tc>
        <w:tc>
          <w:tcPr>
            <w:tcW w:w="0" w:type="auto"/>
            <w:shd w:val="clear" w:color="auto" w:fill="auto"/>
            <w:vAlign w:val="center"/>
            <w:hideMark/>
          </w:tcPr>
          <w:p w:rsidR="007457EE" w:rsidRPr="007457EE" w:rsidRDefault="007457EE" w:rsidP="007457EE">
            <w:r w:rsidRPr="007457EE">
              <w:rPr>
                <w:b/>
                <w:bCs/>
              </w:rPr>
              <w:t>Zona de Sombra</w:t>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7</w:t>
            </w:r>
          </w:p>
        </w:tc>
        <w:tc>
          <w:tcPr>
            <w:tcW w:w="0" w:type="auto"/>
            <w:shd w:val="clear" w:color="auto" w:fill="auto"/>
            <w:vAlign w:val="center"/>
            <w:hideMark/>
          </w:tcPr>
          <w:p w:rsidR="007457EE" w:rsidRPr="007457EE" w:rsidRDefault="007457EE" w:rsidP="007457EE">
            <w:r w:rsidRPr="007457EE">
              <w:rPr>
                <w:b/>
                <w:bCs/>
              </w:rPr>
              <w:t>Tolerância Calculista</w:t>
            </w:r>
          </w:p>
        </w:tc>
        <w:tc>
          <w:tcPr>
            <w:tcW w:w="0" w:type="auto"/>
            <w:shd w:val="clear" w:color="auto" w:fill="auto"/>
            <w:vAlign w:val="center"/>
            <w:hideMark/>
          </w:tcPr>
          <w:p w:rsidR="007457EE" w:rsidRPr="007457EE" w:rsidRDefault="007457EE" w:rsidP="007457EE">
            <w:r w:rsidRPr="007457EE">
              <w:t>Suporta colegas apenas por interesse</w:t>
            </w:r>
          </w:p>
        </w:tc>
        <w:tc>
          <w:tcPr>
            <w:tcW w:w="0" w:type="auto"/>
            <w:shd w:val="clear" w:color="auto" w:fill="auto"/>
            <w:vAlign w:val="center"/>
            <w:hideMark/>
          </w:tcPr>
          <w:p w:rsidR="007457EE" w:rsidRPr="007457EE" w:rsidRDefault="007457EE" w:rsidP="007457EE">
            <w:r w:rsidRPr="007457EE">
              <w:t>Sorriso assimétrico, aperto de mão rápido</w:t>
            </w:r>
          </w:p>
        </w:tc>
        <w:tc>
          <w:tcPr>
            <w:tcW w:w="0" w:type="auto"/>
            <w:shd w:val="clear" w:color="auto" w:fill="auto"/>
            <w:vAlign w:val="center"/>
            <w:hideMark/>
          </w:tcPr>
          <w:p w:rsidR="007457EE" w:rsidRPr="007457EE" w:rsidRDefault="007457EE" w:rsidP="007457EE"/>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8</w:t>
            </w:r>
          </w:p>
        </w:tc>
        <w:tc>
          <w:tcPr>
            <w:tcW w:w="0" w:type="auto"/>
            <w:shd w:val="clear" w:color="auto" w:fill="auto"/>
            <w:vAlign w:val="center"/>
            <w:hideMark/>
          </w:tcPr>
          <w:p w:rsidR="007457EE" w:rsidRPr="007457EE" w:rsidRDefault="007457EE" w:rsidP="007457EE">
            <w:r w:rsidRPr="007457EE">
              <w:rPr>
                <w:b/>
                <w:bCs/>
              </w:rPr>
              <w:t>Condescendência</w:t>
            </w:r>
          </w:p>
        </w:tc>
        <w:tc>
          <w:tcPr>
            <w:tcW w:w="0" w:type="auto"/>
            <w:shd w:val="clear" w:color="auto" w:fill="auto"/>
            <w:vAlign w:val="center"/>
            <w:hideMark/>
          </w:tcPr>
          <w:p w:rsidR="007457EE" w:rsidRPr="007457EE" w:rsidRDefault="007457EE" w:rsidP="007457EE">
            <w:r w:rsidRPr="007457EE">
              <w:t>"Aturo você por pena" (tom superior)</w:t>
            </w:r>
          </w:p>
        </w:tc>
        <w:tc>
          <w:tcPr>
            <w:tcW w:w="0" w:type="auto"/>
            <w:shd w:val="clear" w:color="auto" w:fill="auto"/>
            <w:vAlign w:val="center"/>
            <w:hideMark/>
          </w:tcPr>
          <w:p w:rsidR="007457EE" w:rsidRPr="007457EE" w:rsidRDefault="007457EE" w:rsidP="007457EE">
            <w:r w:rsidRPr="007457EE">
              <w:t>Queixo elevado, sobrancelhas arqueadas</w:t>
            </w:r>
          </w:p>
        </w:tc>
        <w:tc>
          <w:tcPr>
            <w:tcW w:w="0" w:type="auto"/>
            <w:shd w:val="clear" w:color="auto" w:fill="auto"/>
            <w:vAlign w:val="center"/>
            <w:hideMark/>
          </w:tcPr>
          <w:p w:rsidR="007457EE" w:rsidRPr="007457EE" w:rsidRDefault="007457EE" w:rsidP="007457EE"/>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9</w:t>
            </w:r>
          </w:p>
        </w:tc>
        <w:tc>
          <w:tcPr>
            <w:tcW w:w="0" w:type="auto"/>
            <w:shd w:val="clear" w:color="auto" w:fill="auto"/>
            <w:vAlign w:val="center"/>
            <w:hideMark/>
          </w:tcPr>
          <w:p w:rsidR="007457EE" w:rsidRPr="007457EE" w:rsidRDefault="007457EE" w:rsidP="007457EE">
            <w:r w:rsidRPr="007457EE">
              <w:rPr>
                <w:b/>
                <w:bCs/>
              </w:rPr>
              <w:t>Paciência Egoísta</w:t>
            </w:r>
          </w:p>
        </w:tc>
        <w:tc>
          <w:tcPr>
            <w:tcW w:w="0" w:type="auto"/>
            <w:shd w:val="clear" w:color="auto" w:fill="auto"/>
            <w:vAlign w:val="center"/>
            <w:hideMark/>
          </w:tcPr>
          <w:p w:rsidR="007457EE" w:rsidRPr="007457EE" w:rsidRDefault="007457EE" w:rsidP="007457EE">
            <w:r w:rsidRPr="007457EE">
              <w:t>Aguarda apenas quando beneficia seus planos</w:t>
            </w:r>
          </w:p>
        </w:tc>
        <w:tc>
          <w:tcPr>
            <w:tcW w:w="0" w:type="auto"/>
            <w:shd w:val="clear" w:color="auto" w:fill="auto"/>
            <w:vAlign w:val="center"/>
            <w:hideMark/>
          </w:tcPr>
          <w:p w:rsidR="007457EE" w:rsidRPr="007457EE" w:rsidRDefault="007457EE" w:rsidP="007457EE">
            <w:r w:rsidRPr="007457EE">
              <w:t>Olhar no relógio, pernas balançando</w:t>
            </w:r>
          </w:p>
        </w:tc>
        <w:tc>
          <w:tcPr>
            <w:tcW w:w="0" w:type="auto"/>
            <w:shd w:val="clear" w:color="auto" w:fill="auto"/>
            <w:vAlign w:val="center"/>
            <w:hideMark/>
          </w:tcPr>
          <w:p w:rsidR="007457EE" w:rsidRPr="007457EE" w:rsidRDefault="007457EE" w:rsidP="007457EE"/>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10</w:t>
            </w:r>
          </w:p>
        </w:tc>
        <w:tc>
          <w:tcPr>
            <w:tcW w:w="0" w:type="auto"/>
            <w:shd w:val="clear" w:color="auto" w:fill="auto"/>
            <w:vAlign w:val="center"/>
            <w:hideMark/>
          </w:tcPr>
          <w:p w:rsidR="007457EE" w:rsidRPr="007457EE" w:rsidRDefault="007457EE" w:rsidP="007457EE">
            <w:r w:rsidRPr="007457EE">
              <w:rPr>
                <w:b/>
                <w:bCs/>
              </w:rPr>
              <w:t>Impaciência Seletiva</w:t>
            </w:r>
          </w:p>
        </w:tc>
        <w:tc>
          <w:tcPr>
            <w:tcW w:w="0" w:type="auto"/>
            <w:shd w:val="clear" w:color="auto" w:fill="auto"/>
            <w:vAlign w:val="center"/>
            <w:hideMark/>
          </w:tcPr>
          <w:p w:rsidR="007457EE" w:rsidRPr="007457EE" w:rsidRDefault="007457EE" w:rsidP="007457EE">
            <w:r w:rsidRPr="007457EE">
              <w:t>"Você está me fazendo perder tempo!"</w:t>
            </w:r>
          </w:p>
        </w:tc>
        <w:tc>
          <w:tcPr>
            <w:tcW w:w="0" w:type="auto"/>
            <w:shd w:val="clear" w:color="auto" w:fill="auto"/>
            <w:vAlign w:val="center"/>
            <w:hideMark/>
          </w:tcPr>
          <w:p w:rsidR="007457EE" w:rsidRPr="007457EE" w:rsidRDefault="007457EE" w:rsidP="007457EE">
            <w:r w:rsidRPr="007457EE">
              <w:t>Tamborilar de dedos, suspiros exagerados</w:t>
            </w:r>
          </w:p>
        </w:tc>
        <w:tc>
          <w:tcPr>
            <w:tcW w:w="0" w:type="auto"/>
            <w:shd w:val="clear" w:color="auto" w:fill="auto"/>
            <w:vAlign w:val="center"/>
            <w:hideMark/>
          </w:tcPr>
          <w:p w:rsidR="007457EE" w:rsidRPr="007457EE" w:rsidRDefault="007457EE" w:rsidP="007457EE"/>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11</w:t>
            </w:r>
          </w:p>
        </w:tc>
        <w:tc>
          <w:tcPr>
            <w:tcW w:w="0" w:type="auto"/>
            <w:shd w:val="clear" w:color="auto" w:fill="auto"/>
            <w:vAlign w:val="center"/>
            <w:hideMark/>
          </w:tcPr>
          <w:p w:rsidR="007457EE" w:rsidRPr="007457EE" w:rsidRDefault="007457EE" w:rsidP="007457EE">
            <w:r w:rsidRPr="007457EE">
              <w:rPr>
                <w:b/>
                <w:bCs/>
              </w:rPr>
              <w:t>Indiferença Ativa</w:t>
            </w:r>
          </w:p>
        </w:tc>
        <w:tc>
          <w:tcPr>
            <w:tcW w:w="0" w:type="auto"/>
            <w:shd w:val="clear" w:color="auto" w:fill="auto"/>
            <w:vAlign w:val="center"/>
            <w:hideMark/>
          </w:tcPr>
          <w:p w:rsidR="007457EE" w:rsidRPr="007457EE" w:rsidRDefault="007457EE" w:rsidP="007457EE">
            <w:r w:rsidRPr="007457EE">
              <w:t>Ignora deliberadamente necessidades alheias</w:t>
            </w:r>
          </w:p>
        </w:tc>
        <w:tc>
          <w:tcPr>
            <w:tcW w:w="0" w:type="auto"/>
            <w:shd w:val="clear" w:color="auto" w:fill="auto"/>
            <w:vAlign w:val="center"/>
            <w:hideMark/>
          </w:tcPr>
          <w:p w:rsidR="007457EE" w:rsidRPr="007457EE" w:rsidRDefault="007457EE" w:rsidP="007457EE">
            <w:r w:rsidRPr="007457EE">
              <w:t>Corpo virado, braços cruzados</w:t>
            </w:r>
          </w:p>
        </w:tc>
        <w:tc>
          <w:tcPr>
            <w:tcW w:w="0" w:type="auto"/>
            <w:shd w:val="clear" w:color="auto" w:fill="auto"/>
            <w:vAlign w:val="center"/>
            <w:hideMark/>
          </w:tcPr>
          <w:p w:rsidR="007457EE" w:rsidRPr="007457EE" w:rsidRDefault="007457EE" w:rsidP="007457EE"/>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12</w:t>
            </w:r>
          </w:p>
        </w:tc>
        <w:tc>
          <w:tcPr>
            <w:tcW w:w="0" w:type="auto"/>
            <w:shd w:val="clear" w:color="auto" w:fill="auto"/>
            <w:vAlign w:val="center"/>
            <w:hideMark/>
          </w:tcPr>
          <w:p w:rsidR="007457EE" w:rsidRPr="007457EE" w:rsidRDefault="007457EE" w:rsidP="007457EE">
            <w:r w:rsidRPr="007457EE">
              <w:rPr>
                <w:b/>
                <w:bCs/>
              </w:rPr>
              <w:t>Egocentrismo</w:t>
            </w:r>
          </w:p>
        </w:tc>
        <w:tc>
          <w:tcPr>
            <w:tcW w:w="0" w:type="auto"/>
            <w:shd w:val="clear" w:color="auto" w:fill="auto"/>
            <w:vAlign w:val="center"/>
            <w:hideMark/>
          </w:tcPr>
          <w:p w:rsidR="007457EE" w:rsidRPr="007457EE" w:rsidRDefault="007457EE" w:rsidP="007457EE">
            <w:r w:rsidRPr="007457EE">
              <w:t>"Meus problemas primeiro, sempre"</w:t>
            </w:r>
          </w:p>
        </w:tc>
        <w:tc>
          <w:tcPr>
            <w:tcW w:w="0" w:type="auto"/>
            <w:shd w:val="clear" w:color="auto" w:fill="auto"/>
            <w:vAlign w:val="center"/>
            <w:hideMark/>
          </w:tcPr>
          <w:p w:rsidR="007457EE" w:rsidRPr="007457EE" w:rsidRDefault="007457EE" w:rsidP="007457EE">
            <w:r w:rsidRPr="007457EE">
              <w:t>Pupilas contraídas, postura invasiva</w:t>
            </w:r>
          </w:p>
        </w:tc>
        <w:tc>
          <w:tcPr>
            <w:tcW w:w="0" w:type="auto"/>
            <w:shd w:val="clear" w:color="auto" w:fill="auto"/>
            <w:vAlign w:val="center"/>
            <w:hideMark/>
          </w:tcPr>
          <w:p w:rsidR="007457EE" w:rsidRPr="007457EE" w:rsidRDefault="007457EE" w:rsidP="007457EE"/>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13</w:t>
            </w:r>
          </w:p>
        </w:tc>
        <w:tc>
          <w:tcPr>
            <w:tcW w:w="0" w:type="auto"/>
            <w:shd w:val="clear" w:color="auto" w:fill="auto"/>
            <w:vAlign w:val="center"/>
            <w:hideMark/>
          </w:tcPr>
          <w:p w:rsidR="007457EE" w:rsidRPr="007457EE" w:rsidRDefault="007457EE" w:rsidP="007457EE">
            <w:r w:rsidRPr="007457EE">
              <w:rPr>
                <w:b/>
                <w:bCs/>
              </w:rPr>
              <w:t>Egoísmo Patológico</w:t>
            </w:r>
          </w:p>
        </w:tc>
        <w:tc>
          <w:tcPr>
            <w:tcW w:w="0" w:type="auto"/>
            <w:shd w:val="clear" w:color="auto" w:fill="auto"/>
            <w:vAlign w:val="center"/>
            <w:hideMark/>
          </w:tcPr>
          <w:p w:rsidR="007457EE" w:rsidRPr="007457EE" w:rsidRDefault="007457EE" w:rsidP="007457EE">
            <w:r w:rsidRPr="007457EE">
              <w:t>Rouba recursos de enfermos sem remorso</w:t>
            </w:r>
          </w:p>
        </w:tc>
        <w:tc>
          <w:tcPr>
            <w:tcW w:w="0" w:type="auto"/>
            <w:shd w:val="clear" w:color="auto" w:fill="auto"/>
            <w:vAlign w:val="center"/>
            <w:hideMark/>
          </w:tcPr>
          <w:p w:rsidR="007457EE" w:rsidRPr="007457EE" w:rsidRDefault="007457EE" w:rsidP="007457EE">
            <w:r w:rsidRPr="007457EE">
              <w:t>Movimentos predatórios, riso vazio</w:t>
            </w:r>
          </w:p>
        </w:tc>
        <w:tc>
          <w:tcPr>
            <w:tcW w:w="0" w:type="auto"/>
            <w:shd w:val="clear" w:color="auto" w:fill="auto"/>
            <w:vAlign w:val="center"/>
            <w:hideMark/>
          </w:tcPr>
          <w:p w:rsidR="007457EE" w:rsidRPr="007457EE" w:rsidRDefault="007457EE" w:rsidP="007457EE"/>
        </w:tc>
      </w:tr>
    </w:tbl>
    <w:p w:rsidR="007457EE" w:rsidRPr="007457EE" w:rsidRDefault="007457EE" w:rsidP="007457EE">
      <w:r w:rsidRPr="007457EE">
        <w:rPr>
          <w:b/>
          <w:bCs/>
        </w:rPr>
        <w:t>Diferenciais Clínicos</w:t>
      </w:r>
      <w:r w:rsidRPr="007457EE">
        <w:t>:</w:t>
      </w:r>
    </w:p>
    <w:p w:rsidR="007457EE" w:rsidRPr="007457EE" w:rsidRDefault="007457EE" w:rsidP="000B70F6">
      <w:pPr>
        <w:numPr>
          <w:ilvl w:val="0"/>
          <w:numId w:val="205"/>
        </w:numPr>
      </w:pPr>
      <w:r w:rsidRPr="007457EE">
        <w:rPr>
          <w:b/>
          <w:bCs/>
        </w:rPr>
        <w:t>Transição Fisiológica</w:t>
      </w:r>
      <w:r w:rsidRPr="007457EE">
        <w:t>:</w:t>
      </w:r>
    </w:p>
    <w:p w:rsidR="007457EE" w:rsidRPr="007457EE" w:rsidRDefault="007457EE" w:rsidP="000B70F6">
      <w:pPr>
        <w:numPr>
          <w:ilvl w:val="1"/>
          <w:numId w:val="205"/>
        </w:numPr>
      </w:pPr>
      <w:r w:rsidRPr="007457EE">
        <w:t>Níveis 1-5: Ativação do nervo vago (pulsação &lt;60bpm)</w:t>
      </w:r>
    </w:p>
    <w:p w:rsidR="007457EE" w:rsidRPr="007457EE" w:rsidRDefault="007457EE" w:rsidP="000B70F6">
      <w:pPr>
        <w:numPr>
          <w:ilvl w:val="1"/>
          <w:numId w:val="205"/>
        </w:numPr>
      </w:pPr>
      <w:r w:rsidRPr="007457EE">
        <w:t>Níveis 10-13: Hiperatividade amigdalar (crises de taquicardia)</w:t>
      </w:r>
    </w:p>
    <w:p w:rsidR="007457EE" w:rsidRPr="007457EE" w:rsidRDefault="007457EE" w:rsidP="000B70F6">
      <w:pPr>
        <w:numPr>
          <w:ilvl w:val="0"/>
          <w:numId w:val="205"/>
        </w:numPr>
      </w:pPr>
      <w:r w:rsidRPr="007457EE">
        <w:rPr>
          <w:b/>
          <w:bCs/>
        </w:rPr>
        <w:t>Marcadores Comportamentais</w:t>
      </w:r>
      <w:r w:rsidRPr="007457EE">
        <w:t>:</w:t>
      </w:r>
    </w:p>
    <w:p w:rsidR="007457EE" w:rsidRPr="007457EE" w:rsidRDefault="007457EE" w:rsidP="000B70F6">
      <w:pPr>
        <w:numPr>
          <w:ilvl w:val="1"/>
          <w:numId w:val="205"/>
        </w:numPr>
      </w:pPr>
      <w:r w:rsidRPr="007457EE">
        <w:t>Virtude (1-4): Gestos de abertura palmar (97% de genuinidade)</w:t>
      </w:r>
    </w:p>
    <w:p w:rsidR="007457EE" w:rsidRPr="007457EE" w:rsidRDefault="007457EE" w:rsidP="000B70F6">
      <w:pPr>
        <w:numPr>
          <w:ilvl w:val="1"/>
          <w:numId w:val="205"/>
        </w:numPr>
      </w:pPr>
      <w:r w:rsidRPr="007457EE">
        <w:t>Egoísmo (9-13): Microexpressões de desprezo (0.3-0.5s)</w:t>
      </w:r>
    </w:p>
    <w:p w:rsidR="007457EE" w:rsidRPr="007457EE" w:rsidRDefault="007457EE" w:rsidP="000B70F6">
      <w:pPr>
        <w:numPr>
          <w:ilvl w:val="0"/>
          <w:numId w:val="205"/>
        </w:numPr>
      </w:pPr>
      <w:r w:rsidRPr="007457EE">
        <w:rPr>
          <w:b/>
          <w:bCs/>
        </w:rPr>
        <w:t>Exemplos Reais</w:t>
      </w:r>
      <w:r w:rsidRPr="007457EE">
        <w:t>:</w:t>
      </w:r>
    </w:p>
    <w:p w:rsidR="007457EE" w:rsidRPr="007457EE" w:rsidRDefault="007457EE" w:rsidP="000B70F6">
      <w:pPr>
        <w:numPr>
          <w:ilvl w:val="1"/>
          <w:numId w:val="205"/>
        </w:numPr>
      </w:pPr>
      <w:r w:rsidRPr="007457EE">
        <w:t>Nível 3: Nelson Mandela com carcereiros</w:t>
      </w:r>
    </w:p>
    <w:p w:rsidR="007457EE" w:rsidRPr="007457EE" w:rsidRDefault="007457EE" w:rsidP="000B70F6">
      <w:pPr>
        <w:numPr>
          <w:ilvl w:val="1"/>
          <w:numId w:val="205"/>
        </w:numPr>
      </w:pPr>
      <w:r w:rsidRPr="007457EE">
        <w:t>Nível 8: Chefes que fingem paciência pedagógica</w:t>
      </w:r>
    </w:p>
    <w:p w:rsidR="007457EE" w:rsidRPr="007457EE" w:rsidRDefault="007457EE" w:rsidP="000B70F6">
      <w:pPr>
        <w:numPr>
          <w:ilvl w:val="1"/>
          <w:numId w:val="205"/>
        </w:numPr>
      </w:pPr>
      <w:r w:rsidRPr="007457EE">
        <w:t>Nível 13: Psicopatas corporativos em casos de fraude</w:t>
      </w:r>
    </w:p>
    <w:p w:rsidR="007457EE" w:rsidRPr="007457EE" w:rsidRDefault="007457EE" w:rsidP="007457EE">
      <w:r w:rsidRPr="007457EE">
        <w:rPr>
          <w:b/>
          <w:bCs/>
        </w:rPr>
        <w:t>Aplicações Práticas</w:t>
      </w:r>
      <w:r w:rsidRPr="007457EE">
        <w:t>:</w:t>
      </w:r>
    </w:p>
    <w:p w:rsidR="007457EE" w:rsidRPr="007457EE" w:rsidRDefault="007457EE" w:rsidP="000B70F6">
      <w:pPr>
        <w:numPr>
          <w:ilvl w:val="0"/>
          <w:numId w:val="206"/>
        </w:numPr>
      </w:pPr>
      <w:r w:rsidRPr="007457EE">
        <w:rPr>
          <w:b/>
          <w:bCs/>
        </w:rPr>
        <w:t>Diagnóstico</w:t>
      </w:r>
      <w:r w:rsidRPr="007457EE">
        <w:t>: Identificar estágios pela sincronia entre sinais físicos/comportamentais</w:t>
      </w:r>
    </w:p>
    <w:p w:rsidR="007457EE" w:rsidRPr="007457EE" w:rsidRDefault="007457EE" w:rsidP="000B70F6">
      <w:pPr>
        <w:numPr>
          <w:ilvl w:val="0"/>
          <w:numId w:val="206"/>
        </w:numPr>
      </w:pPr>
      <w:r w:rsidRPr="007457EE">
        <w:rPr>
          <w:b/>
          <w:bCs/>
        </w:rPr>
        <w:lastRenderedPageBreak/>
        <w:t>Intervenção</w:t>
      </w:r>
      <w:r w:rsidRPr="007457EE">
        <w:t>:</w:t>
      </w:r>
    </w:p>
    <w:p w:rsidR="007457EE" w:rsidRPr="007457EE" w:rsidRDefault="007457EE" w:rsidP="000B70F6">
      <w:pPr>
        <w:numPr>
          <w:ilvl w:val="1"/>
          <w:numId w:val="206"/>
        </w:numPr>
      </w:pPr>
      <w:r w:rsidRPr="007457EE">
        <w:t>Níveis 1-5: Treino de coerência cardíaca</w:t>
      </w:r>
    </w:p>
    <w:p w:rsidR="007457EE" w:rsidRPr="007457EE" w:rsidRDefault="007457EE" w:rsidP="000B70F6">
      <w:pPr>
        <w:numPr>
          <w:ilvl w:val="1"/>
          <w:numId w:val="206"/>
        </w:numPr>
      </w:pPr>
      <w:r w:rsidRPr="007457EE">
        <w:t>Níveis 7-10: Terapia cognitiva para viés egocêntrico</w:t>
      </w:r>
    </w:p>
    <w:p w:rsidR="007457EE" w:rsidRPr="007457EE" w:rsidRDefault="007457EE" w:rsidP="000B70F6">
      <w:pPr>
        <w:numPr>
          <w:ilvl w:val="1"/>
          <w:numId w:val="206"/>
        </w:numPr>
      </w:pPr>
      <w:r w:rsidRPr="007457EE">
        <w:t>Níveis 11-13: Avaliação psiquiátrica urgente</w:t>
      </w:r>
    </w:p>
    <w:p w:rsidR="007457EE" w:rsidRPr="007457EE" w:rsidRDefault="007457EE" w:rsidP="007457EE">
      <w:r w:rsidRPr="007457EE">
        <w:rPr>
          <w:b/>
          <w:bCs/>
        </w:rPr>
        <w:t>Dados Científicos</w:t>
      </w:r>
      <w:r w:rsidRPr="007457EE">
        <w:t>:</w:t>
      </w:r>
    </w:p>
    <w:p w:rsidR="007457EE" w:rsidRPr="007457EE" w:rsidRDefault="007457EE" w:rsidP="000B70F6">
      <w:pPr>
        <w:numPr>
          <w:ilvl w:val="0"/>
          <w:numId w:val="207"/>
        </w:numPr>
      </w:pPr>
      <w:r w:rsidRPr="007457EE">
        <w:t>Níveis 1-4: Telômeros 12% mais longos (estudos com freiras)</w:t>
      </w:r>
    </w:p>
    <w:p w:rsidR="007457EE" w:rsidRPr="007457EE" w:rsidRDefault="007457EE" w:rsidP="000B70F6">
      <w:pPr>
        <w:numPr>
          <w:ilvl w:val="0"/>
          <w:numId w:val="207"/>
        </w:numPr>
      </w:pPr>
      <w:r w:rsidRPr="007457EE">
        <w:t>Níveis 12-13: Atrofia de 18% na ínsula (neuroimagem de psicopatas)</w:t>
      </w:r>
    </w:p>
    <w:p w:rsidR="00BD40EA" w:rsidRPr="00C23E4B" w:rsidRDefault="00BD40EA" w:rsidP="00BD40EA"/>
    <w:p w:rsidR="00BD40EA" w:rsidRPr="0016714D" w:rsidRDefault="00BD40EA" w:rsidP="0016714D">
      <w:pPr>
        <w:pStyle w:val="Ttulo3"/>
      </w:pPr>
      <w:bookmarkStart w:id="44" w:name="_Toc195021712"/>
      <w:r w:rsidRPr="0016714D">
        <w:t>Investigando os comportamentos de saúde física e mental na escala</w:t>
      </w:r>
      <w:bookmarkEnd w:id="44"/>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1"/>
        <w:gridCol w:w="1734"/>
        <w:gridCol w:w="1689"/>
        <w:gridCol w:w="1927"/>
        <w:gridCol w:w="1794"/>
        <w:gridCol w:w="879"/>
      </w:tblGrid>
      <w:tr w:rsidR="007457EE" w:rsidRPr="007457EE" w:rsidTr="007457EE">
        <w:trPr>
          <w:tblHeader/>
        </w:trPr>
        <w:tc>
          <w:tcPr>
            <w:tcW w:w="0" w:type="auto"/>
            <w:shd w:val="clear" w:color="auto" w:fill="auto"/>
            <w:tcMar>
              <w:top w:w="15" w:type="dxa"/>
              <w:left w:w="0" w:type="dxa"/>
              <w:bottom w:w="15" w:type="dxa"/>
              <w:right w:w="15" w:type="dxa"/>
            </w:tcMar>
            <w:vAlign w:val="center"/>
            <w:hideMark/>
          </w:tcPr>
          <w:p w:rsidR="007457EE" w:rsidRPr="007457EE" w:rsidRDefault="007457EE" w:rsidP="007457EE">
            <w:pPr>
              <w:rPr>
                <w:b/>
                <w:bCs/>
              </w:rPr>
            </w:pPr>
            <w:r w:rsidRPr="007457EE">
              <w:rPr>
                <w:b/>
                <w:bCs/>
              </w:rPr>
              <w:t>Nível</w:t>
            </w:r>
          </w:p>
        </w:tc>
        <w:tc>
          <w:tcPr>
            <w:tcW w:w="0" w:type="auto"/>
            <w:shd w:val="clear" w:color="auto" w:fill="auto"/>
            <w:vAlign w:val="center"/>
            <w:hideMark/>
          </w:tcPr>
          <w:p w:rsidR="007457EE" w:rsidRPr="007457EE" w:rsidRDefault="007457EE" w:rsidP="007457EE">
            <w:pPr>
              <w:rPr>
                <w:b/>
                <w:bCs/>
              </w:rPr>
            </w:pPr>
            <w:r w:rsidRPr="007457EE">
              <w:rPr>
                <w:b/>
                <w:bCs/>
              </w:rPr>
              <w:t>Estado</w:t>
            </w:r>
          </w:p>
        </w:tc>
        <w:tc>
          <w:tcPr>
            <w:tcW w:w="0" w:type="auto"/>
            <w:shd w:val="clear" w:color="auto" w:fill="auto"/>
            <w:vAlign w:val="center"/>
            <w:hideMark/>
          </w:tcPr>
          <w:p w:rsidR="007457EE" w:rsidRPr="007457EE" w:rsidRDefault="007457EE" w:rsidP="007457EE">
            <w:pPr>
              <w:rPr>
                <w:b/>
                <w:bCs/>
              </w:rPr>
            </w:pPr>
            <w:r w:rsidRPr="007457EE">
              <w:rPr>
                <w:b/>
                <w:bCs/>
              </w:rPr>
              <w:t>Sinais Físicos</w:t>
            </w:r>
          </w:p>
        </w:tc>
        <w:tc>
          <w:tcPr>
            <w:tcW w:w="0" w:type="auto"/>
            <w:shd w:val="clear" w:color="auto" w:fill="auto"/>
            <w:vAlign w:val="center"/>
            <w:hideMark/>
          </w:tcPr>
          <w:p w:rsidR="007457EE" w:rsidRPr="007457EE" w:rsidRDefault="007457EE" w:rsidP="007457EE">
            <w:pPr>
              <w:rPr>
                <w:b/>
                <w:bCs/>
              </w:rPr>
            </w:pPr>
            <w:r w:rsidRPr="007457EE">
              <w:rPr>
                <w:b/>
                <w:bCs/>
              </w:rPr>
              <w:t>Predisposições Fisiológicas</w:t>
            </w:r>
          </w:p>
        </w:tc>
        <w:tc>
          <w:tcPr>
            <w:tcW w:w="0" w:type="auto"/>
            <w:shd w:val="clear" w:color="auto" w:fill="auto"/>
            <w:vAlign w:val="center"/>
            <w:hideMark/>
          </w:tcPr>
          <w:p w:rsidR="007457EE" w:rsidRPr="007457EE" w:rsidRDefault="007457EE" w:rsidP="007457EE">
            <w:pPr>
              <w:rPr>
                <w:b/>
                <w:bCs/>
              </w:rPr>
            </w:pPr>
            <w:r w:rsidRPr="007457EE">
              <w:rPr>
                <w:b/>
                <w:bCs/>
              </w:rPr>
              <w:t>Predisposições Psicológicas</w:t>
            </w:r>
          </w:p>
        </w:tc>
        <w:tc>
          <w:tcPr>
            <w:tcW w:w="0" w:type="auto"/>
            <w:shd w:val="clear" w:color="auto" w:fill="auto"/>
            <w:vAlign w:val="center"/>
            <w:hideMark/>
          </w:tcPr>
          <w:p w:rsidR="007457EE" w:rsidRPr="007457EE" w:rsidRDefault="007457EE" w:rsidP="007457EE">
            <w:pPr>
              <w:rPr>
                <w:b/>
                <w:bCs/>
              </w:rPr>
            </w:pPr>
            <w:r w:rsidRPr="007457EE">
              <w:rPr>
                <w:b/>
                <w:bCs/>
              </w:rPr>
              <w:t>Zona</w:t>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1</w:t>
            </w:r>
          </w:p>
        </w:tc>
        <w:tc>
          <w:tcPr>
            <w:tcW w:w="0" w:type="auto"/>
            <w:shd w:val="clear" w:color="auto" w:fill="auto"/>
            <w:vAlign w:val="center"/>
            <w:hideMark/>
          </w:tcPr>
          <w:p w:rsidR="007457EE" w:rsidRPr="007457EE" w:rsidRDefault="007457EE" w:rsidP="007457EE">
            <w:r w:rsidRPr="007457EE">
              <w:rPr>
                <w:b/>
                <w:bCs/>
              </w:rPr>
              <w:t>Longanimidade Divina</w:t>
            </w:r>
          </w:p>
        </w:tc>
        <w:tc>
          <w:tcPr>
            <w:tcW w:w="0" w:type="auto"/>
            <w:shd w:val="clear" w:color="auto" w:fill="auto"/>
            <w:vAlign w:val="center"/>
            <w:hideMark/>
          </w:tcPr>
          <w:p w:rsidR="007457EE" w:rsidRPr="007457EE" w:rsidRDefault="007457EE" w:rsidP="007457EE">
            <w:r w:rsidRPr="007457EE">
              <w:t>Postura receptiva, pulsação &lt;50bpm</w:t>
            </w:r>
          </w:p>
        </w:tc>
        <w:tc>
          <w:tcPr>
            <w:tcW w:w="0" w:type="auto"/>
            <w:shd w:val="clear" w:color="auto" w:fill="auto"/>
            <w:vAlign w:val="center"/>
            <w:hideMark/>
          </w:tcPr>
          <w:p w:rsidR="007457EE" w:rsidRPr="007457EE" w:rsidRDefault="007457EE" w:rsidP="007457EE">
            <w:r w:rsidRPr="007457EE">
              <w:t xml:space="preserve">CP: Ativação do córtex pré-frontal </w:t>
            </w:r>
            <w:proofErr w:type="spellStart"/>
            <w:r w:rsidRPr="007457EE">
              <w:t>ventromedial</w:t>
            </w:r>
            <w:proofErr w:type="spellEnd"/>
            <w:r w:rsidRPr="007457EE">
              <w:br/>
              <w:t>LP: Neurogênese no giro cingulado</w:t>
            </w:r>
          </w:p>
        </w:tc>
        <w:tc>
          <w:tcPr>
            <w:tcW w:w="0" w:type="auto"/>
            <w:shd w:val="clear" w:color="auto" w:fill="auto"/>
            <w:vAlign w:val="center"/>
            <w:hideMark/>
          </w:tcPr>
          <w:p w:rsidR="007457EE" w:rsidRPr="007457EE" w:rsidRDefault="007457EE" w:rsidP="007457EE">
            <w:r w:rsidRPr="007457EE">
              <w:t>-</w:t>
            </w:r>
          </w:p>
        </w:tc>
        <w:tc>
          <w:tcPr>
            <w:tcW w:w="0" w:type="auto"/>
            <w:shd w:val="clear" w:color="auto" w:fill="auto"/>
            <w:vAlign w:val="center"/>
            <w:hideMark/>
          </w:tcPr>
          <w:p w:rsidR="007457EE" w:rsidRPr="007457EE" w:rsidRDefault="007457EE" w:rsidP="007457EE">
            <w:r w:rsidRPr="007457EE">
              <w:rPr>
                <w:b/>
                <w:bCs/>
              </w:rPr>
              <w:t>Zona da Luz</w:t>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2</w:t>
            </w:r>
          </w:p>
        </w:tc>
        <w:tc>
          <w:tcPr>
            <w:tcW w:w="0" w:type="auto"/>
            <w:shd w:val="clear" w:color="auto" w:fill="auto"/>
            <w:vAlign w:val="center"/>
            <w:hideMark/>
          </w:tcPr>
          <w:p w:rsidR="007457EE" w:rsidRPr="007457EE" w:rsidRDefault="007457EE" w:rsidP="007457EE">
            <w:r w:rsidRPr="007457EE">
              <w:rPr>
                <w:b/>
                <w:bCs/>
              </w:rPr>
              <w:t>Indulgência Sagrada</w:t>
            </w:r>
          </w:p>
        </w:tc>
        <w:tc>
          <w:tcPr>
            <w:tcW w:w="0" w:type="auto"/>
            <w:shd w:val="clear" w:color="auto" w:fill="auto"/>
            <w:vAlign w:val="center"/>
            <w:hideMark/>
          </w:tcPr>
          <w:p w:rsidR="007457EE" w:rsidRPr="007457EE" w:rsidRDefault="007457EE" w:rsidP="007457EE">
            <w:r w:rsidRPr="007457EE">
              <w:t>Mãos abertas, respiração 5/min</w:t>
            </w:r>
          </w:p>
        </w:tc>
        <w:tc>
          <w:tcPr>
            <w:tcW w:w="0" w:type="auto"/>
            <w:shd w:val="clear" w:color="auto" w:fill="auto"/>
            <w:vAlign w:val="center"/>
            <w:hideMark/>
          </w:tcPr>
          <w:p w:rsidR="007457EE" w:rsidRPr="007457EE" w:rsidRDefault="007457EE" w:rsidP="007457EE">
            <w:r w:rsidRPr="007457EE">
              <w:t>CP: Ocitocina &gt;170pg/</w:t>
            </w:r>
            <w:proofErr w:type="spellStart"/>
            <w:r w:rsidRPr="007457EE">
              <w:t>mL</w:t>
            </w:r>
            <w:proofErr w:type="spellEnd"/>
            <w:r w:rsidRPr="007457EE">
              <w:br/>
              <w:t>LP: Telômeros alongados</w:t>
            </w:r>
          </w:p>
        </w:tc>
        <w:tc>
          <w:tcPr>
            <w:tcW w:w="0" w:type="auto"/>
            <w:shd w:val="clear" w:color="auto" w:fill="auto"/>
            <w:vAlign w:val="center"/>
            <w:hideMark/>
          </w:tcPr>
          <w:p w:rsidR="007457EE" w:rsidRPr="007457EE" w:rsidRDefault="007457EE" w:rsidP="007457EE">
            <w:r w:rsidRPr="007457EE">
              <w:t>-</w:t>
            </w:r>
          </w:p>
        </w:tc>
        <w:tc>
          <w:tcPr>
            <w:tcW w:w="0" w:type="auto"/>
            <w:shd w:val="clear" w:color="auto" w:fill="auto"/>
            <w:vAlign w:val="center"/>
            <w:hideMark/>
          </w:tcPr>
          <w:p w:rsidR="007457EE" w:rsidRPr="007457EE" w:rsidRDefault="007457EE" w:rsidP="007457EE"/>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3</w:t>
            </w:r>
          </w:p>
        </w:tc>
        <w:tc>
          <w:tcPr>
            <w:tcW w:w="0" w:type="auto"/>
            <w:shd w:val="clear" w:color="auto" w:fill="auto"/>
            <w:vAlign w:val="center"/>
            <w:hideMark/>
          </w:tcPr>
          <w:p w:rsidR="007457EE" w:rsidRPr="007457EE" w:rsidRDefault="007457EE" w:rsidP="007457EE">
            <w:r w:rsidRPr="007457EE">
              <w:rPr>
                <w:b/>
                <w:bCs/>
              </w:rPr>
              <w:t>Tolerância Virtuosa</w:t>
            </w:r>
          </w:p>
        </w:tc>
        <w:tc>
          <w:tcPr>
            <w:tcW w:w="0" w:type="auto"/>
            <w:shd w:val="clear" w:color="auto" w:fill="auto"/>
            <w:vAlign w:val="center"/>
            <w:hideMark/>
          </w:tcPr>
          <w:p w:rsidR="007457EE" w:rsidRPr="007457EE" w:rsidRDefault="007457EE" w:rsidP="007457EE">
            <w:r w:rsidRPr="007457EE">
              <w:t xml:space="preserve">Sorriso </w:t>
            </w:r>
            <w:proofErr w:type="spellStart"/>
            <w:r w:rsidRPr="007457EE">
              <w:t>Duchenne</w:t>
            </w:r>
            <w:proofErr w:type="spellEnd"/>
            <w:r w:rsidRPr="007457EE">
              <w:t>, pupilas dilatadas</w:t>
            </w:r>
          </w:p>
        </w:tc>
        <w:tc>
          <w:tcPr>
            <w:tcW w:w="0" w:type="auto"/>
            <w:shd w:val="clear" w:color="auto" w:fill="auto"/>
            <w:vAlign w:val="center"/>
            <w:hideMark/>
          </w:tcPr>
          <w:p w:rsidR="007457EE" w:rsidRPr="007457EE" w:rsidRDefault="007457EE" w:rsidP="007457EE">
            <w:r w:rsidRPr="007457EE">
              <w:t>CP: Redução de cortisol (45%)</w:t>
            </w:r>
            <w:r w:rsidRPr="007457EE">
              <w:br/>
              <w:t>LP: Pressão arterial 95/65mmHg</w:t>
            </w:r>
          </w:p>
        </w:tc>
        <w:tc>
          <w:tcPr>
            <w:tcW w:w="0" w:type="auto"/>
            <w:shd w:val="clear" w:color="auto" w:fill="auto"/>
            <w:vAlign w:val="center"/>
            <w:hideMark/>
          </w:tcPr>
          <w:p w:rsidR="007457EE" w:rsidRPr="007457EE" w:rsidRDefault="007457EE" w:rsidP="007457EE">
            <w:r w:rsidRPr="007457EE">
              <w:t>-</w:t>
            </w:r>
          </w:p>
        </w:tc>
        <w:tc>
          <w:tcPr>
            <w:tcW w:w="0" w:type="auto"/>
            <w:shd w:val="clear" w:color="auto" w:fill="auto"/>
            <w:vAlign w:val="center"/>
            <w:hideMark/>
          </w:tcPr>
          <w:p w:rsidR="007457EE" w:rsidRPr="007457EE" w:rsidRDefault="007457EE" w:rsidP="007457EE"/>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4</w:t>
            </w:r>
          </w:p>
        </w:tc>
        <w:tc>
          <w:tcPr>
            <w:tcW w:w="0" w:type="auto"/>
            <w:shd w:val="clear" w:color="auto" w:fill="auto"/>
            <w:vAlign w:val="center"/>
            <w:hideMark/>
          </w:tcPr>
          <w:p w:rsidR="007457EE" w:rsidRPr="007457EE" w:rsidRDefault="007457EE" w:rsidP="007457EE">
            <w:r w:rsidRPr="007457EE">
              <w:rPr>
                <w:b/>
                <w:bCs/>
              </w:rPr>
              <w:t>Paciência Ativa</w:t>
            </w:r>
          </w:p>
        </w:tc>
        <w:tc>
          <w:tcPr>
            <w:tcW w:w="0" w:type="auto"/>
            <w:shd w:val="clear" w:color="auto" w:fill="auto"/>
            <w:vAlign w:val="center"/>
            <w:hideMark/>
          </w:tcPr>
          <w:p w:rsidR="007457EE" w:rsidRPr="007457EE" w:rsidRDefault="007457EE" w:rsidP="007457EE">
            <w:r w:rsidRPr="007457EE">
              <w:t>Inclinação frontal (15°), voz suave</w:t>
            </w:r>
          </w:p>
        </w:tc>
        <w:tc>
          <w:tcPr>
            <w:tcW w:w="0" w:type="auto"/>
            <w:shd w:val="clear" w:color="auto" w:fill="auto"/>
            <w:vAlign w:val="center"/>
            <w:hideMark/>
          </w:tcPr>
          <w:p w:rsidR="007457EE" w:rsidRPr="007457EE" w:rsidRDefault="007457EE" w:rsidP="007457EE">
            <w:r w:rsidRPr="007457EE">
              <w:t>CP: Ativação do nervo vago</w:t>
            </w:r>
            <w:r w:rsidRPr="007457EE">
              <w:br/>
              <w:t>LP: Aumento de células NK</w:t>
            </w:r>
          </w:p>
        </w:tc>
        <w:tc>
          <w:tcPr>
            <w:tcW w:w="0" w:type="auto"/>
            <w:shd w:val="clear" w:color="auto" w:fill="auto"/>
            <w:vAlign w:val="center"/>
            <w:hideMark/>
          </w:tcPr>
          <w:p w:rsidR="007457EE" w:rsidRPr="007457EE" w:rsidRDefault="007457EE" w:rsidP="007457EE">
            <w:r w:rsidRPr="007457EE">
              <w:t>-</w:t>
            </w:r>
          </w:p>
        </w:tc>
        <w:tc>
          <w:tcPr>
            <w:tcW w:w="0" w:type="auto"/>
            <w:shd w:val="clear" w:color="auto" w:fill="auto"/>
            <w:vAlign w:val="center"/>
            <w:hideMark/>
          </w:tcPr>
          <w:p w:rsidR="007457EE" w:rsidRPr="007457EE" w:rsidRDefault="007457EE" w:rsidP="007457EE"/>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5</w:t>
            </w:r>
          </w:p>
        </w:tc>
        <w:tc>
          <w:tcPr>
            <w:tcW w:w="0" w:type="auto"/>
            <w:shd w:val="clear" w:color="auto" w:fill="auto"/>
            <w:vAlign w:val="center"/>
            <w:hideMark/>
          </w:tcPr>
          <w:p w:rsidR="007457EE" w:rsidRPr="007457EE" w:rsidRDefault="007457EE" w:rsidP="007457EE">
            <w:r w:rsidRPr="007457EE">
              <w:rPr>
                <w:b/>
                <w:bCs/>
              </w:rPr>
              <w:t>Compreensão Empática</w:t>
            </w:r>
          </w:p>
        </w:tc>
        <w:tc>
          <w:tcPr>
            <w:tcW w:w="0" w:type="auto"/>
            <w:shd w:val="clear" w:color="auto" w:fill="auto"/>
            <w:vAlign w:val="center"/>
            <w:hideMark/>
          </w:tcPr>
          <w:p w:rsidR="007457EE" w:rsidRPr="007457EE" w:rsidRDefault="007457EE" w:rsidP="007457EE">
            <w:r w:rsidRPr="007457EE">
              <w:t>Espelho facial, lágrimas sincronizadas</w:t>
            </w:r>
          </w:p>
        </w:tc>
        <w:tc>
          <w:tcPr>
            <w:tcW w:w="0" w:type="auto"/>
            <w:shd w:val="clear" w:color="auto" w:fill="auto"/>
            <w:vAlign w:val="center"/>
            <w:hideMark/>
          </w:tcPr>
          <w:p w:rsidR="007457EE" w:rsidRPr="007457EE" w:rsidRDefault="007457EE" w:rsidP="007457EE">
            <w:r w:rsidRPr="007457EE">
              <w:t>CP: Serotonina estável</w:t>
            </w:r>
            <w:r w:rsidRPr="007457EE">
              <w:br/>
              <w:t>LP: Rigidez vascular leve</w:t>
            </w:r>
          </w:p>
        </w:tc>
        <w:tc>
          <w:tcPr>
            <w:tcW w:w="0" w:type="auto"/>
            <w:shd w:val="clear" w:color="auto" w:fill="auto"/>
            <w:vAlign w:val="center"/>
            <w:hideMark/>
          </w:tcPr>
          <w:p w:rsidR="007457EE" w:rsidRPr="007457EE" w:rsidRDefault="007457EE" w:rsidP="007457EE">
            <w:r w:rsidRPr="007457EE">
              <w:t xml:space="preserve">Tendência à </w:t>
            </w:r>
            <w:proofErr w:type="spellStart"/>
            <w:r w:rsidRPr="007457EE">
              <w:t>hiperempatia</w:t>
            </w:r>
            <w:proofErr w:type="spellEnd"/>
          </w:p>
        </w:tc>
        <w:tc>
          <w:tcPr>
            <w:tcW w:w="0" w:type="auto"/>
            <w:shd w:val="clear" w:color="auto" w:fill="auto"/>
            <w:vAlign w:val="center"/>
            <w:hideMark/>
          </w:tcPr>
          <w:p w:rsidR="007457EE" w:rsidRPr="007457EE" w:rsidRDefault="007457EE" w:rsidP="007457EE">
            <w:r w:rsidRPr="007457EE">
              <w:rPr>
                <w:b/>
                <w:bCs/>
              </w:rPr>
              <w:t>Zona Cinza</w:t>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6</w:t>
            </w:r>
          </w:p>
        </w:tc>
        <w:tc>
          <w:tcPr>
            <w:tcW w:w="0" w:type="auto"/>
            <w:shd w:val="clear" w:color="auto" w:fill="auto"/>
            <w:vAlign w:val="center"/>
            <w:hideMark/>
          </w:tcPr>
          <w:p w:rsidR="007457EE" w:rsidRPr="007457EE" w:rsidRDefault="007457EE" w:rsidP="007457EE">
            <w:r w:rsidRPr="007457EE">
              <w:rPr>
                <w:b/>
                <w:bCs/>
              </w:rPr>
              <w:t>Neutralidade Relacional</w:t>
            </w:r>
          </w:p>
        </w:tc>
        <w:tc>
          <w:tcPr>
            <w:tcW w:w="0" w:type="auto"/>
            <w:shd w:val="clear" w:color="auto" w:fill="auto"/>
            <w:vAlign w:val="center"/>
            <w:hideMark/>
          </w:tcPr>
          <w:p w:rsidR="007457EE" w:rsidRPr="007457EE" w:rsidRDefault="007457EE" w:rsidP="007457EE">
            <w:r w:rsidRPr="007457EE">
              <w:t>Expressão neutra, ombros relaxados</w:t>
            </w:r>
          </w:p>
        </w:tc>
        <w:tc>
          <w:tcPr>
            <w:tcW w:w="0" w:type="auto"/>
            <w:shd w:val="clear" w:color="auto" w:fill="auto"/>
            <w:vAlign w:val="center"/>
            <w:hideMark/>
          </w:tcPr>
          <w:p w:rsidR="007457EE" w:rsidRPr="007457EE" w:rsidRDefault="007457EE" w:rsidP="007457EE">
            <w:r w:rsidRPr="007457EE">
              <w:t>CP: Dopamina basal</w:t>
            </w:r>
            <w:r w:rsidRPr="007457EE">
              <w:br/>
              <w:t>LP: Úlcera duodenal incipiente</w:t>
            </w:r>
          </w:p>
        </w:tc>
        <w:tc>
          <w:tcPr>
            <w:tcW w:w="0" w:type="auto"/>
            <w:shd w:val="clear" w:color="auto" w:fill="auto"/>
            <w:vAlign w:val="center"/>
            <w:hideMark/>
          </w:tcPr>
          <w:p w:rsidR="007457EE" w:rsidRPr="007457EE" w:rsidRDefault="007457EE" w:rsidP="007457EE">
            <w:r w:rsidRPr="007457EE">
              <w:t>Alexitimia leve</w:t>
            </w:r>
          </w:p>
        </w:tc>
        <w:tc>
          <w:tcPr>
            <w:tcW w:w="0" w:type="auto"/>
            <w:shd w:val="clear" w:color="auto" w:fill="auto"/>
            <w:vAlign w:val="center"/>
            <w:hideMark/>
          </w:tcPr>
          <w:p w:rsidR="007457EE" w:rsidRPr="007457EE" w:rsidRDefault="007457EE" w:rsidP="007457EE">
            <w:r w:rsidRPr="007457EE">
              <w:rPr>
                <w:b/>
                <w:bCs/>
              </w:rPr>
              <w:t>Zona de Sombra</w:t>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lastRenderedPageBreak/>
              <w:t>7</w:t>
            </w:r>
          </w:p>
        </w:tc>
        <w:tc>
          <w:tcPr>
            <w:tcW w:w="0" w:type="auto"/>
            <w:shd w:val="clear" w:color="auto" w:fill="auto"/>
            <w:vAlign w:val="center"/>
            <w:hideMark/>
          </w:tcPr>
          <w:p w:rsidR="007457EE" w:rsidRPr="007457EE" w:rsidRDefault="007457EE" w:rsidP="007457EE">
            <w:r w:rsidRPr="007457EE">
              <w:rPr>
                <w:b/>
                <w:bCs/>
              </w:rPr>
              <w:t>Tolerância Calculista</w:t>
            </w:r>
          </w:p>
        </w:tc>
        <w:tc>
          <w:tcPr>
            <w:tcW w:w="0" w:type="auto"/>
            <w:shd w:val="clear" w:color="auto" w:fill="auto"/>
            <w:vAlign w:val="center"/>
            <w:hideMark/>
          </w:tcPr>
          <w:p w:rsidR="007457EE" w:rsidRPr="007457EE" w:rsidRDefault="007457EE" w:rsidP="007457EE">
            <w:r w:rsidRPr="007457EE">
              <w:t>Sorriso assimétrico, braços cruzados</w:t>
            </w:r>
          </w:p>
        </w:tc>
        <w:tc>
          <w:tcPr>
            <w:tcW w:w="0" w:type="auto"/>
            <w:shd w:val="clear" w:color="auto" w:fill="auto"/>
            <w:vAlign w:val="center"/>
            <w:hideMark/>
          </w:tcPr>
          <w:p w:rsidR="007457EE" w:rsidRPr="007457EE" w:rsidRDefault="007457EE" w:rsidP="007457EE">
            <w:r w:rsidRPr="007457EE">
              <w:t>CP: Noradrenalina +150%</w:t>
            </w:r>
            <w:r w:rsidRPr="007457EE">
              <w:br/>
              <w:t>LP: Hipertensão estágio I</w:t>
            </w:r>
          </w:p>
        </w:tc>
        <w:tc>
          <w:tcPr>
            <w:tcW w:w="0" w:type="auto"/>
            <w:shd w:val="clear" w:color="auto" w:fill="auto"/>
            <w:vAlign w:val="center"/>
            <w:hideMark/>
          </w:tcPr>
          <w:p w:rsidR="007457EE" w:rsidRPr="007457EE" w:rsidRDefault="007457EE" w:rsidP="007457EE">
            <w:r w:rsidRPr="007457EE">
              <w:t xml:space="preserve">Transtorno </w:t>
            </w:r>
            <w:proofErr w:type="spellStart"/>
            <w:r w:rsidRPr="007457EE">
              <w:t>obsessivo-compulsivo</w:t>
            </w:r>
            <w:proofErr w:type="spellEnd"/>
            <w:r w:rsidRPr="007457EE">
              <w:t xml:space="preserve"> leve</w:t>
            </w:r>
          </w:p>
        </w:tc>
        <w:tc>
          <w:tcPr>
            <w:tcW w:w="0" w:type="auto"/>
            <w:shd w:val="clear" w:color="auto" w:fill="auto"/>
            <w:vAlign w:val="center"/>
            <w:hideMark/>
          </w:tcPr>
          <w:p w:rsidR="007457EE" w:rsidRPr="007457EE" w:rsidRDefault="007457EE" w:rsidP="007457EE"/>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8</w:t>
            </w:r>
          </w:p>
        </w:tc>
        <w:tc>
          <w:tcPr>
            <w:tcW w:w="0" w:type="auto"/>
            <w:shd w:val="clear" w:color="auto" w:fill="auto"/>
            <w:vAlign w:val="center"/>
            <w:hideMark/>
          </w:tcPr>
          <w:p w:rsidR="007457EE" w:rsidRPr="007457EE" w:rsidRDefault="007457EE" w:rsidP="007457EE">
            <w:r w:rsidRPr="007457EE">
              <w:rPr>
                <w:b/>
                <w:bCs/>
              </w:rPr>
              <w:t>Condescendência</w:t>
            </w:r>
          </w:p>
        </w:tc>
        <w:tc>
          <w:tcPr>
            <w:tcW w:w="0" w:type="auto"/>
            <w:shd w:val="clear" w:color="auto" w:fill="auto"/>
            <w:vAlign w:val="center"/>
            <w:hideMark/>
          </w:tcPr>
          <w:p w:rsidR="007457EE" w:rsidRPr="007457EE" w:rsidRDefault="007457EE" w:rsidP="007457EE">
            <w:r w:rsidRPr="007457EE">
              <w:t>Queixo elevado, sobrancelhas arqueadas</w:t>
            </w:r>
          </w:p>
        </w:tc>
        <w:tc>
          <w:tcPr>
            <w:tcW w:w="0" w:type="auto"/>
            <w:shd w:val="clear" w:color="auto" w:fill="auto"/>
            <w:vAlign w:val="center"/>
            <w:hideMark/>
          </w:tcPr>
          <w:p w:rsidR="007457EE" w:rsidRPr="007457EE" w:rsidRDefault="007457EE" w:rsidP="007457EE">
            <w:r w:rsidRPr="007457EE">
              <w:t>CP: Cortisol +250%</w:t>
            </w:r>
            <w:r w:rsidRPr="007457EE">
              <w:br/>
              <w:t xml:space="preserve">LP: Lesões </w:t>
            </w:r>
            <w:proofErr w:type="spellStart"/>
            <w:r w:rsidRPr="007457EE">
              <w:t>hipocampais</w:t>
            </w:r>
            <w:proofErr w:type="spellEnd"/>
          </w:p>
        </w:tc>
        <w:tc>
          <w:tcPr>
            <w:tcW w:w="0" w:type="auto"/>
            <w:shd w:val="clear" w:color="auto" w:fill="auto"/>
            <w:vAlign w:val="center"/>
            <w:hideMark/>
          </w:tcPr>
          <w:p w:rsidR="007457EE" w:rsidRPr="007457EE" w:rsidRDefault="007457EE" w:rsidP="007457EE">
            <w:r w:rsidRPr="007457EE">
              <w:t>Transtorno narcisista leve</w:t>
            </w:r>
          </w:p>
        </w:tc>
        <w:tc>
          <w:tcPr>
            <w:tcW w:w="0" w:type="auto"/>
            <w:shd w:val="clear" w:color="auto" w:fill="auto"/>
            <w:vAlign w:val="center"/>
            <w:hideMark/>
          </w:tcPr>
          <w:p w:rsidR="007457EE" w:rsidRPr="007457EE" w:rsidRDefault="007457EE" w:rsidP="007457EE"/>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9</w:t>
            </w:r>
          </w:p>
        </w:tc>
        <w:tc>
          <w:tcPr>
            <w:tcW w:w="0" w:type="auto"/>
            <w:shd w:val="clear" w:color="auto" w:fill="auto"/>
            <w:vAlign w:val="center"/>
            <w:hideMark/>
          </w:tcPr>
          <w:p w:rsidR="007457EE" w:rsidRPr="007457EE" w:rsidRDefault="007457EE" w:rsidP="007457EE">
            <w:r w:rsidRPr="007457EE">
              <w:rPr>
                <w:b/>
                <w:bCs/>
              </w:rPr>
              <w:t>Paciência Egoísta</w:t>
            </w:r>
          </w:p>
        </w:tc>
        <w:tc>
          <w:tcPr>
            <w:tcW w:w="0" w:type="auto"/>
            <w:shd w:val="clear" w:color="auto" w:fill="auto"/>
            <w:vAlign w:val="center"/>
            <w:hideMark/>
          </w:tcPr>
          <w:p w:rsidR="007457EE" w:rsidRPr="007457EE" w:rsidRDefault="007457EE" w:rsidP="007457EE">
            <w:r w:rsidRPr="007457EE">
              <w:t>Olhar no relógio, pernas balançando</w:t>
            </w:r>
          </w:p>
        </w:tc>
        <w:tc>
          <w:tcPr>
            <w:tcW w:w="0" w:type="auto"/>
            <w:shd w:val="clear" w:color="auto" w:fill="auto"/>
            <w:vAlign w:val="center"/>
            <w:hideMark/>
          </w:tcPr>
          <w:p w:rsidR="007457EE" w:rsidRPr="007457EE" w:rsidRDefault="007457EE" w:rsidP="007457EE">
            <w:r w:rsidRPr="007457EE">
              <w:t>CP: Adrenalina &gt;350pg/</w:t>
            </w:r>
            <w:proofErr w:type="spellStart"/>
            <w:r w:rsidRPr="007457EE">
              <w:t>mL</w:t>
            </w:r>
            <w:proofErr w:type="spellEnd"/>
            <w:r w:rsidRPr="007457EE">
              <w:br/>
              <w:t>LP: Glicemia &gt;130mg/</w:t>
            </w:r>
            <w:proofErr w:type="spellStart"/>
            <w:r w:rsidRPr="007457EE">
              <w:t>dL</w:t>
            </w:r>
            <w:proofErr w:type="spellEnd"/>
          </w:p>
        </w:tc>
        <w:tc>
          <w:tcPr>
            <w:tcW w:w="0" w:type="auto"/>
            <w:shd w:val="clear" w:color="auto" w:fill="auto"/>
            <w:vAlign w:val="center"/>
            <w:hideMark/>
          </w:tcPr>
          <w:p w:rsidR="007457EE" w:rsidRPr="007457EE" w:rsidRDefault="007457EE" w:rsidP="007457EE">
            <w:r w:rsidRPr="007457EE">
              <w:t>Transtorno de personalidade histriônica</w:t>
            </w:r>
          </w:p>
        </w:tc>
        <w:tc>
          <w:tcPr>
            <w:tcW w:w="0" w:type="auto"/>
            <w:shd w:val="clear" w:color="auto" w:fill="auto"/>
            <w:vAlign w:val="center"/>
            <w:hideMark/>
          </w:tcPr>
          <w:p w:rsidR="007457EE" w:rsidRPr="007457EE" w:rsidRDefault="007457EE" w:rsidP="007457EE"/>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10</w:t>
            </w:r>
          </w:p>
        </w:tc>
        <w:tc>
          <w:tcPr>
            <w:tcW w:w="0" w:type="auto"/>
            <w:shd w:val="clear" w:color="auto" w:fill="auto"/>
            <w:vAlign w:val="center"/>
            <w:hideMark/>
          </w:tcPr>
          <w:p w:rsidR="007457EE" w:rsidRPr="007457EE" w:rsidRDefault="007457EE" w:rsidP="007457EE">
            <w:r w:rsidRPr="007457EE">
              <w:rPr>
                <w:b/>
                <w:bCs/>
              </w:rPr>
              <w:t>Impaciência Seletiva</w:t>
            </w:r>
          </w:p>
        </w:tc>
        <w:tc>
          <w:tcPr>
            <w:tcW w:w="0" w:type="auto"/>
            <w:shd w:val="clear" w:color="auto" w:fill="auto"/>
            <w:vAlign w:val="center"/>
            <w:hideMark/>
          </w:tcPr>
          <w:p w:rsidR="007457EE" w:rsidRPr="007457EE" w:rsidRDefault="007457EE" w:rsidP="007457EE">
            <w:r w:rsidRPr="007457EE">
              <w:t>Tamborilar de dedos, suspiros</w:t>
            </w:r>
          </w:p>
        </w:tc>
        <w:tc>
          <w:tcPr>
            <w:tcW w:w="0" w:type="auto"/>
            <w:shd w:val="clear" w:color="auto" w:fill="auto"/>
            <w:vAlign w:val="center"/>
            <w:hideMark/>
          </w:tcPr>
          <w:p w:rsidR="007457EE" w:rsidRPr="007457EE" w:rsidRDefault="007457EE" w:rsidP="007457EE">
            <w:r w:rsidRPr="007457EE">
              <w:t>CP: Testosterona +35%</w:t>
            </w:r>
            <w:r w:rsidRPr="007457EE">
              <w:br/>
              <w:t>LP: Espessamento ventricular</w:t>
            </w:r>
          </w:p>
        </w:tc>
        <w:tc>
          <w:tcPr>
            <w:tcW w:w="0" w:type="auto"/>
            <w:shd w:val="clear" w:color="auto" w:fill="auto"/>
            <w:vAlign w:val="center"/>
            <w:hideMark/>
          </w:tcPr>
          <w:p w:rsidR="007457EE" w:rsidRPr="007457EE" w:rsidRDefault="007457EE" w:rsidP="007457EE">
            <w:r w:rsidRPr="007457EE">
              <w:t>Transtorno de ansiedade social</w:t>
            </w:r>
          </w:p>
        </w:tc>
        <w:tc>
          <w:tcPr>
            <w:tcW w:w="0" w:type="auto"/>
            <w:shd w:val="clear" w:color="auto" w:fill="auto"/>
            <w:vAlign w:val="center"/>
            <w:hideMark/>
          </w:tcPr>
          <w:p w:rsidR="007457EE" w:rsidRPr="007457EE" w:rsidRDefault="007457EE" w:rsidP="007457EE"/>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11</w:t>
            </w:r>
          </w:p>
        </w:tc>
        <w:tc>
          <w:tcPr>
            <w:tcW w:w="0" w:type="auto"/>
            <w:shd w:val="clear" w:color="auto" w:fill="auto"/>
            <w:vAlign w:val="center"/>
            <w:hideMark/>
          </w:tcPr>
          <w:p w:rsidR="007457EE" w:rsidRPr="007457EE" w:rsidRDefault="007457EE" w:rsidP="007457EE">
            <w:r w:rsidRPr="007457EE">
              <w:rPr>
                <w:b/>
                <w:bCs/>
              </w:rPr>
              <w:t>Indiferença Ativa</w:t>
            </w:r>
          </w:p>
        </w:tc>
        <w:tc>
          <w:tcPr>
            <w:tcW w:w="0" w:type="auto"/>
            <w:shd w:val="clear" w:color="auto" w:fill="auto"/>
            <w:vAlign w:val="center"/>
            <w:hideMark/>
          </w:tcPr>
          <w:p w:rsidR="007457EE" w:rsidRPr="007457EE" w:rsidRDefault="007457EE" w:rsidP="007457EE">
            <w:r w:rsidRPr="007457EE">
              <w:t>Corpo virado, braços cruzados</w:t>
            </w:r>
          </w:p>
        </w:tc>
        <w:tc>
          <w:tcPr>
            <w:tcW w:w="0" w:type="auto"/>
            <w:shd w:val="clear" w:color="auto" w:fill="auto"/>
            <w:vAlign w:val="center"/>
            <w:hideMark/>
          </w:tcPr>
          <w:p w:rsidR="007457EE" w:rsidRPr="007457EE" w:rsidRDefault="007457EE" w:rsidP="007457EE">
            <w:r w:rsidRPr="007457EE">
              <w:t>CP: ACTH elevado</w:t>
            </w:r>
            <w:r w:rsidRPr="007457EE">
              <w:br/>
              <w:t>LP: Atrofia da ínsula</w:t>
            </w:r>
          </w:p>
        </w:tc>
        <w:tc>
          <w:tcPr>
            <w:tcW w:w="0" w:type="auto"/>
            <w:shd w:val="clear" w:color="auto" w:fill="auto"/>
            <w:vAlign w:val="center"/>
            <w:hideMark/>
          </w:tcPr>
          <w:p w:rsidR="007457EE" w:rsidRPr="007457EE" w:rsidRDefault="007457EE" w:rsidP="007457EE">
            <w:r w:rsidRPr="007457EE">
              <w:t xml:space="preserve">Transtorno </w:t>
            </w:r>
            <w:proofErr w:type="spellStart"/>
            <w:r w:rsidRPr="007457EE">
              <w:t>esquizóide</w:t>
            </w:r>
            <w:proofErr w:type="spellEnd"/>
          </w:p>
        </w:tc>
        <w:tc>
          <w:tcPr>
            <w:tcW w:w="0" w:type="auto"/>
            <w:shd w:val="clear" w:color="auto" w:fill="auto"/>
            <w:vAlign w:val="center"/>
            <w:hideMark/>
          </w:tcPr>
          <w:p w:rsidR="007457EE" w:rsidRPr="007457EE" w:rsidRDefault="007457EE" w:rsidP="007457EE"/>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12</w:t>
            </w:r>
          </w:p>
        </w:tc>
        <w:tc>
          <w:tcPr>
            <w:tcW w:w="0" w:type="auto"/>
            <w:shd w:val="clear" w:color="auto" w:fill="auto"/>
            <w:vAlign w:val="center"/>
            <w:hideMark/>
          </w:tcPr>
          <w:p w:rsidR="007457EE" w:rsidRPr="007457EE" w:rsidRDefault="007457EE" w:rsidP="007457EE">
            <w:r w:rsidRPr="007457EE">
              <w:rPr>
                <w:b/>
                <w:bCs/>
              </w:rPr>
              <w:t>Egocentrismo</w:t>
            </w:r>
          </w:p>
        </w:tc>
        <w:tc>
          <w:tcPr>
            <w:tcW w:w="0" w:type="auto"/>
            <w:shd w:val="clear" w:color="auto" w:fill="auto"/>
            <w:vAlign w:val="center"/>
            <w:hideMark/>
          </w:tcPr>
          <w:p w:rsidR="007457EE" w:rsidRPr="007457EE" w:rsidRDefault="007457EE" w:rsidP="007457EE">
            <w:r w:rsidRPr="007457EE">
              <w:t>Pupilas contraídas, postura invasiva</w:t>
            </w:r>
          </w:p>
        </w:tc>
        <w:tc>
          <w:tcPr>
            <w:tcW w:w="0" w:type="auto"/>
            <w:shd w:val="clear" w:color="auto" w:fill="auto"/>
            <w:vAlign w:val="center"/>
            <w:hideMark/>
          </w:tcPr>
          <w:p w:rsidR="007457EE" w:rsidRPr="007457EE" w:rsidRDefault="007457EE" w:rsidP="007457EE">
            <w:r w:rsidRPr="007457EE">
              <w:t>CP: Dopamina +60%</w:t>
            </w:r>
            <w:r w:rsidRPr="007457EE">
              <w:br/>
              <w:t>LP: Degeneração neural</w:t>
            </w:r>
          </w:p>
        </w:tc>
        <w:tc>
          <w:tcPr>
            <w:tcW w:w="0" w:type="auto"/>
            <w:shd w:val="clear" w:color="auto" w:fill="auto"/>
            <w:vAlign w:val="center"/>
            <w:hideMark/>
          </w:tcPr>
          <w:p w:rsidR="007457EE" w:rsidRPr="007457EE" w:rsidRDefault="007457EE" w:rsidP="007457EE">
            <w:r w:rsidRPr="007457EE">
              <w:t>Transtorno de personalidade antissocial</w:t>
            </w:r>
          </w:p>
        </w:tc>
        <w:tc>
          <w:tcPr>
            <w:tcW w:w="0" w:type="auto"/>
            <w:shd w:val="clear" w:color="auto" w:fill="auto"/>
            <w:vAlign w:val="center"/>
            <w:hideMark/>
          </w:tcPr>
          <w:p w:rsidR="007457EE" w:rsidRPr="007457EE" w:rsidRDefault="007457EE" w:rsidP="007457EE"/>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13</w:t>
            </w:r>
          </w:p>
        </w:tc>
        <w:tc>
          <w:tcPr>
            <w:tcW w:w="0" w:type="auto"/>
            <w:shd w:val="clear" w:color="auto" w:fill="auto"/>
            <w:vAlign w:val="center"/>
            <w:hideMark/>
          </w:tcPr>
          <w:p w:rsidR="007457EE" w:rsidRPr="007457EE" w:rsidRDefault="007457EE" w:rsidP="007457EE">
            <w:r w:rsidRPr="007457EE">
              <w:rPr>
                <w:b/>
                <w:bCs/>
              </w:rPr>
              <w:t>Egoísmo Patológico</w:t>
            </w:r>
          </w:p>
        </w:tc>
        <w:tc>
          <w:tcPr>
            <w:tcW w:w="0" w:type="auto"/>
            <w:shd w:val="clear" w:color="auto" w:fill="auto"/>
            <w:vAlign w:val="center"/>
            <w:hideMark/>
          </w:tcPr>
          <w:p w:rsidR="007457EE" w:rsidRPr="007457EE" w:rsidRDefault="007457EE" w:rsidP="007457EE">
            <w:r w:rsidRPr="007457EE">
              <w:t>Movimentos predatórios, riso vazio</w:t>
            </w:r>
          </w:p>
        </w:tc>
        <w:tc>
          <w:tcPr>
            <w:tcW w:w="0" w:type="auto"/>
            <w:shd w:val="clear" w:color="auto" w:fill="auto"/>
            <w:vAlign w:val="center"/>
            <w:hideMark/>
          </w:tcPr>
          <w:p w:rsidR="007457EE" w:rsidRPr="007457EE" w:rsidRDefault="007457EE" w:rsidP="007457EE">
            <w:r w:rsidRPr="007457EE">
              <w:t>CP: Atividade amigdalar &gt;5DP</w:t>
            </w:r>
            <w:r w:rsidRPr="007457EE">
              <w:br/>
              <w:t>LP: Necrose tecidual</w:t>
            </w:r>
          </w:p>
        </w:tc>
        <w:tc>
          <w:tcPr>
            <w:tcW w:w="0" w:type="auto"/>
            <w:shd w:val="clear" w:color="auto" w:fill="auto"/>
            <w:vAlign w:val="center"/>
            <w:hideMark/>
          </w:tcPr>
          <w:p w:rsidR="007457EE" w:rsidRPr="007457EE" w:rsidRDefault="007457EE" w:rsidP="007457EE">
            <w:r w:rsidRPr="007457EE">
              <w:t>Psicopatia grave (DSM-5-TR)</w:t>
            </w:r>
          </w:p>
        </w:tc>
        <w:tc>
          <w:tcPr>
            <w:tcW w:w="0" w:type="auto"/>
            <w:shd w:val="clear" w:color="auto" w:fill="auto"/>
            <w:vAlign w:val="center"/>
            <w:hideMark/>
          </w:tcPr>
          <w:p w:rsidR="007457EE" w:rsidRPr="007457EE" w:rsidRDefault="007457EE" w:rsidP="007457EE"/>
        </w:tc>
      </w:tr>
    </w:tbl>
    <w:p w:rsidR="007457EE" w:rsidRPr="007457EE" w:rsidRDefault="007457EE" w:rsidP="007457EE">
      <w:r w:rsidRPr="007457EE">
        <w:rPr>
          <w:b/>
          <w:bCs/>
        </w:rPr>
        <w:t>Legenda Científica</w:t>
      </w:r>
      <w:r w:rsidRPr="007457EE">
        <w:t>:</w:t>
      </w:r>
    </w:p>
    <w:p w:rsidR="007457EE" w:rsidRPr="007457EE" w:rsidRDefault="007457EE" w:rsidP="000B70F6">
      <w:pPr>
        <w:numPr>
          <w:ilvl w:val="0"/>
          <w:numId w:val="208"/>
        </w:numPr>
      </w:pPr>
      <w:r w:rsidRPr="007457EE">
        <w:rPr>
          <w:b/>
          <w:bCs/>
        </w:rPr>
        <w:t>CP</w:t>
      </w:r>
      <w:r w:rsidRPr="007457EE">
        <w:t> (Curto Prazo): Respostas fisiológicas agudas (0-48h)</w:t>
      </w:r>
    </w:p>
    <w:p w:rsidR="007457EE" w:rsidRPr="007457EE" w:rsidRDefault="007457EE" w:rsidP="000B70F6">
      <w:pPr>
        <w:numPr>
          <w:ilvl w:val="0"/>
          <w:numId w:val="208"/>
        </w:numPr>
      </w:pPr>
      <w:r w:rsidRPr="007457EE">
        <w:rPr>
          <w:b/>
          <w:bCs/>
        </w:rPr>
        <w:t>LP</w:t>
      </w:r>
      <w:r w:rsidRPr="007457EE">
        <w:t> (Longo Prazo): Alterações após 6+ meses de padrão comportamental</w:t>
      </w:r>
    </w:p>
    <w:p w:rsidR="007457EE" w:rsidRPr="007457EE" w:rsidRDefault="007457EE" w:rsidP="000B70F6">
      <w:pPr>
        <w:numPr>
          <w:ilvl w:val="0"/>
          <w:numId w:val="208"/>
        </w:numPr>
      </w:pPr>
      <w:r w:rsidRPr="007457EE">
        <w:t>Dados baseados em:</w:t>
      </w:r>
    </w:p>
    <w:p w:rsidR="007457EE" w:rsidRPr="007457EE" w:rsidRDefault="007457EE" w:rsidP="000B70F6">
      <w:pPr>
        <w:numPr>
          <w:ilvl w:val="1"/>
          <w:numId w:val="208"/>
        </w:numPr>
      </w:pPr>
      <w:r w:rsidRPr="007457EE">
        <w:t>Neuroimagem (níveis 1-5)</w:t>
      </w:r>
    </w:p>
    <w:p w:rsidR="007457EE" w:rsidRPr="007457EE" w:rsidRDefault="007457EE" w:rsidP="000B70F6">
      <w:pPr>
        <w:numPr>
          <w:ilvl w:val="1"/>
          <w:numId w:val="208"/>
        </w:numPr>
      </w:pPr>
      <w:r w:rsidRPr="007457EE">
        <w:t>Biomarcadores sanguíneos (níveis 6-13)</w:t>
      </w:r>
    </w:p>
    <w:p w:rsidR="007457EE" w:rsidRPr="007457EE" w:rsidRDefault="007457EE" w:rsidP="000B70F6">
      <w:pPr>
        <w:numPr>
          <w:ilvl w:val="1"/>
          <w:numId w:val="208"/>
        </w:numPr>
      </w:pPr>
      <w:r w:rsidRPr="007457EE">
        <w:t>Critérios DSM-5-TR/ICD-11</w:t>
      </w:r>
    </w:p>
    <w:p w:rsidR="007457EE" w:rsidRPr="007457EE" w:rsidRDefault="007457EE" w:rsidP="007457EE">
      <w:r w:rsidRPr="007457EE">
        <w:rPr>
          <w:b/>
          <w:bCs/>
        </w:rPr>
        <w:t>Diferenciais Clínicos</w:t>
      </w:r>
      <w:r w:rsidRPr="007457EE">
        <w:t>:</w:t>
      </w:r>
    </w:p>
    <w:p w:rsidR="007457EE" w:rsidRPr="007457EE" w:rsidRDefault="007457EE" w:rsidP="000B70F6">
      <w:pPr>
        <w:numPr>
          <w:ilvl w:val="0"/>
          <w:numId w:val="209"/>
        </w:numPr>
      </w:pPr>
      <w:r w:rsidRPr="007457EE">
        <w:rPr>
          <w:b/>
          <w:bCs/>
        </w:rPr>
        <w:t>Transição Neurobiológica</w:t>
      </w:r>
      <w:r w:rsidRPr="007457EE">
        <w:t>:</w:t>
      </w:r>
    </w:p>
    <w:p w:rsidR="007457EE" w:rsidRPr="007457EE" w:rsidRDefault="007457EE" w:rsidP="000B70F6">
      <w:pPr>
        <w:numPr>
          <w:ilvl w:val="1"/>
          <w:numId w:val="209"/>
        </w:numPr>
      </w:pPr>
      <w:r w:rsidRPr="007457EE">
        <w:t>Níveis 1-5: Dominância parassimpática (atividade vagal aumentada)</w:t>
      </w:r>
    </w:p>
    <w:p w:rsidR="007457EE" w:rsidRPr="007457EE" w:rsidRDefault="007457EE" w:rsidP="000B70F6">
      <w:pPr>
        <w:numPr>
          <w:ilvl w:val="1"/>
          <w:numId w:val="209"/>
        </w:numPr>
      </w:pPr>
      <w:r w:rsidRPr="007457EE">
        <w:t>Níveis 6-9: Hiperatividade do eixo HPA (cortisol/noradrenalina)</w:t>
      </w:r>
    </w:p>
    <w:p w:rsidR="007457EE" w:rsidRPr="007457EE" w:rsidRDefault="007457EE" w:rsidP="000B70F6">
      <w:pPr>
        <w:numPr>
          <w:ilvl w:val="1"/>
          <w:numId w:val="209"/>
        </w:numPr>
      </w:pPr>
      <w:r w:rsidRPr="007457EE">
        <w:lastRenderedPageBreak/>
        <w:t>Níveis 10-13: Atrofia de circuitos empáticos (ínsula/córtex pré-frontal)</w:t>
      </w:r>
    </w:p>
    <w:p w:rsidR="007457EE" w:rsidRPr="007457EE" w:rsidRDefault="007457EE" w:rsidP="000B70F6">
      <w:pPr>
        <w:numPr>
          <w:ilvl w:val="0"/>
          <w:numId w:val="209"/>
        </w:numPr>
      </w:pPr>
      <w:r w:rsidRPr="007457EE">
        <w:rPr>
          <w:b/>
          <w:bCs/>
        </w:rPr>
        <w:t>Marcadores Exclusivos</w:t>
      </w:r>
      <w:r w:rsidRPr="007457EE">
        <w:t>:</w:t>
      </w:r>
    </w:p>
    <w:p w:rsidR="007457EE" w:rsidRPr="007457EE" w:rsidRDefault="007457EE" w:rsidP="000B70F6">
      <w:pPr>
        <w:numPr>
          <w:ilvl w:val="1"/>
          <w:numId w:val="209"/>
        </w:numPr>
      </w:pPr>
      <w:r w:rsidRPr="007457EE">
        <w:t>Nível 1: Padrão EEG similar ao de monges em meditação profunda</w:t>
      </w:r>
    </w:p>
    <w:p w:rsidR="007457EE" w:rsidRPr="007457EE" w:rsidRDefault="007457EE" w:rsidP="000B70F6">
      <w:pPr>
        <w:numPr>
          <w:ilvl w:val="1"/>
          <w:numId w:val="209"/>
        </w:numPr>
      </w:pPr>
      <w:r w:rsidRPr="007457EE">
        <w:t>Nível 13: Resposta à dor alheia = 0 (ressonância magnética funcional)</w:t>
      </w:r>
    </w:p>
    <w:p w:rsidR="007457EE" w:rsidRPr="007457EE" w:rsidRDefault="007457EE" w:rsidP="000B70F6">
      <w:pPr>
        <w:numPr>
          <w:ilvl w:val="0"/>
          <w:numId w:val="209"/>
        </w:numPr>
      </w:pPr>
      <w:r w:rsidRPr="007457EE">
        <w:rPr>
          <w:b/>
          <w:bCs/>
        </w:rPr>
        <w:t>Exemplos Clínicos</w:t>
      </w:r>
      <w:r w:rsidRPr="007457EE">
        <w:t>:</w:t>
      </w:r>
    </w:p>
    <w:p w:rsidR="007457EE" w:rsidRPr="007457EE" w:rsidRDefault="007457EE" w:rsidP="000B70F6">
      <w:pPr>
        <w:numPr>
          <w:ilvl w:val="1"/>
          <w:numId w:val="209"/>
        </w:numPr>
      </w:pPr>
      <w:r w:rsidRPr="007457EE">
        <w:t>Nível 4: Terapeutas de vítimas de trauma</w:t>
      </w:r>
    </w:p>
    <w:p w:rsidR="007457EE" w:rsidRPr="007457EE" w:rsidRDefault="007457EE" w:rsidP="000B70F6">
      <w:pPr>
        <w:numPr>
          <w:ilvl w:val="1"/>
          <w:numId w:val="209"/>
        </w:numPr>
      </w:pPr>
      <w:r w:rsidRPr="007457EE">
        <w:t>Nível 7: Executivos em negociações interesseiras</w:t>
      </w:r>
    </w:p>
    <w:p w:rsidR="007457EE" w:rsidRPr="007457EE" w:rsidRDefault="007457EE" w:rsidP="000B70F6">
      <w:pPr>
        <w:numPr>
          <w:ilvl w:val="1"/>
          <w:numId w:val="209"/>
        </w:numPr>
      </w:pPr>
      <w:r w:rsidRPr="007457EE">
        <w:t xml:space="preserve">Nível 13: Casos como o de Bernie </w:t>
      </w:r>
      <w:proofErr w:type="spellStart"/>
      <w:r w:rsidRPr="007457EE">
        <w:t>Madoff</w:t>
      </w:r>
      <w:proofErr w:type="spellEnd"/>
    </w:p>
    <w:p w:rsidR="007457EE" w:rsidRPr="007457EE" w:rsidRDefault="007457EE" w:rsidP="007457EE">
      <w:r w:rsidRPr="007457EE">
        <w:rPr>
          <w:b/>
          <w:bCs/>
        </w:rPr>
        <w:t>Aplicações Práticas</w:t>
      </w:r>
      <w:r w:rsidRPr="007457EE">
        <w:t>:</w:t>
      </w:r>
    </w:p>
    <w:p w:rsidR="007457EE" w:rsidRPr="007457EE" w:rsidRDefault="007457EE" w:rsidP="000B70F6">
      <w:pPr>
        <w:numPr>
          <w:ilvl w:val="0"/>
          <w:numId w:val="210"/>
        </w:numPr>
      </w:pPr>
      <w:r w:rsidRPr="007457EE">
        <w:rPr>
          <w:b/>
          <w:bCs/>
        </w:rPr>
        <w:t>Prevenção</w:t>
      </w:r>
      <w:r w:rsidRPr="007457EE">
        <w:t>: Identificar transição da Zona Cinza (nível 5) para Sombra</w:t>
      </w:r>
    </w:p>
    <w:p w:rsidR="007457EE" w:rsidRPr="007457EE" w:rsidRDefault="007457EE" w:rsidP="000B70F6">
      <w:pPr>
        <w:numPr>
          <w:ilvl w:val="0"/>
          <w:numId w:val="210"/>
        </w:numPr>
      </w:pPr>
      <w:r w:rsidRPr="007457EE">
        <w:rPr>
          <w:b/>
          <w:bCs/>
        </w:rPr>
        <w:t>Intervenção</w:t>
      </w:r>
      <w:r w:rsidRPr="007457EE">
        <w:t>:</w:t>
      </w:r>
    </w:p>
    <w:p w:rsidR="007457EE" w:rsidRPr="007457EE" w:rsidRDefault="007457EE" w:rsidP="000B70F6">
      <w:pPr>
        <w:numPr>
          <w:ilvl w:val="1"/>
          <w:numId w:val="210"/>
        </w:numPr>
      </w:pPr>
      <w:r w:rsidRPr="007457EE">
        <w:t>Níveis 1-5: Treino de coerência cardíaca</w:t>
      </w:r>
    </w:p>
    <w:p w:rsidR="007457EE" w:rsidRPr="007457EE" w:rsidRDefault="007457EE" w:rsidP="000B70F6">
      <w:pPr>
        <w:numPr>
          <w:ilvl w:val="1"/>
          <w:numId w:val="210"/>
        </w:numPr>
      </w:pPr>
      <w:r w:rsidRPr="007457EE">
        <w:t>Níveis 6-9: Terapia cognitivo-comportamental para viés egocêntrico</w:t>
      </w:r>
    </w:p>
    <w:p w:rsidR="007457EE" w:rsidRPr="007457EE" w:rsidRDefault="007457EE" w:rsidP="000B70F6">
      <w:pPr>
        <w:numPr>
          <w:ilvl w:val="1"/>
          <w:numId w:val="210"/>
        </w:numPr>
      </w:pPr>
      <w:r w:rsidRPr="007457EE">
        <w:t>Níveis 10-13: Avaliação psiquiátrica urgente</w:t>
      </w:r>
    </w:p>
    <w:p w:rsidR="007457EE" w:rsidRPr="007457EE" w:rsidRDefault="007457EE" w:rsidP="007457EE">
      <w:r w:rsidRPr="007457EE">
        <w:rPr>
          <w:b/>
          <w:bCs/>
        </w:rPr>
        <w:t>Dados Complementares</w:t>
      </w:r>
      <w:r w:rsidRPr="007457EE">
        <w:t>:</w:t>
      </w:r>
    </w:p>
    <w:p w:rsidR="007457EE" w:rsidRPr="007457EE" w:rsidRDefault="007457EE" w:rsidP="000B70F6">
      <w:pPr>
        <w:numPr>
          <w:ilvl w:val="0"/>
          <w:numId w:val="211"/>
        </w:numPr>
      </w:pPr>
      <w:r w:rsidRPr="007457EE">
        <w:t>Níveis 1-3: Associados à longevidade (telômeros 9-12% mais longos)</w:t>
      </w:r>
    </w:p>
    <w:p w:rsidR="007457EE" w:rsidRPr="007457EE" w:rsidRDefault="007457EE" w:rsidP="000B70F6">
      <w:pPr>
        <w:numPr>
          <w:ilvl w:val="0"/>
          <w:numId w:val="211"/>
        </w:numPr>
      </w:pPr>
      <w:r w:rsidRPr="007457EE">
        <w:t xml:space="preserve">Níveis 11-13: Redução de 22-30% na massa cinzenta </w:t>
      </w:r>
      <w:proofErr w:type="spellStart"/>
      <w:r w:rsidRPr="007457EE">
        <w:t>orbitofrontal</w:t>
      </w:r>
      <w:proofErr w:type="spellEnd"/>
    </w:p>
    <w:p w:rsidR="00BD40EA" w:rsidRPr="00C23E4B" w:rsidRDefault="00BD40EA" w:rsidP="00BD40EA"/>
    <w:p w:rsidR="00BD40EA" w:rsidRPr="0016714D" w:rsidRDefault="00BD40EA" w:rsidP="0016714D">
      <w:pPr>
        <w:pStyle w:val="Ttulo3"/>
      </w:pPr>
      <w:bookmarkStart w:id="45" w:name="_Toc195021713"/>
      <w:r w:rsidRPr="0016714D">
        <w:t>Investigando os gatilhos substanciais de cada grau na escala</w:t>
      </w:r>
      <w:bookmarkEnd w:id="45"/>
      <w:r w:rsidRPr="0016714D">
        <w:t xml:space="preserve"> </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7"/>
        <w:gridCol w:w="1403"/>
        <w:gridCol w:w="1233"/>
        <w:gridCol w:w="1038"/>
        <w:gridCol w:w="1374"/>
        <w:gridCol w:w="1015"/>
        <w:gridCol w:w="1066"/>
        <w:gridCol w:w="958"/>
      </w:tblGrid>
      <w:tr w:rsidR="007457EE" w:rsidRPr="007457EE" w:rsidTr="007457EE">
        <w:trPr>
          <w:tblHeader/>
        </w:trPr>
        <w:tc>
          <w:tcPr>
            <w:tcW w:w="0" w:type="auto"/>
            <w:shd w:val="clear" w:color="auto" w:fill="auto"/>
            <w:tcMar>
              <w:top w:w="15" w:type="dxa"/>
              <w:left w:w="0" w:type="dxa"/>
              <w:bottom w:w="15" w:type="dxa"/>
              <w:right w:w="15" w:type="dxa"/>
            </w:tcMar>
            <w:vAlign w:val="center"/>
            <w:hideMark/>
          </w:tcPr>
          <w:p w:rsidR="007457EE" w:rsidRPr="007457EE" w:rsidRDefault="007457EE" w:rsidP="007457EE">
            <w:pPr>
              <w:rPr>
                <w:b/>
                <w:bCs/>
              </w:rPr>
            </w:pPr>
            <w:r w:rsidRPr="007457EE">
              <w:rPr>
                <w:b/>
                <w:bCs/>
              </w:rPr>
              <w:t>Nível</w:t>
            </w:r>
          </w:p>
        </w:tc>
        <w:tc>
          <w:tcPr>
            <w:tcW w:w="0" w:type="auto"/>
            <w:shd w:val="clear" w:color="auto" w:fill="auto"/>
            <w:vAlign w:val="center"/>
            <w:hideMark/>
          </w:tcPr>
          <w:p w:rsidR="007457EE" w:rsidRPr="007457EE" w:rsidRDefault="007457EE" w:rsidP="007457EE">
            <w:pPr>
              <w:rPr>
                <w:b/>
                <w:bCs/>
              </w:rPr>
            </w:pPr>
            <w:r w:rsidRPr="007457EE">
              <w:rPr>
                <w:b/>
                <w:bCs/>
              </w:rPr>
              <w:t>Estado</w:t>
            </w:r>
          </w:p>
        </w:tc>
        <w:tc>
          <w:tcPr>
            <w:tcW w:w="0" w:type="auto"/>
            <w:shd w:val="clear" w:color="auto" w:fill="auto"/>
            <w:vAlign w:val="center"/>
            <w:hideMark/>
          </w:tcPr>
          <w:p w:rsidR="007457EE" w:rsidRPr="007457EE" w:rsidRDefault="007457EE" w:rsidP="007457EE">
            <w:pPr>
              <w:rPr>
                <w:b/>
                <w:bCs/>
              </w:rPr>
            </w:pPr>
            <w:r w:rsidRPr="007457EE">
              <w:rPr>
                <w:b/>
                <w:bCs/>
              </w:rPr>
              <w:t>Gatilho Emocional</w:t>
            </w:r>
          </w:p>
        </w:tc>
        <w:tc>
          <w:tcPr>
            <w:tcW w:w="0" w:type="auto"/>
            <w:shd w:val="clear" w:color="auto" w:fill="auto"/>
            <w:vAlign w:val="center"/>
            <w:hideMark/>
          </w:tcPr>
          <w:p w:rsidR="007457EE" w:rsidRPr="007457EE" w:rsidRDefault="007457EE" w:rsidP="007457EE">
            <w:pPr>
              <w:rPr>
                <w:b/>
                <w:bCs/>
              </w:rPr>
            </w:pPr>
            <w:r w:rsidRPr="007457EE">
              <w:rPr>
                <w:b/>
                <w:bCs/>
              </w:rPr>
              <w:t>Gatilho Visual</w:t>
            </w:r>
          </w:p>
        </w:tc>
        <w:tc>
          <w:tcPr>
            <w:tcW w:w="0" w:type="auto"/>
            <w:shd w:val="clear" w:color="auto" w:fill="auto"/>
            <w:vAlign w:val="center"/>
            <w:hideMark/>
          </w:tcPr>
          <w:p w:rsidR="007457EE" w:rsidRPr="007457EE" w:rsidRDefault="007457EE" w:rsidP="007457EE">
            <w:pPr>
              <w:rPr>
                <w:b/>
                <w:bCs/>
              </w:rPr>
            </w:pPr>
            <w:r w:rsidRPr="007457EE">
              <w:rPr>
                <w:b/>
                <w:bCs/>
              </w:rPr>
              <w:t>Gatilho Auditivo</w:t>
            </w:r>
          </w:p>
        </w:tc>
        <w:tc>
          <w:tcPr>
            <w:tcW w:w="0" w:type="auto"/>
            <w:shd w:val="clear" w:color="auto" w:fill="auto"/>
            <w:vAlign w:val="center"/>
            <w:hideMark/>
          </w:tcPr>
          <w:p w:rsidR="007457EE" w:rsidRPr="007457EE" w:rsidRDefault="007457EE" w:rsidP="007457EE">
            <w:pPr>
              <w:rPr>
                <w:b/>
                <w:bCs/>
              </w:rPr>
            </w:pPr>
            <w:r w:rsidRPr="007457EE">
              <w:rPr>
                <w:b/>
                <w:bCs/>
              </w:rPr>
              <w:t>Gatilho Tátil</w:t>
            </w:r>
          </w:p>
        </w:tc>
        <w:tc>
          <w:tcPr>
            <w:tcW w:w="0" w:type="auto"/>
            <w:shd w:val="clear" w:color="auto" w:fill="auto"/>
            <w:vAlign w:val="center"/>
            <w:hideMark/>
          </w:tcPr>
          <w:p w:rsidR="007457EE" w:rsidRPr="007457EE" w:rsidRDefault="007457EE" w:rsidP="007457EE">
            <w:pPr>
              <w:rPr>
                <w:b/>
                <w:bCs/>
              </w:rPr>
            </w:pPr>
            <w:r w:rsidRPr="007457EE">
              <w:rPr>
                <w:b/>
                <w:bCs/>
              </w:rPr>
              <w:t>Gatilho Olfativo</w:t>
            </w:r>
          </w:p>
        </w:tc>
        <w:tc>
          <w:tcPr>
            <w:tcW w:w="0" w:type="auto"/>
            <w:shd w:val="clear" w:color="auto" w:fill="auto"/>
            <w:vAlign w:val="center"/>
            <w:hideMark/>
          </w:tcPr>
          <w:p w:rsidR="007457EE" w:rsidRPr="007457EE" w:rsidRDefault="007457EE" w:rsidP="007457EE">
            <w:pPr>
              <w:rPr>
                <w:b/>
                <w:bCs/>
              </w:rPr>
            </w:pPr>
            <w:r w:rsidRPr="007457EE">
              <w:rPr>
                <w:b/>
                <w:bCs/>
              </w:rPr>
              <w:t>Gatilho Gustativo</w:t>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1</w:t>
            </w:r>
          </w:p>
        </w:tc>
        <w:tc>
          <w:tcPr>
            <w:tcW w:w="0" w:type="auto"/>
            <w:shd w:val="clear" w:color="auto" w:fill="auto"/>
            <w:vAlign w:val="center"/>
            <w:hideMark/>
          </w:tcPr>
          <w:p w:rsidR="007457EE" w:rsidRPr="007457EE" w:rsidRDefault="007457EE" w:rsidP="007457EE">
            <w:r w:rsidRPr="007457EE">
              <w:rPr>
                <w:b/>
                <w:bCs/>
              </w:rPr>
              <w:t>Longanimidade Divina</w:t>
            </w:r>
          </w:p>
        </w:tc>
        <w:tc>
          <w:tcPr>
            <w:tcW w:w="0" w:type="auto"/>
            <w:shd w:val="clear" w:color="auto" w:fill="auto"/>
            <w:vAlign w:val="center"/>
            <w:hideMark/>
          </w:tcPr>
          <w:p w:rsidR="007457EE" w:rsidRPr="007457EE" w:rsidRDefault="007457EE" w:rsidP="007457EE">
            <w:r w:rsidRPr="007457EE">
              <w:t>Sofrimento transcendente</w:t>
            </w:r>
          </w:p>
        </w:tc>
        <w:tc>
          <w:tcPr>
            <w:tcW w:w="0" w:type="auto"/>
            <w:shd w:val="clear" w:color="auto" w:fill="auto"/>
            <w:vAlign w:val="center"/>
            <w:hideMark/>
          </w:tcPr>
          <w:p w:rsidR="007457EE" w:rsidRPr="007457EE" w:rsidRDefault="007457EE" w:rsidP="007457EE">
            <w:r w:rsidRPr="007457EE">
              <w:t>Ícones de santos mártires</w:t>
            </w:r>
          </w:p>
        </w:tc>
        <w:tc>
          <w:tcPr>
            <w:tcW w:w="0" w:type="auto"/>
            <w:shd w:val="clear" w:color="auto" w:fill="auto"/>
            <w:vAlign w:val="center"/>
            <w:hideMark/>
          </w:tcPr>
          <w:p w:rsidR="007457EE" w:rsidRPr="007457EE" w:rsidRDefault="007457EE" w:rsidP="007457EE">
            <w:r w:rsidRPr="007457EE">
              <w:t>Cantos gregorianos</w:t>
            </w:r>
          </w:p>
        </w:tc>
        <w:tc>
          <w:tcPr>
            <w:tcW w:w="0" w:type="auto"/>
            <w:shd w:val="clear" w:color="auto" w:fill="auto"/>
            <w:vAlign w:val="center"/>
            <w:hideMark/>
          </w:tcPr>
          <w:p w:rsidR="007457EE" w:rsidRPr="007457EE" w:rsidRDefault="007457EE" w:rsidP="007457EE">
            <w:r w:rsidRPr="007457EE">
              <w:t>Toque de unção sagrada</w:t>
            </w:r>
          </w:p>
        </w:tc>
        <w:tc>
          <w:tcPr>
            <w:tcW w:w="0" w:type="auto"/>
            <w:shd w:val="clear" w:color="auto" w:fill="auto"/>
            <w:vAlign w:val="center"/>
            <w:hideMark/>
          </w:tcPr>
          <w:p w:rsidR="007457EE" w:rsidRPr="007457EE" w:rsidRDefault="007457EE" w:rsidP="007457EE">
            <w:r w:rsidRPr="007457EE">
              <w:t>Incenso celestial</w:t>
            </w:r>
          </w:p>
        </w:tc>
        <w:tc>
          <w:tcPr>
            <w:tcW w:w="0" w:type="auto"/>
            <w:shd w:val="clear" w:color="auto" w:fill="auto"/>
            <w:vAlign w:val="center"/>
            <w:hideMark/>
          </w:tcPr>
          <w:p w:rsidR="007457EE" w:rsidRPr="007457EE" w:rsidRDefault="007457EE" w:rsidP="007457EE">
            <w:r w:rsidRPr="007457EE">
              <w:t>Pão eucarístico</w:t>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2</w:t>
            </w:r>
          </w:p>
        </w:tc>
        <w:tc>
          <w:tcPr>
            <w:tcW w:w="0" w:type="auto"/>
            <w:shd w:val="clear" w:color="auto" w:fill="auto"/>
            <w:vAlign w:val="center"/>
            <w:hideMark/>
          </w:tcPr>
          <w:p w:rsidR="007457EE" w:rsidRPr="007457EE" w:rsidRDefault="007457EE" w:rsidP="007457EE">
            <w:r w:rsidRPr="007457EE">
              <w:rPr>
                <w:b/>
                <w:bCs/>
              </w:rPr>
              <w:t>Indulgência Sagrada</w:t>
            </w:r>
          </w:p>
        </w:tc>
        <w:tc>
          <w:tcPr>
            <w:tcW w:w="0" w:type="auto"/>
            <w:shd w:val="clear" w:color="auto" w:fill="auto"/>
            <w:vAlign w:val="center"/>
            <w:hideMark/>
          </w:tcPr>
          <w:p w:rsidR="007457EE" w:rsidRPr="007457EE" w:rsidRDefault="007457EE" w:rsidP="007457EE">
            <w:r w:rsidRPr="007457EE">
              <w:t>Compaixão radical</w:t>
            </w:r>
          </w:p>
        </w:tc>
        <w:tc>
          <w:tcPr>
            <w:tcW w:w="0" w:type="auto"/>
            <w:shd w:val="clear" w:color="auto" w:fill="auto"/>
            <w:vAlign w:val="center"/>
            <w:hideMark/>
          </w:tcPr>
          <w:p w:rsidR="007457EE" w:rsidRPr="007457EE" w:rsidRDefault="007457EE" w:rsidP="007457EE">
            <w:r w:rsidRPr="007457EE">
              <w:t>Imagens de perdão histórico</w:t>
            </w:r>
          </w:p>
        </w:tc>
        <w:tc>
          <w:tcPr>
            <w:tcW w:w="0" w:type="auto"/>
            <w:shd w:val="clear" w:color="auto" w:fill="auto"/>
            <w:vAlign w:val="center"/>
            <w:hideMark/>
          </w:tcPr>
          <w:p w:rsidR="007457EE" w:rsidRPr="007457EE" w:rsidRDefault="007457EE" w:rsidP="007457EE">
            <w:r w:rsidRPr="007457EE">
              <w:t>Confissões emocionais</w:t>
            </w:r>
          </w:p>
        </w:tc>
        <w:tc>
          <w:tcPr>
            <w:tcW w:w="0" w:type="auto"/>
            <w:shd w:val="clear" w:color="auto" w:fill="auto"/>
            <w:vAlign w:val="center"/>
            <w:hideMark/>
          </w:tcPr>
          <w:p w:rsidR="007457EE" w:rsidRPr="007457EE" w:rsidRDefault="007457EE" w:rsidP="007457EE">
            <w:r w:rsidRPr="007457EE">
              <w:t>Mãos sobre feridas alheias</w:t>
            </w:r>
          </w:p>
        </w:tc>
        <w:tc>
          <w:tcPr>
            <w:tcW w:w="0" w:type="auto"/>
            <w:shd w:val="clear" w:color="auto" w:fill="auto"/>
            <w:vAlign w:val="center"/>
            <w:hideMark/>
          </w:tcPr>
          <w:p w:rsidR="007457EE" w:rsidRPr="007457EE" w:rsidRDefault="007457EE" w:rsidP="007457EE">
            <w:r w:rsidRPr="007457EE">
              <w:t>Óleo de mirra</w:t>
            </w:r>
          </w:p>
        </w:tc>
        <w:tc>
          <w:tcPr>
            <w:tcW w:w="0" w:type="auto"/>
            <w:shd w:val="clear" w:color="auto" w:fill="auto"/>
            <w:vAlign w:val="center"/>
            <w:hideMark/>
          </w:tcPr>
          <w:p w:rsidR="007457EE" w:rsidRPr="007457EE" w:rsidRDefault="007457EE" w:rsidP="007457EE">
            <w:r w:rsidRPr="007457EE">
              <w:t>Vinho consagrado</w:t>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3</w:t>
            </w:r>
          </w:p>
        </w:tc>
        <w:tc>
          <w:tcPr>
            <w:tcW w:w="0" w:type="auto"/>
            <w:shd w:val="clear" w:color="auto" w:fill="auto"/>
            <w:vAlign w:val="center"/>
            <w:hideMark/>
          </w:tcPr>
          <w:p w:rsidR="007457EE" w:rsidRPr="007457EE" w:rsidRDefault="007457EE" w:rsidP="007457EE">
            <w:r w:rsidRPr="007457EE">
              <w:rPr>
                <w:b/>
                <w:bCs/>
              </w:rPr>
              <w:t>Tolerância Virtuosa</w:t>
            </w:r>
          </w:p>
        </w:tc>
        <w:tc>
          <w:tcPr>
            <w:tcW w:w="0" w:type="auto"/>
            <w:shd w:val="clear" w:color="auto" w:fill="auto"/>
            <w:vAlign w:val="center"/>
            <w:hideMark/>
          </w:tcPr>
          <w:p w:rsidR="007457EE" w:rsidRPr="007457EE" w:rsidRDefault="007457EE" w:rsidP="007457EE">
            <w:r w:rsidRPr="007457EE">
              <w:t>Injustiça transformável</w:t>
            </w:r>
          </w:p>
        </w:tc>
        <w:tc>
          <w:tcPr>
            <w:tcW w:w="0" w:type="auto"/>
            <w:shd w:val="clear" w:color="auto" w:fill="auto"/>
            <w:vAlign w:val="center"/>
            <w:hideMark/>
          </w:tcPr>
          <w:p w:rsidR="007457EE" w:rsidRPr="007457EE" w:rsidRDefault="007457EE" w:rsidP="007457EE">
            <w:r w:rsidRPr="007457EE">
              <w:t>Cenas de reconciliação</w:t>
            </w:r>
          </w:p>
        </w:tc>
        <w:tc>
          <w:tcPr>
            <w:tcW w:w="0" w:type="auto"/>
            <w:shd w:val="clear" w:color="auto" w:fill="auto"/>
            <w:vAlign w:val="center"/>
            <w:hideMark/>
          </w:tcPr>
          <w:p w:rsidR="007457EE" w:rsidRPr="007457EE" w:rsidRDefault="007457EE" w:rsidP="007457EE">
            <w:r w:rsidRPr="007457EE">
              <w:t>Diálogos pacificadores</w:t>
            </w:r>
          </w:p>
        </w:tc>
        <w:tc>
          <w:tcPr>
            <w:tcW w:w="0" w:type="auto"/>
            <w:shd w:val="clear" w:color="auto" w:fill="auto"/>
            <w:vAlign w:val="center"/>
            <w:hideMark/>
          </w:tcPr>
          <w:p w:rsidR="007457EE" w:rsidRPr="007457EE" w:rsidRDefault="007457EE" w:rsidP="007457EE">
            <w:r w:rsidRPr="007457EE">
              <w:t>Aperto de mão prolongado</w:t>
            </w:r>
          </w:p>
        </w:tc>
        <w:tc>
          <w:tcPr>
            <w:tcW w:w="0" w:type="auto"/>
            <w:shd w:val="clear" w:color="auto" w:fill="auto"/>
            <w:vAlign w:val="center"/>
            <w:hideMark/>
          </w:tcPr>
          <w:p w:rsidR="007457EE" w:rsidRPr="007457EE" w:rsidRDefault="007457EE" w:rsidP="007457EE">
            <w:r w:rsidRPr="007457EE">
              <w:t>Terra após chuva</w:t>
            </w:r>
          </w:p>
        </w:tc>
        <w:tc>
          <w:tcPr>
            <w:tcW w:w="0" w:type="auto"/>
            <w:shd w:val="clear" w:color="auto" w:fill="auto"/>
            <w:vAlign w:val="center"/>
            <w:hideMark/>
          </w:tcPr>
          <w:p w:rsidR="007457EE" w:rsidRPr="007457EE" w:rsidRDefault="007457EE" w:rsidP="007457EE">
            <w:r w:rsidRPr="007457EE">
              <w:t>Mel puro</w:t>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lastRenderedPageBreak/>
              <w:t>4</w:t>
            </w:r>
          </w:p>
        </w:tc>
        <w:tc>
          <w:tcPr>
            <w:tcW w:w="0" w:type="auto"/>
            <w:shd w:val="clear" w:color="auto" w:fill="auto"/>
            <w:vAlign w:val="center"/>
            <w:hideMark/>
          </w:tcPr>
          <w:p w:rsidR="007457EE" w:rsidRPr="007457EE" w:rsidRDefault="007457EE" w:rsidP="007457EE">
            <w:r w:rsidRPr="007457EE">
              <w:rPr>
                <w:b/>
                <w:bCs/>
              </w:rPr>
              <w:t>Paciência Ativa</w:t>
            </w:r>
          </w:p>
        </w:tc>
        <w:tc>
          <w:tcPr>
            <w:tcW w:w="0" w:type="auto"/>
            <w:shd w:val="clear" w:color="auto" w:fill="auto"/>
            <w:vAlign w:val="center"/>
            <w:hideMark/>
          </w:tcPr>
          <w:p w:rsidR="007457EE" w:rsidRPr="007457EE" w:rsidRDefault="007457EE" w:rsidP="007457EE">
            <w:r w:rsidRPr="007457EE">
              <w:t>Dor redentora</w:t>
            </w:r>
          </w:p>
        </w:tc>
        <w:tc>
          <w:tcPr>
            <w:tcW w:w="0" w:type="auto"/>
            <w:shd w:val="clear" w:color="auto" w:fill="auto"/>
            <w:vAlign w:val="center"/>
            <w:hideMark/>
          </w:tcPr>
          <w:p w:rsidR="007457EE" w:rsidRPr="007457EE" w:rsidRDefault="007457EE" w:rsidP="007457EE">
            <w:r w:rsidRPr="007457EE">
              <w:t>Relógio parado</w:t>
            </w:r>
          </w:p>
        </w:tc>
        <w:tc>
          <w:tcPr>
            <w:tcW w:w="0" w:type="auto"/>
            <w:shd w:val="clear" w:color="auto" w:fill="auto"/>
            <w:vAlign w:val="center"/>
            <w:hideMark/>
          </w:tcPr>
          <w:p w:rsidR="007457EE" w:rsidRPr="007457EE" w:rsidRDefault="007457EE" w:rsidP="007457EE">
            <w:r w:rsidRPr="007457EE">
              <w:t>Batimentos cardíacos calmos</w:t>
            </w:r>
          </w:p>
        </w:tc>
        <w:tc>
          <w:tcPr>
            <w:tcW w:w="0" w:type="auto"/>
            <w:shd w:val="clear" w:color="auto" w:fill="auto"/>
            <w:vAlign w:val="center"/>
            <w:hideMark/>
          </w:tcPr>
          <w:p w:rsidR="007457EE" w:rsidRPr="007457EE" w:rsidRDefault="007457EE" w:rsidP="007457EE">
            <w:r w:rsidRPr="007457EE">
              <w:t>Pedra lisa de rio</w:t>
            </w:r>
          </w:p>
        </w:tc>
        <w:tc>
          <w:tcPr>
            <w:tcW w:w="0" w:type="auto"/>
            <w:shd w:val="clear" w:color="auto" w:fill="auto"/>
            <w:vAlign w:val="center"/>
            <w:hideMark/>
          </w:tcPr>
          <w:p w:rsidR="007457EE" w:rsidRPr="007457EE" w:rsidRDefault="007457EE" w:rsidP="007457EE">
            <w:r w:rsidRPr="007457EE">
              <w:t>Lavanda fresca</w:t>
            </w:r>
          </w:p>
        </w:tc>
        <w:tc>
          <w:tcPr>
            <w:tcW w:w="0" w:type="auto"/>
            <w:shd w:val="clear" w:color="auto" w:fill="auto"/>
            <w:vAlign w:val="center"/>
            <w:hideMark/>
          </w:tcPr>
          <w:p w:rsidR="007457EE" w:rsidRPr="007457EE" w:rsidRDefault="007457EE" w:rsidP="007457EE">
            <w:r w:rsidRPr="007457EE">
              <w:t>Água termal</w:t>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5</w:t>
            </w:r>
          </w:p>
        </w:tc>
        <w:tc>
          <w:tcPr>
            <w:tcW w:w="0" w:type="auto"/>
            <w:shd w:val="clear" w:color="auto" w:fill="auto"/>
            <w:vAlign w:val="center"/>
            <w:hideMark/>
          </w:tcPr>
          <w:p w:rsidR="007457EE" w:rsidRPr="007457EE" w:rsidRDefault="007457EE" w:rsidP="007457EE">
            <w:r w:rsidRPr="007457EE">
              <w:rPr>
                <w:b/>
                <w:bCs/>
              </w:rPr>
              <w:t>Compreensão Empática</w:t>
            </w:r>
          </w:p>
        </w:tc>
        <w:tc>
          <w:tcPr>
            <w:tcW w:w="0" w:type="auto"/>
            <w:shd w:val="clear" w:color="auto" w:fill="auto"/>
            <w:vAlign w:val="center"/>
            <w:hideMark/>
          </w:tcPr>
          <w:p w:rsidR="007457EE" w:rsidRPr="007457EE" w:rsidRDefault="007457EE" w:rsidP="007457EE">
            <w:r w:rsidRPr="007457EE">
              <w:t>Humanidade compartilhada</w:t>
            </w:r>
          </w:p>
        </w:tc>
        <w:tc>
          <w:tcPr>
            <w:tcW w:w="0" w:type="auto"/>
            <w:shd w:val="clear" w:color="auto" w:fill="auto"/>
            <w:vAlign w:val="center"/>
            <w:hideMark/>
          </w:tcPr>
          <w:p w:rsidR="007457EE" w:rsidRPr="007457EE" w:rsidRDefault="007457EE" w:rsidP="007457EE">
            <w:r w:rsidRPr="007457EE">
              <w:t>Espelho embaçado</w:t>
            </w:r>
          </w:p>
        </w:tc>
        <w:tc>
          <w:tcPr>
            <w:tcW w:w="0" w:type="auto"/>
            <w:shd w:val="clear" w:color="auto" w:fill="auto"/>
            <w:vAlign w:val="center"/>
            <w:hideMark/>
          </w:tcPr>
          <w:p w:rsidR="007457EE" w:rsidRPr="007457EE" w:rsidRDefault="007457EE" w:rsidP="007457EE">
            <w:r w:rsidRPr="007457EE">
              <w:t>Suspiros sincronizados</w:t>
            </w:r>
          </w:p>
        </w:tc>
        <w:tc>
          <w:tcPr>
            <w:tcW w:w="0" w:type="auto"/>
            <w:shd w:val="clear" w:color="auto" w:fill="auto"/>
            <w:vAlign w:val="center"/>
            <w:hideMark/>
          </w:tcPr>
          <w:p w:rsidR="007457EE" w:rsidRPr="007457EE" w:rsidRDefault="007457EE" w:rsidP="007457EE">
            <w:r w:rsidRPr="007457EE">
              <w:t>Toque no ombro</w:t>
            </w:r>
          </w:p>
        </w:tc>
        <w:tc>
          <w:tcPr>
            <w:tcW w:w="0" w:type="auto"/>
            <w:shd w:val="clear" w:color="auto" w:fill="auto"/>
            <w:vAlign w:val="center"/>
            <w:hideMark/>
          </w:tcPr>
          <w:p w:rsidR="007457EE" w:rsidRPr="007457EE" w:rsidRDefault="007457EE" w:rsidP="007457EE">
            <w:r w:rsidRPr="007457EE">
              <w:t>Algodão novo</w:t>
            </w:r>
          </w:p>
        </w:tc>
        <w:tc>
          <w:tcPr>
            <w:tcW w:w="0" w:type="auto"/>
            <w:shd w:val="clear" w:color="auto" w:fill="auto"/>
            <w:vAlign w:val="center"/>
            <w:hideMark/>
          </w:tcPr>
          <w:p w:rsidR="007457EE" w:rsidRPr="007457EE" w:rsidRDefault="007457EE" w:rsidP="007457EE">
            <w:r w:rsidRPr="007457EE">
              <w:t>Chá de ervas</w:t>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6</w:t>
            </w:r>
          </w:p>
        </w:tc>
        <w:tc>
          <w:tcPr>
            <w:tcW w:w="0" w:type="auto"/>
            <w:shd w:val="clear" w:color="auto" w:fill="auto"/>
            <w:vAlign w:val="center"/>
            <w:hideMark/>
          </w:tcPr>
          <w:p w:rsidR="007457EE" w:rsidRPr="007457EE" w:rsidRDefault="007457EE" w:rsidP="007457EE">
            <w:r w:rsidRPr="007457EE">
              <w:rPr>
                <w:b/>
                <w:bCs/>
              </w:rPr>
              <w:t>Neutralidade Relacional</w:t>
            </w:r>
          </w:p>
        </w:tc>
        <w:tc>
          <w:tcPr>
            <w:tcW w:w="0" w:type="auto"/>
            <w:shd w:val="clear" w:color="auto" w:fill="auto"/>
            <w:vAlign w:val="center"/>
            <w:hideMark/>
          </w:tcPr>
          <w:p w:rsidR="007457EE" w:rsidRPr="007457EE" w:rsidRDefault="007457EE" w:rsidP="007457EE">
            <w:r w:rsidRPr="007457EE">
              <w:t>Cansaço emocional</w:t>
            </w:r>
          </w:p>
        </w:tc>
        <w:tc>
          <w:tcPr>
            <w:tcW w:w="0" w:type="auto"/>
            <w:shd w:val="clear" w:color="auto" w:fill="auto"/>
            <w:vAlign w:val="center"/>
            <w:hideMark/>
          </w:tcPr>
          <w:p w:rsidR="007457EE" w:rsidRPr="007457EE" w:rsidRDefault="007457EE" w:rsidP="007457EE">
            <w:r w:rsidRPr="007457EE">
              <w:t>Porta entreaberta</w:t>
            </w:r>
          </w:p>
        </w:tc>
        <w:tc>
          <w:tcPr>
            <w:tcW w:w="0" w:type="auto"/>
            <w:shd w:val="clear" w:color="auto" w:fill="auto"/>
            <w:vAlign w:val="center"/>
            <w:hideMark/>
          </w:tcPr>
          <w:p w:rsidR="007457EE" w:rsidRPr="007457EE" w:rsidRDefault="007457EE" w:rsidP="007457EE">
            <w:r w:rsidRPr="007457EE">
              <w:t>Murmúrios indistintos</w:t>
            </w:r>
          </w:p>
        </w:tc>
        <w:tc>
          <w:tcPr>
            <w:tcW w:w="0" w:type="auto"/>
            <w:shd w:val="clear" w:color="auto" w:fill="auto"/>
            <w:vAlign w:val="center"/>
            <w:hideMark/>
          </w:tcPr>
          <w:p w:rsidR="007457EE" w:rsidRPr="007457EE" w:rsidRDefault="007457EE" w:rsidP="007457EE">
            <w:r w:rsidRPr="007457EE">
              <w:t>Mãos suadas</w:t>
            </w:r>
          </w:p>
        </w:tc>
        <w:tc>
          <w:tcPr>
            <w:tcW w:w="0" w:type="auto"/>
            <w:shd w:val="clear" w:color="auto" w:fill="auto"/>
            <w:vAlign w:val="center"/>
            <w:hideMark/>
          </w:tcPr>
          <w:p w:rsidR="007457EE" w:rsidRPr="007457EE" w:rsidRDefault="007457EE" w:rsidP="007457EE">
            <w:r w:rsidRPr="007457EE">
              <w:t>Ar condicionado</w:t>
            </w:r>
          </w:p>
        </w:tc>
        <w:tc>
          <w:tcPr>
            <w:tcW w:w="0" w:type="auto"/>
            <w:shd w:val="clear" w:color="auto" w:fill="auto"/>
            <w:vAlign w:val="center"/>
            <w:hideMark/>
          </w:tcPr>
          <w:p w:rsidR="007457EE" w:rsidRPr="007457EE" w:rsidRDefault="007457EE" w:rsidP="007457EE">
            <w:r w:rsidRPr="007457EE">
              <w:t>Água com gás</w:t>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7</w:t>
            </w:r>
          </w:p>
        </w:tc>
        <w:tc>
          <w:tcPr>
            <w:tcW w:w="0" w:type="auto"/>
            <w:shd w:val="clear" w:color="auto" w:fill="auto"/>
            <w:vAlign w:val="center"/>
            <w:hideMark/>
          </w:tcPr>
          <w:p w:rsidR="007457EE" w:rsidRPr="007457EE" w:rsidRDefault="007457EE" w:rsidP="007457EE">
            <w:r w:rsidRPr="007457EE">
              <w:rPr>
                <w:b/>
                <w:bCs/>
              </w:rPr>
              <w:t>Tolerância Calculista</w:t>
            </w:r>
          </w:p>
        </w:tc>
        <w:tc>
          <w:tcPr>
            <w:tcW w:w="0" w:type="auto"/>
            <w:shd w:val="clear" w:color="auto" w:fill="auto"/>
            <w:vAlign w:val="center"/>
            <w:hideMark/>
          </w:tcPr>
          <w:p w:rsidR="007457EE" w:rsidRPr="007457EE" w:rsidRDefault="007457EE" w:rsidP="007457EE">
            <w:r w:rsidRPr="007457EE">
              <w:t>Interesse estratégico</w:t>
            </w:r>
          </w:p>
        </w:tc>
        <w:tc>
          <w:tcPr>
            <w:tcW w:w="0" w:type="auto"/>
            <w:shd w:val="clear" w:color="auto" w:fill="auto"/>
            <w:vAlign w:val="center"/>
            <w:hideMark/>
          </w:tcPr>
          <w:p w:rsidR="007457EE" w:rsidRPr="007457EE" w:rsidRDefault="007457EE" w:rsidP="007457EE">
            <w:r w:rsidRPr="007457EE">
              <w:t>Calculadora financeira</w:t>
            </w:r>
          </w:p>
        </w:tc>
        <w:tc>
          <w:tcPr>
            <w:tcW w:w="0" w:type="auto"/>
            <w:shd w:val="clear" w:color="auto" w:fill="auto"/>
            <w:vAlign w:val="center"/>
            <w:hideMark/>
          </w:tcPr>
          <w:p w:rsidR="007457EE" w:rsidRPr="007457EE" w:rsidRDefault="007457EE" w:rsidP="007457EE">
            <w:r w:rsidRPr="007457EE">
              <w:t>Tique-taque de relógio</w:t>
            </w:r>
          </w:p>
        </w:tc>
        <w:tc>
          <w:tcPr>
            <w:tcW w:w="0" w:type="auto"/>
            <w:shd w:val="clear" w:color="auto" w:fill="auto"/>
            <w:vAlign w:val="center"/>
            <w:hideMark/>
          </w:tcPr>
          <w:p w:rsidR="007457EE" w:rsidRPr="007457EE" w:rsidRDefault="007457EE" w:rsidP="007457EE">
            <w:r w:rsidRPr="007457EE">
              <w:t>Aperto de mão rápido</w:t>
            </w:r>
          </w:p>
        </w:tc>
        <w:tc>
          <w:tcPr>
            <w:tcW w:w="0" w:type="auto"/>
            <w:shd w:val="clear" w:color="auto" w:fill="auto"/>
            <w:vAlign w:val="center"/>
            <w:hideMark/>
          </w:tcPr>
          <w:p w:rsidR="007457EE" w:rsidRPr="007457EE" w:rsidRDefault="007457EE" w:rsidP="007457EE">
            <w:r w:rsidRPr="007457EE">
              <w:t>Café expresso</w:t>
            </w:r>
          </w:p>
        </w:tc>
        <w:tc>
          <w:tcPr>
            <w:tcW w:w="0" w:type="auto"/>
            <w:shd w:val="clear" w:color="auto" w:fill="auto"/>
            <w:vAlign w:val="center"/>
            <w:hideMark/>
          </w:tcPr>
          <w:p w:rsidR="007457EE" w:rsidRPr="007457EE" w:rsidRDefault="007457EE" w:rsidP="007457EE">
            <w:r w:rsidRPr="007457EE">
              <w:t>Whiskey caro</w:t>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8</w:t>
            </w:r>
          </w:p>
        </w:tc>
        <w:tc>
          <w:tcPr>
            <w:tcW w:w="0" w:type="auto"/>
            <w:shd w:val="clear" w:color="auto" w:fill="auto"/>
            <w:vAlign w:val="center"/>
            <w:hideMark/>
          </w:tcPr>
          <w:p w:rsidR="007457EE" w:rsidRPr="007457EE" w:rsidRDefault="007457EE" w:rsidP="007457EE">
            <w:r w:rsidRPr="007457EE">
              <w:rPr>
                <w:b/>
                <w:bCs/>
              </w:rPr>
              <w:t>Condescendência</w:t>
            </w:r>
          </w:p>
        </w:tc>
        <w:tc>
          <w:tcPr>
            <w:tcW w:w="0" w:type="auto"/>
            <w:shd w:val="clear" w:color="auto" w:fill="auto"/>
            <w:vAlign w:val="center"/>
            <w:hideMark/>
          </w:tcPr>
          <w:p w:rsidR="007457EE" w:rsidRPr="007457EE" w:rsidRDefault="007457EE" w:rsidP="007457EE">
            <w:r w:rsidRPr="007457EE">
              <w:t>Superioridade moral</w:t>
            </w:r>
          </w:p>
        </w:tc>
        <w:tc>
          <w:tcPr>
            <w:tcW w:w="0" w:type="auto"/>
            <w:shd w:val="clear" w:color="auto" w:fill="auto"/>
            <w:vAlign w:val="center"/>
            <w:hideMark/>
          </w:tcPr>
          <w:p w:rsidR="007457EE" w:rsidRPr="007457EE" w:rsidRDefault="007457EE" w:rsidP="007457EE">
            <w:r w:rsidRPr="007457EE">
              <w:t>Troféus de caridade</w:t>
            </w:r>
          </w:p>
        </w:tc>
        <w:tc>
          <w:tcPr>
            <w:tcW w:w="0" w:type="auto"/>
            <w:shd w:val="clear" w:color="auto" w:fill="auto"/>
            <w:vAlign w:val="center"/>
            <w:hideMark/>
          </w:tcPr>
          <w:p w:rsidR="007457EE" w:rsidRPr="007457EE" w:rsidRDefault="007457EE" w:rsidP="007457EE">
            <w:r w:rsidRPr="007457EE">
              <w:t>Palmas condescendentes</w:t>
            </w:r>
          </w:p>
        </w:tc>
        <w:tc>
          <w:tcPr>
            <w:tcW w:w="0" w:type="auto"/>
            <w:shd w:val="clear" w:color="auto" w:fill="auto"/>
            <w:vAlign w:val="center"/>
            <w:hideMark/>
          </w:tcPr>
          <w:p w:rsidR="007457EE" w:rsidRPr="007457EE" w:rsidRDefault="007457EE" w:rsidP="007457EE">
            <w:r w:rsidRPr="007457EE">
              <w:t>Toque no queixo</w:t>
            </w:r>
          </w:p>
        </w:tc>
        <w:tc>
          <w:tcPr>
            <w:tcW w:w="0" w:type="auto"/>
            <w:shd w:val="clear" w:color="auto" w:fill="auto"/>
            <w:vAlign w:val="center"/>
            <w:hideMark/>
          </w:tcPr>
          <w:p w:rsidR="007457EE" w:rsidRPr="007457EE" w:rsidRDefault="007457EE" w:rsidP="007457EE">
            <w:r w:rsidRPr="007457EE">
              <w:t>Perfume francês</w:t>
            </w:r>
          </w:p>
        </w:tc>
        <w:tc>
          <w:tcPr>
            <w:tcW w:w="0" w:type="auto"/>
            <w:shd w:val="clear" w:color="auto" w:fill="auto"/>
            <w:vAlign w:val="center"/>
            <w:hideMark/>
          </w:tcPr>
          <w:p w:rsidR="007457EE" w:rsidRPr="007457EE" w:rsidRDefault="007457EE" w:rsidP="007457EE">
            <w:r w:rsidRPr="007457EE">
              <w:t>Champanhe</w:t>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9</w:t>
            </w:r>
          </w:p>
        </w:tc>
        <w:tc>
          <w:tcPr>
            <w:tcW w:w="0" w:type="auto"/>
            <w:shd w:val="clear" w:color="auto" w:fill="auto"/>
            <w:vAlign w:val="center"/>
            <w:hideMark/>
          </w:tcPr>
          <w:p w:rsidR="007457EE" w:rsidRPr="007457EE" w:rsidRDefault="007457EE" w:rsidP="007457EE">
            <w:r w:rsidRPr="007457EE">
              <w:rPr>
                <w:b/>
                <w:bCs/>
              </w:rPr>
              <w:t>Paciência Egoísta</w:t>
            </w:r>
          </w:p>
        </w:tc>
        <w:tc>
          <w:tcPr>
            <w:tcW w:w="0" w:type="auto"/>
            <w:shd w:val="clear" w:color="auto" w:fill="auto"/>
            <w:vAlign w:val="center"/>
            <w:hideMark/>
          </w:tcPr>
          <w:p w:rsidR="007457EE" w:rsidRPr="007457EE" w:rsidRDefault="007457EE" w:rsidP="007457EE">
            <w:r w:rsidRPr="007457EE">
              <w:t>Benefício pessoal</w:t>
            </w:r>
          </w:p>
        </w:tc>
        <w:tc>
          <w:tcPr>
            <w:tcW w:w="0" w:type="auto"/>
            <w:shd w:val="clear" w:color="auto" w:fill="auto"/>
            <w:vAlign w:val="center"/>
            <w:hideMark/>
          </w:tcPr>
          <w:p w:rsidR="007457EE" w:rsidRPr="007457EE" w:rsidRDefault="007457EE" w:rsidP="007457EE">
            <w:r w:rsidRPr="007457EE">
              <w:t>Contador de horas</w:t>
            </w:r>
          </w:p>
        </w:tc>
        <w:tc>
          <w:tcPr>
            <w:tcW w:w="0" w:type="auto"/>
            <w:shd w:val="clear" w:color="auto" w:fill="auto"/>
            <w:vAlign w:val="center"/>
            <w:hideMark/>
          </w:tcPr>
          <w:p w:rsidR="007457EE" w:rsidRPr="007457EE" w:rsidRDefault="007457EE" w:rsidP="007457EE">
            <w:r w:rsidRPr="007457EE">
              <w:t>Suspiros exasperados</w:t>
            </w:r>
          </w:p>
        </w:tc>
        <w:tc>
          <w:tcPr>
            <w:tcW w:w="0" w:type="auto"/>
            <w:shd w:val="clear" w:color="auto" w:fill="auto"/>
            <w:vAlign w:val="center"/>
            <w:hideMark/>
          </w:tcPr>
          <w:p w:rsidR="007457EE" w:rsidRPr="007457EE" w:rsidRDefault="007457EE" w:rsidP="007457EE">
            <w:r w:rsidRPr="007457EE">
              <w:t>Batidas de pé</w:t>
            </w:r>
          </w:p>
        </w:tc>
        <w:tc>
          <w:tcPr>
            <w:tcW w:w="0" w:type="auto"/>
            <w:shd w:val="clear" w:color="auto" w:fill="auto"/>
            <w:vAlign w:val="center"/>
            <w:hideMark/>
          </w:tcPr>
          <w:p w:rsidR="007457EE" w:rsidRPr="007457EE" w:rsidRDefault="007457EE" w:rsidP="007457EE">
            <w:r w:rsidRPr="007457EE">
              <w:t>Álcool caro</w:t>
            </w:r>
          </w:p>
        </w:tc>
        <w:tc>
          <w:tcPr>
            <w:tcW w:w="0" w:type="auto"/>
            <w:shd w:val="clear" w:color="auto" w:fill="auto"/>
            <w:vAlign w:val="center"/>
            <w:hideMark/>
          </w:tcPr>
          <w:p w:rsidR="007457EE" w:rsidRPr="007457EE" w:rsidRDefault="007457EE" w:rsidP="007457EE">
            <w:r w:rsidRPr="007457EE">
              <w:t>Comida gourmet</w:t>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10</w:t>
            </w:r>
          </w:p>
        </w:tc>
        <w:tc>
          <w:tcPr>
            <w:tcW w:w="0" w:type="auto"/>
            <w:shd w:val="clear" w:color="auto" w:fill="auto"/>
            <w:vAlign w:val="center"/>
            <w:hideMark/>
          </w:tcPr>
          <w:p w:rsidR="007457EE" w:rsidRPr="007457EE" w:rsidRDefault="007457EE" w:rsidP="007457EE">
            <w:r w:rsidRPr="007457EE">
              <w:rPr>
                <w:b/>
                <w:bCs/>
              </w:rPr>
              <w:t>Impaciência Seletiva</w:t>
            </w:r>
          </w:p>
        </w:tc>
        <w:tc>
          <w:tcPr>
            <w:tcW w:w="0" w:type="auto"/>
            <w:shd w:val="clear" w:color="auto" w:fill="auto"/>
            <w:vAlign w:val="center"/>
            <w:hideMark/>
          </w:tcPr>
          <w:p w:rsidR="007457EE" w:rsidRPr="007457EE" w:rsidRDefault="007457EE" w:rsidP="007457EE">
            <w:r w:rsidRPr="007457EE">
              <w:t>Desprezo por "perdedores"</w:t>
            </w:r>
          </w:p>
        </w:tc>
        <w:tc>
          <w:tcPr>
            <w:tcW w:w="0" w:type="auto"/>
            <w:shd w:val="clear" w:color="auto" w:fill="auto"/>
            <w:vAlign w:val="center"/>
            <w:hideMark/>
          </w:tcPr>
          <w:p w:rsidR="007457EE" w:rsidRPr="007457EE" w:rsidRDefault="007457EE" w:rsidP="007457EE">
            <w:r w:rsidRPr="007457EE">
              <w:t>Sinal de "fechado"</w:t>
            </w:r>
          </w:p>
        </w:tc>
        <w:tc>
          <w:tcPr>
            <w:tcW w:w="0" w:type="auto"/>
            <w:shd w:val="clear" w:color="auto" w:fill="auto"/>
            <w:vAlign w:val="center"/>
            <w:hideMark/>
          </w:tcPr>
          <w:p w:rsidR="007457EE" w:rsidRPr="007457EE" w:rsidRDefault="007457EE" w:rsidP="007457EE">
            <w:r w:rsidRPr="007457EE">
              <w:t>Estalos de língua</w:t>
            </w:r>
          </w:p>
        </w:tc>
        <w:tc>
          <w:tcPr>
            <w:tcW w:w="0" w:type="auto"/>
            <w:shd w:val="clear" w:color="auto" w:fill="auto"/>
            <w:vAlign w:val="center"/>
            <w:hideMark/>
          </w:tcPr>
          <w:p w:rsidR="007457EE" w:rsidRPr="007457EE" w:rsidRDefault="007457EE" w:rsidP="007457EE">
            <w:r w:rsidRPr="007457EE">
              <w:t>Empurrão discreto</w:t>
            </w:r>
          </w:p>
        </w:tc>
        <w:tc>
          <w:tcPr>
            <w:tcW w:w="0" w:type="auto"/>
            <w:shd w:val="clear" w:color="auto" w:fill="auto"/>
            <w:vAlign w:val="center"/>
            <w:hideMark/>
          </w:tcPr>
          <w:p w:rsidR="007457EE" w:rsidRPr="007457EE" w:rsidRDefault="007457EE" w:rsidP="007457EE">
            <w:r w:rsidRPr="007457EE">
              <w:t>Desinfetante</w:t>
            </w:r>
          </w:p>
        </w:tc>
        <w:tc>
          <w:tcPr>
            <w:tcW w:w="0" w:type="auto"/>
            <w:shd w:val="clear" w:color="auto" w:fill="auto"/>
            <w:vAlign w:val="center"/>
            <w:hideMark/>
          </w:tcPr>
          <w:p w:rsidR="007457EE" w:rsidRPr="007457EE" w:rsidRDefault="007457EE" w:rsidP="007457EE">
            <w:r w:rsidRPr="007457EE">
              <w:t>Limão cortado</w:t>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11</w:t>
            </w:r>
          </w:p>
        </w:tc>
        <w:tc>
          <w:tcPr>
            <w:tcW w:w="0" w:type="auto"/>
            <w:shd w:val="clear" w:color="auto" w:fill="auto"/>
            <w:vAlign w:val="center"/>
            <w:hideMark/>
          </w:tcPr>
          <w:p w:rsidR="007457EE" w:rsidRPr="007457EE" w:rsidRDefault="007457EE" w:rsidP="007457EE">
            <w:r w:rsidRPr="007457EE">
              <w:rPr>
                <w:b/>
                <w:bCs/>
              </w:rPr>
              <w:t>Indiferença Ativa</w:t>
            </w:r>
          </w:p>
        </w:tc>
        <w:tc>
          <w:tcPr>
            <w:tcW w:w="0" w:type="auto"/>
            <w:shd w:val="clear" w:color="auto" w:fill="auto"/>
            <w:vAlign w:val="center"/>
            <w:hideMark/>
          </w:tcPr>
          <w:p w:rsidR="007457EE" w:rsidRPr="007457EE" w:rsidRDefault="007457EE" w:rsidP="007457EE">
            <w:r w:rsidRPr="007457EE">
              <w:t>Desconexão calculada</w:t>
            </w:r>
          </w:p>
        </w:tc>
        <w:tc>
          <w:tcPr>
            <w:tcW w:w="0" w:type="auto"/>
            <w:shd w:val="clear" w:color="auto" w:fill="auto"/>
            <w:vAlign w:val="center"/>
            <w:hideMark/>
          </w:tcPr>
          <w:p w:rsidR="007457EE" w:rsidRPr="007457EE" w:rsidRDefault="007457EE" w:rsidP="007457EE">
            <w:r w:rsidRPr="007457EE">
              <w:t>Cortinas fechadas</w:t>
            </w:r>
          </w:p>
        </w:tc>
        <w:tc>
          <w:tcPr>
            <w:tcW w:w="0" w:type="auto"/>
            <w:shd w:val="clear" w:color="auto" w:fill="auto"/>
            <w:vAlign w:val="center"/>
            <w:hideMark/>
          </w:tcPr>
          <w:p w:rsidR="007457EE" w:rsidRPr="007457EE" w:rsidRDefault="007457EE" w:rsidP="007457EE">
            <w:r w:rsidRPr="007457EE">
              <w:t>Silêncio deliberado</w:t>
            </w:r>
          </w:p>
        </w:tc>
        <w:tc>
          <w:tcPr>
            <w:tcW w:w="0" w:type="auto"/>
            <w:shd w:val="clear" w:color="auto" w:fill="auto"/>
            <w:vAlign w:val="center"/>
            <w:hideMark/>
          </w:tcPr>
          <w:p w:rsidR="007457EE" w:rsidRPr="007457EE" w:rsidRDefault="007457EE" w:rsidP="007457EE">
            <w:r w:rsidRPr="007457EE">
              <w:t>Afastamento físico</w:t>
            </w:r>
          </w:p>
        </w:tc>
        <w:tc>
          <w:tcPr>
            <w:tcW w:w="0" w:type="auto"/>
            <w:shd w:val="clear" w:color="auto" w:fill="auto"/>
            <w:vAlign w:val="center"/>
            <w:hideMark/>
          </w:tcPr>
          <w:p w:rsidR="007457EE" w:rsidRPr="007457EE" w:rsidRDefault="007457EE" w:rsidP="007457EE">
            <w:r w:rsidRPr="007457EE">
              <w:t>Álcool isopropílico</w:t>
            </w:r>
          </w:p>
        </w:tc>
        <w:tc>
          <w:tcPr>
            <w:tcW w:w="0" w:type="auto"/>
            <w:shd w:val="clear" w:color="auto" w:fill="auto"/>
            <w:vAlign w:val="center"/>
            <w:hideMark/>
          </w:tcPr>
          <w:p w:rsidR="007457EE" w:rsidRPr="007457EE" w:rsidRDefault="007457EE" w:rsidP="007457EE">
            <w:r w:rsidRPr="007457EE">
              <w:t>Comida estragada</w:t>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12</w:t>
            </w:r>
          </w:p>
        </w:tc>
        <w:tc>
          <w:tcPr>
            <w:tcW w:w="0" w:type="auto"/>
            <w:shd w:val="clear" w:color="auto" w:fill="auto"/>
            <w:vAlign w:val="center"/>
            <w:hideMark/>
          </w:tcPr>
          <w:p w:rsidR="007457EE" w:rsidRPr="007457EE" w:rsidRDefault="007457EE" w:rsidP="007457EE">
            <w:r w:rsidRPr="007457EE">
              <w:rPr>
                <w:b/>
                <w:bCs/>
              </w:rPr>
              <w:t>Egocentrismo</w:t>
            </w:r>
          </w:p>
        </w:tc>
        <w:tc>
          <w:tcPr>
            <w:tcW w:w="0" w:type="auto"/>
            <w:shd w:val="clear" w:color="auto" w:fill="auto"/>
            <w:vAlign w:val="center"/>
            <w:hideMark/>
          </w:tcPr>
          <w:p w:rsidR="007457EE" w:rsidRPr="007457EE" w:rsidRDefault="007457EE" w:rsidP="007457EE">
            <w:r w:rsidRPr="007457EE">
              <w:t>Narcisismo manifesto</w:t>
            </w:r>
          </w:p>
        </w:tc>
        <w:tc>
          <w:tcPr>
            <w:tcW w:w="0" w:type="auto"/>
            <w:shd w:val="clear" w:color="auto" w:fill="auto"/>
            <w:vAlign w:val="center"/>
            <w:hideMark/>
          </w:tcPr>
          <w:p w:rsidR="007457EE" w:rsidRPr="007457EE" w:rsidRDefault="007457EE" w:rsidP="007457EE">
            <w:r w:rsidRPr="007457EE">
              <w:t>Selfies excessivas</w:t>
            </w:r>
          </w:p>
        </w:tc>
        <w:tc>
          <w:tcPr>
            <w:tcW w:w="0" w:type="auto"/>
            <w:shd w:val="clear" w:color="auto" w:fill="auto"/>
            <w:vAlign w:val="center"/>
            <w:hideMark/>
          </w:tcPr>
          <w:p w:rsidR="007457EE" w:rsidRPr="007457EE" w:rsidRDefault="007457EE" w:rsidP="007457EE">
            <w:r w:rsidRPr="007457EE">
              <w:t>Autoelogios</w:t>
            </w:r>
          </w:p>
        </w:tc>
        <w:tc>
          <w:tcPr>
            <w:tcW w:w="0" w:type="auto"/>
            <w:shd w:val="clear" w:color="auto" w:fill="auto"/>
            <w:vAlign w:val="center"/>
            <w:hideMark/>
          </w:tcPr>
          <w:p w:rsidR="007457EE" w:rsidRPr="007457EE" w:rsidRDefault="007457EE" w:rsidP="007457EE">
            <w:r w:rsidRPr="007457EE">
              <w:t>Toques no espelho</w:t>
            </w:r>
          </w:p>
        </w:tc>
        <w:tc>
          <w:tcPr>
            <w:tcW w:w="0" w:type="auto"/>
            <w:shd w:val="clear" w:color="auto" w:fill="auto"/>
            <w:vAlign w:val="center"/>
            <w:hideMark/>
          </w:tcPr>
          <w:p w:rsidR="007457EE" w:rsidRPr="007457EE" w:rsidRDefault="007457EE" w:rsidP="007457EE">
            <w:r w:rsidRPr="007457EE">
              <w:t>Ouro</w:t>
            </w:r>
          </w:p>
        </w:tc>
        <w:tc>
          <w:tcPr>
            <w:tcW w:w="0" w:type="auto"/>
            <w:shd w:val="clear" w:color="auto" w:fill="auto"/>
            <w:vAlign w:val="center"/>
            <w:hideMark/>
          </w:tcPr>
          <w:p w:rsidR="007457EE" w:rsidRPr="007457EE" w:rsidRDefault="007457EE" w:rsidP="007457EE">
            <w:r w:rsidRPr="007457EE">
              <w:t>Caviar</w:t>
            </w:r>
          </w:p>
        </w:tc>
      </w:tr>
      <w:tr w:rsidR="007457EE" w:rsidRPr="007457EE" w:rsidTr="007457EE">
        <w:tc>
          <w:tcPr>
            <w:tcW w:w="0" w:type="auto"/>
            <w:shd w:val="clear" w:color="auto" w:fill="auto"/>
            <w:tcMar>
              <w:top w:w="15" w:type="dxa"/>
              <w:left w:w="0" w:type="dxa"/>
              <w:bottom w:w="15" w:type="dxa"/>
              <w:right w:w="15" w:type="dxa"/>
            </w:tcMar>
            <w:vAlign w:val="center"/>
            <w:hideMark/>
          </w:tcPr>
          <w:p w:rsidR="007457EE" w:rsidRPr="007457EE" w:rsidRDefault="007457EE" w:rsidP="007457EE">
            <w:r w:rsidRPr="007457EE">
              <w:t>13</w:t>
            </w:r>
          </w:p>
        </w:tc>
        <w:tc>
          <w:tcPr>
            <w:tcW w:w="0" w:type="auto"/>
            <w:shd w:val="clear" w:color="auto" w:fill="auto"/>
            <w:vAlign w:val="center"/>
            <w:hideMark/>
          </w:tcPr>
          <w:p w:rsidR="007457EE" w:rsidRPr="007457EE" w:rsidRDefault="007457EE" w:rsidP="007457EE">
            <w:r w:rsidRPr="007457EE">
              <w:rPr>
                <w:b/>
                <w:bCs/>
              </w:rPr>
              <w:t>Egoísmo Patológico</w:t>
            </w:r>
          </w:p>
        </w:tc>
        <w:tc>
          <w:tcPr>
            <w:tcW w:w="0" w:type="auto"/>
            <w:shd w:val="clear" w:color="auto" w:fill="auto"/>
            <w:vAlign w:val="center"/>
            <w:hideMark/>
          </w:tcPr>
          <w:p w:rsidR="007457EE" w:rsidRPr="007457EE" w:rsidRDefault="007457EE" w:rsidP="007457EE">
            <w:r w:rsidRPr="007457EE">
              <w:t>Desumanização do outro</w:t>
            </w:r>
          </w:p>
        </w:tc>
        <w:tc>
          <w:tcPr>
            <w:tcW w:w="0" w:type="auto"/>
            <w:shd w:val="clear" w:color="auto" w:fill="auto"/>
            <w:vAlign w:val="center"/>
            <w:hideMark/>
          </w:tcPr>
          <w:p w:rsidR="007457EE" w:rsidRPr="007457EE" w:rsidRDefault="007457EE" w:rsidP="007457EE">
            <w:r w:rsidRPr="007457EE">
              <w:t>Grades de prisão</w:t>
            </w:r>
          </w:p>
        </w:tc>
        <w:tc>
          <w:tcPr>
            <w:tcW w:w="0" w:type="auto"/>
            <w:shd w:val="clear" w:color="auto" w:fill="auto"/>
            <w:vAlign w:val="center"/>
            <w:hideMark/>
          </w:tcPr>
          <w:p w:rsidR="007457EE" w:rsidRPr="007457EE" w:rsidRDefault="007457EE" w:rsidP="007457EE">
            <w:r w:rsidRPr="007457EE">
              <w:t>Gritos de desprezo</w:t>
            </w:r>
          </w:p>
        </w:tc>
        <w:tc>
          <w:tcPr>
            <w:tcW w:w="0" w:type="auto"/>
            <w:shd w:val="clear" w:color="auto" w:fill="auto"/>
            <w:vAlign w:val="center"/>
            <w:hideMark/>
          </w:tcPr>
          <w:p w:rsidR="007457EE" w:rsidRPr="007457EE" w:rsidRDefault="007457EE" w:rsidP="007457EE">
            <w:proofErr w:type="spellStart"/>
            <w:r w:rsidRPr="007457EE">
              <w:t>Agarrões</w:t>
            </w:r>
            <w:proofErr w:type="spellEnd"/>
            <w:r w:rsidRPr="007457EE">
              <w:t xml:space="preserve"> violentos</w:t>
            </w:r>
          </w:p>
        </w:tc>
        <w:tc>
          <w:tcPr>
            <w:tcW w:w="0" w:type="auto"/>
            <w:shd w:val="clear" w:color="auto" w:fill="auto"/>
            <w:vAlign w:val="center"/>
            <w:hideMark/>
          </w:tcPr>
          <w:p w:rsidR="007457EE" w:rsidRPr="007457EE" w:rsidRDefault="007457EE" w:rsidP="007457EE">
            <w:r w:rsidRPr="007457EE">
              <w:t>Clorofórmio</w:t>
            </w:r>
          </w:p>
        </w:tc>
        <w:tc>
          <w:tcPr>
            <w:tcW w:w="0" w:type="auto"/>
            <w:shd w:val="clear" w:color="auto" w:fill="auto"/>
            <w:vAlign w:val="center"/>
            <w:hideMark/>
          </w:tcPr>
          <w:p w:rsidR="007457EE" w:rsidRPr="007457EE" w:rsidRDefault="007457EE" w:rsidP="007457EE">
            <w:r w:rsidRPr="007457EE">
              <w:t>Veneno</w:t>
            </w:r>
          </w:p>
        </w:tc>
      </w:tr>
    </w:tbl>
    <w:p w:rsidR="007457EE" w:rsidRPr="007457EE" w:rsidRDefault="007457EE" w:rsidP="007457EE">
      <w:r w:rsidRPr="007457EE">
        <w:rPr>
          <w:b/>
          <w:bCs/>
        </w:rPr>
        <w:t>Diferenciais Sensoriais</w:t>
      </w:r>
      <w:r w:rsidRPr="007457EE">
        <w:t>:</w:t>
      </w:r>
    </w:p>
    <w:p w:rsidR="007457EE" w:rsidRPr="007457EE" w:rsidRDefault="007457EE" w:rsidP="000B70F6">
      <w:pPr>
        <w:numPr>
          <w:ilvl w:val="0"/>
          <w:numId w:val="212"/>
        </w:numPr>
      </w:pPr>
      <w:r w:rsidRPr="007457EE">
        <w:rPr>
          <w:b/>
          <w:bCs/>
        </w:rPr>
        <w:t>Transição Olfativa</w:t>
      </w:r>
      <w:r w:rsidRPr="007457EE">
        <w:t>:</w:t>
      </w:r>
    </w:p>
    <w:p w:rsidR="007457EE" w:rsidRPr="007457EE" w:rsidRDefault="007457EE" w:rsidP="000B70F6">
      <w:pPr>
        <w:numPr>
          <w:ilvl w:val="1"/>
          <w:numId w:val="212"/>
        </w:numPr>
      </w:pPr>
      <w:r w:rsidRPr="007457EE">
        <w:t>Níveis 1-5: Aromas sagrados/naturais (incenso, lavanda)</w:t>
      </w:r>
    </w:p>
    <w:p w:rsidR="007457EE" w:rsidRPr="007457EE" w:rsidRDefault="007457EE" w:rsidP="000B70F6">
      <w:pPr>
        <w:numPr>
          <w:ilvl w:val="1"/>
          <w:numId w:val="212"/>
        </w:numPr>
      </w:pPr>
      <w:r w:rsidRPr="007457EE">
        <w:t>Níveis 6-9: Odores sociais (café, álcool)</w:t>
      </w:r>
    </w:p>
    <w:p w:rsidR="007457EE" w:rsidRPr="007457EE" w:rsidRDefault="007457EE" w:rsidP="000B70F6">
      <w:pPr>
        <w:numPr>
          <w:ilvl w:val="1"/>
          <w:numId w:val="212"/>
        </w:numPr>
      </w:pPr>
      <w:r w:rsidRPr="007457EE">
        <w:t>Níveis 10-13: Cheiros clínicos/agressivos (desinfetante, clorofórmio)</w:t>
      </w:r>
    </w:p>
    <w:p w:rsidR="007457EE" w:rsidRPr="007457EE" w:rsidRDefault="007457EE" w:rsidP="000B70F6">
      <w:pPr>
        <w:numPr>
          <w:ilvl w:val="0"/>
          <w:numId w:val="212"/>
        </w:numPr>
      </w:pPr>
      <w:r w:rsidRPr="007457EE">
        <w:rPr>
          <w:b/>
          <w:bCs/>
        </w:rPr>
        <w:t>Progressão Tátil</w:t>
      </w:r>
      <w:r w:rsidRPr="007457EE">
        <w:t>:</w:t>
      </w:r>
    </w:p>
    <w:p w:rsidR="007457EE" w:rsidRPr="007457EE" w:rsidRDefault="007457EE" w:rsidP="000B70F6">
      <w:pPr>
        <w:numPr>
          <w:ilvl w:val="1"/>
          <w:numId w:val="212"/>
        </w:numPr>
      </w:pPr>
      <w:r w:rsidRPr="007457EE">
        <w:t>Virtude (1-4): Toques terapêuticos/ritualísticos</w:t>
      </w:r>
    </w:p>
    <w:p w:rsidR="007457EE" w:rsidRPr="007457EE" w:rsidRDefault="007457EE" w:rsidP="000B70F6">
      <w:pPr>
        <w:numPr>
          <w:ilvl w:val="1"/>
          <w:numId w:val="212"/>
        </w:numPr>
      </w:pPr>
      <w:r w:rsidRPr="007457EE">
        <w:t>Egoísmo (9-13): Contatos instrumentais/violentos</w:t>
      </w:r>
    </w:p>
    <w:p w:rsidR="007457EE" w:rsidRPr="007457EE" w:rsidRDefault="007457EE" w:rsidP="000B70F6">
      <w:pPr>
        <w:numPr>
          <w:ilvl w:val="0"/>
          <w:numId w:val="212"/>
        </w:numPr>
      </w:pPr>
      <w:r w:rsidRPr="007457EE">
        <w:rPr>
          <w:b/>
          <w:bCs/>
        </w:rPr>
        <w:t>Referências Culturais</w:t>
      </w:r>
      <w:r w:rsidRPr="007457EE">
        <w:t>:</w:t>
      </w:r>
    </w:p>
    <w:p w:rsidR="007457EE" w:rsidRPr="007457EE" w:rsidRDefault="007457EE" w:rsidP="000B70F6">
      <w:pPr>
        <w:numPr>
          <w:ilvl w:val="1"/>
          <w:numId w:val="212"/>
        </w:numPr>
      </w:pPr>
      <w:r w:rsidRPr="007457EE">
        <w:lastRenderedPageBreak/>
        <w:t>Nível 2: Óleo de mirra (referência bíblica)</w:t>
      </w:r>
    </w:p>
    <w:p w:rsidR="007457EE" w:rsidRPr="007457EE" w:rsidRDefault="007457EE" w:rsidP="000B70F6">
      <w:pPr>
        <w:numPr>
          <w:ilvl w:val="1"/>
          <w:numId w:val="212"/>
        </w:numPr>
      </w:pPr>
      <w:r w:rsidRPr="007457EE">
        <w:t>Nível 8: Perfume francês (status social)</w:t>
      </w:r>
    </w:p>
    <w:p w:rsidR="007457EE" w:rsidRPr="007457EE" w:rsidRDefault="007457EE" w:rsidP="000B70F6">
      <w:pPr>
        <w:numPr>
          <w:ilvl w:val="1"/>
          <w:numId w:val="212"/>
        </w:numPr>
      </w:pPr>
      <w:r w:rsidRPr="007457EE">
        <w:t>Nível 13: Clorofórmio (anestesia emocional)</w:t>
      </w:r>
    </w:p>
    <w:p w:rsidR="007457EE" w:rsidRPr="007457EE" w:rsidRDefault="007457EE" w:rsidP="007457EE">
      <w:r w:rsidRPr="007457EE">
        <w:rPr>
          <w:b/>
          <w:bCs/>
        </w:rPr>
        <w:t>Exemplos Clínicos</w:t>
      </w:r>
      <w:r w:rsidRPr="007457EE">
        <w:t>:</w:t>
      </w:r>
    </w:p>
    <w:p w:rsidR="007457EE" w:rsidRPr="007457EE" w:rsidRDefault="007457EE" w:rsidP="000B70F6">
      <w:pPr>
        <w:numPr>
          <w:ilvl w:val="0"/>
          <w:numId w:val="213"/>
        </w:numPr>
      </w:pPr>
      <w:r w:rsidRPr="007457EE">
        <w:t>Nível 3: Mediadores de conflitos em zonas de guerra</w:t>
      </w:r>
    </w:p>
    <w:p w:rsidR="007457EE" w:rsidRPr="007457EE" w:rsidRDefault="007457EE" w:rsidP="000B70F6">
      <w:pPr>
        <w:numPr>
          <w:ilvl w:val="0"/>
          <w:numId w:val="213"/>
        </w:numPr>
      </w:pPr>
      <w:r w:rsidRPr="007457EE">
        <w:t>Nível 7: Executivos em negociações sem empatia</w:t>
      </w:r>
    </w:p>
    <w:p w:rsidR="007457EE" w:rsidRPr="007457EE" w:rsidRDefault="007457EE" w:rsidP="000B70F6">
      <w:pPr>
        <w:numPr>
          <w:ilvl w:val="0"/>
          <w:numId w:val="213"/>
        </w:numPr>
      </w:pPr>
      <w:r w:rsidRPr="007457EE">
        <w:t>Nível 12: Narcisistas malignos em terapia</w:t>
      </w:r>
    </w:p>
    <w:p w:rsidR="007457EE" w:rsidRPr="007457EE" w:rsidRDefault="007457EE" w:rsidP="007457EE">
      <w:r w:rsidRPr="007457EE">
        <w:rPr>
          <w:b/>
          <w:bCs/>
        </w:rPr>
        <w:t>Aplicações Práticas</w:t>
      </w:r>
      <w:r w:rsidRPr="007457EE">
        <w:t>:</w:t>
      </w:r>
    </w:p>
    <w:p w:rsidR="007457EE" w:rsidRPr="007457EE" w:rsidRDefault="007457EE" w:rsidP="000B70F6">
      <w:pPr>
        <w:numPr>
          <w:ilvl w:val="0"/>
          <w:numId w:val="214"/>
        </w:numPr>
      </w:pPr>
      <w:r w:rsidRPr="007457EE">
        <w:rPr>
          <w:b/>
          <w:bCs/>
        </w:rPr>
        <w:t>Diagnóstico</w:t>
      </w:r>
      <w:r w:rsidRPr="007457EE">
        <w:t>: Identificar estágios pela combinação sensorial</w:t>
      </w:r>
    </w:p>
    <w:p w:rsidR="007457EE" w:rsidRPr="007457EE" w:rsidRDefault="007457EE" w:rsidP="000B70F6">
      <w:pPr>
        <w:numPr>
          <w:ilvl w:val="0"/>
          <w:numId w:val="214"/>
        </w:numPr>
      </w:pPr>
      <w:r w:rsidRPr="007457EE">
        <w:rPr>
          <w:b/>
          <w:bCs/>
        </w:rPr>
        <w:t>Intervenção</w:t>
      </w:r>
      <w:r w:rsidRPr="007457EE">
        <w:t>:</w:t>
      </w:r>
    </w:p>
    <w:p w:rsidR="007457EE" w:rsidRPr="007457EE" w:rsidRDefault="007457EE" w:rsidP="000B70F6">
      <w:pPr>
        <w:numPr>
          <w:ilvl w:val="1"/>
          <w:numId w:val="214"/>
        </w:numPr>
      </w:pPr>
      <w:r w:rsidRPr="007457EE">
        <w:t>Níveis 1-5: Aromaterapia com óleos sagrados</w:t>
      </w:r>
    </w:p>
    <w:p w:rsidR="007457EE" w:rsidRPr="007457EE" w:rsidRDefault="007457EE" w:rsidP="000B70F6">
      <w:pPr>
        <w:numPr>
          <w:ilvl w:val="1"/>
          <w:numId w:val="214"/>
        </w:numPr>
      </w:pPr>
      <w:r w:rsidRPr="007457EE">
        <w:t>Níveis 8-10: Treino de reconexão sensorial</w:t>
      </w:r>
    </w:p>
    <w:p w:rsidR="007457EE" w:rsidRPr="007457EE" w:rsidRDefault="007457EE" w:rsidP="000B70F6">
      <w:pPr>
        <w:numPr>
          <w:ilvl w:val="1"/>
          <w:numId w:val="214"/>
        </w:numPr>
      </w:pPr>
      <w:r w:rsidRPr="007457EE">
        <w:t>Níveis 11-13: Contenção profissional</w:t>
      </w:r>
    </w:p>
    <w:p w:rsidR="007457EE" w:rsidRPr="007457EE" w:rsidRDefault="007457EE" w:rsidP="007457EE">
      <w:r w:rsidRPr="007457EE">
        <w:rPr>
          <w:b/>
          <w:bCs/>
        </w:rPr>
        <w:t>Dados Complementares</w:t>
      </w:r>
      <w:r w:rsidRPr="007457EE">
        <w:t>:</w:t>
      </w:r>
    </w:p>
    <w:p w:rsidR="007457EE" w:rsidRPr="007457EE" w:rsidRDefault="007457EE" w:rsidP="000B70F6">
      <w:pPr>
        <w:numPr>
          <w:ilvl w:val="0"/>
          <w:numId w:val="215"/>
        </w:numPr>
      </w:pPr>
      <w:r w:rsidRPr="007457EE">
        <w:t>Níveis 1-3: Associados à redução de 37% no cortisol (estudos com freiras)</w:t>
      </w:r>
    </w:p>
    <w:p w:rsidR="007457EE" w:rsidRPr="007457EE" w:rsidRDefault="007457EE" w:rsidP="000B70F6">
      <w:pPr>
        <w:numPr>
          <w:ilvl w:val="0"/>
          <w:numId w:val="215"/>
        </w:numPr>
      </w:pPr>
      <w:r w:rsidRPr="007457EE">
        <w:t>Níveis 12-13: Ativação zero dos neurônios-espelho (neuroimagem)</w:t>
      </w:r>
    </w:p>
    <w:p w:rsidR="0038074E" w:rsidRPr="0038074E" w:rsidRDefault="0038074E" w:rsidP="0038074E"/>
    <w:p w:rsidR="00BD40EA" w:rsidRPr="00D65559" w:rsidRDefault="0038074E" w:rsidP="0016714D">
      <w:pPr>
        <w:pStyle w:val="Ttulo2"/>
      </w:pPr>
      <w:bookmarkStart w:id="46" w:name="_Toc195021714"/>
      <w:r>
        <w:rPr>
          <w:noProof/>
        </w:rPr>
        <w:drawing>
          <wp:inline distT="0" distB="0" distL="0" distR="0" wp14:anchorId="2E03B4B0" wp14:editId="5F37844D">
            <wp:extent cx="437322" cy="437322"/>
            <wp:effectExtent l="0" t="0" r="1270" b="1270"/>
            <wp:docPr id="17634205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328156" name="Imagem 431328156"/>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441128" cy="441128"/>
                    </a:xfrm>
                    <a:prstGeom prst="rect">
                      <a:avLst/>
                    </a:prstGeom>
                  </pic:spPr>
                </pic:pic>
              </a:graphicData>
            </a:graphic>
          </wp:inline>
        </w:drawing>
      </w:r>
      <w:r w:rsidR="00BD40EA" w:rsidRPr="00D65559">
        <w:t>ESCALA DE POLARIDADE MANSIDÃO E VIOLÊNCIA</w:t>
      </w:r>
      <w:bookmarkEnd w:id="46"/>
    </w:p>
    <w:p w:rsidR="00BD40EA" w:rsidRPr="006212CF" w:rsidRDefault="00BD40EA" w:rsidP="0016714D">
      <w:pPr>
        <w:pStyle w:val="Ttulo3"/>
      </w:pPr>
      <w:bookmarkStart w:id="47" w:name="_Toc195021715"/>
      <w:r w:rsidRPr="006212CF">
        <w:t>Apresentação da escala e seus níveis, graus e zonas</w:t>
      </w:r>
      <w:bookmarkEnd w:id="47"/>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81"/>
        <w:gridCol w:w="2087"/>
        <w:gridCol w:w="1093"/>
        <w:gridCol w:w="4843"/>
      </w:tblGrid>
      <w:tr w:rsidR="00BD40EA" w:rsidRPr="006212CF" w:rsidTr="006212CF">
        <w:trPr>
          <w:tblHeader/>
        </w:trPr>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pPr>
              <w:rPr>
                <w:b/>
                <w:bCs/>
              </w:rPr>
            </w:pPr>
            <w:r w:rsidRPr="006212CF">
              <w:rPr>
                <w:b/>
                <w:bCs/>
              </w:rPr>
              <w:t>Nível</w:t>
            </w:r>
          </w:p>
        </w:tc>
        <w:tc>
          <w:tcPr>
            <w:tcW w:w="0" w:type="auto"/>
            <w:shd w:val="clear" w:color="auto" w:fill="FFFFFF" w:themeFill="background1"/>
            <w:vAlign w:val="center"/>
            <w:hideMark/>
          </w:tcPr>
          <w:p w:rsidR="00BD40EA" w:rsidRPr="006212CF" w:rsidRDefault="00BD40EA" w:rsidP="005A35FE">
            <w:pPr>
              <w:rPr>
                <w:b/>
                <w:bCs/>
              </w:rPr>
            </w:pPr>
            <w:r w:rsidRPr="006212CF">
              <w:rPr>
                <w:b/>
                <w:bCs/>
              </w:rPr>
              <w:t>Estado</w:t>
            </w:r>
          </w:p>
        </w:tc>
        <w:tc>
          <w:tcPr>
            <w:tcW w:w="0" w:type="auto"/>
            <w:shd w:val="clear" w:color="auto" w:fill="FFFFFF" w:themeFill="background1"/>
            <w:vAlign w:val="center"/>
            <w:hideMark/>
          </w:tcPr>
          <w:p w:rsidR="00BD40EA" w:rsidRPr="006212CF" w:rsidRDefault="00BD40EA" w:rsidP="005A35FE">
            <w:pPr>
              <w:rPr>
                <w:b/>
                <w:bCs/>
              </w:rPr>
            </w:pPr>
            <w:r w:rsidRPr="006212CF">
              <w:rPr>
                <w:b/>
                <w:bCs/>
              </w:rPr>
              <w:t>Zona</w:t>
            </w:r>
          </w:p>
        </w:tc>
        <w:tc>
          <w:tcPr>
            <w:tcW w:w="0" w:type="auto"/>
            <w:shd w:val="clear" w:color="auto" w:fill="FFFFFF" w:themeFill="background1"/>
            <w:vAlign w:val="center"/>
            <w:hideMark/>
          </w:tcPr>
          <w:p w:rsidR="00BD40EA" w:rsidRPr="006212CF" w:rsidRDefault="00BD40EA" w:rsidP="005A35FE">
            <w:pPr>
              <w:rPr>
                <w:b/>
                <w:bCs/>
              </w:rPr>
            </w:pPr>
            <w:r w:rsidRPr="006212CF">
              <w:rPr>
                <w:b/>
                <w:bCs/>
              </w:rPr>
              <w:t>Exemplo</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1</w:t>
            </w:r>
          </w:p>
        </w:tc>
        <w:tc>
          <w:tcPr>
            <w:tcW w:w="0" w:type="auto"/>
            <w:shd w:val="clear" w:color="auto" w:fill="FFFFFF" w:themeFill="background1"/>
            <w:vAlign w:val="center"/>
            <w:hideMark/>
          </w:tcPr>
          <w:p w:rsidR="00BD40EA" w:rsidRPr="006212CF" w:rsidRDefault="00BD40EA" w:rsidP="005A35FE">
            <w:r w:rsidRPr="006212CF">
              <w:rPr>
                <w:b/>
                <w:bCs/>
              </w:rPr>
              <w:t>Serenidade Iluminada</w:t>
            </w:r>
          </w:p>
        </w:tc>
        <w:tc>
          <w:tcPr>
            <w:tcW w:w="0" w:type="auto"/>
            <w:shd w:val="clear" w:color="auto" w:fill="FFFFFF" w:themeFill="background1"/>
            <w:vAlign w:val="center"/>
            <w:hideMark/>
          </w:tcPr>
          <w:p w:rsidR="00BD40EA" w:rsidRPr="006212CF" w:rsidRDefault="00BD40EA" w:rsidP="005A35FE">
            <w:r w:rsidRPr="006212CF">
              <w:rPr>
                <w:b/>
                <w:bCs/>
              </w:rPr>
              <w:t>Virtuosa</w:t>
            </w:r>
          </w:p>
        </w:tc>
        <w:tc>
          <w:tcPr>
            <w:tcW w:w="0" w:type="auto"/>
            <w:shd w:val="clear" w:color="auto" w:fill="FFFFFF" w:themeFill="background1"/>
            <w:vAlign w:val="center"/>
            <w:hideMark/>
          </w:tcPr>
          <w:p w:rsidR="00BD40EA" w:rsidRPr="006212CF" w:rsidRDefault="00BD40EA" w:rsidP="005A35FE">
            <w:r w:rsidRPr="006212CF">
              <w:t>Monges que mantêm a paz mesmo sob tortura</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2</w:t>
            </w:r>
          </w:p>
        </w:tc>
        <w:tc>
          <w:tcPr>
            <w:tcW w:w="0" w:type="auto"/>
            <w:shd w:val="clear" w:color="auto" w:fill="FFFFFF" w:themeFill="background1"/>
            <w:vAlign w:val="center"/>
            <w:hideMark/>
          </w:tcPr>
          <w:p w:rsidR="00BD40EA" w:rsidRPr="006212CF" w:rsidRDefault="00BD40EA" w:rsidP="005A35FE">
            <w:r w:rsidRPr="006212CF">
              <w:rPr>
                <w:b/>
                <w:bCs/>
              </w:rPr>
              <w:t>Mansidão Virtuosa</w:t>
            </w:r>
          </w:p>
        </w:tc>
        <w:tc>
          <w:tcPr>
            <w:tcW w:w="0" w:type="auto"/>
            <w:shd w:val="clear" w:color="auto" w:fill="FFFFFF" w:themeFill="background1"/>
            <w:vAlign w:val="center"/>
            <w:hideMark/>
          </w:tcPr>
          <w:p w:rsidR="00BD40EA" w:rsidRPr="006212CF" w:rsidRDefault="00BD40EA" w:rsidP="005A35FE">
            <w:r w:rsidRPr="006212CF">
              <w:rPr>
                <w:b/>
                <w:bCs/>
              </w:rPr>
              <w:t>Virtuosa</w:t>
            </w:r>
          </w:p>
        </w:tc>
        <w:tc>
          <w:tcPr>
            <w:tcW w:w="0" w:type="auto"/>
            <w:shd w:val="clear" w:color="auto" w:fill="FFFFFF" w:themeFill="background1"/>
            <w:vAlign w:val="center"/>
            <w:hideMark/>
          </w:tcPr>
          <w:p w:rsidR="00BD40EA" w:rsidRPr="006212CF" w:rsidRDefault="00BD40EA" w:rsidP="005A35FE">
            <w:r w:rsidRPr="006212CF">
              <w:t>Professor que acalma aluno agressivo sem violência</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3</w:t>
            </w:r>
          </w:p>
        </w:tc>
        <w:tc>
          <w:tcPr>
            <w:tcW w:w="0" w:type="auto"/>
            <w:shd w:val="clear" w:color="auto" w:fill="FFFFFF" w:themeFill="background1"/>
            <w:vAlign w:val="center"/>
            <w:hideMark/>
          </w:tcPr>
          <w:p w:rsidR="00BD40EA" w:rsidRPr="006212CF" w:rsidRDefault="00BD40EA" w:rsidP="005A35FE">
            <w:r w:rsidRPr="006212CF">
              <w:rPr>
                <w:b/>
                <w:bCs/>
              </w:rPr>
              <w:t>Doçura Ativa</w:t>
            </w:r>
          </w:p>
        </w:tc>
        <w:tc>
          <w:tcPr>
            <w:tcW w:w="0" w:type="auto"/>
            <w:shd w:val="clear" w:color="auto" w:fill="FFFFFF" w:themeFill="background1"/>
            <w:vAlign w:val="center"/>
            <w:hideMark/>
          </w:tcPr>
          <w:p w:rsidR="00BD40EA" w:rsidRPr="006212CF" w:rsidRDefault="00BD40EA" w:rsidP="005A35FE">
            <w:r w:rsidRPr="006212CF">
              <w:rPr>
                <w:b/>
                <w:bCs/>
              </w:rPr>
              <w:t>Virtuosa</w:t>
            </w:r>
          </w:p>
        </w:tc>
        <w:tc>
          <w:tcPr>
            <w:tcW w:w="0" w:type="auto"/>
            <w:shd w:val="clear" w:color="auto" w:fill="FFFFFF" w:themeFill="background1"/>
            <w:vAlign w:val="center"/>
            <w:hideMark/>
          </w:tcPr>
          <w:p w:rsidR="00BD40EA" w:rsidRPr="006212CF" w:rsidRDefault="00BD40EA" w:rsidP="005A35FE">
            <w:r w:rsidRPr="006212CF">
              <w:t>Mãe que transforma discussões familiares em diálogos</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4</w:t>
            </w:r>
          </w:p>
        </w:tc>
        <w:tc>
          <w:tcPr>
            <w:tcW w:w="0" w:type="auto"/>
            <w:shd w:val="clear" w:color="auto" w:fill="FFFFFF" w:themeFill="background1"/>
            <w:vAlign w:val="center"/>
            <w:hideMark/>
          </w:tcPr>
          <w:p w:rsidR="00BD40EA" w:rsidRPr="006212CF" w:rsidRDefault="00BD40EA" w:rsidP="005A35FE">
            <w:r w:rsidRPr="006212CF">
              <w:rPr>
                <w:b/>
                <w:bCs/>
              </w:rPr>
              <w:t>Paciência Generosa</w:t>
            </w:r>
          </w:p>
        </w:tc>
        <w:tc>
          <w:tcPr>
            <w:tcW w:w="0" w:type="auto"/>
            <w:shd w:val="clear" w:color="auto" w:fill="FFFFFF" w:themeFill="background1"/>
            <w:vAlign w:val="center"/>
            <w:hideMark/>
          </w:tcPr>
          <w:p w:rsidR="00BD40EA" w:rsidRPr="006212CF" w:rsidRDefault="00BD40EA" w:rsidP="005A35FE">
            <w:r w:rsidRPr="006212CF">
              <w:rPr>
                <w:b/>
                <w:bCs/>
              </w:rPr>
              <w:t>Virtuosa</w:t>
            </w:r>
          </w:p>
        </w:tc>
        <w:tc>
          <w:tcPr>
            <w:tcW w:w="0" w:type="auto"/>
            <w:shd w:val="clear" w:color="auto" w:fill="FFFFFF" w:themeFill="background1"/>
            <w:vAlign w:val="center"/>
            <w:hideMark/>
          </w:tcPr>
          <w:p w:rsidR="00BD40EA" w:rsidRPr="006212CF" w:rsidRDefault="00BD40EA" w:rsidP="005A35FE">
            <w:r w:rsidRPr="006212CF">
              <w:t>Enfermeiro que atende pacientes agressivos com calma</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5</w:t>
            </w:r>
          </w:p>
        </w:tc>
        <w:tc>
          <w:tcPr>
            <w:tcW w:w="0" w:type="auto"/>
            <w:shd w:val="clear" w:color="auto" w:fill="FFFFFF" w:themeFill="background1"/>
            <w:vAlign w:val="center"/>
            <w:hideMark/>
          </w:tcPr>
          <w:p w:rsidR="00BD40EA" w:rsidRPr="006212CF" w:rsidRDefault="00BD40EA" w:rsidP="005A35FE">
            <w:r w:rsidRPr="006212CF">
              <w:rPr>
                <w:b/>
                <w:bCs/>
              </w:rPr>
              <w:t>Neutralidade Emocional</w:t>
            </w:r>
          </w:p>
        </w:tc>
        <w:tc>
          <w:tcPr>
            <w:tcW w:w="0" w:type="auto"/>
            <w:shd w:val="clear" w:color="auto" w:fill="FFFFFF" w:themeFill="background1"/>
            <w:vAlign w:val="center"/>
            <w:hideMark/>
          </w:tcPr>
          <w:p w:rsidR="00BD40EA" w:rsidRPr="006212CF" w:rsidRDefault="00BD40EA" w:rsidP="005A35FE">
            <w:r w:rsidRPr="006212CF">
              <w:rPr>
                <w:b/>
                <w:bCs/>
              </w:rPr>
              <w:t>Neutra</w:t>
            </w:r>
          </w:p>
        </w:tc>
        <w:tc>
          <w:tcPr>
            <w:tcW w:w="0" w:type="auto"/>
            <w:shd w:val="clear" w:color="auto" w:fill="FFFFFF" w:themeFill="background1"/>
            <w:vAlign w:val="center"/>
            <w:hideMark/>
          </w:tcPr>
          <w:p w:rsidR="00BD40EA" w:rsidRPr="006212CF" w:rsidRDefault="00BD40EA" w:rsidP="005A35FE">
            <w:r w:rsidRPr="006212CF">
              <w:t>Colega que ignora provocações, mas não reage</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6</w:t>
            </w:r>
          </w:p>
        </w:tc>
        <w:tc>
          <w:tcPr>
            <w:tcW w:w="0" w:type="auto"/>
            <w:shd w:val="clear" w:color="auto" w:fill="FFFFFF" w:themeFill="background1"/>
            <w:vAlign w:val="center"/>
            <w:hideMark/>
          </w:tcPr>
          <w:p w:rsidR="00BD40EA" w:rsidRPr="006212CF" w:rsidRDefault="00BD40EA" w:rsidP="005A35FE">
            <w:r w:rsidRPr="006212CF">
              <w:rPr>
                <w:b/>
                <w:bCs/>
              </w:rPr>
              <w:t>Passividade Relutante</w:t>
            </w:r>
          </w:p>
        </w:tc>
        <w:tc>
          <w:tcPr>
            <w:tcW w:w="0" w:type="auto"/>
            <w:shd w:val="clear" w:color="auto" w:fill="FFFFFF" w:themeFill="background1"/>
            <w:vAlign w:val="center"/>
            <w:hideMark/>
          </w:tcPr>
          <w:p w:rsidR="00BD40EA" w:rsidRPr="006212CF" w:rsidRDefault="00BD40EA" w:rsidP="005A35FE">
            <w:r w:rsidRPr="006212CF">
              <w:rPr>
                <w:b/>
                <w:bCs/>
              </w:rPr>
              <w:t>Degradante</w:t>
            </w:r>
          </w:p>
        </w:tc>
        <w:tc>
          <w:tcPr>
            <w:tcW w:w="0" w:type="auto"/>
            <w:shd w:val="clear" w:color="auto" w:fill="FFFFFF" w:themeFill="background1"/>
            <w:vAlign w:val="center"/>
            <w:hideMark/>
          </w:tcPr>
          <w:p w:rsidR="00BD40EA" w:rsidRPr="006212CF" w:rsidRDefault="00BD40EA" w:rsidP="005A35FE">
            <w:r w:rsidRPr="006212CF">
              <w:t>Vítima de bullying que não se defende por medo</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7</w:t>
            </w:r>
          </w:p>
        </w:tc>
        <w:tc>
          <w:tcPr>
            <w:tcW w:w="0" w:type="auto"/>
            <w:shd w:val="clear" w:color="auto" w:fill="FFFFFF" w:themeFill="background1"/>
            <w:vAlign w:val="center"/>
            <w:hideMark/>
          </w:tcPr>
          <w:p w:rsidR="00BD40EA" w:rsidRPr="006212CF" w:rsidRDefault="00BD40EA" w:rsidP="005A35FE">
            <w:r w:rsidRPr="006212CF">
              <w:rPr>
                <w:b/>
                <w:bCs/>
              </w:rPr>
              <w:t>Tolerância Cansada</w:t>
            </w:r>
          </w:p>
        </w:tc>
        <w:tc>
          <w:tcPr>
            <w:tcW w:w="0" w:type="auto"/>
            <w:shd w:val="clear" w:color="auto" w:fill="FFFFFF" w:themeFill="background1"/>
            <w:vAlign w:val="center"/>
            <w:hideMark/>
          </w:tcPr>
          <w:p w:rsidR="00BD40EA" w:rsidRPr="006212CF" w:rsidRDefault="00BD40EA" w:rsidP="005A35FE">
            <w:r w:rsidRPr="006212CF">
              <w:rPr>
                <w:b/>
                <w:bCs/>
              </w:rPr>
              <w:t>Degradante</w:t>
            </w:r>
          </w:p>
        </w:tc>
        <w:tc>
          <w:tcPr>
            <w:tcW w:w="0" w:type="auto"/>
            <w:shd w:val="clear" w:color="auto" w:fill="FFFFFF" w:themeFill="background1"/>
            <w:vAlign w:val="center"/>
            <w:hideMark/>
          </w:tcPr>
          <w:p w:rsidR="00BD40EA" w:rsidRPr="006212CF" w:rsidRDefault="00BD40EA" w:rsidP="005A35FE">
            <w:r w:rsidRPr="006212CF">
              <w:t>Cônjuge que aceita abuso verbal por exaustão</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lastRenderedPageBreak/>
              <w:t>8</w:t>
            </w:r>
          </w:p>
        </w:tc>
        <w:tc>
          <w:tcPr>
            <w:tcW w:w="0" w:type="auto"/>
            <w:shd w:val="clear" w:color="auto" w:fill="FFFFFF" w:themeFill="background1"/>
            <w:vAlign w:val="center"/>
            <w:hideMark/>
          </w:tcPr>
          <w:p w:rsidR="00BD40EA" w:rsidRPr="006212CF" w:rsidRDefault="00BD40EA" w:rsidP="005A35FE">
            <w:r w:rsidRPr="006212CF">
              <w:rPr>
                <w:b/>
                <w:bCs/>
              </w:rPr>
              <w:t>Irritação Contida</w:t>
            </w:r>
          </w:p>
        </w:tc>
        <w:tc>
          <w:tcPr>
            <w:tcW w:w="0" w:type="auto"/>
            <w:shd w:val="clear" w:color="auto" w:fill="FFFFFF" w:themeFill="background1"/>
            <w:vAlign w:val="center"/>
            <w:hideMark/>
          </w:tcPr>
          <w:p w:rsidR="00BD40EA" w:rsidRPr="006212CF" w:rsidRDefault="00BD40EA" w:rsidP="005A35FE">
            <w:r w:rsidRPr="006212CF">
              <w:rPr>
                <w:b/>
                <w:bCs/>
              </w:rPr>
              <w:t>Degradante</w:t>
            </w:r>
          </w:p>
        </w:tc>
        <w:tc>
          <w:tcPr>
            <w:tcW w:w="0" w:type="auto"/>
            <w:shd w:val="clear" w:color="auto" w:fill="FFFFFF" w:themeFill="background1"/>
            <w:vAlign w:val="center"/>
            <w:hideMark/>
          </w:tcPr>
          <w:p w:rsidR="00BD40EA" w:rsidRPr="006212CF" w:rsidRDefault="00BD40EA" w:rsidP="005A35FE">
            <w:r w:rsidRPr="006212CF">
              <w:t>Funcionário que range os dentes ao ser humilhado pelo chefe</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9</w:t>
            </w:r>
          </w:p>
        </w:tc>
        <w:tc>
          <w:tcPr>
            <w:tcW w:w="0" w:type="auto"/>
            <w:shd w:val="clear" w:color="auto" w:fill="FFFFFF" w:themeFill="background1"/>
            <w:vAlign w:val="center"/>
            <w:hideMark/>
          </w:tcPr>
          <w:p w:rsidR="00BD40EA" w:rsidRPr="006212CF" w:rsidRDefault="00BD40EA" w:rsidP="005A35FE">
            <w:r w:rsidRPr="006212CF">
              <w:rPr>
                <w:b/>
                <w:bCs/>
              </w:rPr>
              <w:t>Resistência Ativa</w:t>
            </w:r>
          </w:p>
        </w:tc>
        <w:tc>
          <w:tcPr>
            <w:tcW w:w="0" w:type="auto"/>
            <w:shd w:val="clear" w:color="auto" w:fill="FFFFFF" w:themeFill="background1"/>
            <w:vAlign w:val="center"/>
            <w:hideMark/>
          </w:tcPr>
          <w:p w:rsidR="00BD40EA" w:rsidRPr="006212CF" w:rsidRDefault="00BD40EA" w:rsidP="005A35FE">
            <w:r w:rsidRPr="006212CF">
              <w:rPr>
                <w:b/>
                <w:bCs/>
              </w:rPr>
              <w:t>Degradante</w:t>
            </w:r>
          </w:p>
        </w:tc>
        <w:tc>
          <w:tcPr>
            <w:tcW w:w="0" w:type="auto"/>
            <w:shd w:val="clear" w:color="auto" w:fill="FFFFFF" w:themeFill="background1"/>
            <w:vAlign w:val="center"/>
            <w:hideMark/>
          </w:tcPr>
          <w:p w:rsidR="00BD40EA" w:rsidRPr="006212CF" w:rsidRDefault="00BD40EA" w:rsidP="005A35FE">
            <w:r w:rsidRPr="006212CF">
              <w:t>Pessoa que começa a revidar verbalmente em discussões</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10</w:t>
            </w:r>
          </w:p>
        </w:tc>
        <w:tc>
          <w:tcPr>
            <w:tcW w:w="0" w:type="auto"/>
            <w:shd w:val="clear" w:color="auto" w:fill="FFFFFF" w:themeFill="background1"/>
            <w:vAlign w:val="center"/>
            <w:hideMark/>
          </w:tcPr>
          <w:p w:rsidR="00BD40EA" w:rsidRPr="006212CF" w:rsidRDefault="00BD40EA" w:rsidP="005A35FE">
            <w:r w:rsidRPr="006212CF">
              <w:rPr>
                <w:b/>
                <w:bCs/>
              </w:rPr>
              <w:t>Agressividade Latente</w:t>
            </w:r>
          </w:p>
        </w:tc>
        <w:tc>
          <w:tcPr>
            <w:tcW w:w="0" w:type="auto"/>
            <w:shd w:val="clear" w:color="auto" w:fill="FFFFFF" w:themeFill="background1"/>
            <w:vAlign w:val="center"/>
            <w:hideMark/>
          </w:tcPr>
          <w:p w:rsidR="00BD40EA" w:rsidRPr="006212CF" w:rsidRDefault="00BD40EA" w:rsidP="005A35FE">
            <w:r w:rsidRPr="006212CF">
              <w:rPr>
                <w:b/>
                <w:bCs/>
              </w:rPr>
              <w:t>Degradante</w:t>
            </w:r>
          </w:p>
        </w:tc>
        <w:tc>
          <w:tcPr>
            <w:tcW w:w="0" w:type="auto"/>
            <w:shd w:val="clear" w:color="auto" w:fill="FFFFFF" w:themeFill="background1"/>
            <w:vAlign w:val="center"/>
            <w:hideMark/>
          </w:tcPr>
          <w:p w:rsidR="00BD40EA" w:rsidRPr="006212CF" w:rsidRDefault="00BD40EA" w:rsidP="005A35FE">
            <w:r w:rsidRPr="006212CF">
              <w:t>Indivíduo que faz ameaças veladas em redes sociais</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11</w:t>
            </w:r>
          </w:p>
        </w:tc>
        <w:tc>
          <w:tcPr>
            <w:tcW w:w="0" w:type="auto"/>
            <w:shd w:val="clear" w:color="auto" w:fill="FFFFFF" w:themeFill="background1"/>
            <w:vAlign w:val="center"/>
            <w:hideMark/>
          </w:tcPr>
          <w:p w:rsidR="00BD40EA" w:rsidRPr="006212CF" w:rsidRDefault="00BD40EA" w:rsidP="005A35FE">
            <w:r w:rsidRPr="006212CF">
              <w:rPr>
                <w:b/>
                <w:bCs/>
              </w:rPr>
              <w:t>Violência Verbal</w:t>
            </w:r>
          </w:p>
        </w:tc>
        <w:tc>
          <w:tcPr>
            <w:tcW w:w="0" w:type="auto"/>
            <w:shd w:val="clear" w:color="auto" w:fill="FFFFFF" w:themeFill="background1"/>
            <w:vAlign w:val="center"/>
            <w:hideMark/>
          </w:tcPr>
          <w:p w:rsidR="00BD40EA" w:rsidRPr="006212CF" w:rsidRDefault="00BD40EA" w:rsidP="005A35FE">
            <w:r w:rsidRPr="006212CF">
              <w:rPr>
                <w:b/>
                <w:bCs/>
              </w:rPr>
              <w:t>Degradante</w:t>
            </w:r>
          </w:p>
        </w:tc>
        <w:tc>
          <w:tcPr>
            <w:tcW w:w="0" w:type="auto"/>
            <w:shd w:val="clear" w:color="auto" w:fill="FFFFFF" w:themeFill="background1"/>
            <w:vAlign w:val="center"/>
            <w:hideMark/>
          </w:tcPr>
          <w:p w:rsidR="00BD40EA" w:rsidRPr="006212CF" w:rsidRDefault="00BD40EA" w:rsidP="005A35FE">
            <w:r w:rsidRPr="006212CF">
              <w:t>Chefe que humilha funcionários publicamente</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12</w:t>
            </w:r>
          </w:p>
        </w:tc>
        <w:tc>
          <w:tcPr>
            <w:tcW w:w="0" w:type="auto"/>
            <w:shd w:val="clear" w:color="auto" w:fill="FFFFFF" w:themeFill="background1"/>
            <w:vAlign w:val="center"/>
            <w:hideMark/>
          </w:tcPr>
          <w:p w:rsidR="00BD40EA" w:rsidRPr="006212CF" w:rsidRDefault="00BD40EA" w:rsidP="005A35FE">
            <w:r w:rsidRPr="006212CF">
              <w:rPr>
                <w:b/>
                <w:bCs/>
              </w:rPr>
              <w:t>Fúria Descontrolada</w:t>
            </w:r>
          </w:p>
        </w:tc>
        <w:tc>
          <w:tcPr>
            <w:tcW w:w="0" w:type="auto"/>
            <w:shd w:val="clear" w:color="auto" w:fill="FFFFFF" w:themeFill="background1"/>
            <w:vAlign w:val="center"/>
            <w:hideMark/>
          </w:tcPr>
          <w:p w:rsidR="00BD40EA" w:rsidRPr="006212CF" w:rsidRDefault="00BD40EA" w:rsidP="005A35FE">
            <w:r w:rsidRPr="006212CF">
              <w:rPr>
                <w:b/>
                <w:bCs/>
              </w:rPr>
              <w:t>Degradante</w:t>
            </w:r>
          </w:p>
        </w:tc>
        <w:tc>
          <w:tcPr>
            <w:tcW w:w="0" w:type="auto"/>
            <w:shd w:val="clear" w:color="auto" w:fill="FFFFFF" w:themeFill="background1"/>
            <w:vAlign w:val="center"/>
            <w:hideMark/>
          </w:tcPr>
          <w:p w:rsidR="00BD40EA" w:rsidRPr="006212CF" w:rsidRDefault="00BD40EA" w:rsidP="005A35FE">
            <w:r w:rsidRPr="006212CF">
              <w:t>Pai que quebra objetos ao discutir com a família</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13</w:t>
            </w:r>
          </w:p>
        </w:tc>
        <w:tc>
          <w:tcPr>
            <w:tcW w:w="0" w:type="auto"/>
            <w:shd w:val="clear" w:color="auto" w:fill="FFFFFF" w:themeFill="background1"/>
            <w:vAlign w:val="center"/>
            <w:hideMark/>
          </w:tcPr>
          <w:p w:rsidR="00BD40EA" w:rsidRPr="006212CF" w:rsidRDefault="00BD40EA" w:rsidP="005A35FE">
            <w:r w:rsidRPr="006212CF">
              <w:rPr>
                <w:b/>
                <w:bCs/>
              </w:rPr>
              <w:t>Crueldade Sistemática</w:t>
            </w:r>
          </w:p>
        </w:tc>
        <w:tc>
          <w:tcPr>
            <w:tcW w:w="0" w:type="auto"/>
            <w:shd w:val="clear" w:color="auto" w:fill="FFFFFF" w:themeFill="background1"/>
            <w:vAlign w:val="center"/>
            <w:hideMark/>
          </w:tcPr>
          <w:p w:rsidR="00BD40EA" w:rsidRPr="006212CF" w:rsidRDefault="00BD40EA" w:rsidP="005A35FE">
            <w:r w:rsidRPr="006212CF">
              <w:rPr>
                <w:b/>
                <w:bCs/>
              </w:rPr>
              <w:t>Degradante</w:t>
            </w:r>
          </w:p>
        </w:tc>
        <w:tc>
          <w:tcPr>
            <w:tcW w:w="0" w:type="auto"/>
            <w:shd w:val="clear" w:color="auto" w:fill="FFFFFF" w:themeFill="background1"/>
            <w:vAlign w:val="center"/>
            <w:hideMark/>
          </w:tcPr>
          <w:p w:rsidR="00BD40EA" w:rsidRPr="006212CF" w:rsidRDefault="00BD40EA" w:rsidP="005A35FE">
            <w:r w:rsidRPr="006212CF">
              <w:t>Criminoso que planeja tortura com métodos precisos</w:t>
            </w:r>
          </w:p>
        </w:tc>
      </w:tr>
    </w:tbl>
    <w:p w:rsidR="00BD40EA" w:rsidRPr="001A4D8C" w:rsidRDefault="00BD40EA" w:rsidP="00BD40EA"/>
    <w:p w:rsidR="00BD40EA" w:rsidRDefault="00BD40EA" w:rsidP="0016714D">
      <w:pPr>
        <w:pStyle w:val="Ttulo3"/>
      </w:pPr>
      <w:bookmarkStart w:id="48" w:name="_Toc195021716"/>
      <w:r w:rsidRPr="006212CF">
        <w:t>Investigando os sinais comportamentais</w:t>
      </w:r>
      <w:bookmarkEnd w:id="48"/>
    </w:p>
    <w:p w:rsidR="00BD40EA" w:rsidRPr="00EA2661" w:rsidRDefault="00BD40EA" w:rsidP="00BD40EA">
      <w:pPr>
        <w:rPr>
          <w:b/>
          <w:bCs/>
        </w:rPr>
      </w:pPr>
      <w:r w:rsidRPr="00EA2661">
        <w:rPr>
          <w:b/>
          <w:bCs/>
        </w:rPr>
        <w:t>ESCALA DE POLARIDADE: MANSIDÃO ↔ VIOLÊNCIA</w:t>
      </w:r>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76"/>
        <w:gridCol w:w="1051"/>
        <w:gridCol w:w="1299"/>
        <w:gridCol w:w="1130"/>
        <w:gridCol w:w="983"/>
        <w:gridCol w:w="1069"/>
        <w:gridCol w:w="1731"/>
        <w:gridCol w:w="865"/>
      </w:tblGrid>
      <w:tr w:rsidR="00BD40EA" w:rsidRPr="00EA2661" w:rsidTr="00EA2661">
        <w:trPr>
          <w:tblHeader/>
        </w:trPr>
        <w:tc>
          <w:tcPr>
            <w:tcW w:w="0" w:type="auto"/>
            <w:shd w:val="clear" w:color="auto" w:fill="FFFFFF" w:themeFill="background1"/>
            <w:tcMar>
              <w:top w:w="15" w:type="dxa"/>
              <w:left w:w="0" w:type="dxa"/>
              <w:bottom w:w="15" w:type="dxa"/>
              <w:right w:w="15" w:type="dxa"/>
            </w:tcMar>
            <w:vAlign w:val="center"/>
            <w:hideMark/>
          </w:tcPr>
          <w:p w:rsidR="00BD40EA" w:rsidRPr="00EA2661" w:rsidRDefault="00BD40EA" w:rsidP="005A35FE">
            <w:pPr>
              <w:rPr>
                <w:b/>
                <w:bCs/>
              </w:rPr>
            </w:pPr>
            <w:r w:rsidRPr="00EA2661">
              <w:rPr>
                <w:b/>
                <w:bCs/>
              </w:rPr>
              <w:t>Nível</w:t>
            </w:r>
          </w:p>
        </w:tc>
        <w:tc>
          <w:tcPr>
            <w:tcW w:w="0" w:type="auto"/>
            <w:shd w:val="clear" w:color="auto" w:fill="FFFFFF" w:themeFill="background1"/>
            <w:vAlign w:val="center"/>
            <w:hideMark/>
          </w:tcPr>
          <w:p w:rsidR="00BD40EA" w:rsidRPr="00EA2661" w:rsidRDefault="00BD40EA" w:rsidP="005A35FE">
            <w:pPr>
              <w:rPr>
                <w:b/>
                <w:bCs/>
              </w:rPr>
            </w:pPr>
            <w:r w:rsidRPr="00EA2661">
              <w:rPr>
                <w:b/>
                <w:bCs/>
              </w:rPr>
              <w:t>Estado</w:t>
            </w:r>
          </w:p>
        </w:tc>
        <w:tc>
          <w:tcPr>
            <w:tcW w:w="0" w:type="auto"/>
            <w:shd w:val="clear" w:color="auto" w:fill="FFFFFF" w:themeFill="background1"/>
            <w:vAlign w:val="center"/>
            <w:hideMark/>
          </w:tcPr>
          <w:p w:rsidR="00BD40EA" w:rsidRPr="00EA2661" w:rsidRDefault="00BD40EA" w:rsidP="005A35FE">
            <w:pPr>
              <w:rPr>
                <w:b/>
                <w:bCs/>
              </w:rPr>
            </w:pPr>
            <w:r w:rsidRPr="00EA2661">
              <w:rPr>
                <w:b/>
                <w:bCs/>
              </w:rPr>
              <w:t>Sinais Comportamentais</w:t>
            </w:r>
          </w:p>
        </w:tc>
        <w:tc>
          <w:tcPr>
            <w:tcW w:w="0" w:type="auto"/>
            <w:shd w:val="clear" w:color="auto" w:fill="FFFFFF" w:themeFill="background1"/>
            <w:vAlign w:val="center"/>
            <w:hideMark/>
          </w:tcPr>
          <w:p w:rsidR="00BD40EA" w:rsidRPr="00EA2661" w:rsidRDefault="00BD40EA" w:rsidP="005A35FE">
            <w:pPr>
              <w:rPr>
                <w:b/>
                <w:bCs/>
              </w:rPr>
            </w:pPr>
            <w:r w:rsidRPr="00EA2661">
              <w:rPr>
                <w:b/>
                <w:bCs/>
              </w:rPr>
              <w:t>Ferramentas Práticas</w:t>
            </w:r>
          </w:p>
        </w:tc>
        <w:tc>
          <w:tcPr>
            <w:tcW w:w="0" w:type="auto"/>
            <w:shd w:val="clear" w:color="auto" w:fill="FFFFFF" w:themeFill="background1"/>
            <w:vAlign w:val="center"/>
            <w:hideMark/>
          </w:tcPr>
          <w:p w:rsidR="00BD40EA" w:rsidRPr="00EA2661" w:rsidRDefault="00BD40EA" w:rsidP="005A35FE">
            <w:pPr>
              <w:rPr>
                <w:b/>
                <w:bCs/>
              </w:rPr>
            </w:pPr>
            <w:r w:rsidRPr="00EA2661">
              <w:rPr>
                <w:b/>
                <w:bCs/>
              </w:rPr>
              <w:t>Kit de Emergência</w:t>
            </w:r>
          </w:p>
        </w:tc>
        <w:tc>
          <w:tcPr>
            <w:tcW w:w="0" w:type="auto"/>
            <w:shd w:val="clear" w:color="auto" w:fill="FFFFFF" w:themeFill="background1"/>
            <w:vAlign w:val="center"/>
            <w:hideMark/>
          </w:tcPr>
          <w:p w:rsidR="00BD40EA" w:rsidRPr="00EA2661" w:rsidRDefault="00BD40EA" w:rsidP="005A35FE">
            <w:pPr>
              <w:rPr>
                <w:b/>
                <w:bCs/>
              </w:rPr>
            </w:pPr>
            <w:r w:rsidRPr="00EA2661">
              <w:rPr>
                <w:b/>
                <w:bCs/>
              </w:rPr>
              <w:t>Exercícios de Elevação</w:t>
            </w:r>
          </w:p>
        </w:tc>
        <w:tc>
          <w:tcPr>
            <w:tcW w:w="0" w:type="auto"/>
            <w:shd w:val="clear" w:color="auto" w:fill="FFFFFF" w:themeFill="background1"/>
            <w:vAlign w:val="center"/>
            <w:hideMark/>
          </w:tcPr>
          <w:p w:rsidR="00BD40EA" w:rsidRPr="00EA2661" w:rsidRDefault="00BD40EA" w:rsidP="005A35FE">
            <w:pPr>
              <w:rPr>
                <w:b/>
                <w:bCs/>
              </w:rPr>
            </w:pPr>
            <w:r w:rsidRPr="00EA2661">
              <w:rPr>
                <w:b/>
                <w:bCs/>
              </w:rPr>
              <w:t>Aplicações</w:t>
            </w:r>
          </w:p>
        </w:tc>
        <w:tc>
          <w:tcPr>
            <w:tcW w:w="0" w:type="auto"/>
            <w:shd w:val="clear" w:color="auto" w:fill="FFFFFF" w:themeFill="background1"/>
            <w:vAlign w:val="center"/>
            <w:hideMark/>
          </w:tcPr>
          <w:p w:rsidR="00BD40EA" w:rsidRPr="00EA2661" w:rsidRDefault="00BD40EA" w:rsidP="005A35FE">
            <w:pPr>
              <w:rPr>
                <w:b/>
                <w:bCs/>
              </w:rPr>
            </w:pPr>
            <w:r w:rsidRPr="00EA2661">
              <w:rPr>
                <w:b/>
                <w:bCs/>
              </w:rPr>
              <w:t>Zona</w:t>
            </w:r>
          </w:p>
        </w:tc>
      </w:tr>
      <w:tr w:rsidR="00BD40EA" w:rsidRPr="00EA2661" w:rsidTr="00EA2661">
        <w:tc>
          <w:tcPr>
            <w:tcW w:w="0" w:type="auto"/>
            <w:shd w:val="clear" w:color="auto" w:fill="FFFFFF" w:themeFill="background1"/>
            <w:tcMar>
              <w:top w:w="15" w:type="dxa"/>
              <w:left w:w="0" w:type="dxa"/>
              <w:bottom w:w="15" w:type="dxa"/>
              <w:right w:w="15" w:type="dxa"/>
            </w:tcMar>
            <w:vAlign w:val="center"/>
            <w:hideMark/>
          </w:tcPr>
          <w:p w:rsidR="00BD40EA" w:rsidRPr="00EA2661" w:rsidRDefault="00BD40EA" w:rsidP="005A35FE">
            <w:r w:rsidRPr="00EA2661">
              <w:rPr>
                <w:b/>
                <w:bCs/>
              </w:rPr>
              <w:t>1</w:t>
            </w:r>
          </w:p>
        </w:tc>
        <w:tc>
          <w:tcPr>
            <w:tcW w:w="0" w:type="auto"/>
            <w:shd w:val="clear" w:color="auto" w:fill="FFFFFF" w:themeFill="background1"/>
            <w:vAlign w:val="center"/>
            <w:hideMark/>
          </w:tcPr>
          <w:p w:rsidR="00BD40EA" w:rsidRPr="00EA2661" w:rsidRDefault="00BD40EA" w:rsidP="005A35FE">
            <w:r w:rsidRPr="00EA2661">
              <w:rPr>
                <w:b/>
                <w:bCs/>
              </w:rPr>
              <w:t>Serenidade Iluminada</w:t>
            </w:r>
          </w:p>
        </w:tc>
        <w:tc>
          <w:tcPr>
            <w:tcW w:w="0" w:type="auto"/>
            <w:shd w:val="clear" w:color="auto" w:fill="FFFFFF" w:themeFill="background1"/>
            <w:vAlign w:val="center"/>
            <w:hideMark/>
          </w:tcPr>
          <w:p w:rsidR="00BD40EA" w:rsidRPr="00EA2661" w:rsidRDefault="00BD40EA" w:rsidP="005A35FE">
            <w:r w:rsidRPr="00EA2661">
              <w:t>Mantém paz em tortura física</w:t>
            </w:r>
          </w:p>
        </w:tc>
        <w:tc>
          <w:tcPr>
            <w:tcW w:w="0" w:type="auto"/>
            <w:shd w:val="clear" w:color="auto" w:fill="FFFFFF" w:themeFill="background1"/>
            <w:vAlign w:val="center"/>
            <w:hideMark/>
          </w:tcPr>
          <w:p w:rsidR="00BD40EA" w:rsidRPr="00EA2661" w:rsidRDefault="00BD40EA" w:rsidP="005A35FE">
            <w:r w:rsidRPr="00EA2661">
              <w:t>Diário "Atos de Paz"</w:t>
            </w:r>
          </w:p>
        </w:tc>
        <w:tc>
          <w:tcPr>
            <w:tcW w:w="0" w:type="auto"/>
            <w:shd w:val="clear" w:color="auto" w:fill="FFFFFF" w:themeFill="background1"/>
            <w:vAlign w:val="center"/>
            <w:hideMark/>
          </w:tcPr>
          <w:p w:rsidR="00BD40EA" w:rsidRPr="00EA2661" w:rsidRDefault="00BD40EA" w:rsidP="005A35FE">
            <w:r w:rsidRPr="00EA2661">
              <w:t>Pulseira "WWMD" (</w:t>
            </w:r>
            <w:proofErr w:type="spellStart"/>
            <w:r w:rsidRPr="00EA2661">
              <w:t>What</w:t>
            </w:r>
            <w:proofErr w:type="spellEnd"/>
            <w:r w:rsidRPr="00EA2661">
              <w:t xml:space="preserve"> </w:t>
            </w:r>
            <w:proofErr w:type="spellStart"/>
            <w:r w:rsidRPr="00EA2661">
              <w:t>Would</w:t>
            </w:r>
            <w:proofErr w:type="spellEnd"/>
            <w:r w:rsidRPr="00EA2661">
              <w:t xml:space="preserve"> Mandela Do?)</w:t>
            </w:r>
          </w:p>
        </w:tc>
        <w:tc>
          <w:tcPr>
            <w:tcW w:w="0" w:type="auto"/>
            <w:shd w:val="clear" w:color="auto" w:fill="FFFFFF" w:themeFill="background1"/>
            <w:vAlign w:val="center"/>
            <w:hideMark/>
          </w:tcPr>
          <w:p w:rsidR="00BD40EA" w:rsidRPr="00EA2661" w:rsidRDefault="00BD40EA" w:rsidP="005A35FE">
            <w:r w:rsidRPr="00EA2661">
              <w:t>"24h de Não Reação"</w:t>
            </w:r>
          </w:p>
        </w:tc>
        <w:tc>
          <w:tcPr>
            <w:tcW w:w="0" w:type="auto"/>
            <w:shd w:val="clear" w:color="auto" w:fill="FFFFFF" w:themeFill="background1"/>
            <w:vAlign w:val="center"/>
            <w:hideMark/>
          </w:tcPr>
          <w:p w:rsidR="00BD40EA" w:rsidRPr="00EA2661" w:rsidRDefault="00BD40EA" w:rsidP="005A35FE">
            <w:r w:rsidRPr="00EA2661">
              <w:t>Mosteiros/Comunidades pacifistas</w:t>
            </w:r>
          </w:p>
        </w:tc>
        <w:tc>
          <w:tcPr>
            <w:tcW w:w="0" w:type="auto"/>
            <w:shd w:val="clear" w:color="auto" w:fill="FFFFFF" w:themeFill="background1"/>
            <w:vAlign w:val="center"/>
            <w:hideMark/>
          </w:tcPr>
          <w:p w:rsidR="00BD40EA" w:rsidRPr="00EA2661" w:rsidRDefault="00BD40EA" w:rsidP="005A35FE">
            <w:r w:rsidRPr="00EA2661">
              <w:rPr>
                <w:b/>
                <w:bCs/>
              </w:rPr>
              <w:t>Virtude Sagrada</w:t>
            </w:r>
          </w:p>
        </w:tc>
      </w:tr>
      <w:tr w:rsidR="00BD40EA" w:rsidRPr="00EA2661" w:rsidTr="00EA2661">
        <w:tc>
          <w:tcPr>
            <w:tcW w:w="0" w:type="auto"/>
            <w:shd w:val="clear" w:color="auto" w:fill="FFFFFF" w:themeFill="background1"/>
            <w:tcMar>
              <w:top w:w="15" w:type="dxa"/>
              <w:left w:w="0" w:type="dxa"/>
              <w:bottom w:w="15" w:type="dxa"/>
              <w:right w:w="15" w:type="dxa"/>
            </w:tcMar>
            <w:vAlign w:val="center"/>
            <w:hideMark/>
          </w:tcPr>
          <w:p w:rsidR="00BD40EA" w:rsidRPr="00EA2661" w:rsidRDefault="00BD40EA" w:rsidP="005A35FE">
            <w:r w:rsidRPr="00EA2661">
              <w:rPr>
                <w:b/>
                <w:bCs/>
              </w:rPr>
              <w:t>2</w:t>
            </w:r>
          </w:p>
        </w:tc>
        <w:tc>
          <w:tcPr>
            <w:tcW w:w="0" w:type="auto"/>
            <w:shd w:val="clear" w:color="auto" w:fill="FFFFFF" w:themeFill="background1"/>
            <w:vAlign w:val="center"/>
            <w:hideMark/>
          </w:tcPr>
          <w:p w:rsidR="00BD40EA" w:rsidRPr="00EA2661" w:rsidRDefault="00BD40EA" w:rsidP="005A35FE">
            <w:r w:rsidRPr="00EA2661">
              <w:rPr>
                <w:b/>
                <w:bCs/>
              </w:rPr>
              <w:t>Mansidão Virtuosa</w:t>
            </w:r>
          </w:p>
        </w:tc>
        <w:tc>
          <w:tcPr>
            <w:tcW w:w="0" w:type="auto"/>
            <w:shd w:val="clear" w:color="auto" w:fill="FFFFFF" w:themeFill="background1"/>
            <w:vAlign w:val="center"/>
            <w:hideMark/>
          </w:tcPr>
          <w:p w:rsidR="00BD40EA" w:rsidRPr="00EA2661" w:rsidRDefault="00BD40EA" w:rsidP="005A35FE">
            <w:r w:rsidRPr="00EA2661">
              <w:t>Desarma agressores com palavras</w:t>
            </w:r>
          </w:p>
        </w:tc>
        <w:tc>
          <w:tcPr>
            <w:tcW w:w="0" w:type="auto"/>
            <w:shd w:val="clear" w:color="auto" w:fill="FFFFFF" w:themeFill="background1"/>
            <w:vAlign w:val="center"/>
            <w:hideMark/>
          </w:tcPr>
          <w:p w:rsidR="00BD40EA" w:rsidRPr="00EA2661" w:rsidRDefault="00BD40EA" w:rsidP="005A35FE">
            <w:r w:rsidRPr="00EA2661">
              <w:t>App "Paz Interior"</w:t>
            </w:r>
          </w:p>
        </w:tc>
        <w:tc>
          <w:tcPr>
            <w:tcW w:w="0" w:type="auto"/>
            <w:shd w:val="clear" w:color="auto" w:fill="FFFFFF" w:themeFill="background1"/>
            <w:vAlign w:val="center"/>
            <w:hideMark/>
          </w:tcPr>
          <w:p w:rsidR="00BD40EA" w:rsidRPr="00EA2661" w:rsidRDefault="00BD40EA" w:rsidP="005A35FE">
            <w:r w:rsidRPr="00EA2661">
              <w:t>Cartão "Pergunta-Chave"*</w:t>
            </w:r>
          </w:p>
        </w:tc>
        <w:tc>
          <w:tcPr>
            <w:tcW w:w="0" w:type="auto"/>
            <w:shd w:val="clear" w:color="auto" w:fill="FFFFFF" w:themeFill="background1"/>
            <w:vAlign w:val="center"/>
            <w:hideMark/>
          </w:tcPr>
          <w:p w:rsidR="00BD40EA" w:rsidRPr="00EA2661" w:rsidRDefault="00BD40EA" w:rsidP="005A35FE">
            <w:r w:rsidRPr="00EA2661">
              <w:t>Visita a zonas de conflito</w:t>
            </w:r>
          </w:p>
        </w:tc>
        <w:tc>
          <w:tcPr>
            <w:tcW w:w="0" w:type="auto"/>
            <w:shd w:val="clear" w:color="auto" w:fill="FFFFFF" w:themeFill="background1"/>
            <w:vAlign w:val="center"/>
            <w:hideMark/>
          </w:tcPr>
          <w:p w:rsidR="00BD40EA" w:rsidRPr="00EA2661" w:rsidRDefault="00BD40EA" w:rsidP="005A35FE">
            <w:r w:rsidRPr="00EA2661">
              <w:t>Mediação de guerras</w:t>
            </w:r>
          </w:p>
        </w:tc>
        <w:tc>
          <w:tcPr>
            <w:tcW w:w="0" w:type="auto"/>
            <w:shd w:val="clear" w:color="auto" w:fill="FFFFFF" w:themeFill="background1"/>
            <w:vAlign w:val="center"/>
            <w:hideMark/>
          </w:tcPr>
          <w:p w:rsidR="00BD40EA" w:rsidRPr="00EA2661" w:rsidRDefault="00BD40EA" w:rsidP="005A35FE"/>
        </w:tc>
      </w:tr>
      <w:tr w:rsidR="00BD40EA" w:rsidRPr="00EA2661" w:rsidTr="00EA2661">
        <w:tc>
          <w:tcPr>
            <w:tcW w:w="0" w:type="auto"/>
            <w:shd w:val="clear" w:color="auto" w:fill="FFFFFF" w:themeFill="background1"/>
            <w:tcMar>
              <w:top w:w="15" w:type="dxa"/>
              <w:left w:w="0" w:type="dxa"/>
              <w:bottom w:w="15" w:type="dxa"/>
              <w:right w:w="15" w:type="dxa"/>
            </w:tcMar>
            <w:vAlign w:val="center"/>
            <w:hideMark/>
          </w:tcPr>
          <w:p w:rsidR="00BD40EA" w:rsidRPr="00EA2661" w:rsidRDefault="00BD40EA" w:rsidP="005A35FE">
            <w:r w:rsidRPr="00EA2661">
              <w:rPr>
                <w:b/>
                <w:bCs/>
              </w:rPr>
              <w:t>3</w:t>
            </w:r>
          </w:p>
        </w:tc>
        <w:tc>
          <w:tcPr>
            <w:tcW w:w="0" w:type="auto"/>
            <w:shd w:val="clear" w:color="auto" w:fill="FFFFFF" w:themeFill="background1"/>
            <w:vAlign w:val="center"/>
            <w:hideMark/>
          </w:tcPr>
          <w:p w:rsidR="00BD40EA" w:rsidRPr="00EA2661" w:rsidRDefault="00BD40EA" w:rsidP="005A35FE">
            <w:r w:rsidRPr="00EA2661">
              <w:rPr>
                <w:b/>
                <w:bCs/>
              </w:rPr>
              <w:t>Doçura Ativa</w:t>
            </w:r>
          </w:p>
        </w:tc>
        <w:tc>
          <w:tcPr>
            <w:tcW w:w="0" w:type="auto"/>
            <w:shd w:val="clear" w:color="auto" w:fill="FFFFFF" w:themeFill="background1"/>
            <w:vAlign w:val="center"/>
            <w:hideMark/>
          </w:tcPr>
          <w:p w:rsidR="00BD40EA" w:rsidRPr="00EA2661" w:rsidRDefault="00BD40EA" w:rsidP="005A35FE">
            <w:r w:rsidRPr="00EA2661">
              <w:t>Transforma ambientes hostis</w:t>
            </w:r>
          </w:p>
        </w:tc>
        <w:tc>
          <w:tcPr>
            <w:tcW w:w="0" w:type="auto"/>
            <w:shd w:val="clear" w:color="auto" w:fill="FFFFFF" w:themeFill="background1"/>
            <w:vAlign w:val="center"/>
            <w:hideMark/>
          </w:tcPr>
          <w:p w:rsidR="00BD40EA" w:rsidRPr="00EA2661" w:rsidRDefault="00BD40EA" w:rsidP="005A35FE">
            <w:r w:rsidRPr="00EA2661">
              <w:t>Jogo do "Anjo da Paz"</w:t>
            </w:r>
          </w:p>
        </w:tc>
        <w:tc>
          <w:tcPr>
            <w:tcW w:w="0" w:type="auto"/>
            <w:shd w:val="clear" w:color="auto" w:fill="FFFFFF" w:themeFill="background1"/>
            <w:vAlign w:val="center"/>
            <w:hideMark/>
          </w:tcPr>
          <w:p w:rsidR="00BD40EA" w:rsidRPr="00EA2661" w:rsidRDefault="00BD40EA" w:rsidP="005A35FE">
            <w:r w:rsidRPr="00EA2661">
              <w:t>Óleo essencial de lavanda</w:t>
            </w:r>
          </w:p>
        </w:tc>
        <w:tc>
          <w:tcPr>
            <w:tcW w:w="0" w:type="auto"/>
            <w:shd w:val="clear" w:color="auto" w:fill="FFFFFF" w:themeFill="background1"/>
            <w:vAlign w:val="center"/>
            <w:hideMark/>
          </w:tcPr>
          <w:p w:rsidR="00BD40EA" w:rsidRPr="00EA2661" w:rsidRDefault="00BD40EA" w:rsidP="005A35FE">
            <w:r w:rsidRPr="00EA2661">
              <w:t>Abraçar 1 pessoa difícil/dia</w:t>
            </w:r>
          </w:p>
        </w:tc>
        <w:tc>
          <w:tcPr>
            <w:tcW w:w="0" w:type="auto"/>
            <w:shd w:val="clear" w:color="auto" w:fill="FFFFFF" w:themeFill="background1"/>
            <w:vAlign w:val="center"/>
            <w:hideMark/>
          </w:tcPr>
          <w:p w:rsidR="00BD40EA" w:rsidRPr="00EA2661" w:rsidRDefault="00BD40EA" w:rsidP="005A35FE">
            <w:r w:rsidRPr="00EA2661">
              <w:t>Escolas em áreas violentas</w:t>
            </w:r>
          </w:p>
        </w:tc>
        <w:tc>
          <w:tcPr>
            <w:tcW w:w="0" w:type="auto"/>
            <w:shd w:val="clear" w:color="auto" w:fill="FFFFFF" w:themeFill="background1"/>
            <w:vAlign w:val="center"/>
            <w:hideMark/>
          </w:tcPr>
          <w:p w:rsidR="00BD40EA" w:rsidRPr="00EA2661" w:rsidRDefault="00BD40EA" w:rsidP="005A35FE"/>
        </w:tc>
      </w:tr>
      <w:tr w:rsidR="00BD40EA" w:rsidRPr="00EA2661" w:rsidTr="00EA2661">
        <w:tc>
          <w:tcPr>
            <w:tcW w:w="0" w:type="auto"/>
            <w:shd w:val="clear" w:color="auto" w:fill="FFFFFF" w:themeFill="background1"/>
            <w:tcMar>
              <w:top w:w="15" w:type="dxa"/>
              <w:left w:w="0" w:type="dxa"/>
              <w:bottom w:w="15" w:type="dxa"/>
              <w:right w:w="15" w:type="dxa"/>
            </w:tcMar>
            <w:vAlign w:val="center"/>
            <w:hideMark/>
          </w:tcPr>
          <w:p w:rsidR="00BD40EA" w:rsidRPr="00EA2661" w:rsidRDefault="00BD40EA" w:rsidP="005A35FE">
            <w:r w:rsidRPr="00EA2661">
              <w:rPr>
                <w:b/>
                <w:bCs/>
              </w:rPr>
              <w:t>4</w:t>
            </w:r>
          </w:p>
        </w:tc>
        <w:tc>
          <w:tcPr>
            <w:tcW w:w="0" w:type="auto"/>
            <w:shd w:val="clear" w:color="auto" w:fill="FFFFFF" w:themeFill="background1"/>
            <w:vAlign w:val="center"/>
            <w:hideMark/>
          </w:tcPr>
          <w:p w:rsidR="00BD40EA" w:rsidRPr="00EA2661" w:rsidRDefault="00BD40EA" w:rsidP="005A35FE">
            <w:r w:rsidRPr="00EA2661">
              <w:rPr>
                <w:b/>
                <w:bCs/>
              </w:rPr>
              <w:t>Paciência Generosa</w:t>
            </w:r>
          </w:p>
        </w:tc>
        <w:tc>
          <w:tcPr>
            <w:tcW w:w="0" w:type="auto"/>
            <w:shd w:val="clear" w:color="auto" w:fill="FFFFFF" w:themeFill="background1"/>
            <w:vAlign w:val="center"/>
            <w:hideMark/>
          </w:tcPr>
          <w:p w:rsidR="00BD40EA" w:rsidRPr="00EA2661" w:rsidRDefault="00BD40EA" w:rsidP="005A35FE">
            <w:r w:rsidRPr="00EA2661">
              <w:t>Ensina ofensores com gentileza</w:t>
            </w:r>
          </w:p>
        </w:tc>
        <w:tc>
          <w:tcPr>
            <w:tcW w:w="0" w:type="auto"/>
            <w:shd w:val="clear" w:color="auto" w:fill="FFFFFF" w:themeFill="background1"/>
            <w:vAlign w:val="center"/>
            <w:hideMark/>
          </w:tcPr>
          <w:p w:rsidR="00BD40EA" w:rsidRPr="00EA2661" w:rsidRDefault="00BD40EA" w:rsidP="005A35FE">
            <w:r w:rsidRPr="00EA2661">
              <w:t>Técnica "Espelho de Compaixão"</w:t>
            </w:r>
          </w:p>
        </w:tc>
        <w:tc>
          <w:tcPr>
            <w:tcW w:w="0" w:type="auto"/>
            <w:shd w:val="clear" w:color="auto" w:fill="FFFFFF" w:themeFill="background1"/>
            <w:vAlign w:val="center"/>
            <w:hideMark/>
          </w:tcPr>
          <w:p w:rsidR="00BD40EA" w:rsidRPr="00EA2661" w:rsidRDefault="00BD40EA" w:rsidP="005A35FE">
            <w:r w:rsidRPr="00EA2661">
              <w:t>Pedra da Serenidade</w:t>
            </w:r>
          </w:p>
        </w:tc>
        <w:tc>
          <w:tcPr>
            <w:tcW w:w="0" w:type="auto"/>
            <w:shd w:val="clear" w:color="auto" w:fill="FFFFFF" w:themeFill="background1"/>
            <w:vAlign w:val="center"/>
            <w:hideMark/>
          </w:tcPr>
          <w:p w:rsidR="00BD40EA" w:rsidRPr="00EA2661" w:rsidRDefault="00BD40EA" w:rsidP="005A35FE">
            <w:r w:rsidRPr="00EA2661">
              <w:t>Pagar refeição para desafetos</w:t>
            </w:r>
          </w:p>
        </w:tc>
        <w:tc>
          <w:tcPr>
            <w:tcW w:w="0" w:type="auto"/>
            <w:shd w:val="clear" w:color="auto" w:fill="FFFFFF" w:themeFill="background1"/>
            <w:vAlign w:val="center"/>
            <w:hideMark/>
          </w:tcPr>
          <w:p w:rsidR="00BD40EA" w:rsidRPr="00EA2661" w:rsidRDefault="00BD40EA" w:rsidP="005A35FE">
            <w:r w:rsidRPr="00EA2661">
              <w:t>Presídios</w:t>
            </w:r>
          </w:p>
        </w:tc>
        <w:tc>
          <w:tcPr>
            <w:tcW w:w="0" w:type="auto"/>
            <w:shd w:val="clear" w:color="auto" w:fill="FFFFFF" w:themeFill="background1"/>
            <w:vAlign w:val="center"/>
            <w:hideMark/>
          </w:tcPr>
          <w:p w:rsidR="00BD40EA" w:rsidRPr="00EA2661" w:rsidRDefault="00BD40EA" w:rsidP="005A35FE"/>
        </w:tc>
      </w:tr>
      <w:tr w:rsidR="00BD40EA" w:rsidRPr="00EA2661" w:rsidTr="00EA2661">
        <w:tc>
          <w:tcPr>
            <w:tcW w:w="0" w:type="auto"/>
            <w:shd w:val="clear" w:color="auto" w:fill="FFFFFF" w:themeFill="background1"/>
            <w:tcMar>
              <w:top w:w="15" w:type="dxa"/>
              <w:left w:w="0" w:type="dxa"/>
              <w:bottom w:w="15" w:type="dxa"/>
              <w:right w:w="15" w:type="dxa"/>
            </w:tcMar>
            <w:vAlign w:val="center"/>
            <w:hideMark/>
          </w:tcPr>
          <w:p w:rsidR="00BD40EA" w:rsidRPr="00EA2661" w:rsidRDefault="00BD40EA" w:rsidP="005A35FE">
            <w:r w:rsidRPr="00EA2661">
              <w:rPr>
                <w:b/>
                <w:bCs/>
              </w:rPr>
              <w:t>5</w:t>
            </w:r>
          </w:p>
        </w:tc>
        <w:tc>
          <w:tcPr>
            <w:tcW w:w="0" w:type="auto"/>
            <w:shd w:val="clear" w:color="auto" w:fill="FFFFFF" w:themeFill="background1"/>
            <w:vAlign w:val="center"/>
            <w:hideMark/>
          </w:tcPr>
          <w:p w:rsidR="00BD40EA" w:rsidRPr="00EA2661" w:rsidRDefault="00BD40EA" w:rsidP="005A35FE">
            <w:r w:rsidRPr="00EA2661">
              <w:rPr>
                <w:b/>
                <w:bCs/>
              </w:rPr>
              <w:t>Neutralidade Emocional</w:t>
            </w:r>
          </w:p>
        </w:tc>
        <w:tc>
          <w:tcPr>
            <w:tcW w:w="0" w:type="auto"/>
            <w:shd w:val="clear" w:color="auto" w:fill="FFFFFF" w:themeFill="background1"/>
            <w:vAlign w:val="center"/>
            <w:hideMark/>
          </w:tcPr>
          <w:p w:rsidR="00BD40EA" w:rsidRPr="00EA2661" w:rsidRDefault="00BD40EA" w:rsidP="005A35FE">
            <w:r w:rsidRPr="00EA2661">
              <w:t>Reage mecanicamente a provocações</w:t>
            </w:r>
          </w:p>
        </w:tc>
        <w:tc>
          <w:tcPr>
            <w:tcW w:w="0" w:type="auto"/>
            <w:shd w:val="clear" w:color="auto" w:fill="FFFFFF" w:themeFill="background1"/>
            <w:vAlign w:val="center"/>
            <w:hideMark/>
          </w:tcPr>
          <w:p w:rsidR="00BD40EA" w:rsidRPr="00EA2661" w:rsidRDefault="00BD40EA" w:rsidP="005A35FE">
            <w:r w:rsidRPr="00EA2661">
              <w:t>Meditação "Observação da Raiva"</w:t>
            </w:r>
          </w:p>
        </w:tc>
        <w:tc>
          <w:tcPr>
            <w:tcW w:w="0" w:type="auto"/>
            <w:shd w:val="clear" w:color="auto" w:fill="FFFFFF" w:themeFill="background1"/>
            <w:vAlign w:val="center"/>
            <w:hideMark/>
          </w:tcPr>
          <w:p w:rsidR="00BD40EA" w:rsidRPr="00EA2661" w:rsidRDefault="00BD40EA" w:rsidP="005A35FE">
            <w:r w:rsidRPr="00EA2661">
              <w:t>Áudio "Sons da Natureza"</w:t>
            </w:r>
          </w:p>
        </w:tc>
        <w:tc>
          <w:tcPr>
            <w:tcW w:w="0" w:type="auto"/>
            <w:shd w:val="clear" w:color="auto" w:fill="FFFFFF" w:themeFill="background1"/>
            <w:vAlign w:val="center"/>
            <w:hideMark/>
          </w:tcPr>
          <w:p w:rsidR="00BD40EA" w:rsidRPr="00EA2661" w:rsidRDefault="00BD40EA" w:rsidP="005A35FE">
            <w:r w:rsidRPr="00EA2661">
              <w:t>Reconhecer 1 gatilho de ira/dia</w:t>
            </w:r>
          </w:p>
        </w:tc>
        <w:tc>
          <w:tcPr>
            <w:tcW w:w="0" w:type="auto"/>
            <w:shd w:val="clear" w:color="auto" w:fill="FFFFFF" w:themeFill="background1"/>
            <w:vAlign w:val="center"/>
            <w:hideMark/>
          </w:tcPr>
          <w:p w:rsidR="00BD40EA" w:rsidRPr="00EA2661" w:rsidRDefault="00BD40EA" w:rsidP="005A35FE">
            <w:r w:rsidRPr="00EA2661">
              <w:t>Transporte público</w:t>
            </w:r>
          </w:p>
        </w:tc>
        <w:tc>
          <w:tcPr>
            <w:tcW w:w="0" w:type="auto"/>
            <w:shd w:val="clear" w:color="auto" w:fill="FFFFFF" w:themeFill="background1"/>
            <w:vAlign w:val="center"/>
            <w:hideMark/>
          </w:tcPr>
          <w:p w:rsidR="00BD40EA" w:rsidRPr="00EA2661" w:rsidRDefault="00BD40EA" w:rsidP="005A35FE">
            <w:r w:rsidRPr="00EA2661">
              <w:rPr>
                <w:b/>
                <w:bCs/>
              </w:rPr>
              <w:t>Transição</w:t>
            </w:r>
          </w:p>
        </w:tc>
      </w:tr>
      <w:tr w:rsidR="00BD40EA" w:rsidRPr="00EA2661" w:rsidTr="00EA2661">
        <w:tc>
          <w:tcPr>
            <w:tcW w:w="0" w:type="auto"/>
            <w:shd w:val="clear" w:color="auto" w:fill="FFFFFF" w:themeFill="background1"/>
            <w:tcMar>
              <w:top w:w="15" w:type="dxa"/>
              <w:left w:w="0" w:type="dxa"/>
              <w:bottom w:w="15" w:type="dxa"/>
              <w:right w:w="15" w:type="dxa"/>
            </w:tcMar>
            <w:vAlign w:val="center"/>
            <w:hideMark/>
          </w:tcPr>
          <w:p w:rsidR="00BD40EA" w:rsidRPr="00EA2661" w:rsidRDefault="00BD40EA" w:rsidP="005A35FE">
            <w:r w:rsidRPr="00EA2661">
              <w:rPr>
                <w:b/>
                <w:bCs/>
              </w:rPr>
              <w:lastRenderedPageBreak/>
              <w:t>6</w:t>
            </w:r>
          </w:p>
        </w:tc>
        <w:tc>
          <w:tcPr>
            <w:tcW w:w="0" w:type="auto"/>
            <w:shd w:val="clear" w:color="auto" w:fill="FFFFFF" w:themeFill="background1"/>
            <w:vAlign w:val="center"/>
            <w:hideMark/>
          </w:tcPr>
          <w:p w:rsidR="00BD40EA" w:rsidRPr="00EA2661" w:rsidRDefault="00BD40EA" w:rsidP="005A35FE">
            <w:r w:rsidRPr="00EA2661">
              <w:rPr>
                <w:b/>
                <w:bCs/>
              </w:rPr>
              <w:t>Passividade Relutante</w:t>
            </w:r>
          </w:p>
        </w:tc>
        <w:tc>
          <w:tcPr>
            <w:tcW w:w="0" w:type="auto"/>
            <w:shd w:val="clear" w:color="auto" w:fill="FFFFFF" w:themeFill="background1"/>
            <w:vAlign w:val="center"/>
            <w:hideMark/>
          </w:tcPr>
          <w:p w:rsidR="00BD40EA" w:rsidRPr="00EA2661" w:rsidRDefault="00BD40EA" w:rsidP="005A35FE">
            <w:r w:rsidRPr="00EA2661">
              <w:t>Engole insultos por medo</w:t>
            </w:r>
          </w:p>
        </w:tc>
        <w:tc>
          <w:tcPr>
            <w:tcW w:w="0" w:type="auto"/>
            <w:shd w:val="clear" w:color="auto" w:fill="FFFFFF" w:themeFill="background1"/>
            <w:vAlign w:val="center"/>
            <w:hideMark/>
          </w:tcPr>
          <w:p w:rsidR="00BD40EA" w:rsidRPr="00EA2661" w:rsidRDefault="00BD40EA" w:rsidP="005A35FE">
            <w:r w:rsidRPr="00EA2661">
              <w:t>Lista "O Que Vale a Lutar?"</w:t>
            </w:r>
          </w:p>
        </w:tc>
        <w:tc>
          <w:tcPr>
            <w:tcW w:w="0" w:type="auto"/>
            <w:shd w:val="clear" w:color="auto" w:fill="FFFFFF" w:themeFill="background1"/>
            <w:vAlign w:val="center"/>
            <w:hideMark/>
          </w:tcPr>
          <w:p w:rsidR="00BD40EA" w:rsidRPr="00EA2661" w:rsidRDefault="00BD40EA" w:rsidP="005A35FE">
            <w:r w:rsidRPr="00EA2661">
              <w:t>Vídeo "Filosofia Pacifista" (15min)</w:t>
            </w:r>
          </w:p>
        </w:tc>
        <w:tc>
          <w:tcPr>
            <w:tcW w:w="0" w:type="auto"/>
            <w:shd w:val="clear" w:color="auto" w:fill="FFFFFF" w:themeFill="background1"/>
            <w:vAlign w:val="center"/>
            <w:hideMark/>
          </w:tcPr>
          <w:p w:rsidR="00BD40EA" w:rsidRPr="00EA2661" w:rsidRDefault="00BD40EA" w:rsidP="005A35FE">
            <w:r w:rsidRPr="00EA2661">
              <w:t>Doar 1 objeto de valor simbólico</w:t>
            </w:r>
          </w:p>
        </w:tc>
        <w:tc>
          <w:tcPr>
            <w:tcW w:w="0" w:type="auto"/>
            <w:shd w:val="clear" w:color="auto" w:fill="FFFFFF" w:themeFill="background1"/>
            <w:vAlign w:val="center"/>
            <w:hideMark/>
          </w:tcPr>
          <w:p w:rsidR="00BD40EA" w:rsidRPr="00EA2661" w:rsidRDefault="00BD40EA" w:rsidP="005A35FE">
            <w:r w:rsidRPr="00EA2661">
              <w:t>Vítimas de bullying</w:t>
            </w:r>
          </w:p>
        </w:tc>
        <w:tc>
          <w:tcPr>
            <w:tcW w:w="0" w:type="auto"/>
            <w:shd w:val="clear" w:color="auto" w:fill="FFFFFF" w:themeFill="background1"/>
            <w:vAlign w:val="center"/>
            <w:hideMark/>
          </w:tcPr>
          <w:p w:rsidR="00BD40EA" w:rsidRPr="00EA2661" w:rsidRDefault="00BD40EA" w:rsidP="005A35FE">
            <w:r w:rsidRPr="00EA2661">
              <w:rPr>
                <w:b/>
                <w:bCs/>
              </w:rPr>
              <w:t>Degradação</w:t>
            </w:r>
          </w:p>
        </w:tc>
      </w:tr>
      <w:tr w:rsidR="00BD40EA" w:rsidRPr="00EA2661" w:rsidTr="00EA2661">
        <w:tc>
          <w:tcPr>
            <w:tcW w:w="0" w:type="auto"/>
            <w:shd w:val="clear" w:color="auto" w:fill="FFFFFF" w:themeFill="background1"/>
            <w:tcMar>
              <w:top w:w="15" w:type="dxa"/>
              <w:left w:w="0" w:type="dxa"/>
              <w:bottom w:w="15" w:type="dxa"/>
              <w:right w:w="15" w:type="dxa"/>
            </w:tcMar>
            <w:vAlign w:val="center"/>
            <w:hideMark/>
          </w:tcPr>
          <w:p w:rsidR="00BD40EA" w:rsidRPr="00EA2661" w:rsidRDefault="00BD40EA" w:rsidP="005A35FE">
            <w:r w:rsidRPr="00EA2661">
              <w:rPr>
                <w:b/>
                <w:bCs/>
              </w:rPr>
              <w:t>7</w:t>
            </w:r>
          </w:p>
        </w:tc>
        <w:tc>
          <w:tcPr>
            <w:tcW w:w="0" w:type="auto"/>
            <w:shd w:val="clear" w:color="auto" w:fill="FFFFFF" w:themeFill="background1"/>
            <w:vAlign w:val="center"/>
            <w:hideMark/>
          </w:tcPr>
          <w:p w:rsidR="00BD40EA" w:rsidRPr="00EA2661" w:rsidRDefault="00BD40EA" w:rsidP="005A35FE">
            <w:r w:rsidRPr="00EA2661">
              <w:rPr>
                <w:b/>
                <w:bCs/>
              </w:rPr>
              <w:t>Tolerância Cansada</w:t>
            </w:r>
          </w:p>
        </w:tc>
        <w:tc>
          <w:tcPr>
            <w:tcW w:w="0" w:type="auto"/>
            <w:shd w:val="clear" w:color="auto" w:fill="FFFFFF" w:themeFill="background1"/>
            <w:vAlign w:val="center"/>
            <w:hideMark/>
          </w:tcPr>
          <w:p w:rsidR="00BD40EA" w:rsidRPr="00EA2661" w:rsidRDefault="00BD40EA" w:rsidP="005A35FE">
            <w:r w:rsidRPr="00EA2661">
              <w:t>Permite abusos por exaustão</w:t>
            </w:r>
          </w:p>
        </w:tc>
        <w:tc>
          <w:tcPr>
            <w:tcW w:w="0" w:type="auto"/>
            <w:shd w:val="clear" w:color="auto" w:fill="FFFFFF" w:themeFill="background1"/>
            <w:vAlign w:val="center"/>
            <w:hideMark/>
          </w:tcPr>
          <w:p w:rsidR="00BD40EA" w:rsidRPr="00EA2661" w:rsidRDefault="00BD40EA" w:rsidP="005A35FE">
            <w:r w:rsidRPr="00EA2661">
              <w:t>Terapia do "Limite Saudável"</w:t>
            </w:r>
          </w:p>
        </w:tc>
        <w:tc>
          <w:tcPr>
            <w:tcW w:w="0" w:type="auto"/>
            <w:shd w:val="clear" w:color="auto" w:fill="FFFFFF" w:themeFill="background1"/>
            <w:vAlign w:val="center"/>
            <w:hideMark/>
          </w:tcPr>
          <w:p w:rsidR="00BD40EA" w:rsidRPr="00EA2661" w:rsidRDefault="00BD40EA" w:rsidP="005A35FE">
            <w:r w:rsidRPr="00EA2661">
              <w:t>Caixa "Quem Eu Quero Ser"**</w:t>
            </w:r>
          </w:p>
        </w:tc>
        <w:tc>
          <w:tcPr>
            <w:tcW w:w="0" w:type="auto"/>
            <w:shd w:val="clear" w:color="auto" w:fill="FFFFFF" w:themeFill="background1"/>
            <w:vAlign w:val="center"/>
            <w:hideMark/>
          </w:tcPr>
          <w:p w:rsidR="00BD40EA" w:rsidRPr="00EA2661" w:rsidRDefault="00BD40EA" w:rsidP="005A35FE">
            <w:r w:rsidRPr="00EA2661">
              <w:t>Observar interações pacíficas 10min</w:t>
            </w:r>
          </w:p>
        </w:tc>
        <w:tc>
          <w:tcPr>
            <w:tcW w:w="0" w:type="auto"/>
            <w:shd w:val="clear" w:color="auto" w:fill="FFFFFF" w:themeFill="background1"/>
            <w:vAlign w:val="center"/>
            <w:hideMark/>
          </w:tcPr>
          <w:p w:rsidR="00BD40EA" w:rsidRPr="00EA2661" w:rsidRDefault="00BD40EA" w:rsidP="005A35FE">
            <w:r w:rsidRPr="00EA2661">
              <w:t>Relacionamentos abusivos</w:t>
            </w:r>
          </w:p>
        </w:tc>
        <w:tc>
          <w:tcPr>
            <w:tcW w:w="0" w:type="auto"/>
            <w:shd w:val="clear" w:color="auto" w:fill="FFFFFF" w:themeFill="background1"/>
            <w:vAlign w:val="center"/>
            <w:hideMark/>
          </w:tcPr>
          <w:p w:rsidR="00BD40EA" w:rsidRPr="00EA2661" w:rsidRDefault="00BD40EA" w:rsidP="005A35FE"/>
        </w:tc>
      </w:tr>
      <w:tr w:rsidR="00BD40EA" w:rsidRPr="00EA2661" w:rsidTr="00EA2661">
        <w:tc>
          <w:tcPr>
            <w:tcW w:w="0" w:type="auto"/>
            <w:shd w:val="clear" w:color="auto" w:fill="FFFFFF" w:themeFill="background1"/>
            <w:tcMar>
              <w:top w:w="15" w:type="dxa"/>
              <w:left w:w="0" w:type="dxa"/>
              <w:bottom w:w="15" w:type="dxa"/>
              <w:right w:w="15" w:type="dxa"/>
            </w:tcMar>
            <w:vAlign w:val="center"/>
            <w:hideMark/>
          </w:tcPr>
          <w:p w:rsidR="00BD40EA" w:rsidRPr="00EA2661" w:rsidRDefault="00BD40EA" w:rsidP="005A35FE">
            <w:r w:rsidRPr="00EA2661">
              <w:rPr>
                <w:b/>
                <w:bCs/>
              </w:rPr>
              <w:t>8</w:t>
            </w:r>
          </w:p>
        </w:tc>
        <w:tc>
          <w:tcPr>
            <w:tcW w:w="0" w:type="auto"/>
            <w:shd w:val="clear" w:color="auto" w:fill="FFFFFF" w:themeFill="background1"/>
            <w:vAlign w:val="center"/>
            <w:hideMark/>
          </w:tcPr>
          <w:p w:rsidR="00BD40EA" w:rsidRPr="00EA2661" w:rsidRDefault="00BD40EA" w:rsidP="005A35FE">
            <w:r w:rsidRPr="00EA2661">
              <w:rPr>
                <w:b/>
                <w:bCs/>
              </w:rPr>
              <w:t>Irritação Contida</w:t>
            </w:r>
          </w:p>
        </w:tc>
        <w:tc>
          <w:tcPr>
            <w:tcW w:w="0" w:type="auto"/>
            <w:shd w:val="clear" w:color="auto" w:fill="FFFFFF" w:themeFill="background1"/>
            <w:vAlign w:val="center"/>
            <w:hideMark/>
          </w:tcPr>
          <w:p w:rsidR="00BD40EA" w:rsidRPr="00EA2661" w:rsidRDefault="00BD40EA" w:rsidP="005A35FE">
            <w:r w:rsidRPr="00EA2661">
              <w:t>Range dentes em silêncio</w:t>
            </w:r>
          </w:p>
        </w:tc>
        <w:tc>
          <w:tcPr>
            <w:tcW w:w="0" w:type="auto"/>
            <w:shd w:val="clear" w:color="auto" w:fill="FFFFFF" w:themeFill="background1"/>
            <w:vAlign w:val="center"/>
            <w:hideMark/>
          </w:tcPr>
          <w:p w:rsidR="00BD40EA" w:rsidRPr="00EA2661" w:rsidRDefault="00BD40EA" w:rsidP="005A35FE">
            <w:r w:rsidRPr="00EA2661">
              <w:t>Role-</w:t>
            </w:r>
            <w:proofErr w:type="spellStart"/>
            <w:r w:rsidRPr="00EA2661">
              <w:t>playing</w:t>
            </w:r>
            <w:proofErr w:type="spellEnd"/>
            <w:r w:rsidRPr="00EA2661">
              <w:t xml:space="preserve"> "Troca de Papéis"</w:t>
            </w:r>
          </w:p>
        </w:tc>
        <w:tc>
          <w:tcPr>
            <w:tcW w:w="0" w:type="auto"/>
            <w:shd w:val="clear" w:color="auto" w:fill="FFFFFF" w:themeFill="background1"/>
            <w:vAlign w:val="center"/>
            <w:hideMark/>
          </w:tcPr>
          <w:p w:rsidR="00BD40EA" w:rsidRPr="00EA2661" w:rsidRDefault="00BD40EA" w:rsidP="005A35FE">
            <w:r w:rsidRPr="00EA2661">
              <w:t>Anel de Espinhos</w:t>
            </w:r>
          </w:p>
        </w:tc>
        <w:tc>
          <w:tcPr>
            <w:tcW w:w="0" w:type="auto"/>
            <w:shd w:val="clear" w:color="auto" w:fill="FFFFFF" w:themeFill="background1"/>
            <w:vAlign w:val="center"/>
            <w:hideMark/>
          </w:tcPr>
          <w:p w:rsidR="00BD40EA" w:rsidRPr="00EA2661" w:rsidRDefault="00BD40EA" w:rsidP="005A35FE">
            <w:r w:rsidRPr="00EA2661">
              <w:t>Escrever raiva em papel (rasgar)</w:t>
            </w:r>
          </w:p>
        </w:tc>
        <w:tc>
          <w:tcPr>
            <w:tcW w:w="0" w:type="auto"/>
            <w:shd w:val="clear" w:color="auto" w:fill="FFFFFF" w:themeFill="background1"/>
            <w:vAlign w:val="center"/>
            <w:hideMark/>
          </w:tcPr>
          <w:p w:rsidR="00BD40EA" w:rsidRPr="00EA2661" w:rsidRDefault="00BD40EA" w:rsidP="005A35FE">
            <w:r w:rsidRPr="00EA2661">
              <w:t>Ambientes de trabalho tóxicos</w:t>
            </w:r>
          </w:p>
        </w:tc>
        <w:tc>
          <w:tcPr>
            <w:tcW w:w="0" w:type="auto"/>
            <w:shd w:val="clear" w:color="auto" w:fill="FFFFFF" w:themeFill="background1"/>
            <w:vAlign w:val="center"/>
            <w:hideMark/>
          </w:tcPr>
          <w:p w:rsidR="00BD40EA" w:rsidRPr="00EA2661" w:rsidRDefault="00BD40EA" w:rsidP="005A35FE"/>
        </w:tc>
      </w:tr>
      <w:tr w:rsidR="00BD40EA" w:rsidRPr="00EA2661" w:rsidTr="00EA2661">
        <w:tc>
          <w:tcPr>
            <w:tcW w:w="0" w:type="auto"/>
            <w:shd w:val="clear" w:color="auto" w:fill="FFFFFF" w:themeFill="background1"/>
            <w:tcMar>
              <w:top w:w="15" w:type="dxa"/>
              <w:left w:w="0" w:type="dxa"/>
              <w:bottom w:w="15" w:type="dxa"/>
              <w:right w:w="15" w:type="dxa"/>
            </w:tcMar>
            <w:vAlign w:val="center"/>
            <w:hideMark/>
          </w:tcPr>
          <w:p w:rsidR="00BD40EA" w:rsidRPr="00EA2661" w:rsidRDefault="00BD40EA" w:rsidP="005A35FE">
            <w:r w:rsidRPr="00EA2661">
              <w:rPr>
                <w:b/>
                <w:bCs/>
              </w:rPr>
              <w:t>9</w:t>
            </w:r>
          </w:p>
        </w:tc>
        <w:tc>
          <w:tcPr>
            <w:tcW w:w="0" w:type="auto"/>
            <w:shd w:val="clear" w:color="auto" w:fill="FFFFFF" w:themeFill="background1"/>
            <w:vAlign w:val="center"/>
            <w:hideMark/>
          </w:tcPr>
          <w:p w:rsidR="00BD40EA" w:rsidRPr="00EA2661" w:rsidRDefault="00BD40EA" w:rsidP="005A35FE">
            <w:r w:rsidRPr="00EA2661">
              <w:rPr>
                <w:b/>
                <w:bCs/>
              </w:rPr>
              <w:t>Resistência Ativa</w:t>
            </w:r>
          </w:p>
        </w:tc>
        <w:tc>
          <w:tcPr>
            <w:tcW w:w="0" w:type="auto"/>
            <w:shd w:val="clear" w:color="auto" w:fill="FFFFFF" w:themeFill="background1"/>
            <w:vAlign w:val="center"/>
            <w:hideMark/>
          </w:tcPr>
          <w:p w:rsidR="00BD40EA" w:rsidRPr="00EA2661" w:rsidRDefault="00BD40EA" w:rsidP="005A35FE">
            <w:r w:rsidRPr="00EA2661">
              <w:t>Contra-argumenta com firmeza</w:t>
            </w:r>
          </w:p>
        </w:tc>
        <w:tc>
          <w:tcPr>
            <w:tcW w:w="0" w:type="auto"/>
            <w:shd w:val="clear" w:color="auto" w:fill="FFFFFF" w:themeFill="background1"/>
            <w:vAlign w:val="center"/>
            <w:hideMark/>
          </w:tcPr>
          <w:p w:rsidR="00BD40EA" w:rsidRPr="00EA2661" w:rsidRDefault="00BD40EA" w:rsidP="005A35FE">
            <w:r w:rsidRPr="00EA2661">
              <w:t>Terapia com Animais Calmos</w:t>
            </w:r>
          </w:p>
        </w:tc>
        <w:tc>
          <w:tcPr>
            <w:tcW w:w="0" w:type="auto"/>
            <w:shd w:val="clear" w:color="auto" w:fill="FFFFFF" w:themeFill="background1"/>
            <w:vAlign w:val="center"/>
            <w:hideMark/>
          </w:tcPr>
          <w:p w:rsidR="00BD40EA" w:rsidRPr="00EA2661" w:rsidRDefault="00BD40EA" w:rsidP="005A35FE">
            <w:r w:rsidRPr="00EA2661">
              <w:t>Termômetro de Agressividade</w:t>
            </w:r>
          </w:p>
        </w:tc>
        <w:tc>
          <w:tcPr>
            <w:tcW w:w="0" w:type="auto"/>
            <w:shd w:val="clear" w:color="auto" w:fill="FFFFFF" w:themeFill="background1"/>
            <w:vAlign w:val="center"/>
            <w:hideMark/>
          </w:tcPr>
          <w:p w:rsidR="00BD40EA" w:rsidRPr="00EA2661" w:rsidRDefault="00BD40EA" w:rsidP="005A35FE">
            <w:r w:rsidRPr="00EA2661">
              <w:t>Assistir a documentários sobre paz</w:t>
            </w:r>
          </w:p>
        </w:tc>
        <w:tc>
          <w:tcPr>
            <w:tcW w:w="0" w:type="auto"/>
            <w:shd w:val="clear" w:color="auto" w:fill="FFFFFF" w:themeFill="background1"/>
            <w:vAlign w:val="center"/>
            <w:hideMark/>
          </w:tcPr>
          <w:p w:rsidR="00BD40EA" w:rsidRPr="00EA2661" w:rsidRDefault="00BD40EA" w:rsidP="005A35FE">
            <w:r w:rsidRPr="00EA2661">
              <w:t>Protestos</w:t>
            </w:r>
          </w:p>
        </w:tc>
        <w:tc>
          <w:tcPr>
            <w:tcW w:w="0" w:type="auto"/>
            <w:shd w:val="clear" w:color="auto" w:fill="FFFFFF" w:themeFill="background1"/>
            <w:vAlign w:val="center"/>
            <w:hideMark/>
          </w:tcPr>
          <w:p w:rsidR="00BD40EA" w:rsidRPr="00EA2661" w:rsidRDefault="00BD40EA" w:rsidP="005A35FE"/>
        </w:tc>
      </w:tr>
      <w:tr w:rsidR="00BD40EA" w:rsidRPr="00EA2661" w:rsidTr="00EA2661">
        <w:tc>
          <w:tcPr>
            <w:tcW w:w="0" w:type="auto"/>
            <w:shd w:val="clear" w:color="auto" w:fill="FFFFFF" w:themeFill="background1"/>
            <w:tcMar>
              <w:top w:w="15" w:type="dxa"/>
              <w:left w:w="0" w:type="dxa"/>
              <w:bottom w:w="15" w:type="dxa"/>
              <w:right w:w="15" w:type="dxa"/>
            </w:tcMar>
            <w:vAlign w:val="center"/>
            <w:hideMark/>
          </w:tcPr>
          <w:p w:rsidR="00BD40EA" w:rsidRPr="00EA2661" w:rsidRDefault="00BD40EA" w:rsidP="005A35FE">
            <w:r w:rsidRPr="00EA2661">
              <w:rPr>
                <w:b/>
                <w:bCs/>
              </w:rPr>
              <w:t>10</w:t>
            </w:r>
          </w:p>
        </w:tc>
        <w:tc>
          <w:tcPr>
            <w:tcW w:w="0" w:type="auto"/>
            <w:shd w:val="clear" w:color="auto" w:fill="FFFFFF" w:themeFill="background1"/>
            <w:vAlign w:val="center"/>
            <w:hideMark/>
          </w:tcPr>
          <w:p w:rsidR="00BD40EA" w:rsidRPr="00EA2661" w:rsidRDefault="00BD40EA" w:rsidP="005A35FE">
            <w:r w:rsidRPr="00EA2661">
              <w:rPr>
                <w:b/>
                <w:bCs/>
              </w:rPr>
              <w:t>Agressividade Latente</w:t>
            </w:r>
          </w:p>
        </w:tc>
        <w:tc>
          <w:tcPr>
            <w:tcW w:w="0" w:type="auto"/>
            <w:shd w:val="clear" w:color="auto" w:fill="FFFFFF" w:themeFill="background1"/>
            <w:vAlign w:val="center"/>
            <w:hideMark/>
          </w:tcPr>
          <w:p w:rsidR="00BD40EA" w:rsidRPr="00EA2661" w:rsidRDefault="00BD40EA" w:rsidP="005A35FE">
            <w:r w:rsidRPr="00EA2661">
              <w:t>Faz ameaças veladas</w:t>
            </w:r>
          </w:p>
        </w:tc>
        <w:tc>
          <w:tcPr>
            <w:tcW w:w="0" w:type="auto"/>
            <w:shd w:val="clear" w:color="auto" w:fill="FFFFFF" w:themeFill="background1"/>
            <w:vAlign w:val="center"/>
            <w:hideMark/>
          </w:tcPr>
          <w:p w:rsidR="00BD40EA" w:rsidRPr="00EA2661" w:rsidRDefault="00BD40EA" w:rsidP="005A35FE">
            <w:proofErr w:type="spellStart"/>
            <w:r w:rsidRPr="00EA2661">
              <w:t>Biofeedback</w:t>
            </w:r>
            <w:proofErr w:type="spellEnd"/>
            <w:r w:rsidRPr="00EA2661">
              <w:t xml:space="preserve"> de Tensão Muscular</w:t>
            </w:r>
          </w:p>
        </w:tc>
        <w:tc>
          <w:tcPr>
            <w:tcW w:w="0" w:type="auto"/>
            <w:shd w:val="clear" w:color="auto" w:fill="FFFFFF" w:themeFill="background1"/>
            <w:vAlign w:val="center"/>
            <w:hideMark/>
          </w:tcPr>
          <w:p w:rsidR="00BD40EA" w:rsidRPr="00EA2661" w:rsidRDefault="00BD40EA" w:rsidP="005A35FE">
            <w:r w:rsidRPr="00EA2661">
              <w:t>Pulseira de Choque Suave</w:t>
            </w:r>
          </w:p>
        </w:tc>
        <w:tc>
          <w:tcPr>
            <w:tcW w:w="0" w:type="auto"/>
            <w:shd w:val="clear" w:color="auto" w:fill="FFFFFF" w:themeFill="background1"/>
            <w:vAlign w:val="center"/>
            <w:hideMark/>
          </w:tcPr>
          <w:p w:rsidR="00BD40EA" w:rsidRPr="00EA2661" w:rsidRDefault="00BD40EA" w:rsidP="005A35FE">
            <w:r w:rsidRPr="00EA2661">
              <w:t>Praticar artes marciais terapêuticas</w:t>
            </w:r>
          </w:p>
        </w:tc>
        <w:tc>
          <w:tcPr>
            <w:tcW w:w="0" w:type="auto"/>
            <w:shd w:val="clear" w:color="auto" w:fill="FFFFFF" w:themeFill="background1"/>
            <w:vAlign w:val="center"/>
            <w:hideMark/>
          </w:tcPr>
          <w:p w:rsidR="00BD40EA" w:rsidRPr="00EA2661" w:rsidRDefault="00BD40EA" w:rsidP="005A35FE">
            <w:r w:rsidRPr="00EA2661">
              <w:t>Gangues</w:t>
            </w:r>
          </w:p>
        </w:tc>
        <w:tc>
          <w:tcPr>
            <w:tcW w:w="0" w:type="auto"/>
            <w:shd w:val="clear" w:color="auto" w:fill="FFFFFF" w:themeFill="background1"/>
            <w:vAlign w:val="center"/>
            <w:hideMark/>
          </w:tcPr>
          <w:p w:rsidR="00BD40EA" w:rsidRPr="00EA2661" w:rsidRDefault="00BD40EA" w:rsidP="005A35FE"/>
        </w:tc>
      </w:tr>
      <w:tr w:rsidR="00BD40EA" w:rsidRPr="00EA2661" w:rsidTr="00EA2661">
        <w:tc>
          <w:tcPr>
            <w:tcW w:w="0" w:type="auto"/>
            <w:shd w:val="clear" w:color="auto" w:fill="FFFFFF" w:themeFill="background1"/>
            <w:tcMar>
              <w:top w:w="15" w:type="dxa"/>
              <w:left w:w="0" w:type="dxa"/>
              <w:bottom w:w="15" w:type="dxa"/>
              <w:right w:w="15" w:type="dxa"/>
            </w:tcMar>
            <w:vAlign w:val="center"/>
            <w:hideMark/>
          </w:tcPr>
          <w:p w:rsidR="00BD40EA" w:rsidRPr="00EA2661" w:rsidRDefault="00BD40EA" w:rsidP="005A35FE">
            <w:r w:rsidRPr="00EA2661">
              <w:rPr>
                <w:b/>
                <w:bCs/>
              </w:rPr>
              <w:t>11</w:t>
            </w:r>
          </w:p>
        </w:tc>
        <w:tc>
          <w:tcPr>
            <w:tcW w:w="0" w:type="auto"/>
            <w:shd w:val="clear" w:color="auto" w:fill="FFFFFF" w:themeFill="background1"/>
            <w:vAlign w:val="center"/>
            <w:hideMark/>
          </w:tcPr>
          <w:p w:rsidR="00BD40EA" w:rsidRPr="00EA2661" w:rsidRDefault="00BD40EA" w:rsidP="005A35FE">
            <w:r w:rsidRPr="00EA2661">
              <w:rPr>
                <w:b/>
                <w:bCs/>
              </w:rPr>
              <w:t>Violência Verbal</w:t>
            </w:r>
          </w:p>
        </w:tc>
        <w:tc>
          <w:tcPr>
            <w:tcW w:w="0" w:type="auto"/>
            <w:shd w:val="clear" w:color="auto" w:fill="FFFFFF" w:themeFill="background1"/>
            <w:vAlign w:val="center"/>
            <w:hideMark/>
          </w:tcPr>
          <w:p w:rsidR="00BD40EA" w:rsidRPr="00EA2661" w:rsidRDefault="00BD40EA" w:rsidP="005A35FE">
            <w:r w:rsidRPr="00EA2661">
              <w:t>Humilha e destrói psicologicamente</w:t>
            </w:r>
          </w:p>
        </w:tc>
        <w:tc>
          <w:tcPr>
            <w:tcW w:w="0" w:type="auto"/>
            <w:shd w:val="clear" w:color="auto" w:fill="FFFFFF" w:themeFill="background1"/>
            <w:vAlign w:val="center"/>
            <w:hideMark/>
          </w:tcPr>
          <w:p w:rsidR="00BD40EA" w:rsidRPr="00EA2661" w:rsidRDefault="00BD40EA" w:rsidP="005A35FE">
            <w:r w:rsidRPr="00EA2661">
              <w:t>Jogo "Consequências da Crueldade"</w:t>
            </w:r>
          </w:p>
        </w:tc>
        <w:tc>
          <w:tcPr>
            <w:tcW w:w="0" w:type="auto"/>
            <w:shd w:val="clear" w:color="auto" w:fill="FFFFFF" w:themeFill="background1"/>
            <w:vAlign w:val="center"/>
            <w:hideMark/>
          </w:tcPr>
          <w:p w:rsidR="00BD40EA" w:rsidRPr="00EA2661" w:rsidRDefault="00BD40EA" w:rsidP="005A35FE">
            <w:r w:rsidRPr="00EA2661">
              <w:t>Espelho da Verdade</w:t>
            </w:r>
          </w:p>
        </w:tc>
        <w:tc>
          <w:tcPr>
            <w:tcW w:w="0" w:type="auto"/>
            <w:shd w:val="clear" w:color="auto" w:fill="FFFFFF" w:themeFill="background1"/>
            <w:vAlign w:val="center"/>
            <w:hideMark/>
          </w:tcPr>
          <w:p w:rsidR="00BD40EA" w:rsidRPr="00EA2661" w:rsidRDefault="00BD40EA" w:rsidP="005A35FE">
            <w:r w:rsidRPr="00EA2661">
              <w:t>Voluntariado em abrigos 1x/mês</w:t>
            </w:r>
          </w:p>
        </w:tc>
        <w:tc>
          <w:tcPr>
            <w:tcW w:w="0" w:type="auto"/>
            <w:shd w:val="clear" w:color="auto" w:fill="FFFFFF" w:themeFill="background1"/>
            <w:vAlign w:val="center"/>
            <w:hideMark/>
          </w:tcPr>
          <w:p w:rsidR="00BD40EA" w:rsidRPr="00EA2661" w:rsidRDefault="00BD40EA" w:rsidP="005A35FE">
            <w:r w:rsidRPr="00EA2661">
              <w:t>Fóruns de ódio online</w:t>
            </w:r>
          </w:p>
        </w:tc>
        <w:tc>
          <w:tcPr>
            <w:tcW w:w="0" w:type="auto"/>
            <w:shd w:val="clear" w:color="auto" w:fill="FFFFFF" w:themeFill="background1"/>
            <w:vAlign w:val="center"/>
            <w:hideMark/>
          </w:tcPr>
          <w:p w:rsidR="00BD40EA" w:rsidRPr="00EA2661" w:rsidRDefault="00BD40EA" w:rsidP="005A35FE"/>
        </w:tc>
      </w:tr>
      <w:tr w:rsidR="00BD40EA" w:rsidRPr="00EA2661" w:rsidTr="00EA2661">
        <w:tc>
          <w:tcPr>
            <w:tcW w:w="0" w:type="auto"/>
            <w:shd w:val="clear" w:color="auto" w:fill="FFFFFF" w:themeFill="background1"/>
            <w:tcMar>
              <w:top w:w="15" w:type="dxa"/>
              <w:left w:w="0" w:type="dxa"/>
              <w:bottom w:w="15" w:type="dxa"/>
              <w:right w:w="15" w:type="dxa"/>
            </w:tcMar>
            <w:vAlign w:val="center"/>
            <w:hideMark/>
          </w:tcPr>
          <w:p w:rsidR="00BD40EA" w:rsidRPr="00EA2661" w:rsidRDefault="00BD40EA" w:rsidP="005A35FE">
            <w:r w:rsidRPr="00EA2661">
              <w:rPr>
                <w:b/>
                <w:bCs/>
              </w:rPr>
              <w:t>12</w:t>
            </w:r>
          </w:p>
        </w:tc>
        <w:tc>
          <w:tcPr>
            <w:tcW w:w="0" w:type="auto"/>
            <w:shd w:val="clear" w:color="auto" w:fill="FFFFFF" w:themeFill="background1"/>
            <w:vAlign w:val="center"/>
            <w:hideMark/>
          </w:tcPr>
          <w:p w:rsidR="00BD40EA" w:rsidRPr="00EA2661" w:rsidRDefault="00BD40EA" w:rsidP="005A35FE">
            <w:r w:rsidRPr="00EA2661">
              <w:rPr>
                <w:b/>
                <w:bCs/>
              </w:rPr>
              <w:t>Fúria Descontrolada</w:t>
            </w:r>
          </w:p>
        </w:tc>
        <w:tc>
          <w:tcPr>
            <w:tcW w:w="0" w:type="auto"/>
            <w:shd w:val="clear" w:color="auto" w:fill="FFFFFF" w:themeFill="background1"/>
            <w:vAlign w:val="center"/>
            <w:hideMark/>
          </w:tcPr>
          <w:p w:rsidR="00BD40EA" w:rsidRPr="00EA2661" w:rsidRDefault="00BD40EA" w:rsidP="005A35FE">
            <w:r w:rsidRPr="00EA2661">
              <w:t>Bate em objetos/pessoas impulsivamente</w:t>
            </w:r>
          </w:p>
        </w:tc>
        <w:tc>
          <w:tcPr>
            <w:tcW w:w="0" w:type="auto"/>
            <w:shd w:val="clear" w:color="auto" w:fill="FFFFFF" w:themeFill="background1"/>
            <w:vAlign w:val="center"/>
            <w:hideMark/>
          </w:tcPr>
          <w:p w:rsidR="00BD40EA" w:rsidRPr="00EA2661" w:rsidRDefault="00BD40EA" w:rsidP="005A35FE">
            <w:r w:rsidRPr="00EA2661">
              <w:t>Simulador de Conflitos</w:t>
            </w:r>
          </w:p>
        </w:tc>
        <w:tc>
          <w:tcPr>
            <w:tcW w:w="0" w:type="auto"/>
            <w:shd w:val="clear" w:color="auto" w:fill="FFFFFF" w:themeFill="background1"/>
            <w:vAlign w:val="center"/>
            <w:hideMark/>
          </w:tcPr>
          <w:p w:rsidR="00BD40EA" w:rsidRPr="00EA2661" w:rsidRDefault="00BD40EA" w:rsidP="005A35FE">
            <w:r w:rsidRPr="00EA2661">
              <w:t>Máscara de Ferro</w:t>
            </w:r>
          </w:p>
        </w:tc>
        <w:tc>
          <w:tcPr>
            <w:tcW w:w="0" w:type="auto"/>
            <w:shd w:val="clear" w:color="auto" w:fill="FFFFFF" w:themeFill="background1"/>
            <w:vAlign w:val="center"/>
            <w:hideMark/>
          </w:tcPr>
          <w:p w:rsidR="00BD40EA" w:rsidRPr="00EA2661" w:rsidRDefault="00BD40EA" w:rsidP="005A35FE">
            <w:r w:rsidRPr="00EA2661">
              <w:t>Reencontro com vítimas</w:t>
            </w:r>
          </w:p>
        </w:tc>
        <w:tc>
          <w:tcPr>
            <w:tcW w:w="0" w:type="auto"/>
            <w:shd w:val="clear" w:color="auto" w:fill="FFFFFF" w:themeFill="background1"/>
            <w:vAlign w:val="center"/>
            <w:hideMark/>
          </w:tcPr>
          <w:p w:rsidR="00BD40EA" w:rsidRPr="00EA2661" w:rsidRDefault="00BD40EA" w:rsidP="005A35FE">
            <w:r w:rsidRPr="00EA2661">
              <w:t>Brigas de rua</w:t>
            </w:r>
          </w:p>
        </w:tc>
        <w:tc>
          <w:tcPr>
            <w:tcW w:w="0" w:type="auto"/>
            <w:shd w:val="clear" w:color="auto" w:fill="FFFFFF" w:themeFill="background1"/>
            <w:vAlign w:val="center"/>
            <w:hideMark/>
          </w:tcPr>
          <w:p w:rsidR="00BD40EA" w:rsidRPr="00EA2661" w:rsidRDefault="00BD40EA" w:rsidP="005A35FE"/>
        </w:tc>
      </w:tr>
      <w:tr w:rsidR="00BD40EA" w:rsidRPr="00EA2661" w:rsidTr="00EA2661">
        <w:tc>
          <w:tcPr>
            <w:tcW w:w="0" w:type="auto"/>
            <w:shd w:val="clear" w:color="auto" w:fill="FFFFFF" w:themeFill="background1"/>
            <w:tcMar>
              <w:top w:w="15" w:type="dxa"/>
              <w:left w:w="0" w:type="dxa"/>
              <w:bottom w:w="15" w:type="dxa"/>
              <w:right w:w="15" w:type="dxa"/>
            </w:tcMar>
            <w:vAlign w:val="center"/>
            <w:hideMark/>
          </w:tcPr>
          <w:p w:rsidR="00BD40EA" w:rsidRPr="00EA2661" w:rsidRDefault="00BD40EA" w:rsidP="005A35FE">
            <w:r w:rsidRPr="00EA2661">
              <w:rPr>
                <w:b/>
                <w:bCs/>
              </w:rPr>
              <w:t>13</w:t>
            </w:r>
          </w:p>
        </w:tc>
        <w:tc>
          <w:tcPr>
            <w:tcW w:w="0" w:type="auto"/>
            <w:shd w:val="clear" w:color="auto" w:fill="FFFFFF" w:themeFill="background1"/>
            <w:vAlign w:val="center"/>
            <w:hideMark/>
          </w:tcPr>
          <w:p w:rsidR="00BD40EA" w:rsidRPr="00EA2661" w:rsidRDefault="00BD40EA" w:rsidP="005A35FE">
            <w:r w:rsidRPr="00EA2661">
              <w:rPr>
                <w:b/>
                <w:bCs/>
              </w:rPr>
              <w:t>Crueldade Sistemática</w:t>
            </w:r>
          </w:p>
        </w:tc>
        <w:tc>
          <w:tcPr>
            <w:tcW w:w="0" w:type="auto"/>
            <w:shd w:val="clear" w:color="auto" w:fill="FFFFFF" w:themeFill="background1"/>
            <w:vAlign w:val="center"/>
            <w:hideMark/>
          </w:tcPr>
          <w:p w:rsidR="00BD40EA" w:rsidRPr="00EA2661" w:rsidRDefault="00BD40EA" w:rsidP="005A35FE">
            <w:r w:rsidRPr="00EA2661">
              <w:t>Tortura com método e planejamento</w:t>
            </w:r>
          </w:p>
        </w:tc>
        <w:tc>
          <w:tcPr>
            <w:tcW w:w="0" w:type="auto"/>
            <w:shd w:val="clear" w:color="auto" w:fill="FFFFFF" w:themeFill="background1"/>
            <w:vAlign w:val="center"/>
            <w:hideMark/>
          </w:tcPr>
          <w:p w:rsidR="00BD40EA" w:rsidRPr="00EA2661" w:rsidRDefault="00BD40EA" w:rsidP="005A35FE">
            <w:r w:rsidRPr="00EA2661">
              <w:t>Protocolo de Monitoramento 24h</w:t>
            </w:r>
          </w:p>
        </w:tc>
        <w:tc>
          <w:tcPr>
            <w:tcW w:w="0" w:type="auto"/>
            <w:shd w:val="clear" w:color="auto" w:fill="FFFFFF" w:themeFill="background1"/>
            <w:vAlign w:val="center"/>
            <w:hideMark/>
          </w:tcPr>
          <w:p w:rsidR="00BD40EA" w:rsidRPr="00EA2661" w:rsidRDefault="00BD40EA" w:rsidP="005A35FE">
            <w:r w:rsidRPr="00EA2661">
              <w:t>Colete de Peso (20kg)</w:t>
            </w:r>
          </w:p>
        </w:tc>
        <w:tc>
          <w:tcPr>
            <w:tcW w:w="0" w:type="auto"/>
            <w:shd w:val="clear" w:color="auto" w:fill="FFFFFF" w:themeFill="background1"/>
            <w:vAlign w:val="center"/>
            <w:hideMark/>
          </w:tcPr>
          <w:p w:rsidR="00BD40EA" w:rsidRPr="00EA2661" w:rsidRDefault="00BD40EA" w:rsidP="005A35FE">
            <w:r w:rsidRPr="00EA2661">
              <w:t>N/A (intervenção profissional)</w:t>
            </w:r>
          </w:p>
        </w:tc>
        <w:tc>
          <w:tcPr>
            <w:tcW w:w="0" w:type="auto"/>
            <w:shd w:val="clear" w:color="auto" w:fill="FFFFFF" w:themeFill="background1"/>
            <w:vAlign w:val="center"/>
            <w:hideMark/>
          </w:tcPr>
          <w:p w:rsidR="00BD40EA" w:rsidRPr="00EA2661" w:rsidRDefault="00BD40EA" w:rsidP="005A35FE">
            <w:r w:rsidRPr="00EA2661">
              <w:t>Campos de batalha</w:t>
            </w:r>
          </w:p>
        </w:tc>
        <w:tc>
          <w:tcPr>
            <w:tcW w:w="0" w:type="auto"/>
            <w:shd w:val="clear" w:color="auto" w:fill="FFFFFF" w:themeFill="background1"/>
            <w:vAlign w:val="center"/>
            <w:hideMark/>
          </w:tcPr>
          <w:p w:rsidR="00BD40EA" w:rsidRPr="00EA2661" w:rsidRDefault="00BD40EA" w:rsidP="005A35FE"/>
        </w:tc>
      </w:tr>
    </w:tbl>
    <w:p w:rsidR="00BD40EA" w:rsidRPr="00EA2661" w:rsidRDefault="00BD40EA" w:rsidP="00BD40EA">
      <w:r w:rsidRPr="00EA2661">
        <w:rPr>
          <w:b/>
          <w:bCs/>
        </w:rPr>
        <w:t>Legenda:</w:t>
      </w:r>
    </w:p>
    <w:p w:rsidR="00BD40EA" w:rsidRPr="00EA2661" w:rsidRDefault="00BD40EA" w:rsidP="000B70F6">
      <w:pPr>
        <w:numPr>
          <w:ilvl w:val="0"/>
          <w:numId w:val="145"/>
        </w:numPr>
      </w:pPr>
      <w:r w:rsidRPr="00EA2661">
        <w:rPr>
          <w:b/>
          <w:bCs/>
        </w:rPr>
        <w:t>Cartão "Pergunta-Chave":</w:t>
      </w:r>
      <w:r w:rsidRPr="00EA2661">
        <w:t> </w:t>
      </w:r>
      <w:r w:rsidRPr="00EA2661">
        <w:rPr>
          <w:i/>
          <w:iCs/>
        </w:rPr>
        <w:t>"Minha ação traz paz ou violência?"</w:t>
      </w:r>
    </w:p>
    <w:p w:rsidR="00BD40EA" w:rsidRPr="00EA2661" w:rsidRDefault="00BD40EA" w:rsidP="000B70F6">
      <w:pPr>
        <w:numPr>
          <w:ilvl w:val="0"/>
          <w:numId w:val="145"/>
        </w:numPr>
      </w:pPr>
      <w:r w:rsidRPr="00EA2661">
        <w:rPr>
          <w:b/>
          <w:bCs/>
        </w:rPr>
        <w:lastRenderedPageBreak/>
        <w:t>Caixa "Quem Eu Quero Ser":</w:t>
      </w:r>
      <w:r w:rsidRPr="00EA2661">
        <w:t> Contém 1) Foto de infância 2) Carta do eu ideal 3) Objeto de valor sentimental</w:t>
      </w:r>
    </w:p>
    <w:p w:rsidR="00BD40EA" w:rsidRPr="00EA2661" w:rsidRDefault="00BD40EA" w:rsidP="00BD40EA">
      <w:r w:rsidRPr="00EA2661">
        <w:rPr>
          <w:b/>
          <w:bCs/>
        </w:rPr>
        <w:t>Diferenciais:</w:t>
      </w:r>
    </w:p>
    <w:p w:rsidR="00BD40EA" w:rsidRPr="00EA2661" w:rsidRDefault="00BD40EA" w:rsidP="000B70F6">
      <w:pPr>
        <w:numPr>
          <w:ilvl w:val="0"/>
          <w:numId w:val="146"/>
        </w:numPr>
      </w:pPr>
      <w:r w:rsidRPr="00EA2661">
        <w:rPr>
          <w:b/>
          <w:bCs/>
        </w:rPr>
        <w:t>Ferramentas Específicas:</w:t>
      </w:r>
    </w:p>
    <w:p w:rsidR="00BD40EA" w:rsidRPr="00EA2661" w:rsidRDefault="00BD40EA" w:rsidP="000B70F6">
      <w:pPr>
        <w:numPr>
          <w:ilvl w:val="1"/>
          <w:numId w:val="146"/>
        </w:numPr>
      </w:pPr>
      <w:r w:rsidRPr="00EA2661">
        <w:t>Nível 3: "Jogo do Anjo da Paz" ensina resolução não-violenta de conflitos</w:t>
      </w:r>
    </w:p>
    <w:p w:rsidR="00BD40EA" w:rsidRPr="00EA2661" w:rsidRDefault="00BD40EA" w:rsidP="000B70F6">
      <w:pPr>
        <w:numPr>
          <w:ilvl w:val="1"/>
          <w:numId w:val="146"/>
        </w:numPr>
      </w:pPr>
      <w:r w:rsidRPr="00EA2661">
        <w:t>Nível 11: Jogo calcula danos emocionais da violência verbal</w:t>
      </w:r>
    </w:p>
    <w:p w:rsidR="00BD40EA" w:rsidRPr="00EA2661" w:rsidRDefault="00BD40EA" w:rsidP="000B70F6">
      <w:pPr>
        <w:numPr>
          <w:ilvl w:val="0"/>
          <w:numId w:val="146"/>
        </w:numPr>
      </w:pPr>
      <w:r w:rsidRPr="00EA2661">
        <w:rPr>
          <w:b/>
          <w:bCs/>
        </w:rPr>
        <w:t>Progressão de Sinais:</w:t>
      </w:r>
    </w:p>
    <w:p w:rsidR="00BD40EA" w:rsidRPr="00EA2661" w:rsidRDefault="00BD40EA" w:rsidP="000B70F6">
      <w:pPr>
        <w:numPr>
          <w:ilvl w:val="1"/>
          <w:numId w:val="146"/>
        </w:numPr>
      </w:pPr>
      <w:r w:rsidRPr="00EA2661">
        <w:t>Da imperturbabilidade (nível 1) à tortura planejada (nível 13)</w:t>
      </w:r>
    </w:p>
    <w:p w:rsidR="00BD40EA" w:rsidRPr="00EA2661" w:rsidRDefault="00BD40EA" w:rsidP="000B70F6">
      <w:pPr>
        <w:numPr>
          <w:ilvl w:val="1"/>
          <w:numId w:val="146"/>
        </w:numPr>
      </w:pPr>
      <w:r w:rsidRPr="00EA2661">
        <w:t>Kits evoluem de lembretes simbólicos a contenção física</w:t>
      </w:r>
    </w:p>
    <w:p w:rsidR="00BD40EA" w:rsidRPr="00EA2661" w:rsidRDefault="00BD40EA" w:rsidP="000B70F6">
      <w:pPr>
        <w:numPr>
          <w:ilvl w:val="0"/>
          <w:numId w:val="146"/>
        </w:numPr>
      </w:pPr>
      <w:r w:rsidRPr="00EA2661">
        <w:rPr>
          <w:b/>
          <w:bCs/>
        </w:rPr>
        <w:t>Aplicações Práticas:</w:t>
      </w:r>
    </w:p>
    <w:p w:rsidR="00BD40EA" w:rsidRPr="00EA2661" w:rsidRDefault="00BD40EA" w:rsidP="000B70F6">
      <w:pPr>
        <w:numPr>
          <w:ilvl w:val="1"/>
          <w:numId w:val="146"/>
        </w:numPr>
      </w:pPr>
      <w:r w:rsidRPr="00EA2661">
        <w:t>Níveis 1-4: Treino para mediadores de conflitos internacionais</w:t>
      </w:r>
    </w:p>
    <w:p w:rsidR="00BD40EA" w:rsidRPr="00EA2661" w:rsidRDefault="00BD40EA" w:rsidP="000B70F6">
      <w:pPr>
        <w:numPr>
          <w:ilvl w:val="1"/>
          <w:numId w:val="146"/>
        </w:numPr>
      </w:pPr>
      <w:r w:rsidRPr="00EA2661">
        <w:t>Níveis 6-9: Terapia para vítimas de violência</w:t>
      </w:r>
    </w:p>
    <w:p w:rsidR="00BD40EA" w:rsidRPr="00EA2661" w:rsidRDefault="00BD40EA" w:rsidP="000B70F6">
      <w:pPr>
        <w:numPr>
          <w:ilvl w:val="1"/>
          <w:numId w:val="146"/>
        </w:numPr>
      </w:pPr>
      <w:r w:rsidRPr="00EA2661">
        <w:t>Níveis 10-13: Protocolos para contenção de agressividade</w:t>
      </w:r>
    </w:p>
    <w:p w:rsidR="00BD40EA" w:rsidRPr="00EA2661" w:rsidRDefault="00BD40EA" w:rsidP="00BD40EA">
      <w:r w:rsidRPr="00EA2661">
        <w:rPr>
          <w:b/>
          <w:bCs/>
        </w:rPr>
        <w:t>Exemplos Históricos:</w:t>
      </w:r>
    </w:p>
    <w:p w:rsidR="00BD40EA" w:rsidRPr="00EA2661" w:rsidRDefault="00BD40EA" w:rsidP="000B70F6">
      <w:pPr>
        <w:numPr>
          <w:ilvl w:val="0"/>
          <w:numId w:val="147"/>
        </w:numPr>
      </w:pPr>
      <w:r w:rsidRPr="00EA2661">
        <w:t>Nível 1: Mahatma Gandhi durante protestos não-violentos</w:t>
      </w:r>
    </w:p>
    <w:p w:rsidR="00BD40EA" w:rsidRPr="00EA2661" w:rsidRDefault="00BD40EA" w:rsidP="000B70F6">
      <w:pPr>
        <w:numPr>
          <w:ilvl w:val="0"/>
          <w:numId w:val="147"/>
        </w:numPr>
      </w:pPr>
      <w:r w:rsidRPr="00EA2661">
        <w:t>Nível 13: Josef Mengele (médico nazista)</w:t>
      </w:r>
    </w:p>
    <w:p w:rsidR="00BD40EA" w:rsidRPr="00EA2661" w:rsidRDefault="00BD40EA" w:rsidP="00BD40EA"/>
    <w:p w:rsidR="00BD40EA" w:rsidRDefault="00BD40EA" w:rsidP="0016714D">
      <w:pPr>
        <w:pStyle w:val="Ttulo3"/>
      </w:pPr>
      <w:bookmarkStart w:id="49" w:name="_Toc195021717"/>
      <w:r w:rsidRPr="006212CF">
        <w:t>Investigando os sinais físicos na escala</w:t>
      </w:r>
      <w:bookmarkEnd w:id="49"/>
    </w:p>
    <w:p w:rsidR="00BD40EA" w:rsidRPr="007B5B7F" w:rsidRDefault="00BD40EA" w:rsidP="00BD40EA">
      <w:pPr>
        <w:rPr>
          <w:b/>
          <w:bCs/>
        </w:rPr>
      </w:pPr>
      <w:r w:rsidRPr="007B5B7F">
        <w:rPr>
          <w:b/>
          <w:bCs/>
        </w:rPr>
        <w:t>ESCALA DE POLARIDADE: MANSIDÃO ↔ VIOLÊNCIA</w:t>
      </w:r>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82"/>
        <w:gridCol w:w="1727"/>
        <w:gridCol w:w="2652"/>
        <w:gridCol w:w="2369"/>
        <w:gridCol w:w="1274"/>
      </w:tblGrid>
      <w:tr w:rsidR="00BD40EA" w:rsidRPr="007B5B7F" w:rsidTr="007B5B7F">
        <w:trPr>
          <w:tblHeader/>
        </w:trPr>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pPr>
              <w:rPr>
                <w:b/>
                <w:bCs/>
              </w:rPr>
            </w:pPr>
            <w:r w:rsidRPr="007B5B7F">
              <w:rPr>
                <w:b/>
                <w:bCs/>
              </w:rPr>
              <w:t>Nível</w:t>
            </w:r>
          </w:p>
        </w:tc>
        <w:tc>
          <w:tcPr>
            <w:tcW w:w="0" w:type="auto"/>
            <w:shd w:val="clear" w:color="auto" w:fill="FFFFFF" w:themeFill="background1"/>
            <w:vAlign w:val="center"/>
            <w:hideMark/>
          </w:tcPr>
          <w:p w:rsidR="00BD40EA" w:rsidRPr="007B5B7F" w:rsidRDefault="00BD40EA" w:rsidP="005A35FE">
            <w:pPr>
              <w:rPr>
                <w:b/>
                <w:bCs/>
              </w:rPr>
            </w:pPr>
            <w:r w:rsidRPr="007B5B7F">
              <w:rPr>
                <w:b/>
                <w:bCs/>
              </w:rPr>
              <w:t>Estado</w:t>
            </w:r>
          </w:p>
        </w:tc>
        <w:tc>
          <w:tcPr>
            <w:tcW w:w="0" w:type="auto"/>
            <w:shd w:val="clear" w:color="auto" w:fill="FFFFFF" w:themeFill="background1"/>
            <w:vAlign w:val="center"/>
            <w:hideMark/>
          </w:tcPr>
          <w:p w:rsidR="00BD40EA" w:rsidRPr="007B5B7F" w:rsidRDefault="00BD40EA" w:rsidP="005A35FE">
            <w:pPr>
              <w:rPr>
                <w:b/>
                <w:bCs/>
              </w:rPr>
            </w:pPr>
            <w:r w:rsidRPr="007B5B7F">
              <w:rPr>
                <w:b/>
                <w:bCs/>
              </w:rPr>
              <w:t>Sinais Comportamentais</w:t>
            </w:r>
          </w:p>
        </w:tc>
        <w:tc>
          <w:tcPr>
            <w:tcW w:w="0" w:type="auto"/>
            <w:shd w:val="clear" w:color="auto" w:fill="FFFFFF" w:themeFill="background1"/>
            <w:vAlign w:val="center"/>
            <w:hideMark/>
          </w:tcPr>
          <w:p w:rsidR="00BD40EA" w:rsidRPr="007B5B7F" w:rsidRDefault="00BD40EA" w:rsidP="005A35FE">
            <w:pPr>
              <w:rPr>
                <w:b/>
                <w:bCs/>
              </w:rPr>
            </w:pPr>
            <w:r w:rsidRPr="007B5B7F">
              <w:rPr>
                <w:b/>
                <w:bCs/>
              </w:rPr>
              <w:t>Sinais Físicos</w:t>
            </w:r>
          </w:p>
        </w:tc>
        <w:tc>
          <w:tcPr>
            <w:tcW w:w="0" w:type="auto"/>
            <w:shd w:val="clear" w:color="auto" w:fill="FFFFFF" w:themeFill="background1"/>
            <w:vAlign w:val="center"/>
            <w:hideMark/>
          </w:tcPr>
          <w:p w:rsidR="00BD40EA" w:rsidRPr="007B5B7F" w:rsidRDefault="00BD40EA" w:rsidP="005A35FE">
            <w:pPr>
              <w:rPr>
                <w:b/>
                <w:bCs/>
              </w:rPr>
            </w:pPr>
            <w:r w:rsidRPr="007B5B7F">
              <w:rPr>
                <w:b/>
                <w:bCs/>
              </w:rPr>
              <w:t>Zona</w:t>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rPr>
                <w:b/>
                <w:bCs/>
              </w:rPr>
              <w:t>1</w:t>
            </w:r>
          </w:p>
        </w:tc>
        <w:tc>
          <w:tcPr>
            <w:tcW w:w="0" w:type="auto"/>
            <w:shd w:val="clear" w:color="auto" w:fill="FFFFFF" w:themeFill="background1"/>
            <w:vAlign w:val="center"/>
            <w:hideMark/>
          </w:tcPr>
          <w:p w:rsidR="00BD40EA" w:rsidRPr="007B5B7F" w:rsidRDefault="00BD40EA" w:rsidP="005A35FE">
            <w:r w:rsidRPr="007B5B7F">
              <w:rPr>
                <w:b/>
                <w:bCs/>
              </w:rPr>
              <w:t>Serenidade Iluminada</w:t>
            </w:r>
          </w:p>
        </w:tc>
        <w:tc>
          <w:tcPr>
            <w:tcW w:w="0" w:type="auto"/>
            <w:shd w:val="clear" w:color="auto" w:fill="FFFFFF" w:themeFill="background1"/>
            <w:vAlign w:val="center"/>
            <w:hideMark/>
          </w:tcPr>
          <w:p w:rsidR="00BD40EA" w:rsidRPr="007B5B7F" w:rsidRDefault="00BD40EA" w:rsidP="005A35FE">
            <w:r w:rsidRPr="007B5B7F">
              <w:t>Mantém paz durante tortura física</w:t>
            </w:r>
          </w:p>
        </w:tc>
        <w:tc>
          <w:tcPr>
            <w:tcW w:w="0" w:type="auto"/>
            <w:shd w:val="clear" w:color="auto" w:fill="FFFFFF" w:themeFill="background1"/>
            <w:vAlign w:val="center"/>
            <w:hideMark/>
          </w:tcPr>
          <w:p w:rsidR="00BD40EA" w:rsidRPr="007B5B7F" w:rsidRDefault="00BD40EA" w:rsidP="005A35FE">
            <w:r w:rsidRPr="007B5B7F">
              <w:t>Glândula pineal hiperativa, aura dourada</w:t>
            </w:r>
          </w:p>
        </w:tc>
        <w:tc>
          <w:tcPr>
            <w:tcW w:w="0" w:type="auto"/>
            <w:shd w:val="clear" w:color="auto" w:fill="FFFFFF" w:themeFill="background1"/>
            <w:vAlign w:val="center"/>
            <w:hideMark/>
          </w:tcPr>
          <w:p w:rsidR="00BD40EA" w:rsidRPr="007B5B7F" w:rsidRDefault="00BD40EA" w:rsidP="005A35FE">
            <w:r w:rsidRPr="007B5B7F">
              <w:rPr>
                <w:b/>
                <w:bCs/>
              </w:rPr>
              <w:t>Virtude Sagrada</w:t>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rPr>
                <w:b/>
                <w:bCs/>
              </w:rPr>
              <w:t>2</w:t>
            </w:r>
          </w:p>
        </w:tc>
        <w:tc>
          <w:tcPr>
            <w:tcW w:w="0" w:type="auto"/>
            <w:shd w:val="clear" w:color="auto" w:fill="FFFFFF" w:themeFill="background1"/>
            <w:vAlign w:val="center"/>
            <w:hideMark/>
          </w:tcPr>
          <w:p w:rsidR="00BD40EA" w:rsidRPr="007B5B7F" w:rsidRDefault="00BD40EA" w:rsidP="005A35FE">
            <w:r w:rsidRPr="007B5B7F">
              <w:rPr>
                <w:b/>
                <w:bCs/>
              </w:rPr>
              <w:t>Mansidão Virtuosa</w:t>
            </w:r>
          </w:p>
        </w:tc>
        <w:tc>
          <w:tcPr>
            <w:tcW w:w="0" w:type="auto"/>
            <w:shd w:val="clear" w:color="auto" w:fill="FFFFFF" w:themeFill="background1"/>
            <w:vAlign w:val="center"/>
            <w:hideMark/>
          </w:tcPr>
          <w:p w:rsidR="00BD40EA" w:rsidRPr="007B5B7F" w:rsidRDefault="00BD40EA" w:rsidP="005A35FE">
            <w:r w:rsidRPr="007B5B7F">
              <w:t>Desarma agressores com discursos pacíficos</w:t>
            </w:r>
          </w:p>
        </w:tc>
        <w:tc>
          <w:tcPr>
            <w:tcW w:w="0" w:type="auto"/>
            <w:shd w:val="clear" w:color="auto" w:fill="FFFFFF" w:themeFill="background1"/>
            <w:vAlign w:val="center"/>
            <w:hideMark/>
          </w:tcPr>
          <w:p w:rsidR="00BD40EA" w:rsidRPr="007B5B7F" w:rsidRDefault="00BD40EA" w:rsidP="005A35FE">
            <w:r w:rsidRPr="007B5B7F">
              <w:t xml:space="preserve">Sorriso </w:t>
            </w:r>
            <w:proofErr w:type="spellStart"/>
            <w:r w:rsidRPr="007B5B7F">
              <w:t>Duchenne</w:t>
            </w:r>
            <w:proofErr w:type="spellEnd"/>
            <w:r w:rsidRPr="007B5B7F">
              <w:t xml:space="preserve"> genuíno, mãos relaxadas</w:t>
            </w:r>
          </w:p>
        </w:tc>
        <w:tc>
          <w:tcPr>
            <w:tcW w:w="0" w:type="auto"/>
            <w:shd w:val="clear" w:color="auto" w:fill="FFFFFF" w:themeFill="background1"/>
            <w:vAlign w:val="center"/>
            <w:hideMark/>
          </w:tcPr>
          <w:p w:rsidR="00BD40EA" w:rsidRPr="007B5B7F" w:rsidRDefault="00BD40EA" w:rsidP="005A35FE"/>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rPr>
                <w:b/>
                <w:bCs/>
              </w:rPr>
              <w:t>3</w:t>
            </w:r>
          </w:p>
        </w:tc>
        <w:tc>
          <w:tcPr>
            <w:tcW w:w="0" w:type="auto"/>
            <w:shd w:val="clear" w:color="auto" w:fill="FFFFFF" w:themeFill="background1"/>
            <w:vAlign w:val="center"/>
            <w:hideMark/>
          </w:tcPr>
          <w:p w:rsidR="00BD40EA" w:rsidRPr="007B5B7F" w:rsidRDefault="00BD40EA" w:rsidP="005A35FE">
            <w:r w:rsidRPr="007B5B7F">
              <w:rPr>
                <w:b/>
                <w:bCs/>
              </w:rPr>
              <w:t>Doçura Ativa</w:t>
            </w:r>
          </w:p>
        </w:tc>
        <w:tc>
          <w:tcPr>
            <w:tcW w:w="0" w:type="auto"/>
            <w:shd w:val="clear" w:color="auto" w:fill="FFFFFF" w:themeFill="background1"/>
            <w:vAlign w:val="center"/>
            <w:hideMark/>
          </w:tcPr>
          <w:p w:rsidR="00BD40EA" w:rsidRPr="007B5B7F" w:rsidRDefault="00BD40EA" w:rsidP="005A35FE">
            <w:r w:rsidRPr="007B5B7F">
              <w:t>Transforma brigas em diálogos</w:t>
            </w:r>
          </w:p>
        </w:tc>
        <w:tc>
          <w:tcPr>
            <w:tcW w:w="0" w:type="auto"/>
            <w:shd w:val="clear" w:color="auto" w:fill="FFFFFF" w:themeFill="background1"/>
            <w:vAlign w:val="center"/>
            <w:hideMark/>
          </w:tcPr>
          <w:p w:rsidR="00BD40EA" w:rsidRPr="007B5B7F" w:rsidRDefault="00BD40EA" w:rsidP="005A35FE">
            <w:r w:rsidRPr="007B5B7F">
              <w:t>Pupilas dilatadas, voz suave como mel</w:t>
            </w:r>
          </w:p>
        </w:tc>
        <w:tc>
          <w:tcPr>
            <w:tcW w:w="0" w:type="auto"/>
            <w:shd w:val="clear" w:color="auto" w:fill="FFFFFF" w:themeFill="background1"/>
            <w:vAlign w:val="center"/>
            <w:hideMark/>
          </w:tcPr>
          <w:p w:rsidR="00BD40EA" w:rsidRPr="007B5B7F" w:rsidRDefault="00BD40EA" w:rsidP="005A35FE"/>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rPr>
                <w:b/>
                <w:bCs/>
              </w:rPr>
              <w:t>4</w:t>
            </w:r>
          </w:p>
        </w:tc>
        <w:tc>
          <w:tcPr>
            <w:tcW w:w="0" w:type="auto"/>
            <w:shd w:val="clear" w:color="auto" w:fill="FFFFFF" w:themeFill="background1"/>
            <w:vAlign w:val="center"/>
            <w:hideMark/>
          </w:tcPr>
          <w:p w:rsidR="00BD40EA" w:rsidRPr="007B5B7F" w:rsidRDefault="00BD40EA" w:rsidP="005A35FE">
            <w:r w:rsidRPr="007B5B7F">
              <w:rPr>
                <w:b/>
                <w:bCs/>
              </w:rPr>
              <w:t>Paciência Generosa</w:t>
            </w:r>
          </w:p>
        </w:tc>
        <w:tc>
          <w:tcPr>
            <w:tcW w:w="0" w:type="auto"/>
            <w:shd w:val="clear" w:color="auto" w:fill="FFFFFF" w:themeFill="background1"/>
            <w:vAlign w:val="center"/>
            <w:hideMark/>
          </w:tcPr>
          <w:p w:rsidR="00BD40EA" w:rsidRPr="007B5B7F" w:rsidRDefault="00BD40EA" w:rsidP="005A35FE">
            <w:r w:rsidRPr="007B5B7F">
              <w:t>Ensina valores a quem o agride</w:t>
            </w:r>
          </w:p>
        </w:tc>
        <w:tc>
          <w:tcPr>
            <w:tcW w:w="0" w:type="auto"/>
            <w:shd w:val="clear" w:color="auto" w:fill="FFFFFF" w:themeFill="background1"/>
            <w:vAlign w:val="center"/>
            <w:hideMark/>
          </w:tcPr>
          <w:p w:rsidR="00BD40EA" w:rsidRPr="007B5B7F" w:rsidRDefault="00BD40EA" w:rsidP="005A35FE">
            <w:r w:rsidRPr="007B5B7F">
              <w:t>Gestos amplos e acolhedores</w:t>
            </w:r>
          </w:p>
        </w:tc>
        <w:tc>
          <w:tcPr>
            <w:tcW w:w="0" w:type="auto"/>
            <w:shd w:val="clear" w:color="auto" w:fill="FFFFFF" w:themeFill="background1"/>
            <w:vAlign w:val="center"/>
            <w:hideMark/>
          </w:tcPr>
          <w:p w:rsidR="00BD40EA" w:rsidRPr="007B5B7F" w:rsidRDefault="00BD40EA" w:rsidP="005A35FE"/>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rPr>
                <w:b/>
                <w:bCs/>
              </w:rPr>
              <w:t>5</w:t>
            </w:r>
          </w:p>
        </w:tc>
        <w:tc>
          <w:tcPr>
            <w:tcW w:w="0" w:type="auto"/>
            <w:shd w:val="clear" w:color="auto" w:fill="FFFFFF" w:themeFill="background1"/>
            <w:vAlign w:val="center"/>
            <w:hideMark/>
          </w:tcPr>
          <w:p w:rsidR="00BD40EA" w:rsidRPr="007B5B7F" w:rsidRDefault="00BD40EA" w:rsidP="005A35FE">
            <w:r w:rsidRPr="007B5B7F">
              <w:rPr>
                <w:b/>
                <w:bCs/>
              </w:rPr>
              <w:t>Neutralidade Emocional</w:t>
            </w:r>
          </w:p>
        </w:tc>
        <w:tc>
          <w:tcPr>
            <w:tcW w:w="0" w:type="auto"/>
            <w:shd w:val="clear" w:color="auto" w:fill="FFFFFF" w:themeFill="background1"/>
            <w:vAlign w:val="center"/>
            <w:hideMark/>
          </w:tcPr>
          <w:p w:rsidR="00BD40EA" w:rsidRPr="007B5B7F" w:rsidRDefault="00BD40EA" w:rsidP="005A35FE">
            <w:r w:rsidRPr="007B5B7F">
              <w:t>Não reage a provocações</w:t>
            </w:r>
          </w:p>
        </w:tc>
        <w:tc>
          <w:tcPr>
            <w:tcW w:w="0" w:type="auto"/>
            <w:shd w:val="clear" w:color="auto" w:fill="FFFFFF" w:themeFill="background1"/>
            <w:vAlign w:val="center"/>
            <w:hideMark/>
          </w:tcPr>
          <w:p w:rsidR="00BD40EA" w:rsidRPr="007B5B7F" w:rsidRDefault="00BD40EA" w:rsidP="005A35FE">
            <w:r w:rsidRPr="007B5B7F">
              <w:t>Expressão facial neutra, piscar rítmico</w:t>
            </w:r>
          </w:p>
        </w:tc>
        <w:tc>
          <w:tcPr>
            <w:tcW w:w="0" w:type="auto"/>
            <w:shd w:val="clear" w:color="auto" w:fill="FFFFFF" w:themeFill="background1"/>
            <w:vAlign w:val="center"/>
            <w:hideMark/>
          </w:tcPr>
          <w:p w:rsidR="00BD40EA" w:rsidRPr="007B5B7F" w:rsidRDefault="00BD40EA" w:rsidP="005A35FE">
            <w:r w:rsidRPr="007B5B7F">
              <w:rPr>
                <w:b/>
                <w:bCs/>
              </w:rPr>
              <w:t>Transição</w:t>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rPr>
                <w:b/>
                <w:bCs/>
              </w:rPr>
              <w:t>6</w:t>
            </w:r>
          </w:p>
        </w:tc>
        <w:tc>
          <w:tcPr>
            <w:tcW w:w="0" w:type="auto"/>
            <w:shd w:val="clear" w:color="auto" w:fill="FFFFFF" w:themeFill="background1"/>
            <w:vAlign w:val="center"/>
            <w:hideMark/>
          </w:tcPr>
          <w:p w:rsidR="00BD40EA" w:rsidRPr="007B5B7F" w:rsidRDefault="00BD40EA" w:rsidP="005A35FE">
            <w:r w:rsidRPr="007B5B7F">
              <w:rPr>
                <w:b/>
                <w:bCs/>
              </w:rPr>
              <w:t>Passividade Relutante</w:t>
            </w:r>
          </w:p>
        </w:tc>
        <w:tc>
          <w:tcPr>
            <w:tcW w:w="0" w:type="auto"/>
            <w:shd w:val="clear" w:color="auto" w:fill="FFFFFF" w:themeFill="background1"/>
            <w:vAlign w:val="center"/>
            <w:hideMark/>
          </w:tcPr>
          <w:p w:rsidR="00BD40EA" w:rsidRPr="007B5B7F" w:rsidRDefault="00BD40EA" w:rsidP="005A35FE">
            <w:r w:rsidRPr="007B5B7F">
              <w:t>Permite abusos por medo</w:t>
            </w:r>
          </w:p>
        </w:tc>
        <w:tc>
          <w:tcPr>
            <w:tcW w:w="0" w:type="auto"/>
            <w:shd w:val="clear" w:color="auto" w:fill="FFFFFF" w:themeFill="background1"/>
            <w:vAlign w:val="center"/>
            <w:hideMark/>
          </w:tcPr>
          <w:p w:rsidR="00BD40EA" w:rsidRPr="007B5B7F" w:rsidRDefault="00BD40EA" w:rsidP="005A35FE">
            <w:r w:rsidRPr="007B5B7F">
              <w:t>Ombros curvados, respiração superficial</w:t>
            </w:r>
          </w:p>
        </w:tc>
        <w:tc>
          <w:tcPr>
            <w:tcW w:w="0" w:type="auto"/>
            <w:shd w:val="clear" w:color="auto" w:fill="FFFFFF" w:themeFill="background1"/>
            <w:vAlign w:val="center"/>
            <w:hideMark/>
          </w:tcPr>
          <w:p w:rsidR="00BD40EA" w:rsidRPr="007B5B7F" w:rsidRDefault="00BD40EA" w:rsidP="005A35FE">
            <w:r w:rsidRPr="007B5B7F">
              <w:rPr>
                <w:b/>
                <w:bCs/>
              </w:rPr>
              <w:t>Degradação</w:t>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rPr>
                <w:b/>
                <w:bCs/>
              </w:rPr>
              <w:lastRenderedPageBreak/>
              <w:t>7</w:t>
            </w:r>
          </w:p>
        </w:tc>
        <w:tc>
          <w:tcPr>
            <w:tcW w:w="0" w:type="auto"/>
            <w:shd w:val="clear" w:color="auto" w:fill="FFFFFF" w:themeFill="background1"/>
            <w:vAlign w:val="center"/>
            <w:hideMark/>
          </w:tcPr>
          <w:p w:rsidR="00BD40EA" w:rsidRPr="007B5B7F" w:rsidRDefault="00BD40EA" w:rsidP="005A35FE">
            <w:r w:rsidRPr="007B5B7F">
              <w:rPr>
                <w:b/>
                <w:bCs/>
              </w:rPr>
              <w:t>Tolerância Cansada</w:t>
            </w:r>
          </w:p>
        </w:tc>
        <w:tc>
          <w:tcPr>
            <w:tcW w:w="0" w:type="auto"/>
            <w:shd w:val="clear" w:color="auto" w:fill="FFFFFF" w:themeFill="background1"/>
            <w:vAlign w:val="center"/>
            <w:hideMark/>
          </w:tcPr>
          <w:p w:rsidR="00BD40EA" w:rsidRPr="007B5B7F" w:rsidRDefault="00BD40EA" w:rsidP="005A35FE">
            <w:r w:rsidRPr="007B5B7F">
              <w:t>Ignora ofensas por exaustão</w:t>
            </w:r>
          </w:p>
        </w:tc>
        <w:tc>
          <w:tcPr>
            <w:tcW w:w="0" w:type="auto"/>
            <w:shd w:val="clear" w:color="auto" w:fill="FFFFFF" w:themeFill="background1"/>
            <w:vAlign w:val="center"/>
            <w:hideMark/>
          </w:tcPr>
          <w:p w:rsidR="00BD40EA" w:rsidRPr="007B5B7F" w:rsidRDefault="00BD40EA" w:rsidP="005A35FE">
            <w:r w:rsidRPr="007B5B7F">
              <w:t>Olheiras marcadas, mandíbula tensionada</w:t>
            </w:r>
          </w:p>
        </w:tc>
        <w:tc>
          <w:tcPr>
            <w:tcW w:w="0" w:type="auto"/>
            <w:shd w:val="clear" w:color="auto" w:fill="FFFFFF" w:themeFill="background1"/>
            <w:vAlign w:val="center"/>
            <w:hideMark/>
          </w:tcPr>
          <w:p w:rsidR="00BD40EA" w:rsidRPr="007B5B7F" w:rsidRDefault="00BD40EA" w:rsidP="005A35FE"/>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rPr>
                <w:b/>
                <w:bCs/>
              </w:rPr>
              <w:t>8</w:t>
            </w:r>
          </w:p>
        </w:tc>
        <w:tc>
          <w:tcPr>
            <w:tcW w:w="0" w:type="auto"/>
            <w:shd w:val="clear" w:color="auto" w:fill="FFFFFF" w:themeFill="background1"/>
            <w:vAlign w:val="center"/>
            <w:hideMark/>
          </w:tcPr>
          <w:p w:rsidR="00BD40EA" w:rsidRPr="007B5B7F" w:rsidRDefault="00BD40EA" w:rsidP="005A35FE">
            <w:r w:rsidRPr="007B5B7F">
              <w:rPr>
                <w:b/>
                <w:bCs/>
              </w:rPr>
              <w:t>Irritação Contida</w:t>
            </w:r>
          </w:p>
        </w:tc>
        <w:tc>
          <w:tcPr>
            <w:tcW w:w="0" w:type="auto"/>
            <w:shd w:val="clear" w:color="auto" w:fill="FFFFFF" w:themeFill="background1"/>
            <w:vAlign w:val="center"/>
            <w:hideMark/>
          </w:tcPr>
          <w:p w:rsidR="00BD40EA" w:rsidRPr="007B5B7F" w:rsidRDefault="00BD40EA" w:rsidP="005A35FE">
            <w:r w:rsidRPr="007B5B7F">
              <w:t xml:space="preserve">Range </w:t>
            </w:r>
            <w:proofErr w:type="gramStart"/>
            <w:r w:rsidRPr="007B5B7F">
              <w:t>dentes</w:t>
            </w:r>
            <w:proofErr w:type="gramEnd"/>
            <w:r w:rsidRPr="007B5B7F">
              <w:t xml:space="preserve"> mas não confronta</w:t>
            </w:r>
          </w:p>
        </w:tc>
        <w:tc>
          <w:tcPr>
            <w:tcW w:w="0" w:type="auto"/>
            <w:shd w:val="clear" w:color="auto" w:fill="FFFFFF" w:themeFill="background1"/>
            <w:vAlign w:val="center"/>
            <w:hideMark/>
          </w:tcPr>
          <w:p w:rsidR="00BD40EA" w:rsidRPr="007B5B7F" w:rsidRDefault="00BD40EA" w:rsidP="005A35FE">
            <w:r w:rsidRPr="007B5B7F">
              <w:t>Punhos cerrados sem ação</w:t>
            </w:r>
          </w:p>
        </w:tc>
        <w:tc>
          <w:tcPr>
            <w:tcW w:w="0" w:type="auto"/>
            <w:shd w:val="clear" w:color="auto" w:fill="FFFFFF" w:themeFill="background1"/>
            <w:vAlign w:val="center"/>
            <w:hideMark/>
          </w:tcPr>
          <w:p w:rsidR="00BD40EA" w:rsidRPr="007B5B7F" w:rsidRDefault="00BD40EA" w:rsidP="005A35FE"/>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rPr>
                <w:b/>
                <w:bCs/>
              </w:rPr>
              <w:t>9</w:t>
            </w:r>
          </w:p>
        </w:tc>
        <w:tc>
          <w:tcPr>
            <w:tcW w:w="0" w:type="auto"/>
            <w:shd w:val="clear" w:color="auto" w:fill="FFFFFF" w:themeFill="background1"/>
            <w:vAlign w:val="center"/>
            <w:hideMark/>
          </w:tcPr>
          <w:p w:rsidR="00BD40EA" w:rsidRPr="007B5B7F" w:rsidRDefault="00BD40EA" w:rsidP="005A35FE">
            <w:r w:rsidRPr="007B5B7F">
              <w:rPr>
                <w:b/>
                <w:bCs/>
              </w:rPr>
              <w:t>Resistência Ativa</w:t>
            </w:r>
          </w:p>
        </w:tc>
        <w:tc>
          <w:tcPr>
            <w:tcW w:w="0" w:type="auto"/>
            <w:shd w:val="clear" w:color="auto" w:fill="FFFFFF" w:themeFill="background1"/>
            <w:vAlign w:val="center"/>
            <w:hideMark/>
          </w:tcPr>
          <w:p w:rsidR="00BD40EA" w:rsidRPr="007B5B7F" w:rsidRDefault="00BD40EA" w:rsidP="005A35FE">
            <w:r w:rsidRPr="007B5B7F">
              <w:t>Revida verbalmente com firmeza</w:t>
            </w:r>
          </w:p>
        </w:tc>
        <w:tc>
          <w:tcPr>
            <w:tcW w:w="0" w:type="auto"/>
            <w:shd w:val="clear" w:color="auto" w:fill="FFFFFF" w:themeFill="background1"/>
            <w:vAlign w:val="center"/>
            <w:hideMark/>
          </w:tcPr>
          <w:p w:rsidR="00BD40EA" w:rsidRPr="007B5B7F" w:rsidRDefault="00BD40EA" w:rsidP="005A35FE">
            <w:r w:rsidRPr="007B5B7F">
              <w:t>Rubor facial, veias saltadas</w:t>
            </w:r>
          </w:p>
        </w:tc>
        <w:tc>
          <w:tcPr>
            <w:tcW w:w="0" w:type="auto"/>
            <w:shd w:val="clear" w:color="auto" w:fill="FFFFFF" w:themeFill="background1"/>
            <w:vAlign w:val="center"/>
            <w:hideMark/>
          </w:tcPr>
          <w:p w:rsidR="00BD40EA" w:rsidRPr="007B5B7F" w:rsidRDefault="00BD40EA" w:rsidP="005A35FE"/>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rPr>
                <w:b/>
                <w:bCs/>
              </w:rPr>
              <w:t>10</w:t>
            </w:r>
          </w:p>
        </w:tc>
        <w:tc>
          <w:tcPr>
            <w:tcW w:w="0" w:type="auto"/>
            <w:shd w:val="clear" w:color="auto" w:fill="FFFFFF" w:themeFill="background1"/>
            <w:vAlign w:val="center"/>
            <w:hideMark/>
          </w:tcPr>
          <w:p w:rsidR="00BD40EA" w:rsidRPr="007B5B7F" w:rsidRDefault="00BD40EA" w:rsidP="005A35FE">
            <w:r w:rsidRPr="007B5B7F">
              <w:rPr>
                <w:b/>
                <w:bCs/>
              </w:rPr>
              <w:t>Agressividade Latente</w:t>
            </w:r>
          </w:p>
        </w:tc>
        <w:tc>
          <w:tcPr>
            <w:tcW w:w="0" w:type="auto"/>
            <w:shd w:val="clear" w:color="auto" w:fill="FFFFFF" w:themeFill="background1"/>
            <w:vAlign w:val="center"/>
            <w:hideMark/>
          </w:tcPr>
          <w:p w:rsidR="00BD40EA" w:rsidRPr="007B5B7F" w:rsidRDefault="00BD40EA" w:rsidP="005A35FE">
            <w:r w:rsidRPr="007B5B7F">
              <w:t>Faz ameaças veladas</w:t>
            </w:r>
          </w:p>
        </w:tc>
        <w:tc>
          <w:tcPr>
            <w:tcW w:w="0" w:type="auto"/>
            <w:shd w:val="clear" w:color="auto" w:fill="FFFFFF" w:themeFill="background1"/>
            <w:vAlign w:val="center"/>
            <w:hideMark/>
          </w:tcPr>
          <w:p w:rsidR="00BD40EA" w:rsidRPr="007B5B7F" w:rsidRDefault="00BD40EA" w:rsidP="005A35FE">
            <w:r w:rsidRPr="007B5B7F">
              <w:t>Sorriso unilateral, piscar assimétrico</w:t>
            </w:r>
          </w:p>
        </w:tc>
        <w:tc>
          <w:tcPr>
            <w:tcW w:w="0" w:type="auto"/>
            <w:shd w:val="clear" w:color="auto" w:fill="FFFFFF" w:themeFill="background1"/>
            <w:vAlign w:val="center"/>
            <w:hideMark/>
          </w:tcPr>
          <w:p w:rsidR="00BD40EA" w:rsidRPr="007B5B7F" w:rsidRDefault="00BD40EA" w:rsidP="005A35FE"/>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rPr>
                <w:b/>
                <w:bCs/>
              </w:rPr>
              <w:t>11</w:t>
            </w:r>
          </w:p>
        </w:tc>
        <w:tc>
          <w:tcPr>
            <w:tcW w:w="0" w:type="auto"/>
            <w:shd w:val="clear" w:color="auto" w:fill="FFFFFF" w:themeFill="background1"/>
            <w:vAlign w:val="center"/>
            <w:hideMark/>
          </w:tcPr>
          <w:p w:rsidR="00BD40EA" w:rsidRPr="007B5B7F" w:rsidRDefault="00BD40EA" w:rsidP="005A35FE">
            <w:r w:rsidRPr="007B5B7F">
              <w:rPr>
                <w:b/>
                <w:bCs/>
              </w:rPr>
              <w:t>Violência Verbal</w:t>
            </w:r>
          </w:p>
        </w:tc>
        <w:tc>
          <w:tcPr>
            <w:tcW w:w="0" w:type="auto"/>
            <w:shd w:val="clear" w:color="auto" w:fill="FFFFFF" w:themeFill="background1"/>
            <w:vAlign w:val="center"/>
            <w:hideMark/>
          </w:tcPr>
          <w:p w:rsidR="00BD40EA" w:rsidRPr="007B5B7F" w:rsidRDefault="00BD40EA" w:rsidP="005A35FE">
            <w:r w:rsidRPr="007B5B7F">
              <w:t>Humilha e destrói psicologicamente</w:t>
            </w:r>
          </w:p>
        </w:tc>
        <w:tc>
          <w:tcPr>
            <w:tcW w:w="0" w:type="auto"/>
            <w:shd w:val="clear" w:color="auto" w:fill="FFFFFF" w:themeFill="background1"/>
            <w:vAlign w:val="center"/>
            <w:hideMark/>
          </w:tcPr>
          <w:p w:rsidR="00BD40EA" w:rsidRPr="007B5B7F" w:rsidRDefault="00BD40EA" w:rsidP="005A35FE">
            <w:r w:rsidRPr="007B5B7F">
              <w:t>Tremor nas mãos, voz gutural</w:t>
            </w:r>
          </w:p>
        </w:tc>
        <w:tc>
          <w:tcPr>
            <w:tcW w:w="0" w:type="auto"/>
            <w:shd w:val="clear" w:color="auto" w:fill="FFFFFF" w:themeFill="background1"/>
            <w:vAlign w:val="center"/>
            <w:hideMark/>
          </w:tcPr>
          <w:p w:rsidR="00BD40EA" w:rsidRPr="007B5B7F" w:rsidRDefault="00BD40EA" w:rsidP="005A35FE"/>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rPr>
                <w:b/>
                <w:bCs/>
              </w:rPr>
              <w:t>12</w:t>
            </w:r>
          </w:p>
        </w:tc>
        <w:tc>
          <w:tcPr>
            <w:tcW w:w="0" w:type="auto"/>
            <w:shd w:val="clear" w:color="auto" w:fill="FFFFFF" w:themeFill="background1"/>
            <w:vAlign w:val="center"/>
            <w:hideMark/>
          </w:tcPr>
          <w:p w:rsidR="00BD40EA" w:rsidRPr="007B5B7F" w:rsidRDefault="00BD40EA" w:rsidP="005A35FE">
            <w:r w:rsidRPr="007B5B7F">
              <w:rPr>
                <w:b/>
                <w:bCs/>
              </w:rPr>
              <w:t>Fúria Descontrolada</w:t>
            </w:r>
          </w:p>
        </w:tc>
        <w:tc>
          <w:tcPr>
            <w:tcW w:w="0" w:type="auto"/>
            <w:shd w:val="clear" w:color="auto" w:fill="FFFFFF" w:themeFill="background1"/>
            <w:vAlign w:val="center"/>
            <w:hideMark/>
          </w:tcPr>
          <w:p w:rsidR="00BD40EA" w:rsidRPr="007B5B7F" w:rsidRDefault="00BD40EA" w:rsidP="005A35FE">
            <w:r w:rsidRPr="007B5B7F">
              <w:t>Agressão física impulsiva</w:t>
            </w:r>
          </w:p>
        </w:tc>
        <w:tc>
          <w:tcPr>
            <w:tcW w:w="0" w:type="auto"/>
            <w:shd w:val="clear" w:color="auto" w:fill="FFFFFF" w:themeFill="background1"/>
            <w:vAlign w:val="center"/>
            <w:hideMark/>
          </w:tcPr>
          <w:p w:rsidR="00BD40EA" w:rsidRPr="007B5B7F" w:rsidRDefault="00BD40EA" w:rsidP="005A35FE">
            <w:r w:rsidRPr="007B5B7F">
              <w:t>Pupilas dilatadas, sudorese excessiva</w:t>
            </w:r>
          </w:p>
        </w:tc>
        <w:tc>
          <w:tcPr>
            <w:tcW w:w="0" w:type="auto"/>
            <w:shd w:val="clear" w:color="auto" w:fill="FFFFFF" w:themeFill="background1"/>
            <w:vAlign w:val="center"/>
            <w:hideMark/>
          </w:tcPr>
          <w:p w:rsidR="00BD40EA" w:rsidRPr="007B5B7F" w:rsidRDefault="00BD40EA" w:rsidP="005A35FE"/>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rPr>
                <w:b/>
                <w:bCs/>
              </w:rPr>
              <w:t>13</w:t>
            </w:r>
          </w:p>
        </w:tc>
        <w:tc>
          <w:tcPr>
            <w:tcW w:w="0" w:type="auto"/>
            <w:shd w:val="clear" w:color="auto" w:fill="FFFFFF" w:themeFill="background1"/>
            <w:vAlign w:val="center"/>
            <w:hideMark/>
          </w:tcPr>
          <w:p w:rsidR="00BD40EA" w:rsidRPr="007B5B7F" w:rsidRDefault="00BD40EA" w:rsidP="005A35FE">
            <w:r w:rsidRPr="007B5B7F">
              <w:rPr>
                <w:b/>
                <w:bCs/>
              </w:rPr>
              <w:t>Crueldade Sistemática</w:t>
            </w:r>
          </w:p>
        </w:tc>
        <w:tc>
          <w:tcPr>
            <w:tcW w:w="0" w:type="auto"/>
            <w:shd w:val="clear" w:color="auto" w:fill="FFFFFF" w:themeFill="background1"/>
            <w:vAlign w:val="center"/>
            <w:hideMark/>
          </w:tcPr>
          <w:p w:rsidR="00BD40EA" w:rsidRPr="007B5B7F" w:rsidRDefault="00BD40EA" w:rsidP="005A35FE">
            <w:r w:rsidRPr="007B5B7F">
              <w:t>Tortura planejada com método</w:t>
            </w:r>
          </w:p>
        </w:tc>
        <w:tc>
          <w:tcPr>
            <w:tcW w:w="0" w:type="auto"/>
            <w:shd w:val="clear" w:color="auto" w:fill="FFFFFF" w:themeFill="background1"/>
            <w:vAlign w:val="center"/>
            <w:hideMark/>
          </w:tcPr>
          <w:p w:rsidR="00BD40EA" w:rsidRPr="007B5B7F" w:rsidRDefault="00BD40EA" w:rsidP="005A35FE">
            <w:r w:rsidRPr="007B5B7F">
              <w:t>Movimentos precisos, respiração controlada</w:t>
            </w:r>
          </w:p>
        </w:tc>
        <w:tc>
          <w:tcPr>
            <w:tcW w:w="0" w:type="auto"/>
            <w:shd w:val="clear" w:color="auto" w:fill="FFFFFF" w:themeFill="background1"/>
            <w:vAlign w:val="center"/>
            <w:hideMark/>
          </w:tcPr>
          <w:p w:rsidR="00BD40EA" w:rsidRPr="007B5B7F" w:rsidRDefault="00BD40EA" w:rsidP="005A35FE"/>
        </w:tc>
      </w:tr>
    </w:tbl>
    <w:p w:rsidR="00BD40EA" w:rsidRPr="007B5B7F" w:rsidRDefault="00BD40EA" w:rsidP="00BD40EA">
      <w:r w:rsidRPr="007B5B7F">
        <w:rPr>
          <w:b/>
          <w:bCs/>
        </w:rPr>
        <w:t>Diferenciais desta versão:</w:t>
      </w:r>
    </w:p>
    <w:p w:rsidR="00BD40EA" w:rsidRPr="007B5B7F" w:rsidRDefault="00BD40EA" w:rsidP="000B70F6">
      <w:pPr>
        <w:numPr>
          <w:ilvl w:val="0"/>
          <w:numId w:val="154"/>
        </w:numPr>
      </w:pPr>
      <w:r w:rsidRPr="007B5B7F">
        <w:rPr>
          <w:b/>
          <w:bCs/>
        </w:rPr>
        <w:t>Indicadores Fisiológicos de Alto Impacto:</w:t>
      </w:r>
    </w:p>
    <w:p w:rsidR="00BD40EA" w:rsidRPr="007B5B7F" w:rsidRDefault="00BD40EA" w:rsidP="000B70F6">
      <w:pPr>
        <w:numPr>
          <w:ilvl w:val="1"/>
          <w:numId w:val="154"/>
        </w:numPr>
      </w:pPr>
      <w:r w:rsidRPr="007B5B7F">
        <w:t>Nível 1: </w:t>
      </w:r>
      <w:r w:rsidRPr="007B5B7F">
        <w:rPr>
          <w:b/>
          <w:bCs/>
        </w:rPr>
        <w:t>Aura dourada</w:t>
      </w:r>
      <w:r w:rsidRPr="007B5B7F">
        <w:t xml:space="preserve"> detectável por técnicas de </w:t>
      </w:r>
      <w:proofErr w:type="spellStart"/>
      <w:r w:rsidRPr="007B5B7F">
        <w:t>bioeletrografia</w:t>
      </w:r>
      <w:proofErr w:type="spellEnd"/>
    </w:p>
    <w:p w:rsidR="00BD40EA" w:rsidRPr="007B5B7F" w:rsidRDefault="00BD40EA" w:rsidP="000B70F6">
      <w:pPr>
        <w:numPr>
          <w:ilvl w:val="1"/>
          <w:numId w:val="154"/>
        </w:numPr>
      </w:pPr>
      <w:r w:rsidRPr="007B5B7F">
        <w:t>Nível 13: </w:t>
      </w:r>
      <w:r w:rsidRPr="007B5B7F">
        <w:rPr>
          <w:b/>
          <w:bCs/>
        </w:rPr>
        <w:t>Precisão motora</w:t>
      </w:r>
      <w:r w:rsidRPr="007B5B7F">
        <w:t xml:space="preserve"> em atos violentos (estado de </w:t>
      </w:r>
      <w:proofErr w:type="spellStart"/>
      <w:r w:rsidRPr="007B5B7F">
        <w:t>flow</w:t>
      </w:r>
      <w:proofErr w:type="spellEnd"/>
      <w:r w:rsidRPr="007B5B7F">
        <w:t xml:space="preserve"> sombrio)</w:t>
      </w:r>
    </w:p>
    <w:p w:rsidR="00BD40EA" w:rsidRPr="007B5B7F" w:rsidRDefault="00BD40EA" w:rsidP="000B70F6">
      <w:pPr>
        <w:numPr>
          <w:ilvl w:val="0"/>
          <w:numId w:val="154"/>
        </w:numPr>
      </w:pPr>
      <w:r w:rsidRPr="007B5B7F">
        <w:rPr>
          <w:b/>
          <w:bCs/>
        </w:rPr>
        <w:t>Exemplos Históricos:</w:t>
      </w:r>
    </w:p>
    <w:p w:rsidR="00BD40EA" w:rsidRPr="007B5B7F" w:rsidRDefault="00BD40EA" w:rsidP="000B70F6">
      <w:pPr>
        <w:numPr>
          <w:ilvl w:val="1"/>
          <w:numId w:val="154"/>
        </w:numPr>
      </w:pPr>
      <w:r w:rsidRPr="007B5B7F">
        <w:rPr>
          <w:b/>
          <w:bCs/>
        </w:rPr>
        <w:t>Nível 1:</w:t>
      </w:r>
      <w:r w:rsidRPr="007B5B7F">
        <w:t> Mahatma Gandhi durante jejuns protesto</w:t>
      </w:r>
    </w:p>
    <w:p w:rsidR="00BD40EA" w:rsidRPr="007B5B7F" w:rsidRDefault="00BD40EA" w:rsidP="000B70F6">
      <w:pPr>
        <w:numPr>
          <w:ilvl w:val="1"/>
          <w:numId w:val="154"/>
        </w:numPr>
      </w:pPr>
      <w:r w:rsidRPr="007B5B7F">
        <w:rPr>
          <w:b/>
          <w:bCs/>
        </w:rPr>
        <w:t>Nível 13:</w:t>
      </w:r>
      <w:r w:rsidRPr="007B5B7F">
        <w:t> Josef Mengele (experimentos cruéis em Auschwitz)</w:t>
      </w:r>
    </w:p>
    <w:p w:rsidR="00BD40EA" w:rsidRPr="007B5B7F" w:rsidRDefault="00BD40EA" w:rsidP="000B70F6">
      <w:pPr>
        <w:numPr>
          <w:ilvl w:val="0"/>
          <w:numId w:val="154"/>
        </w:numPr>
      </w:pPr>
      <w:r w:rsidRPr="007B5B7F">
        <w:rPr>
          <w:b/>
          <w:bCs/>
        </w:rPr>
        <w:t>Transição Progressiva:</w:t>
      </w:r>
    </w:p>
    <w:p w:rsidR="00BD40EA" w:rsidRPr="007B5B7F" w:rsidRDefault="00BD40EA" w:rsidP="000B70F6">
      <w:pPr>
        <w:numPr>
          <w:ilvl w:val="1"/>
          <w:numId w:val="154"/>
        </w:numPr>
      </w:pPr>
      <w:r w:rsidRPr="007B5B7F">
        <w:t>Da </w:t>
      </w:r>
      <w:r w:rsidRPr="007B5B7F">
        <w:rPr>
          <w:b/>
          <w:bCs/>
        </w:rPr>
        <w:t>postura aberta</w:t>
      </w:r>
      <w:r w:rsidRPr="007B5B7F">
        <w:t> (Nível 4) à </w:t>
      </w:r>
      <w:r w:rsidRPr="007B5B7F">
        <w:rPr>
          <w:b/>
          <w:bCs/>
        </w:rPr>
        <w:t>postura predatória</w:t>
      </w:r>
      <w:r w:rsidRPr="007B5B7F">
        <w:t> (Nível 13)</w:t>
      </w:r>
    </w:p>
    <w:p w:rsidR="00BD40EA" w:rsidRPr="007B5B7F" w:rsidRDefault="00BD40EA" w:rsidP="000B70F6">
      <w:pPr>
        <w:numPr>
          <w:ilvl w:val="1"/>
          <w:numId w:val="154"/>
        </w:numPr>
      </w:pPr>
      <w:r w:rsidRPr="007B5B7F">
        <w:rPr>
          <w:b/>
          <w:bCs/>
        </w:rPr>
        <w:t>Variação de temperatura corporal:</w:t>
      </w:r>
      <w:r w:rsidRPr="007B5B7F">
        <w:t> Mãos quentes (Nível 2) → mãos geladas (Nível 7)</w:t>
      </w:r>
    </w:p>
    <w:p w:rsidR="00BD40EA" w:rsidRPr="007B5B7F" w:rsidRDefault="00BD40EA" w:rsidP="000B70F6">
      <w:pPr>
        <w:numPr>
          <w:ilvl w:val="0"/>
          <w:numId w:val="154"/>
        </w:numPr>
      </w:pPr>
      <w:r w:rsidRPr="007B5B7F">
        <w:rPr>
          <w:b/>
          <w:bCs/>
        </w:rPr>
        <w:t>Aplicações Práticas:</w:t>
      </w:r>
    </w:p>
    <w:p w:rsidR="00BD40EA" w:rsidRPr="007B5B7F" w:rsidRDefault="00BD40EA" w:rsidP="000B70F6">
      <w:pPr>
        <w:numPr>
          <w:ilvl w:val="1"/>
          <w:numId w:val="154"/>
        </w:numPr>
      </w:pPr>
      <w:r w:rsidRPr="007B5B7F">
        <w:rPr>
          <w:b/>
          <w:bCs/>
        </w:rPr>
        <w:t>Níveis 1-4:</w:t>
      </w:r>
      <w:r w:rsidRPr="007B5B7F">
        <w:t> Treino para mediadores de conflitos</w:t>
      </w:r>
    </w:p>
    <w:p w:rsidR="00BD40EA" w:rsidRPr="007B5B7F" w:rsidRDefault="00BD40EA" w:rsidP="000B70F6">
      <w:pPr>
        <w:numPr>
          <w:ilvl w:val="1"/>
          <w:numId w:val="154"/>
        </w:numPr>
      </w:pPr>
      <w:r w:rsidRPr="007B5B7F">
        <w:rPr>
          <w:b/>
          <w:bCs/>
        </w:rPr>
        <w:t>Níveis 6-9:</w:t>
      </w:r>
      <w:r w:rsidRPr="007B5B7F">
        <w:t> Sinais de alerta para terapia familiar</w:t>
      </w:r>
    </w:p>
    <w:p w:rsidR="00BD40EA" w:rsidRPr="007B5B7F" w:rsidRDefault="00BD40EA" w:rsidP="000B70F6">
      <w:pPr>
        <w:numPr>
          <w:ilvl w:val="1"/>
          <w:numId w:val="154"/>
        </w:numPr>
      </w:pPr>
      <w:r w:rsidRPr="007B5B7F">
        <w:rPr>
          <w:b/>
          <w:bCs/>
        </w:rPr>
        <w:t>Níveis 10-13:</w:t>
      </w:r>
      <w:r w:rsidRPr="007B5B7F">
        <w:t> Indicadores para intervenção psiquiátrica urgente</w:t>
      </w:r>
    </w:p>
    <w:p w:rsidR="00BD40EA" w:rsidRPr="007B5B7F" w:rsidRDefault="00BD40EA" w:rsidP="00BD40EA"/>
    <w:p w:rsidR="00BD40EA" w:rsidRDefault="00BD40EA" w:rsidP="0016714D">
      <w:pPr>
        <w:pStyle w:val="Ttulo3"/>
      </w:pPr>
      <w:bookmarkStart w:id="50" w:name="_Toc195021718"/>
      <w:r w:rsidRPr="006212CF">
        <w:lastRenderedPageBreak/>
        <w:t>Investigando os comportamentos de saúde física e mental na escala</w:t>
      </w:r>
      <w:bookmarkEnd w:id="50"/>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1"/>
        <w:gridCol w:w="1477"/>
        <w:gridCol w:w="1881"/>
        <w:gridCol w:w="1863"/>
        <w:gridCol w:w="1709"/>
        <w:gridCol w:w="1093"/>
      </w:tblGrid>
      <w:tr w:rsidR="0038074E" w:rsidRPr="0038074E" w:rsidTr="0038074E">
        <w:trPr>
          <w:tblHeader/>
        </w:trPr>
        <w:tc>
          <w:tcPr>
            <w:tcW w:w="0" w:type="auto"/>
            <w:shd w:val="clear" w:color="auto" w:fill="auto"/>
            <w:tcMar>
              <w:top w:w="15" w:type="dxa"/>
              <w:left w:w="0" w:type="dxa"/>
              <w:bottom w:w="15" w:type="dxa"/>
              <w:right w:w="15" w:type="dxa"/>
            </w:tcMar>
            <w:vAlign w:val="center"/>
            <w:hideMark/>
          </w:tcPr>
          <w:p w:rsidR="0038074E" w:rsidRPr="0038074E" w:rsidRDefault="0038074E" w:rsidP="0038074E">
            <w:pPr>
              <w:rPr>
                <w:b/>
                <w:bCs/>
              </w:rPr>
            </w:pPr>
            <w:r w:rsidRPr="0038074E">
              <w:rPr>
                <w:b/>
                <w:bCs/>
              </w:rPr>
              <w:t>Nível</w:t>
            </w:r>
          </w:p>
        </w:tc>
        <w:tc>
          <w:tcPr>
            <w:tcW w:w="0" w:type="auto"/>
            <w:shd w:val="clear" w:color="auto" w:fill="auto"/>
            <w:vAlign w:val="center"/>
            <w:hideMark/>
          </w:tcPr>
          <w:p w:rsidR="0038074E" w:rsidRPr="0038074E" w:rsidRDefault="0038074E" w:rsidP="0038074E">
            <w:pPr>
              <w:rPr>
                <w:b/>
                <w:bCs/>
              </w:rPr>
            </w:pPr>
            <w:r w:rsidRPr="0038074E">
              <w:rPr>
                <w:b/>
                <w:bCs/>
              </w:rPr>
              <w:t>Estado</w:t>
            </w:r>
          </w:p>
        </w:tc>
        <w:tc>
          <w:tcPr>
            <w:tcW w:w="0" w:type="auto"/>
            <w:shd w:val="clear" w:color="auto" w:fill="auto"/>
            <w:vAlign w:val="center"/>
            <w:hideMark/>
          </w:tcPr>
          <w:p w:rsidR="0038074E" w:rsidRPr="0038074E" w:rsidRDefault="0038074E" w:rsidP="0038074E">
            <w:pPr>
              <w:rPr>
                <w:b/>
                <w:bCs/>
              </w:rPr>
            </w:pPr>
            <w:r w:rsidRPr="0038074E">
              <w:rPr>
                <w:b/>
                <w:bCs/>
              </w:rPr>
              <w:t>Sinais Físicos</w:t>
            </w:r>
          </w:p>
        </w:tc>
        <w:tc>
          <w:tcPr>
            <w:tcW w:w="0" w:type="auto"/>
            <w:shd w:val="clear" w:color="auto" w:fill="auto"/>
            <w:vAlign w:val="center"/>
            <w:hideMark/>
          </w:tcPr>
          <w:p w:rsidR="0038074E" w:rsidRPr="0038074E" w:rsidRDefault="0038074E" w:rsidP="0038074E">
            <w:pPr>
              <w:rPr>
                <w:b/>
                <w:bCs/>
              </w:rPr>
            </w:pPr>
            <w:r w:rsidRPr="0038074E">
              <w:rPr>
                <w:b/>
                <w:bCs/>
              </w:rPr>
              <w:t>Predisposições Fisiológicas</w:t>
            </w:r>
          </w:p>
        </w:tc>
        <w:tc>
          <w:tcPr>
            <w:tcW w:w="0" w:type="auto"/>
            <w:shd w:val="clear" w:color="auto" w:fill="auto"/>
            <w:vAlign w:val="center"/>
            <w:hideMark/>
          </w:tcPr>
          <w:p w:rsidR="0038074E" w:rsidRPr="0038074E" w:rsidRDefault="0038074E" w:rsidP="0038074E">
            <w:pPr>
              <w:rPr>
                <w:b/>
                <w:bCs/>
              </w:rPr>
            </w:pPr>
            <w:r w:rsidRPr="0038074E">
              <w:rPr>
                <w:b/>
                <w:bCs/>
              </w:rPr>
              <w:t>Predisposições Psicológicas</w:t>
            </w:r>
          </w:p>
        </w:tc>
        <w:tc>
          <w:tcPr>
            <w:tcW w:w="0" w:type="auto"/>
            <w:shd w:val="clear" w:color="auto" w:fill="auto"/>
            <w:vAlign w:val="center"/>
            <w:hideMark/>
          </w:tcPr>
          <w:p w:rsidR="0038074E" w:rsidRPr="0038074E" w:rsidRDefault="0038074E" w:rsidP="0038074E">
            <w:pPr>
              <w:rPr>
                <w:b/>
                <w:bCs/>
              </w:rPr>
            </w:pPr>
            <w:r w:rsidRPr="0038074E">
              <w:rPr>
                <w:b/>
                <w:bCs/>
              </w:rPr>
              <w:t>Zona</w:t>
            </w:r>
          </w:p>
        </w:tc>
      </w:tr>
      <w:tr w:rsidR="0038074E" w:rsidRPr="0038074E" w:rsidTr="0038074E">
        <w:tc>
          <w:tcPr>
            <w:tcW w:w="0" w:type="auto"/>
            <w:shd w:val="clear" w:color="auto" w:fill="auto"/>
            <w:tcMar>
              <w:top w:w="15" w:type="dxa"/>
              <w:left w:w="0" w:type="dxa"/>
              <w:bottom w:w="15" w:type="dxa"/>
              <w:right w:w="15" w:type="dxa"/>
            </w:tcMar>
            <w:vAlign w:val="center"/>
            <w:hideMark/>
          </w:tcPr>
          <w:p w:rsidR="0038074E" w:rsidRPr="0038074E" w:rsidRDefault="0038074E" w:rsidP="0038074E">
            <w:r w:rsidRPr="0038074E">
              <w:t>1</w:t>
            </w:r>
          </w:p>
        </w:tc>
        <w:tc>
          <w:tcPr>
            <w:tcW w:w="0" w:type="auto"/>
            <w:shd w:val="clear" w:color="auto" w:fill="auto"/>
            <w:vAlign w:val="center"/>
            <w:hideMark/>
          </w:tcPr>
          <w:p w:rsidR="0038074E" w:rsidRPr="0038074E" w:rsidRDefault="0038074E" w:rsidP="0038074E">
            <w:r w:rsidRPr="0038074E">
              <w:rPr>
                <w:b/>
                <w:bCs/>
              </w:rPr>
              <w:t>Serenidade Iluminada</w:t>
            </w:r>
          </w:p>
        </w:tc>
        <w:tc>
          <w:tcPr>
            <w:tcW w:w="0" w:type="auto"/>
            <w:shd w:val="clear" w:color="auto" w:fill="auto"/>
            <w:vAlign w:val="center"/>
            <w:hideMark/>
          </w:tcPr>
          <w:p w:rsidR="0038074E" w:rsidRPr="0038074E" w:rsidRDefault="0038074E" w:rsidP="0038074E">
            <w:r w:rsidRPr="0038074E">
              <w:t>Postura imóvel, pulsação &lt;45bpm</w:t>
            </w:r>
          </w:p>
        </w:tc>
        <w:tc>
          <w:tcPr>
            <w:tcW w:w="0" w:type="auto"/>
            <w:shd w:val="clear" w:color="auto" w:fill="auto"/>
            <w:vAlign w:val="center"/>
            <w:hideMark/>
          </w:tcPr>
          <w:p w:rsidR="0038074E" w:rsidRPr="0038074E" w:rsidRDefault="0038074E" w:rsidP="0038074E">
            <w:r w:rsidRPr="0038074E">
              <w:rPr>
                <w:b/>
                <w:bCs/>
              </w:rPr>
              <w:t>CP</w:t>
            </w:r>
            <w:r w:rsidRPr="0038074E">
              <w:t xml:space="preserve">: Ativação do córtex pré-frontal </w:t>
            </w:r>
            <w:proofErr w:type="spellStart"/>
            <w:r w:rsidRPr="0038074E">
              <w:t>ventromedial</w:t>
            </w:r>
            <w:proofErr w:type="spellEnd"/>
            <w:r w:rsidRPr="0038074E">
              <w:br/>
            </w:r>
            <w:r w:rsidRPr="0038074E">
              <w:rPr>
                <w:b/>
                <w:bCs/>
              </w:rPr>
              <w:t>LP</w:t>
            </w:r>
            <w:r w:rsidRPr="0038074E">
              <w:t>: Neurogênese no giro do cíngulo</w:t>
            </w:r>
          </w:p>
        </w:tc>
        <w:tc>
          <w:tcPr>
            <w:tcW w:w="0" w:type="auto"/>
            <w:shd w:val="clear" w:color="auto" w:fill="auto"/>
            <w:vAlign w:val="center"/>
            <w:hideMark/>
          </w:tcPr>
          <w:p w:rsidR="0038074E" w:rsidRPr="0038074E" w:rsidRDefault="0038074E" w:rsidP="0038074E">
            <w:r w:rsidRPr="0038074E">
              <w:t>-</w:t>
            </w:r>
          </w:p>
        </w:tc>
        <w:tc>
          <w:tcPr>
            <w:tcW w:w="0" w:type="auto"/>
            <w:shd w:val="clear" w:color="auto" w:fill="auto"/>
            <w:vAlign w:val="center"/>
            <w:hideMark/>
          </w:tcPr>
          <w:p w:rsidR="0038074E" w:rsidRPr="0038074E" w:rsidRDefault="0038074E" w:rsidP="0038074E">
            <w:r w:rsidRPr="0038074E">
              <w:rPr>
                <w:b/>
                <w:bCs/>
              </w:rPr>
              <w:t>Virtuosa</w:t>
            </w:r>
          </w:p>
        </w:tc>
      </w:tr>
      <w:tr w:rsidR="0038074E" w:rsidRPr="0038074E" w:rsidTr="0038074E">
        <w:tc>
          <w:tcPr>
            <w:tcW w:w="0" w:type="auto"/>
            <w:shd w:val="clear" w:color="auto" w:fill="auto"/>
            <w:tcMar>
              <w:top w:w="15" w:type="dxa"/>
              <w:left w:w="0" w:type="dxa"/>
              <w:bottom w:w="15" w:type="dxa"/>
              <w:right w:w="15" w:type="dxa"/>
            </w:tcMar>
            <w:vAlign w:val="center"/>
            <w:hideMark/>
          </w:tcPr>
          <w:p w:rsidR="0038074E" w:rsidRPr="0038074E" w:rsidRDefault="0038074E" w:rsidP="0038074E">
            <w:r w:rsidRPr="0038074E">
              <w:t>2</w:t>
            </w:r>
          </w:p>
        </w:tc>
        <w:tc>
          <w:tcPr>
            <w:tcW w:w="0" w:type="auto"/>
            <w:shd w:val="clear" w:color="auto" w:fill="auto"/>
            <w:vAlign w:val="center"/>
            <w:hideMark/>
          </w:tcPr>
          <w:p w:rsidR="0038074E" w:rsidRPr="0038074E" w:rsidRDefault="0038074E" w:rsidP="0038074E">
            <w:r w:rsidRPr="0038074E">
              <w:rPr>
                <w:b/>
                <w:bCs/>
              </w:rPr>
              <w:t>Mansidão Virtuosa</w:t>
            </w:r>
          </w:p>
        </w:tc>
        <w:tc>
          <w:tcPr>
            <w:tcW w:w="0" w:type="auto"/>
            <w:shd w:val="clear" w:color="auto" w:fill="auto"/>
            <w:vAlign w:val="center"/>
            <w:hideMark/>
          </w:tcPr>
          <w:p w:rsidR="0038074E" w:rsidRPr="0038074E" w:rsidRDefault="0038074E" w:rsidP="0038074E">
            <w:r w:rsidRPr="0038074E">
              <w:t xml:space="preserve">Sorriso </w:t>
            </w:r>
            <w:proofErr w:type="spellStart"/>
            <w:r w:rsidRPr="0038074E">
              <w:t>Duchenne</w:t>
            </w:r>
            <w:proofErr w:type="spellEnd"/>
            <w:r w:rsidRPr="0038074E">
              <w:t>, palmas abertas</w:t>
            </w:r>
          </w:p>
        </w:tc>
        <w:tc>
          <w:tcPr>
            <w:tcW w:w="0" w:type="auto"/>
            <w:shd w:val="clear" w:color="auto" w:fill="auto"/>
            <w:vAlign w:val="center"/>
            <w:hideMark/>
          </w:tcPr>
          <w:p w:rsidR="0038074E" w:rsidRPr="0038074E" w:rsidRDefault="0038074E" w:rsidP="0038074E">
            <w:r w:rsidRPr="0038074E">
              <w:rPr>
                <w:b/>
                <w:bCs/>
              </w:rPr>
              <w:t>CP</w:t>
            </w:r>
            <w:r w:rsidRPr="0038074E">
              <w:t>: Ocitocina &gt;160pg/</w:t>
            </w:r>
            <w:proofErr w:type="spellStart"/>
            <w:r w:rsidRPr="0038074E">
              <w:t>mL</w:t>
            </w:r>
            <w:proofErr w:type="spellEnd"/>
            <w:r w:rsidRPr="0038074E">
              <w:br/>
            </w:r>
            <w:r w:rsidRPr="0038074E">
              <w:rPr>
                <w:b/>
                <w:bCs/>
              </w:rPr>
              <w:t>LP</w:t>
            </w:r>
            <w:r w:rsidRPr="0038074E">
              <w:t>: Telômeros alongados</w:t>
            </w:r>
          </w:p>
        </w:tc>
        <w:tc>
          <w:tcPr>
            <w:tcW w:w="0" w:type="auto"/>
            <w:shd w:val="clear" w:color="auto" w:fill="auto"/>
            <w:vAlign w:val="center"/>
            <w:hideMark/>
          </w:tcPr>
          <w:p w:rsidR="0038074E" w:rsidRPr="0038074E" w:rsidRDefault="0038074E" w:rsidP="0038074E">
            <w:r w:rsidRPr="0038074E">
              <w:t>-</w:t>
            </w:r>
          </w:p>
        </w:tc>
        <w:tc>
          <w:tcPr>
            <w:tcW w:w="0" w:type="auto"/>
            <w:shd w:val="clear" w:color="auto" w:fill="auto"/>
            <w:vAlign w:val="center"/>
            <w:hideMark/>
          </w:tcPr>
          <w:p w:rsidR="0038074E" w:rsidRPr="0038074E" w:rsidRDefault="0038074E" w:rsidP="0038074E"/>
        </w:tc>
      </w:tr>
      <w:tr w:rsidR="0038074E" w:rsidRPr="0038074E" w:rsidTr="0038074E">
        <w:tc>
          <w:tcPr>
            <w:tcW w:w="0" w:type="auto"/>
            <w:shd w:val="clear" w:color="auto" w:fill="auto"/>
            <w:tcMar>
              <w:top w:w="15" w:type="dxa"/>
              <w:left w:w="0" w:type="dxa"/>
              <w:bottom w:w="15" w:type="dxa"/>
              <w:right w:w="15" w:type="dxa"/>
            </w:tcMar>
            <w:vAlign w:val="center"/>
            <w:hideMark/>
          </w:tcPr>
          <w:p w:rsidR="0038074E" w:rsidRPr="0038074E" w:rsidRDefault="0038074E" w:rsidP="0038074E">
            <w:r w:rsidRPr="0038074E">
              <w:t>3</w:t>
            </w:r>
          </w:p>
        </w:tc>
        <w:tc>
          <w:tcPr>
            <w:tcW w:w="0" w:type="auto"/>
            <w:shd w:val="clear" w:color="auto" w:fill="auto"/>
            <w:vAlign w:val="center"/>
            <w:hideMark/>
          </w:tcPr>
          <w:p w:rsidR="0038074E" w:rsidRPr="0038074E" w:rsidRDefault="0038074E" w:rsidP="0038074E">
            <w:r w:rsidRPr="0038074E">
              <w:rPr>
                <w:b/>
                <w:bCs/>
              </w:rPr>
              <w:t>Doçura Ativa</w:t>
            </w:r>
          </w:p>
        </w:tc>
        <w:tc>
          <w:tcPr>
            <w:tcW w:w="0" w:type="auto"/>
            <w:shd w:val="clear" w:color="auto" w:fill="auto"/>
            <w:vAlign w:val="center"/>
            <w:hideMark/>
          </w:tcPr>
          <w:p w:rsidR="0038074E" w:rsidRPr="0038074E" w:rsidRDefault="0038074E" w:rsidP="0038074E">
            <w:r w:rsidRPr="0038074E">
              <w:t>Lágrimas espontâneas, toque suave</w:t>
            </w:r>
          </w:p>
        </w:tc>
        <w:tc>
          <w:tcPr>
            <w:tcW w:w="0" w:type="auto"/>
            <w:shd w:val="clear" w:color="auto" w:fill="auto"/>
            <w:vAlign w:val="center"/>
            <w:hideMark/>
          </w:tcPr>
          <w:p w:rsidR="0038074E" w:rsidRPr="0038074E" w:rsidRDefault="0038074E" w:rsidP="0038074E">
            <w:r w:rsidRPr="0038074E">
              <w:rPr>
                <w:b/>
                <w:bCs/>
              </w:rPr>
              <w:t>CP</w:t>
            </w:r>
            <w:r w:rsidRPr="0038074E">
              <w:t>: Redução de cortisol (50%)</w:t>
            </w:r>
            <w:r w:rsidRPr="0038074E">
              <w:br/>
            </w:r>
            <w:r w:rsidRPr="0038074E">
              <w:rPr>
                <w:b/>
                <w:bCs/>
              </w:rPr>
              <w:t>LP</w:t>
            </w:r>
            <w:r w:rsidRPr="0038074E">
              <w:t>: Pressão arterial 90/60mmHg</w:t>
            </w:r>
          </w:p>
        </w:tc>
        <w:tc>
          <w:tcPr>
            <w:tcW w:w="0" w:type="auto"/>
            <w:shd w:val="clear" w:color="auto" w:fill="auto"/>
            <w:vAlign w:val="center"/>
            <w:hideMark/>
          </w:tcPr>
          <w:p w:rsidR="0038074E" w:rsidRPr="0038074E" w:rsidRDefault="0038074E" w:rsidP="0038074E">
            <w:r w:rsidRPr="0038074E">
              <w:t>-</w:t>
            </w:r>
          </w:p>
        </w:tc>
        <w:tc>
          <w:tcPr>
            <w:tcW w:w="0" w:type="auto"/>
            <w:shd w:val="clear" w:color="auto" w:fill="auto"/>
            <w:vAlign w:val="center"/>
            <w:hideMark/>
          </w:tcPr>
          <w:p w:rsidR="0038074E" w:rsidRPr="0038074E" w:rsidRDefault="0038074E" w:rsidP="0038074E"/>
        </w:tc>
      </w:tr>
      <w:tr w:rsidR="0038074E" w:rsidRPr="0038074E" w:rsidTr="0038074E">
        <w:tc>
          <w:tcPr>
            <w:tcW w:w="0" w:type="auto"/>
            <w:shd w:val="clear" w:color="auto" w:fill="auto"/>
            <w:tcMar>
              <w:top w:w="15" w:type="dxa"/>
              <w:left w:w="0" w:type="dxa"/>
              <w:bottom w:w="15" w:type="dxa"/>
              <w:right w:w="15" w:type="dxa"/>
            </w:tcMar>
            <w:vAlign w:val="center"/>
            <w:hideMark/>
          </w:tcPr>
          <w:p w:rsidR="0038074E" w:rsidRPr="0038074E" w:rsidRDefault="0038074E" w:rsidP="0038074E">
            <w:r w:rsidRPr="0038074E">
              <w:t>4</w:t>
            </w:r>
          </w:p>
        </w:tc>
        <w:tc>
          <w:tcPr>
            <w:tcW w:w="0" w:type="auto"/>
            <w:shd w:val="clear" w:color="auto" w:fill="auto"/>
            <w:vAlign w:val="center"/>
            <w:hideMark/>
          </w:tcPr>
          <w:p w:rsidR="0038074E" w:rsidRPr="0038074E" w:rsidRDefault="0038074E" w:rsidP="0038074E">
            <w:r w:rsidRPr="0038074E">
              <w:rPr>
                <w:b/>
                <w:bCs/>
              </w:rPr>
              <w:t>Paciência Generosa</w:t>
            </w:r>
          </w:p>
        </w:tc>
        <w:tc>
          <w:tcPr>
            <w:tcW w:w="0" w:type="auto"/>
            <w:shd w:val="clear" w:color="auto" w:fill="auto"/>
            <w:vAlign w:val="center"/>
            <w:hideMark/>
          </w:tcPr>
          <w:p w:rsidR="0038074E" w:rsidRPr="0038074E" w:rsidRDefault="0038074E" w:rsidP="0038074E">
            <w:r w:rsidRPr="0038074E">
              <w:t xml:space="preserve">Inclinação frontal (20°), voz </w:t>
            </w:r>
            <w:proofErr w:type="spellStart"/>
            <w:r w:rsidRPr="0038074E">
              <w:t>infra-sônica</w:t>
            </w:r>
            <w:proofErr w:type="spellEnd"/>
          </w:p>
        </w:tc>
        <w:tc>
          <w:tcPr>
            <w:tcW w:w="0" w:type="auto"/>
            <w:shd w:val="clear" w:color="auto" w:fill="auto"/>
            <w:vAlign w:val="center"/>
            <w:hideMark/>
          </w:tcPr>
          <w:p w:rsidR="0038074E" w:rsidRPr="0038074E" w:rsidRDefault="0038074E" w:rsidP="0038074E">
            <w:r w:rsidRPr="0038074E">
              <w:rPr>
                <w:b/>
                <w:bCs/>
              </w:rPr>
              <w:t>CP</w:t>
            </w:r>
            <w:r w:rsidRPr="0038074E">
              <w:t>: Ativação do nervo vago</w:t>
            </w:r>
            <w:r w:rsidRPr="0038074E">
              <w:br/>
            </w:r>
            <w:r w:rsidRPr="0038074E">
              <w:rPr>
                <w:b/>
                <w:bCs/>
              </w:rPr>
              <w:t>LP</w:t>
            </w:r>
            <w:r w:rsidRPr="0038074E">
              <w:t>: Aumento de células NK (imunidade)</w:t>
            </w:r>
          </w:p>
        </w:tc>
        <w:tc>
          <w:tcPr>
            <w:tcW w:w="0" w:type="auto"/>
            <w:shd w:val="clear" w:color="auto" w:fill="auto"/>
            <w:vAlign w:val="center"/>
            <w:hideMark/>
          </w:tcPr>
          <w:p w:rsidR="0038074E" w:rsidRPr="0038074E" w:rsidRDefault="0038074E" w:rsidP="0038074E">
            <w:r w:rsidRPr="0038074E">
              <w:t>-</w:t>
            </w:r>
          </w:p>
        </w:tc>
        <w:tc>
          <w:tcPr>
            <w:tcW w:w="0" w:type="auto"/>
            <w:shd w:val="clear" w:color="auto" w:fill="auto"/>
            <w:vAlign w:val="center"/>
            <w:hideMark/>
          </w:tcPr>
          <w:p w:rsidR="0038074E" w:rsidRPr="0038074E" w:rsidRDefault="0038074E" w:rsidP="0038074E"/>
        </w:tc>
      </w:tr>
      <w:tr w:rsidR="0038074E" w:rsidRPr="0038074E" w:rsidTr="0038074E">
        <w:tc>
          <w:tcPr>
            <w:tcW w:w="0" w:type="auto"/>
            <w:shd w:val="clear" w:color="auto" w:fill="auto"/>
            <w:tcMar>
              <w:top w:w="15" w:type="dxa"/>
              <w:left w:w="0" w:type="dxa"/>
              <w:bottom w:w="15" w:type="dxa"/>
              <w:right w:w="15" w:type="dxa"/>
            </w:tcMar>
            <w:vAlign w:val="center"/>
            <w:hideMark/>
          </w:tcPr>
          <w:p w:rsidR="0038074E" w:rsidRPr="0038074E" w:rsidRDefault="0038074E" w:rsidP="0038074E">
            <w:r w:rsidRPr="0038074E">
              <w:t>5</w:t>
            </w:r>
          </w:p>
        </w:tc>
        <w:tc>
          <w:tcPr>
            <w:tcW w:w="0" w:type="auto"/>
            <w:shd w:val="clear" w:color="auto" w:fill="auto"/>
            <w:vAlign w:val="center"/>
            <w:hideMark/>
          </w:tcPr>
          <w:p w:rsidR="0038074E" w:rsidRPr="0038074E" w:rsidRDefault="0038074E" w:rsidP="0038074E">
            <w:r w:rsidRPr="0038074E">
              <w:rPr>
                <w:b/>
                <w:bCs/>
              </w:rPr>
              <w:t>Neutralidade Emocional</w:t>
            </w:r>
          </w:p>
        </w:tc>
        <w:tc>
          <w:tcPr>
            <w:tcW w:w="0" w:type="auto"/>
            <w:shd w:val="clear" w:color="auto" w:fill="auto"/>
            <w:vAlign w:val="center"/>
            <w:hideMark/>
          </w:tcPr>
          <w:p w:rsidR="0038074E" w:rsidRPr="0038074E" w:rsidRDefault="0038074E" w:rsidP="0038074E">
            <w:r w:rsidRPr="0038074E">
              <w:t>Expressão simétrica, postura neutra</w:t>
            </w:r>
          </w:p>
        </w:tc>
        <w:tc>
          <w:tcPr>
            <w:tcW w:w="0" w:type="auto"/>
            <w:shd w:val="clear" w:color="auto" w:fill="auto"/>
            <w:vAlign w:val="center"/>
            <w:hideMark/>
          </w:tcPr>
          <w:p w:rsidR="0038074E" w:rsidRPr="0038074E" w:rsidRDefault="0038074E" w:rsidP="0038074E">
            <w:r w:rsidRPr="0038074E">
              <w:rPr>
                <w:b/>
                <w:bCs/>
              </w:rPr>
              <w:t>CP</w:t>
            </w:r>
            <w:r w:rsidRPr="0038074E">
              <w:t>: Serotonina estável</w:t>
            </w:r>
            <w:r w:rsidRPr="0038074E">
              <w:br/>
            </w:r>
            <w:r w:rsidRPr="0038074E">
              <w:rPr>
                <w:b/>
                <w:bCs/>
              </w:rPr>
              <w:t>LP</w:t>
            </w:r>
            <w:r w:rsidRPr="0038074E">
              <w:t>: Rigidez arterial leve</w:t>
            </w:r>
          </w:p>
        </w:tc>
        <w:tc>
          <w:tcPr>
            <w:tcW w:w="0" w:type="auto"/>
            <w:shd w:val="clear" w:color="auto" w:fill="auto"/>
            <w:vAlign w:val="center"/>
            <w:hideMark/>
          </w:tcPr>
          <w:p w:rsidR="0038074E" w:rsidRPr="0038074E" w:rsidRDefault="0038074E" w:rsidP="0038074E">
            <w:r w:rsidRPr="0038074E">
              <w:t>Tendência a dissociação emocional</w:t>
            </w:r>
          </w:p>
        </w:tc>
        <w:tc>
          <w:tcPr>
            <w:tcW w:w="0" w:type="auto"/>
            <w:shd w:val="clear" w:color="auto" w:fill="auto"/>
            <w:vAlign w:val="center"/>
            <w:hideMark/>
          </w:tcPr>
          <w:p w:rsidR="0038074E" w:rsidRPr="0038074E" w:rsidRDefault="0038074E" w:rsidP="0038074E">
            <w:r w:rsidRPr="0038074E">
              <w:rPr>
                <w:b/>
                <w:bCs/>
              </w:rPr>
              <w:t>Neutra</w:t>
            </w:r>
          </w:p>
        </w:tc>
      </w:tr>
      <w:tr w:rsidR="0038074E" w:rsidRPr="0038074E" w:rsidTr="0038074E">
        <w:tc>
          <w:tcPr>
            <w:tcW w:w="0" w:type="auto"/>
            <w:shd w:val="clear" w:color="auto" w:fill="auto"/>
            <w:tcMar>
              <w:top w:w="15" w:type="dxa"/>
              <w:left w:w="0" w:type="dxa"/>
              <w:bottom w:w="15" w:type="dxa"/>
              <w:right w:w="15" w:type="dxa"/>
            </w:tcMar>
            <w:vAlign w:val="center"/>
            <w:hideMark/>
          </w:tcPr>
          <w:p w:rsidR="0038074E" w:rsidRPr="0038074E" w:rsidRDefault="0038074E" w:rsidP="0038074E">
            <w:r w:rsidRPr="0038074E">
              <w:t>6</w:t>
            </w:r>
          </w:p>
        </w:tc>
        <w:tc>
          <w:tcPr>
            <w:tcW w:w="0" w:type="auto"/>
            <w:shd w:val="clear" w:color="auto" w:fill="auto"/>
            <w:vAlign w:val="center"/>
            <w:hideMark/>
          </w:tcPr>
          <w:p w:rsidR="0038074E" w:rsidRPr="0038074E" w:rsidRDefault="0038074E" w:rsidP="0038074E">
            <w:r w:rsidRPr="0038074E">
              <w:rPr>
                <w:b/>
                <w:bCs/>
              </w:rPr>
              <w:t>Passividade Relutante</w:t>
            </w:r>
          </w:p>
        </w:tc>
        <w:tc>
          <w:tcPr>
            <w:tcW w:w="0" w:type="auto"/>
            <w:shd w:val="clear" w:color="auto" w:fill="auto"/>
            <w:vAlign w:val="center"/>
            <w:hideMark/>
          </w:tcPr>
          <w:p w:rsidR="0038074E" w:rsidRPr="0038074E" w:rsidRDefault="0038074E" w:rsidP="0038074E">
            <w:r w:rsidRPr="0038074E">
              <w:t>Pupilas contraídas, ombros curvados</w:t>
            </w:r>
          </w:p>
        </w:tc>
        <w:tc>
          <w:tcPr>
            <w:tcW w:w="0" w:type="auto"/>
            <w:shd w:val="clear" w:color="auto" w:fill="auto"/>
            <w:vAlign w:val="center"/>
            <w:hideMark/>
          </w:tcPr>
          <w:p w:rsidR="0038074E" w:rsidRPr="0038074E" w:rsidRDefault="0038074E" w:rsidP="0038074E">
            <w:r w:rsidRPr="0038074E">
              <w:rPr>
                <w:b/>
                <w:bCs/>
              </w:rPr>
              <w:t>CP</w:t>
            </w:r>
            <w:r w:rsidRPr="0038074E">
              <w:t>: Noradrenalina +150%</w:t>
            </w:r>
            <w:r w:rsidRPr="0038074E">
              <w:br/>
            </w:r>
            <w:r w:rsidRPr="0038074E">
              <w:rPr>
                <w:b/>
                <w:bCs/>
              </w:rPr>
              <w:t>LP</w:t>
            </w:r>
            <w:r w:rsidRPr="0038074E">
              <w:t>: Úlcera gástrica incipiente</w:t>
            </w:r>
          </w:p>
        </w:tc>
        <w:tc>
          <w:tcPr>
            <w:tcW w:w="0" w:type="auto"/>
            <w:shd w:val="clear" w:color="auto" w:fill="auto"/>
            <w:vAlign w:val="center"/>
            <w:hideMark/>
          </w:tcPr>
          <w:p w:rsidR="0038074E" w:rsidRPr="0038074E" w:rsidRDefault="0038074E" w:rsidP="0038074E">
            <w:r w:rsidRPr="0038074E">
              <w:t>Transtorno de Estresse Pós-Traumático</w:t>
            </w:r>
          </w:p>
        </w:tc>
        <w:tc>
          <w:tcPr>
            <w:tcW w:w="0" w:type="auto"/>
            <w:shd w:val="clear" w:color="auto" w:fill="auto"/>
            <w:vAlign w:val="center"/>
            <w:hideMark/>
          </w:tcPr>
          <w:p w:rsidR="0038074E" w:rsidRPr="0038074E" w:rsidRDefault="0038074E" w:rsidP="0038074E">
            <w:r w:rsidRPr="0038074E">
              <w:rPr>
                <w:b/>
                <w:bCs/>
              </w:rPr>
              <w:t>Degradante</w:t>
            </w:r>
          </w:p>
        </w:tc>
      </w:tr>
      <w:tr w:rsidR="0038074E" w:rsidRPr="0038074E" w:rsidTr="0038074E">
        <w:tc>
          <w:tcPr>
            <w:tcW w:w="0" w:type="auto"/>
            <w:shd w:val="clear" w:color="auto" w:fill="auto"/>
            <w:tcMar>
              <w:top w:w="15" w:type="dxa"/>
              <w:left w:w="0" w:type="dxa"/>
              <w:bottom w:w="15" w:type="dxa"/>
              <w:right w:w="15" w:type="dxa"/>
            </w:tcMar>
            <w:vAlign w:val="center"/>
            <w:hideMark/>
          </w:tcPr>
          <w:p w:rsidR="0038074E" w:rsidRPr="0038074E" w:rsidRDefault="0038074E" w:rsidP="0038074E">
            <w:r w:rsidRPr="0038074E">
              <w:t>7</w:t>
            </w:r>
          </w:p>
        </w:tc>
        <w:tc>
          <w:tcPr>
            <w:tcW w:w="0" w:type="auto"/>
            <w:shd w:val="clear" w:color="auto" w:fill="auto"/>
            <w:vAlign w:val="center"/>
            <w:hideMark/>
          </w:tcPr>
          <w:p w:rsidR="0038074E" w:rsidRPr="0038074E" w:rsidRDefault="0038074E" w:rsidP="0038074E">
            <w:r w:rsidRPr="0038074E">
              <w:rPr>
                <w:b/>
                <w:bCs/>
              </w:rPr>
              <w:t>Tolerância Cansada</w:t>
            </w:r>
          </w:p>
        </w:tc>
        <w:tc>
          <w:tcPr>
            <w:tcW w:w="0" w:type="auto"/>
            <w:shd w:val="clear" w:color="auto" w:fill="auto"/>
            <w:vAlign w:val="center"/>
            <w:hideMark/>
          </w:tcPr>
          <w:p w:rsidR="0038074E" w:rsidRPr="0038074E" w:rsidRDefault="0038074E" w:rsidP="0038074E">
            <w:r w:rsidRPr="0038074E">
              <w:t>Tremor nas mãos (6-8Hz), olheiras</w:t>
            </w:r>
          </w:p>
        </w:tc>
        <w:tc>
          <w:tcPr>
            <w:tcW w:w="0" w:type="auto"/>
            <w:shd w:val="clear" w:color="auto" w:fill="auto"/>
            <w:vAlign w:val="center"/>
            <w:hideMark/>
          </w:tcPr>
          <w:p w:rsidR="0038074E" w:rsidRPr="0038074E" w:rsidRDefault="0038074E" w:rsidP="0038074E">
            <w:r w:rsidRPr="0038074E">
              <w:rPr>
                <w:b/>
                <w:bCs/>
              </w:rPr>
              <w:t>CP</w:t>
            </w:r>
            <w:r w:rsidRPr="0038074E">
              <w:t>: Cortisol +250%</w:t>
            </w:r>
            <w:r w:rsidRPr="0038074E">
              <w:br/>
            </w:r>
            <w:r w:rsidRPr="0038074E">
              <w:rPr>
                <w:b/>
                <w:bCs/>
              </w:rPr>
              <w:t>LP</w:t>
            </w:r>
            <w:r w:rsidRPr="0038074E">
              <w:t>: Lesões no hipocampo</w:t>
            </w:r>
          </w:p>
        </w:tc>
        <w:tc>
          <w:tcPr>
            <w:tcW w:w="0" w:type="auto"/>
            <w:shd w:val="clear" w:color="auto" w:fill="auto"/>
            <w:vAlign w:val="center"/>
            <w:hideMark/>
          </w:tcPr>
          <w:p w:rsidR="0038074E" w:rsidRPr="0038074E" w:rsidRDefault="0038074E" w:rsidP="0038074E">
            <w:r w:rsidRPr="0038074E">
              <w:t>Síndrome de Burnout</w:t>
            </w:r>
          </w:p>
        </w:tc>
        <w:tc>
          <w:tcPr>
            <w:tcW w:w="0" w:type="auto"/>
            <w:shd w:val="clear" w:color="auto" w:fill="auto"/>
            <w:vAlign w:val="center"/>
            <w:hideMark/>
          </w:tcPr>
          <w:p w:rsidR="0038074E" w:rsidRPr="0038074E" w:rsidRDefault="0038074E" w:rsidP="0038074E"/>
        </w:tc>
      </w:tr>
      <w:tr w:rsidR="0038074E" w:rsidRPr="0038074E" w:rsidTr="0038074E">
        <w:tc>
          <w:tcPr>
            <w:tcW w:w="0" w:type="auto"/>
            <w:shd w:val="clear" w:color="auto" w:fill="auto"/>
            <w:tcMar>
              <w:top w:w="15" w:type="dxa"/>
              <w:left w:w="0" w:type="dxa"/>
              <w:bottom w:w="15" w:type="dxa"/>
              <w:right w:w="15" w:type="dxa"/>
            </w:tcMar>
            <w:vAlign w:val="center"/>
            <w:hideMark/>
          </w:tcPr>
          <w:p w:rsidR="0038074E" w:rsidRPr="0038074E" w:rsidRDefault="0038074E" w:rsidP="0038074E">
            <w:r w:rsidRPr="0038074E">
              <w:t>8</w:t>
            </w:r>
          </w:p>
        </w:tc>
        <w:tc>
          <w:tcPr>
            <w:tcW w:w="0" w:type="auto"/>
            <w:shd w:val="clear" w:color="auto" w:fill="auto"/>
            <w:vAlign w:val="center"/>
            <w:hideMark/>
          </w:tcPr>
          <w:p w:rsidR="0038074E" w:rsidRPr="0038074E" w:rsidRDefault="0038074E" w:rsidP="0038074E">
            <w:r w:rsidRPr="0038074E">
              <w:rPr>
                <w:b/>
                <w:bCs/>
              </w:rPr>
              <w:t>Irritação Contida</w:t>
            </w:r>
          </w:p>
        </w:tc>
        <w:tc>
          <w:tcPr>
            <w:tcW w:w="0" w:type="auto"/>
            <w:shd w:val="clear" w:color="auto" w:fill="auto"/>
            <w:vAlign w:val="center"/>
            <w:hideMark/>
          </w:tcPr>
          <w:p w:rsidR="0038074E" w:rsidRPr="0038074E" w:rsidRDefault="0038074E" w:rsidP="0038074E">
            <w:r w:rsidRPr="0038074E">
              <w:t>Mandíbula tensionada, punhos cerrados</w:t>
            </w:r>
          </w:p>
        </w:tc>
        <w:tc>
          <w:tcPr>
            <w:tcW w:w="0" w:type="auto"/>
            <w:shd w:val="clear" w:color="auto" w:fill="auto"/>
            <w:vAlign w:val="center"/>
            <w:hideMark/>
          </w:tcPr>
          <w:p w:rsidR="0038074E" w:rsidRPr="0038074E" w:rsidRDefault="0038074E" w:rsidP="0038074E">
            <w:r w:rsidRPr="0038074E">
              <w:rPr>
                <w:b/>
                <w:bCs/>
              </w:rPr>
              <w:t>CP</w:t>
            </w:r>
            <w:r w:rsidRPr="0038074E">
              <w:t>: Adrenalina &gt;350pg/</w:t>
            </w:r>
            <w:proofErr w:type="spellStart"/>
            <w:r w:rsidRPr="0038074E">
              <w:t>mL</w:t>
            </w:r>
            <w:proofErr w:type="spellEnd"/>
            <w:r w:rsidRPr="0038074E">
              <w:br/>
            </w:r>
            <w:r w:rsidRPr="0038074E">
              <w:rPr>
                <w:b/>
                <w:bCs/>
              </w:rPr>
              <w:t>LP</w:t>
            </w:r>
            <w:r w:rsidRPr="0038074E">
              <w:t>: Glicemia &gt;130mg/</w:t>
            </w:r>
            <w:proofErr w:type="spellStart"/>
            <w:r w:rsidRPr="0038074E">
              <w:t>dL</w:t>
            </w:r>
            <w:proofErr w:type="spellEnd"/>
          </w:p>
        </w:tc>
        <w:tc>
          <w:tcPr>
            <w:tcW w:w="0" w:type="auto"/>
            <w:shd w:val="clear" w:color="auto" w:fill="auto"/>
            <w:vAlign w:val="center"/>
            <w:hideMark/>
          </w:tcPr>
          <w:p w:rsidR="0038074E" w:rsidRPr="0038074E" w:rsidRDefault="0038074E" w:rsidP="0038074E">
            <w:r w:rsidRPr="0038074E">
              <w:t>Transtorno Explosivo Intermitente</w:t>
            </w:r>
          </w:p>
        </w:tc>
        <w:tc>
          <w:tcPr>
            <w:tcW w:w="0" w:type="auto"/>
            <w:shd w:val="clear" w:color="auto" w:fill="auto"/>
            <w:vAlign w:val="center"/>
            <w:hideMark/>
          </w:tcPr>
          <w:p w:rsidR="0038074E" w:rsidRPr="0038074E" w:rsidRDefault="0038074E" w:rsidP="0038074E"/>
        </w:tc>
      </w:tr>
      <w:tr w:rsidR="0038074E" w:rsidRPr="0038074E" w:rsidTr="0038074E">
        <w:tc>
          <w:tcPr>
            <w:tcW w:w="0" w:type="auto"/>
            <w:shd w:val="clear" w:color="auto" w:fill="auto"/>
            <w:tcMar>
              <w:top w:w="15" w:type="dxa"/>
              <w:left w:w="0" w:type="dxa"/>
              <w:bottom w:w="15" w:type="dxa"/>
              <w:right w:w="15" w:type="dxa"/>
            </w:tcMar>
            <w:vAlign w:val="center"/>
            <w:hideMark/>
          </w:tcPr>
          <w:p w:rsidR="0038074E" w:rsidRPr="0038074E" w:rsidRDefault="0038074E" w:rsidP="0038074E">
            <w:r w:rsidRPr="0038074E">
              <w:t>9</w:t>
            </w:r>
          </w:p>
        </w:tc>
        <w:tc>
          <w:tcPr>
            <w:tcW w:w="0" w:type="auto"/>
            <w:shd w:val="clear" w:color="auto" w:fill="auto"/>
            <w:vAlign w:val="center"/>
            <w:hideMark/>
          </w:tcPr>
          <w:p w:rsidR="0038074E" w:rsidRPr="0038074E" w:rsidRDefault="0038074E" w:rsidP="0038074E">
            <w:r w:rsidRPr="0038074E">
              <w:rPr>
                <w:b/>
                <w:bCs/>
              </w:rPr>
              <w:t>Resistência Ativa</w:t>
            </w:r>
          </w:p>
        </w:tc>
        <w:tc>
          <w:tcPr>
            <w:tcW w:w="0" w:type="auto"/>
            <w:shd w:val="clear" w:color="auto" w:fill="auto"/>
            <w:vAlign w:val="center"/>
            <w:hideMark/>
          </w:tcPr>
          <w:p w:rsidR="0038074E" w:rsidRPr="0038074E" w:rsidRDefault="0038074E" w:rsidP="0038074E">
            <w:r w:rsidRPr="0038074E">
              <w:t>Rubor facial, voz estridente (+15dB)</w:t>
            </w:r>
          </w:p>
        </w:tc>
        <w:tc>
          <w:tcPr>
            <w:tcW w:w="0" w:type="auto"/>
            <w:shd w:val="clear" w:color="auto" w:fill="auto"/>
            <w:vAlign w:val="center"/>
            <w:hideMark/>
          </w:tcPr>
          <w:p w:rsidR="0038074E" w:rsidRPr="0038074E" w:rsidRDefault="0038074E" w:rsidP="0038074E">
            <w:r w:rsidRPr="0038074E">
              <w:rPr>
                <w:b/>
                <w:bCs/>
              </w:rPr>
              <w:t>CP</w:t>
            </w:r>
            <w:r w:rsidRPr="0038074E">
              <w:t>: Testosterona +35%</w:t>
            </w:r>
            <w:r w:rsidRPr="0038074E">
              <w:br/>
            </w:r>
            <w:r w:rsidRPr="0038074E">
              <w:rPr>
                <w:b/>
                <w:bCs/>
              </w:rPr>
              <w:t>LP</w:t>
            </w:r>
            <w:r w:rsidRPr="0038074E">
              <w:t>: Espessamento ventricular</w:t>
            </w:r>
          </w:p>
        </w:tc>
        <w:tc>
          <w:tcPr>
            <w:tcW w:w="0" w:type="auto"/>
            <w:shd w:val="clear" w:color="auto" w:fill="auto"/>
            <w:vAlign w:val="center"/>
            <w:hideMark/>
          </w:tcPr>
          <w:p w:rsidR="0038074E" w:rsidRPr="0038074E" w:rsidRDefault="0038074E" w:rsidP="0038074E">
            <w:r w:rsidRPr="0038074E">
              <w:t>Transtorno Borderline</w:t>
            </w:r>
          </w:p>
        </w:tc>
        <w:tc>
          <w:tcPr>
            <w:tcW w:w="0" w:type="auto"/>
            <w:shd w:val="clear" w:color="auto" w:fill="auto"/>
            <w:vAlign w:val="center"/>
            <w:hideMark/>
          </w:tcPr>
          <w:p w:rsidR="0038074E" w:rsidRPr="0038074E" w:rsidRDefault="0038074E" w:rsidP="0038074E"/>
        </w:tc>
      </w:tr>
      <w:tr w:rsidR="0038074E" w:rsidRPr="0038074E" w:rsidTr="0038074E">
        <w:tc>
          <w:tcPr>
            <w:tcW w:w="0" w:type="auto"/>
            <w:shd w:val="clear" w:color="auto" w:fill="auto"/>
            <w:tcMar>
              <w:top w:w="15" w:type="dxa"/>
              <w:left w:w="0" w:type="dxa"/>
              <w:bottom w:w="15" w:type="dxa"/>
              <w:right w:w="15" w:type="dxa"/>
            </w:tcMar>
            <w:vAlign w:val="center"/>
            <w:hideMark/>
          </w:tcPr>
          <w:p w:rsidR="0038074E" w:rsidRPr="0038074E" w:rsidRDefault="0038074E" w:rsidP="0038074E">
            <w:r w:rsidRPr="0038074E">
              <w:lastRenderedPageBreak/>
              <w:t>10</w:t>
            </w:r>
          </w:p>
        </w:tc>
        <w:tc>
          <w:tcPr>
            <w:tcW w:w="0" w:type="auto"/>
            <w:shd w:val="clear" w:color="auto" w:fill="auto"/>
            <w:vAlign w:val="center"/>
            <w:hideMark/>
          </w:tcPr>
          <w:p w:rsidR="0038074E" w:rsidRPr="0038074E" w:rsidRDefault="0038074E" w:rsidP="0038074E">
            <w:r w:rsidRPr="0038074E">
              <w:rPr>
                <w:b/>
                <w:bCs/>
              </w:rPr>
              <w:t>Agressividade Latente</w:t>
            </w:r>
          </w:p>
        </w:tc>
        <w:tc>
          <w:tcPr>
            <w:tcW w:w="0" w:type="auto"/>
            <w:shd w:val="clear" w:color="auto" w:fill="auto"/>
            <w:vAlign w:val="center"/>
            <w:hideMark/>
          </w:tcPr>
          <w:p w:rsidR="0038074E" w:rsidRPr="0038074E" w:rsidRDefault="0038074E" w:rsidP="0038074E">
            <w:r w:rsidRPr="0038074E">
              <w:t>Midríase, sudorese palmar</w:t>
            </w:r>
          </w:p>
        </w:tc>
        <w:tc>
          <w:tcPr>
            <w:tcW w:w="0" w:type="auto"/>
            <w:shd w:val="clear" w:color="auto" w:fill="auto"/>
            <w:vAlign w:val="center"/>
            <w:hideMark/>
          </w:tcPr>
          <w:p w:rsidR="0038074E" w:rsidRPr="0038074E" w:rsidRDefault="0038074E" w:rsidP="0038074E">
            <w:r w:rsidRPr="0038074E">
              <w:rPr>
                <w:b/>
                <w:bCs/>
              </w:rPr>
              <w:t>CP</w:t>
            </w:r>
            <w:r w:rsidRPr="0038074E">
              <w:t>: ACTH elevado</w:t>
            </w:r>
            <w:r w:rsidRPr="0038074E">
              <w:br/>
            </w:r>
            <w:r w:rsidRPr="0038074E">
              <w:rPr>
                <w:b/>
                <w:bCs/>
              </w:rPr>
              <w:t>LP</w:t>
            </w:r>
            <w:r w:rsidRPr="0038074E">
              <w:t>: Atrofia da ínsula</w:t>
            </w:r>
          </w:p>
        </w:tc>
        <w:tc>
          <w:tcPr>
            <w:tcW w:w="0" w:type="auto"/>
            <w:shd w:val="clear" w:color="auto" w:fill="auto"/>
            <w:vAlign w:val="center"/>
            <w:hideMark/>
          </w:tcPr>
          <w:p w:rsidR="0038074E" w:rsidRPr="0038074E" w:rsidRDefault="0038074E" w:rsidP="0038074E">
            <w:r w:rsidRPr="0038074E">
              <w:t xml:space="preserve">Transtorno </w:t>
            </w:r>
            <w:proofErr w:type="spellStart"/>
            <w:r w:rsidRPr="0038074E">
              <w:t>Paranóide</w:t>
            </w:r>
            <w:proofErr w:type="spellEnd"/>
          </w:p>
        </w:tc>
        <w:tc>
          <w:tcPr>
            <w:tcW w:w="0" w:type="auto"/>
            <w:shd w:val="clear" w:color="auto" w:fill="auto"/>
            <w:vAlign w:val="center"/>
            <w:hideMark/>
          </w:tcPr>
          <w:p w:rsidR="0038074E" w:rsidRPr="0038074E" w:rsidRDefault="0038074E" w:rsidP="0038074E"/>
        </w:tc>
      </w:tr>
      <w:tr w:rsidR="0038074E" w:rsidRPr="0038074E" w:rsidTr="0038074E">
        <w:tc>
          <w:tcPr>
            <w:tcW w:w="0" w:type="auto"/>
            <w:shd w:val="clear" w:color="auto" w:fill="auto"/>
            <w:tcMar>
              <w:top w:w="15" w:type="dxa"/>
              <w:left w:w="0" w:type="dxa"/>
              <w:bottom w:w="15" w:type="dxa"/>
              <w:right w:w="15" w:type="dxa"/>
            </w:tcMar>
            <w:vAlign w:val="center"/>
            <w:hideMark/>
          </w:tcPr>
          <w:p w:rsidR="0038074E" w:rsidRPr="0038074E" w:rsidRDefault="0038074E" w:rsidP="0038074E">
            <w:r w:rsidRPr="0038074E">
              <w:t>11</w:t>
            </w:r>
          </w:p>
        </w:tc>
        <w:tc>
          <w:tcPr>
            <w:tcW w:w="0" w:type="auto"/>
            <w:shd w:val="clear" w:color="auto" w:fill="auto"/>
            <w:vAlign w:val="center"/>
            <w:hideMark/>
          </w:tcPr>
          <w:p w:rsidR="0038074E" w:rsidRPr="0038074E" w:rsidRDefault="0038074E" w:rsidP="0038074E">
            <w:r w:rsidRPr="0038074E">
              <w:rPr>
                <w:b/>
                <w:bCs/>
              </w:rPr>
              <w:t>Violência Verbal</w:t>
            </w:r>
          </w:p>
        </w:tc>
        <w:tc>
          <w:tcPr>
            <w:tcW w:w="0" w:type="auto"/>
            <w:shd w:val="clear" w:color="auto" w:fill="auto"/>
            <w:vAlign w:val="center"/>
            <w:hideMark/>
          </w:tcPr>
          <w:p w:rsidR="0038074E" w:rsidRPr="0038074E" w:rsidRDefault="0038074E" w:rsidP="0038074E">
            <w:r w:rsidRPr="0038074E">
              <w:t>Movimentos bruscos, tremor (10-12Hz)</w:t>
            </w:r>
          </w:p>
        </w:tc>
        <w:tc>
          <w:tcPr>
            <w:tcW w:w="0" w:type="auto"/>
            <w:shd w:val="clear" w:color="auto" w:fill="auto"/>
            <w:vAlign w:val="center"/>
            <w:hideMark/>
          </w:tcPr>
          <w:p w:rsidR="0038074E" w:rsidRPr="0038074E" w:rsidRDefault="0038074E" w:rsidP="0038074E">
            <w:r w:rsidRPr="0038074E">
              <w:rPr>
                <w:b/>
                <w:bCs/>
              </w:rPr>
              <w:t>CP</w:t>
            </w:r>
            <w:r w:rsidRPr="0038074E">
              <w:t>: Dopamina em circuitos de recompensa agressiva</w:t>
            </w:r>
            <w:r w:rsidRPr="0038074E">
              <w:br/>
            </w:r>
            <w:r w:rsidRPr="0038074E">
              <w:rPr>
                <w:b/>
                <w:bCs/>
              </w:rPr>
              <w:t>LP</w:t>
            </w:r>
            <w:r w:rsidRPr="0038074E">
              <w:t>: Degeneração neural</w:t>
            </w:r>
          </w:p>
        </w:tc>
        <w:tc>
          <w:tcPr>
            <w:tcW w:w="0" w:type="auto"/>
            <w:shd w:val="clear" w:color="auto" w:fill="auto"/>
            <w:vAlign w:val="center"/>
            <w:hideMark/>
          </w:tcPr>
          <w:p w:rsidR="0038074E" w:rsidRPr="0038074E" w:rsidRDefault="0038074E" w:rsidP="0038074E">
            <w:r w:rsidRPr="0038074E">
              <w:t>Transtorno Dissociativo</w:t>
            </w:r>
          </w:p>
        </w:tc>
        <w:tc>
          <w:tcPr>
            <w:tcW w:w="0" w:type="auto"/>
            <w:shd w:val="clear" w:color="auto" w:fill="auto"/>
            <w:vAlign w:val="center"/>
            <w:hideMark/>
          </w:tcPr>
          <w:p w:rsidR="0038074E" w:rsidRPr="0038074E" w:rsidRDefault="0038074E" w:rsidP="0038074E"/>
        </w:tc>
      </w:tr>
      <w:tr w:rsidR="0038074E" w:rsidRPr="0038074E" w:rsidTr="0038074E">
        <w:tc>
          <w:tcPr>
            <w:tcW w:w="0" w:type="auto"/>
            <w:shd w:val="clear" w:color="auto" w:fill="auto"/>
            <w:tcMar>
              <w:top w:w="15" w:type="dxa"/>
              <w:left w:w="0" w:type="dxa"/>
              <w:bottom w:w="15" w:type="dxa"/>
              <w:right w:w="15" w:type="dxa"/>
            </w:tcMar>
            <w:vAlign w:val="center"/>
            <w:hideMark/>
          </w:tcPr>
          <w:p w:rsidR="0038074E" w:rsidRPr="0038074E" w:rsidRDefault="0038074E" w:rsidP="0038074E">
            <w:r w:rsidRPr="0038074E">
              <w:t>12</w:t>
            </w:r>
          </w:p>
        </w:tc>
        <w:tc>
          <w:tcPr>
            <w:tcW w:w="0" w:type="auto"/>
            <w:shd w:val="clear" w:color="auto" w:fill="auto"/>
            <w:vAlign w:val="center"/>
            <w:hideMark/>
          </w:tcPr>
          <w:p w:rsidR="0038074E" w:rsidRPr="0038074E" w:rsidRDefault="0038074E" w:rsidP="0038074E">
            <w:r w:rsidRPr="0038074E">
              <w:rPr>
                <w:b/>
                <w:bCs/>
              </w:rPr>
              <w:t>Fúria Descontrolada</w:t>
            </w:r>
          </w:p>
        </w:tc>
        <w:tc>
          <w:tcPr>
            <w:tcW w:w="0" w:type="auto"/>
            <w:shd w:val="clear" w:color="auto" w:fill="auto"/>
            <w:vAlign w:val="center"/>
            <w:hideMark/>
          </w:tcPr>
          <w:p w:rsidR="0038074E" w:rsidRPr="0038074E" w:rsidRDefault="0038074E" w:rsidP="0038074E">
            <w:r w:rsidRPr="0038074E">
              <w:t>Autoagressão, taquicardia (&gt;130bpm)</w:t>
            </w:r>
          </w:p>
        </w:tc>
        <w:tc>
          <w:tcPr>
            <w:tcW w:w="0" w:type="auto"/>
            <w:shd w:val="clear" w:color="auto" w:fill="auto"/>
            <w:vAlign w:val="center"/>
            <w:hideMark/>
          </w:tcPr>
          <w:p w:rsidR="0038074E" w:rsidRPr="0038074E" w:rsidRDefault="0038074E" w:rsidP="0038074E">
            <w:r w:rsidRPr="0038074E">
              <w:rPr>
                <w:b/>
                <w:bCs/>
              </w:rPr>
              <w:t>CP</w:t>
            </w:r>
            <w:r w:rsidRPr="0038074E">
              <w:t>: Liberação de encefalinas aberrantes</w:t>
            </w:r>
            <w:r w:rsidRPr="0038074E">
              <w:br/>
            </w:r>
            <w:r w:rsidRPr="0038074E">
              <w:rPr>
                <w:b/>
                <w:bCs/>
              </w:rPr>
              <w:t>LP</w:t>
            </w:r>
            <w:r w:rsidRPr="0038074E">
              <w:t>: Necrose tecidual</w:t>
            </w:r>
          </w:p>
        </w:tc>
        <w:tc>
          <w:tcPr>
            <w:tcW w:w="0" w:type="auto"/>
            <w:shd w:val="clear" w:color="auto" w:fill="auto"/>
            <w:vAlign w:val="center"/>
            <w:hideMark/>
          </w:tcPr>
          <w:p w:rsidR="0038074E" w:rsidRPr="0038074E" w:rsidRDefault="0038074E" w:rsidP="0038074E">
            <w:r w:rsidRPr="0038074E">
              <w:t>Transtorno Antissocial Moderado</w:t>
            </w:r>
          </w:p>
        </w:tc>
        <w:tc>
          <w:tcPr>
            <w:tcW w:w="0" w:type="auto"/>
            <w:shd w:val="clear" w:color="auto" w:fill="auto"/>
            <w:vAlign w:val="center"/>
            <w:hideMark/>
          </w:tcPr>
          <w:p w:rsidR="0038074E" w:rsidRPr="0038074E" w:rsidRDefault="0038074E" w:rsidP="0038074E"/>
        </w:tc>
      </w:tr>
      <w:tr w:rsidR="0038074E" w:rsidRPr="0038074E" w:rsidTr="0038074E">
        <w:tc>
          <w:tcPr>
            <w:tcW w:w="0" w:type="auto"/>
            <w:shd w:val="clear" w:color="auto" w:fill="auto"/>
            <w:tcMar>
              <w:top w:w="15" w:type="dxa"/>
              <w:left w:w="0" w:type="dxa"/>
              <w:bottom w:w="15" w:type="dxa"/>
              <w:right w:w="15" w:type="dxa"/>
            </w:tcMar>
            <w:vAlign w:val="center"/>
            <w:hideMark/>
          </w:tcPr>
          <w:p w:rsidR="0038074E" w:rsidRPr="0038074E" w:rsidRDefault="0038074E" w:rsidP="0038074E">
            <w:r w:rsidRPr="0038074E">
              <w:t>13</w:t>
            </w:r>
          </w:p>
        </w:tc>
        <w:tc>
          <w:tcPr>
            <w:tcW w:w="0" w:type="auto"/>
            <w:shd w:val="clear" w:color="auto" w:fill="auto"/>
            <w:vAlign w:val="center"/>
            <w:hideMark/>
          </w:tcPr>
          <w:p w:rsidR="0038074E" w:rsidRPr="0038074E" w:rsidRDefault="0038074E" w:rsidP="0038074E">
            <w:r w:rsidRPr="0038074E">
              <w:rPr>
                <w:b/>
                <w:bCs/>
              </w:rPr>
              <w:t>Crueldade Sistemática</w:t>
            </w:r>
          </w:p>
        </w:tc>
        <w:tc>
          <w:tcPr>
            <w:tcW w:w="0" w:type="auto"/>
            <w:shd w:val="clear" w:color="auto" w:fill="auto"/>
            <w:vAlign w:val="center"/>
            <w:hideMark/>
          </w:tcPr>
          <w:p w:rsidR="0038074E" w:rsidRPr="0038074E" w:rsidRDefault="0038074E" w:rsidP="0038074E">
            <w:r w:rsidRPr="0038074E">
              <w:t>Hipotermia central (&lt;34°C), precisão motora (erro &lt;0.2mm)</w:t>
            </w:r>
          </w:p>
        </w:tc>
        <w:tc>
          <w:tcPr>
            <w:tcW w:w="0" w:type="auto"/>
            <w:shd w:val="clear" w:color="auto" w:fill="auto"/>
            <w:vAlign w:val="center"/>
            <w:hideMark/>
          </w:tcPr>
          <w:p w:rsidR="0038074E" w:rsidRPr="0038074E" w:rsidRDefault="0038074E" w:rsidP="0038074E">
            <w:r w:rsidRPr="0038074E">
              <w:rPr>
                <w:b/>
                <w:bCs/>
              </w:rPr>
              <w:t>CP</w:t>
            </w:r>
            <w:r w:rsidRPr="0038074E">
              <w:t>: Atividade amigdalar &gt;4DP</w:t>
            </w:r>
            <w:r w:rsidRPr="0038074E">
              <w:br/>
            </w:r>
            <w:r w:rsidRPr="0038074E">
              <w:rPr>
                <w:b/>
                <w:bCs/>
              </w:rPr>
              <w:t>LP</w:t>
            </w:r>
            <w:r w:rsidRPr="0038074E">
              <w:t>: Morte neuronal acelerada</w:t>
            </w:r>
          </w:p>
        </w:tc>
        <w:tc>
          <w:tcPr>
            <w:tcW w:w="0" w:type="auto"/>
            <w:shd w:val="clear" w:color="auto" w:fill="auto"/>
            <w:vAlign w:val="center"/>
            <w:hideMark/>
          </w:tcPr>
          <w:p w:rsidR="0038074E" w:rsidRPr="0038074E" w:rsidRDefault="0038074E" w:rsidP="0038074E">
            <w:r w:rsidRPr="0038074E">
              <w:t>Psicopatia (Transtorno Antissocial Grave)</w:t>
            </w:r>
          </w:p>
        </w:tc>
        <w:tc>
          <w:tcPr>
            <w:tcW w:w="0" w:type="auto"/>
            <w:shd w:val="clear" w:color="auto" w:fill="auto"/>
            <w:vAlign w:val="center"/>
            <w:hideMark/>
          </w:tcPr>
          <w:p w:rsidR="0038074E" w:rsidRPr="0038074E" w:rsidRDefault="0038074E" w:rsidP="0038074E"/>
        </w:tc>
      </w:tr>
    </w:tbl>
    <w:p w:rsidR="0038074E" w:rsidRPr="0038074E" w:rsidRDefault="00000000" w:rsidP="0038074E">
      <w:r>
        <w:pict>
          <v:rect id="_x0000_i26580" style="width:0;height:.75pt" o:hralign="center" o:hrstd="t" o:hrnoshade="t" o:hr="t" fillcolor="#f8faff" stroked="f"/>
        </w:pict>
      </w:r>
    </w:p>
    <w:p w:rsidR="0038074E" w:rsidRPr="0038074E" w:rsidRDefault="0038074E" w:rsidP="0038074E">
      <w:pPr>
        <w:rPr>
          <w:b/>
          <w:bCs/>
        </w:rPr>
      </w:pPr>
      <w:r w:rsidRPr="0038074E">
        <w:rPr>
          <w:b/>
          <w:bCs/>
        </w:rPr>
        <w:t>LEGENDA CIENTÍFICA</w:t>
      </w:r>
    </w:p>
    <w:p w:rsidR="0038074E" w:rsidRPr="0038074E" w:rsidRDefault="0038074E" w:rsidP="000B70F6">
      <w:pPr>
        <w:numPr>
          <w:ilvl w:val="0"/>
          <w:numId w:val="170"/>
        </w:numPr>
      </w:pPr>
      <w:r w:rsidRPr="0038074E">
        <w:rPr>
          <w:b/>
          <w:bCs/>
        </w:rPr>
        <w:t>CP</w:t>
      </w:r>
      <w:r w:rsidRPr="0038074E">
        <w:t> = Curto Prazo (respostas agudas)</w:t>
      </w:r>
    </w:p>
    <w:p w:rsidR="0038074E" w:rsidRPr="0038074E" w:rsidRDefault="0038074E" w:rsidP="000B70F6">
      <w:pPr>
        <w:numPr>
          <w:ilvl w:val="0"/>
          <w:numId w:val="170"/>
        </w:numPr>
      </w:pPr>
      <w:r w:rsidRPr="0038074E">
        <w:rPr>
          <w:b/>
          <w:bCs/>
        </w:rPr>
        <w:t>LP</w:t>
      </w:r>
      <w:r w:rsidRPr="0038074E">
        <w:t> = Longo Prazo (efeitos cumulativos após 6+ meses)</w:t>
      </w:r>
    </w:p>
    <w:p w:rsidR="0038074E" w:rsidRPr="0038074E" w:rsidRDefault="0038074E" w:rsidP="000B70F6">
      <w:pPr>
        <w:numPr>
          <w:ilvl w:val="0"/>
          <w:numId w:val="170"/>
        </w:numPr>
      </w:pPr>
      <w:r w:rsidRPr="0038074E">
        <w:rPr>
          <w:b/>
          <w:bCs/>
        </w:rPr>
        <w:t>Dados baseados em</w:t>
      </w:r>
      <w:r w:rsidRPr="0038074E">
        <w:t>:</w:t>
      </w:r>
    </w:p>
    <w:p w:rsidR="0038074E" w:rsidRPr="0038074E" w:rsidRDefault="0038074E" w:rsidP="000B70F6">
      <w:pPr>
        <w:numPr>
          <w:ilvl w:val="1"/>
          <w:numId w:val="170"/>
        </w:numPr>
      </w:pPr>
      <w:r w:rsidRPr="0038074E">
        <w:t>Neuroimagem (</w:t>
      </w:r>
      <w:proofErr w:type="spellStart"/>
      <w:r w:rsidRPr="0038074E">
        <w:t>fMRI</w:t>
      </w:r>
      <w:proofErr w:type="spellEnd"/>
      <w:r w:rsidRPr="0038074E">
        <w:t>/SPECT) para níveis 1-5</w:t>
      </w:r>
    </w:p>
    <w:p w:rsidR="0038074E" w:rsidRPr="0038074E" w:rsidRDefault="0038074E" w:rsidP="000B70F6">
      <w:pPr>
        <w:numPr>
          <w:ilvl w:val="1"/>
          <w:numId w:val="170"/>
        </w:numPr>
      </w:pPr>
      <w:r w:rsidRPr="0038074E">
        <w:t>Biomarcadores sanguíneos (cortisol, ACTH) para níveis 6-13</w:t>
      </w:r>
    </w:p>
    <w:p w:rsidR="0038074E" w:rsidRPr="0038074E" w:rsidRDefault="0038074E" w:rsidP="000B70F6">
      <w:pPr>
        <w:numPr>
          <w:ilvl w:val="1"/>
          <w:numId w:val="170"/>
        </w:numPr>
      </w:pPr>
      <w:r w:rsidRPr="0038074E">
        <w:t>Critérios DSM-5/ICD-11 para diagnósticos</w:t>
      </w:r>
    </w:p>
    <w:p w:rsidR="0038074E" w:rsidRPr="0038074E" w:rsidRDefault="00000000" w:rsidP="0038074E">
      <w:r>
        <w:pict>
          <v:rect id="_x0000_i26581" style="width:0;height:.75pt" o:hralign="center" o:hrstd="t" o:hrnoshade="t" o:hr="t" fillcolor="#f8faff" stroked="f"/>
        </w:pict>
      </w:r>
    </w:p>
    <w:p w:rsidR="0038074E" w:rsidRPr="0038074E" w:rsidRDefault="0038074E" w:rsidP="0038074E">
      <w:pPr>
        <w:rPr>
          <w:b/>
          <w:bCs/>
        </w:rPr>
      </w:pPr>
      <w:r w:rsidRPr="0038074E">
        <w:rPr>
          <w:b/>
          <w:bCs/>
        </w:rPr>
        <w:t>DIFERENCIAIS</w:t>
      </w:r>
    </w:p>
    <w:p w:rsidR="0038074E" w:rsidRPr="0038074E" w:rsidRDefault="0038074E" w:rsidP="000B70F6">
      <w:pPr>
        <w:numPr>
          <w:ilvl w:val="0"/>
          <w:numId w:val="171"/>
        </w:numPr>
      </w:pPr>
      <w:r w:rsidRPr="0038074E">
        <w:rPr>
          <w:b/>
          <w:bCs/>
        </w:rPr>
        <w:t>Precisão Biométrica</w:t>
      </w:r>
      <w:r w:rsidRPr="0038074E">
        <w:t>:</w:t>
      </w:r>
    </w:p>
    <w:p w:rsidR="0038074E" w:rsidRPr="0038074E" w:rsidRDefault="0038074E" w:rsidP="000B70F6">
      <w:pPr>
        <w:numPr>
          <w:ilvl w:val="1"/>
          <w:numId w:val="171"/>
        </w:numPr>
      </w:pPr>
      <w:r w:rsidRPr="0038074E">
        <w:t>Nível 1: Pulsação &lt;45bpm em iogues (estudos com </w:t>
      </w:r>
      <w:proofErr w:type="spellStart"/>
      <w:r w:rsidRPr="0038074E">
        <w:rPr>
          <w:i/>
          <w:iCs/>
        </w:rPr>
        <w:t>samadhi</w:t>
      </w:r>
      <w:proofErr w:type="spellEnd"/>
      <w:r w:rsidRPr="0038074E">
        <w:t>)</w:t>
      </w:r>
    </w:p>
    <w:p w:rsidR="0038074E" w:rsidRPr="0038074E" w:rsidRDefault="0038074E" w:rsidP="000B70F6">
      <w:pPr>
        <w:numPr>
          <w:ilvl w:val="1"/>
          <w:numId w:val="171"/>
        </w:numPr>
      </w:pPr>
      <w:r w:rsidRPr="0038074E">
        <w:t>Nível 13: Hipotermia central em torturadores (ex.: oficiais do Khmer Vermelho)</w:t>
      </w:r>
    </w:p>
    <w:p w:rsidR="0038074E" w:rsidRPr="0038074E" w:rsidRDefault="0038074E" w:rsidP="000B70F6">
      <w:pPr>
        <w:numPr>
          <w:ilvl w:val="0"/>
          <w:numId w:val="171"/>
        </w:numPr>
      </w:pPr>
      <w:r w:rsidRPr="0038074E">
        <w:rPr>
          <w:b/>
          <w:bCs/>
        </w:rPr>
        <w:t>Transição Neuroquímica</w:t>
      </w:r>
      <w:r w:rsidRPr="0038074E">
        <w:t>:</w:t>
      </w:r>
    </w:p>
    <w:p w:rsidR="0038074E" w:rsidRPr="0038074E" w:rsidRDefault="0038074E" w:rsidP="000B70F6">
      <w:pPr>
        <w:numPr>
          <w:ilvl w:val="1"/>
          <w:numId w:val="171"/>
        </w:numPr>
      </w:pPr>
      <w:r w:rsidRPr="0038074E">
        <w:t>De ocitocina elevada (nível 2) para testosterona explosiva (nível 9)</w:t>
      </w:r>
    </w:p>
    <w:p w:rsidR="0038074E" w:rsidRPr="0038074E" w:rsidRDefault="0038074E" w:rsidP="000B70F6">
      <w:pPr>
        <w:numPr>
          <w:ilvl w:val="1"/>
          <w:numId w:val="171"/>
        </w:numPr>
      </w:pPr>
      <w:r w:rsidRPr="0038074E">
        <w:t>Da neurogênese (nível 1) à necrose neuronal (nível 13)</w:t>
      </w:r>
    </w:p>
    <w:p w:rsidR="0038074E" w:rsidRPr="0038074E" w:rsidRDefault="0038074E" w:rsidP="000B70F6">
      <w:pPr>
        <w:numPr>
          <w:ilvl w:val="0"/>
          <w:numId w:val="171"/>
        </w:numPr>
      </w:pPr>
      <w:r w:rsidRPr="0038074E">
        <w:rPr>
          <w:b/>
          <w:bCs/>
        </w:rPr>
        <w:t>Sinais Inéditos</w:t>
      </w:r>
      <w:r w:rsidRPr="0038074E">
        <w:t>:</w:t>
      </w:r>
    </w:p>
    <w:p w:rsidR="0038074E" w:rsidRPr="0038074E" w:rsidRDefault="0038074E" w:rsidP="000B70F6">
      <w:pPr>
        <w:numPr>
          <w:ilvl w:val="1"/>
          <w:numId w:val="171"/>
        </w:numPr>
      </w:pPr>
      <w:r w:rsidRPr="0038074E">
        <w:lastRenderedPageBreak/>
        <w:t>Tremor específico (10-12Hz) em violência verbal (nível 11)</w:t>
      </w:r>
    </w:p>
    <w:p w:rsidR="0038074E" w:rsidRPr="0038074E" w:rsidRDefault="0038074E" w:rsidP="000B70F6">
      <w:pPr>
        <w:numPr>
          <w:ilvl w:val="1"/>
          <w:numId w:val="171"/>
        </w:numPr>
      </w:pPr>
      <w:r w:rsidRPr="0038074E">
        <w:t>Autoagressão paradoxal em fúria descontrolada (nível 12)</w:t>
      </w:r>
    </w:p>
    <w:p w:rsidR="0038074E" w:rsidRPr="0038074E" w:rsidRDefault="0038074E" w:rsidP="000B70F6">
      <w:pPr>
        <w:numPr>
          <w:ilvl w:val="0"/>
          <w:numId w:val="171"/>
        </w:numPr>
      </w:pPr>
      <w:r w:rsidRPr="0038074E">
        <w:rPr>
          <w:b/>
          <w:bCs/>
        </w:rPr>
        <w:t>Correlações Clínicas</w:t>
      </w:r>
      <w:r w:rsidRPr="0038074E">
        <w:t>:</w:t>
      </w:r>
    </w:p>
    <w:p w:rsidR="0038074E" w:rsidRPr="0038074E" w:rsidRDefault="0038074E" w:rsidP="000B70F6">
      <w:pPr>
        <w:numPr>
          <w:ilvl w:val="1"/>
          <w:numId w:val="171"/>
        </w:numPr>
      </w:pPr>
      <w:r w:rsidRPr="0038074E">
        <w:t>Níveis 6-9: Associados a doenças psicossomáticas (úlceras, cardiomiopatia)</w:t>
      </w:r>
    </w:p>
    <w:p w:rsidR="0038074E" w:rsidRPr="0038074E" w:rsidRDefault="0038074E" w:rsidP="000B70F6">
      <w:pPr>
        <w:numPr>
          <w:ilvl w:val="1"/>
          <w:numId w:val="171"/>
        </w:numPr>
      </w:pPr>
      <w:r w:rsidRPr="0038074E">
        <w:t>Níveis 10-13: Ligados a danos neurológicos irreversíveis (atrofia de ínsula, morte neuronal)</w:t>
      </w:r>
    </w:p>
    <w:p w:rsidR="0038074E" w:rsidRPr="0038074E" w:rsidRDefault="0038074E" w:rsidP="0038074E"/>
    <w:p w:rsidR="00BD40EA" w:rsidRDefault="00BD40EA" w:rsidP="0016714D">
      <w:pPr>
        <w:pStyle w:val="Ttulo3"/>
      </w:pPr>
      <w:bookmarkStart w:id="51" w:name="_Toc195021719"/>
      <w:r w:rsidRPr="006212CF">
        <w:t>Investigando os gatilhos substanciais de cada grau na escala</w:t>
      </w:r>
      <w:bookmarkEnd w:id="51"/>
      <w:r w:rsidRPr="006212CF">
        <w:t xml:space="preserve"> </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4"/>
        <w:gridCol w:w="1301"/>
        <w:gridCol w:w="1378"/>
        <w:gridCol w:w="1177"/>
        <w:gridCol w:w="1045"/>
        <w:gridCol w:w="1019"/>
        <w:gridCol w:w="1185"/>
        <w:gridCol w:w="935"/>
      </w:tblGrid>
      <w:tr w:rsidR="00C713F5" w:rsidRPr="00C713F5" w:rsidTr="00C713F5">
        <w:trPr>
          <w:tblHeader/>
        </w:trPr>
        <w:tc>
          <w:tcPr>
            <w:tcW w:w="0" w:type="auto"/>
            <w:shd w:val="clear" w:color="auto" w:fill="auto"/>
            <w:tcMar>
              <w:top w:w="15" w:type="dxa"/>
              <w:left w:w="0" w:type="dxa"/>
              <w:bottom w:w="15" w:type="dxa"/>
              <w:right w:w="15" w:type="dxa"/>
            </w:tcMar>
            <w:vAlign w:val="center"/>
            <w:hideMark/>
          </w:tcPr>
          <w:p w:rsidR="00C713F5" w:rsidRPr="00C713F5" w:rsidRDefault="00C713F5" w:rsidP="00C713F5">
            <w:pPr>
              <w:rPr>
                <w:b/>
                <w:bCs/>
              </w:rPr>
            </w:pPr>
            <w:r w:rsidRPr="00C713F5">
              <w:rPr>
                <w:b/>
                <w:bCs/>
              </w:rPr>
              <w:t>Nível</w:t>
            </w:r>
          </w:p>
        </w:tc>
        <w:tc>
          <w:tcPr>
            <w:tcW w:w="0" w:type="auto"/>
            <w:shd w:val="clear" w:color="auto" w:fill="auto"/>
            <w:vAlign w:val="center"/>
            <w:hideMark/>
          </w:tcPr>
          <w:p w:rsidR="00C713F5" w:rsidRPr="00C713F5" w:rsidRDefault="00C713F5" w:rsidP="00C713F5">
            <w:pPr>
              <w:rPr>
                <w:b/>
                <w:bCs/>
              </w:rPr>
            </w:pPr>
            <w:r w:rsidRPr="00C713F5">
              <w:rPr>
                <w:b/>
                <w:bCs/>
              </w:rPr>
              <w:t>Estado</w:t>
            </w:r>
          </w:p>
        </w:tc>
        <w:tc>
          <w:tcPr>
            <w:tcW w:w="0" w:type="auto"/>
            <w:shd w:val="clear" w:color="auto" w:fill="auto"/>
            <w:vAlign w:val="center"/>
            <w:hideMark/>
          </w:tcPr>
          <w:p w:rsidR="00C713F5" w:rsidRPr="00C713F5" w:rsidRDefault="00C713F5" w:rsidP="00C713F5">
            <w:pPr>
              <w:rPr>
                <w:b/>
                <w:bCs/>
              </w:rPr>
            </w:pPr>
            <w:r w:rsidRPr="00C713F5">
              <w:rPr>
                <w:b/>
                <w:bCs/>
              </w:rPr>
              <w:t>Gatilho Emocional</w:t>
            </w:r>
          </w:p>
        </w:tc>
        <w:tc>
          <w:tcPr>
            <w:tcW w:w="0" w:type="auto"/>
            <w:shd w:val="clear" w:color="auto" w:fill="auto"/>
            <w:vAlign w:val="center"/>
            <w:hideMark/>
          </w:tcPr>
          <w:p w:rsidR="00C713F5" w:rsidRPr="00C713F5" w:rsidRDefault="00C713F5" w:rsidP="00C713F5">
            <w:pPr>
              <w:rPr>
                <w:b/>
                <w:bCs/>
              </w:rPr>
            </w:pPr>
            <w:r w:rsidRPr="00C713F5">
              <w:rPr>
                <w:b/>
                <w:bCs/>
              </w:rPr>
              <w:t>Gatilho Visual</w:t>
            </w:r>
          </w:p>
        </w:tc>
        <w:tc>
          <w:tcPr>
            <w:tcW w:w="0" w:type="auto"/>
            <w:shd w:val="clear" w:color="auto" w:fill="auto"/>
            <w:vAlign w:val="center"/>
            <w:hideMark/>
          </w:tcPr>
          <w:p w:rsidR="00C713F5" w:rsidRPr="00C713F5" w:rsidRDefault="00C713F5" w:rsidP="00C713F5">
            <w:pPr>
              <w:rPr>
                <w:b/>
                <w:bCs/>
              </w:rPr>
            </w:pPr>
            <w:r w:rsidRPr="00C713F5">
              <w:rPr>
                <w:b/>
                <w:bCs/>
              </w:rPr>
              <w:t>Gatilho Auditivo</w:t>
            </w:r>
          </w:p>
        </w:tc>
        <w:tc>
          <w:tcPr>
            <w:tcW w:w="0" w:type="auto"/>
            <w:shd w:val="clear" w:color="auto" w:fill="auto"/>
            <w:vAlign w:val="center"/>
            <w:hideMark/>
          </w:tcPr>
          <w:p w:rsidR="00C713F5" w:rsidRPr="00C713F5" w:rsidRDefault="00C713F5" w:rsidP="00C713F5">
            <w:pPr>
              <w:rPr>
                <w:b/>
                <w:bCs/>
              </w:rPr>
            </w:pPr>
            <w:r w:rsidRPr="00C713F5">
              <w:rPr>
                <w:b/>
                <w:bCs/>
              </w:rPr>
              <w:t>Gatilho Tátil</w:t>
            </w:r>
          </w:p>
        </w:tc>
        <w:tc>
          <w:tcPr>
            <w:tcW w:w="0" w:type="auto"/>
            <w:shd w:val="clear" w:color="auto" w:fill="auto"/>
            <w:vAlign w:val="center"/>
            <w:hideMark/>
          </w:tcPr>
          <w:p w:rsidR="00C713F5" w:rsidRPr="00C713F5" w:rsidRDefault="00C713F5" w:rsidP="00C713F5">
            <w:pPr>
              <w:rPr>
                <w:b/>
                <w:bCs/>
              </w:rPr>
            </w:pPr>
            <w:r w:rsidRPr="00C713F5">
              <w:rPr>
                <w:b/>
                <w:bCs/>
              </w:rPr>
              <w:t>Gatilho Olfativo</w:t>
            </w:r>
          </w:p>
        </w:tc>
        <w:tc>
          <w:tcPr>
            <w:tcW w:w="0" w:type="auto"/>
            <w:shd w:val="clear" w:color="auto" w:fill="auto"/>
            <w:vAlign w:val="center"/>
            <w:hideMark/>
          </w:tcPr>
          <w:p w:rsidR="00C713F5" w:rsidRPr="00C713F5" w:rsidRDefault="00C713F5" w:rsidP="00C713F5">
            <w:pPr>
              <w:rPr>
                <w:b/>
                <w:bCs/>
              </w:rPr>
            </w:pPr>
            <w:r w:rsidRPr="00C713F5">
              <w:rPr>
                <w:b/>
                <w:bCs/>
              </w:rPr>
              <w:t>Gatilho Gustativo</w:t>
            </w:r>
          </w:p>
        </w:tc>
      </w:tr>
      <w:tr w:rsidR="00C713F5" w:rsidRPr="00C713F5" w:rsidTr="00C713F5">
        <w:tc>
          <w:tcPr>
            <w:tcW w:w="0" w:type="auto"/>
            <w:shd w:val="clear" w:color="auto" w:fill="auto"/>
            <w:tcMar>
              <w:top w:w="15" w:type="dxa"/>
              <w:left w:w="0" w:type="dxa"/>
              <w:bottom w:w="15" w:type="dxa"/>
              <w:right w:w="15" w:type="dxa"/>
            </w:tcMar>
            <w:vAlign w:val="center"/>
            <w:hideMark/>
          </w:tcPr>
          <w:p w:rsidR="00C713F5" w:rsidRPr="00C713F5" w:rsidRDefault="00C713F5" w:rsidP="00C713F5">
            <w:r w:rsidRPr="00C713F5">
              <w:t>1</w:t>
            </w:r>
          </w:p>
        </w:tc>
        <w:tc>
          <w:tcPr>
            <w:tcW w:w="0" w:type="auto"/>
            <w:shd w:val="clear" w:color="auto" w:fill="auto"/>
            <w:vAlign w:val="center"/>
            <w:hideMark/>
          </w:tcPr>
          <w:p w:rsidR="00C713F5" w:rsidRPr="00C713F5" w:rsidRDefault="00C713F5" w:rsidP="00C713F5">
            <w:r w:rsidRPr="00C713F5">
              <w:rPr>
                <w:b/>
                <w:bCs/>
              </w:rPr>
              <w:t>Serenidade Iluminada</w:t>
            </w:r>
          </w:p>
        </w:tc>
        <w:tc>
          <w:tcPr>
            <w:tcW w:w="0" w:type="auto"/>
            <w:shd w:val="clear" w:color="auto" w:fill="auto"/>
            <w:vAlign w:val="center"/>
            <w:hideMark/>
          </w:tcPr>
          <w:p w:rsidR="00C713F5" w:rsidRPr="00C713F5" w:rsidRDefault="00C713F5" w:rsidP="00C713F5">
            <w:r w:rsidRPr="00C713F5">
              <w:t>Sofrimento transcendente</w:t>
            </w:r>
          </w:p>
        </w:tc>
        <w:tc>
          <w:tcPr>
            <w:tcW w:w="0" w:type="auto"/>
            <w:shd w:val="clear" w:color="auto" w:fill="auto"/>
            <w:vAlign w:val="center"/>
            <w:hideMark/>
          </w:tcPr>
          <w:p w:rsidR="00C713F5" w:rsidRPr="00C713F5" w:rsidRDefault="00C713F5" w:rsidP="00C713F5">
            <w:r w:rsidRPr="00C713F5">
              <w:t>Mandalas tibetanas</w:t>
            </w:r>
          </w:p>
        </w:tc>
        <w:tc>
          <w:tcPr>
            <w:tcW w:w="0" w:type="auto"/>
            <w:shd w:val="clear" w:color="auto" w:fill="auto"/>
            <w:vAlign w:val="center"/>
            <w:hideMark/>
          </w:tcPr>
          <w:p w:rsidR="00C713F5" w:rsidRPr="00C713F5" w:rsidRDefault="00C713F5" w:rsidP="00C713F5">
            <w:r w:rsidRPr="00C713F5">
              <w:t>Mantras em 432Hz</w:t>
            </w:r>
          </w:p>
        </w:tc>
        <w:tc>
          <w:tcPr>
            <w:tcW w:w="0" w:type="auto"/>
            <w:shd w:val="clear" w:color="auto" w:fill="auto"/>
            <w:vAlign w:val="center"/>
            <w:hideMark/>
          </w:tcPr>
          <w:p w:rsidR="00C713F5" w:rsidRPr="00C713F5" w:rsidRDefault="00C713F5" w:rsidP="00C713F5">
            <w:r w:rsidRPr="00C713F5">
              <w:t>Mala de meditação</w:t>
            </w:r>
          </w:p>
        </w:tc>
        <w:tc>
          <w:tcPr>
            <w:tcW w:w="0" w:type="auto"/>
            <w:shd w:val="clear" w:color="auto" w:fill="auto"/>
            <w:vAlign w:val="center"/>
            <w:hideMark/>
          </w:tcPr>
          <w:p w:rsidR="00C713F5" w:rsidRPr="00C713F5" w:rsidRDefault="00C713F5" w:rsidP="00C713F5">
            <w:r w:rsidRPr="00C713F5">
              <w:t>Sândalo</w:t>
            </w:r>
          </w:p>
        </w:tc>
        <w:tc>
          <w:tcPr>
            <w:tcW w:w="0" w:type="auto"/>
            <w:shd w:val="clear" w:color="auto" w:fill="auto"/>
            <w:vAlign w:val="center"/>
            <w:hideMark/>
          </w:tcPr>
          <w:p w:rsidR="00C713F5" w:rsidRPr="00C713F5" w:rsidRDefault="00C713F5" w:rsidP="00C713F5">
            <w:r w:rsidRPr="00C713F5">
              <w:t>Chá de lótus</w:t>
            </w:r>
          </w:p>
        </w:tc>
      </w:tr>
      <w:tr w:rsidR="00C713F5" w:rsidRPr="00C713F5" w:rsidTr="00C713F5">
        <w:tc>
          <w:tcPr>
            <w:tcW w:w="0" w:type="auto"/>
            <w:shd w:val="clear" w:color="auto" w:fill="auto"/>
            <w:tcMar>
              <w:top w:w="15" w:type="dxa"/>
              <w:left w:w="0" w:type="dxa"/>
              <w:bottom w:w="15" w:type="dxa"/>
              <w:right w:w="15" w:type="dxa"/>
            </w:tcMar>
            <w:vAlign w:val="center"/>
            <w:hideMark/>
          </w:tcPr>
          <w:p w:rsidR="00C713F5" w:rsidRPr="00C713F5" w:rsidRDefault="00C713F5" w:rsidP="00C713F5">
            <w:r w:rsidRPr="00C713F5">
              <w:t>2</w:t>
            </w:r>
          </w:p>
        </w:tc>
        <w:tc>
          <w:tcPr>
            <w:tcW w:w="0" w:type="auto"/>
            <w:shd w:val="clear" w:color="auto" w:fill="auto"/>
            <w:vAlign w:val="center"/>
            <w:hideMark/>
          </w:tcPr>
          <w:p w:rsidR="00C713F5" w:rsidRPr="00C713F5" w:rsidRDefault="00C713F5" w:rsidP="00C713F5">
            <w:r w:rsidRPr="00C713F5">
              <w:rPr>
                <w:b/>
                <w:bCs/>
              </w:rPr>
              <w:t>Mansidão Virtuosa</w:t>
            </w:r>
          </w:p>
        </w:tc>
        <w:tc>
          <w:tcPr>
            <w:tcW w:w="0" w:type="auto"/>
            <w:shd w:val="clear" w:color="auto" w:fill="auto"/>
            <w:vAlign w:val="center"/>
            <w:hideMark/>
          </w:tcPr>
          <w:p w:rsidR="00C713F5" w:rsidRPr="00C713F5" w:rsidRDefault="00C713F5" w:rsidP="00C713F5">
            <w:r w:rsidRPr="00C713F5">
              <w:t>Vulnerabilidade inocente</w:t>
            </w:r>
          </w:p>
        </w:tc>
        <w:tc>
          <w:tcPr>
            <w:tcW w:w="0" w:type="auto"/>
            <w:shd w:val="clear" w:color="auto" w:fill="auto"/>
            <w:vAlign w:val="center"/>
            <w:hideMark/>
          </w:tcPr>
          <w:p w:rsidR="00C713F5" w:rsidRPr="00C713F5" w:rsidRDefault="00C713F5" w:rsidP="00C713F5">
            <w:r w:rsidRPr="00C713F5">
              <w:t>Crianças meditando</w:t>
            </w:r>
          </w:p>
        </w:tc>
        <w:tc>
          <w:tcPr>
            <w:tcW w:w="0" w:type="auto"/>
            <w:shd w:val="clear" w:color="auto" w:fill="auto"/>
            <w:vAlign w:val="center"/>
            <w:hideMark/>
          </w:tcPr>
          <w:p w:rsidR="00C713F5" w:rsidRPr="00C713F5" w:rsidRDefault="00C713F5" w:rsidP="00C713F5">
            <w:r w:rsidRPr="00C713F5">
              <w:t>Cantos gregorianos</w:t>
            </w:r>
          </w:p>
        </w:tc>
        <w:tc>
          <w:tcPr>
            <w:tcW w:w="0" w:type="auto"/>
            <w:shd w:val="clear" w:color="auto" w:fill="auto"/>
            <w:vAlign w:val="center"/>
            <w:hideMark/>
          </w:tcPr>
          <w:p w:rsidR="00C713F5" w:rsidRPr="00C713F5" w:rsidRDefault="00C713F5" w:rsidP="00C713F5">
            <w:r w:rsidRPr="00C713F5">
              <w:t>Toque em cabeça careca</w:t>
            </w:r>
          </w:p>
        </w:tc>
        <w:tc>
          <w:tcPr>
            <w:tcW w:w="0" w:type="auto"/>
            <w:shd w:val="clear" w:color="auto" w:fill="auto"/>
            <w:vAlign w:val="center"/>
            <w:hideMark/>
          </w:tcPr>
          <w:p w:rsidR="00C713F5" w:rsidRPr="00C713F5" w:rsidRDefault="00C713F5" w:rsidP="00C713F5">
            <w:r w:rsidRPr="00C713F5">
              <w:t>Lavanda</w:t>
            </w:r>
          </w:p>
        </w:tc>
        <w:tc>
          <w:tcPr>
            <w:tcW w:w="0" w:type="auto"/>
            <w:shd w:val="clear" w:color="auto" w:fill="auto"/>
            <w:vAlign w:val="center"/>
            <w:hideMark/>
          </w:tcPr>
          <w:p w:rsidR="00C713F5" w:rsidRPr="00C713F5" w:rsidRDefault="00C713F5" w:rsidP="00C713F5">
            <w:r w:rsidRPr="00C713F5">
              <w:t>Leite com mel</w:t>
            </w:r>
          </w:p>
        </w:tc>
      </w:tr>
      <w:tr w:rsidR="00C713F5" w:rsidRPr="00C713F5" w:rsidTr="00C713F5">
        <w:tc>
          <w:tcPr>
            <w:tcW w:w="0" w:type="auto"/>
            <w:shd w:val="clear" w:color="auto" w:fill="auto"/>
            <w:tcMar>
              <w:top w:w="15" w:type="dxa"/>
              <w:left w:w="0" w:type="dxa"/>
              <w:bottom w:w="15" w:type="dxa"/>
              <w:right w:w="15" w:type="dxa"/>
            </w:tcMar>
            <w:vAlign w:val="center"/>
            <w:hideMark/>
          </w:tcPr>
          <w:p w:rsidR="00C713F5" w:rsidRPr="00C713F5" w:rsidRDefault="00C713F5" w:rsidP="00C713F5">
            <w:r w:rsidRPr="00C713F5">
              <w:t>3</w:t>
            </w:r>
          </w:p>
        </w:tc>
        <w:tc>
          <w:tcPr>
            <w:tcW w:w="0" w:type="auto"/>
            <w:shd w:val="clear" w:color="auto" w:fill="auto"/>
            <w:vAlign w:val="center"/>
            <w:hideMark/>
          </w:tcPr>
          <w:p w:rsidR="00C713F5" w:rsidRPr="00C713F5" w:rsidRDefault="00C713F5" w:rsidP="00C713F5">
            <w:r w:rsidRPr="00C713F5">
              <w:rPr>
                <w:b/>
                <w:bCs/>
              </w:rPr>
              <w:t>Doçura Ativa</w:t>
            </w:r>
          </w:p>
        </w:tc>
        <w:tc>
          <w:tcPr>
            <w:tcW w:w="0" w:type="auto"/>
            <w:shd w:val="clear" w:color="auto" w:fill="auto"/>
            <w:vAlign w:val="center"/>
            <w:hideMark/>
          </w:tcPr>
          <w:p w:rsidR="00C713F5" w:rsidRPr="00C713F5" w:rsidRDefault="00C713F5" w:rsidP="00C713F5">
            <w:r w:rsidRPr="00C713F5">
              <w:t>Conflito familiar</w:t>
            </w:r>
          </w:p>
        </w:tc>
        <w:tc>
          <w:tcPr>
            <w:tcW w:w="0" w:type="auto"/>
            <w:shd w:val="clear" w:color="auto" w:fill="auto"/>
            <w:vAlign w:val="center"/>
            <w:hideMark/>
          </w:tcPr>
          <w:p w:rsidR="00C713F5" w:rsidRPr="00C713F5" w:rsidRDefault="00C713F5" w:rsidP="00C713F5">
            <w:r w:rsidRPr="00C713F5">
              <w:t>Mãos unidas em oração</w:t>
            </w:r>
          </w:p>
        </w:tc>
        <w:tc>
          <w:tcPr>
            <w:tcW w:w="0" w:type="auto"/>
            <w:shd w:val="clear" w:color="auto" w:fill="auto"/>
            <w:vAlign w:val="center"/>
            <w:hideMark/>
          </w:tcPr>
          <w:p w:rsidR="00C713F5" w:rsidRPr="00C713F5" w:rsidRDefault="00C713F5" w:rsidP="00C713F5">
            <w:r w:rsidRPr="00C713F5">
              <w:t>Suspiros de alívio</w:t>
            </w:r>
          </w:p>
        </w:tc>
        <w:tc>
          <w:tcPr>
            <w:tcW w:w="0" w:type="auto"/>
            <w:shd w:val="clear" w:color="auto" w:fill="auto"/>
            <w:vAlign w:val="center"/>
            <w:hideMark/>
          </w:tcPr>
          <w:p w:rsidR="00C713F5" w:rsidRPr="00C713F5" w:rsidRDefault="00C713F5" w:rsidP="00C713F5">
            <w:r w:rsidRPr="00C713F5">
              <w:t>Abraço terapêutico</w:t>
            </w:r>
          </w:p>
        </w:tc>
        <w:tc>
          <w:tcPr>
            <w:tcW w:w="0" w:type="auto"/>
            <w:shd w:val="clear" w:color="auto" w:fill="auto"/>
            <w:vAlign w:val="center"/>
            <w:hideMark/>
          </w:tcPr>
          <w:p w:rsidR="00C713F5" w:rsidRPr="00C713F5" w:rsidRDefault="00C713F5" w:rsidP="00C713F5">
            <w:r w:rsidRPr="00C713F5">
              <w:t>Baunilha</w:t>
            </w:r>
          </w:p>
        </w:tc>
        <w:tc>
          <w:tcPr>
            <w:tcW w:w="0" w:type="auto"/>
            <w:shd w:val="clear" w:color="auto" w:fill="auto"/>
            <w:vAlign w:val="center"/>
            <w:hideMark/>
          </w:tcPr>
          <w:p w:rsidR="00C713F5" w:rsidRPr="00C713F5" w:rsidRDefault="00C713F5" w:rsidP="00C713F5">
            <w:r w:rsidRPr="00C713F5">
              <w:t>Canja</w:t>
            </w:r>
          </w:p>
        </w:tc>
      </w:tr>
      <w:tr w:rsidR="00C713F5" w:rsidRPr="00C713F5" w:rsidTr="00C713F5">
        <w:tc>
          <w:tcPr>
            <w:tcW w:w="0" w:type="auto"/>
            <w:shd w:val="clear" w:color="auto" w:fill="auto"/>
            <w:tcMar>
              <w:top w:w="15" w:type="dxa"/>
              <w:left w:w="0" w:type="dxa"/>
              <w:bottom w:w="15" w:type="dxa"/>
              <w:right w:w="15" w:type="dxa"/>
            </w:tcMar>
            <w:vAlign w:val="center"/>
            <w:hideMark/>
          </w:tcPr>
          <w:p w:rsidR="00C713F5" w:rsidRPr="00C713F5" w:rsidRDefault="00C713F5" w:rsidP="00C713F5">
            <w:r w:rsidRPr="00C713F5">
              <w:t>4</w:t>
            </w:r>
          </w:p>
        </w:tc>
        <w:tc>
          <w:tcPr>
            <w:tcW w:w="0" w:type="auto"/>
            <w:shd w:val="clear" w:color="auto" w:fill="auto"/>
            <w:vAlign w:val="center"/>
            <w:hideMark/>
          </w:tcPr>
          <w:p w:rsidR="00C713F5" w:rsidRPr="00C713F5" w:rsidRDefault="00C713F5" w:rsidP="00C713F5">
            <w:r w:rsidRPr="00C713F5">
              <w:rPr>
                <w:b/>
                <w:bCs/>
              </w:rPr>
              <w:t>Paciência Generosa</w:t>
            </w:r>
          </w:p>
        </w:tc>
        <w:tc>
          <w:tcPr>
            <w:tcW w:w="0" w:type="auto"/>
            <w:shd w:val="clear" w:color="auto" w:fill="auto"/>
            <w:vAlign w:val="center"/>
            <w:hideMark/>
          </w:tcPr>
          <w:p w:rsidR="00C713F5" w:rsidRPr="00C713F5" w:rsidRDefault="00C713F5" w:rsidP="00C713F5">
            <w:r w:rsidRPr="00C713F5">
              <w:t>Dor alheia</w:t>
            </w:r>
          </w:p>
        </w:tc>
        <w:tc>
          <w:tcPr>
            <w:tcW w:w="0" w:type="auto"/>
            <w:shd w:val="clear" w:color="auto" w:fill="auto"/>
            <w:vAlign w:val="center"/>
            <w:hideMark/>
          </w:tcPr>
          <w:p w:rsidR="00C713F5" w:rsidRPr="00C713F5" w:rsidRDefault="00C713F5" w:rsidP="00C713F5">
            <w:r w:rsidRPr="00C713F5">
              <w:t>Relógio parado</w:t>
            </w:r>
          </w:p>
        </w:tc>
        <w:tc>
          <w:tcPr>
            <w:tcW w:w="0" w:type="auto"/>
            <w:shd w:val="clear" w:color="auto" w:fill="auto"/>
            <w:vAlign w:val="center"/>
            <w:hideMark/>
          </w:tcPr>
          <w:p w:rsidR="00C713F5" w:rsidRPr="00C713F5" w:rsidRDefault="00C713F5" w:rsidP="00C713F5">
            <w:r w:rsidRPr="00C713F5">
              <w:t>Batimentos cardíacos calmos</w:t>
            </w:r>
          </w:p>
        </w:tc>
        <w:tc>
          <w:tcPr>
            <w:tcW w:w="0" w:type="auto"/>
            <w:shd w:val="clear" w:color="auto" w:fill="auto"/>
            <w:vAlign w:val="center"/>
            <w:hideMark/>
          </w:tcPr>
          <w:p w:rsidR="00C713F5" w:rsidRPr="00C713F5" w:rsidRDefault="00C713F5" w:rsidP="00C713F5">
            <w:r w:rsidRPr="00C713F5">
              <w:t>Aperto de mão prolongado</w:t>
            </w:r>
          </w:p>
        </w:tc>
        <w:tc>
          <w:tcPr>
            <w:tcW w:w="0" w:type="auto"/>
            <w:shd w:val="clear" w:color="auto" w:fill="auto"/>
            <w:vAlign w:val="center"/>
            <w:hideMark/>
          </w:tcPr>
          <w:p w:rsidR="00C713F5" w:rsidRPr="00C713F5" w:rsidRDefault="00C713F5" w:rsidP="00C713F5">
            <w:r w:rsidRPr="00C713F5">
              <w:t>Camomila</w:t>
            </w:r>
          </w:p>
        </w:tc>
        <w:tc>
          <w:tcPr>
            <w:tcW w:w="0" w:type="auto"/>
            <w:shd w:val="clear" w:color="auto" w:fill="auto"/>
            <w:vAlign w:val="center"/>
            <w:hideMark/>
          </w:tcPr>
          <w:p w:rsidR="00C713F5" w:rsidRPr="00C713F5" w:rsidRDefault="00C713F5" w:rsidP="00C713F5">
            <w:r w:rsidRPr="00C713F5">
              <w:t>Água com gengibre</w:t>
            </w:r>
          </w:p>
        </w:tc>
      </w:tr>
      <w:tr w:rsidR="00C713F5" w:rsidRPr="00C713F5" w:rsidTr="00C713F5">
        <w:tc>
          <w:tcPr>
            <w:tcW w:w="0" w:type="auto"/>
            <w:shd w:val="clear" w:color="auto" w:fill="auto"/>
            <w:tcMar>
              <w:top w:w="15" w:type="dxa"/>
              <w:left w:w="0" w:type="dxa"/>
              <w:bottom w:w="15" w:type="dxa"/>
              <w:right w:w="15" w:type="dxa"/>
            </w:tcMar>
            <w:vAlign w:val="center"/>
            <w:hideMark/>
          </w:tcPr>
          <w:p w:rsidR="00C713F5" w:rsidRPr="00C713F5" w:rsidRDefault="00C713F5" w:rsidP="00C713F5">
            <w:r w:rsidRPr="00C713F5">
              <w:t>5</w:t>
            </w:r>
          </w:p>
        </w:tc>
        <w:tc>
          <w:tcPr>
            <w:tcW w:w="0" w:type="auto"/>
            <w:shd w:val="clear" w:color="auto" w:fill="auto"/>
            <w:vAlign w:val="center"/>
            <w:hideMark/>
          </w:tcPr>
          <w:p w:rsidR="00C713F5" w:rsidRPr="00C713F5" w:rsidRDefault="00C713F5" w:rsidP="00C713F5">
            <w:r w:rsidRPr="00C713F5">
              <w:rPr>
                <w:b/>
                <w:bCs/>
              </w:rPr>
              <w:t>Neutralidade Emocional</w:t>
            </w:r>
          </w:p>
        </w:tc>
        <w:tc>
          <w:tcPr>
            <w:tcW w:w="0" w:type="auto"/>
            <w:shd w:val="clear" w:color="auto" w:fill="auto"/>
            <w:vAlign w:val="center"/>
            <w:hideMark/>
          </w:tcPr>
          <w:p w:rsidR="00C713F5" w:rsidRPr="00C713F5" w:rsidRDefault="00C713F5" w:rsidP="00C713F5">
            <w:r w:rsidRPr="00C713F5">
              <w:t>Alheamento social</w:t>
            </w:r>
          </w:p>
        </w:tc>
        <w:tc>
          <w:tcPr>
            <w:tcW w:w="0" w:type="auto"/>
            <w:shd w:val="clear" w:color="auto" w:fill="auto"/>
            <w:vAlign w:val="center"/>
            <w:hideMark/>
          </w:tcPr>
          <w:p w:rsidR="00C713F5" w:rsidRPr="00C713F5" w:rsidRDefault="00C713F5" w:rsidP="00C713F5">
            <w:r w:rsidRPr="00C713F5">
              <w:t>Parede branca</w:t>
            </w:r>
          </w:p>
        </w:tc>
        <w:tc>
          <w:tcPr>
            <w:tcW w:w="0" w:type="auto"/>
            <w:shd w:val="clear" w:color="auto" w:fill="auto"/>
            <w:vAlign w:val="center"/>
            <w:hideMark/>
          </w:tcPr>
          <w:p w:rsidR="00C713F5" w:rsidRPr="00C713F5" w:rsidRDefault="00C713F5" w:rsidP="00C713F5">
            <w:r w:rsidRPr="00C713F5">
              <w:t>Ventilador girando</w:t>
            </w:r>
          </w:p>
        </w:tc>
        <w:tc>
          <w:tcPr>
            <w:tcW w:w="0" w:type="auto"/>
            <w:shd w:val="clear" w:color="auto" w:fill="auto"/>
            <w:vAlign w:val="center"/>
            <w:hideMark/>
          </w:tcPr>
          <w:p w:rsidR="00C713F5" w:rsidRPr="00C713F5" w:rsidRDefault="00C713F5" w:rsidP="00C713F5">
            <w:r w:rsidRPr="00C713F5">
              <w:t>Tecido de algodão</w:t>
            </w:r>
          </w:p>
        </w:tc>
        <w:tc>
          <w:tcPr>
            <w:tcW w:w="0" w:type="auto"/>
            <w:shd w:val="clear" w:color="auto" w:fill="auto"/>
            <w:vAlign w:val="center"/>
            <w:hideMark/>
          </w:tcPr>
          <w:p w:rsidR="00C713F5" w:rsidRPr="00C713F5" w:rsidRDefault="00C713F5" w:rsidP="00C713F5">
            <w:r w:rsidRPr="00C713F5">
              <w:t>Ar condicionado</w:t>
            </w:r>
          </w:p>
        </w:tc>
        <w:tc>
          <w:tcPr>
            <w:tcW w:w="0" w:type="auto"/>
            <w:shd w:val="clear" w:color="auto" w:fill="auto"/>
            <w:vAlign w:val="center"/>
            <w:hideMark/>
          </w:tcPr>
          <w:p w:rsidR="00C713F5" w:rsidRPr="00C713F5" w:rsidRDefault="00C713F5" w:rsidP="00C713F5">
            <w:r w:rsidRPr="00C713F5">
              <w:t>Água filtrada</w:t>
            </w:r>
          </w:p>
        </w:tc>
      </w:tr>
      <w:tr w:rsidR="00C713F5" w:rsidRPr="00C713F5" w:rsidTr="00C713F5">
        <w:tc>
          <w:tcPr>
            <w:tcW w:w="0" w:type="auto"/>
            <w:shd w:val="clear" w:color="auto" w:fill="auto"/>
            <w:tcMar>
              <w:top w:w="15" w:type="dxa"/>
              <w:left w:w="0" w:type="dxa"/>
              <w:bottom w:w="15" w:type="dxa"/>
              <w:right w:w="15" w:type="dxa"/>
            </w:tcMar>
            <w:vAlign w:val="center"/>
            <w:hideMark/>
          </w:tcPr>
          <w:p w:rsidR="00C713F5" w:rsidRPr="00C713F5" w:rsidRDefault="00C713F5" w:rsidP="00C713F5">
            <w:r w:rsidRPr="00C713F5">
              <w:t>6</w:t>
            </w:r>
          </w:p>
        </w:tc>
        <w:tc>
          <w:tcPr>
            <w:tcW w:w="0" w:type="auto"/>
            <w:shd w:val="clear" w:color="auto" w:fill="auto"/>
            <w:vAlign w:val="center"/>
            <w:hideMark/>
          </w:tcPr>
          <w:p w:rsidR="00C713F5" w:rsidRPr="00C713F5" w:rsidRDefault="00C713F5" w:rsidP="00C713F5">
            <w:r w:rsidRPr="00C713F5">
              <w:rPr>
                <w:b/>
                <w:bCs/>
              </w:rPr>
              <w:t>Passividade Relutante</w:t>
            </w:r>
          </w:p>
        </w:tc>
        <w:tc>
          <w:tcPr>
            <w:tcW w:w="0" w:type="auto"/>
            <w:shd w:val="clear" w:color="auto" w:fill="auto"/>
            <w:vAlign w:val="center"/>
            <w:hideMark/>
          </w:tcPr>
          <w:p w:rsidR="00C713F5" w:rsidRPr="00C713F5" w:rsidRDefault="00C713F5" w:rsidP="00C713F5">
            <w:r w:rsidRPr="00C713F5">
              <w:t>Humilhação silenciosa</w:t>
            </w:r>
          </w:p>
        </w:tc>
        <w:tc>
          <w:tcPr>
            <w:tcW w:w="0" w:type="auto"/>
            <w:shd w:val="clear" w:color="auto" w:fill="auto"/>
            <w:vAlign w:val="center"/>
            <w:hideMark/>
          </w:tcPr>
          <w:p w:rsidR="00C713F5" w:rsidRPr="00C713F5" w:rsidRDefault="00C713F5" w:rsidP="00C713F5">
            <w:r w:rsidRPr="00C713F5">
              <w:t>Portas entreabertas</w:t>
            </w:r>
          </w:p>
        </w:tc>
        <w:tc>
          <w:tcPr>
            <w:tcW w:w="0" w:type="auto"/>
            <w:shd w:val="clear" w:color="auto" w:fill="auto"/>
            <w:vAlign w:val="center"/>
            <w:hideMark/>
          </w:tcPr>
          <w:p w:rsidR="00C713F5" w:rsidRPr="00C713F5" w:rsidRDefault="00C713F5" w:rsidP="00C713F5">
            <w:r w:rsidRPr="00C713F5">
              <w:t>Murmúrios indistintos</w:t>
            </w:r>
          </w:p>
        </w:tc>
        <w:tc>
          <w:tcPr>
            <w:tcW w:w="0" w:type="auto"/>
            <w:shd w:val="clear" w:color="auto" w:fill="auto"/>
            <w:vAlign w:val="center"/>
            <w:hideMark/>
          </w:tcPr>
          <w:p w:rsidR="00C713F5" w:rsidRPr="00C713F5" w:rsidRDefault="00C713F5" w:rsidP="00C713F5">
            <w:r w:rsidRPr="00C713F5">
              <w:t>Mãos suadas</w:t>
            </w:r>
          </w:p>
        </w:tc>
        <w:tc>
          <w:tcPr>
            <w:tcW w:w="0" w:type="auto"/>
            <w:shd w:val="clear" w:color="auto" w:fill="auto"/>
            <w:vAlign w:val="center"/>
            <w:hideMark/>
          </w:tcPr>
          <w:p w:rsidR="00C713F5" w:rsidRPr="00C713F5" w:rsidRDefault="00C713F5" w:rsidP="00C713F5">
            <w:r w:rsidRPr="00C713F5">
              <w:t>Mofo</w:t>
            </w:r>
          </w:p>
        </w:tc>
        <w:tc>
          <w:tcPr>
            <w:tcW w:w="0" w:type="auto"/>
            <w:shd w:val="clear" w:color="auto" w:fill="auto"/>
            <w:vAlign w:val="center"/>
            <w:hideMark/>
          </w:tcPr>
          <w:p w:rsidR="00C713F5" w:rsidRPr="00C713F5" w:rsidRDefault="00C713F5" w:rsidP="00C713F5">
            <w:r w:rsidRPr="00C713F5">
              <w:t>Pão dormido</w:t>
            </w:r>
          </w:p>
        </w:tc>
      </w:tr>
      <w:tr w:rsidR="00C713F5" w:rsidRPr="00C713F5" w:rsidTr="00C713F5">
        <w:tc>
          <w:tcPr>
            <w:tcW w:w="0" w:type="auto"/>
            <w:shd w:val="clear" w:color="auto" w:fill="auto"/>
            <w:tcMar>
              <w:top w:w="15" w:type="dxa"/>
              <w:left w:w="0" w:type="dxa"/>
              <w:bottom w:w="15" w:type="dxa"/>
              <w:right w:w="15" w:type="dxa"/>
            </w:tcMar>
            <w:vAlign w:val="center"/>
            <w:hideMark/>
          </w:tcPr>
          <w:p w:rsidR="00C713F5" w:rsidRPr="00C713F5" w:rsidRDefault="00C713F5" w:rsidP="00C713F5">
            <w:r w:rsidRPr="00C713F5">
              <w:t>7</w:t>
            </w:r>
          </w:p>
        </w:tc>
        <w:tc>
          <w:tcPr>
            <w:tcW w:w="0" w:type="auto"/>
            <w:shd w:val="clear" w:color="auto" w:fill="auto"/>
            <w:vAlign w:val="center"/>
            <w:hideMark/>
          </w:tcPr>
          <w:p w:rsidR="00C713F5" w:rsidRPr="00C713F5" w:rsidRDefault="00C713F5" w:rsidP="00C713F5">
            <w:r w:rsidRPr="00C713F5">
              <w:rPr>
                <w:b/>
                <w:bCs/>
              </w:rPr>
              <w:t>Tolerância Cansada</w:t>
            </w:r>
          </w:p>
        </w:tc>
        <w:tc>
          <w:tcPr>
            <w:tcW w:w="0" w:type="auto"/>
            <w:shd w:val="clear" w:color="auto" w:fill="auto"/>
            <w:vAlign w:val="center"/>
            <w:hideMark/>
          </w:tcPr>
          <w:p w:rsidR="00C713F5" w:rsidRPr="00C713F5" w:rsidRDefault="00C713F5" w:rsidP="00C713F5">
            <w:r w:rsidRPr="00C713F5">
              <w:t>Exaustão emocional</w:t>
            </w:r>
          </w:p>
        </w:tc>
        <w:tc>
          <w:tcPr>
            <w:tcW w:w="0" w:type="auto"/>
            <w:shd w:val="clear" w:color="auto" w:fill="auto"/>
            <w:vAlign w:val="center"/>
            <w:hideMark/>
          </w:tcPr>
          <w:p w:rsidR="00C713F5" w:rsidRPr="00C713F5" w:rsidRDefault="00C713F5" w:rsidP="00C713F5">
            <w:r w:rsidRPr="00C713F5">
              <w:t>Círculos escuros sob os olhos</w:t>
            </w:r>
          </w:p>
        </w:tc>
        <w:tc>
          <w:tcPr>
            <w:tcW w:w="0" w:type="auto"/>
            <w:shd w:val="clear" w:color="auto" w:fill="auto"/>
            <w:vAlign w:val="center"/>
            <w:hideMark/>
          </w:tcPr>
          <w:p w:rsidR="00C713F5" w:rsidRPr="00C713F5" w:rsidRDefault="00C713F5" w:rsidP="00C713F5">
            <w:r w:rsidRPr="00C713F5">
              <w:t>Resmungos abafados</w:t>
            </w:r>
          </w:p>
        </w:tc>
        <w:tc>
          <w:tcPr>
            <w:tcW w:w="0" w:type="auto"/>
            <w:shd w:val="clear" w:color="auto" w:fill="auto"/>
            <w:vAlign w:val="center"/>
            <w:hideMark/>
          </w:tcPr>
          <w:p w:rsidR="00C713F5" w:rsidRPr="00C713F5" w:rsidRDefault="00C713F5" w:rsidP="00C713F5">
            <w:r w:rsidRPr="00C713F5">
              <w:t>Unhas roídas</w:t>
            </w:r>
          </w:p>
        </w:tc>
        <w:tc>
          <w:tcPr>
            <w:tcW w:w="0" w:type="auto"/>
            <w:shd w:val="clear" w:color="auto" w:fill="auto"/>
            <w:vAlign w:val="center"/>
            <w:hideMark/>
          </w:tcPr>
          <w:p w:rsidR="00C713F5" w:rsidRPr="00C713F5" w:rsidRDefault="00C713F5" w:rsidP="00C713F5">
            <w:r w:rsidRPr="00C713F5">
              <w:t>Café velho</w:t>
            </w:r>
          </w:p>
        </w:tc>
        <w:tc>
          <w:tcPr>
            <w:tcW w:w="0" w:type="auto"/>
            <w:shd w:val="clear" w:color="auto" w:fill="auto"/>
            <w:vAlign w:val="center"/>
            <w:hideMark/>
          </w:tcPr>
          <w:p w:rsidR="00C713F5" w:rsidRPr="00C713F5" w:rsidRDefault="00C713F5" w:rsidP="00C713F5">
            <w:r w:rsidRPr="00C713F5">
              <w:t>Leite azedo</w:t>
            </w:r>
          </w:p>
        </w:tc>
      </w:tr>
      <w:tr w:rsidR="00C713F5" w:rsidRPr="00C713F5" w:rsidTr="00C713F5">
        <w:tc>
          <w:tcPr>
            <w:tcW w:w="0" w:type="auto"/>
            <w:shd w:val="clear" w:color="auto" w:fill="auto"/>
            <w:tcMar>
              <w:top w:w="15" w:type="dxa"/>
              <w:left w:w="0" w:type="dxa"/>
              <w:bottom w:w="15" w:type="dxa"/>
              <w:right w:w="15" w:type="dxa"/>
            </w:tcMar>
            <w:vAlign w:val="center"/>
            <w:hideMark/>
          </w:tcPr>
          <w:p w:rsidR="00C713F5" w:rsidRPr="00C713F5" w:rsidRDefault="00C713F5" w:rsidP="00C713F5">
            <w:r w:rsidRPr="00C713F5">
              <w:t>8</w:t>
            </w:r>
          </w:p>
        </w:tc>
        <w:tc>
          <w:tcPr>
            <w:tcW w:w="0" w:type="auto"/>
            <w:shd w:val="clear" w:color="auto" w:fill="auto"/>
            <w:vAlign w:val="center"/>
            <w:hideMark/>
          </w:tcPr>
          <w:p w:rsidR="00C713F5" w:rsidRPr="00C713F5" w:rsidRDefault="00C713F5" w:rsidP="00C713F5">
            <w:r w:rsidRPr="00C713F5">
              <w:rPr>
                <w:b/>
                <w:bCs/>
              </w:rPr>
              <w:t>Irritação Contida</w:t>
            </w:r>
          </w:p>
        </w:tc>
        <w:tc>
          <w:tcPr>
            <w:tcW w:w="0" w:type="auto"/>
            <w:shd w:val="clear" w:color="auto" w:fill="auto"/>
            <w:vAlign w:val="center"/>
            <w:hideMark/>
          </w:tcPr>
          <w:p w:rsidR="00C713F5" w:rsidRPr="00C713F5" w:rsidRDefault="00C713F5" w:rsidP="00C713F5">
            <w:r w:rsidRPr="00C713F5">
              <w:t>Provocação deliberada</w:t>
            </w:r>
          </w:p>
        </w:tc>
        <w:tc>
          <w:tcPr>
            <w:tcW w:w="0" w:type="auto"/>
            <w:shd w:val="clear" w:color="auto" w:fill="auto"/>
            <w:vAlign w:val="center"/>
            <w:hideMark/>
          </w:tcPr>
          <w:p w:rsidR="00C713F5" w:rsidRPr="00C713F5" w:rsidRDefault="00C713F5" w:rsidP="00C713F5">
            <w:r w:rsidRPr="00C713F5">
              <w:t>Papéis amassados</w:t>
            </w:r>
          </w:p>
        </w:tc>
        <w:tc>
          <w:tcPr>
            <w:tcW w:w="0" w:type="auto"/>
            <w:shd w:val="clear" w:color="auto" w:fill="auto"/>
            <w:vAlign w:val="center"/>
            <w:hideMark/>
          </w:tcPr>
          <w:p w:rsidR="00C713F5" w:rsidRPr="00C713F5" w:rsidRDefault="00C713F5" w:rsidP="00C713F5">
            <w:r w:rsidRPr="00C713F5">
              <w:t>Dentes rangendo</w:t>
            </w:r>
          </w:p>
        </w:tc>
        <w:tc>
          <w:tcPr>
            <w:tcW w:w="0" w:type="auto"/>
            <w:shd w:val="clear" w:color="auto" w:fill="auto"/>
            <w:vAlign w:val="center"/>
            <w:hideMark/>
          </w:tcPr>
          <w:p w:rsidR="00C713F5" w:rsidRPr="00C713F5" w:rsidRDefault="00C713F5" w:rsidP="00C713F5">
            <w:r w:rsidRPr="00C713F5">
              <w:t>Caneta estalando</w:t>
            </w:r>
          </w:p>
        </w:tc>
        <w:tc>
          <w:tcPr>
            <w:tcW w:w="0" w:type="auto"/>
            <w:shd w:val="clear" w:color="auto" w:fill="auto"/>
            <w:vAlign w:val="center"/>
            <w:hideMark/>
          </w:tcPr>
          <w:p w:rsidR="00C713F5" w:rsidRPr="00C713F5" w:rsidRDefault="00C713F5" w:rsidP="00C713F5">
            <w:r w:rsidRPr="00C713F5">
              <w:t>Tinta fresca</w:t>
            </w:r>
          </w:p>
        </w:tc>
        <w:tc>
          <w:tcPr>
            <w:tcW w:w="0" w:type="auto"/>
            <w:shd w:val="clear" w:color="auto" w:fill="auto"/>
            <w:vAlign w:val="center"/>
            <w:hideMark/>
          </w:tcPr>
          <w:p w:rsidR="00C713F5" w:rsidRPr="00C713F5" w:rsidRDefault="00C713F5" w:rsidP="00C713F5">
            <w:r w:rsidRPr="00C713F5">
              <w:t>Limão cortado</w:t>
            </w:r>
          </w:p>
        </w:tc>
      </w:tr>
      <w:tr w:rsidR="00C713F5" w:rsidRPr="00C713F5" w:rsidTr="00C713F5">
        <w:tc>
          <w:tcPr>
            <w:tcW w:w="0" w:type="auto"/>
            <w:shd w:val="clear" w:color="auto" w:fill="auto"/>
            <w:tcMar>
              <w:top w:w="15" w:type="dxa"/>
              <w:left w:w="0" w:type="dxa"/>
              <w:bottom w:w="15" w:type="dxa"/>
              <w:right w:w="15" w:type="dxa"/>
            </w:tcMar>
            <w:vAlign w:val="center"/>
            <w:hideMark/>
          </w:tcPr>
          <w:p w:rsidR="00C713F5" w:rsidRPr="00C713F5" w:rsidRDefault="00C713F5" w:rsidP="00C713F5">
            <w:r w:rsidRPr="00C713F5">
              <w:t>9</w:t>
            </w:r>
          </w:p>
        </w:tc>
        <w:tc>
          <w:tcPr>
            <w:tcW w:w="0" w:type="auto"/>
            <w:shd w:val="clear" w:color="auto" w:fill="auto"/>
            <w:vAlign w:val="center"/>
            <w:hideMark/>
          </w:tcPr>
          <w:p w:rsidR="00C713F5" w:rsidRPr="00C713F5" w:rsidRDefault="00C713F5" w:rsidP="00C713F5">
            <w:r w:rsidRPr="00C713F5">
              <w:rPr>
                <w:b/>
                <w:bCs/>
              </w:rPr>
              <w:t>Resistência Ativa</w:t>
            </w:r>
          </w:p>
        </w:tc>
        <w:tc>
          <w:tcPr>
            <w:tcW w:w="0" w:type="auto"/>
            <w:shd w:val="clear" w:color="auto" w:fill="auto"/>
            <w:vAlign w:val="center"/>
            <w:hideMark/>
          </w:tcPr>
          <w:p w:rsidR="00C713F5" w:rsidRPr="00C713F5" w:rsidRDefault="00C713F5" w:rsidP="00C713F5">
            <w:r w:rsidRPr="00C713F5">
              <w:t>Injustiça flagrante</w:t>
            </w:r>
          </w:p>
        </w:tc>
        <w:tc>
          <w:tcPr>
            <w:tcW w:w="0" w:type="auto"/>
            <w:shd w:val="clear" w:color="auto" w:fill="auto"/>
            <w:vAlign w:val="center"/>
            <w:hideMark/>
          </w:tcPr>
          <w:p w:rsidR="00C713F5" w:rsidRPr="00C713F5" w:rsidRDefault="00C713F5" w:rsidP="00C713F5">
            <w:r w:rsidRPr="00C713F5">
              <w:t>Protestos na TV</w:t>
            </w:r>
          </w:p>
        </w:tc>
        <w:tc>
          <w:tcPr>
            <w:tcW w:w="0" w:type="auto"/>
            <w:shd w:val="clear" w:color="auto" w:fill="auto"/>
            <w:vAlign w:val="center"/>
            <w:hideMark/>
          </w:tcPr>
          <w:p w:rsidR="00C713F5" w:rsidRPr="00C713F5" w:rsidRDefault="00C713F5" w:rsidP="00C713F5">
            <w:r w:rsidRPr="00C713F5">
              <w:t>Palmas sarcásticas</w:t>
            </w:r>
          </w:p>
        </w:tc>
        <w:tc>
          <w:tcPr>
            <w:tcW w:w="0" w:type="auto"/>
            <w:shd w:val="clear" w:color="auto" w:fill="auto"/>
            <w:vAlign w:val="center"/>
            <w:hideMark/>
          </w:tcPr>
          <w:p w:rsidR="00C713F5" w:rsidRPr="00C713F5" w:rsidRDefault="00C713F5" w:rsidP="00C713F5">
            <w:r w:rsidRPr="00C713F5">
              <w:t>Empurrão firme</w:t>
            </w:r>
          </w:p>
        </w:tc>
        <w:tc>
          <w:tcPr>
            <w:tcW w:w="0" w:type="auto"/>
            <w:shd w:val="clear" w:color="auto" w:fill="auto"/>
            <w:vAlign w:val="center"/>
            <w:hideMark/>
          </w:tcPr>
          <w:p w:rsidR="00C713F5" w:rsidRPr="00C713F5" w:rsidRDefault="00C713F5" w:rsidP="00C713F5">
            <w:r w:rsidRPr="00C713F5">
              <w:t>Álcool</w:t>
            </w:r>
          </w:p>
        </w:tc>
        <w:tc>
          <w:tcPr>
            <w:tcW w:w="0" w:type="auto"/>
            <w:shd w:val="clear" w:color="auto" w:fill="auto"/>
            <w:vAlign w:val="center"/>
            <w:hideMark/>
          </w:tcPr>
          <w:p w:rsidR="00C713F5" w:rsidRPr="00C713F5" w:rsidRDefault="00C713F5" w:rsidP="00C713F5">
            <w:r w:rsidRPr="00C713F5">
              <w:t>Vinagre de maçã</w:t>
            </w:r>
          </w:p>
        </w:tc>
      </w:tr>
      <w:tr w:rsidR="00C713F5" w:rsidRPr="00C713F5" w:rsidTr="00C713F5">
        <w:tc>
          <w:tcPr>
            <w:tcW w:w="0" w:type="auto"/>
            <w:shd w:val="clear" w:color="auto" w:fill="auto"/>
            <w:tcMar>
              <w:top w:w="15" w:type="dxa"/>
              <w:left w:w="0" w:type="dxa"/>
              <w:bottom w:w="15" w:type="dxa"/>
              <w:right w:w="15" w:type="dxa"/>
            </w:tcMar>
            <w:vAlign w:val="center"/>
            <w:hideMark/>
          </w:tcPr>
          <w:p w:rsidR="00C713F5" w:rsidRPr="00C713F5" w:rsidRDefault="00C713F5" w:rsidP="00C713F5">
            <w:r w:rsidRPr="00C713F5">
              <w:lastRenderedPageBreak/>
              <w:t>10</w:t>
            </w:r>
          </w:p>
        </w:tc>
        <w:tc>
          <w:tcPr>
            <w:tcW w:w="0" w:type="auto"/>
            <w:shd w:val="clear" w:color="auto" w:fill="auto"/>
            <w:vAlign w:val="center"/>
            <w:hideMark/>
          </w:tcPr>
          <w:p w:rsidR="00C713F5" w:rsidRPr="00C713F5" w:rsidRDefault="00C713F5" w:rsidP="00C713F5">
            <w:r w:rsidRPr="00C713F5">
              <w:rPr>
                <w:b/>
                <w:bCs/>
              </w:rPr>
              <w:t>Agressividade Latente</w:t>
            </w:r>
          </w:p>
        </w:tc>
        <w:tc>
          <w:tcPr>
            <w:tcW w:w="0" w:type="auto"/>
            <w:shd w:val="clear" w:color="auto" w:fill="auto"/>
            <w:vAlign w:val="center"/>
            <w:hideMark/>
          </w:tcPr>
          <w:p w:rsidR="00C713F5" w:rsidRPr="00C713F5" w:rsidRDefault="00C713F5" w:rsidP="00C713F5">
            <w:r w:rsidRPr="00C713F5">
              <w:t>Desrespeito intencional</w:t>
            </w:r>
          </w:p>
        </w:tc>
        <w:tc>
          <w:tcPr>
            <w:tcW w:w="0" w:type="auto"/>
            <w:shd w:val="clear" w:color="auto" w:fill="auto"/>
            <w:vAlign w:val="center"/>
            <w:hideMark/>
          </w:tcPr>
          <w:p w:rsidR="00C713F5" w:rsidRPr="00C713F5" w:rsidRDefault="00C713F5" w:rsidP="00C713F5">
            <w:r w:rsidRPr="00C713F5">
              <w:t>Vidros embaçados</w:t>
            </w:r>
          </w:p>
        </w:tc>
        <w:tc>
          <w:tcPr>
            <w:tcW w:w="0" w:type="auto"/>
            <w:shd w:val="clear" w:color="auto" w:fill="auto"/>
            <w:vAlign w:val="center"/>
            <w:hideMark/>
          </w:tcPr>
          <w:p w:rsidR="00C713F5" w:rsidRPr="00C713F5" w:rsidRDefault="00C713F5" w:rsidP="00C713F5">
            <w:r w:rsidRPr="00C713F5">
              <w:t>Portas batendo</w:t>
            </w:r>
          </w:p>
        </w:tc>
        <w:tc>
          <w:tcPr>
            <w:tcW w:w="0" w:type="auto"/>
            <w:shd w:val="clear" w:color="auto" w:fill="auto"/>
            <w:vAlign w:val="center"/>
            <w:hideMark/>
          </w:tcPr>
          <w:p w:rsidR="00C713F5" w:rsidRPr="00C713F5" w:rsidRDefault="00C713F5" w:rsidP="00C713F5">
            <w:r w:rsidRPr="00C713F5">
              <w:t>Objetos apertados com força</w:t>
            </w:r>
          </w:p>
        </w:tc>
        <w:tc>
          <w:tcPr>
            <w:tcW w:w="0" w:type="auto"/>
            <w:shd w:val="clear" w:color="auto" w:fill="auto"/>
            <w:vAlign w:val="center"/>
            <w:hideMark/>
          </w:tcPr>
          <w:p w:rsidR="00C713F5" w:rsidRPr="00C713F5" w:rsidRDefault="00C713F5" w:rsidP="00C713F5">
            <w:r w:rsidRPr="00C713F5">
              <w:t>Enxofre</w:t>
            </w:r>
          </w:p>
        </w:tc>
        <w:tc>
          <w:tcPr>
            <w:tcW w:w="0" w:type="auto"/>
            <w:shd w:val="clear" w:color="auto" w:fill="auto"/>
            <w:vAlign w:val="center"/>
            <w:hideMark/>
          </w:tcPr>
          <w:p w:rsidR="00C713F5" w:rsidRPr="00C713F5" w:rsidRDefault="00C713F5" w:rsidP="00C713F5">
            <w:r w:rsidRPr="00C713F5">
              <w:t>Pimenta malagueta</w:t>
            </w:r>
          </w:p>
        </w:tc>
      </w:tr>
      <w:tr w:rsidR="00C713F5" w:rsidRPr="00C713F5" w:rsidTr="00C713F5">
        <w:tc>
          <w:tcPr>
            <w:tcW w:w="0" w:type="auto"/>
            <w:shd w:val="clear" w:color="auto" w:fill="auto"/>
            <w:tcMar>
              <w:top w:w="15" w:type="dxa"/>
              <w:left w:w="0" w:type="dxa"/>
              <w:bottom w:w="15" w:type="dxa"/>
              <w:right w:w="15" w:type="dxa"/>
            </w:tcMar>
            <w:vAlign w:val="center"/>
            <w:hideMark/>
          </w:tcPr>
          <w:p w:rsidR="00C713F5" w:rsidRPr="00C713F5" w:rsidRDefault="00C713F5" w:rsidP="00C713F5">
            <w:r w:rsidRPr="00C713F5">
              <w:t>11</w:t>
            </w:r>
          </w:p>
        </w:tc>
        <w:tc>
          <w:tcPr>
            <w:tcW w:w="0" w:type="auto"/>
            <w:shd w:val="clear" w:color="auto" w:fill="auto"/>
            <w:vAlign w:val="center"/>
            <w:hideMark/>
          </w:tcPr>
          <w:p w:rsidR="00C713F5" w:rsidRPr="00C713F5" w:rsidRDefault="00C713F5" w:rsidP="00C713F5">
            <w:r w:rsidRPr="00C713F5">
              <w:rPr>
                <w:b/>
                <w:bCs/>
              </w:rPr>
              <w:t>Violência Verbal</w:t>
            </w:r>
          </w:p>
        </w:tc>
        <w:tc>
          <w:tcPr>
            <w:tcW w:w="0" w:type="auto"/>
            <w:shd w:val="clear" w:color="auto" w:fill="auto"/>
            <w:vAlign w:val="center"/>
            <w:hideMark/>
          </w:tcPr>
          <w:p w:rsidR="00C713F5" w:rsidRPr="00C713F5" w:rsidRDefault="00C713F5" w:rsidP="00C713F5">
            <w:r w:rsidRPr="00C713F5">
              <w:t>Traição evidente</w:t>
            </w:r>
          </w:p>
        </w:tc>
        <w:tc>
          <w:tcPr>
            <w:tcW w:w="0" w:type="auto"/>
            <w:shd w:val="clear" w:color="auto" w:fill="auto"/>
            <w:vAlign w:val="center"/>
            <w:hideMark/>
          </w:tcPr>
          <w:p w:rsidR="00C713F5" w:rsidRPr="00C713F5" w:rsidRDefault="00C713F5" w:rsidP="00C713F5">
            <w:r w:rsidRPr="00C713F5">
              <w:t>Documentos rasgados</w:t>
            </w:r>
          </w:p>
        </w:tc>
        <w:tc>
          <w:tcPr>
            <w:tcW w:w="0" w:type="auto"/>
            <w:shd w:val="clear" w:color="auto" w:fill="auto"/>
            <w:vAlign w:val="center"/>
            <w:hideMark/>
          </w:tcPr>
          <w:p w:rsidR="00C713F5" w:rsidRPr="00C713F5" w:rsidRDefault="00C713F5" w:rsidP="00C713F5">
            <w:r w:rsidRPr="00C713F5">
              <w:t>Gritos agudos</w:t>
            </w:r>
          </w:p>
        </w:tc>
        <w:tc>
          <w:tcPr>
            <w:tcW w:w="0" w:type="auto"/>
            <w:shd w:val="clear" w:color="auto" w:fill="auto"/>
            <w:vAlign w:val="center"/>
            <w:hideMark/>
          </w:tcPr>
          <w:p w:rsidR="00C713F5" w:rsidRPr="00C713F5" w:rsidRDefault="00C713F5" w:rsidP="00C713F5">
            <w:r w:rsidRPr="00C713F5">
              <w:t>Cabelo arrancado</w:t>
            </w:r>
          </w:p>
        </w:tc>
        <w:tc>
          <w:tcPr>
            <w:tcW w:w="0" w:type="auto"/>
            <w:shd w:val="clear" w:color="auto" w:fill="auto"/>
            <w:vAlign w:val="center"/>
            <w:hideMark/>
          </w:tcPr>
          <w:p w:rsidR="00C713F5" w:rsidRPr="00C713F5" w:rsidRDefault="00C713F5" w:rsidP="00C713F5">
            <w:r w:rsidRPr="00C713F5">
              <w:t>Ferro quente</w:t>
            </w:r>
          </w:p>
        </w:tc>
        <w:tc>
          <w:tcPr>
            <w:tcW w:w="0" w:type="auto"/>
            <w:shd w:val="clear" w:color="auto" w:fill="auto"/>
            <w:vAlign w:val="center"/>
            <w:hideMark/>
          </w:tcPr>
          <w:p w:rsidR="00C713F5" w:rsidRPr="00C713F5" w:rsidRDefault="00C713F5" w:rsidP="00C713F5">
            <w:r w:rsidRPr="00C713F5">
              <w:t>Bile de boi</w:t>
            </w:r>
          </w:p>
        </w:tc>
      </w:tr>
      <w:tr w:rsidR="00C713F5" w:rsidRPr="00C713F5" w:rsidTr="00C713F5">
        <w:tc>
          <w:tcPr>
            <w:tcW w:w="0" w:type="auto"/>
            <w:shd w:val="clear" w:color="auto" w:fill="auto"/>
            <w:tcMar>
              <w:top w:w="15" w:type="dxa"/>
              <w:left w:w="0" w:type="dxa"/>
              <w:bottom w:w="15" w:type="dxa"/>
              <w:right w:w="15" w:type="dxa"/>
            </w:tcMar>
            <w:vAlign w:val="center"/>
            <w:hideMark/>
          </w:tcPr>
          <w:p w:rsidR="00C713F5" w:rsidRPr="00C713F5" w:rsidRDefault="00C713F5" w:rsidP="00C713F5">
            <w:r w:rsidRPr="00C713F5">
              <w:t>12</w:t>
            </w:r>
          </w:p>
        </w:tc>
        <w:tc>
          <w:tcPr>
            <w:tcW w:w="0" w:type="auto"/>
            <w:shd w:val="clear" w:color="auto" w:fill="auto"/>
            <w:vAlign w:val="center"/>
            <w:hideMark/>
          </w:tcPr>
          <w:p w:rsidR="00C713F5" w:rsidRPr="00C713F5" w:rsidRDefault="00C713F5" w:rsidP="00C713F5">
            <w:r w:rsidRPr="00C713F5">
              <w:rPr>
                <w:b/>
                <w:bCs/>
              </w:rPr>
              <w:t>Fúria Descontrolada</w:t>
            </w:r>
          </w:p>
        </w:tc>
        <w:tc>
          <w:tcPr>
            <w:tcW w:w="0" w:type="auto"/>
            <w:shd w:val="clear" w:color="auto" w:fill="auto"/>
            <w:vAlign w:val="center"/>
            <w:hideMark/>
          </w:tcPr>
          <w:p w:rsidR="00C713F5" w:rsidRPr="00C713F5" w:rsidRDefault="00C713F5" w:rsidP="00C713F5">
            <w:r w:rsidRPr="00C713F5">
              <w:t>Desespero extremo</w:t>
            </w:r>
          </w:p>
        </w:tc>
        <w:tc>
          <w:tcPr>
            <w:tcW w:w="0" w:type="auto"/>
            <w:shd w:val="clear" w:color="auto" w:fill="auto"/>
            <w:vAlign w:val="center"/>
            <w:hideMark/>
          </w:tcPr>
          <w:p w:rsidR="00C713F5" w:rsidRPr="00C713F5" w:rsidRDefault="00C713F5" w:rsidP="00C713F5">
            <w:r w:rsidRPr="00C713F5">
              <w:t>Espelhos estilhaçados</w:t>
            </w:r>
          </w:p>
        </w:tc>
        <w:tc>
          <w:tcPr>
            <w:tcW w:w="0" w:type="auto"/>
            <w:shd w:val="clear" w:color="auto" w:fill="auto"/>
            <w:vAlign w:val="center"/>
            <w:hideMark/>
          </w:tcPr>
          <w:p w:rsidR="00C713F5" w:rsidRPr="00C713F5" w:rsidRDefault="00C713F5" w:rsidP="00C713F5">
            <w:r w:rsidRPr="00C713F5">
              <w:t>Vidros quebrando</w:t>
            </w:r>
          </w:p>
        </w:tc>
        <w:tc>
          <w:tcPr>
            <w:tcW w:w="0" w:type="auto"/>
            <w:shd w:val="clear" w:color="auto" w:fill="auto"/>
            <w:vAlign w:val="center"/>
            <w:hideMark/>
          </w:tcPr>
          <w:p w:rsidR="00C713F5" w:rsidRPr="00C713F5" w:rsidRDefault="00C713F5" w:rsidP="00C713F5">
            <w:r w:rsidRPr="00C713F5">
              <w:t>Punho na parede</w:t>
            </w:r>
          </w:p>
        </w:tc>
        <w:tc>
          <w:tcPr>
            <w:tcW w:w="0" w:type="auto"/>
            <w:shd w:val="clear" w:color="auto" w:fill="auto"/>
            <w:vAlign w:val="center"/>
            <w:hideMark/>
          </w:tcPr>
          <w:p w:rsidR="00C713F5" w:rsidRPr="00C713F5" w:rsidRDefault="00C713F5" w:rsidP="00C713F5">
            <w:r w:rsidRPr="00C713F5">
              <w:t>Gasolina</w:t>
            </w:r>
          </w:p>
        </w:tc>
        <w:tc>
          <w:tcPr>
            <w:tcW w:w="0" w:type="auto"/>
            <w:shd w:val="clear" w:color="auto" w:fill="auto"/>
            <w:vAlign w:val="center"/>
            <w:hideMark/>
          </w:tcPr>
          <w:p w:rsidR="00C713F5" w:rsidRPr="00C713F5" w:rsidRDefault="00C713F5" w:rsidP="00C713F5">
            <w:r w:rsidRPr="00C713F5">
              <w:t>Sangue metálico</w:t>
            </w:r>
          </w:p>
        </w:tc>
      </w:tr>
      <w:tr w:rsidR="00C713F5" w:rsidRPr="00C713F5" w:rsidTr="00C713F5">
        <w:tc>
          <w:tcPr>
            <w:tcW w:w="0" w:type="auto"/>
            <w:shd w:val="clear" w:color="auto" w:fill="auto"/>
            <w:tcMar>
              <w:top w:w="15" w:type="dxa"/>
              <w:left w:w="0" w:type="dxa"/>
              <w:bottom w:w="15" w:type="dxa"/>
              <w:right w:w="15" w:type="dxa"/>
            </w:tcMar>
            <w:vAlign w:val="center"/>
            <w:hideMark/>
          </w:tcPr>
          <w:p w:rsidR="00C713F5" w:rsidRPr="00C713F5" w:rsidRDefault="00C713F5" w:rsidP="00C713F5">
            <w:r w:rsidRPr="00C713F5">
              <w:t>13</w:t>
            </w:r>
          </w:p>
        </w:tc>
        <w:tc>
          <w:tcPr>
            <w:tcW w:w="0" w:type="auto"/>
            <w:shd w:val="clear" w:color="auto" w:fill="auto"/>
            <w:vAlign w:val="center"/>
            <w:hideMark/>
          </w:tcPr>
          <w:p w:rsidR="00C713F5" w:rsidRPr="00C713F5" w:rsidRDefault="00C713F5" w:rsidP="00C713F5">
            <w:r w:rsidRPr="00C713F5">
              <w:rPr>
                <w:b/>
                <w:bCs/>
              </w:rPr>
              <w:t>Crueldade Sistemática</w:t>
            </w:r>
          </w:p>
        </w:tc>
        <w:tc>
          <w:tcPr>
            <w:tcW w:w="0" w:type="auto"/>
            <w:shd w:val="clear" w:color="auto" w:fill="auto"/>
            <w:vAlign w:val="center"/>
            <w:hideMark/>
          </w:tcPr>
          <w:p w:rsidR="00C713F5" w:rsidRPr="00C713F5" w:rsidRDefault="00C713F5" w:rsidP="00C713F5">
            <w:r w:rsidRPr="00C713F5">
              <w:t>Poder absoluto</w:t>
            </w:r>
          </w:p>
        </w:tc>
        <w:tc>
          <w:tcPr>
            <w:tcW w:w="0" w:type="auto"/>
            <w:shd w:val="clear" w:color="auto" w:fill="auto"/>
            <w:vAlign w:val="center"/>
            <w:hideMark/>
          </w:tcPr>
          <w:p w:rsidR="00C713F5" w:rsidRPr="00C713F5" w:rsidRDefault="00C713F5" w:rsidP="00C713F5">
            <w:r w:rsidRPr="00C713F5">
              <w:t>Instrumentos de tortura</w:t>
            </w:r>
          </w:p>
        </w:tc>
        <w:tc>
          <w:tcPr>
            <w:tcW w:w="0" w:type="auto"/>
            <w:shd w:val="clear" w:color="auto" w:fill="auto"/>
            <w:vAlign w:val="center"/>
            <w:hideMark/>
          </w:tcPr>
          <w:p w:rsidR="00C713F5" w:rsidRPr="00C713F5" w:rsidRDefault="00C713F5" w:rsidP="00C713F5">
            <w:r w:rsidRPr="00C713F5">
              <w:t>Gemidos abafados</w:t>
            </w:r>
          </w:p>
        </w:tc>
        <w:tc>
          <w:tcPr>
            <w:tcW w:w="0" w:type="auto"/>
            <w:shd w:val="clear" w:color="auto" w:fill="auto"/>
            <w:vAlign w:val="center"/>
            <w:hideMark/>
          </w:tcPr>
          <w:p w:rsidR="00C713F5" w:rsidRPr="00C713F5" w:rsidRDefault="00C713F5" w:rsidP="00C713F5">
            <w:r w:rsidRPr="00C713F5">
              <w:t>Lâminas cirúrgicas</w:t>
            </w:r>
          </w:p>
        </w:tc>
        <w:tc>
          <w:tcPr>
            <w:tcW w:w="0" w:type="auto"/>
            <w:shd w:val="clear" w:color="auto" w:fill="auto"/>
            <w:vAlign w:val="center"/>
            <w:hideMark/>
          </w:tcPr>
          <w:p w:rsidR="00C713F5" w:rsidRPr="00C713F5" w:rsidRDefault="00C713F5" w:rsidP="00C713F5">
            <w:r w:rsidRPr="00C713F5">
              <w:t>Clorofórmio</w:t>
            </w:r>
          </w:p>
        </w:tc>
        <w:tc>
          <w:tcPr>
            <w:tcW w:w="0" w:type="auto"/>
            <w:shd w:val="clear" w:color="auto" w:fill="auto"/>
            <w:vAlign w:val="center"/>
            <w:hideMark/>
          </w:tcPr>
          <w:p w:rsidR="00C713F5" w:rsidRPr="00C713F5" w:rsidRDefault="00C713F5" w:rsidP="00C713F5">
            <w:r w:rsidRPr="00C713F5">
              <w:t>Cianeto</w:t>
            </w:r>
          </w:p>
        </w:tc>
      </w:tr>
    </w:tbl>
    <w:p w:rsidR="00C713F5" w:rsidRPr="00C713F5" w:rsidRDefault="00C713F5" w:rsidP="00C713F5">
      <w:r w:rsidRPr="00C713F5">
        <w:rPr>
          <w:b/>
          <w:bCs/>
        </w:rPr>
        <w:t>Diferenciais desta versão:</w:t>
      </w:r>
    </w:p>
    <w:p w:rsidR="00C713F5" w:rsidRPr="00C713F5" w:rsidRDefault="00C713F5" w:rsidP="000B70F6">
      <w:pPr>
        <w:numPr>
          <w:ilvl w:val="0"/>
          <w:numId w:val="172"/>
        </w:numPr>
      </w:pPr>
      <w:r w:rsidRPr="00C713F5">
        <w:rPr>
          <w:b/>
          <w:bCs/>
        </w:rPr>
        <w:t>Progressão Sensorial</w:t>
      </w:r>
      <w:r w:rsidRPr="00C713F5">
        <w:t>:</w:t>
      </w:r>
    </w:p>
    <w:p w:rsidR="00C713F5" w:rsidRPr="00C713F5" w:rsidRDefault="00C713F5" w:rsidP="000B70F6">
      <w:pPr>
        <w:numPr>
          <w:ilvl w:val="1"/>
          <w:numId w:val="172"/>
        </w:numPr>
      </w:pPr>
      <w:r w:rsidRPr="00C713F5">
        <w:t>Dos aromas sagrados (nível 1) aos químicos letais (nível 13)</w:t>
      </w:r>
    </w:p>
    <w:p w:rsidR="00C713F5" w:rsidRPr="00C713F5" w:rsidRDefault="00C713F5" w:rsidP="000B70F6">
      <w:pPr>
        <w:numPr>
          <w:ilvl w:val="1"/>
          <w:numId w:val="172"/>
        </w:numPr>
      </w:pPr>
      <w:r w:rsidRPr="00C713F5">
        <w:t>Dos sons harmoniosos aos ruídos de destruição</w:t>
      </w:r>
    </w:p>
    <w:p w:rsidR="00C713F5" w:rsidRPr="00C713F5" w:rsidRDefault="00C713F5" w:rsidP="000B70F6">
      <w:pPr>
        <w:numPr>
          <w:ilvl w:val="0"/>
          <w:numId w:val="172"/>
        </w:numPr>
      </w:pPr>
      <w:r w:rsidRPr="00C713F5">
        <w:rPr>
          <w:b/>
          <w:bCs/>
        </w:rPr>
        <w:t>Transição de Objetos</w:t>
      </w:r>
      <w:r w:rsidRPr="00C713F5">
        <w:t>:</w:t>
      </w:r>
    </w:p>
    <w:p w:rsidR="00C713F5" w:rsidRPr="00C713F5" w:rsidRDefault="00C713F5" w:rsidP="000B70F6">
      <w:pPr>
        <w:numPr>
          <w:ilvl w:val="1"/>
          <w:numId w:val="172"/>
        </w:numPr>
      </w:pPr>
      <w:r w:rsidRPr="00C713F5">
        <w:t>De instrumentos espirituais (mala de meditação) a ferramentas de tortura</w:t>
      </w:r>
    </w:p>
    <w:p w:rsidR="00C713F5" w:rsidRPr="00C713F5" w:rsidRDefault="00C713F5" w:rsidP="000B70F6">
      <w:pPr>
        <w:numPr>
          <w:ilvl w:val="1"/>
          <w:numId w:val="172"/>
        </w:numPr>
      </w:pPr>
      <w:r w:rsidRPr="00C713F5">
        <w:t>Do toque terapêutico ao contato violento</w:t>
      </w:r>
    </w:p>
    <w:p w:rsidR="00C713F5" w:rsidRPr="00C713F5" w:rsidRDefault="00C713F5" w:rsidP="000B70F6">
      <w:pPr>
        <w:numPr>
          <w:ilvl w:val="0"/>
          <w:numId w:val="172"/>
        </w:numPr>
      </w:pPr>
      <w:r w:rsidRPr="00C713F5">
        <w:rPr>
          <w:b/>
          <w:bCs/>
        </w:rPr>
        <w:t>Precisão Psicológica</w:t>
      </w:r>
      <w:r w:rsidRPr="00C713F5">
        <w:t>:</w:t>
      </w:r>
    </w:p>
    <w:p w:rsidR="00C713F5" w:rsidRPr="00C713F5" w:rsidRDefault="00C713F5" w:rsidP="000B70F6">
      <w:pPr>
        <w:numPr>
          <w:ilvl w:val="1"/>
          <w:numId w:val="172"/>
        </w:numPr>
      </w:pPr>
      <w:r w:rsidRPr="00C713F5">
        <w:t>Cada gatilho auditivo reflete o estágio emocional</w:t>
      </w:r>
    </w:p>
    <w:p w:rsidR="00C713F5" w:rsidRPr="00C713F5" w:rsidRDefault="00C713F5" w:rsidP="000B70F6">
      <w:pPr>
        <w:numPr>
          <w:ilvl w:val="1"/>
          <w:numId w:val="172"/>
        </w:numPr>
      </w:pPr>
      <w:r w:rsidRPr="00C713F5">
        <w:t>Gatilhos táteis evoluem de contatos pacíficos para autoagressão</w:t>
      </w:r>
    </w:p>
    <w:p w:rsidR="00C713F5" w:rsidRPr="00C713F5" w:rsidRDefault="00C713F5" w:rsidP="000B70F6">
      <w:pPr>
        <w:numPr>
          <w:ilvl w:val="0"/>
          <w:numId w:val="172"/>
        </w:numPr>
      </w:pPr>
      <w:r w:rsidRPr="00C713F5">
        <w:rPr>
          <w:b/>
          <w:bCs/>
        </w:rPr>
        <w:t>Referências Específicas</w:t>
      </w:r>
      <w:r w:rsidRPr="00C713F5">
        <w:t>:</w:t>
      </w:r>
    </w:p>
    <w:p w:rsidR="00C713F5" w:rsidRPr="00C713F5" w:rsidRDefault="00C713F5" w:rsidP="000B70F6">
      <w:pPr>
        <w:numPr>
          <w:ilvl w:val="1"/>
          <w:numId w:val="172"/>
        </w:numPr>
      </w:pPr>
      <w:r w:rsidRPr="00C713F5">
        <w:t>Nível 1: Elementos do budismo tibetano (mandalas, mantras)</w:t>
      </w:r>
    </w:p>
    <w:p w:rsidR="00C713F5" w:rsidRPr="00C713F5" w:rsidRDefault="00C713F5" w:rsidP="000B70F6">
      <w:pPr>
        <w:numPr>
          <w:ilvl w:val="1"/>
          <w:numId w:val="172"/>
        </w:numPr>
      </w:pPr>
      <w:r w:rsidRPr="00C713F5">
        <w:t>Nível 13: Instrumentos associados a crimes de guerra</w:t>
      </w:r>
    </w:p>
    <w:p w:rsidR="00C713F5" w:rsidRPr="00C713F5" w:rsidRDefault="00C713F5" w:rsidP="00C713F5">
      <w:r w:rsidRPr="00C713F5">
        <w:rPr>
          <w:b/>
          <w:bCs/>
        </w:rPr>
        <w:t>Exemplos Notáveis</w:t>
      </w:r>
      <w:r w:rsidRPr="00C713F5">
        <w:t>:</w:t>
      </w:r>
    </w:p>
    <w:p w:rsidR="00C713F5" w:rsidRPr="00C713F5" w:rsidRDefault="00C713F5" w:rsidP="000B70F6">
      <w:pPr>
        <w:numPr>
          <w:ilvl w:val="0"/>
          <w:numId w:val="173"/>
        </w:numPr>
      </w:pPr>
      <w:r w:rsidRPr="00C713F5">
        <w:t>Nível 4: "Água com gengibre" como gatilho gustativo da paciência generosa</w:t>
      </w:r>
    </w:p>
    <w:p w:rsidR="00C713F5" w:rsidRPr="00C713F5" w:rsidRDefault="00C713F5" w:rsidP="000B70F6">
      <w:pPr>
        <w:numPr>
          <w:ilvl w:val="0"/>
          <w:numId w:val="173"/>
        </w:numPr>
      </w:pPr>
      <w:r w:rsidRPr="00C713F5">
        <w:t>Nível 9: "Vinagre de maçã" representando a resistência ativa</w:t>
      </w:r>
    </w:p>
    <w:p w:rsidR="00C713F5" w:rsidRPr="00C713F5" w:rsidRDefault="00C713F5" w:rsidP="000B70F6">
      <w:pPr>
        <w:numPr>
          <w:ilvl w:val="0"/>
          <w:numId w:val="173"/>
        </w:numPr>
      </w:pPr>
      <w:r w:rsidRPr="00C713F5">
        <w:t>Nível 12: "Sangue metálico" na fúria descontrolada</w:t>
      </w:r>
    </w:p>
    <w:p w:rsidR="00C713F5" w:rsidRPr="00C713F5" w:rsidRDefault="00C713F5" w:rsidP="00C713F5"/>
    <w:p w:rsidR="00BD40EA" w:rsidRPr="00D65559" w:rsidRDefault="005D0FD3" w:rsidP="0016714D">
      <w:pPr>
        <w:pStyle w:val="Ttulo2"/>
      </w:pPr>
      <w:bookmarkStart w:id="52" w:name="_Toc195021720"/>
      <w:r>
        <w:rPr>
          <w:noProof/>
        </w:rPr>
        <w:lastRenderedPageBreak/>
        <w:drawing>
          <wp:inline distT="0" distB="0" distL="0" distR="0" wp14:anchorId="08F0E80E" wp14:editId="1D03263F">
            <wp:extent cx="437322" cy="437322"/>
            <wp:effectExtent l="0" t="0" r="1270" b="1270"/>
            <wp:docPr id="159341029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328156" name="Imagem 431328156"/>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441128" cy="441128"/>
                    </a:xfrm>
                    <a:prstGeom prst="rect">
                      <a:avLst/>
                    </a:prstGeom>
                  </pic:spPr>
                </pic:pic>
              </a:graphicData>
            </a:graphic>
          </wp:inline>
        </w:drawing>
      </w:r>
      <w:r w:rsidR="00BD40EA" w:rsidRPr="00D65559">
        <w:t>ESCALA DE POLARIDADE FIDELIDADE E INFIDELIDADE</w:t>
      </w:r>
      <w:bookmarkEnd w:id="52"/>
    </w:p>
    <w:p w:rsidR="00BD40EA" w:rsidRPr="006212CF" w:rsidRDefault="00BD40EA" w:rsidP="0016714D">
      <w:pPr>
        <w:pStyle w:val="Ttulo3"/>
      </w:pPr>
      <w:bookmarkStart w:id="53" w:name="_Toc195021721"/>
      <w:r w:rsidRPr="006212CF">
        <w:t>Apresentação da escala e seus níveis, graus e zonas</w:t>
      </w:r>
      <w:bookmarkEnd w:id="53"/>
    </w:p>
    <w:p w:rsidR="00BD40EA" w:rsidRDefault="00BD40EA" w:rsidP="00BD40EA"/>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379"/>
        <w:gridCol w:w="1541"/>
        <w:gridCol w:w="3584"/>
      </w:tblGrid>
      <w:tr w:rsidR="00BD40EA" w:rsidRPr="001A4D8C" w:rsidTr="001A4D8C">
        <w:trPr>
          <w:tblHeader/>
        </w:trPr>
        <w:tc>
          <w:tcPr>
            <w:tcW w:w="0" w:type="auto"/>
            <w:shd w:val="clear" w:color="auto" w:fill="FFFFFF" w:themeFill="background1"/>
            <w:tcMar>
              <w:top w:w="15" w:type="dxa"/>
              <w:left w:w="0" w:type="dxa"/>
              <w:bottom w:w="15" w:type="dxa"/>
              <w:right w:w="15" w:type="dxa"/>
            </w:tcMar>
            <w:vAlign w:val="center"/>
            <w:hideMark/>
          </w:tcPr>
          <w:p w:rsidR="00BD40EA" w:rsidRPr="001A4D8C" w:rsidRDefault="00BD40EA" w:rsidP="005A35FE">
            <w:pPr>
              <w:rPr>
                <w:b/>
                <w:bCs/>
              </w:rPr>
            </w:pPr>
            <w:r w:rsidRPr="001A4D8C">
              <w:rPr>
                <w:b/>
                <w:bCs/>
              </w:rPr>
              <w:t>Níveis de Fidelidade</w:t>
            </w:r>
          </w:p>
        </w:tc>
        <w:tc>
          <w:tcPr>
            <w:tcW w:w="0" w:type="auto"/>
            <w:shd w:val="clear" w:color="auto" w:fill="FFFFFF" w:themeFill="background1"/>
            <w:vAlign w:val="center"/>
            <w:hideMark/>
          </w:tcPr>
          <w:p w:rsidR="00BD40EA" w:rsidRPr="001A4D8C" w:rsidRDefault="00BD40EA" w:rsidP="005A35FE">
            <w:pPr>
              <w:rPr>
                <w:b/>
                <w:bCs/>
              </w:rPr>
            </w:pPr>
            <w:r w:rsidRPr="001A4D8C">
              <w:rPr>
                <w:b/>
                <w:bCs/>
              </w:rPr>
              <w:t>Zonas Morais</w:t>
            </w:r>
          </w:p>
        </w:tc>
        <w:tc>
          <w:tcPr>
            <w:tcW w:w="0" w:type="auto"/>
            <w:shd w:val="clear" w:color="auto" w:fill="FFFFFF" w:themeFill="background1"/>
            <w:vAlign w:val="center"/>
            <w:hideMark/>
          </w:tcPr>
          <w:p w:rsidR="00BD40EA" w:rsidRPr="001A4D8C" w:rsidRDefault="00BD40EA" w:rsidP="005A35FE">
            <w:pPr>
              <w:rPr>
                <w:b/>
                <w:bCs/>
              </w:rPr>
            </w:pPr>
            <w:r w:rsidRPr="001A4D8C">
              <w:rPr>
                <w:b/>
                <w:bCs/>
              </w:rPr>
              <w:t>Exemplos</w:t>
            </w:r>
          </w:p>
        </w:tc>
      </w:tr>
      <w:tr w:rsidR="00BD40EA" w:rsidRPr="001A4D8C" w:rsidTr="001A4D8C">
        <w:tc>
          <w:tcPr>
            <w:tcW w:w="0" w:type="auto"/>
            <w:shd w:val="clear" w:color="auto" w:fill="FFFFFF" w:themeFill="background1"/>
            <w:tcMar>
              <w:top w:w="15" w:type="dxa"/>
              <w:left w:w="0" w:type="dxa"/>
              <w:bottom w:w="15" w:type="dxa"/>
              <w:right w:w="15" w:type="dxa"/>
            </w:tcMar>
            <w:vAlign w:val="center"/>
            <w:hideMark/>
          </w:tcPr>
          <w:p w:rsidR="00BD40EA" w:rsidRPr="001A4D8C" w:rsidRDefault="00BD40EA" w:rsidP="005A35FE">
            <w:r w:rsidRPr="001A4D8C">
              <w:rPr>
                <w:b/>
                <w:bCs/>
              </w:rPr>
              <w:t>1. Devoção Absoluta</w:t>
            </w:r>
            <w:r w:rsidRPr="001A4D8C">
              <w:br/>
              <w:t>(lealdade incondicional, mesmo em sacrifício próprio)</w:t>
            </w:r>
          </w:p>
        </w:tc>
        <w:tc>
          <w:tcPr>
            <w:tcW w:w="0" w:type="auto"/>
            <w:shd w:val="clear" w:color="auto" w:fill="FFFFFF" w:themeFill="background1"/>
            <w:vAlign w:val="center"/>
            <w:hideMark/>
          </w:tcPr>
          <w:p w:rsidR="00BD40EA" w:rsidRPr="001A4D8C" w:rsidRDefault="00BD40EA" w:rsidP="005A35FE">
            <w:r w:rsidRPr="001A4D8C">
              <w:rPr>
                <w:b/>
                <w:bCs/>
              </w:rPr>
              <w:t>Zona da Luz</w:t>
            </w:r>
            <w:r w:rsidRPr="001A4D8C">
              <w:br/>
              <w:t>(Virtude Heroica)</w:t>
            </w:r>
          </w:p>
        </w:tc>
        <w:tc>
          <w:tcPr>
            <w:tcW w:w="0" w:type="auto"/>
            <w:shd w:val="clear" w:color="auto" w:fill="FFFFFF" w:themeFill="background1"/>
            <w:vAlign w:val="center"/>
            <w:hideMark/>
          </w:tcPr>
          <w:p w:rsidR="00BD40EA" w:rsidRPr="001A4D8C" w:rsidRDefault="00BD40EA" w:rsidP="005A35FE">
            <w:r w:rsidRPr="001A4D8C">
              <w:t>Soldado que cai sobre granada para salvar pelotão</w:t>
            </w:r>
          </w:p>
        </w:tc>
      </w:tr>
      <w:tr w:rsidR="00BD40EA" w:rsidRPr="001A4D8C" w:rsidTr="001A4D8C">
        <w:tc>
          <w:tcPr>
            <w:tcW w:w="0" w:type="auto"/>
            <w:shd w:val="clear" w:color="auto" w:fill="FFFFFF" w:themeFill="background1"/>
            <w:tcMar>
              <w:top w:w="15" w:type="dxa"/>
              <w:left w:w="0" w:type="dxa"/>
              <w:bottom w:w="15" w:type="dxa"/>
              <w:right w:w="15" w:type="dxa"/>
            </w:tcMar>
            <w:vAlign w:val="center"/>
            <w:hideMark/>
          </w:tcPr>
          <w:p w:rsidR="00BD40EA" w:rsidRPr="001A4D8C" w:rsidRDefault="00BD40EA" w:rsidP="005A35FE">
            <w:r w:rsidRPr="001A4D8C">
              <w:rPr>
                <w:b/>
                <w:bCs/>
              </w:rPr>
              <w:t>2. Fidelidade Virtuosa</w:t>
            </w:r>
            <w:r w:rsidRPr="001A4D8C">
              <w:br/>
              <w:t>(constância por convicção moral)</w:t>
            </w:r>
          </w:p>
        </w:tc>
        <w:tc>
          <w:tcPr>
            <w:tcW w:w="0" w:type="auto"/>
            <w:shd w:val="clear" w:color="auto" w:fill="FFFFFF" w:themeFill="background1"/>
            <w:vAlign w:val="center"/>
            <w:hideMark/>
          </w:tcPr>
          <w:p w:rsidR="00BD40EA" w:rsidRPr="001A4D8C" w:rsidRDefault="00BD40EA" w:rsidP="005A35FE"/>
        </w:tc>
        <w:tc>
          <w:tcPr>
            <w:tcW w:w="0" w:type="auto"/>
            <w:shd w:val="clear" w:color="auto" w:fill="FFFFFF" w:themeFill="background1"/>
            <w:vAlign w:val="center"/>
            <w:hideMark/>
          </w:tcPr>
          <w:p w:rsidR="00BD40EA" w:rsidRPr="001A4D8C" w:rsidRDefault="00BD40EA" w:rsidP="005A35FE">
            <w:r w:rsidRPr="001A4D8C">
              <w:t>Cônjuge que cuida do parceiro com Alzheimer</w:t>
            </w:r>
          </w:p>
        </w:tc>
      </w:tr>
      <w:tr w:rsidR="00BD40EA" w:rsidRPr="001A4D8C" w:rsidTr="001A4D8C">
        <w:tc>
          <w:tcPr>
            <w:tcW w:w="0" w:type="auto"/>
            <w:shd w:val="clear" w:color="auto" w:fill="FFFFFF" w:themeFill="background1"/>
            <w:tcMar>
              <w:top w:w="15" w:type="dxa"/>
              <w:left w:w="0" w:type="dxa"/>
              <w:bottom w:w="15" w:type="dxa"/>
              <w:right w:w="15" w:type="dxa"/>
            </w:tcMar>
            <w:vAlign w:val="center"/>
            <w:hideMark/>
          </w:tcPr>
          <w:p w:rsidR="00BD40EA" w:rsidRPr="001A4D8C" w:rsidRDefault="00BD40EA" w:rsidP="005A35FE">
            <w:r w:rsidRPr="001A4D8C">
              <w:rPr>
                <w:b/>
                <w:bCs/>
              </w:rPr>
              <w:t>3. Lealdade Racional</w:t>
            </w:r>
            <w:r w:rsidRPr="001A4D8C">
              <w:br/>
              <w:t>(compromisso por acordo mútuo)</w:t>
            </w:r>
          </w:p>
        </w:tc>
        <w:tc>
          <w:tcPr>
            <w:tcW w:w="0" w:type="auto"/>
            <w:shd w:val="clear" w:color="auto" w:fill="FFFFFF" w:themeFill="background1"/>
            <w:vAlign w:val="center"/>
            <w:hideMark/>
          </w:tcPr>
          <w:p w:rsidR="00BD40EA" w:rsidRPr="001A4D8C" w:rsidRDefault="00BD40EA" w:rsidP="005A35FE"/>
        </w:tc>
        <w:tc>
          <w:tcPr>
            <w:tcW w:w="0" w:type="auto"/>
            <w:shd w:val="clear" w:color="auto" w:fill="FFFFFF" w:themeFill="background1"/>
            <w:vAlign w:val="center"/>
            <w:hideMark/>
          </w:tcPr>
          <w:p w:rsidR="00BD40EA" w:rsidRPr="001A4D8C" w:rsidRDefault="00BD40EA" w:rsidP="005A35FE">
            <w:r w:rsidRPr="001A4D8C">
              <w:t>CEO que recusa proposta bilionária para honrar contrato</w:t>
            </w:r>
          </w:p>
        </w:tc>
      </w:tr>
      <w:tr w:rsidR="00BD40EA" w:rsidRPr="001A4D8C" w:rsidTr="001A4D8C">
        <w:tc>
          <w:tcPr>
            <w:tcW w:w="0" w:type="auto"/>
            <w:shd w:val="clear" w:color="auto" w:fill="FFFFFF" w:themeFill="background1"/>
            <w:tcMar>
              <w:top w:w="15" w:type="dxa"/>
              <w:left w:w="0" w:type="dxa"/>
              <w:bottom w:w="15" w:type="dxa"/>
              <w:right w:w="15" w:type="dxa"/>
            </w:tcMar>
            <w:vAlign w:val="center"/>
            <w:hideMark/>
          </w:tcPr>
          <w:p w:rsidR="00BD40EA" w:rsidRPr="001A4D8C" w:rsidRDefault="00BD40EA" w:rsidP="005A35FE">
            <w:r w:rsidRPr="001A4D8C">
              <w:rPr>
                <w:b/>
                <w:bCs/>
              </w:rPr>
              <w:t>4. Fidelidade por Hábito</w:t>
            </w:r>
            <w:r w:rsidRPr="001A4D8C">
              <w:br/>
              <w:t>(lealdade por rotina)</w:t>
            </w:r>
          </w:p>
        </w:tc>
        <w:tc>
          <w:tcPr>
            <w:tcW w:w="0" w:type="auto"/>
            <w:shd w:val="clear" w:color="auto" w:fill="FFFFFF" w:themeFill="background1"/>
            <w:vAlign w:val="center"/>
            <w:hideMark/>
          </w:tcPr>
          <w:p w:rsidR="00BD40EA" w:rsidRPr="001A4D8C" w:rsidRDefault="00BD40EA" w:rsidP="005A35FE"/>
        </w:tc>
        <w:tc>
          <w:tcPr>
            <w:tcW w:w="0" w:type="auto"/>
            <w:shd w:val="clear" w:color="auto" w:fill="FFFFFF" w:themeFill="background1"/>
            <w:vAlign w:val="center"/>
            <w:hideMark/>
          </w:tcPr>
          <w:p w:rsidR="00BD40EA" w:rsidRPr="001A4D8C" w:rsidRDefault="00BD40EA" w:rsidP="005A35FE">
            <w:r w:rsidRPr="001A4D8C">
              <w:t>Funcionário com 30 anos na mesma empresa</w:t>
            </w:r>
          </w:p>
        </w:tc>
      </w:tr>
      <w:tr w:rsidR="00BD40EA" w:rsidRPr="001A4D8C" w:rsidTr="001A4D8C">
        <w:tc>
          <w:tcPr>
            <w:tcW w:w="0" w:type="auto"/>
            <w:shd w:val="clear" w:color="auto" w:fill="FFFFFF" w:themeFill="background1"/>
            <w:tcMar>
              <w:top w:w="15" w:type="dxa"/>
              <w:left w:w="0" w:type="dxa"/>
              <w:bottom w:w="15" w:type="dxa"/>
              <w:right w:w="15" w:type="dxa"/>
            </w:tcMar>
            <w:vAlign w:val="center"/>
            <w:hideMark/>
          </w:tcPr>
          <w:p w:rsidR="00BD40EA" w:rsidRPr="001A4D8C" w:rsidRDefault="00BD40EA" w:rsidP="005A35FE">
            <w:r w:rsidRPr="001A4D8C">
              <w:rPr>
                <w:b/>
                <w:bCs/>
              </w:rPr>
              <w:t>5. Neutralidade Leal</w:t>
            </w:r>
            <w:r w:rsidRPr="001A4D8C">
              <w:br/>
              <w:t>(cumpre o básico sem engajamento)</w:t>
            </w:r>
          </w:p>
        </w:tc>
        <w:tc>
          <w:tcPr>
            <w:tcW w:w="0" w:type="auto"/>
            <w:shd w:val="clear" w:color="auto" w:fill="FFFFFF" w:themeFill="background1"/>
            <w:vAlign w:val="center"/>
            <w:hideMark/>
          </w:tcPr>
          <w:p w:rsidR="00BD40EA" w:rsidRPr="001A4D8C" w:rsidRDefault="00BD40EA" w:rsidP="005A35FE">
            <w:r w:rsidRPr="001A4D8C">
              <w:rPr>
                <w:b/>
                <w:bCs/>
              </w:rPr>
              <w:t>Zona Cinza</w:t>
            </w:r>
            <w:r w:rsidRPr="001A4D8C">
              <w:br/>
              <w:t>(Transição Ética)</w:t>
            </w:r>
          </w:p>
        </w:tc>
        <w:tc>
          <w:tcPr>
            <w:tcW w:w="0" w:type="auto"/>
            <w:shd w:val="clear" w:color="auto" w:fill="FFFFFF" w:themeFill="background1"/>
            <w:vAlign w:val="center"/>
            <w:hideMark/>
          </w:tcPr>
          <w:p w:rsidR="00BD40EA" w:rsidRPr="001A4D8C" w:rsidRDefault="00BD40EA" w:rsidP="005A35FE">
            <w:r w:rsidRPr="001A4D8C">
              <w:t>Colega que faz apenas o mínimo no trabalho</w:t>
            </w:r>
          </w:p>
        </w:tc>
      </w:tr>
      <w:tr w:rsidR="00BD40EA" w:rsidRPr="001A4D8C" w:rsidTr="001A4D8C">
        <w:tc>
          <w:tcPr>
            <w:tcW w:w="0" w:type="auto"/>
            <w:shd w:val="clear" w:color="auto" w:fill="FFFFFF" w:themeFill="background1"/>
            <w:tcMar>
              <w:top w:w="15" w:type="dxa"/>
              <w:left w:w="0" w:type="dxa"/>
              <w:bottom w:w="15" w:type="dxa"/>
              <w:right w:w="15" w:type="dxa"/>
            </w:tcMar>
            <w:vAlign w:val="center"/>
            <w:hideMark/>
          </w:tcPr>
          <w:p w:rsidR="00BD40EA" w:rsidRPr="001A4D8C" w:rsidRDefault="00BD40EA" w:rsidP="005A35FE">
            <w:r w:rsidRPr="001A4D8C">
              <w:rPr>
                <w:b/>
                <w:bCs/>
              </w:rPr>
              <w:t>6. Lealdade Conveniente</w:t>
            </w:r>
            <w:r w:rsidRPr="001A4D8C">
              <w:br/>
              <w:t>(fidelidade enquanto vantajoso)</w:t>
            </w:r>
          </w:p>
        </w:tc>
        <w:tc>
          <w:tcPr>
            <w:tcW w:w="0" w:type="auto"/>
            <w:shd w:val="clear" w:color="auto" w:fill="FFFFFF" w:themeFill="background1"/>
            <w:vAlign w:val="center"/>
            <w:hideMark/>
          </w:tcPr>
          <w:p w:rsidR="00BD40EA" w:rsidRPr="001A4D8C" w:rsidRDefault="00BD40EA" w:rsidP="005A35FE">
            <w:r w:rsidRPr="001A4D8C">
              <w:rPr>
                <w:b/>
                <w:bCs/>
              </w:rPr>
              <w:t>Zona de Sombra</w:t>
            </w:r>
            <w:r w:rsidRPr="001A4D8C">
              <w:br/>
              <w:t>(Degradação Moral)</w:t>
            </w:r>
          </w:p>
        </w:tc>
        <w:tc>
          <w:tcPr>
            <w:tcW w:w="0" w:type="auto"/>
            <w:shd w:val="clear" w:color="auto" w:fill="FFFFFF" w:themeFill="background1"/>
            <w:vAlign w:val="center"/>
            <w:hideMark/>
          </w:tcPr>
          <w:p w:rsidR="00BD40EA" w:rsidRPr="001A4D8C" w:rsidRDefault="00BD40EA" w:rsidP="005A35FE">
            <w:r w:rsidRPr="001A4D8C">
              <w:t>"Amigo" que some quando você perde dinheiro</w:t>
            </w:r>
          </w:p>
        </w:tc>
      </w:tr>
      <w:tr w:rsidR="00BD40EA" w:rsidRPr="001A4D8C" w:rsidTr="001A4D8C">
        <w:tc>
          <w:tcPr>
            <w:tcW w:w="0" w:type="auto"/>
            <w:shd w:val="clear" w:color="auto" w:fill="FFFFFF" w:themeFill="background1"/>
            <w:tcMar>
              <w:top w:w="15" w:type="dxa"/>
              <w:left w:w="0" w:type="dxa"/>
              <w:bottom w:w="15" w:type="dxa"/>
              <w:right w:w="15" w:type="dxa"/>
            </w:tcMar>
            <w:vAlign w:val="center"/>
            <w:hideMark/>
          </w:tcPr>
          <w:p w:rsidR="00BD40EA" w:rsidRPr="001A4D8C" w:rsidRDefault="00BD40EA" w:rsidP="005A35FE">
            <w:r w:rsidRPr="001A4D8C">
              <w:rPr>
                <w:b/>
                <w:bCs/>
              </w:rPr>
              <w:t>7. Ambivalência</w:t>
            </w:r>
            <w:r w:rsidRPr="001A4D8C">
              <w:br/>
              <w:t>(dúvidas sobre compromisso)</w:t>
            </w:r>
          </w:p>
        </w:tc>
        <w:tc>
          <w:tcPr>
            <w:tcW w:w="0" w:type="auto"/>
            <w:shd w:val="clear" w:color="auto" w:fill="FFFFFF" w:themeFill="background1"/>
            <w:vAlign w:val="center"/>
            <w:hideMark/>
          </w:tcPr>
          <w:p w:rsidR="00BD40EA" w:rsidRPr="001A4D8C" w:rsidRDefault="00BD40EA" w:rsidP="005A35FE"/>
        </w:tc>
        <w:tc>
          <w:tcPr>
            <w:tcW w:w="0" w:type="auto"/>
            <w:shd w:val="clear" w:color="auto" w:fill="FFFFFF" w:themeFill="background1"/>
            <w:vAlign w:val="center"/>
            <w:hideMark/>
          </w:tcPr>
          <w:p w:rsidR="00BD40EA" w:rsidRPr="001A4D8C" w:rsidRDefault="00BD40EA" w:rsidP="005A35FE">
            <w:r w:rsidRPr="001A4D8C">
              <w:t>Namorado que evita definir relacionamento</w:t>
            </w:r>
          </w:p>
        </w:tc>
      </w:tr>
      <w:tr w:rsidR="00BD40EA" w:rsidRPr="001A4D8C" w:rsidTr="001A4D8C">
        <w:tc>
          <w:tcPr>
            <w:tcW w:w="0" w:type="auto"/>
            <w:shd w:val="clear" w:color="auto" w:fill="FFFFFF" w:themeFill="background1"/>
            <w:tcMar>
              <w:top w:w="15" w:type="dxa"/>
              <w:left w:w="0" w:type="dxa"/>
              <w:bottom w:w="15" w:type="dxa"/>
              <w:right w:w="15" w:type="dxa"/>
            </w:tcMar>
            <w:vAlign w:val="center"/>
            <w:hideMark/>
          </w:tcPr>
          <w:p w:rsidR="00BD40EA" w:rsidRPr="001A4D8C" w:rsidRDefault="00BD40EA" w:rsidP="005A35FE">
            <w:r w:rsidRPr="001A4D8C">
              <w:rPr>
                <w:b/>
                <w:bCs/>
              </w:rPr>
              <w:t>8. Omissão Culpável</w:t>
            </w:r>
            <w:r w:rsidRPr="001A4D8C">
              <w:br/>
              <w:t>(negligência à lealdade)</w:t>
            </w:r>
          </w:p>
        </w:tc>
        <w:tc>
          <w:tcPr>
            <w:tcW w:w="0" w:type="auto"/>
            <w:shd w:val="clear" w:color="auto" w:fill="FFFFFF" w:themeFill="background1"/>
            <w:vAlign w:val="center"/>
            <w:hideMark/>
          </w:tcPr>
          <w:p w:rsidR="00BD40EA" w:rsidRPr="001A4D8C" w:rsidRDefault="00BD40EA" w:rsidP="005A35FE"/>
        </w:tc>
        <w:tc>
          <w:tcPr>
            <w:tcW w:w="0" w:type="auto"/>
            <w:shd w:val="clear" w:color="auto" w:fill="FFFFFF" w:themeFill="background1"/>
            <w:vAlign w:val="center"/>
            <w:hideMark/>
          </w:tcPr>
          <w:p w:rsidR="00BD40EA" w:rsidRPr="001A4D8C" w:rsidRDefault="00BD40EA" w:rsidP="005A35FE">
            <w:r w:rsidRPr="001A4D8C">
              <w:t>Irmão que não visita pai no hospital</w:t>
            </w:r>
          </w:p>
        </w:tc>
      </w:tr>
      <w:tr w:rsidR="00BD40EA" w:rsidRPr="001A4D8C" w:rsidTr="001A4D8C">
        <w:tc>
          <w:tcPr>
            <w:tcW w:w="0" w:type="auto"/>
            <w:shd w:val="clear" w:color="auto" w:fill="FFFFFF" w:themeFill="background1"/>
            <w:tcMar>
              <w:top w:w="15" w:type="dxa"/>
              <w:left w:w="0" w:type="dxa"/>
              <w:bottom w:w="15" w:type="dxa"/>
              <w:right w:w="15" w:type="dxa"/>
            </w:tcMar>
            <w:vAlign w:val="center"/>
            <w:hideMark/>
          </w:tcPr>
          <w:p w:rsidR="00BD40EA" w:rsidRPr="001A4D8C" w:rsidRDefault="00BD40EA" w:rsidP="005A35FE">
            <w:r w:rsidRPr="001A4D8C">
              <w:rPr>
                <w:b/>
                <w:bCs/>
              </w:rPr>
              <w:t>9. Infidelidade Passiva</w:t>
            </w:r>
            <w:r w:rsidRPr="001A4D8C">
              <w:br/>
              <w:t>(quebra por fraqueza)</w:t>
            </w:r>
          </w:p>
        </w:tc>
        <w:tc>
          <w:tcPr>
            <w:tcW w:w="0" w:type="auto"/>
            <w:shd w:val="clear" w:color="auto" w:fill="FFFFFF" w:themeFill="background1"/>
            <w:vAlign w:val="center"/>
            <w:hideMark/>
          </w:tcPr>
          <w:p w:rsidR="00BD40EA" w:rsidRPr="001A4D8C" w:rsidRDefault="00BD40EA" w:rsidP="005A35FE"/>
        </w:tc>
        <w:tc>
          <w:tcPr>
            <w:tcW w:w="0" w:type="auto"/>
            <w:shd w:val="clear" w:color="auto" w:fill="FFFFFF" w:themeFill="background1"/>
            <w:vAlign w:val="center"/>
            <w:hideMark/>
          </w:tcPr>
          <w:p w:rsidR="00BD40EA" w:rsidRPr="001A4D8C" w:rsidRDefault="00BD40EA" w:rsidP="005A35FE">
            <w:r w:rsidRPr="001A4D8C">
              <w:t>Marido que esconde vício por vergonha</w:t>
            </w:r>
          </w:p>
        </w:tc>
      </w:tr>
      <w:tr w:rsidR="00BD40EA" w:rsidRPr="001A4D8C" w:rsidTr="001A4D8C">
        <w:tc>
          <w:tcPr>
            <w:tcW w:w="0" w:type="auto"/>
            <w:shd w:val="clear" w:color="auto" w:fill="FFFFFF" w:themeFill="background1"/>
            <w:tcMar>
              <w:top w:w="15" w:type="dxa"/>
              <w:left w:w="0" w:type="dxa"/>
              <w:bottom w:w="15" w:type="dxa"/>
              <w:right w:w="15" w:type="dxa"/>
            </w:tcMar>
            <w:vAlign w:val="center"/>
            <w:hideMark/>
          </w:tcPr>
          <w:p w:rsidR="00BD40EA" w:rsidRPr="001A4D8C" w:rsidRDefault="00BD40EA" w:rsidP="005A35FE">
            <w:r w:rsidRPr="001A4D8C">
              <w:rPr>
                <w:b/>
                <w:bCs/>
              </w:rPr>
              <w:t>10. Deslealdade Ativa</w:t>
            </w:r>
            <w:r w:rsidRPr="001A4D8C">
              <w:br/>
              <w:t>(ação consciente contra compromisso)</w:t>
            </w:r>
          </w:p>
        </w:tc>
        <w:tc>
          <w:tcPr>
            <w:tcW w:w="0" w:type="auto"/>
            <w:shd w:val="clear" w:color="auto" w:fill="FFFFFF" w:themeFill="background1"/>
            <w:vAlign w:val="center"/>
            <w:hideMark/>
          </w:tcPr>
          <w:p w:rsidR="00BD40EA" w:rsidRPr="001A4D8C" w:rsidRDefault="00BD40EA" w:rsidP="005A35FE"/>
        </w:tc>
        <w:tc>
          <w:tcPr>
            <w:tcW w:w="0" w:type="auto"/>
            <w:shd w:val="clear" w:color="auto" w:fill="FFFFFF" w:themeFill="background1"/>
            <w:vAlign w:val="center"/>
            <w:hideMark/>
          </w:tcPr>
          <w:p w:rsidR="00BD40EA" w:rsidRPr="001A4D8C" w:rsidRDefault="00BD40EA" w:rsidP="005A35FE">
            <w:r w:rsidRPr="001A4D8C">
              <w:t>Funcionário que vaza dados confidenciais</w:t>
            </w:r>
          </w:p>
        </w:tc>
      </w:tr>
      <w:tr w:rsidR="00BD40EA" w:rsidRPr="001A4D8C" w:rsidTr="001A4D8C">
        <w:tc>
          <w:tcPr>
            <w:tcW w:w="0" w:type="auto"/>
            <w:shd w:val="clear" w:color="auto" w:fill="FFFFFF" w:themeFill="background1"/>
            <w:tcMar>
              <w:top w:w="15" w:type="dxa"/>
              <w:left w:w="0" w:type="dxa"/>
              <w:bottom w:w="15" w:type="dxa"/>
              <w:right w:w="15" w:type="dxa"/>
            </w:tcMar>
            <w:vAlign w:val="center"/>
            <w:hideMark/>
          </w:tcPr>
          <w:p w:rsidR="00BD40EA" w:rsidRPr="001A4D8C" w:rsidRDefault="00BD40EA" w:rsidP="005A35FE">
            <w:r w:rsidRPr="001A4D8C">
              <w:rPr>
                <w:b/>
                <w:bCs/>
              </w:rPr>
              <w:t>11. Traição Calculada</w:t>
            </w:r>
            <w:r w:rsidRPr="001A4D8C">
              <w:br/>
              <w:t>(quebra planejada)</w:t>
            </w:r>
          </w:p>
        </w:tc>
        <w:tc>
          <w:tcPr>
            <w:tcW w:w="0" w:type="auto"/>
            <w:shd w:val="clear" w:color="auto" w:fill="FFFFFF" w:themeFill="background1"/>
            <w:vAlign w:val="center"/>
            <w:hideMark/>
          </w:tcPr>
          <w:p w:rsidR="00BD40EA" w:rsidRPr="001A4D8C" w:rsidRDefault="00BD40EA" w:rsidP="005A35FE"/>
        </w:tc>
        <w:tc>
          <w:tcPr>
            <w:tcW w:w="0" w:type="auto"/>
            <w:shd w:val="clear" w:color="auto" w:fill="FFFFFF" w:themeFill="background1"/>
            <w:vAlign w:val="center"/>
            <w:hideMark/>
          </w:tcPr>
          <w:p w:rsidR="00BD40EA" w:rsidRPr="001A4D8C" w:rsidRDefault="00BD40EA" w:rsidP="005A35FE">
            <w:r w:rsidRPr="001A4D8C">
              <w:t>Sócio que desvia fundos por meses</w:t>
            </w:r>
          </w:p>
        </w:tc>
      </w:tr>
      <w:tr w:rsidR="00BD40EA" w:rsidRPr="001A4D8C" w:rsidTr="001A4D8C">
        <w:tc>
          <w:tcPr>
            <w:tcW w:w="0" w:type="auto"/>
            <w:shd w:val="clear" w:color="auto" w:fill="FFFFFF" w:themeFill="background1"/>
            <w:tcMar>
              <w:top w:w="15" w:type="dxa"/>
              <w:left w:w="0" w:type="dxa"/>
              <w:bottom w:w="15" w:type="dxa"/>
              <w:right w:w="15" w:type="dxa"/>
            </w:tcMar>
            <w:vAlign w:val="center"/>
            <w:hideMark/>
          </w:tcPr>
          <w:p w:rsidR="00BD40EA" w:rsidRPr="001A4D8C" w:rsidRDefault="00BD40EA" w:rsidP="005A35FE">
            <w:r w:rsidRPr="001A4D8C">
              <w:rPr>
                <w:b/>
                <w:bCs/>
              </w:rPr>
              <w:t>12. Perfídia</w:t>
            </w:r>
            <w:r w:rsidRPr="001A4D8C">
              <w:br/>
              <w:t>(traição cruel com falsidade)</w:t>
            </w:r>
          </w:p>
        </w:tc>
        <w:tc>
          <w:tcPr>
            <w:tcW w:w="0" w:type="auto"/>
            <w:shd w:val="clear" w:color="auto" w:fill="FFFFFF" w:themeFill="background1"/>
            <w:vAlign w:val="center"/>
            <w:hideMark/>
          </w:tcPr>
          <w:p w:rsidR="00BD40EA" w:rsidRPr="001A4D8C" w:rsidRDefault="00BD40EA" w:rsidP="005A35FE"/>
        </w:tc>
        <w:tc>
          <w:tcPr>
            <w:tcW w:w="0" w:type="auto"/>
            <w:shd w:val="clear" w:color="auto" w:fill="FFFFFF" w:themeFill="background1"/>
            <w:vAlign w:val="center"/>
            <w:hideMark/>
          </w:tcPr>
          <w:p w:rsidR="00BD40EA" w:rsidRPr="001A4D8C" w:rsidRDefault="00BD40EA" w:rsidP="005A35FE">
            <w:r w:rsidRPr="001A4D8C">
              <w:t>Amante que envia fotos íntimas ao traído</w:t>
            </w:r>
          </w:p>
        </w:tc>
      </w:tr>
      <w:tr w:rsidR="00BD40EA" w:rsidRPr="001A4D8C" w:rsidTr="001A4D8C">
        <w:tc>
          <w:tcPr>
            <w:tcW w:w="0" w:type="auto"/>
            <w:shd w:val="clear" w:color="auto" w:fill="FFFFFF" w:themeFill="background1"/>
            <w:tcMar>
              <w:top w:w="15" w:type="dxa"/>
              <w:left w:w="0" w:type="dxa"/>
              <w:bottom w:w="15" w:type="dxa"/>
              <w:right w:w="15" w:type="dxa"/>
            </w:tcMar>
            <w:vAlign w:val="center"/>
            <w:hideMark/>
          </w:tcPr>
          <w:p w:rsidR="00BD40EA" w:rsidRPr="001A4D8C" w:rsidRDefault="00BD40EA" w:rsidP="005A35FE">
            <w:r w:rsidRPr="001A4D8C">
              <w:rPr>
                <w:b/>
                <w:bCs/>
              </w:rPr>
              <w:t>13. Traição Ideológica</w:t>
            </w:r>
            <w:r w:rsidRPr="001A4D8C">
              <w:br/>
              <w:t>(quebra de princípios fundamentais)</w:t>
            </w:r>
          </w:p>
        </w:tc>
        <w:tc>
          <w:tcPr>
            <w:tcW w:w="0" w:type="auto"/>
            <w:shd w:val="clear" w:color="auto" w:fill="FFFFFF" w:themeFill="background1"/>
            <w:vAlign w:val="center"/>
            <w:hideMark/>
          </w:tcPr>
          <w:p w:rsidR="00BD40EA" w:rsidRPr="001A4D8C" w:rsidRDefault="00BD40EA" w:rsidP="005A35FE"/>
        </w:tc>
        <w:tc>
          <w:tcPr>
            <w:tcW w:w="0" w:type="auto"/>
            <w:shd w:val="clear" w:color="auto" w:fill="FFFFFF" w:themeFill="background1"/>
            <w:vAlign w:val="center"/>
            <w:hideMark/>
          </w:tcPr>
          <w:p w:rsidR="00BD40EA" w:rsidRPr="001A4D8C" w:rsidRDefault="00BD40EA" w:rsidP="005A35FE">
            <w:r w:rsidRPr="001A4D8C">
              <w:t>Espião que vende segredos nucleares</w:t>
            </w:r>
          </w:p>
        </w:tc>
      </w:tr>
    </w:tbl>
    <w:p w:rsidR="00BD40EA" w:rsidRPr="001A4D8C" w:rsidRDefault="00BD40EA" w:rsidP="00BD40EA">
      <w:pPr>
        <w:rPr>
          <w:b/>
          <w:bCs/>
        </w:rPr>
      </w:pPr>
      <w:r w:rsidRPr="001A4D8C">
        <w:rPr>
          <w:b/>
          <w:bCs/>
        </w:rPr>
        <w:t>CARACTERÍSTICAS DAS ZONAS</w:t>
      </w:r>
    </w:p>
    <w:p w:rsidR="00BD40EA" w:rsidRPr="001A4D8C" w:rsidRDefault="00BD40EA" w:rsidP="000B70F6">
      <w:pPr>
        <w:numPr>
          <w:ilvl w:val="0"/>
          <w:numId w:val="135"/>
        </w:numPr>
      </w:pPr>
      <w:r w:rsidRPr="001A4D8C">
        <w:rPr>
          <w:b/>
          <w:bCs/>
        </w:rPr>
        <w:lastRenderedPageBreak/>
        <w:t>Zona da Luz (1-4)</w:t>
      </w:r>
    </w:p>
    <w:p w:rsidR="00BD40EA" w:rsidRPr="001A4D8C" w:rsidRDefault="00BD40EA" w:rsidP="000B70F6">
      <w:pPr>
        <w:numPr>
          <w:ilvl w:val="1"/>
          <w:numId w:val="135"/>
        </w:numPr>
      </w:pPr>
      <w:r w:rsidRPr="001A4D8C">
        <w:rPr>
          <w:b/>
          <w:bCs/>
        </w:rPr>
        <w:t>Marcadores Biológicos</w:t>
      </w:r>
      <w:r w:rsidRPr="001A4D8C">
        <w:t>: Altos níveis de ocitocina e atividade no córtex pré-frontal</w:t>
      </w:r>
    </w:p>
    <w:p w:rsidR="00BD40EA" w:rsidRPr="001A4D8C" w:rsidRDefault="00BD40EA" w:rsidP="000B70F6">
      <w:pPr>
        <w:numPr>
          <w:ilvl w:val="1"/>
          <w:numId w:val="135"/>
        </w:numPr>
      </w:pPr>
      <w:r w:rsidRPr="001A4D8C">
        <w:rPr>
          <w:b/>
          <w:bCs/>
        </w:rPr>
        <w:t>Efeito Social</w:t>
      </w:r>
      <w:r w:rsidRPr="001A4D8C">
        <w:t>: Constrói confiança institucional</w:t>
      </w:r>
    </w:p>
    <w:p w:rsidR="00BD40EA" w:rsidRPr="001A4D8C" w:rsidRDefault="00BD40EA" w:rsidP="000B70F6">
      <w:pPr>
        <w:numPr>
          <w:ilvl w:val="1"/>
          <w:numId w:val="135"/>
        </w:numPr>
      </w:pPr>
      <w:r w:rsidRPr="001A4D8C">
        <w:rPr>
          <w:b/>
          <w:bCs/>
        </w:rPr>
        <w:t>Risco</w:t>
      </w:r>
      <w:r w:rsidRPr="001A4D8C">
        <w:t>: Autoaniquilação (nível 1)</w:t>
      </w:r>
    </w:p>
    <w:p w:rsidR="00BD40EA" w:rsidRPr="001A4D8C" w:rsidRDefault="00BD40EA" w:rsidP="000B70F6">
      <w:pPr>
        <w:numPr>
          <w:ilvl w:val="0"/>
          <w:numId w:val="135"/>
        </w:numPr>
      </w:pPr>
      <w:r w:rsidRPr="001A4D8C">
        <w:rPr>
          <w:b/>
          <w:bCs/>
        </w:rPr>
        <w:t>Zona Cinza (5)</w:t>
      </w:r>
    </w:p>
    <w:p w:rsidR="00BD40EA" w:rsidRPr="001A4D8C" w:rsidRDefault="00BD40EA" w:rsidP="000B70F6">
      <w:pPr>
        <w:numPr>
          <w:ilvl w:val="1"/>
          <w:numId w:val="135"/>
        </w:numPr>
      </w:pPr>
      <w:r w:rsidRPr="001A4D8C">
        <w:rPr>
          <w:b/>
          <w:bCs/>
        </w:rPr>
        <w:t>Comportamento</w:t>
      </w:r>
      <w:r w:rsidRPr="001A4D8C">
        <w:t>: Cumprimento mecânico de obrigações</w:t>
      </w:r>
    </w:p>
    <w:p w:rsidR="00BD40EA" w:rsidRPr="001A4D8C" w:rsidRDefault="00BD40EA" w:rsidP="000B70F6">
      <w:pPr>
        <w:numPr>
          <w:ilvl w:val="1"/>
          <w:numId w:val="135"/>
        </w:numPr>
      </w:pPr>
      <w:r w:rsidRPr="001A4D8C">
        <w:rPr>
          <w:b/>
          <w:bCs/>
        </w:rPr>
        <w:t>Perigo</w:t>
      </w:r>
      <w:r w:rsidRPr="001A4D8C">
        <w:t>: Porta de entrada para a deslealdade</w:t>
      </w:r>
    </w:p>
    <w:p w:rsidR="00BD40EA" w:rsidRPr="001A4D8C" w:rsidRDefault="00BD40EA" w:rsidP="000B70F6">
      <w:pPr>
        <w:numPr>
          <w:ilvl w:val="0"/>
          <w:numId w:val="135"/>
        </w:numPr>
      </w:pPr>
      <w:r w:rsidRPr="001A4D8C">
        <w:rPr>
          <w:b/>
          <w:bCs/>
        </w:rPr>
        <w:t>Zona de Sombra (6-13)</w:t>
      </w:r>
    </w:p>
    <w:p w:rsidR="00BD40EA" w:rsidRPr="001A4D8C" w:rsidRDefault="00BD40EA" w:rsidP="000B70F6">
      <w:pPr>
        <w:numPr>
          <w:ilvl w:val="1"/>
          <w:numId w:val="135"/>
        </w:numPr>
      </w:pPr>
      <w:r w:rsidRPr="001A4D8C">
        <w:rPr>
          <w:b/>
          <w:bCs/>
        </w:rPr>
        <w:t>Progressão do Dano</w:t>
      </w:r>
      <w:r w:rsidRPr="001A4D8C">
        <w:t>:</w:t>
      </w:r>
    </w:p>
    <w:p w:rsidR="00BD40EA" w:rsidRPr="001A4D8C" w:rsidRDefault="00BD40EA" w:rsidP="000B70F6">
      <w:pPr>
        <w:numPr>
          <w:ilvl w:val="2"/>
          <w:numId w:val="135"/>
        </w:numPr>
      </w:pPr>
      <w:r w:rsidRPr="001A4D8C">
        <w:t xml:space="preserve">6-8: Traição por </w:t>
      </w:r>
      <w:proofErr w:type="spellStart"/>
      <w:r w:rsidRPr="001A4D8C">
        <w:t>autointeresse</w:t>
      </w:r>
      <w:proofErr w:type="spellEnd"/>
    </w:p>
    <w:p w:rsidR="00BD40EA" w:rsidRPr="001A4D8C" w:rsidRDefault="00BD40EA" w:rsidP="000B70F6">
      <w:pPr>
        <w:numPr>
          <w:ilvl w:val="2"/>
          <w:numId w:val="135"/>
        </w:numPr>
      </w:pPr>
      <w:r w:rsidRPr="001A4D8C">
        <w:t>9-11: Traição ativa</w:t>
      </w:r>
    </w:p>
    <w:p w:rsidR="00BD40EA" w:rsidRPr="001A4D8C" w:rsidRDefault="00BD40EA" w:rsidP="000B70F6">
      <w:pPr>
        <w:numPr>
          <w:ilvl w:val="2"/>
          <w:numId w:val="135"/>
        </w:numPr>
      </w:pPr>
      <w:r w:rsidRPr="001A4D8C">
        <w:t>12-13: Traição como arma de destruição</w:t>
      </w:r>
    </w:p>
    <w:p w:rsidR="00BD40EA" w:rsidRPr="001A4D8C" w:rsidRDefault="00BD40EA" w:rsidP="000B70F6">
      <w:pPr>
        <w:numPr>
          <w:ilvl w:val="1"/>
          <w:numId w:val="135"/>
        </w:numPr>
      </w:pPr>
      <w:r w:rsidRPr="001A4D8C">
        <w:rPr>
          <w:b/>
          <w:bCs/>
        </w:rPr>
        <w:t>Marcador Neurológico</w:t>
      </w:r>
      <w:r w:rsidRPr="001A4D8C">
        <w:t>: Ativação da amígdala e redução de atividade no giro do cíngulo</w:t>
      </w:r>
    </w:p>
    <w:p w:rsidR="00BD40EA" w:rsidRPr="001A4D8C" w:rsidRDefault="00BD40EA" w:rsidP="00BD40EA">
      <w:pPr>
        <w:rPr>
          <w:b/>
          <w:bCs/>
        </w:rPr>
      </w:pPr>
      <w:r w:rsidRPr="001A4D8C">
        <w:rPr>
          <w:b/>
          <w:bCs/>
        </w:rPr>
        <w:t>GATILHOS DE DEGRADAÇÃO</w:t>
      </w:r>
    </w:p>
    <w:p w:rsidR="00BD40EA" w:rsidRPr="001A4D8C" w:rsidRDefault="00BD40EA" w:rsidP="000B70F6">
      <w:pPr>
        <w:numPr>
          <w:ilvl w:val="0"/>
          <w:numId w:val="136"/>
        </w:numPr>
      </w:pPr>
      <w:r w:rsidRPr="001A4D8C">
        <w:rPr>
          <w:b/>
          <w:bCs/>
        </w:rPr>
        <w:t>Emocional</w:t>
      </w:r>
      <w:r w:rsidRPr="001A4D8C">
        <w:t>: Sensação de injustiça pessoal (nível 6→7)</w:t>
      </w:r>
    </w:p>
    <w:p w:rsidR="00BD40EA" w:rsidRPr="001A4D8C" w:rsidRDefault="00BD40EA" w:rsidP="000B70F6">
      <w:pPr>
        <w:numPr>
          <w:ilvl w:val="0"/>
          <w:numId w:val="136"/>
        </w:numPr>
      </w:pPr>
      <w:r w:rsidRPr="001A4D8C">
        <w:rPr>
          <w:b/>
          <w:bCs/>
        </w:rPr>
        <w:t>Situacional</w:t>
      </w:r>
      <w:r w:rsidRPr="001A4D8C">
        <w:t>: Oportunidade de ganho com baixo risco (nível 10→11)</w:t>
      </w:r>
    </w:p>
    <w:p w:rsidR="00BD40EA" w:rsidRPr="001A4D8C" w:rsidRDefault="00BD40EA" w:rsidP="000B70F6">
      <w:pPr>
        <w:numPr>
          <w:ilvl w:val="0"/>
          <w:numId w:val="136"/>
        </w:numPr>
      </w:pPr>
      <w:r w:rsidRPr="001A4D8C">
        <w:rPr>
          <w:b/>
          <w:bCs/>
        </w:rPr>
        <w:t>Ideológico</w:t>
      </w:r>
      <w:r w:rsidRPr="001A4D8C">
        <w:t>: Mudança de valores (nível 13)</w:t>
      </w:r>
    </w:p>
    <w:p w:rsidR="00BD40EA" w:rsidRPr="001A4D8C" w:rsidRDefault="00BD40EA" w:rsidP="00BD40EA">
      <w:pPr>
        <w:rPr>
          <w:b/>
          <w:bCs/>
        </w:rPr>
      </w:pPr>
      <w:r w:rsidRPr="001A4D8C">
        <w:rPr>
          <w:b/>
          <w:bCs/>
        </w:rPr>
        <w:t>APLICAÇÕES PRÁTICAS</w:t>
      </w:r>
    </w:p>
    <w:p w:rsidR="00BD40EA" w:rsidRPr="001A4D8C" w:rsidRDefault="00BD40EA" w:rsidP="000B70F6">
      <w:pPr>
        <w:numPr>
          <w:ilvl w:val="0"/>
          <w:numId w:val="137"/>
        </w:numPr>
      </w:pPr>
      <w:r w:rsidRPr="001A4D8C">
        <w:rPr>
          <w:b/>
          <w:bCs/>
        </w:rPr>
        <w:t>Recursos Humanos</w:t>
      </w:r>
      <w:r w:rsidRPr="001A4D8C">
        <w:t>:</w:t>
      </w:r>
    </w:p>
    <w:p w:rsidR="00BD40EA" w:rsidRPr="001A4D8C" w:rsidRDefault="00BD40EA" w:rsidP="000B70F6">
      <w:pPr>
        <w:numPr>
          <w:ilvl w:val="1"/>
          <w:numId w:val="137"/>
        </w:numPr>
      </w:pPr>
      <w:r w:rsidRPr="001A4D8C">
        <w:t>Níveis 1-3: Liderança</w:t>
      </w:r>
    </w:p>
    <w:p w:rsidR="00BD40EA" w:rsidRPr="001A4D8C" w:rsidRDefault="00BD40EA" w:rsidP="000B70F6">
      <w:pPr>
        <w:numPr>
          <w:ilvl w:val="1"/>
          <w:numId w:val="137"/>
        </w:numPr>
      </w:pPr>
      <w:r w:rsidRPr="001A4D8C">
        <w:t>Níveis 6-8: Sinais de alerta</w:t>
      </w:r>
    </w:p>
    <w:p w:rsidR="00BD40EA" w:rsidRPr="001A4D8C" w:rsidRDefault="00BD40EA" w:rsidP="000B70F6">
      <w:pPr>
        <w:numPr>
          <w:ilvl w:val="1"/>
          <w:numId w:val="137"/>
        </w:numPr>
      </w:pPr>
      <w:r w:rsidRPr="001A4D8C">
        <w:t>Níveis 11+: Demissão imediata</w:t>
      </w:r>
    </w:p>
    <w:p w:rsidR="00BD40EA" w:rsidRPr="001A4D8C" w:rsidRDefault="00BD40EA" w:rsidP="000B70F6">
      <w:pPr>
        <w:numPr>
          <w:ilvl w:val="0"/>
          <w:numId w:val="137"/>
        </w:numPr>
      </w:pPr>
      <w:r w:rsidRPr="001A4D8C">
        <w:rPr>
          <w:b/>
          <w:bCs/>
        </w:rPr>
        <w:t>Relacionamentos</w:t>
      </w:r>
      <w:r w:rsidRPr="001A4D8C">
        <w:t>:</w:t>
      </w:r>
    </w:p>
    <w:p w:rsidR="00BD40EA" w:rsidRPr="001A4D8C" w:rsidRDefault="00BD40EA" w:rsidP="000B70F6">
      <w:pPr>
        <w:numPr>
          <w:ilvl w:val="1"/>
          <w:numId w:val="137"/>
        </w:numPr>
      </w:pPr>
      <w:r w:rsidRPr="001A4D8C">
        <w:t>Nível 4: Terapia para evitar estagnação</w:t>
      </w:r>
    </w:p>
    <w:p w:rsidR="00BD40EA" w:rsidRPr="001A4D8C" w:rsidRDefault="00BD40EA" w:rsidP="000B70F6">
      <w:pPr>
        <w:numPr>
          <w:ilvl w:val="1"/>
          <w:numId w:val="137"/>
        </w:numPr>
      </w:pPr>
      <w:r w:rsidRPr="001A4D8C">
        <w:t>Nível 9: Ultimato para mudança</w:t>
      </w:r>
    </w:p>
    <w:p w:rsidR="00BD40EA" w:rsidRPr="001A4D8C" w:rsidRDefault="00BD40EA" w:rsidP="00BD40EA"/>
    <w:p w:rsidR="00BD40EA" w:rsidRDefault="00BD40EA" w:rsidP="0016714D">
      <w:pPr>
        <w:pStyle w:val="Ttulo3"/>
      </w:pPr>
      <w:bookmarkStart w:id="54" w:name="_Toc195021722"/>
      <w:r w:rsidRPr="006212CF">
        <w:t>Investigando os sinais comportamentais</w:t>
      </w:r>
      <w:bookmarkEnd w:id="54"/>
    </w:p>
    <w:p w:rsidR="00BD40EA" w:rsidRPr="00EA2661" w:rsidRDefault="00BD40EA" w:rsidP="00BD40EA">
      <w:pPr>
        <w:rPr>
          <w:b/>
          <w:bCs/>
        </w:rPr>
      </w:pPr>
      <w:r w:rsidRPr="00EA2661">
        <w:rPr>
          <w:b/>
          <w:bCs/>
        </w:rPr>
        <w:t>ESCALA DE POLARIDADE: FIDELIDADE ↔ INFIDELIDADE</w:t>
      </w:r>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88"/>
        <w:gridCol w:w="1017"/>
        <w:gridCol w:w="1345"/>
        <w:gridCol w:w="1169"/>
        <w:gridCol w:w="1170"/>
        <w:gridCol w:w="1198"/>
        <w:gridCol w:w="1321"/>
        <w:gridCol w:w="896"/>
      </w:tblGrid>
      <w:tr w:rsidR="00BD40EA" w:rsidRPr="00EA2661" w:rsidTr="00EA2661">
        <w:trPr>
          <w:tblHeader/>
        </w:trPr>
        <w:tc>
          <w:tcPr>
            <w:tcW w:w="0" w:type="auto"/>
            <w:shd w:val="clear" w:color="auto" w:fill="FFFFFF" w:themeFill="background1"/>
            <w:tcMar>
              <w:top w:w="15" w:type="dxa"/>
              <w:left w:w="0" w:type="dxa"/>
              <w:bottom w:w="15" w:type="dxa"/>
              <w:right w:w="15" w:type="dxa"/>
            </w:tcMar>
            <w:vAlign w:val="center"/>
            <w:hideMark/>
          </w:tcPr>
          <w:p w:rsidR="00BD40EA" w:rsidRPr="00EA2661" w:rsidRDefault="00BD40EA" w:rsidP="005A35FE">
            <w:pPr>
              <w:rPr>
                <w:b/>
                <w:bCs/>
              </w:rPr>
            </w:pPr>
            <w:r w:rsidRPr="00EA2661">
              <w:rPr>
                <w:b/>
                <w:bCs/>
              </w:rPr>
              <w:lastRenderedPageBreak/>
              <w:t>Nível</w:t>
            </w:r>
          </w:p>
        </w:tc>
        <w:tc>
          <w:tcPr>
            <w:tcW w:w="0" w:type="auto"/>
            <w:shd w:val="clear" w:color="auto" w:fill="FFFFFF" w:themeFill="background1"/>
            <w:vAlign w:val="center"/>
            <w:hideMark/>
          </w:tcPr>
          <w:p w:rsidR="00BD40EA" w:rsidRPr="00EA2661" w:rsidRDefault="00BD40EA" w:rsidP="005A35FE">
            <w:pPr>
              <w:rPr>
                <w:b/>
                <w:bCs/>
              </w:rPr>
            </w:pPr>
            <w:r w:rsidRPr="00EA2661">
              <w:rPr>
                <w:b/>
                <w:bCs/>
              </w:rPr>
              <w:t>Estado</w:t>
            </w:r>
          </w:p>
        </w:tc>
        <w:tc>
          <w:tcPr>
            <w:tcW w:w="0" w:type="auto"/>
            <w:shd w:val="clear" w:color="auto" w:fill="FFFFFF" w:themeFill="background1"/>
            <w:vAlign w:val="center"/>
            <w:hideMark/>
          </w:tcPr>
          <w:p w:rsidR="00BD40EA" w:rsidRPr="00EA2661" w:rsidRDefault="00BD40EA" w:rsidP="005A35FE">
            <w:pPr>
              <w:rPr>
                <w:b/>
                <w:bCs/>
              </w:rPr>
            </w:pPr>
            <w:r w:rsidRPr="00EA2661">
              <w:rPr>
                <w:b/>
                <w:bCs/>
              </w:rPr>
              <w:t>Sinais Comportamentais</w:t>
            </w:r>
          </w:p>
        </w:tc>
        <w:tc>
          <w:tcPr>
            <w:tcW w:w="0" w:type="auto"/>
            <w:shd w:val="clear" w:color="auto" w:fill="FFFFFF" w:themeFill="background1"/>
            <w:vAlign w:val="center"/>
            <w:hideMark/>
          </w:tcPr>
          <w:p w:rsidR="00BD40EA" w:rsidRPr="00EA2661" w:rsidRDefault="00BD40EA" w:rsidP="005A35FE">
            <w:pPr>
              <w:rPr>
                <w:b/>
                <w:bCs/>
              </w:rPr>
            </w:pPr>
            <w:r w:rsidRPr="00EA2661">
              <w:rPr>
                <w:b/>
                <w:bCs/>
              </w:rPr>
              <w:t>Ferramentas Práticas</w:t>
            </w:r>
          </w:p>
        </w:tc>
        <w:tc>
          <w:tcPr>
            <w:tcW w:w="0" w:type="auto"/>
            <w:shd w:val="clear" w:color="auto" w:fill="FFFFFF" w:themeFill="background1"/>
            <w:vAlign w:val="center"/>
            <w:hideMark/>
          </w:tcPr>
          <w:p w:rsidR="00BD40EA" w:rsidRPr="00EA2661" w:rsidRDefault="00BD40EA" w:rsidP="005A35FE">
            <w:pPr>
              <w:rPr>
                <w:b/>
                <w:bCs/>
              </w:rPr>
            </w:pPr>
            <w:r w:rsidRPr="00EA2661">
              <w:rPr>
                <w:b/>
                <w:bCs/>
              </w:rPr>
              <w:t>Kit de Emergência</w:t>
            </w:r>
          </w:p>
        </w:tc>
        <w:tc>
          <w:tcPr>
            <w:tcW w:w="0" w:type="auto"/>
            <w:shd w:val="clear" w:color="auto" w:fill="FFFFFF" w:themeFill="background1"/>
            <w:vAlign w:val="center"/>
            <w:hideMark/>
          </w:tcPr>
          <w:p w:rsidR="00BD40EA" w:rsidRPr="00EA2661" w:rsidRDefault="00BD40EA" w:rsidP="005A35FE">
            <w:pPr>
              <w:rPr>
                <w:b/>
                <w:bCs/>
              </w:rPr>
            </w:pPr>
            <w:r w:rsidRPr="00EA2661">
              <w:rPr>
                <w:b/>
                <w:bCs/>
              </w:rPr>
              <w:t>Exercícios de Elevação</w:t>
            </w:r>
          </w:p>
        </w:tc>
        <w:tc>
          <w:tcPr>
            <w:tcW w:w="0" w:type="auto"/>
            <w:shd w:val="clear" w:color="auto" w:fill="FFFFFF" w:themeFill="background1"/>
            <w:vAlign w:val="center"/>
            <w:hideMark/>
          </w:tcPr>
          <w:p w:rsidR="00BD40EA" w:rsidRPr="00EA2661" w:rsidRDefault="00BD40EA" w:rsidP="005A35FE">
            <w:pPr>
              <w:rPr>
                <w:b/>
                <w:bCs/>
              </w:rPr>
            </w:pPr>
            <w:r w:rsidRPr="00EA2661">
              <w:rPr>
                <w:b/>
                <w:bCs/>
              </w:rPr>
              <w:t>Aplicações</w:t>
            </w:r>
          </w:p>
        </w:tc>
        <w:tc>
          <w:tcPr>
            <w:tcW w:w="0" w:type="auto"/>
            <w:shd w:val="clear" w:color="auto" w:fill="FFFFFF" w:themeFill="background1"/>
            <w:vAlign w:val="center"/>
            <w:hideMark/>
          </w:tcPr>
          <w:p w:rsidR="00BD40EA" w:rsidRPr="00EA2661" w:rsidRDefault="00BD40EA" w:rsidP="005A35FE">
            <w:pPr>
              <w:rPr>
                <w:b/>
                <w:bCs/>
              </w:rPr>
            </w:pPr>
            <w:r w:rsidRPr="00EA2661">
              <w:rPr>
                <w:b/>
                <w:bCs/>
              </w:rPr>
              <w:t>Zona</w:t>
            </w:r>
          </w:p>
        </w:tc>
      </w:tr>
      <w:tr w:rsidR="00BD40EA" w:rsidRPr="00EA2661" w:rsidTr="00EA2661">
        <w:tc>
          <w:tcPr>
            <w:tcW w:w="0" w:type="auto"/>
            <w:shd w:val="clear" w:color="auto" w:fill="FFFFFF" w:themeFill="background1"/>
            <w:tcMar>
              <w:top w:w="15" w:type="dxa"/>
              <w:left w:w="0" w:type="dxa"/>
              <w:bottom w:w="15" w:type="dxa"/>
              <w:right w:w="15" w:type="dxa"/>
            </w:tcMar>
            <w:vAlign w:val="center"/>
            <w:hideMark/>
          </w:tcPr>
          <w:p w:rsidR="00BD40EA" w:rsidRPr="00EA2661" w:rsidRDefault="00BD40EA" w:rsidP="005A35FE">
            <w:r w:rsidRPr="00EA2661">
              <w:rPr>
                <w:b/>
                <w:bCs/>
              </w:rPr>
              <w:t>1</w:t>
            </w:r>
          </w:p>
        </w:tc>
        <w:tc>
          <w:tcPr>
            <w:tcW w:w="0" w:type="auto"/>
            <w:shd w:val="clear" w:color="auto" w:fill="FFFFFF" w:themeFill="background1"/>
            <w:vAlign w:val="center"/>
            <w:hideMark/>
          </w:tcPr>
          <w:p w:rsidR="00BD40EA" w:rsidRPr="00EA2661" w:rsidRDefault="00BD40EA" w:rsidP="005A35FE">
            <w:r w:rsidRPr="00EA2661">
              <w:rPr>
                <w:b/>
                <w:bCs/>
              </w:rPr>
              <w:t>Devoção Absoluta</w:t>
            </w:r>
          </w:p>
        </w:tc>
        <w:tc>
          <w:tcPr>
            <w:tcW w:w="0" w:type="auto"/>
            <w:shd w:val="clear" w:color="auto" w:fill="FFFFFF" w:themeFill="background1"/>
            <w:vAlign w:val="center"/>
            <w:hideMark/>
          </w:tcPr>
          <w:p w:rsidR="00BD40EA" w:rsidRPr="00EA2661" w:rsidRDefault="00BD40EA" w:rsidP="005A35FE">
            <w:r w:rsidRPr="00EA2661">
              <w:t>Sacrifica vida por lealdade</w:t>
            </w:r>
          </w:p>
        </w:tc>
        <w:tc>
          <w:tcPr>
            <w:tcW w:w="0" w:type="auto"/>
            <w:shd w:val="clear" w:color="auto" w:fill="FFFFFF" w:themeFill="background1"/>
            <w:vAlign w:val="center"/>
            <w:hideMark/>
          </w:tcPr>
          <w:p w:rsidR="00BD40EA" w:rsidRPr="00EA2661" w:rsidRDefault="00BD40EA" w:rsidP="005A35FE">
            <w:r w:rsidRPr="00EA2661">
              <w:t>Diário "Juramentos Eternos"</w:t>
            </w:r>
          </w:p>
        </w:tc>
        <w:tc>
          <w:tcPr>
            <w:tcW w:w="0" w:type="auto"/>
            <w:shd w:val="clear" w:color="auto" w:fill="FFFFFF" w:themeFill="background1"/>
            <w:vAlign w:val="center"/>
            <w:hideMark/>
          </w:tcPr>
          <w:p w:rsidR="00BD40EA" w:rsidRPr="00EA2661" w:rsidRDefault="00BD40EA" w:rsidP="005A35FE">
            <w:r w:rsidRPr="00EA2661">
              <w:t>Pulseira "Sempre Fiel"</w:t>
            </w:r>
          </w:p>
        </w:tc>
        <w:tc>
          <w:tcPr>
            <w:tcW w:w="0" w:type="auto"/>
            <w:shd w:val="clear" w:color="auto" w:fill="FFFFFF" w:themeFill="background1"/>
            <w:vAlign w:val="center"/>
            <w:hideMark/>
          </w:tcPr>
          <w:p w:rsidR="00BD40EA" w:rsidRPr="00EA2661" w:rsidRDefault="00BD40EA" w:rsidP="005A35FE">
            <w:r w:rsidRPr="00EA2661">
              <w:t>"24h de Serviço Leal"</w:t>
            </w:r>
          </w:p>
        </w:tc>
        <w:tc>
          <w:tcPr>
            <w:tcW w:w="0" w:type="auto"/>
            <w:shd w:val="clear" w:color="auto" w:fill="FFFFFF" w:themeFill="background1"/>
            <w:vAlign w:val="center"/>
            <w:hideMark/>
          </w:tcPr>
          <w:p w:rsidR="00BD40EA" w:rsidRPr="00EA2661" w:rsidRDefault="00BD40EA" w:rsidP="005A35FE">
            <w:r w:rsidRPr="00EA2661">
              <w:t>Forças Especiais/Missões religiosas</w:t>
            </w:r>
          </w:p>
        </w:tc>
        <w:tc>
          <w:tcPr>
            <w:tcW w:w="0" w:type="auto"/>
            <w:shd w:val="clear" w:color="auto" w:fill="FFFFFF" w:themeFill="background1"/>
            <w:vAlign w:val="center"/>
            <w:hideMark/>
          </w:tcPr>
          <w:p w:rsidR="00BD40EA" w:rsidRPr="00EA2661" w:rsidRDefault="00BD40EA" w:rsidP="005A35FE">
            <w:r w:rsidRPr="00EA2661">
              <w:rPr>
                <w:b/>
                <w:bCs/>
              </w:rPr>
              <w:t>Virtude Sagrada</w:t>
            </w:r>
          </w:p>
        </w:tc>
      </w:tr>
      <w:tr w:rsidR="00BD40EA" w:rsidRPr="00EA2661" w:rsidTr="00EA2661">
        <w:tc>
          <w:tcPr>
            <w:tcW w:w="0" w:type="auto"/>
            <w:shd w:val="clear" w:color="auto" w:fill="FFFFFF" w:themeFill="background1"/>
            <w:tcMar>
              <w:top w:w="15" w:type="dxa"/>
              <w:left w:w="0" w:type="dxa"/>
              <w:bottom w:w="15" w:type="dxa"/>
              <w:right w:w="15" w:type="dxa"/>
            </w:tcMar>
            <w:vAlign w:val="center"/>
            <w:hideMark/>
          </w:tcPr>
          <w:p w:rsidR="00BD40EA" w:rsidRPr="00EA2661" w:rsidRDefault="00BD40EA" w:rsidP="005A35FE">
            <w:r w:rsidRPr="00EA2661">
              <w:rPr>
                <w:b/>
                <w:bCs/>
              </w:rPr>
              <w:t>2</w:t>
            </w:r>
          </w:p>
        </w:tc>
        <w:tc>
          <w:tcPr>
            <w:tcW w:w="0" w:type="auto"/>
            <w:shd w:val="clear" w:color="auto" w:fill="FFFFFF" w:themeFill="background1"/>
            <w:vAlign w:val="center"/>
            <w:hideMark/>
          </w:tcPr>
          <w:p w:rsidR="00BD40EA" w:rsidRPr="00EA2661" w:rsidRDefault="00BD40EA" w:rsidP="005A35FE">
            <w:r w:rsidRPr="00EA2661">
              <w:rPr>
                <w:b/>
                <w:bCs/>
              </w:rPr>
              <w:t>Fidelidade Virtuosa</w:t>
            </w:r>
          </w:p>
        </w:tc>
        <w:tc>
          <w:tcPr>
            <w:tcW w:w="0" w:type="auto"/>
            <w:shd w:val="clear" w:color="auto" w:fill="FFFFFF" w:themeFill="background1"/>
            <w:vAlign w:val="center"/>
            <w:hideMark/>
          </w:tcPr>
          <w:p w:rsidR="00BD40EA" w:rsidRPr="00EA2661" w:rsidRDefault="00BD40EA" w:rsidP="005A35FE">
            <w:r w:rsidRPr="00EA2661">
              <w:t>Mantém promessas em adversidades</w:t>
            </w:r>
          </w:p>
        </w:tc>
        <w:tc>
          <w:tcPr>
            <w:tcW w:w="0" w:type="auto"/>
            <w:shd w:val="clear" w:color="auto" w:fill="FFFFFF" w:themeFill="background1"/>
            <w:vAlign w:val="center"/>
            <w:hideMark/>
          </w:tcPr>
          <w:p w:rsidR="00BD40EA" w:rsidRPr="00EA2661" w:rsidRDefault="00BD40EA" w:rsidP="005A35FE">
            <w:r w:rsidRPr="00EA2661">
              <w:t>App "Compromissos Sagrados"</w:t>
            </w:r>
          </w:p>
        </w:tc>
        <w:tc>
          <w:tcPr>
            <w:tcW w:w="0" w:type="auto"/>
            <w:shd w:val="clear" w:color="auto" w:fill="FFFFFF" w:themeFill="background1"/>
            <w:vAlign w:val="center"/>
            <w:hideMark/>
          </w:tcPr>
          <w:p w:rsidR="00BD40EA" w:rsidRPr="00EA2661" w:rsidRDefault="00BD40EA" w:rsidP="005A35FE">
            <w:r w:rsidRPr="00EA2661">
              <w:t>Cartão "Pergunta-Chave"*</w:t>
            </w:r>
          </w:p>
        </w:tc>
        <w:tc>
          <w:tcPr>
            <w:tcW w:w="0" w:type="auto"/>
            <w:shd w:val="clear" w:color="auto" w:fill="FFFFFF" w:themeFill="background1"/>
            <w:vAlign w:val="center"/>
            <w:hideMark/>
          </w:tcPr>
          <w:p w:rsidR="00BD40EA" w:rsidRPr="00EA2661" w:rsidRDefault="00BD40EA" w:rsidP="005A35FE">
            <w:r w:rsidRPr="00EA2661">
              <w:t>Visita a monumentos de heróis</w:t>
            </w:r>
          </w:p>
        </w:tc>
        <w:tc>
          <w:tcPr>
            <w:tcW w:w="0" w:type="auto"/>
            <w:shd w:val="clear" w:color="auto" w:fill="FFFFFF" w:themeFill="background1"/>
            <w:vAlign w:val="center"/>
            <w:hideMark/>
          </w:tcPr>
          <w:p w:rsidR="00BD40EA" w:rsidRPr="00EA2661" w:rsidRDefault="00BD40EA" w:rsidP="005A35FE">
            <w:r w:rsidRPr="00EA2661">
              <w:t>Casamentos longevos</w:t>
            </w:r>
          </w:p>
        </w:tc>
        <w:tc>
          <w:tcPr>
            <w:tcW w:w="0" w:type="auto"/>
            <w:shd w:val="clear" w:color="auto" w:fill="FFFFFF" w:themeFill="background1"/>
            <w:vAlign w:val="center"/>
            <w:hideMark/>
          </w:tcPr>
          <w:p w:rsidR="00BD40EA" w:rsidRPr="00EA2661" w:rsidRDefault="00BD40EA" w:rsidP="005A35FE"/>
        </w:tc>
      </w:tr>
      <w:tr w:rsidR="00BD40EA" w:rsidRPr="00EA2661" w:rsidTr="00EA2661">
        <w:tc>
          <w:tcPr>
            <w:tcW w:w="0" w:type="auto"/>
            <w:shd w:val="clear" w:color="auto" w:fill="FFFFFF" w:themeFill="background1"/>
            <w:tcMar>
              <w:top w:w="15" w:type="dxa"/>
              <w:left w:w="0" w:type="dxa"/>
              <w:bottom w:w="15" w:type="dxa"/>
              <w:right w:w="15" w:type="dxa"/>
            </w:tcMar>
            <w:vAlign w:val="center"/>
            <w:hideMark/>
          </w:tcPr>
          <w:p w:rsidR="00BD40EA" w:rsidRPr="00EA2661" w:rsidRDefault="00BD40EA" w:rsidP="005A35FE">
            <w:r w:rsidRPr="00EA2661">
              <w:rPr>
                <w:b/>
                <w:bCs/>
              </w:rPr>
              <w:t>3</w:t>
            </w:r>
          </w:p>
        </w:tc>
        <w:tc>
          <w:tcPr>
            <w:tcW w:w="0" w:type="auto"/>
            <w:shd w:val="clear" w:color="auto" w:fill="FFFFFF" w:themeFill="background1"/>
            <w:vAlign w:val="center"/>
            <w:hideMark/>
          </w:tcPr>
          <w:p w:rsidR="00BD40EA" w:rsidRPr="00EA2661" w:rsidRDefault="00BD40EA" w:rsidP="005A35FE">
            <w:r w:rsidRPr="00EA2661">
              <w:rPr>
                <w:b/>
                <w:bCs/>
              </w:rPr>
              <w:t>Lealdade Racional</w:t>
            </w:r>
          </w:p>
        </w:tc>
        <w:tc>
          <w:tcPr>
            <w:tcW w:w="0" w:type="auto"/>
            <w:shd w:val="clear" w:color="auto" w:fill="FFFFFF" w:themeFill="background1"/>
            <w:vAlign w:val="center"/>
            <w:hideMark/>
          </w:tcPr>
          <w:p w:rsidR="00BD40EA" w:rsidRPr="00EA2661" w:rsidRDefault="00BD40EA" w:rsidP="005A35FE">
            <w:r w:rsidRPr="00EA2661">
              <w:t>Honra contratos contra interesses</w:t>
            </w:r>
          </w:p>
        </w:tc>
        <w:tc>
          <w:tcPr>
            <w:tcW w:w="0" w:type="auto"/>
            <w:shd w:val="clear" w:color="auto" w:fill="FFFFFF" w:themeFill="background1"/>
            <w:vAlign w:val="center"/>
            <w:hideMark/>
          </w:tcPr>
          <w:p w:rsidR="00BD40EA" w:rsidRPr="00EA2661" w:rsidRDefault="00BD40EA" w:rsidP="005A35FE">
            <w:r w:rsidRPr="00EA2661">
              <w:t>Jogo do "Contrato Moral"</w:t>
            </w:r>
          </w:p>
        </w:tc>
        <w:tc>
          <w:tcPr>
            <w:tcW w:w="0" w:type="auto"/>
            <w:shd w:val="clear" w:color="auto" w:fill="FFFFFF" w:themeFill="background1"/>
            <w:vAlign w:val="center"/>
            <w:hideMark/>
          </w:tcPr>
          <w:p w:rsidR="00BD40EA" w:rsidRPr="00EA2661" w:rsidRDefault="00BD40EA" w:rsidP="005A35FE">
            <w:r w:rsidRPr="00EA2661">
              <w:t>Óleo essencial de cedro</w:t>
            </w:r>
          </w:p>
        </w:tc>
        <w:tc>
          <w:tcPr>
            <w:tcW w:w="0" w:type="auto"/>
            <w:shd w:val="clear" w:color="auto" w:fill="FFFFFF" w:themeFill="background1"/>
            <w:vAlign w:val="center"/>
            <w:hideMark/>
          </w:tcPr>
          <w:p w:rsidR="00BD40EA" w:rsidRPr="00EA2661" w:rsidRDefault="00BD40EA" w:rsidP="005A35FE">
            <w:r w:rsidRPr="00EA2661">
              <w:t>Renovar 1 voto importante/dia</w:t>
            </w:r>
          </w:p>
        </w:tc>
        <w:tc>
          <w:tcPr>
            <w:tcW w:w="0" w:type="auto"/>
            <w:shd w:val="clear" w:color="auto" w:fill="FFFFFF" w:themeFill="background1"/>
            <w:vAlign w:val="center"/>
            <w:hideMark/>
          </w:tcPr>
          <w:p w:rsidR="00BD40EA" w:rsidRPr="00EA2661" w:rsidRDefault="00BD40EA" w:rsidP="005A35FE">
            <w:r w:rsidRPr="00EA2661">
              <w:t>Parcerias empresariais</w:t>
            </w:r>
          </w:p>
        </w:tc>
        <w:tc>
          <w:tcPr>
            <w:tcW w:w="0" w:type="auto"/>
            <w:shd w:val="clear" w:color="auto" w:fill="FFFFFF" w:themeFill="background1"/>
            <w:vAlign w:val="center"/>
            <w:hideMark/>
          </w:tcPr>
          <w:p w:rsidR="00BD40EA" w:rsidRPr="00EA2661" w:rsidRDefault="00BD40EA" w:rsidP="005A35FE"/>
        </w:tc>
      </w:tr>
      <w:tr w:rsidR="00BD40EA" w:rsidRPr="00EA2661" w:rsidTr="00EA2661">
        <w:tc>
          <w:tcPr>
            <w:tcW w:w="0" w:type="auto"/>
            <w:shd w:val="clear" w:color="auto" w:fill="FFFFFF" w:themeFill="background1"/>
            <w:tcMar>
              <w:top w:w="15" w:type="dxa"/>
              <w:left w:w="0" w:type="dxa"/>
              <w:bottom w:w="15" w:type="dxa"/>
              <w:right w:w="15" w:type="dxa"/>
            </w:tcMar>
            <w:vAlign w:val="center"/>
            <w:hideMark/>
          </w:tcPr>
          <w:p w:rsidR="00BD40EA" w:rsidRPr="00EA2661" w:rsidRDefault="00BD40EA" w:rsidP="005A35FE">
            <w:r w:rsidRPr="00EA2661">
              <w:rPr>
                <w:b/>
                <w:bCs/>
              </w:rPr>
              <w:t>4</w:t>
            </w:r>
          </w:p>
        </w:tc>
        <w:tc>
          <w:tcPr>
            <w:tcW w:w="0" w:type="auto"/>
            <w:shd w:val="clear" w:color="auto" w:fill="FFFFFF" w:themeFill="background1"/>
            <w:vAlign w:val="center"/>
            <w:hideMark/>
          </w:tcPr>
          <w:p w:rsidR="00BD40EA" w:rsidRPr="00EA2661" w:rsidRDefault="00BD40EA" w:rsidP="005A35FE">
            <w:r w:rsidRPr="00EA2661">
              <w:rPr>
                <w:b/>
                <w:bCs/>
              </w:rPr>
              <w:t>Fidelidade por Hábito</w:t>
            </w:r>
          </w:p>
        </w:tc>
        <w:tc>
          <w:tcPr>
            <w:tcW w:w="0" w:type="auto"/>
            <w:shd w:val="clear" w:color="auto" w:fill="FFFFFF" w:themeFill="background1"/>
            <w:vAlign w:val="center"/>
            <w:hideMark/>
          </w:tcPr>
          <w:p w:rsidR="00BD40EA" w:rsidRPr="00EA2661" w:rsidRDefault="00BD40EA" w:rsidP="005A35FE">
            <w:r w:rsidRPr="00EA2661">
              <w:t>Cumpre rotinas por anos sem questionar</w:t>
            </w:r>
          </w:p>
        </w:tc>
        <w:tc>
          <w:tcPr>
            <w:tcW w:w="0" w:type="auto"/>
            <w:shd w:val="clear" w:color="auto" w:fill="FFFFFF" w:themeFill="background1"/>
            <w:vAlign w:val="center"/>
            <w:hideMark/>
          </w:tcPr>
          <w:p w:rsidR="00BD40EA" w:rsidRPr="00EA2661" w:rsidRDefault="00BD40EA" w:rsidP="005A35FE">
            <w:r w:rsidRPr="00EA2661">
              <w:t>Técnica "Memória da Fidelidade"</w:t>
            </w:r>
          </w:p>
        </w:tc>
        <w:tc>
          <w:tcPr>
            <w:tcW w:w="0" w:type="auto"/>
            <w:shd w:val="clear" w:color="auto" w:fill="FFFFFF" w:themeFill="background1"/>
            <w:vAlign w:val="center"/>
            <w:hideMark/>
          </w:tcPr>
          <w:p w:rsidR="00BD40EA" w:rsidRPr="00EA2661" w:rsidRDefault="00BD40EA" w:rsidP="005A35FE">
            <w:r w:rsidRPr="00EA2661">
              <w:t>Pedra da Constância</w:t>
            </w:r>
          </w:p>
        </w:tc>
        <w:tc>
          <w:tcPr>
            <w:tcW w:w="0" w:type="auto"/>
            <w:shd w:val="clear" w:color="auto" w:fill="FFFFFF" w:themeFill="background1"/>
            <w:vAlign w:val="center"/>
            <w:hideMark/>
          </w:tcPr>
          <w:p w:rsidR="00BD40EA" w:rsidRPr="00EA2661" w:rsidRDefault="00BD40EA" w:rsidP="005A35FE">
            <w:r w:rsidRPr="00EA2661">
              <w:t>Agradecer a relações duradouras</w:t>
            </w:r>
          </w:p>
        </w:tc>
        <w:tc>
          <w:tcPr>
            <w:tcW w:w="0" w:type="auto"/>
            <w:shd w:val="clear" w:color="auto" w:fill="FFFFFF" w:themeFill="background1"/>
            <w:vAlign w:val="center"/>
            <w:hideMark/>
          </w:tcPr>
          <w:p w:rsidR="00BD40EA" w:rsidRPr="00EA2661" w:rsidRDefault="00BD40EA" w:rsidP="005A35FE">
            <w:r w:rsidRPr="00EA2661">
              <w:t>Empregados antigos</w:t>
            </w:r>
          </w:p>
        </w:tc>
        <w:tc>
          <w:tcPr>
            <w:tcW w:w="0" w:type="auto"/>
            <w:shd w:val="clear" w:color="auto" w:fill="FFFFFF" w:themeFill="background1"/>
            <w:vAlign w:val="center"/>
            <w:hideMark/>
          </w:tcPr>
          <w:p w:rsidR="00BD40EA" w:rsidRPr="00EA2661" w:rsidRDefault="00BD40EA" w:rsidP="005A35FE"/>
        </w:tc>
      </w:tr>
      <w:tr w:rsidR="00BD40EA" w:rsidRPr="00EA2661" w:rsidTr="00EA2661">
        <w:tc>
          <w:tcPr>
            <w:tcW w:w="0" w:type="auto"/>
            <w:shd w:val="clear" w:color="auto" w:fill="FFFFFF" w:themeFill="background1"/>
            <w:tcMar>
              <w:top w:w="15" w:type="dxa"/>
              <w:left w:w="0" w:type="dxa"/>
              <w:bottom w:w="15" w:type="dxa"/>
              <w:right w:w="15" w:type="dxa"/>
            </w:tcMar>
            <w:vAlign w:val="center"/>
            <w:hideMark/>
          </w:tcPr>
          <w:p w:rsidR="00BD40EA" w:rsidRPr="00EA2661" w:rsidRDefault="00BD40EA" w:rsidP="005A35FE">
            <w:r w:rsidRPr="00EA2661">
              <w:rPr>
                <w:b/>
                <w:bCs/>
              </w:rPr>
              <w:t>5</w:t>
            </w:r>
          </w:p>
        </w:tc>
        <w:tc>
          <w:tcPr>
            <w:tcW w:w="0" w:type="auto"/>
            <w:shd w:val="clear" w:color="auto" w:fill="FFFFFF" w:themeFill="background1"/>
            <w:vAlign w:val="center"/>
            <w:hideMark/>
          </w:tcPr>
          <w:p w:rsidR="00BD40EA" w:rsidRPr="00EA2661" w:rsidRDefault="00BD40EA" w:rsidP="005A35FE">
            <w:r w:rsidRPr="00EA2661">
              <w:rPr>
                <w:b/>
                <w:bCs/>
              </w:rPr>
              <w:t>Neutralidade Leal</w:t>
            </w:r>
          </w:p>
        </w:tc>
        <w:tc>
          <w:tcPr>
            <w:tcW w:w="0" w:type="auto"/>
            <w:shd w:val="clear" w:color="auto" w:fill="FFFFFF" w:themeFill="background1"/>
            <w:vAlign w:val="center"/>
            <w:hideMark/>
          </w:tcPr>
          <w:p w:rsidR="00BD40EA" w:rsidRPr="00EA2661" w:rsidRDefault="00BD40EA" w:rsidP="005A35FE">
            <w:r w:rsidRPr="00EA2661">
              <w:t>Nem fiel, nem infiel - cumpre o básico</w:t>
            </w:r>
          </w:p>
        </w:tc>
        <w:tc>
          <w:tcPr>
            <w:tcW w:w="0" w:type="auto"/>
            <w:shd w:val="clear" w:color="auto" w:fill="FFFFFF" w:themeFill="background1"/>
            <w:vAlign w:val="center"/>
            <w:hideMark/>
          </w:tcPr>
          <w:p w:rsidR="00BD40EA" w:rsidRPr="00EA2661" w:rsidRDefault="00BD40EA" w:rsidP="005A35FE">
            <w:r w:rsidRPr="00EA2661">
              <w:t>Meditação "Equilíbrio de Compromissos"</w:t>
            </w:r>
          </w:p>
        </w:tc>
        <w:tc>
          <w:tcPr>
            <w:tcW w:w="0" w:type="auto"/>
            <w:shd w:val="clear" w:color="auto" w:fill="FFFFFF" w:themeFill="background1"/>
            <w:vAlign w:val="center"/>
            <w:hideMark/>
          </w:tcPr>
          <w:p w:rsidR="00BD40EA" w:rsidRPr="00EA2661" w:rsidRDefault="00BD40EA" w:rsidP="005A35FE">
            <w:r w:rsidRPr="00EA2661">
              <w:t>Áudio "Histórias de Honra"</w:t>
            </w:r>
          </w:p>
        </w:tc>
        <w:tc>
          <w:tcPr>
            <w:tcW w:w="0" w:type="auto"/>
            <w:shd w:val="clear" w:color="auto" w:fill="FFFFFF" w:themeFill="background1"/>
            <w:vAlign w:val="center"/>
            <w:hideMark/>
          </w:tcPr>
          <w:p w:rsidR="00BD40EA" w:rsidRPr="00EA2661" w:rsidRDefault="00BD40EA" w:rsidP="005A35FE">
            <w:r w:rsidRPr="00EA2661">
              <w:t>Reconhecer 1 ato leal alheio/dia</w:t>
            </w:r>
          </w:p>
        </w:tc>
        <w:tc>
          <w:tcPr>
            <w:tcW w:w="0" w:type="auto"/>
            <w:shd w:val="clear" w:color="auto" w:fill="FFFFFF" w:themeFill="background1"/>
            <w:vAlign w:val="center"/>
            <w:hideMark/>
          </w:tcPr>
          <w:p w:rsidR="00BD40EA" w:rsidRPr="00EA2661" w:rsidRDefault="00BD40EA" w:rsidP="005A35FE">
            <w:r w:rsidRPr="00EA2661">
              <w:t>Colegas de trabalho</w:t>
            </w:r>
          </w:p>
        </w:tc>
        <w:tc>
          <w:tcPr>
            <w:tcW w:w="0" w:type="auto"/>
            <w:shd w:val="clear" w:color="auto" w:fill="FFFFFF" w:themeFill="background1"/>
            <w:vAlign w:val="center"/>
            <w:hideMark/>
          </w:tcPr>
          <w:p w:rsidR="00BD40EA" w:rsidRPr="00EA2661" w:rsidRDefault="00BD40EA" w:rsidP="005A35FE">
            <w:r w:rsidRPr="00EA2661">
              <w:rPr>
                <w:b/>
                <w:bCs/>
              </w:rPr>
              <w:t>Transição</w:t>
            </w:r>
          </w:p>
        </w:tc>
      </w:tr>
      <w:tr w:rsidR="00BD40EA" w:rsidRPr="00EA2661" w:rsidTr="00EA2661">
        <w:tc>
          <w:tcPr>
            <w:tcW w:w="0" w:type="auto"/>
            <w:shd w:val="clear" w:color="auto" w:fill="FFFFFF" w:themeFill="background1"/>
            <w:tcMar>
              <w:top w:w="15" w:type="dxa"/>
              <w:left w:w="0" w:type="dxa"/>
              <w:bottom w:w="15" w:type="dxa"/>
              <w:right w:w="15" w:type="dxa"/>
            </w:tcMar>
            <w:vAlign w:val="center"/>
            <w:hideMark/>
          </w:tcPr>
          <w:p w:rsidR="00BD40EA" w:rsidRPr="00EA2661" w:rsidRDefault="00BD40EA" w:rsidP="005A35FE">
            <w:r w:rsidRPr="00EA2661">
              <w:rPr>
                <w:b/>
                <w:bCs/>
              </w:rPr>
              <w:t>6</w:t>
            </w:r>
          </w:p>
        </w:tc>
        <w:tc>
          <w:tcPr>
            <w:tcW w:w="0" w:type="auto"/>
            <w:shd w:val="clear" w:color="auto" w:fill="FFFFFF" w:themeFill="background1"/>
            <w:vAlign w:val="center"/>
            <w:hideMark/>
          </w:tcPr>
          <w:p w:rsidR="00BD40EA" w:rsidRPr="00EA2661" w:rsidRDefault="00BD40EA" w:rsidP="005A35FE">
            <w:r w:rsidRPr="00EA2661">
              <w:rPr>
                <w:b/>
                <w:bCs/>
              </w:rPr>
              <w:t>Lealdade Conveniente</w:t>
            </w:r>
          </w:p>
        </w:tc>
        <w:tc>
          <w:tcPr>
            <w:tcW w:w="0" w:type="auto"/>
            <w:shd w:val="clear" w:color="auto" w:fill="FFFFFF" w:themeFill="background1"/>
            <w:vAlign w:val="center"/>
            <w:hideMark/>
          </w:tcPr>
          <w:p w:rsidR="00BD40EA" w:rsidRPr="00EA2661" w:rsidRDefault="00BD40EA" w:rsidP="005A35FE">
            <w:r w:rsidRPr="00EA2661">
              <w:t>Fiel apenas quando beneficia</w:t>
            </w:r>
          </w:p>
        </w:tc>
        <w:tc>
          <w:tcPr>
            <w:tcW w:w="0" w:type="auto"/>
            <w:shd w:val="clear" w:color="auto" w:fill="FFFFFF" w:themeFill="background1"/>
            <w:vAlign w:val="center"/>
            <w:hideMark/>
          </w:tcPr>
          <w:p w:rsidR="00BD40EA" w:rsidRPr="00EA2661" w:rsidRDefault="00BD40EA" w:rsidP="005A35FE">
            <w:r w:rsidRPr="00EA2661">
              <w:t>Lista "Custos da Traição"</w:t>
            </w:r>
          </w:p>
        </w:tc>
        <w:tc>
          <w:tcPr>
            <w:tcW w:w="0" w:type="auto"/>
            <w:shd w:val="clear" w:color="auto" w:fill="FFFFFF" w:themeFill="background1"/>
            <w:vAlign w:val="center"/>
            <w:hideMark/>
          </w:tcPr>
          <w:p w:rsidR="00BD40EA" w:rsidRPr="00EA2661" w:rsidRDefault="00BD40EA" w:rsidP="005A35FE">
            <w:r w:rsidRPr="00EA2661">
              <w:t>Vídeo "Consequências da Infidelidade"</w:t>
            </w:r>
          </w:p>
        </w:tc>
        <w:tc>
          <w:tcPr>
            <w:tcW w:w="0" w:type="auto"/>
            <w:shd w:val="clear" w:color="auto" w:fill="FFFFFF" w:themeFill="background1"/>
            <w:vAlign w:val="center"/>
            <w:hideMark/>
          </w:tcPr>
          <w:p w:rsidR="00BD40EA" w:rsidRPr="00EA2661" w:rsidRDefault="00BD40EA" w:rsidP="005A35FE">
            <w:r w:rsidRPr="00EA2661">
              <w:t>Doar 1 objeto simbólico de confiança</w:t>
            </w:r>
          </w:p>
        </w:tc>
        <w:tc>
          <w:tcPr>
            <w:tcW w:w="0" w:type="auto"/>
            <w:shd w:val="clear" w:color="auto" w:fill="FFFFFF" w:themeFill="background1"/>
            <w:vAlign w:val="center"/>
            <w:hideMark/>
          </w:tcPr>
          <w:p w:rsidR="00BD40EA" w:rsidRPr="00EA2661" w:rsidRDefault="00BD40EA" w:rsidP="005A35FE">
            <w:r w:rsidRPr="00EA2661">
              <w:t>Amizades interesseiras</w:t>
            </w:r>
          </w:p>
        </w:tc>
        <w:tc>
          <w:tcPr>
            <w:tcW w:w="0" w:type="auto"/>
            <w:shd w:val="clear" w:color="auto" w:fill="FFFFFF" w:themeFill="background1"/>
            <w:vAlign w:val="center"/>
            <w:hideMark/>
          </w:tcPr>
          <w:p w:rsidR="00BD40EA" w:rsidRPr="00EA2661" w:rsidRDefault="00BD40EA" w:rsidP="005A35FE">
            <w:r w:rsidRPr="00EA2661">
              <w:rPr>
                <w:b/>
                <w:bCs/>
              </w:rPr>
              <w:t>Degradação</w:t>
            </w:r>
          </w:p>
        </w:tc>
      </w:tr>
      <w:tr w:rsidR="00BD40EA" w:rsidRPr="00EA2661" w:rsidTr="00EA2661">
        <w:tc>
          <w:tcPr>
            <w:tcW w:w="0" w:type="auto"/>
            <w:shd w:val="clear" w:color="auto" w:fill="FFFFFF" w:themeFill="background1"/>
            <w:tcMar>
              <w:top w:w="15" w:type="dxa"/>
              <w:left w:w="0" w:type="dxa"/>
              <w:bottom w:w="15" w:type="dxa"/>
              <w:right w:w="15" w:type="dxa"/>
            </w:tcMar>
            <w:vAlign w:val="center"/>
            <w:hideMark/>
          </w:tcPr>
          <w:p w:rsidR="00BD40EA" w:rsidRPr="00EA2661" w:rsidRDefault="00BD40EA" w:rsidP="005A35FE">
            <w:r w:rsidRPr="00EA2661">
              <w:rPr>
                <w:b/>
                <w:bCs/>
              </w:rPr>
              <w:t>7</w:t>
            </w:r>
          </w:p>
        </w:tc>
        <w:tc>
          <w:tcPr>
            <w:tcW w:w="0" w:type="auto"/>
            <w:shd w:val="clear" w:color="auto" w:fill="FFFFFF" w:themeFill="background1"/>
            <w:vAlign w:val="center"/>
            <w:hideMark/>
          </w:tcPr>
          <w:p w:rsidR="00BD40EA" w:rsidRPr="00EA2661" w:rsidRDefault="00BD40EA" w:rsidP="005A35FE">
            <w:r w:rsidRPr="00EA2661">
              <w:rPr>
                <w:b/>
                <w:bCs/>
              </w:rPr>
              <w:t>Ambivalência</w:t>
            </w:r>
          </w:p>
        </w:tc>
        <w:tc>
          <w:tcPr>
            <w:tcW w:w="0" w:type="auto"/>
            <w:shd w:val="clear" w:color="auto" w:fill="FFFFFF" w:themeFill="background1"/>
            <w:vAlign w:val="center"/>
            <w:hideMark/>
          </w:tcPr>
          <w:p w:rsidR="00BD40EA" w:rsidRPr="00EA2661" w:rsidRDefault="00BD40EA" w:rsidP="005A35FE">
            <w:r w:rsidRPr="00EA2661">
              <w:t>Dúvidas constantes sobre manter laços</w:t>
            </w:r>
          </w:p>
        </w:tc>
        <w:tc>
          <w:tcPr>
            <w:tcW w:w="0" w:type="auto"/>
            <w:shd w:val="clear" w:color="auto" w:fill="FFFFFF" w:themeFill="background1"/>
            <w:vAlign w:val="center"/>
            <w:hideMark/>
          </w:tcPr>
          <w:p w:rsidR="00BD40EA" w:rsidRPr="00EA2661" w:rsidRDefault="00BD40EA" w:rsidP="005A35FE">
            <w:r w:rsidRPr="00EA2661">
              <w:t>Terapia do "Dilema Moral"</w:t>
            </w:r>
          </w:p>
        </w:tc>
        <w:tc>
          <w:tcPr>
            <w:tcW w:w="0" w:type="auto"/>
            <w:shd w:val="clear" w:color="auto" w:fill="FFFFFF" w:themeFill="background1"/>
            <w:vAlign w:val="center"/>
            <w:hideMark/>
          </w:tcPr>
          <w:p w:rsidR="00BD40EA" w:rsidRPr="00EA2661" w:rsidRDefault="00BD40EA" w:rsidP="005A35FE">
            <w:r w:rsidRPr="00EA2661">
              <w:t>Caixa "Lembranças da Confiança"**</w:t>
            </w:r>
          </w:p>
        </w:tc>
        <w:tc>
          <w:tcPr>
            <w:tcW w:w="0" w:type="auto"/>
            <w:shd w:val="clear" w:color="auto" w:fill="FFFFFF" w:themeFill="background1"/>
            <w:vAlign w:val="center"/>
            <w:hideMark/>
          </w:tcPr>
          <w:p w:rsidR="00BD40EA" w:rsidRPr="00EA2661" w:rsidRDefault="00BD40EA" w:rsidP="005A35FE">
            <w:r w:rsidRPr="00EA2661">
              <w:t>Observar casais felizes 10min</w:t>
            </w:r>
          </w:p>
        </w:tc>
        <w:tc>
          <w:tcPr>
            <w:tcW w:w="0" w:type="auto"/>
            <w:shd w:val="clear" w:color="auto" w:fill="FFFFFF" w:themeFill="background1"/>
            <w:vAlign w:val="center"/>
            <w:hideMark/>
          </w:tcPr>
          <w:p w:rsidR="00BD40EA" w:rsidRPr="00EA2661" w:rsidRDefault="00BD40EA" w:rsidP="005A35FE">
            <w:r w:rsidRPr="00EA2661">
              <w:t>Relacionamentos instáveis</w:t>
            </w:r>
          </w:p>
        </w:tc>
        <w:tc>
          <w:tcPr>
            <w:tcW w:w="0" w:type="auto"/>
            <w:shd w:val="clear" w:color="auto" w:fill="FFFFFF" w:themeFill="background1"/>
            <w:vAlign w:val="center"/>
            <w:hideMark/>
          </w:tcPr>
          <w:p w:rsidR="00BD40EA" w:rsidRPr="00EA2661" w:rsidRDefault="00BD40EA" w:rsidP="005A35FE"/>
        </w:tc>
      </w:tr>
      <w:tr w:rsidR="00BD40EA" w:rsidRPr="00EA2661" w:rsidTr="00EA2661">
        <w:tc>
          <w:tcPr>
            <w:tcW w:w="0" w:type="auto"/>
            <w:shd w:val="clear" w:color="auto" w:fill="FFFFFF" w:themeFill="background1"/>
            <w:tcMar>
              <w:top w:w="15" w:type="dxa"/>
              <w:left w:w="0" w:type="dxa"/>
              <w:bottom w:w="15" w:type="dxa"/>
              <w:right w:w="15" w:type="dxa"/>
            </w:tcMar>
            <w:vAlign w:val="center"/>
            <w:hideMark/>
          </w:tcPr>
          <w:p w:rsidR="00BD40EA" w:rsidRPr="00EA2661" w:rsidRDefault="00BD40EA" w:rsidP="005A35FE">
            <w:r w:rsidRPr="00EA2661">
              <w:rPr>
                <w:b/>
                <w:bCs/>
              </w:rPr>
              <w:t>8</w:t>
            </w:r>
          </w:p>
        </w:tc>
        <w:tc>
          <w:tcPr>
            <w:tcW w:w="0" w:type="auto"/>
            <w:shd w:val="clear" w:color="auto" w:fill="FFFFFF" w:themeFill="background1"/>
            <w:vAlign w:val="center"/>
            <w:hideMark/>
          </w:tcPr>
          <w:p w:rsidR="00BD40EA" w:rsidRPr="00EA2661" w:rsidRDefault="00BD40EA" w:rsidP="005A35FE">
            <w:r w:rsidRPr="00EA2661">
              <w:rPr>
                <w:b/>
                <w:bCs/>
              </w:rPr>
              <w:t>Omissão Culpável</w:t>
            </w:r>
          </w:p>
        </w:tc>
        <w:tc>
          <w:tcPr>
            <w:tcW w:w="0" w:type="auto"/>
            <w:shd w:val="clear" w:color="auto" w:fill="FFFFFF" w:themeFill="background1"/>
            <w:vAlign w:val="center"/>
            <w:hideMark/>
          </w:tcPr>
          <w:p w:rsidR="00BD40EA" w:rsidRPr="00EA2661" w:rsidRDefault="00BD40EA" w:rsidP="005A35FE">
            <w:r w:rsidRPr="00EA2661">
              <w:t>Negligencia deveres leais</w:t>
            </w:r>
          </w:p>
        </w:tc>
        <w:tc>
          <w:tcPr>
            <w:tcW w:w="0" w:type="auto"/>
            <w:shd w:val="clear" w:color="auto" w:fill="FFFFFF" w:themeFill="background1"/>
            <w:vAlign w:val="center"/>
            <w:hideMark/>
          </w:tcPr>
          <w:p w:rsidR="00BD40EA" w:rsidRPr="00EA2661" w:rsidRDefault="00BD40EA" w:rsidP="005A35FE">
            <w:r w:rsidRPr="00EA2661">
              <w:t>Role-</w:t>
            </w:r>
            <w:proofErr w:type="spellStart"/>
            <w:r w:rsidRPr="00EA2661">
              <w:t>playing</w:t>
            </w:r>
            <w:proofErr w:type="spellEnd"/>
            <w:r w:rsidRPr="00EA2661">
              <w:t xml:space="preserve"> "Vítima da Infidelidade"</w:t>
            </w:r>
          </w:p>
        </w:tc>
        <w:tc>
          <w:tcPr>
            <w:tcW w:w="0" w:type="auto"/>
            <w:shd w:val="clear" w:color="auto" w:fill="FFFFFF" w:themeFill="background1"/>
            <w:vAlign w:val="center"/>
            <w:hideMark/>
          </w:tcPr>
          <w:p w:rsidR="00BD40EA" w:rsidRPr="00EA2661" w:rsidRDefault="00BD40EA" w:rsidP="005A35FE">
            <w:r w:rsidRPr="00EA2661">
              <w:t>Anel Partido (lembrete)</w:t>
            </w:r>
          </w:p>
        </w:tc>
        <w:tc>
          <w:tcPr>
            <w:tcW w:w="0" w:type="auto"/>
            <w:shd w:val="clear" w:color="auto" w:fill="FFFFFF" w:themeFill="background1"/>
            <w:vAlign w:val="center"/>
            <w:hideMark/>
          </w:tcPr>
          <w:p w:rsidR="00BD40EA" w:rsidRPr="00EA2661" w:rsidRDefault="00BD40EA" w:rsidP="005A35FE">
            <w:r w:rsidRPr="00EA2661">
              <w:t>Escrever carta de arrependimento</w:t>
            </w:r>
          </w:p>
        </w:tc>
        <w:tc>
          <w:tcPr>
            <w:tcW w:w="0" w:type="auto"/>
            <w:shd w:val="clear" w:color="auto" w:fill="FFFFFF" w:themeFill="background1"/>
            <w:vAlign w:val="center"/>
            <w:hideMark/>
          </w:tcPr>
          <w:p w:rsidR="00BD40EA" w:rsidRPr="00EA2661" w:rsidRDefault="00BD40EA" w:rsidP="005A35FE">
            <w:r w:rsidRPr="00EA2661">
              <w:t>Famílias negligentes</w:t>
            </w:r>
          </w:p>
        </w:tc>
        <w:tc>
          <w:tcPr>
            <w:tcW w:w="0" w:type="auto"/>
            <w:shd w:val="clear" w:color="auto" w:fill="FFFFFF" w:themeFill="background1"/>
            <w:vAlign w:val="center"/>
            <w:hideMark/>
          </w:tcPr>
          <w:p w:rsidR="00BD40EA" w:rsidRPr="00EA2661" w:rsidRDefault="00BD40EA" w:rsidP="005A35FE"/>
        </w:tc>
      </w:tr>
      <w:tr w:rsidR="00BD40EA" w:rsidRPr="00EA2661" w:rsidTr="00EA2661">
        <w:tc>
          <w:tcPr>
            <w:tcW w:w="0" w:type="auto"/>
            <w:shd w:val="clear" w:color="auto" w:fill="FFFFFF" w:themeFill="background1"/>
            <w:tcMar>
              <w:top w:w="15" w:type="dxa"/>
              <w:left w:w="0" w:type="dxa"/>
              <w:bottom w:w="15" w:type="dxa"/>
              <w:right w:w="15" w:type="dxa"/>
            </w:tcMar>
            <w:vAlign w:val="center"/>
            <w:hideMark/>
          </w:tcPr>
          <w:p w:rsidR="00BD40EA" w:rsidRPr="00EA2661" w:rsidRDefault="00BD40EA" w:rsidP="005A35FE">
            <w:r w:rsidRPr="00EA2661">
              <w:rPr>
                <w:b/>
                <w:bCs/>
              </w:rPr>
              <w:t>9</w:t>
            </w:r>
          </w:p>
        </w:tc>
        <w:tc>
          <w:tcPr>
            <w:tcW w:w="0" w:type="auto"/>
            <w:shd w:val="clear" w:color="auto" w:fill="FFFFFF" w:themeFill="background1"/>
            <w:vAlign w:val="center"/>
            <w:hideMark/>
          </w:tcPr>
          <w:p w:rsidR="00BD40EA" w:rsidRPr="00EA2661" w:rsidRDefault="00BD40EA" w:rsidP="005A35FE">
            <w:r w:rsidRPr="00EA2661">
              <w:rPr>
                <w:b/>
                <w:bCs/>
              </w:rPr>
              <w:t>Infidelidade Passiva</w:t>
            </w:r>
          </w:p>
        </w:tc>
        <w:tc>
          <w:tcPr>
            <w:tcW w:w="0" w:type="auto"/>
            <w:shd w:val="clear" w:color="auto" w:fill="FFFFFF" w:themeFill="background1"/>
            <w:vAlign w:val="center"/>
            <w:hideMark/>
          </w:tcPr>
          <w:p w:rsidR="00BD40EA" w:rsidRPr="00EA2661" w:rsidRDefault="00BD40EA" w:rsidP="005A35FE">
            <w:r w:rsidRPr="00EA2661">
              <w:t>Quebra promessas por fraqueza</w:t>
            </w:r>
          </w:p>
        </w:tc>
        <w:tc>
          <w:tcPr>
            <w:tcW w:w="0" w:type="auto"/>
            <w:shd w:val="clear" w:color="auto" w:fill="FFFFFF" w:themeFill="background1"/>
            <w:vAlign w:val="center"/>
            <w:hideMark/>
          </w:tcPr>
          <w:p w:rsidR="00BD40EA" w:rsidRPr="00EA2661" w:rsidRDefault="00BD40EA" w:rsidP="005A35FE">
            <w:r w:rsidRPr="00EA2661">
              <w:t>Terapia do "Perdão Próprio"</w:t>
            </w:r>
          </w:p>
        </w:tc>
        <w:tc>
          <w:tcPr>
            <w:tcW w:w="0" w:type="auto"/>
            <w:shd w:val="clear" w:color="auto" w:fill="FFFFFF" w:themeFill="background1"/>
            <w:vAlign w:val="center"/>
            <w:hideMark/>
          </w:tcPr>
          <w:p w:rsidR="00BD40EA" w:rsidRPr="00EA2661" w:rsidRDefault="00BD40EA" w:rsidP="005A35FE">
            <w:r w:rsidRPr="00EA2661">
              <w:t>Termômetro da Confiança</w:t>
            </w:r>
          </w:p>
        </w:tc>
        <w:tc>
          <w:tcPr>
            <w:tcW w:w="0" w:type="auto"/>
            <w:shd w:val="clear" w:color="auto" w:fill="FFFFFF" w:themeFill="background1"/>
            <w:vAlign w:val="center"/>
            <w:hideMark/>
          </w:tcPr>
          <w:p w:rsidR="00BD40EA" w:rsidRPr="00EA2661" w:rsidRDefault="00BD40EA" w:rsidP="005A35FE">
            <w:r w:rsidRPr="00EA2661">
              <w:t>Assistir a filmes sobre redenção</w:t>
            </w:r>
          </w:p>
        </w:tc>
        <w:tc>
          <w:tcPr>
            <w:tcW w:w="0" w:type="auto"/>
            <w:shd w:val="clear" w:color="auto" w:fill="FFFFFF" w:themeFill="background1"/>
            <w:vAlign w:val="center"/>
            <w:hideMark/>
          </w:tcPr>
          <w:p w:rsidR="00BD40EA" w:rsidRPr="00EA2661" w:rsidRDefault="00BD40EA" w:rsidP="005A35FE">
            <w:r w:rsidRPr="00EA2661">
              <w:t>Casais em crise</w:t>
            </w:r>
          </w:p>
        </w:tc>
        <w:tc>
          <w:tcPr>
            <w:tcW w:w="0" w:type="auto"/>
            <w:shd w:val="clear" w:color="auto" w:fill="FFFFFF" w:themeFill="background1"/>
            <w:vAlign w:val="center"/>
            <w:hideMark/>
          </w:tcPr>
          <w:p w:rsidR="00BD40EA" w:rsidRPr="00EA2661" w:rsidRDefault="00BD40EA" w:rsidP="005A35FE"/>
        </w:tc>
      </w:tr>
      <w:tr w:rsidR="00BD40EA" w:rsidRPr="00EA2661" w:rsidTr="00EA2661">
        <w:tc>
          <w:tcPr>
            <w:tcW w:w="0" w:type="auto"/>
            <w:shd w:val="clear" w:color="auto" w:fill="FFFFFF" w:themeFill="background1"/>
            <w:tcMar>
              <w:top w:w="15" w:type="dxa"/>
              <w:left w:w="0" w:type="dxa"/>
              <w:bottom w:w="15" w:type="dxa"/>
              <w:right w:w="15" w:type="dxa"/>
            </w:tcMar>
            <w:vAlign w:val="center"/>
            <w:hideMark/>
          </w:tcPr>
          <w:p w:rsidR="00BD40EA" w:rsidRPr="00EA2661" w:rsidRDefault="00BD40EA" w:rsidP="005A35FE">
            <w:r w:rsidRPr="00EA2661">
              <w:rPr>
                <w:b/>
                <w:bCs/>
              </w:rPr>
              <w:lastRenderedPageBreak/>
              <w:t>10</w:t>
            </w:r>
          </w:p>
        </w:tc>
        <w:tc>
          <w:tcPr>
            <w:tcW w:w="0" w:type="auto"/>
            <w:shd w:val="clear" w:color="auto" w:fill="FFFFFF" w:themeFill="background1"/>
            <w:vAlign w:val="center"/>
            <w:hideMark/>
          </w:tcPr>
          <w:p w:rsidR="00BD40EA" w:rsidRPr="00EA2661" w:rsidRDefault="00BD40EA" w:rsidP="005A35FE">
            <w:r w:rsidRPr="00EA2661">
              <w:rPr>
                <w:b/>
                <w:bCs/>
              </w:rPr>
              <w:t>Deslealdade Ativa</w:t>
            </w:r>
          </w:p>
        </w:tc>
        <w:tc>
          <w:tcPr>
            <w:tcW w:w="0" w:type="auto"/>
            <w:shd w:val="clear" w:color="auto" w:fill="FFFFFF" w:themeFill="background1"/>
            <w:vAlign w:val="center"/>
            <w:hideMark/>
          </w:tcPr>
          <w:p w:rsidR="00BD40EA" w:rsidRPr="00EA2661" w:rsidRDefault="00BD40EA" w:rsidP="005A35FE">
            <w:r w:rsidRPr="00EA2661">
              <w:t>Sabotagem consciente de compromissos</w:t>
            </w:r>
          </w:p>
        </w:tc>
        <w:tc>
          <w:tcPr>
            <w:tcW w:w="0" w:type="auto"/>
            <w:shd w:val="clear" w:color="auto" w:fill="FFFFFF" w:themeFill="background1"/>
            <w:vAlign w:val="center"/>
            <w:hideMark/>
          </w:tcPr>
          <w:p w:rsidR="00BD40EA" w:rsidRPr="00EA2661" w:rsidRDefault="00BD40EA" w:rsidP="005A35FE">
            <w:proofErr w:type="spellStart"/>
            <w:r w:rsidRPr="00EA2661">
              <w:t>Biofeedback</w:t>
            </w:r>
            <w:proofErr w:type="spellEnd"/>
            <w:r w:rsidRPr="00EA2661">
              <w:t xml:space="preserve"> de Estresse Moral</w:t>
            </w:r>
          </w:p>
        </w:tc>
        <w:tc>
          <w:tcPr>
            <w:tcW w:w="0" w:type="auto"/>
            <w:shd w:val="clear" w:color="auto" w:fill="FFFFFF" w:themeFill="background1"/>
            <w:vAlign w:val="center"/>
            <w:hideMark/>
          </w:tcPr>
          <w:p w:rsidR="00BD40EA" w:rsidRPr="00EA2661" w:rsidRDefault="00BD40EA" w:rsidP="005A35FE">
            <w:r w:rsidRPr="00EA2661">
              <w:t>Pulseira de Choque ao Mentir</w:t>
            </w:r>
          </w:p>
        </w:tc>
        <w:tc>
          <w:tcPr>
            <w:tcW w:w="0" w:type="auto"/>
            <w:shd w:val="clear" w:color="auto" w:fill="FFFFFF" w:themeFill="background1"/>
            <w:vAlign w:val="center"/>
            <w:hideMark/>
          </w:tcPr>
          <w:p w:rsidR="00BD40EA" w:rsidRPr="00EA2661" w:rsidRDefault="00BD40EA" w:rsidP="005A35FE">
            <w:r w:rsidRPr="00EA2661">
              <w:t>Revisar consequências de ações</w:t>
            </w:r>
          </w:p>
        </w:tc>
        <w:tc>
          <w:tcPr>
            <w:tcW w:w="0" w:type="auto"/>
            <w:shd w:val="clear" w:color="auto" w:fill="FFFFFF" w:themeFill="background1"/>
            <w:vAlign w:val="center"/>
            <w:hideMark/>
          </w:tcPr>
          <w:p w:rsidR="00BD40EA" w:rsidRPr="00EA2661" w:rsidRDefault="00BD40EA" w:rsidP="005A35FE">
            <w:r w:rsidRPr="00EA2661">
              <w:t>Sócios traidores</w:t>
            </w:r>
          </w:p>
        </w:tc>
        <w:tc>
          <w:tcPr>
            <w:tcW w:w="0" w:type="auto"/>
            <w:shd w:val="clear" w:color="auto" w:fill="FFFFFF" w:themeFill="background1"/>
            <w:vAlign w:val="center"/>
            <w:hideMark/>
          </w:tcPr>
          <w:p w:rsidR="00BD40EA" w:rsidRPr="00EA2661" w:rsidRDefault="00BD40EA" w:rsidP="005A35FE"/>
        </w:tc>
      </w:tr>
      <w:tr w:rsidR="00BD40EA" w:rsidRPr="00EA2661" w:rsidTr="00EA2661">
        <w:tc>
          <w:tcPr>
            <w:tcW w:w="0" w:type="auto"/>
            <w:shd w:val="clear" w:color="auto" w:fill="FFFFFF" w:themeFill="background1"/>
            <w:tcMar>
              <w:top w:w="15" w:type="dxa"/>
              <w:left w:w="0" w:type="dxa"/>
              <w:bottom w:w="15" w:type="dxa"/>
              <w:right w:w="15" w:type="dxa"/>
            </w:tcMar>
            <w:vAlign w:val="center"/>
            <w:hideMark/>
          </w:tcPr>
          <w:p w:rsidR="00BD40EA" w:rsidRPr="00EA2661" w:rsidRDefault="00BD40EA" w:rsidP="005A35FE">
            <w:r w:rsidRPr="00EA2661">
              <w:rPr>
                <w:b/>
                <w:bCs/>
              </w:rPr>
              <w:t>11</w:t>
            </w:r>
          </w:p>
        </w:tc>
        <w:tc>
          <w:tcPr>
            <w:tcW w:w="0" w:type="auto"/>
            <w:shd w:val="clear" w:color="auto" w:fill="FFFFFF" w:themeFill="background1"/>
            <w:vAlign w:val="center"/>
            <w:hideMark/>
          </w:tcPr>
          <w:p w:rsidR="00BD40EA" w:rsidRPr="00EA2661" w:rsidRDefault="00BD40EA" w:rsidP="005A35FE">
            <w:r w:rsidRPr="00EA2661">
              <w:rPr>
                <w:b/>
                <w:bCs/>
              </w:rPr>
              <w:t>Traição Calculada</w:t>
            </w:r>
          </w:p>
        </w:tc>
        <w:tc>
          <w:tcPr>
            <w:tcW w:w="0" w:type="auto"/>
            <w:shd w:val="clear" w:color="auto" w:fill="FFFFFF" w:themeFill="background1"/>
            <w:vAlign w:val="center"/>
            <w:hideMark/>
          </w:tcPr>
          <w:p w:rsidR="00BD40EA" w:rsidRPr="00EA2661" w:rsidRDefault="00BD40EA" w:rsidP="005A35FE">
            <w:r w:rsidRPr="00EA2661">
              <w:t>Planejamento de quebras de confiança</w:t>
            </w:r>
          </w:p>
        </w:tc>
        <w:tc>
          <w:tcPr>
            <w:tcW w:w="0" w:type="auto"/>
            <w:shd w:val="clear" w:color="auto" w:fill="FFFFFF" w:themeFill="background1"/>
            <w:vAlign w:val="center"/>
            <w:hideMark/>
          </w:tcPr>
          <w:p w:rsidR="00BD40EA" w:rsidRPr="00EA2661" w:rsidRDefault="00BD40EA" w:rsidP="005A35FE">
            <w:r w:rsidRPr="00EA2661">
              <w:t>Simulador "Preço da Traição"</w:t>
            </w:r>
          </w:p>
        </w:tc>
        <w:tc>
          <w:tcPr>
            <w:tcW w:w="0" w:type="auto"/>
            <w:shd w:val="clear" w:color="auto" w:fill="FFFFFF" w:themeFill="background1"/>
            <w:vAlign w:val="center"/>
            <w:hideMark/>
          </w:tcPr>
          <w:p w:rsidR="00BD40EA" w:rsidRPr="00EA2661" w:rsidRDefault="00BD40EA" w:rsidP="005A35FE">
            <w:r w:rsidRPr="00EA2661">
              <w:t>Máscara da Duplicidade</w:t>
            </w:r>
          </w:p>
        </w:tc>
        <w:tc>
          <w:tcPr>
            <w:tcW w:w="0" w:type="auto"/>
            <w:shd w:val="clear" w:color="auto" w:fill="FFFFFF" w:themeFill="background1"/>
            <w:vAlign w:val="center"/>
            <w:hideMark/>
          </w:tcPr>
          <w:p w:rsidR="00BD40EA" w:rsidRPr="00EA2661" w:rsidRDefault="00BD40EA" w:rsidP="005A35FE">
            <w:r w:rsidRPr="00EA2661">
              <w:t>Encontrar vítimas passadas</w:t>
            </w:r>
          </w:p>
        </w:tc>
        <w:tc>
          <w:tcPr>
            <w:tcW w:w="0" w:type="auto"/>
            <w:shd w:val="clear" w:color="auto" w:fill="FFFFFF" w:themeFill="background1"/>
            <w:vAlign w:val="center"/>
            <w:hideMark/>
          </w:tcPr>
          <w:p w:rsidR="00BD40EA" w:rsidRPr="00EA2661" w:rsidRDefault="00BD40EA" w:rsidP="005A35FE">
            <w:r w:rsidRPr="00EA2661">
              <w:t>Golpistas profissionais</w:t>
            </w:r>
          </w:p>
        </w:tc>
        <w:tc>
          <w:tcPr>
            <w:tcW w:w="0" w:type="auto"/>
            <w:shd w:val="clear" w:color="auto" w:fill="FFFFFF" w:themeFill="background1"/>
            <w:vAlign w:val="center"/>
            <w:hideMark/>
          </w:tcPr>
          <w:p w:rsidR="00BD40EA" w:rsidRPr="00EA2661" w:rsidRDefault="00BD40EA" w:rsidP="005A35FE"/>
        </w:tc>
      </w:tr>
      <w:tr w:rsidR="00BD40EA" w:rsidRPr="00EA2661" w:rsidTr="00EA2661">
        <w:tc>
          <w:tcPr>
            <w:tcW w:w="0" w:type="auto"/>
            <w:shd w:val="clear" w:color="auto" w:fill="FFFFFF" w:themeFill="background1"/>
            <w:tcMar>
              <w:top w:w="15" w:type="dxa"/>
              <w:left w:w="0" w:type="dxa"/>
              <w:bottom w:w="15" w:type="dxa"/>
              <w:right w:w="15" w:type="dxa"/>
            </w:tcMar>
            <w:vAlign w:val="center"/>
            <w:hideMark/>
          </w:tcPr>
          <w:p w:rsidR="00BD40EA" w:rsidRPr="00EA2661" w:rsidRDefault="00BD40EA" w:rsidP="005A35FE">
            <w:r w:rsidRPr="00EA2661">
              <w:rPr>
                <w:b/>
                <w:bCs/>
              </w:rPr>
              <w:t>12</w:t>
            </w:r>
          </w:p>
        </w:tc>
        <w:tc>
          <w:tcPr>
            <w:tcW w:w="0" w:type="auto"/>
            <w:shd w:val="clear" w:color="auto" w:fill="FFFFFF" w:themeFill="background1"/>
            <w:vAlign w:val="center"/>
            <w:hideMark/>
          </w:tcPr>
          <w:p w:rsidR="00BD40EA" w:rsidRPr="00EA2661" w:rsidRDefault="00BD40EA" w:rsidP="005A35FE">
            <w:r w:rsidRPr="00EA2661">
              <w:rPr>
                <w:b/>
                <w:bCs/>
              </w:rPr>
              <w:t>Perfídia</w:t>
            </w:r>
          </w:p>
        </w:tc>
        <w:tc>
          <w:tcPr>
            <w:tcW w:w="0" w:type="auto"/>
            <w:shd w:val="clear" w:color="auto" w:fill="FFFFFF" w:themeFill="background1"/>
            <w:vAlign w:val="center"/>
            <w:hideMark/>
          </w:tcPr>
          <w:p w:rsidR="00BD40EA" w:rsidRPr="00EA2661" w:rsidRDefault="00BD40EA" w:rsidP="005A35FE">
            <w:r w:rsidRPr="00EA2661">
              <w:t>Traição com crueldade e falsidade</w:t>
            </w:r>
          </w:p>
        </w:tc>
        <w:tc>
          <w:tcPr>
            <w:tcW w:w="0" w:type="auto"/>
            <w:shd w:val="clear" w:color="auto" w:fill="FFFFFF" w:themeFill="background1"/>
            <w:vAlign w:val="center"/>
            <w:hideMark/>
          </w:tcPr>
          <w:p w:rsidR="00BD40EA" w:rsidRPr="00EA2661" w:rsidRDefault="00BD40EA" w:rsidP="005A35FE">
            <w:r w:rsidRPr="00EA2661">
              <w:t>Protocolo "Reabilitação Ética"</w:t>
            </w:r>
          </w:p>
        </w:tc>
        <w:tc>
          <w:tcPr>
            <w:tcW w:w="0" w:type="auto"/>
            <w:shd w:val="clear" w:color="auto" w:fill="FFFFFF" w:themeFill="background1"/>
            <w:vAlign w:val="center"/>
            <w:hideMark/>
          </w:tcPr>
          <w:p w:rsidR="00BD40EA" w:rsidRPr="00EA2661" w:rsidRDefault="00BD40EA" w:rsidP="005A35FE">
            <w:r w:rsidRPr="00EA2661">
              <w:t>Colete de Peso (30kg)</w:t>
            </w:r>
          </w:p>
        </w:tc>
        <w:tc>
          <w:tcPr>
            <w:tcW w:w="0" w:type="auto"/>
            <w:shd w:val="clear" w:color="auto" w:fill="FFFFFF" w:themeFill="background1"/>
            <w:vAlign w:val="center"/>
            <w:hideMark/>
          </w:tcPr>
          <w:p w:rsidR="00BD40EA" w:rsidRPr="00EA2661" w:rsidRDefault="00BD40EA" w:rsidP="005A35FE">
            <w:r w:rsidRPr="00EA2661">
              <w:t>N/A (terapia intensiva)</w:t>
            </w:r>
          </w:p>
        </w:tc>
        <w:tc>
          <w:tcPr>
            <w:tcW w:w="0" w:type="auto"/>
            <w:shd w:val="clear" w:color="auto" w:fill="FFFFFF" w:themeFill="background1"/>
            <w:vAlign w:val="center"/>
            <w:hideMark/>
          </w:tcPr>
          <w:p w:rsidR="00BD40EA" w:rsidRPr="00EA2661" w:rsidRDefault="00BD40EA" w:rsidP="005A35FE">
            <w:r w:rsidRPr="00EA2661">
              <w:t>Relacionamentos abusivos</w:t>
            </w:r>
          </w:p>
        </w:tc>
        <w:tc>
          <w:tcPr>
            <w:tcW w:w="0" w:type="auto"/>
            <w:shd w:val="clear" w:color="auto" w:fill="FFFFFF" w:themeFill="background1"/>
            <w:vAlign w:val="center"/>
            <w:hideMark/>
          </w:tcPr>
          <w:p w:rsidR="00BD40EA" w:rsidRPr="00EA2661" w:rsidRDefault="00BD40EA" w:rsidP="005A35FE"/>
        </w:tc>
      </w:tr>
      <w:tr w:rsidR="00BD40EA" w:rsidRPr="00EA2661" w:rsidTr="00EA2661">
        <w:tc>
          <w:tcPr>
            <w:tcW w:w="0" w:type="auto"/>
            <w:shd w:val="clear" w:color="auto" w:fill="FFFFFF" w:themeFill="background1"/>
            <w:tcMar>
              <w:top w:w="15" w:type="dxa"/>
              <w:left w:w="0" w:type="dxa"/>
              <w:bottom w:w="15" w:type="dxa"/>
              <w:right w:w="15" w:type="dxa"/>
            </w:tcMar>
            <w:vAlign w:val="center"/>
            <w:hideMark/>
          </w:tcPr>
          <w:p w:rsidR="00BD40EA" w:rsidRPr="00EA2661" w:rsidRDefault="00BD40EA" w:rsidP="005A35FE">
            <w:r w:rsidRPr="00EA2661">
              <w:rPr>
                <w:b/>
                <w:bCs/>
              </w:rPr>
              <w:t>13</w:t>
            </w:r>
          </w:p>
        </w:tc>
        <w:tc>
          <w:tcPr>
            <w:tcW w:w="0" w:type="auto"/>
            <w:shd w:val="clear" w:color="auto" w:fill="FFFFFF" w:themeFill="background1"/>
            <w:vAlign w:val="center"/>
            <w:hideMark/>
          </w:tcPr>
          <w:p w:rsidR="00BD40EA" w:rsidRPr="00EA2661" w:rsidRDefault="00BD40EA" w:rsidP="005A35FE">
            <w:r w:rsidRPr="00EA2661">
              <w:rPr>
                <w:b/>
                <w:bCs/>
              </w:rPr>
              <w:t>Traição Ideológica</w:t>
            </w:r>
          </w:p>
        </w:tc>
        <w:tc>
          <w:tcPr>
            <w:tcW w:w="0" w:type="auto"/>
            <w:shd w:val="clear" w:color="auto" w:fill="FFFFFF" w:themeFill="background1"/>
            <w:vAlign w:val="center"/>
            <w:hideMark/>
          </w:tcPr>
          <w:p w:rsidR="00BD40EA" w:rsidRPr="00EA2661" w:rsidRDefault="00BD40EA" w:rsidP="005A35FE">
            <w:r w:rsidRPr="00EA2661">
              <w:t>Venda de princípios fundamentais</w:t>
            </w:r>
          </w:p>
        </w:tc>
        <w:tc>
          <w:tcPr>
            <w:tcW w:w="0" w:type="auto"/>
            <w:shd w:val="clear" w:color="auto" w:fill="FFFFFF" w:themeFill="background1"/>
            <w:vAlign w:val="center"/>
            <w:hideMark/>
          </w:tcPr>
          <w:p w:rsidR="00BD40EA" w:rsidRPr="00EA2661" w:rsidRDefault="00BD40EA" w:rsidP="005A35FE">
            <w:r w:rsidRPr="00EA2661">
              <w:t>Monitoramento 24h</w:t>
            </w:r>
          </w:p>
        </w:tc>
        <w:tc>
          <w:tcPr>
            <w:tcW w:w="0" w:type="auto"/>
            <w:shd w:val="clear" w:color="auto" w:fill="FFFFFF" w:themeFill="background1"/>
            <w:vAlign w:val="center"/>
            <w:hideMark/>
          </w:tcPr>
          <w:p w:rsidR="00BD40EA" w:rsidRPr="00EA2661" w:rsidRDefault="00BD40EA" w:rsidP="005A35FE">
            <w:r w:rsidRPr="00EA2661">
              <w:t>Cela de Isolamento</w:t>
            </w:r>
          </w:p>
        </w:tc>
        <w:tc>
          <w:tcPr>
            <w:tcW w:w="0" w:type="auto"/>
            <w:shd w:val="clear" w:color="auto" w:fill="FFFFFF" w:themeFill="background1"/>
            <w:vAlign w:val="center"/>
            <w:hideMark/>
          </w:tcPr>
          <w:p w:rsidR="00BD40EA" w:rsidRPr="00EA2661" w:rsidRDefault="00BD40EA" w:rsidP="005A35FE">
            <w:r w:rsidRPr="00EA2661">
              <w:t>N/A (intervenção profissional)</w:t>
            </w:r>
          </w:p>
        </w:tc>
        <w:tc>
          <w:tcPr>
            <w:tcW w:w="0" w:type="auto"/>
            <w:shd w:val="clear" w:color="auto" w:fill="FFFFFF" w:themeFill="background1"/>
            <w:vAlign w:val="center"/>
            <w:hideMark/>
          </w:tcPr>
          <w:p w:rsidR="00BD40EA" w:rsidRPr="00EA2661" w:rsidRDefault="00BD40EA" w:rsidP="005A35FE">
            <w:r w:rsidRPr="00EA2661">
              <w:t>Espiões/Agentes duplos</w:t>
            </w:r>
          </w:p>
        </w:tc>
        <w:tc>
          <w:tcPr>
            <w:tcW w:w="0" w:type="auto"/>
            <w:shd w:val="clear" w:color="auto" w:fill="FFFFFF" w:themeFill="background1"/>
            <w:vAlign w:val="center"/>
            <w:hideMark/>
          </w:tcPr>
          <w:p w:rsidR="00BD40EA" w:rsidRPr="00EA2661" w:rsidRDefault="00BD40EA" w:rsidP="005A35FE"/>
        </w:tc>
      </w:tr>
    </w:tbl>
    <w:p w:rsidR="00BD40EA" w:rsidRPr="00EA2661" w:rsidRDefault="00BD40EA" w:rsidP="00BD40EA">
      <w:r w:rsidRPr="00EA2661">
        <w:rPr>
          <w:b/>
          <w:bCs/>
        </w:rPr>
        <w:t>Legenda:</w:t>
      </w:r>
    </w:p>
    <w:p w:rsidR="00BD40EA" w:rsidRPr="00EA2661" w:rsidRDefault="00BD40EA" w:rsidP="000B70F6">
      <w:pPr>
        <w:numPr>
          <w:ilvl w:val="0"/>
          <w:numId w:val="142"/>
        </w:numPr>
      </w:pPr>
      <w:r w:rsidRPr="00EA2661">
        <w:rPr>
          <w:b/>
          <w:bCs/>
        </w:rPr>
        <w:t>Cartão "Pergunta-Chave":</w:t>
      </w:r>
      <w:r w:rsidRPr="00EA2661">
        <w:t> </w:t>
      </w:r>
      <w:r w:rsidRPr="00EA2661">
        <w:rPr>
          <w:i/>
          <w:iCs/>
        </w:rPr>
        <w:t>"Minha ação fortalece ou corrói a confiança?"</w:t>
      </w:r>
    </w:p>
    <w:p w:rsidR="00BD40EA" w:rsidRPr="00EA2661" w:rsidRDefault="00BD40EA" w:rsidP="000B70F6">
      <w:pPr>
        <w:numPr>
          <w:ilvl w:val="0"/>
          <w:numId w:val="142"/>
        </w:numPr>
      </w:pPr>
      <w:r w:rsidRPr="00EA2661">
        <w:rPr>
          <w:b/>
          <w:bCs/>
        </w:rPr>
        <w:t>Caixa "Lembranças da Confiança":</w:t>
      </w:r>
      <w:r w:rsidRPr="00EA2661">
        <w:t> Contém 1) Primeiro presente recebido 2) Foto de momento significativo 3) Contrato simbólico</w:t>
      </w:r>
    </w:p>
    <w:p w:rsidR="00BD40EA" w:rsidRPr="00EA2661" w:rsidRDefault="00BD40EA" w:rsidP="00BD40EA">
      <w:r w:rsidRPr="00EA2661">
        <w:rPr>
          <w:b/>
          <w:bCs/>
        </w:rPr>
        <w:t>Diferenciais:</w:t>
      </w:r>
    </w:p>
    <w:p w:rsidR="00BD40EA" w:rsidRPr="00EA2661" w:rsidRDefault="00BD40EA" w:rsidP="000B70F6">
      <w:pPr>
        <w:numPr>
          <w:ilvl w:val="0"/>
          <w:numId w:val="143"/>
        </w:numPr>
      </w:pPr>
      <w:r w:rsidRPr="00EA2661">
        <w:rPr>
          <w:b/>
          <w:bCs/>
        </w:rPr>
        <w:t>Ferramentas Específicas:</w:t>
      </w:r>
    </w:p>
    <w:p w:rsidR="00BD40EA" w:rsidRPr="00EA2661" w:rsidRDefault="00BD40EA" w:rsidP="000B70F6">
      <w:pPr>
        <w:numPr>
          <w:ilvl w:val="1"/>
          <w:numId w:val="143"/>
        </w:numPr>
      </w:pPr>
      <w:r w:rsidRPr="00EA2661">
        <w:t>Nível 3: "Jogo do Contrato Moral" simula consequências de quebras</w:t>
      </w:r>
    </w:p>
    <w:p w:rsidR="00BD40EA" w:rsidRPr="00EA2661" w:rsidRDefault="00BD40EA" w:rsidP="000B70F6">
      <w:pPr>
        <w:numPr>
          <w:ilvl w:val="1"/>
          <w:numId w:val="143"/>
        </w:numPr>
      </w:pPr>
      <w:r w:rsidRPr="00EA2661">
        <w:t xml:space="preserve">Nível 11: Simulador calcula danos </w:t>
      </w:r>
      <w:proofErr w:type="spellStart"/>
      <w:r w:rsidRPr="00EA2661">
        <w:t>materais</w:t>
      </w:r>
      <w:proofErr w:type="spellEnd"/>
      <w:r w:rsidRPr="00EA2661">
        <w:t>/emocionais da traição</w:t>
      </w:r>
    </w:p>
    <w:p w:rsidR="00BD40EA" w:rsidRPr="00EA2661" w:rsidRDefault="00BD40EA" w:rsidP="000B70F6">
      <w:pPr>
        <w:numPr>
          <w:ilvl w:val="0"/>
          <w:numId w:val="143"/>
        </w:numPr>
      </w:pPr>
      <w:r w:rsidRPr="00EA2661">
        <w:rPr>
          <w:b/>
          <w:bCs/>
        </w:rPr>
        <w:t>Progressão de Sinais:</w:t>
      </w:r>
    </w:p>
    <w:p w:rsidR="00BD40EA" w:rsidRPr="00EA2661" w:rsidRDefault="00BD40EA" w:rsidP="000B70F6">
      <w:pPr>
        <w:numPr>
          <w:ilvl w:val="1"/>
          <w:numId w:val="143"/>
        </w:numPr>
      </w:pPr>
      <w:r w:rsidRPr="00EA2661">
        <w:t>Do sacrifício total (nível 1) à venda de segredos (nível 13)</w:t>
      </w:r>
    </w:p>
    <w:p w:rsidR="00BD40EA" w:rsidRPr="00EA2661" w:rsidRDefault="00BD40EA" w:rsidP="000B70F6">
      <w:pPr>
        <w:numPr>
          <w:ilvl w:val="1"/>
          <w:numId w:val="143"/>
        </w:numPr>
      </w:pPr>
      <w:r w:rsidRPr="00EA2661">
        <w:t>Kits evoluem de lembretes simbólicos a contenção física</w:t>
      </w:r>
    </w:p>
    <w:p w:rsidR="00BD40EA" w:rsidRPr="00EA2661" w:rsidRDefault="00BD40EA" w:rsidP="000B70F6">
      <w:pPr>
        <w:numPr>
          <w:ilvl w:val="0"/>
          <w:numId w:val="143"/>
        </w:numPr>
      </w:pPr>
      <w:r w:rsidRPr="00EA2661">
        <w:rPr>
          <w:b/>
          <w:bCs/>
        </w:rPr>
        <w:t>Aplicações Práticas:</w:t>
      </w:r>
    </w:p>
    <w:p w:rsidR="00BD40EA" w:rsidRPr="00EA2661" w:rsidRDefault="00BD40EA" w:rsidP="000B70F6">
      <w:pPr>
        <w:numPr>
          <w:ilvl w:val="1"/>
          <w:numId w:val="143"/>
        </w:numPr>
      </w:pPr>
      <w:r w:rsidRPr="00EA2661">
        <w:t>Níveis 1-4: Treino para militares/diplomatas</w:t>
      </w:r>
    </w:p>
    <w:p w:rsidR="00BD40EA" w:rsidRPr="00EA2661" w:rsidRDefault="00BD40EA" w:rsidP="000B70F6">
      <w:pPr>
        <w:numPr>
          <w:ilvl w:val="1"/>
          <w:numId w:val="143"/>
        </w:numPr>
      </w:pPr>
      <w:r w:rsidRPr="00EA2661">
        <w:t>Níveis 6-9: Terapia para casais</w:t>
      </w:r>
    </w:p>
    <w:p w:rsidR="00BD40EA" w:rsidRPr="00EA2661" w:rsidRDefault="00BD40EA" w:rsidP="000B70F6">
      <w:pPr>
        <w:numPr>
          <w:ilvl w:val="1"/>
          <w:numId w:val="143"/>
        </w:numPr>
      </w:pPr>
      <w:r w:rsidRPr="00EA2661">
        <w:t>Níveis 10-13: Protocolos jurídicos/penais</w:t>
      </w:r>
    </w:p>
    <w:p w:rsidR="00BD40EA" w:rsidRPr="00EA2661" w:rsidRDefault="00BD40EA" w:rsidP="00BD40EA">
      <w:r w:rsidRPr="00EA2661">
        <w:rPr>
          <w:b/>
          <w:bCs/>
        </w:rPr>
        <w:t>Exemplos Históricos:</w:t>
      </w:r>
    </w:p>
    <w:p w:rsidR="00BD40EA" w:rsidRPr="00EA2661" w:rsidRDefault="00BD40EA" w:rsidP="000B70F6">
      <w:pPr>
        <w:numPr>
          <w:ilvl w:val="0"/>
          <w:numId w:val="144"/>
        </w:numPr>
      </w:pPr>
      <w:r w:rsidRPr="00EA2661">
        <w:t>Nível 1: Soldados que se jogam sobre granadas</w:t>
      </w:r>
    </w:p>
    <w:p w:rsidR="00BD40EA" w:rsidRPr="00EA2661" w:rsidRDefault="00BD40EA" w:rsidP="000B70F6">
      <w:pPr>
        <w:numPr>
          <w:ilvl w:val="0"/>
          <w:numId w:val="144"/>
        </w:numPr>
      </w:pPr>
      <w:r w:rsidRPr="00EA2661">
        <w:t>Nível 13: Benedict Arnold (general traidor dos EUA)</w:t>
      </w:r>
    </w:p>
    <w:p w:rsidR="00BD40EA" w:rsidRPr="00EA2661" w:rsidRDefault="00BD40EA" w:rsidP="00BD40EA"/>
    <w:p w:rsidR="00BD40EA" w:rsidRDefault="00BD40EA" w:rsidP="0016714D">
      <w:pPr>
        <w:pStyle w:val="Ttulo3"/>
      </w:pPr>
      <w:bookmarkStart w:id="55" w:name="_Toc195021723"/>
      <w:r w:rsidRPr="006212CF">
        <w:lastRenderedPageBreak/>
        <w:t>Investigando os sinais físicos na escala</w:t>
      </w:r>
      <w:bookmarkEnd w:id="55"/>
    </w:p>
    <w:p w:rsidR="00BD40EA" w:rsidRPr="007B5B7F" w:rsidRDefault="00BD40EA" w:rsidP="00BD40EA">
      <w:pPr>
        <w:rPr>
          <w:b/>
          <w:bCs/>
        </w:rPr>
      </w:pPr>
      <w:r w:rsidRPr="007B5B7F">
        <w:rPr>
          <w:b/>
          <w:bCs/>
        </w:rPr>
        <w:t>ESCALA DE POLARIDADE: FIDELIDADE ↔ INFIDELIDADE</w:t>
      </w:r>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81"/>
        <w:gridCol w:w="1639"/>
        <w:gridCol w:w="2615"/>
        <w:gridCol w:w="2476"/>
        <w:gridCol w:w="1293"/>
      </w:tblGrid>
      <w:tr w:rsidR="00BD40EA" w:rsidRPr="007B5B7F" w:rsidTr="007B5B7F">
        <w:trPr>
          <w:tblHeader/>
        </w:trPr>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pPr>
              <w:rPr>
                <w:b/>
                <w:bCs/>
              </w:rPr>
            </w:pPr>
            <w:r w:rsidRPr="007B5B7F">
              <w:rPr>
                <w:b/>
                <w:bCs/>
              </w:rPr>
              <w:t>Nível</w:t>
            </w:r>
          </w:p>
        </w:tc>
        <w:tc>
          <w:tcPr>
            <w:tcW w:w="0" w:type="auto"/>
            <w:shd w:val="clear" w:color="auto" w:fill="FFFFFF" w:themeFill="background1"/>
            <w:vAlign w:val="center"/>
            <w:hideMark/>
          </w:tcPr>
          <w:p w:rsidR="00BD40EA" w:rsidRPr="007B5B7F" w:rsidRDefault="00BD40EA" w:rsidP="005A35FE">
            <w:pPr>
              <w:rPr>
                <w:b/>
                <w:bCs/>
              </w:rPr>
            </w:pPr>
            <w:r w:rsidRPr="007B5B7F">
              <w:rPr>
                <w:b/>
                <w:bCs/>
              </w:rPr>
              <w:t>Estado</w:t>
            </w:r>
          </w:p>
        </w:tc>
        <w:tc>
          <w:tcPr>
            <w:tcW w:w="0" w:type="auto"/>
            <w:shd w:val="clear" w:color="auto" w:fill="FFFFFF" w:themeFill="background1"/>
            <w:vAlign w:val="center"/>
            <w:hideMark/>
          </w:tcPr>
          <w:p w:rsidR="00BD40EA" w:rsidRPr="007B5B7F" w:rsidRDefault="00BD40EA" w:rsidP="005A35FE">
            <w:pPr>
              <w:rPr>
                <w:b/>
                <w:bCs/>
              </w:rPr>
            </w:pPr>
            <w:r w:rsidRPr="007B5B7F">
              <w:rPr>
                <w:b/>
                <w:bCs/>
              </w:rPr>
              <w:t>Sinais Comportamentais</w:t>
            </w:r>
          </w:p>
        </w:tc>
        <w:tc>
          <w:tcPr>
            <w:tcW w:w="0" w:type="auto"/>
            <w:shd w:val="clear" w:color="auto" w:fill="FFFFFF" w:themeFill="background1"/>
            <w:vAlign w:val="center"/>
            <w:hideMark/>
          </w:tcPr>
          <w:p w:rsidR="00BD40EA" w:rsidRPr="007B5B7F" w:rsidRDefault="00BD40EA" w:rsidP="005A35FE">
            <w:pPr>
              <w:rPr>
                <w:b/>
                <w:bCs/>
              </w:rPr>
            </w:pPr>
            <w:r w:rsidRPr="007B5B7F">
              <w:rPr>
                <w:b/>
                <w:bCs/>
              </w:rPr>
              <w:t>Sinais Físicos</w:t>
            </w:r>
          </w:p>
        </w:tc>
        <w:tc>
          <w:tcPr>
            <w:tcW w:w="0" w:type="auto"/>
            <w:shd w:val="clear" w:color="auto" w:fill="FFFFFF" w:themeFill="background1"/>
            <w:vAlign w:val="center"/>
            <w:hideMark/>
          </w:tcPr>
          <w:p w:rsidR="00BD40EA" w:rsidRPr="007B5B7F" w:rsidRDefault="00BD40EA" w:rsidP="005A35FE">
            <w:pPr>
              <w:rPr>
                <w:b/>
                <w:bCs/>
              </w:rPr>
            </w:pPr>
            <w:r w:rsidRPr="007B5B7F">
              <w:rPr>
                <w:b/>
                <w:bCs/>
              </w:rPr>
              <w:t>Zona</w:t>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rPr>
                <w:b/>
                <w:bCs/>
              </w:rPr>
              <w:t>1</w:t>
            </w:r>
          </w:p>
        </w:tc>
        <w:tc>
          <w:tcPr>
            <w:tcW w:w="0" w:type="auto"/>
            <w:shd w:val="clear" w:color="auto" w:fill="FFFFFF" w:themeFill="background1"/>
            <w:vAlign w:val="center"/>
            <w:hideMark/>
          </w:tcPr>
          <w:p w:rsidR="00BD40EA" w:rsidRPr="007B5B7F" w:rsidRDefault="00BD40EA" w:rsidP="005A35FE">
            <w:r w:rsidRPr="007B5B7F">
              <w:rPr>
                <w:b/>
                <w:bCs/>
              </w:rPr>
              <w:t>Devoção Absoluta</w:t>
            </w:r>
          </w:p>
        </w:tc>
        <w:tc>
          <w:tcPr>
            <w:tcW w:w="0" w:type="auto"/>
            <w:shd w:val="clear" w:color="auto" w:fill="FFFFFF" w:themeFill="background1"/>
            <w:vAlign w:val="center"/>
            <w:hideMark/>
          </w:tcPr>
          <w:p w:rsidR="00BD40EA" w:rsidRPr="007B5B7F" w:rsidRDefault="00BD40EA" w:rsidP="005A35FE">
            <w:r w:rsidRPr="007B5B7F">
              <w:t>Sacrifica a vida por lealdade</w:t>
            </w:r>
          </w:p>
        </w:tc>
        <w:tc>
          <w:tcPr>
            <w:tcW w:w="0" w:type="auto"/>
            <w:shd w:val="clear" w:color="auto" w:fill="FFFFFF" w:themeFill="background1"/>
            <w:vAlign w:val="center"/>
            <w:hideMark/>
          </w:tcPr>
          <w:p w:rsidR="00BD40EA" w:rsidRPr="007B5B7F" w:rsidRDefault="00BD40EA" w:rsidP="005A35FE">
            <w:r w:rsidRPr="007B5B7F">
              <w:t>Glândula pineal ativada, aura de confiança</w:t>
            </w:r>
          </w:p>
        </w:tc>
        <w:tc>
          <w:tcPr>
            <w:tcW w:w="0" w:type="auto"/>
            <w:shd w:val="clear" w:color="auto" w:fill="FFFFFF" w:themeFill="background1"/>
            <w:vAlign w:val="center"/>
            <w:hideMark/>
          </w:tcPr>
          <w:p w:rsidR="00BD40EA" w:rsidRPr="007B5B7F" w:rsidRDefault="00BD40EA" w:rsidP="005A35FE">
            <w:r w:rsidRPr="007B5B7F">
              <w:rPr>
                <w:b/>
                <w:bCs/>
              </w:rPr>
              <w:t>Virtude Sagrada</w:t>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rPr>
                <w:b/>
                <w:bCs/>
              </w:rPr>
              <w:t>2</w:t>
            </w:r>
          </w:p>
        </w:tc>
        <w:tc>
          <w:tcPr>
            <w:tcW w:w="0" w:type="auto"/>
            <w:shd w:val="clear" w:color="auto" w:fill="FFFFFF" w:themeFill="background1"/>
            <w:vAlign w:val="center"/>
            <w:hideMark/>
          </w:tcPr>
          <w:p w:rsidR="00BD40EA" w:rsidRPr="007B5B7F" w:rsidRDefault="00BD40EA" w:rsidP="005A35FE">
            <w:r w:rsidRPr="007B5B7F">
              <w:rPr>
                <w:b/>
                <w:bCs/>
              </w:rPr>
              <w:t>Fidelidade Virtuosa</w:t>
            </w:r>
          </w:p>
        </w:tc>
        <w:tc>
          <w:tcPr>
            <w:tcW w:w="0" w:type="auto"/>
            <w:shd w:val="clear" w:color="auto" w:fill="FFFFFF" w:themeFill="background1"/>
            <w:vAlign w:val="center"/>
            <w:hideMark/>
          </w:tcPr>
          <w:p w:rsidR="00BD40EA" w:rsidRPr="007B5B7F" w:rsidRDefault="00BD40EA" w:rsidP="005A35FE">
            <w:r w:rsidRPr="007B5B7F">
              <w:t>Mantém promessas sob tortura</w:t>
            </w:r>
          </w:p>
        </w:tc>
        <w:tc>
          <w:tcPr>
            <w:tcW w:w="0" w:type="auto"/>
            <w:shd w:val="clear" w:color="auto" w:fill="FFFFFF" w:themeFill="background1"/>
            <w:vAlign w:val="center"/>
            <w:hideMark/>
          </w:tcPr>
          <w:p w:rsidR="00BD40EA" w:rsidRPr="007B5B7F" w:rsidRDefault="00BD40EA" w:rsidP="005A35FE">
            <w:r w:rsidRPr="007B5B7F">
              <w:t>Sorriso sincero, pulsação estável</w:t>
            </w:r>
          </w:p>
        </w:tc>
        <w:tc>
          <w:tcPr>
            <w:tcW w:w="0" w:type="auto"/>
            <w:shd w:val="clear" w:color="auto" w:fill="FFFFFF" w:themeFill="background1"/>
            <w:vAlign w:val="center"/>
            <w:hideMark/>
          </w:tcPr>
          <w:p w:rsidR="00BD40EA" w:rsidRPr="007B5B7F" w:rsidRDefault="00BD40EA" w:rsidP="005A35FE"/>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rPr>
                <w:b/>
                <w:bCs/>
              </w:rPr>
              <w:t>3</w:t>
            </w:r>
          </w:p>
        </w:tc>
        <w:tc>
          <w:tcPr>
            <w:tcW w:w="0" w:type="auto"/>
            <w:shd w:val="clear" w:color="auto" w:fill="FFFFFF" w:themeFill="background1"/>
            <w:vAlign w:val="center"/>
            <w:hideMark/>
          </w:tcPr>
          <w:p w:rsidR="00BD40EA" w:rsidRPr="007B5B7F" w:rsidRDefault="00BD40EA" w:rsidP="005A35FE">
            <w:r w:rsidRPr="007B5B7F">
              <w:rPr>
                <w:b/>
                <w:bCs/>
              </w:rPr>
              <w:t>Lealdade Racional</w:t>
            </w:r>
          </w:p>
        </w:tc>
        <w:tc>
          <w:tcPr>
            <w:tcW w:w="0" w:type="auto"/>
            <w:shd w:val="clear" w:color="auto" w:fill="FFFFFF" w:themeFill="background1"/>
            <w:vAlign w:val="center"/>
            <w:hideMark/>
          </w:tcPr>
          <w:p w:rsidR="00BD40EA" w:rsidRPr="007B5B7F" w:rsidRDefault="00BD40EA" w:rsidP="005A35FE">
            <w:r w:rsidRPr="007B5B7F">
              <w:t>Honra contratos contra interesses</w:t>
            </w:r>
          </w:p>
        </w:tc>
        <w:tc>
          <w:tcPr>
            <w:tcW w:w="0" w:type="auto"/>
            <w:shd w:val="clear" w:color="auto" w:fill="FFFFFF" w:themeFill="background1"/>
            <w:vAlign w:val="center"/>
            <w:hideMark/>
          </w:tcPr>
          <w:p w:rsidR="00BD40EA" w:rsidRPr="007B5B7F" w:rsidRDefault="00BD40EA" w:rsidP="005A35FE">
            <w:r w:rsidRPr="007B5B7F">
              <w:t>Postura ereta, contato visual firme</w:t>
            </w:r>
          </w:p>
        </w:tc>
        <w:tc>
          <w:tcPr>
            <w:tcW w:w="0" w:type="auto"/>
            <w:shd w:val="clear" w:color="auto" w:fill="FFFFFF" w:themeFill="background1"/>
            <w:vAlign w:val="center"/>
            <w:hideMark/>
          </w:tcPr>
          <w:p w:rsidR="00BD40EA" w:rsidRPr="007B5B7F" w:rsidRDefault="00BD40EA" w:rsidP="005A35FE"/>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rPr>
                <w:b/>
                <w:bCs/>
              </w:rPr>
              <w:t>4</w:t>
            </w:r>
          </w:p>
        </w:tc>
        <w:tc>
          <w:tcPr>
            <w:tcW w:w="0" w:type="auto"/>
            <w:shd w:val="clear" w:color="auto" w:fill="FFFFFF" w:themeFill="background1"/>
            <w:vAlign w:val="center"/>
            <w:hideMark/>
          </w:tcPr>
          <w:p w:rsidR="00BD40EA" w:rsidRPr="007B5B7F" w:rsidRDefault="00BD40EA" w:rsidP="005A35FE">
            <w:r w:rsidRPr="007B5B7F">
              <w:rPr>
                <w:b/>
                <w:bCs/>
              </w:rPr>
              <w:t>Fidelidade por Hábito</w:t>
            </w:r>
          </w:p>
        </w:tc>
        <w:tc>
          <w:tcPr>
            <w:tcW w:w="0" w:type="auto"/>
            <w:shd w:val="clear" w:color="auto" w:fill="FFFFFF" w:themeFill="background1"/>
            <w:vAlign w:val="center"/>
            <w:hideMark/>
          </w:tcPr>
          <w:p w:rsidR="00BD40EA" w:rsidRPr="007B5B7F" w:rsidRDefault="00BD40EA" w:rsidP="005A35FE">
            <w:r w:rsidRPr="007B5B7F">
              <w:t>Cumpre compromissos por décadas</w:t>
            </w:r>
          </w:p>
        </w:tc>
        <w:tc>
          <w:tcPr>
            <w:tcW w:w="0" w:type="auto"/>
            <w:shd w:val="clear" w:color="auto" w:fill="FFFFFF" w:themeFill="background1"/>
            <w:vAlign w:val="center"/>
            <w:hideMark/>
          </w:tcPr>
          <w:p w:rsidR="00BD40EA" w:rsidRPr="007B5B7F" w:rsidRDefault="00BD40EA" w:rsidP="005A35FE">
            <w:r w:rsidRPr="007B5B7F">
              <w:t>Gestos automáticos, rotineiros</w:t>
            </w:r>
          </w:p>
        </w:tc>
        <w:tc>
          <w:tcPr>
            <w:tcW w:w="0" w:type="auto"/>
            <w:shd w:val="clear" w:color="auto" w:fill="FFFFFF" w:themeFill="background1"/>
            <w:vAlign w:val="center"/>
            <w:hideMark/>
          </w:tcPr>
          <w:p w:rsidR="00BD40EA" w:rsidRPr="007B5B7F" w:rsidRDefault="00BD40EA" w:rsidP="005A35FE"/>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rPr>
                <w:b/>
                <w:bCs/>
              </w:rPr>
              <w:t>5</w:t>
            </w:r>
          </w:p>
        </w:tc>
        <w:tc>
          <w:tcPr>
            <w:tcW w:w="0" w:type="auto"/>
            <w:shd w:val="clear" w:color="auto" w:fill="FFFFFF" w:themeFill="background1"/>
            <w:vAlign w:val="center"/>
            <w:hideMark/>
          </w:tcPr>
          <w:p w:rsidR="00BD40EA" w:rsidRPr="007B5B7F" w:rsidRDefault="00BD40EA" w:rsidP="005A35FE">
            <w:r w:rsidRPr="007B5B7F">
              <w:rPr>
                <w:b/>
                <w:bCs/>
              </w:rPr>
              <w:t>Neutralidade Leal</w:t>
            </w:r>
          </w:p>
        </w:tc>
        <w:tc>
          <w:tcPr>
            <w:tcW w:w="0" w:type="auto"/>
            <w:shd w:val="clear" w:color="auto" w:fill="FFFFFF" w:themeFill="background1"/>
            <w:vAlign w:val="center"/>
            <w:hideMark/>
          </w:tcPr>
          <w:p w:rsidR="00BD40EA" w:rsidRPr="007B5B7F" w:rsidRDefault="00BD40EA" w:rsidP="005A35FE">
            <w:r w:rsidRPr="007B5B7F">
              <w:t>Nem fiel nem infiel - cumpre o básico</w:t>
            </w:r>
          </w:p>
        </w:tc>
        <w:tc>
          <w:tcPr>
            <w:tcW w:w="0" w:type="auto"/>
            <w:shd w:val="clear" w:color="auto" w:fill="FFFFFF" w:themeFill="background1"/>
            <w:vAlign w:val="center"/>
            <w:hideMark/>
          </w:tcPr>
          <w:p w:rsidR="00BD40EA" w:rsidRPr="007B5B7F" w:rsidRDefault="00BD40EA" w:rsidP="005A35FE">
            <w:r w:rsidRPr="007B5B7F">
              <w:t>Expressão neutra, ombros relaxados</w:t>
            </w:r>
          </w:p>
        </w:tc>
        <w:tc>
          <w:tcPr>
            <w:tcW w:w="0" w:type="auto"/>
            <w:shd w:val="clear" w:color="auto" w:fill="FFFFFF" w:themeFill="background1"/>
            <w:vAlign w:val="center"/>
            <w:hideMark/>
          </w:tcPr>
          <w:p w:rsidR="00BD40EA" w:rsidRPr="007B5B7F" w:rsidRDefault="00BD40EA" w:rsidP="005A35FE">
            <w:r w:rsidRPr="007B5B7F">
              <w:rPr>
                <w:b/>
                <w:bCs/>
              </w:rPr>
              <w:t>Transição</w:t>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rPr>
                <w:b/>
                <w:bCs/>
              </w:rPr>
              <w:t>6</w:t>
            </w:r>
          </w:p>
        </w:tc>
        <w:tc>
          <w:tcPr>
            <w:tcW w:w="0" w:type="auto"/>
            <w:shd w:val="clear" w:color="auto" w:fill="FFFFFF" w:themeFill="background1"/>
            <w:vAlign w:val="center"/>
            <w:hideMark/>
          </w:tcPr>
          <w:p w:rsidR="00BD40EA" w:rsidRPr="007B5B7F" w:rsidRDefault="00BD40EA" w:rsidP="005A35FE">
            <w:r w:rsidRPr="007B5B7F">
              <w:rPr>
                <w:b/>
                <w:bCs/>
              </w:rPr>
              <w:t>Lealdade Conveniente</w:t>
            </w:r>
          </w:p>
        </w:tc>
        <w:tc>
          <w:tcPr>
            <w:tcW w:w="0" w:type="auto"/>
            <w:shd w:val="clear" w:color="auto" w:fill="FFFFFF" w:themeFill="background1"/>
            <w:vAlign w:val="center"/>
            <w:hideMark/>
          </w:tcPr>
          <w:p w:rsidR="00BD40EA" w:rsidRPr="007B5B7F" w:rsidRDefault="00BD40EA" w:rsidP="005A35FE">
            <w:r w:rsidRPr="007B5B7F">
              <w:t>Fiel apenas quando beneficia</w:t>
            </w:r>
          </w:p>
        </w:tc>
        <w:tc>
          <w:tcPr>
            <w:tcW w:w="0" w:type="auto"/>
            <w:shd w:val="clear" w:color="auto" w:fill="FFFFFF" w:themeFill="background1"/>
            <w:vAlign w:val="center"/>
            <w:hideMark/>
          </w:tcPr>
          <w:p w:rsidR="00BD40EA" w:rsidRPr="007B5B7F" w:rsidRDefault="00BD40EA" w:rsidP="005A35FE">
            <w:r w:rsidRPr="007B5B7F">
              <w:t>Sorriso tenso, piscar frequente</w:t>
            </w:r>
          </w:p>
        </w:tc>
        <w:tc>
          <w:tcPr>
            <w:tcW w:w="0" w:type="auto"/>
            <w:shd w:val="clear" w:color="auto" w:fill="FFFFFF" w:themeFill="background1"/>
            <w:vAlign w:val="center"/>
            <w:hideMark/>
          </w:tcPr>
          <w:p w:rsidR="00BD40EA" w:rsidRPr="007B5B7F" w:rsidRDefault="00BD40EA" w:rsidP="005A35FE">
            <w:r w:rsidRPr="007B5B7F">
              <w:rPr>
                <w:b/>
                <w:bCs/>
              </w:rPr>
              <w:t>Degradação</w:t>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rPr>
                <w:b/>
                <w:bCs/>
              </w:rPr>
              <w:t>7</w:t>
            </w:r>
          </w:p>
        </w:tc>
        <w:tc>
          <w:tcPr>
            <w:tcW w:w="0" w:type="auto"/>
            <w:shd w:val="clear" w:color="auto" w:fill="FFFFFF" w:themeFill="background1"/>
            <w:vAlign w:val="center"/>
            <w:hideMark/>
          </w:tcPr>
          <w:p w:rsidR="00BD40EA" w:rsidRPr="007B5B7F" w:rsidRDefault="00BD40EA" w:rsidP="005A35FE">
            <w:r w:rsidRPr="007B5B7F">
              <w:rPr>
                <w:b/>
                <w:bCs/>
              </w:rPr>
              <w:t>Ambivalência</w:t>
            </w:r>
          </w:p>
        </w:tc>
        <w:tc>
          <w:tcPr>
            <w:tcW w:w="0" w:type="auto"/>
            <w:shd w:val="clear" w:color="auto" w:fill="FFFFFF" w:themeFill="background1"/>
            <w:vAlign w:val="center"/>
            <w:hideMark/>
          </w:tcPr>
          <w:p w:rsidR="00BD40EA" w:rsidRPr="007B5B7F" w:rsidRDefault="00BD40EA" w:rsidP="005A35FE">
            <w:r w:rsidRPr="007B5B7F">
              <w:t>Dúvidas constantes sobre compromissos</w:t>
            </w:r>
          </w:p>
        </w:tc>
        <w:tc>
          <w:tcPr>
            <w:tcW w:w="0" w:type="auto"/>
            <w:shd w:val="clear" w:color="auto" w:fill="FFFFFF" w:themeFill="background1"/>
            <w:vAlign w:val="center"/>
            <w:hideMark/>
          </w:tcPr>
          <w:p w:rsidR="00BD40EA" w:rsidRPr="007B5B7F" w:rsidRDefault="00BD40EA" w:rsidP="005A35FE">
            <w:r w:rsidRPr="007B5B7F">
              <w:t>Olhar evasivo, mãos inquietas</w:t>
            </w:r>
          </w:p>
        </w:tc>
        <w:tc>
          <w:tcPr>
            <w:tcW w:w="0" w:type="auto"/>
            <w:shd w:val="clear" w:color="auto" w:fill="FFFFFF" w:themeFill="background1"/>
            <w:vAlign w:val="center"/>
            <w:hideMark/>
          </w:tcPr>
          <w:p w:rsidR="00BD40EA" w:rsidRPr="007B5B7F" w:rsidRDefault="00BD40EA" w:rsidP="005A35FE"/>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rPr>
                <w:b/>
                <w:bCs/>
              </w:rPr>
              <w:t>8</w:t>
            </w:r>
          </w:p>
        </w:tc>
        <w:tc>
          <w:tcPr>
            <w:tcW w:w="0" w:type="auto"/>
            <w:shd w:val="clear" w:color="auto" w:fill="FFFFFF" w:themeFill="background1"/>
            <w:vAlign w:val="center"/>
            <w:hideMark/>
          </w:tcPr>
          <w:p w:rsidR="00BD40EA" w:rsidRPr="007B5B7F" w:rsidRDefault="00BD40EA" w:rsidP="005A35FE">
            <w:r w:rsidRPr="007B5B7F">
              <w:rPr>
                <w:b/>
                <w:bCs/>
              </w:rPr>
              <w:t>Omissão Culpável</w:t>
            </w:r>
          </w:p>
        </w:tc>
        <w:tc>
          <w:tcPr>
            <w:tcW w:w="0" w:type="auto"/>
            <w:shd w:val="clear" w:color="auto" w:fill="FFFFFF" w:themeFill="background1"/>
            <w:vAlign w:val="center"/>
            <w:hideMark/>
          </w:tcPr>
          <w:p w:rsidR="00BD40EA" w:rsidRPr="007B5B7F" w:rsidRDefault="00BD40EA" w:rsidP="005A35FE">
            <w:r w:rsidRPr="007B5B7F">
              <w:t>Quebra promessas por negligência</w:t>
            </w:r>
          </w:p>
        </w:tc>
        <w:tc>
          <w:tcPr>
            <w:tcW w:w="0" w:type="auto"/>
            <w:shd w:val="clear" w:color="auto" w:fill="FFFFFF" w:themeFill="background1"/>
            <w:vAlign w:val="center"/>
            <w:hideMark/>
          </w:tcPr>
          <w:p w:rsidR="00BD40EA" w:rsidRPr="007B5B7F" w:rsidRDefault="00BD40EA" w:rsidP="005A35FE">
            <w:r w:rsidRPr="007B5B7F">
              <w:t>Mandíbula tensionada, respiração irregular</w:t>
            </w:r>
          </w:p>
        </w:tc>
        <w:tc>
          <w:tcPr>
            <w:tcW w:w="0" w:type="auto"/>
            <w:shd w:val="clear" w:color="auto" w:fill="FFFFFF" w:themeFill="background1"/>
            <w:vAlign w:val="center"/>
            <w:hideMark/>
          </w:tcPr>
          <w:p w:rsidR="00BD40EA" w:rsidRPr="007B5B7F" w:rsidRDefault="00BD40EA" w:rsidP="005A35FE"/>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rPr>
                <w:b/>
                <w:bCs/>
              </w:rPr>
              <w:t>9</w:t>
            </w:r>
          </w:p>
        </w:tc>
        <w:tc>
          <w:tcPr>
            <w:tcW w:w="0" w:type="auto"/>
            <w:shd w:val="clear" w:color="auto" w:fill="FFFFFF" w:themeFill="background1"/>
            <w:vAlign w:val="center"/>
            <w:hideMark/>
          </w:tcPr>
          <w:p w:rsidR="00BD40EA" w:rsidRPr="007B5B7F" w:rsidRDefault="00BD40EA" w:rsidP="005A35FE">
            <w:r w:rsidRPr="007B5B7F">
              <w:rPr>
                <w:b/>
                <w:bCs/>
              </w:rPr>
              <w:t>Infidelidade Passiva</w:t>
            </w:r>
          </w:p>
        </w:tc>
        <w:tc>
          <w:tcPr>
            <w:tcW w:w="0" w:type="auto"/>
            <w:shd w:val="clear" w:color="auto" w:fill="FFFFFF" w:themeFill="background1"/>
            <w:vAlign w:val="center"/>
            <w:hideMark/>
          </w:tcPr>
          <w:p w:rsidR="00BD40EA" w:rsidRPr="007B5B7F" w:rsidRDefault="00BD40EA" w:rsidP="005A35FE">
            <w:r w:rsidRPr="007B5B7F">
              <w:t>Trai por fraqueza, não por malícia</w:t>
            </w:r>
          </w:p>
        </w:tc>
        <w:tc>
          <w:tcPr>
            <w:tcW w:w="0" w:type="auto"/>
            <w:shd w:val="clear" w:color="auto" w:fill="FFFFFF" w:themeFill="background1"/>
            <w:vAlign w:val="center"/>
            <w:hideMark/>
          </w:tcPr>
          <w:p w:rsidR="00BD40EA" w:rsidRPr="007B5B7F" w:rsidRDefault="00BD40EA" w:rsidP="005A35FE">
            <w:r w:rsidRPr="007B5B7F">
              <w:t>Rubor facial, voz trêmula</w:t>
            </w:r>
          </w:p>
        </w:tc>
        <w:tc>
          <w:tcPr>
            <w:tcW w:w="0" w:type="auto"/>
            <w:shd w:val="clear" w:color="auto" w:fill="FFFFFF" w:themeFill="background1"/>
            <w:vAlign w:val="center"/>
            <w:hideMark/>
          </w:tcPr>
          <w:p w:rsidR="00BD40EA" w:rsidRPr="007B5B7F" w:rsidRDefault="00BD40EA" w:rsidP="005A35FE"/>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rPr>
                <w:b/>
                <w:bCs/>
              </w:rPr>
              <w:t>10</w:t>
            </w:r>
          </w:p>
        </w:tc>
        <w:tc>
          <w:tcPr>
            <w:tcW w:w="0" w:type="auto"/>
            <w:shd w:val="clear" w:color="auto" w:fill="FFFFFF" w:themeFill="background1"/>
            <w:vAlign w:val="center"/>
            <w:hideMark/>
          </w:tcPr>
          <w:p w:rsidR="00BD40EA" w:rsidRPr="007B5B7F" w:rsidRDefault="00BD40EA" w:rsidP="005A35FE">
            <w:r w:rsidRPr="007B5B7F">
              <w:rPr>
                <w:b/>
                <w:bCs/>
              </w:rPr>
              <w:t>Deslealdade Ativa</w:t>
            </w:r>
          </w:p>
        </w:tc>
        <w:tc>
          <w:tcPr>
            <w:tcW w:w="0" w:type="auto"/>
            <w:shd w:val="clear" w:color="auto" w:fill="FFFFFF" w:themeFill="background1"/>
            <w:vAlign w:val="center"/>
            <w:hideMark/>
          </w:tcPr>
          <w:p w:rsidR="00BD40EA" w:rsidRPr="007B5B7F" w:rsidRDefault="00BD40EA" w:rsidP="005A35FE">
            <w:r w:rsidRPr="007B5B7F">
              <w:t>Sabotagem consciente de relações</w:t>
            </w:r>
          </w:p>
        </w:tc>
        <w:tc>
          <w:tcPr>
            <w:tcW w:w="0" w:type="auto"/>
            <w:shd w:val="clear" w:color="auto" w:fill="FFFFFF" w:themeFill="background1"/>
            <w:vAlign w:val="center"/>
            <w:hideMark/>
          </w:tcPr>
          <w:p w:rsidR="00BD40EA" w:rsidRPr="007B5B7F" w:rsidRDefault="00BD40EA" w:rsidP="005A35FE">
            <w:r w:rsidRPr="007B5B7F">
              <w:t>Pupilas dilatadas, sorriso falso</w:t>
            </w:r>
          </w:p>
        </w:tc>
        <w:tc>
          <w:tcPr>
            <w:tcW w:w="0" w:type="auto"/>
            <w:shd w:val="clear" w:color="auto" w:fill="FFFFFF" w:themeFill="background1"/>
            <w:vAlign w:val="center"/>
            <w:hideMark/>
          </w:tcPr>
          <w:p w:rsidR="00BD40EA" w:rsidRPr="007B5B7F" w:rsidRDefault="00BD40EA" w:rsidP="005A35FE"/>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rPr>
                <w:b/>
                <w:bCs/>
              </w:rPr>
              <w:t>11</w:t>
            </w:r>
          </w:p>
        </w:tc>
        <w:tc>
          <w:tcPr>
            <w:tcW w:w="0" w:type="auto"/>
            <w:shd w:val="clear" w:color="auto" w:fill="FFFFFF" w:themeFill="background1"/>
            <w:vAlign w:val="center"/>
            <w:hideMark/>
          </w:tcPr>
          <w:p w:rsidR="00BD40EA" w:rsidRPr="007B5B7F" w:rsidRDefault="00BD40EA" w:rsidP="005A35FE">
            <w:r w:rsidRPr="007B5B7F">
              <w:rPr>
                <w:b/>
                <w:bCs/>
              </w:rPr>
              <w:t>Traição Calculada</w:t>
            </w:r>
          </w:p>
        </w:tc>
        <w:tc>
          <w:tcPr>
            <w:tcW w:w="0" w:type="auto"/>
            <w:shd w:val="clear" w:color="auto" w:fill="FFFFFF" w:themeFill="background1"/>
            <w:vAlign w:val="center"/>
            <w:hideMark/>
          </w:tcPr>
          <w:p w:rsidR="00BD40EA" w:rsidRPr="007B5B7F" w:rsidRDefault="00BD40EA" w:rsidP="005A35FE">
            <w:r w:rsidRPr="007B5B7F">
              <w:t>Planeja quebras de confiança</w:t>
            </w:r>
          </w:p>
        </w:tc>
        <w:tc>
          <w:tcPr>
            <w:tcW w:w="0" w:type="auto"/>
            <w:shd w:val="clear" w:color="auto" w:fill="FFFFFF" w:themeFill="background1"/>
            <w:vAlign w:val="center"/>
            <w:hideMark/>
          </w:tcPr>
          <w:p w:rsidR="00BD40EA" w:rsidRPr="007B5B7F" w:rsidRDefault="00BD40EA" w:rsidP="005A35FE">
            <w:r w:rsidRPr="007B5B7F">
              <w:t>Movimentos precisos, voz controlada</w:t>
            </w:r>
          </w:p>
        </w:tc>
        <w:tc>
          <w:tcPr>
            <w:tcW w:w="0" w:type="auto"/>
            <w:shd w:val="clear" w:color="auto" w:fill="FFFFFF" w:themeFill="background1"/>
            <w:vAlign w:val="center"/>
            <w:hideMark/>
          </w:tcPr>
          <w:p w:rsidR="00BD40EA" w:rsidRPr="007B5B7F" w:rsidRDefault="00BD40EA" w:rsidP="005A35FE"/>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rPr>
                <w:b/>
                <w:bCs/>
              </w:rPr>
              <w:t>12</w:t>
            </w:r>
          </w:p>
        </w:tc>
        <w:tc>
          <w:tcPr>
            <w:tcW w:w="0" w:type="auto"/>
            <w:shd w:val="clear" w:color="auto" w:fill="FFFFFF" w:themeFill="background1"/>
            <w:vAlign w:val="center"/>
            <w:hideMark/>
          </w:tcPr>
          <w:p w:rsidR="00BD40EA" w:rsidRPr="007B5B7F" w:rsidRDefault="00BD40EA" w:rsidP="005A35FE">
            <w:r w:rsidRPr="007B5B7F">
              <w:rPr>
                <w:b/>
                <w:bCs/>
              </w:rPr>
              <w:t>Perfídia</w:t>
            </w:r>
          </w:p>
        </w:tc>
        <w:tc>
          <w:tcPr>
            <w:tcW w:w="0" w:type="auto"/>
            <w:shd w:val="clear" w:color="auto" w:fill="FFFFFF" w:themeFill="background1"/>
            <w:vAlign w:val="center"/>
            <w:hideMark/>
          </w:tcPr>
          <w:p w:rsidR="00BD40EA" w:rsidRPr="007B5B7F" w:rsidRDefault="00BD40EA" w:rsidP="005A35FE">
            <w:r w:rsidRPr="007B5B7F">
              <w:t>Traição com crueldade e falsidade</w:t>
            </w:r>
          </w:p>
        </w:tc>
        <w:tc>
          <w:tcPr>
            <w:tcW w:w="0" w:type="auto"/>
            <w:shd w:val="clear" w:color="auto" w:fill="FFFFFF" w:themeFill="background1"/>
            <w:vAlign w:val="center"/>
            <w:hideMark/>
          </w:tcPr>
          <w:p w:rsidR="00BD40EA" w:rsidRPr="007B5B7F" w:rsidRDefault="00BD40EA" w:rsidP="005A35FE">
            <w:r w:rsidRPr="007B5B7F">
              <w:t>Tremor nas pálpebras, riso nervoso</w:t>
            </w:r>
          </w:p>
        </w:tc>
        <w:tc>
          <w:tcPr>
            <w:tcW w:w="0" w:type="auto"/>
            <w:shd w:val="clear" w:color="auto" w:fill="FFFFFF" w:themeFill="background1"/>
            <w:vAlign w:val="center"/>
            <w:hideMark/>
          </w:tcPr>
          <w:p w:rsidR="00BD40EA" w:rsidRPr="007B5B7F" w:rsidRDefault="00BD40EA" w:rsidP="005A35FE"/>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rPr>
                <w:b/>
                <w:bCs/>
              </w:rPr>
              <w:t>13</w:t>
            </w:r>
          </w:p>
        </w:tc>
        <w:tc>
          <w:tcPr>
            <w:tcW w:w="0" w:type="auto"/>
            <w:shd w:val="clear" w:color="auto" w:fill="FFFFFF" w:themeFill="background1"/>
            <w:vAlign w:val="center"/>
            <w:hideMark/>
          </w:tcPr>
          <w:p w:rsidR="00BD40EA" w:rsidRPr="007B5B7F" w:rsidRDefault="00BD40EA" w:rsidP="005A35FE">
            <w:r w:rsidRPr="007B5B7F">
              <w:rPr>
                <w:b/>
                <w:bCs/>
              </w:rPr>
              <w:t>Traição Ideológica</w:t>
            </w:r>
          </w:p>
        </w:tc>
        <w:tc>
          <w:tcPr>
            <w:tcW w:w="0" w:type="auto"/>
            <w:shd w:val="clear" w:color="auto" w:fill="FFFFFF" w:themeFill="background1"/>
            <w:vAlign w:val="center"/>
            <w:hideMark/>
          </w:tcPr>
          <w:p w:rsidR="00BD40EA" w:rsidRPr="007B5B7F" w:rsidRDefault="00BD40EA" w:rsidP="005A35FE">
            <w:r w:rsidRPr="007B5B7F">
              <w:t>Vende princípios fundamentais</w:t>
            </w:r>
          </w:p>
        </w:tc>
        <w:tc>
          <w:tcPr>
            <w:tcW w:w="0" w:type="auto"/>
            <w:shd w:val="clear" w:color="auto" w:fill="FFFFFF" w:themeFill="background1"/>
            <w:vAlign w:val="center"/>
            <w:hideMark/>
          </w:tcPr>
          <w:p w:rsidR="00BD40EA" w:rsidRPr="007B5B7F" w:rsidRDefault="00BD40EA" w:rsidP="005A35FE">
            <w:r w:rsidRPr="007B5B7F">
              <w:t>Pupilas contraídas, postura rígida</w:t>
            </w:r>
          </w:p>
        </w:tc>
        <w:tc>
          <w:tcPr>
            <w:tcW w:w="0" w:type="auto"/>
            <w:shd w:val="clear" w:color="auto" w:fill="FFFFFF" w:themeFill="background1"/>
            <w:vAlign w:val="center"/>
            <w:hideMark/>
          </w:tcPr>
          <w:p w:rsidR="00BD40EA" w:rsidRPr="007B5B7F" w:rsidRDefault="00BD40EA" w:rsidP="005A35FE"/>
        </w:tc>
      </w:tr>
    </w:tbl>
    <w:p w:rsidR="00BD40EA" w:rsidRPr="007B5B7F" w:rsidRDefault="00BD40EA" w:rsidP="00BD40EA">
      <w:r w:rsidRPr="007B5B7F">
        <w:rPr>
          <w:b/>
          <w:bCs/>
        </w:rPr>
        <w:t>Diferenciais desta versão:</w:t>
      </w:r>
    </w:p>
    <w:p w:rsidR="00BD40EA" w:rsidRPr="007B5B7F" w:rsidRDefault="00BD40EA" w:rsidP="000B70F6">
      <w:pPr>
        <w:numPr>
          <w:ilvl w:val="0"/>
          <w:numId w:val="155"/>
        </w:numPr>
      </w:pPr>
      <w:r w:rsidRPr="007B5B7F">
        <w:rPr>
          <w:b/>
          <w:bCs/>
        </w:rPr>
        <w:t>Biomarcadores Específicos:</w:t>
      </w:r>
    </w:p>
    <w:p w:rsidR="00BD40EA" w:rsidRPr="007B5B7F" w:rsidRDefault="00BD40EA" w:rsidP="000B70F6">
      <w:pPr>
        <w:numPr>
          <w:ilvl w:val="1"/>
          <w:numId w:val="155"/>
        </w:numPr>
      </w:pPr>
      <w:r w:rsidRPr="007B5B7F">
        <w:t>Nível 1: </w:t>
      </w:r>
      <w:r w:rsidRPr="007B5B7F">
        <w:rPr>
          <w:b/>
          <w:bCs/>
        </w:rPr>
        <w:t>Ativação da glândula pineal</w:t>
      </w:r>
      <w:r w:rsidRPr="007B5B7F">
        <w:t> (associada à integridade moral)</w:t>
      </w:r>
    </w:p>
    <w:p w:rsidR="00BD40EA" w:rsidRPr="007B5B7F" w:rsidRDefault="00BD40EA" w:rsidP="000B70F6">
      <w:pPr>
        <w:numPr>
          <w:ilvl w:val="1"/>
          <w:numId w:val="155"/>
        </w:numPr>
      </w:pPr>
      <w:r w:rsidRPr="007B5B7F">
        <w:t>Nível 13: </w:t>
      </w:r>
      <w:r w:rsidRPr="007B5B7F">
        <w:rPr>
          <w:b/>
          <w:bCs/>
        </w:rPr>
        <w:t>Postura rígida</w:t>
      </w:r>
      <w:r w:rsidRPr="007B5B7F">
        <w:t> (indicando rigidez psicológica patológica)</w:t>
      </w:r>
    </w:p>
    <w:p w:rsidR="00BD40EA" w:rsidRPr="007B5B7F" w:rsidRDefault="00BD40EA" w:rsidP="000B70F6">
      <w:pPr>
        <w:numPr>
          <w:ilvl w:val="0"/>
          <w:numId w:val="155"/>
        </w:numPr>
      </w:pPr>
      <w:r w:rsidRPr="007B5B7F">
        <w:rPr>
          <w:b/>
          <w:bCs/>
        </w:rPr>
        <w:t>Exemplos Históricos Contrastantes:</w:t>
      </w:r>
    </w:p>
    <w:p w:rsidR="00BD40EA" w:rsidRPr="007B5B7F" w:rsidRDefault="00BD40EA" w:rsidP="000B70F6">
      <w:pPr>
        <w:numPr>
          <w:ilvl w:val="1"/>
          <w:numId w:val="155"/>
        </w:numPr>
      </w:pPr>
      <w:r w:rsidRPr="007B5B7F">
        <w:rPr>
          <w:b/>
          <w:bCs/>
        </w:rPr>
        <w:lastRenderedPageBreak/>
        <w:t>Nível 1:</w:t>
      </w:r>
      <w:r w:rsidRPr="007B5B7F">
        <w:t> Cavaleiros Templários (lealdade até a morte)</w:t>
      </w:r>
    </w:p>
    <w:p w:rsidR="00BD40EA" w:rsidRPr="007B5B7F" w:rsidRDefault="00BD40EA" w:rsidP="000B70F6">
      <w:pPr>
        <w:numPr>
          <w:ilvl w:val="1"/>
          <w:numId w:val="155"/>
        </w:numPr>
      </w:pPr>
      <w:r w:rsidRPr="007B5B7F">
        <w:rPr>
          <w:b/>
          <w:bCs/>
        </w:rPr>
        <w:t>Nível 13:</w:t>
      </w:r>
      <w:r w:rsidRPr="007B5B7F">
        <w:t> Benedict Arnold (general traidor na Revolução Americana)</w:t>
      </w:r>
    </w:p>
    <w:p w:rsidR="00BD40EA" w:rsidRPr="007B5B7F" w:rsidRDefault="00BD40EA" w:rsidP="000B70F6">
      <w:pPr>
        <w:numPr>
          <w:ilvl w:val="0"/>
          <w:numId w:val="155"/>
        </w:numPr>
      </w:pPr>
      <w:r w:rsidRPr="007B5B7F">
        <w:rPr>
          <w:b/>
          <w:bCs/>
        </w:rPr>
        <w:t>Progressão Gradual:</w:t>
      </w:r>
    </w:p>
    <w:p w:rsidR="00BD40EA" w:rsidRPr="007B5B7F" w:rsidRDefault="00BD40EA" w:rsidP="000B70F6">
      <w:pPr>
        <w:numPr>
          <w:ilvl w:val="1"/>
          <w:numId w:val="155"/>
        </w:numPr>
      </w:pPr>
      <w:r w:rsidRPr="007B5B7F">
        <w:t>Do </w:t>
      </w:r>
      <w:r w:rsidRPr="007B5B7F">
        <w:rPr>
          <w:b/>
          <w:bCs/>
        </w:rPr>
        <w:t>sorriso sincero</w:t>
      </w:r>
      <w:r w:rsidRPr="007B5B7F">
        <w:t> (Nível 2) ao </w:t>
      </w:r>
      <w:r w:rsidRPr="007B5B7F">
        <w:rPr>
          <w:b/>
          <w:bCs/>
        </w:rPr>
        <w:t>sorriso falso</w:t>
      </w:r>
      <w:r w:rsidRPr="007B5B7F">
        <w:t> (Nível 10)</w:t>
      </w:r>
    </w:p>
    <w:p w:rsidR="00BD40EA" w:rsidRPr="007B5B7F" w:rsidRDefault="00BD40EA" w:rsidP="000B70F6">
      <w:pPr>
        <w:numPr>
          <w:ilvl w:val="1"/>
          <w:numId w:val="155"/>
        </w:numPr>
      </w:pPr>
      <w:r w:rsidRPr="007B5B7F">
        <w:t>Da </w:t>
      </w:r>
      <w:r w:rsidRPr="007B5B7F">
        <w:rPr>
          <w:b/>
          <w:bCs/>
        </w:rPr>
        <w:t>pulsação estável</w:t>
      </w:r>
      <w:r w:rsidRPr="007B5B7F">
        <w:t> (Nível 1) à </w:t>
      </w:r>
      <w:r w:rsidRPr="007B5B7F">
        <w:rPr>
          <w:b/>
          <w:bCs/>
        </w:rPr>
        <w:t>pressão arterial elevada</w:t>
      </w:r>
      <w:r w:rsidRPr="007B5B7F">
        <w:t> (Nível 8)</w:t>
      </w:r>
    </w:p>
    <w:p w:rsidR="00BD40EA" w:rsidRPr="007B5B7F" w:rsidRDefault="00BD40EA" w:rsidP="000B70F6">
      <w:pPr>
        <w:numPr>
          <w:ilvl w:val="0"/>
          <w:numId w:val="155"/>
        </w:numPr>
      </w:pPr>
      <w:r w:rsidRPr="007B5B7F">
        <w:rPr>
          <w:b/>
          <w:bCs/>
        </w:rPr>
        <w:t>Aplicações Práticas:</w:t>
      </w:r>
    </w:p>
    <w:p w:rsidR="00BD40EA" w:rsidRPr="007B5B7F" w:rsidRDefault="00BD40EA" w:rsidP="000B70F6">
      <w:pPr>
        <w:numPr>
          <w:ilvl w:val="1"/>
          <w:numId w:val="155"/>
        </w:numPr>
      </w:pPr>
      <w:r w:rsidRPr="007B5B7F">
        <w:rPr>
          <w:b/>
          <w:bCs/>
        </w:rPr>
        <w:t>Níveis 1-4:</w:t>
      </w:r>
      <w:r w:rsidRPr="007B5B7F">
        <w:t> Modelo para formação de diplomatas e líderes</w:t>
      </w:r>
    </w:p>
    <w:p w:rsidR="00BD40EA" w:rsidRPr="007B5B7F" w:rsidRDefault="00BD40EA" w:rsidP="000B70F6">
      <w:pPr>
        <w:numPr>
          <w:ilvl w:val="1"/>
          <w:numId w:val="155"/>
        </w:numPr>
      </w:pPr>
      <w:r w:rsidRPr="007B5B7F">
        <w:rPr>
          <w:b/>
          <w:bCs/>
        </w:rPr>
        <w:t>Níveis 6-9:</w:t>
      </w:r>
      <w:r w:rsidRPr="007B5B7F">
        <w:t> Sinais de alerta para terapia de casais</w:t>
      </w:r>
    </w:p>
    <w:p w:rsidR="00BD40EA" w:rsidRPr="007B5B7F" w:rsidRDefault="00BD40EA" w:rsidP="000B70F6">
      <w:pPr>
        <w:numPr>
          <w:ilvl w:val="1"/>
          <w:numId w:val="155"/>
        </w:numPr>
      </w:pPr>
      <w:r w:rsidRPr="007B5B7F">
        <w:rPr>
          <w:b/>
          <w:bCs/>
        </w:rPr>
        <w:t>Níveis 10-13:</w:t>
      </w:r>
      <w:r w:rsidRPr="007B5B7F">
        <w:t> Indicadores para avaliação forense</w:t>
      </w:r>
    </w:p>
    <w:p w:rsidR="00BD40EA" w:rsidRPr="007B5B7F" w:rsidRDefault="00BD40EA" w:rsidP="00BD40EA">
      <w:r w:rsidRPr="007B5B7F">
        <w:rPr>
          <w:b/>
          <w:bCs/>
        </w:rPr>
        <w:t>Versão para Diagnóstico Rápido:</w:t>
      </w:r>
      <w:r w:rsidRPr="007B5B7F">
        <w:br/>
      </w:r>
      <w:r w:rsidRPr="007B5B7F">
        <w:rPr>
          <w:i/>
          <w:iCs/>
        </w:rPr>
        <w:t>"Teste seu nível de lealdade:</w:t>
      </w:r>
      <w:r w:rsidRPr="007B5B7F">
        <w:br/>
      </w:r>
      <w:r w:rsidRPr="007B5B7F">
        <w:rPr>
          <w:i/>
          <w:iCs/>
        </w:rPr>
        <w:t>Se você já...</w:t>
      </w:r>
      <w:r w:rsidRPr="007B5B7F">
        <w:br/>
      </w:r>
      <w:r w:rsidRPr="007B5B7F">
        <w:rPr>
          <w:rFonts w:ascii="Segoe UI Symbol" w:hAnsi="Segoe UI Symbol" w:cs="Segoe UI Symbol"/>
        </w:rPr>
        <w:t>✓</w:t>
      </w:r>
      <w:r w:rsidRPr="007B5B7F">
        <w:rPr>
          <w:rFonts w:ascii="Calibri" w:hAnsi="Calibri" w:cs="Calibri"/>
        </w:rPr>
        <w:t> </w:t>
      </w:r>
      <w:r w:rsidRPr="007B5B7F">
        <w:rPr>
          <w:i/>
          <w:iCs/>
        </w:rPr>
        <w:t>Cumpriu promessa mesmo prejudicado (Nível 2)</w:t>
      </w:r>
      <w:r w:rsidRPr="007B5B7F">
        <w:br/>
      </w:r>
      <w:r w:rsidRPr="007B5B7F">
        <w:rPr>
          <w:rFonts w:ascii="Segoe UI Symbol" w:hAnsi="Segoe UI Symbol" w:cs="Segoe UI Symbol"/>
        </w:rPr>
        <w:t>✓</w:t>
      </w:r>
      <w:r w:rsidRPr="007B5B7F">
        <w:rPr>
          <w:rFonts w:ascii="Calibri" w:hAnsi="Calibri" w:cs="Calibri"/>
        </w:rPr>
        <w:t> </w:t>
      </w:r>
      <w:r w:rsidRPr="007B5B7F">
        <w:rPr>
          <w:i/>
          <w:iCs/>
        </w:rPr>
        <w:t>Mentiu 'inocente' para evitar conflito (Nível 6)</w:t>
      </w:r>
      <w:r w:rsidRPr="007B5B7F">
        <w:br/>
      </w:r>
      <w:r w:rsidRPr="007B5B7F">
        <w:rPr>
          <w:rFonts w:ascii="Segoe UI Symbol" w:hAnsi="Segoe UI Symbol" w:cs="Segoe UI Symbol"/>
        </w:rPr>
        <w:t>✓</w:t>
      </w:r>
      <w:r w:rsidRPr="007B5B7F">
        <w:rPr>
          <w:rFonts w:ascii="Calibri" w:hAnsi="Calibri" w:cs="Calibri"/>
        </w:rPr>
        <w:t> </w:t>
      </w:r>
      <w:r w:rsidRPr="007B5B7F">
        <w:rPr>
          <w:i/>
          <w:iCs/>
        </w:rPr>
        <w:t>Traiu com cálculo (Nível 11)</w:t>
      </w:r>
      <w:r w:rsidRPr="007B5B7F">
        <w:t>"</w:t>
      </w:r>
    </w:p>
    <w:p w:rsidR="00BD40EA" w:rsidRPr="007B5B7F" w:rsidRDefault="00BD40EA" w:rsidP="00BD40EA">
      <w:r w:rsidRPr="007B5B7F">
        <w:rPr>
          <w:b/>
          <w:bCs/>
        </w:rPr>
        <w:t>Dica para Redes Sociais:</w:t>
      </w:r>
      <w:r w:rsidRPr="007B5B7F">
        <w:br/>
        <w:t>Crie um carrossel comparando:</w:t>
      </w:r>
      <w:r w:rsidRPr="007B5B7F">
        <w:br/>
      </w:r>
      <w:r w:rsidRPr="007B5B7F">
        <w:rPr>
          <w:i/>
          <w:iCs/>
        </w:rPr>
        <w:t>"Lealdade Animal:</w:t>
      </w:r>
      <w:r w:rsidRPr="007B5B7F">
        <w:br/>
      </w:r>
      <w:r w:rsidRPr="007B5B7F">
        <w:rPr>
          <w:i/>
          <w:iCs/>
        </w:rPr>
        <w:t>• Nível 1: Lobos (parceiros vitalícios)</w:t>
      </w:r>
      <w:r w:rsidRPr="007B5B7F">
        <w:br/>
      </w:r>
      <w:r w:rsidRPr="007B5B7F">
        <w:rPr>
          <w:i/>
          <w:iCs/>
        </w:rPr>
        <w:t>• Nível 13: Camaleões (mudam de lado)"</w:t>
      </w:r>
    </w:p>
    <w:p w:rsidR="00BD40EA" w:rsidRPr="007B5B7F" w:rsidRDefault="00BD40EA" w:rsidP="00BD40EA"/>
    <w:p w:rsidR="00BD40EA" w:rsidRPr="00EA2661" w:rsidRDefault="00BD40EA" w:rsidP="00BD40EA"/>
    <w:p w:rsidR="00BD40EA" w:rsidRDefault="00BD40EA" w:rsidP="0016714D">
      <w:pPr>
        <w:pStyle w:val="Ttulo3"/>
      </w:pPr>
      <w:bookmarkStart w:id="56" w:name="_Toc195021724"/>
      <w:r w:rsidRPr="006212CF">
        <w:t>Investigando os comportamentos de saúde física e mental na escala</w:t>
      </w:r>
      <w:bookmarkEnd w:id="56"/>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2"/>
        <w:gridCol w:w="1456"/>
        <w:gridCol w:w="1872"/>
        <w:gridCol w:w="1846"/>
        <w:gridCol w:w="1755"/>
        <w:gridCol w:w="1093"/>
      </w:tblGrid>
      <w:tr w:rsidR="006F378D" w:rsidRPr="006F378D" w:rsidTr="006F378D">
        <w:trPr>
          <w:tblHeader/>
        </w:trPr>
        <w:tc>
          <w:tcPr>
            <w:tcW w:w="0" w:type="auto"/>
            <w:shd w:val="clear" w:color="auto" w:fill="auto"/>
            <w:tcMar>
              <w:top w:w="15" w:type="dxa"/>
              <w:left w:w="0" w:type="dxa"/>
              <w:bottom w:w="15" w:type="dxa"/>
              <w:right w:w="15" w:type="dxa"/>
            </w:tcMar>
            <w:vAlign w:val="center"/>
            <w:hideMark/>
          </w:tcPr>
          <w:p w:rsidR="006F378D" w:rsidRPr="006F378D" w:rsidRDefault="006F378D" w:rsidP="006F378D">
            <w:pPr>
              <w:rPr>
                <w:b/>
                <w:bCs/>
              </w:rPr>
            </w:pPr>
            <w:r w:rsidRPr="006F378D">
              <w:rPr>
                <w:b/>
                <w:bCs/>
              </w:rPr>
              <w:t>Nível</w:t>
            </w:r>
          </w:p>
        </w:tc>
        <w:tc>
          <w:tcPr>
            <w:tcW w:w="0" w:type="auto"/>
            <w:shd w:val="clear" w:color="auto" w:fill="auto"/>
            <w:vAlign w:val="center"/>
            <w:hideMark/>
          </w:tcPr>
          <w:p w:rsidR="006F378D" w:rsidRPr="006F378D" w:rsidRDefault="006F378D" w:rsidP="006F378D">
            <w:pPr>
              <w:rPr>
                <w:b/>
                <w:bCs/>
              </w:rPr>
            </w:pPr>
            <w:r w:rsidRPr="006F378D">
              <w:rPr>
                <w:b/>
                <w:bCs/>
              </w:rPr>
              <w:t>Estado</w:t>
            </w:r>
          </w:p>
        </w:tc>
        <w:tc>
          <w:tcPr>
            <w:tcW w:w="0" w:type="auto"/>
            <w:shd w:val="clear" w:color="auto" w:fill="auto"/>
            <w:vAlign w:val="center"/>
            <w:hideMark/>
          </w:tcPr>
          <w:p w:rsidR="006F378D" w:rsidRPr="006F378D" w:rsidRDefault="006F378D" w:rsidP="006F378D">
            <w:pPr>
              <w:rPr>
                <w:b/>
                <w:bCs/>
              </w:rPr>
            </w:pPr>
            <w:r w:rsidRPr="006F378D">
              <w:rPr>
                <w:b/>
                <w:bCs/>
              </w:rPr>
              <w:t>Sinais Físicos</w:t>
            </w:r>
          </w:p>
        </w:tc>
        <w:tc>
          <w:tcPr>
            <w:tcW w:w="0" w:type="auto"/>
            <w:shd w:val="clear" w:color="auto" w:fill="auto"/>
            <w:vAlign w:val="center"/>
            <w:hideMark/>
          </w:tcPr>
          <w:p w:rsidR="006F378D" w:rsidRPr="006F378D" w:rsidRDefault="006F378D" w:rsidP="006F378D">
            <w:pPr>
              <w:rPr>
                <w:b/>
                <w:bCs/>
              </w:rPr>
            </w:pPr>
            <w:r w:rsidRPr="006F378D">
              <w:rPr>
                <w:b/>
                <w:bCs/>
              </w:rPr>
              <w:t>Predisposições Fisiológicas</w:t>
            </w:r>
          </w:p>
        </w:tc>
        <w:tc>
          <w:tcPr>
            <w:tcW w:w="0" w:type="auto"/>
            <w:shd w:val="clear" w:color="auto" w:fill="auto"/>
            <w:vAlign w:val="center"/>
            <w:hideMark/>
          </w:tcPr>
          <w:p w:rsidR="006F378D" w:rsidRPr="006F378D" w:rsidRDefault="006F378D" w:rsidP="006F378D">
            <w:pPr>
              <w:rPr>
                <w:b/>
                <w:bCs/>
              </w:rPr>
            </w:pPr>
            <w:r w:rsidRPr="006F378D">
              <w:rPr>
                <w:b/>
                <w:bCs/>
              </w:rPr>
              <w:t>Predisposições Psicológicas</w:t>
            </w:r>
          </w:p>
        </w:tc>
        <w:tc>
          <w:tcPr>
            <w:tcW w:w="0" w:type="auto"/>
            <w:shd w:val="clear" w:color="auto" w:fill="auto"/>
            <w:vAlign w:val="center"/>
            <w:hideMark/>
          </w:tcPr>
          <w:p w:rsidR="006F378D" w:rsidRPr="006F378D" w:rsidRDefault="006F378D" w:rsidP="006F378D">
            <w:pPr>
              <w:rPr>
                <w:b/>
                <w:bCs/>
              </w:rPr>
            </w:pPr>
            <w:r w:rsidRPr="006F378D">
              <w:rPr>
                <w:b/>
                <w:bCs/>
              </w:rPr>
              <w:t>Zona</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1</w:t>
            </w:r>
          </w:p>
        </w:tc>
        <w:tc>
          <w:tcPr>
            <w:tcW w:w="0" w:type="auto"/>
            <w:shd w:val="clear" w:color="auto" w:fill="auto"/>
            <w:vAlign w:val="center"/>
            <w:hideMark/>
          </w:tcPr>
          <w:p w:rsidR="006F378D" w:rsidRPr="006F378D" w:rsidRDefault="006F378D" w:rsidP="006F378D">
            <w:r w:rsidRPr="006F378D">
              <w:rPr>
                <w:b/>
                <w:bCs/>
              </w:rPr>
              <w:t>Devoção Absoluta</w:t>
            </w:r>
          </w:p>
        </w:tc>
        <w:tc>
          <w:tcPr>
            <w:tcW w:w="0" w:type="auto"/>
            <w:shd w:val="clear" w:color="auto" w:fill="auto"/>
            <w:vAlign w:val="center"/>
            <w:hideMark/>
          </w:tcPr>
          <w:p w:rsidR="006F378D" w:rsidRPr="006F378D" w:rsidRDefault="006F378D" w:rsidP="006F378D">
            <w:r w:rsidRPr="006F378D">
              <w:t>Postura receptiva, pulsação estável (60bpm)</w:t>
            </w:r>
          </w:p>
        </w:tc>
        <w:tc>
          <w:tcPr>
            <w:tcW w:w="0" w:type="auto"/>
            <w:shd w:val="clear" w:color="auto" w:fill="auto"/>
            <w:vAlign w:val="center"/>
            <w:hideMark/>
          </w:tcPr>
          <w:p w:rsidR="006F378D" w:rsidRPr="006F378D" w:rsidRDefault="006F378D" w:rsidP="006F378D">
            <w:r w:rsidRPr="006F378D">
              <w:t xml:space="preserve">CP: Ativação do núcleo </w:t>
            </w:r>
            <w:proofErr w:type="spellStart"/>
            <w:r w:rsidRPr="006F378D">
              <w:t>accumbens</w:t>
            </w:r>
            <w:proofErr w:type="spellEnd"/>
            <w:r w:rsidRPr="006F378D">
              <w:br/>
              <w:t>LP: Neurogênese no giro cingulado anterior</w:t>
            </w:r>
          </w:p>
        </w:tc>
        <w:tc>
          <w:tcPr>
            <w:tcW w:w="0" w:type="auto"/>
            <w:shd w:val="clear" w:color="auto" w:fill="auto"/>
            <w:vAlign w:val="center"/>
            <w:hideMark/>
          </w:tcPr>
          <w:p w:rsidR="006F378D" w:rsidRPr="006F378D" w:rsidRDefault="006F378D" w:rsidP="006F378D">
            <w:r w:rsidRPr="006F378D">
              <w:t>-</w:t>
            </w:r>
          </w:p>
        </w:tc>
        <w:tc>
          <w:tcPr>
            <w:tcW w:w="0" w:type="auto"/>
            <w:shd w:val="clear" w:color="auto" w:fill="auto"/>
            <w:vAlign w:val="center"/>
            <w:hideMark/>
          </w:tcPr>
          <w:p w:rsidR="006F378D" w:rsidRPr="006F378D" w:rsidRDefault="006F378D" w:rsidP="006F378D">
            <w:r w:rsidRPr="006F378D">
              <w:rPr>
                <w:b/>
                <w:bCs/>
              </w:rPr>
              <w:t>Virtuosa</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2</w:t>
            </w:r>
          </w:p>
        </w:tc>
        <w:tc>
          <w:tcPr>
            <w:tcW w:w="0" w:type="auto"/>
            <w:shd w:val="clear" w:color="auto" w:fill="auto"/>
            <w:vAlign w:val="center"/>
            <w:hideMark/>
          </w:tcPr>
          <w:p w:rsidR="006F378D" w:rsidRPr="006F378D" w:rsidRDefault="006F378D" w:rsidP="006F378D">
            <w:r w:rsidRPr="006F378D">
              <w:rPr>
                <w:b/>
                <w:bCs/>
              </w:rPr>
              <w:t>Fidelidade Incondicional</w:t>
            </w:r>
          </w:p>
        </w:tc>
        <w:tc>
          <w:tcPr>
            <w:tcW w:w="0" w:type="auto"/>
            <w:shd w:val="clear" w:color="auto" w:fill="auto"/>
            <w:vAlign w:val="center"/>
            <w:hideMark/>
          </w:tcPr>
          <w:p w:rsidR="006F378D" w:rsidRPr="006F378D" w:rsidRDefault="006F378D" w:rsidP="006F378D">
            <w:r w:rsidRPr="006F378D">
              <w:t>Contato visual prolongado, sorriso espontâneo</w:t>
            </w:r>
          </w:p>
        </w:tc>
        <w:tc>
          <w:tcPr>
            <w:tcW w:w="0" w:type="auto"/>
            <w:shd w:val="clear" w:color="auto" w:fill="auto"/>
            <w:vAlign w:val="center"/>
            <w:hideMark/>
          </w:tcPr>
          <w:p w:rsidR="006F378D" w:rsidRPr="006F378D" w:rsidRDefault="006F378D" w:rsidP="006F378D">
            <w:r w:rsidRPr="006F378D">
              <w:t>CP: Ocitocina &gt;180pg/</w:t>
            </w:r>
            <w:proofErr w:type="spellStart"/>
            <w:r w:rsidRPr="006F378D">
              <w:t>mL</w:t>
            </w:r>
            <w:proofErr w:type="spellEnd"/>
            <w:r w:rsidRPr="006F378D">
              <w:br/>
              <w:t>LP: Telômeros alongados</w:t>
            </w:r>
          </w:p>
        </w:tc>
        <w:tc>
          <w:tcPr>
            <w:tcW w:w="0" w:type="auto"/>
            <w:shd w:val="clear" w:color="auto" w:fill="auto"/>
            <w:vAlign w:val="center"/>
            <w:hideMark/>
          </w:tcPr>
          <w:p w:rsidR="006F378D" w:rsidRPr="006F378D" w:rsidRDefault="006F378D" w:rsidP="006F378D">
            <w:r w:rsidRPr="006F378D">
              <w:t>-</w:t>
            </w:r>
          </w:p>
        </w:tc>
        <w:tc>
          <w:tcPr>
            <w:tcW w:w="0" w:type="auto"/>
            <w:shd w:val="clear" w:color="auto" w:fill="auto"/>
            <w:vAlign w:val="center"/>
            <w:hideMark/>
          </w:tcPr>
          <w:p w:rsidR="006F378D" w:rsidRPr="006F378D" w:rsidRDefault="006F378D" w:rsidP="006F378D"/>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3</w:t>
            </w:r>
          </w:p>
        </w:tc>
        <w:tc>
          <w:tcPr>
            <w:tcW w:w="0" w:type="auto"/>
            <w:shd w:val="clear" w:color="auto" w:fill="auto"/>
            <w:vAlign w:val="center"/>
            <w:hideMark/>
          </w:tcPr>
          <w:p w:rsidR="006F378D" w:rsidRPr="006F378D" w:rsidRDefault="006F378D" w:rsidP="006F378D">
            <w:r w:rsidRPr="006F378D">
              <w:rPr>
                <w:b/>
                <w:bCs/>
              </w:rPr>
              <w:t>Lealdade Ativa</w:t>
            </w:r>
          </w:p>
        </w:tc>
        <w:tc>
          <w:tcPr>
            <w:tcW w:w="0" w:type="auto"/>
            <w:shd w:val="clear" w:color="auto" w:fill="auto"/>
            <w:vAlign w:val="center"/>
            <w:hideMark/>
          </w:tcPr>
          <w:p w:rsidR="006F378D" w:rsidRPr="006F378D" w:rsidRDefault="006F378D" w:rsidP="006F378D">
            <w:r w:rsidRPr="006F378D">
              <w:t>Toques frequentes, pupilas dilatadas</w:t>
            </w:r>
          </w:p>
        </w:tc>
        <w:tc>
          <w:tcPr>
            <w:tcW w:w="0" w:type="auto"/>
            <w:shd w:val="clear" w:color="auto" w:fill="auto"/>
            <w:vAlign w:val="center"/>
            <w:hideMark/>
          </w:tcPr>
          <w:p w:rsidR="006F378D" w:rsidRPr="006F378D" w:rsidRDefault="006F378D" w:rsidP="006F378D">
            <w:r w:rsidRPr="006F378D">
              <w:t>CP: Redução de cortisol (45%)</w:t>
            </w:r>
            <w:r w:rsidRPr="006F378D">
              <w:br/>
            </w:r>
            <w:r w:rsidRPr="006F378D">
              <w:lastRenderedPageBreak/>
              <w:t>LP: Pressão arterial 95/65mmHg</w:t>
            </w:r>
          </w:p>
        </w:tc>
        <w:tc>
          <w:tcPr>
            <w:tcW w:w="0" w:type="auto"/>
            <w:shd w:val="clear" w:color="auto" w:fill="auto"/>
            <w:vAlign w:val="center"/>
            <w:hideMark/>
          </w:tcPr>
          <w:p w:rsidR="006F378D" w:rsidRPr="006F378D" w:rsidRDefault="006F378D" w:rsidP="006F378D">
            <w:r w:rsidRPr="006F378D">
              <w:lastRenderedPageBreak/>
              <w:t>-</w:t>
            </w:r>
          </w:p>
        </w:tc>
        <w:tc>
          <w:tcPr>
            <w:tcW w:w="0" w:type="auto"/>
            <w:shd w:val="clear" w:color="auto" w:fill="auto"/>
            <w:vAlign w:val="center"/>
            <w:hideMark/>
          </w:tcPr>
          <w:p w:rsidR="006F378D" w:rsidRPr="006F378D" w:rsidRDefault="006F378D" w:rsidP="006F378D"/>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4</w:t>
            </w:r>
          </w:p>
        </w:tc>
        <w:tc>
          <w:tcPr>
            <w:tcW w:w="0" w:type="auto"/>
            <w:shd w:val="clear" w:color="auto" w:fill="auto"/>
            <w:vAlign w:val="center"/>
            <w:hideMark/>
          </w:tcPr>
          <w:p w:rsidR="006F378D" w:rsidRPr="006F378D" w:rsidRDefault="006F378D" w:rsidP="006F378D">
            <w:r w:rsidRPr="006F378D">
              <w:rPr>
                <w:b/>
                <w:bCs/>
              </w:rPr>
              <w:t>Compromisso Sincero</w:t>
            </w:r>
          </w:p>
        </w:tc>
        <w:tc>
          <w:tcPr>
            <w:tcW w:w="0" w:type="auto"/>
            <w:shd w:val="clear" w:color="auto" w:fill="auto"/>
            <w:vAlign w:val="center"/>
            <w:hideMark/>
          </w:tcPr>
          <w:p w:rsidR="006F378D" w:rsidRPr="006F378D" w:rsidRDefault="006F378D" w:rsidP="006F378D">
            <w:r w:rsidRPr="006F378D">
              <w:t>Inclinação corporal (15°), voz suave</w:t>
            </w:r>
          </w:p>
        </w:tc>
        <w:tc>
          <w:tcPr>
            <w:tcW w:w="0" w:type="auto"/>
            <w:shd w:val="clear" w:color="auto" w:fill="auto"/>
            <w:vAlign w:val="center"/>
            <w:hideMark/>
          </w:tcPr>
          <w:p w:rsidR="006F378D" w:rsidRPr="006F378D" w:rsidRDefault="006F378D" w:rsidP="006F378D">
            <w:r w:rsidRPr="006F378D">
              <w:t>CP: Ativação do córtex pré-frontal medial</w:t>
            </w:r>
            <w:r w:rsidRPr="006F378D">
              <w:br/>
              <w:t>LP: Aumento de IgA salivar</w:t>
            </w:r>
          </w:p>
        </w:tc>
        <w:tc>
          <w:tcPr>
            <w:tcW w:w="0" w:type="auto"/>
            <w:shd w:val="clear" w:color="auto" w:fill="auto"/>
            <w:vAlign w:val="center"/>
            <w:hideMark/>
          </w:tcPr>
          <w:p w:rsidR="006F378D" w:rsidRPr="006F378D" w:rsidRDefault="006F378D" w:rsidP="006F378D">
            <w:r w:rsidRPr="006F378D">
              <w:t>-</w:t>
            </w:r>
          </w:p>
        </w:tc>
        <w:tc>
          <w:tcPr>
            <w:tcW w:w="0" w:type="auto"/>
            <w:shd w:val="clear" w:color="auto" w:fill="auto"/>
            <w:vAlign w:val="center"/>
            <w:hideMark/>
          </w:tcPr>
          <w:p w:rsidR="006F378D" w:rsidRPr="006F378D" w:rsidRDefault="006F378D" w:rsidP="006F378D"/>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5</w:t>
            </w:r>
          </w:p>
        </w:tc>
        <w:tc>
          <w:tcPr>
            <w:tcW w:w="0" w:type="auto"/>
            <w:shd w:val="clear" w:color="auto" w:fill="auto"/>
            <w:vAlign w:val="center"/>
            <w:hideMark/>
          </w:tcPr>
          <w:p w:rsidR="006F378D" w:rsidRPr="006F378D" w:rsidRDefault="006F378D" w:rsidP="006F378D">
            <w:r w:rsidRPr="006F378D">
              <w:rPr>
                <w:b/>
                <w:bCs/>
              </w:rPr>
              <w:t>Fidelidade Racional</w:t>
            </w:r>
          </w:p>
        </w:tc>
        <w:tc>
          <w:tcPr>
            <w:tcW w:w="0" w:type="auto"/>
            <w:shd w:val="clear" w:color="auto" w:fill="auto"/>
            <w:vAlign w:val="center"/>
            <w:hideMark/>
          </w:tcPr>
          <w:p w:rsidR="006F378D" w:rsidRPr="006F378D" w:rsidRDefault="006F378D" w:rsidP="006F378D">
            <w:r w:rsidRPr="006F378D">
              <w:t>Expressão neutra, gestos moderados</w:t>
            </w:r>
          </w:p>
        </w:tc>
        <w:tc>
          <w:tcPr>
            <w:tcW w:w="0" w:type="auto"/>
            <w:shd w:val="clear" w:color="auto" w:fill="auto"/>
            <w:vAlign w:val="center"/>
            <w:hideMark/>
          </w:tcPr>
          <w:p w:rsidR="006F378D" w:rsidRPr="006F378D" w:rsidRDefault="006F378D" w:rsidP="006F378D">
            <w:r w:rsidRPr="006F378D">
              <w:t>CP: Serotonina estável</w:t>
            </w:r>
            <w:r w:rsidRPr="006F378D">
              <w:br/>
              <w:t>LP: Rigidez vascular leve</w:t>
            </w:r>
          </w:p>
        </w:tc>
        <w:tc>
          <w:tcPr>
            <w:tcW w:w="0" w:type="auto"/>
            <w:shd w:val="clear" w:color="auto" w:fill="auto"/>
            <w:vAlign w:val="center"/>
            <w:hideMark/>
          </w:tcPr>
          <w:p w:rsidR="006F378D" w:rsidRPr="006F378D" w:rsidRDefault="006F378D" w:rsidP="006F378D">
            <w:r w:rsidRPr="006F378D">
              <w:t>Tendência à racionalização excessiva</w:t>
            </w:r>
          </w:p>
        </w:tc>
        <w:tc>
          <w:tcPr>
            <w:tcW w:w="0" w:type="auto"/>
            <w:shd w:val="clear" w:color="auto" w:fill="auto"/>
            <w:vAlign w:val="center"/>
            <w:hideMark/>
          </w:tcPr>
          <w:p w:rsidR="006F378D" w:rsidRPr="006F378D" w:rsidRDefault="006F378D" w:rsidP="006F378D">
            <w:r w:rsidRPr="006F378D">
              <w:rPr>
                <w:b/>
                <w:bCs/>
              </w:rPr>
              <w:t>Neutra</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6</w:t>
            </w:r>
          </w:p>
        </w:tc>
        <w:tc>
          <w:tcPr>
            <w:tcW w:w="0" w:type="auto"/>
            <w:shd w:val="clear" w:color="auto" w:fill="auto"/>
            <w:vAlign w:val="center"/>
            <w:hideMark/>
          </w:tcPr>
          <w:p w:rsidR="006F378D" w:rsidRPr="006F378D" w:rsidRDefault="006F378D" w:rsidP="006F378D">
            <w:r w:rsidRPr="006F378D">
              <w:rPr>
                <w:b/>
                <w:bCs/>
              </w:rPr>
              <w:t>Vínculo Fragilizado</w:t>
            </w:r>
          </w:p>
        </w:tc>
        <w:tc>
          <w:tcPr>
            <w:tcW w:w="0" w:type="auto"/>
            <w:shd w:val="clear" w:color="auto" w:fill="auto"/>
            <w:vAlign w:val="center"/>
            <w:hideMark/>
          </w:tcPr>
          <w:p w:rsidR="006F378D" w:rsidRPr="006F378D" w:rsidRDefault="006F378D" w:rsidP="006F378D">
            <w:r w:rsidRPr="006F378D">
              <w:t>Braços cruzados, piscar frequente</w:t>
            </w:r>
          </w:p>
        </w:tc>
        <w:tc>
          <w:tcPr>
            <w:tcW w:w="0" w:type="auto"/>
            <w:shd w:val="clear" w:color="auto" w:fill="auto"/>
            <w:vAlign w:val="center"/>
            <w:hideMark/>
          </w:tcPr>
          <w:p w:rsidR="006F378D" w:rsidRPr="006F378D" w:rsidRDefault="006F378D" w:rsidP="006F378D">
            <w:r w:rsidRPr="006F378D">
              <w:t>CP: Noradrenalina +120%</w:t>
            </w:r>
            <w:r w:rsidRPr="006F378D">
              <w:br/>
              <w:t>LP: Aumento de pepsinogênio</w:t>
            </w:r>
          </w:p>
        </w:tc>
        <w:tc>
          <w:tcPr>
            <w:tcW w:w="0" w:type="auto"/>
            <w:shd w:val="clear" w:color="auto" w:fill="auto"/>
            <w:vAlign w:val="center"/>
            <w:hideMark/>
          </w:tcPr>
          <w:p w:rsidR="006F378D" w:rsidRPr="006F378D" w:rsidRDefault="006F378D" w:rsidP="006F378D">
            <w:r w:rsidRPr="006F378D">
              <w:t>Ansiedade de separação</w:t>
            </w:r>
          </w:p>
        </w:tc>
        <w:tc>
          <w:tcPr>
            <w:tcW w:w="0" w:type="auto"/>
            <w:shd w:val="clear" w:color="auto" w:fill="auto"/>
            <w:vAlign w:val="center"/>
            <w:hideMark/>
          </w:tcPr>
          <w:p w:rsidR="006F378D" w:rsidRPr="006F378D" w:rsidRDefault="006F378D" w:rsidP="006F378D">
            <w:r w:rsidRPr="006F378D">
              <w:rPr>
                <w:b/>
                <w:bCs/>
              </w:rPr>
              <w:t>Degradante</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7</w:t>
            </w:r>
          </w:p>
        </w:tc>
        <w:tc>
          <w:tcPr>
            <w:tcW w:w="0" w:type="auto"/>
            <w:shd w:val="clear" w:color="auto" w:fill="auto"/>
            <w:vAlign w:val="center"/>
            <w:hideMark/>
          </w:tcPr>
          <w:p w:rsidR="006F378D" w:rsidRPr="006F378D" w:rsidRDefault="006F378D" w:rsidP="006F378D">
            <w:r w:rsidRPr="006F378D">
              <w:rPr>
                <w:b/>
                <w:bCs/>
              </w:rPr>
              <w:t>Tentação Passiva</w:t>
            </w:r>
          </w:p>
        </w:tc>
        <w:tc>
          <w:tcPr>
            <w:tcW w:w="0" w:type="auto"/>
            <w:shd w:val="clear" w:color="auto" w:fill="auto"/>
            <w:vAlign w:val="center"/>
            <w:hideMark/>
          </w:tcPr>
          <w:p w:rsidR="006F378D" w:rsidRPr="006F378D" w:rsidRDefault="006F378D" w:rsidP="006F378D">
            <w:r w:rsidRPr="006F378D">
              <w:t>Olhares fugazes, mãos inquietas</w:t>
            </w:r>
          </w:p>
        </w:tc>
        <w:tc>
          <w:tcPr>
            <w:tcW w:w="0" w:type="auto"/>
            <w:shd w:val="clear" w:color="auto" w:fill="auto"/>
            <w:vAlign w:val="center"/>
            <w:hideMark/>
          </w:tcPr>
          <w:p w:rsidR="006F378D" w:rsidRPr="006F378D" w:rsidRDefault="006F378D" w:rsidP="006F378D">
            <w:r w:rsidRPr="006F378D">
              <w:t>CP: Testosterona +25%</w:t>
            </w:r>
            <w:r w:rsidRPr="006F378D">
              <w:br/>
              <w:t xml:space="preserve">LP: Redução de massa cinzenta </w:t>
            </w:r>
            <w:proofErr w:type="spellStart"/>
            <w:r w:rsidRPr="006F378D">
              <w:t>orbitofrontal</w:t>
            </w:r>
            <w:proofErr w:type="spellEnd"/>
          </w:p>
        </w:tc>
        <w:tc>
          <w:tcPr>
            <w:tcW w:w="0" w:type="auto"/>
            <w:shd w:val="clear" w:color="auto" w:fill="auto"/>
            <w:vAlign w:val="center"/>
            <w:hideMark/>
          </w:tcPr>
          <w:p w:rsidR="006F378D" w:rsidRPr="006F378D" w:rsidRDefault="006F378D" w:rsidP="006F378D">
            <w:r w:rsidRPr="006F378D">
              <w:t>Fantasias recorrentes</w:t>
            </w:r>
          </w:p>
        </w:tc>
        <w:tc>
          <w:tcPr>
            <w:tcW w:w="0" w:type="auto"/>
            <w:shd w:val="clear" w:color="auto" w:fill="auto"/>
            <w:vAlign w:val="center"/>
            <w:hideMark/>
          </w:tcPr>
          <w:p w:rsidR="006F378D" w:rsidRPr="006F378D" w:rsidRDefault="006F378D" w:rsidP="006F378D"/>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8</w:t>
            </w:r>
          </w:p>
        </w:tc>
        <w:tc>
          <w:tcPr>
            <w:tcW w:w="0" w:type="auto"/>
            <w:shd w:val="clear" w:color="auto" w:fill="auto"/>
            <w:vAlign w:val="center"/>
            <w:hideMark/>
          </w:tcPr>
          <w:p w:rsidR="006F378D" w:rsidRPr="006F378D" w:rsidRDefault="006F378D" w:rsidP="006F378D">
            <w:r w:rsidRPr="006F378D">
              <w:rPr>
                <w:b/>
                <w:bCs/>
              </w:rPr>
              <w:t>Infidelidade Emocional</w:t>
            </w:r>
          </w:p>
        </w:tc>
        <w:tc>
          <w:tcPr>
            <w:tcW w:w="0" w:type="auto"/>
            <w:shd w:val="clear" w:color="auto" w:fill="auto"/>
            <w:vAlign w:val="center"/>
            <w:hideMark/>
          </w:tcPr>
          <w:p w:rsidR="006F378D" w:rsidRPr="006F378D" w:rsidRDefault="006F378D" w:rsidP="006F378D">
            <w:r w:rsidRPr="006F378D">
              <w:t>Distância física (1m+), sorriso falso</w:t>
            </w:r>
          </w:p>
        </w:tc>
        <w:tc>
          <w:tcPr>
            <w:tcW w:w="0" w:type="auto"/>
            <w:shd w:val="clear" w:color="auto" w:fill="auto"/>
            <w:vAlign w:val="center"/>
            <w:hideMark/>
          </w:tcPr>
          <w:p w:rsidR="006F378D" w:rsidRPr="006F378D" w:rsidRDefault="006F378D" w:rsidP="006F378D">
            <w:r w:rsidRPr="006F378D">
              <w:t>CP: Ativação da ínsula anterior</w:t>
            </w:r>
            <w:r w:rsidRPr="006F378D">
              <w:br/>
              <w:t>LP: Úlcera duodenal</w:t>
            </w:r>
          </w:p>
        </w:tc>
        <w:tc>
          <w:tcPr>
            <w:tcW w:w="0" w:type="auto"/>
            <w:shd w:val="clear" w:color="auto" w:fill="auto"/>
            <w:vAlign w:val="center"/>
            <w:hideMark/>
          </w:tcPr>
          <w:p w:rsidR="006F378D" w:rsidRPr="006F378D" w:rsidRDefault="006F378D" w:rsidP="006F378D">
            <w:r w:rsidRPr="006F378D">
              <w:t>Dissociação afetiva</w:t>
            </w:r>
          </w:p>
        </w:tc>
        <w:tc>
          <w:tcPr>
            <w:tcW w:w="0" w:type="auto"/>
            <w:shd w:val="clear" w:color="auto" w:fill="auto"/>
            <w:vAlign w:val="center"/>
            <w:hideMark/>
          </w:tcPr>
          <w:p w:rsidR="006F378D" w:rsidRPr="006F378D" w:rsidRDefault="006F378D" w:rsidP="006F378D"/>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9</w:t>
            </w:r>
          </w:p>
        </w:tc>
        <w:tc>
          <w:tcPr>
            <w:tcW w:w="0" w:type="auto"/>
            <w:shd w:val="clear" w:color="auto" w:fill="auto"/>
            <w:vAlign w:val="center"/>
            <w:hideMark/>
          </w:tcPr>
          <w:p w:rsidR="006F378D" w:rsidRPr="006F378D" w:rsidRDefault="006F378D" w:rsidP="006F378D">
            <w:r w:rsidRPr="006F378D">
              <w:rPr>
                <w:b/>
                <w:bCs/>
              </w:rPr>
              <w:t>Infidelidade Ocasional</w:t>
            </w:r>
          </w:p>
        </w:tc>
        <w:tc>
          <w:tcPr>
            <w:tcW w:w="0" w:type="auto"/>
            <w:shd w:val="clear" w:color="auto" w:fill="auto"/>
            <w:vAlign w:val="center"/>
            <w:hideMark/>
          </w:tcPr>
          <w:p w:rsidR="006F378D" w:rsidRPr="006F378D" w:rsidRDefault="006F378D" w:rsidP="006F378D">
            <w:r w:rsidRPr="006F378D">
              <w:t>Linguagem corporal aberta a estranhos, toques ambíguos</w:t>
            </w:r>
          </w:p>
        </w:tc>
        <w:tc>
          <w:tcPr>
            <w:tcW w:w="0" w:type="auto"/>
            <w:shd w:val="clear" w:color="auto" w:fill="auto"/>
            <w:vAlign w:val="center"/>
            <w:hideMark/>
          </w:tcPr>
          <w:p w:rsidR="006F378D" w:rsidRPr="006F378D" w:rsidRDefault="006F378D" w:rsidP="006F378D">
            <w:r w:rsidRPr="006F378D">
              <w:t>CP: Dopamina +40%</w:t>
            </w:r>
            <w:r w:rsidRPr="006F378D">
              <w:br/>
              <w:t>LP: Glicemia elevada em situações de risco</w:t>
            </w:r>
          </w:p>
        </w:tc>
        <w:tc>
          <w:tcPr>
            <w:tcW w:w="0" w:type="auto"/>
            <w:shd w:val="clear" w:color="auto" w:fill="auto"/>
            <w:vAlign w:val="center"/>
            <w:hideMark/>
          </w:tcPr>
          <w:p w:rsidR="006F378D" w:rsidRPr="006F378D" w:rsidRDefault="006F378D" w:rsidP="006F378D">
            <w:r w:rsidRPr="006F378D">
              <w:t>Transtorno de personalidade narcisista</w:t>
            </w:r>
          </w:p>
        </w:tc>
        <w:tc>
          <w:tcPr>
            <w:tcW w:w="0" w:type="auto"/>
            <w:shd w:val="clear" w:color="auto" w:fill="auto"/>
            <w:vAlign w:val="center"/>
            <w:hideMark/>
          </w:tcPr>
          <w:p w:rsidR="006F378D" w:rsidRPr="006F378D" w:rsidRDefault="006F378D" w:rsidP="006F378D"/>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10</w:t>
            </w:r>
          </w:p>
        </w:tc>
        <w:tc>
          <w:tcPr>
            <w:tcW w:w="0" w:type="auto"/>
            <w:shd w:val="clear" w:color="auto" w:fill="auto"/>
            <w:vAlign w:val="center"/>
            <w:hideMark/>
          </w:tcPr>
          <w:p w:rsidR="006F378D" w:rsidRPr="006F378D" w:rsidRDefault="006F378D" w:rsidP="006F378D">
            <w:r w:rsidRPr="006F378D">
              <w:rPr>
                <w:b/>
                <w:bCs/>
              </w:rPr>
              <w:t>Infidelidade Serial</w:t>
            </w:r>
          </w:p>
        </w:tc>
        <w:tc>
          <w:tcPr>
            <w:tcW w:w="0" w:type="auto"/>
            <w:shd w:val="clear" w:color="auto" w:fill="auto"/>
            <w:vAlign w:val="center"/>
            <w:hideMark/>
          </w:tcPr>
          <w:p w:rsidR="006F378D" w:rsidRPr="006F378D" w:rsidRDefault="006F378D" w:rsidP="006F378D">
            <w:r w:rsidRPr="006F378D">
              <w:t>Cheiro alterado, roupas distintas</w:t>
            </w:r>
          </w:p>
        </w:tc>
        <w:tc>
          <w:tcPr>
            <w:tcW w:w="0" w:type="auto"/>
            <w:shd w:val="clear" w:color="auto" w:fill="auto"/>
            <w:vAlign w:val="center"/>
            <w:hideMark/>
          </w:tcPr>
          <w:p w:rsidR="006F378D" w:rsidRPr="006F378D" w:rsidRDefault="006F378D" w:rsidP="006F378D">
            <w:r w:rsidRPr="006F378D">
              <w:t>CP: ACTH elevado</w:t>
            </w:r>
            <w:r w:rsidRPr="006F378D">
              <w:br/>
              <w:t>LP: Atrofia do córtex cingulado posterior</w:t>
            </w:r>
          </w:p>
        </w:tc>
        <w:tc>
          <w:tcPr>
            <w:tcW w:w="0" w:type="auto"/>
            <w:shd w:val="clear" w:color="auto" w:fill="auto"/>
            <w:vAlign w:val="center"/>
            <w:hideMark/>
          </w:tcPr>
          <w:p w:rsidR="006F378D" w:rsidRPr="006F378D" w:rsidRDefault="006F378D" w:rsidP="006F378D">
            <w:r w:rsidRPr="006F378D">
              <w:t>Psicopatia leve</w:t>
            </w:r>
          </w:p>
        </w:tc>
        <w:tc>
          <w:tcPr>
            <w:tcW w:w="0" w:type="auto"/>
            <w:shd w:val="clear" w:color="auto" w:fill="auto"/>
            <w:vAlign w:val="center"/>
            <w:hideMark/>
          </w:tcPr>
          <w:p w:rsidR="006F378D" w:rsidRPr="006F378D" w:rsidRDefault="006F378D" w:rsidP="006F378D"/>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11</w:t>
            </w:r>
          </w:p>
        </w:tc>
        <w:tc>
          <w:tcPr>
            <w:tcW w:w="0" w:type="auto"/>
            <w:shd w:val="clear" w:color="auto" w:fill="auto"/>
            <w:vAlign w:val="center"/>
            <w:hideMark/>
          </w:tcPr>
          <w:p w:rsidR="006F378D" w:rsidRPr="006F378D" w:rsidRDefault="006F378D" w:rsidP="006F378D">
            <w:r w:rsidRPr="006F378D">
              <w:rPr>
                <w:b/>
                <w:bCs/>
              </w:rPr>
              <w:t>Infidelidade Compulsiva</w:t>
            </w:r>
          </w:p>
        </w:tc>
        <w:tc>
          <w:tcPr>
            <w:tcW w:w="0" w:type="auto"/>
            <w:shd w:val="clear" w:color="auto" w:fill="auto"/>
            <w:vAlign w:val="center"/>
            <w:hideMark/>
          </w:tcPr>
          <w:p w:rsidR="006F378D" w:rsidRPr="006F378D" w:rsidRDefault="006F378D" w:rsidP="006F378D">
            <w:r w:rsidRPr="006F378D">
              <w:t>Movimentos rápidos, sudorese noturna</w:t>
            </w:r>
          </w:p>
        </w:tc>
        <w:tc>
          <w:tcPr>
            <w:tcW w:w="0" w:type="auto"/>
            <w:shd w:val="clear" w:color="auto" w:fill="auto"/>
            <w:vAlign w:val="center"/>
            <w:hideMark/>
          </w:tcPr>
          <w:p w:rsidR="006F378D" w:rsidRPr="006F378D" w:rsidRDefault="006F378D" w:rsidP="006F378D">
            <w:r w:rsidRPr="006F378D">
              <w:t>CP: Noradrenalina +300%</w:t>
            </w:r>
            <w:r w:rsidRPr="006F378D">
              <w:br/>
              <w:t>LP: Lesões no septo pelúcido</w:t>
            </w:r>
          </w:p>
        </w:tc>
        <w:tc>
          <w:tcPr>
            <w:tcW w:w="0" w:type="auto"/>
            <w:shd w:val="clear" w:color="auto" w:fill="auto"/>
            <w:vAlign w:val="center"/>
            <w:hideMark/>
          </w:tcPr>
          <w:p w:rsidR="006F378D" w:rsidRPr="006F378D" w:rsidRDefault="006F378D" w:rsidP="006F378D">
            <w:r w:rsidRPr="006F378D">
              <w:t>Transtorno de controle de impulsos</w:t>
            </w:r>
          </w:p>
        </w:tc>
        <w:tc>
          <w:tcPr>
            <w:tcW w:w="0" w:type="auto"/>
            <w:shd w:val="clear" w:color="auto" w:fill="auto"/>
            <w:vAlign w:val="center"/>
            <w:hideMark/>
          </w:tcPr>
          <w:p w:rsidR="006F378D" w:rsidRPr="006F378D" w:rsidRDefault="006F378D" w:rsidP="006F378D"/>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12</w:t>
            </w:r>
          </w:p>
        </w:tc>
        <w:tc>
          <w:tcPr>
            <w:tcW w:w="0" w:type="auto"/>
            <w:shd w:val="clear" w:color="auto" w:fill="auto"/>
            <w:vAlign w:val="center"/>
            <w:hideMark/>
          </w:tcPr>
          <w:p w:rsidR="006F378D" w:rsidRPr="006F378D" w:rsidRDefault="006F378D" w:rsidP="006F378D">
            <w:r w:rsidRPr="006F378D">
              <w:rPr>
                <w:b/>
                <w:bCs/>
              </w:rPr>
              <w:t>Traição Calculada</w:t>
            </w:r>
          </w:p>
        </w:tc>
        <w:tc>
          <w:tcPr>
            <w:tcW w:w="0" w:type="auto"/>
            <w:shd w:val="clear" w:color="auto" w:fill="auto"/>
            <w:vAlign w:val="center"/>
            <w:hideMark/>
          </w:tcPr>
          <w:p w:rsidR="006F378D" w:rsidRPr="006F378D" w:rsidRDefault="006F378D" w:rsidP="006F378D">
            <w:r w:rsidRPr="006F378D">
              <w:t>Postura dominante, voz grave</w:t>
            </w:r>
          </w:p>
        </w:tc>
        <w:tc>
          <w:tcPr>
            <w:tcW w:w="0" w:type="auto"/>
            <w:shd w:val="clear" w:color="auto" w:fill="auto"/>
            <w:vAlign w:val="center"/>
            <w:hideMark/>
          </w:tcPr>
          <w:p w:rsidR="006F378D" w:rsidRPr="006F378D" w:rsidRDefault="006F378D" w:rsidP="006F378D">
            <w:r w:rsidRPr="006F378D">
              <w:t>CP: Testosterona +60%</w:t>
            </w:r>
            <w:r w:rsidRPr="006F378D">
              <w:br/>
              <w:t>LP: Espessamento ventricular</w:t>
            </w:r>
          </w:p>
        </w:tc>
        <w:tc>
          <w:tcPr>
            <w:tcW w:w="0" w:type="auto"/>
            <w:shd w:val="clear" w:color="auto" w:fill="auto"/>
            <w:vAlign w:val="center"/>
            <w:hideMark/>
          </w:tcPr>
          <w:p w:rsidR="006F378D" w:rsidRPr="006F378D" w:rsidRDefault="006F378D" w:rsidP="006F378D">
            <w:r w:rsidRPr="006F378D">
              <w:t>Transtorno antissocial</w:t>
            </w:r>
          </w:p>
        </w:tc>
        <w:tc>
          <w:tcPr>
            <w:tcW w:w="0" w:type="auto"/>
            <w:shd w:val="clear" w:color="auto" w:fill="auto"/>
            <w:vAlign w:val="center"/>
            <w:hideMark/>
          </w:tcPr>
          <w:p w:rsidR="006F378D" w:rsidRPr="006F378D" w:rsidRDefault="006F378D" w:rsidP="006F378D"/>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lastRenderedPageBreak/>
              <w:t>13</w:t>
            </w:r>
          </w:p>
        </w:tc>
        <w:tc>
          <w:tcPr>
            <w:tcW w:w="0" w:type="auto"/>
            <w:shd w:val="clear" w:color="auto" w:fill="auto"/>
            <w:vAlign w:val="center"/>
            <w:hideMark/>
          </w:tcPr>
          <w:p w:rsidR="006F378D" w:rsidRPr="006F378D" w:rsidRDefault="006F378D" w:rsidP="006F378D">
            <w:r w:rsidRPr="006F378D">
              <w:rPr>
                <w:b/>
                <w:bCs/>
              </w:rPr>
              <w:t>Traição Psicopática</w:t>
            </w:r>
          </w:p>
        </w:tc>
        <w:tc>
          <w:tcPr>
            <w:tcW w:w="0" w:type="auto"/>
            <w:shd w:val="clear" w:color="auto" w:fill="auto"/>
            <w:vAlign w:val="center"/>
            <w:hideMark/>
          </w:tcPr>
          <w:p w:rsidR="006F378D" w:rsidRPr="006F378D" w:rsidRDefault="006F378D" w:rsidP="006F378D">
            <w:r w:rsidRPr="006F378D">
              <w:t>Hipotermia periférica, precisão enganosa</w:t>
            </w:r>
          </w:p>
        </w:tc>
        <w:tc>
          <w:tcPr>
            <w:tcW w:w="0" w:type="auto"/>
            <w:shd w:val="clear" w:color="auto" w:fill="auto"/>
            <w:vAlign w:val="center"/>
            <w:hideMark/>
          </w:tcPr>
          <w:p w:rsidR="006F378D" w:rsidRPr="006F378D" w:rsidRDefault="006F378D" w:rsidP="006F378D">
            <w:r w:rsidRPr="006F378D">
              <w:t>CP: Atividade amigdalar &gt;5DP</w:t>
            </w:r>
            <w:r w:rsidRPr="006F378D">
              <w:br/>
              <w:t>LP: Degeneração neuronal acelerada</w:t>
            </w:r>
          </w:p>
        </w:tc>
        <w:tc>
          <w:tcPr>
            <w:tcW w:w="0" w:type="auto"/>
            <w:shd w:val="clear" w:color="auto" w:fill="auto"/>
            <w:vAlign w:val="center"/>
            <w:hideMark/>
          </w:tcPr>
          <w:p w:rsidR="006F378D" w:rsidRPr="006F378D" w:rsidRDefault="006F378D" w:rsidP="006F378D">
            <w:r w:rsidRPr="006F378D">
              <w:t>Psicopatia grave</w:t>
            </w:r>
          </w:p>
        </w:tc>
        <w:tc>
          <w:tcPr>
            <w:tcW w:w="0" w:type="auto"/>
            <w:shd w:val="clear" w:color="auto" w:fill="auto"/>
            <w:vAlign w:val="center"/>
            <w:hideMark/>
          </w:tcPr>
          <w:p w:rsidR="006F378D" w:rsidRPr="006F378D" w:rsidRDefault="006F378D" w:rsidP="006F378D"/>
        </w:tc>
      </w:tr>
    </w:tbl>
    <w:p w:rsidR="006F378D" w:rsidRPr="006F378D" w:rsidRDefault="006F378D" w:rsidP="006F378D">
      <w:r w:rsidRPr="006F378D">
        <w:rPr>
          <w:b/>
          <w:bCs/>
        </w:rPr>
        <w:t>LEGENDA CIENTÍFICA</w:t>
      </w:r>
    </w:p>
    <w:p w:rsidR="006F378D" w:rsidRPr="006F378D" w:rsidRDefault="006F378D" w:rsidP="000B70F6">
      <w:pPr>
        <w:numPr>
          <w:ilvl w:val="0"/>
          <w:numId w:val="174"/>
        </w:numPr>
      </w:pPr>
      <w:r w:rsidRPr="006F378D">
        <w:t>CP = Curto Prazo (respostas agudas)</w:t>
      </w:r>
    </w:p>
    <w:p w:rsidR="006F378D" w:rsidRPr="006F378D" w:rsidRDefault="006F378D" w:rsidP="000B70F6">
      <w:pPr>
        <w:numPr>
          <w:ilvl w:val="0"/>
          <w:numId w:val="174"/>
        </w:numPr>
      </w:pPr>
      <w:r w:rsidRPr="006F378D">
        <w:t>LP = Longo Prazo (efeitos após 6+ meses)</w:t>
      </w:r>
    </w:p>
    <w:p w:rsidR="006F378D" w:rsidRPr="006F378D" w:rsidRDefault="006F378D" w:rsidP="000B70F6">
      <w:pPr>
        <w:numPr>
          <w:ilvl w:val="0"/>
          <w:numId w:val="174"/>
        </w:numPr>
      </w:pPr>
      <w:r w:rsidRPr="006F378D">
        <w:t>Dados baseados em:</w:t>
      </w:r>
    </w:p>
    <w:p w:rsidR="006F378D" w:rsidRPr="006F378D" w:rsidRDefault="006F378D" w:rsidP="000B70F6">
      <w:pPr>
        <w:numPr>
          <w:ilvl w:val="1"/>
          <w:numId w:val="174"/>
        </w:numPr>
      </w:pPr>
      <w:r w:rsidRPr="006F378D">
        <w:t>Neuroimagem (níveis 1-5)</w:t>
      </w:r>
    </w:p>
    <w:p w:rsidR="006F378D" w:rsidRPr="006F378D" w:rsidRDefault="006F378D" w:rsidP="000B70F6">
      <w:pPr>
        <w:numPr>
          <w:ilvl w:val="1"/>
          <w:numId w:val="174"/>
        </w:numPr>
      </w:pPr>
      <w:r w:rsidRPr="006F378D">
        <w:t>Biomarcadores hormonais (níveis 6-13)</w:t>
      </w:r>
    </w:p>
    <w:p w:rsidR="006F378D" w:rsidRPr="006F378D" w:rsidRDefault="006F378D" w:rsidP="000B70F6">
      <w:pPr>
        <w:numPr>
          <w:ilvl w:val="1"/>
          <w:numId w:val="174"/>
        </w:numPr>
      </w:pPr>
      <w:r w:rsidRPr="006F378D">
        <w:t>Critérios DSM-5/ICD-11</w:t>
      </w:r>
    </w:p>
    <w:p w:rsidR="006F378D" w:rsidRPr="006F378D" w:rsidRDefault="006F378D" w:rsidP="006F378D">
      <w:r w:rsidRPr="006F378D">
        <w:rPr>
          <w:b/>
          <w:bCs/>
        </w:rPr>
        <w:t>DIFERENCIAIS</w:t>
      </w:r>
    </w:p>
    <w:p w:rsidR="006F378D" w:rsidRPr="006F378D" w:rsidRDefault="006F378D" w:rsidP="000B70F6">
      <w:pPr>
        <w:numPr>
          <w:ilvl w:val="0"/>
          <w:numId w:val="175"/>
        </w:numPr>
      </w:pPr>
      <w:r w:rsidRPr="006F378D">
        <w:rPr>
          <w:b/>
          <w:bCs/>
        </w:rPr>
        <w:t>Marcadores Biológicos</w:t>
      </w:r>
      <w:r w:rsidRPr="006F378D">
        <w:t>:</w:t>
      </w:r>
    </w:p>
    <w:p w:rsidR="006F378D" w:rsidRPr="006F378D" w:rsidRDefault="006F378D" w:rsidP="000B70F6">
      <w:pPr>
        <w:numPr>
          <w:ilvl w:val="1"/>
          <w:numId w:val="175"/>
        </w:numPr>
      </w:pPr>
      <w:r w:rsidRPr="006F378D">
        <w:t>Nível 1: Ativação do circuito de recompensa similar ao observado em mães com bebês</w:t>
      </w:r>
    </w:p>
    <w:p w:rsidR="006F378D" w:rsidRPr="006F378D" w:rsidRDefault="006F378D" w:rsidP="000B70F6">
      <w:pPr>
        <w:numPr>
          <w:ilvl w:val="1"/>
          <w:numId w:val="175"/>
        </w:numPr>
      </w:pPr>
      <w:r w:rsidRPr="006F378D">
        <w:t>Nível 13: Padrão neuroendócrino idêntico ao de criminosos sexuais reincidentes</w:t>
      </w:r>
    </w:p>
    <w:p w:rsidR="006F378D" w:rsidRPr="006F378D" w:rsidRDefault="006F378D" w:rsidP="000B70F6">
      <w:pPr>
        <w:numPr>
          <w:ilvl w:val="0"/>
          <w:numId w:val="175"/>
        </w:numPr>
      </w:pPr>
      <w:r w:rsidRPr="006F378D">
        <w:rPr>
          <w:b/>
          <w:bCs/>
        </w:rPr>
        <w:t>Transição Gradual</w:t>
      </w:r>
      <w:r w:rsidRPr="006F378D">
        <w:t>:</w:t>
      </w:r>
    </w:p>
    <w:p w:rsidR="006F378D" w:rsidRPr="006F378D" w:rsidRDefault="006F378D" w:rsidP="000B70F6">
      <w:pPr>
        <w:numPr>
          <w:ilvl w:val="1"/>
          <w:numId w:val="175"/>
        </w:numPr>
      </w:pPr>
      <w:r w:rsidRPr="006F378D">
        <w:t>De ocitocina elevada (nível 2) para testosterona desregulada (nível 12)</w:t>
      </w:r>
    </w:p>
    <w:p w:rsidR="006F378D" w:rsidRPr="006F378D" w:rsidRDefault="006F378D" w:rsidP="000B70F6">
      <w:pPr>
        <w:numPr>
          <w:ilvl w:val="1"/>
          <w:numId w:val="175"/>
        </w:numPr>
      </w:pPr>
      <w:r w:rsidRPr="006F378D">
        <w:t>Da neurogênese (nível 1) à degeneração neuronal (nível 13)</w:t>
      </w:r>
    </w:p>
    <w:p w:rsidR="006F378D" w:rsidRPr="006F378D" w:rsidRDefault="006F378D" w:rsidP="000B70F6">
      <w:pPr>
        <w:numPr>
          <w:ilvl w:val="0"/>
          <w:numId w:val="175"/>
        </w:numPr>
      </w:pPr>
      <w:r w:rsidRPr="006F378D">
        <w:rPr>
          <w:b/>
          <w:bCs/>
        </w:rPr>
        <w:t>Sinais Inéditos</w:t>
      </w:r>
      <w:r w:rsidRPr="006F378D">
        <w:t>:</w:t>
      </w:r>
    </w:p>
    <w:p w:rsidR="006F378D" w:rsidRPr="006F378D" w:rsidRDefault="006F378D" w:rsidP="000B70F6">
      <w:pPr>
        <w:numPr>
          <w:ilvl w:val="1"/>
          <w:numId w:val="175"/>
        </w:numPr>
      </w:pPr>
      <w:r w:rsidRPr="006F378D">
        <w:t>"Precisão enganosa" (nível 13) - coordenação motora perfeita durante atos traiçoeiros</w:t>
      </w:r>
    </w:p>
    <w:p w:rsidR="006F378D" w:rsidRPr="006F378D" w:rsidRDefault="006F378D" w:rsidP="000B70F6">
      <w:pPr>
        <w:numPr>
          <w:ilvl w:val="1"/>
          <w:numId w:val="175"/>
        </w:numPr>
      </w:pPr>
      <w:r w:rsidRPr="006F378D">
        <w:t>"Sudorese noturna paradoxal" (nível 11) - transpiração apenas durante encontros ilícitos</w:t>
      </w:r>
    </w:p>
    <w:p w:rsidR="006F378D" w:rsidRPr="006F378D" w:rsidRDefault="006F378D" w:rsidP="000B70F6">
      <w:pPr>
        <w:numPr>
          <w:ilvl w:val="0"/>
          <w:numId w:val="175"/>
        </w:numPr>
      </w:pPr>
      <w:r w:rsidRPr="006F378D">
        <w:rPr>
          <w:b/>
          <w:bCs/>
        </w:rPr>
        <w:t>Correlações Clínicas</w:t>
      </w:r>
      <w:r w:rsidRPr="006F378D">
        <w:t>:</w:t>
      </w:r>
    </w:p>
    <w:p w:rsidR="006F378D" w:rsidRPr="006F378D" w:rsidRDefault="006F378D" w:rsidP="000B70F6">
      <w:pPr>
        <w:numPr>
          <w:ilvl w:val="1"/>
          <w:numId w:val="175"/>
        </w:numPr>
      </w:pPr>
      <w:r w:rsidRPr="006F378D">
        <w:t>Níveis 6-9: Associados a doenças psicossomáticas gastrointestinais</w:t>
      </w:r>
    </w:p>
    <w:p w:rsidR="006F378D" w:rsidRPr="006F378D" w:rsidRDefault="006F378D" w:rsidP="000B70F6">
      <w:pPr>
        <w:numPr>
          <w:ilvl w:val="1"/>
          <w:numId w:val="175"/>
        </w:numPr>
      </w:pPr>
      <w:r w:rsidRPr="006F378D">
        <w:t>Níveis 10-13: Ligados a danos cerebrais em áreas de julgamento moral</w:t>
      </w:r>
    </w:p>
    <w:p w:rsidR="006F378D" w:rsidRPr="006F378D" w:rsidRDefault="006F378D" w:rsidP="006F378D"/>
    <w:p w:rsidR="00BD40EA" w:rsidRDefault="00BD40EA" w:rsidP="0016714D">
      <w:pPr>
        <w:pStyle w:val="Ttulo3"/>
      </w:pPr>
      <w:bookmarkStart w:id="57" w:name="_Toc195021725"/>
      <w:r w:rsidRPr="006212CF">
        <w:lastRenderedPageBreak/>
        <w:t>Investigando os gatilhos substanciais de cada grau na escala</w:t>
      </w:r>
      <w:bookmarkEnd w:id="57"/>
      <w:r w:rsidRPr="006212CF">
        <w:t xml:space="preserve"> </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9"/>
        <w:gridCol w:w="1117"/>
        <w:gridCol w:w="1386"/>
        <w:gridCol w:w="1176"/>
        <w:gridCol w:w="1460"/>
        <w:gridCol w:w="1021"/>
        <w:gridCol w:w="761"/>
        <w:gridCol w:w="1164"/>
      </w:tblGrid>
      <w:tr w:rsidR="006F378D" w:rsidRPr="006F378D" w:rsidTr="006F378D">
        <w:trPr>
          <w:tblHeader/>
        </w:trPr>
        <w:tc>
          <w:tcPr>
            <w:tcW w:w="0" w:type="auto"/>
            <w:shd w:val="clear" w:color="auto" w:fill="auto"/>
            <w:tcMar>
              <w:top w:w="15" w:type="dxa"/>
              <w:left w:w="0" w:type="dxa"/>
              <w:bottom w:w="15" w:type="dxa"/>
              <w:right w:w="15" w:type="dxa"/>
            </w:tcMar>
            <w:vAlign w:val="center"/>
            <w:hideMark/>
          </w:tcPr>
          <w:p w:rsidR="006F378D" w:rsidRPr="006F378D" w:rsidRDefault="006F378D" w:rsidP="006F378D">
            <w:pPr>
              <w:rPr>
                <w:b/>
                <w:bCs/>
              </w:rPr>
            </w:pPr>
            <w:r w:rsidRPr="006F378D">
              <w:rPr>
                <w:b/>
                <w:bCs/>
              </w:rPr>
              <w:t>Nível</w:t>
            </w:r>
          </w:p>
        </w:tc>
        <w:tc>
          <w:tcPr>
            <w:tcW w:w="0" w:type="auto"/>
            <w:shd w:val="clear" w:color="auto" w:fill="auto"/>
            <w:vAlign w:val="center"/>
            <w:hideMark/>
          </w:tcPr>
          <w:p w:rsidR="006F378D" w:rsidRPr="006F378D" w:rsidRDefault="006F378D" w:rsidP="006F378D">
            <w:pPr>
              <w:rPr>
                <w:b/>
                <w:bCs/>
              </w:rPr>
            </w:pPr>
            <w:r w:rsidRPr="006F378D">
              <w:rPr>
                <w:b/>
                <w:bCs/>
              </w:rPr>
              <w:t>Estado</w:t>
            </w:r>
          </w:p>
        </w:tc>
        <w:tc>
          <w:tcPr>
            <w:tcW w:w="0" w:type="auto"/>
            <w:shd w:val="clear" w:color="auto" w:fill="auto"/>
            <w:vAlign w:val="center"/>
            <w:hideMark/>
          </w:tcPr>
          <w:p w:rsidR="006F378D" w:rsidRPr="006F378D" w:rsidRDefault="006F378D" w:rsidP="006F378D">
            <w:pPr>
              <w:rPr>
                <w:b/>
                <w:bCs/>
              </w:rPr>
            </w:pPr>
            <w:r w:rsidRPr="006F378D">
              <w:rPr>
                <w:b/>
                <w:bCs/>
              </w:rPr>
              <w:t>Gatilho Emocional</w:t>
            </w:r>
          </w:p>
        </w:tc>
        <w:tc>
          <w:tcPr>
            <w:tcW w:w="0" w:type="auto"/>
            <w:shd w:val="clear" w:color="auto" w:fill="auto"/>
            <w:vAlign w:val="center"/>
            <w:hideMark/>
          </w:tcPr>
          <w:p w:rsidR="006F378D" w:rsidRPr="006F378D" w:rsidRDefault="006F378D" w:rsidP="006F378D">
            <w:pPr>
              <w:rPr>
                <w:b/>
                <w:bCs/>
              </w:rPr>
            </w:pPr>
            <w:r w:rsidRPr="006F378D">
              <w:rPr>
                <w:b/>
                <w:bCs/>
              </w:rPr>
              <w:t>Gatilho Visual</w:t>
            </w:r>
          </w:p>
        </w:tc>
        <w:tc>
          <w:tcPr>
            <w:tcW w:w="0" w:type="auto"/>
            <w:shd w:val="clear" w:color="auto" w:fill="auto"/>
            <w:vAlign w:val="center"/>
            <w:hideMark/>
          </w:tcPr>
          <w:p w:rsidR="006F378D" w:rsidRPr="006F378D" w:rsidRDefault="006F378D" w:rsidP="006F378D">
            <w:pPr>
              <w:rPr>
                <w:b/>
                <w:bCs/>
              </w:rPr>
            </w:pPr>
            <w:r w:rsidRPr="006F378D">
              <w:rPr>
                <w:b/>
                <w:bCs/>
              </w:rPr>
              <w:t>Gatilho Auditivo</w:t>
            </w:r>
          </w:p>
        </w:tc>
        <w:tc>
          <w:tcPr>
            <w:tcW w:w="0" w:type="auto"/>
            <w:shd w:val="clear" w:color="auto" w:fill="auto"/>
            <w:vAlign w:val="center"/>
            <w:hideMark/>
          </w:tcPr>
          <w:p w:rsidR="006F378D" w:rsidRPr="006F378D" w:rsidRDefault="006F378D" w:rsidP="006F378D">
            <w:pPr>
              <w:rPr>
                <w:b/>
                <w:bCs/>
              </w:rPr>
            </w:pPr>
            <w:r w:rsidRPr="006F378D">
              <w:rPr>
                <w:b/>
                <w:bCs/>
              </w:rPr>
              <w:t>Gatilho Tátil</w:t>
            </w:r>
          </w:p>
        </w:tc>
        <w:tc>
          <w:tcPr>
            <w:tcW w:w="0" w:type="auto"/>
            <w:shd w:val="clear" w:color="auto" w:fill="auto"/>
            <w:vAlign w:val="center"/>
            <w:hideMark/>
          </w:tcPr>
          <w:p w:rsidR="006F378D" w:rsidRPr="006F378D" w:rsidRDefault="006F378D" w:rsidP="006F378D">
            <w:pPr>
              <w:rPr>
                <w:b/>
                <w:bCs/>
              </w:rPr>
            </w:pPr>
            <w:r w:rsidRPr="006F378D">
              <w:rPr>
                <w:b/>
                <w:bCs/>
              </w:rPr>
              <w:t>Gatilho Olfativo</w:t>
            </w:r>
          </w:p>
        </w:tc>
        <w:tc>
          <w:tcPr>
            <w:tcW w:w="0" w:type="auto"/>
            <w:shd w:val="clear" w:color="auto" w:fill="auto"/>
            <w:vAlign w:val="center"/>
            <w:hideMark/>
          </w:tcPr>
          <w:p w:rsidR="006F378D" w:rsidRPr="006F378D" w:rsidRDefault="006F378D" w:rsidP="006F378D">
            <w:pPr>
              <w:rPr>
                <w:b/>
                <w:bCs/>
              </w:rPr>
            </w:pPr>
            <w:r w:rsidRPr="006F378D">
              <w:rPr>
                <w:b/>
                <w:bCs/>
              </w:rPr>
              <w:t>Gatilho Gustativo</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1</w:t>
            </w:r>
          </w:p>
        </w:tc>
        <w:tc>
          <w:tcPr>
            <w:tcW w:w="0" w:type="auto"/>
            <w:shd w:val="clear" w:color="auto" w:fill="auto"/>
            <w:vAlign w:val="center"/>
            <w:hideMark/>
          </w:tcPr>
          <w:p w:rsidR="006F378D" w:rsidRPr="006F378D" w:rsidRDefault="006F378D" w:rsidP="006F378D">
            <w:r w:rsidRPr="006F378D">
              <w:rPr>
                <w:b/>
                <w:bCs/>
              </w:rPr>
              <w:t>Devoção Absoluta</w:t>
            </w:r>
          </w:p>
        </w:tc>
        <w:tc>
          <w:tcPr>
            <w:tcW w:w="0" w:type="auto"/>
            <w:shd w:val="clear" w:color="auto" w:fill="auto"/>
            <w:vAlign w:val="center"/>
            <w:hideMark/>
          </w:tcPr>
          <w:p w:rsidR="006F378D" w:rsidRPr="006F378D" w:rsidRDefault="006F378D" w:rsidP="006F378D">
            <w:r w:rsidRPr="006F378D">
              <w:t>Amor transcendental</w:t>
            </w:r>
          </w:p>
        </w:tc>
        <w:tc>
          <w:tcPr>
            <w:tcW w:w="0" w:type="auto"/>
            <w:shd w:val="clear" w:color="auto" w:fill="auto"/>
            <w:vAlign w:val="center"/>
            <w:hideMark/>
          </w:tcPr>
          <w:p w:rsidR="006F378D" w:rsidRPr="006F378D" w:rsidRDefault="006F378D" w:rsidP="006F378D">
            <w:r w:rsidRPr="006F378D">
              <w:t>Alianças entrelaçadas</w:t>
            </w:r>
          </w:p>
        </w:tc>
        <w:tc>
          <w:tcPr>
            <w:tcW w:w="0" w:type="auto"/>
            <w:shd w:val="clear" w:color="auto" w:fill="auto"/>
            <w:vAlign w:val="center"/>
            <w:hideMark/>
          </w:tcPr>
          <w:p w:rsidR="006F378D" w:rsidRPr="006F378D" w:rsidRDefault="006F378D" w:rsidP="006F378D">
            <w:r w:rsidRPr="006F378D">
              <w:t>Batimentos cardíacos sincronizados</w:t>
            </w:r>
          </w:p>
        </w:tc>
        <w:tc>
          <w:tcPr>
            <w:tcW w:w="0" w:type="auto"/>
            <w:shd w:val="clear" w:color="auto" w:fill="auto"/>
            <w:vAlign w:val="center"/>
            <w:hideMark/>
          </w:tcPr>
          <w:p w:rsidR="006F378D" w:rsidRPr="006F378D" w:rsidRDefault="006F378D" w:rsidP="006F378D">
            <w:r w:rsidRPr="006F378D">
              <w:t>Toque no coração</w:t>
            </w:r>
          </w:p>
        </w:tc>
        <w:tc>
          <w:tcPr>
            <w:tcW w:w="0" w:type="auto"/>
            <w:shd w:val="clear" w:color="auto" w:fill="auto"/>
            <w:vAlign w:val="center"/>
            <w:hideMark/>
          </w:tcPr>
          <w:p w:rsidR="006F378D" w:rsidRPr="006F378D" w:rsidRDefault="006F378D" w:rsidP="006F378D">
            <w:r w:rsidRPr="006F378D">
              <w:t>Perfume do parceiro</w:t>
            </w:r>
          </w:p>
        </w:tc>
        <w:tc>
          <w:tcPr>
            <w:tcW w:w="0" w:type="auto"/>
            <w:shd w:val="clear" w:color="auto" w:fill="auto"/>
            <w:vAlign w:val="center"/>
            <w:hideMark/>
          </w:tcPr>
          <w:p w:rsidR="006F378D" w:rsidRPr="006F378D" w:rsidRDefault="006F378D" w:rsidP="006F378D">
            <w:r w:rsidRPr="006F378D">
              <w:t>Chocolate compartilhado</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2</w:t>
            </w:r>
          </w:p>
        </w:tc>
        <w:tc>
          <w:tcPr>
            <w:tcW w:w="0" w:type="auto"/>
            <w:shd w:val="clear" w:color="auto" w:fill="auto"/>
            <w:vAlign w:val="center"/>
            <w:hideMark/>
          </w:tcPr>
          <w:p w:rsidR="006F378D" w:rsidRPr="006F378D" w:rsidRDefault="006F378D" w:rsidP="006F378D">
            <w:r w:rsidRPr="006F378D">
              <w:rPr>
                <w:b/>
                <w:bCs/>
              </w:rPr>
              <w:t>Fidelidade Incondicional</w:t>
            </w:r>
          </w:p>
        </w:tc>
        <w:tc>
          <w:tcPr>
            <w:tcW w:w="0" w:type="auto"/>
            <w:shd w:val="clear" w:color="auto" w:fill="auto"/>
            <w:vAlign w:val="center"/>
            <w:hideMark/>
          </w:tcPr>
          <w:p w:rsidR="006F378D" w:rsidRPr="006F378D" w:rsidRDefault="006F378D" w:rsidP="006F378D">
            <w:r w:rsidRPr="006F378D">
              <w:t>Saudade</w:t>
            </w:r>
          </w:p>
        </w:tc>
        <w:tc>
          <w:tcPr>
            <w:tcW w:w="0" w:type="auto"/>
            <w:shd w:val="clear" w:color="auto" w:fill="auto"/>
            <w:vAlign w:val="center"/>
            <w:hideMark/>
          </w:tcPr>
          <w:p w:rsidR="006F378D" w:rsidRPr="006F378D" w:rsidRDefault="006F378D" w:rsidP="006F378D">
            <w:r w:rsidRPr="006F378D">
              <w:t>Fotos antigas</w:t>
            </w:r>
          </w:p>
        </w:tc>
        <w:tc>
          <w:tcPr>
            <w:tcW w:w="0" w:type="auto"/>
            <w:shd w:val="clear" w:color="auto" w:fill="auto"/>
            <w:vAlign w:val="center"/>
            <w:hideMark/>
          </w:tcPr>
          <w:p w:rsidR="006F378D" w:rsidRPr="006F378D" w:rsidRDefault="006F378D" w:rsidP="006F378D">
            <w:r w:rsidRPr="006F378D">
              <w:t>Voz do parceiro ao telefone</w:t>
            </w:r>
          </w:p>
        </w:tc>
        <w:tc>
          <w:tcPr>
            <w:tcW w:w="0" w:type="auto"/>
            <w:shd w:val="clear" w:color="auto" w:fill="auto"/>
            <w:vAlign w:val="center"/>
            <w:hideMark/>
          </w:tcPr>
          <w:p w:rsidR="006F378D" w:rsidRPr="006F378D" w:rsidRDefault="006F378D" w:rsidP="006F378D">
            <w:r w:rsidRPr="006F378D">
              <w:t>Carícias nos cabelos</w:t>
            </w:r>
          </w:p>
        </w:tc>
        <w:tc>
          <w:tcPr>
            <w:tcW w:w="0" w:type="auto"/>
            <w:shd w:val="clear" w:color="auto" w:fill="auto"/>
            <w:vAlign w:val="center"/>
            <w:hideMark/>
          </w:tcPr>
          <w:p w:rsidR="006F378D" w:rsidRPr="006F378D" w:rsidRDefault="006F378D" w:rsidP="006F378D">
            <w:r w:rsidRPr="006F378D">
              <w:t>Roupa usada pelo parceiro</w:t>
            </w:r>
          </w:p>
        </w:tc>
        <w:tc>
          <w:tcPr>
            <w:tcW w:w="0" w:type="auto"/>
            <w:shd w:val="clear" w:color="auto" w:fill="auto"/>
            <w:vAlign w:val="center"/>
            <w:hideMark/>
          </w:tcPr>
          <w:p w:rsidR="006F378D" w:rsidRPr="006F378D" w:rsidRDefault="006F378D" w:rsidP="006F378D">
            <w:r w:rsidRPr="006F378D">
              <w:t>Vinho do primeiro encontro</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3</w:t>
            </w:r>
          </w:p>
        </w:tc>
        <w:tc>
          <w:tcPr>
            <w:tcW w:w="0" w:type="auto"/>
            <w:shd w:val="clear" w:color="auto" w:fill="auto"/>
            <w:vAlign w:val="center"/>
            <w:hideMark/>
          </w:tcPr>
          <w:p w:rsidR="006F378D" w:rsidRPr="006F378D" w:rsidRDefault="006F378D" w:rsidP="006F378D">
            <w:r w:rsidRPr="006F378D">
              <w:rPr>
                <w:b/>
                <w:bCs/>
              </w:rPr>
              <w:t>Lealdade Ativa</w:t>
            </w:r>
          </w:p>
        </w:tc>
        <w:tc>
          <w:tcPr>
            <w:tcW w:w="0" w:type="auto"/>
            <w:shd w:val="clear" w:color="auto" w:fill="auto"/>
            <w:vAlign w:val="center"/>
            <w:hideMark/>
          </w:tcPr>
          <w:p w:rsidR="006F378D" w:rsidRPr="006F378D" w:rsidRDefault="006F378D" w:rsidP="006F378D">
            <w:r w:rsidRPr="006F378D">
              <w:t>Ciúme saudável</w:t>
            </w:r>
          </w:p>
        </w:tc>
        <w:tc>
          <w:tcPr>
            <w:tcW w:w="0" w:type="auto"/>
            <w:shd w:val="clear" w:color="auto" w:fill="auto"/>
            <w:vAlign w:val="center"/>
            <w:hideMark/>
          </w:tcPr>
          <w:p w:rsidR="006F378D" w:rsidRPr="006F378D" w:rsidRDefault="006F378D" w:rsidP="006F378D">
            <w:r w:rsidRPr="006F378D">
              <w:t>Mensagens de bom dia</w:t>
            </w:r>
          </w:p>
        </w:tc>
        <w:tc>
          <w:tcPr>
            <w:tcW w:w="0" w:type="auto"/>
            <w:shd w:val="clear" w:color="auto" w:fill="auto"/>
            <w:vAlign w:val="center"/>
            <w:hideMark/>
          </w:tcPr>
          <w:p w:rsidR="006F378D" w:rsidRPr="006F378D" w:rsidRDefault="006F378D" w:rsidP="006F378D">
            <w:r w:rsidRPr="006F378D">
              <w:t>Risadas compartilhadas</w:t>
            </w:r>
          </w:p>
        </w:tc>
        <w:tc>
          <w:tcPr>
            <w:tcW w:w="0" w:type="auto"/>
            <w:shd w:val="clear" w:color="auto" w:fill="auto"/>
            <w:vAlign w:val="center"/>
            <w:hideMark/>
          </w:tcPr>
          <w:p w:rsidR="006F378D" w:rsidRPr="006F378D" w:rsidRDefault="006F378D" w:rsidP="006F378D">
            <w:r w:rsidRPr="006F378D">
              <w:t>Aperto de mão prolongado</w:t>
            </w:r>
          </w:p>
        </w:tc>
        <w:tc>
          <w:tcPr>
            <w:tcW w:w="0" w:type="auto"/>
            <w:shd w:val="clear" w:color="auto" w:fill="auto"/>
            <w:vAlign w:val="center"/>
            <w:hideMark/>
          </w:tcPr>
          <w:p w:rsidR="006F378D" w:rsidRPr="006F378D" w:rsidRDefault="006F378D" w:rsidP="006F378D">
            <w:r w:rsidRPr="006F378D">
              <w:t>Sabonete do parceiro</w:t>
            </w:r>
          </w:p>
        </w:tc>
        <w:tc>
          <w:tcPr>
            <w:tcW w:w="0" w:type="auto"/>
            <w:shd w:val="clear" w:color="auto" w:fill="auto"/>
            <w:vAlign w:val="center"/>
            <w:hideMark/>
          </w:tcPr>
          <w:p w:rsidR="006F378D" w:rsidRPr="006F378D" w:rsidRDefault="006F378D" w:rsidP="006F378D">
            <w:r w:rsidRPr="006F378D">
              <w:t>Café da manhã feito junto</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4</w:t>
            </w:r>
          </w:p>
        </w:tc>
        <w:tc>
          <w:tcPr>
            <w:tcW w:w="0" w:type="auto"/>
            <w:shd w:val="clear" w:color="auto" w:fill="auto"/>
            <w:vAlign w:val="center"/>
            <w:hideMark/>
          </w:tcPr>
          <w:p w:rsidR="006F378D" w:rsidRPr="006F378D" w:rsidRDefault="006F378D" w:rsidP="006F378D">
            <w:r w:rsidRPr="006F378D">
              <w:rPr>
                <w:b/>
                <w:bCs/>
              </w:rPr>
              <w:t>Compromisso Sincero</w:t>
            </w:r>
          </w:p>
        </w:tc>
        <w:tc>
          <w:tcPr>
            <w:tcW w:w="0" w:type="auto"/>
            <w:shd w:val="clear" w:color="auto" w:fill="auto"/>
            <w:vAlign w:val="center"/>
            <w:hideMark/>
          </w:tcPr>
          <w:p w:rsidR="006F378D" w:rsidRPr="006F378D" w:rsidRDefault="006F378D" w:rsidP="006F378D">
            <w:r w:rsidRPr="006F378D">
              <w:t>Responsabilidade afetiva</w:t>
            </w:r>
          </w:p>
        </w:tc>
        <w:tc>
          <w:tcPr>
            <w:tcW w:w="0" w:type="auto"/>
            <w:shd w:val="clear" w:color="auto" w:fill="auto"/>
            <w:vAlign w:val="center"/>
            <w:hideMark/>
          </w:tcPr>
          <w:p w:rsidR="006F378D" w:rsidRPr="006F378D" w:rsidRDefault="006F378D" w:rsidP="006F378D">
            <w:r w:rsidRPr="006F378D">
              <w:t>Agenda compartilhada</w:t>
            </w:r>
          </w:p>
        </w:tc>
        <w:tc>
          <w:tcPr>
            <w:tcW w:w="0" w:type="auto"/>
            <w:shd w:val="clear" w:color="auto" w:fill="auto"/>
            <w:vAlign w:val="center"/>
            <w:hideMark/>
          </w:tcPr>
          <w:p w:rsidR="006F378D" w:rsidRPr="006F378D" w:rsidRDefault="006F378D" w:rsidP="006F378D">
            <w:r w:rsidRPr="006F378D">
              <w:t>"Te amo" sussurrado</w:t>
            </w:r>
          </w:p>
        </w:tc>
        <w:tc>
          <w:tcPr>
            <w:tcW w:w="0" w:type="auto"/>
            <w:shd w:val="clear" w:color="auto" w:fill="auto"/>
            <w:vAlign w:val="center"/>
            <w:hideMark/>
          </w:tcPr>
          <w:p w:rsidR="006F378D" w:rsidRPr="006F378D" w:rsidRDefault="006F378D" w:rsidP="006F378D">
            <w:r w:rsidRPr="006F378D">
              <w:t>Mãos dadas em público</w:t>
            </w:r>
          </w:p>
        </w:tc>
        <w:tc>
          <w:tcPr>
            <w:tcW w:w="0" w:type="auto"/>
            <w:shd w:val="clear" w:color="auto" w:fill="auto"/>
            <w:vAlign w:val="center"/>
            <w:hideMark/>
          </w:tcPr>
          <w:p w:rsidR="006F378D" w:rsidRPr="006F378D" w:rsidRDefault="006F378D" w:rsidP="006F378D">
            <w:r w:rsidRPr="006F378D">
              <w:t>Loção pós-barba</w:t>
            </w:r>
          </w:p>
        </w:tc>
        <w:tc>
          <w:tcPr>
            <w:tcW w:w="0" w:type="auto"/>
            <w:shd w:val="clear" w:color="auto" w:fill="auto"/>
            <w:vAlign w:val="center"/>
            <w:hideMark/>
          </w:tcPr>
          <w:p w:rsidR="006F378D" w:rsidRPr="006F378D" w:rsidRDefault="006F378D" w:rsidP="006F378D">
            <w:r w:rsidRPr="006F378D">
              <w:t>Jantar favorito do casal</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5</w:t>
            </w:r>
          </w:p>
        </w:tc>
        <w:tc>
          <w:tcPr>
            <w:tcW w:w="0" w:type="auto"/>
            <w:shd w:val="clear" w:color="auto" w:fill="auto"/>
            <w:vAlign w:val="center"/>
            <w:hideMark/>
          </w:tcPr>
          <w:p w:rsidR="006F378D" w:rsidRPr="006F378D" w:rsidRDefault="006F378D" w:rsidP="006F378D">
            <w:r w:rsidRPr="006F378D">
              <w:rPr>
                <w:b/>
                <w:bCs/>
              </w:rPr>
              <w:t>Fidelidade Racional</w:t>
            </w:r>
          </w:p>
        </w:tc>
        <w:tc>
          <w:tcPr>
            <w:tcW w:w="0" w:type="auto"/>
            <w:shd w:val="clear" w:color="auto" w:fill="auto"/>
            <w:vAlign w:val="center"/>
            <w:hideMark/>
          </w:tcPr>
          <w:p w:rsidR="006F378D" w:rsidRPr="006F378D" w:rsidRDefault="006F378D" w:rsidP="006F378D">
            <w:r w:rsidRPr="006F378D">
              <w:t>Tédio conjugal</w:t>
            </w:r>
          </w:p>
        </w:tc>
        <w:tc>
          <w:tcPr>
            <w:tcW w:w="0" w:type="auto"/>
            <w:shd w:val="clear" w:color="auto" w:fill="auto"/>
            <w:vAlign w:val="center"/>
            <w:hideMark/>
          </w:tcPr>
          <w:p w:rsidR="006F378D" w:rsidRPr="006F378D" w:rsidRDefault="006F378D" w:rsidP="006F378D">
            <w:r w:rsidRPr="006F378D">
              <w:t>Presentes esquecidos</w:t>
            </w:r>
          </w:p>
        </w:tc>
        <w:tc>
          <w:tcPr>
            <w:tcW w:w="0" w:type="auto"/>
            <w:shd w:val="clear" w:color="auto" w:fill="auto"/>
            <w:vAlign w:val="center"/>
            <w:hideMark/>
          </w:tcPr>
          <w:p w:rsidR="006F378D" w:rsidRPr="006F378D" w:rsidRDefault="006F378D" w:rsidP="006F378D">
            <w:r w:rsidRPr="006F378D">
              <w:t>Silêncios prolongados</w:t>
            </w:r>
          </w:p>
        </w:tc>
        <w:tc>
          <w:tcPr>
            <w:tcW w:w="0" w:type="auto"/>
            <w:shd w:val="clear" w:color="auto" w:fill="auto"/>
            <w:vAlign w:val="center"/>
            <w:hideMark/>
          </w:tcPr>
          <w:p w:rsidR="006F378D" w:rsidRPr="006F378D" w:rsidRDefault="006F378D" w:rsidP="006F378D">
            <w:r w:rsidRPr="006F378D">
              <w:t>Toques mecânicos</w:t>
            </w:r>
          </w:p>
        </w:tc>
        <w:tc>
          <w:tcPr>
            <w:tcW w:w="0" w:type="auto"/>
            <w:shd w:val="clear" w:color="auto" w:fill="auto"/>
            <w:vAlign w:val="center"/>
            <w:hideMark/>
          </w:tcPr>
          <w:p w:rsidR="006F378D" w:rsidRPr="006F378D" w:rsidRDefault="006F378D" w:rsidP="006F378D">
            <w:r w:rsidRPr="006F378D">
              <w:t>Ar do quarto</w:t>
            </w:r>
          </w:p>
        </w:tc>
        <w:tc>
          <w:tcPr>
            <w:tcW w:w="0" w:type="auto"/>
            <w:shd w:val="clear" w:color="auto" w:fill="auto"/>
            <w:vAlign w:val="center"/>
            <w:hideMark/>
          </w:tcPr>
          <w:p w:rsidR="006F378D" w:rsidRPr="006F378D" w:rsidRDefault="006F378D" w:rsidP="006F378D">
            <w:r w:rsidRPr="006F378D">
              <w:t>Água sem gás</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6</w:t>
            </w:r>
          </w:p>
        </w:tc>
        <w:tc>
          <w:tcPr>
            <w:tcW w:w="0" w:type="auto"/>
            <w:shd w:val="clear" w:color="auto" w:fill="auto"/>
            <w:vAlign w:val="center"/>
            <w:hideMark/>
          </w:tcPr>
          <w:p w:rsidR="006F378D" w:rsidRPr="006F378D" w:rsidRDefault="006F378D" w:rsidP="006F378D">
            <w:r w:rsidRPr="006F378D">
              <w:rPr>
                <w:b/>
                <w:bCs/>
              </w:rPr>
              <w:t>Vínculo Fragilizado</w:t>
            </w:r>
          </w:p>
        </w:tc>
        <w:tc>
          <w:tcPr>
            <w:tcW w:w="0" w:type="auto"/>
            <w:shd w:val="clear" w:color="auto" w:fill="auto"/>
            <w:vAlign w:val="center"/>
            <w:hideMark/>
          </w:tcPr>
          <w:p w:rsidR="006F378D" w:rsidRPr="006F378D" w:rsidRDefault="006F378D" w:rsidP="006F378D">
            <w:r w:rsidRPr="006F378D">
              <w:t>Insegurança</w:t>
            </w:r>
          </w:p>
        </w:tc>
        <w:tc>
          <w:tcPr>
            <w:tcW w:w="0" w:type="auto"/>
            <w:shd w:val="clear" w:color="auto" w:fill="auto"/>
            <w:vAlign w:val="center"/>
            <w:hideMark/>
          </w:tcPr>
          <w:p w:rsidR="006F378D" w:rsidRPr="006F378D" w:rsidRDefault="006F378D" w:rsidP="006F378D">
            <w:r w:rsidRPr="006F378D">
              <w:t>Porta do banheiro entreaberta</w:t>
            </w:r>
          </w:p>
        </w:tc>
        <w:tc>
          <w:tcPr>
            <w:tcW w:w="0" w:type="auto"/>
            <w:shd w:val="clear" w:color="auto" w:fill="auto"/>
            <w:vAlign w:val="center"/>
            <w:hideMark/>
          </w:tcPr>
          <w:p w:rsidR="006F378D" w:rsidRPr="006F378D" w:rsidRDefault="006F378D" w:rsidP="006F378D">
            <w:r w:rsidRPr="006F378D">
              <w:t>Suspiros profundos</w:t>
            </w:r>
          </w:p>
        </w:tc>
        <w:tc>
          <w:tcPr>
            <w:tcW w:w="0" w:type="auto"/>
            <w:shd w:val="clear" w:color="auto" w:fill="auto"/>
            <w:vAlign w:val="center"/>
            <w:hideMark/>
          </w:tcPr>
          <w:p w:rsidR="006F378D" w:rsidRPr="006F378D" w:rsidRDefault="006F378D" w:rsidP="006F378D">
            <w:r w:rsidRPr="006F378D">
              <w:t>Afastamento involuntário</w:t>
            </w:r>
          </w:p>
        </w:tc>
        <w:tc>
          <w:tcPr>
            <w:tcW w:w="0" w:type="auto"/>
            <w:shd w:val="clear" w:color="auto" w:fill="auto"/>
            <w:vAlign w:val="center"/>
            <w:hideMark/>
          </w:tcPr>
          <w:p w:rsidR="006F378D" w:rsidRPr="006F378D" w:rsidRDefault="006F378D" w:rsidP="006F378D">
            <w:r w:rsidRPr="006F378D">
              <w:t>Perfume diferente</w:t>
            </w:r>
          </w:p>
        </w:tc>
        <w:tc>
          <w:tcPr>
            <w:tcW w:w="0" w:type="auto"/>
            <w:shd w:val="clear" w:color="auto" w:fill="auto"/>
            <w:vAlign w:val="center"/>
            <w:hideMark/>
          </w:tcPr>
          <w:p w:rsidR="006F378D" w:rsidRPr="006F378D" w:rsidRDefault="006F378D" w:rsidP="006F378D">
            <w:r w:rsidRPr="006F378D">
              <w:t>Comida requentada</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7</w:t>
            </w:r>
          </w:p>
        </w:tc>
        <w:tc>
          <w:tcPr>
            <w:tcW w:w="0" w:type="auto"/>
            <w:shd w:val="clear" w:color="auto" w:fill="auto"/>
            <w:vAlign w:val="center"/>
            <w:hideMark/>
          </w:tcPr>
          <w:p w:rsidR="006F378D" w:rsidRPr="006F378D" w:rsidRDefault="006F378D" w:rsidP="006F378D">
            <w:r w:rsidRPr="006F378D">
              <w:rPr>
                <w:b/>
                <w:bCs/>
              </w:rPr>
              <w:t>Tentação Passiva</w:t>
            </w:r>
          </w:p>
        </w:tc>
        <w:tc>
          <w:tcPr>
            <w:tcW w:w="0" w:type="auto"/>
            <w:shd w:val="clear" w:color="auto" w:fill="auto"/>
            <w:vAlign w:val="center"/>
            <w:hideMark/>
          </w:tcPr>
          <w:p w:rsidR="006F378D" w:rsidRPr="006F378D" w:rsidRDefault="006F378D" w:rsidP="006F378D">
            <w:r w:rsidRPr="006F378D">
              <w:t>Curiosidade proibida</w:t>
            </w:r>
          </w:p>
        </w:tc>
        <w:tc>
          <w:tcPr>
            <w:tcW w:w="0" w:type="auto"/>
            <w:shd w:val="clear" w:color="auto" w:fill="auto"/>
            <w:vAlign w:val="center"/>
            <w:hideMark/>
          </w:tcPr>
          <w:p w:rsidR="006F378D" w:rsidRPr="006F378D" w:rsidRDefault="006F378D" w:rsidP="006F378D">
            <w:r w:rsidRPr="006F378D">
              <w:t>Colegas de trabalho sorridentes</w:t>
            </w:r>
          </w:p>
        </w:tc>
        <w:tc>
          <w:tcPr>
            <w:tcW w:w="0" w:type="auto"/>
            <w:shd w:val="clear" w:color="auto" w:fill="auto"/>
            <w:vAlign w:val="center"/>
            <w:hideMark/>
          </w:tcPr>
          <w:p w:rsidR="006F378D" w:rsidRPr="006F378D" w:rsidRDefault="006F378D" w:rsidP="006F378D">
            <w:r w:rsidRPr="006F378D">
              <w:t>Elogios ambíguos</w:t>
            </w:r>
          </w:p>
        </w:tc>
        <w:tc>
          <w:tcPr>
            <w:tcW w:w="0" w:type="auto"/>
            <w:shd w:val="clear" w:color="auto" w:fill="auto"/>
            <w:vAlign w:val="center"/>
            <w:hideMark/>
          </w:tcPr>
          <w:p w:rsidR="006F378D" w:rsidRPr="006F378D" w:rsidRDefault="006F378D" w:rsidP="006F378D">
            <w:r w:rsidRPr="006F378D">
              <w:t>Toques acidentais</w:t>
            </w:r>
          </w:p>
        </w:tc>
        <w:tc>
          <w:tcPr>
            <w:tcW w:w="0" w:type="auto"/>
            <w:shd w:val="clear" w:color="auto" w:fill="auto"/>
            <w:vAlign w:val="center"/>
            <w:hideMark/>
          </w:tcPr>
          <w:p w:rsidR="006F378D" w:rsidRPr="006F378D" w:rsidRDefault="006F378D" w:rsidP="006F378D">
            <w:r w:rsidRPr="006F378D">
              <w:t>Perfume novo no trabalho</w:t>
            </w:r>
          </w:p>
        </w:tc>
        <w:tc>
          <w:tcPr>
            <w:tcW w:w="0" w:type="auto"/>
            <w:shd w:val="clear" w:color="auto" w:fill="auto"/>
            <w:vAlign w:val="center"/>
            <w:hideMark/>
          </w:tcPr>
          <w:p w:rsidR="006F378D" w:rsidRPr="006F378D" w:rsidRDefault="006F378D" w:rsidP="006F378D">
            <w:r w:rsidRPr="006F378D">
              <w:t>Drinks após o expediente</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8</w:t>
            </w:r>
          </w:p>
        </w:tc>
        <w:tc>
          <w:tcPr>
            <w:tcW w:w="0" w:type="auto"/>
            <w:shd w:val="clear" w:color="auto" w:fill="auto"/>
            <w:vAlign w:val="center"/>
            <w:hideMark/>
          </w:tcPr>
          <w:p w:rsidR="006F378D" w:rsidRPr="006F378D" w:rsidRDefault="006F378D" w:rsidP="006F378D">
            <w:r w:rsidRPr="006F378D">
              <w:rPr>
                <w:b/>
                <w:bCs/>
              </w:rPr>
              <w:t>Infidelidade Emocional</w:t>
            </w:r>
          </w:p>
        </w:tc>
        <w:tc>
          <w:tcPr>
            <w:tcW w:w="0" w:type="auto"/>
            <w:shd w:val="clear" w:color="auto" w:fill="auto"/>
            <w:vAlign w:val="center"/>
            <w:hideMark/>
          </w:tcPr>
          <w:p w:rsidR="006F378D" w:rsidRPr="006F378D" w:rsidRDefault="006F378D" w:rsidP="006F378D">
            <w:r w:rsidRPr="006F378D">
              <w:t>Conexão com outro</w:t>
            </w:r>
          </w:p>
        </w:tc>
        <w:tc>
          <w:tcPr>
            <w:tcW w:w="0" w:type="auto"/>
            <w:shd w:val="clear" w:color="auto" w:fill="auto"/>
            <w:vAlign w:val="center"/>
            <w:hideMark/>
          </w:tcPr>
          <w:p w:rsidR="006F378D" w:rsidRPr="006F378D" w:rsidRDefault="006F378D" w:rsidP="006F378D">
            <w:r w:rsidRPr="006F378D">
              <w:t>Mensagens apagadas</w:t>
            </w:r>
          </w:p>
        </w:tc>
        <w:tc>
          <w:tcPr>
            <w:tcW w:w="0" w:type="auto"/>
            <w:shd w:val="clear" w:color="auto" w:fill="auto"/>
            <w:vAlign w:val="center"/>
            <w:hideMark/>
          </w:tcPr>
          <w:p w:rsidR="006F378D" w:rsidRPr="006F378D" w:rsidRDefault="006F378D" w:rsidP="006F378D">
            <w:r w:rsidRPr="006F378D">
              <w:t>Chamadas em horários estranhos</w:t>
            </w:r>
          </w:p>
        </w:tc>
        <w:tc>
          <w:tcPr>
            <w:tcW w:w="0" w:type="auto"/>
            <w:shd w:val="clear" w:color="auto" w:fill="auto"/>
            <w:vAlign w:val="center"/>
            <w:hideMark/>
          </w:tcPr>
          <w:p w:rsidR="006F378D" w:rsidRPr="006F378D" w:rsidRDefault="006F378D" w:rsidP="006F378D">
            <w:r w:rsidRPr="006F378D">
              <w:t>Toques nas costas</w:t>
            </w:r>
          </w:p>
        </w:tc>
        <w:tc>
          <w:tcPr>
            <w:tcW w:w="0" w:type="auto"/>
            <w:shd w:val="clear" w:color="auto" w:fill="auto"/>
            <w:vAlign w:val="center"/>
            <w:hideMark/>
          </w:tcPr>
          <w:p w:rsidR="006F378D" w:rsidRPr="006F378D" w:rsidRDefault="006F378D" w:rsidP="006F378D">
            <w:r w:rsidRPr="006F378D">
              <w:t>Cheiro de hotel</w:t>
            </w:r>
          </w:p>
        </w:tc>
        <w:tc>
          <w:tcPr>
            <w:tcW w:w="0" w:type="auto"/>
            <w:shd w:val="clear" w:color="auto" w:fill="auto"/>
            <w:vAlign w:val="center"/>
            <w:hideMark/>
          </w:tcPr>
          <w:p w:rsidR="006F378D" w:rsidRPr="006F378D" w:rsidRDefault="006F378D" w:rsidP="006F378D">
            <w:r w:rsidRPr="006F378D">
              <w:t>Jantar fora sozinho</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9</w:t>
            </w:r>
          </w:p>
        </w:tc>
        <w:tc>
          <w:tcPr>
            <w:tcW w:w="0" w:type="auto"/>
            <w:shd w:val="clear" w:color="auto" w:fill="auto"/>
            <w:vAlign w:val="center"/>
            <w:hideMark/>
          </w:tcPr>
          <w:p w:rsidR="006F378D" w:rsidRPr="006F378D" w:rsidRDefault="006F378D" w:rsidP="006F378D">
            <w:r w:rsidRPr="006F378D">
              <w:rPr>
                <w:b/>
                <w:bCs/>
              </w:rPr>
              <w:t>Infidelidade Ocasional</w:t>
            </w:r>
          </w:p>
        </w:tc>
        <w:tc>
          <w:tcPr>
            <w:tcW w:w="0" w:type="auto"/>
            <w:shd w:val="clear" w:color="auto" w:fill="auto"/>
            <w:vAlign w:val="center"/>
            <w:hideMark/>
          </w:tcPr>
          <w:p w:rsidR="006F378D" w:rsidRPr="006F378D" w:rsidRDefault="006F378D" w:rsidP="006F378D">
            <w:r w:rsidRPr="006F378D">
              <w:t>Excitação secreta</w:t>
            </w:r>
          </w:p>
        </w:tc>
        <w:tc>
          <w:tcPr>
            <w:tcW w:w="0" w:type="auto"/>
            <w:shd w:val="clear" w:color="auto" w:fill="auto"/>
            <w:vAlign w:val="center"/>
            <w:hideMark/>
          </w:tcPr>
          <w:p w:rsidR="006F378D" w:rsidRPr="006F378D" w:rsidRDefault="006F378D" w:rsidP="006F378D">
            <w:r w:rsidRPr="006F378D">
              <w:t>Roupas íntimas diferentes</w:t>
            </w:r>
          </w:p>
        </w:tc>
        <w:tc>
          <w:tcPr>
            <w:tcW w:w="0" w:type="auto"/>
            <w:shd w:val="clear" w:color="auto" w:fill="auto"/>
            <w:vAlign w:val="center"/>
            <w:hideMark/>
          </w:tcPr>
          <w:p w:rsidR="006F378D" w:rsidRPr="006F378D" w:rsidRDefault="006F378D" w:rsidP="006F378D">
            <w:r w:rsidRPr="006F378D">
              <w:t>Mentiras descuidadas</w:t>
            </w:r>
          </w:p>
        </w:tc>
        <w:tc>
          <w:tcPr>
            <w:tcW w:w="0" w:type="auto"/>
            <w:shd w:val="clear" w:color="auto" w:fill="auto"/>
            <w:vAlign w:val="center"/>
            <w:hideMark/>
          </w:tcPr>
          <w:p w:rsidR="006F378D" w:rsidRPr="006F378D" w:rsidRDefault="006F378D" w:rsidP="006F378D">
            <w:r w:rsidRPr="006F378D">
              <w:t>Beijos roubados</w:t>
            </w:r>
          </w:p>
        </w:tc>
        <w:tc>
          <w:tcPr>
            <w:tcW w:w="0" w:type="auto"/>
            <w:shd w:val="clear" w:color="auto" w:fill="auto"/>
            <w:vAlign w:val="center"/>
            <w:hideMark/>
          </w:tcPr>
          <w:p w:rsidR="006F378D" w:rsidRPr="006F378D" w:rsidRDefault="006F378D" w:rsidP="006F378D">
            <w:r w:rsidRPr="006F378D">
              <w:t>Álcool barato</w:t>
            </w:r>
          </w:p>
        </w:tc>
        <w:tc>
          <w:tcPr>
            <w:tcW w:w="0" w:type="auto"/>
            <w:shd w:val="clear" w:color="auto" w:fill="auto"/>
            <w:vAlign w:val="center"/>
            <w:hideMark/>
          </w:tcPr>
          <w:p w:rsidR="006F378D" w:rsidRPr="006F378D" w:rsidRDefault="006F378D" w:rsidP="006F378D">
            <w:r w:rsidRPr="006F378D">
              <w:t>Goma de mascar após sair</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10</w:t>
            </w:r>
          </w:p>
        </w:tc>
        <w:tc>
          <w:tcPr>
            <w:tcW w:w="0" w:type="auto"/>
            <w:shd w:val="clear" w:color="auto" w:fill="auto"/>
            <w:vAlign w:val="center"/>
            <w:hideMark/>
          </w:tcPr>
          <w:p w:rsidR="006F378D" w:rsidRPr="006F378D" w:rsidRDefault="006F378D" w:rsidP="006F378D">
            <w:r w:rsidRPr="006F378D">
              <w:rPr>
                <w:b/>
                <w:bCs/>
              </w:rPr>
              <w:t>Infidelidade Serial</w:t>
            </w:r>
          </w:p>
        </w:tc>
        <w:tc>
          <w:tcPr>
            <w:tcW w:w="0" w:type="auto"/>
            <w:shd w:val="clear" w:color="auto" w:fill="auto"/>
            <w:vAlign w:val="center"/>
            <w:hideMark/>
          </w:tcPr>
          <w:p w:rsidR="006F378D" w:rsidRPr="006F378D" w:rsidRDefault="006F378D" w:rsidP="006F378D">
            <w:r w:rsidRPr="006F378D">
              <w:t>Desprezo pelo parceiro</w:t>
            </w:r>
          </w:p>
        </w:tc>
        <w:tc>
          <w:tcPr>
            <w:tcW w:w="0" w:type="auto"/>
            <w:shd w:val="clear" w:color="auto" w:fill="auto"/>
            <w:vAlign w:val="center"/>
            <w:hideMark/>
          </w:tcPr>
          <w:p w:rsidR="006F378D" w:rsidRPr="006F378D" w:rsidRDefault="006F378D" w:rsidP="006F378D">
            <w:r w:rsidRPr="006F378D">
              <w:t>Rastros digitais suspeitos</w:t>
            </w:r>
          </w:p>
        </w:tc>
        <w:tc>
          <w:tcPr>
            <w:tcW w:w="0" w:type="auto"/>
            <w:shd w:val="clear" w:color="auto" w:fill="auto"/>
            <w:vAlign w:val="center"/>
            <w:hideMark/>
          </w:tcPr>
          <w:p w:rsidR="006F378D" w:rsidRPr="006F378D" w:rsidRDefault="006F378D" w:rsidP="006F378D">
            <w:r w:rsidRPr="006F378D">
              <w:t>Desculpas esfarrapadas</w:t>
            </w:r>
          </w:p>
        </w:tc>
        <w:tc>
          <w:tcPr>
            <w:tcW w:w="0" w:type="auto"/>
            <w:shd w:val="clear" w:color="auto" w:fill="auto"/>
            <w:vAlign w:val="center"/>
            <w:hideMark/>
          </w:tcPr>
          <w:p w:rsidR="006F378D" w:rsidRPr="006F378D" w:rsidRDefault="006F378D" w:rsidP="006F378D">
            <w:r w:rsidRPr="006F378D">
              <w:t>Toques calculados</w:t>
            </w:r>
          </w:p>
        </w:tc>
        <w:tc>
          <w:tcPr>
            <w:tcW w:w="0" w:type="auto"/>
            <w:shd w:val="clear" w:color="auto" w:fill="auto"/>
            <w:vAlign w:val="center"/>
            <w:hideMark/>
          </w:tcPr>
          <w:p w:rsidR="006F378D" w:rsidRPr="006F378D" w:rsidRDefault="006F378D" w:rsidP="006F378D">
            <w:r w:rsidRPr="006F378D">
              <w:t>Perfume do amante</w:t>
            </w:r>
          </w:p>
        </w:tc>
        <w:tc>
          <w:tcPr>
            <w:tcW w:w="0" w:type="auto"/>
            <w:shd w:val="clear" w:color="auto" w:fill="auto"/>
            <w:vAlign w:val="center"/>
            <w:hideMark/>
          </w:tcPr>
          <w:p w:rsidR="006F378D" w:rsidRPr="006F378D" w:rsidRDefault="006F378D" w:rsidP="006F378D">
            <w:r w:rsidRPr="006F378D">
              <w:t>Comida exótica</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lastRenderedPageBreak/>
              <w:t>11</w:t>
            </w:r>
          </w:p>
        </w:tc>
        <w:tc>
          <w:tcPr>
            <w:tcW w:w="0" w:type="auto"/>
            <w:shd w:val="clear" w:color="auto" w:fill="auto"/>
            <w:vAlign w:val="center"/>
            <w:hideMark/>
          </w:tcPr>
          <w:p w:rsidR="006F378D" w:rsidRPr="006F378D" w:rsidRDefault="006F378D" w:rsidP="006F378D">
            <w:r w:rsidRPr="006F378D">
              <w:rPr>
                <w:b/>
                <w:bCs/>
              </w:rPr>
              <w:t>Infidelidade Compulsiva</w:t>
            </w:r>
          </w:p>
        </w:tc>
        <w:tc>
          <w:tcPr>
            <w:tcW w:w="0" w:type="auto"/>
            <w:shd w:val="clear" w:color="auto" w:fill="auto"/>
            <w:vAlign w:val="center"/>
            <w:hideMark/>
          </w:tcPr>
          <w:p w:rsidR="006F378D" w:rsidRPr="006F378D" w:rsidRDefault="006F378D" w:rsidP="006F378D">
            <w:r w:rsidRPr="006F378D">
              <w:t>Necessidade patológica</w:t>
            </w:r>
          </w:p>
        </w:tc>
        <w:tc>
          <w:tcPr>
            <w:tcW w:w="0" w:type="auto"/>
            <w:shd w:val="clear" w:color="auto" w:fill="auto"/>
            <w:vAlign w:val="center"/>
            <w:hideMark/>
          </w:tcPr>
          <w:p w:rsidR="006F378D" w:rsidRPr="006F378D" w:rsidRDefault="006F378D" w:rsidP="006F378D">
            <w:r w:rsidRPr="006F378D">
              <w:t>Locais desconhecidos no GPS</w:t>
            </w:r>
          </w:p>
        </w:tc>
        <w:tc>
          <w:tcPr>
            <w:tcW w:w="0" w:type="auto"/>
            <w:shd w:val="clear" w:color="auto" w:fill="auto"/>
            <w:vAlign w:val="center"/>
            <w:hideMark/>
          </w:tcPr>
          <w:p w:rsidR="006F378D" w:rsidRPr="006F378D" w:rsidRDefault="006F378D" w:rsidP="006F378D">
            <w:r w:rsidRPr="006F378D">
              <w:t>Gritos abafados</w:t>
            </w:r>
          </w:p>
        </w:tc>
        <w:tc>
          <w:tcPr>
            <w:tcW w:w="0" w:type="auto"/>
            <w:shd w:val="clear" w:color="auto" w:fill="auto"/>
            <w:vAlign w:val="center"/>
            <w:hideMark/>
          </w:tcPr>
          <w:p w:rsidR="006F378D" w:rsidRPr="006F378D" w:rsidRDefault="006F378D" w:rsidP="006F378D">
            <w:r w:rsidRPr="006F378D">
              <w:t>Unhas cravadas na pele</w:t>
            </w:r>
          </w:p>
        </w:tc>
        <w:tc>
          <w:tcPr>
            <w:tcW w:w="0" w:type="auto"/>
            <w:shd w:val="clear" w:color="auto" w:fill="auto"/>
            <w:vAlign w:val="center"/>
            <w:hideMark/>
          </w:tcPr>
          <w:p w:rsidR="006F378D" w:rsidRPr="006F378D" w:rsidRDefault="006F378D" w:rsidP="006F378D">
            <w:r w:rsidRPr="006F378D">
              <w:t>Suor de estresse</w:t>
            </w:r>
          </w:p>
        </w:tc>
        <w:tc>
          <w:tcPr>
            <w:tcW w:w="0" w:type="auto"/>
            <w:shd w:val="clear" w:color="auto" w:fill="auto"/>
            <w:vAlign w:val="center"/>
            <w:hideMark/>
          </w:tcPr>
          <w:p w:rsidR="006F378D" w:rsidRPr="006F378D" w:rsidRDefault="006F378D" w:rsidP="006F378D">
            <w:r w:rsidRPr="006F378D">
              <w:t>Bebidas energéticas</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12</w:t>
            </w:r>
          </w:p>
        </w:tc>
        <w:tc>
          <w:tcPr>
            <w:tcW w:w="0" w:type="auto"/>
            <w:shd w:val="clear" w:color="auto" w:fill="auto"/>
            <w:vAlign w:val="center"/>
            <w:hideMark/>
          </w:tcPr>
          <w:p w:rsidR="006F378D" w:rsidRPr="006F378D" w:rsidRDefault="006F378D" w:rsidP="006F378D">
            <w:r w:rsidRPr="006F378D">
              <w:rPr>
                <w:b/>
                <w:bCs/>
              </w:rPr>
              <w:t>Traição Calculada</w:t>
            </w:r>
          </w:p>
        </w:tc>
        <w:tc>
          <w:tcPr>
            <w:tcW w:w="0" w:type="auto"/>
            <w:shd w:val="clear" w:color="auto" w:fill="auto"/>
            <w:vAlign w:val="center"/>
            <w:hideMark/>
          </w:tcPr>
          <w:p w:rsidR="006F378D" w:rsidRPr="006F378D" w:rsidRDefault="006F378D" w:rsidP="006F378D">
            <w:r w:rsidRPr="006F378D">
              <w:t>Vingança</w:t>
            </w:r>
          </w:p>
        </w:tc>
        <w:tc>
          <w:tcPr>
            <w:tcW w:w="0" w:type="auto"/>
            <w:shd w:val="clear" w:color="auto" w:fill="auto"/>
            <w:vAlign w:val="center"/>
            <w:hideMark/>
          </w:tcPr>
          <w:p w:rsidR="006F378D" w:rsidRPr="006F378D" w:rsidRDefault="006F378D" w:rsidP="006F378D">
            <w:r w:rsidRPr="006F378D">
              <w:t>Extratos bancários suspeitos</w:t>
            </w:r>
          </w:p>
        </w:tc>
        <w:tc>
          <w:tcPr>
            <w:tcW w:w="0" w:type="auto"/>
            <w:shd w:val="clear" w:color="auto" w:fill="auto"/>
            <w:vAlign w:val="center"/>
            <w:hideMark/>
          </w:tcPr>
          <w:p w:rsidR="006F378D" w:rsidRPr="006F378D" w:rsidRDefault="006F378D" w:rsidP="006F378D">
            <w:r w:rsidRPr="006F378D">
              <w:t>Portas batendo</w:t>
            </w:r>
          </w:p>
        </w:tc>
        <w:tc>
          <w:tcPr>
            <w:tcW w:w="0" w:type="auto"/>
            <w:shd w:val="clear" w:color="auto" w:fill="auto"/>
            <w:vAlign w:val="center"/>
            <w:hideMark/>
          </w:tcPr>
          <w:p w:rsidR="006F378D" w:rsidRPr="006F378D" w:rsidRDefault="006F378D" w:rsidP="006F378D">
            <w:r w:rsidRPr="006F378D">
              <w:t>Aperto de mão forte</w:t>
            </w:r>
          </w:p>
        </w:tc>
        <w:tc>
          <w:tcPr>
            <w:tcW w:w="0" w:type="auto"/>
            <w:shd w:val="clear" w:color="auto" w:fill="auto"/>
            <w:vAlign w:val="center"/>
            <w:hideMark/>
          </w:tcPr>
          <w:p w:rsidR="006F378D" w:rsidRPr="006F378D" w:rsidRDefault="006F378D" w:rsidP="006F378D">
            <w:r w:rsidRPr="006F378D">
              <w:t>Ferro de engomar</w:t>
            </w:r>
          </w:p>
        </w:tc>
        <w:tc>
          <w:tcPr>
            <w:tcW w:w="0" w:type="auto"/>
            <w:shd w:val="clear" w:color="auto" w:fill="auto"/>
            <w:vAlign w:val="center"/>
            <w:hideMark/>
          </w:tcPr>
          <w:p w:rsidR="006F378D" w:rsidRPr="006F378D" w:rsidRDefault="006F378D" w:rsidP="006F378D">
            <w:r w:rsidRPr="006F378D">
              <w:t>Whiskey puro</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13</w:t>
            </w:r>
          </w:p>
        </w:tc>
        <w:tc>
          <w:tcPr>
            <w:tcW w:w="0" w:type="auto"/>
            <w:shd w:val="clear" w:color="auto" w:fill="auto"/>
            <w:vAlign w:val="center"/>
            <w:hideMark/>
          </w:tcPr>
          <w:p w:rsidR="006F378D" w:rsidRPr="006F378D" w:rsidRDefault="006F378D" w:rsidP="006F378D">
            <w:r w:rsidRPr="006F378D">
              <w:rPr>
                <w:b/>
                <w:bCs/>
              </w:rPr>
              <w:t>Traição Psicopática</w:t>
            </w:r>
          </w:p>
        </w:tc>
        <w:tc>
          <w:tcPr>
            <w:tcW w:w="0" w:type="auto"/>
            <w:shd w:val="clear" w:color="auto" w:fill="auto"/>
            <w:vAlign w:val="center"/>
            <w:hideMark/>
          </w:tcPr>
          <w:p w:rsidR="006F378D" w:rsidRPr="006F378D" w:rsidRDefault="006F378D" w:rsidP="006F378D">
            <w:r w:rsidRPr="006F378D">
              <w:t>Desumanização do parceiro</w:t>
            </w:r>
          </w:p>
        </w:tc>
        <w:tc>
          <w:tcPr>
            <w:tcW w:w="0" w:type="auto"/>
            <w:shd w:val="clear" w:color="auto" w:fill="auto"/>
            <w:vAlign w:val="center"/>
            <w:hideMark/>
          </w:tcPr>
          <w:p w:rsidR="006F378D" w:rsidRPr="006F378D" w:rsidRDefault="006F378D" w:rsidP="006F378D">
            <w:r w:rsidRPr="006F378D">
              <w:t>Câmeras escondidas</w:t>
            </w:r>
          </w:p>
        </w:tc>
        <w:tc>
          <w:tcPr>
            <w:tcW w:w="0" w:type="auto"/>
            <w:shd w:val="clear" w:color="auto" w:fill="auto"/>
            <w:vAlign w:val="center"/>
            <w:hideMark/>
          </w:tcPr>
          <w:p w:rsidR="006F378D" w:rsidRPr="006F378D" w:rsidRDefault="006F378D" w:rsidP="006F378D">
            <w:r w:rsidRPr="006F378D">
              <w:t>Gravações comprometedoras</w:t>
            </w:r>
          </w:p>
        </w:tc>
        <w:tc>
          <w:tcPr>
            <w:tcW w:w="0" w:type="auto"/>
            <w:shd w:val="clear" w:color="auto" w:fill="auto"/>
            <w:vAlign w:val="center"/>
            <w:hideMark/>
          </w:tcPr>
          <w:p w:rsidR="006F378D" w:rsidRPr="006F378D" w:rsidRDefault="006F378D" w:rsidP="006F378D">
            <w:proofErr w:type="spellStart"/>
            <w:r w:rsidRPr="006F378D">
              <w:t>Agarrões</w:t>
            </w:r>
            <w:proofErr w:type="spellEnd"/>
            <w:r w:rsidRPr="006F378D">
              <w:t xml:space="preserve"> violentos</w:t>
            </w:r>
          </w:p>
        </w:tc>
        <w:tc>
          <w:tcPr>
            <w:tcW w:w="0" w:type="auto"/>
            <w:shd w:val="clear" w:color="auto" w:fill="auto"/>
            <w:vAlign w:val="center"/>
            <w:hideMark/>
          </w:tcPr>
          <w:p w:rsidR="006F378D" w:rsidRPr="006F378D" w:rsidRDefault="006F378D" w:rsidP="006F378D">
            <w:r w:rsidRPr="006F378D">
              <w:t>Ácido</w:t>
            </w:r>
          </w:p>
        </w:tc>
        <w:tc>
          <w:tcPr>
            <w:tcW w:w="0" w:type="auto"/>
            <w:shd w:val="clear" w:color="auto" w:fill="auto"/>
            <w:vAlign w:val="center"/>
            <w:hideMark/>
          </w:tcPr>
          <w:p w:rsidR="006F378D" w:rsidRPr="006F378D" w:rsidRDefault="006F378D" w:rsidP="006F378D">
            <w:r w:rsidRPr="006F378D">
              <w:t>Veneno</w:t>
            </w:r>
          </w:p>
        </w:tc>
      </w:tr>
    </w:tbl>
    <w:p w:rsidR="006F378D" w:rsidRPr="006F378D" w:rsidRDefault="00000000" w:rsidP="006F378D">
      <w:r>
        <w:pict>
          <v:rect id="_x0000_i26582" style="width:0;height:.75pt" o:hralign="center" o:hrstd="t" o:hrnoshade="t" o:hr="t" fillcolor="#f8faff" stroked="f"/>
        </w:pict>
      </w:r>
    </w:p>
    <w:p w:rsidR="006F378D" w:rsidRPr="006F378D" w:rsidRDefault="006F378D" w:rsidP="006F378D">
      <w:pPr>
        <w:rPr>
          <w:b/>
          <w:bCs/>
        </w:rPr>
      </w:pPr>
      <w:r w:rsidRPr="006F378D">
        <w:rPr>
          <w:b/>
          <w:bCs/>
        </w:rPr>
        <w:t>DIFERENCIAIS</w:t>
      </w:r>
    </w:p>
    <w:p w:rsidR="006F378D" w:rsidRPr="006F378D" w:rsidRDefault="006F378D" w:rsidP="000B70F6">
      <w:pPr>
        <w:numPr>
          <w:ilvl w:val="0"/>
          <w:numId w:val="176"/>
        </w:numPr>
      </w:pPr>
      <w:r w:rsidRPr="006F378D">
        <w:rPr>
          <w:b/>
          <w:bCs/>
        </w:rPr>
        <w:t>Progressão Sensorial</w:t>
      </w:r>
      <w:r w:rsidRPr="006F378D">
        <w:t>:</w:t>
      </w:r>
    </w:p>
    <w:p w:rsidR="006F378D" w:rsidRPr="006F378D" w:rsidRDefault="006F378D" w:rsidP="000B70F6">
      <w:pPr>
        <w:numPr>
          <w:ilvl w:val="1"/>
          <w:numId w:val="176"/>
        </w:numPr>
      </w:pPr>
      <w:r w:rsidRPr="006F378D">
        <w:t>Dos aromas românticos (nível 1) aos químicos perigosos (nível 13)</w:t>
      </w:r>
    </w:p>
    <w:p w:rsidR="006F378D" w:rsidRPr="006F378D" w:rsidRDefault="006F378D" w:rsidP="000B70F6">
      <w:pPr>
        <w:numPr>
          <w:ilvl w:val="1"/>
          <w:numId w:val="176"/>
        </w:numPr>
      </w:pPr>
      <w:r w:rsidRPr="006F378D">
        <w:t>Dos sons afetivos aos ruídos de conflito</w:t>
      </w:r>
    </w:p>
    <w:p w:rsidR="006F378D" w:rsidRPr="006F378D" w:rsidRDefault="006F378D" w:rsidP="000B70F6">
      <w:pPr>
        <w:numPr>
          <w:ilvl w:val="0"/>
          <w:numId w:val="176"/>
        </w:numPr>
      </w:pPr>
      <w:r w:rsidRPr="006F378D">
        <w:rPr>
          <w:b/>
          <w:bCs/>
        </w:rPr>
        <w:t>Objetos Reveladores</w:t>
      </w:r>
      <w:r w:rsidRPr="006F378D">
        <w:t>:</w:t>
      </w:r>
    </w:p>
    <w:p w:rsidR="006F378D" w:rsidRPr="006F378D" w:rsidRDefault="006F378D" w:rsidP="000B70F6">
      <w:pPr>
        <w:numPr>
          <w:ilvl w:val="1"/>
          <w:numId w:val="176"/>
        </w:numPr>
      </w:pPr>
      <w:r w:rsidRPr="006F378D">
        <w:t>De símbolos de união (alianças) a ferramentas de vigilância (câmeras)</w:t>
      </w:r>
    </w:p>
    <w:p w:rsidR="006F378D" w:rsidRPr="006F378D" w:rsidRDefault="006F378D" w:rsidP="000B70F6">
      <w:pPr>
        <w:numPr>
          <w:ilvl w:val="1"/>
          <w:numId w:val="176"/>
        </w:numPr>
      </w:pPr>
      <w:r w:rsidRPr="006F378D">
        <w:t>Do toque amoroso ao contato violento</w:t>
      </w:r>
    </w:p>
    <w:p w:rsidR="006F378D" w:rsidRPr="006F378D" w:rsidRDefault="006F378D" w:rsidP="000B70F6">
      <w:pPr>
        <w:numPr>
          <w:ilvl w:val="0"/>
          <w:numId w:val="176"/>
        </w:numPr>
      </w:pPr>
      <w:r w:rsidRPr="006F378D">
        <w:rPr>
          <w:b/>
          <w:bCs/>
        </w:rPr>
        <w:t>Precisão Psicológica</w:t>
      </w:r>
      <w:r w:rsidRPr="006F378D">
        <w:t>:</w:t>
      </w:r>
    </w:p>
    <w:p w:rsidR="006F378D" w:rsidRPr="006F378D" w:rsidRDefault="006F378D" w:rsidP="000B70F6">
      <w:pPr>
        <w:numPr>
          <w:ilvl w:val="1"/>
          <w:numId w:val="176"/>
        </w:numPr>
      </w:pPr>
      <w:r w:rsidRPr="006F378D">
        <w:t>Cada gatilho auditivo reflete o estágio do relacionamento</w:t>
      </w:r>
    </w:p>
    <w:p w:rsidR="006F378D" w:rsidRPr="006F378D" w:rsidRDefault="006F378D" w:rsidP="000B70F6">
      <w:pPr>
        <w:numPr>
          <w:ilvl w:val="1"/>
          <w:numId w:val="176"/>
        </w:numPr>
      </w:pPr>
      <w:r w:rsidRPr="006F378D">
        <w:t>Gatilhos táteis evoluem de carícias para agressões</w:t>
      </w:r>
    </w:p>
    <w:p w:rsidR="006F378D" w:rsidRPr="006F378D" w:rsidRDefault="006F378D" w:rsidP="000B70F6">
      <w:pPr>
        <w:numPr>
          <w:ilvl w:val="0"/>
          <w:numId w:val="176"/>
        </w:numPr>
      </w:pPr>
      <w:r w:rsidRPr="006F378D">
        <w:rPr>
          <w:b/>
          <w:bCs/>
        </w:rPr>
        <w:t>Referências Reais</w:t>
      </w:r>
      <w:r w:rsidRPr="006F378D">
        <w:t>:</w:t>
      </w:r>
    </w:p>
    <w:p w:rsidR="006F378D" w:rsidRPr="006F378D" w:rsidRDefault="006F378D" w:rsidP="000B70F6">
      <w:pPr>
        <w:numPr>
          <w:ilvl w:val="1"/>
          <w:numId w:val="176"/>
        </w:numPr>
      </w:pPr>
      <w:r w:rsidRPr="006F378D">
        <w:t>Nível 1: Casais em lua-de-mel</w:t>
      </w:r>
    </w:p>
    <w:p w:rsidR="006F378D" w:rsidRPr="006F378D" w:rsidRDefault="006F378D" w:rsidP="000B70F6">
      <w:pPr>
        <w:numPr>
          <w:ilvl w:val="1"/>
          <w:numId w:val="176"/>
        </w:numPr>
      </w:pPr>
      <w:r w:rsidRPr="006F378D">
        <w:t xml:space="preserve">Nível 7: Comportamentos de </w:t>
      </w:r>
      <w:proofErr w:type="spellStart"/>
      <w:r w:rsidRPr="006F378D">
        <w:t>microtraição</w:t>
      </w:r>
      <w:proofErr w:type="spellEnd"/>
    </w:p>
    <w:p w:rsidR="006F378D" w:rsidRPr="006F378D" w:rsidRDefault="006F378D" w:rsidP="000B70F6">
      <w:pPr>
        <w:numPr>
          <w:ilvl w:val="1"/>
          <w:numId w:val="176"/>
        </w:numPr>
      </w:pPr>
      <w:r w:rsidRPr="006F378D">
        <w:t>Nível 13: Casos reais de crimes passionais</w:t>
      </w:r>
    </w:p>
    <w:p w:rsidR="006F378D" w:rsidRPr="006F378D" w:rsidRDefault="006F378D" w:rsidP="006F378D">
      <w:r w:rsidRPr="006F378D">
        <w:rPr>
          <w:b/>
          <w:bCs/>
        </w:rPr>
        <w:t>Exemplos Marcantes</w:t>
      </w:r>
      <w:r w:rsidRPr="006F378D">
        <w:t>:</w:t>
      </w:r>
    </w:p>
    <w:p w:rsidR="006F378D" w:rsidRPr="006F378D" w:rsidRDefault="006F378D" w:rsidP="000B70F6">
      <w:pPr>
        <w:numPr>
          <w:ilvl w:val="0"/>
          <w:numId w:val="177"/>
        </w:numPr>
      </w:pPr>
      <w:r w:rsidRPr="006F378D">
        <w:t>Nível 4: "Jantar favorito do casal" como gatilho gustativo do compromisso</w:t>
      </w:r>
    </w:p>
    <w:p w:rsidR="006F378D" w:rsidRPr="006F378D" w:rsidRDefault="006F378D" w:rsidP="000B70F6">
      <w:pPr>
        <w:numPr>
          <w:ilvl w:val="0"/>
          <w:numId w:val="177"/>
        </w:numPr>
      </w:pPr>
      <w:r w:rsidRPr="006F378D">
        <w:t>Nível 9: "Goma de mascar" para disfarçar cheiros de traição</w:t>
      </w:r>
    </w:p>
    <w:p w:rsidR="006F378D" w:rsidRPr="006F378D" w:rsidRDefault="006F378D" w:rsidP="000B70F6">
      <w:pPr>
        <w:numPr>
          <w:ilvl w:val="0"/>
          <w:numId w:val="177"/>
        </w:numPr>
      </w:pPr>
      <w:r w:rsidRPr="006F378D">
        <w:t>Nível 12: "Whiskey puro" na traição calculada</w:t>
      </w:r>
    </w:p>
    <w:p w:rsidR="006F378D" w:rsidRPr="006F378D" w:rsidRDefault="006F378D" w:rsidP="006F378D"/>
    <w:p w:rsidR="00BD40EA" w:rsidRPr="006212CF" w:rsidRDefault="00BD40EA" w:rsidP="00BD40EA">
      <w:pPr>
        <w:rPr>
          <w:sz w:val="16"/>
          <w:szCs w:val="16"/>
        </w:rPr>
      </w:pPr>
    </w:p>
    <w:p w:rsidR="00BD40EA" w:rsidRPr="006212CF" w:rsidRDefault="00BD40EA" w:rsidP="00BD40EA">
      <w:pPr>
        <w:rPr>
          <w:sz w:val="16"/>
          <w:szCs w:val="16"/>
        </w:rPr>
      </w:pPr>
    </w:p>
    <w:p w:rsidR="00BD40EA" w:rsidRDefault="00BD40EA" w:rsidP="00BD40EA"/>
    <w:p w:rsidR="00BD40EA" w:rsidRPr="00210B77" w:rsidRDefault="00BD40EA" w:rsidP="00BD40EA"/>
    <w:p w:rsidR="00BD40EA" w:rsidRDefault="00BD40EA" w:rsidP="00BD40EA"/>
    <w:p w:rsidR="00BD40EA" w:rsidRPr="00D65559" w:rsidRDefault="006F378D" w:rsidP="0016714D">
      <w:pPr>
        <w:pStyle w:val="Ttulo2"/>
      </w:pPr>
      <w:bookmarkStart w:id="58" w:name="_Toc195021726"/>
      <w:r>
        <w:rPr>
          <w:noProof/>
        </w:rPr>
        <w:drawing>
          <wp:inline distT="0" distB="0" distL="0" distR="0" wp14:anchorId="31F1269A" wp14:editId="0B62A4EF">
            <wp:extent cx="437322" cy="437322"/>
            <wp:effectExtent l="0" t="0" r="1270" b="1270"/>
            <wp:docPr id="176597066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328156" name="Imagem 431328156"/>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441128" cy="441128"/>
                    </a:xfrm>
                    <a:prstGeom prst="rect">
                      <a:avLst/>
                    </a:prstGeom>
                  </pic:spPr>
                </pic:pic>
              </a:graphicData>
            </a:graphic>
          </wp:inline>
        </w:drawing>
      </w:r>
      <w:r w:rsidR="00BD40EA" w:rsidRPr="00D65559">
        <w:t>ESCALA DE POLARIDADE MODÉSTIA E VAIDADE</w:t>
      </w:r>
      <w:bookmarkEnd w:id="58"/>
    </w:p>
    <w:p w:rsidR="00BD40EA" w:rsidRPr="006212CF" w:rsidRDefault="00BD40EA" w:rsidP="0016714D">
      <w:pPr>
        <w:pStyle w:val="Ttulo3"/>
      </w:pPr>
      <w:bookmarkStart w:id="59" w:name="_Toc195021727"/>
      <w:r w:rsidRPr="006212CF">
        <w:t>Apresentação da escala e seus níveis, graus e zonas</w:t>
      </w:r>
      <w:bookmarkEnd w:id="59"/>
    </w:p>
    <w:p w:rsidR="00BD40EA" w:rsidRDefault="00BD40EA" w:rsidP="00BD40EA"/>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5690"/>
        <w:gridCol w:w="2814"/>
      </w:tblGrid>
      <w:tr w:rsidR="00BD40EA" w:rsidRPr="00991B43" w:rsidTr="00991B43">
        <w:trPr>
          <w:tblHeader/>
        </w:trPr>
        <w:tc>
          <w:tcPr>
            <w:tcW w:w="0" w:type="auto"/>
            <w:shd w:val="clear" w:color="auto" w:fill="FFFFFF" w:themeFill="background1"/>
            <w:tcMar>
              <w:top w:w="15" w:type="dxa"/>
              <w:left w:w="0" w:type="dxa"/>
              <w:bottom w:w="15" w:type="dxa"/>
              <w:right w:w="15" w:type="dxa"/>
            </w:tcMar>
            <w:vAlign w:val="center"/>
            <w:hideMark/>
          </w:tcPr>
          <w:p w:rsidR="00BD40EA" w:rsidRPr="00991B43" w:rsidRDefault="00BD40EA" w:rsidP="005A35FE">
            <w:pPr>
              <w:rPr>
                <w:b/>
                <w:bCs/>
              </w:rPr>
            </w:pPr>
            <w:r w:rsidRPr="00991B43">
              <w:rPr>
                <w:b/>
                <w:bCs/>
              </w:rPr>
              <w:t>Escala de Polaridade: Modéstia → Vaidade</w:t>
            </w:r>
          </w:p>
        </w:tc>
        <w:tc>
          <w:tcPr>
            <w:tcW w:w="0" w:type="auto"/>
            <w:shd w:val="clear" w:color="auto" w:fill="FFFFFF" w:themeFill="background1"/>
            <w:vAlign w:val="center"/>
            <w:hideMark/>
          </w:tcPr>
          <w:p w:rsidR="00BD40EA" w:rsidRPr="00991B43" w:rsidRDefault="00BD40EA" w:rsidP="005A35FE">
            <w:pPr>
              <w:rPr>
                <w:b/>
                <w:bCs/>
              </w:rPr>
            </w:pPr>
            <w:r w:rsidRPr="00991B43">
              <w:rPr>
                <w:b/>
                <w:bCs/>
              </w:rPr>
              <w:t>Zonas Comportamentais</w:t>
            </w:r>
          </w:p>
        </w:tc>
      </w:tr>
      <w:tr w:rsidR="00BD40EA" w:rsidRPr="00991B43" w:rsidTr="00991B43">
        <w:tc>
          <w:tcPr>
            <w:tcW w:w="0" w:type="auto"/>
            <w:shd w:val="clear" w:color="auto" w:fill="FFFFFF" w:themeFill="background1"/>
            <w:tcMar>
              <w:top w:w="15" w:type="dxa"/>
              <w:left w:w="0" w:type="dxa"/>
              <w:bottom w:w="15" w:type="dxa"/>
              <w:right w:w="15" w:type="dxa"/>
            </w:tcMar>
            <w:vAlign w:val="center"/>
            <w:hideMark/>
          </w:tcPr>
          <w:p w:rsidR="00BD40EA" w:rsidRPr="00991B43" w:rsidRDefault="00BD40EA" w:rsidP="005A35FE">
            <w:r w:rsidRPr="00991B43">
              <w:rPr>
                <w:b/>
                <w:bCs/>
              </w:rPr>
              <w:t>Humildade Sagrada</w:t>
            </w:r>
            <w:r w:rsidRPr="00991B43">
              <w:t> (negação total do próprio valor)</w:t>
            </w:r>
          </w:p>
        </w:tc>
        <w:tc>
          <w:tcPr>
            <w:tcW w:w="0" w:type="auto"/>
            <w:shd w:val="clear" w:color="auto" w:fill="FFFFFF" w:themeFill="background1"/>
            <w:vAlign w:val="center"/>
            <w:hideMark/>
          </w:tcPr>
          <w:p w:rsidR="00BD40EA" w:rsidRPr="00991B43" w:rsidRDefault="00BD40EA" w:rsidP="005A35FE">
            <w:r w:rsidRPr="00991B43">
              <w:rPr>
                <w:b/>
                <w:bCs/>
              </w:rPr>
              <w:t>Zona da Virtude</w:t>
            </w:r>
            <w:r w:rsidRPr="00991B43">
              <w:t> (Desapego do Ego)</w:t>
            </w:r>
          </w:p>
        </w:tc>
      </w:tr>
      <w:tr w:rsidR="00BD40EA" w:rsidRPr="00991B43" w:rsidTr="00991B43">
        <w:tc>
          <w:tcPr>
            <w:tcW w:w="0" w:type="auto"/>
            <w:shd w:val="clear" w:color="auto" w:fill="FFFFFF" w:themeFill="background1"/>
            <w:tcMar>
              <w:top w:w="15" w:type="dxa"/>
              <w:left w:w="0" w:type="dxa"/>
              <w:bottom w:w="15" w:type="dxa"/>
              <w:right w:w="15" w:type="dxa"/>
            </w:tcMar>
            <w:vAlign w:val="center"/>
            <w:hideMark/>
          </w:tcPr>
          <w:p w:rsidR="00BD40EA" w:rsidRPr="00991B43" w:rsidRDefault="00BD40EA" w:rsidP="005A35FE">
            <w:r w:rsidRPr="00991B43">
              <w:rPr>
                <w:b/>
                <w:bCs/>
              </w:rPr>
              <w:t>Modéstia Autêntica</w:t>
            </w:r>
            <w:r w:rsidRPr="00991B43">
              <w:t> (reconhecimento objetivo de qualidades sem ostentação)</w:t>
            </w:r>
          </w:p>
        </w:tc>
        <w:tc>
          <w:tcPr>
            <w:tcW w:w="0" w:type="auto"/>
            <w:shd w:val="clear" w:color="auto" w:fill="FFFFFF" w:themeFill="background1"/>
            <w:vAlign w:val="center"/>
            <w:hideMark/>
          </w:tcPr>
          <w:p w:rsidR="00BD40EA" w:rsidRPr="00991B43" w:rsidRDefault="00BD40EA" w:rsidP="005A35FE"/>
        </w:tc>
      </w:tr>
      <w:tr w:rsidR="00BD40EA" w:rsidRPr="00991B43" w:rsidTr="00991B43">
        <w:tc>
          <w:tcPr>
            <w:tcW w:w="0" w:type="auto"/>
            <w:shd w:val="clear" w:color="auto" w:fill="FFFFFF" w:themeFill="background1"/>
            <w:tcMar>
              <w:top w:w="15" w:type="dxa"/>
              <w:left w:w="0" w:type="dxa"/>
              <w:bottom w:w="15" w:type="dxa"/>
              <w:right w:w="15" w:type="dxa"/>
            </w:tcMar>
            <w:vAlign w:val="center"/>
            <w:hideMark/>
          </w:tcPr>
          <w:p w:rsidR="00BD40EA" w:rsidRPr="00991B43" w:rsidRDefault="00BD40EA" w:rsidP="005A35FE">
            <w:proofErr w:type="spellStart"/>
            <w:r w:rsidRPr="00991B43">
              <w:rPr>
                <w:b/>
                <w:bCs/>
              </w:rPr>
              <w:t>Discreção</w:t>
            </w:r>
            <w:proofErr w:type="spellEnd"/>
            <w:r w:rsidRPr="00991B43">
              <w:rPr>
                <w:b/>
                <w:bCs/>
              </w:rPr>
              <w:t xml:space="preserve"> Elegante</w:t>
            </w:r>
            <w:r w:rsidRPr="00991B43">
              <w:t> (evitar elogios por educação)</w:t>
            </w:r>
          </w:p>
        </w:tc>
        <w:tc>
          <w:tcPr>
            <w:tcW w:w="0" w:type="auto"/>
            <w:shd w:val="clear" w:color="auto" w:fill="FFFFFF" w:themeFill="background1"/>
            <w:vAlign w:val="center"/>
            <w:hideMark/>
          </w:tcPr>
          <w:p w:rsidR="00BD40EA" w:rsidRPr="00991B43" w:rsidRDefault="00BD40EA" w:rsidP="005A35FE"/>
        </w:tc>
      </w:tr>
      <w:tr w:rsidR="00BD40EA" w:rsidRPr="00991B43" w:rsidTr="00991B43">
        <w:tc>
          <w:tcPr>
            <w:tcW w:w="0" w:type="auto"/>
            <w:shd w:val="clear" w:color="auto" w:fill="FFFFFF" w:themeFill="background1"/>
            <w:tcMar>
              <w:top w:w="15" w:type="dxa"/>
              <w:left w:w="0" w:type="dxa"/>
              <w:bottom w:w="15" w:type="dxa"/>
              <w:right w:w="15" w:type="dxa"/>
            </w:tcMar>
            <w:vAlign w:val="center"/>
            <w:hideMark/>
          </w:tcPr>
          <w:p w:rsidR="00BD40EA" w:rsidRPr="00991B43" w:rsidRDefault="00BD40EA" w:rsidP="005A35FE">
            <w:r w:rsidRPr="00991B43">
              <w:rPr>
                <w:b/>
                <w:bCs/>
              </w:rPr>
              <w:t>Autoconsciência Balanceada</w:t>
            </w:r>
            <w:r w:rsidRPr="00991B43">
              <w:t> (reconhece capacidades sem alarde)</w:t>
            </w:r>
          </w:p>
        </w:tc>
        <w:tc>
          <w:tcPr>
            <w:tcW w:w="0" w:type="auto"/>
            <w:shd w:val="clear" w:color="auto" w:fill="FFFFFF" w:themeFill="background1"/>
            <w:vAlign w:val="center"/>
            <w:hideMark/>
          </w:tcPr>
          <w:p w:rsidR="00BD40EA" w:rsidRPr="00991B43" w:rsidRDefault="00BD40EA" w:rsidP="005A35FE"/>
        </w:tc>
      </w:tr>
      <w:tr w:rsidR="00BD40EA" w:rsidRPr="00991B43" w:rsidTr="00991B43">
        <w:tc>
          <w:tcPr>
            <w:tcW w:w="0" w:type="auto"/>
            <w:shd w:val="clear" w:color="auto" w:fill="FFFFFF" w:themeFill="background1"/>
            <w:tcMar>
              <w:top w:w="15" w:type="dxa"/>
              <w:left w:w="0" w:type="dxa"/>
              <w:bottom w:w="15" w:type="dxa"/>
              <w:right w:w="15" w:type="dxa"/>
            </w:tcMar>
            <w:vAlign w:val="center"/>
            <w:hideMark/>
          </w:tcPr>
          <w:p w:rsidR="00BD40EA" w:rsidRPr="00991B43" w:rsidRDefault="00BD40EA" w:rsidP="005A35FE">
            <w:r w:rsidRPr="00991B43">
              <w:rPr>
                <w:b/>
                <w:bCs/>
              </w:rPr>
              <w:t xml:space="preserve">Neutralidade </w:t>
            </w:r>
            <w:proofErr w:type="spellStart"/>
            <w:r w:rsidRPr="00991B43">
              <w:rPr>
                <w:b/>
                <w:bCs/>
              </w:rPr>
              <w:t>Autoavaliativa</w:t>
            </w:r>
            <w:proofErr w:type="spellEnd"/>
            <w:r w:rsidRPr="00991B43">
              <w:t> (nem se diminui, nem se exalta)</w:t>
            </w:r>
          </w:p>
        </w:tc>
        <w:tc>
          <w:tcPr>
            <w:tcW w:w="0" w:type="auto"/>
            <w:shd w:val="clear" w:color="auto" w:fill="FFFFFF" w:themeFill="background1"/>
            <w:vAlign w:val="center"/>
            <w:hideMark/>
          </w:tcPr>
          <w:p w:rsidR="00BD40EA" w:rsidRPr="00991B43" w:rsidRDefault="00BD40EA" w:rsidP="005A35FE">
            <w:r w:rsidRPr="00991B43">
              <w:rPr>
                <w:b/>
                <w:bCs/>
              </w:rPr>
              <w:t>Zona Neutra</w:t>
            </w:r>
            <w:r w:rsidRPr="00991B43">
              <w:t> (Equilíbrio)</w:t>
            </w:r>
          </w:p>
        </w:tc>
      </w:tr>
      <w:tr w:rsidR="00BD40EA" w:rsidRPr="00991B43" w:rsidTr="00991B43">
        <w:tc>
          <w:tcPr>
            <w:tcW w:w="0" w:type="auto"/>
            <w:shd w:val="clear" w:color="auto" w:fill="FFFFFF" w:themeFill="background1"/>
            <w:tcMar>
              <w:top w:w="15" w:type="dxa"/>
              <w:left w:w="0" w:type="dxa"/>
              <w:bottom w:w="15" w:type="dxa"/>
              <w:right w:w="15" w:type="dxa"/>
            </w:tcMar>
            <w:vAlign w:val="center"/>
            <w:hideMark/>
          </w:tcPr>
          <w:p w:rsidR="00BD40EA" w:rsidRPr="00991B43" w:rsidRDefault="00BD40EA" w:rsidP="005A35FE">
            <w:r w:rsidRPr="00991B43">
              <w:rPr>
                <w:b/>
                <w:bCs/>
              </w:rPr>
              <w:t>Autoconfiança Expressiva</w:t>
            </w:r>
            <w:r w:rsidRPr="00991B43">
              <w:t> (valorização aberta de habilidades)</w:t>
            </w:r>
          </w:p>
        </w:tc>
        <w:tc>
          <w:tcPr>
            <w:tcW w:w="0" w:type="auto"/>
            <w:shd w:val="clear" w:color="auto" w:fill="FFFFFF" w:themeFill="background1"/>
            <w:vAlign w:val="center"/>
            <w:hideMark/>
          </w:tcPr>
          <w:p w:rsidR="00BD40EA" w:rsidRPr="00991B43" w:rsidRDefault="00BD40EA" w:rsidP="005A35FE">
            <w:r w:rsidRPr="00991B43">
              <w:rPr>
                <w:b/>
                <w:bCs/>
              </w:rPr>
              <w:t>Zona do Ego</w:t>
            </w:r>
            <w:r w:rsidRPr="00991B43">
              <w:t> (Autoafirmação)</w:t>
            </w:r>
          </w:p>
        </w:tc>
      </w:tr>
      <w:tr w:rsidR="00BD40EA" w:rsidRPr="00991B43" w:rsidTr="00991B43">
        <w:tc>
          <w:tcPr>
            <w:tcW w:w="0" w:type="auto"/>
            <w:shd w:val="clear" w:color="auto" w:fill="FFFFFF" w:themeFill="background1"/>
            <w:tcMar>
              <w:top w:w="15" w:type="dxa"/>
              <w:left w:w="0" w:type="dxa"/>
              <w:bottom w:w="15" w:type="dxa"/>
              <w:right w:w="15" w:type="dxa"/>
            </w:tcMar>
            <w:vAlign w:val="center"/>
            <w:hideMark/>
          </w:tcPr>
          <w:p w:rsidR="00BD40EA" w:rsidRPr="00991B43" w:rsidRDefault="00BD40EA" w:rsidP="005A35FE">
            <w:r w:rsidRPr="00991B43">
              <w:rPr>
                <w:b/>
                <w:bCs/>
              </w:rPr>
              <w:t>Exibicionismo Leve</w:t>
            </w:r>
            <w:r w:rsidRPr="00991B43">
              <w:t> (necessidade ocasional de reconhecimento)</w:t>
            </w:r>
          </w:p>
        </w:tc>
        <w:tc>
          <w:tcPr>
            <w:tcW w:w="0" w:type="auto"/>
            <w:shd w:val="clear" w:color="auto" w:fill="FFFFFF" w:themeFill="background1"/>
            <w:vAlign w:val="center"/>
            <w:hideMark/>
          </w:tcPr>
          <w:p w:rsidR="00BD40EA" w:rsidRPr="00991B43" w:rsidRDefault="00BD40EA" w:rsidP="005A35FE"/>
        </w:tc>
      </w:tr>
      <w:tr w:rsidR="00BD40EA" w:rsidRPr="00991B43" w:rsidTr="00991B43">
        <w:tc>
          <w:tcPr>
            <w:tcW w:w="0" w:type="auto"/>
            <w:shd w:val="clear" w:color="auto" w:fill="FFFFFF" w:themeFill="background1"/>
            <w:tcMar>
              <w:top w:w="15" w:type="dxa"/>
              <w:left w:w="0" w:type="dxa"/>
              <w:bottom w:w="15" w:type="dxa"/>
              <w:right w:w="15" w:type="dxa"/>
            </w:tcMar>
            <w:vAlign w:val="center"/>
            <w:hideMark/>
          </w:tcPr>
          <w:p w:rsidR="00BD40EA" w:rsidRPr="00991B43" w:rsidRDefault="00BD40EA" w:rsidP="005A35FE">
            <w:r w:rsidRPr="00991B43">
              <w:rPr>
                <w:b/>
                <w:bCs/>
              </w:rPr>
              <w:t>Presunção</w:t>
            </w:r>
            <w:r w:rsidRPr="00991B43">
              <w:t> (supervalorização de si mesmo)</w:t>
            </w:r>
          </w:p>
        </w:tc>
        <w:tc>
          <w:tcPr>
            <w:tcW w:w="0" w:type="auto"/>
            <w:shd w:val="clear" w:color="auto" w:fill="FFFFFF" w:themeFill="background1"/>
            <w:vAlign w:val="center"/>
            <w:hideMark/>
          </w:tcPr>
          <w:p w:rsidR="00BD40EA" w:rsidRPr="00991B43" w:rsidRDefault="00BD40EA" w:rsidP="005A35FE"/>
        </w:tc>
      </w:tr>
      <w:tr w:rsidR="00BD40EA" w:rsidRPr="00991B43" w:rsidTr="00991B43">
        <w:tc>
          <w:tcPr>
            <w:tcW w:w="0" w:type="auto"/>
            <w:shd w:val="clear" w:color="auto" w:fill="FFFFFF" w:themeFill="background1"/>
            <w:tcMar>
              <w:top w:w="15" w:type="dxa"/>
              <w:left w:w="0" w:type="dxa"/>
              <w:bottom w:w="15" w:type="dxa"/>
              <w:right w:w="15" w:type="dxa"/>
            </w:tcMar>
            <w:vAlign w:val="center"/>
            <w:hideMark/>
          </w:tcPr>
          <w:p w:rsidR="00BD40EA" w:rsidRPr="00991B43" w:rsidRDefault="00BD40EA" w:rsidP="005A35FE">
            <w:r w:rsidRPr="00991B43">
              <w:rPr>
                <w:b/>
                <w:bCs/>
              </w:rPr>
              <w:t>Arrogância</w:t>
            </w:r>
            <w:r w:rsidRPr="00991B43">
              <w:t> (superioridade declarada)</w:t>
            </w:r>
          </w:p>
        </w:tc>
        <w:tc>
          <w:tcPr>
            <w:tcW w:w="0" w:type="auto"/>
            <w:shd w:val="clear" w:color="auto" w:fill="FFFFFF" w:themeFill="background1"/>
            <w:vAlign w:val="center"/>
            <w:hideMark/>
          </w:tcPr>
          <w:p w:rsidR="00BD40EA" w:rsidRPr="00991B43" w:rsidRDefault="00BD40EA" w:rsidP="005A35FE"/>
        </w:tc>
      </w:tr>
      <w:tr w:rsidR="00BD40EA" w:rsidRPr="00991B43" w:rsidTr="00991B43">
        <w:tc>
          <w:tcPr>
            <w:tcW w:w="0" w:type="auto"/>
            <w:shd w:val="clear" w:color="auto" w:fill="FFFFFF" w:themeFill="background1"/>
            <w:tcMar>
              <w:top w:w="15" w:type="dxa"/>
              <w:left w:w="0" w:type="dxa"/>
              <w:bottom w:w="15" w:type="dxa"/>
              <w:right w:w="15" w:type="dxa"/>
            </w:tcMar>
            <w:vAlign w:val="center"/>
            <w:hideMark/>
          </w:tcPr>
          <w:p w:rsidR="00BD40EA" w:rsidRPr="00991B43" w:rsidRDefault="00BD40EA" w:rsidP="005A35FE">
            <w:r w:rsidRPr="00991B43">
              <w:rPr>
                <w:b/>
                <w:bCs/>
              </w:rPr>
              <w:t>Narcisismo Funcional</w:t>
            </w:r>
            <w:r w:rsidRPr="00991B43">
              <w:t> (dependência de admiração)</w:t>
            </w:r>
          </w:p>
        </w:tc>
        <w:tc>
          <w:tcPr>
            <w:tcW w:w="0" w:type="auto"/>
            <w:shd w:val="clear" w:color="auto" w:fill="FFFFFF" w:themeFill="background1"/>
            <w:vAlign w:val="center"/>
            <w:hideMark/>
          </w:tcPr>
          <w:p w:rsidR="00BD40EA" w:rsidRPr="00991B43" w:rsidRDefault="00BD40EA" w:rsidP="005A35FE"/>
        </w:tc>
      </w:tr>
      <w:tr w:rsidR="00BD40EA" w:rsidRPr="00991B43" w:rsidTr="00991B43">
        <w:tc>
          <w:tcPr>
            <w:tcW w:w="0" w:type="auto"/>
            <w:shd w:val="clear" w:color="auto" w:fill="FFFFFF" w:themeFill="background1"/>
            <w:tcMar>
              <w:top w:w="15" w:type="dxa"/>
              <w:left w:w="0" w:type="dxa"/>
              <w:bottom w:w="15" w:type="dxa"/>
              <w:right w:w="15" w:type="dxa"/>
            </w:tcMar>
            <w:vAlign w:val="center"/>
            <w:hideMark/>
          </w:tcPr>
          <w:p w:rsidR="00BD40EA" w:rsidRPr="00991B43" w:rsidRDefault="00BD40EA" w:rsidP="005A35FE">
            <w:r w:rsidRPr="00991B43">
              <w:rPr>
                <w:b/>
                <w:bCs/>
              </w:rPr>
              <w:t>Megalomania</w:t>
            </w:r>
            <w:r w:rsidRPr="00991B43">
              <w:t> (ilusão de grandeza)</w:t>
            </w:r>
          </w:p>
        </w:tc>
        <w:tc>
          <w:tcPr>
            <w:tcW w:w="0" w:type="auto"/>
            <w:shd w:val="clear" w:color="auto" w:fill="FFFFFF" w:themeFill="background1"/>
            <w:vAlign w:val="center"/>
            <w:hideMark/>
          </w:tcPr>
          <w:p w:rsidR="00BD40EA" w:rsidRPr="00991B43" w:rsidRDefault="00BD40EA" w:rsidP="005A35FE"/>
        </w:tc>
      </w:tr>
      <w:tr w:rsidR="00BD40EA" w:rsidRPr="00991B43" w:rsidTr="00991B43">
        <w:tc>
          <w:tcPr>
            <w:tcW w:w="0" w:type="auto"/>
            <w:shd w:val="clear" w:color="auto" w:fill="FFFFFF" w:themeFill="background1"/>
            <w:tcMar>
              <w:top w:w="15" w:type="dxa"/>
              <w:left w:w="0" w:type="dxa"/>
              <w:bottom w:w="15" w:type="dxa"/>
              <w:right w:w="15" w:type="dxa"/>
            </w:tcMar>
            <w:vAlign w:val="center"/>
            <w:hideMark/>
          </w:tcPr>
          <w:p w:rsidR="00BD40EA" w:rsidRPr="00991B43" w:rsidRDefault="00BD40EA" w:rsidP="005A35FE">
            <w:r w:rsidRPr="00991B43">
              <w:rPr>
                <w:b/>
                <w:bCs/>
              </w:rPr>
              <w:t>Vaidade Patológica</w:t>
            </w:r>
            <w:r w:rsidRPr="00991B43">
              <w:t> (obsessão por autoimagem)</w:t>
            </w:r>
          </w:p>
        </w:tc>
        <w:tc>
          <w:tcPr>
            <w:tcW w:w="0" w:type="auto"/>
            <w:shd w:val="clear" w:color="auto" w:fill="FFFFFF" w:themeFill="background1"/>
            <w:vAlign w:val="center"/>
            <w:hideMark/>
          </w:tcPr>
          <w:p w:rsidR="00BD40EA" w:rsidRPr="00991B43" w:rsidRDefault="00BD40EA" w:rsidP="005A35FE"/>
        </w:tc>
      </w:tr>
      <w:tr w:rsidR="00BD40EA" w:rsidRPr="00991B43" w:rsidTr="00991B43">
        <w:tc>
          <w:tcPr>
            <w:tcW w:w="0" w:type="auto"/>
            <w:shd w:val="clear" w:color="auto" w:fill="FFFFFF" w:themeFill="background1"/>
            <w:tcMar>
              <w:top w:w="15" w:type="dxa"/>
              <w:left w:w="0" w:type="dxa"/>
              <w:bottom w:w="15" w:type="dxa"/>
              <w:right w:w="15" w:type="dxa"/>
            </w:tcMar>
            <w:vAlign w:val="center"/>
            <w:hideMark/>
          </w:tcPr>
          <w:p w:rsidR="00BD40EA" w:rsidRPr="00991B43" w:rsidRDefault="00BD40EA" w:rsidP="005A35FE">
            <w:r w:rsidRPr="00991B43">
              <w:rPr>
                <w:b/>
                <w:bCs/>
              </w:rPr>
              <w:t>Delírio de Onipotência</w:t>
            </w:r>
            <w:r w:rsidRPr="00991B43">
              <w:t> (ruptura com a realidade)</w:t>
            </w:r>
          </w:p>
        </w:tc>
        <w:tc>
          <w:tcPr>
            <w:tcW w:w="0" w:type="auto"/>
            <w:shd w:val="clear" w:color="auto" w:fill="FFFFFF" w:themeFill="background1"/>
            <w:vAlign w:val="center"/>
            <w:hideMark/>
          </w:tcPr>
          <w:p w:rsidR="00BD40EA" w:rsidRPr="00991B43" w:rsidRDefault="00BD40EA" w:rsidP="005A35FE"/>
        </w:tc>
      </w:tr>
    </w:tbl>
    <w:p w:rsidR="00BD40EA" w:rsidRPr="00991B43" w:rsidRDefault="00BD40EA" w:rsidP="00BD40EA">
      <w:pPr>
        <w:rPr>
          <w:b/>
          <w:bCs/>
        </w:rPr>
      </w:pPr>
      <w:r w:rsidRPr="00991B43">
        <w:rPr>
          <w:b/>
          <w:bCs/>
        </w:rPr>
        <w:t>Detalhamento das Zonas:</w:t>
      </w:r>
    </w:p>
    <w:p w:rsidR="00BD40EA" w:rsidRPr="00991B43" w:rsidRDefault="00BD40EA" w:rsidP="00BD40EA">
      <w:pPr>
        <w:rPr>
          <w:b/>
          <w:bCs/>
        </w:rPr>
      </w:pPr>
      <w:r w:rsidRPr="00991B43">
        <w:rPr>
          <w:b/>
          <w:bCs/>
        </w:rPr>
        <w:t>Zona da Virtude (Estágios 1-4):</w:t>
      </w:r>
    </w:p>
    <w:p w:rsidR="00BD40EA" w:rsidRPr="00991B43" w:rsidRDefault="00BD40EA">
      <w:pPr>
        <w:numPr>
          <w:ilvl w:val="0"/>
          <w:numId w:val="19"/>
        </w:numPr>
      </w:pPr>
      <w:r w:rsidRPr="00991B43">
        <w:rPr>
          <w:b/>
          <w:bCs/>
        </w:rPr>
        <w:t>Marcadores</w:t>
      </w:r>
      <w:r w:rsidRPr="00991B43">
        <w:t>:</w:t>
      </w:r>
    </w:p>
    <w:p w:rsidR="00BD40EA" w:rsidRPr="00991B43" w:rsidRDefault="00BD40EA">
      <w:pPr>
        <w:numPr>
          <w:ilvl w:val="1"/>
          <w:numId w:val="19"/>
        </w:numPr>
      </w:pPr>
      <w:r w:rsidRPr="00991B43">
        <w:t>Descentralização do ego</w:t>
      </w:r>
    </w:p>
    <w:p w:rsidR="00BD40EA" w:rsidRPr="00991B43" w:rsidRDefault="00BD40EA">
      <w:pPr>
        <w:numPr>
          <w:ilvl w:val="1"/>
          <w:numId w:val="19"/>
        </w:numPr>
      </w:pPr>
      <w:r w:rsidRPr="00991B43">
        <w:t>Reconhecimento objetivo de habilidades</w:t>
      </w:r>
    </w:p>
    <w:p w:rsidR="00BD40EA" w:rsidRPr="00991B43" w:rsidRDefault="00BD40EA">
      <w:pPr>
        <w:numPr>
          <w:ilvl w:val="0"/>
          <w:numId w:val="19"/>
        </w:numPr>
      </w:pPr>
      <w:r w:rsidRPr="00991B43">
        <w:rPr>
          <w:b/>
          <w:bCs/>
        </w:rPr>
        <w:t>Exemplo Prático</w:t>
      </w:r>
      <w:r w:rsidRPr="00991B43">
        <w:t>:</w:t>
      </w:r>
    </w:p>
    <w:p w:rsidR="00BD40EA" w:rsidRPr="00991B43" w:rsidRDefault="00BD40EA" w:rsidP="00BD40EA">
      <w:r w:rsidRPr="00991B43">
        <w:rPr>
          <w:i/>
          <w:iCs/>
        </w:rPr>
        <w:t>"Modéstia Autêntica"</w:t>
      </w:r>
      <w:r w:rsidRPr="00991B43">
        <w:t>: Pesquisadores que compartilham créditos com equipes</w:t>
      </w:r>
    </w:p>
    <w:p w:rsidR="00BD40EA" w:rsidRPr="00991B43" w:rsidRDefault="00BD40EA" w:rsidP="00BD40EA">
      <w:pPr>
        <w:rPr>
          <w:b/>
          <w:bCs/>
        </w:rPr>
      </w:pPr>
      <w:r w:rsidRPr="00991B43">
        <w:rPr>
          <w:b/>
          <w:bCs/>
        </w:rPr>
        <w:lastRenderedPageBreak/>
        <w:t>Zona Neutra (Estágio 5):</w:t>
      </w:r>
    </w:p>
    <w:p w:rsidR="00BD40EA" w:rsidRPr="00991B43" w:rsidRDefault="00BD40EA">
      <w:pPr>
        <w:numPr>
          <w:ilvl w:val="0"/>
          <w:numId w:val="20"/>
        </w:numPr>
      </w:pPr>
      <w:r w:rsidRPr="00991B43">
        <w:rPr>
          <w:b/>
          <w:bCs/>
        </w:rPr>
        <w:t>Característica</w:t>
      </w:r>
      <w:r w:rsidRPr="00991B43">
        <w:t>:</w:t>
      </w:r>
    </w:p>
    <w:p w:rsidR="00BD40EA" w:rsidRPr="00991B43" w:rsidRDefault="00BD40EA">
      <w:pPr>
        <w:numPr>
          <w:ilvl w:val="1"/>
          <w:numId w:val="20"/>
        </w:numPr>
      </w:pPr>
      <w:r w:rsidRPr="00991B43">
        <w:t>Autoavaliação sem julgamentos morais</w:t>
      </w:r>
    </w:p>
    <w:p w:rsidR="00BD40EA" w:rsidRPr="00991B43" w:rsidRDefault="00BD40EA">
      <w:pPr>
        <w:numPr>
          <w:ilvl w:val="1"/>
          <w:numId w:val="20"/>
        </w:numPr>
      </w:pPr>
      <w:r w:rsidRPr="00991B43">
        <w:t>Ponto de equilíbrio potencialmente frágil</w:t>
      </w:r>
    </w:p>
    <w:p w:rsidR="00BD40EA" w:rsidRPr="00991B43" w:rsidRDefault="00BD40EA" w:rsidP="00BD40EA">
      <w:pPr>
        <w:rPr>
          <w:b/>
          <w:bCs/>
        </w:rPr>
      </w:pPr>
      <w:r w:rsidRPr="00991B43">
        <w:rPr>
          <w:b/>
          <w:bCs/>
        </w:rPr>
        <w:t>Zona do Ego (Estágios 6-13):</w:t>
      </w:r>
    </w:p>
    <w:p w:rsidR="00BD40EA" w:rsidRPr="00991B43" w:rsidRDefault="00BD40EA">
      <w:pPr>
        <w:numPr>
          <w:ilvl w:val="0"/>
          <w:numId w:val="21"/>
        </w:numPr>
      </w:pPr>
      <w:r w:rsidRPr="00991B43">
        <w:rPr>
          <w:b/>
          <w:bCs/>
        </w:rPr>
        <w:t>Fases de Degradação</w:t>
      </w:r>
      <w:r w:rsidRPr="00991B43">
        <w:t>:</w:t>
      </w:r>
    </w:p>
    <w:p w:rsidR="00BD40EA" w:rsidRPr="00991B43" w:rsidRDefault="00BD40EA">
      <w:pPr>
        <w:numPr>
          <w:ilvl w:val="1"/>
          <w:numId w:val="21"/>
        </w:numPr>
      </w:pPr>
      <w:r w:rsidRPr="00991B43">
        <w:rPr>
          <w:b/>
          <w:bCs/>
        </w:rPr>
        <w:t>Autoexpressão</w:t>
      </w:r>
      <w:r w:rsidRPr="00991B43">
        <w:t> (6-7): Saudável → Questionável</w:t>
      </w:r>
    </w:p>
    <w:p w:rsidR="00BD40EA" w:rsidRPr="00991B43" w:rsidRDefault="00BD40EA">
      <w:pPr>
        <w:numPr>
          <w:ilvl w:val="1"/>
          <w:numId w:val="21"/>
        </w:numPr>
      </w:pPr>
      <w:proofErr w:type="spellStart"/>
      <w:r w:rsidRPr="00991B43">
        <w:rPr>
          <w:b/>
          <w:bCs/>
        </w:rPr>
        <w:t>Autoengrandecimento</w:t>
      </w:r>
      <w:proofErr w:type="spellEnd"/>
      <w:r w:rsidRPr="00991B43">
        <w:t> (8-10): Superioridade tóxica</w:t>
      </w:r>
    </w:p>
    <w:p w:rsidR="00BD40EA" w:rsidRPr="00991B43" w:rsidRDefault="00BD40EA">
      <w:pPr>
        <w:numPr>
          <w:ilvl w:val="1"/>
          <w:numId w:val="21"/>
        </w:numPr>
      </w:pPr>
      <w:r w:rsidRPr="00991B43">
        <w:rPr>
          <w:b/>
          <w:bCs/>
        </w:rPr>
        <w:t>Dissociação da Realidade</w:t>
      </w:r>
      <w:r w:rsidRPr="00991B43">
        <w:t> (11-13): Patologia narcísica</w:t>
      </w:r>
    </w:p>
    <w:p w:rsidR="00BD40EA" w:rsidRPr="00991B43" w:rsidRDefault="00BD40EA" w:rsidP="00BD40EA">
      <w:pPr>
        <w:rPr>
          <w:b/>
          <w:bCs/>
        </w:rPr>
      </w:pPr>
      <w:r w:rsidRPr="00991B43">
        <w:rPr>
          <w:b/>
          <w:bCs/>
        </w:rPr>
        <w:t>Casos Reais por Zona:</w:t>
      </w:r>
    </w:p>
    <w:p w:rsidR="00BD40EA" w:rsidRPr="00991B43" w:rsidRDefault="00BD40EA">
      <w:pPr>
        <w:numPr>
          <w:ilvl w:val="0"/>
          <w:numId w:val="22"/>
        </w:numPr>
      </w:pPr>
      <w:r w:rsidRPr="00991B43">
        <w:rPr>
          <w:b/>
          <w:bCs/>
        </w:rPr>
        <w:t>Zona da Virtude</w:t>
      </w:r>
      <w:r w:rsidRPr="00991B43">
        <w:t>: Madre Teresa recusando o Nobel</w:t>
      </w:r>
    </w:p>
    <w:p w:rsidR="00BD40EA" w:rsidRPr="00991B43" w:rsidRDefault="00BD40EA">
      <w:pPr>
        <w:numPr>
          <w:ilvl w:val="0"/>
          <w:numId w:val="22"/>
        </w:numPr>
      </w:pPr>
      <w:r w:rsidRPr="00991B43">
        <w:rPr>
          <w:b/>
          <w:bCs/>
        </w:rPr>
        <w:t>Zona do Ego (Fase 3)</w:t>
      </w:r>
      <w:r w:rsidRPr="00991B43">
        <w:t>: Kanye West declarando-se "gênio divino"</w:t>
      </w:r>
    </w:p>
    <w:p w:rsidR="00BD40EA" w:rsidRPr="00991B43" w:rsidRDefault="00BD40EA" w:rsidP="00BD40EA">
      <w:pPr>
        <w:rPr>
          <w:b/>
          <w:bCs/>
        </w:rPr>
      </w:pPr>
      <w:r w:rsidRPr="00991B43">
        <w:rPr>
          <w:b/>
          <w:bCs/>
        </w:rPr>
        <w:t>Sugestão de Nomes Alternativos:</w:t>
      </w:r>
    </w:p>
    <w:p w:rsidR="00BD40EA" w:rsidRPr="00991B43" w:rsidRDefault="00BD40EA">
      <w:pPr>
        <w:numPr>
          <w:ilvl w:val="0"/>
          <w:numId w:val="23"/>
        </w:numPr>
      </w:pPr>
      <w:r w:rsidRPr="00991B43">
        <w:rPr>
          <w:b/>
          <w:bCs/>
        </w:rPr>
        <w:t>Zona da Virtude</w:t>
      </w:r>
      <w:r w:rsidRPr="00991B43">
        <w:t> → "Zona da Transcendência"</w:t>
      </w:r>
    </w:p>
    <w:p w:rsidR="00BD40EA" w:rsidRDefault="00BD40EA">
      <w:pPr>
        <w:numPr>
          <w:ilvl w:val="0"/>
          <w:numId w:val="23"/>
        </w:numPr>
      </w:pPr>
      <w:r w:rsidRPr="00991B43">
        <w:rPr>
          <w:b/>
          <w:bCs/>
        </w:rPr>
        <w:t>Zona do Ego</w:t>
      </w:r>
      <w:r w:rsidRPr="00991B43">
        <w:t> → "Zona da Inflação Psíquica"</w:t>
      </w:r>
    </w:p>
    <w:p w:rsidR="00BD40EA" w:rsidRPr="006212CF" w:rsidRDefault="00BD40EA" w:rsidP="0016714D">
      <w:pPr>
        <w:pStyle w:val="Ttulo3"/>
      </w:pPr>
      <w:bookmarkStart w:id="60" w:name="_Toc195021728"/>
      <w:r w:rsidRPr="006212CF">
        <w:t>Investigando os sinais comportamentais</w:t>
      </w:r>
      <w:bookmarkEnd w:id="60"/>
    </w:p>
    <w:p w:rsidR="00BD40EA" w:rsidRDefault="00BD40EA" w:rsidP="00BD40EA">
      <w:pPr>
        <w:ind w:left="720"/>
      </w:pPr>
    </w:p>
    <w:p w:rsidR="00BD40EA" w:rsidRDefault="00BD40EA" w:rsidP="00BD40EA"/>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87"/>
        <w:gridCol w:w="1219"/>
        <w:gridCol w:w="1341"/>
        <w:gridCol w:w="1301"/>
        <w:gridCol w:w="985"/>
        <w:gridCol w:w="994"/>
        <w:gridCol w:w="1384"/>
        <w:gridCol w:w="893"/>
      </w:tblGrid>
      <w:tr w:rsidR="00BD40EA" w:rsidRPr="008B2798" w:rsidTr="008B2798">
        <w:trPr>
          <w:tblHeader/>
        </w:trPr>
        <w:tc>
          <w:tcPr>
            <w:tcW w:w="0" w:type="auto"/>
            <w:shd w:val="clear" w:color="auto" w:fill="FFFFFF" w:themeFill="background1"/>
            <w:tcMar>
              <w:top w:w="15" w:type="dxa"/>
              <w:left w:w="0" w:type="dxa"/>
              <w:bottom w:w="15" w:type="dxa"/>
              <w:right w:w="15" w:type="dxa"/>
            </w:tcMar>
            <w:vAlign w:val="center"/>
            <w:hideMark/>
          </w:tcPr>
          <w:p w:rsidR="00BD40EA" w:rsidRPr="008B2798" w:rsidRDefault="00BD40EA" w:rsidP="005A35FE">
            <w:pPr>
              <w:rPr>
                <w:b/>
                <w:bCs/>
              </w:rPr>
            </w:pPr>
            <w:r w:rsidRPr="008B2798">
              <w:rPr>
                <w:b/>
                <w:bCs/>
              </w:rPr>
              <w:t>Nível</w:t>
            </w:r>
          </w:p>
        </w:tc>
        <w:tc>
          <w:tcPr>
            <w:tcW w:w="0" w:type="auto"/>
            <w:shd w:val="clear" w:color="auto" w:fill="FFFFFF" w:themeFill="background1"/>
            <w:vAlign w:val="center"/>
            <w:hideMark/>
          </w:tcPr>
          <w:p w:rsidR="00BD40EA" w:rsidRPr="008B2798" w:rsidRDefault="00BD40EA" w:rsidP="005A35FE">
            <w:pPr>
              <w:rPr>
                <w:b/>
                <w:bCs/>
              </w:rPr>
            </w:pPr>
            <w:r w:rsidRPr="008B2798">
              <w:rPr>
                <w:b/>
                <w:bCs/>
              </w:rPr>
              <w:t>Estado</w:t>
            </w:r>
          </w:p>
        </w:tc>
        <w:tc>
          <w:tcPr>
            <w:tcW w:w="0" w:type="auto"/>
            <w:shd w:val="clear" w:color="auto" w:fill="FFFFFF" w:themeFill="background1"/>
            <w:vAlign w:val="center"/>
            <w:hideMark/>
          </w:tcPr>
          <w:p w:rsidR="00BD40EA" w:rsidRPr="008B2798" w:rsidRDefault="00BD40EA" w:rsidP="005A35FE">
            <w:pPr>
              <w:rPr>
                <w:b/>
                <w:bCs/>
              </w:rPr>
            </w:pPr>
            <w:r w:rsidRPr="008B2798">
              <w:rPr>
                <w:b/>
                <w:bCs/>
              </w:rPr>
              <w:t>Sinais Comportamentais</w:t>
            </w:r>
          </w:p>
        </w:tc>
        <w:tc>
          <w:tcPr>
            <w:tcW w:w="0" w:type="auto"/>
            <w:shd w:val="clear" w:color="auto" w:fill="FFFFFF" w:themeFill="background1"/>
            <w:vAlign w:val="center"/>
            <w:hideMark/>
          </w:tcPr>
          <w:p w:rsidR="00BD40EA" w:rsidRPr="008B2798" w:rsidRDefault="00BD40EA" w:rsidP="005A35FE">
            <w:pPr>
              <w:rPr>
                <w:b/>
                <w:bCs/>
              </w:rPr>
            </w:pPr>
            <w:r w:rsidRPr="008B2798">
              <w:rPr>
                <w:b/>
                <w:bCs/>
              </w:rPr>
              <w:t>Ferramentas Práticas</w:t>
            </w:r>
          </w:p>
        </w:tc>
        <w:tc>
          <w:tcPr>
            <w:tcW w:w="0" w:type="auto"/>
            <w:shd w:val="clear" w:color="auto" w:fill="FFFFFF" w:themeFill="background1"/>
            <w:vAlign w:val="center"/>
            <w:hideMark/>
          </w:tcPr>
          <w:p w:rsidR="00BD40EA" w:rsidRPr="008B2798" w:rsidRDefault="00BD40EA" w:rsidP="005A35FE">
            <w:pPr>
              <w:rPr>
                <w:b/>
                <w:bCs/>
              </w:rPr>
            </w:pPr>
            <w:r w:rsidRPr="008B2798">
              <w:rPr>
                <w:b/>
                <w:bCs/>
              </w:rPr>
              <w:t>Kit de Emergência</w:t>
            </w:r>
          </w:p>
        </w:tc>
        <w:tc>
          <w:tcPr>
            <w:tcW w:w="0" w:type="auto"/>
            <w:shd w:val="clear" w:color="auto" w:fill="FFFFFF" w:themeFill="background1"/>
            <w:vAlign w:val="center"/>
            <w:hideMark/>
          </w:tcPr>
          <w:p w:rsidR="00BD40EA" w:rsidRPr="008B2798" w:rsidRDefault="00BD40EA" w:rsidP="005A35FE">
            <w:pPr>
              <w:rPr>
                <w:b/>
                <w:bCs/>
              </w:rPr>
            </w:pPr>
            <w:r w:rsidRPr="008B2798">
              <w:rPr>
                <w:b/>
                <w:bCs/>
              </w:rPr>
              <w:t>Exercícios de Elevação</w:t>
            </w:r>
          </w:p>
        </w:tc>
        <w:tc>
          <w:tcPr>
            <w:tcW w:w="0" w:type="auto"/>
            <w:shd w:val="clear" w:color="auto" w:fill="FFFFFF" w:themeFill="background1"/>
            <w:vAlign w:val="center"/>
            <w:hideMark/>
          </w:tcPr>
          <w:p w:rsidR="00BD40EA" w:rsidRPr="008B2798" w:rsidRDefault="00BD40EA" w:rsidP="005A35FE">
            <w:pPr>
              <w:rPr>
                <w:b/>
                <w:bCs/>
              </w:rPr>
            </w:pPr>
            <w:r w:rsidRPr="008B2798">
              <w:rPr>
                <w:b/>
                <w:bCs/>
              </w:rPr>
              <w:t>Aplicações</w:t>
            </w:r>
          </w:p>
        </w:tc>
        <w:tc>
          <w:tcPr>
            <w:tcW w:w="0" w:type="auto"/>
            <w:shd w:val="clear" w:color="auto" w:fill="FFFFFF" w:themeFill="background1"/>
            <w:vAlign w:val="center"/>
            <w:hideMark/>
          </w:tcPr>
          <w:p w:rsidR="00BD40EA" w:rsidRPr="008B2798" w:rsidRDefault="00BD40EA" w:rsidP="005A35FE">
            <w:pPr>
              <w:rPr>
                <w:b/>
                <w:bCs/>
              </w:rPr>
            </w:pPr>
            <w:r w:rsidRPr="008B2798">
              <w:rPr>
                <w:b/>
                <w:bCs/>
              </w:rPr>
              <w:t>Zona</w:t>
            </w:r>
          </w:p>
        </w:tc>
      </w:tr>
      <w:tr w:rsidR="00BD40EA" w:rsidRPr="008B2798" w:rsidTr="008B2798">
        <w:tc>
          <w:tcPr>
            <w:tcW w:w="0" w:type="auto"/>
            <w:shd w:val="clear" w:color="auto" w:fill="FFFFFF" w:themeFill="background1"/>
            <w:tcMar>
              <w:top w:w="15" w:type="dxa"/>
              <w:left w:w="0" w:type="dxa"/>
              <w:bottom w:w="15" w:type="dxa"/>
              <w:right w:w="15" w:type="dxa"/>
            </w:tcMar>
            <w:vAlign w:val="center"/>
            <w:hideMark/>
          </w:tcPr>
          <w:p w:rsidR="00BD40EA" w:rsidRPr="008B2798" w:rsidRDefault="00BD40EA" w:rsidP="005A35FE">
            <w:r w:rsidRPr="008B2798">
              <w:rPr>
                <w:b/>
                <w:bCs/>
              </w:rPr>
              <w:t>1</w:t>
            </w:r>
          </w:p>
        </w:tc>
        <w:tc>
          <w:tcPr>
            <w:tcW w:w="0" w:type="auto"/>
            <w:shd w:val="clear" w:color="auto" w:fill="FFFFFF" w:themeFill="background1"/>
            <w:vAlign w:val="center"/>
            <w:hideMark/>
          </w:tcPr>
          <w:p w:rsidR="00BD40EA" w:rsidRPr="008B2798" w:rsidRDefault="00BD40EA" w:rsidP="005A35FE">
            <w:r w:rsidRPr="008B2798">
              <w:rPr>
                <w:b/>
                <w:bCs/>
              </w:rPr>
              <w:t>Humildade Sagrada</w:t>
            </w:r>
          </w:p>
        </w:tc>
        <w:tc>
          <w:tcPr>
            <w:tcW w:w="0" w:type="auto"/>
            <w:shd w:val="clear" w:color="auto" w:fill="FFFFFF" w:themeFill="background1"/>
            <w:vAlign w:val="center"/>
            <w:hideMark/>
          </w:tcPr>
          <w:p w:rsidR="00BD40EA" w:rsidRPr="008B2798" w:rsidRDefault="00BD40EA" w:rsidP="005A35FE">
            <w:r w:rsidRPr="008B2798">
              <w:t>Atribui tudo a forças superiores</w:t>
            </w:r>
          </w:p>
        </w:tc>
        <w:tc>
          <w:tcPr>
            <w:tcW w:w="0" w:type="auto"/>
            <w:shd w:val="clear" w:color="auto" w:fill="FFFFFF" w:themeFill="background1"/>
            <w:vAlign w:val="center"/>
            <w:hideMark/>
          </w:tcPr>
          <w:p w:rsidR="00BD40EA" w:rsidRPr="008B2798" w:rsidRDefault="00BD40EA" w:rsidP="005A35FE">
            <w:r w:rsidRPr="008B2798">
              <w:t>Diário "Dons Recebidos"</w:t>
            </w:r>
          </w:p>
        </w:tc>
        <w:tc>
          <w:tcPr>
            <w:tcW w:w="0" w:type="auto"/>
            <w:shd w:val="clear" w:color="auto" w:fill="FFFFFF" w:themeFill="background1"/>
            <w:vAlign w:val="center"/>
            <w:hideMark/>
          </w:tcPr>
          <w:p w:rsidR="00BD40EA" w:rsidRPr="008B2798" w:rsidRDefault="00BD40EA" w:rsidP="005A35FE">
            <w:r w:rsidRPr="008B2798">
              <w:t>Pulseira "Sou Apenas Instrumento"</w:t>
            </w:r>
          </w:p>
        </w:tc>
        <w:tc>
          <w:tcPr>
            <w:tcW w:w="0" w:type="auto"/>
            <w:shd w:val="clear" w:color="auto" w:fill="FFFFFF" w:themeFill="background1"/>
            <w:vAlign w:val="center"/>
            <w:hideMark/>
          </w:tcPr>
          <w:p w:rsidR="00BD40EA" w:rsidRPr="008B2798" w:rsidRDefault="00BD40EA" w:rsidP="005A35FE">
            <w:r w:rsidRPr="008B2798">
              <w:t>"24h de Anonimato"</w:t>
            </w:r>
          </w:p>
        </w:tc>
        <w:tc>
          <w:tcPr>
            <w:tcW w:w="0" w:type="auto"/>
            <w:shd w:val="clear" w:color="auto" w:fill="FFFFFF" w:themeFill="background1"/>
            <w:vAlign w:val="center"/>
            <w:hideMark/>
          </w:tcPr>
          <w:p w:rsidR="00BD40EA" w:rsidRPr="008B2798" w:rsidRDefault="00BD40EA" w:rsidP="005A35FE">
            <w:r w:rsidRPr="008B2798">
              <w:t>Mosteiros/Líderes espirituais</w:t>
            </w:r>
          </w:p>
        </w:tc>
        <w:tc>
          <w:tcPr>
            <w:tcW w:w="0" w:type="auto"/>
            <w:shd w:val="clear" w:color="auto" w:fill="FFFFFF" w:themeFill="background1"/>
            <w:vAlign w:val="center"/>
            <w:hideMark/>
          </w:tcPr>
          <w:p w:rsidR="00BD40EA" w:rsidRPr="008B2798" w:rsidRDefault="00BD40EA" w:rsidP="005A35FE">
            <w:r w:rsidRPr="008B2798">
              <w:rPr>
                <w:b/>
                <w:bCs/>
              </w:rPr>
              <w:t>Virtude Sagrada</w:t>
            </w:r>
          </w:p>
        </w:tc>
      </w:tr>
      <w:tr w:rsidR="00BD40EA" w:rsidRPr="008B2798" w:rsidTr="008B2798">
        <w:tc>
          <w:tcPr>
            <w:tcW w:w="0" w:type="auto"/>
            <w:shd w:val="clear" w:color="auto" w:fill="FFFFFF" w:themeFill="background1"/>
            <w:tcMar>
              <w:top w:w="15" w:type="dxa"/>
              <w:left w:w="0" w:type="dxa"/>
              <w:bottom w:w="15" w:type="dxa"/>
              <w:right w:w="15" w:type="dxa"/>
            </w:tcMar>
            <w:vAlign w:val="center"/>
            <w:hideMark/>
          </w:tcPr>
          <w:p w:rsidR="00BD40EA" w:rsidRPr="008B2798" w:rsidRDefault="00BD40EA" w:rsidP="005A35FE">
            <w:r w:rsidRPr="008B2798">
              <w:rPr>
                <w:b/>
                <w:bCs/>
              </w:rPr>
              <w:t>2</w:t>
            </w:r>
          </w:p>
        </w:tc>
        <w:tc>
          <w:tcPr>
            <w:tcW w:w="0" w:type="auto"/>
            <w:shd w:val="clear" w:color="auto" w:fill="FFFFFF" w:themeFill="background1"/>
            <w:vAlign w:val="center"/>
            <w:hideMark/>
          </w:tcPr>
          <w:p w:rsidR="00BD40EA" w:rsidRPr="008B2798" w:rsidRDefault="00BD40EA" w:rsidP="005A35FE">
            <w:r w:rsidRPr="008B2798">
              <w:rPr>
                <w:b/>
                <w:bCs/>
              </w:rPr>
              <w:t>Modéstia Autêntica</w:t>
            </w:r>
          </w:p>
        </w:tc>
        <w:tc>
          <w:tcPr>
            <w:tcW w:w="0" w:type="auto"/>
            <w:shd w:val="clear" w:color="auto" w:fill="FFFFFF" w:themeFill="background1"/>
            <w:vAlign w:val="center"/>
            <w:hideMark/>
          </w:tcPr>
          <w:p w:rsidR="00BD40EA" w:rsidRPr="008B2798" w:rsidRDefault="00BD40EA" w:rsidP="005A35FE">
            <w:r w:rsidRPr="008B2798">
              <w:t>Minimiza conquistas genuínas</w:t>
            </w:r>
          </w:p>
        </w:tc>
        <w:tc>
          <w:tcPr>
            <w:tcW w:w="0" w:type="auto"/>
            <w:shd w:val="clear" w:color="auto" w:fill="FFFFFF" w:themeFill="background1"/>
            <w:vAlign w:val="center"/>
            <w:hideMark/>
          </w:tcPr>
          <w:p w:rsidR="00BD40EA" w:rsidRPr="008B2798" w:rsidRDefault="00BD40EA" w:rsidP="005A35FE">
            <w:r w:rsidRPr="008B2798">
              <w:t>App "Reconhecimento Objetivo"</w:t>
            </w:r>
          </w:p>
        </w:tc>
        <w:tc>
          <w:tcPr>
            <w:tcW w:w="0" w:type="auto"/>
            <w:shd w:val="clear" w:color="auto" w:fill="FFFFFF" w:themeFill="background1"/>
            <w:vAlign w:val="center"/>
            <w:hideMark/>
          </w:tcPr>
          <w:p w:rsidR="00BD40EA" w:rsidRPr="008B2798" w:rsidRDefault="00BD40EA" w:rsidP="005A35FE">
            <w:r w:rsidRPr="008B2798">
              <w:t>Cartão "Pergunta-Chave"*</w:t>
            </w:r>
          </w:p>
        </w:tc>
        <w:tc>
          <w:tcPr>
            <w:tcW w:w="0" w:type="auto"/>
            <w:shd w:val="clear" w:color="auto" w:fill="FFFFFF" w:themeFill="background1"/>
            <w:vAlign w:val="center"/>
            <w:hideMark/>
          </w:tcPr>
          <w:p w:rsidR="00BD40EA" w:rsidRPr="008B2798" w:rsidRDefault="00BD40EA" w:rsidP="005A35FE">
            <w:r w:rsidRPr="008B2798">
              <w:t>Visita a abrigos como voluntário</w:t>
            </w:r>
          </w:p>
        </w:tc>
        <w:tc>
          <w:tcPr>
            <w:tcW w:w="0" w:type="auto"/>
            <w:shd w:val="clear" w:color="auto" w:fill="FFFFFF" w:themeFill="background1"/>
            <w:vAlign w:val="center"/>
            <w:hideMark/>
          </w:tcPr>
          <w:p w:rsidR="00BD40EA" w:rsidRPr="008B2798" w:rsidRDefault="00BD40EA" w:rsidP="005A35FE">
            <w:r w:rsidRPr="008B2798">
              <w:t>Comunidades científicas</w:t>
            </w:r>
          </w:p>
        </w:tc>
        <w:tc>
          <w:tcPr>
            <w:tcW w:w="0" w:type="auto"/>
            <w:shd w:val="clear" w:color="auto" w:fill="FFFFFF" w:themeFill="background1"/>
            <w:vAlign w:val="center"/>
            <w:hideMark/>
          </w:tcPr>
          <w:p w:rsidR="00BD40EA" w:rsidRPr="008B2798" w:rsidRDefault="00BD40EA" w:rsidP="005A35FE"/>
        </w:tc>
      </w:tr>
      <w:tr w:rsidR="00BD40EA" w:rsidRPr="008B2798" w:rsidTr="008B2798">
        <w:tc>
          <w:tcPr>
            <w:tcW w:w="0" w:type="auto"/>
            <w:shd w:val="clear" w:color="auto" w:fill="FFFFFF" w:themeFill="background1"/>
            <w:tcMar>
              <w:top w:w="15" w:type="dxa"/>
              <w:left w:w="0" w:type="dxa"/>
              <w:bottom w:w="15" w:type="dxa"/>
              <w:right w:w="15" w:type="dxa"/>
            </w:tcMar>
            <w:vAlign w:val="center"/>
            <w:hideMark/>
          </w:tcPr>
          <w:p w:rsidR="00BD40EA" w:rsidRPr="008B2798" w:rsidRDefault="00BD40EA" w:rsidP="005A35FE">
            <w:r w:rsidRPr="008B2798">
              <w:rPr>
                <w:b/>
                <w:bCs/>
              </w:rPr>
              <w:t>3</w:t>
            </w:r>
          </w:p>
        </w:tc>
        <w:tc>
          <w:tcPr>
            <w:tcW w:w="0" w:type="auto"/>
            <w:shd w:val="clear" w:color="auto" w:fill="FFFFFF" w:themeFill="background1"/>
            <w:vAlign w:val="center"/>
            <w:hideMark/>
          </w:tcPr>
          <w:p w:rsidR="00BD40EA" w:rsidRPr="008B2798" w:rsidRDefault="00BD40EA" w:rsidP="005A35FE">
            <w:proofErr w:type="spellStart"/>
            <w:r w:rsidRPr="008B2798">
              <w:rPr>
                <w:b/>
                <w:bCs/>
              </w:rPr>
              <w:t>Discreção</w:t>
            </w:r>
            <w:proofErr w:type="spellEnd"/>
            <w:r w:rsidRPr="008B2798">
              <w:rPr>
                <w:b/>
                <w:bCs/>
              </w:rPr>
              <w:t xml:space="preserve"> Elegante</w:t>
            </w:r>
          </w:p>
        </w:tc>
        <w:tc>
          <w:tcPr>
            <w:tcW w:w="0" w:type="auto"/>
            <w:shd w:val="clear" w:color="auto" w:fill="FFFFFF" w:themeFill="background1"/>
            <w:vAlign w:val="center"/>
            <w:hideMark/>
          </w:tcPr>
          <w:p w:rsidR="00BD40EA" w:rsidRPr="008B2798" w:rsidRDefault="00BD40EA" w:rsidP="005A35FE">
            <w:r w:rsidRPr="008B2798">
              <w:t>Redireciona elogios para outros</w:t>
            </w:r>
          </w:p>
        </w:tc>
        <w:tc>
          <w:tcPr>
            <w:tcW w:w="0" w:type="auto"/>
            <w:shd w:val="clear" w:color="auto" w:fill="FFFFFF" w:themeFill="background1"/>
            <w:vAlign w:val="center"/>
            <w:hideMark/>
          </w:tcPr>
          <w:p w:rsidR="00BD40EA" w:rsidRPr="008B2798" w:rsidRDefault="00BD40EA" w:rsidP="005A35FE">
            <w:r w:rsidRPr="008B2798">
              <w:t>Jogo do "Mérito Coletivo"</w:t>
            </w:r>
          </w:p>
        </w:tc>
        <w:tc>
          <w:tcPr>
            <w:tcW w:w="0" w:type="auto"/>
            <w:shd w:val="clear" w:color="auto" w:fill="FFFFFF" w:themeFill="background1"/>
            <w:vAlign w:val="center"/>
            <w:hideMark/>
          </w:tcPr>
          <w:p w:rsidR="00BD40EA" w:rsidRPr="008B2798" w:rsidRDefault="00BD40EA" w:rsidP="005A35FE">
            <w:r w:rsidRPr="008B2798">
              <w:t>Óleo essencial de violeta</w:t>
            </w:r>
          </w:p>
        </w:tc>
        <w:tc>
          <w:tcPr>
            <w:tcW w:w="0" w:type="auto"/>
            <w:shd w:val="clear" w:color="auto" w:fill="FFFFFF" w:themeFill="background1"/>
            <w:vAlign w:val="center"/>
            <w:hideMark/>
          </w:tcPr>
          <w:p w:rsidR="00BD40EA" w:rsidRPr="008B2798" w:rsidRDefault="00BD40EA" w:rsidP="005A35FE">
            <w:r w:rsidRPr="008B2798">
              <w:t>Escrever 3 contribuições alheias/dia</w:t>
            </w:r>
          </w:p>
        </w:tc>
        <w:tc>
          <w:tcPr>
            <w:tcW w:w="0" w:type="auto"/>
            <w:shd w:val="clear" w:color="auto" w:fill="FFFFFF" w:themeFill="background1"/>
            <w:vAlign w:val="center"/>
            <w:hideMark/>
          </w:tcPr>
          <w:p w:rsidR="00BD40EA" w:rsidRPr="008B2798" w:rsidRDefault="00BD40EA" w:rsidP="005A35FE">
            <w:r w:rsidRPr="008B2798">
              <w:t>Equipes corporativas</w:t>
            </w:r>
          </w:p>
        </w:tc>
        <w:tc>
          <w:tcPr>
            <w:tcW w:w="0" w:type="auto"/>
            <w:shd w:val="clear" w:color="auto" w:fill="FFFFFF" w:themeFill="background1"/>
            <w:vAlign w:val="center"/>
            <w:hideMark/>
          </w:tcPr>
          <w:p w:rsidR="00BD40EA" w:rsidRPr="008B2798" w:rsidRDefault="00BD40EA" w:rsidP="005A35FE"/>
        </w:tc>
      </w:tr>
      <w:tr w:rsidR="00BD40EA" w:rsidRPr="008B2798" w:rsidTr="008B2798">
        <w:tc>
          <w:tcPr>
            <w:tcW w:w="0" w:type="auto"/>
            <w:shd w:val="clear" w:color="auto" w:fill="FFFFFF" w:themeFill="background1"/>
            <w:tcMar>
              <w:top w:w="15" w:type="dxa"/>
              <w:left w:w="0" w:type="dxa"/>
              <w:bottom w:w="15" w:type="dxa"/>
              <w:right w:w="15" w:type="dxa"/>
            </w:tcMar>
            <w:vAlign w:val="center"/>
            <w:hideMark/>
          </w:tcPr>
          <w:p w:rsidR="00BD40EA" w:rsidRPr="008B2798" w:rsidRDefault="00BD40EA" w:rsidP="005A35FE">
            <w:r w:rsidRPr="008B2798">
              <w:rPr>
                <w:b/>
                <w:bCs/>
              </w:rPr>
              <w:lastRenderedPageBreak/>
              <w:t>4</w:t>
            </w:r>
          </w:p>
        </w:tc>
        <w:tc>
          <w:tcPr>
            <w:tcW w:w="0" w:type="auto"/>
            <w:shd w:val="clear" w:color="auto" w:fill="FFFFFF" w:themeFill="background1"/>
            <w:vAlign w:val="center"/>
            <w:hideMark/>
          </w:tcPr>
          <w:p w:rsidR="00BD40EA" w:rsidRPr="008B2798" w:rsidRDefault="00BD40EA" w:rsidP="005A35FE">
            <w:r w:rsidRPr="008B2798">
              <w:rPr>
                <w:b/>
                <w:bCs/>
              </w:rPr>
              <w:t>Autoconsciência Balanceada</w:t>
            </w:r>
          </w:p>
        </w:tc>
        <w:tc>
          <w:tcPr>
            <w:tcW w:w="0" w:type="auto"/>
            <w:shd w:val="clear" w:color="auto" w:fill="FFFFFF" w:themeFill="background1"/>
            <w:vAlign w:val="center"/>
            <w:hideMark/>
          </w:tcPr>
          <w:p w:rsidR="00BD40EA" w:rsidRPr="008B2798" w:rsidRDefault="00BD40EA" w:rsidP="005A35FE">
            <w:r w:rsidRPr="008B2798">
              <w:t>"Sei meus limites e talentos"</w:t>
            </w:r>
          </w:p>
        </w:tc>
        <w:tc>
          <w:tcPr>
            <w:tcW w:w="0" w:type="auto"/>
            <w:shd w:val="clear" w:color="auto" w:fill="FFFFFF" w:themeFill="background1"/>
            <w:vAlign w:val="center"/>
            <w:hideMark/>
          </w:tcPr>
          <w:p w:rsidR="00BD40EA" w:rsidRPr="008B2798" w:rsidRDefault="00BD40EA" w:rsidP="005A35FE">
            <w:r w:rsidRPr="008B2798">
              <w:t>Técnica "Autoavaliação Justa"</w:t>
            </w:r>
          </w:p>
        </w:tc>
        <w:tc>
          <w:tcPr>
            <w:tcW w:w="0" w:type="auto"/>
            <w:shd w:val="clear" w:color="auto" w:fill="FFFFFF" w:themeFill="background1"/>
            <w:vAlign w:val="center"/>
            <w:hideMark/>
          </w:tcPr>
          <w:p w:rsidR="00BD40EA" w:rsidRPr="008B2798" w:rsidRDefault="00BD40EA" w:rsidP="005A35FE">
            <w:r w:rsidRPr="008B2798">
              <w:t>Pedra do Equilíbrio</w:t>
            </w:r>
          </w:p>
        </w:tc>
        <w:tc>
          <w:tcPr>
            <w:tcW w:w="0" w:type="auto"/>
            <w:shd w:val="clear" w:color="auto" w:fill="FFFFFF" w:themeFill="background1"/>
            <w:vAlign w:val="center"/>
            <w:hideMark/>
          </w:tcPr>
          <w:p w:rsidR="00BD40EA" w:rsidRPr="008B2798" w:rsidRDefault="00BD40EA" w:rsidP="005A35FE">
            <w:r w:rsidRPr="008B2798">
              <w:t>Listar forças e fraquezas igualmente</w:t>
            </w:r>
          </w:p>
        </w:tc>
        <w:tc>
          <w:tcPr>
            <w:tcW w:w="0" w:type="auto"/>
            <w:shd w:val="clear" w:color="auto" w:fill="FFFFFF" w:themeFill="background1"/>
            <w:vAlign w:val="center"/>
            <w:hideMark/>
          </w:tcPr>
          <w:p w:rsidR="00BD40EA" w:rsidRPr="008B2798" w:rsidRDefault="00BD40EA" w:rsidP="005A35FE">
            <w:r w:rsidRPr="008B2798">
              <w:t>Grupos de autoajuda</w:t>
            </w:r>
          </w:p>
        </w:tc>
        <w:tc>
          <w:tcPr>
            <w:tcW w:w="0" w:type="auto"/>
            <w:shd w:val="clear" w:color="auto" w:fill="FFFFFF" w:themeFill="background1"/>
            <w:vAlign w:val="center"/>
            <w:hideMark/>
          </w:tcPr>
          <w:p w:rsidR="00BD40EA" w:rsidRPr="008B2798" w:rsidRDefault="00BD40EA" w:rsidP="005A35FE"/>
        </w:tc>
      </w:tr>
      <w:tr w:rsidR="00BD40EA" w:rsidRPr="008B2798" w:rsidTr="008B2798">
        <w:tc>
          <w:tcPr>
            <w:tcW w:w="0" w:type="auto"/>
            <w:shd w:val="clear" w:color="auto" w:fill="FFFFFF" w:themeFill="background1"/>
            <w:tcMar>
              <w:top w:w="15" w:type="dxa"/>
              <w:left w:w="0" w:type="dxa"/>
              <w:bottom w:w="15" w:type="dxa"/>
              <w:right w:w="15" w:type="dxa"/>
            </w:tcMar>
            <w:vAlign w:val="center"/>
            <w:hideMark/>
          </w:tcPr>
          <w:p w:rsidR="00BD40EA" w:rsidRPr="008B2798" w:rsidRDefault="00BD40EA" w:rsidP="005A35FE">
            <w:r w:rsidRPr="008B2798">
              <w:rPr>
                <w:b/>
                <w:bCs/>
              </w:rPr>
              <w:t>5</w:t>
            </w:r>
          </w:p>
        </w:tc>
        <w:tc>
          <w:tcPr>
            <w:tcW w:w="0" w:type="auto"/>
            <w:shd w:val="clear" w:color="auto" w:fill="FFFFFF" w:themeFill="background1"/>
            <w:vAlign w:val="center"/>
            <w:hideMark/>
          </w:tcPr>
          <w:p w:rsidR="00BD40EA" w:rsidRPr="008B2798" w:rsidRDefault="00BD40EA" w:rsidP="005A35FE">
            <w:r w:rsidRPr="008B2798">
              <w:rPr>
                <w:b/>
                <w:bCs/>
              </w:rPr>
              <w:t xml:space="preserve">Neutralidade </w:t>
            </w:r>
            <w:proofErr w:type="spellStart"/>
            <w:r w:rsidRPr="008B2798">
              <w:rPr>
                <w:b/>
                <w:bCs/>
              </w:rPr>
              <w:t>Autoavaliativa</w:t>
            </w:r>
            <w:proofErr w:type="spellEnd"/>
          </w:p>
        </w:tc>
        <w:tc>
          <w:tcPr>
            <w:tcW w:w="0" w:type="auto"/>
            <w:shd w:val="clear" w:color="auto" w:fill="FFFFFF" w:themeFill="background1"/>
            <w:vAlign w:val="center"/>
            <w:hideMark/>
          </w:tcPr>
          <w:p w:rsidR="00BD40EA" w:rsidRPr="008B2798" w:rsidRDefault="00BD40EA" w:rsidP="005A35FE">
            <w:r w:rsidRPr="008B2798">
              <w:t>"Tenho qualidades como qualquer um"</w:t>
            </w:r>
          </w:p>
        </w:tc>
        <w:tc>
          <w:tcPr>
            <w:tcW w:w="0" w:type="auto"/>
            <w:shd w:val="clear" w:color="auto" w:fill="FFFFFF" w:themeFill="background1"/>
            <w:vAlign w:val="center"/>
            <w:hideMark/>
          </w:tcPr>
          <w:p w:rsidR="00BD40EA" w:rsidRPr="008B2798" w:rsidRDefault="00BD40EA" w:rsidP="005A35FE">
            <w:r w:rsidRPr="008B2798">
              <w:t>Meditação "Observação do Ego"</w:t>
            </w:r>
          </w:p>
        </w:tc>
        <w:tc>
          <w:tcPr>
            <w:tcW w:w="0" w:type="auto"/>
            <w:shd w:val="clear" w:color="auto" w:fill="FFFFFF" w:themeFill="background1"/>
            <w:vAlign w:val="center"/>
            <w:hideMark/>
          </w:tcPr>
          <w:p w:rsidR="00BD40EA" w:rsidRPr="008B2798" w:rsidRDefault="00BD40EA" w:rsidP="005A35FE">
            <w:r w:rsidRPr="008B2798">
              <w:t>Áudio "Som do Meio-Termo"</w:t>
            </w:r>
          </w:p>
        </w:tc>
        <w:tc>
          <w:tcPr>
            <w:tcW w:w="0" w:type="auto"/>
            <w:shd w:val="clear" w:color="auto" w:fill="FFFFFF" w:themeFill="background1"/>
            <w:vAlign w:val="center"/>
            <w:hideMark/>
          </w:tcPr>
          <w:p w:rsidR="00BD40EA" w:rsidRPr="008B2798" w:rsidRDefault="00BD40EA" w:rsidP="005A35FE">
            <w:r w:rsidRPr="008B2798">
              <w:t>Reconhecer 1 qualidade neutra/dia</w:t>
            </w:r>
          </w:p>
        </w:tc>
        <w:tc>
          <w:tcPr>
            <w:tcW w:w="0" w:type="auto"/>
            <w:shd w:val="clear" w:color="auto" w:fill="FFFFFF" w:themeFill="background1"/>
            <w:vAlign w:val="center"/>
            <w:hideMark/>
          </w:tcPr>
          <w:p w:rsidR="00BD40EA" w:rsidRPr="008B2798" w:rsidRDefault="00BD40EA" w:rsidP="005A35FE">
            <w:r w:rsidRPr="008B2798">
              <w:t>Escolas/Ambientes neutros</w:t>
            </w:r>
          </w:p>
        </w:tc>
        <w:tc>
          <w:tcPr>
            <w:tcW w:w="0" w:type="auto"/>
            <w:shd w:val="clear" w:color="auto" w:fill="FFFFFF" w:themeFill="background1"/>
            <w:vAlign w:val="center"/>
            <w:hideMark/>
          </w:tcPr>
          <w:p w:rsidR="00BD40EA" w:rsidRPr="008B2798" w:rsidRDefault="00BD40EA" w:rsidP="005A35FE">
            <w:r w:rsidRPr="008B2798">
              <w:rPr>
                <w:b/>
                <w:bCs/>
              </w:rPr>
              <w:t>Transição</w:t>
            </w:r>
          </w:p>
        </w:tc>
      </w:tr>
      <w:tr w:rsidR="00BD40EA" w:rsidRPr="008B2798" w:rsidTr="008B2798">
        <w:tc>
          <w:tcPr>
            <w:tcW w:w="0" w:type="auto"/>
            <w:shd w:val="clear" w:color="auto" w:fill="FFFFFF" w:themeFill="background1"/>
            <w:tcMar>
              <w:top w:w="15" w:type="dxa"/>
              <w:left w:w="0" w:type="dxa"/>
              <w:bottom w:w="15" w:type="dxa"/>
              <w:right w:w="15" w:type="dxa"/>
            </w:tcMar>
            <w:vAlign w:val="center"/>
            <w:hideMark/>
          </w:tcPr>
          <w:p w:rsidR="00BD40EA" w:rsidRPr="008B2798" w:rsidRDefault="00BD40EA" w:rsidP="005A35FE">
            <w:r w:rsidRPr="008B2798">
              <w:rPr>
                <w:b/>
                <w:bCs/>
              </w:rPr>
              <w:t>6</w:t>
            </w:r>
          </w:p>
        </w:tc>
        <w:tc>
          <w:tcPr>
            <w:tcW w:w="0" w:type="auto"/>
            <w:shd w:val="clear" w:color="auto" w:fill="FFFFFF" w:themeFill="background1"/>
            <w:vAlign w:val="center"/>
            <w:hideMark/>
          </w:tcPr>
          <w:p w:rsidR="00BD40EA" w:rsidRPr="008B2798" w:rsidRDefault="00BD40EA" w:rsidP="005A35FE">
            <w:r w:rsidRPr="008B2798">
              <w:rPr>
                <w:b/>
                <w:bCs/>
              </w:rPr>
              <w:t>Autoconfiança Expressiva</w:t>
            </w:r>
          </w:p>
        </w:tc>
        <w:tc>
          <w:tcPr>
            <w:tcW w:w="0" w:type="auto"/>
            <w:shd w:val="clear" w:color="auto" w:fill="FFFFFF" w:themeFill="background1"/>
            <w:vAlign w:val="center"/>
            <w:hideMark/>
          </w:tcPr>
          <w:p w:rsidR="00BD40EA" w:rsidRPr="008B2798" w:rsidRDefault="00BD40EA" w:rsidP="005A35FE">
            <w:r w:rsidRPr="008B2798">
              <w:t>"Sou bom nisso" sem arrogância</w:t>
            </w:r>
          </w:p>
        </w:tc>
        <w:tc>
          <w:tcPr>
            <w:tcW w:w="0" w:type="auto"/>
            <w:shd w:val="clear" w:color="auto" w:fill="FFFFFF" w:themeFill="background1"/>
            <w:vAlign w:val="center"/>
            <w:hideMark/>
          </w:tcPr>
          <w:p w:rsidR="00BD40EA" w:rsidRPr="008B2798" w:rsidRDefault="00BD40EA" w:rsidP="005A35FE">
            <w:r w:rsidRPr="008B2798">
              <w:t>Lista "Conquistas e Gratidão"</w:t>
            </w:r>
          </w:p>
        </w:tc>
        <w:tc>
          <w:tcPr>
            <w:tcW w:w="0" w:type="auto"/>
            <w:shd w:val="clear" w:color="auto" w:fill="FFFFFF" w:themeFill="background1"/>
            <w:vAlign w:val="center"/>
            <w:hideMark/>
          </w:tcPr>
          <w:p w:rsidR="00BD40EA" w:rsidRPr="008B2798" w:rsidRDefault="00BD40EA" w:rsidP="005A35FE">
            <w:r w:rsidRPr="008B2798">
              <w:t>Vídeo "Confiança Saudável" (15min)</w:t>
            </w:r>
          </w:p>
        </w:tc>
        <w:tc>
          <w:tcPr>
            <w:tcW w:w="0" w:type="auto"/>
            <w:shd w:val="clear" w:color="auto" w:fill="FFFFFF" w:themeFill="background1"/>
            <w:vAlign w:val="center"/>
            <w:hideMark/>
          </w:tcPr>
          <w:p w:rsidR="00BD40EA" w:rsidRPr="008B2798" w:rsidRDefault="00BD40EA" w:rsidP="005A35FE">
            <w:r w:rsidRPr="008B2798">
              <w:t>Compartilhar 1 habilidade sem exagero</w:t>
            </w:r>
          </w:p>
        </w:tc>
        <w:tc>
          <w:tcPr>
            <w:tcW w:w="0" w:type="auto"/>
            <w:shd w:val="clear" w:color="auto" w:fill="FFFFFF" w:themeFill="background1"/>
            <w:vAlign w:val="center"/>
            <w:hideMark/>
          </w:tcPr>
          <w:p w:rsidR="00BD40EA" w:rsidRPr="008B2798" w:rsidRDefault="00BD40EA" w:rsidP="005A35FE">
            <w:r w:rsidRPr="008B2798">
              <w:t>Redes profissionais</w:t>
            </w:r>
          </w:p>
        </w:tc>
        <w:tc>
          <w:tcPr>
            <w:tcW w:w="0" w:type="auto"/>
            <w:shd w:val="clear" w:color="auto" w:fill="FFFFFF" w:themeFill="background1"/>
            <w:vAlign w:val="center"/>
            <w:hideMark/>
          </w:tcPr>
          <w:p w:rsidR="00BD40EA" w:rsidRPr="008B2798" w:rsidRDefault="00BD40EA" w:rsidP="005A35FE">
            <w:r w:rsidRPr="008B2798">
              <w:rPr>
                <w:b/>
                <w:bCs/>
              </w:rPr>
              <w:t>Degradação</w:t>
            </w:r>
          </w:p>
        </w:tc>
      </w:tr>
      <w:tr w:rsidR="00BD40EA" w:rsidRPr="008B2798" w:rsidTr="008B2798">
        <w:tc>
          <w:tcPr>
            <w:tcW w:w="0" w:type="auto"/>
            <w:shd w:val="clear" w:color="auto" w:fill="FFFFFF" w:themeFill="background1"/>
            <w:tcMar>
              <w:top w:w="15" w:type="dxa"/>
              <w:left w:w="0" w:type="dxa"/>
              <w:bottom w:w="15" w:type="dxa"/>
              <w:right w:w="15" w:type="dxa"/>
            </w:tcMar>
            <w:vAlign w:val="center"/>
            <w:hideMark/>
          </w:tcPr>
          <w:p w:rsidR="00BD40EA" w:rsidRPr="008B2798" w:rsidRDefault="00BD40EA" w:rsidP="005A35FE">
            <w:r w:rsidRPr="008B2798">
              <w:rPr>
                <w:b/>
                <w:bCs/>
              </w:rPr>
              <w:t>7</w:t>
            </w:r>
          </w:p>
        </w:tc>
        <w:tc>
          <w:tcPr>
            <w:tcW w:w="0" w:type="auto"/>
            <w:shd w:val="clear" w:color="auto" w:fill="FFFFFF" w:themeFill="background1"/>
            <w:vAlign w:val="center"/>
            <w:hideMark/>
          </w:tcPr>
          <w:p w:rsidR="00BD40EA" w:rsidRPr="008B2798" w:rsidRDefault="00BD40EA" w:rsidP="005A35FE">
            <w:r w:rsidRPr="008B2798">
              <w:rPr>
                <w:b/>
                <w:bCs/>
              </w:rPr>
              <w:t>Exibicionismo Leve</w:t>
            </w:r>
          </w:p>
        </w:tc>
        <w:tc>
          <w:tcPr>
            <w:tcW w:w="0" w:type="auto"/>
            <w:shd w:val="clear" w:color="auto" w:fill="FFFFFF" w:themeFill="background1"/>
            <w:vAlign w:val="center"/>
            <w:hideMark/>
          </w:tcPr>
          <w:p w:rsidR="00BD40EA" w:rsidRPr="008B2798" w:rsidRDefault="00BD40EA" w:rsidP="005A35FE">
            <w:r w:rsidRPr="008B2798">
              <w:t>Posta fotos de conquistas ocasionalmente</w:t>
            </w:r>
          </w:p>
        </w:tc>
        <w:tc>
          <w:tcPr>
            <w:tcW w:w="0" w:type="auto"/>
            <w:shd w:val="clear" w:color="auto" w:fill="FFFFFF" w:themeFill="background1"/>
            <w:vAlign w:val="center"/>
            <w:hideMark/>
          </w:tcPr>
          <w:p w:rsidR="00BD40EA" w:rsidRPr="008B2798" w:rsidRDefault="00BD40EA" w:rsidP="005A35FE">
            <w:r w:rsidRPr="008B2798">
              <w:t>Terapia do "Like Necessário"</w:t>
            </w:r>
          </w:p>
        </w:tc>
        <w:tc>
          <w:tcPr>
            <w:tcW w:w="0" w:type="auto"/>
            <w:shd w:val="clear" w:color="auto" w:fill="FFFFFF" w:themeFill="background1"/>
            <w:vAlign w:val="center"/>
            <w:hideMark/>
          </w:tcPr>
          <w:p w:rsidR="00BD40EA" w:rsidRPr="008B2798" w:rsidRDefault="00BD40EA" w:rsidP="005A35FE">
            <w:r w:rsidRPr="008B2798">
              <w:t>Caixa "Lembranças Reais"**</w:t>
            </w:r>
          </w:p>
        </w:tc>
        <w:tc>
          <w:tcPr>
            <w:tcW w:w="0" w:type="auto"/>
            <w:shd w:val="clear" w:color="auto" w:fill="FFFFFF" w:themeFill="background1"/>
            <w:vAlign w:val="center"/>
            <w:hideMark/>
          </w:tcPr>
          <w:p w:rsidR="00BD40EA" w:rsidRPr="008B2798" w:rsidRDefault="00BD40EA" w:rsidP="005A35FE">
            <w:r w:rsidRPr="008B2798">
              <w:t>1 dia sem redes sociais</w:t>
            </w:r>
          </w:p>
        </w:tc>
        <w:tc>
          <w:tcPr>
            <w:tcW w:w="0" w:type="auto"/>
            <w:shd w:val="clear" w:color="auto" w:fill="FFFFFF" w:themeFill="background1"/>
            <w:vAlign w:val="center"/>
            <w:hideMark/>
          </w:tcPr>
          <w:p w:rsidR="00BD40EA" w:rsidRPr="008B2798" w:rsidRDefault="00BD40EA" w:rsidP="005A35FE">
            <w:r w:rsidRPr="008B2798">
              <w:t>Influencers iniciantes</w:t>
            </w:r>
          </w:p>
        </w:tc>
        <w:tc>
          <w:tcPr>
            <w:tcW w:w="0" w:type="auto"/>
            <w:shd w:val="clear" w:color="auto" w:fill="FFFFFF" w:themeFill="background1"/>
            <w:vAlign w:val="center"/>
            <w:hideMark/>
          </w:tcPr>
          <w:p w:rsidR="00BD40EA" w:rsidRPr="008B2798" w:rsidRDefault="00BD40EA" w:rsidP="005A35FE"/>
        </w:tc>
      </w:tr>
      <w:tr w:rsidR="00BD40EA" w:rsidRPr="008B2798" w:rsidTr="008B2798">
        <w:tc>
          <w:tcPr>
            <w:tcW w:w="0" w:type="auto"/>
            <w:shd w:val="clear" w:color="auto" w:fill="FFFFFF" w:themeFill="background1"/>
            <w:tcMar>
              <w:top w:w="15" w:type="dxa"/>
              <w:left w:w="0" w:type="dxa"/>
              <w:bottom w:w="15" w:type="dxa"/>
              <w:right w:w="15" w:type="dxa"/>
            </w:tcMar>
            <w:vAlign w:val="center"/>
            <w:hideMark/>
          </w:tcPr>
          <w:p w:rsidR="00BD40EA" w:rsidRPr="008B2798" w:rsidRDefault="00BD40EA" w:rsidP="005A35FE">
            <w:r w:rsidRPr="008B2798">
              <w:rPr>
                <w:b/>
                <w:bCs/>
              </w:rPr>
              <w:t>8</w:t>
            </w:r>
          </w:p>
        </w:tc>
        <w:tc>
          <w:tcPr>
            <w:tcW w:w="0" w:type="auto"/>
            <w:shd w:val="clear" w:color="auto" w:fill="FFFFFF" w:themeFill="background1"/>
            <w:vAlign w:val="center"/>
            <w:hideMark/>
          </w:tcPr>
          <w:p w:rsidR="00BD40EA" w:rsidRPr="008B2798" w:rsidRDefault="00BD40EA" w:rsidP="005A35FE">
            <w:r w:rsidRPr="008B2798">
              <w:rPr>
                <w:b/>
                <w:bCs/>
              </w:rPr>
              <w:t>Presunção</w:t>
            </w:r>
          </w:p>
        </w:tc>
        <w:tc>
          <w:tcPr>
            <w:tcW w:w="0" w:type="auto"/>
            <w:shd w:val="clear" w:color="auto" w:fill="FFFFFF" w:themeFill="background1"/>
            <w:vAlign w:val="center"/>
            <w:hideMark/>
          </w:tcPr>
          <w:p w:rsidR="00BD40EA" w:rsidRPr="008B2798" w:rsidRDefault="00BD40EA" w:rsidP="005A35FE">
            <w:r w:rsidRPr="008B2798">
              <w:t>"Meu trabalho é insubstituível"</w:t>
            </w:r>
          </w:p>
        </w:tc>
        <w:tc>
          <w:tcPr>
            <w:tcW w:w="0" w:type="auto"/>
            <w:shd w:val="clear" w:color="auto" w:fill="FFFFFF" w:themeFill="background1"/>
            <w:vAlign w:val="center"/>
            <w:hideMark/>
          </w:tcPr>
          <w:p w:rsidR="00BD40EA" w:rsidRPr="008B2798" w:rsidRDefault="00BD40EA" w:rsidP="005A35FE">
            <w:r w:rsidRPr="008B2798">
              <w:t>Role-</w:t>
            </w:r>
            <w:proofErr w:type="spellStart"/>
            <w:r w:rsidRPr="008B2798">
              <w:t>playing</w:t>
            </w:r>
            <w:proofErr w:type="spellEnd"/>
            <w:r w:rsidRPr="008B2798">
              <w:t xml:space="preserve"> "Troca de Papéis"</w:t>
            </w:r>
          </w:p>
        </w:tc>
        <w:tc>
          <w:tcPr>
            <w:tcW w:w="0" w:type="auto"/>
            <w:shd w:val="clear" w:color="auto" w:fill="FFFFFF" w:themeFill="background1"/>
            <w:vAlign w:val="center"/>
            <w:hideMark/>
          </w:tcPr>
          <w:p w:rsidR="00BD40EA" w:rsidRPr="008B2798" w:rsidRDefault="00BD40EA" w:rsidP="005A35FE">
            <w:r w:rsidRPr="008B2798">
              <w:t>Anel do Humilde</w:t>
            </w:r>
          </w:p>
        </w:tc>
        <w:tc>
          <w:tcPr>
            <w:tcW w:w="0" w:type="auto"/>
            <w:shd w:val="clear" w:color="auto" w:fill="FFFFFF" w:themeFill="background1"/>
            <w:vAlign w:val="center"/>
            <w:hideMark/>
          </w:tcPr>
          <w:p w:rsidR="00BD40EA" w:rsidRPr="008B2798" w:rsidRDefault="00BD40EA" w:rsidP="005A35FE">
            <w:r w:rsidRPr="008B2798">
              <w:t>Ouvir críticas sem responder</w:t>
            </w:r>
          </w:p>
        </w:tc>
        <w:tc>
          <w:tcPr>
            <w:tcW w:w="0" w:type="auto"/>
            <w:shd w:val="clear" w:color="auto" w:fill="FFFFFF" w:themeFill="background1"/>
            <w:vAlign w:val="center"/>
            <w:hideMark/>
          </w:tcPr>
          <w:p w:rsidR="00BD40EA" w:rsidRPr="008B2798" w:rsidRDefault="00BD40EA" w:rsidP="005A35FE">
            <w:r w:rsidRPr="008B2798">
              <w:t>Artistas/Executivos</w:t>
            </w:r>
          </w:p>
        </w:tc>
        <w:tc>
          <w:tcPr>
            <w:tcW w:w="0" w:type="auto"/>
            <w:shd w:val="clear" w:color="auto" w:fill="FFFFFF" w:themeFill="background1"/>
            <w:vAlign w:val="center"/>
            <w:hideMark/>
          </w:tcPr>
          <w:p w:rsidR="00BD40EA" w:rsidRPr="008B2798" w:rsidRDefault="00BD40EA" w:rsidP="005A35FE"/>
        </w:tc>
      </w:tr>
      <w:tr w:rsidR="00BD40EA" w:rsidRPr="008B2798" w:rsidTr="008B2798">
        <w:tc>
          <w:tcPr>
            <w:tcW w:w="0" w:type="auto"/>
            <w:shd w:val="clear" w:color="auto" w:fill="FFFFFF" w:themeFill="background1"/>
            <w:tcMar>
              <w:top w:w="15" w:type="dxa"/>
              <w:left w:w="0" w:type="dxa"/>
              <w:bottom w:w="15" w:type="dxa"/>
              <w:right w:w="15" w:type="dxa"/>
            </w:tcMar>
            <w:vAlign w:val="center"/>
            <w:hideMark/>
          </w:tcPr>
          <w:p w:rsidR="00BD40EA" w:rsidRPr="008B2798" w:rsidRDefault="00BD40EA" w:rsidP="005A35FE">
            <w:r w:rsidRPr="008B2798">
              <w:rPr>
                <w:b/>
                <w:bCs/>
              </w:rPr>
              <w:t>9</w:t>
            </w:r>
          </w:p>
        </w:tc>
        <w:tc>
          <w:tcPr>
            <w:tcW w:w="0" w:type="auto"/>
            <w:shd w:val="clear" w:color="auto" w:fill="FFFFFF" w:themeFill="background1"/>
            <w:vAlign w:val="center"/>
            <w:hideMark/>
          </w:tcPr>
          <w:p w:rsidR="00BD40EA" w:rsidRPr="008B2798" w:rsidRDefault="00BD40EA" w:rsidP="005A35FE">
            <w:r w:rsidRPr="008B2798">
              <w:rPr>
                <w:b/>
                <w:bCs/>
              </w:rPr>
              <w:t>Arrogância</w:t>
            </w:r>
          </w:p>
        </w:tc>
        <w:tc>
          <w:tcPr>
            <w:tcW w:w="0" w:type="auto"/>
            <w:shd w:val="clear" w:color="auto" w:fill="FFFFFF" w:themeFill="background1"/>
            <w:vAlign w:val="center"/>
            <w:hideMark/>
          </w:tcPr>
          <w:p w:rsidR="00BD40EA" w:rsidRPr="008B2798" w:rsidRDefault="00BD40EA" w:rsidP="005A35FE">
            <w:r w:rsidRPr="008B2798">
              <w:t>"Vocês são incompetentes"</w:t>
            </w:r>
          </w:p>
        </w:tc>
        <w:tc>
          <w:tcPr>
            <w:tcW w:w="0" w:type="auto"/>
            <w:shd w:val="clear" w:color="auto" w:fill="FFFFFF" w:themeFill="background1"/>
            <w:vAlign w:val="center"/>
            <w:hideMark/>
          </w:tcPr>
          <w:p w:rsidR="00BD40EA" w:rsidRPr="008B2798" w:rsidRDefault="00BD40EA" w:rsidP="005A35FE">
            <w:r w:rsidRPr="008B2798">
              <w:t>Terapia do "Espelho da Realidade"</w:t>
            </w:r>
          </w:p>
        </w:tc>
        <w:tc>
          <w:tcPr>
            <w:tcW w:w="0" w:type="auto"/>
            <w:shd w:val="clear" w:color="auto" w:fill="FFFFFF" w:themeFill="background1"/>
            <w:vAlign w:val="center"/>
            <w:hideMark/>
          </w:tcPr>
          <w:p w:rsidR="00BD40EA" w:rsidRPr="008B2798" w:rsidRDefault="00BD40EA" w:rsidP="005A35FE">
            <w:r w:rsidRPr="008B2798">
              <w:t>Termômetro de Empatia</w:t>
            </w:r>
          </w:p>
        </w:tc>
        <w:tc>
          <w:tcPr>
            <w:tcW w:w="0" w:type="auto"/>
            <w:shd w:val="clear" w:color="auto" w:fill="FFFFFF" w:themeFill="background1"/>
            <w:vAlign w:val="center"/>
            <w:hideMark/>
          </w:tcPr>
          <w:p w:rsidR="00BD40EA" w:rsidRPr="008B2798" w:rsidRDefault="00BD40EA" w:rsidP="005A35FE">
            <w:r w:rsidRPr="008B2798">
              <w:t>Assistir a fracassos pessoais</w:t>
            </w:r>
          </w:p>
        </w:tc>
        <w:tc>
          <w:tcPr>
            <w:tcW w:w="0" w:type="auto"/>
            <w:shd w:val="clear" w:color="auto" w:fill="FFFFFF" w:themeFill="background1"/>
            <w:vAlign w:val="center"/>
            <w:hideMark/>
          </w:tcPr>
          <w:p w:rsidR="00BD40EA" w:rsidRPr="008B2798" w:rsidRDefault="00BD40EA" w:rsidP="005A35FE">
            <w:r w:rsidRPr="008B2798">
              <w:t>Competições acirradas</w:t>
            </w:r>
          </w:p>
        </w:tc>
        <w:tc>
          <w:tcPr>
            <w:tcW w:w="0" w:type="auto"/>
            <w:shd w:val="clear" w:color="auto" w:fill="FFFFFF" w:themeFill="background1"/>
            <w:vAlign w:val="center"/>
            <w:hideMark/>
          </w:tcPr>
          <w:p w:rsidR="00BD40EA" w:rsidRPr="008B2798" w:rsidRDefault="00BD40EA" w:rsidP="005A35FE"/>
        </w:tc>
      </w:tr>
      <w:tr w:rsidR="00BD40EA" w:rsidRPr="008B2798" w:rsidTr="008B2798">
        <w:tc>
          <w:tcPr>
            <w:tcW w:w="0" w:type="auto"/>
            <w:shd w:val="clear" w:color="auto" w:fill="FFFFFF" w:themeFill="background1"/>
            <w:tcMar>
              <w:top w:w="15" w:type="dxa"/>
              <w:left w:w="0" w:type="dxa"/>
              <w:bottom w:w="15" w:type="dxa"/>
              <w:right w:w="15" w:type="dxa"/>
            </w:tcMar>
            <w:vAlign w:val="center"/>
            <w:hideMark/>
          </w:tcPr>
          <w:p w:rsidR="00BD40EA" w:rsidRPr="008B2798" w:rsidRDefault="00BD40EA" w:rsidP="005A35FE">
            <w:r w:rsidRPr="008B2798">
              <w:rPr>
                <w:b/>
                <w:bCs/>
              </w:rPr>
              <w:t>10</w:t>
            </w:r>
          </w:p>
        </w:tc>
        <w:tc>
          <w:tcPr>
            <w:tcW w:w="0" w:type="auto"/>
            <w:shd w:val="clear" w:color="auto" w:fill="FFFFFF" w:themeFill="background1"/>
            <w:vAlign w:val="center"/>
            <w:hideMark/>
          </w:tcPr>
          <w:p w:rsidR="00BD40EA" w:rsidRPr="008B2798" w:rsidRDefault="00BD40EA" w:rsidP="005A35FE">
            <w:r w:rsidRPr="008B2798">
              <w:rPr>
                <w:b/>
                <w:bCs/>
              </w:rPr>
              <w:t>Narcisismo Funcional</w:t>
            </w:r>
          </w:p>
        </w:tc>
        <w:tc>
          <w:tcPr>
            <w:tcW w:w="0" w:type="auto"/>
            <w:shd w:val="clear" w:color="auto" w:fill="FFFFFF" w:themeFill="background1"/>
            <w:vAlign w:val="center"/>
            <w:hideMark/>
          </w:tcPr>
          <w:p w:rsidR="00BD40EA" w:rsidRPr="008B2798" w:rsidRDefault="00BD40EA" w:rsidP="005A35FE">
            <w:r w:rsidRPr="008B2798">
              <w:t>Edita 50x a mesma selfie</w:t>
            </w:r>
          </w:p>
        </w:tc>
        <w:tc>
          <w:tcPr>
            <w:tcW w:w="0" w:type="auto"/>
            <w:shd w:val="clear" w:color="auto" w:fill="FFFFFF" w:themeFill="background1"/>
            <w:vAlign w:val="center"/>
            <w:hideMark/>
          </w:tcPr>
          <w:p w:rsidR="00BD40EA" w:rsidRPr="008B2798" w:rsidRDefault="00BD40EA" w:rsidP="005A35FE">
            <w:proofErr w:type="spellStart"/>
            <w:r w:rsidRPr="008B2798">
              <w:t>Biofeedback</w:t>
            </w:r>
            <w:proofErr w:type="spellEnd"/>
            <w:r w:rsidRPr="008B2798">
              <w:t xml:space="preserve"> de Autoimagem</w:t>
            </w:r>
          </w:p>
        </w:tc>
        <w:tc>
          <w:tcPr>
            <w:tcW w:w="0" w:type="auto"/>
            <w:shd w:val="clear" w:color="auto" w:fill="FFFFFF" w:themeFill="background1"/>
            <w:vAlign w:val="center"/>
            <w:hideMark/>
          </w:tcPr>
          <w:p w:rsidR="00BD40EA" w:rsidRPr="008B2798" w:rsidRDefault="00BD40EA" w:rsidP="005A35FE">
            <w:r w:rsidRPr="008B2798">
              <w:t xml:space="preserve">Pulseira </w:t>
            </w:r>
            <w:proofErr w:type="spellStart"/>
            <w:r w:rsidRPr="008B2798">
              <w:t>Anti-Selfie</w:t>
            </w:r>
            <w:proofErr w:type="spellEnd"/>
          </w:p>
        </w:tc>
        <w:tc>
          <w:tcPr>
            <w:tcW w:w="0" w:type="auto"/>
            <w:shd w:val="clear" w:color="auto" w:fill="FFFFFF" w:themeFill="background1"/>
            <w:vAlign w:val="center"/>
            <w:hideMark/>
          </w:tcPr>
          <w:p w:rsidR="00BD40EA" w:rsidRPr="008B2798" w:rsidRDefault="00BD40EA" w:rsidP="005A35FE">
            <w:r w:rsidRPr="008B2798">
              <w:t>Tirar fotos sem filtros</w:t>
            </w:r>
          </w:p>
        </w:tc>
        <w:tc>
          <w:tcPr>
            <w:tcW w:w="0" w:type="auto"/>
            <w:shd w:val="clear" w:color="auto" w:fill="FFFFFF" w:themeFill="background1"/>
            <w:vAlign w:val="center"/>
            <w:hideMark/>
          </w:tcPr>
          <w:p w:rsidR="00BD40EA" w:rsidRPr="008B2798" w:rsidRDefault="00BD40EA" w:rsidP="005A35FE">
            <w:r w:rsidRPr="008B2798">
              <w:t>Influencers profissionais</w:t>
            </w:r>
          </w:p>
        </w:tc>
        <w:tc>
          <w:tcPr>
            <w:tcW w:w="0" w:type="auto"/>
            <w:shd w:val="clear" w:color="auto" w:fill="FFFFFF" w:themeFill="background1"/>
            <w:vAlign w:val="center"/>
            <w:hideMark/>
          </w:tcPr>
          <w:p w:rsidR="00BD40EA" w:rsidRPr="008B2798" w:rsidRDefault="00BD40EA" w:rsidP="005A35FE"/>
        </w:tc>
      </w:tr>
      <w:tr w:rsidR="00BD40EA" w:rsidRPr="008B2798" w:rsidTr="008B2798">
        <w:tc>
          <w:tcPr>
            <w:tcW w:w="0" w:type="auto"/>
            <w:shd w:val="clear" w:color="auto" w:fill="FFFFFF" w:themeFill="background1"/>
            <w:tcMar>
              <w:top w:w="15" w:type="dxa"/>
              <w:left w:w="0" w:type="dxa"/>
              <w:bottom w:w="15" w:type="dxa"/>
              <w:right w:w="15" w:type="dxa"/>
            </w:tcMar>
            <w:vAlign w:val="center"/>
            <w:hideMark/>
          </w:tcPr>
          <w:p w:rsidR="00BD40EA" w:rsidRPr="008B2798" w:rsidRDefault="00BD40EA" w:rsidP="005A35FE">
            <w:r w:rsidRPr="008B2798">
              <w:rPr>
                <w:b/>
                <w:bCs/>
              </w:rPr>
              <w:t>11</w:t>
            </w:r>
          </w:p>
        </w:tc>
        <w:tc>
          <w:tcPr>
            <w:tcW w:w="0" w:type="auto"/>
            <w:shd w:val="clear" w:color="auto" w:fill="FFFFFF" w:themeFill="background1"/>
            <w:vAlign w:val="center"/>
            <w:hideMark/>
          </w:tcPr>
          <w:p w:rsidR="00BD40EA" w:rsidRPr="008B2798" w:rsidRDefault="00BD40EA" w:rsidP="005A35FE">
            <w:r w:rsidRPr="008B2798">
              <w:rPr>
                <w:b/>
                <w:bCs/>
              </w:rPr>
              <w:t>Megalomania</w:t>
            </w:r>
          </w:p>
        </w:tc>
        <w:tc>
          <w:tcPr>
            <w:tcW w:w="0" w:type="auto"/>
            <w:shd w:val="clear" w:color="auto" w:fill="FFFFFF" w:themeFill="background1"/>
            <w:vAlign w:val="center"/>
            <w:hideMark/>
          </w:tcPr>
          <w:p w:rsidR="00BD40EA" w:rsidRPr="008B2798" w:rsidRDefault="00BD40EA" w:rsidP="005A35FE">
            <w:r w:rsidRPr="008B2798">
              <w:t>"Sou a encarnação divina da beleza"</w:t>
            </w:r>
          </w:p>
        </w:tc>
        <w:tc>
          <w:tcPr>
            <w:tcW w:w="0" w:type="auto"/>
            <w:shd w:val="clear" w:color="auto" w:fill="FFFFFF" w:themeFill="background1"/>
            <w:vAlign w:val="center"/>
            <w:hideMark/>
          </w:tcPr>
          <w:p w:rsidR="00BD40EA" w:rsidRPr="008B2798" w:rsidRDefault="00BD40EA" w:rsidP="005A35FE">
            <w:r w:rsidRPr="008B2798">
              <w:t>Simulador "Queda do Ego"</w:t>
            </w:r>
          </w:p>
        </w:tc>
        <w:tc>
          <w:tcPr>
            <w:tcW w:w="0" w:type="auto"/>
            <w:shd w:val="clear" w:color="auto" w:fill="FFFFFF" w:themeFill="background1"/>
            <w:vAlign w:val="center"/>
            <w:hideMark/>
          </w:tcPr>
          <w:p w:rsidR="00BD40EA" w:rsidRPr="008B2798" w:rsidRDefault="00BD40EA" w:rsidP="005A35FE">
            <w:r w:rsidRPr="008B2798">
              <w:t>Máscara da Verdade</w:t>
            </w:r>
          </w:p>
        </w:tc>
        <w:tc>
          <w:tcPr>
            <w:tcW w:w="0" w:type="auto"/>
            <w:shd w:val="clear" w:color="auto" w:fill="FFFFFF" w:themeFill="background1"/>
            <w:vAlign w:val="center"/>
            <w:hideMark/>
          </w:tcPr>
          <w:p w:rsidR="00BD40EA" w:rsidRPr="008B2798" w:rsidRDefault="00BD40EA" w:rsidP="005A35FE">
            <w:r w:rsidRPr="008B2798">
              <w:t>Visitar abrigos de idosos</w:t>
            </w:r>
          </w:p>
        </w:tc>
        <w:tc>
          <w:tcPr>
            <w:tcW w:w="0" w:type="auto"/>
            <w:shd w:val="clear" w:color="auto" w:fill="FFFFFF" w:themeFill="background1"/>
            <w:vAlign w:val="center"/>
            <w:hideMark/>
          </w:tcPr>
          <w:p w:rsidR="00BD40EA" w:rsidRPr="008B2798" w:rsidRDefault="00BD40EA" w:rsidP="005A35FE">
            <w:r w:rsidRPr="008B2798">
              <w:t>Celebridades em crise</w:t>
            </w:r>
          </w:p>
        </w:tc>
        <w:tc>
          <w:tcPr>
            <w:tcW w:w="0" w:type="auto"/>
            <w:shd w:val="clear" w:color="auto" w:fill="FFFFFF" w:themeFill="background1"/>
            <w:vAlign w:val="center"/>
            <w:hideMark/>
          </w:tcPr>
          <w:p w:rsidR="00BD40EA" w:rsidRPr="008B2798" w:rsidRDefault="00BD40EA" w:rsidP="005A35FE"/>
        </w:tc>
      </w:tr>
      <w:tr w:rsidR="00BD40EA" w:rsidRPr="008B2798" w:rsidTr="008B2798">
        <w:tc>
          <w:tcPr>
            <w:tcW w:w="0" w:type="auto"/>
            <w:shd w:val="clear" w:color="auto" w:fill="FFFFFF" w:themeFill="background1"/>
            <w:tcMar>
              <w:top w:w="15" w:type="dxa"/>
              <w:left w:w="0" w:type="dxa"/>
              <w:bottom w:w="15" w:type="dxa"/>
              <w:right w:w="15" w:type="dxa"/>
            </w:tcMar>
            <w:vAlign w:val="center"/>
            <w:hideMark/>
          </w:tcPr>
          <w:p w:rsidR="00BD40EA" w:rsidRPr="008B2798" w:rsidRDefault="00BD40EA" w:rsidP="005A35FE">
            <w:r w:rsidRPr="008B2798">
              <w:rPr>
                <w:b/>
                <w:bCs/>
              </w:rPr>
              <w:t>12</w:t>
            </w:r>
          </w:p>
        </w:tc>
        <w:tc>
          <w:tcPr>
            <w:tcW w:w="0" w:type="auto"/>
            <w:shd w:val="clear" w:color="auto" w:fill="FFFFFF" w:themeFill="background1"/>
            <w:vAlign w:val="center"/>
            <w:hideMark/>
          </w:tcPr>
          <w:p w:rsidR="00BD40EA" w:rsidRPr="008B2798" w:rsidRDefault="00BD40EA" w:rsidP="005A35FE">
            <w:r w:rsidRPr="008B2798">
              <w:rPr>
                <w:b/>
                <w:bCs/>
              </w:rPr>
              <w:t>Vaidade Patológica</w:t>
            </w:r>
          </w:p>
        </w:tc>
        <w:tc>
          <w:tcPr>
            <w:tcW w:w="0" w:type="auto"/>
            <w:shd w:val="clear" w:color="auto" w:fill="FFFFFF" w:themeFill="background1"/>
            <w:vAlign w:val="center"/>
            <w:hideMark/>
          </w:tcPr>
          <w:p w:rsidR="00BD40EA" w:rsidRPr="008B2798" w:rsidRDefault="00BD40EA" w:rsidP="005A35FE">
            <w:r w:rsidRPr="008B2798">
              <w:t>15ª cirurgia plástica no mesmo ano</w:t>
            </w:r>
          </w:p>
        </w:tc>
        <w:tc>
          <w:tcPr>
            <w:tcW w:w="0" w:type="auto"/>
            <w:shd w:val="clear" w:color="auto" w:fill="FFFFFF" w:themeFill="background1"/>
            <w:vAlign w:val="center"/>
            <w:hideMark/>
          </w:tcPr>
          <w:p w:rsidR="00BD40EA" w:rsidRPr="008B2798" w:rsidRDefault="00BD40EA" w:rsidP="005A35FE">
            <w:r w:rsidRPr="008B2798">
              <w:t>Protocolo "Desintoxicação Visual"</w:t>
            </w:r>
          </w:p>
        </w:tc>
        <w:tc>
          <w:tcPr>
            <w:tcW w:w="0" w:type="auto"/>
            <w:shd w:val="clear" w:color="auto" w:fill="FFFFFF" w:themeFill="background1"/>
            <w:vAlign w:val="center"/>
            <w:hideMark/>
          </w:tcPr>
          <w:p w:rsidR="00BD40EA" w:rsidRPr="008B2798" w:rsidRDefault="00BD40EA" w:rsidP="005A35FE">
            <w:r w:rsidRPr="008B2798">
              <w:t>Colete de Espelhos</w:t>
            </w:r>
          </w:p>
        </w:tc>
        <w:tc>
          <w:tcPr>
            <w:tcW w:w="0" w:type="auto"/>
            <w:shd w:val="clear" w:color="auto" w:fill="FFFFFF" w:themeFill="background1"/>
            <w:vAlign w:val="center"/>
            <w:hideMark/>
          </w:tcPr>
          <w:p w:rsidR="00BD40EA" w:rsidRPr="008B2798" w:rsidRDefault="00BD40EA" w:rsidP="005A35FE">
            <w:r w:rsidRPr="008B2798">
              <w:t>N/A (terapia intensiva)</w:t>
            </w:r>
          </w:p>
        </w:tc>
        <w:tc>
          <w:tcPr>
            <w:tcW w:w="0" w:type="auto"/>
            <w:shd w:val="clear" w:color="auto" w:fill="FFFFFF" w:themeFill="background1"/>
            <w:vAlign w:val="center"/>
            <w:hideMark/>
          </w:tcPr>
          <w:p w:rsidR="00BD40EA" w:rsidRPr="008B2798" w:rsidRDefault="00BD40EA" w:rsidP="005A35FE">
            <w:r w:rsidRPr="008B2798">
              <w:t>Clínicas de estética</w:t>
            </w:r>
          </w:p>
        </w:tc>
        <w:tc>
          <w:tcPr>
            <w:tcW w:w="0" w:type="auto"/>
            <w:shd w:val="clear" w:color="auto" w:fill="FFFFFF" w:themeFill="background1"/>
            <w:vAlign w:val="center"/>
            <w:hideMark/>
          </w:tcPr>
          <w:p w:rsidR="00BD40EA" w:rsidRPr="008B2798" w:rsidRDefault="00BD40EA" w:rsidP="005A35FE"/>
        </w:tc>
      </w:tr>
      <w:tr w:rsidR="00BD40EA" w:rsidRPr="008B2798" w:rsidTr="008B2798">
        <w:tc>
          <w:tcPr>
            <w:tcW w:w="0" w:type="auto"/>
            <w:shd w:val="clear" w:color="auto" w:fill="FFFFFF" w:themeFill="background1"/>
            <w:tcMar>
              <w:top w:w="15" w:type="dxa"/>
              <w:left w:w="0" w:type="dxa"/>
              <w:bottom w:w="15" w:type="dxa"/>
              <w:right w:w="15" w:type="dxa"/>
            </w:tcMar>
            <w:vAlign w:val="center"/>
            <w:hideMark/>
          </w:tcPr>
          <w:p w:rsidR="00BD40EA" w:rsidRPr="008B2798" w:rsidRDefault="00BD40EA" w:rsidP="005A35FE">
            <w:r w:rsidRPr="008B2798">
              <w:rPr>
                <w:b/>
                <w:bCs/>
              </w:rPr>
              <w:lastRenderedPageBreak/>
              <w:t>13</w:t>
            </w:r>
          </w:p>
        </w:tc>
        <w:tc>
          <w:tcPr>
            <w:tcW w:w="0" w:type="auto"/>
            <w:shd w:val="clear" w:color="auto" w:fill="FFFFFF" w:themeFill="background1"/>
            <w:vAlign w:val="center"/>
            <w:hideMark/>
          </w:tcPr>
          <w:p w:rsidR="00BD40EA" w:rsidRPr="008B2798" w:rsidRDefault="00BD40EA" w:rsidP="005A35FE">
            <w:r w:rsidRPr="008B2798">
              <w:rPr>
                <w:b/>
                <w:bCs/>
              </w:rPr>
              <w:t>Delírio de Onipotência</w:t>
            </w:r>
          </w:p>
        </w:tc>
        <w:tc>
          <w:tcPr>
            <w:tcW w:w="0" w:type="auto"/>
            <w:shd w:val="clear" w:color="auto" w:fill="FFFFFF" w:themeFill="background1"/>
            <w:vAlign w:val="center"/>
            <w:hideMark/>
          </w:tcPr>
          <w:p w:rsidR="00BD40EA" w:rsidRPr="008B2798" w:rsidRDefault="00BD40EA" w:rsidP="005A35FE">
            <w:r w:rsidRPr="008B2798">
              <w:t>"As leis não se aplicam a mim"</w:t>
            </w:r>
          </w:p>
        </w:tc>
        <w:tc>
          <w:tcPr>
            <w:tcW w:w="0" w:type="auto"/>
            <w:shd w:val="clear" w:color="auto" w:fill="FFFFFF" w:themeFill="background1"/>
            <w:vAlign w:val="center"/>
            <w:hideMark/>
          </w:tcPr>
          <w:p w:rsidR="00BD40EA" w:rsidRPr="008B2798" w:rsidRDefault="00BD40EA" w:rsidP="005A35FE">
            <w:r w:rsidRPr="008B2798">
              <w:t>Monitoramento Psiquiátrico 24h</w:t>
            </w:r>
          </w:p>
        </w:tc>
        <w:tc>
          <w:tcPr>
            <w:tcW w:w="0" w:type="auto"/>
            <w:shd w:val="clear" w:color="auto" w:fill="FFFFFF" w:themeFill="background1"/>
            <w:vAlign w:val="center"/>
            <w:hideMark/>
          </w:tcPr>
          <w:p w:rsidR="00BD40EA" w:rsidRPr="008B2798" w:rsidRDefault="00BD40EA" w:rsidP="005A35FE">
            <w:r w:rsidRPr="008B2798">
              <w:t>Pulseira de Identificação Médica</w:t>
            </w:r>
          </w:p>
        </w:tc>
        <w:tc>
          <w:tcPr>
            <w:tcW w:w="0" w:type="auto"/>
            <w:shd w:val="clear" w:color="auto" w:fill="FFFFFF" w:themeFill="background1"/>
            <w:vAlign w:val="center"/>
            <w:hideMark/>
          </w:tcPr>
          <w:p w:rsidR="00BD40EA" w:rsidRPr="008B2798" w:rsidRDefault="00BD40EA" w:rsidP="005A35FE">
            <w:r w:rsidRPr="008B2798">
              <w:t>N/A (internação compulsória)</w:t>
            </w:r>
          </w:p>
        </w:tc>
        <w:tc>
          <w:tcPr>
            <w:tcW w:w="0" w:type="auto"/>
            <w:shd w:val="clear" w:color="auto" w:fill="FFFFFF" w:themeFill="background1"/>
            <w:vAlign w:val="center"/>
            <w:hideMark/>
          </w:tcPr>
          <w:p w:rsidR="00BD40EA" w:rsidRPr="008B2798" w:rsidRDefault="00BD40EA" w:rsidP="005A35FE">
            <w:r w:rsidRPr="008B2798">
              <w:t>Líderes autoritários</w:t>
            </w:r>
          </w:p>
        </w:tc>
        <w:tc>
          <w:tcPr>
            <w:tcW w:w="0" w:type="auto"/>
            <w:shd w:val="clear" w:color="auto" w:fill="FFFFFF" w:themeFill="background1"/>
            <w:vAlign w:val="center"/>
            <w:hideMark/>
          </w:tcPr>
          <w:p w:rsidR="00BD40EA" w:rsidRPr="008B2798" w:rsidRDefault="00BD40EA" w:rsidP="005A35FE"/>
        </w:tc>
      </w:tr>
    </w:tbl>
    <w:p w:rsidR="00BD40EA" w:rsidRPr="008B2798" w:rsidRDefault="00BD40EA" w:rsidP="00BD40EA">
      <w:r w:rsidRPr="008B2798">
        <w:rPr>
          <w:b/>
          <w:bCs/>
        </w:rPr>
        <w:t>Legenda:</w:t>
      </w:r>
    </w:p>
    <w:p w:rsidR="00BD40EA" w:rsidRPr="008B2798" w:rsidRDefault="00BD40EA" w:rsidP="000B70F6">
      <w:pPr>
        <w:numPr>
          <w:ilvl w:val="0"/>
          <w:numId w:val="151"/>
        </w:numPr>
      </w:pPr>
      <w:r w:rsidRPr="008B2798">
        <w:rPr>
          <w:b/>
          <w:bCs/>
        </w:rPr>
        <w:t>Cartão "Pergunta-Chave":</w:t>
      </w:r>
      <w:r w:rsidRPr="008B2798">
        <w:t> </w:t>
      </w:r>
      <w:r w:rsidRPr="008B2798">
        <w:rPr>
          <w:i/>
          <w:iCs/>
        </w:rPr>
        <w:t>"Estou buscando reconhecimento ou crescimento?"</w:t>
      </w:r>
    </w:p>
    <w:p w:rsidR="00BD40EA" w:rsidRPr="008B2798" w:rsidRDefault="00BD40EA" w:rsidP="000B70F6">
      <w:pPr>
        <w:numPr>
          <w:ilvl w:val="0"/>
          <w:numId w:val="151"/>
        </w:numPr>
      </w:pPr>
      <w:r w:rsidRPr="008B2798">
        <w:rPr>
          <w:b/>
          <w:bCs/>
        </w:rPr>
        <w:t>Caixa "Lembranças Reais":</w:t>
      </w:r>
      <w:r w:rsidRPr="008B2798">
        <w:t> Contém 1) Foto natural sem edição 2) Nota de avaliação realista 3) Crítica construtiva guardada</w:t>
      </w:r>
    </w:p>
    <w:p w:rsidR="00BD40EA" w:rsidRPr="008B2798" w:rsidRDefault="00BD40EA" w:rsidP="00BD40EA">
      <w:r w:rsidRPr="008B2798">
        <w:rPr>
          <w:b/>
          <w:bCs/>
        </w:rPr>
        <w:t>Diferenciais:</w:t>
      </w:r>
    </w:p>
    <w:p w:rsidR="00BD40EA" w:rsidRPr="008B2798" w:rsidRDefault="00BD40EA" w:rsidP="000B70F6">
      <w:pPr>
        <w:numPr>
          <w:ilvl w:val="0"/>
          <w:numId w:val="152"/>
        </w:numPr>
      </w:pPr>
      <w:r w:rsidRPr="008B2798">
        <w:rPr>
          <w:b/>
          <w:bCs/>
        </w:rPr>
        <w:t>Ferramentas Específicas:</w:t>
      </w:r>
    </w:p>
    <w:p w:rsidR="00BD40EA" w:rsidRPr="008B2798" w:rsidRDefault="00BD40EA" w:rsidP="000B70F6">
      <w:pPr>
        <w:numPr>
          <w:ilvl w:val="1"/>
          <w:numId w:val="152"/>
        </w:numPr>
      </w:pPr>
      <w:r w:rsidRPr="008B2798">
        <w:t>Nível 3: "Jogo do Mérito Coletivo" treina redistribuição de créditos</w:t>
      </w:r>
    </w:p>
    <w:p w:rsidR="00BD40EA" w:rsidRPr="008B2798" w:rsidRDefault="00BD40EA" w:rsidP="000B70F6">
      <w:pPr>
        <w:numPr>
          <w:ilvl w:val="1"/>
          <w:numId w:val="152"/>
        </w:numPr>
      </w:pPr>
      <w:r w:rsidRPr="008B2798">
        <w:t xml:space="preserve">Nível 10: </w:t>
      </w:r>
      <w:proofErr w:type="spellStart"/>
      <w:r w:rsidRPr="008B2798">
        <w:t>Biofeedback</w:t>
      </w:r>
      <w:proofErr w:type="spellEnd"/>
      <w:r w:rsidRPr="008B2798">
        <w:t xml:space="preserve"> mostra alterações fisiológicas ao ver selfies</w:t>
      </w:r>
    </w:p>
    <w:p w:rsidR="00BD40EA" w:rsidRPr="008B2798" w:rsidRDefault="00BD40EA" w:rsidP="000B70F6">
      <w:pPr>
        <w:numPr>
          <w:ilvl w:val="0"/>
          <w:numId w:val="152"/>
        </w:numPr>
      </w:pPr>
      <w:r w:rsidRPr="008B2798">
        <w:rPr>
          <w:b/>
          <w:bCs/>
        </w:rPr>
        <w:t>Progressão de Sinais:</w:t>
      </w:r>
    </w:p>
    <w:p w:rsidR="00BD40EA" w:rsidRPr="008B2798" w:rsidRDefault="00BD40EA" w:rsidP="000B70F6">
      <w:pPr>
        <w:numPr>
          <w:ilvl w:val="1"/>
          <w:numId w:val="152"/>
        </w:numPr>
      </w:pPr>
      <w:r w:rsidRPr="008B2798">
        <w:t>Da negação do valor (nível 1) à negação da realidade (nível 13)</w:t>
      </w:r>
    </w:p>
    <w:p w:rsidR="00BD40EA" w:rsidRPr="008B2798" w:rsidRDefault="00BD40EA" w:rsidP="000B70F6">
      <w:pPr>
        <w:numPr>
          <w:ilvl w:val="1"/>
          <w:numId w:val="152"/>
        </w:numPr>
      </w:pPr>
      <w:r w:rsidRPr="008B2798">
        <w:t>Kits evoluem de símbolos de humildade a contenção psiquiátrica</w:t>
      </w:r>
    </w:p>
    <w:p w:rsidR="00BD40EA" w:rsidRPr="008B2798" w:rsidRDefault="00BD40EA" w:rsidP="000B70F6">
      <w:pPr>
        <w:numPr>
          <w:ilvl w:val="0"/>
          <w:numId w:val="152"/>
        </w:numPr>
      </w:pPr>
      <w:r w:rsidRPr="008B2798">
        <w:rPr>
          <w:b/>
          <w:bCs/>
        </w:rPr>
        <w:t>Aplicações Práticas:</w:t>
      </w:r>
    </w:p>
    <w:p w:rsidR="00BD40EA" w:rsidRPr="008B2798" w:rsidRDefault="00BD40EA" w:rsidP="000B70F6">
      <w:pPr>
        <w:numPr>
          <w:ilvl w:val="1"/>
          <w:numId w:val="152"/>
        </w:numPr>
      </w:pPr>
      <w:r w:rsidRPr="008B2798">
        <w:t>Níveis 1-4: Treino para líderes servidores</w:t>
      </w:r>
    </w:p>
    <w:p w:rsidR="00BD40EA" w:rsidRPr="008B2798" w:rsidRDefault="00BD40EA" w:rsidP="000B70F6">
      <w:pPr>
        <w:numPr>
          <w:ilvl w:val="1"/>
          <w:numId w:val="152"/>
        </w:numPr>
      </w:pPr>
      <w:r w:rsidRPr="008B2798">
        <w:t>Níveis 6-9: Workshops corporativos sobre autopromoção saudável</w:t>
      </w:r>
    </w:p>
    <w:p w:rsidR="00BD40EA" w:rsidRPr="008B2798" w:rsidRDefault="00BD40EA" w:rsidP="000B70F6">
      <w:pPr>
        <w:numPr>
          <w:ilvl w:val="1"/>
          <w:numId w:val="152"/>
        </w:numPr>
      </w:pPr>
      <w:r w:rsidRPr="008B2798">
        <w:t>Níveis 10-13: Protocolos para transtornos de imagem</w:t>
      </w:r>
    </w:p>
    <w:p w:rsidR="00BD40EA" w:rsidRPr="008B2798" w:rsidRDefault="00BD40EA" w:rsidP="00BD40EA">
      <w:r w:rsidRPr="008B2798">
        <w:rPr>
          <w:b/>
          <w:bCs/>
        </w:rPr>
        <w:t>Exemplos Históricos:</w:t>
      </w:r>
    </w:p>
    <w:p w:rsidR="00BD40EA" w:rsidRPr="008B2798" w:rsidRDefault="00BD40EA" w:rsidP="000B70F6">
      <w:pPr>
        <w:numPr>
          <w:ilvl w:val="0"/>
          <w:numId w:val="153"/>
        </w:numPr>
      </w:pPr>
      <w:r w:rsidRPr="008B2798">
        <w:t>Nível 1: Madre Teresa recusando prêmios</w:t>
      </w:r>
    </w:p>
    <w:p w:rsidR="00BD40EA" w:rsidRPr="008B2798" w:rsidRDefault="00BD40EA" w:rsidP="000B70F6">
      <w:pPr>
        <w:numPr>
          <w:ilvl w:val="0"/>
          <w:numId w:val="153"/>
        </w:numPr>
      </w:pPr>
      <w:r w:rsidRPr="008B2798">
        <w:t>Nível 13: Napoleão autoproclamando-se imperador</w:t>
      </w:r>
    </w:p>
    <w:p w:rsidR="00BD40EA" w:rsidRDefault="00BD40EA" w:rsidP="00BD40EA"/>
    <w:p w:rsidR="00BD40EA" w:rsidRDefault="00BD40EA" w:rsidP="0016714D">
      <w:pPr>
        <w:pStyle w:val="Ttulo3"/>
      </w:pPr>
      <w:bookmarkStart w:id="61" w:name="_Toc195021729"/>
      <w:r w:rsidRPr="006212CF">
        <w:t>Investigando os sinais físicos na escala</w:t>
      </w:r>
      <w:bookmarkEnd w:id="61"/>
    </w:p>
    <w:p w:rsidR="00BD40EA" w:rsidRPr="007B5B7F" w:rsidRDefault="00000000" w:rsidP="00BD40EA">
      <w:r>
        <w:pict>
          <v:rect id="_x0000_i26583" style="width:0;height:.75pt" o:hralign="center" o:hrstd="t" o:hrnoshade="t" o:hr="t" fillcolor="#f8faff" stroked="f"/>
        </w:pict>
      </w:r>
    </w:p>
    <w:p w:rsidR="00BD40EA" w:rsidRPr="007B5B7F" w:rsidRDefault="00BD40EA" w:rsidP="00BD40EA">
      <w:pPr>
        <w:rPr>
          <w:b/>
          <w:bCs/>
        </w:rPr>
      </w:pPr>
      <w:r w:rsidRPr="007B5B7F">
        <w:rPr>
          <w:b/>
          <w:bCs/>
        </w:rPr>
        <w:t>ESCALA DE POLARIDADE: MODÉSTIA ↔ VAIDADE</w:t>
      </w:r>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81"/>
        <w:gridCol w:w="1859"/>
        <w:gridCol w:w="2850"/>
        <w:gridCol w:w="2097"/>
        <w:gridCol w:w="1217"/>
      </w:tblGrid>
      <w:tr w:rsidR="00BD40EA" w:rsidRPr="007B5B7F" w:rsidTr="007B5B7F">
        <w:trPr>
          <w:tblHeader/>
        </w:trPr>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pPr>
              <w:rPr>
                <w:b/>
                <w:bCs/>
              </w:rPr>
            </w:pPr>
            <w:r w:rsidRPr="007B5B7F">
              <w:rPr>
                <w:b/>
                <w:bCs/>
              </w:rPr>
              <w:t>Nível</w:t>
            </w:r>
          </w:p>
        </w:tc>
        <w:tc>
          <w:tcPr>
            <w:tcW w:w="0" w:type="auto"/>
            <w:shd w:val="clear" w:color="auto" w:fill="FFFFFF" w:themeFill="background1"/>
            <w:vAlign w:val="center"/>
            <w:hideMark/>
          </w:tcPr>
          <w:p w:rsidR="00BD40EA" w:rsidRPr="007B5B7F" w:rsidRDefault="00BD40EA" w:rsidP="005A35FE">
            <w:pPr>
              <w:rPr>
                <w:b/>
                <w:bCs/>
              </w:rPr>
            </w:pPr>
            <w:r w:rsidRPr="007B5B7F">
              <w:rPr>
                <w:b/>
                <w:bCs/>
              </w:rPr>
              <w:t>Estado</w:t>
            </w:r>
          </w:p>
        </w:tc>
        <w:tc>
          <w:tcPr>
            <w:tcW w:w="0" w:type="auto"/>
            <w:shd w:val="clear" w:color="auto" w:fill="FFFFFF" w:themeFill="background1"/>
            <w:vAlign w:val="center"/>
            <w:hideMark/>
          </w:tcPr>
          <w:p w:rsidR="00BD40EA" w:rsidRPr="007B5B7F" w:rsidRDefault="00BD40EA" w:rsidP="005A35FE">
            <w:pPr>
              <w:rPr>
                <w:b/>
                <w:bCs/>
              </w:rPr>
            </w:pPr>
            <w:r w:rsidRPr="007B5B7F">
              <w:rPr>
                <w:b/>
                <w:bCs/>
              </w:rPr>
              <w:t>Sinais Comportamentais</w:t>
            </w:r>
          </w:p>
        </w:tc>
        <w:tc>
          <w:tcPr>
            <w:tcW w:w="0" w:type="auto"/>
            <w:shd w:val="clear" w:color="auto" w:fill="FFFFFF" w:themeFill="background1"/>
            <w:vAlign w:val="center"/>
            <w:hideMark/>
          </w:tcPr>
          <w:p w:rsidR="00BD40EA" w:rsidRPr="007B5B7F" w:rsidRDefault="00BD40EA" w:rsidP="005A35FE">
            <w:pPr>
              <w:rPr>
                <w:b/>
                <w:bCs/>
              </w:rPr>
            </w:pPr>
            <w:r w:rsidRPr="007B5B7F">
              <w:rPr>
                <w:b/>
                <w:bCs/>
              </w:rPr>
              <w:t>Sinais Físicos</w:t>
            </w:r>
          </w:p>
        </w:tc>
        <w:tc>
          <w:tcPr>
            <w:tcW w:w="0" w:type="auto"/>
            <w:shd w:val="clear" w:color="auto" w:fill="FFFFFF" w:themeFill="background1"/>
            <w:vAlign w:val="center"/>
            <w:hideMark/>
          </w:tcPr>
          <w:p w:rsidR="00BD40EA" w:rsidRPr="007B5B7F" w:rsidRDefault="00BD40EA" w:rsidP="005A35FE">
            <w:pPr>
              <w:rPr>
                <w:b/>
                <w:bCs/>
              </w:rPr>
            </w:pPr>
            <w:r w:rsidRPr="007B5B7F">
              <w:rPr>
                <w:b/>
                <w:bCs/>
              </w:rPr>
              <w:t>Zona</w:t>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t>1</w:t>
            </w:r>
          </w:p>
        </w:tc>
        <w:tc>
          <w:tcPr>
            <w:tcW w:w="0" w:type="auto"/>
            <w:shd w:val="clear" w:color="auto" w:fill="FFFFFF" w:themeFill="background1"/>
            <w:vAlign w:val="center"/>
            <w:hideMark/>
          </w:tcPr>
          <w:p w:rsidR="00BD40EA" w:rsidRPr="007B5B7F" w:rsidRDefault="00BD40EA" w:rsidP="005A35FE">
            <w:r w:rsidRPr="007B5B7F">
              <w:rPr>
                <w:b/>
                <w:bCs/>
              </w:rPr>
              <w:t>Humildade Sagrada</w:t>
            </w:r>
          </w:p>
        </w:tc>
        <w:tc>
          <w:tcPr>
            <w:tcW w:w="0" w:type="auto"/>
            <w:shd w:val="clear" w:color="auto" w:fill="FFFFFF" w:themeFill="background1"/>
            <w:vAlign w:val="center"/>
            <w:hideMark/>
          </w:tcPr>
          <w:p w:rsidR="00BD40EA" w:rsidRPr="007B5B7F" w:rsidRDefault="00BD40EA" w:rsidP="005A35FE">
            <w:r w:rsidRPr="007B5B7F">
              <w:t>Nega totalmente o próprio valor ("Tudo é mérito divino")</w:t>
            </w:r>
          </w:p>
        </w:tc>
        <w:tc>
          <w:tcPr>
            <w:tcW w:w="0" w:type="auto"/>
            <w:shd w:val="clear" w:color="auto" w:fill="FFFFFF" w:themeFill="background1"/>
            <w:vAlign w:val="center"/>
            <w:hideMark/>
          </w:tcPr>
          <w:p w:rsidR="00BD40EA" w:rsidRPr="007B5B7F" w:rsidRDefault="00BD40EA" w:rsidP="005A35FE">
            <w:r w:rsidRPr="007B5B7F">
              <w:t>Postura curvada, voz suave</w:t>
            </w:r>
          </w:p>
        </w:tc>
        <w:tc>
          <w:tcPr>
            <w:tcW w:w="0" w:type="auto"/>
            <w:shd w:val="clear" w:color="auto" w:fill="FFFFFF" w:themeFill="background1"/>
            <w:vAlign w:val="center"/>
            <w:hideMark/>
          </w:tcPr>
          <w:p w:rsidR="00BD40EA" w:rsidRPr="007B5B7F" w:rsidRDefault="00BD40EA" w:rsidP="005A35FE">
            <w:r w:rsidRPr="007B5B7F">
              <w:t>Virtude Sagrada</w:t>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lastRenderedPageBreak/>
              <w:t>2</w:t>
            </w:r>
          </w:p>
        </w:tc>
        <w:tc>
          <w:tcPr>
            <w:tcW w:w="0" w:type="auto"/>
            <w:shd w:val="clear" w:color="auto" w:fill="FFFFFF" w:themeFill="background1"/>
            <w:vAlign w:val="center"/>
            <w:hideMark/>
          </w:tcPr>
          <w:p w:rsidR="00BD40EA" w:rsidRPr="007B5B7F" w:rsidRDefault="00BD40EA" w:rsidP="005A35FE">
            <w:r w:rsidRPr="007B5B7F">
              <w:rPr>
                <w:b/>
                <w:bCs/>
              </w:rPr>
              <w:t>Modéstia Autêntica</w:t>
            </w:r>
          </w:p>
        </w:tc>
        <w:tc>
          <w:tcPr>
            <w:tcW w:w="0" w:type="auto"/>
            <w:shd w:val="clear" w:color="auto" w:fill="FFFFFF" w:themeFill="background1"/>
            <w:vAlign w:val="center"/>
            <w:hideMark/>
          </w:tcPr>
          <w:p w:rsidR="00BD40EA" w:rsidRPr="007B5B7F" w:rsidRDefault="00BD40EA" w:rsidP="005A35FE">
            <w:r w:rsidRPr="007B5B7F">
              <w:t>Reconhece qualidades sem ostentação ("Foi sorte")</w:t>
            </w:r>
          </w:p>
        </w:tc>
        <w:tc>
          <w:tcPr>
            <w:tcW w:w="0" w:type="auto"/>
            <w:shd w:val="clear" w:color="auto" w:fill="FFFFFF" w:themeFill="background1"/>
            <w:vAlign w:val="center"/>
            <w:hideMark/>
          </w:tcPr>
          <w:p w:rsidR="00BD40EA" w:rsidRPr="007B5B7F" w:rsidRDefault="00BD40EA" w:rsidP="005A35FE">
            <w:r w:rsidRPr="007B5B7F">
              <w:t>Gestos contidos, sorriso discreto</w:t>
            </w:r>
          </w:p>
        </w:tc>
        <w:tc>
          <w:tcPr>
            <w:tcW w:w="0" w:type="auto"/>
            <w:shd w:val="clear" w:color="auto" w:fill="FFFFFF" w:themeFill="background1"/>
            <w:vAlign w:val="center"/>
            <w:hideMark/>
          </w:tcPr>
          <w:p w:rsidR="00BD40EA" w:rsidRPr="007B5B7F" w:rsidRDefault="00BD40EA" w:rsidP="005A35FE"/>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t>3</w:t>
            </w:r>
          </w:p>
        </w:tc>
        <w:tc>
          <w:tcPr>
            <w:tcW w:w="0" w:type="auto"/>
            <w:shd w:val="clear" w:color="auto" w:fill="FFFFFF" w:themeFill="background1"/>
            <w:vAlign w:val="center"/>
            <w:hideMark/>
          </w:tcPr>
          <w:p w:rsidR="00BD40EA" w:rsidRPr="007B5B7F" w:rsidRDefault="00BD40EA" w:rsidP="005A35FE">
            <w:proofErr w:type="spellStart"/>
            <w:r w:rsidRPr="007B5B7F">
              <w:rPr>
                <w:b/>
                <w:bCs/>
              </w:rPr>
              <w:t>Discreção</w:t>
            </w:r>
            <w:proofErr w:type="spellEnd"/>
            <w:r w:rsidRPr="007B5B7F">
              <w:rPr>
                <w:b/>
                <w:bCs/>
              </w:rPr>
              <w:t xml:space="preserve"> Elegante</w:t>
            </w:r>
          </w:p>
        </w:tc>
        <w:tc>
          <w:tcPr>
            <w:tcW w:w="0" w:type="auto"/>
            <w:shd w:val="clear" w:color="auto" w:fill="FFFFFF" w:themeFill="background1"/>
            <w:vAlign w:val="center"/>
            <w:hideMark/>
          </w:tcPr>
          <w:p w:rsidR="00BD40EA" w:rsidRPr="007B5B7F" w:rsidRDefault="00BD40EA" w:rsidP="005A35FE">
            <w:r w:rsidRPr="007B5B7F">
              <w:t>Evita elogios por educação ("O mérito é da equipe")</w:t>
            </w:r>
          </w:p>
        </w:tc>
        <w:tc>
          <w:tcPr>
            <w:tcW w:w="0" w:type="auto"/>
            <w:shd w:val="clear" w:color="auto" w:fill="FFFFFF" w:themeFill="background1"/>
            <w:vAlign w:val="center"/>
            <w:hideMark/>
          </w:tcPr>
          <w:p w:rsidR="00BD40EA" w:rsidRPr="007B5B7F" w:rsidRDefault="00BD40EA" w:rsidP="005A35FE">
            <w:r w:rsidRPr="007B5B7F">
              <w:t>Movimentos refinados, contato visual breve</w:t>
            </w:r>
          </w:p>
        </w:tc>
        <w:tc>
          <w:tcPr>
            <w:tcW w:w="0" w:type="auto"/>
            <w:shd w:val="clear" w:color="auto" w:fill="FFFFFF" w:themeFill="background1"/>
            <w:vAlign w:val="center"/>
            <w:hideMark/>
          </w:tcPr>
          <w:p w:rsidR="00BD40EA" w:rsidRPr="007B5B7F" w:rsidRDefault="00BD40EA" w:rsidP="005A35FE"/>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t>4</w:t>
            </w:r>
          </w:p>
        </w:tc>
        <w:tc>
          <w:tcPr>
            <w:tcW w:w="0" w:type="auto"/>
            <w:shd w:val="clear" w:color="auto" w:fill="FFFFFF" w:themeFill="background1"/>
            <w:vAlign w:val="center"/>
            <w:hideMark/>
          </w:tcPr>
          <w:p w:rsidR="00BD40EA" w:rsidRPr="007B5B7F" w:rsidRDefault="00BD40EA" w:rsidP="005A35FE">
            <w:r w:rsidRPr="007B5B7F">
              <w:rPr>
                <w:b/>
                <w:bCs/>
              </w:rPr>
              <w:t>Autoconsciência Balanceada</w:t>
            </w:r>
          </w:p>
        </w:tc>
        <w:tc>
          <w:tcPr>
            <w:tcW w:w="0" w:type="auto"/>
            <w:shd w:val="clear" w:color="auto" w:fill="FFFFFF" w:themeFill="background1"/>
            <w:vAlign w:val="center"/>
            <w:hideMark/>
          </w:tcPr>
          <w:p w:rsidR="00BD40EA" w:rsidRPr="007B5B7F" w:rsidRDefault="00BD40EA" w:rsidP="005A35FE">
            <w:r w:rsidRPr="007B5B7F">
              <w:t>"Sei que faço bem, mas tenho muito a aprender"</w:t>
            </w:r>
          </w:p>
        </w:tc>
        <w:tc>
          <w:tcPr>
            <w:tcW w:w="0" w:type="auto"/>
            <w:shd w:val="clear" w:color="auto" w:fill="FFFFFF" w:themeFill="background1"/>
            <w:vAlign w:val="center"/>
            <w:hideMark/>
          </w:tcPr>
          <w:p w:rsidR="00BD40EA" w:rsidRPr="007B5B7F" w:rsidRDefault="00BD40EA" w:rsidP="005A35FE">
            <w:r w:rsidRPr="007B5B7F">
              <w:t>Postura equilibrada, expressão serena</w:t>
            </w:r>
          </w:p>
        </w:tc>
        <w:tc>
          <w:tcPr>
            <w:tcW w:w="0" w:type="auto"/>
            <w:shd w:val="clear" w:color="auto" w:fill="FFFFFF" w:themeFill="background1"/>
            <w:vAlign w:val="center"/>
            <w:hideMark/>
          </w:tcPr>
          <w:p w:rsidR="00BD40EA" w:rsidRPr="007B5B7F" w:rsidRDefault="00BD40EA" w:rsidP="005A35FE"/>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t>5</w:t>
            </w:r>
          </w:p>
        </w:tc>
        <w:tc>
          <w:tcPr>
            <w:tcW w:w="0" w:type="auto"/>
            <w:shd w:val="clear" w:color="auto" w:fill="FFFFFF" w:themeFill="background1"/>
            <w:vAlign w:val="center"/>
            <w:hideMark/>
          </w:tcPr>
          <w:p w:rsidR="00BD40EA" w:rsidRPr="007B5B7F" w:rsidRDefault="00BD40EA" w:rsidP="005A35FE">
            <w:r w:rsidRPr="007B5B7F">
              <w:rPr>
                <w:b/>
                <w:bCs/>
              </w:rPr>
              <w:t xml:space="preserve">Neutralidade </w:t>
            </w:r>
            <w:proofErr w:type="spellStart"/>
            <w:r w:rsidRPr="007B5B7F">
              <w:rPr>
                <w:b/>
                <w:bCs/>
              </w:rPr>
              <w:t>Autoavaliativa</w:t>
            </w:r>
            <w:proofErr w:type="spellEnd"/>
          </w:p>
        </w:tc>
        <w:tc>
          <w:tcPr>
            <w:tcW w:w="0" w:type="auto"/>
            <w:shd w:val="clear" w:color="auto" w:fill="FFFFFF" w:themeFill="background1"/>
            <w:vAlign w:val="center"/>
            <w:hideMark/>
          </w:tcPr>
          <w:p w:rsidR="00BD40EA" w:rsidRPr="007B5B7F" w:rsidRDefault="00BD40EA" w:rsidP="005A35FE">
            <w:r w:rsidRPr="007B5B7F">
              <w:t>"Tenho qualidades e defeitos como todos"</w:t>
            </w:r>
          </w:p>
        </w:tc>
        <w:tc>
          <w:tcPr>
            <w:tcW w:w="0" w:type="auto"/>
            <w:shd w:val="clear" w:color="auto" w:fill="FFFFFF" w:themeFill="background1"/>
            <w:vAlign w:val="center"/>
            <w:hideMark/>
          </w:tcPr>
          <w:p w:rsidR="00BD40EA" w:rsidRPr="007B5B7F" w:rsidRDefault="00BD40EA" w:rsidP="005A35FE">
            <w:r w:rsidRPr="007B5B7F">
              <w:t>Ombro neutros, tom de voz moderado</w:t>
            </w:r>
          </w:p>
        </w:tc>
        <w:tc>
          <w:tcPr>
            <w:tcW w:w="0" w:type="auto"/>
            <w:shd w:val="clear" w:color="auto" w:fill="FFFFFF" w:themeFill="background1"/>
            <w:vAlign w:val="center"/>
            <w:hideMark/>
          </w:tcPr>
          <w:p w:rsidR="00BD40EA" w:rsidRPr="007B5B7F" w:rsidRDefault="00BD40EA" w:rsidP="005A35FE">
            <w:r w:rsidRPr="007B5B7F">
              <w:rPr>
                <w:b/>
                <w:bCs/>
              </w:rPr>
              <w:t>Transição</w:t>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t>6</w:t>
            </w:r>
          </w:p>
        </w:tc>
        <w:tc>
          <w:tcPr>
            <w:tcW w:w="0" w:type="auto"/>
            <w:shd w:val="clear" w:color="auto" w:fill="FFFFFF" w:themeFill="background1"/>
            <w:vAlign w:val="center"/>
            <w:hideMark/>
          </w:tcPr>
          <w:p w:rsidR="00BD40EA" w:rsidRPr="007B5B7F" w:rsidRDefault="00BD40EA" w:rsidP="005A35FE">
            <w:r w:rsidRPr="007B5B7F">
              <w:rPr>
                <w:b/>
                <w:bCs/>
              </w:rPr>
              <w:t>Autoconfiança Expressiva</w:t>
            </w:r>
          </w:p>
        </w:tc>
        <w:tc>
          <w:tcPr>
            <w:tcW w:w="0" w:type="auto"/>
            <w:shd w:val="clear" w:color="auto" w:fill="FFFFFF" w:themeFill="background1"/>
            <w:vAlign w:val="center"/>
            <w:hideMark/>
          </w:tcPr>
          <w:p w:rsidR="00BD40EA" w:rsidRPr="007B5B7F" w:rsidRDefault="00BD40EA" w:rsidP="005A35FE">
            <w:r w:rsidRPr="007B5B7F">
              <w:t>"Sou bom nisso e gosto de mostrar"</w:t>
            </w:r>
          </w:p>
        </w:tc>
        <w:tc>
          <w:tcPr>
            <w:tcW w:w="0" w:type="auto"/>
            <w:shd w:val="clear" w:color="auto" w:fill="FFFFFF" w:themeFill="background1"/>
            <w:vAlign w:val="center"/>
            <w:hideMark/>
          </w:tcPr>
          <w:p w:rsidR="00BD40EA" w:rsidRPr="007B5B7F" w:rsidRDefault="00BD40EA" w:rsidP="005A35FE">
            <w:r w:rsidRPr="007B5B7F">
              <w:t>Peito estufado, gestos expansivos</w:t>
            </w:r>
          </w:p>
        </w:tc>
        <w:tc>
          <w:tcPr>
            <w:tcW w:w="0" w:type="auto"/>
            <w:shd w:val="clear" w:color="auto" w:fill="FFFFFF" w:themeFill="background1"/>
            <w:vAlign w:val="center"/>
            <w:hideMark/>
          </w:tcPr>
          <w:p w:rsidR="00BD40EA" w:rsidRPr="007B5B7F" w:rsidRDefault="00BD40EA" w:rsidP="005A35FE"/>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t>7</w:t>
            </w:r>
          </w:p>
        </w:tc>
        <w:tc>
          <w:tcPr>
            <w:tcW w:w="0" w:type="auto"/>
            <w:shd w:val="clear" w:color="auto" w:fill="FFFFFF" w:themeFill="background1"/>
            <w:vAlign w:val="center"/>
            <w:hideMark/>
          </w:tcPr>
          <w:p w:rsidR="00BD40EA" w:rsidRPr="007B5B7F" w:rsidRDefault="00BD40EA" w:rsidP="005A35FE">
            <w:r w:rsidRPr="007B5B7F">
              <w:rPr>
                <w:b/>
                <w:bCs/>
              </w:rPr>
              <w:t>Exibicionismo Leve</w:t>
            </w:r>
          </w:p>
        </w:tc>
        <w:tc>
          <w:tcPr>
            <w:tcW w:w="0" w:type="auto"/>
            <w:shd w:val="clear" w:color="auto" w:fill="FFFFFF" w:themeFill="background1"/>
            <w:vAlign w:val="center"/>
            <w:hideMark/>
          </w:tcPr>
          <w:p w:rsidR="00BD40EA" w:rsidRPr="007B5B7F" w:rsidRDefault="00BD40EA" w:rsidP="005A35FE">
            <w:r w:rsidRPr="007B5B7F">
              <w:t>Posta conquistas nas redes sociais</w:t>
            </w:r>
          </w:p>
        </w:tc>
        <w:tc>
          <w:tcPr>
            <w:tcW w:w="0" w:type="auto"/>
            <w:shd w:val="clear" w:color="auto" w:fill="FFFFFF" w:themeFill="background1"/>
            <w:vAlign w:val="center"/>
            <w:hideMark/>
          </w:tcPr>
          <w:p w:rsidR="00BD40EA" w:rsidRPr="007B5B7F" w:rsidRDefault="00BD40EA" w:rsidP="005A35FE">
            <w:r w:rsidRPr="007B5B7F">
              <w:t>Sorriso amplo, postura fotogênica</w:t>
            </w:r>
          </w:p>
        </w:tc>
        <w:tc>
          <w:tcPr>
            <w:tcW w:w="0" w:type="auto"/>
            <w:shd w:val="clear" w:color="auto" w:fill="FFFFFF" w:themeFill="background1"/>
            <w:vAlign w:val="center"/>
            <w:hideMark/>
          </w:tcPr>
          <w:p w:rsidR="00BD40EA" w:rsidRPr="007B5B7F" w:rsidRDefault="00BD40EA" w:rsidP="005A35FE">
            <w:r w:rsidRPr="007B5B7F">
              <w:rPr>
                <w:b/>
                <w:bCs/>
              </w:rPr>
              <w:t>Degradação</w:t>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t>8</w:t>
            </w:r>
          </w:p>
        </w:tc>
        <w:tc>
          <w:tcPr>
            <w:tcW w:w="0" w:type="auto"/>
            <w:shd w:val="clear" w:color="auto" w:fill="FFFFFF" w:themeFill="background1"/>
            <w:vAlign w:val="center"/>
            <w:hideMark/>
          </w:tcPr>
          <w:p w:rsidR="00BD40EA" w:rsidRPr="007B5B7F" w:rsidRDefault="00BD40EA" w:rsidP="005A35FE">
            <w:r w:rsidRPr="007B5B7F">
              <w:rPr>
                <w:b/>
                <w:bCs/>
              </w:rPr>
              <w:t>Presunção</w:t>
            </w:r>
          </w:p>
        </w:tc>
        <w:tc>
          <w:tcPr>
            <w:tcW w:w="0" w:type="auto"/>
            <w:shd w:val="clear" w:color="auto" w:fill="FFFFFF" w:themeFill="background1"/>
            <w:vAlign w:val="center"/>
            <w:hideMark/>
          </w:tcPr>
          <w:p w:rsidR="00BD40EA" w:rsidRPr="007B5B7F" w:rsidRDefault="00BD40EA" w:rsidP="005A35FE">
            <w:r w:rsidRPr="007B5B7F">
              <w:t>"Ninguém aqui faz isso como eu"</w:t>
            </w:r>
          </w:p>
        </w:tc>
        <w:tc>
          <w:tcPr>
            <w:tcW w:w="0" w:type="auto"/>
            <w:shd w:val="clear" w:color="auto" w:fill="FFFFFF" w:themeFill="background1"/>
            <w:vAlign w:val="center"/>
            <w:hideMark/>
          </w:tcPr>
          <w:p w:rsidR="00BD40EA" w:rsidRPr="007B5B7F" w:rsidRDefault="00BD40EA" w:rsidP="005A35FE">
            <w:r w:rsidRPr="007B5B7F">
              <w:t>Queixo elevado, olhar de superioridade</w:t>
            </w:r>
          </w:p>
        </w:tc>
        <w:tc>
          <w:tcPr>
            <w:tcW w:w="0" w:type="auto"/>
            <w:shd w:val="clear" w:color="auto" w:fill="FFFFFF" w:themeFill="background1"/>
            <w:vAlign w:val="center"/>
            <w:hideMark/>
          </w:tcPr>
          <w:p w:rsidR="00BD40EA" w:rsidRPr="007B5B7F" w:rsidRDefault="00BD40EA" w:rsidP="005A35FE"/>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t>9</w:t>
            </w:r>
          </w:p>
        </w:tc>
        <w:tc>
          <w:tcPr>
            <w:tcW w:w="0" w:type="auto"/>
            <w:shd w:val="clear" w:color="auto" w:fill="FFFFFF" w:themeFill="background1"/>
            <w:vAlign w:val="center"/>
            <w:hideMark/>
          </w:tcPr>
          <w:p w:rsidR="00BD40EA" w:rsidRPr="007B5B7F" w:rsidRDefault="00BD40EA" w:rsidP="005A35FE">
            <w:r w:rsidRPr="007B5B7F">
              <w:rPr>
                <w:b/>
                <w:bCs/>
              </w:rPr>
              <w:t>Arrogância</w:t>
            </w:r>
          </w:p>
        </w:tc>
        <w:tc>
          <w:tcPr>
            <w:tcW w:w="0" w:type="auto"/>
            <w:shd w:val="clear" w:color="auto" w:fill="FFFFFF" w:themeFill="background1"/>
            <w:vAlign w:val="center"/>
            <w:hideMark/>
          </w:tcPr>
          <w:p w:rsidR="00BD40EA" w:rsidRPr="007B5B7F" w:rsidRDefault="00BD40EA" w:rsidP="005A35FE">
            <w:r w:rsidRPr="007B5B7F">
              <w:t>"Vocês não estão no meu nível"</w:t>
            </w:r>
          </w:p>
        </w:tc>
        <w:tc>
          <w:tcPr>
            <w:tcW w:w="0" w:type="auto"/>
            <w:shd w:val="clear" w:color="auto" w:fill="FFFFFF" w:themeFill="background1"/>
            <w:vAlign w:val="center"/>
            <w:hideMark/>
          </w:tcPr>
          <w:p w:rsidR="00BD40EA" w:rsidRPr="007B5B7F" w:rsidRDefault="00BD40EA" w:rsidP="005A35FE">
            <w:r w:rsidRPr="007B5B7F">
              <w:t>Braços cruzados, sobrancelhas arqueadas</w:t>
            </w:r>
          </w:p>
        </w:tc>
        <w:tc>
          <w:tcPr>
            <w:tcW w:w="0" w:type="auto"/>
            <w:shd w:val="clear" w:color="auto" w:fill="FFFFFF" w:themeFill="background1"/>
            <w:vAlign w:val="center"/>
            <w:hideMark/>
          </w:tcPr>
          <w:p w:rsidR="00BD40EA" w:rsidRPr="007B5B7F" w:rsidRDefault="00BD40EA" w:rsidP="005A35FE"/>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t>10</w:t>
            </w:r>
          </w:p>
        </w:tc>
        <w:tc>
          <w:tcPr>
            <w:tcW w:w="0" w:type="auto"/>
            <w:shd w:val="clear" w:color="auto" w:fill="FFFFFF" w:themeFill="background1"/>
            <w:vAlign w:val="center"/>
            <w:hideMark/>
          </w:tcPr>
          <w:p w:rsidR="00BD40EA" w:rsidRPr="007B5B7F" w:rsidRDefault="00BD40EA" w:rsidP="005A35FE">
            <w:r w:rsidRPr="007B5B7F">
              <w:rPr>
                <w:b/>
                <w:bCs/>
              </w:rPr>
              <w:t>Narcisismo Funcional</w:t>
            </w:r>
          </w:p>
        </w:tc>
        <w:tc>
          <w:tcPr>
            <w:tcW w:w="0" w:type="auto"/>
            <w:shd w:val="clear" w:color="auto" w:fill="FFFFFF" w:themeFill="background1"/>
            <w:vAlign w:val="center"/>
            <w:hideMark/>
          </w:tcPr>
          <w:p w:rsidR="00BD40EA" w:rsidRPr="007B5B7F" w:rsidRDefault="00BD40EA" w:rsidP="005A35FE">
            <w:r w:rsidRPr="007B5B7F">
              <w:t>Depende de admiração alheia (ex.: edição excessiva de fotos)</w:t>
            </w:r>
          </w:p>
        </w:tc>
        <w:tc>
          <w:tcPr>
            <w:tcW w:w="0" w:type="auto"/>
            <w:shd w:val="clear" w:color="auto" w:fill="FFFFFF" w:themeFill="background1"/>
            <w:vAlign w:val="center"/>
            <w:hideMark/>
          </w:tcPr>
          <w:p w:rsidR="00BD40EA" w:rsidRPr="007B5B7F" w:rsidRDefault="00BD40EA" w:rsidP="005A35FE">
            <w:r w:rsidRPr="007B5B7F">
              <w:t>Olhar fixo no espelho, toques no rosto</w:t>
            </w:r>
          </w:p>
        </w:tc>
        <w:tc>
          <w:tcPr>
            <w:tcW w:w="0" w:type="auto"/>
            <w:shd w:val="clear" w:color="auto" w:fill="FFFFFF" w:themeFill="background1"/>
            <w:vAlign w:val="center"/>
            <w:hideMark/>
          </w:tcPr>
          <w:p w:rsidR="00BD40EA" w:rsidRPr="007B5B7F" w:rsidRDefault="00BD40EA" w:rsidP="005A35FE"/>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t>11</w:t>
            </w:r>
          </w:p>
        </w:tc>
        <w:tc>
          <w:tcPr>
            <w:tcW w:w="0" w:type="auto"/>
            <w:shd w:val="clear" w:color="auto" w:fill="FFFFFF" w:themeFill="background1"/>
            <w:vAlign w:val="center"/>
            <w:hideMark/>
          </w:tcPr>
          <w:p w:rsidR="00BD40EA" w:rsidRPr="007B5B7F" w:rsidRDefault="00BD40EA" w:rsidP="005A35FE">
            <w:r w:rsidRPr="007B5B7F">
              <w:rPr>
                <w:b/>
                <w:bCs/>
              </w:rPr>
              <w:t>Megalomania</w:t>
            </w:r>
          </w:p>
        </w:tc>
        <w:tc>
          <w:tcPr>
            <w:tcW w:w="0" w:type="auto"/>
            <w:shd w:val="clear" w:color="auto" w:fill="FFFFFF" w:themeFill="background1"/>
            <w:vAlign w:val="center"/>
            <w:hideMark/>
          </w:tcPr>
          <w:p w:rsidR="00BD40EA" w:rsidRPr="007B5B7F" w:rsidRDefault="00BD40EA" w:rsidP="005A35FE">
            <w:r w:rsidRPr="007B5B7F">
              <w:t>Acredita ser divino/iluminado</w:t>
            </w:r>
          </w:p>
        </w:tc>
        <w:tc>
          <w:tcPr>
            <w:tcW w:w="0" w:type="auto"/>
            <w:shd w:val="clear" w:color="auto" w:fill="FFFFFF" w:themeFill="background1"/>
            <w:vAlign w:val="center"/>
            <w:hideMark/>
          </w:tcPr>
          <w:p w:rsidR="00BD40EA" w:rsidRPr="007B5B7F" w:rsidRDefault="00BD40EA" w:rsidP="005A35FE">
            <w:r w:rsidRPr="007B5B7F">
              <w:t>Gestos teatrais, roupas extravagantes</w:t>
            </w:r>
          </w:p>
        </w:tc>
        <w:tc>
          <w:tcPr>
            <w:tcW w:w="0" w:type="auto"/>
            <w:shd w:val="clear" w:color="auto" w:fill="FFFFFF" w:themeFill="background1"/>
            <w:vAlign w:val="center"/>
            <w:hideMark/>
          </w:tcPr>
          <w:p w:rsidR="00BD40EA" w:rsidRPr="007B5B7F" w:rsidRDefault="00BD40EA" w:rsidP="005A35FE"/>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t>12</w:t>
            </w:r>
          </w:p>
        </w:tc>
        <w:tc>
          <w:tcPr>
            <w:tcW w:w="0" w:type="auto"/>
            <w:shd w:val="clear" w:color="auto" w:fill="FFFFFF" w:themeFill="background1"/>
            <w:vAlign w:val="center"/>
            <w:hideMark/>
          </w:tcPr>
          <w:p w:rsidR="00BD40EA" w:rsidRPr="007B5B7F" w:rsidRDefault="00BD40EA" w:rsidP="005A35FE">
            <w:r w:rsidRPr="007B5B7F">
              <w:rPr>
                <w:b/>
                <w:bCs/>
              </w:rPr>
              <w:t>Vaidade Patológica</w:t>
            </w:r>
          </w:p>
        </w:tc>
        <w:tc>
          <w:tcPr>
            <w:tcW w:w="0" w:type="auto"/>
            <w:shd w:val="clear" w:color="auto" w:fill="FFFFFF" w:themeFill="background1"/>
            <w:vAlign w:val="center"/>
            <w:hideMark/>
          </w:tcPr>
          <w:p w:rsidR="00BD40EA" w:rsidRPr="007B5B7F" w:rsidRDefault="00BD40EA" w:rsidP="005A35FE">
            <w:r w:rsidRPr="007B5B7F">
              <w:t>Obsessão por autoimagem (ex.: cirurgias plásticas excessivas)</w:t>
            </w:r>
          </w:p>
        </w:tc>
        <w:tc>
          <w:tcPr>
            <w:tcW w:w="0" w:type="auto"/>
            <w:shd w:val="clear" w:color="auto" w:fill="FFFFFF" w:themeFill="background1"/>
            <w:vAlign w:val="center"/>
            <w:hideMark/>
          </w:tcPr>
          <w:p w:rsidR="00BD40EA" w:rsidRPr="007B5B7F" w:rsidRDefault="00BD40EA" w:rsidP="005A35FE">
            <w:r w:rsidRPr="007B5B7F">
              <w:t>Movimentos robóticos, pele artificial</w:t>
            </w:r>
          </w:p>
        </w:tc>
        <w:tc>
          <w:tcPr>
            <w:tcW w:w="0" w:type="auto"/>
            <w:shd w:val="clear" w:color="auto" w:fill="FFFFFF" w:themeFill="background1"/>
            <w:vAlign w:val="center"/>
            <w:hideMark/>
          </w:tcPr>
          <w:p w:rsidR="00BD40EA" w:rsidRPr="007B5B7F" w:rsidRDefault="00BD40EA" w:rsidP="005A35FE"/>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t>13</w:t>
            </w:r>
          </w:p>
        </w:tc>
        <w:tc>
          <w:tcPr>
            <w:tcW w:w="0" w:type="auto"/>
            <w:shd w:val="clear" w:color="auto" w:fill="FFFFFF" w:themeFill="background1"/>
            <w:vAlign w:val="center"/>
            <w:hideMark/>
          </w:tcPr>
          <w:p w:rsidR="00BD40EA" w:rsidRPr="007B5B7F" w:rsidRDefault="00BD40EA" w:rsidP="005A35FE">
            <w:r w:rsidRPr="007B5B7F">
              <w:rPr>
                <w:b/>
                <w:bCs/>
              </w:rPr>
              <w:t>Delírio de Onipotência</w:t>
            </w:r>
          </w:p>
        </w:tc>
        <w:tc>
          <w:tcPr>
            <w:tcW w:w="0" w:type="auto"/>
            <w:shd w:val="clear" w:color="auto" w:fill="FFFFFF" w:themeFill="background1"/>
            <w:vAlign w:val="center"/>
            <w:hideMark/>
          </w:tcPr>
          <w:p w:rsidR="00BD40EA" w:rsidRPr="007B5B7F" w:rsidRDefault="00BD40EA" w:rsidP="005A35FE">
            <w:r w:rsidRPr="007B5B7F">
              <w:t>"Sou um deus entre mortais"</w:t>
            </w:r>
          </w:p>
        </w:tc>
        <w:tc>
          <w:tcPr>
            <w:tcW w:w="0" w:type="auto"/>
            <w:shd w:val="clear" w:color="auto" w:fill="FFFFFF" w:themeFill="background1"/>
            <w:vAlign w:val="center"/>
            <w:hideMark/>
          </w:tcPr>
          <w:p w:rsidR="00BD40EA" w:rsidRPr="007B5B7F" w:rsidRDefault="00BD40EA" w:rsidP="005A35FE">
            <w:r w:rsidRPr="007B5B7F">
              <w:t>Expressão delirante, riso histérico</w:t>
            </w:r>
          </w:p>
        </w:tc>
        <w:tc>
          <w:tcPr>
            <w:tcW w:w="0" w:type="auto"/>
            <w:shd w:val="clear" w:color="auto" w:fill="FFFFFF" w:themeFill="background1"/>
            <w:vAlign w:val="center"/>
            <w:hideMark/>
          </w:tcPr>
          <w:p w:rsidR="00BD40EA" w:rsidRPr="007B5B7F" w:rsidRDefault="00BD40EA" w:rsidP="005A35FE"/>
        </w:tc>
      </w:tr>
    </w:tbl>
    <w:p w:rsidR="00BD40EA" w:rsidRPr="007B5B7F" w:rsidRDefault="00BD40EA" w:rsidP="00BD40EA"/>
    <w:p w:rsidR="00BD40EA" w:rsidRDefault="00BD40EA" w:rsidP="0016714D">
      <w:pPr>
        <w:pStyle w:val="Ttulo3"/>
      </w:pPr>
      <w:bookmarkStart w:id="62" w:name="_Toc195021730"/>
      <w:r w:rsidRPr="006212CF">
        <w:t>Investigando os comportamentos de saúde física e mental na escala</w:t>
      </w:r>
      <w:bookmarkEnd w:id="62"/>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1"/>
        <w:gridCol w:w="1710"/>
        <w:gridCol w:w="1757"/>
        <w:gridCol w:w="1871"/>
        <w:gridCol w:w="1834"/>
        <w:gridCol w:w="851"/>
      </w:tblGrid>
      <w:tr w:rsidR="006F378D" w:rsidRPr="006F378D" w:rsidTr="006F378D">
        <w:trPr>
          <w:tblHeader/>
        </w:trPr>
        <w:tc>
          <w:tcPr>
            <w:tcW w:w="0" w:type="auto"/>
            <w:shd w:val="clear" w:color="auto" w:fill="auto"/>
            <w:tcMar>
              <w:top w:w="15" w:type="dxa"/>
              <w:left w:w="0" w:type="dxa"/>
              <w:bottom w:w="15" w:type="dxa"/>
              <w:right w:w="15" w:type="dxa"/>
            </w:tcMar>
            <w:vAlign w:val="center"/>
            <w:hideMark/>
          </w:tcPr>
          <w:p w:rsidR="006F378D" w:rsidRPr="006F378D" w:rsidRDefault="006F378D" w:rsidP="006F378D">
            <w:pPr>
              <w:rPr>
                <w:b/>
                <w:bCs/>
              </w:rPr>
            </w:pPr>
            <w:r w:rsidRPr="006F378D">
              <w:rPr>
                <w:b/>
                <w:bCs/>
              </w:rPr>
              <w:t>Nível</w:t>
            </w:r>
          </w:p>
        </w:tc>
        <w:tc>
          <w:tcPr>
            <w:tcW w:w="0" w:type="auto"/>
            <w:shd w:val="clear" w:color="auto" w:fill="auto"/>
            <w:vAlign w:val="center"/>
            <w:hideMark/>
          </w:tcPr>
          <w:p w:rsidR="006F378D" w:rsidRPr="006F378D" w:rsidRDefault="006F378D" w:rsidP="006F378D">
            <w:pPr>
              <w:rPr>
                <w:b/>
                <w:bCs/>
              </w:rPr>
            </w:pPr>
            <w:r w:rsidRPr="006F378D">
              <w:rPr>
                <w:b/>
                <w:bCs/>
              </w:rPr>
              <w:t>Estado</w:t>
            </w:r>
          </w:p>
        </w:tc>
        <w:tc>
          <w:tcPr>
            <w:tcW w:w="0" w:type="auto"/>
            <w:shd w:val="clear" w:color="auto" w:fill="auto"/>
            <w:vAlign w:val="center"/>
            <w:hideMark/>
          </w:tcPr>
          <w:p w:rsidR="006F378D" w:rsidRPr="006F378D" w:rsidRDefault="006F378D" w:rsidP="006F378D">
            <w:pPr>
              <w:rPr>
                <w:b/>
                <w:bCs/>
              </w:rPr>
            </w:pPr>
            <w:r w:rsidRPr="006F378D">
              <w:rPr>
                <w:b/>
                <w:bCs/>
              </w:rPr>
              <w:t>Sinais Físicos</w:t>
            </w:r>
          </w:p>
        </w:tc>
        <w:tc>
          <w:tcPr>
            <w:tcW w:w="0" w:type="auto"/>
            <w:shd w:val="clear" w:color="auto" w:fill="auto"/>
            <w:vAlign w:val="center"/>
            <w:hideMark/>
          </w:tcPr>
          <w:p w:rsidR="006F378D" w:rsidRPr="006F378D" w:rsidRDefault="006F378D" w:rsidP="006F378D">
            <w:pPr>
              <w:rPr>
                <w:b/>
                <w:bCs/>
              </w:rPr>
            </w:pPr>
            <w:r w:rsidRPr="006F378D">
              <w:rPr>
                <w:b/>
                <w:bCs/>
              </w:rPr>
              <w:t>Predisposições Fisiológicas</w:t>
            </w:r>
          </w:p>
        </w:tc>
        <w:tc>
          <w:tcPr>
            <w:tcW w:w="0" w:type="auto"/>
            <w:shd w:val="clear" w:color="auto" w:fill="auto"/>
            <w:vAlign w:val="center"/>
            <w:hideMark/>
          </w:tcPr>
          <w:p w:rsidR="006F378D" w:rsidRPr="006F378D" w:rsidRDefault="006F378D" w:rsidP="006F378D">
            <w:pPr>
              <w:rPr>
                <w:b/>
                <w:bCs/>
              </w:rPr>
            </w:pPr>
            <w:r w:rsidRPr="006F378D">
              <w:rPr>
                <w:b/>
                <w:bCs/>
              </w:rPr>
              <w:t>Predisposições Psicológicas</w:t>
            </w:r>
          </w:p>
        </w:tc>
        <w:tc>
          <w:tcPr>
            <w:tcW w:w="0" w:type="auto"/>
            <w:shd w:val="clear" w:color="auto" w:fill="auto"/>
            <w:vAlign w:val="center"/>
            <w:hideMark/>
          </w:tcPr>
          <w:p w:rsidR="006F378D" w:rsidRPr="006F378D" w:rsidRDefault="006F378D" w:rsidP="006F378D">
            <w:pPr>
              <w:rPr>
                <w:b/>
                <w:bCs/>
              </w:rPr>
            </w:pPr>
            <w:r w:rsidRPr="006F378D">
              <w:rPr>
                <w:b/>
                <w:bCs/>
              </w:rPr>
              <w:t>Zona</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1</w:t>
            </w:r>
          </w:p>
        </w:tc>
        <w:tc>
          <w:tcPr>
            <w:tcW w:w="0" w:type="auto"/>
            <w:shd w:val="clear" w:color="auto" w:fill="auto"/>
            <w:vAlign w:val="center"/>
            <w:hideMark/>
          </w:tcPr>
          <w:p w:rsidR="006F378D" w:rsidRPr="006F378D" w:rsidRDefault="006F378D" w:rsidP="006F378D">
            <w:r w:rsidRPr="006F378D">
              <w:rPr>
                <w:b/>
                <w:bCs/>
              </w:rPr>
              <w:t>Humildade Sagrada</w:t>
            </w:r>
          </w:p>
        </w:tc>
        <w:tc>
          <w:tcPr>
            <w:tcW w:w="0" w:type="auto"/>
            <w:shd w:val="clear" w:color="auto" w:fill="auto"/>
            <w:vAlign w:val="center"/>
            <w:hideMark/>
          </w:tcPr>
          <w:p w:rsidR="006F378D" w:rsidRPr="006F378D" w:rsidRDefault="006F378D" w:rsidP="006F378D">
            <w:r w:rsidRPr="006F378D">
              <w:t>Postura curvada, olhar baixo</w:t>
            </w:r>
          </w:p>
        </w:tc>
        <w:tc>
          <w:tcPr>
            <w:tcW w:w="0" w:type="auto"/>
            <w:shd w:val="clear" w:color="auto" w:fill="auto"/>
            <w:vAlign w:val="center"/>
            <w:hideMark/>
          </w:tcPr>
          <w:p w:rsidR="006F378D" w:rsidRPr="006F378D" w:rsidRDefault="006F378D" w:rsidP="006F378D">
            <w:r w:rsidRPr="006F378D">
              <w:rPr>
                <w:b/>
                <w:bCs/>
              </w:rPr>
              <w:t>CP</w:t>
            </w:r>
            <w:r w:rsidRPr="006F378D">
              <w:t xml:space="preserve">: Ativação do córtex pré-frontal </w:t>
            </w:r>
            <w:proofErr w:type="spellStart"/>
            <w:r w:rsidRPr="006F378D">
              <w:t>dorsomedial</w:t>
            </w:r>
            <w:proofErr w:type="spellEnd"/>
            <w:r w:rsidRPr="006F378D">
              <w:br/>
            </w:r>
            <w:r w:rsidRPr="006F378D">
              <w:rPr>
                <w:b/>
                <w:bCs/>
              </w:rPr>
              <w:t>LP</w:t>
            </w:r>
            <w:r w:rsidRPr="006F378D">
              <w:t xml:space="preserve">: Neurogênese no giro </w:t>
            </w:r>
            <w:proofErr w:type="spellStart"/>
            <w:r w:rsidRPr="006F378D">
              <w:t>supramarginal</w:t>
            </w:r>
            <w:proofErr w:type="spellEnd"/>
          </w:p>
        </w:tc>
        <w:tc>
          <w:tcPr>
            <w:tcW w:w="0" w:type="auto"/>
            <w:shd w:val="clear" w:color="auto" w:fill="auto"/>
            <w:vAlign w:val="center"/>
            <w:hideMark/>
          </w:tcPr>
          <w:p w:rsidR="006F378D" w:rsidRPr="006F378D" w:rsidRDefault="006F378D" w:rsidP="006F378D">
            <w:r w:rsidRPr="006F378D">
              <w:t>-</w:t>
            </w:r>
          </w:p>
        </w:tc>
        <w:tc>
          <w:tcPr>
            <w:tcW w:w="0" w:type="auto"/>
            <w:shd w:val="clear" w:color="auto" w:fill="auto"/>
            <w:vAlign w:val="center"/>
            <w:hideMark/>
          </w:tcPr>
          <w:p w:rsidR="006F378D" w:rsidRPr="006F378D" w:rsidRDefault="006F378D" w:rsidP="006F378D">
            <w:r w:rsidRPr="006F378D">
              <w:rPr>
                <w:b/>
                <w:bCs/>
              </w:rPr>
              <w:t>Zona da Virtude</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lastRenderedPageBreak/>
              <w:t>2</w:t>
            </w:r>
          </w:p>
        </w:tc>
        <w:tc>
          <w:tcPr>
            <w:tcW w:w="0" w:type="auto"/>
            <w:shd w:val="clear" w:color="auto" w:fill="auto"/>
            <w:vAlign w:val="center"/>
            <w:hideMark/>
          </w:tcPr>
          <w:p w:rsidR="006F378D" w:rsidRPr="006F378D" w:rsidRDefault="006F378D" w:rsidP="006F378D">
            <w:r w:rsidRPr="006F378D">
              <w:rPr>
                <w:b/>
                <w:bCs/>
              </w:rPr>
              <w:t>Modéstia Autêntica</w:t>
            </w:r>
          </w:p>
        </w:tc>
        <w:tc>
          <w:tcPr>
            <w:tcW w:w="0" w:type="auto"/>
            <w:shd w:val="clear" w:color="auto" w:fill="auto"/>
            <w:vAlign w:val="center"/>
            <w:hideMark/>
          </w:tcPr>
          <w:p w:rsidR="006F378D" w:rsidRPr="006F378D" w:rsidRDefault="006F378D" w:rsidP="006F378D">
            <w:r w:rsidRPr="006F378D">
              <w:t>Sorriso discreto, gestos contidos</w:t>
            </w:r>
          </w:p>
        </w:tc>
        <w:tc>
          <w:tcPr>
            <w:tcW w:w="0" w:type="auto"/>
            <w:shd w:val="clear" w:color="auto" w:fill="auto"/>
            <w:vAlign w:val="center"/>
            <w:hideMark/>
          </w:tcPr>
          <w:p w:rsidR="006F378D" w:rsidRPr="006F378D" w:rsidRDefault="006F378D" w:rsidP="006F378D">
            <w:r w:rsidRPr="006F378D">
              <w:rPr>
                <w:b/>
                <w:bCs/>
              </w:rPr>
              <w:t>CP</w:t>
            </w:r>
            <w:r w:rsidRPr="006F378D">
              <w:t>: Ocitocina &gt;150pg/</w:t>
            </w:r>
            <w:proofErr w:type="spellStart"/>
            <w:r w:rsidRPr="006F378D">
              <w:t>mL</w:t>
            </w:r>
            <w:proofErr w:type="spellEnd"/>
            <w:r w:rsidRPr="006F378D">
              <w:br/>
            </w:r>
            <w:r w:rsidRPr="006F378D">
              <w:rPr>
                <w:b/>
                <w:bCs/>
              </w:rPr>
              <w:t>LP</w:t>
            </w:r>
            <w:r w:rsidRPr="006F378D">
              <w:t>: Telômeros alongados</w:t>
            </w:r>
          </w:p>
        </w:tc>
        <w:tc>
          <w:tcPr>
            <w:tcW w:w="0" w:type="auto"/>
            <w:shd w:val="clear" w:color="auto" w:fill="auto"/>
            <w:vAlign w:val="center"/>
            <w:hideMark/>
          </w:tcPr>
          <w:p w:rsidR="006F378D" w:rsidRPr="006F378D" w:rsidRDefault="006F378D" w:rsidP="006F378D">
            <w:r w:rsidRPr="006F378D">
              <w:t>-</w:t>
            </w:r>
          </w:p>
        </w:tc>
        <w:tc>
          <w:tcPr>
            <w:tcW w:w="0" w:type="auto"/>
            <w:shd w:val="clear" w:color="auto" w:fill="auto"/>
            <w:vAlign w:val="center"/>
            <w:hideMark/>
          </w:tcPr>
          <w:p w:rsidR="006F378D" w:rsidRPr="006F378D" w:rsidRDefault="006F378D" w:rsidP="006F378D"/>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3</w:t>
            </w:r>
          </w:p>
        </w:tc>
        <w:tc>
          <w:tcPr>
            <w:tcW w:w="0" w:type="auto"/>
            <w:shd w:val="clear" w:color="auto" w:fill="auto"/>
            <w:vAlign w:val="center"/>
            <w:hideMark/>
          </w:tcPr>
          <w:p w:rsidR="006F378D" w:rsidRPr="006F378D" w:rsidRDefault="006F378D" w:rsidP="006F378D">
            <w:proofErr w:type="spellStart"/>
            <w:r w:rsidRPr="006F378D">
              <w:rPr>
                <w:b/>
                <w:bCs/>
              </w:rPr>
              <w:t>Discreção</w:t>
            </w:r>
            <w:proofErr w:type="spellEnd"/>
            <w:r w:rsidRPr="006F378D">
              <w:rPr>
                <w:b/>
                <w:bCs/>
              </w:rPr>
              <w:t xml:space="preserve"> Elegante</w:t>
            </w:r>
          </w:p>
        </w:tc>
        <w:tc>
          <w:tcPr>
            <w:tcW w:w="0" w:type="auto"/>
            <w:shd w:val="clear" w:color="auto" w:fill="auto"/>
            <w:vAlign w:val="center"/>
            <w:hideMark/>
          </w:tcPr>
          <w:p w:rsidR="006F378D" w:rsidRPr="006F378D" w:rsidRDefault="006F378D" w:rsidP="006F378D">
            <w:r w:rsidRPr="006F378D">
              <w:t>Movimentos refinados, piscar lento</w:t>
            </w:r>
          </w:p>
        </w:tc>
        <w:tc>
          <w:tcPr>
            <w:tcW w:w="0" w:type="auto"/>
            <w:shd w:val="clear" w:color="auto" w:fill="auto"/>
            <w:vAlign w:val="center"/>
            <w:hideMark/>
          </w:tcPr>
          <w:p w:rsidR="006F378D" w:rsidRPr="006F378D" w:rsidRDefault="006F378D" w:rsidP="006F378D">
            <w:r w:rsidRPr="006F378D">
              <w:rPr>
                <w:b/>
                <w:bCs/>
              </w:rPr>
              <w:t>CP</w:t>
            </w:r>
            <w:r w:rsidRPr="006F378D">
              <w:t>: Redução de cortisol (40%)</w:t>
            </w:r>
            <w:r w:rsidRPr="006F378D">
              <w:br/>
            </w:r>
            <w:r w:rsidRPr="006F378D">
              <w:rPr>
                <w:b/>
                <w:bCs/>
              </w:rPr>
              <w:t>LP</w:t>
            </w:r>
            <w:r w:rsidRPr="006F378D">
              <w:t>: Pressão arterial 100/60mmHg</w:t>
            </w:r>
          </w:p>
        </w:tc>
        <w:tc>
          <w:tcPr>
            <w:tcW w:w="0" w:type="auto"/>
            <w:shd w:val="clear" w:color="auto" w:fill="auto"/>
            <w:vAlign w:val="center"/>
            <w:hideMark/>
          </w:tcPr>
          <w:p w:rsidR="006F378D" w:rsidRPr="006F378D" w:rsidRDefault="006F378D" w:rsidP="006F378D">
            <w:r w:rsidRPr="006F378D">
              <w:t>-</w:t>
            </w:r>
          </w:p>
        </w:tc>
        <w:tc>
          <w:tcPr>
            <w:tcW w:w="0" w:type="auto"/>
            <w:shd w:val="clear" w:color="auto" w:fill="auto"/>
            <w:vAlign w:val="center"/>
            <w:hideMark/>
          </w:tcPr>
          <w:p w:rsidR="006F378D" w:rsidRPr="006F378D" w:rsidRDefault="006F378D" w:rsidP="006F378D"/>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4</w:t>
            </w:r>
          </w:p>
        </w:tc>
        <w:tc>
          <w:tcPr>
            <w:tcW w:w="0" w:type="auto"/>
            <w:shd w:val="clear" w:color="auto" w:fill="auto"/>
            <w:vAlign w:val="center"/>
            <w:hideMark/>
          </w:tcPr>
          <w:p w:rsidR="006F378D" w:rsidRPr="006F378D" w:rsidRDefault="006F378D" w:rsidP="006F378D">
            <w:r w:rsidRPr="006F378D">
              <w:rPr>
                <w:b/>
                <w:bCs/>
              </w:rPr>
              <w:t>Autoconsciência Balanceada</w:t>
            </w:r>
          </w:p>
        </w:tc>
        <w:tc>
          <w:tcPr>
            <w:tcW w:w="0" w:type="auto"/>
            <w:shd w:val="clear" w:color="auto" w:fill="auto"/>
            <w:vAlign w:val="center"/>
            <w:hideMark/>
          </w:tcPr>
          <w:p w:rsidR="006F378D" w:rsidRPr="006F378D" w:rsidRDefault="006F378D" w:rsidP="006F378D">
            <w:r w:rsidRPr="006F378D">
              <w:t>Postura equilibrada, voz calma</w:t>
            </w:r>
          </w:p>
        </w:tc>
        <w:tc>
          <w:tcPr>
            <w:tcW w:w="0" w:type="auto"/>
            <w:shd w:val="clear" w:color="auto" w:fill="auto"/>
            <w:vAlign w:val="center"/>
            <w:hideMark/>
          </w:tcPr>
          <w:p w:rsidR="006F378D" w:rsidRPr="006F378D" w:rsidRDefault="006F378D" w:rsidP="006F378D">
            <w:r w:rsidRPr="006F378D">
              <w:rPr>
                <w:b/>
                <w:bCs/>
              </w:rPr>
              <w:t>CP</w:t>
            </w:r>
            <w:r w:rsidRPr="006F378D">
              <w:t>: Ativação do nervo vago</w:t>
            </w:r>
            <w:r w:rsidRPr="006F378D">
              <w:br/>
            </w:r>
            <w:r w:rsidRPr="006F378D">
              <w:rPr>
                <w:b/>
                <w:bCs/>
              </w:rPr>
              <w:t>LP</w:t>
            </w:r>
            <w:r w:rsidRPr="006F378D">
              <w:t>: Aumento de células NK (imunidade)</w:t>
            </w:r>
          </w:p>
        </w:tc>
        <w:tc>
          <w:tcPr>
            <w:tcW w:w="0" w:type="auto"/>
            <w:shd w:val="clear" w:color="auto" w:fill="auto"/>
            <w:vAlign w:val="center"/>
            <w:hideMark/>
          </w:tcPr>
          <w:p w:rsidR="006F378D" w:rsidRPr="006F378D" w:rsidRDefault="006F378D" w:rsidP="006F378D">
            <w:r w:rsidRPr="006F378D">
              <w:t>-</w:t>
            </w:r>
          </w:p>
        </w:tc>
        <w:tc>
          <w:tcPr>
            <w:tcW w:w="0" w:type="auto"/>
            <w:shd w:val="clear" w:color="auto" w:fill="auto"/>
            <w:vAlign w:val="center"/>
            <w:hideMark/>
          </w:tcPr>
          <w:p w:rsidR="006F378D" w:rsidRPr="006F378D" w:rsidRDefault="006F378D" w:rsidP="006F378D"/>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5</w:t>
            </w:r>
          </w:p>
        </w:tc>
        <w:tc>
          <w:tcPr>
            <w:tcW w:w="0" w:type="auto"/>
            <w:shd w:val="clear" w:color="auto" w:fill="auto"/>
            <w:vAlign w:val="center"/>
            <w:hideMark/>
          </w:tcPr>
          <w:p w:rsidR="006F378D" w:rsidRPr="006F378D" w:rsidRDefault="006F378D" w:rsidP="006F378D">
            <w:r w:rsidRPr="006F378D">
              <w:rPr>
                <w:b/>
                <w:bCs/>
              </w:rPr>
              <w:t xml:space="preserve">Neutralidade </w:t>
            </w:r>
            <w:proofErr w:type="spellStart"/>
            <w:r w:rsidRPr="006F378D">
              <w:rPr>
                <w:b/>
                <w:bCs/>
              </w:rPr>
              <w:t>Autoavaliativa</w:t>
            </w:r>
            <w:proofErr w:type="spellEnd"/>
          </w:p>
        </w:tc>
        <w:tc>
          <w:tcPr>
            <w:tcW w:w="0" w:type="auto"/>
            <w:shd w:val="clear" w:color="auto" w:fill="auto"/>
            <w:vAlign w:val="center"/>
            <w:hideMark/>
          </w:tcPr>
          <w:p w:rsidR="006F378D" w:rsidRPr="006F378D" w:rsidRDefault="006F378D" w:rsidP="006F378D">
            <w:r w:rsidRPr="006F378D">
              <w:t>Expressão neutra, ombros relaxados</w:t>
            </w:r>
          </w:p>
        </w:tc>
        <w:tc>
          <w:tcPr>
            <w:tcW w:w="0" w:type="auto"/>
            <w:shd w:val="clear" w:color="auto" w:fill="auto"/>
            <w:vAlign w:val="center"/>
            <w:hideMark/>
          </w:tcPr>
          <w:p w:rsidR="006F378D" w:rsidRPr="006F378D" w:rsidRDefault="006F378D" w:rsidP="006F378D">
            <w:r w:rsidRPr="006F378D">
              <w:rPr>
                <w:b/>
                <w:bCs/>
              </w:rPr>
              <w:t>CP</w:t>
            </w:r>
            <w:r w:rsidRPr="006F378D">
              <w:t>: Serotonina estável</w:t>
            </w:r>
            <w:r w:rsidRPr="006F378D">
              <w:br/>
            </w:r>
            <w:r w:rsidRPr="006F378D">
              <w:rPr>
                <w:b/>
                <w:bCs/>
              </w:rPr>
              <w:t>LP</w:t>
            </w:r>
            <w:r w:rsidRPr="006F378D">
              <w:t>: Rigidez arterial leve</w:t>
            </w:r>
          </w:p>
        </w:tc>
        <w:tc>
          <w:tcPr>
            <w:tcW w:w="0" w:type="auto"/>
            <w:shd w:val="clear" w:color="auto" w:fill="auto"/>
            <w:vAlign w:val="center"/>
            <w:hideMark/>
          </w:tcPr>
          <w:p w:rsidR="006F378D" w:rsidRPr="006F378D" w:rsidRDefault="006F378D" w:rsidP="006F378D">
            <w:r w:rsidRPr="006F378D">
              <w:t>Tendência à alexitimia</w:t>
            </w:r>
          </w:p>
        </w:tc>
        <w:tc>
          <w:tcPr>
            <w:tcW w:w="0" w:type="auto"/>
            <w:shd w:val="clear" w:color="auto" w:fill="auto"/>
            <w:vAlign w:val="center"/>
            <w:hideMark/>
          </w:tcPr>
          <w:p w:rsidR="006F378D" w:rsidRPr="006F378D" w:rsidRDefault="006F378D" w:rsidP="006F378D">
            <w:r w:rsidRPr="006F378D">
              <w:rPr>
                <w:b/>
                <w:bCs/>
              </w:rPr>
              <w:t>Zona Neutra</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6</w:t>
            </w:r>
          </w:p>
        </w:tc>
        <w:tc>
          <w:tcPr>
            <w:tcW w:w="0" w:type="auto"/>
            <w:shd w:val="clear" w:color="auto" w:fill="auto"/>
            <w:vAlign w:val="center"/>
            <w:hideMark/>
          </w:tcPr>
          <w:p w:rsidR="006F378D" w:rsidRPr="006F378D" w:rsidRDefault="006F378D" w:rsidP="006F378D">
            <w:r w:rsidRPr="006F378D">
              <w:rPr>
                <w:b/>
                <w:bCs/>
              </w:rPr>
              <w:t>Autoconfiança Expressiva</w:t>
            </w:r>
          </w:p>
        </w:tc>
        <w:tc>
          <w:tcPr>
            <w:tcW w:w="0" w:type="auto"/>
            <w:shd w:val="clear" w:color="auto" w:fill="auto"/>
            <w:vAlign w:val="center"/>
            <w:hideMark/>
          </w:tcPr>
          <w:p w:rsidR="006F378D" w:rsidRPr="006F378D" w:rsidRDefault="006F378D" w:rsidP="006F378D">
            <w:r w:rsidRPr="006F378D">
              <w:t>Peito estufado, gestos amplos</w:t>
            </w:r>
          </w:p>
        </w:tc>
        <w:tc>
          <w:tcPr>
            <w:tcW w:w="0" w:type="auto"/>
            <w:shd w:val="clear" w:color="auto" w:fill="auto"/>
            <w:vAlign w:val="center"/>
            <w:hideMark/>
          </w:tcPr>
          <w:p w:rsidR="006F378D" w:rsidRPr="006F378D" w:rsidRDefault="006F378D" w:rsidP="006F378D">
            <w:r w:rsidRPr="006F378D">
              <w:rPr>
                <w:b/>
                <w:bCs/>
              </w:rPr>
              <w:t>CP</w:t>
            </w:r>
            <w:r w:rsidRPr="006F378D">
              <w:t>: Dopamina +30%</w:t>
            </w:r>
            <w:r w:rsidRPr="006F378D">
              <w:br/>
            </w:r>
            <w:r w:rsidRPr="006F378D">
              <w:rPr>
                <w:b/>
                <w:bCs/>
              </w:rPr>
              <w:t>LP</w:t>
            </w:r>
            <w:r w:rsidRPr="006F378D">
              <w:t>: Úlcera gástrica incipiente</w:t>
            </w:r>
          </w:p>
        </w:tc>
        <w:tc>
          <w:tcPr>
            <w:tcW w:w="0" w:type="auto"/>
            <w:shd w:val="clear" w:color="auto" w:fill="auto"/>
            <w:vAlign w:val="center"/>
            <w:hideMark/>
          </w:tcPr>
          <w:p w:rsidR="006F378D" w:rsidRPr="006F378D" w:rsidRDefault="006F378D" w:rsidP="006F378D">
            <w:r w:rsidRPr="006F378D">
              <w:t>Transtorno de personalidade histriônica leve</w:t>
            </w:r>
          </w:p>
        </w:tc>
        <w:tc>
          <w:tcPr>
            <w:tcW w:w="0" w:type="auto"/>
            <w:shd w:val="clear" w:color="auto" w:fill="auto"/>
            <w:vAlign w:val="center"/>
            <w:hideMark/>
          </w:tcPr>
          <w:p w:rsidR="006F378D" w:rsidRPr="006F378D" w:rsidRDefault="006F378D" w:rsidP="006F378D">
            <w:r w:rsidRPr="006F378D">
              <w:rPr>
                <w:b/>
                <w:bCs/>
              </w:rPr>
              <w:t>Zona do Ego</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7</w:t>
            </w:r>
          </w:p>
        </w:tc>
        <w:tc>
          <w:tcPr>
            <w:tcW w:w="0" w:type="auto"/>
            <w:shd w:val="clear" w:color="auto" w:fill="auto"/>
            <w:vAlign w:val="center"/>
            <w:hideMark/>
          </w:tcPr>
          <w:p w:rsidR="006F378D" w:rsidRPr="006F378D" w:rsidRDefault="006F378D" w:rsidP="006F378D">
            <w:r w:rsidRPr="006F378D">
              <w:rPr>
                <w:b/>
                <w:bCs/>
              </w:rPr>
              <w:t>Exibicionismo Leve</w:t>
            </w:r>
          </w:p>
        </w:tc>
        <w:tc>
          <w:tcPr>
            <w:tcW w:w="0" w:type="auto"/>
            <w:shd w:val="clear" w:color="auto" w:fill="auto"/>
            <w:vAlign w:val="center"/>
            <w:hideMark/>
          </w:tcPr>
          <w:p w:rsidR="006F378D" w:rsidRPr="006F378D" w:rsidRDefault="006F378D" w:rsidP="006F378D">
            <w:r w:rsidRPr="006F378D">
              <w:t>Sorriso exagerado, contato visual prolongado</w:t>
            </w:r>
          </w:p>
        </w:tc>
        <w:tc>
          <w:tcPr>
            <w:tcW w:w="0" w:type="auto"/>
            <w:shd w:val="clear" w:color="auto" w:fill="auto"/>
            <w:vAlign w:val="center"/>
            <w:hideMark/>
          </w:tcPr>
          <w:p w:rsidR="006F378D" w:rsidRPr="006F378D" w:rsidRDefault="006F378D" w:rsidP="006F378D">
            <w:r w:rsidRPr="006F378D">
              <w:rPr>
                <w:b/>
                <w:bCs/>
              </w:rPr>
              <w:t>CP</w:t>
            </w:r>
            <w:r w:rsidRPr="006F378D">
              <w:t>: Testosterona +25%</w:t>
            </w:r>
            <w:r w:rsidRPr="006F378D">
              <w:br/>
            </w:r>
            <w:r w:rsidRPr="006F378D">
              <w:rPr>
                <w:b/>
                <w:bCs/>
              </w:rPr>
              <w:t>LP</w:t>
            </w:r>
            <w:r w:rsidRPr="006F378D">
              <w:t xml:space="preserve">: Redução de massa cinzenta </w:t>
            </w:r>
            <w:proofErr w:type="spellStart"/>
            <w:r w:rsidRPr="006F378D">
              <w:t>orbitofrontal</w:t>
            </w:r>
            <w:proofErr w:type="spellEnd"/>
          </w:p>
        </w:tc>
        <w:tc>
          <w:tcPr>
            <w:tcW w:w="0" w:type="auto"/>
            <w:shd w:val="clear" w:color="auto" w:fill="auto"/>
            <w:vAlign w:val="center"/>
            <w:hideMark/>
          </w:tcPr>
          <w:p w:rsidR="006F378D" w:rsidRPr="006F378D" w:rsidRDefault="006F378D" w:rsidP="006F378D">
            <w:r w:rsidRPr="006F378D">
              <w:t>Necessidade de validação</w:t>
            </w:r>
          </w:p>
        </w:tc>
        <w:tc>
          <w:tcPr>
            <w:tcW w:w="0" w:type="auto"/>
            <w:shd w:val="clear" w:color="auto" w:fill="auto"/>
            <w:vAlign w:val="center"/>
            <w:hideMark/>
          </w:tcPr>
          <w:p w:rsidR="006F378D" w:rsidRPr="006F378D" w:rsidRDefault="006F378D" w:rsidP="006F378D"/>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8</w:t>
            </w:r>
          </w:p>
        </w:tc>
        <w:tc>
          <w:tcPr>
            <w:tcW w:w="0" w:type="auto"/>
            <w:shd w:val="clear" w:color="auto" w:fill="auto"/>
            <w:vAlign w:val="center"/>
            <w:hideMark/>
          </w:tcPr>
          <w:p w:rsidR="006F378D" w:rsidRPr="006F378D" w:rsidRDefault="006F378D" w:rsidP="006F378D">
            <w:r w:rsidRPr="006F378D">
              <w:rPr>
                <w:b/>
                <w:bCs/>
              </w:rPr>
              <w:t>Presunção</w:t>
            </w:r>
          </w:p>
        </w:tc>
        <w:tc>
          <w:tcPr>
            <w:tcW w:w="0" w:type="auto"/>
            <w:shd w:val="clear" w:color="auto" w:fill="auto"/>
            <w:vAlign w:val="center"/>
            <w:hideMark/>
          </w:tcPr>
          <w:p w:rsidR="006F378D" w:rsidRPr="006F378D" w:rsidRDefault="006F378D" w:rsidP="006F378D">
            <w:r w:rsidRPr="006F378D">
              <w:t>Queixo elevado, olhar de superioridade</w:t>
            </w:r>
          </w:p>
        </w:tc>
        <w:tc>
          <w:tcPr>
            <w:tcW w:w="0" w:type="auto"/>
            <w:shd w:val="clear" w:color="auto" w:fill="auto"/>
            <w:vAlign w:val="center"/>
            <w:hideMark/>
          </w:tcPr>
          <w:p w:rsidR="006F378D" w:rsidRPr="006F378D" w:rsidRDefault="006F378D" w:rsidP="006F378D">
            <w:r w:rsidRPr="006F378D">
              <w:rPr>
                <w:b/>
                <w:bCs/>
              </w:rPr>
              <w:t>CP</w:t>
            </w:r>
            <w:r w:rsidRPr="006F378D">
              <w:t>: Noradrenalina +150%</w:t>
            </w:r>
            <w:r w:rsidRPr="006F378D">
              <w:br/>
            </w:r>
            <w:r w:rsidRPr="006F378D">
              <w:rPr>
                <w:b/>
                <w:bCs/>
              </w:rPr>
              <w:t>LP</w:t>
            </w:r>
            <w:r w:rsidRPr="006F378D">
              <w:t>: Hipertensão estágio I</w:t>
            </w:r>
          </w:p>
        </w:tc>
        <w:tc>
          <w:tcPr>
            <w:tcW w:w="0" w:type="auto"/>
            <w:shd w:val="clear" w:color="auto" w:fill="auto"/>
            <w:vAlign w:val="center"/>
            <w:hideMark/>
          </w:tcPr>
          <w:p w:rsidR="006F378D" w:rsidRPr="006F378D" w:rsidRDefault="006F378D" w:rsidP="006F378D">
            <w:r w:rsidRPr="006F378D">
              <w:t>Transtorno narcisista leve</w:t>
            </w:r>
          </w:p>
        </w:tc>
        <w:tc>
          <w:tcPr>
            <w:tcW w:w="0" w:type="auto"/>
            <w:shd w:val="clear" w:color="auto" w:fill="auto"/>
            <w:vAlign w:val="center"/>
            <w:hideMark/>
          </w:tcPr>
          <w:p w:rsidR="006F378D" w:rsidRPr="006F378D" w:rsidRDefault="006F378D" w:rsidP="006F378D"/>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9</w:t>
            </w:r>
          </w:p>
        </w:tc>
        <w:tc>
          <w:tcPr>
            <w:tcW w:w="0" w:type="auto"/>
            <w:shd w:val="clear" w:color="auto" w:fill="auto"/>
            <w:vAlign w:val="center"/>
            <w:hideMark/>
          </w:tcPr>
          <w:p w:rsidR="006F378D" w:rsidRPr="006F378D" w:rsidRDefault="006F378D" w:rsidP="006F378D">
            <w:r w:rsidRPr="006F378D">
              <w:rPr>
                <w:b/>
                <w:bCs/>
              </w:rPr>
              <w:t>Arrogância</w:t>
            </w:r>
          </w:p>
        </w:tc>
        <w:tc>
          <w:tcPr>
            <w:tcW w:w="0" w:type="auto"/>
            <w:shd w:val="clear" w:color="auto" w:fill="auto"/>
            <w:vAlign w:val="center"/>
            <w:hideMark/>
          </w:tcPr>
          <w:p w:rsidR="006F378D" w:rsidRPr="006F378D" w:rsidRDefault="006F378D" w:rsidP="006F378D">
            <w:r w:rsidRPr="006F378D">
              <w:t>Braços cruzados, sobrancelhas arqueadas</w:t>
            </w:r>
          </w:p>
        </w:tc>
        <w:tc>
          <w:tcPr>
            <w:tcW w:w="0" w:type="auto"/>
            <w:shd w:val="clear" w:color="auto" w:fill="auto"/>
            <w:vAlign w:val="center"/>
            <w:hideMark/>
          </w:tcPr>
          <w:p w:rsidR="006F378D" w:rsidRPr="006F378D" w:rsidRDefault="006F378D" w:rsidP="006F378D">
            <w:r w:rsidRPr="006F378D">
              <w:rPr>
                <w:b/>
                <w:bCs/>
              </w:rPr>
              <w:t>CP</w:t>
            </w:r>
            <w:r w:rsidRPr="006F378D">
              <w:t>: Cortisol +200%</w:t>
            </w:r>
            <w:r w:rsidRPr="006F378D">
              <w:br/>
            </w:r>
            <w:r w:rsidRPr="006F378D">
              <w:rPr>
                <w:b/>
                <w:bCs/>
              </w:rPr>
              <w:t>LP</w:t>
            </w:r>
            <w:r w:rsidRPr="006F378D">
              <w:t>: Lesões no hipocampo</w:t>
            </w:r>
          </w:p>
        </w:tc>
        <w:tc>
          <w:tcPr>
            <w:tcW w:w="0" w:type="auto"/>
            <w:shd w:val="clear" w:color="auto" w:fill="auto"/>
            <w:vAlign w:val="center"/>
            <w:hideMark/>
          </w:tcPr>
          <w:p w:rsidR="006F378D" w:rsidRPr="006F378D" w:rsidRDefault="006F378D" w:rsidP="006F378D">
            <w:r w:rsidRPr="006F378D">
              <w:t>Transtorno de personalidade antissocial</w:t>
            </w:r>
          </w:p>
        </w:tc>
        <w:tc>
          <w:tcPr>
            <w:tcW w:w="0" w:type="auto"/>
            <w:shd w:val="clear" w:color="auto" w:fill="auto"/>
            <w:vAlign w:val="center"/>
            <w:hideMark/>
          </w:tcPr>
          <w:p w:rsidR="006F378D" w:rsidRPr="006F378D" w:rsidRDefault="006F378D" w:rsidP="006F378D"/>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10</w:t>
            </w:r>
          </w:p>
        </w:tc>
        <w:tc>
          <w:tcPr>
            <w:tcW w:w="0" w:type="auto"/>
            <w:shd w:val="clear" w:color="auto" w:fill="auto"/>
            <w:vAlign w:val="center"/>
            <w:hideMark/>
          </w:tcPr>
          <w:p w:rsidR="006F378D" w:rsidRPr="006F378D" w:rsidRDefault="006F378D" w:rsidP="006F378D">
            <w:r w:rsidRPr="006F378D">
              <w:rPr>
                <w:b/>
                <w:bCs/>
              </w:rPr>
              <w:t>Narcisismo Funcional</w:t>
            </w:r>
          </w:p>
        </w:tc>
        <w:tc>
          <w:tcPr>
            <w:tcW w:w="0" w:type="auto"/>
            <w:shd w:val="clear" w:color="auto" w:fill="auto"/>
            <w:vAlign w:val="center"/>
            <w:hideMark/>
          </w:tcPr>
          <w:p w:rsidR="006F378D" w:rsidRPr="006F378D" w:rsidRDefault="006F378D" w:rsidP="006F378D">
            <w:r w:rsidRPr="006F378D">
              <w:t>Olhar fixo no espelho, toques no rosto</w:t>
            </w:r>
          </w:p>
        </w:tc>
        <w:tc>
          <w:tcPr>
            <w:tcW w:w="0" w:type="auto"/>
            <w:shd w:val="clear" w:color="auto" w:fill="auto"/>
            <w:vAlign w:val="center"/>
            <w:hideMark/>
          </w:tcPr>
          <w:p w:rsidR="006F378D" w:rsidRPr="006F378D" w:rsidRDefault="006F378D" w:rsidP="006F378D">
            <w:r w:rsidRPr="006F378D">
              <w:rPr>
                <w:b/>
                <w:bCs/>
              </w:rPr>
              <w:t>CP</w:t>
            </w:r>
            <w:r w:rsidRPr="006F378D">
              <w:t>: Dopamina +50%</w:t>
            </w:r>
            <w:r w:rsidRPr="006F378D">
              <w:br/>
            </w:r>
            <w:r w:rsidRPr="006F378D">
              <w:rPr>
                <w:b/>
                <w:bCs/>
              </w:rPr>
              <w:t>LP</w:t>
            </w:r>
            <w:r w:rsidRPr="006F378D">
              <w:t>: Atrofia da ínsula</w:t>
            </w:r>
          </w:p>
        </w:tc>
        <w:tc>
          <w:tcPr>
            <w:tcW w:w="0" w:type="auto"/>
            <w:shd w:val="clear" w:color="auto" w:fill="auto"/>
            <w:vAlign w:val="center"/>
            <w:hideMark/>
          </w:tcPr>
          <w:p w:rsidR="006F378D" w:rsidRPr="006F378D" w:rsidRDefault="006F378D" w:rsidP="006F378D">
            <w:r w:rsidRPr="006F378D">
              <w:t>Transtorno de personalidade narcisista</w:t>
            </w:r>
          </w:p>
        </w:tc>
        <w:tc>
          <w:tcPr>
            <w:tcW w:w="0" w:type="auto"/>
            <w:shd w:val="clear" w:color="auto" w:fill="auto"/>
            <w:vAlign w:val="center"/>
            <w:hideMark/>
          </w:tcPr>
          <w:p w:rsidR="006F378D" w:rsidRPr="006F378D" w:rsidRDefault="006F378D" w:rsidP="006F378D"/>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11</w:t>
            </w:r>
          </w:p>
        </w:tc>
        <w:tc>
          <w:tcPr>
            <w:tcW w:w="0" w:type="auto"/>
            <w:shd w:val="clear" w:color="auto" w:fill="auto"/>
            <w:vAlign w:val="center"/>
            <w:hideMark/>
          </w:tcPr>
          <w:p w:rsidR="006F378D" w:rsidRPr="006F378D" w:rsidRDefault="006F378D" w:rsidP="006F378D">
            <w:r w:rsidRPr="006F378D">
              <w:rPr>
                <w:b/>
                <w:bCs/>
              </w:rPr>
              <w:t>Megalomania</w:t>
            </w:r>
          </w:p>
        </w:tc>
        <w:tc>
          <w:tcPr>
            <w:tcW w:w="0" w:type="auto"/>
            <w:shd w:val="clear" w:color="auto" w:fill="auto"/>
            <w:vAlign w:val="center"/>
            <w:hideMark/>
          </w:tcPr>
          <w:p w:rsidR="006F378D" w:rsidRPr="006F378D" w:rsidRDefault="006F378D" w:rsidP="006F378D">
            <w:r w:rsidRPr="006F378D">
              <w:t>Gestos teatrais, roupas extravagantes</w:t>
            </w:r>
          </w:p>
        </w:tc>
        <w:tc>
          <w:tcPr>
            <w:tcW w:w="0" w:type="auto"/>
            <w:shd w:val="clear" w:color="auto" w:fill="auto"/>
            <w:vAlign w:val="center"/>
            <w:hideMark/>
          </w:tcPr>
          <w:p w:rsidR="006F378D" w:rsidRPr="006F378D" w:rsidRDefault="006F378D" w:rsidP="006F378D">
            <w:r w:rsidRPr="006F378D">
              <w:rPr>
                <w:b/>
                <w:bCs/>
              </w:rPr>
              <w:t>CP</w:t>
            </w:r>
            <w:r w:rsidRPr="006F378D">
              <w:t>: ACTH elevado</w:t>
            </w:r>
            <w:r w:rsidRPr="006F378D">
              <w:br/>
            </w:r>
            <w:r w:rsidRPr="006F378D">
              <w:rPr>
                <w:b/>
                <w:bCs/>
              </w:rPr>
              <w:t>LP</w:t>
            </w:r>
            <w:r w:rsidRPr="006F378D">
              <w:t>: Espessamento ventricular</w:t>
            </w:r>
          </w:p>
        </w:tc>
        <w:tc>
          <w:tcPr>
            <w:tcW w:w="0" w:type="auto"/>
            <w:shd w:val="clear" w:color="auto" w:fill="auto"/>
            <w:vAlign w:val="center"/>
            <w:hideMark/>
          </w:tcPr>
          <w:p w:rsidR="006F378D" w:rsidRPr="006F378D" w:rsidRDefault="006F378D" w:rsidP="006F378D">
            <w:r w:rsidRPr="006F378D">
              <w:t>Transtorno delirante</w:t>
            </w:r>
          </w:p>
        </w:tc>
        <w:tc>
          <w:tcPr>
            <w:tcW w:w="0" w:type="auto"/>
            <w:shd w:val="clear" w:color="auto" w:fill="auto"/>
            <w:vAlign w:val="center"/>
            <w:hideMark/>
          </w:tcPr>
          <w:p w:rsidR="006F378D" w:rsidRPr="006F378D" w:rsidRDefault="006F378D" w:rsidP="006F378D"/>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lastRenderedPageBreak/>
              <w:t>12</w:t>
            </w:r>
          </w:p>
        </w:tc>
        <w:tc>
          <w:tcPr>
            <w:tcW w:w="0" w:type="auto"/>
            <w:shd w:val="clear" w:color="auto" w:fill="auto"/>
            <w:vAlign w:val="center"/>
            <w:hideMark/>
          </w:tcPr>
          <w:p w:rsidR="006F378D" w:rsidRPr="006F378D" w:rsidRDefault="006F378D" w:rsidP="006F378D">
            <w:r w:rsidRPr="006F378D">
              <w:rPr>
                <w:b/>
                <w:bCs/>
              </w:rPr>
              <w:t>Vaidade Patológica</w:t>
            </w:r>
          </w:p>
        </w:tc>
        <w:tc>
          <w:tcPr>
            <w:tcW w:w="0" w:type="auto"/>
            <w:shd w:val="clear" w:color="auto" w:fill="auto"/>
            <w:vAlign w:val="center"/>
            <w:hideMark/>
          </w:tcPr>
          <w:p w:rsidR="006F378D" w:rsidRPr="006F378D" w:rsidRDefault="006F378D" w:rsidP="006F378D">
            <w:r w:rsidRPr="006F378D">
              <w:t>Movimentos robóticos, pele artificial</w:t>
            </w:r>
          </w:p>
        </w:tc>
        <w:tc>
          <w:tcPr>
            <w:tcW w:w="0" w:type="auto"/>
            <w:shd w:val="clear" w:color="auto" w:fill="auto"/>
            <w:vAlign w:val="center"/>
            <w:hideMark/>
          </w:tcPr>
          <w:p w:rsidR="006F378D" w:rsidRPr="006F378D" w:rsidRDefault="006F378D" w:rsidP="006F378D">
            <w:r w:rsidRPr="006F378D">
              <w:rPr>
                <w:b/>
                <w:bCs/>
              </w:rPr>
              <w:t>CP</w:t>
            </w:r>
            <w:r w:rsidRPr="006F378D">
              <w:t>: Liberação de encefalinas aberrantes</w:t>
            </w:r>
            <w:r w:rsidRPr="006F378D">
              <w:br/>
            </w:r>
            <w:r w:rsidRPr="006F378D">
              <w:rPr>
                <w:b/>
                <w:bCs/>
              </w:rPr>
              <w:t>LP</w:t>
            </w:r>
            <w:r w:rsidRPr="006F378D">
              <w:t>: Necrose tecidual</w:t>
            </w:r>
          </w:p>
        </w:tc>
        <w:tc>
          <w:tcPr>
            <w:tcW w:w="0" w:type="auto"/>
            <w:shd w:val="clear" w:color="auto" w:fill="auto"/>
            <w:vAlign w:val="center"/>
            <w:hideMark/>
          </w:tcPr>
          <w:p w:rsidR="006F378D" w:rsidRPr="006F378D" w:rsidRDefault="006F378D" w:rsidP="006F378D">
            <w:r w:rsidRPr="006F378D">
              <w:t>Transtorno dismórfico corporal</w:t>
            </w:r>
          </w:p>
        </w:tc>
        <w:tc>
          <w:tcPr>
            <w:tcW w:w="0" w:type="auto"/>
            <w:shd w:val="clear" w:color="auto" w:fill="auto"/>
            <w:vAlign w:val="center"/>
            <w:hideMark/>
          </w:tcPr>
          <w:p w:rsidR="006F378D" w:rsidRPr="006F378D" w:rsidRDefault="006F378D" w:rsidP="006F378D"/>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13</w:t>
            </w:r>
          </w:p>
        </w:tc>
        <w:tc>
          <w:tcPr>
            <w:tcW w:w="0" w:type="auto"/>
            <w:shd w:val="clear" w:color="auto" w:fill="auto"/>
            <w:vAlign w:val="center"/>
            <w:hideMark/>
          </w:tcPr>
          <w:p w:rsidR="006F378D" w:rsidRPr="006F378D" w:rsidRDefault="006F378D" w:rsidP="006F378D">
            <w:r w:rsidRPr="006F378D">
              <w:rPr>
                <w:b/>
                <w:bCs/>
              </w:rPr>
              <w:t>Delírio de Onipotência</w:t>
            </w:r>
          </w:p>
        </w:tc>
        <w:tc>
          <w:tcPr>
            <w:tcW w:w="0" w:type="auto"/>
            <w:shd w:val="clear" w:color="auto" w:fill="auto"/>
            <w:vAlign w:val="center"/>
            <w:hideMark/>
          </w:tcPr>
          <w:p w:rsidR="006F378D" w:rsidRPr="006F378D" w:rsidRDefault="006F378D" w:rsidP="006F378D">
            <w:r w:rsidRPr="006F378D">
              <w:t>Expressão delirante, riso histérico</w:t>
            </w:r>
          </w:p>
        </w:tc>
        <w:tc>
          <w:tcPr>
            <w:tcW w:w="0" w:type="auto"/>
            <w:shd w:val="clear" w:color="auto" w:fill="auto"/>
            <w:vAlign w:val="center"/>
            <w:hideMark/>
          </w:tcPr>
          <w:p w:rsidR="006F378D" w:rsidRPr="006F378D" w:rsidRDefault="006F378D" w:rsidP="006F378D">
            <w:r w:rsidRPr="006F378D">
              <w:rPr>
                <w:b/>
                <w:bCs/>
              </w:rPr>
              <w:t>CP</w:t>
            </w:r>
            <w:r w:rsidRPr="006F378D">
              <w:t>: Atividade amigdalar &gt;4DP</w:t>
            </w:r>
            <w:r w:rsidRPr="006F378D">
              <w:br/>
            </w:r>
            <w:r w:rsidRPr="006F378D">
              <w:rPr>
                <w:b/>
                <w:bCs/>
              </w:rPr>
              <w:t>LP</w:t>
            </w:r>
            <w:r w:rsidRPr="006F378D">
              <w:t>: Degeneração neural acelerada</w:t>
            </w:r>
          </w:p>
        </w:tc>
        <w:tc>
          <w:tcPr>
            <w:tcW w:w="0" w:type="auto"/>
            <w:shd w:val="clear" w:color="auto" w:fill="auto"/>
            <w:vAlign w:val="center"/>
            <w:hideMark/>
          </w:tcPr>
          <w:p w:rsidR="006F378D" w:rsidRPr="006F378D" w:rsidRDefault="006F378D" w:rsidP="006F378D">
            <w:r w:rsidRPr="006F378D">
              <w:t>Transtorno psicótico</w:t>
            </w:r>
          </w:p>
        </w:tc>
        <w:tc>
          <w:tcPr>
            <w:tcW w:w="0" w:type="auto"/>
            <w:shd w:val="clear" w:color="auto" w:fill="auto"/>
            <w:vAlign w:val="center"/>
            <w:hideMark/>
          </w:tcPr>
          <w:p w:rsidR="006F378D" w:rsidRPr="006F378D" w:rsidRDefault="006F378D" w:rsidP="006F378D"/>
        </w:tc>
      </w:tr>
    </w:tbl>
    <w:p w:rsidR="006F378D" w:rsidRPr="006F378D" w:rsidRDefault="00000000" w:rsidP="006F378D">
      <w:r>
        <w:pict>
          <v:rect id="_x0000_i26584" style="width:0;height:.75pt" o:hralign="center" o:hrstd="t" o:hrnoshade="t" o:hr="t" fillcolor="#f8faff" stroked="f"/>
        </w:pict>
      </w:r>
    </w:p>
    <w:p w:rsidR="006F378D" w:rsidRPr="006F378D" w:rsidRDefault="006F378D" w:rsidP="006F378D">
      <w:pPr>
        <w:rPr>
          <w:b/>
          <w:bCs/>
        </w:rPr>
      </w:pPr>
      <w:r w:rsidRPr="006F378D">
        <w:rPr>
          <w:b/>
          <w:bCs/>
        </w:rPr>
        <w:t>LEGENDA CIENTÍFICA</w:t>
      </w:r>
    </w:p>
    <w:p w:rsidR="006F378D" w:rsidRPr="006F378D" w:rsidRDefault="006F378D" w:rsidP="000B70F6">
      <w:pPr>
        <w:numPr>
          <w:ilvl w:val="0"/>
          <w:numId w:val="178"/>
        </w:numPr>
      </w:pPr>
      <w:r w:rsidRPr="006F378D">
        <w:rPr>
          <w:b/>
          <w:bCs/>
        </w:rPr>
        <w:t>CP</w:t>
      </w:r>
      <w:r w:rsidRPr="006F378D">
        <w:t> = Curto Prazo (respostas agudas)</w:t>
      </w:r>
    </w:p>
    <w:p w:rsidR="006F378D" w:rsidRPr="006F378D" w:rsidRDefault="006F378D" w:rsidP="000B70F6">
      <w:pPr>
        <w:numPr>
          <w:ilvl w:val="0"/>
          <w:numId w:val="178"/>
        </w:numPr>
      </w:pPr>
      <w:r w:rsidRPr="006F378D">
        <w:rPr>
          <w:b/>
          <w:bCs/>
        </w:rPr>
        <w:t>LP</w:t>
      </w:r>
      <w:r w:rsidRPr="006F378D">
        <w:t> = Longo Prazo (efeitos cumulativos após 6+ meses)</w:t>
      </w:r>
    </w:p>
    <w:p w:rsidR="006F378D" w:rsidRPr="006F378D" w:rsidRDefault="006F378D" w:rsidP="000B70F6">
      <w:pPr>
        <w:numPr>
          <w:ilvl w:val="0"/>
          <w:numId w:val="178"/>
        </w:numPr>
      </w:pPr>
      <w:r w:rsidRPr="006F378D">
        <w:rPr>
          <w:b/>
          <w:bCs/>
        </w:rPr>
        <w:t>Dados baseados em</w:t>
      </w:r>
      <w:r w:rsidRPr="006F378D">
        <w:t>:</w:t>
      </w:r>
    </w:p>
    <w:p w:rsidR="006F378D" w:rsidRPr="006F378D" w:rsidRDefault="006F378D" w:rsidP="000B70F6">
      <w:pPr>
        <w:numPr>
          <w:ilvl w:val="1"/>
          <w:numId w:val="178"/>
        </w:numPr>
      </w:pPr>
      <w:r w:rsidRPr="006F378D">
        <w:t>Neuroimagem (</w:t>
      </w:r>
      <w:proofErr w:type="spellStart"/>
      <w:r w:rsidRPr="006F378D">
        <w:t>fMRI</w:t>
      </w:r>
      <w:proofErr w:type="spellEnd"/>
      <w:r w:rsidRPr="006F378D">
        <w:t>/EEG) para níveis 1-5</w:t>
      </w:r>
    </w:p>
    <w:p w:rsidR="006F378D" w:rsidRPr="006F378D" w:rsidRDefault="006F378D" w:rsidP="000B70F6">
      <w:pPr>
        <w:numPr>
          <w:ilvl w:val="1"/>
          <w:numId w:val="178"/>
        </w:numPr>
      </w:pPr>
      <w:r w:rsidRPr="006F378D">
        <w:t>Biomarcadores sanguíneos (cortisol, ACTH) para níveis 6-13</w:t>
      </w:r>
    </w:p>
    <w:p w:rsidR="006F378D" w:rsidRPr="006F378D" w:rsidRDefault="006F378D" w:rsidP="000B70F6">
      <w:pPr>
        <w:numPr>
          <w:ilvl w:val="1"/>
          <w:numId w:val="178"/>
        </w:numPr>
      </w:pPr>
      <w:r w:rsidRPr="006F378D">
        <w:t>Critérios DSM-5/ICD-11 para diagnósticos</w:t>
      </w:r>
    </w:p>
    <w:p w:rsidR="006F378D" w:rsidRPr="006F378D" w:rsidRDefault="00000000" w:rsidP="006F378D">
      <w:r>
        <w:pict>
          <v:rect id="_x0000_i26585" style="width:0;height:.75pt" o:hralign="center" o:hrstd="t" o:hrnoshade="t" o:hr="t" fillcolor="#f8faff" stroked="f"/>
        </w:pict>
      </w:r>
    </w:p>
    <w:p w:rsidR="006F378D" w:rsidRPr="006F378D" w:rsidRDefault="006F378D" w:rsidP="006F378D">
      <w:pPr>
        <w:rPr>
          <w:b/>
          <w:bCs/>
        </w:rPr>
      </w:pPr>
      <w:r w:rsidRPr="006F378D">
        <w:rPr>
          <w:b/>
          <w:bCs/>
        </w:rPr>
        <w:t>DIFERENCIAIS</w:t>
      </w:r>
    </w:p>
    <w:p w:rsidR="006F378D" w:rsidRPr="006F378D" w:rsidRDefault="006F378D" w:rsidP="000B70F6">
      <w:pPr>
        <w:numPr>
          <w:ilvl w:val="0"/>
          <w:numId w:val="179"/>
        </w:numPr>
      </w:pPr>
      <w:r w:rsidRPr="006F378D">
        <w:rPr>
          <w:b/>
          <w:bCs/>
        </w:rPr>
        <w:t>Precisão Biométrica</w:t>
      </w:r>
      <w:r w:rsidRPr="006F378D">
        <w:t>:</w:t>
      </w:r>
    </w:p>
    <w:p w:rsidR="006F378D" w:rsidRPr="006F378D" w:rsidRDefault="006F378D" w:rsidP="000B70F6">
      <w:pPr>
        <w:numPr>
          <w:ilvl w:val="1"/>
          <w:numId w:val="179"/>
        </w:numPr>
      </w:pPr>
      <w:r w:rsidRPr="006F378D">
        <w:t>Nível 1: Ativação cerebral semelhante à de monges em meditação profunda</w:t>
      </w:r>
    </w:p>
    <w:p w:rsidR="006F378D" w:rsidRPr="006F378D" w:rsidRDefault="006F378D" w:rsidP="000B70F6">
      <w:pPr>
        <w:numPr>
          <w:ilvl w:val="1"/>
          <w:numId w:val="179"/>
        </w:numPr>
      </w:pPr>
      <w:r w:rsidRPr="006F378D">
        <w:t>Nível 13: Padrão neuroquímico idêntico ao de líderes ditatoriais</w:t>
      </w:r>
    </w:p>
    <w:p w:rsidR="006F378D" w:rsidRPr="006F378D" w:rsidRDefault="006F378D" w:rsidP="000B70F6">
      <w:pPr>
        <w:numPr>
          <w:ilvl w:val="0"/>
          <w:numId w:val="179"/>
        </w:numPr>
      </w:pPr>
      <w:r w:rsidRPr="006F378D">
        <w:rPr>
          <w:b/>
          <w:bCs/>
        </w:rPr>
        <w:t>Transição Neuroquímica</w:t>
      </w:r>
      <w:r w:rsidRPr="006F378D">
        <w:t>:</w:t>
      </w:r>
    </w:p>
    <w:p w:rsidR="006F378D" w:rsidRPr="006F378D" w:rsidRDefault="006F378D" w:rsidP="000B70F6">
      <w:pPr>
        <w:numPr>
          <w:ilvl w:val="1"/>
          <w:numId w:val="179"/>
        </w:numPr>
      </w:pPr>
      <w:r w:rsidRPr="006F378D">
        <w:t>De ocitocina elevada (nível 2) para dopamina desregulada (nível 10)</w:t>
      </w:r>
    </w:p>
    <w:p w:rsidR="006F378D" w:rsidRPr="006F378D" w:rsidRDefault="006F378D" w:rsidP="000B70F6">
      <w:pPr>
        <w:numPr>
          <w:ilvl w:val="1"/>
          <w:numId w:val="179"/>
        </w:numPr>
      </w:pPr>
      <w:r w:rsidRPr="006F378D">
        <w:t>Da neurogênese (nível 1) à necrose neuronal (nível 13)</w:t>
      </w:r>
    </w:p>
    <w:p w:rsidR="006F378D" w:rsidRPr="006F378D" w:rsidRDefault="006F378D" w:rsidP="000B70F6">
      <w:pPr>
        <w:numPr>
          <w:ilvl w:val="0"/>
          <w:numId w:val="179"/>
        </w:numPr>
      </w:pPr>
      <w:r w:rsidRPr="006F378D">
        <w:rPr>
          <w:b/>
          <w:bCs/>
        </w:rPr>
        <w:t>Sinais Inéditos</w:t>
      </w:r>
      <w:r w:rsidRPr="006F378D">
        <w:t>:</w:t>
      </w:r>
    </w:p>
    <w:p w:rsidR="006F378D" w:rsidRPr="006F378D" w:rsidRDefault="006F378D" w:rsidP="000B70F6">
      <w:pPr>
        <w:numPr>
          <w:ilvl w:val="1"/>
          <w:numId w:val="179"/>
        </w:numPr>
      </w:pPr>
      <w:r w:rsidRPr="006F378D">
        <w:t>"Riso histérico" (nível 13) em estados megalomaníacos</w:t>
      </w:r>
    </w:p>
    <w:p w:rsidR="006F378D" w:rsidRPr="006F378D" w:rsidRDefault="006F378D" w:rsidP="000B70F6">
      <w:pPr>
        <w:numPr>
          <w:ilvl w:val="1"/>
          <w:numId w:val="179"/>
        </w:numPr>
      </w:pPr>
      <w:r w:rsidRPr="006F378D">
        <w:t>"Pele artificial" (nível 12) em vítimas de cirurgias plásticas excessivas</w:t>
      </w:r>
    </w:p>
    <w:p w:rsidR="006F378D" w:rsidRPr="006F378D" w:rsidRDefault="006F378D" w:rsidP="000B70F6">
      <w:pPr>
        <w:numPr>
          <w:ilvl w:val="0"/>
          <w:numId w:val="179"/>
        </w:numPr>
      </w:pPr>
      <w:r w:rsidRPr="006F378D">
        <w:rPr>
          <w:b/>
          <w:bCs/>
        </w:rPr>
        <w:t>Correlações Clínicas</w:t>
      </w:r>
      <w:r w:rsidRPr="006F378D">
        <w:t>:</w:t>
      </w:r>
    </w:p>
    <w:p w:rsidR="006F378D" w:rsidRPr="006F378D" w:rsidRDefault="006F378D" w:rsidP="000B70F6">
      <w:pPr>
        <w:numPr>
          <w:ilvl w:val="1"/>
          <w:numId w:val="179"/>
        </w:numPr>
      </w:pPr>
      <w:r w:rsidRPr="006F378D">
        <w:t>Níveis 6-9: Associados a doenças cardiovasculares e gastrointestinais</w:t>
      </w:r>
    </w:p>
    <w:p w:rsidR="006F378D" w:rsidRPr="006F378D" w:rsidRDefault="006F378D" w:rsidP="000B70F6">
      <w:pPr>
        <w:numPr>
          <w:ilvl w:val="1"/>
          <w:numId w:val="179"/>
        </w:numPr>
      </w:pPr>
      <w:r w:rsidRPr="006F378D">
        <w:t>Níveis 10-13: Ligados a danos cerebrais irreversíveis</w:t>
      </w:r>
    </w:p>
    <w:p w:rsidR="006F378D" w:rsidRPr="006F378D" w:rsidRDefault="006F378D" w:rsidP="006F378D">
      <w:r w:rsidRPr="006F378D">
        <w:rPr>
          <w:b/>
          <w:bCs/>
        </w:rPr>
        <w:t>Exemplos Reais</w:t>
      </w:r>
      <w:r w:rsidRPr="006F378D">
        <w:t>:</w:t>
      </w:r>
    </w:p>
    <w:p w:rsidR="006F378D" w:rsidRPr="006F378D" w:rsidRDefault="006F378D" w:rsidP="000B70F6">
      <w:pPr>
        <w:numPr>
          <w:ilvl w:val="0"/>
          <w:numId w:val="180"/>
        </w:numPr>
      </w:pPr>
      <w:r w:rsidRPr="006F378D">
        <w:lastRenderedPageBreak/>
        <w:t>Nível 4: Autoconhecimento equilibrado de líderes maduros</w:t>
      </w:r>
    </w:p>
    <w:p w:rsidR="006F378D" w:rsidRPr="006F378D" w:rsidRDefault="006F378D" w:rsidP="000B70F6">
      <w:pPr>
        <w:numPr>
          <w:ilvl w:val="0"/>
          <w:numId w:val="180"/>
        </w:numPr>
      </w:pPr>
      <w:r w:rsidRPr="006F378D">
        <w:t>Nível 8: Comportamento típico de celebridades vaidosas</w:t>
      </w:r>
    </w:p>
    <w:p w:rsidR="006F378D" w:rsidRPr="006F378D" w:rsidRDefault="006F378D" w:rsidP="000B70F6">
      <w:pPr>
        <w:numPr>
          <w:ilvl w:val="0"/>
          <w:numId w:val="180"/>
        </w:numPr>
      </w:pPr>
      <w:r w:rsidRPr="006F378D">
        <w:t>Nível 13: Casos como o de Narciso na mitologia (</w:t>
      </w:r>
      <w:proofErr w:type="spellStart"/>
      <w:r w:rsidRPr="006F378D">
        <w:t>autoobsessão</w:t>
      </w:r>
      <w:proofErr w:type="spellEnd"/>
      <w:r w:rsidRPr="006F378D">
        <w:t xml:space="preserve"> extrema)</w:t>
      </w:r>
    </w:p>
    <w:p w:rsidR="006F378D" w:rsidRPr="006F378D" w:rsidRDefault="006F378D" w:rsidP="006F378D"/>
    <w:p w:rsidR="00BD40EA" w:rsidRDefault="00BD40EA" w:rsidP="0016714D">
      <w:pPr>
        <w:pStyle w:val="Ttulo3"/>
      </w:pPr>
      <w:bookmarkStart w:id="63" w:name="_Toc195021731"/>
      <w:r w:rsidRPr="006212CF">
        <w:t>Investigando os gatilhos substanciais de cada grau na escala</w:t>
      </w:r>
      <w:bookmarkEnd w:id="63"/>
      <w:r w:rsidRPr="006212CF">
        <w:t xml:space="preserve"> </w:t>
      </w:r>
    </w:p>
    <w:p w:rsidR="006F378D" w:rsidRPr="006F378D" w:rsidRDefault="006F378D" w:rsidP="006F378D">
      <w:pPr>
        <w:rPr>
          <w:b/>
          <w:bCs/>
        </w:rPr>
      </w:pPr>
      <w:r w:rsidRPr="006F378D">
        <w:rPr>
          <w:b/>
          <w:bCs/>
        </w:rPr>
        <w:t>ESCALA DE POLARIDADE: MODÉSTIA ↔ VAIDADE</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5"/>
        <w:gridCol w:w="1469"/>
        <w:gridCol w:w="1442"/>
        <w:gridCol w:w="1138"/>
        <w:gridCol w:w="1052"/>
        <w:gridCol w:w="1021"/>
        <w:gridCol w:w="847"/>
        <w:gridCol w:w="1070"/>
      </w:tblGrid>
      <w:tr w:rsidR="006F378D" w:rsidRPr="006F378D" w:rsidTr="006F378D">
        <w:trPr>
          <w:tblHeader/>
        </w:trPr>
        <w:tc>
          <w:tcPr>
            <w:tcW w:w="0" w:type="auto"/>
            <w:shd w:val="clear" w:color="auto" w:fill="auto"/>
            <w:tcMar>
              <w:top w:w="15" w:type="dxa"/>
              <w:left w:w="0" w:type="dxa"/>
              <w:bottom w:w="15" w:type="dxa"/>
              <w:right w:w="15" w:type="dxa"/>
            </w:tcMar>
            <w:vAlign w:val="center"/>
            <w:hideMark/>
          </w:tcPr>
          <w:p w:rsidR="006F378D" w:rsidRPr="006F378D" w:rsidRDefault="006F378D" w:rsidP="006F378D">
            <w:pPr>
              <w:rPr>
                <w:b/>
                <w:bCs/>
              </w:rPr>
            </w:pPr>
            <w:r w:rsidRPr="006F378D">
              <w:rPr>
                <w:b/>
                <w:bCs/>
              </w:rPr>
              <w:t>Nível</w:t>
            </w:r>
          </w:p>
        </w:tc>
        <w:tc>
          <w:tcPr>
            <w:tcW w:w="0" w:type="auto"/>
            <w:shd w:val="clear" w:color="auto" w:fill="auto"/>
            <w:vAlign w:val="center"/>
            <w:hideMark/>
          </w:tcPr>
          <w:p w:rsidR="006F378D" w:rsidRPr="006F378D" w:rsidRDefault="006F378D" w:rsidP="006F378D">
            <w:pPr>
              <w:rPr>
                <w:b/>
                <w:bCs/>
              </w:rPr>
            </w:pPr>
            <w:r w:rsidRPr="006F378D">
              <w:rPr>
                <w:b/>
                <w:bCs/>
              </w:rPr>
              <w:t>Estado</w:t>
            </w:r>
          </w:p>
        </w:tc>
        <w:tc>
          <w:tcPr>
            <w:tcW w:w="0" w:type="auto"/>
            <w:shd w:val="clear" w:color="auto" w:fill="auto"/>
            <w:vAlign w:val="center"/>
            <w:hideMark/>
          </w:tcPr>
          <w:p w:rsidR="006F378D" w:rsidRPr="006F378D" w:rsidRDefault="006F378D" w:rsidP="006F378D">
            <w:pPr>
              <w:rPr>
                <w:b/>
                <w:bCs/>
              </w:rPr>
            </w:pPr>
            <w:r w:rsidRPr="006F378D">
              <w:rPr>
                <w:b/>
                <w:bCs/>
              </w:rPr>
              <w:t>Gatilho Emocional</w:t>
            </w:r>
          </w:p>
        </w:tc>
        <w:tc>
          <w:tcPr>
            <w:tcW w:w="0" w:type="auto"/>
            <w:shd w:val="clear" w:color="auto" w:fill="auto"/>
            <w:vAlign w:val="center"/>
            <w:hideMark/>
          </w:tcPr>
          <w:p w:rsidR="006F378D" w:rsidRPr="006F378D" w:rsidRDefault="006F378D" w:rsidP="006F378D">
            <w:pPr>
              <w:rPr>
                <w:b/>
                <w:bCs/>
              </w:rPr>
            </w:pPr>
            <w:r w:rsidRPr="006F378D">
              <w:rPr>
                <w:b/>
                <w:bCs/>
              </w:rPr>
              <w:t>Gatilho Visual</w:t>
            </w:r>
          </w:p>
        </w:tc>
        <w:tc>
          <w:tcPr>
            <w:tcW w:w="0" w:type="auto"/>
            <w:shd w:val="clear" w:color="auto" w:fill="auto"/>
            <w:vAlign w:val="center"/>
            <w:hideMark/>
          </w:tcPr>
          <w:p w:rsidR="006F378D" w:rsidRPr="006F378D" w:rsidRDefault="006F378D" w:rsidP="006F378D">
            <w:pPr>
              <w:rPr>
                <w:b/>
                <w:bCs/>
              </w:rPr>
            </w:pPr>
            <w:r w:rsidRPr="006F378D">
              <w:rPr>
                <w:b/>
                <w:bCs/>
              </w:rPr>
              <w:t>Gatilho Auditivo</w:t>
            </w:r>
          </w:p>
        </w:tc>
        <w:tc>
          <w:tcPr>
            <w:tcW w:w="0" w:type="auto"/>
            <w:shd w:val="clear" w:color="auto" w:fill="auto"/>
            <w:vAlign w:val="center"/>
            <w:hideMark/>
          </w:tcPr>
          <w:p w:rsidR="006F378D" w:rsidRPr="006F378D" w:rsidRDefault="006F378D" w:rsidP="006F378D">
            <w:pPr>
              <w:rPr>
                <w:b/>
                <w:bCs/>
              </w:rPr>
            </w:pPr>
            <w:r w:rsidRPr="006F378D">
              <w:rPr>
                <w:b/>
                <w:bCs/>
              </w:rPr>
              <w:t>Gatilho Tátil</w:t>
            </w:r>
          </w:p>
        </w:tc>
        <w:tc>
          <w:tcPr>
            <w:tcW w:w="0" w:type="auto"/>
            <w:shd w:val="clear" w:color="auto" w:fill="auto"/>
            <w:vAlign w:val="center"/>
            <w:hideMark/>
          </w:tcPr>
          <w:p w:rsidR="006F378D" w:rsidRPr="006F378D" w:rsidRDefault="006F378D" w:rsidP="006F378D">
            <w:pPr>
              <w:rPr>
                <w:b/>
                <w:bCs/>
              </w:rPr>
            </w:pPr>
            <w:r w:rsidRPr="006F378D">
              <w:rPr>
                <w:b/>
                <w:bCs/>
              </w:rPr>
              <w:t>Gatilho Olfativo</w:t>
            </w:r>
          </w:p>
        </w:tc>
        <w:tc>
          <w:tcPr>
            <w:tcW w:w="0" w:type="auto"/>
            <w:shd w:val="clear" w:color="auto" w:fill="auto"/>
            <w:vAlign w:val="center"/>
            <w:hideMark/>
          </w:tcPr>
          <w:p w:rsidR="006F378D" w:rsidRPr="006F378D" w:rsidRDefault="006F378D" w:rsidP="006F378D">
            <w:pPr>
              <w:rPr>
                <w:b/>
                <w:bCs/>
              </w:rPr>
            </w:pPr>
            <w:r w:rsidRPr="006F378D">
              <w:rPr>
                <w:b/>
                <w:bCs/>
              </w:rPr>
              <w:t>Gatilho Gustativo</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1</w:t>
            </w:r>
          </w:p>
        </w:tc>
        <w:tc>
          <w:tcPr>
            <w:tcW w:w="0" w:type="auto"/>
            <w:shd w:val="clear" w:color="auto" w:fill="auto"/>
            <w:vAlign w:val="center"/>
            <w:hideMark/>
          </w:tcPr>
          <w:p w:rsidR="006F378D" w:rsidRPr="006F378D" w:rsidRDefault="006F378D" w:rsidP="006F378D">
            <w:r w:rsidRPr="006F378D">
              <w:rPr>
                <w:b/>
                <w:bCs/>
              </w:rPr>
              <w:t>Humildade Sagrada</w:t>
            </w:r>
          </w:p>
        </w:tc>
        <w:tc>
          <w:tcPr>
            <w:tcW w:w="0" w:type="auto"/>
            <w:shd w:val="clear" w:color="auto" w:fill="auto"/>
            <w:vAlign w:val="center"/>
            <w:hideMark/>
          </w:tcPr>
          <w:p w:rsidR="006F378D" w:rsidRPr="006F378D" w:rsidRDefault="006F378D" w:rsidP="006F378D">
            <w:r w:rsidRPr="006F378D">
              <w:t>Necessidade de autoanulação</w:t>
            </w:r>
          </w:p>
        </w:tc>
        <w:tc>
          <w:tcPr>
            <w:tcW w:w="0" w:type="auto"/>
            <w:shd w:val="clear" w:color="auto" w:fill="auto"/>
            <w:vAlign w:val="center"/>
            <w:hideMark/>
          </w:tcPr>
          <w:p w:rsidR="006F378D" w:rsidRPr="006F378D" w:rsidRDefault="006F378D" w:rsidP="006F378D">
            <w:r w:rsidRPr="006F378D">
              <w:t>Imagens de santos ascéticos</w:t>
            </w:r>
          </w:p>
        </w:tc>
        <w:tc>
          <w:tcPr>
            <w:tcW w:w="0" w:type="auto"/>
            <w:shd w:val="clear" w:color="auto" w:fill="auto"/>
            <w:vAlign w:val="center"/>
            <w:hideMark/>
          </w:tcPr>
          <w:p w:rsidR="006F378D" w:rsidRPr="006F378D" w:rsidRDefault="006F378D" w:rsidP="006F378D">
            <w:r w:rsidRPr="006F378D">
              <w:t>Silêncio monástico</w:t>
            </w:r>
          </w:p>
        </w:tc>
        <w:tc>
          <w:tcPr>
            <w:tcW w:w="0" w:type="auto"/>
            <w:shd w:val="clear" w:color="auto" w:fill="auto"/>
            <w:vAlign w:val="center"/>
            <w:hideMark/>
          </w:tcPr>
          <w:p w:rsidR="006F378D" w:rsidRPr="006F378D" w:rsidRDefault="006F378D" w:rsidP="006F378D">
            <w:r w:rsidRPr="006F378D">
              <w:t>Tecido áspero de hábito</w:t>
            </w:r>
          </w:p>
        </w:tc>
        <w:tc>
          <w:tcPr>
            <w:tcW w:w="0" w:type="auto"/>
            <w:shd w:val="clear" w:color="auto" w:fill="auto"/>
            <w:vAlign w:val="center"/>
            <w:hideMark/>
          </w:tcPr>
          <w:p w:rsidR="006F378D" w:rsidRPr="006F378D" w:rsidRDefault="006F378D" w:rsidP="006F378D">
            <w:r w:rsidRPr="006F378D">
              <w:t>Cinzas</w:t>
            </w:r>
          </w:p>
        </w:tc>
        <w:tc>
          <w:tcPr>
            <w:tcW w:w="0" w:type="auto"/>
            <w:shd w:val="clear" w:color="auto" w:fill="auto"/>
            <w:vAlign w:val="center"/>
            <w:hideMark/>
          </w:tcPr>
          <w:p w:rsidR="006F378D" w:rsidRPr="006F378D" w:rsidRDefault="006F378D" w:rsidP="006F378D">
            <w:r w:rsidRPr="006F378D">
              <w:t>Pão e água</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2</w:t>
            </w:r>
          </w:p>
        </w:tc>
        <w:tc>
          <w:tcPr>
            <w:tcW w:w="0" w:type="auto"/>
            <w:shd w:val="clear" w:color="auto" w:fill="auto"/>
            <w:vAlign w:val="center"/>
            <w:hideMark/>
          </w:tcPr>
          <w:p w:rsidR="006F378D" w:rsidRPr="006F378D" w:rsidRDefault="006F378D" w:rsidP="006F378D">
            <w:r w:rsidRPr="006F378D">
              <w:rPr>
                <w:b/>
                <w:bCs/>
              </w:rPr>
              <w:t>Modéstia Autêntica</w:t>
            </w:r>
          </w:p>
        </w:tc>
        <w:tc>
          <w:tcPr>
            <w:tcW w:w="0" w:type="auto"/>
            <w:shd w:val="clear" w:color="auto" w:fill="auto"/>
            <w:vAlign w:val="center"/>
            <w:hideMark/>
          </w:tcPr>
          <w:p w:rsidR="006F378D" w:rsidRPr="006F378D" w:rsidRDefault="006F378D" w:rsidP="006F378D">
            <w:r w:rsidRPr="006F378D">
              <w:t>Medo de parecer pretensioso</w:t>
            </w:r>
          </w:p>
        </w:tc>
        <w:tc>
          <w:tcPr>
            <w:tcW w:w="0" w:type="auto"/>
            <w:shd w:val="clear" w:color="auto" w:fill="auto"/>
            <w:vAlign w:val="center"/>
            <w:hideMark/>
          </w:tcPr>
          <w:p w:rsidR="006F378D" w:rsidRPr="006F378D" w:rsidRDefault="006F378D" w:rsidP="006F378D">
            <w:r w:rsidRPr="006F378D">
              <w:t>Roupas sem marca</w:t>
            </w:r>
          </w:p>
        </w:tc>
        <w:tc>
          <w:tcPr>
            <w:tcW w:w="0" w:type="auto"/>
            <w:shd w:val="clear" w:color="auto" w:fill="auto"/>
            <w:vAlign w:val="center"/>
            <w:hideMark/>
          </w:tcPr>
          <w:p w:rsidR="006F378D" w:rsidRPr="006F378D" w:rsidRDefault="006F378D" w:rsidP="006F378D">
            <w:r w:rsidRPr="006F378D">
              <w:t>"Não foi nada"</w:t>
            </w:r>
          </w:p>
        </w:tc>
        <w:tc>
          <w:tcPr>
            <w:tcW w:w="0" w:type="auto"/>
            <w:shd w:val="clear" w:color="auto" w:fill="auto"/>
            <w:vAlign w:val="center"/>
            <w:hideMark/>
          </w:tcPr>
          <w:p w:rsidR="006F378D" w:rsidRPr="006F378D" w:rsidRDefault="006F378D" w:rsidP="006F378D">
            <w:r w:rsidRPr="006F378D">
              <w:t>Aperto de mão breve</w:t>
            </w:r>
          </w:p>
        </w:tc>
        <w:tc>
          <w:tcPr>
            <w:tcW w:w="0" w:type="auto"/>
            <w:shd w:val="clear" w:color="auto" w:fill="auto"/>
            <w:vAlign w:val="center"/>
            <w:hideMark/>
          </w:tcPr>
          <w:p w:rsidR="006F378D" w:rsidRPr="006F378D" w:rsidRDefault="006F378D" w:rsidP="006F378D">
            <w:r w:rsidRPr="006F378D">
              <w:t>Sabão neutro</w:t>
            </w:r>
          </w:p>
        </w:tc>
        <w:tc>
          <w:tcPr>
            <w:tcW w:w="0" w:type="auto"/>
            <w:shd w:val="clear" w:color="auto" w:fill="auto"/>
            <w:vAlign w:val="center"/>
            <w:hideMark/>
          </w:tcPr>
          <w:p w:rsidR="006F378D" w:rsidRPr="006F378D" w:rsidRDefault="006F378D" w:rsidP="006F378D">
            <w:r w:rsidRPr="006F378D">
              <w:t>Sopa simples</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3</w:t>
            </w:r>
          </w:p>
        </w:tc>
        <w:tc>
          <w:tcPr>
            <w:tcW w:w="0" w:type="auto"/>
            <w:shd w:val="clear" w:color="auto" w:fill="auto"/>
            <w:vAlign w:val="center"/>
            <w:hideMark/>
          </w:tcPr>
          <w:p w:rsidR="006F378D" w:rsidRPr="006F378D" w:rsidRDefault="006F378D" w:rsidP="006F378D">
            <w:proofErr w:type="spellStart"/>
            <w:r w:rsidRPr="006F378D">
              <w:rPr>
                <w:b/>
                <w:bCs/>
              </w:rPr>
              <w:t>Discreção</w:t>
            </w:r>
            <w:proofErr w:type="spellEnd"/>
            <w:r w:rsidRPr="006F378D">
              <w:rPr>
                <w:b/>
                <w:bCs/>
              </w:rPr>
              <w:t xml:space="preserve"> Elegante</w:t>
            </w:r>
          </w:p>
        </w:tc>
        <w:tc>
          <w:tcPr>
            <w:tcW w:w="0" w:type="auto"/>
            <w:shd w:val="clear" w:color="auto" w:fill="auto"/>
            <w:vAlign w:val="center"/>
            <w:hideMark/>
          </w:tcPr>
          <w:p w:rsidR="006F378D" w:rsidRPr="006F378D" w:rsidRDefault="006F378D" w:rsidP="006F378D">
            <w:r w:rsidRPr="006F378D">
              <w:t>Desejo de passar despercebido</w:t>
            </w:r>
          </w:p>
        </w:tc>
        <w:tc>
          <w:tcPr>
            <w:tcW w:w="0" w:type="auto"/>
            <w:shd w:val="clear" w:color="auto" w:fill="auto"/>
            <w:vAlign w:val="center"/>
            <w:hideMark/>
          </w:tcPr>
          <w:p w:rsidR="006F378D" w:rsidRPr="006F378D" w:rsidRDefault="006F378D" w:rsidP="006F378D">
            <w:r w:rsidRPr="006F378D">
              <w:t>Cores neutras</w:t>
            </w:r>
          </w:p>
        </w:tc>
        <w:tc>
          <w:tcPr>
            <w:tcW w:w="0" w:type="auto"/>
            <w:shd w:val="clear" w:color="auto" w:fill="auto"/>
            <w:vAlign w:val="center"/>
            <w:hideMark/>
          </w:tcPr>
          <w:p w:rsidR="006F378D" w:rsidRPr="006F378D" w:rsidRDefault="006F378D" w:rsidP="006F378D">
            <w:r w:rsidRPr="006F378D">
              <w:t>"O mérito é de todos"</w:t>
            </w:r>
          </w:p>
        </w:tc>
        <w:tc>
          <w:tcPr>
            <w:tcW w:w="0" w:type="auto"/>
            <w:shd w:val="clear" w:color="auto" w:fill="auto"/>
            <w:vAlign w:val="center"/>
            <w:hideMark/>
          </w:tcPr>
          <w:p w:rsidR="006F378D" w:rsidRPr="006F378D" w:rsidRDefault="006F378D" w:rsidP="006F378D">
            <w:r w:rsidRPr="006F378D">
              <w:t>Toque leve no cotovelo</w:t>
            </w:r>
          </w:p>
        </w:tc>
        <w:tc>
          <w:tcPr>
            <w:tcW w:w="0" w:type="auto"/>
            <w:shd w:val="clear" w:color="auto" w:fill="auto"/>
            <w:vAlign w:val="center"/>
            <w:hideMark/>
          </w:tcPr>
          <w:p w:rsidR="006F378D" w:rsidRPr="006F378D" w:rsidRDefault="006F378D" w:rsidP="006F378D">
            <w:r w:rsidRPr="006F378D">
              <w:t>Lavanda</w:t>
            </w:r>
          </w:p>
        </w:tc>
        <w:tc>
          <w:tcPr>
            <w:tcW w:w="0" w:type="auto"/>
            <w:shd w:val="clear" w:color="auto" w:fill="auto"/>
            <w:vAlign w:val="center"/>
            <w:hideMark/>
          </w:tcPr>
          <w:p w:rsidR="006F378D" w:rsidRPr="006F378D" w:rsidRDefault="006F378D" w:rsidP="006F378D">
            <w:r w:rsidRPr="006F378D">
              <w:t>Chá de ervas</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4</w:t>
            </w:r>
          </w:p>
        </w:tc>
        <w:tc>
          <w:tcPr>
            <w:tcW w:w="0" w:type="auto"/>
            <w:shd w:val="clear" w:color="auto" w:fill="auto"/>
            <w:vAlign w:val="center"/>
            <w:hideMark/>
          </w:tcPr>
          <w:p w:rsidR="006F378D" w:rsidRPr="006F378D" w:rsidRDefault="006F378D" w:rsidP="006F378D">
            <w:r w:rsidRPr="006F378D">
              <w:rPr>
                <w:b/>
                <w:bCs/>
              </w:rPr>
              <w:t>Autoconsciência Balanceada</w:t>
            </w:r>
          </w:p>
        </w:tc>
        <w:tc>
          <w:tcPr>
            <w:tcW w:w="0" w:type="auto"/>
            <w:shd w:val="clear" w:color="auto" w:fill="auto"/>
            <w:vAlign w:val="center"/>
            <w:hideMark/>
          </w:tcPr>
          <w:p w:rsidR="006F378D" w:rsidRPr="006F378D" w:rsidRDefault="006F378D" w:rsidP="006F378D">
            <w:r w:rsidRPr="006F378D">
              <w:t>Equilíbrio interno</w:t>
            </w:r>
          </w:p>
        </w:tc>
        <w:tc>
          <w:tcPr>
            <w:tcW w:w="0" w:type="auto"/>
            <w:shd w:val="clear" w:color="auto" w:fill="auto"/>
            <w:vAlign w:val="center"/>
            <w:hideMark/>
          </w:tcPr>
          <w:p w:rsidR="006F378D" w:rsidRPr="006F378D" w:rsidRDefault="006F378D" w:rsidP="006F378D">
            <w:r w:rsidRPr="006F378D">
              <w:t>Espelho embaçado</w:t>
            </w:r>
          </w:p>
        </w:tc>
        <w:tc>
          <w:tcPr>
            <w:tcW w:w="0" w:type="auto"/>
            <w:shd w:val="clear" w:color="auto" w:fill="auto"/>
            <w:vAlign w:val="center"/>
            <w:hideMark/>
          </w:tcPr>
          <w:p w:rsidR="006F378D" w:rsidRPr="006F378D" w:rsidRDefault="006F378D" w:rsidP="006F378D">
            <w:r w:rsidRPr="006F378D">
              <w:t>"Sei minhas qualidades"</w:t>
            </w:r>
          </w:p>
        </w:tc>
        <w:tc>
          <w:tcPr>
            <w:tcW w:w="0" w:type="auto"/>
            <w:shd w:val="clear" w:color="auto" w:fill="auto"/>
            <w:vAlign w:val="center"/>
            <w:hideMark/>
          </w:tcPr>
          <w:p w:rsidR="006F378D" w:rsidRPr="006F378D" w:rsidRDefault="006F378D" w:rsidP="006F378D">
            <w:proofErr w:type="spellStart"/>
            <w:r w:rsidRPr="006F378D">
              <w:t>Autoaperto</w:t>
            </w:r>
            <w:proofErr w:type="spellEnd"/>
            <w:r w:rsidRPr="006F378D">
              <w:t xml:space="preserve"> de mão</w:t>
            </w:r>
          </w:p>
        </w:tc>
        <w:tc>
          <w:tcPr>
            <w:tcW w:w="0" w:type="auto"/>
            <w:shd w:val="clear" w:color="auto" w:fill="auto"/>
            <w:vAlign w:val="center"/>
            <w:hideMark/>
          </w:tcPr>
          <w:p w:rsidR="006F378D" w:rsidRPr="006F378D" w:rsidRDefault="006F378D" w:rsidP="006F378D">
            <w:r w:rsidRPr="006F378D">
              <w:t>Madeira</w:t>
            </w:r>
          </w:p>
        </w:tc>
        <w:tc>
          <w:tcPr>
            <w:tcW w:w="0" w:type="auto"/>
            <w:shd w:val="clear" w:color="auto" w:fill="auto"/>
            <w:vAlign w:val="center"/>
            <w:hideMark/>
          </w:tcPr>
          <w:p w:rsidR="006F378D" w:rsidRPr="006F378D" w:rsidRDefault="006F378D" w:rsidP="006F378D">
            <w:r w:rsidRPr="006F378D">
              <w:t>Água com limão</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5</w:t>
            </w:r>
          </w:p>
        </w:tc>
        <w:tc>
          <w:tcPr>
            <w:tcW w:w="0" w:type="auto"/>
            <w:shd w:val="clear" w:color="auto" w:fill="auto"/>
            <w:vAlign w:val="center"/>
            <w:hideMark/>
          </w:tcPr>
          <w:p w:rsidR="006F378D" w:rsidRPr="006F378D" w:rsidRDefault="006F378D" w:rsidP="006F378D">
            <w:r w:rsidRPr="006F378D">
              <w:rPr>
                <w:b/>
                <w:bCs/>
              </w:rPr>
              <w:t xml:space="preserve">Neutralidade </w:t>
            </w:r>
            <w:proofErr w:type="spellStart"/>
            <w:r w:rsidRPr="006F378D">
              <w:rPr>
                <w:b/>
                <w:bCs/>
              </w:rPr>
              <w:t>Autoavaliativa</w:t>
            </w:r>
            <w:proofErr w:type="spellEnd"/>
          </w:p>
        </w:tc>
        <w:tc>
          <w:tcPr>
            <w:tcW w:w="0" w:type="auto"/>
            <w:shd w:val="clear" w:color="auto" w:fill="auto"/>
            <w:vAlign w:val="center"/>
            <w:hideMark/>
          </w:tcPr>
          <w:p w:rsidR="006F378D" w:rsidRPr="006F378D" w:rsidRDefault="006F378D" w:rsidP="006F378D">
            <w:r w:rsidRPr="006F378D">
              <w:t>Indiferença a elogios</w:t>
            </w:r>
          </w:p>
        </w:tc>
        <w:tc>
          <w:tcPr>
            <w:tcW w:w="0" w:type="auto"/>
            <w:shd w:val="clear" w:color="auto" w:fill="auto"/>
            <w:vAlign w:val="center"/>
            <w:hideMark/>
          </w:tcPr>
          <w:p w:rsidR="006F378D" w:rsidRPr="006F378D" w:rsidRDefault="006F378D" w:rsidP="006F378D">
            <w:r w:rsidRPr="006F378D">
              <w:t>Pôster motivacional</w:t>
            </w:r>
          </w:p>
        </w:tc>
        <w:tc>
          <w:tcPr>
            <w:tcW w:w="0" w:type="auto"/>
            <w:shd w:val="clear" w:color="auto" w:fill="auto"/>
            <w:vAlign w:val="center"/>
            <w:hideMark/>
          </w:tcPr>
          <w:p w:rsidR="006F378D" w:rsidRPr="006F378D" w:rsidRDefault="006F378D" w:rsidP="006F378D">
            <w:r w:rsidRPr="006F378D">
              <w:t>"Sou normal"</w:t>
            </w:r>
          </w:p>
        </w:tc>
        <w:tc>
          <w:tcPr>
            <w:tcW w:w="0" w:type="auto"/>
            <w:shd w:val="clear" w:color="auto" w:fill="auto"/>
            <w:vAlign w:val="center"/>
            <w:hideMark/>
          </w:tcPr>
          <w:p w:rsidR="006F378D" w:rsidRPr="006F378D" w:rsidRDefault="006F378D" w:rsidP="006F378D">
            <w:r w:rsidRPr="006F378D">
              <w:t>Encolher de ombros</w:t>
            </w:r>
          </w:p>
        </w:tc>
        <w:tc>
          <w:tcPr>
            <w:tcW w:w="0" w:type="auto"/>
            <w:shd w:val="clear" w:color="auto" w:fill="auto"/>
            <w:vAlign w:val="center"/>
            <w:hideMark/>
          </w:tcPr>
          <w:p w:rsidR="006F378D" w:rsidRPr="006F378D" w:rsidRDefault="006F378D" w:rsidP="006F378D">
            <w:r w:rsidRPr="006F378D">
              <w:t>Ar puro</w:t>
            </w:r>
          </w:p>
        </w:tc>
        <w:tc>
          <w:tcPr>
            <w:tcW w:w="0" w:type="auto"/>
            <w:shd w:val="clear" w:color="auto" w:fill="auto"/>
            <w:vAlign w:val="center"/>
            <w:hideMark/>
          </w:tcPr>
          <w:p w:rsidR="006F378D" w:rsidRPr="006F378D" w:rsidRDefault="006F378D" w:rsidP="006F378D">
            <w:r w:rsidRPr="006F378D">
              <w:t>Torrada sem manteiga</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6</w:t>
            </w:r>
          </w:p>
        </w:tc>
        <w:tc>
          <w:tcPr>
            <w:tcW w:w="0" w:type="auto"/>
            <w:shd w:val="clear" w:color="auto" w:fill="auto"/>
            <w:vAlign w:val="center"/>
            <w:hideMark/>
          </w:tcPr>
          <w:p w:rsidR="006F378D" w:rsidRPr="006F378D" w:rsidRDefault="006F378D" w:rsidP="006F378D">
            <w:r w:rsidRPr="006F378D">
              <w:rPr>
                <w:b/>
                <w:bCs/>
              </w:rPr>
              <w:t>Autoconfiança Expressiva</w:t>
            </w:r>
          </w:p>
        </w:tc>
        <w:tc>
          <w:tcPr>
            <w:tcW w:w="0" w:type="auto"/>
            <w:shd w:val="clear" w:color="auto" w:fill="auto"/>
            <w:vAlign w:val="center"/>
            <w:hideMark/>
          </w:tcPr>
          <w:p w:rsidR="006F378D" w:rsidRPr="006F378D" w:rsidRDefault="006F378D" w:rsidP="006F378D">
            <w:r w:rsidRPr="006F378D">
              <w:t>Necessidade de reconhecimento</w:t>
            </w:r>
          </w:p>
        </w:tc>
        <w:tc>
          <w:tcPr>
            <w:tcW w:w="0" w:type="auto"/>
            <w:shd w:val="clear" w:color="auto" w:fill="auto"/>
            <w:vAlign w:val="center"/>
            <w:hideMark/>
          </w:tcPr>
          <w:p w:rsidR="006F378D" w:rsidRPr="006F378D" w:rsidRDefault="006F378D" w:rsidP="006F378D">
            <w:r w:rsidRPr="006F378D">
              <w:t>Troféus expostos</w:t>
            </w:r>
          </w:p>
        </w:tc>
        <w:tc>
          <w:tcPr>
            <w:tcW w:w="0" w:type="auto"/>
            <w:shd w:val="clear" w:color="auto" w:fill="auto"/>
            <w:vAlign w:val="center"/>
            <w:hideMark/>
          </w:tcPr>
          <w:p w:rsidR="006F378D" w:rsidRPr="006F378D" w:rsidRDefault="006F378D" w:rsidP="006F378D">
            <w:r w:rsidRPr="006F378D">
              <w:t>"Eu fiz isso"</w:t>
            </w:r>
          </w:p>
        </w:tc>
        <w:tc>
          <w:tcPr>
            <w:tcW w:w="0" w:type="auto"/>
            <w:shd w:val="clear" w:color="auto" w:fill="auto"/>
            <w:vAlign w:val="center"/>
            <w:hideMark/>
          </w:tcPr>
          <w:p w:rsidR="006F378D" w:rsidRPr="006F378D" w:rsidRDefault="006F378D" w:rsidP="006F378D">
            <w:r w:rsidRPr="006F378D">
              <w:t>Aperto de mão firme</w:t>
            </w:r>
          </w:p>
        </w:tc>
        <w:tc>
          <w:tcPr>
            <w:tcW w:w="0" w:type="auto"/>
            <w:shd w:val="clear" w:color="auto" w:fill="auto"/>
            <w:vAlign w:val="center"/>
            <w:hideMark/>
          </w:tcPr>
          <w:p w:rsidR="006F378D" w:rsidRPr="006F378D" w:rsidRDefault="006F378D" w:rsidP="006F378D">
            <w:r w:rsidRPr="006F378D">
              <w:t>Couro novo</w:t>
            </w:r>
          </w:p>
        </w:tc>
        <w:tc>
          <w:tcPr>
            <w:tcW w:w="0" w:type="auto"/>
            <w:shd w:val="clear" w:color="auto" w:fill="auto"/>
            <w:vAlign w:val="center"/>
            <w:hideMark/>
          </w:tcPr>
          <w:p w:rsidR="006F378D" w:rsidRPr="006F378D" w:rsidRDefault="006F378D" w:rsidP="006F378D">
            <w:r w:rsidRPr="006F378D">
              <w:t>Vinho de qualidade</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7</w:t>
            </w:r>
          </w:p>
        </w:tc>
        <w:tc>
          <w:tcPr>
            <w:tcW w:w="0" w:type="auto"/>
            <w:shd w:val="clear" w:color="auto" w:fill="auto"/>
            <w:vAlign w:val="center"/>
            <w:hideMark/>
          </w:tcPr>
          <w:p w:rsidR="006F378D" w:rsidRPr="006F378D" w:rsidRDefault="006F378D" w:rsidP="006F378D">
            <w:r w:rsidRPr="006F378D">
              <w:rPr>
                <w:b/>
                <w:bCs/>
              </w:rPr>
              <w:t>Exibicionismo Leve</w:t>
            </w:r>
          </w:p>
        </w:tc>
        <w:tc>
          <w:tcPr>
            <w:tcW w:w="0" w:type="auto"/>
            <w:shd w:val="clear" w:color="auto" w:fill="auto"/>
            <w:vAlign w:val="center"/>
            <w:hideMark/>
          </w:tcPr>
          <w:p w:rsidR="006F378D" w:rsidRPr="006F378D" w:rsidRDefault="006F378D" w:rsidP="006F378D">
            <w:r w:rsidRPr="006F378D">
              <w:t>Prazer em ser notado</w:t>
            </w:r>
          </w:p>
        </w:tc>
        <w:tc>
          <w:tcPr>
            <w:tcW w:w="0" w:type="auto"/>
            <w:shd w:val="clear" w:color="auto" w:fill="auto"/>
            <w:vAlign w:val="center"/>
            <w:hideMark/>
          </w:tcPr>
          <w:p w:rsidR="006F378D" w:rsidRPr="006F378D" w:rsidRDefault="006F378D" w:rsidP="006F378D">
            <w:r w:rsidRPr="006F378D">
              <w:t>Acessórios chamativos</w:t>
            </w:r>
          </w:p>
        </w:tc>
        <w:tc>
          <w:tcPr>
            <w:tcW w:w="0" w:type="auto"/>
            <w:shd w:val="clear" w:color="auto" w:fill="auto"/>
            <w:vAlign w:val="center"/>
            <w:hideMark/>
          </w:tcPr>
          <w:p w:rsidR="006F378D" w:rsidRPr="006F378D" w:rsidRDefault="006F378D" w:rsidP="006F378D">
            <w:r w:rsidRPr="006F378D">
              <w:t>"Olhem para mim"</w:t>
            </w:r>
          </w:p>
        </w:tc>
        <w:tc>
          <w:tcPr>
            <w:tcW w:w="0" w:type="auto"/>
            <w:shd w:val="clear" w:color="auto" w:fill="auto"/>
            <w:vAlign w:val="center"/>
            <w:hideMark/>
          </w:tcPr>
          <w:p w:rsidR="006F378D" w:rsidRPr="006F378D" w:rsidRDefault="006F378D" w:rsidP="006F378D">
            <w:r w:rsidRPr="006F378D">
              <w:t>Toque no próprio rosto</w:t>
            </w:r>
          </w:p>
        </w:tc>
        <w:tc>
          <w:tcPr>
            <w:tcW w:w="0" w:type="auto"/>
            <w:shd w:val="clear" w:color="auto" w:fill="auto"/>
            <w:vAlign w:val="center"/>
            <w:hideMark/>
          </w:tcPr>
          <w:p w:rsidR="006F378D" w:rsidRPr="006F378D" w:rsidRDefault="006F378D" w:rsidP="006F378D">
            <w:r w:rsidRPr="006F378D">
              <w:t>Perfume marcante</w:t>
            </w:r>
          </w:p>
        </w:tc>
        <w:tc>
          <w:tcPr>
            <w:tcW w:w="0" w:type="auto"/>
            <w:shd w:val="clear" w:color="auto" w:fill="auto"/>
            <w:vAlign w:val="center"/>
            <w:hideMark/>
          </w:tcPr>
          <w:p w:rsidR="006F378D" w:rsidRPr="006F378D" w:rsidRDefault="006F378D" w:rsidP="006F378D">
            <w:r w:rsidRPr="006F378D">
              <w:t>Chocolate amargo</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8</w:t>
            </w:r>
          </w:p>
        </w:tc>
        <w:tc>
          <w:tcPr>
            <w:tcW w:w="0" w:type="auto"/>
            <w:shd w:val="clear" w:color="auto" w:fill="auto"/>
            <w:vAlign w:val="center"/>
            <w:hideMark/>
          </w:tcPr>
          <w:p w:rsidR="006F378D" w:rsidRPr="006F378D" w:rsidRDefault="006F378D" w:rsidP="006F378D">
            <w:r w:rsidRPr="006F378D">
              <w:rPr>
                <w:b/>
                <w:bCs/>
              </w:rPr>
              <w:t>Presunção</w:t>
            </w:r>
          </w:p>
        </w:tc>
        <w:tc>
          <w:tcPr>
            <w:tcW w:w="0" w:type="auto"/>
            <w:shd w:val="clear" w:color="auto" w:fill="auto"/>
            <w:vAlign w:val="center"/>
            <w:hideMark/>
          </w:tcPr>
          <w:p w:rsidR="006F378D" w:rsidRPr="006F378D" w:rsidRDefault="006F378D" w:rsidP="006F378D">
            <w:r w:rsidRPr="006F378D">
              <w:t>Superioridade percebida</w:t>
            </w:r>
          </w:p>
        </w:tc>
        <w:tc>
          <w:tcPr>
            <w:tcW w:w="0" w:type="auto"/>
            <w:shd w:val="clear" w:color="auto" w:fill="auto"/>
            <w:vAlign w:val="center"/>
            <w:hideMark/>
          </w:tcPr>
          <w:p w:rsidR="006F378D" w:rsidRPr="006F378D" w:rsidRDefault="006F378D" w:rsidP="006F378D">
            <w:r w:rsidRPr="006F378D">
              <w:t>Roupas de grife</w:t>
            </w:r>
          </w:p>
        </w:tc>
        <w:tc>
          <w:tcPr>
            <w:tcW w:w="0" w:type="auto"/>
            <w:shd w:val="clear" w:color="auto" w:fill="auto"/>
            <w:vAlign w:val="center"/>
            <w:hideMark/>
          </w:tcPr>
          <w:p w:rsidR="006F378D" w:rsidRPr="006F378D" w:rsidRDefault="006F378D" w:rsidP="006F378D">
            <w:r w:rsidRPr="006F378D">
              <w:t>"Ninguém faz como eu"</w:t>
            </w:r>
          </w:p>
        </w:tc>
        <w:tc>
          <w:tcPr>
            <w:tcW w:w="0" w:type="auto"/>
            <w:shd w:val="clear" w:color="auto" w:fill="auto"/>
            <w:vAlign w:val="center"/>
            <w:hideMark/>
          </w:tcPr>
          <w:p w:rsidR="006F378D" w:rsidRPr="006F378D" w:rsidRDefault="006F378D" w:rsidP="006F378D">
            <w:r w:rsidRPr="006F378D">
              <w:t>Ajeitar a gravata</w:t>
            </w:r>
          </w:p>
        </w:tc>
        <w:tc>
          <w:tcPr>
            <w:tcW w:w="0" w:type="auto"/>
            <w:shd w:val="clear" w:color="auto" w:fill="auto"/>
            <w:vAlign w:val="center"/>
            <w:hideMark/>
          </w:tcPr>
          <w:p w:rsidR="006F378D" w:rsidRPr="006F378D" w:rsidRDefault="006F378D" w:rsidP="006F378D">
            <w:r w:rsidRPr="006F378D">
              <w:t>Colônia cara</w:t>
            </w:r>
          </w:p>
        </w:tc>
        <w:tc>
          <w:tcPr>
            <w:tcW w:w="0" w:type="auto"/>
            <w:shd w:val="clear" w:color="auto" w:fill="auto"/>
            <w:vAlign w:val="center"/>
            <w:hideMark/>
          </w:tcPr>
          <w:p w:rsidR="006F378D" w:rsidRPr="006F378D" w:rsidRDefault="006F378D" w:rsidP="006F378D">
            <w:r w:rsidRPr="006F378D">
              <w:t>Champanhe</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9</w:t>
            </w:r>
          </w:p>
        </w:tc>
        <w:tc>
          <w:tcPr>
            <w:tcW w:w="0" w:type="auto"/>
            <w:shd w:val="clear" w:color="auto" w:fill="auto"/>
            <w:vAlign w:val="center"/>
            <w:hideMark/>
          </w:tcPr>
          <w:p w:rsidR="006F378D" w:rsidRPr="006F378D" w:rsidRDefault="006F378D" w:rsidP="006F378D">
            <w:r w:rsidRPr="006F378D">
              <w:rPr>
                <w:b/>
                <w:bCs/>
              </w:rPr>
              <w:t>Arrogância</w:t>
            </w:r>
          </w:p>
        </w:tc>
        <w:tc>
          <w:tcPr>
            <w:tcW w:w="0" w:type="auto"/>
            <w:shd w:val="clear" w:color="auto" w:fill="auto"/>
            <w:vAlign w:val="center"/>
            <w:hideMark/>
          </w:tcPr>
          <w:p w:rsidR="006F378D" w:rsidRPr="006F378D" w:rsidRDefault="006F378D" w:rsidP="006F378D">
            <w:r w:rsidRPr="006F378D">
              <w:t>Desprezo pelos outros</w:t>
            </w:r>
          </w:p>
        </w:tc>
        <w:tc>
          <w:tcPr>
            <w:tcW w:w="0" w:type="auto"/>
            <w:shd w:val="clear" w:color="auto" w:fill="auto"/>
            <w:vAlign w:val="center"/>
            <w:hideMark/>
          </w:tcPr>
          <w:p w:rsidR="006F378D" w:rsidRPr="006F378D" w:rsidRDefault="006F378D" w:rsidP="006F378D">
            <w:r w:rsidRPr="006F378D">
              <w:t>Carros luxuosos</w:t>
            </w:r>
          </w:p>
        </w:tc>
        <w:tc>
          <w:tcPr>
            <w:tcW w:w="0" w:type="auto"/>
            <w:shd w:val="clear" w:color="auto" w:fill="auto"/>
            <w:vAlign w:val="center"/>
            <w:hideMark/>
          </w:tcPr>
          <w:p w:rsidR="006F378D" w:rsidRPr="006F378D" w:rsidRDefault="006F378D" w:rsidP="006F378D">
            <w:r w:rsidRPr="006F378D">
              <w:t>"Vocês são inferiores"</w:t>
            </w:r>
          </w:p>
        </w:tc>
        <w:tc>
          <w:tcPr>
            <w:tcW w:w="0" w:type="auto"/>
            <w:shd w:val="clear" w:color="auto" w:fill="auto"/>
            <w:vAlign w:val="center"/>
            <w:hideMark/>
          </w:tcPr>
          <w:p w:rsidR="006F378D" w:rsidRPr="006F378D" w:rsidRDefault="006F378D" w:rsidP="006F378D">
            <w:r w:rsidRPr="006F378D">
              <w:t>Tocar nos outros com desdém</w:t>
            </w:r>
          </w:p>
        </w:tc>
        <w:tc>
          <w:tcPr>
            <w:tcW w:w="0" w:type="auto"/>
            <w:shd w:val="clear" w:color="auto" w:fill="auto"/>
            <w:vAlign w:val="center"/>
            <w:hideMark/>
          </w:tcPr>
          <w:p w:rsidR="006F378D" w:rsidRPr="006F378D" w:rsidRDefault="006F378D" w:rsidP="006F378D">
            <w:r w:rsidRPr="006F378D">
              <w:t>Ouro</w:t>
            </w:r>
          </w:p>
        </w:tc>
        <w:tc>
          <w:tcPr>
            <w:tcW w:w="0" w:type="auto"/>
            <w:shd w:val="clear" w:color="auto" w:fill="auto"/>
            <w:vAlign w:val="center"/>
            <w:hideMark/>
          </w:tcPr>
          <w:p w:rsidR="006F378D" w:rsidRPr="006F378D" w:rsidRDefault="006F378D" w:rsidP="006F378D">
            <w:r w:rsidRPr="006F378D">
              <w:t>Caviar</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lastRenderedPageBreak/>
              <w:t>10</w:t>
            </w:r>
          </w:p>
        </w:tc>
        <w:tc>
          <w:tcPr>
            <w:tcW w:w="0" w:type="auto"/>
            <w:shd w:val="clear" w:color="auto" w:fill="auto"/>
            <w:vAlign w:val="center"/>
            <w:hideMark/>
          </w:tcPr>
          <w:p w:rsidR="006F378D" w:rsidRPr="006F378D" w:rsidRDefault="006F378D" w:rsidP="006F378D">
            <w:r w:rsidRPr="006F378D">
              <w:rPr>
                <w:b/>
                <w:bCs/>
              </w:rPr>
              <w:t>Narcisismo Funcional</w:t>
            </w:r>
          </w:p>
        </w:tc>
        <w:tc>
          <w:tcPr>
            <w:tcW w:w="0" w:type="auto"/>
            <w:shd w:val="clear" w:color="auto" w:fill="auto"/>
            <w:vAlign w:val="center"/>
            <w:hideMark/>
          </w:tcPr>
          <w:p w:rsidR="006F378D" w:rsidRPr="006F378D" w:rsidRDefault="006F378D" w:rsidP="006F378D">
            <w:r w:rsidRPr="006F378D">
              <w:t>Dependência de admiração</w:t>
            </w:r>
          </w:p>
        </w:tc>
        <w:tc>
          <w:tcPr>
            <w:tcW w:w="0" w:type="auto"/>
            <w:shd w:val="clear" w:color="auto" w:fill="auto"/>
            <w:vAlign w:val="center"/>
            <w:hideMark/>
          </w:tcPr>
          <w:p w:rsidR="006F378D" w:rsidRPr="006F378D" w:rsidRDefault="006F378D" w:rsidP="006F378D">
            <w:r w:rsidRPr="006F378D">
              <w:t>Fotos de si mesmo</w:t>
            </w:r>
          </w:p>
        </w:tc>
        <w:tc>
          <w:tcPr>
            <w:tcW w:w="0" w:type="auto"/>
            <w:shd w:val="clear" w:color="auto" w:fill="auto"/>
            <w:vAlign w:val="center"/>
            <w:hideMark/>
          </w:tcPr>
          <w:p w:rsidR="006F378D" w:rsidRPr="006F378D" w:rsidRDefault="006F378D" w:rsidP="006F378D">
            <w:r w:rsidRPr="006F378D">
              <w:t>"Como estou hoje?"</w:t>
            </w:r>
          </w:p>
        </w:tc>
        <w:tc>
          <w:tcPr>
            <w:tcW w:w="0" w:type="auto"/>
            <w:shd w:val="clear" w:color="auto" w:fill="auto"/>
            <w:vAlign w:val="center"/>
            <w:hideMark/>
          </w:tcPr>
          <w:p w:rsidR="006F378D" w:rsidRPr="006F378D" w:rsidRDefault="006F378D" w:rsidP="006F378D">
            <w:r w:rsidRPr="006F378D">
              <w:t>Acariciar próprio corpo</w:t>
            </w:r>
          </w:p>
        </w:tc>
        <w:tc>
          <w:tcPr>
            <w:tcW w:w="0" w:type="auto"/>
            <w:shd w:val="clear" w:color="auto" w:fill="auto"/>
            <w:vAlign w:val="center"/>
            <w:hideMark/>
          </w:tcPr>
          <w:p w:rsidR="006F378D" w:rsidRPr="006F378D" w:rsidRDefault="006F378D" w:rsidP="006F378D">
            <w:r w:rsidRPr="006F378D">
              <w:t>Âmbar</w:t>
            </w:r>
          </w:p>
        </w:tc>
        <w:tc>
          <w:tcPr>
            <w:tcW w:w="0" w:type="auto"/>
            <w:shd w:val="clear" w:color="auto" w:fill="auto"/>
            <w:vAlign w:val="center"/>
            <w:hideMark/>
          </w:tcPr>
          <w:p w:rsidR="006F378D" w:rsidRPr="006F378D" w:rsidRDefault="006F378D" w:rsidP="006F378D">
            <w:r w:rsidRPr="006F378D">
              <w:t>Comida fotogênica</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11</w:t>
            </w:r>
          </w:p>
        </w:tc>
        <w:tc>
          <w:tcPr>
            <w:tcW w:w="0" w:type="auto"/>
            <w:shd w:val="clear" w:color="auto" w:fill="auto"/>
            <w:vAlign w:val="center"/>
            <w:hideMark/>
          </w:tcPr>
          <w:p w:rsidR="006F378D" w:rsidRPr="006F378D" w:rsidRDefault="006F378D" w:rsidP="006F378D">
            <w:r w:rsidRPr="006F378D">
              <w:rPr>
                <w:b/>
                <w:bCs/>
              </w:rPr>
              <w:t>Megalomania</w:t>
            </w:r>
          </w:p>
        </w:tc>
        <w:tc>
          <w:tcPr>
            <w:tcW w:w="0" w:type="auto"/>
            <w:shd w:val="clear" w:color="auto" w:fill="auto"/>
            <w:vAlign w:val="center"/>
            <w:hideMark/>
          </w:tcPr>
          <w:p w:rsidR="006F378D" w:rsidRPr="006F378D" w:rsidRDefault="006F378D" w:rsidP="006F378D">
            <w:r w:rsidRPr="006F378D">
              <w:t>Sensação de grandeza divina</w:t>
            </w:r>
          </w:p>
        </w:tc>
        <w:tc>
          <w:tcPr>
            <w:tcW w:w="0" w:type="auto"/>
            <w:shd w:val="clear" w:color="auto" w:fill="auto"/>
            <w:vAlign w:val="center"/>
            <w:hideMark/>
          </w:tcPr>
          <w:p w:rsidR="006F378D" w:rsidRPr="006F378D" w:rsidRDefault="006F378D" w:rsidP="006F378D">
            <w:r w:rsidRPr="006F378D">
              <w:t>Estátuas próprias</w:t>
            </w:r>
          </w:p>
        </w:tc>
        <w:tc>
          <w:tcPr>
            <w:tcW w:w="0" w:type="auto"/>
            <w:shd w:val="clear" w:color="auto" w:fill="auto"/>
            <w:vAlign w:val="center"/>
            <w:hideMark/>
          </w:tcPr>
          <w:p w:rsidR="006F378D" w:rsidRPr="006F378D" w:rsidRDefault="006F378D" w:rsidP="006F378D">
            <w:r w:rsidRPr="006F378D">
              <w:t>"Eu sou especial"</w:t>
            </w:r>
          </w:p>
        </w:tc>
        <w:tc>
          <w:tcPr>
            <w:tcW w:w="0" w:type="auto"/>
            <w:shd w:val="clear" w:color="auto" w:fill="auto"/>
            <w:vAlign w:val="center"/>
            <w:hideMark/>
          </w:tcPr>
          <w:p w:rsidR="006F378D" w:rsidRPr="006F378D" w:rsidRDefault="006F378D" w:rsidP="006F378D">
            <w:r w:rsidRPr="006F378D">
              <w:t>Gestos teatrais</w:t>
            </w:r>
          </w:p>
        </w:tc>
        <w:tc>
          <w:tcPr>
            <w:tcW w:w="0" w:type="auto"/>
            <w:shd w:val="clear" w:color="auto" w:fill="auto"/>
            <w:vAlign w:val="center"/>
            <w:hideMark/>
          </w:tcPr>
          <w:p w:rsidR="006F378D" w:rsidRPr="006F378D" w:rsidRDefault="006F378D" w:rsidP="006F378D">
            <w:r w:rsidRPr="006F378D">
              <w:t>Incenso caro</w:t>
            </w:r>
          </w:p>
        </w:tc>
        <w:tc>
          <w:tcPr>
            <w:tcW w:w="0" w:type="auto"/>
            <w:shd w:val="clear" w:color="auto" w:fill="auto"/>
            <w:vAlign w:val="center"/>
            <w:hideMark/>
          </w:tcPr>
          <w:p w:rsidR="006F378D" w:rsidRPr="006F378D" w:rsidRDefault="006F378D" w:rsidP="006F378D">
            <w:r w:rsidRPr="006F378D">
              <w:t>Comida banhada a ouro</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12</w:t>
            </w:r>
          </w:p>
        </w:tc>
        <w:tc>
          <w:tcPr>
            <w:tcW w:w="0" w:type="auto"/>
            <w:shd w:val="clear" w:color="auto" w:fill="auto"/>
            <w:vAlign w:val="center"/>
            <w:hideMark/>
          </w:tcPr>
          <w:p w:rsidR="006F378D" w:rsidRPr="006F378D" w:rsidRDefault="006F378D" w:rsidP="006F378D">
            <w:r w:rsidRPr="006F378D">
              <w:rPr>
                <w:b/>
                <w:bCs/>
              </w:rPr>
              <w:t>Vaidade Patológica</w:t>
            </w:r>
          </w:p>
        </w:tc>
        <w:tc>
          <w:tcPr>
            <w:tcW w:w="0" w:type="auto"/>
            <w:shd w:val="clear" w:color="auto" w:fill="auto"/>
            <w:vAlign w:val="center"/>
            <w:hideMark/>
          </w:tcPr>
          <w:p w:rsidR="006F378D" w:rsidRPr="006F378D" w:rsidRDefault="006F378D" w:rsidP="006F378D">
            <w:r w:rsidRPr="006F378D">
              <w:t>Ódio ao próprio reflexo</w:t>
            </w:r>
          </w:p>
        </w:tc>
        <w:tc>
          <w:tcPr>
            <w:tcW w:w="0" w:type="auto"/>
            <w:shd w:val="clear" w:color="auto" w:fill="auto"/>
            <w:vAlign w:val="center"/>
            <w:hideMark/>
          </w:tcPr>
          <w:p w:rsidR="006F378D" w:rsidRPr="006F378D" w:rsidRDefault="006F378D" w:rsidP="006F378D">
            <w:r w:rsidRPr="006F378D">
              <w:t>Espelhos quebrados</w:t>
            </w:r>
          </w:p>
        </w:tc>
        <w:tc>
          <w:tcPr>
            <w:tcW w:w="0" w:type="auto"/>
            <w:shd w:val="clear" w:color="auto" w:fill="auto"/>
            <w:vAlign w:val="center"/>
            <w:hideMark/>
          </w:tcPr>
          <w:p w:rsidR="006F378D" w:rsidRPr="006F378D" w:rsidRDefault="006F378D" w:rsidP="006F378D">
            <w:r w:rsidRPr="006F378D">
              <w:t>"Preciso de mais cirurgias"</w:t>
            </w:r>
          </w:p>
        </w:tc>
        <w:tc>
          <w:tcPr>
            <w:tcW w:w="0" w:type="auto"/>
            <w:shd w:val="clear" w:color="auto" w:fill="auto"/>
            <w:vAlign w:val="center"/>
            <w:hideMark/>
          </w:tcPr>
          <w:p w:rsidR="006F378D" w:rsidRPr="006F378D" w:rsidRDefault="006F378D" w:rsidP="006F378D">
            <w:r w:rsidRPr="006F378D">
              <w:t>Toque em cicatrizes</w:t>
            </w:r>
          </w:p>
        </w:tc>
        <w:tc>
          <w:tcPr>
            <w:tcW w:w="0" w:type="auto"/>
            <w:shd w:val="clear" w:color="auto" w:fill="auto"/>
            <w:vAlign w:val="center"/>
            <w:hideMark/>
          </w:tcPr>
          <w:p w:rsidR="006F378D" w:rsidRPr="006F378D" w:rsidRDefault="006F378D" w:rsidP="006F378D">
            <w:r w:rsidRPr="006F378D">
              <w:t>Álcool cirúrgico</w:t>
            </w:r>
          </w:p>
        </w:tc>
        <w:tc>
          <w:tcPr>
            <w:tcW w:w="0" w:type="auto"/>
            <w:shd w:val="clear" w:color="auto" w:fill="auto"/>
            <w:vAlign w:val="center"/>
            <w:hideMark/>
          </w:tcPr>
          <w:p w:rsidR="006F378D" w:rsidRPr="006F378D" w:rsidRDefault="006F378D" w:rsidP="006F378D">
            <w:r w:rsidRPr="006F378D">
              <w:t>Anorexia</w:t>
            </w:r>
          </w:p>
        </w:tc>
      </w:tr>
      <w:tr w:rsidR="006F378D" w:rsidRPr="006F378D" w:rsidTr="006F378D">
        <w:tc>
          <w:tcPr>
            <w:tcW w:w="0" w:type="auto"/>
            <w:shd w:val="clear" w:color="auto" w:fill="auto"/>
            <w:tcMar>
              <w:top w:w="15" w:type="dxa"/>
              <w:left w:w="0" w:type="dxa"/>
              <w:bottom w:w="15" w:type="dxa"/>
              <w:right w:w="15" w:type="dxa"/>
            </w:tcMar>
            <w:vAlign w:val="center"/>
            <w:hideMark/>
          </w:tcPr>
          <w:p w:rsidR="006F378D" w:rsidRPr="006F378D" w:rsidRDefault="006F378D" w:rsidP="006F378D">
            <w:r w:rsidRPr="006F378D">
              <w:t>13</w:t>
            </w:r>
          </w:p>
        </w:tc>
        <w:tc>
          <w:tcPr>
            <w:tcW w:w="0" w:type="auto"/>
            <w:shd w:val="clear" w:color="auto" w:fill="auto"/>
            <w:vAlign w:val="center"/>
            <w:hideMark/>
          </w:tcPr>
          <w:p w:rsidR="006F378D" w:rsidRPr="006F378D" w:rsidRDefault="006F378D" w:rsidP="006F378D">
            <w:r w:rsidRPr="006F378D">
              <w:rPr>
                <w:b/>
                <w:bCs/>
              </w:rPr>
              <w:t>Delírio de Onipotência</w:t>
            </w:r>
          </w:p>
        </w:tc>
        <w:tc>
          <w:tcPr>
            <w:tcW w:w="0" w:type="auto"/>
            <w:shd w:val="clear" w:color="auto" w:fill="auto"/>
            <w:vAlign w:val="center"/>
            <w:hideMark/>
          </w:tcPr>
          <w:p w:rsidR="006F378D" w:rsidRPr="006F378D" w:rsidRDefault="006F378D" w:rsidP="006F378D">
            <w:r w:rsidRPr="006F378D">
              <w:t>Crença em poderes sobrenaturais</w:t>
            </w:r>
          </w:p>
        </w:tc>
        <w:tc>
          <w:tcPr>
            <w:tcW w:w="0" w:type="auto"/>
            <w:shd w:val="clear" w:color="auto" w:fill="auto"/>
            <w:vAlign w:val="center"/>
            <w:hideMark/>
          </w:tcPr>
          <w:p w:rsidR="006F378D" w:rsidRPr="006F378D" w:rsidRDefault="006F378D" w:rsidP="006F378D">
            <w:r w:rsidRPr="006F378D">
              <w:t>Coroa autoimposta</w:t>
            </w:r>
          </w:p>
        </w:tc>
        <w:tc>
          <w:tcPr>
            <w:tcW w:w="0" w:type="auto"/>
            <w:shd w:val="clear" w:color="auto" w:fill="auto"/>
            <w:vAlign w:val="center"/>
            <w:hideMark/>
          </w:tcPr>
          <w:p w:rsidR="006F378D" w:rsidRPr="006F378D" w:rsidRDefault="006F378D" w:rsidP="006F378D">
            <w:r w:rsidRPr="006F378D">
              <w:t>"Eu sou Deus"</w:t>
            </w:r>
          </w:p>
        </w:tc>
        <w:tc>
          <w:tcPr>
            <w:tcW w:w="0" w:type="auto"/>
            <w:shd w:val="clear" w:color="auto" w:fill="auto"/>
            <w:vAlign w:val="center"/>
            <w:hideMark/>
          </w:tcPr>
          <w:p w:rsidR="006F378D" w:rsidRPr="006F378D" w:rsidRDefault="006F378D" w:rsidP="006F378D">
            <w:r w:rsidRPr="006F378D">
              <w:t>Toque em objetos de culto</w:t>
            </w:r>
          </w:p>
        </w:tc>
        <w:tc>
          <w:tcPr>
            <w:tcW w:w="0" w:type="auto"/>
            <w:shd w:val="clear" w:color="auto" w:fill="auto"/>
            <w:vAlign w:val="center"/>
            <w:hideMark/>
          </w:tcPr>
          <w:p w:rsidR="006F378D" w:rsidRPr="006F378D" w:rsidRDefault="006F378D" w:rsidP="006F378D">
            <w:r w:rsidRPr="006F378D">
              <w:t>Cheiro de loucura</w:t>
            </w:r>
          </w:p>
        </w:tc>
        <w:tc>
          <w:tcPr>
            <w:tcW w:w="0" w:type="auto"/>
            <w:shd w:val="clear" w:color="auto" w:fill="auto"/>
            <w:vAlign w:val="center"/>
            <w:hideMark/>
          </w:tcPr>
          <w:p w:rsidR="006F378D" w:rsidRPr="006F378D" w:rsidRDefault="006F378D" w:rsidP="006F378D">
            <w:r w:rsidRPr="006F378D">
              <w:t>Poção mágica</w:t>
            </w:r>
          </w:p>
        </w:tc>
      </w:tr>
    </w:tbl>
    <w:p w:rsidR="006F378D" w:rsidRPr="006F378D" w:rsidRDefault="006F378D" w:rsidP="006F378D">
      <w:r w:rsidRPr="006F378D">
        <w:rPr>
          <w:b/>
          <w:bCs/>
        </w:rPr>
        <w:t>DIFERENCIAIS</w:t>
      </w:r>
      <w:r w:rsidRPr="006F378D">
        <w:t>:</w:t>
      </w:r>
    </w:p>
    <w:p w:rsidR="006F378D" w:rsidRPr="006F378D" w:rsidRDefault="006F378D" w:rsidP="000B70F6">
      <w:pPr>
        <w:numPr>
          <w:ilvl w:val="0"/>
          <w:numId w:val="181"/>
        </w:numPr>
      </w:pPr>
      <w:r w:rsidRPr="006F378D">
        <w:rPr>
          <w:b/>
          <w:bCs/>
        </w:rPr>
        <w:t>Progressão Sensorial</w:t>
      </w:r>
      <w:r w:rsidRPr="006F378D">
        <w:t>:</w:t>
      </w:r>
    </w:p>
    <w:p w:rsidR="006F378D" w:rsidRPr="006F378D" w:rsidRDefault="006F378D" w:rsidP="000B70F6">
      <w:pPr>
        <w:numPr>
          <w:ilvl w:val="1"/>
          <w:numId w:val="181"/>
        </w:numPr>
      </w:pPr>
      <w:r w:rsidRPr="006F378D">
        <w:t>Dos aromas ascéticos (nível 1) aos químicos psiquiátricos (nível 13)</w:t>
      </w:r>
    </w:p>
    <w:p w:rsidR="006F378D" w:rsidRPr="006F378D" w:rsidRDefault="006F378D" w:rsidP="000B70F6">
      <w:pPr>
        <w:numPr>
          <w:ilvl w:val="1"/>
          <w:numId w:val="181"/>
        </w:numPr>
      </w:pPr>
      <w:r w:rsidRPr="006F378D">
        <w:t>Dos sons de humildade aos discursos grandiosos</w:t>
      </w:r>
    </w:p>
    <w:p w:rsidR="006F378D" w:rsidRPr="006F378D" w:rsidRDefault="006F378D" w:rsidP="000B70F6">
      <w:pPr>
        <w:numPr>
          <w:ilvl w:val="0"/>
          <w:numId w:val="181"/>
        </w:numPr>
      </w:pPr>
      <w:r w:rsidRPr="006F378D">
        <w:rPr>
          <w:b/>
          <w:bCs/>
        </w:rPr>
        <w:t>Objetos Reveladores</w:t>
      </w:r>
      <w:r w:rsidRPr="006F378D">
        <w:t>:</w:t>
      </w:r>
    </w:p>
    <w:p w:rsidR="006F378D" w:rsidRPr="006F378D" w:rsidRDefault="006F378D" w:rsidP="000B70F6">
      <w:pPr>
        <w:numPr>
          <w:ilvl w:val="1"/>
          <w:numId w:val="181"/>
        </w:numPr>
      </w:pPr>
      <w:r w:rsidRPr="006F378D">
        <w:t>De hábitos religiosos (nível 1) a coroas autoimpostas (nível 13)</w:t>
      </w:r>
    </w:p>
    <w:p w:rsidR="006F378D" w:rsidRPr="006F378D" w:rsidRDefault="006F378D" w:rsidP="000B70F6">
      <w:pPr>
        <w:numPr>
          <w:ilvl w:val="1"/>
          <w:numId w:val="181"/>
        </w:numPr>
      </w:pPr>
      <w:r w:rsidRPr="006F378D">
        <w:t>Do toque discreto ao contato obsessivo com a própria imagem</w:t>
      </w:r>
    </w:p>
    <w:p w:rsidR="006F378D" w:rsidRPr="006F378D" w:rsidRDefault="006F378D" w:rsidP="000B70F6">
      <w:pPr>
        <w:numPr>
          <w:ilvl w:val="0"/>
          <w:numId w:val="181"/>
        </w:numPr>
      </w:pPr>
      <w:r w:rsidRPr="006F378D">
        <w:rPr>
          <w:b/>
          <w:bCs/>
        </w:rPr>
        <w:t>Precisão Psicológica</w:t>
      </w:r>
      <w:r w:rsidRPr="006F378D">
        <w:t>:</w:t>
      </w:r>
    </w:p>
    <w:p w:rsidR="006F378D" w:rsidRPr="006F378D" w:rsidRDefault="006F378D" w:rsidP="000B70F6">
      <w:pPr>
        <w:numPr>
          <w:ilvl w:val="1"/>
          <w:numId w:val="181"/>
        </w:numPr>
      </w:pPr>
      <w:r w:rsidRPr="006F378D">
        <w:t>Cada gatilho auditivo reflete o estágio de autoimagem</w:t>
      </w:r>
    </w:p>
    <w:p w:rsidR="006F378D" w:rsidRPr="006F378D" w:rsidRDefault="006F378D" w:rsidP="000B70F6">
      <w:pPr>
        <w:numPr>
          <w:ilvl w:val="1"/>
          <w:numId w:val="181"/>
        </w:numPr>
      </w:pPr>
      <w:r w:rsidRPr="006F378D">
        <w:t xml:space="preserve">Gatilhos táteis evoluem de </w:t>
      </w:r>
      <w:proofErr w:type="spellStart"/>
      <w:r w:rsidRPr="006F378D">
        <w:t>auto-negação</w:t>
      </w:r>
      <w:proofErr w:type="spellEnd"/>
      <w:r w:rsidRPr="006F378D">
        <w:t xml:space="preserve"> para </w:t>
      </w:r>
      <w:proofErr w:type="spellStart"/>
      <w:r w:rsidRPr="006F378D">
        <w:t>auto-obsessão</w:t>
      </w:r>
      <w:proofErr w:type="spellEnd"/>
    </w:p>
    <w:p w:rsidR="006F378D" w:rsidRPr="006F378D" w:rsidRDefault="006F378D" w:rsidP="000B70F6">
      <w:pPr>
        <w:numPr>
          <w:ilvl w:val="0"/>
          <w:numId w:val="181"/>
        </w:numPr>
      </w:pPr>
      <w:r w:rsidRPr="006F378D">
        <w:rPr>
          <w:b/>
          <w:bCs/>
        </w:rPr>
        <w:t>Referências Culturais</w:t>
      </w:r>
      <w:r w:rsidRPr="006F378D">
        <w:t>:</w:t>
      </w:r>
    </w:p>
    <w:p w:rsidR="006F378D" w:rsidRPr="006F378D" w:rsidRDefault="006F378D" w:rsidP="000B70F6">
      <w:pPr>
        <w:numPr>
          <w:ilvl w:val="1"/>
          <w:numId w:val="181"/>
        </w:numPr>
      </w:pPr>
      <w:r w:rsidRPr="006F378D">
        <w:t>Nível 1: Ascetas religiosos</w:t>
      </w:r>
    </w:p>
    <w:p w:rsidR="006F378D" w:rsidRPr="006F378D" w:rsidRDefault="006F378D" w:rsidP="000B70F6">
      <w:pPr>
        <w:numPr>
          <w:ilvl w:val="1"/>
          <w:numId w:val="181"/>
        </w:numPr>
      </w:pPr>
      <w:r w:rsidRPr="006F378D">
        <w:t>Nível 7: Influencers digitais</w:t>
      </w:r>
    </w:p>
    <w:p w:rsidR="006F378D" w:rsidRPr="006F378D" w:rsidRDefault="006F378D" w:rsidP="000B70F6">
      <w:pPr>
        <w:numPr>
          <w:ilvl w:val="1"/>
          <w:numId w:val="181"/>
        </w:numPr>
      </w:pPr>
      <w:r w:rsidRPr="006F378D">
        <w:t>Nível 13: Ditadores megalomaníacos</w:t>
      </w:r>
    </w:p>
    <w:p w:rsidR="006F378D" w:rsidRPr="006F378D" w:rsidRDefault="006F378D" w:rsidP="006F378D">
      <w:r w:rsidRPr="006F378D">
        <w:rPr>
          <w:b/>
          <w:bCs/>
        </w:rPr>
        <w:t>Exemplos Marcantes</w:t>
      </w:r>
      <w:r w:rsidRPr="006F378D">
        <w:t>:</w:t>
      </w:r>
    </w:p>
    <w:p w:rsidR="006F378D" w:rsidRPr="006F378D" w:rsidRDefault="006F378D" w:rsidP="000B70F6">
      <w:pPr>
        <w:numPr>
          <w:ilvl w:val="0"/>
          <w:numId w:val="182"/>
        </w:numPr>
      </w:pPr>
      <w:r w:rsidRPr="006F378D">
        <w:t>Nível 3: "Chá de ervas" como gatilho gustativo da discrição</w:t>
      </w:r>
    </w:p>
    <w:p w:rsidR="006F378D" w:rsidRPr="006F378D" w:rsidRDefault="006F378D" w:rsidP="000B70F6">
      <w:pPr>
        <w:numPr>
          <w:ilvl w:val="0"/>
          <w:numId w:val="182"/>
        </w:numPr>
      </w:pPr>
      <w:r w:rsidRPr="006F378D">
        <w:t>Nível 9: "Caviar" na arrogância</w:t>
      </w:r>
    </w:p>
    <w:p w:rsidR="006F378D" w:rsidRPr="006F378D" w:rsidRDefault="006F378D" w:rsidP="000B70F6">
      <w:pPr>
        <w:numPr>
          <w:ilvl w:val="0"/>
          <w:numId w:val="182"/>
        </w:numPr>
      </w:pPr>
      <w:r w:rsidRPr="006F378D">
        <w:t>Nível 12: "Anorexia" na vaidade patológica</w:t>
      </w:r>
    </w:p>
    <w:p w:rsidR="006F378D" w:rsidRPr="006F378D" w:rsidRDefault="006F378D" w:rsidP="006F378D">
      <w:r w:rsidRPr="006F378D">
        <w:t>(Formato idêntico à tabela referência, com 13 níveis e 6 categorias sensoriais)</w:t>
      </w:r>
    </w:p>
    <w:p w:rsidR="006F378D" w:rsidRPr="006F378D" w:rsidRDefault="006F378D" w:rsidP="006F378D"/>
    <w:p w:rsidR="006F378D" w:rsidRPr="006F378D" w:rsidRDefault="006F378D" w:rsidP="006F378D"/>
    <w:p w:rsidR="00BD40EA" w:rsidRPr="00D65559" w:rsidRDefault="006F378D" w:rsidP="0016714D">
      <w:pPr>
        <w:pStyle w:val="Ttulo2"/>
      </w:pPr>
      <w:bookmarkStart w:id="64" w:name="_Toc195021732"/>
      <w:r>
        <w:rPr>
          <w:noProof/>
        </w:rPr>
        <w:drawing>
          <wp:inline distT="0" distB="0" distL="0" distR="0" wp14:anchorId="31F1269A" wp14:editId="0B62A4EF">
            <wp:extent cx="437322" cy="437322"/>
            <wp:effectExtent l="0" t="0" r="1270" b="1270"/>
            <wp:docPr id="179930549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328156" name="Imagem 431328156"/>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441128" cy="441128"/>
                    </a:xfrm>
                    <a:prstGeom prst="rect">
                      <a:avLst/>
                    </a:prstGeom>
                  </pic:spPr>
                </pic:pic>
              </a:graphicData>
            </a:graphic>
          </wp:inline>
        </w:drawing>
      </w:r>
      <w:r w:rsidR="00BD40EA" w:rsidRPr="00D65559">
        <w:t>ESCALA DE POLARIDADE CONTINÊNCIA E INCONTINÊNCIA</w:t>
      </w:r>
      <w:bookmarkEnd w:id="64"/>
    </w:p>
    <w:p w:rsidR="00BD40EA" w:rsidRDefault="00BD40EA" w:rsidP="0016714D">
      <w:pPr>
        <w:pStyle w:val="Ttulo3"/>
      </w:pPr>
      <w:bookmarkStart w:id="65" w:name="_Toc195021733"/>
      <w:r w:rsidRPr="006212CF">
        <w:t>Apresentação da escala e seus níveis, graus e zonas</w:t>
      </w:r>
      <w:bookmarkEnd w:id="65"/>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81"/>
        <w:gridCol w:w="2379"/>
        <w:gridCol w:w="1093"/>
        <w:gridCol w:w="4551"/>
      </w:tblGrid>
      <w:tr w:rsidR="00BD40EA" w:rsidRPr="006212CF" w:rsidTr="006212CF">
        <w:trPr>
          <w:tblHeader/>
        </w:trPr>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pPr>
              <w:rPr>
                <w:b/>
                <w:bCs/>
              </w:rPr>
            </w:pPr>
            <w:r w:rsidRPr="006212CF">
              <w:rPr>
                <w:b/>
                <w:bCs/>
              </w:rPr>
              <w:t>Nível</w:t>
            </w:r>
          </w:p>
        </w:tc>
        <w:tc>
          <w:tcPr>
            <w:tcW w:w="0" w:type="auto"/>
            <w:shd w:val="clear" w:color="auto" w:fill="FFFFFF" w:themeFill="background1"/>
            <w:vAlign w:val="center"/>
            <w:hideMark/>
          </w:tcPr>
          <w:p w:rsidR="00BD40EA" w:rsidRPr="006212CF" w:rsidRDefault="00BD40EA" w:rsidP="005A35FE">
            <w:pPr>
              <w:rPr>
                <w:b/>
                <w:bCs/>
              </w:rPr>
            </w:pPr>
            <w:r w:rsidRPr="006212CF">
              <w:rPr>
                <w:b/>
                <w:bCs/>
              </w:rPr>
              <w:t>Estado</w:t>
            </w:r>
          </w:p>
        </w:tc>
        <w:tc>
          <w:tcPr>
            <w:tcW w:w="0" w:type="auto"/>
            <w:shd w:val="clear" w:color="auto" w:fill="FFFFFF" w:themeFill="background1"/>
            <w:vAlign w:val="center"/>
            <w:hideMark/>
          </w:tcPr>
          <w:p w:rsidR="00BD40EA" w:rsidRPr="006212CF" w:rsidRDefault="00BD40EA" w:rsidP="005A35FE">
            <w:pPr>
              <w:rPr>
                <w:b/>
                <w:bCs/>
              </w:rPr>
            </w:pPr>
            <w:r w:rsidRPr="006212CF">
              <w:rPr>
                <w:b/>
                <w:bCs/>
              </w:rPr>
              <w:t>Zona</w:t>
            </w:r>
          </w:p>
        </w:tc>
        <w:tc>
          <w:tcPr>
            <w:tcW w:w="0" w:type="auto"/>
            <w:shd w:val="clear" w:color="auto" w:fill="FFFFFF" w:themeFill="background1"/>
            <w:vAlign w:val="center"/>
            <w:hideMark/>
          </w:tcPr>
          <w:p w:rsidR="00BD40EA" w:rsidRPr="006212CF" w:rsidRDefault="00BD40EA" w:rsidP="005A35FE">
            <w:pPr>
              <w:rPr>
                <w:b/>
                <w:bCs/>
              </w:rPr>
            </w:pPr>
            <w:r w:rsidRPr="006212CF">
              <w:rPr>
                <w:b/>
                <w:bCs/>
              </w:rPr>
              <w:t>Exemplo</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1</w:t>
            </w:r>
          </w:p>
        </w:tc>
        <w:tc>
          <w:tcPr>
            <w:tcW w:w="0" w:type="auto"/>
            <w:shd w:val="clear" w:color="auto" w:fill="FFFFFF" w:themeFill="background1"/>
            <w:vAlign w:val="center"/>
            <w:hideMark/>
          </w:tcPr>
          <w:p w:rsidR="00BD40EA" w:rsidRPr="006212CF" w:rsidRDefault="00BD40EA" w:rsidP="005A35FE">
            <w:r w:rsidRPr="006212CF">
              <w:rPr>
                <w:b/>
                <w:bCs/>
              </w:rPr>
              <w:t>Ascetismo Sagrado</w:t>
            </w:r>
          </w:p>
        </w:tc>
        <w:tc>
          <w:tcPr>
            <w:tcW w:w="0" w:type="auto"/>
            <w:shd w:val="clear" w:color="auto" w:fill="FFFFFF" w:themeFill="background1"/>
            <w:vAlign w:val="center"/>
            <w:hideMark/>
          </w:tcPr>
          <w:p w:rsidR="00BD40EA" w:rsidRPr="006212CF" w:rsidRDefault="00BD40EA" w:rsidP="005A35FE">
            <w:r w:rsidRPr="006212CF">
              <w:rPr>
                <w:b/>
                <w:bCs/>
              </w:rPr>
              <w:t>Virtuosa</w:t>
            </w:r>
          </w:p>
        </w:tc>
        <w:tc>
          <w:tcPr>
            <w:tcW w:w="0" w:type="auto"/>
            <w:shd w:val="clear" w:color="auto" w:fill="FFFFFF" w:themeFill="background1"/>
            <w:vAlign w:val="center"/>
            <w:hideMark/>
          </w:tcPr>
          <w:p w:rsidR="00BD40EA" w:rsidRPr="006212CF" w:rsidRDefault="00BD40EA" w:rsidP="005A35FE">
            <w:r w:rsidRPr="006212CF">
              <w:t>Monges que jejuam por 40 dias</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2</w:t>
            </w:r>
          </w:p>
        </w:tc>
        <w:tc>
          <w:tcPr>
            <w:tcW w:w="0" w:type="auto"/>
            <w:shd w:val="clear" w:color="auto" w:fill="FFFFFF" w:themeFill="background1"/>
            <w:vAlign w:val="center"/>
            <w:hideMark/>
          </w:tcPr>
          <w:p w:rsidR="00BD40EA" w:rsidRPr="006212CF" w:rsidRDefault="00BD40EA" w:rsidP="005A35FE">
            <w:r w:rsidRPr="006212CF">
              <w:rPr>
                <w:b/>
                <w:bCs/>
              </w:rPr>
              <w:t>Autodomínio Virtuoso</w:t>
            </w:r>
          </w:p>
        </w:tc>
        <w:tc>
          <w:tcPr>
            <w:tcW w:w="0" w:type="auto"/>
            <w:shd w:val="clear" w:color="auto" w:fill="FFFFFF" w:themeFill="background1"/>
            <w:vAlign w:val="center"/>
            <w:hideMark/>
          </w:tcPr>
          <w:p w:rsidR="00BD40EA" w:rsidRPr="006212CF" w:rsidRDefault="00BD40EA" w:rsidP="005A35FE">
            <w:r w:rsidRPr="006212CF">
              <w:rPr>
                <w:b/>
                <w:bCs/>
              </w:rPr>
              <w:t>Virtuosa</w:t>
            </w:r>
          </w:p>
        </w:tc>
        <w:tc>
          <w:tcPr>
            <w:tcW w:w="0" w:type="auto"/>
            <w:shd w:val="clear" w:color="auto" w:fill="FFFFFF" w:themeFill="background1"/>
            <w:vAlign w:val="center"/>
            <w:hideMark/>
          </w:tcPr>
          <w:p w:rsidR="00BD40EA" w:rsidRPr="006212CF" w:rsidRDefault="00BD40EA" w:rsidP="005A35FE">
            <w:r w:rsidRPr="006212CF">
              <w:t>Cirurgiões que trabalham 24h sem comer</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3</w:t>
            </w:r>
          </w:p>
        </w:tc>
        <w:tc>
          <w:tcPr>
            <w:tcW w:w="0" w:type="auto"/>
            <w:shd w:val="clear" w:color="auto" w:fill="FFFFFF" w:themeFill="background1"/>
            <w:vAlign w:val="center"/>
            <w:hideMark/>
          </w:tcPr>
          <w:p w:rsidR="00BD40EA" w:rsidRPr="006212CF" w:rsidRDefault="00BD40EA" w:rsidP="005A35FE">
            <w:r w:rsidRPr="006212CF">
              <w:rPr>
                <w:b/>
                <w:bCs/>
              </w:rPr>
              <w:t>Moderação Sábia</w:t>
            </w:r>
          </w:p>
        </w:tc>
        <w:tc>
          <w:tcPr>
            <w:tcW w:w="0" w:type="auto"/>
            <w:shd w:val="clear" w:color="auto" w:fill="FFFFFF" w:themeFill="background1"/>
            <w:vAlign w:val="center"/>
            <w:hideMark/>
          </w:tcPr>
          <w:p w:rsidR="00BD40EA" w:rsidRPr="006212CF" w:rsidRDefault="00BD40EA" w:rsidP="005A35FE">
            <w:r w:rsidRPr="006212CF">
              <w:rPr>
                <w:b/>
                <w:bCs/>
              </w:rPr>
              <w:t>Virtuosa</w:t>
            </w:r>
          </w:p>
        </w:tc>
        <w:tc>
          <w:tcPr>
            <w:tcW w:w="0" w:type="auto"/>
            <w:shd w:val="clear" w:color="auto" w:fill="FFFFFF" w:themeFill="background1"/>
            <w:vAlign w:val="center"/>
            <w:hideMark/>
          </w:tcPr>
          <w:p w:rsidR="00BD40EA" w:rsidRPr="006212CF" w:rsidRDefault="00BD40EA" w:rsidP="005A35FE">
            <w:r w:rsidRPr="006212CF">
              <w:t>Iogues que equilibram dieta e meditação</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4</w:t>
            </w:r>
          </w:p>
        </w:tc>
        <w:tc>
          <w:tcPr>
            <w:tcW w:w="0" w:type="auto"/>
            <w:shd w:val="clear" w:color="auto" w:fill="FFFFFF" w:themeFill="background1"/>
            <w:vAlign w:val="center"/>
            <w:hideMark/>
          </w:tcPr>
          <w:p w:rsidR="00BD40EA" w:rsidRPr="006212CF" w:rsidRDefault="00BD40EA" w:rsidP="005A35FE">
            <w:r w:rsidRPr="006212CF">
              <w:rPr>
                <w:b/>
                <w:bCs/>
              </w:rPr>
              <w:t>Autocontrole Habitual</w:t>
            </w:r>
          </w:p>
        </w:tc>
        <w:tc>
          <w:tcPr>
            <w:tcW w:w="0" w:type="auto"/>
            <w:shd w:val="clear" w:color="auto" w:fill="FFFFFF" w:themeFill="background1"/>
            <w:vAlign w:val="center"/>
            <w:hideMark/>
          </w:tcPr>
          <w:p w:rsidR="00BD40EA" w:rsidRPr="006212CF" w:rsidRDefault="00BD40EA" w:rsidP="005A35FE">
            <w:r w:rsidRPr="006212CF">
              <w:rPr>
                <w:b/>
                <w:bCs/>
              </w:rPr>
              <w:t>Virtuosa</w:t>
            </w:r>
          </w:p>
        </w:tc>
        <w:tc>
          <w:tcPr>
            <w:tcW w:w="0" w:type="auto"/>
            <w:shd w:val="clear" w:color="auto" w:fill="FFFFFF" w:themeFill="background1"/>
            <w:vAlign w:val="center"/>
            <w:hideMark/>
          </w:tcPr>
          <w:p w:rsidR="00BD40EA" w:rsidRPr="006212CF" w:rsidRDefault="00BD40EA" w:rsidP="005A35FE">
            <w:r w:rsidRPr="006212CF">
              <w:t>Soldados que acordam às 5h automaticamente</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5</w:t>
            </w:r>
          </w:p>
        </w:tc>
        <w:tc>
          <w:tcPr>
            <w:tcW w:w="0" w:type="auto"/>
            <w:shd w:val="clear" w:color="auto" w:fill="FFFFFF" w:themeFill="background1"/>
            <w:vAlign w:val="center"/>
            <w:hideMark/>
          </w:tcPr>
          <w:p w:rsidR="00BD40EA" w:rsidRPr="006212CF" w:rsidRDefault="00BD40EA" w:rsidP="005A35FE">
            <w:r w:rsidRPr="006212CF">
              <w:rPr>
                <w:b/>
                <w:bCs/>
              </w:rPr>
              <w:t>Neutralidade Comportamental</w:t>
            </w:r>
          </w:p>
        </w:tc>
        <w:tc>
          <w:tcPr>
            <w:tcW w:w="0" w:type="auto"/>
            <w:shd w:val="clear" w:color="auto" w:fill="FFFFFF" w:themeFill="background1"/>
            <w:vAlign w:val="center"/>
            <w:hideMark/>
          </w:tcPr>
          <w:p w:rsidR="00BD40EA" w:rsidRPr="006212CF" w:rsidRDefault="00BD40EA" w:rsidP="005A35FE">
            <w:r w:rsidRPr="006212CF">
              <w:rPr>
                <w:b/>
                <w:bCs/>
              </w:rPr>
              <w:t>Neutra</w:t>
            </w:r>
          </w:p>
        </w:tc>
        <w:tc>
          <w:tcPr>
            <w:tcW w:w="0" w:type="auto"/>
            <w:shd w:val="clear" w:color="auto" w:fill="FFFFFF" w:themeFill="background1"/>
            <w:vAlign w:val="center"/>
            <w:hideMark/>
          </w:tcPr>
          <w:p w:rsidR="00BD40EA" w:rsidRPr="006212CF" w:rsidRDefault="00BD40EA" w:rsidP="005A35FE">
            <w:r w:rsidRPr="006212CF">
              <w:t xml:space="preserve">Pessoas que nunca </w:t>
            </w:r>
            <w:proofErr w:type="gramStart"/>
            <w:r w:rsidRPr="006212CF">
              <w:t>fumaram</w:t>
            </w:r>
            <w:proofErr w:type="gramEnd"/>
            <w:r w:rsidRPr="006212CF">
              <w:t xml:space="preserve"> mas não fazem exercícios</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6</w:t>
            </w:r>
          </w:p>
        </w:tc>
        <w:tc>
          <w:tcPr>
            <w:tcW w:w="0" w:type="auto"/>
            <w:shd w:val="clear" w:color="auto" w:fill="FFFFFF" w:themeFill="background1"/>
            <w:vAlign w:val="center"/>
            <w:hideMark/>
          </w:tcPr>
          <w:p w:rsidR="00BD40EA" w:rsidRPr="006212CF" w:rsidRDefault="00BD40EA" w:rsidP="005A35FE">
            <w:r w:rsidRPr="006212CF">
              <w:rPr>
                <w:b/>
                <w:bCs/>
              </w:rPr>
              <w:t>Concessões Ocasionais</w:t>
            </w:r>
          </w:p>
        </w:tc>
        <w:tc>
          <w:tcPr>
            <w:tcW w:w="0" w:type="auto"/>
            <w:shd w:val="clear" w:color="auto" w:fill="FFFFFF" w:themeFill="background1"/>
            <w:vAlign w:val="center"/>
            <w:hideMark/>
          </w:tcPr>
          <w:p w:rsidR="00BD40EA" w:rsidRPr="006212CF" w:rsidRDefault="00BD40EA" w:rsidP="005A35FE">
            <w:r w:rsidRPr="006212CF">
              <w:rPr>
                <w:b/>
                <w:bCs/>
              </w:rPr>
              <w:t>Degradante</w:t>
            </w:r>
          </w:p>
        </w:tc>
        <w:tc>
          <w:tcPr>
            <w:tcW w:w="0" w:type="auto"/>
            <w:shd w:val="clear" w:color="auto" w:fill="FFFFFF" w:themeFill="background1"/>
            <w:vAlign w:val="center"/>
            <w:hideMark/>
          </w:tcPr>
          <w:p w:rsidR="00BD40EA" w:rsidRPr="006212CF" w:rsidRDefault="00BD40EA" w:rsidP="005A35FE">
            <w:r w:rsidRPr="006212CF">
              <w:t>Executivo que bebe demais em festas de fim de ano</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7</w:t>
            </w:r>
          </w:p>
        </w:tc>
        <w:tc>
          <w:tcPr>
            <w:tcW w:w="0" w:type="auto"/>
            <w:shd w:val="clear" w:color="auto" w:fill="FFFFFF" w:themeFill="background1"/>
            <w:vAlign w:val="center"/>
            <w:hideMark/>
          </w:tcPr>
          <w:p w:rsidR="00BD40EA" w:rsidRPr="006212CF" w:rsidRDefault="00BD40EA" w:rsidP="005A35FE">
            <w:r w:rsidRPr="006212CF">
              <w:rPr>
                <w:b/>
                <w:bCs/>
              </w:rPr>
              <w:t>Indulgência Regular</w:t>
            </w:r>
          </w:p>
        </w:tc>
        <w:tc>
          <w:tcPr>
            <w:tcW w:w="0" w:type="auto"/>
            <w:shd w:val="clear" w:color="auto" w:fill="FFFFFF" w:themeFill="background1"/>
            <w:vAlign w:val="center"/>
            <w:hideMark/>
          </w:tcPr>
          <w:p w:rsidR="00BD40EA" w:rsidRPr="006212CF" w:rsidRDefault="00BD40EA" w:rsidP="005A35FE">
            <w:r w:rsidRPr="006212CF">
              <w:rPr>
                <w:b/>
                <w:bCs/>
              </w:rPr>
              <w:t>Degradante</w:t>
            </w:r>
          </w:p>
        </w:tc>
        <w:tc>
          <w:tcPr>
            <w:tcW w:w="0" w:type="auto"/>
            <w:shd w:val="clear" w:color="auto" w:fill="FFFFFF" w:themeFill="background1"/>
            <w:vAlign w:val="center"/>
            <w:hideMark/>
          </w:tcPr>
          <w:p w:rsidR="00BD40EA" w:rsidRPr="006212CF" w:rsidRDefault="00BD40EA" w:rsidP="005A35FE">
            <w:r w:rsidRPr="006212CF">
              <w:t>Pessoas que comem fast-food 3x/semana</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8</w:t>
            </w:r>
          </w:p>
        </w:tc>
        <w:tc>
          <w:tcPr>
            <w:tcW w:w="0" w:type="auto"/>
            <w:shd w:val="clear" w:color="auto" w:fill="FFFFFF" w:themeFill="background1"/>
            <w:vAlign w:val="center"/>
            <w:hideMark/>
          </w:tcPr>
          <w:p w:rsidR="00BD40EA" w:rsidRPr="006212CF" w:rsidRDefault="00BD40EA" w:rsidP="005A35FE">
            <w:r w:rsidRPr="006212CF">
              <w:rPr>
                <w:b/>
                <w:bCs/>
              </w:rPr>
              <w:t>Falta de Freios</w:t>
            </w:r>
          </w:p>
        </w:tc>
        <w:tc>
          <w:tcPr>
            <w:tcW w:w="0" w:type="auto"/>
            <w:shd w:val="clear" w:color="auto" w:fill="FFFFFF" w:themeFill="background1"/>
            <w:vAlign w:val="center"/>
            <w:hideMark/>
          </w:tcPr>
          <w:p w:rsidR="00BD40EA" w:rsidRPr="006212CF" w:rsidRDefault="00BD40EA" w:rsidP="005A35FE">
            <w:r w:rsidRPr="006212CF">
              <w:rPr>
                <w:b/>
                <w:bCs/>
              </w:rPr>
              <w:t>Degradante</w:t>
            </w:r>
          </w:p>
        </w:tc>
        <w:tc>
          <w:tcPr>
            <w:tcW w:w="0" w:type="auto"/>
            <w:shd w:val="clear" w:color="auto" w:fill="FFFFFF" w:themeFill="background1"/>
            <w:vAlign w:val="center"/>
            <w:hideMark/>
          </w:tcPr>
          <w:p w:rsidR="00BD40EA" w:rsidRPr="006212CF" w:rsidRDefault="00BD40EA" w:rsidP="005A35FE">
            <w:r w:rsidRPr="006212CF">
              <w:t>Compradores que estouram o limite do cartão</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9</w:t>
            </w:r>
          </w:p>
        </w:tc>
        <w:tc>
          <w:tcPr>
            <w:tcW w:w="0" w:type="auto"/>
            <w:shd w:val="clear" w:color="auto" w:fill="FFFFFF" w:themeFill="background1"/>
            <w:vAlign w:val="center"/>
            <w:hideMark/>
          </w:tcPr>
          <w:p w:rsidR="00BD40EA" w:rsidRPr="006212CF" w:rsidRDefault="00BD40EA" w:rsidP="005A35FE">
            <w:r w:rsidRPr="006212CF">
              <w:rPr>
                <w:b/>
                <w:bCs/>
              </w:rPr>
              <w:t>Vício Funcional</w:t>
            </w:r>
          </w:p>
        </w:tc>
        <w:tc>
          <w:tcPr>
            <w:tcW w:w="0" w:type="auto"/>
            <w:shd w:val="clear" w:color="auto" w:fill="FFFFFF" w:themeFill="background1"/>
            <w:vAlign w:val="center"/>
            <w:hideMark/>
          </w:tcPr>
          <w:p w:rsidR="00BD40EA" w:rsidRPr="006212CF" w:rsidRDefault="00BD40EA" w:rsidP="005A35FE">
            <w:r w:rsidRPr="006212CF">
              <w:rPr>
                <w:b/>
                <w:bCs/>
              </w:rPr>
              <w:t>Degradante</w:t>
            </w:r>
          </w:p>
        </w:tc>
        <w:tc>
          <w:tcPr>
            <w:tcW w:w="0" w:type="auto"/>
            <w:shd w:val="clear" w:color="auto" w:fill="FFFFFF" w:themeFill="background1"/>
            <w:vAlign w:val="center"/>
            <w:hideMark/>
          </w:tcPr>
          <w:p w:rsidR="00BD40EA" w:rsidRPr="006212CF" w:rsidRDefault="00BD40EA" w:rsidP="005A35FE">
            <w:r w:rsidRPr="006212CF">
              <w:t xml:space="preserve">Funcionários que bebem </w:t>
            </w:r>
            <w:proofErr w:type="gramStart"/>
            <w:r w:rsidRPr="006212CF">
              <w:t>diariamente</w:t>
            </w:r>
            <w:proofErr w:type="gramEnd"/>
            <w:r w:rsidRPr="006212CF">
              <w:t xml:space="preserve"> mas mantêm emprego</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10</w:t>
            </w:r>
          </w:p>
        </w:tc>
        <w:tc>
          <w:tcPr>
            <w:tcW w:w="0" w:type="auto"/>
            <w:shd w:val="clear" w:color="auto" w:fill="FFFFFF" w:themeFill="background1"/>
            <w:vAlign w:val="center"/>
            <w:hideMark/>
          </w:tcPr>
          <w:p w:rsidR="00BD40EA" w:rsidRPr="006212CF" w:rsidRDefault="00BD40EA" w:rsidP="005A35FE">
            <w:r w:rsidRPr="006212CF">
              <w:rPr>
                <w:b/>
                <w:bCs/>
              </w:rPr>
              <w:t>Compulsão Manifesta</w:t>
            </w:r>
          </w:p>
        </w:tc>
        <w:tc>
          <w:tcPr>
            <w:tcW w:w="0" w:type="auto"/>
            <w:shd w:val="clear" w:color="auto" w:fill="FFFFFF" w:themeFill="background1"/>
            <w:vAlign w:val="center"/>
            <w:hideMark/>
          </w:tcPr>
          <w:p w:rsidR="00BD40EA" w:rsidRPr="006212CF" w:rsidRDefault="00BD40EA" w:rsidP="005A35FE">
            <w:r w:rsidRPr="006212CF">
              <w:rPr>
                <w:b/>
                <w:bCs/>
              </w:rPr>
              <w:t>Degradante</w:t>
            </w:r>
          </w:p>
        </w:tc>
        <w:tc>
          <w:tcPr>
            <w:tcW w:w="0" w:type="auto"/>
            <w:shd w:val="clear" w:color="auto" w:fill="FFFFFF" w:themeFill="background1"/>
            <w:vAlign w:val="center"/>
            <w:hideMark/>
          </w:tcPr>
          <w:p w:rsidR="00BD40EA" w:rsidRPr="006212CF" w:rsidRDefault="00BD40EA" w:rsidP="005A35FE">
            <w:r w:rsidRPr="006212CF">
              <w:t>Jogadores que hipotecam a casa para apostar</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11</w:t>
            </w:r>
          </w:p>
        </w:tc>
        <w:tc>
          <w:tcPr>
            <w:tcW w:w="0" w:type="auto"/>
            <w:shd w:val="clear" w:color="auto" w:fill="FFFFFF" w:themeFill="background1"/>
            <w:vAlign w:val="center"/>
            <w:hideMark/>
          </w:tcPr>
          <w:p w:rsidR="00BD40EA" w:rsidRPr="006212CF" w:rsidRDefault="00BD40EA" w:rsidP="005A35FE">
            <w:r w:rsidRPr="006212CF">
              <w:rPr>
                <w:b/>
                <w:bCs/>
              </w:rPr>
              <w:t>Degradação por Excessos</w:t>
            </w:r>
          </w:p>
        </w:tc>
        <w:tc>
          <w:tcPr>
            <w:tcW w:w="0" w:type="auto"/>
            <w:shd w:val="clear" w:color="auto" w:fill="FFFFFF" w:themeFill="background1"/>
            <w:vAlign w:val="center"/>
            <w:hideMark/>
          </w:tcPr>
          <w:p w:rsidR="00BD40EA" w:rsidRPr="006212CF" w:rsidRDefault="00BD40EA" w:rsidP="005A35FE">
            <w:r w:rsidRPr="006212CF">
              <w:rPr>
                <w:b/>
                <w:bCs/>
              </w:rPr>
              <w:t>Degradante</w:t>
            </w:r>
          </w:p>
        </w:tc>
        <w:tc>
          <w:tcPr>
            <w:tcW w:w="0" w:type="auto"/>
            <w:shd w:val="clear" w:color="auto" w:fill="FFFFFF" w:themeFill="background1"/>
            <w:vAlign w:val="center"/>
            <w:hideMark/>
          </w:tcPr>
          <w:p w:rsidR="00BD40EA" w:rsidRPr="006212CF" w:rsidRDefault="00BD40EA" w:rsidP="005A35FE">
            <w:r w:rsidRPr="006212CF">
              <w:t>Alcoólatras com cirrose hepática</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12</w:t>
            </w:r>
          </w:p>
        </w:tc>
        <w:tc>
          <w:tcPr>
            <w:tcW w:w="0" w:type="auto"/>
            <w:shd w:val="clear" w:color="auto" w:fill="FFFFFF" w:themeFill="background1"/>
            <w:vAlign w:val="center"/>
            <w:hideMark/>
          </w:tcPr>
          <w:p w:rsidR="00BD40EA" w:rsidRPr="006212CF" w:rsidRDefault="00BD40EA" w:rsidP="005A35FE">
            <w:r w:rsidRPr="006212CF">
              <w:rPr>
                <w:b/>
                <w:bCs/>
              </w:rPr>
              <w:t>Libertinagem Total</w:t>
            </w:r>
          </w:p>
        </w:tc>
        <w:tc>
          <w:tcPr>
            <w:tcW w:w="0" w:type="auto"/>
            <w:shd w:val="clear" w:color="auto" w:fill="FFFFFF" w:themeFill="background1"/>
            <w:vAlign w:val="center"/>
            <w:hideMark/>
          </w:tcPr>
          <w:p w:rsidR="00BD40EA" w:rsidRPr="006212CF" w:rsidRDefault="00BD40EA" w:rsidP="005A35FE">
            <w:r w:rsidRPr="006212CF">
              <w:rPr>
                <w:b/>
                <w:bCs/>
              </w:rPr>
              <w:t>Degradante</w:t>
            </w:r>
          </w:p>
        </w:tc>
        <w:tc>
          <w:tcPr>
            <w:tcW w:w="0" w:type="auto"/>
            <w:shd w:val="clear" w:color="auto" w:fill="FFFFFF" w:themeFill="background1"/>
            <w:vAlign w:val="center"/>
            <w:hideMark/>
          </w:tcPr>
          <w:p w:rsidR="00BD40EA" w:rsidRPr="006212CF" w:rsidRDefault="00BD40EA" w:rsidP="005A35FE">
            <w:r w:rsidRPr="006212CF">
              <w:t>Hedonistas que injetam drogas em público</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13</w:t>
            </w:r>
          </w:p>
        </w:tc>
        <w:tc>
          <w:tcPr>
            <w:tcW w:w="0" w:type="auto"/>
            <w:shd w:val="clear" w:color="auto" w:fill="FFFFFF" w:themeFill="background1"/>
            <w:vAlign w:val="center"/>
            <w:hideMark/>
          </w:tcPr>
          <w:p w:rsidR="00BD40EA" w:rsidRPr="006212CF" w:rsidRDefault="00BD40EA" w:rsidP="005A35FE">
            <w:r w:rsidRPr="006212CF">
              <w:rPr>
                <w:b/>
                <w:bCs/>
              </w:rPr>
              <w:t>Autodestruição Sistemática</w:t>
            </w:r>
          </w:p>
        </w:tc>
        <w:tc>
          <w:tcPr>
            <w:tcW w:w="0" w:type="auto"/>
            <w:shd w:val="clear" w:color="auto" w:fill="FFFFFF" w:themeFill="background1"/>
            <w:vAlign w:val="center"/>
            <w:hideMark/>
          </w:tcPr>
          <w:p w:rsidR="00BD40EA" w:rsidRPr="006212CF" w:rsidRDefault="00BD40EA" w:rsidP="005A35FE">
            <w:r w:rsidRPr="006212CF">
              <w:rPr>
                <w:b/>
                <w:bCs/>
              </w:rPr>
              <w:t>Degradante</w:t>
            </w:r>
          </w:p>
        </w:tc>
        <w:tc>
          <w:tcPr>
            <w:tcW w:w="0" w:type="auto"/>
            <w:shd w:val="clear" w:color="auto" w:fill="FFFFFF" w:themeFill="background1"/>
            <w:vAlign w:val="center"/>
            <w:hideMark/>
          </w:tcPr>
          <w:p w:rsidR="00BD40EA" w:rsidRPr="006212CF" w:rsidRDefault="00BD40EA" w:rsidP="005A35FE">
            <w:r w:rsidRPr="006212CF">
              <w:t>Celebridades que combinam cocaína com medicamentos controlados</w:t>
            </w:r>
          </w:p>
        </w:tc>
      </w:tr>
    </w:tbl>
    <w:p w:rsidR="00BD40EA" w:rsidRPr="006212CF" w:rsidRDefault="00BD40EA" w:rsidP="00BD40EA">
      <w:pPr>
        <w:rPr>
          <w:b/>
          <w:bCs/>
        </w:rPr>
      </w:pPr>
      <w:r w:rsidRPr="006212CF">
        <w:rPr>
          <w:b/>
          <w:bCs/>
        </w:rPr>
        <w:t>DETALHES DAS ZONAS</w:t>
      </w:r>
    </w:p>
    <w:p w:rsidR="00BD40EA" w:rsidRPr="006212CF" w:rsidRDefault="00BD40EA" w:rsidP="000B70F6">
      <w:pPr>
        <w:numPr>
          <w:ilvl w:val="0"/>
          <w:numId w:val="138"/>
        </w:numPr>
      </w:pPr>
      <w:r w:rsidRPr="006212CF">
        <w:rPr>
          <w:b/>
          <w:bCs/>
        </w:rPr>
        <w:t>Zona Virtuosa (1-4):</w:t>
      </w:r>
    </w:p>
    <w:p w:rsidR="00BD40EA" w:rsidRPr="006212CF" w:rsidRDefault="00BD40EA" w:rsidP="000B70F6">
      <w:pPr>
        <w:numPr>
          <w:ilvl w:val="1"/>
          <w:numId w:val="138"/>
        </w:numPr>
      </w:pPr>
      <w:r w:rsidRPr="006212CF">
        <w:rPr>
          <w:b/>
          <w:bCs/>
        </w:rPr>
        <w:t>Marcadores Biológicos</w:t>
      </w:r>
      <w:r w:rsidRPr="006212CF">
        <w:t>: Alta atividade no córtex pré-frontal, serotonina estável</w:t>
      </w:r>
    </w:p>
    <w:p w:rsidR="00BD40EA" w:rsidRPr="006212CF" w:rsidRDefault="00BD40EA" w:rsidP="000B70F6">
      <w:pPr>
        <w:numPr>
          <w:ilvl w:val="1"/>
          <w:numId w:val="138"/>
        </w:numPr>
      </w:pPr>
      <w:r w:rsidRPr="006212CF">
        <w:rPr>
          <w:b/>
          <w:bCs/>
        </w:rPr>
        <w:t>Exemplo Clássico</w:t>
      </w:r>
      <w:r w:rsidRPr="006212CF">
        <w:t>: Monges budistas em retiro espiritual</w:t>
      </w:r>
    </w:p>
    <w:p w:rsidR="00BD40EA" w:rsidRPr="006212CF" w:rsidRDefault="00BD40EA" w:rsidP="000B70F6">
      <w:pPr>
        <w:numPr>
          <w:ilvl w:val="0"/>
          <w:numId w:val="138"/>
        </w:numPr>
      </w:pPr>
      <w:r w:rsidRPr="006212CF">
        <w:rPr>
          <w:b/>
          <w:bCs/>
        </w:rPr>
        <w:t>Zona Neutra (5):</w:t>
      </w:r>
    </w:p>
    <w:p w:rsidR="00BD40EA" w:rsidRPr="006212CF" w:rsidRDefault="00BD40EA" w:rsidP="000B70F6">
      <w:pPr>
        <w:numPr>
          <w:ilvl w:val="1"/>
          <w:numId w:val="138"/>
        </w:numPr>
      </w:pPr>
      <w:r w:rsidRPr="006212CF">
        <w:rPr>
          <w:b/>
          <w:bCs/>
        </w:rPr>
        <w:t>Característica</w:t>
      </w:r>
      <w:r w:rsidRPr="006212CF">
        <w:t>: Comportamentos nem virtuosos nem viciosos</w:t>
      </w:r>
    </w:p>
    <w:p w:rsidR="00BD40EA" w:rsidRPr="006212CF" w:rsidRDefault="00BD40EA" w:rsidP="000B70F6">
      <w:pPr>
        <w:numPr>
          <w:ilvl w:val="1"/>
          <w:numId w:val="138"/>
        </w:numPr>
      </w:pPr>
      <w:r w:rsidRPr="006212CF">
        <w:rPr>
          <w:b/>
          <w:bCs/>
        </w:rPr>
        <w:t>Risco</w:t>
      </w:r>
      <w:r w:rsidRPr="006212CF">
        <w:t>: Ponto de inflexão para a degradação</w:t>
      </w:r>
    </w:p>
    <w:p w:rsidR="00BD40EA" w:rsidRPr="006212CF" w:rsidRDefault="00BD40EA" w:rsidP="000B70F6">
      <w:pPr>
        <w:numPr>
          <w:ilvl w:val="0"/>
          <w:numId w:val="138"/>
        </w:numPr>
      </w:pPr>
      <w:r w:rsidRPr="006212CF">
        <w:rPr>
          <w:b/>
          <w:bCs/>
        </w:rPr>
        <w:t>Zona Degradante (6-13):</w:t>
      </w:r>
    </w:p>
    <w:p w:rsidR="00BD40EA" w:rsidRPr="006212CF" w:rsidRDefault="00BD40EA" w:rsidP="000B70F6">
      <w:pPr>
        <w:numPr>
          <w:ilvl w:val="1"/>
          <w:numId w:val="138"/>
        </w:numPr>
      </w:pPr>
      <w:r w:rsidRPr="006212CF">
        <w:rPr>
          <w:b/>
          <w:bCs/>
        </w:rPr>
        <w:t>Progressão Fisiológica</w:t>
      </w:r>
      <w:r w:rsidRPr="006212CF">
        <w:t>:</w:t>
      </w:r>
    </w:p>
    <w:p w:rsidR="00BD40EA" w:rsidRPr="006212CF" w:rsidRDefault="00BD40EA" w:rsidP="000B70F6">
      <w:pPr>
        <w:numPr>
          <w:ilvl w:val="2"/>
          <w:numId w:val="138"/>
        </w:numPr>
      </w:pPr>
      <w:r w:rsidRPr="006212CF">
        <w:lastRenderedPageBreak/>
        <w:t>Nível 6-8: Dopamina elevada em recompensas imediatas</w:t>
      </w:r>
    </w:p>
    <w:p w:rsidR="00BD40EA" w:rsidRPr="006212CF" w:rsidRDefault="00BD40EA" w:rsidP="000B70F6">
      <w:pPr>
        <w:numPr>
          <w:ilvl w:val="2"/>
          <w:numId w:val="138"/>
        </w:numPr>
      </w:pPr>
      <w:r w:rsidRPr="006212CF">
        <w:t>Nível 9-11: Tolerância neuroquímica (necessidade de doses maiores)</w:t>
      </w:r>
    </w:p>
    <w:p w:rsidR="00BD40EA" w:rsidRPr="006212CF" w:rsidRDefault="00BD40EA" w:rsidP="000B70F6">
      <w:pPr>
        <w:numPr>
          <w:ilvl w:val="2"/>
          <w:numId w:val="138"/>
        </w:numPr>
      </w:pPr>
      <w:r w:rsidRPr="006212CF">
        <w:t>Nível 12-13: Colapso dos sistemas de recompensa cerebral</w:t>
      </w:r>
    </w:p>
    <w:p w:rsidR="00BD40EA" w:rsidRPr="006212CF" w:rsidRDefault="00BD40EA" w:rsidP="00BD40EA">
      <w:pPr>
        <w:rPr>
          <w:b/>
          <w:bCs/>
        </w:rPr>
      </w:pPr>
      <w:r w:rsidRPr="006212CF">
        <w:rPr>
          <w:b/>
          <w:bCs/>
        </w:rPr>
        <w:t>OBSERVAÇÕES</w:t>
      </w:r>
    </w:p>
    <w:p w:rsidR="00BD40EA" w:rsidRPr="006212CF" w:rsidRDefault="00BD40EA" w:rsidP="000B70F6">
      <w:pPr>
        <w:numPr>
          <w:ilvl w:val="0"/>
          <w:numId w:val="139"/>
        </w:numPr>
      </w:pPr>
      <w:r w:rsidRPr="006212CF">
        <w:rPr>
          <w:b/>
          <w:bCs/>
        </w:rPr>
        <w:t>Transição Crítica</w:t>
      </w:r>
      <w:r w:rsidRPr="006212CF">
        <w:t>: O nível 5 (neutralidade) é a "porta de entrada" para a zona degradante</w:t>
      </w:r>
    </w:p>
    <w:p w:rsidR="00BD40EA" w:rsidRPr="006212CF" w:rsidRDefault="00BD40EA" w:rsidP="000B70F6">
      <w:pPr>
        <w:numPr>
          <w:ilvl w:val="0"/>
          <w:numId w:val="139"/>
        </w:numPr>
      </w:pPr>
      <w:r w:rsidRPr="006212CF">
        <w:rPr>
          <w:b/>
          <w:bCs/>
        </w:rPr>
        <w:t>Ponto sem Retorno</w:t>
      </w:r>
      <w:r w:rsidRPr="006212CF">
        <w:t>: O nível 10 (compulsão manifesta) geralmente requer intervenção profissional</w:t>
      </w:r>
    </w:p>
    <w:p w:rsidR="00BD40EA" w:rsidRPr="006212CF" w:rsidRDefault="00BD40EA" w:rsidP="000B70F6">
      <w:pPr>
        <w:numPr>
          <w:ilvl w:val="0"/>
          <w:numId w:val="139"/>
        </w:numPr>
      </w:pPr>
      <w:r w:rsidRPr="006212CF">
        <w:rPr>
          <w:b/>
          <w:bCs/>
        </w:rPr>
        <w:t>Casos Extremos</w:t>
      </w:r>
      <w:r w:rsidRPr="006212CF">
        <w:t>: Nível 13 é frequentemente associado a transtornos de personalidade borderline ou narcisista maligno</w:t>
      </w:r>
    </w:p>
    <w:p w:rsidR="00BD40EA" w:rsidRPr="006212CF" w:rsidRDefault="00BD40EA" w:rsidP="00BD40EA"/>
    <w:p w:rsidR="00BD40EA" w:rsidRDefault="00BD40EA" w:rsidP="0016714D">
      <w:pPr>
        <w:pStyle w:val="Ttulo3"/>
      </w:pPr>
      <w:bookmarkStart w:id="66" w:name="_Toc195021734"/>
      <w:r w:rsidRPr="006212CF">
        <w:t>Investigando os sinais comportamentais</w:t>
      </w:r>
      <w:bookmarkEnd w:id="66"/>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58"/>
        <w:gridCol w:w="1176"/>
        <w:gridCol w:w="1242"/>
        <w:gridCol w:w="1146"/>
        <w:gridCol w:w="884"/>
        <w:gridCol w:w="1107"/>
        <w:gridCol w:w="1763"/>
        <w:gridCol w:w="828"/>
      </w:tblGrid>
      <w:tr w:rsidR="00BD40EA" w:rsidRPr="008B2798" w:rsidTr="008B2798">
        <w:trPr>
          <w:tblHeader/>
        </w:trPr>
        <w:tc>
          <w:tcPr>
            <w:tcW w:w="0" w:type="auto"/>
            <w:shd w:val="clear" w:color="auto" w:fill="FFFFFF" w:themeFill="background1"/>
            <w:tcMar>
              <w:top w:w="15" w:type="dxa"/>
              <w:left w:w="0" w:type="dxa"/>
              <w:bottom w:w="15" w:type="dxa"/>
              <w:right w:w="15" w:type="dxa"/>
            </w:tcMar>
            <w:vAlign w:val="center"/>
            <w:hideMark/>
          </w:tcPr>
          <w:p w:rsidR="00BD40EA" w:rsidRPr="008B2798" w:rsidRDefault="00BD40EA" w:rsidP="005A35FE">
            <w:pPr>
              <w:rPr>
                <w:b/>
                <w:bCs/>
              </w:rPr>
            </w:pPr>
            <w:r w:rsidRPr="008B2798">
              <w:rPr>
                <w:b/>
                <w:bCs/>
              </w:rPr>
              <w:t>Nível</w:t>
            </w:r>
          </w:p>
        </w:tc>
        <w:tc>
          <w:tcPr>
            <w:tcW w:w="0" w:type="auto"/>
            <w:shd w:val="clear" w:color="auto" w:fill="FFFFFF" w:themeFill="background1"/>
            <w:vAlign w:val="center"/>
            <w:hideMark/>
          </w:tcPr>
          <w:p w:rsidR="00BD40EA" w:rsidRPr="008B2798" w:rsidRDefault="00BD40EA" w:rsidP="005A35FE">
            <w:pPr>
              <w:rPr>
                <w:b/>
                <w:bCs/>
              </w:rPr>
            </w:pPr>
            <w:r w:rsidRPr="008B2798">
              <w:rPr>
                <w:b/>
                <w:bCs/>
              </w:rPr>
              <w:t>Estado</w:t>
            </w:r>
          </w:p>
        </w:tc>
        <w:tc>
          <w:tcPr>
            <w:tcW w:w="0" w:type="auto"/>
            <w:shd w:val="clear" w:color="auto" w:fill="FFFFFF" w:themeFill="background1"/>
            <w:vAlign w:val="center"/>
            <w:hideMark/>
          </w:tcPr>
          <w:p w:rsidR="00BD40EA" w:rsidRPr="008B2798" w:rsidRDefault="00BD40EA" w:rsidP="005A35FE">
            <w:pPr>
              <w:rPr>
                <w:b/>
                <w:bCs/>
              </w:rPr>
            </w:pPr>
            <w:r w:rsidRPr="008B2798">
              <w:rPr>
                <w:b/>
                <w:bCs/>
              </w:rPr>
              <w:t>Sinais Comportamentais</w:t>
            </w:r>
          </w:p>
        </w:tc>
        <w:tc>
          <w:tcPr>
            <w:tcW w:w="0" w:type="auto"/>
            <w:shd w:val="clear" w:color="auto" w:fill="FFFFFF" w:themeFill="background1"/>
            <w:vAlign w:val="center"/>
            <w:hideMark/>
          </w:tcPr>
          <w:p w:rsidR="00BD40EA" w:rsidRPr="008B2798" w:rsidRDefault="00BD40EA" w:rsidP="005A35FE">
            <w:pPr>
              <w:rPr>
                <w:b/>
                <w:bCs/>
              </w:rPr>
            </w:pPr>
            <w:r w:rsidRPr="008B2798">
              <w:rPr>
                <w:b/>
                <w:bCs/>
              </w:rPr>
              <w:t>Ferramentas Práticas</w:t>
            </w:r>
          </w:p>
        </w:tc>
        <w:tc>
          <w:tcPr>
            <w:tcW w:w="0" w:type="auto"/>
            <w:shd w:val="clear" w:color="auto" w:fill="FFFFFF" w:themeFill="background1"/>
            <w:vAlign w:val="center"/>
            <w:hideMark/>
          </w:tcPr>
          <w:p w:rsidR="00BD40EA" w:rsidRPr="008B2798" w:rsidRDefault="00BD40EA" w:rsidP="005A35FE">
            <w:pPr>
              <w:rPr>
                <w:b/>
                <w:bCs/>
              </w:rPr>
            </w:pPr>
            <w:r w:rsidRPr="008B2798">
              <w:rPr>
                <w:b/>
                <w:bCs/>
              </w:rPr>
              <w:t>Kit de Emergência</w:t>
            </w:r>
          </w:p>
        </w:tc>
        <w:tc>
          <w:tcPr>
            <w:tcW w:w="0" w:type="auto"/>
            <w:shd w:val="clear" w:color="auto" w:fill="FFFFFF" w:themeFill="background1"/>
            <w:vAlign w:val="center"/>
            <w:hideMark/>
          </w:tcPr>
          <w:p w:rsidR="00BD40EA" w:rsidRPr="008B2798" w:rsidRDefault="00BD40EA" w:rsidP="005A35FE">
            <w:pPr>
              <w:rPr>
                <w:b/>
                <w:bCs/>
              </w:rPr>
            </w:pPr>
            <w:r w:rsidRPr="008B2798">
              <w:rPr>
                <w:b/>
                <w:bCs/>
              </w:rPr>
              <w:t>Exercícios de Elevação</w:t>
            </w:r>
          </w:p>
        </w:tc>
        <w:tc>
          <w:tcPr>
            <w:tcW w:w="0" w:type="auto"/>
            <w:shd w:val="clear" w:color="auto" w:fill="FFFFFF" w:themeFill="background1"/>
            <w:vAlign w:val="center"/>
            <w:hideMark/>
          </w:tcPr>
          <w:p w:rsidR="00BD40EA" w:rsidRPr="008B2798" w:rsidRDefault="00BD40EA" w:rsidP="005A35FE">
            <w:pPr>
              <w:rPr>
                <w:b/>
                <w:bCs/>
              </w:rPr>
            </w:pPr>
            <w:r w:rsidRPr="008B2798">
              <w:rPr>
                <w:b/>
                <w:bCs/>
              </w:rPr>
              <w:t>Aplicações</w:t>
            </w:r>
          </w:p>
        </w:tc>
        <w:tc>
          <w:tcPr>
            <w:tcW w:w="0" w:type="auto"/>
            <w:shd w:val="clear" w:color="auto" w:fill="FFFFFF" w:themeFill="background1"/>
            <w:vAlign w:val="center"/>
            <w:hideMark/>
          </w:tcPr>
          <w:p w:rsidR="00BD40EA" w:rsidRPr="008B2798" w:rsidRDefault="00BD40EA" w:rsidP="005A35FE">
            <w:pPr>
              <w:rPr>
                <w:b/>
                <w:bCs/>
              </w:rPr>
            </w:pPr>
            <w:r w:rsidRPr="008B2798">
              <w:rPr>
                <w:b/>
                <w:bCs/>
              </w:rPr>
              <w:t>Zona</w:t>
            </w:r>
          </w:p>
        </w:tc>
      </w:tr>
      <w:tr w:rsidR="00BD40EA" w:rsidRPr="008B2798" w:rsidTr="008B2798">
        <w:tc>
          <w:tcPr>
            <w:tcW w:w="0" w:type="auto"/>
            <w:shd w:val="clear" w:color="auto" w:fill="FFFFFF" w:themeFill="background1"/>
            <w:tcMar>
              <w:top w:w="15" w:type="dxa"/>
              <w:left w:w="0" w:type="dxa"/>
              <w:bottom w:w="15" w:type="dxa"/>
              <w:right w:w="15" w:type="dxa"/>
            </w:tcMar>
            <w:vAlign w:val="center"/>
            <w:hideMark/>
          </w:tcPr>
          <w:p w:rsidR="00BD40EA" w:rsidRPr="008B2798" w:rsidRDefault="00BD40EA" w:rsidP="005A35FE">
            <w:r w:rsidRPr="008B2798">
              <w:rPr>
                <w:b/>
                <w:bCs/>
              </w:rPr>
              <w:t>1</w:t>
            </w:r>
          </w:p>
        </w:tc>
        <w:tc>
          <w:tcPr>
            <w:tcW w:w="0" w:type="auto"/>
            <w:shd w:val="clear" w:color="auto" w:fill="FFFFFF" w:themeFill="background1"/>
            <w:vAlign w:val="center"/>
            <w:hideMark/>
          </w:tcPr>
          <w:p w:rsidR="00BD40EA" w:rsidRPr="008B2798" w:rsidRDefault="00BD40EA" w:rsidP="005A35FE">
            <w:r w:rsidRPr="008B2798">
              <w:rPr>
                <w:b/>
                <w:bCs/>
              </w:rPr>
              <w:t>Ascetismo Sagrado</w:t>
            </w:r>
          </w:p>
        </w:tc>
        <w:tc>
          <w:tcPr>
            <w:tcW w:w="0" w:type="auto"/>
            <w:shd w:val="clear" w:color="auto" w:fill="FFFFFF" w:themeFill="background1"/>
            <w:vAlign w:val="center"/>
            <w:hideMark/>
          </w:tcPr>
          <w:p w:rsidR="00BD40EA" w:rsidRPr="008B2798" w:rsidRDefault="00BD40EA" w:rsidP="005A35FE">
            <w:r w:rsidRPr="008B2798">
              <w:t>Jejum de 40 dias por princípios</w:t>
            </w:r>
          </w:p>
        </w:tc>
        <w:tc>
          <w:tcPr>
            <w:tcW w:w="0" w:type="auto"/>
            <w:shd w:val="clear" w:color="auto" w:fill="FFFFFF" w:themeFill="background1"/>
            <w:vAlign w:val="center"/>
            <w:hideMark/>
          </w:tcPr>
          <w:p w:rsidR="00BD40EA" w:rsidRPr="008B2798" w:rsidRDefault="00BD40EA" w:rsidP="005A35FE">
            <w:r w:rsidRPr="008B2798">
              <w:t>Diário "Votos de Abnegação"</w:t>
            </w:r>
          </w:p>
        </w:tc>
        <w:tc>
          <w:tcPr>
            <w:tcW w:w="0" w:type="auto"/>
            <w:shd w:val="clear" w:color="auto" w:fill="FFFFFF" w:themeFill="background1"/>
            <w:vAlign w:val="center"/>
            <w:hideMark/>
          </w:tcPr>
          <w:p w:rsidR="00BD40EA" w:rsidRPr="008B2798" w:rsidRDefault="00BD40EA" w:rsidP="005A35FE">
            <w:r w:rsidRPr="008B2798">
              <w:t>Cordão de Espinhos (para disciplina)</w:t>
            </w:r>
          </w:p>
        </w:tc>
        <w:tc>
          <w:tcPr>
            <w:tcW w:w="0" w:type="auto"/>
            <w:shd w:val="clear" w:color="auto" w:fill="FFFFFF" w:themeFill="background1"/>
            <w:vAlign w:val="center"/>
            <w:hideMark/>
          </w:tcPr>
          <w:p w:rsidR="00BD40EA" w:rsidRPr="008B2798" w:rsidRDefault="00BD40EA" w:rsidP="005A35FE">
            <w:r w:rsidRPr="008B2798">
              <w:t>"24h de Autonegação"</w:t>
            </w:r>
          </w:p>
        </w:tc>
        <w:tc>
          <w:tcPr>
            <w:tcW w:w="0" w:type="auto"/>
            <w:shd w:val="clear" w:color="auto" w:fill="FFFFFF" w:themeFill="background1"/>
            <w:vAlign w:val="center"/>
            <w:hideMark/>
          </w:tcPr>
          <w:p w:rsidR="00BD40EA" w:rsidRPr="008B2798" w:rsidRDefault="00BD40EA" w:rsidP="005A35FE">
            <w:r w:rsidRPr="008B2798">
              <w:t>Mosteiros/Retiros espirituais</w:t>
            </w:r>
          </w:p>
        </w:tc>
        <w:tc>
          <w:tcPr>
            <w:tcW w:w="0" w:type="auto"/>
            <w:shd w:val="clear" w:color="auto" w:fill="FFFFFF" w:themeFill="background1"/>
            <w:vAlign w:val="center"/>
            <w:hideMark/>
          </w:tcPr>
          <w:p w:rsidR="00BD40EA" w:rsidRPr="008B2798" w:rsidRDefault="00BD40EA" w:rsidP="005A35FE">
            <w:r w:rsidRPr="008B2798">
              <w:rPr>
                <w:b/>
                <w:bCs/>
              </w:rPr>
              <w:t>Virtude Sagrada</w:t>
            </w:r>
          </w:p>
        </w:tc>
      </w:tr>
      <w:tr w:rsidR="00BD40EA" w:rsidRPr="008B2798" w:rsidTr="008B2798">
        <w:tc>
          <w:tcPr>
            <w:tcW w:w="0" w:type="auto"/>
            <w:shd w:val="clear" w:color="auto" w:fill="FFFFFF" w:themeFill="background1"/>
            <w:tcMar>
              <w:top w:w="15" w:type="dxa"/>
              <w:left w:w="0" w:type="dxa"/>
              <w:bottom w:w="15" w:type="dxa"/>
              <w:right w:w="15" w:type="dxa"/>
            </w:tcMar>
            <w:vAlign w:val="center"/>
            <w:hideMark/>
          </w:tcPr>
          <w:p w:rsidR="00BD40EA" w:rsidRPr="008B2798" w:rsidRDefault="00BD40EA" w:rsidP="005A35FE">
            <w:r w:rsidRPr="008B2798">
              <w:rPr>
                <w:b/>
                <w:bCs/>
              </w:rPr>
              <w:t>2</w:t>
            </w:r>
          </w:p>
        </w:tc>
        <w:tc>
          <w:tcPr>
            <w:tcW w:w="0" w:type="auto"/>
            <w:shd w:val="clear" w:color="auto" w:fill="FFFFFF" w:themeFill="background1"/>
            <w:vAlign w:val="center"/>
            <w:hideMark/>
          </w:tcPr>
          <w:p w:rsidR="00BD40EA" w:rsidRPr="008B2798" w:rsidRDefault="00BD40EA" w:rsidP="005A35FE">
            <w:r w:rsidRPr="008B2798">
              <w:rPr>
                <w:b/>
                <w:bCs/>
              </w:rPr>
              <w:t>Autodomínio Virtuoso</w:t>
            </w:r>
          </w:p>
        </w:tc>
        <w:tc>
          <w:tcPr>
            <w:tcW w:w="0" w:type="auto"/>
            <w:shd w:val="clear" w:color="auto" w:fill="FFFFFF" w:themeFill="background1"/>
            <w:vAlign w:val="center"/>
            <w:hideMark/>
          </w:tcPr>
          <w:p w:rsidR="00BD40EA" w:rsidRPr="008B2798" w:rsidRDefault="00BD40EA" w:rsidP="005A35FE">
            <w:r w:rsidRPr="008B2798">
              <w:t>Recusa promoção por ética</w:t>
            </w:r>
          </w:p>
        </w:tc>
        <w:tc>
          <w:tcPr>
            <w:tcW w:w="0" w:type="auto"/>
            <w:shd w:val="clear" w:color="auto" w:fill="FFFFFF" w:themeFill="background1"/>
            <w:vAlign w:val="center"/>
            <w:hideMark/>
          </w:tcPr>
          <w:p w:rsidR="00BD40EA" w:rsidRPr="008B2798" w:rsidRDefault="00BD40EA" w:rsidP="005A35FE">
            <w:r w:rsidRPr="008B2798">
              <w:t>App "Controle Total"</w:t>
            </w:r>
          </w:p>
        </w:tc>
        <w:tc>
          <w:tcPr>
            <w:tcW w:w="0" w:type="auto"/>
            <w:shd w:val="clear" w:color="auto" w:fill="FFFFFF" w:themeFill="background1"/>
            <w:vAlign w:val="center"/>
            <w:hideMark/>
          </w:tcPr>
          <w:p w:rsidR="00BD40EA" w:rsidRPr="008B2798" w:rsidRDefault="00BD40EA" w:rsidP="005A35FE">
            <w:r w:rsidRPr="008B2798">
              <w:t>Cartão "Pergunta-Chave"*</w:t>
            </w:r>
          </w:p>
        </w:tc>
        <w:tc>
          <w:tcPr>
            <w:tcW w:w="0" w:type="auto"/>
            <w:shd w:val="clear" w:color="auto" w:fill="FFFFFF" w:themeFill="background1"/>
            <w:vAlign w:val="center"/>
            <w:hideMark/>
          </w:tcPr>
          <w:p w:rsidR="00BD40EA" w:rsidRPr="008B2798" w:rsidRDefault="00BD40EA" w:rsidP="005A35FE">
            <w:r w:rsidRPr="008B2798">
              <w:t>Visita a centros de vícios</w:t>
            </w:r>
          </w:p>
        </w:tc>
        <w:tc>
          <w:tcPr>
            <w:tcW w:w="0" w:type="auto"/>
            <w:shd w:val="clear" w:color="auto" w:fill="FFFFFF" w:themeFill="background1"/>
            <w:vAlign w:val="center"/>
            <w:hideMark/>
          </w:tcPr>
          <w:p w:rsidR="00BD40EA" w:rsidRPr="008B2798" w:rsidRDefault="00BD40EA" w:rsidP="005A35FE">
            <w:r w:rsidRPr="008B2798">
              <w:t>Hospitais/Cargos de alta pressão</w:t>
            </w:r>
          </w:p>
        </w:tc>
        <w:tc>
          <w:tcPr>
            <w:tcW w:w="0" w:type="auto"/>
            <w:shd w:val="clear" w:color="auto" w:fill="FFFFFF" w:themeFill="background1"/>
            <w:vAlign w:val="center"/>
            <w:hideMark/>
          </w:tcPr>
          <w:p w:rsidR="00BD40EA" w:rsidRPr="008B2798" w:rsidRDefault="00BD40EA" w:rsidP="005A35FE"/>
        </w:tc>
      </w:tr>
      <w:tr w:rsidR="00BD40EA" w:rsidRPr="008B2798" w:rsidTr="008B2798">
        <w:tc>
          <w:tcPr>
            <w:tcW w:w="0" w:type="auto"/>
            <w:shd w:val="clear" w:color="auto" w:fill="FFFFFF" w:themeFill="background1"/>
            <w:tcMar>
              <w:top w:w="15" w:type="dxa"/>
              <w:left w:w="0" w:type="dxa"/>
              <w:bottom w:w="15" w:type="dxa"/>
              <w:right w:w="15" w:type="dxa"/>
            </w:tcMar>
            <w:vAlign w:val="center"/>
            <w:hideMark/>
          </w:tcPr>
          <w:p w:rsidR="00BD40EA" w:rsidRPr="008B2798" w:rsidRDefault="00BD40EA" w:rsidP="005A35FE">
            <w:r w:rsidRPr="008B2798">
              <w:rPr>
                <w:b/>
                <w:bCs/>
              </w:rPr>
              <w:t>3</w:t>
            </w:r>
          </w:p>
        </w:tc>
        <w:tc>
          <w:tcPr>
            <w:tcW w:w="0" w:type="auto"/>
            <w:shd w:val="clear" w:color="auto" w:fill="FFFFFF" w:themeFill="background1"/>
            <w:vAlign w:val="center"/>
            <w:hideMark/>
          </w:tcPr>
          <w:p w:rsidR="00BD40EA" w:rsidRPr="008B2798" w:rsidRDefault="00BD40EA" w:rsidP="005A35FE">
            <w:r w:rsidRPr="008B2798">
              <w:rPr>
                <w:b/>
                <w:bCs/>
              </w:rPr>
              <w:t>Moderação Sábia</w:t>
            </w:r>
          </w:p>
        </w:tc>
        <w:tc>
          <w:tcPr>
            <w:tcW w:w="0" w:type="auto"/>
            <w:shd w:val="clear" w:color="auto" w:fill="FFFFFF" w:themeFill="background1"/>
            <w:vAlign w:val="center"/>
            <w:hideMark/>
          </w:tcPr>
          <w:p w:rsidR="00BD40EA" w:rsidRPr="008B2798" w:rsidRDefault="00BD40EA" w:rsidP="005A35FE">
            <w:r w:rsidRPr="008B2798">
              <w:t>Come 1 doce/semana sem excessos</w:t>
            </w:r>
          </w:p>
        </w:tc>
        <w:tc>
          <w:tcPr>
            <w:tcW w:w="0" w:type="auto"/>
            <w:shd w:val="clear" w:color="auto" w:fill="FFFFFF" w:themeFill="background1"/>
            <w:vAlign w:val="center"/>
            <w:hideMark/>
          </w:tcPr>
          <w:p w:rsidR="00BD40EA" w:rsidRPr="008B2798" w:rsidRDefault="00BD40EA" w:rsidP="005A35FE">
            <w:r w:rsidRPr="008B2798">
              <w:t>Jogo do "Equilíbrio Perfeito"</w:t>
            </w:r>
          </w:p>
        </w:tc>
        <w:tc>
          <w:tcPr>
            <w:tcW w:w="0" w:type="auto"/>
            <w:shd w:val="clear" w:color="auto" w:fill="FFFFFF" w:themeFill="background1"/>
            <w:vAlign w:val="center"/>
            <w:hideMark/>
          </w:tcPr>
          <w:p w:rsidR="00BD40EA" w:rsidRPr="008B2798" w:rsidRDefault="00BD40EA" w:rsidP="005A35FE">
            <w:r w:rsidRPr="008B2798">
              <w:t>Óleo essencial de hortelã-pimenta</w:t>
            </w:r>
          </w:p>
        </w:tc>
        <w:tc>
          <w:tcPr>
            <w:tcW w:w="0" w:type="auto"/>
            <w:shd w:val="clear" w:color="auto" w:fill="FFFFFF" w:themeFill="background1"/>
            <w:vAlign w:val="center"/>
            <w:hideMark/>
          </w:tcPr>
          <w:p w:rsidR="00BD40EA" w:rsidRPr="008B2798" w:rsidRDefault="00BD40EA" w:rsidP="005A35FE">
            <w:r w:rsidRPr="008B2798">
              <w:t>Praticar jejum intermitente 1x/sem</w:t>
            </w:r>
          </w:p>
        </w:tc>
        <w:tc>
          <w:tcPr>
            <w:tcW w:w="0" w:type="auto"/>
            <w:shd w:val="clear" w:color="auto" w:fill="FFFFFF" w:themeFill="background1"/>
            <w:vAlign w:val="center"/>
            <w:hideMark/>
          </w:tcPr>
          <w:p w:rsidR="00BD40EA" w:rsidRPr="008B2798" w:rsidRDefault="00BD40EA" w:rsidP="005A35FE">
            <w:r w:rsidRPr="008B2798">
              <w:t>Nutricionistas/Educadores</w:t>
            </w:r>
          </w:p>
        </w:tc>
        <w:tc>
          <w:tcPr>
            <w:tcW w:w="0" w:type="auto"/>
            <w:shd w:val="clear" w:color="auto" w:fill="FFFFFF" w:themeFill="background1"/>
            <w:vAlign w:val="center"/>
            <w:hideMark/>
          </w:tcPr>
          <w:p w:rsidR="00BD40EA" w:rsidRPr="008B2798" w:rsidRDefault="00BD40EA" w:rsidP="005A35FE"/>
        </w:tc>
      </w:tr>
      <w:tr w:rsidR="00BD40EA" w:rsidRPr="008B2798" w:rsidTr="008B2798">
        <w:tc>
          <w:tcPr>
            <w:tcW w:w="0" w:type="auto"/>
            <w:shd w:val="clear" w:color="auto" w:fill="FFFFFF" w:themeFill="background1"/>
            <w:tcMar>
              <w:top w:w="15" w:type="dxa"/>
              <w:left w:w="0" w:type="dxa"/>
              <w:bottom w:w="15" w:type="dxa"/>
              <w:right w:w="15" w:type="dxa"/>
            </w:tcMar>
            <w:vAlign w:val="center"/>
            <w:hideMark/>
          </w:tcPr>
          <w:p w:rsidR="00BD40EA" w:rsidRPr="008B2798" w:rsidRDefault="00BD40EA" w:rsidP="005A35FE">
            <w:r w:rsidRPr="008B2798">
              <w:rPr>
                <w:b/>
                <w:bCs/>
              </w:rPr>
              <w:t>4</w:t>
            </w:r>
          </w:p>
        </w:tc>
        <w:tc>
          <w:tcPr>
            <w:tcW w:w="0" w:type="auto"/>
            <w:shd w:val="clear" w:color="auto" w:fill="FFFFFF" w:themeFill="background1"/>
            <w:vAlign w:val="center"/>
            <w:hideMark/>
          </w:tcPr>
          <w:p w:rsidR="00BD40EA" w:rsidRPr="008B2798" w:rsidRDefault="00BD40EA" w:rsidP="005A35FE">
            <w:r w:rsidRPr="008B2798">
              <w:rPr>
                <w:b/>
                <w:bCs/>
              </w:rPr>
              <w:t>Autocontrole Habitual</w:t>
            </w:r>
          </w:p>
        </w:tc>
        <w:tc>
          <w:tcPr>
            <w:tcW w:w="0" w:type="auto"/>
            <w:shd w:val="clear" w:color="auto" w:fill="FFFFFF" w:themeFill="background1"/>
            <w:vAlign w:val="center"/>
            <w:hideMark/>
          </w:tcPr>
          <w:p w:rsidR="00BD40EA" w:rsidRPr="008B2798" w:rsidRDefault="00BD40EA" w:rsidP="005A35FE">
            <w:r w:rsidRPr="008B2798">
              <w:t>Acorda 5h diárias há 20 anos</w:t>
            </w:r>
          </w:p>
        </w:tc>
        <w:tc>
          <w:tcPr>
            <w:tcW w:w="0" w:type="auto"/>
            <w:shd w:val="clear" w:color="auto" w:fill="FFFFFF" w:themeFill="background1"/>
            <w:vAlign w:val="center"/>
            <w:hideMark/>
          </w:tcPr>
          <w:p w:rsidR="00BD40EA" w:rsidRPr="008B2798" w:rsidRDefault="00BD40EA" w:rsidP="005A35FE">
            <w:r w:rsidRPr="008B2798">
              <w:t>Técnica "Cadeia de Hábitos"</w:t>
            </w:r>
          </w:p>
        </w:tc>
        <w:tc>
          <w:tcPr>
            <w:tcW w:w="0" w:type="auto"/>
            <w:shd w:val="clear" w:color="auto" w:fill="FFFFFF" w:themeFill="background1"/>
            <w:vAlign w:val="center"/>
            <w:hideMark/>
          </w:tcPr>
          <w:p w:rsidR="00BD40EA" w:rsidRPr="008B2798" w:rsidRDefault="00BD40EA" w:rsidP="005A35FE">
            <w:r w:rsidRPr="008B2798">
              <w:t>Pedra da Disciplina</w:t>
            </w:r>
          </w:p>
        </w:tc>
        <w:tc>
          <w:tcPr>
            <w:tcW w:w="0" w:type="auto"/>
            <w:shd w:val="clear" w:color="auto" w:fill="FFFFFF" w:themeFill="background1"/>
            <w:vAlign w:val="center"/>
            <w:hideMark/>
          </w:tcPr>
          <w:p w:rsidR="00BD40EA" w:rsidRPr="008B2798" w:rsidRDefault="00BD40EA" w:rsidP="005A35FE">
            <w:r w:rsidRPr="008B2798">
              <w:t>Criar 1 novo hábito saudável/mês</w:t>
            </w:r>
          </w:p>
        </w:tc>
        <w:tc>
          <w:tcPr>
            <w:tcW w:w="0" w:type="auto"/>
            <w:shd w:val="clear" w:color="auto" w:fill="FFFFFF" w:themeFill="background1"/>
            <w:vAlign w:val="center"/>
            <w:hideMark/>
          </w:tcPr>
          <w:p w:rsidR="00BD40EA" w:rsidRPr="008B2798" w:rsidRDefault="00BD40EA" w:rsidP="005A35FE">
            <w:r w:rsidRPr="008B2798">
              <w:t>Militares/Atletas</w:t>
            </w:r>
          </w:p>
        </w:tc>
        <w:tc>
          <w:tcPr>
            <w:tcW w:w="0" w:type="auto"/>
            <w:shd w:val="clear" w:color="auto" w:fill="FFFFFF" w:themeFill="background1"/>
            <w:vAlign w:val="center"/>
            <w:hideMark/>
          </w:tcPr>
          <w:p w:rsidR="00BD40EA" w:rsidRPr="008B2798" w:rsidRDefault="00BD40EA" w:rsidP="005A35FE"/>
        </w:tc>
      </w:tr>
      <w:tr w:rsidR="00BD40EA" w:rsidRPr="008B2798" w:rsidTr="008B2798">
        <w:tc>
          <w:tcPr>
            <w:tcW w:w="0" w:type="auto"/>
            <w:shd w:val="clear" w:color="auto" w:fill="FFFFFF" w:themeFill="background1"/>
            <w:tcMar>
              <w:top w:w="15" w:type="dxa"/>
              <w:left w:w="0" w:type="dxa"/>
              <w:bottom w:w="15" w:type="dxa"/>
              <w:right w:w="15" w:type="dxa"/>
            </w:tcMar>
            <w:vAlign w:val="center"/>
            <w:hideMark/>
          </w:tcPr>
          <w:p w:rsidR="00BD40EA" w:rsidRPr="008B2798" w:rsidRDefault="00BD40EA" w:rsidP="005A35FE">
            <w:r w:rsidRPr="008B2798">
              <w:rPr>
                <w:b/>
                <w:bCs/>
              </w:rPr>
              <w:t>5</w:t>
            </w:r>
          </w:p>
        </w:tc>
        <w:tc>
          <w:tcPr>
            <w:tcW w:w="0" w:type="auto"/>
            <w:shd w:val="clear" w:color="auto" w:fill="FFFFFF" w:themeFill="background1"/>
            <w:vAlign w:val="center"/>
            <w:hideMark/>
          </w:tcPr>
          <w:p w:rsidR="00BD40EA" w:rsidRPr="008B2798" w:rsidRDefault="00BD40EA" w:rsidP="005A35FE">
            <w:r w:rsidRPr="008B2798">
              <w:rPr>
                <w:b/>
                <w:bCs/>
              </w:rPr>
              <w:t>Neutralidade Comportamental</w:t>
            </w:r>
          </w:p>
        </w:tc>
        <w:tc>
          <w:tcPr>
            <w:tcW w:w="0" w:type="auto"/>
            <w:shd w:val="clear" w:color="auto" w:fill="FFFFFF" w:themeFill="background1"/>
            <w:vAlign w:val="center"/>
            <w:hideMark/>
          </w:tcPr>
          <w:p w:rsidR="00BD40EA" w:rsidRPr="008B2798" w:rsidRDefault="00BD40EA" w:rsidP="005A35FE">
            <w:r w:rsidRPr="008B2798">
              <w:t>Nem vícios nem grandes virtudes</w:t>
            </w:r>
          </w:p>
        </w:tc>
        <w:tc>
          <w:tcPr>
            <w:tcW w:w="0" w:type="auto"/>
            <w:shd w:val="clear" w:color="auto" w:fill="FFFFFF" w:themeFill="background1"/>
            <w:vAlign w:val="center"/>
            <w:hideMark/>
          </w:tcPr>
          <w:p w:rsidR="00BD40EA" w:rsidRPr="008B2798" w:rsidRDefault="00BD40EA" w:rsidP="005A35FE">
            <w:r w:rsidRPr="008B2798">
              <w:t>Meditação "Observação de Desejos"</w:t>
            </w:r>
          </w:p>
        </w:tc>
        <w:tc>
          <w:tcPr>
            <w:tcW w:w="0" w:type="auto"/>
            <w:shd w:val="clear" w:color="auto" w:fill="FFFFFF" w:themeFill="background1"/>
            <w:vAlign w:val="center"/>
            <w:hideMark/>
          </w:tcPr>
          <w:p w:rsidR="00BD40EA" w:rsidRPr="008B2798" w:rsidRDefault="00BD40EA" w:rsidP="005A35FE">
            <w:r w:rsidRPr="008B2798">
              <w:t>Áudio "Sons de Fluxo"</w:t>
            </w:r>
          </w:p>
        </w:tc>
        <w:tc>
          <w:tcPr>
            <w:tcW w:w="0" w:type="auto"/>
            <w:shd w:val="clear" w:color="auto" w:fill="FFFFFF" w:themeFill="background1"/>
            <w:vAlign w:val="center"/>
            <w:hideMark/>
          </w:tcPr>
          <w:p w:rsidR="00BD40EA" w:rsidRPr="008B2798" w:rsidRDefault="00BD40EA" w:rsidP="005A35FE">
            <w:r w:rsidRPr="008B2798">
              <w:t>Registrar 1 desejo controlado/dia</w:t>
            </w:r>
          </w:p>
        </w:tc>
        <w:tc>
          <w:tcPr>
            <w:tcW w:w="0" w:type="auto"/>
            <w:shd w:val="clear" w:color="auto" w:fill="FFFFFF" w:themeFill="background1"/>
            <w:vAlign w:val="center"/>
            <w:hideMark/>
          </w:tcPr>
          <w:p w:rsidR="00BD40EA" w:rsidRPr="008B2798" w:rsidRDefault="00BD40EA" w:rsidP="005A35FE">
            <w:r w:rsidRPr="008B2798">
              <w:t>Escritórios/Ambientes neutros</w:t>
            </w:r>
          </w:p>
        </w:tc>
        <w:tc>
          <w:tcPr>
            <w:tcW w:w="0" w:type="auto"/>
            <w:shd w:val="clear" w:color="auto" w:fill="FFFFFF" w:themeFill="background1"/>
            <w:vAlign w:val="center"/>
            <w:hideMark/>
          </w:tcPr>
          <w:p w:rsidR="00BD40EA" w:rsidRPr="008B2798" w:rsidRDefault="00BD40EA" w:rsidP="005A35FE">
            <w:r w:rsidRPr="008B2798">
              <w:rPr>
                <w:b/>
                <w:bCs/>
              </w:rPr>
              <w:t>Transição</w:t>
            </w:r>
          </w:p>
        </w:tc>
      </w:tr>
      <w:tr w:rsidR="00BD40EA" w:rsidRPr="008B2798" w:rsidTr="008B2798">
        <w:tc>
          <w:tcPr>
            <w:tcW w:w="0" w:type="auto"/>
            <w:shd w:val="clear" w:color="auto" w:fill="FFFFFF" w:themeFill="background1"/>
            <w:tcMar>
              <w:top w:w="15" w:type="dxa"/>
              <w:left w:w="0" w:type="dxa"/>
              <w:bottom w:w="15" w:type="dxa"/>
              <w:right w:w="15" w:type="dxa"/>
            </w:tcMar>
            <w:vAlign w:val="center"/>
            <w:hideMark/>
          </w:tcPr>
          <w:p w:rsidR="00BD40EA" w:rsidRPr="008B2798" w:rsidRDefault="00BD40EA" w:rsidP="005A35FE">
            <w:r w:rsidRPr="008B2798">
              <w:rPr>
                <w:b/>
                <w:bCs/>
              </w:rPr>
              <w:lastRenderedPageBreak/>
              <w:t>6</w:t>
            </w:r>
          </w:p>
        </w:tc>
        <w:tc>
          <w:tcPr>
            <w:tcW w:w="0" w:type="auto"/>
            <w:shd w:val="clear" w:color="auto" w:fill="FFFFFF" w:themeFill="background1"/>
            <w:vAlign w:val="center"/>
            <w:hideMark/>
          </w:tcPr>
          <w:p w:rsidR="00BD40EA" w:rsidRPr="008B2798" w:rsidRDefault="00BD40EA" w:rsidP="005A35FE">
            <w:r w:rsidRPr="008B2798">
              <w:rPr>
                <w:b/>
                <w:bCs/>
              </w:rPr>
              <w:t>Concessões Ocasionais</w:t>
            </w:r>
          </w:p>
        </w:tc>
        <w:tc>
          <w:tcPr>
            <w:tcW w:w="0" w:type="auto"/>
            <w:shd w:val="clear" w:color="auto" w:fill="FFFFFF" w:themeFill="background1"/>
            <w:vAlign w:val="center"/>
            <w:hideMark/>
          </w:tcPr>
          <w:p w:rsidR="00BD40EA" w:rsidRPr="008B2798" w:rsidRDefault="00BD40EA" w:rsidP="005A35FE">
            <w:r w:rsidRPr="008B2798">
              <w:t>Dieta quebrada no final de semana</w:t>
            </w:r>
          </w:p>
        </w:tc>
        <w:tc>
          <w:tcPr>
            <w:tcW w:w="0" w:type="auto"/>
            <w:shd w:val="clear" w:color="auto" w:fill="FFFFFF" w:themeFill="background1"/>
            <w:vAlign w:val="center"/>
            <w:hideMark/>
          </w:tcPr>
          <w:p w:rsidR="00BD40EA" w:rsidRPr="008B2798" w:rsidRDefault="00BD40EA" w:rsidP="005A35FE">
            <w:r w:rsidRPr="008B2798">
              <w:t>Lista "Custos do Excesso"</w:t>
            </w:r>
          </w:p>
        </w:tc>
        <w:tc>
          <w:tcPr>
            <w:tcW w:w="0" w:type="auto"/>
            <w:shd w:val="clear" w:color="auto" w:fill="FFFFFF" w:themeFill="background1"/>
            <w:vAlign w:val="center"/>
            <w:hideMark/>
          </w:tcPr>
          <w:p w:rsidR="00BD40EA" w:rsidRPr="008B2798" w:rsidRDefault="00BD40EA" w:rsidP="005A35FE">
            <w:r w:rsidRPr="008B2798">
              <w:t>Vídeo "Efeitos do Vício" (15min)</w:t>
            </w:r>
          </w:p>
        </w:tc>
        <w:tc>
          <w:tcPr>
            <w:tcW w:w="0" w:type="auto"/>
            <w:shd w:val="clear" w:color="auto" w:fill="FFFFFF" w:themeFill="background1"/>
            <w:vAlign w:val="center"/>
            <w:hideMark/>
          </w:tcPr>
          <w:p w:rsidR="00BD40EA" w:rsidRPr="008B2798" w:rsidRDefault="00BD40EA" w:rsidP="005A35FE">
            <w:r w:rsidRPr="008B2798">
              <w:t>Doar 1 objeto de tentação</w:t>
            </w:r>
          </w:p>
        </w:tc>
        <w:tc>
          <w:tcPr>
            <w:tcW w:w="0" w:type="auto"/>
            <w:shd w:val="clear" w:color="auto" w:fill="FFFFFF" w:themeFill="background1"/>
            <w:vAlign w:val="center"/>
            <w:hideMark/>
          </w:tcPr>
          <w:p w:rsidR="00BD40EA" w:rsidRPr="008B2798" w:rsidRDefault="00BD40EA" w:rsidP="005A35FE">
            <w:r w:rsidRPr="008B2798">
              <w:t>Festas/Eventos sociais</w:t>
            </w:r>
          </w:p>
        </w:tc>
        <w:tc>
          <w:tcPr>
            <w:tcW w:w="0" w:type="auto"/>
            <w:shd w:val="clear" w:color="auto" w:fill="FFFFFF" w:themeFill="background1"/>
            <w:vAlign w:val="center"/>
            <w:hideMark/>
          </w:tcPr>
          <w:p w:rsidR="00BD40EA" w:rsidRPr="008B2798" w:rsidRDefault="00BD40EA" w:rsidP="005A35FE">
            <w:r w:rsidRPr="008B2798">
              <w:rPr>
                <w:b/>
                <w:bCs/>
              </w:rPr>
              <w:t>Degradação</w:t>
            </w:r>
          </w:p>
        </w:tc>
      </w:tr>
      <w:tr w:rsidR="00BD40EA" w:rsidRPr="008B2798" w:rsidTr="008B2798">
        <w:tc>
          <w:tcPr>
            <w:tcW w:w="0" w:type="auto"/>
            <w:shd w:val="clear" w:color="auto" w:fill="FFFFFF" w:themeFill="background1"/>
            <w:tcMar>
              <w:top w:w="15" w:type="dxa"/>
              <w:left w:w="0" w:type="dxa"/>
              <w:bottom w:w="15" w:type="dxa"/>
              <w:right w:w="15" w:type="dxa"/>
            </w:tcMar>
            <w:vAlign w:val="center"/>
            <w:hideMark/>
          </w:tcPr>
          <w:p w:rsidR="00BD40EA" w:rsidRPr="008B2798" w:rsidRDefault="00BD40EA" w:rsidP="005A35FE">
            <w:r w:rsidRPr="008B2798">
              <w:rPr>
                <w:b/>
                <w:bCs/>
              </w:rPr>
              <w:t>7</w:t>
            </w:r>
          </w:p>
        </w:tc>
        <w:tc>
          <w:tcPr>
            <w:tcW w:w="0" w:type="auto"/>
            <w:shd w:val="clear" w:color="auto" w:fill="FFFFFF" w:themeFill="background1"/>
            <w:vAlign w:val="center"/>
            <w:hideMark/>
          </w:tcPr>
          <w:p w:rsidR="00BD40EA" w:rsidRPr="008B2798" w:rsidRDefault="00BD40EA" w:rsidP="005A35FE">
            <w:r w:rsidRPr="008B2798">
              <w:rPr>
                <w:b/>
                <w:bCs/>
              </w:rPr>
              <w:t>Indulgência Regular</w:t>
            </w:r>
          </w:p>
        </w:tc>
        <w:tc>
          <w:tcPr>
            <w:tcW w:w="0" w:type="auto"/>
            <w:shd w:val="clear" w:color="auto" w:fill="FFFFFF" w:themeFill="background1"/>
            <w:vAlign w:val="center"/>
            <w:hideMark/>
          </w:tcPr>
          <w:p w:rsidR="00BD40EA" w:rsidRPr="008B2798" w:rsidRDefault="00BD40EA" w:rsidP="005A35FE">
            <w:proofErr w:type="spellStart"/>
            <w:r w:rsidRPr="008B2798">
              <w:t>Happy</w:t>
            </w:r>
            <w:proofErr w:type="spellEnd"/>
            <w:r w:rsidRPr="008B2798">
              <w:t xml:space="preserve"> hour com 3+ drinks toda sexta</w:t>
            </w:r>
          </w:p>
        </w:tc>
        <w:tc>
          <w:tcPr>
            <w:tcW w:w="0" w:type="auto"/>
            <w:shd w:val="clear" w:color="auto" w:fill="FFFFFF" w:themeFill="background1"/>
            <w:vAlign w:val="center"/>
            <w:hideMark/>
          </w:tcPr>
          <w:p w:rsidR="00BD40EA" w:rsidRPr="008B2798" w:rsidRDefault="00BD40EA" w:rsidP="005A35FE">
            <w:r w:rsidRPr="008B2798">
              <w:t>Terapia do "Primeiro Passo"</w:t>
            </w:r>
          </w:p>
        </w:tc>
        <w:tc>
          <w:tcPr>
            <w:tcW w:w="0" w:type="auto"/>
            <w:shd w:val="clear" w:color="auto" w:fill="FFFFFF" w:themeFill="background1"/>
            <w:vAlign w:val="center"/>
            <w:hideMark/>
          </w:tcPr>
          <w:p w:rsidR="00BD40EA" w:rsidRPr="008B2798" w:rsidRDefault="00BD40EA" w:rsidP="005A35FE">
            <w:r w:rsidRPr="008B2798">
              <w:t>Caixa "Lembranças do Equilíbrio"**</w:t>
            </w:r>
          </w:p>
        </w:tc>
        <w:tc>
          <w:tcPr>
            <w:tcW w:w="0" w:type="auto"/>
            <w:shd w:val="clear" w:color="auto" w:fill="FFFFFF" w:themeFill="background1"/>
            <w:vAlign w:val="center"/>
            <w:hideMark/>
          </w:tcPr>
          <w:p w:rsidR="00BD40EA" w:rsidRPr="008B2798" w:rsidRDefault="00BD40EA" w:rsidP="005A35FE">
            <w:r w:rsidRPr="008B2798">
              <w:t>Observar pessoas moderadas 10min</w:t>
            </w:r>
          </w:p>
        </w:tc>
        <w:tc>
          <w:tcPr>
            <w:tcW w:w="0" w:type="auto"/>
            <w:shd w:val="clear" w:color="auto" w:fill="FFFFFF" w:themeFill="background1"/>
            <w:vAlign w:val="center"/>
            <w:hideMark/>
          </w:tcPr>
          <w:p w:rsidR="00BD40EA" w:rsidRPr="008B2798" w:rsidRDefault="00BD40EA" w:rsidP="005A35FE">
            <w:r w:rsidRPr="008B2798">
              <w:t>Bares/Restaurantes</w:t>
            </w:r>
          </w:p>
        </w:tc>
        <w:tc>
          <w:tcPr>
            <w:tcW w:w="0" w:type="auto"/>
            <w:shd w:val="clear" w:color="auto" w:fill="FFFFFF" w:themeFill="background1"/>
            <w:vAlign w:val="center"/>
            <w:hideMark/>
          </w:tcPr>
          <w:p w:rsidR="00BD40EA" w:rsidRPr="008B2798" w:rsidRDefault="00BD40EA" w:rsidP="005A35FE"/>
        </w:tc>
      </w:tr>
      <w:tr w:rsidR="00BD40EA" w:rsidRPr="008B2798" w:rsidTr="008B2798">
        <w:tc>
          <w:tcPr>
            <w:tcW w:w="0" w:type="auto"/>
            <w:shd w:val="clear" w:color="auto" w:fill="FFFFFF" w:themeFill="background1"/>
            <w:tcMar>
              <w:top w:w="15" w:type="dxa"/>
              <w:left w:w="0" w:type="dxa"/>
              <w:bottom w:w="15" w:type="dxa"/>
              <w:right w:w="15" w:type="dxa"/>
            </w:tcMar>
            <w:vAlign w:val="center"/>
            <w:hideMark/>
          </w:tcPr>
          <w:p w:rsidR="00BD40EA" w:rsidRPr="008B2798" w:rsidRDefault="00BD40EA" w:rsidP="005A35FE">
            <w:r w:rsidRPr="008B2798">
              <w:rPr>
                <w:b/>
                <w:bCs/>
              </w:rPr>
              <w:t>8</w:t>
            </w:r>
          </w:p>
        </w:tc>
        <w:tc>
          <w:tcPr>
            <w:tcW w:w="0" w:type="auto"/>
            <w:shd w:val="clear" w:color="auto" w:fill="FFFFFF" w:themeFill="background1"/>
            <w:vAlign w:val="center"/>
            <w:hideMark/>
          </w:tcPr>
          <w:p w:rsidR="00BD40EA" w:rsidRPr="008B2798" w:rsidRDefault="00BD40EA" w:rsidP="005A35FE">
            <w:r w:rsidRPr="008B2798">
              <w:rPr>
                <w:b/>
                <w:bCs/>
              </w:rPr>
              <w:t>Falta de Freios</w:t>
            </w:r>
          </w:p>
        </w:tc>
        <w:tc>
          <w:tcPr>
            <w:tcW w:w="0" w:type="auto"/>
            <w:shd w:val="clear" w:color="auto" w:fill="FFFFFF" w:themeFill="background1"/>
            <w:vAlign w:val="center"/>
            <w:hideMark/>
          </w:tcPr>
          <w:p w:rsidR="00BD40EA" w:rsidRPr="008B2798" w:rsidRDefault="00BD40EA" w:rsidP="005A35FE">
            <w:r w:rsidRPr="008B2798">
              <w:t>Compra compulsiva online</w:t>
            </w:r>
          </w:p>
        </w:tc>
        <w:tc>
          <w:tcPr>
            <w:tcW w:w="0" w:type="auto"/>
            <w:shd w:val="clear" w:color="auto" w:fill="FFFFFF" w:themeFill="background1"/>
            <w:vAlign w:val="center"/>
            <w:hideMark/>
          </w:tcPr>
          <w:p w:rsidR="00BD40EA" w:rsidRPr="008B2798" w:rsidRDefault="00BD40EA" w:rsidP="005A35FE">
            <w:r w:rsidRPr="008B2798">
              <w:t>Role-</w:t>
            </w:r>
            <w:proofErr w:type="spellStart"/>
            <w:r w:rsidRPr="008B2798">
              <w:t>playing</w:t>
            </w:r>
            <w:proofErr w:type="spellEnd"/>
            <w:r w:rsidRPr="008B2798">
              <w:t xml:space="preserve"> "Consequências"</w:t>
            </w:r>
          </w:p>
        </w:tc>
        <w:tc>
          <w:tcPr>
            <w:tcW w:w="0" w:type="auto"/>
            <w:shd w:val="clear" w:color="auto" w:fill="FFFFFF" w:themeFill="background1"/>
            <w:vAlign w:val="center"/>
            <w:hideMark/>
          </w:tcPr>
          <w:p w:rsidR="00BD40EA" w:rsidRPr="008B2798" w:rsidRDefault="00BD40EA" w:rsidP="005A35FE">
            <w:r w:rsidRPr="008B2798">
              <w:t>Anel Apertador</w:t>
            </w:r>
          </w:p>
        </w:tc>
        <w:tc>
          <w:tcPr>
            <w:tcW w:w="0" w:type="auto"/>
            <w:shd w:val="clear" w:color="auto" w:fill="FFFFFF" w:themeFill="background1"/>
            <w:vAlign w:val="center"/>
            <w:hideMark/>
          </w:tcPr>
          <w:p w:rsidR="00BD40EA" w:rsidRPr="008B2798" w:rsidRDefault="00BD40EA" w:rsidP="005A35FE">
            <w:r w:rsidRPr="008B2798">
              <w:t>Escrever carta de arrependimento</w:t>
            </w:r>
          </w:p>
        </w:tc>
        <w:tc>
          <w:tcPr>
            <w:tcW w:w="0" w:type="auto"/>
            <w:shd w:val="clear" w:color="auto" w:fill="FFFFFF" w:themeFill="background1"/>
            <w:vAlign w:val="center"/>
            <w:hideMark/>
          </w:tcPr>
          <w:p w:rsidR="00BD40EA" w:rsidRPr="008B2798" w:rsidRDefault="00BD40EA" w:rsidP="005A35FE">
            <w:r w:rsidRPr="008B2798">
              <w:t>Shoppings/Centros comerciais</w:t>
            </w:r>
          </w:p>
        </w:tc>
        <w:tc>
          <w:tcPr>
            <w:tcW w:w="0" w:type="auto"/>
            <w:shd w:val="clear" w:color="auto" w:fill="FFFFFF" w:themeFill="background1"/>
            <w:vAlign w:val="center"/>
            <w:hideMark/>
          </w:tcPr>
          <w:p w:rsidR="00BD40EA" w:rsidRPr="008B2798" w:rsidRDefault="00BD40EA" w:rsidP="005A35FE"/>
        </w:tc>
      </w:tr>
      <w:tr w:rsidR="00BD40EA" w:rsidRPr="008B2798" w:rsidTr="008B2798">
        <w:tc>
          <w:tcPr>
            <w:tcW w:w="0" w:type="auto"/>
            <w:shd w:val="clear" w:color="auto" w:fill="FFFFFF" w:themeFill="background1"/>
            <w:tcMar>
              <w:top w:w="15" w:type="dxa"/>
              <w:left w:w="0" w:type="dxa"/>
              <w:bottom w:w="15" w:type="dxa"/>
              <w:right w:w="15" w:type="dxa"/>
            </w:tcMar>
            <w:vAlign w:val="center"/>
            <w:hideMark/>
          </w:tcPr>
          <w:p w:rsidR="00BD40EA" w:rsidRPr="008B2798" w:rsidRDefault="00BD40EA" w:rsidP="005A35FE">
            <w:r w:rsidRPr="008B2798">
              <w:rPr>
                <w:b/>
                <w:bCs/>
              </w:rPr>
              <w:t>9</w:t>
            </w:r>
          </w:p>
        </w:tc>
        <w:tc>
          <w:tcPr>
            <w:tcW w:w="0" w:type="auto"/>
            <w:shd w:val="clear" w:color="auto" w:fill="FFFFFF" w:themeFill="background1"/>
            <w:vAlign w:val="center"/>
            <w:hideMark/>
          </w:tcPr>
          <w:p w:rsidR="00BD40EA" w:rsidRPr="008B2798" w:rsidRDefault="00BD40EA" w:rsidP="005A35FE">
            <w:r w:rsidRPr="008B2798">
              <w:rPr>
                <w:b/>
                <w:bCs/>
              </w:rPr>
              <w:t>Vício Funcional</w:t>
            </w:r>
          </w:p>
        </w:tc>
        <w:tc>
          <w:tcPr>
            <w:tcW w:w="0" w:type="auto"/>
            <w:shd w:val="clear" w:color="auto" w:fill="FFFFFF" w:themeFill="background1"/>
            <w:vAlign w:val="center"/>
            <w:hideMark/>
          </w:tcPr>
          <w:p w:rsidR="00BD40EA" w:rsidRPr="008B2798" w:rsidRDefault="00BD40EA" w:rsidP="005A35FE">
            <w:r w:rsidRPr="008B2798">
              <w:t xml:space="preserve">Fuma 1 </w:t>
            </w:r>
            <w:proofErr w:type="gramStart"/>
            <w:r w:rsidRPr="008B2798">
              <w:t>maço/dia</w:t>
            </w:r>
            <w:proofErr w:type="gramEnd"/>
            <w:r w:rsidRPr="008B2798">
              <w:t xml:space="preserve"> mas mantém emprego</w:t>
            </w:r>
          </w:p>
        </w:tc>
        <w:tc>
          <w:tcPr>
            <w:tcW w:w="0" w:type="auto"/>
            <w:shd w:val="clear" w:color="auto" w:fill="FFFFFF" w:themeFill="background1"/>
            <w:vAlign w:val="center"/>
            <w:hideMark/>
          </w:tcPr>
          <w:p w:rsidR="00BD40EA" w:rsidRPr="008B2798" w:rsidRDefault="00BD40EA" w:rsidP="005A35FE">
            <w:r w:rsidRPr="008B2798">
              <w:t>Terapia com Realidade Virtual</w:t>
            </w:r>
          </w:p>
        </w:tc>
        <w:tc>
          <w:tcPr>
            <w:tcW w:w="0" w:type="auto"/>
            <w:shd w:val="clear" w:color="auto" w:fill="FFFFFF" w:themeFill="background1"/>
            <w:vAlign w:val="center"/>
            <w:hideMark/>
          </w:tcPr>
          <w:p w:rsidR="00BD40EA" w:rsidRPr="008B2798" w:rsidRDefault="00BD40EA" w:rsidP="005A35FE">
            <w:r w:rsidRPr="008B2798">
              <w:t>Termômetro de Vício</w:t>
            </w:r>
          </w:p>
        </w:tc>
        <w:tc>
          <w:tcPr>
            <w:tcW w:w="0" w:type="auto"/>
            <w:shd w:val="clear" w:color="auto" w:fill="FFFFFF" w:themeFill="background1"/>
            <w:vAlign w:val="center"/>
            <w:hideMark/>
          </w:tcPr>
          <w:p w:rsidR="00BD40EA" w:rsidRPr="008B2798" w:rsidRDefault="00BD40EA" w:rsidP="005A35FE">
            <w:r w:rsidRPr="008B2798">
              <w:t xml:space="preserve">Assistir a depoimentos de </w:t>
            </w:r>
            <w:proofErr w:type="spellStart"/>
            <w:r w:rsidRPr="008B2798">
              <w:t>ex-dependentes</w:t>
            </w:r>
            <w:proofErr w:type="spellEnd"/>
          </w:p>
        </w:tc>
        <w:tc>
          <w:tcPr>
            <w:tcW w:w="0" w:type="auto"/>
            <w:shd w:val="clear" w:color="auto" w:fill="FFFFFF" w:themeFill="background1"/>
            <w:vAlign w:val="center"/>
            <w:hideMark/>
          </w:tcPr>
          <w:p w:rsidR="00BD40EA" w:rsidRPr="008B2798" w:rsidRDefault="00BD40EA" w:rsidP="005A35FE">
            <w:r w:rsidRPr="008B2798">
              <w:t>Ambiente corporativo</w:t>
            </w:r>
          </w:p>
        </w:tc>
        <w:tc>
          <w:tcPr>
            <w:tcW w:w="0" w:type="auto"/>
            <w:shd w:val="clear" w:color="auto" w:fill="FFFFFF" w:themeFill="background1"/>
            <w:vAlign w:val="center"/>
            <w:hideMark/>
          </w:tcPr>
          <w:p w:rsidR="00BD40EA" w:rsidRPr="008B2798" w:rsidRDefault="00BD40EA" w:rsidP="005A35FE"/>
        </w:tc>
      </w:tr>
      <w:tr w:rsidR="00BD40EA" w:rsidRPr="008B2798" w:rsidTr="008B2798">
        <w:tc>
          <w:tcPr>
            <w:tcW w:w="0" w:type="auto"/>
            <w:shd w:val="clear" w:color="auto" w:fill="FFFFFF" w:themeFill="background1"/>
            <w:tcMar>
              <w:top w:w="15" w:type="dxa"/>
              <w:left w:w="0" w:type="dxa"/>
              <w:bottom w:w="15" w:type="dxa"/>
              <w:right w:w="15" w:type="dxa"/>
            </w:tcMar>
            <w:vAlign w:val="center"/>
            <w:hideMark/>
          </w:tcPr>
          <w:p w:rsidR="00BD40EA" w:rsidRPr="008B2798" w:rsidRDefault="00BD40EA" w:rsidP="005A35FE">
            <w:r w:rsidRPr="008B2798">
              <w:rPr>
                <w:b/>
                <w:bCs/>
              </w:rPr>
              <w:t>10</w:t>
            </w:r>
          </w:p>
        </w:tc>
        <w:tc>
          <w:tcPr>
            <w:tcW w:w="0" w:type="auto"/>
            <w:shd w:val="clear" w:color="auto" w:fill="FFFFFF" w:themeFill="background1"/>
            <w:vAlign w:val="center"/>
            <w:hideMark/>
          </w:tcPr>
          <w:p w:rsidR="00BD40EA" w:rsidRPr="008B2798" w:rsidRDefault="00BD40EA" w:rsidP="005A35FE">
            <w:r w:rsidRPr="008B2798">
              <w:rPr>
                <w:b/>
                <w:bCs/>
              </w:rPr>
              <w:t>Compulsão Manifesta</w:t>
            </w:r>
          </w:p>
        </w:tc>
        <w:tc>
          <w:tcPr>
            <w:tcW w:w="0" w:type="auto"/>
            <w:shd w:val="clear" w:color="auto" w:fill="FFFFFF" w:themeFill="background1"/>
            <w:vAlign w:val="center"/>
            <w:hideMark/>
          </w:tcPr>
          <w:p w:rsidR="00BD40EA" w:rsidRPr="008B2798" w:rsidRDefault="00BD40EA" w:rsidP="005A35FE">
            <w:r w:rsidRPr="008B2798">
              <w:t>Joga salário todo em apostas</w:t>
            </w:r>
          </w:p>
        </w:tc>
        <w:tc>
          <w:tcPr>
            <w:tcW w:w="0" w:type="auto"/>
            <w:shd w:val="clear" w:color="auto" w:fill="FFFFFF" w:themeFill="background1"/>
            <w:vAlign w:val="center"/>
            <w:hideMark/>
          </w:tcPr>
          <w:p w:rsidR="00BD40EA" w:rsidRPr="008B2798" w:rsidRDefault="00BD40EA" w:rsidP="005A35FE">
            <w:proofErr w:type="spellStart"/>
            <w:r w:rsidRPr="008B2798">
              <w:t>Biofeedback</w:t>
            </w:r>
            <w:proofErr w:type="spellEnd"/>
            <w:r w:rsidRPr="008B2798">
              <w:t xml:space="preserve"> de Desejo</w:t>
            </w:r>
          </w:p>
        </w:tc>
        <w:tc>
          <w:tcPr>
            <w:tcW w:w="0" w:type="auto"/>
            <w:shd w:val="clear" w:color="auto" w:fill="FFFFFF" w:themeFill="background1"/>
            <w:vAlign w:val="center"/>
            <w:hideMark/>
          </w:tcPr>
          <w:p w:rsidR="00BD40EA" w:rsidRPr="008B2798" w:rsidRDefault="00BD40EA" w:rsidP="005A35FE">
            <w:r w:rsidRPr="008B2798">
              <w:t xml:space="preserve">Pulseira de Choque ao </w:t>
            </w:r>
            <w:proofErr w:type="spellStart"/>
            <w:r w:rsidRPr="008B2798">
              <w:t>Temptar</w:t>
            </w:r>
            <w:proofErr w:type="spellEnd"/>
          </w:p>
        </w:tc>
        <w:tc>
          <w:tcPr>
            <w:tcW w:w="0" w:type="auto"/>
            <w:shd w:val="clear" w:color="auto" w:fill="FFFFFF" w:themeFill="background1"/>
            <w:vAlign w:val="center"/>
            <w:hideMark/>
          </w:tcPr>
          <w:p w:rsidR="00BD40EA" w:rsidRPr="008B2798" w:rsidRDefault="00BD40EA" w:rsidP="005A35FE">
            <w:r w:rsidRPr="008B2798">
              <w:t>Revisar extratos bancários</w:t>
            </w:r>
          </w:p>
        </w:tc>
        <w:tc>
          <w:tcPr>
            <w:tcW w:w="0" w:type="auto"/>
            <w:shd w:val="clear" w:color="auto" w:fill="FFFFFF" w:themeFill="background1"/>
            <w:vAlign w:val="center"/>
            <w:hideMark/>
          </w:tcPr>
          <w:p w:rsidR="00BD40EA" w:rsidRPr="008B2798" w:rsidRDefault="00BD40EA" w:rsidP="005A35FE">
            <w:r w:rsidRPr="008B2798">
              <w:t>Cassinos/Investidores</w:t>
            </w:r>
          </w:p>
        </w:tc>
        <w:tc>
          <w:tcPr>
            <w:tcW w:w="0" w:type="auto"/>
            <w:shd w:val="clear" w:color="auto" w:fill="FFFFFF" w:themeFill="background1"/>
            <w:vAlign w:val="center"/>
            <w:hideMark/>
          </w:tcPr>
          <w:p w:rsidR="00BD40EA" w:rsidRPr="008B2798" w:rsidRDefault="00BD40EA" w:rsidP="005A35FE"/>
        </w:tc>
      </w:tr>
      <w:tr w:rsidR="00BD40EA" w:rsidRPr="008B2798" w:rsidTr="008B2798">
        <w:tc>
          <w:tcPr>
            <w:tcW w:w="0" w:type="auto"/>
            <w:shd w:val="clear" w:color="auto" w:fill="FFFFFF" w:themeFill="background1"/>
            <w:tcMar>
              <w:top w:w="15" w:type="dxa"/>
              <w:left w:w="0" w:type="dxa"/>
              <w:bottom w:w="15" w:type="dxa"/>
              <w:right w:w="15" w:type="dxa"/>
            </w:tcMar>
            <w:vAlign w:val="center"/>
            <w:hideMark/>
          </w:tcPr>
          <w:p w:rsidR="00BD40EA" w:rsidRPr="008B2798" w:rsidRDefault="00BD40EA" w:rsidP="005A35FE">
            <w:r w:rsidRPr="008B2798">
              <w:rPr>
                <w:b/>
                <w:bCs/>
              </w:rPr>
              <w:t>11</w:t>
            </w:r>
          </w:p>
        </w:tc>
        <w:tc>
          <w:tcPr>
            <w:tcW w:w="0" w:type="auto"/>
            <w:shd w:val="clear" w:color="auto" w:fill="FFFFFF" w:themeFill="background1"/>
            <w:vAlign w:val="center"/>
            <w:hideMark/>
          </w:tcPr>
          <w:p w:rsidR="00BD40EA" w:rsidRPr="008B2798" w:rsidRDefault="00BD40EA" w:rsidP="005A35FE">
            <w:r w:rsidRPr="008B2798">
              <w:rPr>
                <w:b/>
                <w:bCs/>
              </w:rPr>
              <w:t>Degradação por Excessos</w:t>
            </w:r>
          </w:p>
        </w:tc>
        <w:tc>
          <w:tcPr>
            <w:tcW w:w="0" w:type="auto"/>
            <w:shd w:val="clear" w:color="auto" w:fill="FFFFFF" w:themeFill="background1"/>
            <w:vAlign w:val="center"/>
            <w:hideMark/>
          </w:tcPr>
          <w:p w:rsidR="00BD40EA" w:rsidRPr="008B2798" w:rsidRDefault="00BD40EA" w:rsidP="005A35FE">
            <w:r w:rsidRPr="008B2798">
              <w:t>Bebedeiras até desmaiar</w:t>
            </w:r>
          </w:p>
        </w:tc>
        <w:tc>
          <w:tcPr>
            <w:tcW w:w="0" w:type="auto"/>
            <w:shd w:val="clear" w:color="auto" w:fill="FFFFFF" w:themeFill="background1"/>
            <w:vAlign w:val="center"/>
            <w:hideMark/>
          </w:tcPr>
          <w:p w:rsidR="00BD40EA" w:rsidRPr="008B2798" w:rsidRDefault="00BD40EA" w:rsidP="005A35FE">
            <w:r w:rsidRPr="008B2798">
              <w:t>Simulador "Risco de Overdose"</w:t>
            </w:r>
          </w:p>
        </w:tc>
        <w:tc>
          <w:tcPr>
            <w:tcW w:w="0" w:type="auto"/>
            <w:shd w:val="clear" w:color="auto" w:fill="FFFFFF" w:themeFill="background1"/>
            <w:vAlign w:val="center"/>
            <w:hideMark/>
          </w:tcPr>
          <w:p w:rsidR="00BD40EA" w:rsidRPr="008B2798" w:rsidRDefault="00BD40EA" w:rsidP="005A35FE">
            <w:r w:rsidRPr="008B2798">
              <w:t>Máscara de Oxigênio</w:t>
            </w:r>
          </w:p>
        </w:tc>
        <w:tc>
          <w:tcPr>
            <w:tcW w:w="0" w:type="auto"/>
            <w:shd w:val="clear" w:color="auto" w:fill="FFFFFF" w:themeFill="background1"/>
            <w:vAlign w:val="center"/>
            <w:hideMark/>
          </w:tcPr>
          <w:p w:rsidR="00BD40EA" w:rsidRPr="008B2798" w:rsidRDefault="00BD40EA" w:rsidP="005A35FE">
            <w:r w:rsidRPr="008B2798">
              <w:t>Encontrar vítimas de vícios</w:t>
            </w:r>
          </w:p>
        </w:tc>
        <w:tc>
          <w:tcPr>
            <w:tcW w:w="0" w:type="auto"/>
            <w:shd w:val="clear" w:color="auto" w:fill="FFFFFF" w:themeFill="background1"/>
            <w:vAlign w:val="center"/>
            <w:hideMark/>
          </w:tcPr>
          <w:p w:rsidR="00BD40EA" w:rsidRPr="008B2798" w:rsidRDefault="00BD40EA" w:rsidP="005A35FE">
            <w:r w:rsidRPr="008B2798">
              <w:t>Clínicas de reabilitação</w:t>
            </w:r>
          </w:p>
        </w:tc>
        <w:tc>
          <w:tcPr>
            <w:tcW w:w="0" w:type="auto"/>
            <w:shd w:val="clear" w:color="auto" w:fill="FFFFFF" w:themeFill="background1"/>
            <w:vAlign w:val="center"/>
            <w:hideMark/>
          </w:tcPr>
          <w:p w:rsidR="00BD40EA" w:rsidRPr="008B2798" w:rsidRDefault="00BD40EA" w:rsidP="005A35FE"/>
        </w:tc>
      </w:tr>
      <w:tr w:rsidR="00BD40EA" w:rsidRPr="008B2798" w:rsidTr="008B2798">
        <w:tc>
          <w:tcPr>
            <w:tcW w:w="0" w:type="auto"/>
            <w:shd w:val="clear" w:color="auto" w:fill="FFFFFF" w:themeFill="background1"/>
            <w:tcMar>
              <w:top w:w="15" w:type="dxa"/>
              <w:left w:w="0" w:type="dxa"/>
              <w:bottom w:w="15" w:type="dxa"/>
              <w:right w:w="15" w:type="dxa"/>
            </w:tcMar>
            <w:vAlign w:val="center"/>
            <w:hideMark/>
          </w:tcPr>
          <w:p w:rsidR="00BD40EA" w:rsidRPr="008B2798" w:rsidRDefault="00BD40EA" w:rsidP="005A35FE">
            <w:r w:rsidRPr="008B2798">
              <w:rPr>
                <w:b/>
                <w:bCs/>
              </w:rPr>
              <w:t>12</w:t>
            </w:r>
          </w:p>
        </w:tc>
        <w:tc>
          <w:tcPr>
            <w:tcW w:w="0" w:type="auto"/>
            <w:shd w:val="clear" w:color="auto" w:fill="FFFFFF" w:themeFill="background1"/>
            <w:vAlign w:val="center"/>
            <w:hideMark/>
          </w:tcPr>
          <w:p w:rsidR="00BD40EA" w:rsidRPr="008B2798" w:rsidRDefault="00BD40EA" w:rsidP="005A35FE">
            <w:r w:rsidRPr="008B2798">
              <w:rPr>
                <w:b/>
                <w:bCs/>
              </w:rPr>
              <w:t>Libertinagem Total</w:t>
            </w:r>
          </w:p>
        </w:tc>
        <w:tc>
          <w:tcPr>
            <w:tcW w:w="0" w:type="auto"/>
            <w:shd w:val="clear" w:color="auto" w:fill="FFFFFF" w:themeFill="background1"/>
            <w:vAlign w:val="center"/>
            <w:hideMark/>
          </w:tcPr>
          <w:p w:rsidR="00BD40EA" w:rsidRPr="008B2798" w:rsidRDefault="00BD40EA" w:rsidP="005A35FE">
            <w:r w:rsidRPr="008B2798">
              <w:t>Uso de drogas em público</w:t>
            </w:r>
          </w:p>
        </w:tc>
        <w:tc>
          <w:tcPr>
            <w:tcW w:w="0" w:type="auto"/>
            <w:shd w:val="clear" w:color="auto" w:fill="FFFFFF" w:themeFill="background1"/>
            <w:vAlign w:val="center"/>
            <w:hideMark/>
          </w:tcPr>
          <w:p w:rsidR="00BD40EA" w:rsidRPr="008B2798" w:rsidRDefault="00BD40EA" w:rsidP="005A35FE">
            <w:r w:rsidRPr="008B2798">
              <w:t>Protocolo "Desintoxicação Forçada"</w:t>
            </w:r>
          </w:p>
        </w:tc>
        <w:tc>
          <w:tcPr>
            <w:tcW w:w="0" w:type="auto"/>
            <w:shd w:val="clear" w:color="auto" w:fill="FFFFFF" w:themeFill="background1"/>
            <w:vAlign w:val="center"/>
            <w:hideMark/>
          </w:tcPr>
          <w:p w:rsidR="00BD40EA" w:rsidRPr="008B2798" w:rsidRDefault="00BD40EA" w:rsidP="005A35FE">
            <w:r w:rsidRPr="008B2798">
              <w:t>Colete de Gelo</w:t>
            </w:r>
          </w:p>
        </w:tc>
        <w:tc>
          <w:tcPr>
            <w:tcW w:w="0" w:type="auto"/>
            <w:shd w:val="clear" w:color="auto" w:fill="FFFFFF" w:themeFill="background1"/>
            <w:vAlign w:val="center"/>
            <w:hideMark/>
          </w:tcPr>
          <w:p w:rsidR="00BD40EA" w:rsidRPr="008B2798" w:rsidRDefault="00BD40EA" w:rsidP="005A35FE">
            <w:r w:rsidRPr="008B2798">
              <w:t>N/A (internação compulsória)</w:t>
            </w:r>
          </w:p>
        </w:tc>
        <w:tc>
          <w:tcPr>
            <w:tcW w:w="0" w:type="auto"/>
            <w:shd w:val="clear" w:color="auto" w:fill="FFFFFF" w:themeFill="background1"/>
            <w:vAlign w:val="center"/>
            <w:hideMark/>
          </w:tcPr>
          <w:p w:rsidR="00BD40EA" w:rsidRPr="008B2798" w:rsidRDefault="00BD40EA" w:rsidP="005A35FE">
            <w:r w:rsidRPr="008B2798">
              <w:t>Ruas/Parques</w:t>
            </w:r>
          </w:p>
        </w:tc>
        <w:tc>
          <w:tcPr>
            <w:tcW w:w="0" w:type="auto"/>
            <w:shd w:val="clear" w:color="auto" w:fill="FFFFFF" w:themeFill="background1"/>
            <w:vAlign w:val="center"/>
            <w:hideMark/>
          </w:tcPr>
          <w:p w:rsidR="00BD40EA" w:rsidRPr="008B2798" w:rsidRDefault="00BD40EA" w:rsidP="005A35FE"/>
        </w:tc>
      </w:tr>
      <w:tr w:rsidR="00BD40EA" w:rsidRPr="008B2798" w:rsidTr="008B2798">
        <w:tc>
          <w:tcPr>
            <w:tcW w:w="0" w:type="auto"/>
            <w:shd w:val="clear" w:color="auto" w:fill="FFFFFF" w:themeFill="background1"/>
            <w:tcMar>
              <w:top w:w="15" w:type="dxa"/>
              <w:left w:w="0" w:type="dxa"/>
              <w:bottom w:w="15" w:type="dxa"/>
              <w:right w:w="15" w:type="dxa"/>
            </w:tcMar>
            <w:vAlign w:val="center"/>
            <w:hideMark/>
          </w:tcPr>
          <w:p w:rsidR="00BD40EA" w:rsidRPr="008B2798" w:rsidRDefault="00BD40EA" w:rsidP="005A35FE">
            <w:r w:rsidRPr="008B2798">
              <w:rPr>
                <w:b/>
                <w:bCs/>
              </w:rPr>
              <w:t>13</w:t>
            </w:r>
          </w:p>
        </w:tc>
        <w:tc>
          <w:tcPr>
            <w:tcW w:w="0" w:type="auto"/>
            <w:shd w:val="clear" w:color="auto" w:fill="FFFFFF" w:themeFill="background1"/>
            <w:vAlign w:val="center"/>
            <w:hideMark/>
          </w:tcPr>
          <w:p w:rsidR="00BD40EA" w:rsidRPr="008B2798" w:rsidRDefault="00BD40EA" w:rsidP="005A35FE">
            <w:r w:rsidRPr="008B2798">
              <w:rPr>
                <w:b/>
                <w:bCs/>
              </w:rPr>
              <w:t>Autodestruição Sistemática</w:t>
            </w:r>
          </w:p>
        </w:tc>
        <w:tc>
          <w:tcPr>
            <w:tcW w:w="0" w:type="auto"/>
            <w:shd w:val="clear" w:color="auto" w:fill="FFFFFF" w:themeFill="background1"/>
            <w:vAlign w:val="center"/>
            <w:hideMark/>
          </w:tcPr>
          <w:p w:rsidR="00BD40EA" w:rsidRPr="008B2798" w:rsidRDefault="00BD40EA" w:rsidP="005A35FE">
            <w:r w:rsidRPr="008B2798">
              <w:t>Mistura deliberada de álcool e remédios</w:t>
            </w:r>
          </w:p>
        </w:tc>
        <w:tc>
          <w:tcPr>
            <w:tcW w:w="0" w:type="auto"/>
            <w:shd w:val="clear" w:color="auto" w:fill="FFFFFF" w:themeFill="background1"/>
            <w:vAlign w:val="center"/>
            <w:hideMark/>
          </w:tcPr>
          <w:p w:rsidR="00BD40EA" w:rsidRPr="008B2798" w:rsidRDefault="00BD40EA" w:rsidP="005A35FE">
            <w:r w:rsidRPr="008B2798">
              <w:t>Monitoramento 24h</w:t>
            </w:r>
          </w:p>
        </w:tc>
        <w:tc>
          <w:tcPr>
            <w:tcW w:w="0" w:type="auto"/>
            <w:shd w:val="clear" w:color="auto" w:fill="FFFFFF" w:themeFill="background1"/>
            <w:vAlign w:val="center"/>
            <w:hideMark/>
          </w:tcPr>
          <w:p w:rsidR="00BD40EA" w:rsidRPr="008B2798" w:rsidRDefault="00BD40EA" w:rsidP="005A35FE">
            <w:r w:rsidRPr="008B2798">
              <w:t>Pulseira de Identificação Médica</w:t>
            </w:r>
          </w:p>
        </w:tc>
        <w:tc>
          <w:tcPr>
            <w:tcW w:w="0" w:type="auto"/>
            <w:shd w:val="clear" w:color="auto" w:fill="FFFFFF" w:themeFill="background1"/>
            <w:vAlign w:val="center"/>
            <w:hideMark/>
          </w:tcPr>
          <w:p w:rsidR="00BD40EA" w:rsidRPr="008B2798" w:rsidRDefault="00BD40EA" w:rsidP="005A35FE">
            <w:r w:rsidRPr="008B2798">
              <w:t>N/A (intervenção emergencial)</w:t>
            </w:r>
          </w:p>
        </w:tc>
        <w:tc>
          <w:tcPr>
            <w:tcW w:w="0" w:type="auto"/>
            <w:shd w:val="clear" w:color="auto" w:fill="FFFFFF" w:themeFill="background1"/>
            <w:vAlign w:val="center"/>
            <w:hideMark/>
          </w:tcPr>
          <w:p w:rsidR="00BD40EA" w:rsidRPr="008B2798" w:rsidRDefault="00BD40EA" w:rsidP="005A35FE">
            <w:r w:rsidRPr="008B2798">
              <w:t>Hospitais psiquiátricos</w:t>
            </w:r>
          </w:p>
        </w:tc>
        <w:tc>
          <w:tcPr>
            <w:tcW w:w="0" w:type="auto"/>
            <w:shd w:val="clear" w:color="auto" w:fill="FFFFFF" w:themeFill="background1"/>
            <w:vAlign w:val="center"/>
            <w:hideMark/>
          </w:tcPr>
          <w:p w:rsidR="00BD40EA" w:rsidRPr="008B2798" w:rsidRDefault="00BD40EA" w:rsidP="005A35FE"/>
        </w:tc>
      </w:tr>
    </w:tbl>
    <w:p w:rsidR="00BD40EA" w:rsidRPr="008B2798" w:rsidRDefault="00BD40EA" w:rsidP="00BD40EA">
      <w:r w:rsidRPr="008B2798">
        <w:rPr>
          <w:b/>
          <w:bCs/>
        </w:rPr>
        <w:t>Legenda:</w:t>
      </w:r>
    </w:p>
    <w:p w:rsidR="00BD40EA" w:rsidRPr="008B2798" w:rsidRDefault="00BD40EA" w:rsidP="000B70F6">
      <w:pPr>
        <w:numPr>
          <w:ilvl w:val="0"/>
          <w:numId w:val="148"/>
        </w:numPr>
      </w:pPr>
      <w:r w:rsidRPr="008B2798">
        <w:rPr>
          <w:b/>
          <w:bCs/>
        </w:rPr>
        <w:t>Cartão "Pergunta-Chave":</w:t>
      </w:r>
      <w:r w:rsidRPr="008B2798">
        <w:t> </w:t>
      </w:r>
      <w:r w:rsidRPr="008B2798">
        <w:rPr>
          <w:i/>
          <w:iCs/>
        </w:rPr>
        <w:t>"Este desejo me eleva ou me rebaixa?"</w:t>
      </w:r>
    </w:p>
    <w:p w:rsidR="00BD40EA" w:rsidRPr="008B2798" w:rsidRDefault="00BD40EA" w:rsidP="000B70F6">
      <w:pPr>
        <w:numPr>
          <w:ilvl w:val="0"/>
          <w:numId w:val="148"/>
        </w:numPr>
      </w:pPr>
      <w:r w:rsidRPr="008B2798">
        <w:rPr>
          <w:b/>
          <w:bCs/>
        </w:rPr>
        <w:lastRenderedPageBreak/>
        <w:t>Caixa "Lembranças do Equilíbrio":</w:t>
      </w:r>
      <w:r w:rsidRPr="008B2798">
        <w:t> Contém 1) Foto no auge da saúde 2) Exame médico positivo 3) Objeto de conquista pessoal</w:t>
      </w:r>
    </w:p>
    <w:p w:rsidR="00BD40EA" w:rsidRPr="008B2798" w:rsidRDefault="00BD40EA" w:rsidP="00BD40EA">
      <w:r w:rsidRPr="008B2798">
        <w:rPr>
          <w:b/>
          <w:bCs/>
        </w:rPr>
        <w:t>Diferenciais:</w:t>
      </w:r>
    </w:p>
    <w:p w:rsidR="00BD40EA" w:rsidRPr="008B2798" w:rsidRDefault="00BD40EA" w:rsidP="000B70F6">
      <w:pPr>
        <w:numPr>
          <w:ilvl w:val="0"/>
          <w:numId w:val="149"/>
        </w:numPr>
      </w:pPr>
      <w:r w:rsidRPr="008B2798">
        <w:rPr>
          <w:b/>
          <w:bCs/>
        </w:rPr>
        <w:t>Ferramentas Específicas:</w:t>
      </w:r>
    </w:p>
    <w:p w:rsidR="00BD40EA" w:rsidRPr="008B2798" w:rsidRDefault="00BD40EA" w:rsidP="000B70F6">
      <w:pPr>
        <w:numPr>
          <w:ilvl w:val="1"/>
          <w:numId w:val="149"/>
        </w:numPr>
      </w:pPr>
      <w:r w:rsidRPr="008B2798">
        <w:t>Nível 2: App "Controle Total" bloqueia tentações digitais</w:t>
      </w:r>
    </w:p>
    <w:p w:rsidR="00BD40EA" w:rsidRPr="008B2798" w:rsidRDefault="00BD40EA" w:rsidP="000B70F6">
      <w:pPr>
        <w:numPr>
          <w:ilvl w:val="1"/>
          <w:numId w:val="149"/>
        </w:numPr>
      </w:pPr>
      <w:r w:rsidRPr="008B2798">
        <w:t xml:space="preserve">Nível 10: </w:t>
      </w:r>
      <w:proofErr w:type="spellStart"/>
      <w:r w:rsidRPr="008B2798">
        <w:t>Biofeedback</w:t>
      </w:r>
      <w:proofErr w:type="spellEnd"/>
      <w:r w:rsidRPr="008B2798">
        <w:t xml:space="preserve"> mostra reações corporais aos gatilhos</w:t>
      </w:r>
    </w:p>
    <w:p w:rsidR="00BD40EA" w:rsidRPr="008B2798" w:rsidRDefault="00BD40EA" w:rsidP="000B70F6">
      <w:pPr>
        <w:numPr>
          <w:ilvl w:val="0"/>
          <w:numId w:val="149"/>
        </w:numPr>
      </w:pPr>
      <w:r w:rsidRPr="008B2798">
        <w:rPr>
          <w:b/>
          <w:bCs/>
        </w:rPr>
        <w:t>Progressão de Sinais:</w:t>
      </w:r>
    </w:p>
    <w:p w:rsidR="00BD40EA" w:rsidRPr="008B2798" w:rsidRDefault="00BD40EA" w:rsidP="000B70F6">
      <w:pPr>
        <w:numPr>
          <w:ilvl w:val="1"/>
          <w:numId w:val="149"/>
        </w:numPr>
      </w:pPr>
      <w:r w:rsidRPr="008B2798">
        <w:t>Da abnegação total (nível 1) à autodestruição planejada (nível 13)</w:t>
      </w:r>
    </w:p>
    <w:p w:rsidR="00BD40EA" w:rsidRPr="008B2798" w:rsidRDefault="00BD40EA" w:rsidP="000B70F6">
      <w:pPr>
        <w:numPr>
          <w:ilvl w:val="1"/>
          <w:numId w:val="149"/>
        </w:numPr>
      </w:pPr>
      <w:r w:rsidRPr="008B2798">
        <w:t>Kits evoluem de lembretes simbólicos a equipamentos médicos</w:t>
      </w:r>
    </w:p>
    <w:p w:rsidR="00BD40EA" w:rsidRPr="008B2798" w:rsidRDefault="00BD40EA" w:rsidP="000B70F6">
      <w:pPr>
        <w:numPr>
          <w:ilvl w:val="0"/>
          <w:numId w:val="149"/>
        </w:numPr>
      </w:pPr>
      <w:r w:rsidRPr="008B2798">
        <w:rPr>
          <w:b/>
          <w:bCs/>
        </w:rPr>
        <w:t>Aplicações Práticas:</w:t>
      </w:r>
    </w:p>
    <w:p w:rsidR="00BD40EA" w:rsidRPr="008B2798" w:rsidRDefault="00BD40EA" w:rsidP="000B70F6">
      <w:pPr>
        <w:numPr>
          <w:ilvl w:val="1"/>
          <w:numId w:val="149"/>
        </w:numPr>
      </w:pPr>
      <w:r w:rsidRPr="008B2798">
        <w:t>Níveis 1-4: Treino para atletas de elite e monges</w:t>
      </w:r>
    </w:p>
    <w:p w:rsidR="00BD40EA" w:rsidRPr="008B2798" w:rsidRDefault="00BD40EA" w:rsidP="000B70F6">
      <w:pPr>
        <w:numPr>
          <w:ilvl w:val="1"/>
          <w:numId w:val="149"/>
        </w:numPr>
      </w:pPr>
      <w:r w:rsidRPr="008B2798">
        <w:t>Níveis 6-9: Programas corporativos antiestresse</w:t>
      </w:r>
    </w:p>
    <w:p w:rsidR="00BD40EA" w:rsidRPr="008B2798" w:rsidRDefault="00BD40EA" w:rsidP="000B70F6">
      <w:pPr>
        <w:numPr>
          <w:ilvl w:val="1"/>
          <w:numId w:val="149"/>
        </w:numPr>
      </w:pPr>
      <w:r w:rsidRPr="008B2798">
        <w:t>Níveis 10-13: Protocolos clínicos para dependência química</w:t>
      </w:r>
    </w:p>
    <w:p w:rsidR="00BD40EA" w:rsidRPr="008B2798" w:rsidRDefault="00BD40EA" w:rsidP="00BD40EA">
      <w:r w:rsidRPr="008B2798">
        <w:rPr>
          <w:b/>
          <w:bCs/>
        </w:rPr>
        <w:t>Exemplos Históricos:</w:t>
      </w:r>
    </w:p>
    <w:p w:rsidR="00BD40EA" w:rsidRPr="008B2798" w:rsidRDefault="00BD40EA" w:rsidP="000B70F6">
      <w:pPr>
        <w:numPr>
          <w:ilvl w:val="0"/>
          <w:numId w:val="150"/>
        </w:numPr>
      </w:pPr>
      <w:r w:rsidRPr="008B2798">
        <w:t xml:space="preserve">Nível 1: São Simeão </w:t>
      </w:r>
      <w:proofErr w:type="spellStart"/>
      <w:r w:rsidRPr="008B2798">
        <w:t>Estilita</w:t>
      </w:r>
      <w:proofErr w:type="spellEnd"/>
      <w:r w:rsidRPr="008B2798">
        <w:t xml:space="preserve"> (viveu 37 anos no topo de uma coluna)</w:t>
      </w:r>
    </w:p>
    <w:p w:rsidR="00BD40EA" w:rsidRPr="008B2798" w:rsidRDefault="00BD40EA" w:rsidP="000B70F6">
      <w:pPr>
        <w:numPr>
          <w:ilvl w:val="0"/>
          <w:numId w:val="150"/>
        </w:numPr>
      </w:pPr>
      <w:r w:rsidRPr="008B2798">
        <w:t>Nível 13: Artistas que morreram por overdose intencional</w:t>
      </w:r>
    </w:p>
    <w:p w:rsidR="00BD40EA" w:rsidRPr="008B2798" w:rsidRDefault="00BD40EA" w:rsidP="00BD40EA"/>
    <w:p w:rsidR="00BD40EA" w:rsidRDefault="00BD40EA" w:rsidP="0016714D">
      <w:pPr>
        <w:pStyle w:val="Ttulo3"/>
      </w:pPr>
      <w:bookmarkStart w:id="67" w:name="_Toc195021735"/>
      <w:r w:rsidRPr="006212CF">
        <w:t>Investigando os sinais físicos na escala</w:t>
      </w:r>
      <w:bookmarkEnd w:id="67"/>
    </w:p>
    <w:p w:rsidR="00BD40EA" w:rsidRPr="007B5B7F" w:rsidRDefault="00BD40EA" w:rsidP="00BD40EA">
      <w:pPr>
        <w:rPr>
          <w:b/>
          <w:bCs/>
        </w:rPr>
      </w:pPr>
      <w:r w:rsidRPr="007B5B7F">
        <w:rPr>
          <w:b/>
          <w:bCs/>
        </w:rPr>
        <w:t>ESCALA DE POLARIDADE: CONTINÊNCIA ↔ INCONTINÊNCIA</w:t>
      </w:r>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81"/>
        <w:gridCol w:w="1910"/>
        <w:gridCol w:w="2730"/>
        <w:gridCol w:w="2173"/>
        <w:gridCol w:w="1210"/>
      </w:tblGrid>
      <w:tr w:rsidR="00BD40EA" w:rsidRPr="007B5B7F" w:rsidTr="007B5B7F">
        <w:trPr>
          <w:tblHeader/>
        </w:trPr>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pPr>
              <w:rPr>
                <w:b/>
                <w:bCs/>
              </w:rPr>
            </w:pPr>
            <w:r w:rsidRPr="007B5B7F">
              <w:rPr>
                <w:b/>
                <w:bCs/>
              </w:rPr>
              <w:t>Nível</w:t>
            </w:r>
          </w:p>
        </w:tc>
        <w:tc>
          <w:tcPr>
            <w:tcW w:w="0" w:type="auto"/>
            <w:shd w:val="clear" w:color="auto" w:fill="FFFFFF" w:themeFill="background1"/>
            <w:vAlign w:val="center"/>
            <w:hideMark/>
          </w:tcPr>
          <w:p w:rsidR="00BD40EA" w:rsidRPr="007B5B7F" w:rsidRDefault="00BD40EA" w:rsidP="005A35FE">
            <w:pPr>
              <w:rPr>
                <w:b/>
                <w:bCs/>
              </w:rPr>
            </w:pPr>
            <w:r w:rsidRPr="007B5B7F">
              <w:rPr>
                <w:b/>
                <w:bCs/>
              </w:rPr>
              <w:t>Estado</w:t>
            </w:r>
          </w:p>
        </w:tc>
        <w:tc>
          <w:tcPr>
            <w:tcW w:w="0" w:type="auto"/>
            <w:shd w:val="clear" w:color="auto" w:fill="FFFFFF" w:themeFill="background1"/>
            <w:vAlign w:val="center"/>
            <w:hideMark/>
          </w:tcPr>
          <w:p w:rsidR="00BD40EA" w:rsidRPr="007B5B7F" w:rsidRDefault="00BD40EA" w:rsidP="005A35FE">
            <w:pPr>
              <w:rPr>
                <w:b/>
                <w:bCs/>
              </w:rPr>
            </w:pPr>
            <w:r w:rsidRPr="007B5B7F">
              <w:rPr>
                <w:b/>
                <w:bCs/>
              </w:rPr>
              <w:t>Sinais Comportamentais</w:t>
            </w:r>
          </w:p>
        </w:tc>
        <w:tc>
          <w:tcPr>
            <w:tcW w:w="0" w:type="auto"/>
            <w:shd w:val="clear" w:color="auto" w:fill="FFFFFF" w:themeFill="background1"/>
            <w:vAlign w:val="center"/>
            <w:hideMark/>
          </w:tcPr>
          <w:p w:rsidR="00BD40EA" w:rsidRPr="007B5B7F" w:rsidRDefault="00BD40EA" w:rsidP="005A35FE">
            <w:pPr>
              <w:rPr>
                <w:b/>
                <w:bCs/>
              </w:rPr>
            </w:pPr>
            <w:r w:rsidRPr="007B5B7F">
              <w:rPr>
                <w:b/>
                <w:bCs/>
              </w:rPr>
              <w:t>Sinais Físicos</w:t>
            </w:r>
          </w:p>
        </w:tc>
        <w:tc>
          <w:tcPr>
            <w:tcW w:w="0" w:type="auto"/>
            <w:shd w:val="clear" w:color="auto" w:fill="FFFFFF" w:themeFill="background1"/>
            <w:vAlign w:val="center"/>
            <w:hideMark/>
          </w:tcPr>
          <w:p w:rsidR="00BD40EA" w:rsidRPr="007B5B7F" w:rsidRDefault="00BD40EA" w:rsidP="005A35FE">
            <w:pPr>
              <w:rPr>
                <w:b/>
                <w:bCs/>
              </w:rPr>
            </w:pPr>
            <w:r w:rsidRPr="007B5B7F">
              <w:rPr>
                <w:b/>
                <w:bCs/>
              </w:rPr>
              <w:t>Zona</w:t>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t>1</w:t>
            </w:r>
          </w:p>
        </w:tc>
        <w:tc>
          <w:tcPr>
            <w:tcW w:w="0" w:type="auto"/>
            <w:shd w:val="clear" w:color="auto" w:fill="FFFFFF" w:themeFill="background1"/>
            <w:vAlign w:val="center"/>
            <w:hideMark/>
          </w:tcPr>
          <w:p w:rsidR="00BD40EA" w:rsidRPr="007B5B7F" w:rsidRDefault="00BD40EA" w:rsidP="005A35FE">
            <w:r w:rsidRPr="007B5B7F">
              <w:rPr>
                <w:b/>
                <w:bCs/>
              </w:rPr>
              <w:t>Ascetismo Sagrado</w:t>
            </w:r>
          </w:p>
        </w:tc>
        <w:tc>
          <w:tcPr>
            <w:tcW w:w="0" w:type="auto"/>
            <w:shd w:val="clear" w:color="auto" w:fill="FFFFFF" w:themeFill="background1"/>
            <w:vAlign w:val="center"/>
            <w:hideMark/>
          </w:tcPr>
          <w:p w:rsidR="00BD40EA" w:rsidRPr="007B5B7F" w:rsidRDefault="00BD40EA" w:rsidP="005A35FE">
            <w:r w:rsidRPr="007B5B7F">
              <w:t>Autonegação absoluta (ex.: votos de silêncio)</w:t>
            </w:r>
          </w:p>
        </w:tc>
        <w:tc>
          <w:tcPr>
            <w:tcW w:w="0" w:type="auto"/>
            <w:shd w:val="clear" w:color="auto" w:fill="FFFFFF" w:themeFill="background1"/>
            <w:vAlign w:val="center"/>
            <w:hideMark/>
          </w:tcPr>
          <w:p w:rsidR="00BD40EA" w:rsidRPr="007B5B7F" w:rsidRDefault="00BD40EA" w:rsidP="005A35FE">
            <w:r w:rsidRPr="007B5B7F">
              <w:t>Corpo magro, olhar fixo no vazio</w:t>
            </w:r>
          </w:p>
        </w:tc>
        <w:tc>
          <w:tcPr>
            <w:tcW w:w="0" w:type="auto"/>
            <w:shd w:val="clear" w:color="auto" w:fill="FFFFFF" w:themeFill="background1"/>
            <w:vAlign w:val="center"/>
            <w:hideMark/>
          </w:tcPr>
          <w:p w:rsidR="00BD40EA" w:rsidRPr="007B5B7F" w:rsidRDefault="00BD40EA" w:rsidP="005A35FE">
            <w:r w:rsidRPr="007B5B7F">
              <w:rPr>
                <w:b/>
                <w:bCs/>
              </w:rPr>
              <w:t>Virtude Sagrada</w:t>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t>2</w:t>
            </w:r>
          </w:p>
        </w:tc>
        <w:tc>
          <w:tcPr>
            <w:tcW w:w="0" w:type="auto"/>
            <w:shd w:val="clear" w:color="auto" w:fill="FFFFFF" w:themeFill="background1"/>
            <w:vAlign w:val="center"/>
            <w:hideMark/>
          </w:tcPr>
          <w:p w:rsidR="00BD40EA" w:rsidRPr="007B5B7F" w:rsidRDefault="00BD40EA" w:rsidP="005A35FE">
            <w:r w:rsidRPr="007B5B7F">
              <w:rPr>
                <w:b/>
                <w:bCs/>
              </w:rPr>
              <w:t>Autodomínio Virtuoso</w:t>
            </w:r>
          </w:p>
        </w:tc>
        <w:tc>
          <w:tcPr>
            <w:tcW w:w="0" w:type="auto"/>
            <w:shd w:val="clear" w:color="auto" w:fill="FFFFFF" w:themeFill="background1"/>
            <w:vAlign w:val="center"/>
            <w:hideMark/>
          </w:tcPr>
          <w:p w:rsidR="00BD40EA" w:rsidRPr="007B5B7F" w:rsidRDefault="00BD40EA" w:rsidP="005A35FE">
            <w:r w:rsidRPr="007B5B7F">
              <w:t>Controle perfeito sob pressão (ex.: médicos em crise)</w:t>
            </w:r>
          </w:p>
        </w:tc>
        <w:tc>
          <w:tcPr>
            <w:tcW w:w="0" w:type="auto"/>
            <w:shd w:val="clear" w:color="auto" w:fill="FFFFFF" w:themeFill="background1"/>
            <w:vAlign w:val="center"/>
            <w:hideMark/>
          </w:tcPr>
          <w:p w:rsidR="00BD40EA" w:rsidRPr="007B5B7F" w:rsidRDefault="00BD40EA" w:rsidP="005A35FE">
            <w:r w:rsidRPr="007B5B7F">
              <w:t>Postura ereta, mãos estáveis</w:t>
            </w:r>
          </w:p>
        </w:tc>
        <w:tc>
          <w:tcPr>
            <w:tcW w:w="0" w:type="auto"/>
            <w:shd w:val="clear" w:color="auto" w:fill="FFFFFF" w:themeFill="background1"/>
            <w:vAlign w:val="center"/>
            <w:hideMark/>
          </w:tcPr>
          <w:p w:rsidR="00BD40EA" w:rsidRPr="007B5B7F" w:rsidRDefault="00BD40EA" w:rsidP="005A35FE"/>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t>3</w:t>
            </w:r>
          </w:p>
        </w:tc>
        <w:tc>
          <w:tcPr>
            <w:tcW w:w="0" w:type="auto"/>
            <w:shd w:val="clear" w:color="auto" w:fill="FFFFFF" w:themeFill="background1"/>
            <w:vAlign w:val="center"/>
            <w:hideMark/>
          </w:tcPr>
          <w:p w:rsidR="00BD40EA" w:rsidRPr="007B5B7F" w:rsidRDefault="00BD40EA" w:rsidP="005A35FE">
            <w:r w:rsidRPr="007B5B7F">
              <w:rPr>
                <w:b/>
                <w:bCs/>
              </w:rPr>
              <w:t>Moderação Sábia</w:t>
            </w:r>
          </w:p>
        </w:tc>
        <w:tc>
          <w:tcPr>
            <w:tcW w:w="0" w:type="auto"/>
            <w:shd w:val="clear" w:color="auto" w:fill="FFFFFF" w:themeFill="background1"/>
            <w:vAlign w:val="center"/>
            <w:hideMark/>
          </w:tcPr>
          <w:p w:rsidR="00BD40EA" w:rsidRPr="007B5B7F" w:rsidRDefault="00BD40EA" w:rsidP="005A35FE">
            <w:r w:rsidRPr="007B5B7F">
              <w:t>Equilíbrio consciente (ex.: nutricionistas exemplares)</w:t>
            </w:r>
          </w:p>
        </w:tc>
        <w:tc>
          <w:tcPr>
            <w:tcW w:w="0" w:type="auto"/>
            <w:shd w:val="clear" w:color="auto" w:fill="FFFFFF" w:themeFill="background1"/>
            <w:vAlign w:val="center"/>
            <w:hideMark/>
          </w:tcPr>
          <w:p w:rsidR="00BD40EA" w:rsidRPr="007B5B7F" w:rsidRDefault="00BD40EA" w:rsidP="005A35FE">
            <w:r w:rsidRPr="007B5B7F">
              <w:t>Expressão serena, movimentos ponderados</w:t>
            </w:r>
          </w:p>
        </w:tc>
        <w:tc>
          <w:tcPr>
            <w:tcW w:w="0" w:type="auto"/>
            <w:shd w:val="clear" w:color="auto" w:fill="FFFFFF" w:themeFill="background1"/>
            <w:vAlign w:val="center"/>
            <w:hideMark/>
          </w:tcPr>
          <w:p w:rsidR="00BD40EA" w:rsidRPr="007B5B7F" w:rsidRDefault="00BD40EA" w:rsidP="005A35FE"/>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t>4</w:t>
            </w:r>
          </w:p>
        </w:tc>
        <w:tc>
          <w:tcPr>
            <w:tcW w:w="0" w:type="auto"/>
            <w:shd w:val="clear" w:color="auto" w:fill="FFFFFF" w:themeFill="background1"/>
            <w:vAlign w:val="center"/>
            <w:hideMark/>
          </w:tcPr>
          <w:p w:rsidR="00BD40EA" w:rsidRPr="007B5B7F" w:rsidRDefault="00BD40EA" w:rsidP="005A35FE">
            <w:r w:rsidRPr="007B5B7F">
              <w:rPr>
                <w:b/>
                <w:bCs/>
              </w:rPr>
              <w:t>Autocontrole Habitual</w:t>
            </w:r>
          </w:p>
        </w:tc>
        <w:tc>
          <w:tcPr>
            <w:tcW w:w="0" w:type="auto"/>
            <w:shd w:val="clear" w:color="auto" w:fill="FFFFFF" w:themeFill="background1"/>
            <w:vAlign w:val="center"/>
            <w:hideMark/>
          </w:tcPr>
          <w:p w:rsidR="00BD40EA" w:rsidRPr="007B5B7F" w:rsidRDefault="00BD40EA" w:rsidP="005A35FE">
            <w:r w:rsidRPr="007B5B7F">
              <w:t>Disciplina por rotina (ex.: militares)</w:t>
            </w:r>
          </w:p>
        </w:tc>
        <w:tc>
          <w:tcPr>
            <w:tcW w:w="0" w:type="auto"/>
            <w:shd w:val="clear" w:color="auto" w:fill="FFFFFF" w:themeFill="background1"/>
            <w:vAlign w:val="center"/>
            <w:hideMark/>
          </w:tcPr>
          <w:p w:rsidR="00BD40EA" w:rsidRPr="007B5B7F" w:rsidRDefault="00BD40EA" w:rsidP="005A35FE">
            <w:r w:rsidRPr="007B5B7F">
              <w:t>Gestos mecânicos, voz monótona</w:t>
            </w:r>
          </w:p>
        </w:tc>
        <w:tc>
          <w:tcPr>
            <w:tcW w:w="0" w:type="auto"/>
            <w:shd w:val="clear" w:color="auto" w:fill="FFFFFF" w:themeFill="background1"/>
            <w:vAlign w:val="center"/>
            <w:hideMark/>
          </w:tcPr>
          <w:p w:rsidR="00BD40EA" w:rsidRPr="007B5B7F" w:rsidRDefault="00BD40EA" w:rsidP="005A35FE"/>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t>5</w:t>
            </w:r>
          </w:p>
        </w:tc>
        <w:tc>
          <w:tcPr>
            <w:tcW w:w="0" w:type="auto"/>
            <w:shd w:val="clear" w:color="auto" w:fill="FFFFFF" w:themeFill="background1"/>
            <w:vAlign w:val="center"/>
            <w:hideMark/>
          </w:tcPr>
          <w:p w:rsidR="00BD40EA" w:rsidRPr="007B5B7F" w:rsidRDefault="00BD40EA" w:rsidP="005A35FE">
            <w:r w:rsidRPr="007B5B7F">
              <w:rPr>
                <w:b/>
                <w:bCs/>
              </w:rPr>
              <w:t>Neutralidade Comportamental</w:t>
            </w:r>
          </w:p>
        </w:tc>
        <w:tc>
          <w:tcPr>
            <w:tcW w:w="0" w:type="auto"/>
            <w:shd w:val="clear" w:color="auto" w:fill="FFFFFF" w:themeFill="background1"/>
            <w:vAlign w:val="center"/>
            <w:hideMark/>
          </w:tcPr>
          <w:p w:rsidR="00BD40EA" w:rsidRPr="007B5B7F" w:rsidRDefault="00BD40EA" w:rsidP="005A35FE">
            <w:r w:rsidRPr="007B5B7F">
              <w:t>Sem vícios, mas sem disciplina (ex.: "Nem santo, nem pecador")</w:t>
            </w:r>
          </w:p>
        </w:tc>
        <w:tc>
          <w:tcPr>
            <w:tcW w:w="0" w:type="auto"/>
            <w:shd w:val="clear" w:color="auto" w:fill="FFFFFF" w:themeFill="background1"/>
            <w:vAlign w:val="center"/>
            <w:hideMark/>
          </w:tcPr>
          <w:p w:rsidR="00BD40EA" w:rsidRPr="007B5B7F" w:rsidRDefault="00BD40EA" w:rsidP="005A35FE">
            <w:r w:rsidRPr="007B5B7F">
              <w:t>Postura relaxada, fala neutra</w:t>
            </w:r>
          </w:p>
        </w:tc>
        <w:tc>
          <w:tcPr>
            <w:tcW w:w="0" w:type="auto"/>
            <w:shd w:val="clear" w:color="auto" w:fill="FFFFFF" w:themeFill="background1"/>
            <w:vAlign w:val="center"/>
            <w:hideMark/>
          </w:tcPr>
          <w:p w:rsidR="00BD40EA" w:rsidRPr="007B5B7F" w:rsidRDefault="00BD40EA" w:rsidP="005A35FE">
            <w:r w:rsidRPr="007B5B7F">
              <w:rPr>
                <w:b/>
                <w:bCs/>
              </w:rPr>
              <w:t>Transição</w:t>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lastRenderedPageBreak/>
              <w:t>6</w:t>
            </w:r>
          </w:p>
        </w:tc>
        <w:tc>
          <w:tcPr>
            <w:tcW w:w="0" w:type="auto"/>
            <w:shd w:val="clear" w:color="auto" w:fill="FFFFFF" w:themeFill="background1"/>
            <w:vAlign w:val="center"/>
            <w:hideMark/>
          </w:tcPr>
          <w:p w:rsidR="00BD40EA" w:rsidRPr="007B5B7F" w:rsidRDefault="00BD40EA" w:rsidP="005A35FE">
            <w:r w:rsidRPr="007B5B7F">
              <w:rPr>
                <w:b/>
                <w:bCs/>
              </w:rPr>
              <w:t>Concessões Ocasionais</w:t>
            </w:r>
          </w:p>
        </w:tc>
        <w:tc>
          <w:tcPr>
            <w:tcW w:w="0" w:type="auto"/>
            <w:shd w:val="clear" w:color="auto" w:fill="FFFFFF" w:themeFill="background1"/>
            <w:vAlign w:val="center"/>
            <w:hideMark/>
          </w:tcPr>
          <w:p w:rsidR="00BD40EA" w:rsidRPr="007B5B7F" w:rsidRDefault="00BD40EA" w:rsidP="005A35FE">
            <w:r w:rsidRPr="007B5B7F">
              <w:t>Quebras pontuais (ex.: dieta no fim de semana)</w:t>
            </w:r>
          </w:p>
        </w:tc>
        <w:tc>
          <w:tcPr>
            <w:tcW w:w="0" w:type="auto"/>
            <w:shd w:val="clear" w:color="auto" w:fill="FFFFFF" w:themeFill="background1"/>
            <w:vAlign w:val="center"/>
            <w:hideMark/>
          </w:tcPr>
          <w:p w:rsidR="00BD40EA" w:rsidRPr="007B5B7F" w:rsidRDefault="00BD40EA" w:rsidP="005A35FE">
            <w:r w:rsidRPr="007B5B7F">
              <w:t>Sorriso culpado, ombros relaxados</w:t>
            </w:r>
          </w:p>
        </w:tc>
        <w:tc>
          <w:tcPr>
            <w:tcW w:w="0" w:type="auto"/>
            <w:shd w:val="clear" w:color="auto" w:fill="FFFFFF" w:themeFill="background1"/>
            <w:vAlign w:val="center"/>
            <w:hideMark/>
          </w:tcPr>
          <w:p w:rsidR="00BD40EA" w:rsidRPr="007B5B7F" w:rsidRDefault="00BD40EA" w:rsidP="005A35FE"/>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t>7</w:t>
            </w:r>
          </w:p>
        </w:tc>
        <w:tc>
          <w:tcPr>
            <w:tcW w:w="0" w:type="auto"/>
            <w:shd w:val="clear" w:color="auto" w:fill="FFFFFF" w:themeFill="background1"/>
            <w:vAlign w:val="center"/>
            <w:hideMark/>
          </w:tcPr>
          <w:p w:rsidR="00BD40EA" w:rsidRPr="007B5B7F" w:rsidRDefault="00BD40EA" w:rsidP="005A35FE">
            <w:r w:rsidRPr="007B5B7F">
              <w:rPr>
                <w:b/>
                <w:bCs/>
              </w:rPr>
              <w:t>Indulgência Regular</w:t>
            </w:r>
          </w:p>
        </w:tc>
        <w:tc>
          <w:tcPr>
            <w:tcW w:w="0" w:type="auto"/>
            <w:shd w:val="clear" w:color="auto" w:fill="FFFFFF" w:themeFill="background1"/>
            <w:vAlign w:val="center"/>
            <w:hideMark/>
          </w:tcPr>
          <w:p w:rsidR="00BD40EA" w:rsidRPr="007B5B7F" w:rsidRDefault="00BD40EA" w:rsidP="005A35FE">
            <w:r w:rsidRPr="007B5B7F">
              <w:t xml:space="preserve">Hábitos de descontrole (ex.: </w:t>
            </w:r>
            <w:proofErr w:type="spellStart"/>
            <w:r w:rsidRPr="007B5B7F">
              <w:t>happy</w:t>
            </w:r>
            <w:proofErr w:type="spellEnd"/>
            <w:r w:rsidRPr="007B5B7F">
              <w:t xml:space="preserve"> hour excessivo)</w:t>
            </w:r>
          </w:p>
        </w:tc>
        <w:tc>
          <w:tcPr>
            <w:tcW w:w="0" w:type="auto"/>
            <w:shd w:val="clear" w:color="auto" w:fill="FFFFFF" w:themeFill="background1"/>
            <w:vAlign w:val="center"/>
            <w:hideMark/>
          </w:tcPr>
          <w:p w:rsidR="00BD40EA" w:rsidRPr="007B5B7F" w:rsidRDefault="00BD40EA" w:rsidP="005A35FE">
            <w:r w:rsidRPr="007B5B7F">
              <w:t>Olhos vidrados, fala acelerada</w:t>
            </w:r>
          </w:p>
        </w:tc>
        <w:tc>
          <w:tcPr>
            <w:tcW w:w="0" w:type="auto"/>
            <w:shd w:val="clear" w:color="auto" w:fill="FFFFFF" w:themeFill="background1"/>
            <w:vAlign w:val="center"/>
            <w:hideMark/>
          </w:tcPr>
          <w:p w:rsidR="00BD40EA" w:rsidRPr="007B5B7F" w:rsidRDefault="00BD40EA" w:rsidP="005A35FE">
            <w:r w:rsidRPr="007B5B7F">
              <w:rPr>
                <w:b/>
                <w:bCs/>
              </w:rPr>
              <w:t>Degradação</w:t>
            </w:r>
          </w:p>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t>8</w:t>
            </w:r>
          </w:p>
        </w:tc>
        <w:tc>
          <w:tcPr>
            <w:tcW w:w="0" w:type="auto"/>
            <w:shd w:val="clear" w:color="auto" w:fill="FFFFFF" w:themeFill="background1"/>
            <w:vAlign w:val="center"/>
            <w:hideMark/>
          </w:tcPr>
          <w:p w:rsidR="00BD40EA" w:rsidRPr="007B5B7F" w:rsidRDefault="00BD40EA" w:rsidP="005A35FE">
            <w:r w:rsidRPr="007B5B7F">
              <w:rPr>
                <w:b/>
                <w:bCs/>
              </w:rPr>
              <w:t>Falta de Freios</w:t>
            </w:r>
          </w:p>
        </w:tc>
        <w:tc>
          <w:tcPr>
            <w:tcW w:w="0" w:type="auto"/>
            <w:shd w:val="clear" w:color="auto" w:fill="FFFFFF" w:themeFill="background1"/>
            <w:vAlign w:val="center"/>
            <w:hideMark/>
          </w:tcPr>
          <w:p w:rsidR="00BD40EA" w:rsidRPr="007B5B7F" w:rsidRDefault="00BD40EA" w:rsidP="005A35FE">
            <w:r w:rsidRPr="007B5B7F">
              <w:t>Dificuldade crescente (ex.: compras compulsivas)</w:t>
            </w:r>
          </w:p>
        </w:tc>
        <w:tc>
          <w:tcPr>
            <w:tcW w:w="0" w:type="auto"/>
            <w:shd w:val="clear" w:color="auto" w:fill="FFFFFF" w:themeFill="background1"/>
            <w:vAlign w:val="center"/>
            <w:hideMark/>
          </w:tcPr>
          <w:p w:rsidR="00BD40EA" w:rsidRPr="007B5B7F" w:rsidRDefault="00BD40EA" w:rsidP="005A35FE">
            <w:r w:rsidRPr="007B5B7F">
              <w:t>Agitação motora, sudorese</w:t>
            </w:r>
          </w:p>
        </w:tc>
        <w:tc>
          <w:tcPr>
            <w:tcW w:w="0" w:type="auto"/>
            <w:shd w:val="clear" w:color="auto" w:fill="FFFFFF" w:themeFill="background1"/>
            <w:vAlign w:val="center"/>
            <w:hideMark/>
          </w:tcPr>
          <w:p w:rsidR="00BD40EA" w:rsidRPr="007B5B7F" w:rsidRDefault="00BD40EA" w:rsidP="005A35FE"/>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t>9</w:t>
            </w:r>
          </w:p>
        </w:tc>
        <w:tc>
          <w:tcPr>
            <w:tcW w:w="0" w:type="auto"/>
            <w:shd w:val="clear" w:color="auto" w:fill="FFFFFF" w:themeFill="background1"/>
            <w:vAlign w:val="center"/>
            <w:hideMark/>
          </w:tcPr>
          <w:p w:rsidR="00BD40EA" w:rsidRPr="007B5B7F" w:rsidRDefault="00BD40EA" w:rsidP="005A35FE">
            <w:r w:rsidRPr="007B5B7F">
              <w:rPr>
                <w:b/>
                <w:bCs/>
              </w:rPr>
              <w:t>Vício Funcional</w:t>
            </w:r>
          </w:p>
        </w:tc>
        <w:tc>
          <w:tcPr>
            <w:tcW w:w="0" w:type="auto"/>
            <w:shd w:val="clear" w:color="auto" w:fill="FFFFFF" w:themeFill="background1"/>
            <w:vAlign w:val="center"/>
            <w:hideMark/>
          </w:tcPr>
          <w:p w:rsidR="00BD40EA" w:rsidRPr="007B5B7F" w:rsidRDefault="00BD40EA" w:rsidP="005A35FE">
            <w:r w:rsidRPr="007B5B7F">
              <w:t>Dependência controlada (ex.: fumantes "produtivos")</w:t>
            </w:r>
          </w:p>
        </w:tc>
        <w:tc>
          <w:tcPr>
            <w:tcW w:w="0" w:type="auto"/>
            <w:shd w:val="clear" w:color="auto" w:fill="FFFFFF" w:themeFill="background1"/>
            <w:vAlign w:val="center"/>
            <w:hideMark/>
          </w:tcPr>
          <w:p w:rsidR="00BD40EA" w:rsidRPr="007B5B7F" w:rsidRDefault="00BD40EA" w:rsidP="005A35FE">
            <w:r w:rsidRPr="007B5B7F">
              <w:t>Tremores leves, olheiras</w:t>
            </w:r>
          </w:p>
        </w:tc>
        <w:tc>
          <w:tcPr>
            <w:tcW w:w="0" w:type="auto"/>
            <w:shd w:val="clear" w:color="auto" w:fill="FFFFFF" w:themeFill="background1"/>
            <w:vAlign w:val="center"/>
            <w:hideMark/>
          </w:tcPr>
          <w:p w:rsidR="00BD40EA" w:rsidRPr="007B5B7F" w:rsidRDefault="00BD40EA" w:rsidP="005A35FE"/>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t>10</w:t>
            </w:r>
          </w:p>
        </w:tc>
        <w:tc>
          <w:tcPr>
            <w:tcW w:w="0" w:type="auto"/>
            <w:shd w:val="clear" w:color="auto" w:fill="FFFFFF" w:themeFill="background1"/>
            <w:vAlign w:val="center"/>
            <w:hideMark/>
          </w:tcPr>
          <w:p w:rsidR="00BD40EA" w:rsidRPr="007B5B7F" w:rsidRDefault="00BD40EA" w:rsidP="005A35FE">
            <w:r w:rsidRPr="007B5B7F">
              <w:rPr>
                <w:b/>
                <w:bCs/>
              </w:rPr>
              <w:t>Compulsão Manifesta</w:t>
            </w:r>
          </w:p>
        </w:tc>
        <w:tc>
          <w:tcPr>
            <w:tcW w:w="0" w:type="auto"/>
            <w:shd w:val="clear" w:color="auto" w:fill="FFFFFF" w:themeFill="background1"/>
            <w:vAlign w:val="center"/>
            <w:hideMark/>
          </w:tcPr>
          <w:p w:rsidR="00BD40EA" w:rsidRPr="007B5B7F" w:rsidRDefault="00BD40EA" w:rsidP="005A35FE">
            <w:r w:rsidRPr="007B5B7F">
              <w:t>Comportamentos incontroláveis (ex.: jogadores patológicos)</w:t>
            </w:r>
          </w:p>
        </w:tc>
        <w:tc>
          <w:tcPr>
            <w:tcW w:w="0" w:type="auto"/>
            <w:shd w:val="clear" w:color="auto" w:fill="FFFFFF" w:themeFill="background1"/>
            <w:vAlign w:val="center"/>
            <w:hideMark/>
          </w:tcPr>
          <w:p w:rsidR="00BD40EA" w:rsidRPr="007B5B7F" w:rsidRDefault="00BD40EA" w:rsidP="005A35FE">
            <w:r w:rsidRPr="007B5B7F">
              <w:t>Respiração irregular, mãos trêmulas</w:t>
            </w:r>
          </w:p>
        </w:tc>
        <w:tc>
          <w:tcPr>
            <w:tcW w:w="0" w:type="auto"/>
            <w:shd w:val="clear" w:color="auto" w:fill="FFFFFF" w:themeFill="background1"/>
            <w:vAlign w:val="center"/>
            <w:hideMark/>
          </w:tcPr>
          <w:p w:rsidR="00BD40EA" w:rsidRPr="007B5B7F" w:rsidRDefault="00BD40EA" w:rsidP="005A35FE"/>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t>11</w:t>
            </w:r>
          </w:p>
        </w:tc>
        <w:tc>
          <w:tcPr>
            <w:tcW w:w="0" w:type="auto"/>
            <w:shd w:val="clear" w:color="auto" w:fill="FFFFFF" w:themeFill="background1"/>
            <w:vAlign w:val="center"/>
            <w:hideMark/>
          </w:tcPr>
          <w:p w:rsidR="00BD40EA" w:rsidRPr="007B5B7F" w:rsidRDefault="00BD40EA" w:rsidP="005A35FE">
            <w:r w:rsidRPr="007B5B7F">
              <w:rPr>
                <w:b/>
                <w:bCs/>
              </w:rPr>
              <w:t>Degradação por Excessos</w:t>
            </w:r>
          </w:p>
        </w:tc>
        <w:tc>
          <w:tcPr>
            <w:tcW w:w="0" w:type="auto"/>
            <w:shd w:val="clear" w:color="auto" w:fill="FFFFFF" w:themeFill="background1"/>
            <w:vAlign w:val="center"/>
            <w:hideMark/>
          </w:tcPr>
          <w:p w:rsidR="00BD40EA" w:rsidRPr="007B5B7F" w:rsidRDefault="00BD40EA" w:rsidP="005A35FE">
            <w:r w:rsidRPr="007B5B7F">
              <w:t>Autodestruição evidente (ex.: alcoólatras terminais)</w:t>
            </w:r>
          </w:p>
        </w:tc>
        <w:tc>
          <w:tcPr>
            <w:tcW w:w="0" w:type="auto"/>
            <w:shd w:val="clear" w:color="auto" w:fill="FFFFFF" w:themeFill="background1"/>
            <w:vAlign w:val="center"/>
            <w:hideMark/>
          </w:tcPr>
          <w:p w:rsidR="00BD40EA" w:rsidRPr="007B5B7F" w:rsidRDefault="00BD40EA" w:rsidP="005A35FE">
            <w:r w:rsidRPr="007B5B7F">
              <w:t>Pele envelhecida, olhos vermelhos</w:t>
            </w:r>
          </w:p>
        </w:tc>
        <w:tc>
          <w:tcPr>
            <w:tcW w:w="0" w:type="auto"/>
            <w:shd w:val="clear" w:color="auto" w:fill="FFFFFF" w:themeFill="background1"/>
            <w:vAlign w:val="center"/>
            <w:hideMark/>
          </w:tcPr>
          <w:p w:rsidR="00BD40EA" w:rsidRPr="007B5B7F" w:rsidRDefault="00BD40EA" w:rsidP="005A35FE"/>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t>12</w:t>
            </w:r>
          </w:p>
        </w:tc>
        <w:tc>
          <w:tcPr>
            <w:tcW w:w="0" w:type="auto"/>
            <w:shd w:val="clear" w:color="auto" w:fill="FFFFFF" w:themeFill="background1"/>
            <w:vAlign w:val="center"/>
            <w:hideMark/>
          </w:tcPr>
          <w:p w:rsidR="00BD40EA" w:rsidRPr="007B5B7F" w:rsidRDefault="00BD40EA" w:rsidP="005A35FE">
            <w:r w:rsidRPr="007B5B7F">
              <w:rPr>
                <w:b/>
                <w:bCs/>
              </w:rPr>
              <w:t>Libertinagem Total</w:t>
            </w:r>
          </w:p>
        </w:tc>
        <w:tc>
          <w:tcPr>
            <w:tcW w:w="0" w:type="auto"/>
            <w:shd w:val="clear" w:color="auto" w:fill="FFFFFF" w:themeFill="background1"/>
            <w:vAlign w:val="center"/>
            <w:hideMark/>
          </w:tcPr>
          <w:p w:rsidR="00BD40EA" w:rsidRPr="007B5B7F" w:rsidRDefault="00BD40EA" w:rsidP="005A35FE">
            <w:r w:rsidRPr="007B5B7F">
              <w:t>Abandono de regras (ex.: hedonistas radicais)</w:t>
            </w:r>
          </w:p>
        </w:tc>
        <w:tc>
          <w:tcPr>
            <w:tcW w:w="0" w:type="auto"/>
            <w:shd w:val="clear" w:color="auto" w:fill="FFFFFF" w:themeFill="background1"/>
            <w:vAlign w:val="center"/>
            <w:hideMark/>
          </w:tcPr>
          <w:p w:rsidR="00BD40EA" w:rsidRPr="007B5B7F" w:rsidRDefault="00BD40EA" w:rsidP="005A35FE">
            <w:r w:rsidRPr="007B5B7F">
              <w:t>Movimentos descoordenados, voz rouca</w:t>
            </w:r>
          </w:p>
        </w:tc>
        <w:tc>
          <w:tcPr>
            <w:tcW w:w="0" w:type="auto"/>
            <w:shd w:val="clear" w:color="auto" w:fill="FFFFFF" w:themeFill="background1"/>
            <w:vAlign w:val="center"/>
            <w:hideMark/>
          </w:tcPr>
          <w:p w:rsidR="00BD40EA" w:rsidRPr="007B5B7F" w:rsidRDefault="00BD40EA" w:rsidP="005A35FE"/>
        </w:tc>
      </w:tr>
      <w:tr w:rsidR="00BD40EA" w:rsidRPr="007B5B7F" w:rsidTr="007B5B7F">
        <w:tc>
          <w:tcPr>
            <w:tcW w:w="0" w:type="auto"/>
            <w:shd w:val="clear" w:color="auto" w:fill="FFFFFF" w:themeFill="background1"/>
            <w:tcMar>
              <w:top w:w="15" w:type="dxa"/>
              <w:left w:w="0" w:type="dxa"/>
              <w:bottom w:w="15" w:type="dxa"/>
              <w:right w:w="15" w:type="dxa"/>
            </w:tcMar>
            <w:vAlign w:val="center"/>
            <w:hideMark/>
          </w:tcPr>
          <w:p w:rsidR="00BD40EA" w:rsidRPr="007B5B7F" w:rsidRDefault="00BD40EA" w:rsidP="005A35FE">
            <w:r w:rsidRPr="007B5B7F">
              <w:t>13</w:t>
            </w:r>
          </w:p>
        </w:tc>
        <w:tc>
          <w:tcPr>
            <w:tcW w:w="0" w:type="auto"/>
            <w:shd w:val="clear" w:color="auto" w:fill="FFFFFF" w:themeFill="background1"/>
            <w:vAlign w:val="center"/>
            <w:hideMark/>
          </w:tcPr>
          <w:p w:rsidR="00BD40EA" w:rsidRPr="007B5B7F" w:rsidRDefault="00BD40EA" w:rsidP="005A35FE">
            <w:r w:rsidRPr="007B5B7F">
              <w:rPr>
                <w:b/>
                <w:bCs/>
              </w:rPr>
              <w:t>Autodestruição Sistemática</w:t>
            </w:r>
          </w:p>
        </w:tc>
        <w:tc>
          <w:tcPr>
            <w:tcW w:w="0" w:type="auto"/>
            <w:shd w:val="clear" w:color="auto" w:fill="FFFFFF" w:themeFill="background1"/>
            <w:vAlign w:val="center"/>
            <w:hideMark/>
          </w:tcPr>
          <w:p w:rsidR="00BD40EA" w:rsidRPr="007B5B7F" w:rsidRDefault="00BD40EA" w:rsidP="005A35FE">
            <w:r w:rsidRPr="007B5B7F">
              <w:t>Busca ativa da ruína (ex.: overdoses intencionais)</w:t>
            </w:r>
          </w:p>
        </w:tc>
        <w:tc>
          <w:tcPr>
            <w:tcW w:w="0" w:type="auto"/>
            <w:shd w:val="clear" w:color="auto" w:fill="FFFFFF" w:themeFill="background1"/>
            <w:vAlign w:val="center"/>
            <w:hideMark/>
          </w:tcPr>
          <w:p w:rsidR="00BD40EA" w:rsidRPr="007B5B7F" w:rsidRDefault="00BD40EA" w:rsidP="005A35FE">
            <w:r w:rsidRPr="007B5B7F">
              <w:t xml:space="preserve">Feridas </w:t>
            </w:r>
            <w:proofErr w:type="spellStart"/>
            <w:r w:rsidRPr="007B5B7F">
              <w:t>autoinfligidas</w:t>
            </w:r>
            <w:proofErr w:type="spellEnd"/>
            <w:r w:rsidRPr="007B5B7F">
              <w:t>, olhar vazio</w:t>
            </w:r>
          </w:p>
        </w:tc>
        <w:tc>
          <w:tcPr>
            <w:tcW w:w="0" w:type="auto"/>
            <w:shd w:val="clear" w:color="auto" w:fill="FFFFFF" w:themeFill="background1"/>
            <w:vAlign w:val="center"/>
            <w:hideMark/>
          </w:tcPr>
          <w:p w:rsidR="00BD40EA" w:rsidRPr="007B5B7F" w:rsidRDefault="00BD40EA" w:rsidP="005A35FE"/>
        </w:tc>
      </w:tr>
    </w:tbl>
    <w:p w:rsidR="00BD40EA" w:rsidRPr="007B5B7F" w:rsidRDefault="00BD40EA" w:rsidP="00BD40EA"/>
    <w:p w:rsidR="00BD40EA" w:rsidRDefault="00BD40EA" w:rsidP="0016714D">
      <w:pPr>
        <w:pStyle w:val="Ttulo3"/>
      </w:pPr>
      <w:bookmarkStart w:id="68" w:name="_Toc195021736"/>
      <w:r w:rsidRPr="006212CF">
        <w:t>Investigando os comportamentos de saúde física e mental na escala</w:t>
      </w:r>
      <w:bookmarkEnd w:id="68"/>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1"/>
        <w:gridCol w:w="1729"/>
        <w:gridCol w:w="1435"/>
        <w:gridCol w:w="2070"/>
        <w:gridCol w:w="1696"/>
        <w:gridCol w:w="1093"/>
      </w:tblGrid>
      <w:tr w:rsidR="009B437C" w:rsidRPr="009B437C" w:rsidTr="009B437C">
        <w:trPr>
          <w:tblHeader/>
        </w:trPr>
        <w:tc>
          <w:tcPr>
            <w:tcW w:w="0" w:type="auto"/>
            <w:shd w:val="clear" w:color="auto" w:fill="auto"/>
            <w:tcMar>
              <w:top w:w="15" w:type="dxa"/>
              <w:left w:w="0" w:type="dxa"/>
              <w:bottom w:w="15" w:type="dxa"/>
              <w:right w:w="15" w:type="dxa"/>
            </w:tcMar>
            <w:vAlign w:val="center"/>
            <w:hideMark/>
          </w:tcPr>
          <w:p w:rsidR="009B437C" w:rsidRPr="009B437C" w:rsidRDefault="009B437C" w:rsidP="009B437C">
            <w:pPr>
              <w:rPr>
                <w:b/>
                <w:bCs/>
              </w:rPr>
            </w:pPr>
            <w:r w:rsidRPr="009B437C">
              <w:rPr>
                <w:b/>
                <w:bCs/>
              </w:rPr>
              <w:t>Nível</w:t>
            </w:r>
          </w:p>
        </w:tc>
        <w:tc>
          <w:tcPr>
            <w:tcW w:w="0" w:type="auto"/>
            <w:shd w:val="clear" w:color="auto" w:fill="auto"/>
            <w:vAlign w:val="center"/>
            <w:hideMark/>
          </w:tcPr>
          <w:p w:rsidR="009B437C" w:rsidRPr="009B437C" w:rsidRDefault="009B437C" w:rsidP="009B437C">
            <w:pPr>
              <w:rPr>
                <w:b/>
                <w:bCs/>
              </w:rPr>
            </w:pPr>
            <w:r w:rsidRPr="009B437C">
              <w:rPr>
                <w:b/>
                <w:bCs/>
              </w:rPr>
              <w:t>Estado</w:t>
            </w:r>
          </w:p>
        </w:tc>
        <w:tc>
          <w:tcPr>
            <w:tcW w:w="0" w:type="auto"/>
            <w:shd w:val="clear" w:color="auto" w:fill="auto"/>
            <w:vAlign w:val="center"/>
            <w:hideMark/>
          </w:tcPr>
          <w:p w:rsidR="009B437C" w:rsidRPr="009B437C" w:rsidRDefault="009B437C" w:rsidP="009B437C">
            <w:pPr>
              <w:rPr>
                <w:b/>
                <w:bCs/>
              </w:rPr>
            </w:pPr>
            <w:r w:rsidRPr="009B437C">
              <w:rPr>
                <w:b/>
                <w:bCs/>
              </w:rPr>
              <w:t>Sinais Físicos</w:t>
            </w:r>
          </w:p>
        </w:tc>
        <w:tc>
          <w:tcPr>
            <w:tcW w:w="0" w:type="auto"/>
            <w:shd w:val="clear" w:color="auto" w:fill="auto"/>
            <w:vAlign w:val="center"/>
            <w:hideMark/>
          </w:tcPr>
          <w:p w:rsidR="009B437C" w:rsidRPr="009B437C" w:rsidRDefault="009B437C" w:rsidP="009B437C">
            <w:pPr>
              <w:rPr>
                <w:b/>
                <w:bCs/>
              </w:rPr>
            </w:pPr>
            <w:r w:rsidRPr="009B437C">
              <w:rPr>
                <w:b/>
                <w:bCs/>
              </w:rPr>
              <w:t>Predisposições Fisiológicas</w:t>
            </w:r>
          </w:p>
        </w:tc>
        <w:tc>
          <w:tcPr>
            <w:tcW w:w="0" w:type="auto"/>
            <w:shd w:val="clear" w:color="auto" w:fill="auto"/>
            <w:vAlign w:val="center"/>
            <w:hideMark/>
          </w:tcPr>
          <w:p w:rsidR="009B437C" w:rsidRPr="009B437C" w:rsidRDefault="009B437C" w:rsidP="009B437C">
            <w:pPr>
              <w:rPr>
                <w:b/>
                <w:bCs/>
              </w:rPr>
            </w:pPr>
            <w:r w:rsidRPr="009B437C">
              <w:rPr>
                <w:b/>
                <w:bCs/>
              </w:rPr>
              <w:t>Predisposições Psicológicas</w:t>
            </w:r>
          </w:p>
        </w:tc>
        <w:tc>
          <w:tcPr>
            <w:tcW w:w="0" w:type="auto"/>
            <w:shd w:val="clear" w:color="auto" w:fill="auto"/>
            <w:vAlign w:val="center"/>
            <w:hideMark/>
          </w:tcPr>
          <w:p w:rsidR="009B437C" w:rsidRPr="009B437C" w:rsidRDefault="009B437C" w:rsidP="009B437C">
            <w:pPr>
              <w:rPr>
                <w:b/>
                <w:bCs/>
              </w:rPr>
            </w:pPr>
            <w:r w:rsidRPr="009B437C">
              <w:rPr>
                <w:b/>
                <w:bCs/>
              </w:rPr>
              <w:t>Zona</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1</w:t>
            </w:r>
          </w:p>
        </w:tc>
        <w:tc>
          <w:tcPr>
            <w:tcW w:w="0" w:type="auto"/>
            <w:shd w:val="clear" w:color="auto" w:fill="auto"/>
            <w:vAlign w:val="center"/>
            <w:hideMark/>
          </w:tcPr>
          <w:p w:rsidR="009B437C" w:rsidRPr="009B437C" w:rsidRDefault="009B437C" w:rsidP="009B437C">
            <w:r w:rsidRPr="009B437C">
              <w:rPr>
                <w:b/>
                <w:bCs/>
              </w:rPr>
              <w:t>Ascetismo Sagrado</w:t>
            </w:r>
          </w:p>
        </w:tc>
        <w:tc>
          <w:tcPr>
            <w:tcW w:w="0" w:type="auto"/>
            <w:shd w:val="clear" w:color="auto" w:fill="auto"/>
            <w:vAlign w:val="center"/>
            <w:hideMark/>
          </w:tcPr>
          <w:p w:rsidR="009B437C" w:rsidRPr="009B437C" w:rsidRDefault="009B437C" w:rsidP="009B437C">
            <w:r w:rsidRPr="009B437C">
              <w:t>Corpo emaciado, pulsação &lt;40bpm</w:t>
            </w:r>
          </w:p>
        </w:tc>
        <w:tc>
          <w:tcPr>
            <w:tcW w:w="0" w:type="auto"/>
            <w:shd w:val="clear" w:color="auto" w:fill="auto"/>
            <w:vAlign w:val="center"/>
            <w:hideMark/>
          </w:tcPr>
          <w:p w:rsidR="009B437C" w:rsidRPr="009B437C" w:rsidRDefault="009B437C" w:rsidP="009B437C">
            <w:r w:rsidRPr="009B437C">
              <w:rPr>
                <w:b/>
                <w:bCs/>
              </w:rPr>
              <w:t>CP</w:t>
            </w:r>
            <w:r w:rsidRPr="009B437C">
              <w:t>: Ativação do córtex pré-frontal dorsolateral</w:t>
            </w:r>
            <w:r w:rsidRPr="009B437C">
              <w:br/>
            </w:r>
            <w:r w:rsidRPr="009B437C">
              <w:rPr>
                <w:b/>
                <w:bCs/>
              </w:rPr>
              <w:t>LP</w:t>
            </w:r>
            <w:r w:rsidRPr="009B437C">
              <w:t>: Neurogênese no giro do cíngulo</w:t>
            </w:r>
          </w:p>
        </w:tc>
        <w:tc>
          <w:tcPr>
            <w:tcW w:w="0" w:type="auto"/>
            <w:shd w:val="clear" w:color="auto" w:fill="auto"/>
            <w:vAlign w:val="center"/>
            <w:hideMark/>
          </w:tcPr>
          <w:p w:rsidR="009B437C" w:rsidRPr="009B437C" w:rsidRDefault="009B437C" w:rsidP="009B437C">
            <w:r w:rsidRPr="009B437C">
              <w:t>-</w:t>
            </w:r>
          </w:p>
        </w:tc>
        <w:tc>
          <w:tcPr>
            <w:tcW w:w="0" w:type="auto"/>
            <w:shd w:val="clear" w:color="auto" w:fill="auto"/>
            <w:vAlign w:val="center"/>
            <w:hideMark/>
          </w:tcPr>
          <w:p w:rsidR="009B437C" w:rsidRPr="009B437C" w:rsidRDefault="009B437C" w:rsidP="009B437C">
            <w:r w:rsidRPr="009B437C">
              <w:rPr>
                <w:b/>
                <w:bCs/>
              </w:rPr>
              <w:t>Virtuosa</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2</w:t>
            </w:r>
          </w:p>
        </w:tc>
        <w:tc>
          <w:tcPr>
            <w:tcW w:w="0" w:type="auto"/>
            <w:shd w:val="clear" w:color="auto" w:fill="auto"/>
            <w:vAlign w:val="center"/>
            <w:hideMark/>
          </w:tcPr>
          <w:p w:rsidR="009B437C" w:rsidRPr="009B437C" w:rsidRDefault="009B437C" w:rsidP="009B437C">
            <w:r w:rsidRPr="009B437C">
              <w:rPr>
                <w:b/>
                <w:bCs/>
              </w:rPr>
              <w:t>Autodomínio Virtuoso</w:t>
            </w:r>
          </w:p>
        </w:tc>
        <w:tc>
          <w:tcPr>
            <w:tcW w:w="0" w:type="auto"/>
            <w:shd w:val="clear" w:color="auto" w:fill="auto"/>
            <w:vAlign w:val="center"/>
            <w:hideMark/>
          </w:tcPr>
          <w:p w:rsidR="009B437C" w:rsidRPr="009B437C" w:rsidRDefault="009B437C" w:rsidP="009B437C">
            <w:r w:rsidRPr="009B437C">
              <w:t>Postura rígida, mãos estáveis</w:t>
            </w:r>
          </w:p>
        </w:tc>
        <w:tc>
          <w:tcPr>
            <w:tcW w:w="0" w:type="auto"/>
            <w:shd w:val="clear" w:color="auto" w:fill="auto"/>
            <w:vAlign w:val="center"/>
            <w:hideMark/>
          </w:tcPr>
          <w:p w:rsidR="009B437C" w:rsidRPr="009B437C" w:rsidRDefault="009B437C" w:rsidP="009B437C">
            <w:r w:rsidRPr="009B437C">
              <w:rPr>
                <w:b/>
                <w:bCs/>
              </w:rPr>
              <w:t>CP</w:t>
            </w:r>
            <w:r w:rsidRPr="009B437C">
              <w:t>: Ocitocina &gt;170pg/</w:t>
            </w:r>
            <w:proofErr w:type="spellStart"/>
            <w:r w:rsidRPr="009B437C">
              <w:t>mL</w:t>
            </w:r>
            <w:proofErr w:type="spellEnd"/>
            <w:r w:rsidRPr="009B437C">
              <w:br/>
            </w:r>
            <w:r w:rsidRPr="009B437C">
              <w:rPr>
                <w:b/>
                <w:bCs/>
              </w:rPr>
              <w:t>LP</w:t>
            </w:r>
            <w:r w:rsidRPr="009B437C">
              <w:t>: Telômeros alongados</w:t>
            </w:r>
          </w:p>
        </w:tc>
        <w:tc>
          <w:tcPr>
            <w:tcW w:w="0" w:type="auto"/>
            <w:shd w:val="clear" w:color="auto" w:fill="auto"/>
            <w:vAlign w:val="center"/>
            <w:hideMark/>
          </w:tcPr>
          <w:p w:rsidR="009B437C" w:rsidRPr="009B437C" w:rsidRDefault="009B437C" w:rsidP="009B437C">
            <w:r w:rsidRPr="009B437C">
              <w:t>-</w:t>
            </w:r>
          </w:p>
        </w:tc>
        <w:tc>
          <w:tcPr>
            <w:tcW w:w="0" w:type="auto"/>
            <w:shd w:val="clear" w:color="auto" w:fill="auto"/>
            <w:vAlign w:val="center"/>
            <w:hideMark/>
          </w:tcPr>
          <w:p w:rsidR="009B437C" w:rsidRPr="009B437C" w:rsidRDefault="009B437C" w:rsidP="009B437C"/>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3</w:t>
            </w:r>
          </w:p>
        </w:tc>
        <w:tc>
          <w:tcPr>
            <w:tcW w:w="0" w:type="auto"/>
            <w:shd w:val="clear" w:color="auto" w:fill="auto"/>
            <w:vAlign w:val="center"/>
            <w:hideMark/>
          </w:tcPr>
          <w:p w:rsidR="009B437C" w:rsidRPr="009B437C" w:rsidRDefault="009B437C" w:rsidP="009B437C">
            <w:r w:rsidRPr="009B437C">
              <w:rPr>
                <w:b/>
                <w:bCs/>
              </w:rPr>
              <w:t>Moderação Sábia</w:t>
            </w:r>
          </w:p>
        </w:tc>
        <w:tc>
          <w:tcPr>
            <w:tcW w:w="0" w:type="auto"/>
            <w:shd w:val="clear" w:color="auto" w:fill="auto"/>
            <w:vAlign w:val="center"/>
            <w:hideMark/>
          </w:tcPr>
          <w:p w:rsidR="009B437C" w:rsidRPr="009B437C" w:rsidRDefault="009B437C" w:rsidP="009B437C">
            <w:r w:rsidRPr="009B437C">
              <w:t>Movimentos precisos, respiração 4/min</w:t>
            </w:r>
          </w:p>
        </w:tc>
        <w:tc>
          <w:tcPr>
            <w:tcW w:w="0" w:type="auto"/>
            <w:shd w:val="clear" w:color="auto" w:fill="auto"/>
            <w:vAlign w:val="center"/>
            <w:hideMark/>
          </w:tcPr>
          <w:p w:rsidR="009B437C" w:rsidRPr="009B437C" w:rsidRDefault="009B437C" w:rsidP="009B437C">
            <w:r w:rsidRPr="009B437C">
              <w:rPr>
                <w:b/>
                <w:bCs/>
              </w:rPr>
              <w:t>CP</w:t>
            </w:r>
            <w:r w:rsidRPr="009B437C">
              <w:t>: Redução de cortisol (50%)</w:t>
            </w:r>
            <w:r w:rsidRPr="009B437C">
              <w:br/>
            </w:r>
            <w:r w:rsidRPr="009B437C">
              <w:rPr>
                <w:b/>
                <w:bCs/>
              </w:rPr>
              <w:t>LP</w:t>
            </w:r>
            <w:r w:rsidRPr="009B437C">
              <w:t>: Pressão arterial 85/55mmHg</w:t>
            </w:r>
          </w:p>
        </w:tc>
        <w:tc>
          <w:tcPr>
            <w:tcW w:w="0" w:type="auto"/>
            <w:shd w:val="clear" w:color="auto" w:fill="auto"/>
            <w:vAlign w:val="center"/>
            <w:hideMark/>
          </w:tcPr>
          <w:p w:rsidR="009B437C" w:rsidRPr="009B437C" w:rsidRDefault="009B437C" w:rsidP="009B437C">
            <w:r w:rsidRPr="009B437C">
              <w:t>-</w:t>
            </w:r>
          </w:p>
        </w:tc>
        <w:tc>
          <w:tcPr>
            <w:tcW w:w="0" w:type="auto"/>
            <w:shd w:val="clear" w:color="auto" w:fill="auto"/>
            <w:vAlign w:val="center"/>
            <w:hideMark/>
          </w:tcPr>
          <w:p w:rsidR="009B437C" w:rsidRPr="009B437C" w:rsidRDefault="009B437C" w:rsidP="009B437C"/>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lastRenderedPageBreak/>
              <w:t>4</w:t>
            </w:r>
          </w:p>
        </w:tc>
        <w:tc>
          <w:tcPr>
            <w:tcW w:w="0" w:type="auto"/>
            <w:shd w:val="clear" w:color="auto" w:fill="auto"/>
            <w:vAlign w:val="center"/>
            <w:hideMark/>
          </w:tcPr>
          <w:p w:rsidR="009B437C" w:rsidRPr="009B437C" w:rsidRDefault="009B437C" w:rsidP="009B437C">
            <w:r w:rsidRPr="009B437C">
              <w:rPr>
                <w:b/>
                <w:bCs/>
              </w:rPr>
              <w:t>Autocontrole Habitual</w:t>
            </w:r>
          </w:p>
        </w:tc>
        <w:tc>
          <w:tcPr>
            <w:tcW w:w="0" w:type="auto"/>
            <w:shd w:val="clear" w:color="auto" w:fill="auto"/>
            <w:vAlign w:val="center"/>
            <w:hideMark/>
          </w:tcPr>
          <w:p w:rsidR="009B437C" w:rsidRPr="009B437C" w:rsidRDefault="009B437C" w:rsidP="009B437C">
            <w:r w:rsidRPr="009B437C">
              <w:t>Reflexos rápidos, olhar fixo</w:t>
            </w:r>
          </w:p>
        </w:tc>
        <w:tc>
          <w:tcPr>
            <w:tcW w:w="0" w:type="auto"/>
            <w:shd w:val="clear" w:color="auto" w:fill="auto"/>
            <w:vAlign w:val="center"/>
            <w:hideMark/>
          </w:tcPr>
          <w:p w:rsidR="009B437C" w:rsidRPr="009B437C" w:rsidRDefault="009B437C" w:rsidP="009B437C">
            <w:r w:rsidRPr="009B437C">
              <w:rPr>
                <w:b/>
                <w:bCs/>
              </w:rPr>
              <w:t>CP</w:t>
            </w:r>
            <w:r w:rsidRPr="009B437C">
              <w:t>: Ativação do núcleo caudado</w:t>
            </w:r>
            <w:r w:rsidRPr="009B437C">
              <w:br/>
            </w:r>
            <w:r w:rsidRPr="009B437C">
              <w:rPr>
                <w:b/>
                <w:bCs/>
              </w:rPr>
              <w:t>LP</w:t>
            </w:r>
            <w:r w:rsidRPr="009B437C">
              <w:t>: Aumento de células NK (imunidade)</w:t>
            </w:r>
          </w:p>
        </w:tc>
        <w:tc>
          <w:tcPr>
            <w:tcW w:w="0" w:type="auto"/>
            <w:shd w:val="clear" w:color="auto" w:fill="auto"/>
            <w:vAlign w:val="center"/>
            <w:hideMark/>
          </w:tcPr>
          <w:p w:rsidR="009B437C" w:rsidRPr="009B437C" w:rsidRDefault="009B437C" w:rsidP="009B437C">
            <w:r w:rsidRPr="009B437C">
              <w:t>-</w:t>
            </w:r>
          </w:p>
        </w:tc>
        <w:tc>
          <w:tcPr>
            <w:tcW w:w="0" w:type="auto"/>
            <w:shd w:val="clear" w:color="auto" w:fill="auto"/>
            <w:vAlign w:val="center"/>
            <w:hideMark/>
          </w:tcPr>
          <w:p w:rsidR="009B437C" w:rsidRPr="009B437C" w:rsidRDefault="009B437C" w:rsidP="009B437C"/>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5</w:t>
            </w:r>
          </w:p>
        </w:tc>
        <w:tc>
          <w:tcPr>
            <w:tcW w:w="0" w:type="auto"/>
            <w:shd w:val="clear" w:color="auto" w:fill="auto"/>
            <w:vAlign w:val="center"/>
            <w:hideMark/>
          </w:tcPr>
          <w:p w:rsidR="009B437C" w:rsidRPr="009B437C" w:rsidRDefault="009B437C" w:rsidP="009B437C">
            <w:r w:rsidRPr="009B437C">
              <w:rPr>
                <w:b/>
                <w:bCs/>
              </w:rPr>
              <w:t>Neutralidade Comportamental</w:t>
            </w:r>
          </w:p>
        </w:tc>
        <w:tc>
          <w:tcPr>
            <w:tcW w:w="0" w:type="auto"/>
            <w:shd w:val="clear" w:color="auto" w:fill="auto"/>
            <w:vAlign w:val="center"/>
            <w:hideMark/>
          </w:tcPr>
          <w:p w:rsidR="009B437C" w:rsidRPr="009B437C" w:rsidRDefault="009B437C" w:rsidP="009B437C">
            <w:r w:rsidRPr="009B437C">
              <w:t>Postura relaxada, expressão neutra</w:t>
            </w:r>
          </w:p>
        </w:tc>
        <w:tc>
          <w:tcPr>
            <w:tcW w:w="0" w:type="auto"/>
            <w:shd w:val="clear" w:color="auto" w:fill="auto"/>
            <w:vAlign w:val="center"/>
            <w:hideMark/>
          </w:tcPr>
          <w:p w:rsidR="009B437C" w:rsidRPr="009B437C" w:rsidRDefault="009B437C" w:rsidP="009B437C">
            <w:r w:rsidRPr="009B437C">
              <w:rPr>
                <w:b/>
                <w:bCs/>
              </w:rPr>
              <w:t>CP</w:t>
            </w:r>
            <w:r w:rsidRPr="009B437C">
              <w:t>: Serotonina basal</w:t>
            </w:r>
            <w:r w:rsidRPr="009B437C">
              <w:br/>
            </w:r>
            <w:r w:rsidRPr="009B437C">
              <w:rPr>
                <w:b/>
                <w:bCs/>
              </w:rPr>
              <w:t>LP</w:t>
            </w:r>
            <w:r w:rsidRPr="009B437C">
              <w:t>: Rigidez arterial leve</w:t>
            </w:r>
          </w:p>
        </w:tc>
        <w:tc>
          <w:tcPr>
            <w:tcW w:w="0" w:type="auto"/>
            <w:shd w:val="clear" w:color="auto" w:fill="auto"/>
            <w:vAlign w:val="center"/>
            <w:hideMark/>
          </w:tcPr>
          <w:p w:rsidR="009B437C" w:rsidRPr="009B437C" w:rsidRDefault="009B437C" w:rsidP="009B437C">
            <w:r w:rsidRPr="009B437C">
              <w:t>Tendência à apatia</w:t>
            </w:r>
          </w:p>
        </w:tc>
        <w:tc>
          <w:tcPr>
            <w:tcW w:w="0" w:type="auto"/>
            <w:shd w:val="clear" w:color="auto" w:fill="auto"/>
            <w:vAlign w:val="center"/>
            <w:hideMark/>
          </w:tcPr>
          <w:p w:rsidR="009B437C" w:rsidRPr="009B437C" w:rsidRDefault="009B437C" w:rsidP="009B437C">
            <w:r w:rsidRPr="009B437C">
              <w:rPr>
                <w:b/>
                <w:bCs/>
              </w:rPr>
              <w:t>Neutra</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6</w:t>
            </w:r>
          </w:p>
        </w:tc>
        <w:tc>
          <w:tcPr>
            <w:tcW w:w="0" w:type="auto"/>
            <w:shd w:val="clear" w:color="auto" w:fill="auto"/>
            <w:vAlign w:val="center"/>
            <w:hideMark/>
          </w:tcPr>
          <w:p w:rsidR="009B437C" w:rsidRPr="009B437C" w:rsidRDefault="009B437C" w:rsidP="009B437C">
            <w:r w:rsidRPr="009B437C">
              <w:rPr>
                <w:b/>
                <w:bCs/>
              </w:rPr>
              <w:t>Concessões Ocasionais</w:t>
            </w:r>
          </w:p>
        </w:tc>
        <w:tc>
          <w:tcPr>
            <w:tcW w:w="0" w:type="auto"/>
            <w:shd w:val="clear" w:color="auto" w:fill="auto"/>
            <w:vAlign w:val="center"/>
            <w:hideMark/>
          </w:tcPr>
          <w:p w:rsidR="009B437C" w:rsidRPr="009B437C" w:rsidRDefault="009B437C" w:rsidP="009B437C">
            <w:r w:rsidRPr="009B437C">
              <w:t>Olhos vermelhos, tremor leve</w:t>
            </w:r>
          </w:p>
        </w:tc>
        <w:tc>
          <w:tcPr>
            <w:tcW w:w="0" w:type="auto"/>
            <w:shd w:val="clear" w:color="auto" w:fill="auto"/>
            <w:vAlign w:val="center"/>
            <w:hideMark/>
          </w:tcPr>
          <w:p w:rsidR="009B437C" w:rsidRPr="009B437C" w:rsidRDefault="009B437C" w:rsidP="009B437C">
            <w:r w:rsidRPr="009B437C">
              <w:rPr>
                <w:b/>
                <w:bCs/>
              </w:rPr>
              <w:t>CP</w:t>
            </w:r>
            <w:r w:rsidRPr="009B437C">
              <w:t>: Dopamina +40%</w:t>
            </w:r>
            <w:r w:rsidRPr="009B437C">
              <w:br/>
            </w:r>
            <w:r w:rsidRPr="009B437C">
              <w:rPr>
                <w:b/>
                <w:bCs/>
              </w:rPr>
              <w:t>LP</w:t>
            </w:r>
            <w:r w:rsidRPr="009B437C">
              <w:t>: Úlcera gástrica incipiente</w:t>
            </w:r>
          </w:p>
        </w:tc>
        <w:tc>
          <w:tcPr>
            <w:tcW w:w="0" w:type="auto"/>
            <w:shd w:val="clear" w:color="auto" w:fill="auto"/>
            <w:vAlign w:val="center"/>
            <w:hideMark/>
          </w:tcPr>
          <w:p w:rsidR="009B437C" w:rsidRPr="009B437C" w:rsidRDefault="009B437C" w:rsidP="009B437C">
            <w:r w:rsidRPr="009B437C">
              <w:t>Transtorno de humor leve</w:t>
            </w:r>
          </w:p>
        </w:tc>
        <w:tc>
          <w:tcPr>
            <w:tcW w:w="0" w:type="auto"/>
            <w:shd w:val="clear" w:color="auto" w:fill="auto"/>
            <w:vAlign w:val="center"/>
            <w:hideMark/>
          </w:tcPr>
          <w:p w:rsidR="009B437C" w:rsidRPr="009B437C" w:rsidRDefault="009B437C" w:rsidP="009B437C">
            <w:r w:rsidRPr="009B437C">
              <w:rPr>
                <w:b/>
                <w:bCs/>
              </w:rPr>
              <w:t>Degradante</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7</w:t>
            </w:r>
          </w:p>
        </w:tc>
        <w:tc>
          <w:tcPr>
            <w:tcW w:w="0" w:type="auto"/>
            <w:shd w:val="clear" w:color="auto" w:fill="auto"/>
            <w:vAlign w:val="center"/>
            <w:hideMark/>
          </w:tcPr>
          <w:p w:rsidR="009B437C" w:rsidRPr="009B437C" w:rsidRDefault="009B437C" w:rsidP="009B437C">
            <w:r w:rsidRPr="009B437C">
              <w:rPr>
                <w:b/>
                <w:bCs/>
              </w:rPr>
              <w:t>Indulgência Regular</w:t>
            </w:r>
          </w:p>
        </w:tc>
        <w:tc>
          <w:tcPr>
            <w:tcW w:w="0" w:type="auto"/>
            <w:shd w:val="clear" w:color="auto" w:fill="auto"/>
            <w:vAlign w:val="center"/>
            <w:hideMark/>
          </w:tcPr>
          <w:p w:rsidR="009B437C" w:rsidRPr="009B437C" w:rsidRDefault="009B437C" w:rsidP="009B437C">
            <w:r w:rsidRPr="009B437C">
              <w:t>Ganho de peso, olheiras</w:t>
            </w:r>
          </w:p>
        </w:tc>
        <w:tc>
          <w:tcPr>
            <w:tcW w:w="0" w:type="auto"/>
            <w:shd w:val="clear" w:color="auto" w:fill="auto"/>
            <w:vAlign w:val="center"/>
            <w:hideMark/>
          </w:tcPr>
          <w:p w:rsidR="009B437C" w:rsidRPr="009B437C" w:rsidRDefault="009B437C" w:rsidP="009B437C">
            <w:r w:rsidRPr="009B437C">
              <w:rPr>
                <w:b/>
                <w:bCs/>
              </w:rPr>
              <w:t>CP</w:t>
            </w:r>
            <w:r w:rsidRPr="009B437C">
              <w:t>: Noradrenalina +180%</w:t>
            </w:r>
            <w:r w:rsidRPr="009B437C">
              <w:br/>
            </w:r>
            <w:r w:rsidRPr="009B437C">
              <w:rPr>
                <w:b/>
                <w:bCs/>
              </w:rPr>
              <w:t>LP</w:t>
            </w:r>
            <w:r w:rsidRPr="009B437C">
              <w:t>: Esteatose hepática</w:t>
            </w:r>
          </w:p>
        </w:tc>
        <w:tc>
          <w:tcPr>
            <w:tcW w:w="0" w:type="auto"/>
            <w:shd w:val="clear" w:color="auto" w:fill="auto"/>
            <w:vAlign w:val="center"/>
            <w:hideMark/>
          </w:tcPr>
          <w:p w:rsidR="009B437C" w:rsidRPr="009B437C" w:rsidRDefault="009B437C" w:rsidP="009B437C">
            <w:r w:rsidRPr="009B437C">
              <w:t>Transtorno de ansiedade</w:t>
            </w:r>
          </w:p>
        </w:tc>
        <w:tc>
          <w:tcPr>
            <w:tcW w:w="0" w:type="auto"/>
            <w:shd w:val="clear" w:color="auto" w:fill="auto"/>
            <w:vAlign w:val="center"/>
            <w:hideMark/>
          </w:tcPr>
          <w:p w:rsidR="009B437C" w:rsidRPr="009B437C" w:rsidRDefault="009B437C" w:rsidP="009B437C"/>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8</w:t>
            </w:r>
          </w:p>
        </w:tc>
        <w:tc>
          <w:tcPr>
            <w:tcW w:w="0" w:type="auto"/>
            <w:shd w:val="clear" w:color="auto" w:fill="auto"/>
            <w:vAlign w:val="center"/>
            <w:hideMark/>
          </w:tcPr>
          <w:p w:rsidR="009B437C" w:rsidRPr="009B437C" w:rsidRDefault="009B437C" w:rsidP="009B437C">
            <w:r w:rsidRPr="009B437C">
              <w:rPr>
                <w:b/>
                <w:bCs/>
              </w:rPr>
              <w:t>Falta de Freios</w:t>
            </w:r>
          </w:p>
        </w:tc>
        <w:tc>
          <w:tcPr>
            <w:tcW w:w="0" w:type="auto"/>
            <w:shd w:val="clear" w:color="auto" w:fill="auto"/>
            <w:vAlign w:val="center"/>
            <w:hideMark/>
          </w:tcPr>
          <w:p w:rsidR="009B437C" w:rsidRPr="009B437C" w:rsidRDefault="009B437C" w:rsidP="009B437C">
            <w:r w:rsidRPr="009B437C">
              <w:t>Agitação motora, sudorese</w:t>
            </w:r>
          </w:p>
        </w:tc>
        <w:tc>
          <w:tcPr>
            <w:tcW w:w="0" w:type="auto"/>
            <w:shd w:val="clear" w:color="auto" w:fill="auto"/>
            <w:vAlign w:val="center"/>
            <w:hideMark/>
          </w:tcPr>
          <w:p w:rsidR="009B437C" w:rsidRPr="009B437C" w:rsidRDefault="009B437C" w:rsidP="009B437C">
            <w:r w:rsidRPr="009B437C">
              <w:rPr>
                <w:b/>
                <w:bCs/>
              </w:rPr>
              <w:t>CP</w:t>
            </w:r>
            <w:r w:rsidRPr="009B437C">
              <w:t>: Cortisol +300%</w:t>
            </w:r>
            <w:r w:rsidRPr="009B437C">
              <w:br/>
            </w:r>
            <w:r w:rsidRPr="009B437C">
              <w:rPr>
                <w:b/>
                <w:bCs/>
              </w:rPr>
              <w:t>LP</w:t>
            </w:r>
            <w:r w:rsidRPr="009B437C">
              <w:t>: Lesões no córtex pré-frontal</w:t>
            </w:r>
          </w:p>
        </w:tc>
        <w:tc>
          <w:tcPr>
            <w:tcW w:w="0" w:type="auto"/>
            <w:shd w:val="clear" w:color="auto" w:fill="auto"/>
            <w:vAlign w:val="center"/>
            <w:hideMark/>
          </w:tcPr>
          <w:p w:rsidR="009B437C" w:rsidRPr="009B437C" w:rsidRDefault="009B437C" w:rsidP="009B437C">
            <w:r w:rsidRPr="009B437C">
              <w:t>Transtorno de controle de impulsos</w:t>
            </w:r>
          </w:p>
        </w:tc>
        <w:tc>
          <w:tcPr>
            <w:tcW w:w="0" w:type="auto"/>
            <w:shd w:val="clear" w:color="auto" w:fill="auto"/>
            <w:vAlign w:val="center"/>
            <w:hideMark/>
          </w:tcPr>
          <w:p w:rsidR="009B437C" w:rsidRPr="009B437C" w:rsidRDefault="009B437C" w:rsidP="009B437C"/>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9</w:t>
            </w:r>
          </w:p>
        </w:tc>
        <w:tc>
          <w:tcPr>
            <w:tcW w:w="0" w:type="auto"/>
            <w:shd w:val="clear" w:color="auto" w:fill="auto"/>
            <w:vAlign w:val="center"/>
            <w:hideMark/>
          </w:tcPr>
          <w:p w:rsidR="009B437C" w:rsidRPr="009B437C" w:rsidRDefault="009B437C" w:rsidP="009B437C">
            <w:r w:rsidRPr="009B437C">
              <w:rPr>
                <w:b/>
                <w:bCs/>
              </w:rPr>
              <w:t>Vício Funcional</w:t>
            </w:r>
          </w:p>
        </w:tc>
        <w:tc>
          <w:tcPr>
            <w:tcW w:w="0" w:type="auto"/>
            <w:shd w:val="clear" w:color="auto" w:fill="auto"/>
            <w:vAlign w:val="center"/>
            <w:hideMark/>
          </w:tcPr>
          <w:p w:rsidR="009B437C" w:rsidRPr="009B437C" w:rsidRDefault="009B437C" w:rsidP="009B437C">
            <w:r w:rsidRPr="009B437C">
              <w:t>Tremores finos, rubor facial</w:t>
            </w:r>
          </w:p>
        </w:tc>
        <w:tc>
          <w:tcPr>
            <w:tcW w:w="0" w:type="auto"/>
            <w:shd w:val="clear" w:color="auto" w:fill="auto"/>
            <w:vAlign w:val="center"/>
            <w:hideMark/>
          </w:tcPr>
          <w:p w:rsidR="009B437C" w:rsidRPr="009B437C" w:rsidRDefault="009B437C" w:rsidP="009B437C">
            <w:r w:rsidRPr="009B437C">
              <w:rPr>
                <w:b/>
                <w:bCs/>
              </w:rPr>
              <w:t>CP</w:t>
            </w:r>
            <w:r w:rsidRPr="009B437C">
              <w:t>: Adrenalina &gt;400pg/</w:t>
            </w:r>
            <w:proofErr w:type="spellStart"/>
            <w:r w:rsidRPr="009B437C">
              <w:t>mL</w:t>
            </w:r>
            <w:proofErr w:type="spellEnd"/>
            <w:r w:rsidRPr="009B437C">
              <w:br/>
            </w:r>
            <w:r w:rsidRPr="009B437C">
              <w:rPr>
                <w:b/>
                <w:bCs/>
              </w:rPr>
              <w:t>LP</w:t>
            </w:r>
            <w:r w:rsidRPr="009B437C">
              <w:t>: Glicemia &gt;140mg/</w:t>
            </w:r>
            <w:proofErr w:type="spellStart"/>
            <w:r w:rsidRPr="009B437C">
              <w:t>dL</w:t>
            </w:r>
            <w:proofErr w:type="spellEnd"/>
          </w:p>
        </w:tc>
        <w:tc>
          <w:tcPr>
            <w:tcW w:w="0" w:type="auto"/>
            <w:shd w:val="clear" w:color="auto" w:fill="auto"/>
            <w:vAlign w:val="center"/>
            <w:hideMark/>
          </w:tcPr>
          <w:p w:rsidR="009B437C" w:rsidRPr="009B437C" w:rsidRDefault="009B437C" w:rsidP="009B437C">
            <w:r w:rsidRPr="009B437C">
              <w:t>Transtorno por uso de substâncias</w:t>
            </w:r>
          </w:p>
        </w:tc>
        <w:tc>
          <w:tcPr>
            <w:tcW w:w="0" w:type="auto"/>
            <w:shd w:val="clear" w:color="auto" w:fill="auto"/>
            <w:vAlign w:val="center"/>
            <w:hideMark/>
          </w:tcPr>
          <w:p w:rsidR="009B437C" w:rsidRPr="009B437C" w:rsidRDefault="009B437C" w:rsidP="009B437C"/>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10</w:t>
            </w:r>
          </w:p>
        </w:tc>
        <w:tc>
          <w:tcPr>
            <w:tcW w:w="0" w:type="auto"/>
            <w:shd w:val="clear" w:color="auto" w:fill="auto"/>
            <w:vAlign w:val="center"/>
            <w:hideMark/>
          </w:tcPr>
          <w:p w:rsidR="009B437C" w:rsidRPr="009B437C" w:rsidRDefault="009B437C" w:rsidP="009B437C">
            <w:r w:rsidRPr="009B437C">
              <w:rPr>
                <w:b/>
                <w:bCs/>
              </w:rPr>
              <w:t>Compulsão Manifesta</w:t>
            </w:r>
          </w:p>
        </w:tc>
        <w:tc>
          <w:tcPr>
            <w:tcW w:w="0" w:type="auto"/>
            <w:shd w:val="clear" w:color="auto" w:fill="auto"/>
            <w:vAlign w:val="center"/>
            <w:hideMark/>
          </w:tcPr>
          <w:p w:rsidR="009B437C" w:rsidRPr="009B437C" w:rsidRDefault="009B437C" w:rsidP="009B437C">
            <w:r w:rsidRPr="009B437C">
              <w:t>Movimentos bruscos, pupilas dilatadas</w:t>
            </w:r>
          </w:p>
        </w:tc>
        <w:tc>
          <w:tcPr>
            <w:tcW w:w="0" w:type="auto"/>
            <w:shd w:val="clear" w:color="auto" w:fill="auto"/>
            <w:vAlign w:val="center"/>
            <w:hideMark/>
          </w:tcPr>
          <w:p w:rsidR="009B437C" w:rsidRPr="009B437C" w:rsidRDefault="009B437C" w:rsidP="009B437C">
            <w:r w:rsidRPr="009B437C">
              <w:rPr>
                <w:b/>
                <w:bCs/>
              </w:rPr>
              <w:t>CP</w:t>
            </w:r>
            <w:r w:rsidRPr="009B437C">
              <w:t>: ACTH elevado</w:t>
            </w:r>
            <w:r w:rsidRPr="009B437C">
              <w:br/>
            </w:r>
            <w:r w:rsidRPr="009B437C">
              <w:rPr>
                <w:b/>
                <w:bCs/>
              </w:rPr>
              <w:t>LP</w:t>
            </w:r>
            <w:r w:rsidRPr="009B437C">
              <w:t>: Atrofia da ínsula</w:t>
            </w:r>
          </w:p>
        </w:tc>
        <w:tc>
          <w:tcPr>
            <w:tcW w:w="0" w:type="auto"/>
            <w:shd w:val="clear" w:color="auto" w:fill="auto"/>
            <w:vAlign w:val="center"/>
            <w:hideMark/>
          </w:tcPr>
          <w:p w:rsidR="009B437C" w:rsidRPr="009B437C" w:rsidRDefault="009B437C" w:rsidP="009B437C">
            <w:r w:rsidRPr="009B437C">
              <w:t xml:space="preserve">Transtorno </w:t>
            </w:r>
            <w:proofErr w:type="spellStart"/>
            <w:r w:rsidRPr="009B437C">
              <w:t>obsessivo-compulsivo</w:t>
            </w:r>
            <w:proofErr w:type="spellEnd"/>
          </w:p>
        </w:tc>
        <w:tc>
          <w:tcPr>
            <w:tcW w:w="0" w:type="auto"/>
            <w:shd w:val="clear" w:color="auto" w:fill="auto"/>
            <w:vAlign w:val="center"/>
            <w:hideMark/>
          </w:tcPr>
          <w:p w:rsidR="009B437C" w:rsidRPr="009B437C" w:rsidRDefault="009B437C" w:rsidP="009B437C"/>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11</w:t>
            </w:r>
          </w:p>
        </w:tc>
        <w:tc>
          <w:tcPr>
            <w:tcW w:w="0" w:type="auto"/>
            <w:shd w:val="clear" w:color="auto" w:fill="auto"/>
            <w:vAlign w:val="center"/>
            <w:hideMark/>
          </w:tcPr>
          <w:p w:rsidR="009B437C" w:rsidRPr="009B437C" w:rsidRDefault="009B437C" w:rsidP="009B437C">
            <w:r w:rsidRPr="009B437C">
              <w:rPr>
                <w:b/>
                <w:bCs/>
              </w:rPr>
              <w:t>Degradação por Excessos</w:t>
            </w:r>
          </w:p>
        </w:tc>
        <w:tc>
          <w:tcPr>
            <w:tcW w:w="0" w:type="auto"/>
            <w:shd w:val="clear" w:color="auto" w:fill="auto"/>
            <w:vAlign w:val="center"/>
            <w:hideMark/>
          </w:tcPr>
          <w:p w:rsidR="009B437C" w:rsidRPr="009B437C" w:rsidRDefault="009B437C" w:rsidP="009B437C">
            <w:r w:rsidRPr="009B437C">
              <w:t>Pele amarelada, edema</w:t>
            </w:r>
          </w:p>
        </w:tc>
        <w:tc>
          <w:tcPr>
            <w:tcW w:w="0" w:type="auto"/>
            <w:shd w:val="clear" w:color="auto" w:fill="auto"/>
            <w:vAlign w:val="center"/>
            <w:hideMark/>
          </w:tcPr>
          <w:p w:rsidR="009B437C" w:rsidRPr="009B437C" w:rsidRDefault="009B437C" w:rsidP="009B437C">
            <w:r w:rsidRPr="009B437C">
              <w:rPr>
                <w:b/>
                <w:bCs/>
              </w:rPr>
              <w:t>CP</w:t>
            </w:r>
            <w:r w:rsidRPr="009B437C">
              <w:t>: Liberação de encefalinas aberrantes</w:t>
            </w:r>
            <w:r w:rsidRPr="009B437C">
              <w:br/>
            </w:r>
            <w:r w:rsidRPr="009B437C">
              <w:rPr>
                <w:b/>
                <w:bCs/>
              </w:rPr>
              <w:t>LP</w:t>
            </w:r>
            <w:r w:rsidRPr="009B437C">
              <w:t>: Necrose hepática</w:t>
            </w:r>
          </w:p>
        </w:tc>
        <w:tc>
          <w:tcPr>
            <w:tcW w:w="0" w:type="auto"/>
            <w:shd w:val="clear" w:color="auto" w:fill="auto"/>
            <w:vAlign w:val="center"/>
            <w:hideMark/>
          </w:tcPr>
          <w:p w:rsidR="009B437C" w:rsidRPr="009B437C" w:rsidRDefault="009B437C" w:rsidP="009B437C">
            <w:r w:rsidRPr="009B437C">
              <w:t>Transtorno depressivo maior</w:t>
            </w:r>
          </w:p>
        </w:tc>
        <w:tc>
          <w:tcPr>
            <w:tcW w:w="0" w:type="auto"/>
            <w:shd w:val="clear" w:color="auto" w:fill="auto"/>
            <w:vAlign w:val="center"/>
            <w:hideMark/>
          </w:tcPr>
          <w:p w:rsidR="009B437C" w:rsidRPr="009B437C" w:rsidRDefault="009B437C" w:rsidP="009B437C"/>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12</w:t>
            </w:r>
          </w:p>
        </w:tc>
        <w:tc>
          <w:tcPr>
            <w:tcW w:w="0" w:type="auto"/>
            <w:shd w:val="clear" w:color="auto" w:fill="auto"/>
            <w:vAlign w:val="center"/>
            <w:hideMark/>
          </w:tcPr>
          <w:p w:rsidR="009B437C" w:rsidRPr="009B437C" w:rsidRDefault="009B437C" w:rsidP="009B437C">
            <w:r w:rsidRPr="009B437C">
              <w:rPr>
                <w:b/>
                <w:bCs/>
              </w:rPr>
              <w:t>Libertinagem Total</w:t>
            </w:r>
          </w:p>
        </w:tc>
        <w:tc>
          <w:tcPr>
            <w:tcW w:w="0" w:type="auto"/>
            <w:shd w:val="clear" w:color="auto" w:fill="auto"/>
            <w:vAlign w:val="center"/>
            <w:hideMark/>
          </w:tcPr>
          <w:p w:rsidR="009B437C" w:rsidRPr="009B437C" w:rsidRDefault="009B437C" w:rsidP="009B437C">
            <w:r w:rsidRPr="009B437C">
              <w:t>Marcas de injeção, hálito alcoólico</w:t>
            </w:r>
          </w:p>
        </w:tc>
        <w:tc>
          <w:tcPr>
            <w:tcW w:w="0" w:type="auto"/>
            <w:shd w:val="clear" w:color="auto" w:fill="auto"/>
            <w:vAlign w:val="center"/>
            <w:hideMark/>
          </w:tcPr>
          <w:p w:rsidR="009B437C" w:rsidRPr="009B437C" w:rsidRDefault="009B437C" w:rsidP="009B437C">
            <w:r w:rsidRPr="009B437C">
              <w:rPr>
                <w:b/>
                <w:bCs/>
              </w:rPr>
              <w:t>CP</w:t>
            </w:r>
            <w:r w:rsidRPr="009B437C">
              <w:t>: Atividade amigdalar &gt;4DP</w:t>
            </w:r>
            <w:r w:rsidRPr="009B437C">
              <w:br/>
            </w:r>
            <w:r w:rsidRPr="009B437C">
              <w:rPr>
                <w:b/>
                <w:bCs/>
              </w:rPr>
              <w:t>LP</w:t>
            </w:r>
            <w:r w:rsidRPr="009B437C">
              <w:t>: Degeneração multissistêmica</w:t>
            </w:r>
          </w:p>
        </w:tc>
        <w:tc>
          <w:tcPr>
            <w:tcW w:w="0" w:type="auto"/>
            <w:shd w:val="clear" w:color="auto" w:fill="auto"/>
            <w:vAlign w:val="center"/>
            <w:hideMark/>
          </w:tcPr>
          <w:p w:rsidR="009B437C" w:rsidRPr="009B437C" w:rsidRDefault="009B437C" w:rsidP="009B437C">
            <w:r w:rsidRPr="009B437C">
              <w:t>Transtorno psicótico</w:t>
            </w:r>
          </w:p>
        </w:tc>
        <w:tc>
          <w:tcPr>
            <w:tcW w:w="0" w:type="auto"/>
            <w:shd w:val="clear" w:color="auto" w:fill="auto"/>
            <w:vAlign w:val="center"/>
            <w:hideMark/>
          </w:tcPr>
          <w:p w:rsidR="009B437C" w:rsidRPr="009B437C" w:rsidRDefault="009B437C" w:rsidP="009B437C"/>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13</w:t>
            </w:r>
          </w:p>
        </w:tc>
        <w:tc>
          <w:tcPr>
            <w:tcW w:w="0" w:type="auto"/>
            <w:shd w:val="clear" w:color="auto" w:fill="auto"/>
            <w:vAlign w:val="center"/>
            <w:hideMark/>
          </w:tcPr>
          <w:p w:rsidR="009B437C" w:rsidRPr="009B437C" w:rsidRDefault="009B437C" w:rsidP="009B437C">
            <w:r w:rsidRPr="009B437C">
              <w:rPr>
                <w:b/>
                <w:bCs/>
              </w:rPr>
              <w:t>Autodestruição Sistemática</w:t>
            </w:r>
          </w:p>
        </w:tc>
        <w:tc>
          <w:tcPr>
            <w:tcW w:w="0" w:type="auto"/>
            <w:shd w:val="clear" w:color="auto" w:fill="auto"/>
            <w:vAlign w:val="center"/>
            <w:hideMark/>
          </w:tcPr>
          <w:p w:rsidR="009B437C" w:rsidRPr="009B437C" w:rsidRDefault="009B437C" w:rsidP="009B437C">
            <w:r w:rsidRPr="009B437C">
              <w:t>Convulsões, hipotermia</w:t>
            </w:r>
          </w:p>
        </w:tc>
        <w:tc>
          <w:tcPr>
            <w:tcW w:w="0" w:type="auto"/>
            <w:shd w:val="clear" w:color="auto" w:fill="auto"/>
            <w:vAlign w:val="center"/>
            <w:hideMark/>
          </w:tcPr>
          <w:p w:rsidR="009B437C" w:rsidRPr="009B437C" w:rsidRDefault="009B437C" w:rsidP="009B437C">
            <w:r w:rsidRPr="009B437C">
              <w:rPr>
                <w:b/>
                <w:bCs/>
              </w:rPr>
              <w:t>CP</w:t>
            </w:r>
            <w:r w:rsidRPr="009B437C">
              <w:t>: Torrente de neurotransmissores</w:t>
            </w:r>
            <w:r w:rsidRPr="009B437C">
              <w:br/>
            </w:r>
            <w:r w:rsidRPr="009B437C">
              <w:rPr>
                <w:b/>
                <w:bCs/>
              </w:rPr>
              <w:t>LP</w:t>
            </w:r>
            <w:r w:rsidRPr="009B437C">
              <w:t>: Falência múltipla de órgãos</w:t>
            </w:r>
          </w:p>
        </w:tc>
        <w:tc>
          <w:tcPr>
            <w:tcW w:w="0" w:type="auto"/>
            <w:shd w:val="clear" w:color="auto" w:fill="auto"/>
            <w:vAlign w:val="center"/>
            <w:hideMark/>
          </w:tcPr>
          <w:p w:rsidR="009B437C" w:rsidRPr="009B437C" w:rsidRDefault="009B437C" w:rsidP="009B437C">
            <w:r w:rsidRPr="009B437C">
              <w:t>Transtorno de personalidade antissocial grave</w:t>
            </w:r>
          </w:p>
        </w:tc>
        <w:tc>
          <w:tcPr>
            <w:tcW w:w="0" w:type="auto"/>
            <w:shd w:val="clear" w:color="auto" w:fill="auto"/>
            <w:vAlign w:val="center"/>
            <w:hideMark/>
          </w:tcPr>
          <w:p w:rsidR="009B437C" w:rsidRPr="009B437C" w:rsidRDefault="009B437C" w:rsidP="009B437C"/>
        </w:tc>
      </w:tr>
    </w:tbl>
    <w:p w:rsidR="009B437C" w:rsidRPr="009B437C" w:rsidRDefault="00000000" w:rsidP="009B437C">
      <w:r>
        <w:pict>
          <v:rect id="_x0000_i26586" style="width:0;height:.75pt" o:hralign="center" o:hrstd="t" o:hrnoshade="t" o:hr="t" fillcolor="#f8faff" stroked="f"/>
        </w:pict>
      </w:r>
    </w:p>
    <w:p w:rsidR="009B437C" w:rsidRPr="009B437C" w:rsidRDefault="009B437C" w:rsidP="009B437C">
      <w:pPr>
        <w:rPr>
          <w:b/>
          <w:bCs/>
        </w:rPr>
      </w:pPr>
      <w:r w:rsidRPr="009B437C">
        <w:rPr>
          <w:b/>
          <w:bCs/>
        </w:rPr>
        <w:lastRenderedPageBreak/>
        <w:t>LEGENDA CIENTÍFICA</w:t>
      </w:r>
    </w:p>
    <w:p w:rsidR="009B437C" w:rsidRPr="009B437C" w:rsidRDefault="009B437C" w:rsidP="000B70F6">
      <w:pPr>
        <w:numPr>
          <w:ilvl w:val="0"/>
          <w:numId w:val="183"/>
        </w:numPr>
      </w:pPr>
      <w:r w:rsidRPr="009B437C">
        <w:rPr>
          <w:b/>
          <w:bCs/>
        </w:rPr>
        <w:t>CP</w:t>
      </w:r>
      <w:r w:rsidRPr="009B437C">
        <w:t> = Curto Prazo (respostas agudas)</w:t>
      </w:r>
    </w:p>
    <w:p w:rsidR="009B437C" w:rsidRPr="009B437C" w:rsidRDefault="009B437C" w:rsidP="000B70F6">
      <w:pPr>
        <w:numPr>
          <w:ilvl w:val="0"/>
          <w:numId w:val="183"/>
        </w:numPr>
      </w:pPr>
      <w:r w:rsidRPr="009B437C">
        <w:rPr>
          <w:b/>
          <w:bCs/>
        </w:rPr>
        <w:t>LP</w:t>
      </w:r>
      <w:r w:rsidRPr="009B437C">
        <w:t> = Longo Prazo (efeitos cumulativos após 6+ meses)</w:t>
      </w:r>
    </w:p>
    <w:p w:rsidR="009B437C" w:rsidRPr="009B437C" w:rsidRDefault="009B437C" w:rsidP="000B70F6">
      <w:pPr>
        <w:numPr>
          <w:ilvl w:val="0"/>
          <w:numId w:val="183"/>
        </w:numPr>
      </w:pPr>
      <w:r w:rsidRPr="009B437C">
        <w:rPr>
          <w:b/>
          <w:bCs/>
        </w:rPr>
        <w:t>Dados baseados em</w:t>
      </w:r>
      <w:r w:rsidRPr="009B437C">
        <w:t>:</w:t>
      </w:r>
    </w:p>
    <w:p w:rsidR="009B437C" w:rsidRPr="009B437C" w:rsidRDefault="009B437C" w:rsidP="000B70F6">
      <w:pPr>
        <w:numPr>
          <w:ilvl w:val="1"/>
          <w:numId w:val="183"/>
        </w:numPr>
      </w:pPr>
      <w:r w:rsidRPr="009B437C">
        <w:t>Neuroimagem (</w:t>
      </w:r>
      <w:proofErr w:type="spellStart"/>
      <w:r w:rsidRPr="009B437C">
        <w:t>fMRI</w:t>
      </w:r>
      <w:proofErr w:type="spellEnd"/>
      <w:r w:rsidRPr="009B437C">
        <w:t>/PET) para níveis 1-5</w:t>
      </w:r>
    </w:p>
    <w:p w:rsidR="009B437C" w:rsidRPr="009B437C" w:rsidRDefault="009B437C" w:rsidP="000B70F6">
      <w:pPr>
        <w:numPr>
          <w:ilvl w:val="1"/>
          <w:numId w:val="183"/>
        </w:numPr>
      </w:pPr>
      <w:r w:rsidRPr="009B437C">
        <w:t>Biomarcadores sanguíneos e exames clínicos para níveis 6-13</w:t>
      </w:r>
    </w:p>
    <w:p w:rsidR="009B437C" w:rsidRPr="009B437C" w:rsidRDefault="009B437C" w:rsidP="000B70F6">
      <w:pPr>
        <w:numPr>
          <w:ilvl w:val="1"/>
          <w:numId w:val="183"/>
        </w:numPr>
      </w:pPr>
      <w:r w:rsidRPr="009B437C">
        <w:t>Critérios DSM-5/ICD-11 para diagnósticos</w:t>
      </w:r>
    </w:p>
    <w:p w:rsidR="009B437C" w:rsidRPr="009B437C" w:rsidRDefault="00000000" w:rsidP="009B437C">
      <w:r>
        <w:pict>
          <v:rect id="_x0000_i26587" style="width:0;height:.75pt" o:hralign="center" o:hrstd="t" o:hrnoshade="t" o:hr="t" fillcolor="#f8faff" stroked="f"/>
        </w:pict>
      </w:r>
    </w:p>
    <w:p w:rsidR="009B437C" w:rsidRPr="009B437C" w:rsidRDefault="009B437C" w:rsidP="009B437C">
      <w:pPr>
        <w:rPr>
          <w:b/>
          <w:bCs/>
        </w:rPr>
      </w:pPr>
      <w:r w:rsidRPr="009B437C">
        <w:rPr>
          <w:b/>
          <w:bCs/>
        </w:rPr>
        <w:t>DIFERENCIAIS</w:t>
      </w:r>
    </w:p>
    <w:p w:rsidR="009B437C" w:rsidRPr="009B437C" w:rsidRDefault="009B437C" w:rsidP="000B70F6">
      <w:pPr>
        <w:numPr>
          <w:ilvl w:val="0"/>
          <w:numId w:val="184"/>
        </w:numPr>
      </w:pPr>
      <w:r w:rsidRPr="009B437C">
        <w:rPr>
          <w:b/>
          <w:bCs/>
        </w:rPr>
        <w:t>Precisão Biométrica</w:t>
      </w:r>
      <w:r w:rsidRPr="009B437C">
        <w:t>:</w:t>
      </w:r>
    </w:p>
    <w:p w:rsidR="009B437C" w:rsidRPr="009B437C" w:rsidRDefault="009B437C" w:rsidP="000B70F6">
      <w:pPr>
        <w:numPr>
          <w:ilvl w:val="1"/>
          <w:numId w:val="184"/>
        </w:numPr>
      </w:pPr>
      <w:r w:rsidRPr="009B437C">
        <w:t>Nível 1: Pulsação &lt;40bpm em iogues avançados (estudos com </w:t>
      </w:r>
      <w:proofErr w:type="spellStart"/>
      <w:r w:rsidRPr="009B437C">
        <w:rPr>
          <w:i/>
          <w:iCs/>
        </w:rPr>
        <w:t>tummo</w:t>
      </w:r>
      <w:proofErr w:type="spellEnd"/>
      <w:r w:rsidRPr="009B437C">
        <w:t>)</w:t>
      </w:r>
    </w:p>
    <w:p w:rsidR="009B437C" w:rsidRPr="009B437C" w:rsidRDefault="009B437C" w:rsidP="000B70F6">
      <w:pPr>
        <w:numPr>
          <w:ilvl w:val="1"/>
          <w:numId w:val="184"/>
        </w:numPr>
      </w:pPr>
      <w:r w:rsidRPr="009B437C">
        <w:t>Nível 13: Hipotermia terminal em overdoses intencionais</w:t>
      </w:r>
    </w:p>
    <w:p w:rsidR="009B437C" w:rsidRPr="009B437C" w:rsidRDefault="009B437C" w:rsidP="000B70F6">
      <w:pPr>
        <w:numPr>
          <w:ilvl w:val="0"/>
          <w:numId w:val="184"/>
        </w:numPr>
      </w:pPr>
      <w:r w:rsidRPr="009B437C">
        <w:rPr>
          <w:b/>
          <w:bCs/>
        </w:rPr>
        <w:t>Transição Neuroquímica</w:t>
      </w:r>
      <w:r w:rsidRPr="009B437C">
        <w:t>:</w:t>
      </w:r>
    </w:p>
    <w:p w:rsidR="009B437C" w:rsidRPr="009B437C" w:rsidRDefault="009B437C" w:rsidP="000B70F6">
      <w:pPr>
        <w:numPr>
          <w:ilvl w:val="1"/>
          <w:numId w:val="184"/>
        </w:numPr>
      </w:pPr>
      <w:r w:rsidRPr="009B437C">
        <w:t>De ocitocina elevada (nível 2) para tempestade de neurotransmissores (nível 13)</w:t>
      </w:r>
    </w:p>
    <w:p w:rsidR="009B437C" w:rsidRPr="009B437C" w:rsidRDefault="009B437C" w:rsidP="000B70F6">
      <w:pPr>
        <w:numPr>
          <w:ilvl w:val="1"/>
          <w:numId w:val="184"/>
        </w:numPr>
      </w:pPr>
      <w:r w:rsidRPr="009B437C">
        <w:t>Da neurogênese (nível 1) à falência orgânica (nível 13)</w:t>
      </w:r>
    </w:p>
    <w:p w:rsidR="009B437C" w:rsidRPr="009B437C" w:rsidRDefault="009B437C" w:rsidP="000B70F6">
      <w:pPr>
        <w:numPr>
          <w:ilvl w:val="0"/>
          <w:numId w:val="184"/>
        </w:numPr>
      </w:pPr>
      <w:r w:rsidRPr="009B437C">
        <w:rPr>
          <w:b/>
          <w:bCs/>
        </w:rPr>
        <w:t>Sinais Inéditos</w:t>
      </w:r>
      <w:r w:rsidRPr="009B437C">
        <w:t>:</w:t>
      </w:r>
    </w:p>
    <w:p w:rsidR="009B437C" w:rsidRPr="009B437C" w:rsidRDefault="009B437C" w:rsidP="000B70F6">
      <w:pPr>
        <w:numPr>
          <w:ilvl w:val="1"/>
          <w:numId w:val="184"/>
        </w:numPr>
      </w:pPr>
      <w:r w:rsidRPr="009B437C">
        <w:t>"Tremor metabólico" (nível 9) - 8-10Hz em abstinência alcoólica</w:t>
      </w:r>
    </w:p>
    <w:p w:rsidR="009B437C" w:rsidRPr="009B437C" w:rsidRDefault="009B437C" w:rsidP="000B70F6">
      <w:pPr>
        <w:numPr>
          <w:ilvl w:val="1"/>
          <w:numId w:val="184"/>
        </w:numPr>
      </w:pPr>
      <w:r w:rsidRPr="009B437C">
        <w:t>"Convulsões paradoxais" (nível 13) - atividade epiléptica em overdose</w:t>
      </w:r>
    </w:p>
    <w:p w:rsidR="009B437C" w:rsidRPr="009B437C" w:rsidRDefault="009B437C" w:rsidP="000B70F6">
      <w:pPr>
        <w:numPr>
          <w:ilvl w:val="0"/>
          <w:numId w:val="184"/>
        </w:numPr>
      </w:pPr>
      <w:r w:rsidRPr="009B437C">
        <w:rPr>
          <w:b/>
          <w:bCs/>
        </w:rPr>
        <w:t>Correlações Clínicas</w:t>
      </w:r>
      <w:r w:rsidRPr="009B437C">
        <w:t>:</w:t>
      </w:r>
    </w:p>
    <w:p w:rsidR="009B437C" w:rsidRPr="009B437C" w:rsidRDefault="009B437C" w:rsidP="000B70F6">
      <w:pPr>
        <w:numPr>
          <w:ilvl w:val="1"/>
          <w:numId w:val="184"/>
        </w:numPr>
      </w:pPr>
      <w:r w:rsidRPr="009B437C">
        <w:t>Níveis 6-9: Associados a doenças hepáticas e metabólicas</w:t>
      </w:r>
    </w:p>
    <w:p w:rsidR="009B437C" w:rsidRPr="009B437C" w:rsidRDefault="009B437C" w:rsidP="000B70F6">
      <w:pPr>
        <w:numPr>
          <w:ilvl w:val="1"/>
          <w:numId w:val="184"/>
        </w:numPr>
      </w:pPr>
      <w:r w:rsidRPr="009B437C">
        <w:t>Níveis 10-13: Ligados a danos neurológicos irreversíveis</w:t>
      </w:r>
    </w:p>
    <w:p w:rsidR="009B437C" w:rsidRPr="009B437C" w:rsidRDefault="009B437C" w:rsidP="009B437C">
      <w:r w:rsidRPr="009B437C">
        <w:rPr>
          <w:b/>
          <w:bCs/>
        </w:rPr>
        <w:t>Exemplos Reais</w:t>
      </w:r>
      <w:r w:rsidRPr="009B437C">
        <w:t>:</w:t>
      </w:r>
    </w:p>
    <w:p w:rsidR="009B437C" w:rsidRPr="009B437C" w:rsidRDefault="009B437C" w:rsidP="000B70F6">
      <w:pPr>
        <w:numPr>
          <w:ilvl w:val="0"/>
          <w:numId w:val="185"/>
        </w:numPr>
      </w:pPr>
      <w:r w:rsidRPr="009B437C">
        <w:t>Nível 3: Praticantes avançados de ioga</w:t>
      </w:r>
    </w:p>
    <w:p w:rsidR="009B437C" w:rsidRPr="009B437C" w:rsidRDefault="009B437C" w:rsidP="000B70F6">
      <w:pPr>
        <w:numPr>
          <w:ilvl w:val="0"/>
          <w:numId w:val="185"/>
        </w:numPr>
      </w:pPr>
      <w:r w:rsidRPr="009B437C">
        <w:t>Nível 8: Compradores compulsivos diagnosticados</w:t>
      </w:r>
    </w:p>
    <w:p w:rsidR="009B437C" w:rsidRPr="009B437C" w:rsidRDefault="009B437C" w:rsidP="000B70F6">
      <w:pPr>
        <w:numPr>
          <w:ilvl w:val="0"/>
          <w:numId w:val="185"/>
        </w:numPr>
      </w:pPr>
      <w:r w:rsidRPr="009B437C">
        <w:t>Nível 13: Casos como o de River Phoenix (morte por overdose múltipla)</w:t>
      </w:r>
    </w:p>
    <w:p w:rsidR="009B437C" w:rsidRPr="009B437C" w:rsidRDefault="009B437C" w:rsidP="009B437C"/>
    <w:p w:rsidR="006F378D" w:rsidRPr="006F378D" w:rsidRDefault="006F378D" w:rsidP="006F378D"/>
    <w:p w:rsidR="00BD40EA" w:rsidRDefault="00BD40EA" w:rsidP="0016714D">
      <w:pPr>
        <w:pStyle w:val="Ttulo3"/>
      </w:pPr>
      <w:bookmarkStart w:id="69" w:name="_Toc195021737"/>
      <w:r w:rsidRPr="006212CF">
        <w:lastRenderedPageBreak/>
        <w:t>Investigando os gatilhos substanciais de cada grau na escala</w:t>
      </w:r>
      <w:bookmarkEnd w:id="69"/>
      <w:r w:rsidRPr="006212CF">
        <w:t xml:space="preserve"> </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8"/>
        <w:gridCol w:w="1506"/>
        <w:gridCol w:w="1096"/>
        <w:gridCol w:w="1193"/>
        <w:gridCol w:w="1033"/>
        <w:gridCol w:w="1096"/>
        <w:gridCol w:w="1047"/>
        <w:gridCol w:w="1075"/>
      </w:tblGrid>
      <w:tr w:rsidR="009B437C" w:rsidRPr="009B437C" w:rsidTr="009B437C">
        <w:trPr>
          <w:tblHeader/>
        </w:trPr>
        <w:tc>
          <w:tcPr>
            <w:tcW w:w="0" w:type="auto"/>
            <w:shd w:val="clear" w:color="auto" w:fill="auto"/>
            <w:tcMar>
              <w:top w:w="15" w:type="dxa"/>
              <w:left w:w="0" w:type="dxa"/>
              <w:bottom w:w="15" w:type="dxa"/>
              <w:right w:w="15" w:type="dxa"/>
            </w:tcMar>
            <w:vAlign w:val="center"/>
            <w:hideMark/>
          </w:tcPr>
          <w:p w:rsidR="009B437C" w:rsidRPr="009B437C" w:rsidRDefault="009B437C" w:rsidP="009B437C">
            <w:pPr>
              <w:rPr>
                <w:b/>
                <w:bCs/>
              </w:rPr>
            </w:pPr>
            <w:r w:rsidRPr="009B437C">
              <w:rPr>
                <w:b/>
                <w:bCs/>
              </w:rPr>
              <w:t>Nível</w:t>
            </w:r>
          </w:p>
        </w:tc>
        <w:tc>
          <w:tcPr>
            <w:tcW w:w="0" w:type="auto"/>
            <w:shd w:val="clear" w:color="auto" w:fill="auto"/>
            <w:vAlign w:val="center"/>
            <w:hideMark/>
          </w:tcPr>
          <w:p w:rsidR="009B437C" w:rsidRPr="009B437C" w:rsidRDefault="009B437C" w:rsidP="009B437C">
            <w:pPr>
              <w:rPr>
                <w:b/>
                <w:bCs/>
              </w:rPr>
            </w:pPr>
            <w:r w:rsidRPr="009B437C">
              <w:rPr>
                <w:b/>
                <w:bCs/>
              </w:rPr>
              <w:t>Estado</w:t>
            </w:r>
          </w:p>
        </w:tc>
        <w:tc>
          <w:tcPr>
            <w:tcW w:w="0" w:type="auto"/>
            <w:shd w:val="clear" w:color="auto" w:fill="auto"/>
            <w:vAlign w:val="center"/>
            <w:hideMark/>
          </w:tcPr>
          <w:p w:rsidR="009B437C" w:rsidRPr="009B437C" w:rsidRDefault="009B437C" w:rsidP="009B437C">
            <w:pPr>
              <w:rPr>
                <w:b/>
                <w:bCs/>
              </w:rPr>
            </w:pPr>
            <w:r w:rsidRPr="009B437C">
              <w:rPr>
                <w:b/>
                <w:bCs/>
              </w:rPr>
              <w:t>Gatilho Emocional</w:t>
            </w:r>
          </w:p>
        </w:tc>
        <w:tc>
          <w:tcPr>
            <w:tcW w:w="0" w:type="auto"/>
            <w:shd w:val="clear" w:color="auto" w:fill="auto"/>
            <w:vAlign w:val="center"/>
            <w:hideMark/>
          </w:tcPr>
          <w:p w:rsidR="009B437C" w:rsidRPr="009B437C" w:rsidRDefault="009B437C" w:rsidP="009B437C">
            <w:pPr>
              <w:rPr>
                <w:b/>
                <w:bCs/>
              </w:rPr>
            </w:pPr>
            <w:r w:rsidRPr="009B437C">
              <w:rPr>
                <w:b/>
                <w:bCs/>
              </w:rPr>
              <w:t>Gatilho Visual</w:t>
            </w:r>
          </w:p>
        </w:tc>
        <w:tc>
          <w:tcPr>
            <w:tcW w:w="0" w:type="auto"/>
            <w:shd w:val="clear" w:color="auto" w:fill="auto"/>
            <w:vAlign w:val="center"/>
            <w:hideMark/>
          </w:tcPr>
          <w:p w:rsidR="009B437C" w:rsidRPr="009B437C" w:rsidRDefault="009B437C" w:rsidP="009B437C">
            <w:pPr>
              <w:rPr>
                <w:b/>
                <w:bCs/>
              </w:rPr>
            </w:pPr>
            <w:r w:rsidRPr="009B437C">
              <w:rPr>
                <w:b/>
                <w:bCs/>
              </w:rPr>
              <w:t>Gatilho Auditivo</w:t>
            </w:r>
          </w:p>
        </w:tc>
        <w:tc>
          <w:tcPr>
            <w:tcW w:w="0" w:type="auto"/>
            <w:shd w:val="clear" w:color="auto" w:fill="auto"/>
            <w:vAlign w:val="center"/>
            <w:hideMark/>
          </w:tcPr>
          <w:p w:rsidR="009B437C" w:rsidRPr="009B437C" w:rsidRDefault="009B437C" w:rsidP="009B437C">
            <w:pPr>
              <w:rPr>
                <w:b/>
                <w:bCs/>
              </w:rPr>
            </w:pPr>
            <w:r w:rsidRPr="009B437C">
              <w:rPr>
                <w:b/>
                <w:bCs/>
              </w:rPr>
              <w:t>Gatilho Tátil</w:t>
            </w:r>
          </w:p>
        </w:tc>
        <w:tc>
          <w:tcPr>
            <w:tcW w:w="0" w:type="auto"/>
            <w:shd w:val="clear" w:color="auto" w:fill="auto"/>
            <w:vAlign w:val="center"/>
            <w:hideMark/>
          </w:tcPr>
          <w:p w:rsidR="009B437C" w:rsidRPr="009B437C" w:rsidRDefault="009B437C" w:rsidP="009B437C">
            <w:pPr>
              <w:rPr>
                <w:b/>
                <w:bCs/>
              </w:rPr>
            </w:pPr>
            <w:r w:rsidRPr="009B437C">
              <w:rPr>
                <w:b/>
                <w:bCs/>
              </w:rPr>
              <w:t>Gatilho Olfativo</w:t>
            </w:r>
          </w:p>
        </w:tc>
        <w:tc>
          <w:tcPr>
            <w:tcW w:w="0" w:type="auto"/>
            <w:shd w:val="clear" w:color="auto" w:fill="auto"/>
            <w:vAlign w:val="center"/>
            <w:hideMark/>
          </w:tcPr>
          <w:p w:rsidR="009B437C" w:rsidRPr="009B437C" w:rsidRDefault="009B437C" w:rsidP="009B437C">
            <w:pPr>
              <w:rPr>
                <w:b/>
                <w:bCs/>
              </w:rPr>
            </w:pPr>
            <w:r w:rsidRPr="009B437C">
              <w:rPr>
                <w:b/>
                <w:bCs/>
              </w:rPr>
              <w:t>Gatilho Gustativo</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1</w:t>
            </w:r>
          </w:p>
        </w:tc>
        <w:tc>
          <w:tcPr>
            <w:tcW w:w="0" w:type="auto"/>
            <w:shd w:val="clear" w:color="auto" w:fill="auto"/>
            <w:vAlign w:val="center"/>
            <w:hideMark/>
          </w:tcPr>
          <w:p w:rsidR="009B437C" w:rsidRPr="009B437C" w:rsidRDefault="009B437C" w:rsidP="009B437C">
            <w:r w:rsidRPr="009B437C">
              <w:rPr>
                <w:b/>
                <w:bCs/>
              </w:rPr>
              <w:t>Ascetismo Sagrado</w:t>
            </w:r>
          </w:p>
        </w:tc>
        <w:tc>
          <w:tcPr>
            <w:tcW w:w="0" w:type="auto"/>
            <w:shd w:val="clear" w:color="auto" w:fill="auto"/>
            <w:vAlign w:val="center"/>
            <w:hideMark/>
          </w:tcPr>
          <w:p w:rsidR="009B437C" w:rsidRPr="009B437C" w:rsidRDefault="009B437C" w:rsidP="009B437C">
            <w:r w:rsidRPr="009B437C">
              <w:t>Necessidade de purificação</w:t>
            </w:r>
          </w:p>
        </w:tc>
        <w:tc>
          <w:tcPr>
            <w:tcW w:w="0" w:type="auto"/>
            <w:shd w:val="clear" w:color="auto" w:fill="auto"/>
            <w:vAlign w:val="center"/>
            <w:hideMark/>
          </w:tcPr>
          <w:p w:rsidR="009B437C" w:rsidRPr="009B437C" w:rsidRDefault="009B437C" w:rsidP="009B437C">
            <w:r w:rsidRPr="009B437C">
              <w:t>Monges em jejum</w:t>
            </w:r>
          </w:p>
        </w:tc>
        <w:tc>
          <w:tcPr>
            <w:tcW w:w="0" w:type="auto"/>
            <w:shd w:val="clear" w:color="auto" w:fill="auto"/>
            <w:vAlign w:val="center"/>
            <w:hideMark/>
          </w:tcPr>
          <w:p w:rsidR="009B437C" w:rsidRPr="009B437C" w:rsidRDefault="009B437C" w:rsidP="009B437C">
            <w:r w:rsidRPr="009B437C">
              <w:t>Cânticos gregorianos</w:t>
            </w:r>
          </w:p>
        </w:tc>
        <w:tc>
          <w:tcPr>
            <w:tcW w:w="0" w:type="auto"/>
            <w:shd w:val="clear" w:color="auto" w:fill="auto"/>
            <w:vAlign w:val="center"/>
            <w:hideMark/>
          </w:tcPr>
          <w:p w:rsidR="009B437C" w:rsidRPr="009B437C" w:rsidRDefault="009B437C" w:rsidP="009B437C">
            <w:r w:rsidRPr="009B437C">
              <w:t>Contas de oração</w:t>
            </w:r>
          </w:p>
        </w:tc>
        <w:tc>
          <w:tcPr>
            <w:tcW w:w="0" w:type="auto"/>
            <w:shd w:val="clear" w:color="auto" w:fill="auto"/>
            <w:vAlign w:val="center"/>
            <w:hideMark/>
          </w:tcPr>
          <w:p w:rsidR="009B437C" w:rsidRPr="009B437C" w:rsidRDefault="009B437C" w:rsidP="009B437C">
            <w:r w:rsidRPr="009B437C">
              <w:t>Incenso sagrado</w:t>
            </w:r>
          </w:p>
        </w:tc>
        <w:tc>
          <w:tcPr>
            <w:tcW w:w="0" w:type="auto"/>
            <w:shd w:val="clear" w:color="auto" w:fill="auto"/>
            <w:vAlign w:val="center"/>
            <w:hideMark/>
          </w:tcPr>
          <w:p w:rsidR="009B437C" w:rsidRPr="009B437C" w:rsidRDefault="009B437C" w:rsidP="009B437C">
            <w:r w:rsidRPr="009B437C">
              <w:t>Água sagrada</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2</w:t>
            </w:r>
          </w:p>
        </w:tc>
        <w:tc>
          <w:tcPr>
            <w:tcW w:w="0" w:type="auto"/>
            <w:shd w:val="clear" w:color="auto" w:fill="auto"/>
            <w:vAlign w:val="center"/>
            <w:hideMark/>
          </w:tcPr>
          <w:p w:rsidR="009B437C" w:rsidRPr="009B437C" w:rsidRDefault="009B437C" w:rsidP="009B437C">
            <w:r w:rsidRPr="009B437C">
              <w:rPr>
                <w:b/>
                <w:bCs/>
              </w:rPr>
              <w:t>Autodomínio Virtuoso</w:t>
            </w:r>
          </w:p>
        </w:tc>
        <w:tc>
          <w:tcPr>
            <w:tcW w:w="0" w:type="auto"/>
            <w:shd w:val="clear" w:color="auto" w:fill="auto"/>
            <w:vAlign w:val="center"/>
            <w:hideMark/>
          </w:tcPr>
          <w:p w:rsidR="009B437C" w:rsidRPr="009B437C" w:rsidRDefault="009B437C" w:rsidP="009B437C">
            <w:r w:rsidRPr="009B437C">
              <w:t>Medo da fraqueza</w:t>
            </w:r>
          </w:p>
        </w:tc>
        <w:tc>
          <w:tcPr>
            <w:tcW w:w="0" w:type="auto"/>
            <w:shd w:val="clear" w:color="auto" w:fill="auto"/>
            <w:vAlign w:val="center"/>
            <w:hideMark/>
          </w:tcPr>
          <w:p w:rsidR="009B437C" w:rsidRPr="009B437C" w:rsidRDefault="009B437C" w:rsidP="009B437C">
            <w:r w:rsidRPr="009B437C">
              <w:t>Cirurgiões em plantão</w:t>
            </w:r>
          </w:p>
        </w:tc>
        <w:tc>
          <w:tcPr>
            <w:tcW w:w="0" w:type="auto"/>
            <w:shd w:val="clear" w:color="auto" w:fill="auto"/>
            <w:vAlign w:val="center"/>
            <w:hideMark/>
          </w:tcPr>
          <w:p w:rsidR="009B437C" w:rsidRPr="009B437C" w:rsidRDefault="009B437C" w:rsidP="009B437C">
            <w:r w:rsidRPr="009B437C">
              <w:t>Bipes de monitor cardíaco</w:t>
            </w:r>
          </w:p>
        </w:tc>
        <w:tc>
          <w:tcPr>
            <w:tcW w:w="0" w:type="auto"/>
            <w:shd w:val="clear" w:color="auto" w:fill="auto"/>
            <w:vAlign w:val="center"/>
            <w:hideMark/>
          </w:tcPr>
          <w:p w:rsidR="009B437C" w:rsidRPr="009B437C" w:rsidRDefault="009B437C" w:rsidP="009B437C">
            <w:r w:rsidRPr="009B437C">
              <w:t>Luvas cirúrgicas</w:t>
            </w:r>
          </w:p>
        </w:tc>
        <w:tc>
          <w:tcPr>
            <w:tcW w:w="0" w:type="auto"/>
            <w:shd w:val="clear" w:color="auto" w:fill="auto"/>
            <w:vAlign w:val="center"/>
            <w:hideMark/>
          </w:tcPr>
          <w:p w:rsidR="009B437C" w:rsidRPr="009B437C" w:rsidRDefault="009B437C" w:rsidP="009B437C">
            <w:r w:rsidRPr="009B437C">
              <w:t>Álcool hospitalar</w:t>
            </w:r>
          </w:p>
        </w:tc>
        <w:tc>
          <w:tcPr>
            <w:tcW w:w="0" w:type="auto"/>
            <w:shd w:val="clear" w:color="auto" w:fill="auto"/>
            <w:vAlign w:val="center"/>
            <w:hideMark/>
          </w:tcPr>
          <w:p w:rsidR="009B437C" w:rsidRPr="009B437C" w:rsidRDefault="009B437C" w:rsidP="009B437C">
            <w:r w:rsidRPr="009B437C">
              <w:t>Soro fisiológico</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3</w:t>
            </w:r>
          </w:p>
        </w:tc>
        <w:tc>
          <w:tcPr>
            <w:tcW w:w="0" w:type="auto"/>
            <w:shd w:val="clear" w:color="auto" w:fill="auto"/>
            <w:vAlign w:val="center"/>
            <w:hideMark/>
          </w:tcPr>
          <w:p w:rsidR="009B437C" w:rsidRPr="009B437C" w:rsidRDefault="009B437C" w:rsidP="009B437C">
            <w:r w:rsidRPr="009B437C">
              <w:rPr>
                <w:b/>
                <w:bCs/>
              </w:rPr>
              <w:t>Moderação Sábia</w:t>
            </w:r>
          </w:p>
        </w:tc>
        <w:tc>
          <w:tcPr>
            <w:tcW w:w="0" w:type="auto"/>
            <w:shd w:val="clear" w:color="auto" w:fill="auto"/>
            <w:vAlign w:val="center"/>
            <w:hideMark/>
          </w:tcPr>
          <w:p w:rsidR="009B437C" w:rsidRPr="009B437C" w:rsidRDefault="009B437C" w:rsidP="009B437C">
            <w:r w:rsidRPr="009B437C">
              <w:t>Equilíbrio interior</w:t>
            </w:r>
          </w:p>
        </w:tc>
        <w:tc>
          <w:tcPr>
            <w:tcW w:w="0" w:type="auto"/>
            <w:shd w:val="clear" w:color="auto" w:fill="auto"/>
            <w:vAlign w:val="center"/>
            <w:hideMark/>
          </w:tcPr>
          <w:p w:rsidR="009B437C" w:rsidRPr="009B437C" w:rsidRDefault="009B437C" w:rsidP="009B437C">
            <w:r w:rsidRPr="009B437C">
              <w:t>Iogues em meditação</w:t>
            </w:r>
          </w:p>
        </w:tc>
        <w:tc>
          <w:tcPr>
            <w:tcW w:w="0" w:type="auto"/>
            <w:shd w:val="clear" w:color="auto" w:fill="auto"/>
            <w:vAlign w:val="center"/>
            <w:hideMark/>
          </w:tcPr>
          <w:p w:rsidR="009B437C" w:rsidRPr="009B437C" w:rsidRDefault="009B437C" w:rsidP="009B437C">
            <w:r w:rsidRPr="009B437C">
              <w:t>Mantras</w:t>
            </w:r>
          </w:p>
        </w:tc>
        <w:tc>
          <w:tcPr>
            <w:tcW w:w="0" w:type="auto"/>
            <w:shd w:val="clear" w:color="auto" w:fill="auto"/>
            <w:vAlign w:val="center"/>
            <w:hideMark/>
          </w:tcPr>
          <w:p w:rsidR="009B437C" w:rsidRPr="009B437C" w:rsidRDefault="009B437C" w:rsidP="009B437C">
            <w:r w:rsidRPr="009B437C">
              <w:t>Tapete de yoga</w:t>
            </w:r>
          </w:p>
        </w:tc>
        <w:tc>
          <w:tcPr>
            <w:tcW w:w="0" w:type="auto"/>
            <w:shd w:val="clear" w:color="auto" w:fill="auto"/>
            <w:vAlign w:val="center"/>
            <w:hideMark/>
          </w:tcPr>
          <w:p w:rsidR="009B437C" w:rsidRPr="009B437C" w:rsidRDefault="009B437C" w:rsidP="009B437C">
            <w:r w:rsidRPr="009B437C">
              <w:t>Óleo essencial</w:t>
            </w:r>
          </w:p>
        </w:tc>
        <w:tc>
          <w:tcPr>
            <w:tcW w:w="0" w:type="auto"/>
            <w:shd w:val="clear" w:color="auto" w:fill="auto"/>
            <w:vAlign w:val="center"/>
            <w:hideMark/>
          </w:tcPr>
          <w:p w:rsidR="009B437C" w:rsidRPr="009B437C" w:rsidRDefault="009B437C" w:rsidP="009B437C">
            <w:r w:rsidRPr="009B437C">
              <w:t>Chá verde</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4</w:t>
            </w:r>
          </w:p>
        </w:tc>
        <w:tc>
          <w:tcPr>
            <w:tcW w:w="0" w:type="auto"/>
            <w:shd w:val="clear" w:color="auto" w:fill="auto"/>
            <w:vAlign w:val="center"/>
            <w:hideMark/>
          </w:tcPr>
          <w:p w:rsidR="009B437C" w:rsidRPr="009B437C" w:rsidRDefault="009B437C" w:rsidP="009B437C">
            <w:r w:rsidRPr="009B437C">
              <w:rPr>
                <w:b/>
                <w:bCs/>
              </w:rPr>
              <w:t>Autocontrole Habitual</w:t>
            </w:r>
          </w:p>
        </w:tc>
        <w:tc>
          <w:tcPr>
            <w:tcW w:w="0" w:type="auto"/>
            <w:shd w:val="clear" w:color="auto" w:fill="auto"/>
            <w:vAlign w:val="center"/>
            <w:hideMark/>
          </w:tcPr>
          <w:p w:rsidR="009B437C" w:rsidRPr="009B437C" w:rsidRDefault="009B437C" w:rsidP="009B437C">
            <w:r w:rsidRPr="009B437C">
              <w:t>Disciplina automática</w:t>
            </w:r>
          </w:p>
        </w:tc>
        <w:tc>
          <w:tcPr>
            <w:tcW w:w="0" w:type="auto"/>
            <w:shd w:val="clear" w:color="auto" w:fill="auto"/>
            <w:vAlign w:val="center"/>
            <w:hideMark/>
          </w:tcPr>
          <w:p w:rsidR="009B437C" w:rsidRPr="009B437C" w:rsidRDefault="009B437C" w:rsidP="009B437C">
            <w:r w:rsidRPr="009B437C">
              <w:t>Soldados em formação</w:t>
            </w:r>
          </w:p>
        </w:tc>
        <w:tc>
          <w:tcPr>
            <w:tcW w:w="0" w:type="auto"/>
            <w:shd w:val="clear" w:color="auto" w:fill="auto"/>
            <w:vAlign w:val="center"/>
            <w:hideMark/>
          </w:tcPr>
          <w:p w:rsidR="009B437C" w:rsidRPr="009B437C" w:rsidRDefault="009B437C" w:rsidP="009B437C">
            <w:r w:rsidRPr="009B437C">
              <w:t>Toques de corneta</w:t>
            </w:r>
          </w:p>
        </w:tc>
        <w:tc>
          <w:tcPr>
            <w:tcW w:w="0" w:type="auto"/>
            <w:shd w:val="clear" w:color="auto" w:fill="auto"/>
            <w:vAlign w:val="center"/>
            <w:hideMark/>
          </w:tcPr>
          <w:p w:rsidR="009B437C" w:rsidRPr="009B437C" w:rsidRDefault="009B437C" w:rsidP="009B437C">
            <w:r w:rsidRPr="009B437C">
              <w:t>Farda militar</w:t>
            </w:r>
          </w:p>
        </w:tc>
        <w:tc>
          <w:tcPr>
            <w:tcW w:w="0" w:type="auto"/>
            <w:shd w:val="clear" w:color="auto" w:fill="auto"/>
            <w:vAlign w:val="center"/>
            <w:hideMark/>
          </w:tcPr>
          <w:p w:rsidR="009B437C" w:rsidRPr="009B437C" w:rsidRDefault="009B437C" w:rsidP="009B437C">
            <w:r w:rsidRPr="009B437C">
              <w:t>Graxa de botas</w:t>
            </w:r>
          </w:p>
        </w:tc>
        <w:tc>
          <w:tcPr>
            <w:tcW w:w="0" w:type="auto"/>
            <w:shd w:val="clear" w:color="auto" w:fill="auto"/>
            <w:vAlign w:val="center"/>
            <w:hideMark/>
          </w:tcPr>
          <w:p w:rsidR="009B437C" w:rsidRPr="009B437C" w:rsidRDefault="009B437C" w:rsidP="009B437C">
            <w:r w:rsidRPr="009B437C">
              <w:t>Ração militar</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5</w:t>
            </w:r>
          </w:p>
        </w:tc>
        <w:tc>
          <w:tcPr>
            <w:tcW w:w="0" w:type="auto"/>
            <w:shd w:val="clear" w:color="auto" w:fill="auto"/>
            <w:vAlign w:val="center"/>
            <w:hideMark/>
          </w:tcPr>
          <w:p w:rsidR="009B437C" w:rsidRPr="009B437C" w:rsidRDefault="009B437C" w:rsidP="009B437C">
            <w:r w:rsidRPr="009B437C">
              <w:rPr>
                <w:b/>
                <w:bCs/>
              </w:rPr>
              <w:t>Neutralidade Comportamental</w:t>
            </w:r>
          </w:p>
        </w:tc>
        <w:tc>
          <w:tcPr>
            <w:tcW w:w="0" w:type="auto"/>
            <w:shd w:val="clear" w:color="auto" w:fill="auto"/>
            <w:vAlign w:val="center"/>
            <w:hideMark/>
          </w:tcPr>
          <w:p w:rsidR="009B437C" w:rsidRPr="009B437C" w:rsidRDefault="009B437C" w:rsidP="009B437C">
            <w:r w:rsidRPr="009B437C">
              <w:t>Indiferença</w:t>
            </w:r>
          </w:p>
        </w:tc>
        <w:tc>
          <w:tcPr>
            <w:tcW w:w="0" w:type="auto"/>
            <w:shd w:val="clear" w:color="auto" w:fill="auto"/>
            <w:vAlign w:val="center"/>
            <w:hideMark/>
          </w:tcPr>
          <w:p w:rsidR="009B437C" w:rsidRPr="009B437C" w:rsidRDefault="009B437C" w:rsidP="009B437C">
            <w:r w:rsidRPr="009B437C">
              <w:t>Pessoas fumando passivamente</w:t>
            </w:r>
          </w:p>
        </w:tc>
        <w:tc>
          <w:tcPr>
            <w:tcW w:w="0" w:type="auto"/>
            <w:shd w:val="clear" w:color="auto" w:fill="auto"/>
            <w:vAlign w:val="center"/>
            <w:hideMark/>
          </w:tcPr>
          <w:p w:rsidR="009B437C" w:rsidRPr="009B437C" w:rsidRDefault="009B437C" w:rsidP="009B437C">
            <w:r w:rsidRPr="009B437C">
              <w:t>TV ligada</w:t>
            </w:r>
          </w:p>
        </w:tc>
        <w:tc>
          <w:tcPr>
            <w:tcW w:w="0" w:type="auto"/>
            <w:shd w:val="clear" w:color="auto" w:fill="auto"/>
            <w:vAlign w:val="center"/>
            <w:hideMark/>
          </w:tcPr>
          <w:p w:rsidR="009B437C" w:rsidRPr="009B437C" w:rsidRDefault="009B437C" w:rsidP="009B437C">
            <w:r w:rsidRPr="009B437C">
              <w:t>Isqueiro</w:t>
            </w:r>
          </w:p>
        </w:tc>
        <w:tc>
          <w:tcPr>
            <w:tcW w:w="0" w:type="auto"/>
            <w:shd w:val="clear" w:color="auto" w:fill="auto"/>
            <w:vAlign w:val="center"/>
            <w:hideMark/>
          </w:tcPr>
          <w:p w:rsidR="009B437C" w:rsidRPr="009B437C" w:rsidRDefault="009B437C" w:rsidP="009B437C">
            <w:r w:rsidRPr="009B437C">
              <w:t>Fumaça de cigarro</w:t>
            </w:r>
          </w:p>
        </w:tc>
        <w:tc>
          <w:tcPr>
            <w:tcW w:w="0" w:type="auto"/>
            <w:shd w:val="clear" w:color="auto" w:fill="auto"/>
            <w:vAlign w:val="center"/>
            <w:hideMark/>
          </w:tcPr>
          <w:p w:rsidR="009B437C" w:rsidRPr="009B437C" w:rsidRDefault="009B437C" w:rsidP="009B437C">
            <w:r w:rsidRPr="009B437C">
              <w:t>Café barato</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6</w:t>
            </w:r>
          </w:p>
        </w:tc>
        <w:tc>
          <w:tcPr>
            <w:tcW w:w="0" w:type="auto"/>
            <w:shd w:val="clear" w:color="auto" w:fill="auto"/>
            <w:vAlign w:val="center"/>
            <w:hideMark/>
          </w:tcPr>
          <w:p w:rsidR="009B437C" w:rsidRPr="009B437C" w:rsidRDefault="009B437C" w:rsidP="009B437C">
            <w:r w:rsidRPr="009B437C">
              <w:rPr>
                <w:b/>
                <w:bCs/>
              </w:rPr>
              <w:t>Concessões Ocasionais</w:t>
            </w:r>
          </w:p>
        </w:tc>
        <w:tc>
          <w:tcPr>
            <w:tcW w:w="0" w:type="auto"/>
            <w:shd w:val="clear" w:color="auto" w:fill="auto"/>
            <w:vAlign w:val="center"/>
            <w:hideMark/>
          </w:tcPr>
          <w:p w:rsidR="009B437C" w:rsidRPr="009B437C" w:rsidRDefault="009B437C" w:rsidP="009B437C">
            <w:r w:rsidRPr="009B437C">
              <w:t>Desejo de escape</w:t>
            </w:r>
          </w:p>
        </w:tc>
        <w:tc>
          <w:tcPr>
            <w:tcW w:w="0" w:type="auto"/>
            <w:shd w:val="clear" w:color="auto" w:fill="auto"/>
            <w:vAlign w:val="center"/>
            <w:hideMark/>
          </w:tcPr>
          <w:p w:rsidR="009B437C" w:rsidRPr="009B437C" w:rsidRDefault="009B437C" w:rsidP="009B437C">
            <w:r w:rsidRPr="009B437C">
              <w:t>Copos cheios</w:t>
            </w:r>
          </w:p>
        </w:tc>
        <w:tc>
          <w:tcPr>
            <w:tcW w:w="0" w:type="auto"/>
            <w:shd w:val="clear" w:color="auto" w:fill="auto"/>
            <w:vAlign w:val="center"/>
            <w:hideMark/>
          </w:tcPr>
          <w:p w:rsidR="009B437C" w:rsidRPr="009B437C" w:rsidRDefault="009B437C" w:rsidP="009B437C">
            <w:r w:rsidRPr="009B437C">
              <w:t>Brindes</w:t>
            </w:r>
          </w:p>
        </w:tc>
        <w:tc>
          <w:tcPr>
            <w:tcW w:w="0" w:type="auto"/>
            <w:shd w:val="clear" w:color="auto" w:fill="auto"/>
            <w:vAlign w:val="center"/>
            <w:hideMark/>
          </w:tcPr>
          <w:p w:rsidR="009B437C" w:rsidRPr="009B437C" w:rsidRDefault="009B437C" w:rsidP="009B437C">
            <w:r w:rsidRPr="009B437C">
              <w:t>Taça de vidro</w:t>
            </w:r>
          </w:p>
        </w:tc>
        <w:tc>
          <w:tcPr>
            <w:tcW w:w="0" w:type="auto"/>
            <w:shd w:val="clear" w:color="auto" w:fill="auto"/>
            <w:vAlign w:val="center"/>
            <w:hideMark/>
          </w:tcPr>
          <w:p w:rsidR="009B437C" w:rsidRPr="009B437C" w:rsidRDefault="009B437C" w:rsidP="009B437C">
            <w:r w:rsidRPr="009B437C">
              <w:t>Uísque</w:t>
            </w:r>
          </w:p>
        </w:tc>
        <w:tc>
          <w:tcPr>
            <w:tcW w:w="0" w:type="auto"/>
            <w:shd w:val="clear" w:color="auto" w:fill="auto"/>
            <w:vAlign w:val="center"/>
            <w:hideMark/>
          </w:tcPr>
          <w:p w:rsidR="009B437C" w:rsidRPr="009B437C" w:rsidRDefault="009B437C" w:rsidP="009B437C">
            <w:r w:rsidRPr="009B437C">
              <w:t>Petiscos gordurosos</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7</w:t>
            </w:r>
          </w:p>
        </w:tc>
        <w:tc>
          <w:tcPr>
            <w:tcW w:w="0" w:type="auto"/>
            <w:shd w:val="clear" w:color="auto" w:fill="auto"/>
            <w:vAlign w:val="center"/>
            <w:hideMark/>
          </w:tcPr>
          <w:p w:rsidR="009B437C" w:rsidRPr="009B437C" w:rsidRDefault="009B437C" w:rsidP="009B437C">
            <w:r w:rsidRPr="009B437C">
              <w:rPr>
                <w:b/>
                <w:bCs/>
              </w:rPr>
              <w:t>Indulgência Regular</w:t>
            </w:r>
          </w:p>
        </w:tc>
        <w:tc>
          <w:tcPr>
            <w:tcW w:w="0" w:type="auto"/>
            <w:shd w:val="clear" w:color="auto" w:fill="auto"/>
            <w:vAlign w:val="center"/>
            <w:hideMark/>
          </w:tcPr>
          <w:p w:rsidR="009B437C" w:rsidRPr="009B437C" w:rsidRDefault="009B437C" w:rsidP="009B437C">
            <w:r w:rsidRPr="009B437C">
              <w:t>Prazer imediato</w:t>
            </w:r>
          </w:p>
        </w:tc>
        <w:tc>
          <w:tcPr>
            <w:tcW w:w="0" w:type="auto"/>
            <w:shd w:val="clear" w:color="auto" w:fill="auto"/>
            <w:vAlign w:val="center"/>
            <w:hideMark/>
          </w:tcPr>
          <w:p w:rsidR="009B437C" w:rsidRPr="009B437C" w:rsidRDefault="009B437C" w:rsidP="009B437C">
            <w:r w:rsidRPr="009B437C">
              <w:t>Logos de fast-food</w:t>
            </w:r>
          </w:p>
        </w:tc>
        <w:tc>
          <w:tcPr>
            <w:tcW w:w="0" w:type="auto"/>
            <w:shd w:val="clear" w:color="auto" w:fill="auto"/>
            <w:vAlign w:val="center"/>
            <w:hideMark/>
          </w:tcPr>
          <w:p w:rsidR="009B437C" w:rsidRPr="009B437C" w:rsidRDefault="009B437C" w:rsidP="009B437C">
            <w:r w:rsidRPr="009B437C">
              <w:t>Gritos em drive-</w:t>
            </w:r>
            <w:proofErr w:type="spellStart"/>
            <w:r w:rsidRPr="009B437C">
              <w:t>thru</w:t>
            </w:r>
            <w:proofErr w:type="spellEnd"/>
          </w:p>
        </w:tc>
        <w:tc>
          <w:tcPr>
            <w:tcW w:w="0" w:type="auto"/>
            <w:shd w:val="clear" w:color="auto" w:fill="auto"/>
            <w:vAlign w:val="center"/>
            <w:hideMark/>
          </w:tcPr>
          <w:p w:rsidR="009B437C" w:rsidRPr="009B437C" w:rsidRDefault="009B437C" w:rsidP="009B437C">
            <w:r w:rsidRPr="009B437C">
              <w:t>Embalagens plásticas</w:t>
            </w:r>
          </w:p>
        </w:tc>
        <w:tc>
          <w:tcPr>
            <w:tcW w:w="0" w:type="auto"/>
            <w:shd w:val="clear" w:color="auto" w:fill="auto"/>
            <w:vAlign w:val="center"/>
            <w:hideMark/>
          </w:tcPr>
          <w:p w:rsidR="009B437C" w:rsidRPr="009B437C" w:rsidRDefault="009B437C" w:rsidP="009B437C">
            <w:r w:rsidRPr="009B437C">
              <w:t>Gordura vegetal</w:t>
            </w:r>
          </w:p>
        </w:tc>
        <w:tc>
          <w:tcPr>
            <w:tcW w:w="0" w:type="auto"/>
            <w:shd w:val="clear" w:color="auto" w:fill="auto"/>
            <w:vAlign w:val="center"/>
            <w:hideMark/>
          </w:tcPr>
          <w:p w:rsidR="009B437C" w:rsidRPr="009B437C" w:rsidRDefault="009B437C" w:rsidP="009B437C">
            <w:r w:rsidRPr="009B437C">
              <w:t>Refrigerante</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8</w:t>
            </w:r>
          </w:p>
        </w:tc>
        <w:tc>
          <w:tcPr>
            <w:tcW w:w="0" w:type="auto"/>
            <w:shd w:val="clear" w:color="auto" w:fill="auto"/>
            <w:vAlign w:val="center"/>
            <w:hideMark/>
          </w:tcPr>
          <w:p w:rsidR="009B437C" w:rsidRPr="009B437C" w:rsidRDefault="009B437C" w:rsidP="009B437C">
            <w:r w:rsidRPr="009B437C">
              <w:rPr>
                <w:b/>
                <w:bCs/>
              </w:rPr>
              <w:t>Falta de Freios</w:t>
            </w:r>
          </w:p>
        </w:tc>
        <w:tc>
          <w:tcPr>
            <w:tcW w:w="0" w:type="auto"/>
            <w:shd w:val="clear" w:color="auto" w:fill="auto"/>
            <w:vAlign w:val="center"/>
            <w:hideMark/>
          </w:tcPr>
          <w:p w:rsidR="009B437C" w:rsidRPr="009B437C" w:rsidRDefault="009B437C" w:rsidP="009B437C">
            <w:r w:rsidRPr="009B437C">
              <w:t>Desespero financeiro</w:t>
            </w:r>
          </w:p>
        </w:tc>
        <w:tc>
          <w:tcPr>
            <w:tcW w:w="0" w:type="auto"/>
            <w:shd w:val="clear" w:color="auto" w:fill="auto"/>
            <w:vAlign w:val="center"/>
            <w:hideMark/>
          </w:tcPr>
          <w:p w:rsidR="009B437C" w:rsidRPr="009B437C" w:rsidRDefault="009B437C" w:rsidP="009B437C">
            <w:r w:rsidRPr="009B437C">
              <w:t>Cartões de crédito cortados</w:t>
            </w:r>
          </w:p>
        </w:tc>
        <w:tc>
          <w:tcPr>
            <w:tcW w:w="0" w:type="auto"/>
            <w:shd w:val="clear" w:color="auto" w:fill="auto"/>
            <w:vAlign w:val="center"/>
            <w:hideMark/>
          </w:tcPr>
          <w:p w:rsidR="009B437C" w:rsidRPr="009B437C" w:rsidRDefault="009B437C" w:rsidP="009B437C">
            <w:r w:rsidRPr="009B437C">
              <w:t>Alarmes de lojas</w:t>
            </w:r>
          </w:p>
        </w:tc>
        <w:tc>
          <w:tcPr>
            <w:tcW w:w="0" w:type="auto"/>
            <w:shd w:val="clear" w:color="auto" w:fill="auto"/>
            <w:vAlign w:val="center"/>
            <w:hideMark/>
          </w:tcPr>
          <w:p w:rsidR="009B437C" w:rsidRPr="009B437C" w:rsidRDefault="009B437C" w:rsidP="009B437C">
            <w:r w:rsidRPr="009B437C">
              <w:t>Dinheiro suado</w:t>
            </w:r>
          </w:p>
        </w:tc>
        <w:tc>
          <w:tcPr>
            <w:tcW w:w="0" w:type="auto"/>
            <w:shd w:val="clear" w:color="auto" w:fill="auto"/>
            <w:vAlign w:val="center"/>
            <w:hideMark/>
          </w:tcPr>
          <w:p w:rsidR="009B437C" w:rsidRPr="009B437C" w:rsidRDefault="009B437C" w:rsidP="009B437C">
            <w:r w:rsidRPr="009B437C">
              <w:t>Couro novo</w:t>
            </w:r>
          </w:p>
        </w:tc>
        <w:tc>
          <w:tcPr>
            <w:tcW w:w="0" w:type="auto"/>
            <w:shd w:val="clear" w:color="auto" w:fill="auto"/>
            <w:vAlign w:val="center"/>
            <w:hideMark/>
          </w:tcPr>
          <w:p w:rsidR="009B437C" w:rsidRPr="009B437C" w:rsidRDefault="009B437C" w:rsidP="009B437C">
            <w:r w:rsidRPr="009B437C">
              <w:t>Comida de shopping</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9</w:t>
            </w:r>
          </w:p>
        </w:tc>
        <w:tc>
          <w:tcPr>
            <w:tcW w:w="0" w:type="auto"/>
            <w:shd w:val="clear" w:color="auto" w:fill="auto"/>
            <w:vAlign w:val="center"/>
            <w:hideMark/>
          </w:tcPr>
          <w:p w:rsidR="009B437C" w:rsidRPr="009B437C" w:rsidRDefault="009B437C" w:rsidP="009B437C">
            <w:r w:rsidRPr="009B437C">
              <w:rPr>
                <w:b/>
                <w:bCs/>
              </w:rPr>
              <w:t>Vício Funcional</w:t>
            </w:r>
          </w:p>
        </w:tc>
        <w:tc>
          <w:tcPr>
            <w:tcW w:w="0" w:type="auto"/>
            <w:shd w:val="clear" w:color="auto" w:fill="auto"/>
            <w:vAlign w:val="center"/>
            <w:hideMark/>
          </w:tcPr>
          <w:p w:rsidR="009B437C" w:rsidRPr="009B437C" w:rsidRDefault="009B437C" w:rsidP="009B437C">
            <w:r w:rsidRPr="009B437C">
              <w:t>Necessidade compulsiva</w:t>
            </w:r>
          </w:p>
        </w:tc>
        <w:tc>
          <w:tcPr>
            <w:tcW w:w="0" w:type="auto"/>
            <w:shd w:val="clear" w:color="auto" w:fill="auto"/>
            <w:vAlign w:val="center"/>
            <w:hideMark/>
          </w:tcPr>
          <w:p w:rsidR="009B437C" w:rsidRPr="009B437C" w:rsidRDefault="009B437C" w:rsidP="009B437C">
            <w:r w:rsidRPr="009B437C">
              <w:t>Garrafas escondidas</w:t>
            </w:r>
          </w:p>
        </w:tc>
        <w:tc>
          <w:tcPr>
            <w:tcW w:w="0" w:type="auto"/>
            <w:shd w:val="clear" w:color="auto" w:fill="auto"/>
            <w:vAlign w:val="center"/>
            <w:hideMark/>
          </w:tcPr>
          <w:p w:rsidR="009B437C" w:rsidRPr="009B437C" w:rsidRDefault="009B437C" w:rsidP="009B437C">
            <w:r w:rsidRPr="009B437C">
              <w:t>Tampas rolando</w:t>
            </w:r>
          </w:p>
        </w:tc>
        <w:tc>
          <w:tcPr>
            <w:tcW w:w="0" w:type="auto"/>
            <w:shd w:val="clear" w:color="auto" w:fill="auto"/>
            <w:vAlign w:val="center"/>
            <w:hideMark/>
          </w:tcPr>
          <w:p w:rsidR="009B437C" w:rsidRPr="009B437C" w:rsidRDefault="009B437C" w:rsidP="009B437C">
            <w:r w:rsidRPr="009B437C">
              <w:t>Gelo em copo</w:t>
            </w:r>
          </w:p>
        </w:tc>
        <w:tc>
          <w:tcPr>
            <w:tcW w:w="0" w:type="auto"/>
            <w:shd w:val="clear" w:color="auto" w:fill="auto"/>
            <w:vAlign w:val="center"/>
            <w:hideMark/>
          </w:tcPr>
          <w:p w:rsidR="009B437C" w:rsidRPr="009B437C" w:rsidRDefault="009B437C" w:rsidP="009B437C">
            <w:r w:rsidRPr="009B437C">
              <w:t>Bebida alcoólica</w:t>
            </w:r>
          </w:p>
        </w:tc>
        <w:tc>
          <w:tcPr>
            <w:tcW w:w="0" w:type="auto"/>
            <w:shd w:val="clear" w:color="auto" w:fill="auto"/>
            <w:vAlign w:val="center"/>
            <w:hideMark/>
          </w:tcPr>
          <w:p w:rsidR="009B437C" w:rsidRPr="009B437C" w:rsidRDefault="009B437C" w:rsidP="009B437C">
            <w:r w:rsidRPr="009B437C">
              <w:t>Cachaça pura</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10</w:t>
            </w:r>
          </w:p>
        </w:tc>
        <w:tc>
          <w:tcPr>
            <w:tcW w:w="0" w:type="auto"/>
            <w:shd w:val="clear" w:color="auto" w:fill="auto"/>
            <w:vAlign w:val="center"/>
            <w:hideMark/>
          </w:tcPr>
          <w:p w:rsidR="009B437C" w:rsidRPr="009B437C" w:rsidRDefault="009B437C" w:rsidP="009B437C">
            <w:r w:rsidRPr="009B437C">
              <w:rPr>
                <w:b/>
                <w:bCs/>
              </w:rPr>
              <w:t>Compulsão Manifesta</w:t>
            </w:r>
          </w:p>
        </w:tc>
        <w:tc>
          <w:tcPr>
            <w:tcW w:w="0" w:type="auto"/>
            <w:shd w:val="clear" w:color="auto" w:fill="auto"/>
            <w:vAlign w:val="center"/>
            <w:hideMark/>
          </w:tcPr>
          <w:p w:rsidR="009B437C" w:rsidRPr="009B437C" w:rsidRDefault="009B437C" w:rsidP="009B437C">
            <w:r w:rsidRPr="009B437C">
              <w:t>Desespero existencial</w:t>
            </w:r>
          </w:p>
        </w:tc>
        <w:tc>
          <w:tcPr>
            <w:tcW w:w="0" w:type="auto"/>
            <w:shd w:val="clear" w:color="auto" w:fill="auto"/>
            <w:vAlign w:val="center"/>
            <w:hideMark/>
          </w:tcPr>
          <w:p w:rsidR="009B437C" w:rsidRPr="009B437C" w:rsidRDefault="009B437C" w:rsidP="009B437C">
            <w:r w:rsidRPr="009B437C">
              <w:t>Fichas de cassino</w:t>
            </w:r>
          </w:p>
        </w:tc>
        <w:tc>
          <w:tcPr>
            <w:tcW w:w="0" w:type="auto"/>
            <w:shd w:val="clear" w:color="auto" w:fill="auto"/>
            <w:vAlign w:val="center"/>
            <w:hideMark/>
          </w:tcPr>
          <w:p w:rsidR="009B437C" w:rsidRPr="009B437C" w:rsidRDefault="009B437C" w:rsidP="009B437C">
            <w:r w:rsidRPr="009B437C">
              <w:t>Roleta girando</w:t>
            </w:r>
          </w:p>
        </w:tc>
        <w:tc>
          <w:tcPr>
            <w:tcW w:w="0" w:type="auto"/>
            <w:shd w:val="clear" w:color="auto" w:fill="auto"/>
            <w:vAlign w:val="center"/>
            <w:hideMark/>
          </w:tcPr>
          <w:p w:rsidR="009B437C" w:rsidRPr="009B437C" w:rsidRDefault="009B437C" w:rsidP="009B437C">
            <w:r w:rsidRPr="009B437C">
              <w:t>Fichas plásticas</w:t>
            </w:r>
          </w:p>
        </w:tc>
        <w:tc>
          <w:tcPr>
            <w:tcW w:w="0" w:type="auto"/>
            <w:shd w:val="clear" w:color="auto" w:fill="auto"/>
            <w:vAlign w:val="center"/>
            <w:hideMark/>
          </w:tcPr>
          <w:p w:rsidR="009B437C" w:rsidRPr="009B437C" w:rsidRDefault="009B437C" w:rsidP="009B437C">
            <w:r w:rsidRPr="009B437C">
              <w:t>Fumaça de cigarro</w:t>
            </w:r>
          </w:p>
        </w:tc>
        <w:tc>
          <w:tcPr>
            <w:tcW w:w="0" w:type="auto"/>
            <w:shd w:val="clear" w:color="auto" w:fill="auto"/>
            <w:vAlign w:val="center"/>
            <w:hideMark/>
          </w:tcPr>
          <w:p w:rsidR="009B437C" w:rsidRPr="009B437C" w:rsidRDefault="009B437C" w:rsidP="009B437C">
            <w:r w:rsidRPr="009B437C">
              <w:t>Whiskey barato</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11</w:t>
            </w:r>
          </w:p>
        </w:tc>
        <w:tc>
          <w:tcPr>
            <w:tcW w:w="0" w:type="auto"/>
            <w:shd w:val="clear" w:color="auto" w:fill="auto"/>
            <w:vAlign w:val="center"/>
            <w:hideMark/>
          </w:tcPr>
          <w:p w:rsidR="009B437C" w:rsidRPr="009B437C" w:rsidRDefault="009B437C" w:rsidP="009B437C">
            <w:r w:rsidRPr="009B437C">
              <w:rPr>
                <w:b/>
                <w:bCs/>
              </w:rPr>
              <w:t>Degradação por Excessos</w:t>
            </w:r>
          </w:p>
        </w:tc>
        <w:tc>
          <w:tcPr>
            <w:tcW w:w="0" w:type="auto"/>
            <w:shd w:val="clear" w:color="auto" w:fill="auto"/>
            <w:vAlign w:val="center"/>
            <w:hideMark/>
          </w:tcPr>
          <w:p w:rsidR="009B437C" w:rsidRPr="009B437C" w:rsidRDefault="009B437C" w:rsidP="009B437C">
            <w:r w:rsidRPr="009B437C">
              <w:t>Ódio ao próprio corpo</w:t>
            </w:r>
          </w:p>
        </w:tc>
        <w:tc>
          <w:tcPr>
            <w:tcW w:w="0" w:type="auto"/>
            <w:shd w:val="clear" w:color="auto" w:fill="auto"/>
            <w:vAlign w:val="center"/>
            <w:hideMark/>
          </w:tcPr>
          <w:p w:rsidR="009B437C" w:rsidRPr="009B437C" w:rsidRDefault="009B437C" w:rsidP="009B437C">
            <w:r w:rsidRPr="009B437C">
              <w:t>Fígado cirrótico</w:t>
            </w:r>
          </w:p>
        </w:tc>
        <w:tc>
          <w:tcPr>
            <w:tcW w:w="0" w:type="auto"/>
            <w:shd w:val="clear" w:color="auto" w:fill="auto"/>
            <w:vAlign w:val="center"/>
            <w:hideMark/>
          </w:tcPr>
          <w:p w:rsidR="009B437C" w:rsidRPr="009B437C" w:rsidRDefault="009B437C" w:rsidP="009B437C">
            <w:r w:rsidRPr="009B437C">
              <w:t>Gemidos de dor</w:t>
            </w:r>
          </w:p>
        </w:tc>
        <w:tc>
          <w:tcPr>
            <w:tcW w:w="0" w:type="auto"/>
            <w:shd w:val="clear" w:color="auto" w:fill="auto"/>
            <w:vAlign w:val="center"/>
            <w:hideMark/>
          </w:tcPr>
          <w:p w:rsidR="009B437C" w:rsidRPr="009B437C" w:rsidRDefault="009B437C" w:rsidP="009B437C">
            <w:r w:rsidRPr="009B437C">
              <w:t>Agulhas médicas</w:t>
            </w:r>
          </w:p>
        </w:tc>
        <w:tc>
          <w:tcPr>
            <w:tcW w:w="0" w:type="auto"/>
            <w:shd w:val="clear" w:color="auto" w:fill="auto"/>
            <w:vAlign w:val="center"/>
            <w:hideMark/>
          </w:tcPr>
          <w:p w:rsidR="009B437C" w:rsidRPr="009B437C" w:rsidRDefault="009B437C" w:rsidP="009B437C">
            <w:r w:rsidRPr="009B437C">
              <w:t>Iodo</w:t>
            </w:r>
          </w:p>
        </w:tc>
        <w:tc>
          <w:tcPr>
            <w:tcW w:w="0" w:type="auto"/>
            <w:shd w:val="clear" w:color="auto" w:fill="auto"/>
            <w:vAlign w:val="center"/>
            <w:hideMark/>
          </w:tcPr>
          <w:p w:rsidR="009B437C" w:rsidRPr="009B437C" w:rsidRDefault="009B437C" w:rsidP="009B437C">
            <w:r w:rsidRPr="009B437C">
              <w:t>Bile</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12</w:t>
            </w:r>
          </w:p>
        </w:tc>
        <w:tc>
          <w:tcPr>
            <w:tcW w:w="0" w:type="auto"/>
            <w:shd w:val="clear" w:color="auto" w:fill="auto"/>
            <w:vAlign w:val="center"/>
            <w:hideMark/>
          </w:tcPr>
          <w:p w:rsidR="009B437C" w:rsidRPr="009B437C" w:rsidRDefault="009B437C" w:rsidP="009B437C">
            <w:r w:rsidRPr="009B437C">
              <w:rPr>
                <w:b/>
                <w:bCs/>
              </w:rPr>
              <w:t>Libertinagem Total</w:t>
            </w:r>
          </w:p>
        </w:tc>
        <w:tc>
          <w:tcPr>
            <w:tcW w:w="0" w:type="auto"/>
            <w:shd w:val="clear" w:color="auto" w:fill="auto"/>
            <w:vAlign w:val="center"/>
            <w:hideMark/>
          </w:tcPr>
          <w:p w:rsidR="009B437C" w:rsidRPr="009B437C" w:rsidRDefault="009B437C" w:rsidP="009B437C">
            <w:r w:rsidRPr="009B437C">
              <w:t>Desprezo social</w:t>
            </w:r>
          </w:p>
        </w:tc>
        <w:tc>
          <w:tcPr>
            <w:tcW w:w="0" w:type="auto"/>
            <w:shd w:val="clear" w:color="auto" w:fill="auto"/>
            <w:vAlign w:val="center"/>
            <w:hideMark/>
          </w:tcPr>
          <w:p w:rsidR="009B437C" w:rsidRPr="009B437C" w:rsidRDefault="009B437C" w:rsidP="009B437C">
            <w:r w:rsidRPr="009B437C">
              <w:t>Seringas usadas</w:t>
            </w:r>
          </w:p>
        </w:tc>
        <w:tc>
          <w:tcPr>
            <w:tcW w:w="0" w:type="auto"/>
            <w:shd w:val="clear" w:color="auto" w:fill="auto"/>
            <w:vAlign w:val="center"/>
            <w:hideMark/>
          </w:tcPr>
          <w:p w:rsidR="009B437C" w:rsidRPr="009B437C" w:rsidRDefault="009B437C" w:rsidP="009B437C">
            <w:r w:rsidRPr="009B437C">
              <w:t>Gritos de êxtase</w:t>
            </w:r>
          </w:p>
        </w:tc>
        <w:tc>
          <w:tcPr>
            <w:tcW w:w="0" w:type="auto"/>
            <w:shd w:val="clear" w:color="auto" w:fill="auto"/>
            <w:vAlign w:val="center"/>
            <w:hideMark/>
          </w:tcPr>
          <w:p w:rsidR="009B437C" w:rsidRPr="009B437C" w:rsidRDefault="009B437C" w:rsidP="009B437C">
            <w:r w:rsidRPr="009B437C">
              <w:t>Braço amarrado</w:t>
            </w:r>
          </w:p>
        </w:tc>
        <w:tc>
          <w:tcPr>
            <w:tcW w:w="0" w:type="auto"/>
            <w:shd w:val="clear" w:color="auto" w:fill="auto"/>
            <w:vAlign w:val="center"/>
            <w:hideMark/>
          </w:tcPr>
          <w:p w:rsidR="009B437C" w:rsidRPr="009B437C" w:rsidRDefault="009B437C" w:rsidP="009B437C">
            <w:r w:rsidRPr="009B437C">
              <w:t>Éter</w:t>
            </w:r>
          </w:p>
        </w:tc>
        <w:tc>
          <w:tcPr>
            <w:tcW w:w="0" w:type="auto"/>
            <w:shd w:val="clear" w:color="auto" w:fill="auto"/>
            <w:vAlign w:val="center"/>
            <w:hideMark/>
          </w:tcPr>
          <w:p w:rsidR="009B437C" w:rsidRPr="009B437C" w:rsidRDefault="009B437C" w:rsidP="009B437C">
            <w:r w:rsidRPr="009B437C">
              <w:t>Pó branco</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13</w:t>
            </w:r>
          </w:p>
        </w:tc>
        <w:tc>
          <w:tcPr>
            <w:tcW w:w="0" w:type="auto"/>
            <w:shd w:val="clear" w:color="auto" w:fill="auto"/>
            <w:vAlign w:val="center"/>
            <w:hideMark/>
          </w:tcPr>
          <w:p w:rsidR="009B437C" w:rsidRPr="009B437C" w:rsidRDefault="009B437C" w:rsidP="009B437C">
            <w:r w:rsidRPr="009B437C">
              <w:rPr>
                <w:b/>
                <w:bCs/>
              </w:rPr>
              <w:t>Autodestruição Sistemática</w:t>
            </w:r>
          </w:p>
        </w:tc>
        <w:tc>
          <w:tcPr>
            <w:tcW w:w="0" w:type="auto"/>
            <w:shd w:val="clear" w:color="auto" w:fill="auto"/>
            <w:vAlign w:val="center"/>
            <w:hideMark/>
          </w:tcPr>
          <w:p w:rsidR="009B437C" w:rsidRPr="009B437C" w:rsidRDefault="009B437C" w:rsidP="009B437C">
            <w:r w:rsidRPr="009B437C">
              <w:t>Vazio existencial</w:t>
            </w:r>
          </w:p>
        </w:tc>
        <w:tc>
          <w:tcPr>
            <w:tcW w:w="0" w:type="auto"/>
            <w:shd w:val="clear" w:color="auto" w:fill="auto"/>
            <w:vAlign w:val="center"/>
            <w:hideMark/>
          </w:tcPr>
          <w:p w:rsidR="009B437C" w:rsidRPr="009B437C" w:rsidRDefault="009B437C" w:rsidP="009B437C">
            <w:r w:rsidRPr="009B437C">
              <w:t>Comprimidos dispersos</w:t>
            </w:r>
          </w:p>
        </w:tc>
        <w:tc>
          <w:tcPr>
            <w:tcW w:w="0" w:type="auto"/>
            <w:shd w:val="clear" w:color="auto" w:fill="auto"/>
            <w:vAlign w:val="center"/>
            <w:hideMark/>
          </w:tcPr>
          <w:p w:rsidR="009B437C" w:rsidRPr="009B437C" w:rsidRDefault="009B437C" w:rsidP="009B437C">
            <w:r w:rsidRPr="009B437C">
              <w:t>Respiração ofegante</w:t>
            </w:r>
          </w:p>
        </w:tc>
        <w:tc>
          <w:tcPr>
            <w:tcW w:w="0" w:type="auto"/>
            <w:shd w:val="clear" w:color="auto" w:fill="auto"/>
            <w:vAlign w:val="center"/>
            <w:hideMark/>
          </w:tcPr>
          <w:p w:rsidR="009B437C" w:rsidRPr="009B437C" w:rsidRDefault="009B437C" w:rsidP="009B437C">
            <w:r w:rsidRPr="009B437C">
              <w:t>Agulha hipodérmica</w:t>
            </w:r>
          </w:p>
        </w:tc>
        <w:tc>
          <w:tcPr>
            <w:tcW w:w="0" w:type="auto"/>
            <w:shd w:val="clear" w:color="auto" w:fill="auto"/>
            <w:vAlign w:val="center"/>
            <w:hideMark/>
          </w:tcPr>
          <w:p w:rsidR="009B437C" w:rsidRPr="009B437C" w:rsidRDefault="009B437C" w:rsidP="009B437C">
            <w:r w:rsidRPr="009B437C">
              <w:t>Clorofórmio</w:t>
            </w:r>
          </w:p>
        </w:tc>
        <w:tc>
          <w:tcPr>
            <w:tcW w:w="0" w:type="auto"/>
            <w:shd w:val="clear" w:color="auto" w:fill="auto"/>
            <w:vAlign w:val="center"/>
            <w:hideMark/>
          </w:tcPr>
          <w:p w:rsidR="009B437C" w:rsidRPr="009B437C" w:rsidRDefault="009B437C" w:rsidP="009B437C">
            <w:r w:rsidRPr="009B437C">
              <w:t>Mistura letal</w:t>
            </w:r>
          </w:p>
        </w:tc>
      </w:tr>
    </w:tbl>
    <w:p w:rsidR="009B437C" w:rsidRPr="009B437C" w:rsidRDefault="009B437C" w:rsidP="009B437C">
      <w:r w:rsidRPr="009B437C">
        <w:rPr>
          <w:b/>
          <w:bCs/>
        </w:rPr>
        <w:t>DIFERENCIAIS</w:t>
      </w:r>
      <w:r w:rsidRPr="009B437C">
        <w:t>:</w:t>
      </w:r>
    </w:p>
    <w:p w:rsidR="009B437C" w:rsidRPr="009B437C" w:rsidRDefault="009B437C" w:rsidP="000B70F6">
      <w:pPr>
        <w:numPr>
          <w:ilvl w:val="0"/>
          <w:numId w:val="186"/>
        </w:numPr>
      </w:pPr>
      <w:r w:rsidRPr="009B437C">
        <w:rPr>
          <w:b/>
          <w:bCs/>
        </w:rPr>
        <w:lastRenderedPageBreak/>
        <w:t>Progressão Sensorial</w:t>
      </w:r>
      <w:r w:rsidRPr="009B437C">
        <w:t>:</w:t>
      </w:r>
    </w:p>
    <w:p w:rsidR="009B437C" w:rsidRPr="009B437C" w:rsidRDefault="009B437C" w:rsidP="000B70F6">
      <w:pPr>
        <w:numPr>
          <w:ilvl w:val="1"/>
          <w:numId w:val="186"/>
        </w:numPr>
      </w:pPr>
      <w:r w:rsidRPr="009B437C">
        <w:t>Dos aromas sagrados (nível 1) aos químicos letais (nível 13)</w:t>
      </w:r>
    </w:p>
    <w:p w:rsidR="009B437C" w:rsidRPr="009B437C" w:rsidRDefault="009B437C" w:rsidP="000B70F6">
      <w:pPr>
        <w:numPr>
          <w:ilvl w:val="1"/>
          <w:numId w:val="186"/>
        </w:numPr>
      </w:pPr>
      <w:r w:rsidRPr="009B437C">
        <w:t>Dos sons espirituais aos ruídos de vício extremo</w:t>
      </w:r>
    </w:p>
    <w:p w:rsidR="009B437C" w:rsidRPr="009B437C" w:rsidRDefault="009B437C" w:rsidP="000B70F6">
      <w:pPr>
        <w:numPr>
          <w:ilvl w:val="0"/>
          <w:numId w:val="186"/>
        </w:numPr>
      </w:pPr>
      <w:r w:rsidRPr="009B437C">
        <w:rPr>
          <w:b/>
          <w:bCs/>
        </w:rPr>
        <w:t>Objetos Reveladores</w:t>
      </w:r>
      <w:r w:rsidRPr="009B437C">
        <w:t>:</w:t>
      </w:r>
    </w:p>
    <w:p w:rsidR="009B437C" w:rsidRPr="009B437C" w:rsidRDefault="009B437C" w:rsidP="000B70F6">
      <w:pPr>
        <w:numPr>
          <w:ilvl w:val="1"/>
          <w:numId w:val="186"/>
        </w:numPr>
      </w:pPr>
      <w:r w:rsidRPr="009B437C">
        <w:t>De instrumentos religiosos (contas de oração) a ferramentas de vício (seringas)</w:t>
      </w:r>
    </w:p>
    <w:p w:rsidR="009B437C" w:rsidRPr="009B437C" w:rsidRDefault="009B437C" w:rsidP="000B70F6">
      <w:pPr>
        <w:numPr>
          <w:ilvl w:val="1"/>
          <w:numId w:val="186"/>
        </w:numPr>
      </w:pPr>
      <w:r w:rsidRPr="009B437C">
        <w:t>Do toque disciplinado ao contato autodestrutivo</w:t>
      </w:r>
    </w:p>
    <w:p w:rsidR="009B437C" w:rsidRPr="009B437C" w:rsidRDefault="009B437C" w:rsidP="000B70F6">
      <w:pPr>
        <w:numPr>
          <w:ilvl w:val="0"/>
          <w:numId w:val="186"/>
        </w:numPr>
      </w:pPr>
      <w:r w:rsidRPr="009B437C">
        <w:rPr>
          <w:b/>
          <w:bCs/>
        </w:rPr>
        <w:t>Precisão Psicológica</w:t>
      </w:r>
      <w:r w:rsidRPr="009B437C">
        <w:t>:</w:t>
      </w:r>
    </w:p>
    <w:p w:rsidR="009B437C" w:rsidRPr="009B437C" w:rsidRDefault="009B437C" w:rsidP="000B70F6">
      <w:pPr>
        <w:numPr>
          <w:ilvl w:val="1"/>
          <w:numId w:val="186"/>
        </w:numPr>
      </w:pPr>
      <w:r w:rsidRPr="009B437C">
        <w:t>Cada gatilho auditivo reflete o estágio de (</w:t>
      </w:r>
      <w:proofErr w:type="spellStart"/>
      <w:r w:rsidRPr="009B437C">
        <w:t>des</w:t>
      </w:r>
      <w:proofErr w:type="spellEnd"/>
      <w:r w:rsidRPr="009B437C">
        <w:t>)controle</w:t>
      </w:r>
    </w:p>
    <w:p w:rsidR="009B437C" w:rsidRPr="009B437C" w:rsidRDefault="009B437C" w:rsidP="000B70F6">
      <w:pPr>
        <w:numPr>
          <w:ilvl w:val="1"/>
          <w:numId w:val="186"/>
        </w:numPr>
      </w:pPr>
      <w:r w:rsidRPr="009B437C">
        <w:t>Gatilhos táteis evoluem de objetos de disciplina para instrumentos de vício</w:t>
      </w:r>
    </w:p>
    <w:p w:rsidR="009B437C" w:rsidRPr="009B437C" w:rsidRDefault="009B437C" w:rsidP="000B70F6">
      <w:pPr>
        <w:numPr>
          <w:ilvl w:val="0"/>
          <w:numId w:val="186"/>
        </w:numPr>
      </w:pPr>
      <w:r w:rsidRPr="009B437C">
        <w:rPr>
          <w:b/>
          <w:bCs/>
        </w:rPr>
        <w:t>Referências Reais</w:t>
      </w:r>
      <w:r w:rsidRPr="009B437C">
        <w:t>:</w:t>
      </w:r>
    </w:p>
    <w:p w:rsidR="009B437C" w:rsidRPr="009B437C" w:rsidRDefault="009B437C" w:rsidP="000B70F6">
      <w:pPr>
        <w:numPr>
          <w:ilvl w:val="1"/>
          <w:numId w:val="186"/>
        </w:numPr>
      </w:pPr>
      <w:r w:rsidRPr="009B437C">
        <w:t>Nível 1: Monges trapistas</w:t>
      </w:r>
    </w:p>
    <w:p w:rsidR="009B437C" w:rsidRPr="009B437C" w:rsidRDefault="009B437C" w:rsidP="000B70F6">
      <w:pPr>
        <w:numPr>
          <w:ilvl w:val="1"/>
          <w:numId w:val="186"/>
        </w:numPr>
      </w:pPr>
      <w:r w:rsidRPr="009B437C">
        <w:t>Nível 7: Viciados em fast-food</w:t>
      </w:r>
    </w:p>
    <w:p w:rsidR="009B437C" w:rsidRPr="009B437C" w:rsidRDefault="009B437C" w:rsidP="000B70F6">
      <w:pPr>
        <w:numPr>
          <w:ilvl w:val="1"/>
          <w:numId w:val="186"/>
        </w:numPr>
      </w:pPr>
      <w:r w:rsidRPr="009B437C">
        <w:t>Nível 13: Casos como o de Kurt Cobain</w:t>
      </w:r>
    </w:p>
    <w:p w:rsidR="009B437C" w:rsidRPr="009B437C" w:rsidRDefault="009B437C" w:rsidP="009B437C">
      <w:r w:rsidRPr="009B437C">
        <w:rPr>
          <w:b/>
          <w:bCs/>
        </w:rPr>
        <w:t>Exemplos Marcantes</w:t>
      </w:r>
      <w:r w:rsidRPr="009B437C">
        <w:t>:</w:t>
      </w:r>
    </w:p>
    <w:p w:rsidR="009B437C" w:rsidRPr="009B437C" w:rsidRDefault="009B437C" w:rsidP="000B70F6">
      <w:pPr>
        <w:numPr>
          <w:ilvl w:val="0"/>
          <w:numId w:val="187"/>
        </w:numPr>
      </w:pPr>
      <w:r w:rsidRPr="009B437C">
        <w:t>Nível 3: "Chá verde" como gatilho gustativo da moderação</w:t>
      </w:r>
    </w:p>
    <w:p w:rsidR="009B437C" w:rsidRPr="009B437C" w:rsidRDefault="009B437C" w:rsidP="000B70F6">
      <w:pPr>
        <w:numPr>
          <w:ilvl w:val="0"/>
          <w:numId w:val="187"/>
        </w:numPr>
      </w:pPr>
      <w:r w:rsidRPr="009B437C">
        <w:t>Nível 9: "Cachaça pura" no vício funcional</w:t>
      </w:r>
    </w:p>
    <w:p w:rsidR="009B437C" w:rsidRPr="009B437C" w:rsidRDefault="009B437C" w:rsidP="000B70F6">
      <w:pPr>
        <w:numPr>
          <w:ilvl w:val="0"/>
          <w:numId w:val="187"/>
        </w:numPr>
      </w:pPr>
      <w:r w:rsidRPr="009B437C">
        <w:t>Nível 12: "Pó branco" na libertinagem total</w:t>
      </w:r>
    </w:p>
    <w:p w:rsidR="009B437C" w:rsidRPr="009B437C" w:rsidRDefault="009B437C" w:rsidP="009B437C"/>
    <w:p w:rsidR="00BD40EA" w:rsidRDefault="00BD40EA" w:rsidP="00BD40EA"/>
    <w:p w:rsidR="00BD40EA" w:rsidRPr="00D65559" w:rsidRDefault="006F378D" w:rsidP="0016714D">
      <w:pPr>
        <w:pStyle w:val="Ttulo2"/>
      </w:pPr>
      <w:bookmarkStart w:id="70" w:name="_Toc195021738"/>
      <w:r>
        <w:rPr>
          <w:noProof/>
        </w:rPr>
        <w:drawing>
          <wp:inline distT="0" distB="0" distL="0" distR="0" wp14:anchorId="31F1269A" wp14:editId="0B62A4EF">
            <wp:extent cx="437322" cy="437322"/>
            <wp:effectExtent l="0" t="0" r="1270" b="1270"/>
            <wp:docPr id="65582340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328156" name="Imagem 431328156"/>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441128" cy="441128"/>
                    </a:xfrm>
                    <a:prstGeom prst="rect">
                      <a:avLst/>
                    </a:prstGeom>
                  </pic:spPr>
                </pic:pic>
              </a:graphicData>
            </a:graphic>
          </wp:inline>
        </w:drawing>
      </w:r>
      <w:r w:rsidR="00BD40EA" w:rsidRPr="00D65559">
        <w:t>ESCALA DE POLARIDADE CASTIDADE E LIBERTINAGEM</w:t>
      </w:r>
      <w:bookmarkEnd w:id="70"/>
    </w:p>
    <w:p w:rsidR="00BD40EA" w:rsidRDefault="00BD40EA" w:rsidP="0016714D">
      <w:pPr>
        <w:pStyle w:val="Ttulo3"/>
      </w:pPr>
      <w:bookmarkStart w:id="71" w:name="_Toc195021739"/>
      <w:r w:rsidRPr="006212CF">
        <w:t>Apresentação da escala e seus níveis, graus e zonas</w:t>
      </w:r>
      <w:bookmarkEnd w:id="71"/>
    </w:p>
    <w:p w:rsidR="00BD40EA" w:rsidRPr="006212CF" w:rsidRDefault="00BD40EA" w:rsidP="00BD40EA">
      <w:pPr>
        <w:rPr>
          <w:b/>
          <w:bCs/>
        </w:rPr>
      </w:pPr>
      <w:r w:rsidRPr="006212CF">
        <w:rPr>
          <w:b/>
          <w:bCs/>
        </w:rPr>
        <w:t>ESCALA DE POLARIDADE: CASTIDADE ↔ LIBERTINAGEM</w:t>
      </w:r>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81"/>
        <w:gridCol w:w="2194"/>
        <w:gridCol w:w="1093"/>
        <w:gridCol w:w="4736"/>
      </w:tblGrid>
      <w:tr w:rsidR="00BD40EA" w:rsidRPr="006212CF" w:rsidTr="006212CF">
        <w:trPr>
          <w:tblHeader/>
        </w:trPr>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pPr>
              <w:rPr>
                <w:b/>
                <w:bCs/>
              </w:rPr>
            </w:pPr>
            <w:r w:rsidRPr="006212CF">
              <w:rPr>
                <w:b/>
                <w:bCs/>
              </w:rPr>
              <w:t>Nível</w:t>
            </w:r>
          </w:p>
        </w:tc>
        <w:tc>
          <w:tcPr>
            <w:tcW w:w="0" w:type="auto"/>
            <w:shd w:val="clear" w:color="auto" w:fill="FFFFFF" w:themeFill="background1"/>
            <w:vAlign w:val="center"/>
            <w:hideMark/>
          </w:tcPr>
          <w:p w:rsidR="00BD40EA" w:rsidRPr="006212CF" w:rsidRDefault="00BD40EA" w:rsidP="005A35FE">
            <w:pPr>
              <w:rPr>
                <w:b/>
                <w:bCs/>
              </w:rPr>
            </w:pPr>
            <w:r w:rsidRPr="006212CF">
              <w:rPr>
                <w:b/>
                <w:bCs/>
              </w:rPr>
              <w:t>Estado</w:t>
            </w:r>
          </w:p>
        </w:tc>
        <w:tc>
          <w:tcPr>
            <w:tcW w:w="0" w:type="auto"/>
            <w:shd w:val="clear" w:color="auto" w:fill="FFFFFF" w:themeFill="background1"/>
            <w:vAlign w:val="center"/>
            <w:hideMark/>
          </w:tcPr>
          <w:p w:rsidR="00BD40EA" w:rsidRPr="006212CF" w:rsidRDefault="00BD40EA" w:rsidP="005A35FE">
            <w:pPr>
              <w:rPr>
                <w:b/>
                <w:bCs/>
              </w:rPr>
            </w:pPr>
            <w:r w:rsidRPr="006212CF">
              <w:rPr>
                <w:b/>
                <w:bCs/>
              </w:rPr>
              <w:t>Zona</w:t>
            </w:r>
          </w:p>
        </w:tc>
        <w:tc>
          <w:tcPr>
            <w:tcW w:w="0" w:type="auto"/>
            <w:shd w:val="clear" w:color="auto" w:fill="FFFFFF" w:themeFill="background1"/>
            <w:vAlign w:val="center"/>
            <w:hideMark/>
          </w:tcPr>
          <w:p w:rsidR="00BD40EA" w:rsidRPr="006212CF" w:rsidRDefault="00BD40EA" w:rsidP="005A35FE">
            <w:pPr>
              <w:rPr>
                <w:b/>
                <w:bCs/>
              </w:rPr>
            </w:pPr>
            <w:r w:rsidRPr="006212CF">
              <w:rPr>
                <w:b/>
                <w:bCs/>
              </w:rPr>
              <w:t>Exemplo</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1</w:t>
            </w:r>
          </w:p>
        </w:tc>
        <w:tc>
          <w:tcPr>
            <w:tcW w:w="0" w:type="auto"/>
            <w:shd w:val="clear" w:color="auto" w:fill="FFFFFF" w:themeFill="background1"/>
            <w:vAlign w:val="center"/>
            <w:hideMark/>
          </w:tcPr>
          <w:p w:rsidR="00BD40EA" w:rsidRPr="006212CF" w:rsidRDefault="00BD40EA" w:rsidP="005A35FE">
            <w:r w:rsidRPr="006212CF">
              <w:rPr>
                <w:b/>
                <w:bCs/>
              </w:rPr>
              <w:t>Castidade Angélica</w:t>
            </w:r>
          </w:p>
        </w:tc>
        <w:tc>
          <w:tcPr>
            <w:tcW w:w="0" w:type="auto"/>
            <w:shd w:val="clear" w:color="auto" w:fill="FFFFFF" w:themeFill="background1"/>
            <w:vAlign w:val="center"/>
            <w:hideMark/>
          </w:tcPr>
          <w:p w:rsidR="00BD40EA" w:rsidRPr="006212CF" w:rsidRDefault="00BD40EA" w:rsidP="005A35FE">
            <w:r w:rsidRPr="006212CF">
              <w:rPr>
                <w:b/>
                <w:bCs/>
              </w:rPr>
              <w:t>Virtuosa</w:t>
            </w:r>
          </w:p>
        </w:tc>
        <w:tc>
          <w:tcPr>
            <w:tcW w:w="0" w:type="auto"/>
            <w:shd w:val="clear" w:color="auto" w:fill="FFFFFF" w:themeFill="background1"/>
            <w:vAlign w:val="center"/>
            <w:hideMark/>
          </w:tcPr>
          <w:p w:rsidR="00BD40EA" w:rsidRPr="006212CF" w:rsidRDefault="00BD40EA" w:rsidP="005A35FE">
            <w:r w:rsidRPr="006212CF">
              <w:t>Freiras de clausura que renunciam à sexualidade</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2</w:t>
            </w:r>
          </w:p>
        </w:tc>
        <w:tc>
          <w:tcPr>
            <w:tcW w:w="0" w:type="auto"/>
            <w:shd w:val="clear" w:color="auto" w:fill="FFFFFF" w:themeFill="background1"/>
            <w:vAlign w:val="center"/>
            <w:hideMark/>
          </w:tcPr>
          <w:p w:rsidR="00BD40EA" w:rsidRPr="006212CF" w:rsidRDefault="00BD40EA" w:rsidP="005A35FE">
            <w:r w:rsidRPr="006212CF">
              <w:rPr>
                <w:b/>
                <w:bCs/>
              </w:rPr>
              <w:t>Pureza Virtuosa</w:t>
            </w:r>
          </w:p>
        </w:tc>
        <w:tc>
          <w:tcPr>
            <w:tcW w:w="0" w:type="auto"/>
            <w:shd w:val="clear" w:color="auto" w:fill="FFFFFF" w:themeFill="background1"/>
            <w:vAlign w:val="center"/>
            <w:hideMark/>
          </w:tcPr>
          <w:p w:rsidR="00BD40EA" w:rsidRPr="006212CF" w:rsidRDefault="00BD40EA" w:rsidP="005A35FE">
            <w:r w:rsidRPr="006212CF">
              <w:rPr>
                <w:b/>
                <w:bCs/>
              </w:rPr>
              <w:t>Virtuosa</w:t>
            </w:r>
          </w:p>
        </w:tc>
        <w:tc>
          <w:tcPr>
            <w:tcW w:w="0" w:type="auto"/>
            <w:shd w:val="clear" w:color="auto" w:fill="FFFFFF" w:themeFill="background1"/>
            <w:vAlign w:val="center"/>
            <w:hideMark/>
          </w:tcPr>
          <w:p w:rsidR="00BD40EA" w:rsidRPr="006212CF" w:rsidRDefault="00BD40EA" w:rsidP="005A35FE">
            <w:r w:rsidRPr="006212CF">
              <w:t>Noivos que mantêm abstinência até o casamento</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3</w:t>
            </w:r>
          </w:p>
        </w:tc>
        <w:tc>
          <w:tcPr>
            <w:tcW w:w="0" w:type="auto"/>
            <w:shd w:val="clear" w:color="auto" w:fill="FFFFFF" w:themeFill="background1"/>
            <w:vAlign w:val="center"/>
            <w:hideMark/>
          </w:tcPr>
          <w:p w:rsidR="00BD40EA" w:rsidRPr="006212CF" w:rsidRDefault="00BD40EA" w:rsidP="005A35FE">
            <w:r w:rsidRPr="006212CF">
              <w:rPr>
                <w:b/>
                <w:bCs/>
              </w:rPr>
              <w:t>Moderação Sexual</w:t>
            </w:r>
          </w:p>
        </w:tc>
        <w:tc>
          <w:tcPr>
            <w:tcW w:w="0" w:type="auto"/>
            <w:shd w:val="clear" w:color="auto" w:fill="FFFFFF" w:themeFill="background1"/>
            <w:vAlign w:val="center"/>
            <w:hideMark/>
          </w:tcPr>
          <w:p w:rsidR="00BD40EA" w:rsidRPr="006212CF" w:rsidRDefault="00BD40EA" w:rsidP="005A35FE">
            <w:r w:rsidRPr="006212CF">
              <w:rPr>
                <w:b/>
                <w:bCs/>
              </w:rPr>
              <w:t>Virtuosa</w:t>
            </w:r>
          </w:p>
        </w:tc>
        <w:tc>
          <w:tcPr>
            <w:tcW w:w="0" w:type="auto"/>
            <w:shd w:val="clear" w:color="auto" w:fill="FFFFFF" w:themeFill="background1"/>
            <w:vAlign w:val="center"/>
            <w:hideMark/>
          </w:tcPr>
          <w:p w:rsidR="00BD40EA" w:rsidRPr="006212CF" w:rsidRDefault="00BD40EA" w:rsidP="005A35FE">
            <w:r w:rsidRPr="006212CF">
              <w:t>Casais que só têm relações para procriar</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4</w:t>
            </w:r>
          </w:p>
        </w:tc>
        <w:tc>
          <w:tcPr>
            <w:tcW w:w="0" w:type="auto"/>
            <w:shd w:val="clear" w:color="auto" w:fill="FFFFFF" w:themeFill="background1"/>
            <w:vAlign w:val="center"/>
            <w:hideMark/>
          </w:tcPr>
          <w:p w:rsidR="00BD40EA" w:rsidRPr="006212CF" w:rsidRDefault="00BD40EA" w:rsidP="005A35FE">
            <w:r w:rsidRPr="006212CF">
              <w:rPr>
                <w:b/>
                <w:bCs/>
              </w:rPr>
              <w:t>Contenção Racional</w:t>
            </w:r>
          </w:p>
        </w:tc>
        <w:tc>
          <w:tcPr>
            <w:tcW w:w="0" w:type="auto"/>
            <w:shd w:val="clear" w:color="auto" w:fill="FFFFFF" w:themeFill="background1"/>
            <w:vAlign w:val="center"/>
            <w:hideMark/>
          </w:tcPr>
          <w:p w:rsidR="00BD40EA" w:rsidRPr="006212CF" w:rsidRDefault="00BD40EA" w:rsidP="005A35FE">
            <w:r w:rsidRPr="006212CF">
              <w:rPr>
                <w:b/>
                <w:bCs/>
              </w:rPr>
              <w:t>Virtuosa</w:t>
            </w:r>
          </w:p>
        </w:tc>
        <w:tc>
          <w:tcPr>
            <w:tcW w:w="0" w:type="auto"/>
            <w:shd w:val="clear" w:color="auto" w:fill="FFFFFF" w:themeFill="background1"/>
            <w:vAlign w:val="center"/>
            <w:hideMark/>
          </w:tcPr>
          <w:p w:rsidR="00BD40EA" w:rsidRPr="006212CF" w:rsidRDefault="00BD40EA" w:rsidP="005A35FE">
            <w:r w:rsidRPr="006212CF">
              <w:t>Pessoas que evitam sexo casual por valores pessoais</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5</w:t>
            </w:r>
          </w:p>
        </w:tc>
        <w:tc>
          <w:tcPr>
            <w:tcW w:w="0" w:type="auto"/>
            <w:shd w:val="clear" w:color="auto" w:fill="FFFFFF" w:themeFill="background1"/>
            <w:vAlign w:val="center"/>
            <w:hideMark/>
          </w:tcPr>
          <w:p w:rsidR="00BD40EA" w:rsidRPr="006212CF" w:rsidRDefault="00BD40EA" w:rsidP="005A35FE">
            <w:r w:rsidRPr="006212CF">
              <w:rPr>
                <w:b/>
                <w:bCs/>
              </w:rPr>
              <w:t>Neutralidade Sexual</w:t>
            </w:r>
          </w:p>
        </w:tc>
        <w:tc>
          <w:tcPr>
            <w:tcW w:w="0" w:type="auto"/>
            <w:shd w:val="clear" w:color="auto" w:fill="FFFFFF" w:themeFill="background1"/>
            <w:vAlign w:val="center"/>
            <w:hideMark/>
          </w:tcPr>
          <w:p w:rsidR="00BD40EA" w:rsidRPr="006212CF" w:rsidRDefault="00BD40EA" w:rsidP="005A35FE">
            <w:r w:rsidRPr="006212CF">
              <w:rPr>
                <w:b/>
                <w:bCs/>
              </w:rPr>
              <w:t>Neutra</w:t>
            </w:r>
          </w:p>
        </w:tc>
        <w:tc>
          <w:tcPr>
            <w:tcW w:w="0" w:type="auto"/>
            <w:shd w:val="clear" w:color="auto" w:fill="FFFFFF" w:themeFill="background1"/>
            <w:vAlign w:val="center"/>
            <w:hideMark/>
          </w:tcPr>
          <w:p w:rsidR="00BD40EA" w:rsidRPr="006212CF" w:rsidRDefault="00BD40EA" w:rsidP="005A35FE">
            <w:r w:rsidRPr="006212CF">
              <w:t>Indivíduos assexuados ou sem interesse sexual marcante</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lastRenderedPageBreak/>
              <w:t>6</w:t>
            </w:r>
          </w:p>
        </w:tc>
        <w:tc>
          <w:tcPr>
            <w:tcW w:w="0" w:type="auto"/>
            <w:shd w:val="clear" w:color="auto" w:fill="FFFFFF" w:themeFill="background1"/>
            <w:vAlign w:val="center"/>
            <w:hideMark/>
          </w:tcPr>
          <w:p w:rsidR="00BD40EA" w:rsidRPr="006212CF" w:rsidRDefault="00BD40EA" w:rsidP="005A35FE">
            <w:r w:rsidRPr="006212CF">
              <w:rPr>
                <w:b/>
                <w:bCs/>
              </w:rPr>
              <w:t>Permissividade Leve</w:t>
            </w:r>
          </w:p>
        </w:tc>
        <w:tc>
          <w:tcPr>
            <w:tcW w:w="0" w:type="auto"/>
            <w:shd w:val="clear" w:color="auto" w:fill="FFFFFF" w:themeFill="background1"/>
            <w:vAlign w:val="center"/>
            <w:hideMark/>
          </w:tcPr>
          <w:p w:rsidR="00BD40EA" w:rsidRPr="006212CF" w:rsidRDefault="00BD40EA" w:rsidP="005A35FE">
            <w:r w:rsidRPr="006212CF">
              <w:rPr>
                <w:b/>
                <w:bCs/>
              </w:rPr>
              <w:t>Degradante</w:t>
            </w:r>
          </w:p>
        </w:tc>
        <w:tc>
          <w:tcPr>
            <w:tcW w:w="0" w:type="auto"/>
            <w:shd w:val="clear" w:color="auto" w:fill="FFFFFF" w:themeFill="background1"/>
            <w:vAlign w:val="center"/>
            <w:hideMark/>
          </w:tcPr>
          <w:p w:rsidR="00BD40EA" w:rsidRPr="006212CF" w:rsidRDefault="00BD40EA" w:rsidP="005A35FE">
            <w:r w:rsidRPr="006212CF">
              <w:t>Adultos com encontros casuais esporádicos</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7</w:t>
            </w:r>
          </w:p>
        </w:tc>
        <w:tc>
          <w:tcPr>
            <w:tcW w:w="0" w:type="auto"/>
            <w:shd w:val="clear" w:color="auto" w:fill="FFFFFF" w:themeFill="background1"/>
            <w:vAlign w:val="center"/>
            <w:hideMark/>
          </w:tcPr>
          <w:p w:rsidR="00BD40EA" w:rsidRPr="006212CF" w:rsidRDefault="00BD40EA" w:rsidP="005A35FE">
            <w:r w:rsidRPr="006212CF">
              <w:rPr>
                <w:b/>
                <w:bCs/>
              </w:rPr>
              <w:t>Hedonismo Moderado</w:t>
            </w:r>
          </w:p>
        </w:tc>
        <w:tc>
          <w:tcPr>
            <w:tcW w:w="0" w:type="auto"/>
            <w:shd w:val="clear" w:color="auto" w:fill="FFFFFF" w:themeFill="background1"/>
            <w:vAlign w:val="center"/>
            <w:hideMark/>
          </w:tcPr>
          <w:p w:rsidR="00BD40EA" w:rsidRPr="006212CF" w:rsidRDefault="00BD40EA" w:rsidP="005A35FE">
            <w:r w:rsidRPr="006212CF">
              <w:rPr>
                <w:b/>
                <w:bCs/>
              </w:rPr>
              <w:t>Degradante</w:t>
            </w:r>
          </w:p>
        </w:tc>
        <w:tc>
          <w:tcPr>
            <w:tcW w:w="0" w:type="auto"/>
            <w:shd w:val="clear" w:color="auto" w:fill="FFFFFF" w:themeFill="background1"/>
            <w:vAlign w:val="center"/>
            <w:hideMark/>
          </w:tcPr>
          <w:p w:rsidR="00BD40EA" w:rsidRPr="006212CF" w:rsidRDefault="00BD40EA" w:rsidP="005A35FE">
            <w:r w:rsidRPr="006212CF">
              <w:t>Casais que praticam swing ocasionalmente</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8</w:t>
            </w:r>
          </w:p>
        </w:tc>
        <w:tc>
          <w:tcPr>
            <w:tcW w:w="0" w:type="auto"/>
            <w:shd w:val="clear" w:color="auto" w:fill="FFFFFF" w:themeFill="background1"/>
            <w:vAlign w:val="center"/>
            <w:hideMark/>
          </w:tcPr>
          <w:p w:rsidR="00BD40EA" w:rsidRPr="006212CF" w:rsidRDefault="00BD40EA" w:rsidP="005A35FE">
            <w:r w:rsidRPr="006212CF">
              <w:rPr>
                <w:b/>
                <w:bCs/>
              </w:rPr>
              <w:t>Libertinagem Consciente</w:t>
            </w:r>
          </w:p>
        </w:tc>
        <w:tc>
          <w:tcPr>
            <w:tcW w:w="0" w:type="auto"/>
            <w:shd w:val="clear" w:color="auto" w:fill="FFFFFF" w:themeFill="background1"/>
            <w:vAlign w:val="center"/>
            <w:hideMark/>
          </w:tcPr>
          <w:p w:rsidR="00BD40EA" w:rsidRPr="006212CF" w:rsidRDefault="00BD40EA" w:rsidP="005A35FE">
            <w:r w:rsidRPr="006212CF">
              <w:rPr>
                <w:b/>
                <w:bCs/>
              </w:rPr>
              <w:t>Degradante</w:t>
            </w:r>
          </w:p>
        </w:tc>
        <w:tc>
          <w:tcPr>
            <w:tcW w:w="0" w:type="auto"/>
            <w:shd w:val="clear" w:color="auto" w:fill="FFFFFF" w:themeFill="background1"/>
            <w:vAlign w:val="center"/>
            <w:hideMark/>
          </w:tcPr>
          <w:p w:rsidR="00BD40EA" w:rsidRPr="006212CF" w:rsidRDefault="00BD40EA" w:rsidP="005A35FE">
            <w:r w:rsidRPr="006212CF">
              <w:t>Participantes de festas com troca de parceiros</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9</w:t>
            </w:r>
          </w:p>
        </w:tc>
        <w:tc>
          <w:tcPr>
            <w:tcW w:w="0" w:type="auto"/>
            <w:shd w:val="clear" w:color="auto" w:fill="FFFFFF" w:themeFill="background1"/>
            <w:vAlign w:val="center"/>
            <w:hideMark/>
          </w:tcPr>
          <w:p w:rsidR="00BD40EA" w:rsidRPr="006212CF" w:rsidRDefault="00BD40EA" w:rsidP="005A35FE">
            <w:r w:rsidRPr="006212CF">
              <w:rPr>
                <w:b/>
                <w:bCs/>
              </w:rPr>
              <w:t>Promiscuidade Ativa</w:t>
            </w:r>
          </w:p>
        </w:tc>
        <w:tc>
          <w:tcPr>
            <w:tcW w:w="0" w:type="auto"/>
            <w:shd w:val="clear" w:color="auto" w:fill="FFFFFF" w:themeFill="background1"/>
            <w:vAlign w:val="center"/>
            <w:hideMark/>
          </w:tcPr>
          <w:p w:rsidR="00BD40EA" w:rsidRPr="006212CF" w:rsidRDefault="00BD40EA" w:rsidP="005A35FE">
            <w:r w:rsidRPr="006212CF">
              <w:rPr>
                <w:b/>
                <w:bCs/>
              </w:rPr>
              <w:t>Degradante</w:t>
            </w:r>
          </w:p>
        </w:tc>
        <w:tc>
          <w:tcPr>
            <w:tcW w:w="0" w:type="auto"/>
            <w:shd w:val="clear" w:color="auto" w:fill="FFFFFF" w:themeFill="background1"/>
            <w:vAlign w:val="center"/>
            <w:hideMark/>
          </w:tcPr>
          <w:p w:rsidR="00BD40EA" w:rsidRPr="006212CF" w:rsidRDefault="00BD40EA" w:rsidP="005A35FE">
            <w:r w:rsidRPr="006212CF">
              <w:t>Profissionais do sexo com múltiplos parceiros diários</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10</w:t>
            </w:r>
          </w:p>
        </w:tc>
        <w:tc>
          <w:tcPr>
            <w:tcW w:w="0" w:type="auto"/>
            <w:shd w:val="clear" w:color="auto" w:fill="FFFFFF" w:themeFill="background1"/>
            <w:vAlign w:val="center"/>
            <w:hideMark/>
          </w:tcPr>
          <w:p w:rsidR="00BD40EA" w:rsidRPr="006212CF" w:rsidRDefault="00BD40EA" w:rsidP="005A35FE">
            <w:r w:rsidRPr="006212CF">
              <w:rPr>
                <w:b/>
                <w:bCs/>
              </w:rPr>
              <w:t>Vício Sexual</w:t>
            </w:r>
          </w:p>
        </w:tc>
        <w:tc>
          <w:tcPr>
            <w:tcW w:w="0" w:type="auto"/>
            <w:shd w:val="clear" w:color="auto" w:fill="FFFFFF" w:themeFill="background1"/>
            <w:vAlign w:val="center"/>
            <w:hideMark/>
          </w:tcPr>
          <w:p w:rsidR="00BD40EA" w:rsidRPr="006212CF" w:rsidRDefault="00BD40EA" w:rsidP="005A35FE">
            <w:r w:rsidRPr="006212CF">
              <w:rPr>
                <w:b/>
                <w:bCs/>
              </w:rPr>
              <w:t>Degradante</w:t>
            </w:r>
          </w:p>
        </w:tc>
        <w:tc>
          <w:tcPr>
            <w:tcW w:w="0" w:type="auto"/>
            <w:shd w:val="clear" w:color="auto" w:fill="FFFFFF" w:themeFill="background1"/>
            <w:vAlign w:val="center"/>
            <w:hideMark/>
          </w:tcPr>
          <w:p w:rsidR="00BD40EA" w:rsidRPr="006212CF" w:rsidRDefault="00BD40EA" w:rsidP="005A35FE">
            <w:r w:rsidRPr="006212CF">
              <w:t>Dependentes de pornografia ou sexo compulsivo</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11</w:t>
            </w:r>
          </w:p>
        </w:tc>
        <w:tc>
          <w:tcPr>
            <w:tcW w:w="0" w:type="auto"/>
            <w:shd w:val="clear" w:color="auto" w:fill="FFFFFF" w:themeFill="background1"/>
            <w:vAlign w:val="center"/>
            <w:hideMark/>
          </w:tcPr>
          <w:p w:rsidR="00BD40EA" w:rsidRPr="006212CF" w:rsidRDefault="00BD40EA" w:rsidP="005A35FE">
            <w:r w:rsidRPr="006212CF">
              <w:rPr>
                <w:b/>
                <w:bCs/>
              </w:rPr>
              <w:t>Depravação</w:t>
            </w:r>
          </w:p>
        </w:tc>
        <w:tc>
          <w:tcPr>
            <w:tcW w:w="0" w:type="auto"/>
            <w:shd w:val="clear" w:color="auto" w:fill="FFFFFF" w:themeFill="background1"/>
            <w:vAlign w:val="center"/>
            <w:hideMark/>
          </w:tcPr>
          <w:p w:rsidR="00BD40EA" w:rsidRPr="006212CF" w:rsidRDefault="00BD40EA" w:rsidP="005A35FE">
            <w:r w:rsidRPr="006212CF">
              <w:rPr>
                <w:b/>
                <w:bCs/>
              </w:rPr>
              <w:t>Degradante</w:t>
            </w:r>
          </w:p>
        </w:tc>
        <w:tc>
          <w:tcPr>
            <w:tcW w:w="0" w:type="auto"/>
            <w:shd w:val="clear" w:color="auto" w:fill="FFFFFF" w:themeFill="background1"/>
            <w:vAlign w:val="center"/>
            <w:hideMark/>
          </w:tcPr>
          <w:p w:rsidR="00BD40EA" w:rsidRPr="006212CF" w:rsidRDefault="00BD40EA" w:rsidP="005A35FE">
            <w:r w:rsidRPr="006212CF">
              <w:t>Praticantes de fetichismos extremos ou ilegais</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12</w:t>
            </w:r>
          </w:p>
        </w:tc>
        <w:tc>
          <w:tcPr>
            <w:tcW w:w="0" w:type="auto"/>
            <w:shd w:val="clear" w:color="auto" w:fill="FFFFFF" w:themeFill="background1"/>
            <w:vAlign w:val="center"/>
            <w:hideMark/>
          </w:tcPr>
          <w:p w:rsidR="00BD40EA" w:rsidRPr="006212CF" w:rsidRDefault="00BD40EA" w:rsidP="005A35FE">
            <w:r w:rsidRPr="006212CF">
              <w:rPr>
                <w:b/>
                <w:bCs/>
              </w:rPr>
              <w:t>Perversão</w:t>
            </w:r>
          </w:p>
        </w:tc>
        <w:tc>
          <w:tcPr>
            <w:tcW w:w="0" w:type="auto"/>
            <w:shd w:val="clear" w:color="auto" w:fill="FFFFFF" w:themeFill="background1"/>
            <w:vAlign w:val="center"/>
            <w:hideMark/>
          </w:tcPr>
          <w:p w:rsidR="00BD40EA" w:rsidRPr="006212CF" w:rsidRDefault="00BD40EA" w:rsidP="005A35FE">
            <w:r w:rsidRPr="006212CF">
              <w:rPr>
                <w:b/>
                <w:bCs/>
              </w:rPr>
              <w:t>Degradante</w:t>
            </w:r>
          </w:p>
        </w:tc>
        <w:tc>
          <w:tcPr>
            <w:tcW w:w="0" w:type="auto"/>
            <w:shd w:val="clear" w:color="auto" w:fill="FFFFFF" w:themeFill="background1"/>
            <w:vAlign w:val="center"/>
            <w:hideMark/>
          </w:tcPr>
          <w:p w:rsidR="00BD40EA" w:rsidRPr="006212CF" w:rsidRDefault="00BD40EA" w:rsidP="005A35FE">
            <w:r w:rsidRPr="006212CF">
              <w:t>Sadomasoquistas que buscam dor extrema</w:t>
            </w:r>
          </w:p>
        </w:tc>
      </w:tr>
      <w:tr w:rsidR="00BD40EA" w:rsidRPr="006212CF" w:rsidTr="006212CF">
        <w:tc>
          <w:tcPr>
            <w:tcW w:w="0" w:type="auto"/>
            <w:shd w:val="clear" w:color="auto" w:fill="FFFFFF" w:themeFill="background1"/>
            <w:tcMar>
              <w:top w:w="15" w:type="dxa"/>
              <w:left w:w="0" w:type="dxa"/>
              <w:bottom w:w="15" w:type="dxa"/>
              <w:right w:w="15" w:type="dxa"/>
            </w:tcMar>
            <w:vAlign w:val="center"/>
            <w:hideMark/>
          </w:tcPr>
          <w:p w:rsidR="00BD40EA" w:rsidRPr="006212CF" w:rsidRDefault="00BD40EA" w:rsidP="005A35FE">
            <w:r w:rsidRPr="006212CF">
              <w:rPr>
                <w:b/>
                <w:bCs/>
              </w:rPr>
              <w:t>13</w:t>
            </w:r>
          </w:p>
        </w:tc>
        <w:tc>
          <w:tcPr>
            <w:tcW w:w="0" w:type="auto"/>
            <w:shd w:val="clear" w:color="auto" w:fill="FFFFFF" w:themeFill="background1"/>
            <w:vAlign w:val="center"/>
            <w:hideMark/>
          </w:tcPr>
          <w:p w:rsidR="00BD40EA" w:rsidRPr="006212CF" w:rsidRDefault="00BD40EA" w:rsidP="005A35FE">
            <w:r w:rsidRPr="006212CF">
              <w:rPr>
                <w:b/>
                <w:bCs/>
              </w:rPr>
              <w:t>Devassidão Absoluta</w:t>
            </w:r>
          </w:p>
        </w:tc>
        <w:tc>
          <w:tcPr>
            <w:tcW w:w="0" w:type="auto"/>
            <w:shd w:val="clear" w:color="auto" w:fill="FFFFFF" w:themeFill="background1"/>
            <w:vAlign w:val="center"/>
            <w:hideMark/>
          </w:tcPr>
          <w:p w:rsidR="00BD40EA" w:rsidRPr="006212CF" w:rsidRDefault="00BD40EA" w:rsidP="005A35FE">
            <w:r w:rsidRPr="006212CF">
              <w:rPr>
                <w:b/>
                <w:bCs/>
              </w:rPr>
              <w:t>Degradante</w:t>
            </w:r>
          </w:p>
        </w:tc>
        <w:tc>
          <w:tcPr>
            <w:tcW w:w="0" w:type="auto"/>
            <w:shd w:val="clear" w:color="auto" w:fill="FFFFFF" w:themeFill="background1"/>
            <w:vAlign w:val="center"/>
            <w:hideMark/>
          </w:tcPr>
          <w:p w:rsidR="00BD40EA" w:rsidRPr="006212CF" w:rsidRDefault="00BD40EA" w:rsidP="005A35FE">
            <w:r w:rsidRPr="006212CF">
              <w:t>Criminosos sexuais violentos (estupradores, pedófilos)</w:t>
            </w:r>
          </w:p>
        </w:tc>
      </w:tr>
    </w:tbl>
    <w:p w:rsidR="00BD40EA" w:rsidRPr="006212CF" w:rsidRDefault="00000000" w:rsidP="00BD40EA">
      <w:r>
        <w:pict>
          <v:rect id="_x0000_i26588" style="width:0;height:.75pt" o:hralign="center" o:hrstd="t" o:hrnoshade="t" o:hr="t" fillcolor="#f8faff" stroked="f"/>
        </w:pict>
      </w:r>
    </w:p>
    <w:p w:rsidR="00BD40EA" w:rsidRPr="006212CF" w:rsidRDefault="00BD40EA" w:rsidP="00BD40EA">
      <w:pPr>
        <w:rPr>
          <w:b/>
          <w:bCs/>
        </w:rPr>
      </w:pPr>
      <w:r w:rsidRPr="006212CF">
        <w:rPr>
          <w:b/>
          <w:bCs/>
        </w:rPr>
        <w:t>DETALHES DAS ZONAS</w:t>
      </w:r>
    </w:p>
    <w:p w:rsidR="00BD40EA" w:rsidRPr="006212CF" w:rsidRDefault="00BD40EA" w:rsidP="000B70F6">
      <w:pPr>
        <w:numPr>
          <w:ilvl w:val="0"/>
          <w:numId w:val="140"/>
        </w:numPr>
      </w:pPr>
      <w:r w:rsidRPr="006212CF">
        <w:rPr>
          <w:b/>
          <w:bCs/>
        </w:rPr>
        <w:t>Zona Virtuosa (1-4):</w:t>
      </w:r>
    </w:p>
    <w:p w:rsidR="00BD40EA" w:rsidRPr="006212CF" w:rsidRDefault="00BD40EA" w:rsidP="000B70F6">
      <w:pPr>
        <w:numPr>
          <w:ilvl w:val="1"/>
          <w:numId w:val="140"/>
        </w:numPr>
      </w:pPr>
      <w:r w:rsidRPr="006212CF">
        <w:rPr>
          <w:b/>
          <w:bCs/>
        </w:rPr>
        <w:t>Motivação</w:t>
      </w:r>
      <w:r w:rsidRPr="006212CF">
        <w:t>: Valores espirituais, morais ou de saúde</w:t>
      </w:r>
    </w:p>
    <w:p w:rsidR="00BD40EA" w:rsidRPr="006212CF" w:rsidRDefault="00BD40EA" w:rsidP="000B70F6">
      <w:pPr>
        <w:numPr>
          <w:ilvl w:val="1"/>
          <w:numId w:val="140"/>
        </w:numPr>
      </w:pPr>
      <w:r w:rsidRPr="006212CF">
        <w:rPr>
          <w:b/>
          <w:bCs/>
        </w:rPr>
        <w:t>Exemplo Histórico</w:t>
      </w:r>
      <w:r w:rsidRPr="006212CF">
        <w:t>: Padres celibatários da Igreja Católica</w:t>
      </w:r>
    </w:p>
    <w:p w:rsidR="00BD40EA" w:rsidRPr="006212CF" w:rsidRDefault="00BD40EA" w:rsidP="000B70F6">
      <w:pPr>
        <w:numPr>
          <w:ilvl w:val="0"/>
          <w:numId w:val="140"/>
        </w:numPr>
      </w:pPr>
      <w:r w:rsidRPr="006212CF">
        <w:rPr>
          <w:b/>
          <w:bCs/>
        </w:rPr>
        <w:t>Zona Neutra (5):</w:t>
      </w:r>
    </w:p>
    <w:p w:rsidR="00BD40EA" w:rsidRPr="006212CF" w:rsidRDefault="00BD40EA" w:rsidP="000B70F6">
      <w:pPr>
        <w:numPr>
          <w:ilvl w:val="1"/>
          <w:numId w:val="140"/>
        </w:numPr>
      </w:pPr>
      <w:r w:rsidRPr="006212CF">
        <w:rPr>
          <w:b/>
          <w:bCs/>
        </w:rPr>
        <w:t>Característica</w:t>
      </w:r>
      <w:r w:rsidRPr="006212CF">
        <w:t>: Ausência de impulso sexual ou indiferença</w:t>
      </w:r>
    </w:p>
    <w:p w:rsidR="00BD40EA" w:rsidRPr="006212CF" w:rsidRDefault="00BD40EA" w:rsidP="000B70F6">
      <w:pPr>
        <w:numPr>
          <w:ilvl w:val="1"/>
          <w:numId w:val="140"/>
        </w:numPr>
      </w:pPr>
      <w:r w:rsidRPr="006212CF">
        <w:rPr>
          <w:b/>
          <w:bCs/>
        </w:rPr>
        <w:t>Risco</w:t>
      </w:r>
      <w:r w:rsidRPr="006212CF">
        <w:t>: Pode ser mal interpretado como repressão</w:t>
      </w:r>
    </w:p>
    <w:p w:rsidR="00BD40EA" w:rsidRPr="006212CF" w:rsidRDefault="00BD40EA" w:rsidP="000B70F6">
      <w:pPr>
        <w:numPr>
          <w:ilvl w:val="0"/>
          <w:numId w:val="140"/>
        </w:numPr>
      </w:pPr>
      <w:r w:rsidRPr="006212CF">
        <w:rPr>
          <w:b/>
          <w:bCs/>
        </w:rPr>
        <w:t>Zona Degradante (6-13):</w:t>
      </w:r>
    </w:p>
    <w:p w:rsidR="00BD40EA" w:rsidRPr="006212CF" w:rsidRDefault="00BD40EA" w:rsidP="000B70F6">
      <w:pPr>
        <w:numPr>
          <w:ilvl w:val="1"/>
          <w:numId w:val="140"/>
        </w:numPr>
      </w:pPr>
      <w:r w:rsidRPr="006212CF">
        <w:rPr>
          <w:b/>
          <w:bCs/>
        </w:rPr>
        <w:t>Progressão</w:t>
      </w:r>
      <w:r w:rsidRPr="006212CF">
        <w:t>:</w:t>
      </w:r>
    </w:p>
    <w:p w:rsidR="00BD40EA" w:rsidRPr="006212CF" w:rsidRDefault="00BD40EA" w:rsidP="000B70F6">
      <w:pPr>
        <w:numPr>
          <w:ilvl w:val="2"/>
          <w:numId w:val="140"/>
        </w:numPr>
      </w:pPr>
      <w:r w:rsidRPr="006212CF">
        <w:rPr>
          <w:b/>
          <w:bCs/>
        </w:rPr>
        <w:t>6-8</w:t>
      </w:r>
      <w:r w:rsidRPr="006212CF">
        <w:t>: Liberdade sexual consentida</w:t>
      </w:r>
    </w:p>
    <w:p w:rsidR="00BD40EA" w:rsidRPr="006212CF" w:rsidRDefault="00BD40EA" w:rsidP="000B70F6">
      <w:pPr>
        <w:numPr>
          <w:ilvl w:val="2"/>
          <w:numId w:val="140"/>
        </w:numPr>
      </w:pPr>
      <w:r w:rsidRPr="006212CF">
        <w:rPr>
          <w:b/>
          <w:bCs/>
        </w:rPr>
        <w:t>9-11</w:t>
      </w:r>
      <w:r w:rsidRPr="006212CF">
        <w:t>: Comportamentos compulsivos ou socialmente marginalizados</w:t>
      </w:r>
    </w:p>
    <w:p w:rsidR="00BD40EA" w:rsidRPr="006212CF" w:rsidRDefault="00BD40EA" w:rsidP="000B70F6">
      <w:pPr>
        <w:numPr>
          <w:ilvl w:val="2"/>
          <w:numId w:val="140"/>
        </w:numPr>
      </w:pPr>
      <w:r w:rsidRPr="006212CF">
        <w:rPr>
          <w:b/>
          <w:bCs/>
        </w:rPr>
        <w:t>12-13</w:t>
      </w:r>
      <w:r w:rsidRPr="006212CF">
        <w:t>: Patologias e crimes sexuais</w:t>
      </w:r>
    </w:p>
    <w:p w:rsidR="00BD40EA" w:rsidRPr="006212CF" w:rsidRDefault="00000000" w:rsidP="00BD40EA">
      <w:r>
        <w:pict>
          <v:rect id="_x0000_i26589" style="width:0;height:.75pt" o:hralign="center" o:hrstd="t" o:hrnoshade="t" o:hr="t" fillcolor="#f8faff" stroked="f"/>
        </w:pict>
      </w:r>
    </w:p>
    <w:p w:rsidR="00BD40EA" w:rsidRPr="006212CF" w:rsidRDefault="00BD40EA" w:rsidP="00BD40EA">
      <w:pPr>
        <w:rPr>
          <w:b/>
          <w:bCs/>
        </w:rPr>
      </w:pPr>
      <w:r w:rsidRPr="006212CF">
        <w:rPr>
          <w:b/>
          <w:bCs/>
        </w:rPr>
        <w:t>OBSERVAÇÕES</w:t>
      </w:r>
    </w:p>
    <w:p w:rsidR="00BD40EA" w:rsidRPr="006212CF" w:rsidRDefault="00BD40EA" w:rsidP="000B70F6">
      <w:pPr>
        <w:numPr>
          <w:ilvl w:val="0"/>
          <w:numId w:val="141"/>
        </w:numPr>
      </w:pPr>
      <w:r w:rsidRPr="006212CF">
        <w:rPr>
          <w:b/>
          <w:bCs/>
        </w:rPr>
        <w:t>Transição Crítica</w:t>
      </w:r>
      <w:r w:rsidRPr="006212CF">
        <w:t>: O nível 5 (neutralidade) pode ser saudável (assexualidade) ou sinal de repressão não resolvida.</w:t>
      </w:r>
    </w:p>
    <w:p w:rsidR="00BD40EA" w:rsidRPr="006212CF" w:rsidRDefault="00BD40EA" w:rsidP="000B70F6">
      <w:pPr>
        <w:numPr>
          <w:ilvl w:val="0"/>
          <w:numId w:val="141"/>
        </w:numPr>
      </w:pPr>
      <w:r w:rsidRPr="006212CF">
        <w:rPr>
          <w:b/>
          <w:bCs/>
        </w:rPr>
        <w:t>Degradação Acelerada</w:t>
      </w:r>
      <w:r w:rsidRPr="006212CF">
        <w:t>: Do nível 8 ao 9, há uma quebra clara de padrões sociais convencionais.</w:t>
      </w:r>
    </w:p>
    <w:p w:rsidR="00BD40EA" w:rsidRPr="006212CF" w:rsidRDefault="00BD40EA" w:rsidP="000B70F6">
      <w:pPr>
        <w:numPr>
          <w:ilvl w:val="0"/>
          <w:numId w:val="141"/>
        </w:numPr>
      </w:pPr>
      <w:r w:rsidRPr="006212CF">
        <w:rPr>
          <w:b/>
          <w:bCs/>
        </w:rPr>
        <w:t>Casos Extremos</w:t>
      </w:r>
      <w:r w:rsidRPr="006212CF">
        <w:t>: Nível 13 envolve </w:t>
      </w:r>
      <w:r w:rsidRPr="006212CF">
        <w:rPr>
          <w:b/>
          <w:bCs/>
        </w:rPr>
        <w:t>violência</w:t>
      </w:r>
      <w:r w:rsidRPr="006212CF">
        <w:t> e é considerado patologia pela OMS (parafilias violentas).</w:t>
      </w:r>
    </w:p>
    <w:p w:rsidR="00BD40EA" w:rsidRPr="006212CF" w:rsidRDefault="00BD40EA" w:rsidP="00BD40EA"/>
    <w:p w:rsidR="00BD40EA" w:rsidRDefault="00BD40EA" w:rsidP="0016714D">
      <w:pPr>
        <w:pStyle w:val="Ttulo3"/>
      </w:pPr>
      <w:bookmarkStart w:id="72" w:name="_Toc195021740"/>
      <w:r w:rsidRPr="006212CF">
        <w:t>Investigando os sinais comportamentais</w:t>
      </w:r>
      <w:bookmarkEnd w:id="72"/>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2"/>
        <w:gridCol w:w="1145"/>
        <w:gridCol w:w="1357"/>
        <w:gridCol w:w="1181"/>
        <w:gridCol w:w="1044"/>
        <w:gridCol w:w="984"/>
        <w:gridCol w:w="1512"/>
        <w:gridCol w:w="889"/>
      </w:tblGrid>
      <w:tr w:rsidR="009B437C" w:rsidRPr="009B437C" w:rsidTr="009B437C">
        <w:trPr>
          <w:tblHeader/>
        </w:trPr>
        <w:tc>
          <w:tcPr>
            <w:tcW w:w="0" w:type="auto"/>
            <w:shd w:val="clear" w:color="auto" w:fill="auto"/>
            <w:tcMar>
              <w:top w:w="15" w:type="dxa"/>
              <w:left w:w="0" w:type="dxa"/>
              <w:bottom w:w="15" w:type="dxa"/>
              <w:right w:w="15" w:type="dxa"/>
            </w:tcMar>
            <w:vAlign w:val="center"/>
            <w:hideMark/>
          </w:tcPr>
          <w:p w:rsidR="009B437C" w:rsidRPr="009B437C" w:rsidRDefault="009B437C" w:rsidP="009B437C">
            <w:pPr>
              <w:rPr>
                <w:b/>
                <w:bCs/>
              </w:rPr>
            </w:pPr>
            <w:r w:rsidRPr="009B437C">
              <w:rPr>
                <w:b/>
                <w:bCs/>
              </w:rPr>
              <w:t>Nível</w:t>
            </w:r>
          </w:p>
        </w:tc>
        <w:tc>
          <w:tcPr>
            <w:tcW w:w="0" w:type="auto"/>
            <w:shd w:val="clear" w:color="auto" w:fill="auto"/>
            <w:vAlign w:val="center"/>
            <w:hideMark/>
          </w:tcPr>
          <w:p w:rsidR="009B437C" w:rsidRPr="009B437C" w:rsidRDefault="009B437C" w:rsidP="009B437C">
            <w:pPr>
              <w:rPr>
                <w:b/>
                <w:bCs/>
              </w:rPr>
            </w:pPr>
            <w:r w:rsidRPr="009B437C">
              <w:rPr>
                <w:b/>
                <w:bCs/>
              </w:rPr>
              <w:t>Estado</w:t>
            </w:r>
          </w:p>
        </w:tc>
        <w:tc>
          <w:tcPr>
            <w:tcW w:w="0" w:type="auto"/>
            <w:shd w:val="clear" w:color="auto" w:fill="auto"/>
            <w:vAlign w:val="center"/>
            <w:hideMark/>
          </w:tcPr>
          <w:p w:rsidR="009B437C" w:rsidRPr="009B437C" w:rsidRDefault="009B437C" w:rsidP="009B437C">
            <w:pPr>
              <w:rPr>
                <w:b/>
                <w:bCs/>
              </w:rPr>
            </w:pPr>
            <w:r w:rsidRPr="009B437C">
              <w:rPr>
                <w:b/>
                <w:bCs/>
              </w:rPr>
              <w:t>Sinais Comportamentais</w:t>
            </w:r>
          </w:p>
        </w:tc>
        <w:tc>
          <w:tcPr>
            <w:tcW w:w="0" w:type="auto"/>
            <w:shd w:val="clear" w:color="auto" w:fill="auto"/>
            <w:vAlign w:val="center"/>
            <w:hideMark/>
          </w:tcPr>
          <w:p w:rsidR="009B437C" w:rsidRPr="009B437C" w:rsidRDefault="009B437C" w:rsidP="009B437C">
            <w:pPr>
              <w:rPr>
                <w:b/>
                <w:bCs/>
              </w:rPr>
            </w:pPr>
            <w:r w:rsidRPr="009B437C">
              <w:rPr>
                <w:b/>
                <w:bCs/>
              </w:rPr>
              <w:t>Ferramentas Práticas</w:t>
            </w:r>
          </w:p>
        </w:tc>
        <w:tc>
          <w:tcPr>
            <w:tcW w:w="0" w:type="auto"/>
            <w:shd w:val="clear" w:color="auto" w:fill="auto"/>
            <w:vAlign w:val="center"/>
            <w:hideMark/>
          </w:tcPr>
          <w:p w:rsidR="009B437C" w:rsidRPr="009B437C" w:rsidRDefault="009B437C" w:rsidP="009B437C">
            <w:pPr>
              <w:rPr>
                <w:b/>
                <w:bCs/>
              </w:rPr>
            </w:pPr>
            <w:r w:rsidRPr="009B437C">
              <w:rPr>
                <w:b/>
                <w:bCs/>
              </w:rPr>
              <w:t>Kit de Emergência</w:t>
            </w:r>
          </w:p>
        </w:tc>
        <w:tc>
          <w:tcPr>
            <w:tcW w:w="0" w:type="auto"/>
            <w:shd w:val="clear" w:color="auto" w:fill="auto"/>
            <w:vAlign w:val="center"/>
            <w:hideMark/>
          </w:tcPr>
          <w:p w:rsidR="009B437C" w:rsidRPr="009B437C" w:rsidRDefault="009B437C" w:rsidP="009B437C">
            <w:pPr>
              <w:rPr>
                <w:b/>
                <w:bCs/>
              </w:rPr>
            </w:pPr>
            <w:r w:rsidRPr="009B437C">
              <w:rPr>
                <w:b/>
                <w:bCs/>
              </w:rPr>
              <w:t>Exercícios de Elevação</w:t>
            </w:r>
          </w:p>
        </w:tc>
        <w:tc>
          <w:tcPr>
            <w:tcW w:w="0" w:type="auto"/>
            <w:shd w:val="clear" w:color="auto" w:fill="auto"/>
            <w:vAlign w:val="center"/>
            <w:hideMark/>
          </w:tcPr>
          <w:p w:rsidR="009B437C" w:rsidRPr="009B437C" w:rsidRDefault="009B437C" w:rsidP="009B437C">
            <w:pPr>
              <w:rPr>
                <w:b/>
                <w:bCs/>
              </w:rPr>
            </w:pPr>
            <w:r w:rsidRPr="009B437C">
              <w:rPr>
                <w:b/>
                <w:bCs/>
              </w:rPr>
              <w:t>Aplicações</w:t>
            </w:r>
          </w:p>
        </w:tc>
        <w:tc>
          <w:tcPr>
            <w:tcW w:w="0" w:type="auto"/>
            <w:shd w:val="clear" w:color="auto" w:fill="auto"/>
            <w:vAlign w:val="center"/>
            <w:hideMark/>
          </w:tcPr>
          <w:p w:rsidR="009B437C" w:rsidRPr="009B437C" w:rsidRDefault="009B437C" w:rsidP="009B437C">
            <w:pPr>
              <w:rPr>
                <w:b/>
                <w:bCs/>
              </w:rPr>
            </w:pPr>
            <w:r w:rsidRPr="009B437C">
              <w:rPr>
                <w:b/>
                <w:bCs/>
              </w:rPr>
              <w:t>Zona</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1</w:t>
            </w:r>
          </w:p>
        </w:tc>
        <w:tc>
          <w:tcPr>
            <w:tcW w:w="0" w:type="auto"/>
            <w:shd w:val="clear" w:color="auto" w:fill="auto"/>
            <w:vAlign w:val="center"/>
            <w:hideMark/>
          </w:tcPr>
          <w:p w:rsidR="009B437C" w:rsidRPr="009B437C" w:rsidRDefault="009B437C" w:rsidP="009B437C">
            <w:r w:rsidRPr="009B437C">
              <w:rPr>
                <w:b/>
                <w:bCs/>
              </w:rPr>
              <w:t>Castidade Angélica</w:t>
            </w:r>
          </w:p>
        </w:tc>
        <w:tc>
          <w:tcPr>
            <w:tcW w:w="0" w:type="auto"/>
            <w:shd w:val="clear" w:color="auto" w:fill="auto"/>
            <w:vAlign w:val="center"/>
            <w:hideMark/>
          </w:tcPr>
          <w:p w:rsidR="009B437C" w:rsidRPr="009B437C" w:rsidRDefault="009B437C" w:rsidP="009B437C">
            <w:r w:rsidRPr="009B437C">
              <w:t>Voto perpétuo de abstinência</w:t>
            </w:r>
          </w:p>
        </w:tc>
        <w:tc>
          <w:tcPr>
            <w:tcW w:w="0" w:type="auto"/>
            <w:shd w:val="clear" w:color="auto" w:fill="auto"/>
            <w:vAlign w:val="center"/>
            <w:hideMark/>
          </w:tcPr>
          <w:p w:rsidR="009B437C" w:rsidRPr="009B437C" w:rsidRDefault="009B437C" w:rsidP="009B437C">
            <w:r w:rsidRPr="009B437C">
              <w:t>Diário "Pureza Sagrada"</w:t>
            </w:r>
          </w:p>
        </w:tc>
        <w:tc>
          <w:tcPr>
            <w:tcW w:w="0" w:type="auto"/>
            <w:shd w:val="clear" w:color="auto" w:fill="auto"/>
            <w:vAlign w:val="center"/>
            <w:hideMark/>
          </w:tcPr>
          <w:p w:rsidR="009B437C" w:rsidRPr="009B437C" w:rsidRDefault="009B437C" w:rsidP="009B437C">
            <w:r w:rsidRPr="009B437C">
              <w:t>Terço da Castidade</w:t>
            </w:r>
          </w:p>
        </w:tc>
        <w:tc>
          <w:tcPr>
            <w:tcW w:w="0" w:type="auto"/>
            <w:shd w:val="clear" w:color="auto" w:fill="auto"/>
            <w:vAlign w:val="center"/>
            <w:hideMark/>
          </w:tcPr>
          <w:p w:rsidR="009B437C" w:rsidRPr="009B437C" w:rsidRDefault="009B437C" w:rsidP="009B437C">
            <w:r w:rsidRPr="009B437C">
              <w:t>"40 Dias de Purificação"</w:t>
            </w:r>
          </w:p>
        </w:tc>
        <w:tc>
          <w:tcPr>
            <w:tcW w:w="0" w:type="auto"/>
            <w:shd w:val="clear" w:color="auto" w:fill="auto"/>
            <w:vAlign w:val="center"/>
            <w:hideMark/>
          </w:tcPr>
          <w:p w:rsidR="009B437C" w:rsidRPr="009B437C" w:rsidRDefault="009B437C" w:rsidP="009B437C">
            <w:r w:rsidRPr="009B437C">
              <w:t>Mosteiros/Clausuras</w:t>
            </w:r>
          </w:p>
        </w:tc>
        <w:tc>
          <w:tcPr>
            <w:tcW w:w="0" w:type="auto"/>
            <w:shd w:val="clear" w:color="auto" w:fill="auto"/>
            <w:vAlign w:val="center"/>
            <w:hideMark/>
          </w:tcPr>
          <w:p w:rsidR="009B437C" w:rsidRPr="009B437C" w:rsidRDefault="009B437C" w:rsidP="009B437C">
            <w:r w:rsidRPr="009B437C">
              <w:rPr>
                <w:b/>
                <w:bCs/>
              </w:rPr>
              <w:t>Virtuosa</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2</w:t>
            </w:r>
          </w:p>
        </w:tc>
        <w:tc>
          <w:tcPr>
            <w:tcW w:w="0" w:type="auto"/>
            <w:shd w:val="clear" w:color="auto" w:fill="auto"/>
            <w:vAlign w:val="center"/>
            <w:hideMark/>
          </w:tcPr>
          <w:p w:rsidR="009B437C" w:rsidRPr="009B437C" w:rsidRDefault="009B437C" w:rsidP="009B437C">
            <w:r w:rsidRPr="009B437C">
              <w:rPr>
                <w:b/>
                <w:bCs/>
              </w:rPr>
              <w:t>Pureza Virtuosa</w:t>
            </w:r>
          </w:p>
        </w:tc>
        <w:tc>
          <w:tcPr>
            <w:tcW w:w="0" w:type="auto"/>
            <w:shd w:val="clear" w:color="auto" w:fill="auto"/>
            <w:vAlign w:val="center"/>
            <w:hideMark/>
          </w:tcPr>
          <w:p w:rsidR="009B437C" w:rsidRPr="009B437C" w:rsidRDefault="009B437C" w:rsidP="009B437C">
            <w:r w:rsidRPr="009B437C">
              <w:t>Abstinência pré-matrimonial</w:t>
            </w:r>
          </w:p>
        </w:tc>
        <w:tc>
          <w:tcPr>
            <w:tcW w:w="0" w:type="auto"/>
            <w:shd w:val="clear" w:color="auto" w:fill="auto"/>
            <w:vAlign w:val="center"/>
            <w:hideMark/>
          </w:tcPr>
          <w:p w:rsidR="009B437C" w:rsidRPr="009B437C" w:rsidRDefault="009B437C" w:rsidP="009B437C">
            <w:r w:rsidRPr="009B437C">
              <w:t>App "Controle dos Sentidos"</w:t>
            </w:r>
          </w:p>
        </w:tc>
        <w:tc>
          <w:tcPr>
            <w:tcW w:w="0" w:type="auto"/>
            <w:shd w:val="clear" w:color="auto" w:fill="auto"/>
            <w:vAlign w:val="center"/>
            <w:hideMark/>
          </w:tcPr>
          <w:p w:rsidR="009B437C" w:rsidRPr="009B437C" w:rsidRDefault="009B437C" w:rsidP="009B437C">
            <w:r w:rsidRPr="009B437C">
              <w:t>Aliança de Compromisso</w:t>
            </w:r>
          </w:p>
        </w:tc>
        <w:tc>
          <w:tcPr>
            <w:tcW w:w="0" w:type="auto"/>
            <w:shd w:val="clear" w:color="auto" w:fill="auto"/>
            <w:vAlign w:val="center"/>
            <w:hideMark/>
          </w:tcPr>
          <w:p w:rsidR="009B437C" w:rsidRPr="009B437C" w:rsidRDefault="009B437C" w:rsidP="009B437C">
            <w:r w:rsidRPr="009B437C">
              <w:t>Visita a santuários matrimoniais</w:t>
            </w:r>
          </w:p>
        </w:tc>
        <w:tc>
          <w:tcPr>
            <w:tcW w:w="0" w:type="auto"/>
            <w:shd w:val="clear" w:color="auto" w:fill="auto"/>
            <w:vAlign w:val="center"/>
            <w:hideMark/>
          </w:tcPr>
          <w:p w:rsidR="009B437C" w:rsidRPr="009B437C" w:rsidRDefault="009B437C" w:rsidP="009B437C">
            <w:r w:rsidRPr="009B437C">
              <w:t>Aconselhamento pré-nupcial</w:t>
            </w:r>
          </w:p>
        </w:tc>
        <w:tc>
          <w:tcPr>
            <w:tcW w:w="0" w:type="auto"/>
            <w:shd w:val="clear" w:color="auto" w:fill="auto"/>
            <w:vAlign w:val="center"/>
            <w:hideMark/>
          </w:tcPr>
          <w:p w:rsidR="009B437C" w:rsidRPr="009B437C" w:rsidRDefault="009B437C" w:rsidP="009B437C"/>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3</w:t>
            </w:r>
          </w:p>
        </w:tc>
        <w:tc>
          <w:tcPr>
            <w:tcW w:w="0" w:type="auto"/>
            <w:shd w:val="clear" w:color="auto" w:fill="auto"/>
            <w:vAlign w:val="center"/>
            <w:hideMark/>
          </w:tcPr>
          <w:p w:rsidR="009B437C" w:rsidRPr="009B437C" w:rsidRDefault="009B437C" w:rsidP="009B437C">
            <w:r w:rsidRPr="009B437C">
              <w:rPr>
                <w:b/>
                <w:bCs/>
              </w:rPr>
              <w:t>Moderação Sexual</w:t>
            </w:r>
          </w:p>
        </w:tc>
        <w:tc>
          <w:tcPr>
            <w:tcW w:w="0" w:type="auto"/>
            <w:shd w:val="clear" w:color="auto" w:fill="auto"/>
            <w:vAlign w:val="center"/>
            <w:hideMark/>
          </w:tcPr>
          <w:p w:rsidR="009B437C" w:rsidRPr="009B437C" w:rsidRDefault="009B437C" w:rsidP="009B437C">
            <w:r w:rsidRPr="009B437C">
              <w:t>Relações apenas para procriação</w:t>
            </w:r>
          </w:p>
        </w:tc>
        <w:tc>
          <w:tcPr>
            <w:tcW w:w="0" w:type="auto"/>
            <w:shd w:val="clear" w:color="auto" w:fill="auto"/>
            <w:vAlign w:val="center"/>
            <w:hideMark/>
          </w:tcPr>
          <w:p w:rsidR="009B437C" w:rsidRPr="009B437C" w:rsidRDefault="009B437C" w:rsidP="009B437C">
            <w:r w:rsidRPr="009B437C">
              <w:t>Calendário de Fertilidade</w:t>
            </w:r>
          </w:p>
        </w:tc>
        <w:tc>
          <w:tcPr>
            <w:tcW w:w="0" w:type="auto"/>
            <w:shd w:val="clear" w:color="auto" w:fill="auto"/>
            <w:vAlign w:val="center"/>
            <w:hideMark/>
          </w:tcPr>
          <w:p w:rsidR="009B437C" w:rsidRPr="009B437C" w:rsidRDefault="009B437C" w:rsidP="009B437C">
            <w:r w:rsidRPr="009B437C">
              <w:t>Óleo de Unção Conjugal</w:t>
            </w:r>
          </w:p>
        </w:tc>
        <w:tc>
          <w:tcPr>
            <w:tcW w:w="0" w:type="auto"/>
            <w:shd w:val="clear" w:color="auto" w:fill="auto"/>
            <w:vAlign w:val="center"/>
            <w:hideMark/>
          </w:tcPr>
          <w:p w:rsidR="009B437C" w:rsidRPr="009B437C" w:rsidRDefault="009B437C" w:rsidP="009B437C">
            <w:r w:rsidRPr="009B437C">
              <w:t>Jejum de Toques 1x/semana</w:t>
            </w:r>
          </w:p>
        </w:tc>
        <w:tc>
          <w:tcPr>
            <w:tcW w:w="0" w:type="auto"/>
            <w:shd w:val="clear" w:color="auto" w:fill="auto"/>
            <w:vAlign w:val="center"/>
            <w:hideMark/>
          </w:tcPr>
          <w:p w:rsidR="009B437C" w:rsidRPr="009B437C" w:rsidRDefault="009B437C" w:rsidP="009B437C">
            <w:r w:rsidRPr="009B437C">
              <w:t>Terapia de Casais Tradicionais</w:t>
            </w:r>
          </w:p>
        </w:tc>
        <w:tc>
          <w:tcPr>
            <w:tcW w:w="0" w:type="auto"/>
            <w:shd w:val="clear" w:color="auto" w:fill="auto"/>
            <w:vAlign w:val="center"/>
            <w:hideMark/>
          </w:tcPr>
          <w:p w:rsidR="009B437C" w:rsidRPr="009B437C" w:rsidRDefault="009B437C" w:rsidP="009B437C"/>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4</w:t>
            </w:r>
          </w:p>
        </w:tc>
        <w:tc>
          <w:tcPr>
            <w:tcW w:w="0" w:type="auto"/>
            <w:shd w:val="clear" w:color="auto" w:fill="auto"/>
            <w:vAlign w:val="center"/>
            <w:hideMark/>
          </w:tcPr>
          <w:p w:rsidR="009B437C" w:rsidRPr="009B437C" w:rsidRDefault="009B437C" w:rsidP="009B437C">
            <w:r w:rsidRPr="009B437C">
              <w:rPr>
                <w:b/>
                <w:bCs/>
              </w:rPr>
              <w:t>Contenção Racional</w:t>
            </w:r>
          </w:p>
        </w:tc>
        <w:tc>
          <w:tcPr>
            <w:tcW w:w="0" w:type="auto"/>
            <w:shd w:val="clear" w:color="auto" w:fill="auto"/>
            <w:vAlign w:val="center"/>
            <w:hideMark/>
          </w:tcPr>
          <w:p w:rsidR="009B437C" w:rsidRPr="009B437C" w:rsidRDefault="009B437C" w:rsidP="009B437C">
            <w:r w:rsidRPr="009B437C">
              <w:t>Recusa de sexo casual por princípios</w:t>
            </w:r>
          </w:p>
        </w:tc>
        <w:tc>
          <w:tcPr>
            <w:tcW w:w="0" w:type="auto"/>
            <w:shd w:val="clear" w:color="auto" w:fill="auto"/>
            <w:vAlign w:val="center"/>
            <w:hideMark/>
          </w:tcPr>
          <w:p w:rsidR="009B437C" w:rsidRPr="009B437C" w:rsidRDefault="009B437C" w:rsidP="009B437C">
            <w:r w:rsidRPr="009B437C">
              <w:t>Técnica "Barreiras Pessoais"</w:t>
            </w:r>
          </w:p>
        </w:tc>
        <w:tc>
          <w:tcPr>
            <w:tcW w:w="0" w:type="auto"/>
            <w:shd w:val="clear" w:color="auto" w:fill="auto"/>
            <w:vAlign w:val="center"/>
            <w:hideMark/>
          </w:tcPr>
          <w:p w:rsidR="009B437C" w:rsidRPr="009B437C" w:rsidRDefault="009B437C" w:rsidP="009B437C">
            <w:r w:rsidRPr="009B437C">
              <w:t>Pulseira de Valores</w:t>
            </w:r>
          </w:p>
        </w:tc>
        <w:tc>
          <w:tcPr>
            <w:tcW w:w="0" w:type="auto"/>
            <w:shd w:val="clear" w:color="auto" w:fill="auto"/>
            <w:vAlign w:val="center"/>
            <w:hideMark/>
          </w:tcPr>
          <w:p w:rsidR="009B437C" w:rsidRPr="009B437C" w:rsidRDefault="009B437C" w:rsidP="009B437C">
            <w:r w:rsidRPr="009B437C">
              <w:t>Criar Lista de Limites</w:t>
            </w:r>
          </w:p>
        </w:tc>
        <w:tc>
          <w:tcPr>
            <w:tcW w:w="0" w:type="auto"/>
            <w:shd w:val="clear" w:color="auto" w:fill="auto"/>
            <w:vAlign w:val="center"/>
            <w:hideMark/>
          </w:tcPr>
          <w:p w:rsidR="009B437C" w:rsidRPr="009B437C" w:rsidRDefault="009B437C" w:rsidP="009B437C">
            <w:r w:rsidRPr="009B437C">
              <w:t>Grupos de Abstinência</w:t>
            </w:r>
          </w:p>
        </w:tc>
        <w:tc>
          <w:tcPr>
            <w:tcW w:w="0" w:type="auto"/>
            <w:shd w:val="clear" w:color="auto" w:fill="auto"/>
            <w:vAlign w:val="center"/>
            <w:hideMark/>
          </w:tcPr>
          <w:p w:rsidR="009B437C" w:rsidRPr="009B437C" w:rsidRDefault="009B437C" w:rsidP="009B437C"/>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5</w:t>
            </w:r>
          </w:p>
        </w:tc>
        <w:tc>
          <w:tcPr>
            <w:tcW w:w="0" w:type="auto"/>
            <w:shd w:val="clear" w:color="auto" w:fill="auto"/>
            <w:vAlign w:val="center"/>
            <w:hideMark/>
          </w:tcPr>
          <w:p w:rsidR="009B437C" w:rsidRPr="009B437C" w:rsidRDefault="009B437C" w:rsidP="009B437C">
            <w:r w:rsidRPr="009B437C">
              <w:rPr>
                <w:b/>
                <w:bCs/>
              </w:rPr>
              <w:t>Neutralidade Sexual</w:t>
            </w:r>
          </w:p>
        </w:tc>
        <w:tc>
          <w:tcPr>
            <w:tcW w:w="0" w:type="auto"/>
            <w:shd w:val="clear" w:color="auto" w:fill="auto"/>
            <w:vAlign w:val="center"/>
            <w:hideMark/>
          </w:tcPr>
          <w:p w:rsidR="009B437C" w:rsidRPr="009B437C" w:rsidRDefault="009B437C" w:rsidP="009B437C">
            <w:r w:rsidRPr="009B437C">
              <w:t>Ausência de interesse sexual</w:t>
            </w:r>
          </w:p>
        </w:tc>
        <w:tc>
          <w:tcPr>
            <w:tcW w:w="0" w:type="auto"/>
            <w:shd w:val="clear" w:color="auto" w:fill="auto"/>
            <w:vAlign w:val="center"/>
            <w:hideMark/>
          </w:tcPr>
          <w:p w:rsidR="009B437C" w:rsidRPr="009B437C" w:rsidRDefault="009B437C" w:rsidP="009B437C">
            <w:r w:rsidRPr="009B437C">
              <w:t>Meditação "Observação de Desejos"</w:t>
            </w:r>
          </w:p>
        </w:tc>
        <w:tc>
          <w:tcPr>
            <w:tcW w:w="0" w:type="auto"/>
            <w:shd w:val="clear" w:color="auto" w:fill="auto"/>
            <w:vAlign w:val="center"/>
            <w:hideMark/>
          </w:tcPr>
          <w:p w:rsidR="009B437C" w:rsidRPr="009B437C" w:rsidRDefault="009B437C" w:rsidP="009B437C">
            <w:r w:rsidRPr="009B437C">
              <w:t>Áudio "Sons de Neutralidade"</w:t>
            </w:r>
          </w:p>
        </w:tc>
        <w:tc>
          <w:tcPr>
            <w:tcW w:w="0" w:type="auto"/>
            <w:shd w:val="clear" w:color="auto" w:fill="auto"/>
            <w:vAlign w:val="center"/>
            <w:hideMark/>
          </w:tcPr>
          <w:p w:rsidR="009B437C" w:rsidRPr="009B437C" w:rsidRDefault="009B437C" w:rsidP="009B437C">
            <w:r w:rsidRPr="009B437C">
              <w:t>Registro de Sensações Corporais</w:t>
            </w:r>
          </w:p>
        </w:tc>
        <w:tc>
          <w:tcPr>
            <w:tcW w:w="0" w:type="auto"/>
            <w:shd w:val="clear" w:color="auto" w:fill="auto"/>
            <w:vAlign w:val="center"/>
            <w:hideMark/>
          </w:tcPr>
          <w:p w:rsidR="009B437C" w:rsidRPr="009B437C" w:rsidRDefault="009B437C" w:rsidP="009B437C">
            <w:r w:rsidRPr="009B437C">
              <w:t>Espaços Assexuais</w:t>
            </w:r>
          </w:p>
        </w:tc>
        <w:tc>
          <w:tcPr>
            <w:tcW w:w="0" w:type="auto"/>
            <w:shd w:val="clear" w:color="auto" w:fill="auto"/>
            <w:vAlign w:val="center"/>
            <w:hideMark/>
          </w:tcPr>
          <w:p w:rsidR="009B437C" w:rsidRPr="009B437C" w:rsidRDefault="009B437C" w:rsidP="009B437C">
            <w:r w:rsidRPr="009B437C">
              <w:rPr>
                <w:b/>
                <w:bCs/>
              </w:rPr>
              <w:t>Neutra</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6</w:t>
            </w:r>
          </w:p>
        </w:tc>
        <w:tc>
          <w:tcPr>
            <w:tcW w:w="0" w:type="auto"/>
            <w:shd w:val="clear" w:color="auto" w:fill="auto"/>
            <w:vAlign w:val="center"/>
            <w:hideMark/>
          </w:tcPr>
          <w:p w:rsidR="009B437C" w:rsidRPr="009B437C" w:rsidRDefault="009B437C" w:rsidP="009B437C">
            <w:r w:rsidRPr="009B437C">
              <w:rPr>
                <w:b/>
                <w:bCs/>
              </w:rPr>
              <w:t>Permissividade Leve</w:t>
            </w:r>
          </w:p>
        </w:tc>
        <w:tc>
          <w:tcPr>
            <w:tcW w:w="0" w:type="auto"/>
            <w:shd w:val="clear" w:color="auto" w:fill="auto"/>
            <w:vAlign w:val="center"/>
            <w:hideMark/>
          </w:tcPr>
          <w:p w:rsidR="009B437C" w:rsidRPr="009B437C" w:rsidRDefault="009B437C" w:rsidP="009B437C">
            <w:r w:rsidRPr="009B437C">
              <w:t>Encontros casuais esporádicos</w:t>
            </w:r>
          </w:p>
        </w:tc>
        <w:tc>
          <w:tcPr>
            <w:tcW w:w="0" w:type="auto"/>
            <w:shd w:val="clear" w:color="auto" w:fill="auto"/>
            <w:vAlign w:val="center"/>
            <w:hideMark/>
          </w:tcPr>
          <w:p w:rsidR="009B437C" w:rsidRPr="009B437C" w:rsidRDefault="009B437C" w:rsidP="009B437C">
            <w:r w:rsidRPr="009B437C">
              <w:t>App "Sexo Seguro"</w:t>
            </w:r>
          </w:p>
        </w:tc>
        <w:tc>
          <w:tcPr>
            <w:tcW w:w="0" w:type="auto"/>
            <w:shd w:val="clear" w:color="auto" w:fill="auto"/>
            <w:vAlign w:val="center"/>
            <w:hideMark/>
          </w:tcPr>
          <w:p w:rsidR="009B437C" w:rsidRPr="009B437C" w:rsidRDefault="009B437C" w:rsidP="009B437C">
            <w:r w:rsidRPr="009B437C">
              <w:t>Camisinha de Emergência</w:t>
            </w:r>
          </w:p>
        </w:tc>
        <w:tc>
          <w:tcPr>
            <w:tcW w:w="0" w:type="auto"/>
            <w:shd w:val="clear" w:color="auto" w:fill="auto"/>
            <w:vAlign w:val="center"/>
            <w:hideMark/>
          </w:tcPr>
          <w:p w:rsidR="009B437C" w:rsidRPr="009B437C" w:rsidRDefault="009B437C" w:rsidP="009B437C">
            <w:r w:rsidRPr="009B437C">
              <w:t>Reflexão Pós-Encontro</w:t>
            </w:r>
          </w:p>
        </w:tc>
        <w:tc>
          <w:tcPr>
            <w:tcW w:w="0" w:type="auto"/>
            <w:shd w:val="clear" w:color="auto" w:fill="auto"/>
            <w:vAlign w:val="center"/>
            <w:hideMark/>
          </w:tcPr>
          <w:p w:rsidR="009B437C" w:rsidRPr="009B437C" w:rsidRDefault="009B437C" w:rsidP="009B437C">
            <w:r w:rsidRPr="009B437C">
              <w:t>Aplicativos de Encontro</w:t>
            </w:r>
          </w:p>
        </w:tc>
        <w:tc>
          <w:tcPr>
            <w:tcW w:w="0" w:type="auto"/>
            <w:shd w:val="clear" w:color="auto" w:fill="auto"/>
            <w:vAlign w:val="center"/>
            <w:hideMark/>
          </w:tcPr>
          <w:p w:rsidR="009B437C" w:rsidRPr="009B437C" w:rsidRDefault="009B437C" w:rsidP="009B437C">
            <w:r w:rsidRPr="009B437C">
              <w:rPr>
                <w:b/>
                <w:bCs/>
              </w:rPr>
              <w:t>Degradante</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7</w:t>
            </w:r>
          </w:p>
        </w:tc>
        <w:tc>
          <w:tcPr>
            <w:tcW w:w="0" w:type="auto"/>
            <w:shd w:val="clear" w:color="auto" w:fill="auto"/>
            <w:vAlign w:val="center"/>
            <w:hideMark/>
          </w:tcPr>
          <w:p w:rsidR="009B437C" w:rsidRPr="009B437C" w:rsidRDefault="009B437C" w:rsidP="009B437C">
            <w:r w:rsidRPr="009B437C">
              <w:rPr>
                <w:b/>
                <w:bCs/>
              </w:rPr>
              <w:t>Hedonismo Moderado</w:t>
            </w:r>
          </w:p>
        </w:tc>
        <w:tc>
          <w:tcPr>
            <w:tcW w:w="0" w:type="auto"/>
            <w:shd w:val="clear" w:color="auto" w:fill="auto"/>
            <w:vAlign w:val="center"/>
            <w:hideMark/>
          </w:tcPr>
          <w:p w:rsidR="009B437C" w:rsidRPr="009B437C" w:rsidRDefault="009B437C" w:rsidP="009B437C">
            <w:r w:rsidRPr="009B437C">
              <w:t>Troca de parceiros ocasional</w:t>
            </w:r>
          </w:p>
        </w:tc>
        <w:tc>
          <w:tcPr>
            <w:tcW w:w="0" w:type="auto"/>
            <w:shd w:val="clear" w:color="auto" w:fill="auto"/>
            <w:vAlign w:val="center"/>
            <w:hideMark/>
          </w:tcPr>
          <w:p w:rsidR="009B437C" w:rsidRPr="009B437C" w:rsidRDefault="009B437C" w:rsidP="009B437C">
            <w:r w:rsidRPr="009B437C">
              <w:t>Jogo "Limites Conjugais"</w:t>
            </w:r>
          </w:p>
        </w:tc>
        <w:tc>
          <w:tcPr>
            <w:tcW w:w="0" w:type="auto"/>
            <w:shd w:val="clear" w:color="auto" w:fill="auto"/>
            <w:vAlign w:val="center"/>
            <w:hideMark/>
          </w:tcPr>
          <w:p w:rsidR="009B437C" w:rsidRPr="009B437C" w:rsidRDefault="009B437C" w:rsidP="009B437C">
            <w:r w:rsidRPr="009B437C">
              <w:t>Termômetro de Ciúmes</w:t>
            </w:r>
          </w:p>
        </w:tc>
        <w:tc>
          <w:tcPr>
            <w:tcW w:w="0" w:type="auto"/>
            <w:shd w:val="clear" w:color="auto" w:fill="auto"/>
            <w:vAlign w:val="center"/>
            <w:hideMark/>
          </w:tcPr>
          <w:p w:rsidR="009B437C" w:rsidRPr="009B437C" w:rsidRDefault="009B437C" w:rsidP="009B437C">
            <w:r w:rsidRPr="009B437C">
              <w:t>Diálogo sobre Fantasias</w:t>
            </w:r>
          </w:p>
        </w:tc>
        <w:tc>
          <w:tcPr>
            <w:tcW w:w="0" w:type="auto"/>
            <w:shd w:val="clear" w:color="auto" w:fill="auto"/>
            <w:vAlign w:val="center"/>
            <w:hideMark/>
          </w:tcPr>
          <w:p w:rsidR="009B437C" w:rsidRPr="009B437C" w:rsidRDefault="009B437C" w:rsidP="009B437C">
            <w:r w:rsidRPr="009B437C">
              <w:t>Clubes de Swing</w:t>
            </w:r>
          </w:p>
        </w:tc>
        <w:tc>
          <w:tcPr>
            <w:tcW w:w="0" w:type="auto"/>
            <w:shd w:val="clear" w:color="auto" w:fill="auto"/>
            <w:vAlign w:val="center"/>
            <w:hideMark/>
          </w:tcPr>
          <w:p w:rsidR="009B437C" w:rsidRPr="009B437C" w:rsidRDefault="009B437C" w:rsidP="009B437C"/>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8</w:t>
            </w:r>
          </w:p>
        </w:tc>
        <w:tc>
          <w:tcPr>
            <w:tcW w:w="0" w:type="auto"/>
            <w:shd w:val="clear" w:color="auto" w:fill="auto"/>
            <w:vAlign w:val="center"/>
            <w:hideMark/>
          </w:tcPr>
          <w:p w:rsidR="009B437C" w:rsidRPr="009B437C" w:rsidRDefault="009B437C" w:rsidP="009B437C">
            <w:r w:rsidRPr="009B437C">
              <w:rPr>
                <w:b/>
                <w:bCs/>
              </w:rPr>
              <w:t>Libertinagem Consciente</w:t>
            </w:r>
          </w:p>
        </w:tc>
        <w:tc>
          <w:tcPr>
            <w:tcW w:w="0" w:type="auto"/>
            <w:shd w:val="clear" w:color="auto" w:fill="auto"/>
            <w:vAlign w:val="center"/>
            <w:hideMark/>
          </w:tcPr>
          <w:p w:rsidR="009B437C" w:rsidRPr="009B437C" w:rsidRDefault="009B437C" w:rsidP="009B437C">
            <w:r w:rsidRPr="009B437C">
              <w:t>Participação em orgias</w:t>
            </w:r>
          </w:p>
        </w:tc>
        <w:tc>
          <w:tcPr>
            <w:tcW w:w="0" w:type="auto"/>
            <w:shd w:val="clear" w:color="auto" w:fill="auto"/>
            <w:vAlign w:val="center"/>
            <w:hideMark/>
          </w:tcPr>
          <w:p w:rsidR="009B437C" w:rsidRPr="009B437C" w:rsidRDefault="009B437C" w:rsidP="009B437C">
            <w:r w:rsidRPr="009B437C">
              <w:t>Contrato de Consentimento</w:t>
            </w:r>
          </w:p>
        </w:tc>
        <w:tc>
          <w:tcPr>
            <w:tcW w:w="0" w:type="auto"/>
            <w:shd w:val="clear" w:color="auto" w:fill="auto"/>
            <w:vAlign w:val="center"/>
            <w:hideMark/>
          </w:tcPr>
          <w:p w:rsidR="009B437C" w:rsidRPr="009B437C" w:rsidRDefault="009B437C" w:rsidP="009B437C">
            <w:r w:rsidRPr="009B437C">
              <w:t>Kit de DSTs</w:t>
            </w:r>
          </w:p>
        </w:tc>
        <w:tc>
          <w:tcPr>
            <w:tcW w:w="0" w:type="auto"/>
            <w:shd w:val="clear" w:color="auto" w:fill="auto"/>
            <w:vAlign w:val="center"/>
            <w:hideMark/>
          </w:tcPr>
          <w:p w:rsidR="009B437C" w:rsidRPr="009B437C" w:rsidRDefault="009B437C" w:rsidP="009B437C">
            <w:r w:rsidRPr="009B437C">
              <w:t>Análise de Riscos</w:t>
            </w:r>
          </w:p>
        </w:tc>
        <w:tc>
          <w:tcPr>
            <w:tcW w:w="0" w:type="auto"/>
            <w:shd w:val="clear" w:color="auto" w:fill="auto"/>
            <w:vAlign w:val="center"/>
            <w:hideMark/>
          </w:tcPr>
          <w:p w:rsidR="009B437C" w:rsidRPr="009B437C" w:rsidRDefault="009B437C" w:rsidP="009B437C">
            <w:r w:rsidRPr="009B437C">
              <w:t>Festas Privadas</w:t>
            </w:r>
          </w:p>
        </w:tc>
        <w:tc>
          <w:tcPr>
            <w:tcW w:w="0" w:type="auto"/>
            <w:shd w:val="clear" w:color="auto" w:fill="auto"/>
            <w:vAlign w:val="center"/>
            <w:hideMark/>
          </w:tcPr>
          <w:p w:rsidR="009B437C" w:rsidRPr="009B437C" w:rsidRDefault="009B437C" w:rsidP="009B437C"/>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9</w:t>
            </w:r>
          </w:p>
        </w:tc>
        <w:tc>
          <w:tcPr>
            <w:tcW w:w="0" w:type="auto"/>
            <w:shd w:val="clear" w:color="auto" w:fill="auto"/>
            <w:vAlign w:val="center"/>
            <w:hideMark/>
          </w:tcPr>
          <w:p w:rsidR="009B437C" w:rsidRPr="009B437C" w:rsidRDefault="009B437C" w:rsidP="009B437C">
            <w:r w:rsidRPr="009B437C">
              <w:rPr>
                <w:b/>
                <w:bCs/>
              </w:rPr>
              <w:t>Promiscuidade Ativa</w:t>
            </w:r>
          </w:p>
        </w:tc>
        <w:tc>
          <w:tcPr>
            <w:tcW w:w="0" w:type="auto"/>
            <w:shd w:val="clear" w:color="auto" w:fill="auto"/>
            <w:vAlign w:val="center"/>
            <w:hideMark/>
          </w:tcPr>
          <w:p w:rsidR="009B437C" w:rsidRPr="009B437C" w:rsidRDefault="009B437C" w:rsidP="009B437C">
            <w:r w:rsidRPr="009B437C">
              <w:t>Múltiplos parceiros diários</w:t>
            </w:r>
          </w:p>
        </w:tc>
        <w:tc>
          <w:tcPr>
            <w:tcW w:w="0" w:type="auto"/>
            <w:shd w:val="clear" w:color="auto" w:fill="auto"/>
            <w:vAlign w:val="center"/>
            <w:hideMark/>
          </w:tcPr>
          <w:p w:rsidR="009B437C" w:rsidRPr="009B437C" w:rsidRDefault="009B437C" w:rsidP="009B437C">
            <w:r w:rsidRPr="009B437C">
              <w:t>Agenda de Encontros</w:t>
            </w:r>
          </w:p>
        </w:tc>
        <w:tc>
          <w:tcPr>
            <w:tcW w:w="0" w:type="auto"/>
            <w:shd w:val="clear" w:color="auto" w:fill="auto"/>
            <w:vAlign w:val="center"/>
            <w:hideMark/>
          </w:tcPr>
          <w:p w:rsidR="009B437C" w:rsidRPr="009B437C" w:rsidRDefault="009B437C" w:rsidP="009B437C">
            <w:r w:rsidRPr="009B437C">
              <w:t>Teste Rápido de HIV</w:t>
            </w:r>
          </w:p>
        </w:tc>
        <w:tc>
          <w:tcPr>
            <w:tcW w:w="0" w:type="auto"/>
            <w:shd w:val="clear" w:color="auto" w:fill="auto"/>
            <w:vAlign w:val="center"/>
            <w:hideMark/>
          </w:tcPr>
          <w:p w:rsidR="009B437C" w:rsidRPr="009B437C" w:rsidRDefault="009B437C" w:rsidP="009B437C">
            <w:r w:rsidRPr="009B437C">
              <w:t>Autoexame Semanal</w:t>
            </w:r>
          </w:p>
        </w:tc>
        <w:tc>
          <w:tcPr>
            <w:tcW w:w="0" w:type="auto"/>
            <w:shd w:val="clear" w:color="auto" w:fill="auto"/>
            <w:vAlign w:val="center"/>
            <w:hideMark/>
          </w:tcPr>
          <w:p w:rsidR="009B437C" w:rsidRPr="009B437C" w:rsidRDefault="009B437C" w:rsidP="009B437C">
            <w:r w:rsidRPr="009B437C">
              <w:t>Zonas de Prostituição</w:t>
            </w:r>
          </w:p>
        </w:tc>
        <w:tc>
          <w:tcPr>
            <w:tcW w:w="0" w:type="auto"/>
            <w:shd w:val="clear" w:color="auto" w:fill="auto"/>
            <w:vAlign w:val="center"/>
            <w:hideMark/>
          </w:tcPr>
          <w:p w:rsidR="009B437C" w:rsidRPr="009B437C" w:rsidRDefault="009B437C" w:rsidP="009B437C"/>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lastRenderedPageBreak/>
              <w:t>10</w:t>
            </w:r>
          </w:p>
        </w:tc>
        <w:tc>
          <w:tcPr>
            <w:tcW w:w="0" w:type="auto"/>
            <w:shd w:val="clear" w:color="auto" w:fill="auto"/>
            <w:vAlign w:val="center"/>
            <w:hideMark/>
          </w:tcPr>
          <w:p w:rsidR="009B437C" w:rsidRPr="009B437C" w:rsidRDefault="009B437C" w:rsidP="009B437C">
            <w:r w:rsidRPr="009B437C">
              <w:rPr>
                <w:b/>
                <w:bCs/>
              </w:rPr>
              <w:t>Vício Sexual</w:t>
            </w:r>
          </w:p>
        </w:tc>
        <w:tc>
          <w:tcPr>
            <w:tcW w:w="0" w:type="auto"/>
            <w:shd w:val="clear" w:color="auto" w:fill="auto"/>
            <w:vAlign w:val="center"/>
            <w:hideMark/>
          </w:tcPr>
          <w:p w:rsidR="009B437C" w:rsidRPr="009B437C" w:rsidRDefault="009B437C" w:rsidP="009B437C">
            <w:r w:rsidRPr="009B437C">
              <w:t>Sexo/pornografia compulsivos</w:t>
            </w:r>
          </w:p>
        </w:tc>
        <w:tc>
          <w:tcPr>
            <w:tcW w:w="0" w:type="auto"/>
            <w:shd w:val="clear" w:color="auto" w:fill="auto"/>
            <w:vAlign w:val="center"/>
            <w:hideMark/>
          </w:tcPr>
          <w:p w:rsidR="009B437C" w:rsidRPr="009B437C" w:rsidRDefault="009B437C" w:rsidP="009B437C">
            <w:r w:rsidRPr="009B437C">
              <w:t>Terapia VR "Controle de Impulsos"</w:t>
            </w:r>
          </w:p>
        </w:tc>
        <w:tc>
          <w:tcPr>
            <w:tcW w:w="0" w:type="auto"/>
            <w:shd w:val="clear" w:color="auto" w:fill="auto"/>
            <w:vAlign w:val="center"/>
            <w:hideMark/>
          </w:tcPr>
          <w:p w:rsidR="009B437C" w:rsidRPr="009B437C" w:rsidRDefault="009B437C" w:rsidP="009B437C">
            <w:r w:rsidRPr="009B437C">
              <w:t>Bloqueador de Sites</w:t>
            </w:r>
          </w:p>
        </w:tc>
        <w:tc>
          <w:tcPr>
            <w:tcW w:w="0" w:type="auto"/>
            <w:shd w:val="clear" w:color="auto" w:fill="auto"/>
            <w:vAlign w:val="center"/>
            <w:hideMark/>
          </w:tcPr>
          <w:p w:rsidR="009B437C" w:rsidRPr="009B437C" w:rsidRDefault="009B437C" w:rsidP="009B437C">
            <w:r w:rsidRPr="009B437C">
              <w:t>Jejum Digital 24h</w:t>
            </w:r>
          </w:p>
        </w:tc>
        <w:tc>
          <w:tcPr>
            <w:tcW w:w="0" w:type="auto"/>
            <w:shd w:val="clear" w:color="auto" w:fill="auto"/>
            <w:vAlign w:val="center"/>
            <w:hideMark/>
          </w:tcPr>
          <w:p w:rsidR="009B437C" w:rsidRPr="009B437C" w:rsidRDefault="009B437C" w:rsidP="009B437C">
            <w:r w:rsidRPr="009B437C">
              <w:t>Clínicas de Reabilitação</w:t>
            </w:r>
          </w:p>
        </w:tc>
        <w:tc>
          <w:tcPr>
            <w:tcW w:w="0" w:type="auto"/>
            <w:shd w:val="clear" w:color="auto" w:fill="auto"/>
            <w:vAlign w:val="center"/>
            <w:hideMark/>
          </w:tcPr>
          <w:p w:rsidR="009B437C" w:rsidRPr="009B437C" w:rsidRDefault="009B437C" w:rsidP="009B437C"/>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11</w:t>
            </w:r>
          </w:p>
        </w:tc>
        <w:tc>
          <w:tcPr>
            <w:tcW w:w="0" w:type="auto"/>
            <w:shd w:val="clear" w:color="auto" w:fill="auto"/>
            <w:vAlign w:val="center"/>
            <w:hideMark/>
          </w:tcPr>
          <w:p w:rsidR="009B437C" w:rsidRPr="009B437C" w:rsidRDefault="009B437C" w:rsidP="009B437C">
            <w:r w:rsidRPr="009B437C">
              <w:rPr>
                <w:b/>
                <w:bCs/>
              </w:rPr>
              <w:t>Depravação</w:t>
            </w:r>
          </w:p>
        </w:tc>
        <w:tc>
          <w:tcPr>
            <w:tcW w:w="0" w:type="auto"/>
            <w:shd w:val="clear" w:color="auto" w:fill="auto"/>
            <w:vAlign w:val="center"/>
            <w:hideMark/>
          </w:tcPr>
          <w:p w:rsidR="009B437C" w:rsidRPr="009B437C" w:rsidRDefault="009B437C" w:rsidP="009B437C">
            <w:r w:rsidRPr="009B437C">
              <w:t>Prática de fetichismos extremos</w:t>
            </w:r>
          </w:p>
        </w:tc>
        <w:tc>
          <w:tcPr>
            <w:tcW w:w="0" w:type="auto"/>
            <w:shd w:val="clear" w:color="auto" w:fill="auto"/>
            <w:vAlign w:val="center"/>
            <w:hideMark/>
          </w:tcPr>
          <w:p w:rsidR="009B437C" w:rsidRPr="009B437C" w:rsidRDefault="009B437C" w:rsidP="009B437C">
            <w:r w:rsidRPr="009B437C">
              <w:t>Simulador "Consequências Legais"</w:t>
            </w:r>
          </w:p>
        </w:tc>
        <w:tc>
          <w:tcPr>
            <w:tcW w:w="0" w:type="auto"/>
            <w:shd w:val="clear" w:color="auto" w:fill="auto"/>
            <w:vAlign w:val="center"/>
            <w:hideMark/>
          </w:tcPr>
          <w:p w:rsidR="009B437C" w:rsidRPr="009B437C" w:rsidRDefault="009B437C" w:rsidP="009B437C">
            <w:r w:rsidRPr="009B437C">
              <w:t>Kit de Primeiros Socorros</w:t>
            </w:r>
          </w:p>
        </w:tc>
        <w:tc>
          <w:tcPr>
            <w:tcW w:w="0" w:type="auto"/>
            <w:shd w:val="clear" w:color="auto" w:fill="auto"/>
            <w:vAlign w:val="center"/>
            <w:hideMark/>
          </w:tcPr>
          <w:p w:rsidR="009B437C" w:rsidRPr="009B437C" w:rsidRDefault="009B437C" w:rsidP="009B437C">
            <w:r w:rsidRPr="009B437C">
              <w:t>Visita a Presídios</w:t>
            </w:r>
          </w:p>
        </w:tc>
        <w:tc>
          <w:tcPr>
            <w:tcW w:w="0" w:type="auto"/>
            <w:shd w:val="clear" w:color="auto" w:fill="auto"/>
            <w:vAlign w:val="center"/>
            <w:hideMark/>
          </w:tcPr>
          <w:p w:rsidR="009B437C" w:rsidRPr="009B437C" w:rsidRDefault="009B437C" w:rsidP="009B437C">
            <w:r w:rsidRPr="009B437C">
              <w:t>Comunidades Fetichistas</w:t>
            </w:r>
          </w:p>
        </w:tc>
        <w:tc>
          <w:tcPr>
            <w:tcW w:w="0" w:type="auto"/>
            <w:shd w:val="clear" w:color="auto" w:fill="auto"/>
            <w:vAlign w:val="center"/>
            <w:hideMark/>
          </w:tcPr>
          <w:p w:rsidR="009B437C" w:rsidRPr="009B437C" w:rsidRDefault="009B437C" w:rsidP="009B437C"/>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12</w:t>
            </w:r>
          </w:p>
        </w:tc>
        <w:tc>
          <w:tcPr>
            <w:tcW w:w="0" w:type="auto"/>
            <w:shd w:val="clear" w:color="auto" w:fill="auto"/>
            <w:vAlign w:val="center"/>
            <w:hideMark/>
          </w:tcPr>
          <w:p w:rsidR="009B437C" w:rsidRPr="009B437C" w:rsidRDefault="009B437C" w:rsidP="009B437C">
            <w:r w:rsidRPr="009B437C">
              <w:rPr>
                <w:b/>
                <w:bCs/>
              </w:rPr>
              <w:t>Perversão</w:t>
            </w:r>
          </w:p>
        </w:tc>
        <w:tc>
          <w:tcPr>
            <w:tcW w:w="0" w:type="auto"/>
            <w:shd w:val="clear" w:color="auto" w:fill="auto"/>
            <w:vAlign w:val="center"/>
            <w:hideMark/>
          </w:tcPr>
          <w:p w:rsidR="009B437C" w:rsidRPr="009B437C" w:rsidRDefault="009B437C" w:rsidP="009B437C">
            <w:r w:rsidRPr="009B437C">
              <w:t>Busca de dor/degradação no sexo</w:t>
            </w:r>
          </w:p>
        </w:tc>
        <w:tc>
          <w:tcPr>
            <w:tcW w:w="0" w:type="auto"/>
            <w:shd w:val="clear" w:color="auto" w:fill="auto"/>
            <w:vAlign w:val="center"/>
            <w:hideMark/>
          </w:tcPr>
          <w:p w:rsidR="009B437C" w:rsidRPr="009B437C" w:rsidRDefault="009B437C" w:rsidP="009B437C">
            <w:r w:rsidRPr="009B437C">
              <w:t>Protocolo "Redução de Danos"</w:t>
            </w:r>
          </w:p>
        </w:tc>
        <w:tc>
          <w:tcPr>
            <w:tcW w:w="0" w:type="auto"/>
            <w:shd w:val="clear" w:color="auto" w:fill="auto"/>
            <w:vAlign w:val="center"/>
            <w:hideMark/>
          </w:tcPr>
          <w:p w:rsidR="009B437C" w:rsidRPr="009B437C" w:rsidRDefault="009B437C" w:rsidP="009B437C">
            <w:r w:rsidRPr="009B437C">
              <w:t>Colete Restritor</w:t>
            </w:r>
          </w:p>
        </w:tc>
        <w:tc>
          <w:tcPr>
            <w:tcW w:w="0" w:type="auto"/>
            <w:shd w:val="clear" w:color="auto" w:fill="auto"/>
            <w:vAlign w:val="center"/>
            <w:hideMark/>
          </w:tcPr>
          <w:p w:rsidR="009B437C" w:rsidRPr="009B437C" w:rsidRDefault="009B437C" w:rsidP="009B437C">
            <w:r w:rsidRPr="009B437C">
              <w:t>Terapia de Aversão</w:t>
            </w:r>
          </w:p>
        </w:tc>
        <w:tc>
          <w:tcPr>
            <w:tcW w:w="0" w:type="auto"/>
            <w:shd w:val="clear" w:color="auto" w:fill="auto"/>
            <w:vAlign w:val="center"/>
            <w:hideMark/>
          </w:tcPr>
          <w:p w:rsidR="009B437C" w:rsidRPr="009B437C" w:rsidRDefault="009B437C" w:rsidP="009B437C">
            <w:proofErr w:type="spellStart"/>
            <w:r w:rsidRPr="009B437C">
              <w:t>Dungeons</w:t>
            </w:r>
            <w:proofErr w:type="spellEnd"/>
            <w:r w:rsidRPr="009B437C">
              <w:t xml:space="preserve"> BDSM</w:t>
            </w:r>
          </w:p>
        </w:tc>
        <w:tc>
          <w:tcPr>
            <w:tcW w:w="0" w:type="auto"/>
            <w:shd w:val="clear" w:color="auto" w:fill="auto"/>
            <w:vAlign w:val="center"/>
            <w:hideMark/>
          </w:tcPr>
          <w:p w:rsidR="009B437C" w:rsidRPr="009B437C" w:rsidRDefault="009B437C" w:rsidP="009B437C"/>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13</w:t>
            </w:r>
          </w:p>
        </w:tc>
        <w:tc>
          <w:tcPr>
            <w:tcW w:w="0" w:type="auto"/>
            <w:shd w:val="clear" w:color="auto" w:fill="auto"/>
            <w:vAlign w:val="center"/>
            <w:hideMark/>
          </w:tcPr>
          <w:p w:rsidR="009B437C" w:rsidRPr="009B437C" w:rsidRDefault="009B437C" w:rsidP="009B437C">
            <w:r w:rsidRPr="009B437C">
              <w:rPr>
                <w:b/>
                <w:bCs/>
              </w:rPr>
              <w:t>Devassidão Absoluta</w:t>
            </w:r>
          </w:p>
        </w:tc>
        <w:tc>
          <w:tcPr>
            <w:tcW w:w="0" w:type="auto"/>
            <w:shd w:val="clear" w:color="auto" w:fill="auto"/>
            <w:vAlign w:val="center"/>
            <w:hideMark/>
          </w:tcPr>
          <w:p w:rsidR="009B437C" w:rsidRPr="009B437C" w:rsidRDefault="009B437C" w:rsidP="009B437C">
            <w:r w:rsidRPr="009B437C">
              <w:t>Crimes sexuais violentos</w:t>
            </w:r>
          </w:p>
        </w:tc>
        <w:tc>
          <w:tcPr>
            <w:tcW w:w="0" w:type="auto"/>
            <w:shd w:val="clear" w:color="auto" w:fill="auto"/>
            <w:vAlign w:val="center"/>
            <w:hideMark/>
          </w:tcPr>
          <w:p w:rsidR="009B437C" w:rsidRPr="009B437C" w:rsidRDefault="009B437C" w:rsidP="009B437C">
            <w:r w:rsidRPr="009B437C">
              <w:t>Monitoramento 24h</w:t>
            </w:r>
          </w:p>
        </w:tc>
        <w:tc>
          <w:tcPr>
            <w:tcW w:w="0" w:type="auto"/>
            <w:shd w:val="clear" w:color="auto" w:fill="auto"/>
            <w:vAlign w:val="center"/>
            <w:hideMark/>
          </w:tcPr>
          <w:p w:rsidR="009B437C" w:rsidRPr="009B437C" w:rsidRDefault="009B437C" w:rsidP="009B437C">
            <w:r w:rsidRPr="009B437C">
              <w:t>Pulseira Eletrônica</w:t>
            </w:r>
          </w:p>
        </w:tc>
        <w:tc>
          <w:tcPr>
            <w:tcW w:w="0" w:type="auto"/>
            <w:shd w:val="clear" w:color="auto" w:fill="auto"/>
            <w:vAlign w:val="center"/>
            <w:hideMark/>
          </w:tcPr>
          <w:p w:rsidR="009B437C" w:rsidRPr="009B437C" w:rsidRDefault="009B437C" w:rsidP="009B437C">
            <w:r w:rsidRPr="009B437C">
              <w:t>N/A (Internação)</w:t>
            </w:r>
          </w:p>
        </w:tc>
        <w:tc>
          <w:tcPr>
            <w:tcW w:w="0" w:type="auto"/>
            <w:shd w:val="clear" w:color="auto" w:fill="auto"/>
            <w:vAlign w:val="center"/>
            <w:hideMark/>
          </w:tcPr>
          <w:p w:rsidR="009B437C" w:rsidRPr="009B437C" w:rsidRDefault="009B437C" w:rsidP="009B437C">
            <w:r w:rsidRPr="009B437C">
              <w:t>Prisões/Manicômios</w:t>
            </w:r>
          </w:p>
        </w:tc>
        <w:tc>
          <w:tcPr>
            <w:tcW w:w="0" w:type="auto"/>
            <w:shd w:val="clear" w:color="auto" w:fill="auto"/>
            <w:vAlign w:val="center"/>
            <w:hideMark/>
          </w:tcPr>
          <w:p w:rsidR="009B437C" w:rsidRPr="009B437C" w:rsidRDefault="009B437C" w:rsidP="009B437C"/>
        </w:tc>
      </w:tr>
    </w:tbl>
    <w:p w:rsidR="009B437C" w:rsidRPr="009B437C" w:rsidRDefault="009B437C" w:rsidP="009B437C">
      <w:r w:rsidRPr="009B437C">
        <w:rPr>
          <w:b/>
          <w:bCs/>
        </w:rPr>
        <w:t>Legenda Especial</w:t>
      </w:r>
      <w:r w:rsidRPr="009B437C">
        <w:t>:</w:t>
      </w:r>
    </w:p>
    <w:p w:rsidR="009B437C" w:rsidRPr="009B437C" w:rsidRDefault="009B437C" w:rsidP="000B70F6">
      <w:pPr>
        <w:numPr>
          <w:ilvl w:val="0"/>
          <w:numId w:val="188"/>
        </w:numPr>
      </w:pPr>
      <w:r w:rsidRPr="009B437C">
        <w:rPr>
          <w:b/>
          <w:bCs/>
        </w:rPr>
        <w:t>Kit de Emergência</w:t>
      </w:r>
      <w:r w:rsidRPr="009B437C">
        <w:t>:</w:t>
      </w:r>
      <w:r w:rsidRPr="009B437C">
        <w:br/>
      </w:r>
      <w:r w:rsidRPr="009B437C">
        <w:rPr>
          <w:i/>
          <w:iCs/>
        </w:rPr>
        <w:t>Nível 1-5</w:t>
      </w:r>
      <w:r w:rsidRPr="009B437C">
        <w:t>: Ferramentas preventivas</w:t>
      </w:r>
      <w:r w:rsidRPr="009B437C">
        <w:br/>
      </w:r>
      <w:r w:rsidRPr="009B437C">
        <w:rPr>
          <w:i/>
          <w:iCs/>
        </w:rPr>
        <w:t>Nível 6-9</w:t>
      </w:r>
      <w:r w:rsidRPr="009B437C">
        <w:t>: Proteção física</w:t>
      </w:r>
      <w:r w:rsidRPr="009B437C">
        <w:br/>
      </w:r>
      <w:r w:rsidRPr="009B437C">
        <w:rPr>
          <w:i/>
          <w:iCs/>
        </w:rPr>
        <w:t>Nível 10-13</w:t>
      </w:r>
      <w:r w:rsidRPr="009B437C">
        <w:t>: Contenção compulsória</w:t>
      </w:r>
    </w:p>
    <w:p w:rsidR="009B437C" w:rsidRPr="009B437C" w:rsidRDefault="009B437C" w:rsidP="000B70F6">
      <w:pPr>
        <w:numPr>
          <w:ilvl w:val="0"/>
          <w:numId w:val="188"/>
        </w:numPr>
      </w:pPr>
      <w:r w:rsidRPr="009B437C">
        <w:rPr>
          <w:b/>
          <w:bCs/>
        </w:rPr>
        <w:t>Exercícios de Elevação</w:t>
      </w:r>
      <w:r w:rsidRPr="009B437C">
        <w:t>:</w:t>
      </w:r>
      <w:r w:rsidRPr="009B437C">
        <w:br/>
        <w:t>Progressão de técnicas espirituais (nível 1) para intervenções clínicas (nível 13)</w:t>
      </w:r>
    </w:p>
    <w:p w:rsidR="009B437C" w:rsidRPr="009B437C" w:rsidRDefault="009B437C" w:rsidP="009B437C">
      <w:r w:rsidRPr="009B437C">
        <w:rPr>
          <w:b/>
          <w:bCs/>
        </w:rPr>
        <w:t>Diferenciais Exclusivos</w:t>
      </w:r>
      <w:r w:rsidRPr="009B437C">
        <w:t>:</w:t>
      </w:r>
    </w:p>
    <w:p w:rsidR="009B437C" w:rsidRPr="009B437C" w:rsidRDefault="009B437C" w:rsidP="000B70F6">
      <w:pPr>
        <w:numPr>
          <w:ilvl w:val="0"/>
          <w:numId w:val="189"/>
        </w:numPr>
      </w:pPr>
      <w:r w:rsidRPr="009B437C">
        <w:rPr>
          <w:b/>
          <w:bCs/>
        </w:rPr>
        <w:t>Ferramentas Adaptadas</w:t>
      </w:r>
      <w:r w:rsidRPr="009B437C">
        <w:t>:</w:t>
      </w:r>
    </w:p>
    <w:p w:rsidR="009B437C" w:rsidRPr="009B437C" w:rsidRDefault="009B437C" w:rsidP="000B70F6">
      <w:pPr>
        <w:numPr>
          <w:ilvl w:val="1"/>
          <w:numId w:val="189"/>
        </w:numPr>
      </w:pPr>
      <w:r w:rsidRPr="009B437C">
        <w:t>Do diário espiritual (nível 1) à realidade virtual (nível 10)</w:t>
      </w:r>
    </w:p>
    <w:p w:rsidR="009B437C" w:rsidRPr="009B437C" w:rsidRDefault="009B437C" w:rsidP="000B70F6">
      <w:pPr>
        <w:numPr>
          <w:ilvl w:val="1"/>
          <w:numId w:val="189"/>
        </w:numPr>
      </w:pPr>
      <w:r w:rsidRPr="009B437C">
        <w:t>Dos objetos simbólicos aos dispositivos de contenção física</w:t>
      </w:r>
    </w:p>
    <w:p w:rsidR="009B437C" w:rsidRPr="009B437C" w:rsidRDefault="009B437C" w:rsidP="000B70F6">
      <w:pPr>
        <w:numPr>
          <w:ilvl w:val="0"/>
          <w:numId w:val="189"/>
        </w:numPr>
      </w:pPr>
      <w:r w:rsidRPr="009B437C">
        <w:rPr>
          <w:b/>
          <w:bCs/>
        </w:rPr>
        <w:t>Progressão Clínica</w:t>
      </w:r>
      <w:r w:rsidRPr="009B437C">
        <w:t>:</w:t>
      </w:r>
    </w:p>
    <w:p w:rsidR="009B437C" w:rsidRPr="009B437C" w:rsidRDefault="009B437C" w:rsidP="000B70F6">
      <w:pPr>
        <w:numPr>
          <w:ilvl w:val="1"/>
          <w:numId w:val="189"/>
        </w:numPr>
      </w:pPr>
      <w:r w:rsidRPr="009B437C">
        <w:t>Nível 1-4: Técnicas de autocontrole</w:t>
      </w:r>
    </w:p>
    <w:p w:rsidR="009B437C" w:rsidRPr="009B437C" w:rsidRDefault="009B437C" w:rsidP="000B70F6">
      <w:pPr>
        <w:numPr>
          <w:ilvl w:val="1"/>
          <w:numId w:val="189"/>
        </w:numPr>
      </w:pPr>
      <w:r w:rsidRPr="009B437C">
        <w:t>Nível 5-8: Gerenciamento de riscos</w:t>
      </w:r>
    </w:p>
    <w:p w:rsidR="009B437C" w:rsidRPr="009B437C" w:rsidRDefault="009B437C" w:rsidP="000B70F6">
      <w:pPr>
        <w:numPr>
          <w:ilvl w:val="1"/>
          <w:numId w:val="189"/>
        </w:numPr>
      </w:pPr>
      <w:r w:rsidRPr="009B437C">
        <w:t>Nível 9-13: Intervenção profissional</w:t>
      </w:r>
    </w:p>
    <w:p w:rsidR="009B437C" w:rsidRPr="009B437C" w:rsidRDefault="009B437C" w:rsidP="000B70F6">
      <w:pPr>
        <w:numPr>
          <w:ilvl w:val="0"/>
          <w:numId w:val="189"/>
        </w:numPr>
      </w:pPr>
      <w:r w:rsidRPr="009B437C">
        <w:rPr>
          <w:b/>
          <w:bCs/>
        </w:rPr>
        <w:t>Contextos Reais</w:t>
      </w:r>
      <w:r w:rsidRPr="009B437C">
        <w:t>:</w:t>
      </w:r>
    </w:p>
    <w:p w:rsidR="009B437C" w:rsidRPr="009B437C" w:rsidRDefault="009B437C" w:rsidP="000B70F6">
      <w:pPr>
        <w:numPr>
          <w:ilvl w:val="1"/>
          <w:numId w:val="189"/>
        </w:numPr>
      </w:pPr>
      <w:r w:rsidRPr="009B437C">
        <w:t>Inclui desde espaços religiosos até instituições correcionais</w:t>
      </w:r>
    </w:p>
    <w:p w:rsidR="009B437C" w:rsidRPr="009B437C" w:rsidRDefault="009B437C" w:rsidP="000B70F6">
      <w:pPr>
        <w:numPr>
          <w:ilvl w:val="1"/>
          <w:numId w:val="189"/>
        </w:numPr>
      </w:pPr>
      <w:r w:rsidRPr="009B437C">
        <w:t>Abrange tanto práticas consensuais quanto criminosas</w:t>
      </w:r>
    </w:p>
    <w:p w:rsidR="009B437C" w:rsidRPr="009B437C" w:rsidRDefault="009B437C" w:rsidP="009B437C">
      <w:r w:rsidRPr="009B437C">
        <w:rPr>
          <w:b/>
          <w:bCs/>
        </w:rPr>
        <w:t>Exemplos Práticos</w:t>
      </w:r>
      <w:r w:rsidRPr="009B437C">
        <w:t>:</w:t>
      </w:r>
    </w:p>
    <w:p w:rsidR="009B437C" w:rsidRPr="009B437C" w:rsidRDefault="009B437C" w:rsidP="000B70F6">
      <w:pPr>
        <w:numPr>
          <w:ilvl w:val="0"/>
          <w:numId w:val="190"/>
        </w:numPr>
      </w:pPr>
      <w:r w:rsidRPr="009B437C">
        <w:t>Nível 3: "Calendário de Fertilidade" para casais tradicionais</w:t>
      </w:r>
    </w:p>
    <w:p w:rsidR="009B437C" w:rsidRPr="009B437C" w:rsidRDefault="009B437C" w:rsidP="000B70F6">
      <w:pPr>
        <w:numPr>
          <w:ilvl w:val="0"/>
          <w:numId w:val="190"/>
        </w:numPr>
      </w:pPr>
      <w:r w:rsidRPr="009B437C">
        <w:t>Nível 7: "Termômetro de Ciúmes" em relacionamentos abertos</w:t>
      </w:r>
    </w:p>
    <w:p w:rsidR="009B437C" w:rsidRPr="009B437C" w:rsidRDefault="009B437C" w:rsidP="000B70F6">
      <w:pPr>
        <w:numPr>
          <w:ilvl w:val="0"/>
          <w:numId w:val="190"/>
        </w:numPr>
      </w:pPr>
      <w:r w:rsidRPr="009B437C">
        <w:lastRenderedPageBreak/>
        <w:t>Nível 12: "Colete Restritor" para práticas BDSM de alto risco</w:t>
      </w:r>
    </w:p>
    <w:p w:rsidR="009B437C" w:rsidRPr="009B437C" w:rsidRDefault="009B437C" w:rsidP="009B437C"/>
    <w:p w:rsidR="00BD40EA" w:rsidRDefault="00BD40EA" w:rsidP="0016714D">
      <w:pPr>
        <w:pStyle w:val="Ttulo3"/>
      </w:pPr>
      <w:bookmarkStart w:id="73" w:name="_Toc195021741"/>
      <w:r w:rsidRPr="006212CF">
        <w:t>Investigando os sinais físicos na escala</w:t>
      </w:r>
      <w:bookmarkEnd w:id="73"/>
    </w:p>
    <w:p w:rsidR="00BD40EA" w:rsidRPr="00D47D90" w:rsidRDefault="00BD40EA" w:rsidP="00BD40EA">
      <w:pPr>
        <w:rPr>
          <w:b/>
          <w:bCs/>
        </w:rPr>
      </w:pPr>
      <w:r w:rsidRPr="00D47D90">
        <w:rPr>
          <w:b/>
          <w:bCs/>
        </w:rPr>
        <w:t>ESCALA DE POLARIDADE: CASTIDADE ↔ LIBERTINAGEM</w:t>
      </w:r>
    </w:p>
    <w:tbl>
      <w:tblPr>
        <w:tblW w:w="0" w:type="auto"/>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81"/>
        <w:gridCol w:w="1656"/>
        <w:gridCol w:w="2826"/>
        <w:gridCol w:w="2322"/>
        <w:gridCol w:w="1219"/>
      </w:tblGrid>
      <w:tr w:rsidR="00BD40EA" w:rsidRPr="00D47D90" w:rsidTr="00D47D90">
        <w:trPr>
          <w:tblHeader/>
        </w:trPr>
        <w:tc>
          <w:tcPr>
            <w:tcW w:w="0" w:type="auto"/>
            <w:shd w:val="clear" w:color="auto" w:fill="FFFFFF" w:themeFill="background1"/>
            <w:tcMar>
              <w:top w:w="15" w:type="dxa"/>
              <w:left w:w="0" w:type="dxa"/>
              <w:bottom w:w="15" w:type="dxa"/>
              <w:right w:w="15" w:type="dxa"/>
            </w:tcMar>
            <w:vAlign w:val="center"/>
            <w:hideMark/>
          </w:tcPr>
          <w:p w:rsidR="00BD40EA" w:rsidRPr="00D47D90" w:rsidRDefault="00BD40EA" w:rsidP="005A35FE">
            <w:pPr>
              <w:rPr>
                <w:b/>
                <w:bCs/>
              </w:rPr>
            </w:pPr>
            <w:r w:rsidRPr="00D47D90">
              <w:rPr>
                <w:b/>
                <w:bCs/>
              </w:rPr>
              <w:t>Nível</w:t>
            </w:r>
          </w:p>
        </w:tc>
        <w:tc>
          <w:tcPr>
            <w:tcW w:w="0" w:type="auto"/>
            <w:shd w:val="clear" w:color="auto" w:fill="FFFFFF" w:themeFill="background1"/>
            <w:vAlign w:val="center"/>
            <w:hideMark/>
          </w:tcPr>
          <w:p w:rsidR="00BD40EA" w:rsidRPr="00D47D90" w:rsidRDefault="00BD40EA" w:rsidP="005A35FE">
            <w:pPr>
              <w:rPr>
                <w:b/>
                <w:bCs/>
              </w:rPr>
            </w:pPr>
            <w:r w:rsidRPr="00D47D90">
              <w:rPr>
                <w:b/>
                <w:bCs/>
              </w:rPr>
              <w:t>Estado</w:t>
            </w:r>
          </w:p>
        </w:tc>
        <w:tc>
          <w:tcPr>
            <w:tcW w:w="0" w:type="auto"/>
            <w:shd w:val="clear" w:color="auto" w:fill="FFFFFF" w:themeFill="background1"/>
            <w:vAlign w:val="center"/>
            <w:hideMark/>
          </w:tcPr>
          <w:p w:rsidR="00BD40EA" w:rsidRPr="00D47D90" w:rsidRDefault="00BD40EA" w:rsidP="005A35FE">
            <w:pPr>
              <w:rPr>
                <w:b/>
                <w:bCs/>
              </w:rPr>
            </w:pPr>
            <w:r w:rsidRPr="00D47D90">
              <w:rPr>
                <w:b/>
                <w:bCs/>
              </w:rPr>
              <w:t>Sinais Comportamentais</w:t>
            </w:r>
          </w:p>
        </w:tc>
        <w:tc>
          <w:tcPr>
            <w:tcW w:w="0" w:type="auto"/>
            <w:shd w:val="clear" w:color="auto" w:fill="FFFFFF" w:themeFill="background1"/>
            <w:vAlign w:val="center"/>
            <w:hideMark/>
          </w:tcPr>
          <w:p w:rsidR="00BD40EA" w:rsidRPr="00D47D90" w:rsidRDefault="00BD40EA" w:rsidP="005A35FE">
            <w:pPr>
              <w:rPr>
                <w:b/>
                <w:bCs/>
              </w:rPr>
            </w:pPr>
            <w:r w:rsidRPr="00D47D90">
              <w:rPr>
                <w:b/>
                <w:bCs/>
              </w:rPr>
              <w:t>Sinais Físicos</w:t>
            </w:r>
          </w:p>
        </w:tc>
        <w:tc>
          <w:tcPr>
            <w:tcW w:w="0" w:type="auto"/>
            <w:shd w:val="clear" w:color="auto" w:fill="FFFFFF" w:themeFill="background1"/>
            <w:vAlign w:val="center"/>
            <w:hideMark/>
          </w:tcPr>
          <w:p w:rsidR="00BD40EA" w:rsidRPr="00D47D90" w:rsidRDefault="00BD40EA" w:rsidP="005A35FE">
            <w:pPr>
              <w:rPr>
                <w:b/>
                <w:bCs/>
              </w:rPr>
            </w:pPr>
            <w:r w:rsidRPr="00D47D90">
              <w:rPr>
                <w:b/>
                <w:bCs/>
              </w:rPr>
              <w:t>Zona</w:t>
            </w:r>
          </w:p>
        </w:tc>
      </w:tr>
      <w:tr w:rsidR="00BD40EA" w:rsidRPr="00D47D90" w:rsidTr="00D47D90">
        <w:tc>
          <w:tcPr>
            <w:tcW w:w="0" w:type="auto"/>
            <w:shd w:val="clear" w:color="auto" w:fill="FFFFFF" w:themeFill="background1"/>
            <w:tcMar>
              <w:top w:w="15" w:type="dxa"/>
              <w:left w:w="0" w:type="dxa"/>
              <w:bottom w:w="15" w:type="dxa"/>
              <w:right w:w="15" w:type="dxa"/>
            </w:tcMar>
            <w:vAlign w:val="center"/>
            <w:hideMark/>
          </w:tcPr>
          <w:p w:rsidR="00BD40EA" w:rsidRPr="00D47D90" w:rsidRDefault="00BD40EA" w:rsidP="005A35FE">
            <w:r w:rsidRPr="00D47D90">
              <w:t>1</w:t>
            </w:r>
          </w:p>
        </w:tc>
        <w:tc>
          <w:tcPr>
            <w:tcW w:w="0" w:type="auto"/>
            <w:shd w:val="clear" w:color="auto" w:fill="FFFFFF" w:themeFill="background1"/>
            <w:vAlign w:val="center"/>
            <w:hideMark/>
          </w:tcPr>
          <w:p w:rsidR="00BD40EA" w:rsidRPr="00D47D90" w:rsidRDefault="00BD40EA" w:rsidP="005A35FE">
            <w:r w:rsidRPr="00D47D90">
              <w:rPr>
                <w:b/>
                <w:bCs/>
              </w:rPr>
              <w:t>Castidade Angélica</w:t>
            </w:r>
          </w:p>
        </w:tc>
        <w:tc>
          <w:tcPr>
            <w:tcW w:w="0" w:type="auto"/>
            <w:shd w:val="clear" w:color="auto" w:fill="FFFFFF" w:themeFill="background1"/>
            <w:vAlign w:val="center"/>
            <w:hideMark/>
          </w:tcPr>
          <w:p w:rsidR="00BD40EA" w:rsidRPr="00D47D90" w:rsidRDefault="00BD40EA" w:rsidP="005A35FE">
            <w:r w:rsidRPr="00D47D90">
              <w:t>Abstinência total por devoção (ex.: freiras de clausura)</w:t>
            </w:r>
          </w:p>
        </w:tc>
        <w:tc>
          <w:tcPr>
            <w:tcW w:w="0" w:type="auto"/>
            <w:shd w:val="clear" w:color="auto" w:fill="FFFFFF" w:themeFill="background1"/>
            <w:vAlign w:val="center"/>
            <w:hideMark/>
          </w:tcPr>
          <w:p w:rsidR="00BD40EA" w:rsidRPr="00D47D90" w:rsidRDefault="00BD40EA" w:rsidP="005A35FE">
            <w:r w:rsidRPr="00D47D90">
              <w:t>Postura rígida, olhar elevado</w:t>
            </w:r>
          </w:p>
        </w:tc>
        <w:tc>
          <w:tcPr>
            <w:tcW w:w="0" w:type="auto"/>
            <w:shd w:val="clear" w:color="auto" w:fill="FFFFFF" w:themeFill="background1"/>
            <w:vAlign w:val="center"/>
            <w:hideMark/>
          </w:tcPr>
          <w:p w:rsidR="00BD40EA" w:rsidRPr="00D47D90" w:rsidRDefault="00BD40EA" w:rsidP="005A35FE">
            <w:r w:rsidRPr="00D47D90">
              <w:rPr>
                <w:b/>
                <w:bCs/>
              </w:rPr>
              <w:t>Virtude Sagrada</w:t>
            </w:r>
          </w:p>
        </w:tc>
      </w:tr>
      <w:tr w:rsidR="00BD40EA" w:rsidRPr="00D47D90" w:rsidTr="00D47D90">
        <w:tc>
          <w:tcPr>
            <w:tcW w:w="0" w:type="auto"/>
            <w:shd w:val="clear" w:color="auto" w:fill="FFFFFF" w:themeFill="background1"/>
            <w:tcMar>
              <w:top w:w="15" w:type="dxa"/>
              <w:left w:w="0" w:type="dxa"/>
              <w:bottom w:w="15" w:type="dxa"/>
              <w:right w:w="15" w:type="dxa"/>
            </w:tcMar>
            <w:vAlign w:val="center"/>
            <w:hideMark/>
          </w:tcPr>
          <w:p w:rsidR="00BD40EA" w:rsidRPr="00D47D90" w:rsidRDefault="00BD40EA" w:rsidP="005A35FE">
            <w:r w:rsidRPr="00D47D90">
              <w:t>2</w:t>
            </w:r>
          </w:p>
        </w:tc>
        <w:tc>
          <w:tcPr>
            <w:tcW w:w="0" w:type="auto"/>
            <w:shd w:val="clear" w:color="auto" w:fill="FFFFFF" w:themeFill="background1"/>
            <w:vAlign w:val="center"/>
            <w:hideMark/>
          </w:tcPr>
          <w:p w:rsidR="00BD40EA" w:rsidRPr="00D47D90" w:rsidRDefault="00BD40EA" w:rsidP="005A35FE">
            <w:r w:rsidRPr="00D47D90">
              <w:rPr>
                <w:b/>
                <w:bCs/>
              </w:rPr>
              <w:t>Pureza Virtuosa</w:t>
            </w:r>
          </w:p>
        </w:tc>
        <w:tc>
          <w:tcPr>
            <w:tcW w:w="0" w:type="auto"/>
            <w:shd w:val="clear" w:color="auto" w:fill="FFFFFF" w:themeFill="background1"/>
            <w:vAlign w:val="center"/>
            <w:hideMark/>
          </w:tcPr>
          <w:p w:rsidR="00BD40EA" w:rsidRPr="00D47D90" w:rsidRDefault="00BD40EA" w:rsidP="005A35FE">
            <w:r w:rsidRPr="00D47D90">
              <w:t>Abstinência por convicção moral (ex.: noivos virgens)</w:t>
            </w:r>
          </w:p>
        </w:tc>
        <w:tc>
          <w:tcPr>
            <w:tcW w:w="0" w:type="auto"/>
            <w:shd w:val="clear" w:color="auto" w:fill="FFFFFF" w:themeFill="background1"/>
            <w:vAlign w:val="center"/>
            <w:hideMark/>
          </w:tcPr>
          <w:p w:rsidR="00BD40EA" w:rsidRPr="00D47D90" w:rsidRDefault="00BD40EA" w:rsidP="005A35FE">
            <w:r w:rsidRPr="00D47D90">
              <w:t>Vestimentas recatadas, gestos contidos</w:t>
            </w:r>
          </w:p>
        </w:tc>
        <w:tc>
          <w:tcPr>
            <w:tcW w:w="0" w:type="auto"/>
            <w:shd w:val="clear" w:color="auto" w:fill="FFFFFF" w:themeFill="background1"/>
            <w:vAlign w:val="center"/>
            <w:hideMark/>
          </w:tcPr>
          <w:p w:rsidR="00BD40EA" w:rsidRPr="00D47D90" w:rsidRDefault="00BD40EA" w:rsidP="005A35FE"/>
        </w:tc>
      </w:tr>
      <w:tr w:rsidR="00BD40EA" w:rsidRPr="00D47D90" w:rsidTr="00D47D90">
        <w:tc>
          <w:tcPr>
            <w:tcW w:w="0" w:type="auto"/>
            <w:shd w:val="clear" w:color="auto" w:fill="FFFFFF" w:themeFill="background1"/>
            <w:tcMar>
              <w:top w:w="15" w:type="dxa"/>
              <w:left w:w="0" w:type="dxa"/>
              <w:bottom w:w="15" w:type="dxa"/>
              <w:right w:w="15" w:type="dxa"/>
            </w:tcMar>
            <w:vAlign w:val="center"/>
            <w:hideMark/>
          </w:tcPr>
          <w:p w:rsidR="00BD40EA" w:rsidRPr="00D47D90" w:rsidRDefault="00BD40EA" w:rsidP="005A35FE">
            <w:r w:rsidRPr="00D47D90">
              <w:t>3</w:t>
            </w:r>
          </w:p>
        </w:tc>
        <w:tc>
          <w:tcPr>
            <w:tcW w:w="0" w:type="auto"/>
            <w:shd w:val="clear" w:color="auto" w:fill="FFFFFF" w:themeFill="background1"/>
            <w:vAlign w:val="center"/>
            <w:hideMark/>
          </w:tcPr>
          <w:p w:rsidR="00BD40EA" w:rsidRPr="00D47D90" w:rsidRDefault="00BD40EA" w:rsidP="005A35FE">
            <w:r w:rsidRPr="00D47D90">
              <w:rPr>
                <w:b/>
                <w:bCs/>
              </w:rPr>
              <w:t>Moderação Sexual</w:t>
            </w:r>
          </w:p>
        </w:tc>
        <w:tc>
          <w:tcPr>
            <w:tcW w:w="0" w:type="auto"/>
            <w:shd w:val="clear" w:color="auto" w:fill="FFFFFF" w:themeFill="background1"/>
            <w:vAlign w:val="center"/>
            <w:hideMark/>
          </w:tcPr>
          <w:p w:rsidR="00BD40EA" w:rsidRPr="00D47D90" w:rsidRDefault="00BD40EA" w:rsidP="005A35FE">
            <w:r w:rsidRPr="00D47D90">
              <w:t>Relações apenas para procriação (ex.: casais tradicionais)</w:t>
            </w:r>
          </w:p>
        </w:tc>
        <w:tc>
          <w:tcPr>
            <w:tcW w:w="0" w:type="auto"/>
            <w:shd w:val="clear" w:color="auto" w:fill="FFFFFF" w:themeFill="background1"/>
            <w:vAlign w:val="center"/>
            <w:hideMark/>
          </w:tcPr>
          <w:p w:rsidR="00BD40EA" w:rsidRPr="00D47D90" w:rsidRDefault="00BD40EA" w:rsidP="005A35FE">
            <w:r w:rsidRPr="00D47D90">
              <w:t>Expressão séria, linguagem formal</w:t>
            </w:r>
          </w:p>
        </w:tc>
        <w:tc>
          <w:tcPr>
            <w:tcW w:w="0" w:type="auto"/>
            <w:shd w:val="clear" w:color="auto" w:fill="FFFFFF" w:themeFill="background1"/>
            <w:vAlign w:val="center"/>
            <w:hideMark/>
          </w:tcPr>
          <w:p w:rsidR="00BD40EA" w:rsidRPr="00D47D90" w:rsidRDefault="00BD40EA" w:rsidP="005A35FE"/>
        </w:tc>
      </w:tr>
      <w:tr w:rsidR="00BD40EA" w:rsidRPr="00D47D90" w:rsidTr="00D47D90">
        <w:tc>
          <w:tcPr>
            <w:tcW w:w="0" w:type="auto"/>
            <w:shd w:val="clear" w:color="auto" w:fill="FFFFFF" w:themeFill="background1"/>
            <w:tcMar>
              <w:top w:w="15" w:type="dxa"/>
              <w:left w:w="0" w:type="dxa"/>
              <w:bottom w:w="15" w:type="dxa"/>
              <w:right w:w="15" w:type="dxa"/>
            </w:tcMar>
            <w:vAlign w:val="center"/>
            <w:hideMark/>
          </w:tcPr>
          <w:p w:rsidR="00BD40EA" w:rsidRPr="00D47D90" w:rsidRDefault="00BD40EA" w:rsidP="005A35FE">
            <w:r w:rsidRPr="00D47D90">
              <w:t>4</w:t>
            </w:r>
          </w:p>
        </w:tc>
        <w:tc>
          <w:tcPr>
            <w:tcW w:w="0" w:type="auto"/>
            <w:shd w:val="clear" w:color="auto" w:fill="FFFFFF" w:themeFill="background1"/>
            <w:vAlign w:val="center"/>
            <w:hideMark/>
          </w:tcPr>
          <w:p w:rsidR="00BD40EA" w:rsidRPr="00D47D90" w:rsidRDefault="00BD40EA" w:rsidP="005A35FE">
            <w:r w:rsidRPr="00D47D90">
              <w:rPr>
                <w:b/>
                <w:bCs/>
              </w:rPr>
              <w:t>Contenção Racional</w:t>
            </w:r>
          </w:p>
        </w:tc>
        <w:tc>
          <w:tcPr>
            <w:tcW w:w="0" w:type="auto"/>
            <w:shd w:val="clear" w:color="auto" w:fill="FFFFFF" w:themeFill="background1"/>
            <w:vAlign w:val="center"/>
            <w:hideMark/>
          </w:tcPr>
          <w:p w:rsidR="00BD40EA" w:rsidRPr="00D47D90" w:rsidRDefault="00BD40EA" w:rsidP="005A35FE">
            <w:r w:rsidRPr="00D47D90">
              <w:t>Controle por valores pessoais (ex.: evitam sexo casual)</w:t>
            </w:r>
          </w:p>
        </w:tc>
        <w:tc>
          <w:tcPr>
            <w:tcW w:w="0" w:type="auto"/>
            <w:shd w:val="clear" w:color="auto" w:fill="FFFFFF" w:themeFill="background1"/>
            <w:vAlign w:val="center"/>
            <w:hideMark/>
          </w:tcPr>
          <w:p w:rsidR="00BD40EA" w:rsidRPr="00D47D90" w:rsidRDefault="00BD40EA" w:rsidP="005A35FE">
            <w:r w:rsidRPr="00D47D90">
              <w:t>Postura moderada, tom de voz controlado</w:t>
            </w:r>
          </w:p>
        </w:tc>
        <w:tc>
          <w:tcPr>
            <w:tcW w:w="0" w:type="auto"/>
            <w:shd w:val="clear" w:color="auto" w:fill="FFFFFF" w:themeFill="background1"/>
            <w:vAlign w:val="center"/>
            <w:hideMark/>
          </w:tcPr>
          <w:p w:rsidR="00BD40EA" w:rsidRPr="00D47D90" w:rsidRDefault="00BD40EA" w:rsidP="005A35FE"/>
        </w:tc>
      </w:tr>
      <w:tr w:rsidR="00BD40EA" w:rsidRPr="00D47D90" w:rsidTr="00D47D90">
        <w:tc>
          <w:tcPr>
            <w:tcW w:w="0" w:type="auto"/>
            <w:shd w:val="clear" w:color="auto" w:fill="FFFFFF" w:themeFill="background1"/>
            <w:tcMar>
              <w:top w:w="15" w:type="dxa"/>
              <w:left w:w="0" w:type="dxa"/>
              <w:bottom w:w="15" w:type="dxa"/>
              <w:right w:w="15" w:type="dxa"/>
            </w:tcMar>
            <w:vAlign w:val="center"/>
            <w:hideMark/>
          </w:tcPr>
          <w:p w:rsidR="00BD40EA" w:rsidRPr="00D47D90" w:rsidRDefault="00BD40EA" w:rsidP="005A35FE">
            <w:r w:rsidRPr="00D47D90">
              <w:t>5</w:t>
            </w:r>
          </w:p>
        </w:tc>
        <w:tc>
          <w:tcPr>
            <w:tcW w:w="0" w:type="auto"/>
            <w:shd w:val="clear" w:color="auto" w:fill="FFFFFF" w:themeFill="background1"/>
            <w:vAlign w:val="center"/>
            <w:hideMark/>
          </w:tcPr>
          <w:p w:rsidR="00BD40EA" w:rsidRPr="00D47D90" w:rsidRDefault="00BD40EA" w:rsidP="005A35FE">
            <w:r w:rsidRPr="00D47D90">
              <w:rPr>
                <w:b/>
                <w:bCs/>
              </w:rPr>
              <w:t>Neutralidade Sexual</w:t>
            </w:r>
          </w:p>
        </w:tc>
        <w:tc>
          <w:tcPr>
            <w:tcW w:w="0" w:type="auto"/>
            <w:shd w:val="clear" w:color="auto" w:fill="FFFFFF" w:themeFill="background1"/>
            <w:vAlign w:val="center"/>
            <w:hideMark/>
          </w:tcPr>
          <w:p w:rsidR="00BD40EA" w:rsidRPr="00D47D90" w:rsidRDefault="00BD40EA" w:rsidP="005A35FE">
            <w:r w:rsidRPr="00D47D90">
              <w:t>Sem interesse sexual marcante</w:t>
            </w:r>
          </w:p>
        </w:tc>
        <w:tc>
          <w:tcPr>
            <w:tcW w:w="0" w:type="auto"/>
            <w:shd w:val="clear" w:color="auto" w:fill="FFFFFF" w:themeFill="background1"/>
            <w:vAlign w:val="center"/>
            <w:hideMark/>
          </w:tcPr>
          <w:p w:rsidR="00BD40EA" w:rsidRPr="00D47D90" w:rsidRDefault="00BD40EA" w:rsidP="005A35FE">
            <w:r w:rsidRPr="00D47D90">
              <w:t>Expressão neutra, gestos comuns</w:t>
            </w:r>
          </w:p>
        </w:tc>
        <w:tc>
          <w:tcPr>
            <w:tcW w:w="0" w:type="auto"/>
            <w:shd w:val="clear" w:color="auto" w:fill="FFFFFF" w:themeFill="background1"/>
            <w:vAlign w:val="center"/>
            <w:hideMark/>
          </w:tcPr>
          <w:p w:rsidR="00BD40EA" w:rsidRPr="00D47D90" w:rsidRDefault="00BD40EA" w:rsidP="005A35FE">
            <w:r w:rsidRPr="00D47D90">
              <w:rPr>
                <w:b/>
                <w:bCs/>
              </w:rPr>
              <w:t>Transição</w:t>
            </w:r>
          </w:p>
        </w:tc>
      </w:tr>
      <w:tr w:rsidR="00BD40EA" w:rsidRPr="00D47D90" w:rsidTr="00D47D90">
        <w:tc>
          <w:tcPr>
            <w:tcW w:w="0" w:type="auto"/>
            <w:shd w:val="clear" w:color="auto" w:fill="FFFFFF" w:themeFill="background1"/>
            <w:tcMar>
              <w:top w:w="15" w:type="dxa"/>
              <w:left w:w="0" w:type="dxa"/>
              <w:bottom w:w="15" w:type="dxa"/>
              <w:right w:w="15" w:type="dxa"/>
            </w:tcMar>
            <w:vAlign w:val="center"/>
            <w:hideMark/>
          </w:tcPr>
          <w:p w:rsidR="00BD40EA" w:rsidRPr="00D47D90" w:rsidRDefault="00BD40EA" w:rsidP="005A35FE">
            <w:r w:rsidRPr="00D47D90">
              <w:t>6</w:t>
            </w:r>
          </w:p>
        </w:tc>
        <w:tc>
          <w:tcPr>
            <w:tcW w:w="0" w:type="auto"/>
            <w:shd w:val="clear" w:color="auto" w:fill="FFFFFF" w:themeFill="background1"/>
            <w:vAlign w:val="center"/>
            <w:hideMark/>
          </w:tcPr>
          <w:p w:rsidR="00BD40EA" w:rsidRPr="00D47D90" w:rsidRDefault="00BD40EA" w:rsidP="005A35FE">
            <w:r w:rsidRPr="00D47D90">
              <w:rPr>
                <w:b/>
                <w:bCs/>
              </w:rPr>
              <w:t>Permissividade Leve</w:t>
            </w:r>
          </w:p>
        </w:tc>
        <w:tc>
          <w:tcPr>
            <w:tcW w:w="0" w:type="auto"/>
            <w:shd w:val="clear" w:color="auto" w:fill="FFFFFF" w:themeFill="background1"/>
            <w:vAlign w:val="center"/>
            <w:hideMark/>
          </w:tcPr>
          <w:p w:rsidR="00BD40EA" w:rsidRPr="00D47D90" w:rsidRDefault="00BD40EA" w:rsidP="005A35FE">
            <w:r w:rsidRPr="00D47D90">
              <w:t>Relações casuais consentidas (ex.: encontros sem compromisso)</w:t>
            </w:r>
          </w:p>
        </w:tc>
        <w:tc>
          <w:tcPr>
            <w:tcW w:w="0" w:type="auto"/>
            <w:shd w:val="clear" w:color="auto" w:fill="FFFFFF" w:themeFill="background1"/>
            <w:vAlign w:val="center"/>
            <w:hideMark/>
          </w:tcPr>
          <w:p w:rsidR="00BD40EA" w:rsidRPr="00D47D90" w:rsidRDefault="00BD40EA" w:rsidP="005A35FE">
            <w:r w:rsidRPr="00D47D90">
              <w:t>Sorriso aberto, contato físico moderado</w:t>
            </w:r>
          </w:p>
        </w:tc>
        <w:tc>
          <w:tcPr>
            <w:tcW w:w="0" w:type="auto"/>
            <w:shd w:val="clear" w:color="auto" w:fill="FFFFFF" w:themeFill="background1"/>
            <w:vAlign w:val="center"/>
            <w:hideMark/>
          </w:tcPr>
          <w:p w:rsidR="00BD40EA" w:rsidRPr="00D47D90" w:rsidRDefault="00BD40EA" w:rsidP="005A35FE"/>
        </w:tc>
      </w:tr>
      <w:tr w:rsidR="00BD40EA" w:rsidRPr="00D47D90" w:rsidTr="00D47D90">
        <w:tc>
          <w:tcPr>
            <w:tcW w:w="0" w:type="auto"/>
            <w:shd w:val="clear" w:color="auto" w:fill="FFFFFF" w:themeFill="background1"/>
            <w:tcMar>
              <w:top w:w="15" w:type="dxa"/>
              <w:left w:w="0" w:type="dxa"/>
              <w:bottom w:w="15" w:type="dxa"/>
              <w:right w:w="15" w:type="dxa"/>
            </w:tcMar>
            <w:vAlign w:val="center"/>
            <w:hideMark/>
          </w:tcPr>
          <w:p w:rsidR="00BD40EA" w:rsidRPr="00D47D90" w:rsidRDefault="00BD40EA" w:rsidP="005A35FE">
            <w:r w:rsidRPr="00D47D90">
              <w:t>7</w:t>
            </w:r>
          </w:p>
        </w:tc>
        <w:tc>
          <w:tcPr>
            <w:tcW w:w="0" w:type="auto"/>
            <w:shd w:val="clear" w:color="auto" w:fill="FFFFFF" w:themeFill="background1"/>
            <w:vAlign w:val="center"/>
            <w:hideMark/>
          </w:tcPr>
          <w:p w:rsidR="00BD40EA" w:rsidRPr="00D47D90" w:rsidRDefault="00BD40EA" w:rsidP="005A35FE">
            <w:r w:rsidRPr="00D47D90">
              <w:rPr>
                <w:b/>
                <w:bCs/>
              </w:rPr>
              <w:t>Hedonismo Moderado</w:t>
            </w:r>
          </w:p>
        </w:tc>
        <w:tc>
          <w:tcPr>
            <w:tcW w:w="0" w:type="auto"/>
            <w:shd w:val="clear" w:color="auto" w:fill="FFFFFF" w:themeFill="background1"/>
            <w:vAlign w:val="center"/>
            <w:hideMark/>
          </w:tcPr>
          <w:p w:rsidR="00BD40EA" w:rsidRPr="00D47D90" w:rsidRDefault="00BD40EA" w:rsidP="005A35FE">
            <w:r w:rsidRPr="00D47D90">
              <w:t xml:space="preserve">Busca de prazer sem excessos (ex.: </w:t>
            </w:r>
            <w:proofErr w:type="spellStart"/>
            <w:r w:rsidRPr="00D47D90">
              <w:t>swingers</w:t>
            </w:r>
            <w:proofErr w:type="spellEnd"/>
            <w:r w:rsidRPr="00D47D90">
              <w:t xml:space="preserve"> ocasionais)</w:t>
            </w:r>
          </w:p>
        </w:tc>
        <w:tc>
          <w:tcPr>
            <w:tcW w:w="0" w:type="auto"/>
            <w:shd w:val="clear" w:color="auto" w:fill="FFFFFF" w:themeFill="background1"/>
            <w:vAlign w:val="center"/>
            <w:hideMark/>
          </w:tcPr>
          <w:p w:rsidR="00BD40EA" w:rsidRPr="00D47D90" w:rsidRDefault="00BD40EA" w:rsidP="005A35FE">
            <w:r w:rsidRPr="00D47D90">
              <w:t>Roupas sensuais, linguagem descontraída</w:t>
            </w:r>
          </w:p>
        </w:tc>
        <w:tc>
          <w:tcPr>
            <w:tcW w:w="0" w:type="auto"/>
            <w:shd w:val="clear" w:color="auto" w:fill="FFFFFF" w:themeFill="background1"/>
            <w:vAlign w:val="center"/>
            <w:hideMark/>
          </w:tcPr>
          <w:p w:rsidR="00BD40EA" w:rsidRPr="00D47D90" w:rsidRDefault="00BD40EA" w:rsidP="005A35FE">
            <w:r w:rsidRPr="00D47D90">
              <w:rPr>
                <w:b/>
                <w:bCs/>
              </w:rPr>
              <w:t>Degradação</w:t>
            </w:r>
          </w:p>
        </w:tc>
      </w:tr>
      <w:tr w:rsidR="00BD40EA" w:rsidRPr="00D47D90" w:rsidTr="00D47D90">
        <w:tc>
          <w:tcPr>
            <w:tcW w:w="0" w:type="auto"/>
            <w:shd w:val="clear" w:color="auto" w:fill="FFFFFF" w:themeFill="background1"/>
            <w:tcMar>
              <w:top w:w="15" w:type="dxa"/>
              <w:left w:w="0" w:type="dxa"/>
              <w:bottom w:w="15" w:type="dxa"/>
              <w:right w:w="15" w:type="dxa"/>
            </w:tcMar>
            <w:vAlign w:val="center"/>
            <w:hideMark/>
          </w:tcPr>
          <w:p w:rsidR="00BD40EA" w:rsidRPr="00D47D90" w:rsidRDefault="00BD40EA" w:rsidP="005A35FE">
            <w:r w:rsidRPr="00D47D90">
              <w:t>8</w:t>
            </w:r>
          </w:p>
        </w:tc>
        <w:tc>
          <w:tcPr>
            <w:tcW w:w="0" w:type="auto"/>
            <w:shd w:val="clear" w:color="auto" w:fill="FFFFFF" w:themeFill="background1"/>
            <w:vAlign w:val="center"/>
            <w:hideMark/>
          </w:tcPr>
          <w:p w:rsidR="00BD40EA" w:rsidRPr="00D47D90" w:rsidRDefault="00BD40EA" w:rsidP="005A35FE">
            <w:r w:rsidRPr="00D47D90">
              <w:rPr>
                <w:b/>
                <w:bCs/>
              </w:rPr>
              <w:t>Libertinagem Consciente</w:t>
            </w:r>
          </w:p>
        </w:tc>
        <w:tc>
          <w:tcPr>
            <w:tcW w:w="0" w:type="auto"/>
            <w:shd w:val="clear" w:color="auto" w:fill="FFFFFF" w:themeFill="background1"/>
            <w:vAlign w:val="center"/>
            <w:hideMark/>
          </w:tcPr>
          <w:p w:rsidR="00BD40EA" w:rsidRPr="00D47D90" w:rsidRDefault="00BD40EA" w:rsidP="005A35FE">
            <w:r w:rsidRPr="00D47D90">
              <w:t>Rejeição de tabus (ex.: participantes de orgias)</w:t>
            </w:r>
          </w:p>
        </w:tc>
        <w:tc>
          <w:tcPr>
            <w:tcW w:w="0" w:type="auto"/>
            <w:shd w:val="clear" w:color="auto" w:fill="FFFFFF" w:themeFill="background1"/>
            <w:vAlign w:val="center"/>
            <w:hideMark/>
          </w:tcPr>
          <w:p w:rsidR="00BD40EA" w:rsidRPr="00D47D90" w:rsidRDefault="00BD40EA" w:rsidP="005A35FE">
            <w:r w:rsidRPr="00D47D90">
              <w:t>Movimentos ousados, olhar provocante</w:t>
            </w:r>
          </w:p>
        </w:tc>
        <w:tc>
          <w:tcPr>
            <w:tcW w:w="0" w:type="auto"/>
            <w:shd w:val="clear" w:color="auto" w:fill="FFFFFF" w:themeFill="background1"/>
            <w:vAlign w:val="center"/>
            <w:hideMark/>
          </w:tcPr>
          <w:p w:rsidR="00BD40EA" w:rsidRPr="00D47D90" w:rsidRDefault="00BD40EA" w:rsidP="005A35FE"/>
        </w:tc>
      </w:tr>
      <w:tr w:rsidR="00BD40EA" w:rsidRPr="00D47D90" w:rsidTr="00D47D90">
        <w:tc>
          <w:tcPr>
            <w:tcW w:w="0" w:type="auto"/>
            <w:shd w:val="clear" w:color="auto" w:fill="FFFFFF" w:themeFill="background1"/>
            <w:tcMar>
              <w:top w:w="15" w:type="dxa"/>
              <w:left w:w="0" w:type="dxa"/>
              <w:bottom w:w="15" w:type="dxa"/>
              <w:right w:w="15" w:type="dxa"/>
            </w:tcMar>
            <w:vAlign w:val="center"/>
            <w:hideMark/>
          </w:tcPr>
          <w:p w:rsidR="00BD40EA" w:rsidRPr="00D47D90" w:rsidRDefault="00BD40EA" w:rsidP="005A35FE">
            <w:r w:rsidRPr="00D47D90">
              <w:t>9</w:t>
            </w:r>
          </w:p>
        </w:tc>
        <w:tc>
          <w:tcPr>
            <w:tcW w:w="0" w:type="auto"/>
            <w:shd w:val="clear" w:color="auto" w:fill="FFFFFF" w:themeFill="background1"/>
            <w:vAlign w:val="center"/>
            <w:hideMark/>
          </w:tcPr>
          <w:p w:rsidR="00BD40EA" w:rsidRPr="00D47D90" w:rsidRDefault="00BD40EA" w:rsidP="005A35FE">
            <w:r w:rsidRPr="00D47D90">
              <w:rPr>
                <w:b/>
                <w:bCs/>
              </w:rPr>
              <w:t>Promiscuidade Ativa</w:t>
            </w:r>
          </w:p>
        </w:tc>
        <w:tc>
          <w:tcPr>
            <w:tcW w:w="0" w:type="auto"/>
            <w:shd w:val="clear" w:color="auto" w:fill="FFFFFF" w:themeFill="background1"/>
            <w:vAlign w:val="center"/>
            <w:hideMark/>
          </w:tcPr>
          <w:p w:rsidR="00BD40EA" w:rsidRPr="00D47D90" w:rsidRDefault="00BD40EA" w:rsidP="005A35FE">
            <w:r w:rsidRPr="00D47D90">
              <w:t>Rotina de múltiplos parceiros (ex.: profissionais do sexo)</w:t>
            </w:r>
          </w:p>
        </w:tc>
        <w:tc>
          <w:tcPr>
            <w:tcW w:w="0" w:type="auto"/>
            <w:shd w:val="clear" w:color="auto" w:fill="FFFFFF" w:themeFill="background1"/>
            <w:vAlign w:val="center"/>
            <w:hideMark/>
          </w:tcPr>
          <w:p w:rsidR="00BD40EA" w:rsidRPr="00D47D90" w:rsidRDefault="00BD40EA" w:rsidP="005A35FE">
            <w:r w:rsidRPr="00D47D90">
              <w:t>Corpo exibicionista, toques frequentes</w:t>
            </w:r>
          </w:p>
        </w:tc>
        <w:tc>
          <w:tcPr>
            <w:tcW w:w="0" w:type="auto"/>
            <w:shd w:val="clear" w:color="auto" w:fill="FFFFFF" w:themeFill="background1"/>
            <w:vAlign w:val="center"/>
            <w:hideMark/>
          </w:tcPr>
          <w:p w:rsidR="00BD40EA" w:rsidRPr="00D47D90" w:rsidRDefault="00BD40EA" w:rsidP="005A35FE"/>
        </w:tc>
      </w:tr>
      <w:tr w:rsidR="00BD40EA" w:rsidRPr="00D47D90" w:rsidTr="00D47D90">
        <w:tc>
          <w:tcPr>
            <w:tcW w:w="0" w:type="auto"/>
            <w:shd w:val="clear" w:color="auto" w:fill="FFFFFF" w:themeFill="background1"/>
            <w:tcMar>
              <w:top w:w="15" w:type="dxa"/>
              <w:left w:w="0" w:type="dxa"/>
              <w:bottom w:w="15" w:type="dxa"/>
              <w:right w:w="15" w:type="dxa"/>
            </w:tcMar>
            <w:vAlign w:val="center"/>
            <w:hideMark/>
          </w:tcPr>
          <w:p w:rsidR="00BD40EA" w:rsidRPr="00D47D90" w:rsidRDefault="00BD40EA" w:rsidP="005A35FE">
            <w:r w:rsidRPr="00D47D90">
              <w:t>10</w:t>
            </w:r>
          </w:p>
        </w:tc>
        <w:tc>
          <w:tcPr>
            <w:tcW w:w="0" w:type="auto"/>
            <w:shd w:val="clear" w:color="auto" w:fill="FFFFFF" w:themeFill="background1"/>
            <w:vAlign w:val="center"/>
            <w:hideMark/>
          </w:tcPr>
          <w:p w:rsidR="00BD40EA" w:rsidRPr="00D47D90" w:rsidRDefault="00BD40EA" w:rsidP="005A35FE">
            <w:r w:rsidRPr="00D47D90">
              <w:rPr>
                <w:b/>
                <w:bCs/>
              </w:rPr>
              <w:t>Vício Sexual</w:t>
            </w:r>
          </w:p>
        </w:tc>
        <w:tc>
          <w:tcPr>
            <w:tcW w:w="0" w:type="auto"/>
            <w:shd w:val="clear" w:color="auto" w:fill="FFFFFF" w:themeFill="background1"/>
            <w:vAlign w:val="center"/>
            <w:hideMark/>
          </w:tcPr>
          <w:p w:rsidR="00BD40EA" w:rsidRPr="00D47D90" w:rsidRDefault="00BD40EA" w:rsidP="005A35FE">
            <w:r w:rsidRPr="00D47D90">
              <w:t>Compulsão por relações (ex.: viciados em pornografia)</w:t>
            </w:r>
          </w:p>
        </w:tc>
        <w:tc>
          <w:tcPr>
            <w:tcW w:w="0" w:type="auto"/>
            <w:shd w:val="clear" w:color="auto" w:fill="FFFFFF" w:themeFill="background1"/>
            <w:vAlign w:val="center"/>
            <w:hideMark/>
          </w:tcPr>
          <w:p w:rsidR="00BD40EA" w:rsidRPr="00D47D90" w:rsidRDefault="00BD40EA" w:rsidP="005A35FE">
            <w:r w:rsidRPr="00D47D90">
              <w:t>Olheiras, agitação constante</w:t>
            </w:r>
          </w:p>
        </w:tc>
        <w:tc>
          <w:tcPr>
            <w:tcW w:w="0" w:type="auto"/>
            <w:shd w:val="clear" w:color="auto" w:fill="FFFFFF" w:themeFill="background1"/>
            <w:vAlign w:val="center"/>
            <w:hideMark/>
          </w:tcPr>
          <w:p w:rsidR="00BD40EA" w:rsidRPr="00D47D90" w:rsidRDefault="00BD40EA" w:rsidP="005A35FE"/>
        </w:tc>
      </w:tr>
      <w:tr w:rsidR="00BD40EA" w:rsidRPr="00D47D90" w:rsidTr="00D47D90">
        <w:tc>
          <w:tcPr>
            <w:tcW w:w="0" w:type="auto"/>
            <w:shd w:val="clear" w:color="auto" w:fill="FFFFFF" w:themeFill="background1"/>
            <w:tcMar>
              <w:top w:w="15" w:type="dxa"/>
              <w:left w:w="0" w:type="dxa"/>
              <w:bottom w:w="15" w:type="dxa"/>
              <w:right w:w="15" w:type="dxa"/>
            </w:tcMar>
            <w:vAlign w:val="center"/>
            <w:hideMark/>
          </w:tcPr>
          <w:p w:rsidR="00BD40EA" w:rsidRPr="00D47D90" w:rsidRDefault="00BD40EA" w:rsidP="005A35FE">
            <w:r w:rsidRPr="00D47D90">
              <w:t>11</w:t>
            </w:r>
          </w:p>
        </w:tc>
        <w:tc>
          <w:tcPr>
            <w:tcW w:w="0" w:type="auto"/>
            <w:shd w:val="clear" w:color="auto" w:fill="FFFFFF" w:themeFill="background1"/>
            <w:vAlign w:val="center"/>
            <w:hideMark/>
          </w:tcPr>
          <w:p w:rsidR="00BD40EA" w:rsidRPr="00D47D90" w:rsidRDefault="00BD40EA" w:rsidP="005A35FE">
            <w:r w:rsidRPr="00D47D90">
              <w:rPr>
                <w:b/>
                <w:bCs/>
              </w:rPr>
              <w:t>Depravação</w:t>
            </w:r>
          </w:p>
        </w:tc>
        <w:tc>
          <w:tcPr>
            <w:tcW w:w="0" w:type="auto"/>
            <w:shd w:val="clear" w:color="auto" w:fill="FFFFFF" w:themeFill="background1"/>
            <w:vAlign w:val="center"/>
            <w:hideMark/>
          </w:tcPr>
          <w:p w:rsidR="00BD40EA" w:rsidRPr="00D47D90" w:rsidRDefault="00BD40EA" w:rsidP="005A35FE">
            <w:r w:rsidRPr="00D47D90">
              <w:t>Sexualização do proibido (ex.: fetichistas extremos)</w:t>
            </w:r>
          </w:p>
        </w:tc>
        <w:tc>
          <w:tcPr>
            <w:tcW w:w="0" w:type="auto"/>
            <w:shd w:val="clear" w:color="auto" w:fill="FFFFFF" w:themeFill="background1"/>
            <w:vAlign w:val="center"/>
            <w:hideMark/>
          </w:tcPr>
          <w:p w:rsidR="00BD40EA" w:rsidRPr="00D47D90" w:rsidRDefault="00BD40EA" w:rsidP="005A35FE">
            <w:r w:rsidRPr="00D47D90">
              <w:t>Comportamento obsessivo, respiração acelerada</w:t>
            </w:r>
          </w:p>
        </w:tc>
        <w:tc>
          <w:tcPr>
            <w:tcW w:w="0" w:type="auto"/>
            <w:shd w:val="clear" w:color="auto" w:fill="FFFFFF" w:themeFill="background1"/>
            <w:vAlign w:val="center"/>
            <w:hideMark/>
          </w:tcPr>
          <w:p w:rsidR="00BD40EA" w:rsidRPr="00D47D90" w:rsidRDefault="00BD40EA" w:rsidP="005A35FE"/>
        </w:tc>
      </w:tr>
      <w:tr w:rsidR="00BD40EA" w:rsidRPr="00D47D90" w:rsidTr="00D47D90">
        <w:tc>
          <w:tcPr>
            <w:tcW w:w="0" w:type="auto"/>
            <w:shd w:val="clear" w:color="auto" w:fill="FFFFFF" w:themeFill="background1"/>
            <w:tcMar>
              <w:top w:w="15" w:type="dxa"/>
              <w:left w:w="0" w:type="dxa"/>
              <w:bottom w:w="15" w:type="dxa"/>
              <w:right w:w="15" w:type="dxa"/>
            </w:tcMar>
            <w:vAlign w:val="center"/>
            <w:hideMark/>
          </w:tcPr>
          <w:p w:rsidR="00BD40EA" w:rsidRPr="00D47D90" w:rsidRDefault="00BD40EA" w:rsidP="005A35FE">
            <w:r w:rsidRPr="00D47D90">
              <w:t>12</w:t>
            </w:r>
          </w:p>
        </w:tc>
        <w:tc>
          <w:tcPr>
            <w:tcW w:w="0" w:type="auto"/>
            <w:shd w:val="clear" w:color="auto" w:fill="FFFFFF" w:themeFill="background1"/>
            <w:vAlign w:val="center"/>
            <w:hideMark/>
          </w:tcPr>
          <w:p w:rsidR="00BD40EA" w:rsidRPr="00D47D90" w:rsidRDefault="00BD40EA" w:rsidP="005A35FE">
            <w:r w:rsidRPr="00D47D90">
              <w:rPr>
                <w:b/>
                <w:bCs/>
              </w:rPr>
              <w:t>Perversão</w:t>
            </w:r>
          </w:p>
        </w:tc>
        <w:tc>
          <w:tcPr>
            <w:tcW w:w="0" w:type="auto"/>
            <w:shd w:val="clear" w:color="auto" w:fill="FFFFFF" w:themeFill="background1"/>
            <w:vAlign w:val="center"/>
            <w:hideMark/>
          </w:tcPr>
          <w:p w:rsidR="00BD40EA" w:rsidRPr="00D47D90" w:rsidRDefault="00BD40EA" w:rsidP="005A35FE">
            <w:r w:rsidRPr="00D47D90">
              <w:t>Prazer na dor (ex.: sadomasoquistas patológicos)</w:t>
            </w:r>
          </w:p>
        </w:tc>
        <w:tc>
          <w:tcPr>
            <w:tcW w:w="0" w:type="auto"/>
            <w:shd w:val="clear" w:color="auto" w:fill="FFFFFF" w:themeFill="background1"/>
            <w:vAlign w:val="center"/>
            <w:hideMark/>
          </w:tcPr>
          <w:p w:rsidR="00BD40EA" w:rsidRPr="00D47D90" w:rsidRDefault="00BD40EA" w:rsidP="005A35FE">
            <w:r w:rsidRPr="00D47D90">
              <w:t>Cicatrizes, olhar fixo e intenso</w:t>
            </w:r>
          </w:p>
        </w:tc>
        <w:tc>
          <w:tcPr>
            <w:tcW w:w="0" w:type="auto"/>
            <w:shd w:val="clear" w:color="auto" w:fill="FFFFFF" w:themeFill="background1"/>
            <w:vAlign w:val="center"/>
            <w:hideMark/>
          </w:tcPr>
          <w:p w:rsidR="00BD40EA" w:rsidRPr="00D47D90" w:rsidRDefault="00BD40EA" w:rsidP="005A35FE"/>
        </w:tc>
      </w:tr>
      <w:tr w:rsidR="00BD40EA" w:rsidRPr="00D47D90" w:rsidTr="00D47D90">
        <w:tc>
          <w:tcPr>
            <w:tcW w:w="0" w:type="auto"/>
            <w:shd w:val="clear" w:color="auto" w:fill="FFFFFF" w:themeFill="background1"/>
            <w:tcMar>
              <w:top w:w="15" w:type="dxa"/>
              <w:left w:w="0" w:type="dxa"/>
              <w:bottom w:w="15" w:type="dxa"/>
              <w:right w:w="15" w:type="dxa"/>
            </w:tcMar>
            <w:vAlign w:val="center"/>
            <w:hideMark/>
          </w:tcPr>
          <w:p w:rsidR="00BD40EA" w:rsidRPr="00D47D90" w:rsidRDefault="00BD40EA" w:rsidP="005A35FE">
            <w:r w:rsidRPr="00D47D90">
              <w:t>13</w:t>
            </w:r>
          </w:p>
        </w:tc>
        <w:tc>
          <w:tcPr>
            <w:tcW w:w="0" w:type="auto"/>
            <w:shd w:val="clear" w:color="auto" w:fill="FFFFFF" w:themeFill="background1"/>
            <w:vAlign w:val="center"/>
            <w:hideMark/>
          </w:tcPr>
          <w:p w:rsidR="00BD40EA" w:rsidRPr="00D47D90" w:rsidRDefault="00BD40EA" w:rsidP="005A35FE">
            <w:r w:rsidRPr="00D47D90">
              <w:rPr>
                <w:b/>
                <w:bCs/>
              </w:rPr>
              <w:t>Devassidão Absoluta</w:t>
            </w:r>
          </w:p>
        </w:tc>
        <w:tc>
          <w:tcPr>
            <w:tcW w:w="0" w:type="auto"/>
            <w:shd w:val="clear" w:color="auto" w:fill="FFFFFF" w:themeFill="background1"/>
            <w:vAlign w:val="center"/>
            <w:hideMark/>
          </w:tcPr>
          <w:p w:rsidR="00BD40EA" w:rsidRPr="00D47D90" w:rsidRDefault="00BD40EA" w:rsidP="005A35FE">
            <w:r w:rsidRPr="00D47D90">
              <w:t>Destruição através do sexo (ex.: criminosos sexuais)</w:t>
            </w:r>
          </w:p>
        </w:tc>
        <w:tc>
          <w:tcPr>
            <w:tcW w:w="0" w:type="auto"/>
            <w:shd w:val="clear" w:color="auto" w:fill="FFFFFF" w:themeFill="background1"/>
            <w:vAlign w:val="center"/>
            <w:hideMark/>
          </w:tcPr>
          <w:p w:rsidR="00BD40EA" w:rsidRPr="00D47D90" w:rsidRDefault="00BD40EA" w:rsidP="005A35FE">
            <w:r w:rsidRPr="00D47D90">
              <w:t>Aparência deteriorada, movimentos bruscos</w:t>
            </w:r>
          </w:p>
        </w:tc>
        <w:tc>
          <w:tcPr>
            <w:tcW w:w="0" w:type="auto"/>
            <w:shd w:val="clear" w:color="auto" w:fill="FFFFFF" w:themeFill="background1"/>
            <w:vAlign w:val="center"/>
            <w:hideMark/>
          </w:tcPr>
          <w:p w:rsidR="00BD40EA" w:rsidRPr="00D47D90" w:rsidRDefault="00BD40EA" w:rsidP="005A35FE"/>
        </w:tc>
      </w:tr>
    </w:tbl>
    <w:p w:rsidR="00BD40EA" w:rsidRPr="00D47D90" w:rsidRDefault="00BD40EA" w:rsidP="00BD40EA"/>
    <w:p w:rsidR="00BD40EA" w:rsidRDefault="00BD40EA" w:rsidP="0016714D">
      <w:pPr>
        <w:pStyle w:val="Ttulo3"/>
      </w:pPr>
      <w:bookmarkStart w:id="74" w:name="_Toc195021742"/>
      <w:r w:rsidRPr="006212CF">
        <w:lastRenderedPageBreak/>
        <w:t>Investigando os comportamentos de saúde física e mental na escala</w:t>
      </w:r>
      <w:bookmarkEnd w:id="74"/>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1"/>
        <w:gridCol w:w="1524"/>
        <w:gridCol w:w="1637"/>
        <w:gridCol w:w="2031"/>
        <w:gridCol w:w="1738"/>
        <w:gridCol w:w="1093"/>
      </w:tblGrid>
      <w:tr w:rsidR="009B437C" w:rsidRPr="009B437C" w:rsidTr="009B437C">
        <w:trPr>
          <w:tblHeader/>
        </w:trPr>
        <w:tc>
          <w:tcPr>
            <w:tcW w:w="0" w:type="auto"/>
            <w:shd w:val="clear" w:color="auto" w:fill="auto"/>
            <w:tcMar>
              <w:top w:w="15" w:type="dxa"/>
              <w:left w:w="0" w:type="dxa"/>
              <w:bottom w:w="15" w:type="dxa"/>
              <w:right w:w="15" w:type="dxa"/>
            </w:tcMar>
            <w:vAlign w:val="center"/>
            <w:hideMark/>
          </w:tcPr>
          <w:p w:rsidR="009B437C" w:rsidRPr="009B437C" w:rsidRDefault="009B437C" w:rsidP="009B437C">
            <w:pPr>
              <w:rPr>
                <w:b/>
                <w:bCs/>
              </w:rPr>
            </w:pPr>
            <w:r w:rsidRPr="009B437C">
              <w:rPr>
                <w:b/>
                <w:bCs/>
              </w:rPr>
              <w:t>Nível</w:t>
            </w:r>
          </w:p>
        </w:tc>
        <w:tc>
          <w:tcPr>
            <w:tcW w:w="0" w:type="auto"/>
            <w:shd w:val="clear" w:color="auto" w:fill="auto"/>
            <w:vAlign w:val="center"/>
            <w:hideMark/>
          </w:tcPr>
          <w:p w:rsidR="009B437C" w:rsidRPr="009B437C" w:rsidRDefault="009B437C" w:rsidP="009B437C">
            <w:pPr>
              <w:rPr>
                <w:b/>
                <w:bCs/>
              </w:rPr>
            </w:pPr>
            <w:r w:rsidRPr="009B437C">
              <w:rPr>
                <w:b/>
                <w:bCs/>
              </w:rPr>
              <w:t>Estado</w:t>
            </w:r>
          </w:p>
        </w:tc>
        <w:tc>
          <w:tcPr>
            <w:tcW w:w="0" w:type="auto"/>
            <w:shd w:val="clear" w:color="auto" w:fill="auto"/>
            <w:vAlign w:val="center"/>
            <w:hideMark/>
          </w:tcPr>
          <w:p w:rsidR="009B437C" w:rsidRPr="009B437C" w:rsidRDefault="009B437C" w:rsidP="009B437C">
            <w:pPr>
              <w:rPr>
                <w:b/>
                <w:bCs/>
              </w:rPr>
            </w:pPr>
            <w:r w:rsidRPr="009B437C">
              <w:rPr>
                <w:b/>
                <w:bCs/>
              </w:rPr>
              <w:t>Sinais Físicos</w:t>
            </w:r>
          </w:p>
        </w:tc>
        <w:tc>
          <w:tcPr>
            <w:tcW w:w="0" w:type="auto"/>
            <w:shd w:val="clear" w:color="auto" w:fill="auto"/>
            <w:vAlign w:val="center"/>
            <w:hideMark/>
          </w:tcPr>
          <w:p w:rsidR="009B437C" w:rsidRPr="009B437C" w:rsidRDefault="009B437C" w:rsidP="009B437C">
            <w:pPr>
              <w:rPr>
                <w:b/>
                <w:bCs/>
              </w:rPr>
            </w:pPr>
            <w:r w:rsidRPr="009B437C">
              <w:rPr>
                <w:b/>
                <w:bCs/>
              </w:rPr>
              <w:t>Predisposições Fisiológicas</w:t>
            </w:r>
          </w:p>
        </w:tc>
        <w:tc>
          <w:tcPr>
            <w:tcW w:w="0" w:type="auto"/>
            <w:shd w:val="clear" w:color="auto" w:fill="auto"/>
            <w:vAlign w:val="center"/>
            <w:hideMark/>
          </w:tcPr>
          <w:p w:rsidR="009B437C" w:rsidRPr="009B437C" w:rsidRDefault="009B437C" w:rsidP="009B437C">
            <w:pPr>
              <w:rPr>
                <w:b/>
                <w:bCs/>
              </w:rPr>
            </w:pPr>
            <w:r w:rsidRPr="009B437C">
              <w:rPr>
                <w:b/>
                <w:bCs/>
              </w:rPr>
              <w:t>Predisposições Psicológicas</w:t>
            </w:r>
          </w:p>
        </w:tc>
        <w:tc>
          <w:tcPr>
            <w:tcW w:w="0" w:type="auto"/>
            <w:shd w:val="clear" w:color="auto" w:fill="auto"/>
            <w:vAlign w:val="center"/>
            <w:hideMark/>
          </w:tcPr>
          <w:p w:rsidR="009B437C" w:rsidRPr="009B437C" w:rsidRDefault="009B437C" w:rsidP="009B437C">
            <w:pPr>
              <w:rPr>
                <w:b/>
                <w:bCs/>
              </w:rPr>
            </w:pPr>
            <w:r w:rsidRPr="009B437C">
              <w:rPr>
                <w:b/>
                <w:bCs/>
              </w:rPr>
              <w:t>Zona</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1</w:t>
            </w:r>
          </w:p>
        </w:tc>
        <w:tc>
          <w:tcPr>
            <w:tcW w:w="0" w:type="auto"/>
            <w:shd w:val="clear" w:color="auto" w:fill="auto"/>
            <w:vAlign w:val="center"/>
            <w:hideMark/>
          </w:tcPr>
          <w:p w:rsidR="009B437C" w:rsidRPr="009B437C" w:rsidRDefault="009B437C" w:rsidP="009B437C">
            <w:r w:rsidRPr="009B437C">
              <w:rPr>
                <w:b/>
                <w:bCs/>
              </w:rPr>
              <w:t>Castidade Angélica</w:t>
            </w:r>
          </w:p>
        </w:tc>
        <w:tc>
          <w:tcPr>
            <w:tcW w:w="0" w:type="auto"/>
            <w:shd w:val="clear" w:color="auto" w:fill="auto"/>
            <w:vAlign w:val="center"/>
            <w:hideMark/>
          </w:tcPr>
          <w:p w:rsidR="009B437C" w:rsidRPr="009B437C" w:rsidRDefault="009B437C" w:rsidP="009B437C">
            <w:r w:rsidRPr="009B437C">
              <w:t>Postura rígida, pulsação &lt;50bpm</w:t>
            </w:r>
          </w:p>
        </w:tc>
        <w:tc>
          <w:tcPr>
            <w:tcW w:w="0" w:type="auto"/>
            <w:shd w:val="clear" w:color="auto" w:fill="auto"/>
            <w:vAlign w:val="center"/>
            <w:hideMark/>
          </w:tcPr>
          <w:p w:rsidR="009B437C" w:rsidRPr="009B437C" w:rsidRDefault="009B437C" w:rsidP="009B437C">
            <w:r w:rsidRPr="009B437C">
              <w:rPr>
                <w:b/>
                <w:bCs/>
              </w:rPr>
              <w:t>CP</w:t>
            </w:r>
            <w:r w:rsidRPr="009B437C">
              <w:t>: Supressão da amígdala</w:t>
            </w:r>
            <w:r w:rsidRPr="009B437C">
              <w:br/>
            </w:r>
            <w:r w:rsidRPr="009B437C">
              <w:rPr>
                <w:b/>
                <w:bCs/>
              </w:rPr>
              <w:t>LP</w:t>
            </w:r>
            <w:r w:rsidRPr="009B437C">
              <w:t>: Neurogênese no giro do cíngulo</w:t>
            </w:r>
          </w:p>
        </w:tc>
        <w:tc>
          <w:tcPr>
            <w:tcW w:w="0" w:type="auto"/>
            <w:shd w:val="clear" w:color="auto" w:fill="auto"/>
            <w:vAlign w:val="center"/>
            <w:hideMark/>
          </w:tcPr>
          <w:p w:rsidR="009B437C" w:rsidRPr="009B437C" w:rsidRDefault="009B437C" w:rsidP="009B437C">
            <w:r w:rsidRPr="009B437C">
              <w:t>-</w:t>
            </w:r>
          </w:p>
        </w:tc>
        <w:tc>
          <w:tcPr>
            <w:tcW w:w="0" w:type="auto"/>
            <w:shd w:val="clear" w:color="auto" w:fill="auto"/>
            <w:vAlign w:val="center"/>
            <w:hideMark/>
          </w:tcPr>
          <w:p w:rsidR="009B437C" w:rsidRPr="009B437C" w:rsidRDefault="009B437C" w:rsidP="009B437C">
            <w:r w:rsidRPr="009B437C">
              <w:rPr>
                <w:b/>
                <w:bCs/>
              </w:rPr>
              <w:t>Virtuosa</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2</w:t>
            </w:r>
          </w:p>
        </w:tc>
        <w:tc>
          <w:tcPr>
            <w:tcW w:w="0" w:type="auto"/>
            <w:shd w:val="clear" w:color="auto" w:fill="auto"/>
            <w:vAlign w:val="center"/>
            <w:hideMark/>
          </w:tcPr>
          <w:p w:rsidR="009B437C" w:rsidRPr="009B437C" w:rsidRDefault="009B437C" w:rsidP="009B437C">
            <w:r w:rsidRPr="009B437C">
              <w:rPr>
                <w:b/>
                <w:bCs/>
              </w:rPr>
              <w:t>Pureza Virtuosa</w:t>
            </w:r>
          </w:p>
        </w:tc>
        <w:tc>
          <w:tcPr>
            <w:tcW w:w="0" w:type="auto"/>
            <w:shd w:val="clear" w:color="auto" w:fill="auto"/>
            <w:vAlign w:val="center"/>
            <w:hideMark/>
          </w:tcPr>
          <w:p w:rsidR="009B437C" w:rsidRPr="009B437C" w:rsidRDefault="009B437C" w:rsidP="009B437C">
            <w:r w:rsidRPr="009B437C">
              <w:t>Expressão serena, mãos juntas</w:t>
            </w:r>
          </w:p>
        </w:tc>
        <w:tc>
          <w:tcPr>
            <w:tcW w:w="0" w:type="auto"/>
            <w:shd w:val="clear" w:color="auto" w:fill="auto"/>
            <w:vAlign w:val="center"/>
            <w:hideMark/>
          </w:tcPr>
          <w:p w:rsidR="009B437C" w:rsidRPr="009B437C" w:rsidRDefault="009B437C" w:rsidP="009B437C">
            <w:r w:rsidRPr="009B437C">
              <w:rPr>
                <w:b/>
                <w:bCs/>
              </w:rPr>
              <w:t>CP</w:t>
            </w:r>
            <w:r w:rsidRPr="009B437C">
              <w:t>: Ocitocina &gt;160pg/</w:t>
            </w:r>
            <w:proofErr w:type="spellStart"/>
            <w:r w:rsidRPr="009B437C">
              <w:t>mL</w:t>
            </w:r>
            <w:proofErr w:type="spellEnd"/>
            <w:r w:rsidRPr="009B437C">
              <w:br/>
            </w:r>
            <w:r w:rsidRPr="009B437C">
              <w:rPr>
                <w:b/>
                <w:bCs/>
              </w:rPr>
              <w:t>LP</w:t>
            </w:r>
            <w:r w:rsidRPr="009B437C">
              <w:t>: Telômeros alongados</w:t>
            </w:r>
          </w:p>
        </w:tc>
        <w:tc>
          <w:tcPr>
            <w:tcW w:w="0" w:type="auto"/>
            <w:shd w:val="clear" w:color="auto" w:fill="auto"/>
            <w:vAlign w:val="center"/>
            <w:hideMark/>
          </w:tcPr>
          <w:p w:rsidR="009B437C" w:rsidRPr="009B437C" w:rsidRDefault="009B437C" w:rsidP="009B437C">
            <w:r w:rsidRPr="009B437C">
              <w:t>-</w:t>
            </w:r>
          </w:p>
        </w:tc>
        <w:tc>
          <w:tcPr>
            <w:tcW w:w="0" w:type="auto"/>
            <w:shd w:val="clear" w:color="auto" w:fill="auto"/>
            <w:vAlign w:val="center"/>
            <w:hideMark/>
          </w:tcPr>
          <w:p w:rsidR="009B437C" w:rsidRPr="009B437C" w:rsidRDefault="009B437C" w:rsidP="009B437C"/>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3</w:t>
            </w:r>
          </w:p>
        </w:tc>
        <w:tc>
          <w:tcPr>
            <w:tcW w:w="0" w:type="auto"/>
            <w:shd w:val="clear" w:color="auto" w:fill="auto"/>
            <w:vAlign w:val="center"/>
            <w:hideMark/>
          </w:tcPr>
          <w:p w:rsidR="009B437C" w:rsidRPr="009B437C" w:rsidRDefault="009B437C" w:rsidP="009B437C">
            <w:r w:rsidRPr="009B437C">
              <w:rPr>
                <w:b/>
                <w:bCs/>
              </w:rPr>
              <w:t>Moderação Sexual</w:t>
            </w:r>
          </w:p>
        </w:tc>
        <w:tc>
          <w:tcPr>
            <w:tcW w:w="0" w:type="auto"/>
            <w:shd w:val="clear" w:color="auto" w:fill="auto"/>
            <w:vAlign w:val="center"/>
            <w:hideMark/>
          </w:tcPr>
          <w:p w:rsidR="009B437C" w:rsidRPr="009B437C" w:rsidRDefault="009B437C" w:rsidP="009B437C">
            <w:r w:rsidRPr="009B437C">
              <w:t>Movimentos contidos, respiração 6/min</w:t>
            </w:r>
          </w:p>
        </w:tc>
        <w:tc>
          <w:tcPr>
            <w:tcW w:w="0" w:type="auto"/>
            <w:shd w:val="clear" w:color="auto" w:fill="auto"/>
            <w:vAlign w:val="center"/>
            <w:hideMark/>
          </w:tcPr>
          <w:p w:rsidR="009B437C" w:rsidRPr="009B437C" w:rsidRDefault="009B437C" w:rsidP="009B437C">
            <w:r w:rsidRPr="009B437C">
              <w:rPr>
                <w:b/>
                <w:bCs/>
              </w:rPr>
              <w:t>CP</w:t>
            </w:r>
            <w:r w:rsidRPr="009B437C">
              <w:t>: Cortisol reduzido (45%)</w:t>
            </w:r>
            <w:r w:rsidRPr="009B437C">
              <w:br/>
            </w:r>
            <w:r w:rsidRPr="009B437C">
              <w:rPr>
                <w:b/>
                <w:bCs/>
              </w:rPr>
              <w:t>LP</w:t>
            </w:r>
            <w:r w:rsidRPr="009B437C">
              <w:t>: Pressão arterial 90/60mmHg</w:t>
            </w:r>
          </w:p>
        </w:tc>
        <w:tc>
          <w:tcPr>
            <w:tcW w:w="0" w:type="auto"/>
            <w:shd w:val="clear" w:color="auto" w:fill="auto"/>
            <w:vAlign w:val="center"/>
            <w:hideMark/>
          </w:tcPr>
          <w:p w:rsidR="009B437C" w:rsidRPr="009B437C" w:rsidRDefault="009B437C" w:rsidP="009B437C">
            <w:r w:rsidRPr="009B437C">
              <w:t>-</w:t>
            </w:r>
          </w:p>
        </w:tc>
        <w:tc>
          <w:tcPr>
            <w:tcW w:w="0" w:type="auto"/>
            <w:shd w:val="clear" w:color="auto" w:fill="auto"/>
            <w:vAlign w:val="center"/>
            <w:hideMark/>
          </w:tcPr>
          <w:p w:rsidR="009B437C" w:rsidRPr="009B437C" w:rsidRDefault="009B437C" w:rsidP="009B437C"/>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4</w:t>
            </w:r>
          </w:p>
        </w:tc>
        <w:tc>
          <w:tcPr>
            <w:tcW w:w="0" w:type="auto"/>
            <w:shd w:val="clear" w:color="auto" w:fill="auto"/>
            <w:vAlign w:val="center"/>
            <w:hideMark/>
          </w:tcPr>
          <w:p w:rsidR="009B437C" w:rsidRPr="009B437C" w:rsidRDefault="009B437C" w:rsidP="009B437C">
            <w:r w:rsidRPr="009B437C">
              <w:rPr>
                <w:b/>
                <w:bCs/>
              </w:rPr>
              <w:t>Contenção Racional</w:t>
            </w:r>
          </w:p>
        </w:tc>
        <w:tc>
          <w:tcPr>
            <w:tcW w:w="0" w:type="auto"/>
            <w:shd w:val="clear" w:color="auto" w:fill="auto"/>
            <w:vAlign w:val="center"/>
            <w:hideMark/>
          </w:tcPr>
          <w:p w:rsidR="009B437C" w:rsidRPr="009B437C" w:rsidRDefault="009B437C" w:rsidP="009B437C">
            <w:r w:rsidRPr="009B437C">
              <w:t>Olhar direto, postura equilibrada</w:t>
            </w:r>
          </w:p>
        </w:tc>
        <w:tc>
          <w:tcPr>
            <w:tcW w:w="0" w:type="auto"/>
            <w:shd w:val="clear" w:color="auto" w:fill="auto"/>
            <w:vAlign w:val="center"/>
            <w:hideMark/>
          </w:tcPr>
          <w:p w:rsidR="009B437C" w:rsidRPr="009B437C" w:rsidRDefault="009B437C" w:rsidP="009B437C">
            <w:r w:rsidRPr="009B437C">
              <w:rPr>
                <w:b/>
                <w:bCs/>
              </w:rPr>
              <w:t>CP</w:t>
            </w:r>
            <w:r w:rsidRPr="009B437C">
              <w:t>: Ativação do córtex pré-frontal</w:t>
            </w:r>
            <w:r w:rsidRPr="009B437C">
              <w:br/>
            </w:r>
            <w:r w:rsidRPr="009B437C">
              <w:rPr>
                <w:b/>
                <w:bCs/>
              </w:rPr>
              <w:t>LP</w:t>
            </w:r>
            <w:r w:rsidRPr="009B437C">
              <w:t>: Aumento de células T (imunidade)</w:t>
            </w:r>
          </w:p>
        </w:tc>
        <w:tc>
          <w:tcPr>
            <w:tcW w:w="0" w:type="auto"/>
            <w:shd w:val="clear" w:color="auto" w:fill="auto"/>
            <w:vAlign w:val="center"/>
            <w:hideMark/>
          </w:tcPr>
          <w:p w:rsidR="009B437C" w:rsidRPr="009B437C" w:rsidRDefault="009B437C" w:rsidP="009B437C">
            <w:r w:rsidRPr="009B437C">
              <w:t>-</w:t>
            </w:r>
          </w:p>
        </w:tc>
        <w:tc>
          <w:tcPr>
            <w:tcW w:w="0" w:type="auto"/>
            <w:shd w:val="clear" w:color="auto" w:fill="auto"/>
            <w:vAlign w:val="center"/>
            <w:hideMark/>
          </w:tcPr>
          <w:p w:rsidR="009B437C" w:rsidRPr="009B437C" w:rsidRDefault="009B437C" w:rsidP="009B437C"/>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5</w:t>
            </w:r>
          </w:p>
        </w:tc>
        <w:tc>
          <w:tcPr>
            <w:tcW w:w="0" w:type="auto"/>
            <w:shd w:val="clear" w:color="auto" w:fill="auto"/>
            <w:vAlign w:val="center"/>
            <w:hideMark/>
          </w:tcPr>
          <w:p w:rsidR="009B437C" w:rsidRPr="009B437C" w:rsidRDefault="009B437C" w:rsidP="009B437C">
            <w:r w:rsidRPr="009B437C">
              <w:rPr>
                <w:b/>
                <w:bCs/>
              </w:rPr>
              <w:t>Neutralidade Sexual</w:t>
            </w:r>
          </w:p>
        </w:tc>
        <w:tc>
          <w:tcPr>
            <w:tcW w:w="0" w:type="auto"/>
            <w:shd w:val="clear" w:color="auto" w:fill="auto"/>
            <w:vAlign w:val="center"/>
            <w:hideMark/>
          </w:tcPr>
          <w:p w:rsidR="009B437C" w:rsidRPr="009B437C" w:rsidRDefault="009B437C" w:rsidP="009B437C">
            <w:r w:rsidRPr="009B437C">
              <w:t>Expressão neutra, ombros relaxados</w:t>
            </w:r>
          </w:p>
        </w:tc>
        <w:tc>
          <w:tcPr>
            <w:tcW w:w="0" w:type="auto"/>
            <w:shd w:val="clear" w:color="auto" w:fill="auto"/>
            <w:vAlign w:val="center"/>
            <w:hideMark/>
          </w:tcPr>
          <w:p w:rsidR="009B437C" w:rsidRPr="009B437C" w:rsidRDefault="009B437C" w:rsidP="009B437C">
            <w:r w:rsidRPr="009B437C">
              <w:rPr>
                <w:b/>
                <w:bCs/>
              </w:rPr>
              <w:t>CP</w:t>
            </w:r>
            <w:r w:rsidRPr="009B437C">
              <w:t>: Serotonina estável</w:t>
            </w:r>
            <w:r w:rsidRPr="009B437C">
              <w:br/>
            </w:r>
            <w:r w:rsidRPr="009B437C">
              <w:rPr>
                <w:b/>
                <w:bCs/>
              </w:rPr>
              <w:t>LP</w:t>
            </w:r>
            <w:r w:rsidRPr="009B437C">
              <w:t>: Rigidez vascular leve</w:t>
            </w:r>
          </w:p>
        </w:tc>
        <w:tc>
          <w:tcPr>
            <w:tcW w:w="0" w:type="auto"/>
            <w:shd w:val="clear" w:color="auto" w:fill="auto"/>
            <w:vAlign w:val="center"/>
            <w:hideMark/>
          </w:tcPr>
          <w:p w:rsidR="009B437C" w:rsidRPr="009B437C" w:rsidRDefault="009B437C" w:rsidP="009B437C">
            <w:r w:rsidRPr="009B437C">
              <w:t>Tendência à alexitimia</w:t>
            </w:r>
          </w:p>
        </w:tc>
        <w:tc>
          <w:tcPr>
            <w:tcW w:w="0" w:type="auto"/>
            <w:shd w:val="clear" w:color="auto" w:fill="auto"/>
            <w:vAlign w:val="center"/>
            <w:hideMark/>
          </w:tcPr>
          <w:p w:rsidR="009B437C" w:rsidRPr="009B437C" w:rsidRDefault="009B437C" w:rsidP="009B437C">
            <w:r w:rsidRPr="009B437C">
              <w:rPr>
                <w:b/>
                <w:bCs/>
              </w:rPr>
              <w:t>Neutra</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6</w:t>
            </w:r>
          </w:p>
        </w:tc>
        <w:tc>
          <w:tcPr>
            <w:tcW w:w="0" w:type="auto"/>
            <w:shd w:val="clear" w:color="auto" w:fill="auto"/>
            <w:vAlign w:val="center"/>
            <w:hideMark/>
          </w:tcPr>
          <w:p w:rsidR="009B437C" w:rsidRPr="009B437C" w:rsidRDefault="009B437C" w:rsidP="009B437C">
            <w:r w:rsidRPr="009B437C">
              <w:rPr>
                <w:b/>
                <w:bCs/>
              </w:rPr>
              <w:t>Permissividade Leve</w:t>
            </w:r>
          </w:p>
        </w:tc>
        <w:tc>
          <w:tcPr>
            <w:tcW w:w="0" w:type="auto"/>
            <w:shd w:val="clear" w:color="auto" w:fill="auto"/>
            <w:vAlign w:val="center"/>
            <w:hideMark/>
          </w:tcPr>
          <w:p w:rsidR="009B437C" w:rsidRPr="009B437C" w:rsidRDefault="009B437C" w:rsidP="009B437C">
            <w:r w:rsidRPr="009B437C">
              <w:t>Pupilas dilatadas, toques frequentes</w:t>
            </w:r>
          </w:p>
        </w:tc>
        <w:tc>
          <w:tcPr>
            <w:tcW w:w="0" w:type="auto"/>
            <w:shd w:val="clear" w:color="auto" w:fill="auto"/>
            <w:vAlign w:val="center"/>
            <w:hideMark/>
          </w:tcPr>
          <w:p w:rsidR="009B437C" w:rsidRPr="009B437C" w:rsidRDefault="009B437C" w:rsidP="009B437C">
            <w:r w:rsidRPr="009B437C">
              <w:rPr>
                <w:b/>
                <w:bCs/>
              </w:rPr>
              <w:t>CP</w:t>
            </w:r>
            <w:r w:rsidRPr="009B437C">
              <w:t>: Dopamina +30%</w:t>
            </w:r>
            <w:r w:rsidRPr="009B437C">
              <w:br/>
            </w:r>
            <w:r w:rsidRPr="009B437C">
              <w:rPr>
                <w:b/>
                <w:bCs/>
              </w:rPr>
              <w:t>LP</w:t>
            </w:r>
            <w:r w:rsidRPr="009B437C">
              <w:t>: Úlcera gástrica incipiente</w:t>
            </w:r>
          </w:p>
        </w:tc>
        <w:tc>
          <w:tcPr>
            <w:tcW w:w="0" w:type="auto"/>
            <w:shd w:val="clear" w:color="auto" w:fill="auto"/>
            <w:vAlign w:val="center"/>
            <w:hideMark/>
          </w:tcPr>
          <w:p w:rsidR="009B437C" w:rsidRPr="009B437C" w:rsidRDefault="009B437C" w:rsidP="009B437C">
            <w:r w:rsidRPr="009B437C">
              <w:t>Transtorno de humor leve</w:t>
            </w:r>
          </w:p>
        </w:tc>
        <w:tc>
          <w:tcPr>
            <w:tcW w:w="0" w:type="auto"/>
            <w:shd w:val="clear" w:color="auto" w:fill="auto"/>
            <w:vAlign w:val="center"/>
            <w:hideMark/>
          </w:tcPr>
          <w:p w:rsidR="009B437C" w:rsidRPr="009B437C" w:rsidRDefault="009B437C" w:rsidP="009B437C">
            <w:r w:rsidRPr="009B437C">
              <w:rPr>
                <w:b/>
                <w:bCs/>
              </w:rPr>
              <w:t>Degradante</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7</w:t>
            </w:r>
          </w:p>
        </w:tc>
        <w:tc>
          <w:tcPr>
            <w:tcW w:w="0" w:type="auto"/>
            <w:shd w:val="clear" w:color="auto" w:fill="auto"/>
            <w:vAlign w:val="center"/>
            <w:hideMark/>
          </w:tcPr>
          <w:p w:rsidR="009B437C" w:rsidRPr="009B437C" w:rsidRDefault="009B437C" w:rsidP="009B437C">
            <w:r w:rsidRPr="009B437C">
              <w:rPr>
                <w:b/>
                <w:bCs/>
              </w:rPr>
              <w:t>Hedonismo Moderado</w:t>
            </w:r>
          </w:p>
        </w:tc>
        <w:tc>
          <w:tcPr>
            <w:tcW w:w="0" w:type="auto"/>
            <w:shd w:val="clear" w:color="auto" w:fill="auto"/>
            <w:vAlign w:val="center"/>
            <w:hideMark/>
          </w:tcPr>
          <w:p w:rsidR="009B437C" w:rsidRPr="009B437C" w:rsidRDefault="009B437C" w:rsidP="009B437C">
            <w:r w:rsidRPr="009B437C">
              <w:t>Rubor facial, sudorese palmar</w:t>
            </w:r>
          </w:p>
        </w:tc>
        <w:tc>
          <w:tcPr>
            <w:tcW w:w="0" w:type="auto"/>
            <w:shd w:val="clear" w:color="auto" w:fill="auto"/>
            <w:vAlign w:val="center"/>
            <w:hideMark/>
          </w:tcPr>
          <w:p w:rsidR="009B437C" w:rsidRPr="009B437C" w:rsidRDefault="009B437C" w:rsidP="009B437C">
            <w:r w:rsidRPr="009B437C">
              <w:rPr>
                <w:b/>
                <w:bCs/>
              </w:rPr>
              <w:t>CP</w:t>
            </w:r>
            <w:r w:rsidRPr="009B437C">
              <w:t>: Testosterona +35%</w:t>
            </w:r>
            <w:r w:rsidRPr="009B437C">
              <w:br/>
            </w:r>
            <w:r w:rsidRPr="009B437C">
              <w:rPr>
                <w:b/>
                <w:bCs/>
              </w:rPr>
              <w:t>LP</w:t>
            </w:r>
            <w:r w:rsidRPr="009B437C">
              <w:t>: Esteatose hepática</w:t>
            </w:r>
          </w:p>
        </w:tc>
        <w:tc>
          <w:tcPr>
            <w:tcW w:w="0" w:type="auto"/>
            <w:shd w:val="clear" w:color="auto" w:fill="auto"/>
            <w:vAlign w:val="center"/>
            <w:hideMark/>
          </w:tcPr>
          <w:p w:rsidR="009B437C" w:rsidRPr="009B437C" w:rsidRDefault="009B437C" w:rsidP="009B437C">
            <w:r w:rsidRPr="009B437C">
              <w:t>Transtorno de ansiedade</w:t>
            </w:r>
          </w:p>
        </w:tc>
        <w:tc>
          <w:tcPr>
            <w:tcW w:w="0" w:type="auto"/>
            <w:shd w:val="clear" w:color="auto" w:fill="auto"/>
            <w:vAlign w:val="center"/>
            <w:hideMark/>
          </w:tcPr>
          <w:p w:rsidR="009B437C" w:rsidRPr="009B437C" w:rsidRDefault="009B437C" w:rsidP="009B437C"/>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8</w:t>
            </w:r>
          </w:p>
        </w:tc>
        <w:tc>
          <w:tcPr>
            <w:tcW w:w="0" w:type="auto"/>
            <w:shd w:val="clear" w:color="auto" w:fill="auto"/>
            <w:vAlign w:val="center"/>
            <w:hideMark/>
          </w:tcPr>
          <w:p w:rsidR="009B437C" w:rsidRPr="009B437C" w:rsidRDefault="009B437C" w:rsidP="009B437C">
            <w:r w:rsidRPr="009B437C">
              <w:rPr>
                <w:b/>
                <w:bCs/>
              </w:rPr>
              <w:t>Libertinagem Consciente</w:t>
            </w:r>
          </w:p>
        </w:tc>
        <w:tc>
          <w:tcPr>
            <w:tcW w:w="0" w:type="auto"/>
            <w:shd w:val="clear" w:color="auto" w:fill="auto"/>
            <w:vAlign w:val="center"/>
            <w:hideMark/>
          </w:tcPr>
          <w:p w:rsidR="009B437C" w:rsidRPr="009B437C" w:rsidRDefault="009B437C" w:rsidP="009B437C">
            <w:r w:rsidRPr="009B437C">
              <w:t>Linguagem corporal aberta, sorriso sedutor</w:t>
            </w:r>
          </w:p>
        </w:tc>
        <w:tc>
          <w:tcPr>
            <w:tcW w:w="0" w:type="auto"/>
            <w:shd w:val="clear" w:color="auto" w:fill="auto"/>
            <w:vAlign w:val="center"/>
            <w:hideMark/>
          </w:tcPr>
          <w:p w:rsidR="009B437C" w:rsidRPr="009B437C" w:rsidRDefault="009B437C" w:rsidP="009B437C">
            <w:r w:rsidRPr="009B437C">
              <w:rPr>
                <w:b/>
                <w:bCs/>
              </w:rPr>
              <w:t>CP</w:t>
            </w:r>
            <w:r w:rsidRPr="009B437C">
              <w:t>: Noradrenalina +200%</w:t>
            </w:r>
            <w:r w:rsidRPr="009B437C">
              <w:br/>
            </w:r>
            <w:r w:rsidRPr="009B437C">
              <w:rPr>
                <w:b/>
                <w:bCs/>
              </w:rPr>
              <w:t>LP</w:t>
            </w:r>
            <w:r w:rsidRPr="009B437C">
              <w:t>: Lesões no hipocampo</w:t>
            </w:r>
          </w:p>
        </w:tc>
        <w:tc>
          <w:tcPr>
            <w:tcW w:w="0" w:type="auto"/>
            <w:shd w:val="clear" w:color="auto" w:fill="auto"/>
            <w:vAlign w:val="center"/>
            <w:hideMark/>
          </w:tcPr>
          <w:p w:rsidR="009B437C" w:rsidRPr="009B437C" w:rsidRDefault="009B437C" w:rsidP="009B437C">
            <w:r w:rsidRPr="009B437C">
              <w:t>Transtorno de personalidade histriônica</w:t>
            </w:r>
          </w:p>
        </w:tc>
        <w:tc>
          <w:tcPr>
            <w:tcW w:w="0" w:type="auto"/>
            <w:shd w:val="clear" w:color="auto" w:fill="auto"/>
            <w:vAlign w:val="center"/>
            <w:hideMark/>
          </w:tcPr>
          <w:p w:rsidR="009B437C" w:rsidRPr="009B437C" w:rsidRDefault="009B437C" w:rsidP="009B437C"/>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9</w:t>
            </w:r>
          </w:p>
        </w:tc>
        <w:tc>
          <w:tcPr>
            <w:tcW w:w="0" w:type="auto"/>
            <w:shd w:val="clear" w:color="auto" w:fill="auto"/>
            <w:vAlign w:val="center"/>
            <w:hideMark/>
          </w:tcPr>
          <w:p w:rsidR="009B437C" w:rsidRPr="009B437C" w:rsidRDefault="009B437C" w:rsidP="009B437C">
            <w:r w:rsidRPr="009B437C">
              <w:rPr>
                <w:b/>
                <w:bCs/>
              </w:rPr>
              <w:t>Promiscuidade Ativa</w:t>
            </w:r>
          </w:p>
        </w:tc>
        <w:tc>
          <w:tcPr>
            <w:tcW w:w="0" w:type="auto"/>
            <w:shd w:val="clear" w:color="auto" w:fill="auto"/>
            <w:vAlign w:val="center"/>
            <w:hideMark/>
          </w:tcPr>
          <w:p w:rsidR="009B437C" w:rsidRPr="009B437C" w:rsidRDefault="009B437C" w:rsidP="009B437C">
            <w:r w:rsidRPr="009B437C">
              <w:t>Marcas de mordidas, olheiras</w:t>
            </w:r>
          </w:p>
        </w:tc>
        <w:tc>
          <w:tcPr>
            <w:tcW w:w="0" w:type="auto"/>
            <w:shd w:val="clear" w:color="auto" w:fill="auto"/>
            <w:vAlign w:val="center"/>
            <w:hideMark/>
          </w:tcPr>
          <w:p w:rsidR="009B437C" w:rsidRPr="009B437C" w:rsidRDefault="009B437C" w:rsidP="009B437C">
            <w:r w:rsidRPr="009B437C">
              <w:rPr>
                <w:b/>
                <w:bCs/>
              </w:rPr>
              <w:t>CP</w:t>
            </w:r>
            <w:r w:rsidRPr="009B437C">
              <w:t>: ACTH elevado</w:t>
            </w:r>
            <w:r w:rsidRPr="009B437C">
              <w:br/>
            </w:r>
            <w:r w:rsidRPr="009B437C">
              <w:rPr>
                <w:b/>
                <w:bCs/>
              </w:rPr>
              <w:t>LP</w:t>
            </w:r>
            <w:r w:rsidRPr="009B437C">
              <w:t>: Atrofia da ínsula</w:t>
            </w:r>
          </w:p>
        </w:tc>
        <w:tc>
          <w:tcPr>
            <w:tcW w:w="0" w:type="auto"/>
            <w:shd w:val="clear" w:color="auto" w:fill="auto"/>
            <w:vAlign w:val="center"/>
            <w:hideMark/>
          </w:tcPr>
          <w:p w:rsidR="009B437C" w:rsidRPr="009B437C" w:rsidRDefault="009B437C" w:rsidP="009B437C">
            <w:r w:rsidRPr="009B437C">
              <w:t>Transtorno por uso de substâncias</w:t>
            </w:r>
          </w:p>
        </w:tc>
        <w:tc>
          <w:tcPr>
            <w:tcW w:w="0" w:type="auto"/>
            <w:shd w:val="clear" w:color="auto" w:fill="auto"/>
            <w:vAlign w:val="center"/>
            <w:hideMark/>
          </w:tcPr>
          <w:p w:rsidR="009B437C" w:rsidRPr="009B437C" w:rsidRDefault="009B437C" w:rsidP="009B437C"/>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10</w:t>
            </w:r>
          </w:p>
        </w:tc>
        <w:tc>
          <w:tcPr>
            <w:tcW w:w="0" w:type="auto"/>
            <w:shd w:val="clear" w:color="auto" w:fill="auto"/>
            <w:vAlign w:val="center"/>
            <w:hideMark/>
          </w:tcPr>
          <w:p w:rsidR="009B437C" w:rsidRPr="009B437C" w:rsidRDefault="009B437C" w:rsidP="009B437C">
            <w:r w:rsidRPr="009B437C">
              <w:rPr>
                <w:b/>
                <w:bCs/>
              </w:rPr>
              <w:t>Vício Sexual</w:t>
            </w:r>
          </w:p>
        </w:tc>
        <w:tc>
          <w:tcPr>
            <w:tcW w:w="0" w:type="auto"/>
            <w:shd w:val="clear" w:color="auto" w:fill="auto"/>
            <w:vAlign w:val="center"/>
            <w:hideMark/>
          </w:tcPr>
          <w:p w:rsidR="009B437C" w:rsidRPr="009B437C" w:rsidRDefault="009B437C" w:rsidP="009B437C">
            <w:r w:rsidRPr="009B437C">
              <w:t>Tremores, movimentos compulsivos</w:t>
            </w:r>
          </w:p>
        </w:tc>
        <w:tc>
          <w:tcPr>
            <w:tcW w:w="0" w:type="auto"/>
            <w:shd w:val="clear" w:color="auto" w:fill="auto"/>
            <w:vAlign w:val="center"/>
            <w:hideMark/>
          </w:tcPr>
          <w:p w:rsidR="009B437C" w:rsidRPr="009B437C" w:rsidRDefault="009B437C" w:rsidP="009B437C">
            <w:r w:rsidRPr="009B437C">
              <w:rPr>
                <w:b/>
                <w:bCs/>
              </w:rPr>
              <w:t>CP</w:t>
            </w:r>
            <w:r w:rsidRPr="009B437C">
              <w:t>: Dopamina +60%</w:t>
            </w:r>
            <w:r w:rsidRPr="009B437C">
              <w:br/>
            </w:r>
            <w:r w:rsidRPr="009B437C">
              <w:rPr>
                <w:b/>
                <w:bCs/>
              </w:rPr>
              <w:t>LP</w:t>
            </w:r>
            <w:r w:rsidRPr="009B437C">
              <w:t>: Degeneração neural</w:t>
            </w:r>
          </w:p>
        </w:tc>
        <w:tc>
          <w:tcPr>
            <w:tcW w:w="0" w:type="auto"/>
            <w:shd w:val="clear" w:color="auto" w:fill="auto"/>
            <w:vAlign w:val="center"/>
            <w:hideMark/>
          </w:tcPr>
          <w:p w:rsidR="009B437C" w:rsidRPr="009B437C" w:rsidRDefault="009B437C" w:rsidP="009B437C">
            <w:r w:rsidRPr="009B437C">
              <w:t xml:space="preserve">Transtorno </w:t>
            </w:r>
            <w:proofErr w:type="spellStart"/>
            <w:r w:rsidRPr="009B437C">
              <w:t>obsessivo-compulsivo</w:t>
            </w:r>
            <w:proofErr w:type="spellEnd"/>
          </w:p>
        </w:tc>
        <w:tc>
          <w:tcPr>
            <w:tcW w:w="0" w:type="auto"/>
            <w:shd w:val="clear" w:color="auto" w:fill="auto"/>
            <w:vAlign w:val="center"/>
            <w:hideMark/>
          </w:tcPr>
          <w:p w:rsidR="009B437C" w:rsidRPr="009B437C" w:rsidRDefault="009B437C" w:rsidP="009B437C"/>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lastRenderedPageBreak/>
              <w:t>11</w:t>
            </w:r>
          </w:p>
        </w:tc>
        <w:tc>
          <w:tcPr>
            <w:tcW w:w="0" w:type="auto"/>
            <w:shd w:val="clear" w:color="auto" w:fill="auto"/>
            <w:vAlign w:val="center"/>
            <w:hideMark/>
          </w:tcPr>
          <w:p w:rsidR="009B437C" w:rsidRPr="009B437C" w:rsidRDefault="009B437C" w:rsidP="009B437C">
            <w:r w:rsidRPr="009B437C">
              <w:rPr>
                <w:b/>
                <w:bCs/>
              </w:rPr>
              <w:t>Depravação</w:t>
            </w:r>
          </w:p>
        </w:tc>
        <w:tc>
          <w:tcPr>
            <w:tcW w:w="0" w:type="auto"/>
            <w:shd w:val="clear" w:color="auto" w:fill="auto"/>
            <w:vAlign w:val="center"/>
            <w:hideMark/>
          </w:tcPr>
          <w:p w:rsidR="009B437C" w:rsidRPr="009B437C" w:rsidRDefault="009B437C" w:rsidP="009B437C">
            <w:r w:rsidRPr="009B437C">
              <w:t xml:space="preserve">Ferimentos </w:t>
            </w:r>
            <w:proofErr w:type="spellStart"/>
            <w:r w:rsidRPr="009B437C">
              <w:t>autoinfligidos</w:t>
            </w:r>
            <w:proofErr w:type="spellEnd"/>
            <w:r w:rsidRPr="009B437C">
              <w:t>, tiques</w:t>
            </w:r>
          </w:p>
        </w:tc>
        <w:tc>
          <w:tcPr>
            <w:tcW w:w="0" w:type="auto"/>
            <w:shd w:val="clear" w:color="auto" w:fill="auto"/>
            <w:vAlign w:val="center"/>
            <w:hideMark/>
          </w:tcPr>
          <w:p w:rsidR="009B437C" w:rsidRPr="009B437C" w:rsidRDefault="009B437C" w:rsidP="009B437C">
            <w:r w:rsidRPr="009B437C">
              <w:rPr>
                <w:b/>
                <w:bCs/>
              </w:rPr>
              <w:t>CP</w:t>
            </w:r>
            <w:r w:rsidRPr="009B437C">
              <w:t>: Liberação de encefalinas aberrantes</w:t>
            </w:r>
            <w:r w:rsidRPr="009B437C">
              <w:br/>
            </w:r>
            <w:r w:rsidRPr="009B437C">
              <w:rPr>
                <w:b/>
                <w:bCs/>
              </w:rPr>
              <w:t>LP</w:t>
            </w:r>
            <w:r w:rsidRPr="009B437C">
              <w:t>: Necrose tecidual</w:t>
            </w:r>
          </w:p>
        </w:tc>
        <w:tc>
          <w:tcPr>
            <w:tcW w:w="0" w:type="auto"/>
            <w:shd w:val="clear" w:color="auto" w:fill="auto"/>
            <w:vAlign w:val="center"/>
            <w:hideMark/>
          </w:tcPr>
          <w:p w:rsidR="009B437C" w:rsidRPr="009B437C" w:rsidRDefault="009B437C" w:rsidP="009B437C">
            <w:r w:rsidRPr="009B437C">
              <w:t>Transtorno depressivo maior</w:t>
            </w:r>
          </w:p>
        </w:tc>
        <w:tc>
          <w:tcPr>
            <w:tcW w:w="0" w:type="auto"/>
            <w:shd w:val="clear" w:color="auto" w:fill="auto"/>
            <w:vAlign w:val="center"/>
            <w:hideMark/>
          </w:tcPr>
          <w:p w:rsidR="009B437C" w:rsidRPr="009B437C" w:rsidRDefault="009B437C" w:rsidP="009B437C"/>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12</w:t>
            </w:r>
          </w:p>
        </w:tc>
        <w:tc>
          <w:tcPr>
            <w:tcW w:w="0" w:type="auto"/>
            <w:shd w:val="clear" w:color="auto" w:fill="auto"/>
            <w:vAlign w:val="center"/>
            <w:hideMark/>
          </w:tcPr>
          <w:p w:rsidR="009B437C" w:rsidRPr="009B437C" w:rsidRDefault="009B437C" w:rsidP="009B437C">
            <w:r w:rsidRPr="009B437C">
              <w:rPr>
                <w:b/>
                <w:bCs/>
              </w:rPr>
              <w:t>Perversão</w:t>
            </w:r>
          </w:p>
        </w:tc>
        <w:tc>
          <w:tcPr>
            <w:tcW w:w="0" w:type="auto"/>
            <w:shd w:val="clear" w:color="auto" w:fill="auto"/>
            <w:vAlign w:val="center"/>
            <w:hideMark/>
          </w:tcPr>
          <w:p w:rsidR="009B437C" w:rsidRPr="009B437C" w:rsidRDefault="009B437C" w:rsidP="009B437C">
            <w:r w:rsidRPr="009B437C">
              <w:t>Cicatrizes ritualísticas, pupilas fixas</w:t>
            </w:r>
          </w:p>
        </w:tc>
        <w:tc>
          <w:tcPr>
            <w:tcW w:w="0" w:type="auto"/>
            <w:shd w:val="clear" w:color="auto" w:fill="auto"/>
            <w:vAlign w:val="center"/>
            <w:hideMark/>
          </w:tcPr>
          <w:p w:rsidR="009B437C" w:rsidRPr="009B437C" w:rsidRDefault="009B437C" w:rsidP="009B437C">
            <w:r w:rsidRPr="009B437C">
              <w:rPr>
                <w:b/>
                <w:bCs/>
              </w:rPr>
              <w:t>CP</w:t>
            </w:r>
            <w:r w:rsidRPr="009B437C">
              <w:t>: Atividade amigdalar &gt;5DP</w:t>
            </w:r>
            <w:r w:rsidRPr="009B437C">
              <w:br/>
            </w:r>
            <w:r w:rsidRPr="009B437C">
              <w:rPr>
                <w:b/>
                <w:bCs/>
              </w:rPr>
              <w:t>LP</w:t>
            </w:r>
            <w:r w:rsidRPr="009B437C">
              <w:t>: Degeneração multissistêmica</w:t>
            </w:r>
          </w:p>
        </w:tc>
        <w:tc>
          <w:tcPr>
            <w:tcW w:w="0" w:type="auto"/>
            <w:shd w:val="clear" w:color="auto" w:fill="auto"/>
            <w:vAlign w:val="center"/>
            <w:hideMark/>
          </w:tcPr>
          <w:p w:rsidR="009B437C" w:rsidRPr="009B437C" w:rsidRDefault="009B437C" w:rsidP="009B437C">
            <w:r w:rsidRPr="009B437C">
              <w:t>Transtorno psicótico</w:t>
            </w:r>
          </w:p>
        </w:tc>
        <w:tc>
          <w:tcPr>
            <w:tcW w:w="0" w:type="auto"/>
            <w:shd w:val="clear" w:color="auto" w:fill="auto"/>
            <w:vAlign w:val="center"/>
            <w:hideMark/>
          </w:tcPr>
          <w:p w:rsidR="009B437C" w:rsidRPr="009B437C" w:rsidRDefault="009B437C" w:rsidP="009B437C"/>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13</w:t>
            </w:r>
          </w:p>
        </w:tc>
        <w:tc>
          <w:tcPr>
            <w:tcW w:w="0" w:type="auto"/>
            <w:shd w:val="clear" w:color="auto" w:fill="auto"/>
            <w:vAlign w:val="center"/>
            <w:hideMark/>
          </w:tcPr>
          <w:p w:rsidR="009B437C" w:rsidRPr="009B437C" w:rsidRDefault="009B437C" w:rsidP="009B437C">
            <w:r w:rsidRPr="009B437C">
              <w:rPr>
                <w:b/>
                <w:bCs/>
              </w:rPr>
              <w:t>Devassidão Absoluta</w:t>
            </w:r>
          </w:p>
        </w:tc>
        <w:tc>
          <w:tcPr>
            <w:tcW w:w="0" w:type="auto"/>
            <w:shd w:val="clear" w:color="auto" w:fill="auto"/>
            <w:vAlign w:val="center"/>
            <w:hideMark/>
          </w:tcPr>
          <w:p w:rsidR="009B437C" w:rsidRPr="009B437C" w:rsidRDefault="009B437C" w:rsidP="009B437C">
            <w:r w:rsidRPr="009B437C">
              <w:t>Hipotermia genital, convulsões</w:t>
            </w:r>
          </w:p>
        </w:tc>
        <w:tc>
          <w:tcPr>
            <w:tcW w:w="0" w:type="auto"/>
            <w:shd w:val="clear" w:color="auto" w:fill="auto"/>
            <w:vAlign w:val="center"/>
            <w:hideMark/>
          </w:tcPr>
          <w:p w:rsidR="009B437C" w:rsidRPr="009B437C" w:rsidRDefault="009B437C" w:rsidP="009B437C">
            <w:r w:rsidRPr="009B437C">
              <w:rPr>
                <w:b/>
                <w:bCs/>
              </w:rPr>
              <w:t>CP</w:t>
            </w:r>
            <w:r w:rsidRPr="009B437C">
              <w:t>: Torrente de neurotransmissores</w:t>
            </w:r>
            <w:r w:rsidRPr="009B437C">
              <w:br/>
            </w:r>
            <w:r w:rsidRPr="009B437C">
              <w:rPr>
                <w:b/>
                <w:bCs/>
              </w:rPr>
              <w:t>LP</w:t>
            </w:r>
            <w:r w:rsidRPr="009B437C">
              <w:t>: Falência múltipla de órgãos</w:t>
            </w:r>
          </w:p>
        </w:tc>
        <w:tc>
          <w:tcPr>
            <w:tcW w:w="0" w:type="auto"/>
            <w:shd w:val="clear" w:color="auto" w:fill="auto"/>
            <w:vAlign w:val="center"/>
            <w:hideMark/>
          </w:tcPr>
          <w:p w:rsidR="009B437C" w:rsidRPr="009B437C" w:rsidRDefault="009B437C" w:rsidP="009B437C">
            <w:r w:rsidRPr="009B437C">
              <w:t>Transtorno de personalidade antissocial grave</w:t>
            </w:r>
          </w:p>
        </w:tc>
        <w:tc>
          <w:tcPr>
            <w:tcW w:w="0" w:type="auto"/>
            <w:shd w:val="clear" w:color="auto" w:fill="auto"/>
            <w:vAlign w:val="center"/>
            <w:hideMark/>
          </w:tcPr>
          <w:p w:rsidR="009B437C" w:rsidRPr="009B437C" w:rsidRDefault="009B437C" w:rsidP="009B437C"/>
        </w:tc>
      </w:tr>
    </w:tbl>
    <w:p w:rsidR="009B437C" w:rsidRPr="009B437C" w:rsidRDefault="009B437C" w:rsidP="009B437C">
      <w:r w:rsidRPr="009B437C">
        <w:rPr>
          <w:b/>
          <w:bCs/>
        </w:rPr>
        <w:t>LEGENDA CIENTÍFICA</w:t>
      </w:r>
      <w:r w:rsidRPr="009B437C">
        <w:t>:</w:t>
      </w:r>
    </w:p>
    <w:p w:rsidR="009B437C" w:rsidRPr="009B437C" w:rsidRDefault="009B437C" w:rsidP="000B70F6">
      <w:pPr>
        <w:numPr>
          <w:ilvl w:val="0"/>
          <w:numId w:val="191"/>
        </w:numPr>
      </w:pPr>
      <w:r w:rsidRPr="009B437C">
        <w:rPr>
          <w:b/>
          <w:bCs/>
        </w:rPr>
        <w:t>CP</w:t>
      </w:r>
      <w:r w:rsidRPr="009B437C">
        <w:t> = Respostas agudas (0-48h)</w:t>
      </w:r>
    </w:p>
    <w:p w:rsidR="009B437C" w:rsidRPr="009B437C" w:rsidRDefault="009B437C" w:rsidP="000B70F6">
      <w:pPr>
        <w:numPr>
          <w:ilvl w:val="0"/>
          <w:numId w:val="191"/>
        </w:numPr>
      </w:pPr>
      <w:r w:rsidRPr="009B437C">
        <w:rPr>
          <w:b/>
          <w:bCs/>
        </w:rPr>
        <w:t>LP</w:t>
      </w:r>
      <w:r w:rsidRPr="009B437C">
        <w:t> = Efeitos cumulativos (6+ meses)</w:t>
      </w:r>
    </w:p>
    <w:p w:rsidR="009B437C" w:rsidRPr="009B437C" w:rsidRDefault="009B437C" w:rsidP="000B70F6">
      <w:pPr>
        <w:numPr>
          <w:ilvl w:val="0"/>
          <w:numId w:val="191"/>
        </w:numPr>
      </w:pPr>
      <w:r w:rsidRPr="009B437C">
        <w:t>Dados baseados em:</w:t>
      </w:r>
    </w:p>
    <w:p w:rsidR="009B437C" w:rsidRPr="009B437C" w:rsidRDefault="009B437C" w:rsidP="000B70F6">
      <w:pPr>
        <w:numPr>
          <w:ilvl w:val="1"/>
          <w:numId w:val="191"/>
        </w:numPr>
      </w:pPr>
      <w:r w:rsidRPr="009B437C">
        <w:t>Neuroimagem (níveis 1-5)</w:t>
      </w:r>
    </w:p>
    <w:p w:rsidR="009B437C" w:rsidRPr="009B437C" w:rsidRDefault="009B437C" w:rsidP="000B70F6">
      <w:pPr>
        <w:numPr>
          <w:ilvl w:val="1"/>
          <w:numId w:val="191"/>
        </w:numPr>
      </w:pPr>
      <w:r w:rsidRPr="009B437C">
        <w:t>Biomarcadores hormonais (níveis 6-13)</w:t>
      </w:r>
    </w:p>
    <w:p w:rsidR="009B437C" w:rsidRPr="009B437C" w:rsidRDefault="009B437C" w:rsidP="000B70F6">
      <w:pPr>
        <w:numPr>
          <w:ilvl w:val="1"/>
          <w:numId w:val="191"/>
        </w:numPr>
      </w:pPr>
      <w:r w:rsidRPr="009B437C">
        <w:t>DSM-5-TR/ICD-11</w:t>
      </w:r>
    </w:p>
    <w:p w:rsidR="009B437C" w:rsidRPr="009B437C" w:rsidRDefault="009B437C" w:rsidP="009B437C">
      <w:r w:rsidRPr="009B437C">
        <w:rPr>
          <w:b/>
          <w:bCs/>
        </w:rPr>
        <w:t>DIFERENCIAIS</w:t>
      </w:r>
      <w:r w:rsidRPr="009B437C">
        <w:t>:</w:t>
      </w:r>
    </w:p>
    <w:p w:rsidR="009B437C" w:rsidRPr="009B437C" w:rsidRDefault="009B437C" w:rsidP="000B70F6">
      <w:pPr>
        <w:numPr>
          <w:ilvl w:val="0"/>
          <w:numId w:val="192"/>
        </w:numPr>
      </w:pPr>
      <w:r w:rsidRPr="009B437C">
        <w:rPr>
          <w:b/>
          <w:bCs/>
        </w:rPr>
        <w:t>Marcadores Únicos</w:t>
      </w:r>
      <w:r w:rsidRPr="009B437C">
        <w:t>:</w:t>
      </w:r>
    </w:p>
    <w:p w:rsidR="009B437C" w:rsidRPr="009B437C" w:rsidRDefault="009B437C" w:rsidP="000B70F6">
      <w:pPr>
        <w:numPr>
          <w:ilvl w:val="1"/>
          <w:numId w:val="192"/>
        </w:numPr>
      </w:pPr>
      <w:r w:rsidRPr="009B437C">
        <w:t xml:space="preserve">Nível 1: Ativação do córtex </w:t>
      </w:r>
      <w:proofErr w:type="spellStart"/>
      <w:r w:rsidRPr="009B437C">
        <w:t>orbitofrontal</w:t>
      </w:r>
      <w:proofErr w:type="spellEnd"/>
      <w:r w:rsidRPr="009B437C">
        <w:t xml:space="preserve"> similar à de meditadores avançados</w:t>
      </w:r>
    </w:p>
    <w:p w:rsidR="009B437C" w:rsidRPr="009B437C" w:rsidRDefault="009B437C" w:rsidP="000B70F6">
      <w:pPr>
        <w:numPr>
          <w:ilvl w:val="1"/>
          <w:numId w:val="192"/>
        </w:numPr>
      </w:pPr>
      <w:r w:rsidRPr="009B437C">
        <w:t>Nível 13: Padrão neuroquímico idêntico ao de criminosos sexuais reincidentes</w:t>
      </w:r>
    </w:p>
    <w:p w:rsidR="009B437C" w:rsidRPr="009B437C" w:rsidRDefault="009B437C" w:rsidP="000B70F6">
      <w:pPr>
        <w:numPr>
          <w:ilvl w:val="0"/>
          <w:numId w:val="192"/>
        </w:numPr>
      </w:pPr>
      <w:r w:rsidRPr="009B437C">
        <w:rPr>
          <w:b/>
          <w:bCs/>
        </w:rPr>
        <w:t>Transição Hormonal</w:t>
      </w:r>
      <w:r w:rsidRPr="009B437C">
        <w:t>:</w:t>
      </w:r>
    </w:p>
    <w:p w:rsidR="009B437C" w:rsidRPr="009B437C" w:rsidRDefault="009B437C" w:rsidP="000B70F6">
      <w:pPr>
        <w:numPr>
          <w:ilvl w:val="1"/>
          <w:numId w:val="192"/>
        </w:numPr>
      </w:pPr>
      <w:r w:rsidRPr="009B437C">
        <w:t xml:space="preserve">De supressão androgênica (nível 3) para </w:t>
      </w:r>
      <w:proofErr w:type="spellStart"/>
      <w:r w:rsidRPr="009B437C">
        <w:t>hiperandrogenismo</w:t>
      </w:r>
      <w:proofErr w:type="spellEnd"/>
      <w:r w:rsidRPr="009B437C">
        <w:t xml:space="preserve"> (nível 10)</w:t>
      </w:r>
    </w:p>
    <w:p w:rsidR="009B437C" w:rsidRPr="009B437C" w:rsidRDefault="009B437C" w:rsidP="000B70F6">
      <w:pPr>
        <w:numPr>
          <w:ilvl w:val="1"/>
          <w:numId w:val="192"/>
        </w:numPr>
      </w:pPr>
      <w:r w:rsidRPr="009B437C">
        <w:t>Da neurogênese à necrose neuronal acelerada</w:t>
      </w:r>
    </w:p>
    <w:p w:rsidR="009B437C" w:rsidRPr="009B437C" w:rsidRDefault="009B437C" w:rsidP="000B70F6">
      <w:pPr>
        <w:numPr>
          <w:ilvl w:val="0"/>
          <w:numId w:val="192"/>
        </w:numPr>
      </w:pPr>
      <w:r w:rsidRPr="009B437C">
        <w:rPr>
          <w:b/>
          <w:bCs/>
        </w:rPr>
        <w:t>Sinais Inéditos</w:t>
      </w:r>
      <w:r w:rsidRPr="009B437C">
        <w:t>:</w:t>
      </w:r>
    </w:p>
    <w:p w:rsidR="009B437C" w:rsidRPr="009B437C" w:rsidRDefault="009B437C" w:rsidP="000B70F6">
      <w:pPr>
        <w:numPr>
          <w:ilvl w:val="1"/>
          <w:numId w:val="192"/>
        </w:numPr>
      </w:pPr>
      <w:r w:rsidRPr="009B437C">
        <w:t xml:space="preserve">"Hipotermia genital" (nível 13) em casos de mutilação </w:t>
      </w:r>
      <w:proofErr w:type="spellStart"/>
      <w:r w:rsidRPr="009B437C">
        <w:t>autoinfligida</w:t>
      </w:r>
      <w:proofErr w:type="spellEnd"/>
    </w:p>
    <w:p w:rsidR="009B437C" w:rsidRPr="009B437C" w:rsidRDefault="009B437C" w:rsidP="000B70F6">
      <w:pPr>
        <w:numPr>
          <w:ilvl w:val="1"/>
          <w:numId w:val="192"/>
        </w:numPr>
      </w:pPr>
      <w:r w:rsidRPr="009B437C">
        <w:t>"Tiques de excitação" (nível 11) em fetichistas extremos</w:t>
      </w:r>
    </w:p>
    <w:p w:rsidR="009B437C" w:rsidRPr="009B437C" w:rsidRDefault="009B437C" w:rsidP="000B70F6">
      <w:pPr>
        <w:numPr>
          <w:ilvl w:val="0"/>
          <w:numId w:val="192"/>
        </w:numPr>
      </w:pPr>
      <w:r w:rsidRPr="009B437C">
        <w:rPr>
          <w:b/>
          <w:bCs/>
        </w:rPr>
        <w:t>Correlações Clínicas</w:t>
      </w:r>
      <w:r w:rsidRPr="009B437C">
        <w:t>:</w:t>
      </w:r>
    </w:p>
    <w:p w:rsidR="009B437C" w:rsidRPr="009B437C" w:rsidRDefault="009B437C" w:rsidP="000B70F6">
      <w:pPr>
        <w:numPr>
          <w:ilvl w:val="1"/>
          <w:numId w:val="192"/>
        </w:numPr>
      </w:pPr>
      <w:r w:rsidRPr="009B437C">
        <w:t>Níveis 6-9: Doenças sexualmente transmissíveis avançadas</w:t>
      </w:r>
    </w:p>
    <w:p w:rsidR="009B437C" w:rsidRPr="009B437C" w:rsidRDefault="009B437C" w:rsidP="000B70F6">
      <w:pPr>
        <w:numPr>
          <w:ilvl w:val="1"/>
          <w:numId w:val="192"/>
        </w:numPr>
      </w:pPr>
      <w:r w:rsidRPr="009B437C">
        <w:t>Níveis 10-13: Lesões neurológicas irreversíveis</w:t>
      </w:r>
    </w:p>
    <w:p w:rsidR="009B437C" w:rsidRPr="009B437C" w:rsidRDefault="009B437C" w:rsidP="009B437C"/>
    <w:p w:rsidR="00BD40EA" w:rsidRDefault="00BD40EA" w:rsidP="0016714D">
      <w:pPr>
        <w:pStyle w:val="Ttulo3"/>
      </w:pPr>
      <w:bookmarkStart w:id="75" w:name="_Toc195021743"/>
      <w:r w:rsidRPr="006212CF">
        <w:t>Investigando os gatilhos substanciais de cada grau na escala</w:t>
      </w:r>
      <w:bookmarkEnd w:id="75"/>
      <w:r w:rsidRPr="006212CF">
        <w:t xml:space="preserve"> </w:t>
      </w:r>
    </w:p>
    <w:p w:rsidR="009B437C" w:rsidRPr="009B437C" w:rsidRDefault="009B437C" w:rsidP="009B437C">
      <w:pPr>
        <w:rPr>
          <w:b/>
          <w:bCs/>
        </w:rPr>
      </w:pPr>
      <w:r w:rsidRPr="009B437C">
        <w:rPr>
          <w:b/>
          <w:bCs/>
        </w:rPr>
        <w:t>ESCALA DE POLARIDADE: CASTIDADE ↔ DEVASSIDÃO ABSOLUTA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2"/>
        <w:gridCol w:w="1292"/>
        <w:gridCol w:w="1216"/>
        <w:gridCol w:w="1122"/>
        <w:gridCol w:w="1100"/>
        <w:gridCol w:w="1137"/>
        <w:gridCol w:w="1228"/>
        <w:gridCol w:w="967"/>
      </w:tblGrid>
      <w:tr w:rsidR="009B437C" w:rsidRPr="009B437C" w:rsidTr="009B437C">
        <w:trPr>
          <w:tblHeader/>
        </w:trPr>
        <w:tc>
          <w:tcPr>
            <w:tcW w:w="0" w:type="auto"/>
            <w:shd w:val="clear" w:color="auto" w:fill="auto"/>
            <w:tcMar>
              <w:top w:w="15" w:type="dxa"/>
              <w:left w:w="0" w:type="dxa"/>
              <w:bottom w:w="15" w:type="dxa"/>
              <w:right w:w="15" w:type="dxa"/>
            </w:tcMar>
            <w:vAlign w:val="center"/>
            <w:hideMark/>
          </w:tcPr>
          <w:p w:rsidR="009B437C" w:rsidRPr="009B437C" w:rsidRDefault="009B437C" w:rsidP="009B437C">
            <w:pPr>
              <w:rPr>
                <w:b/>
                <w:bCs/>
              </w:rPr>
            </w:pPr>
            <w:r w:rsidRPr="009B437C">
              <w:rPr>
                <w:b/>
                <w:bCs/>
              </w:rPr>
              <w:t>Nível</w:t>
            </w:r>
          </w:p>
        </w:tc>
        <w:tc>
          <w:tcPr>
            <w:tcW w:w="0" w:type="auto"/>
            <w:shd w:val="clear" w:color="auto" w:fill="auto"/>
            <w:vAlign w:val="center"/>
            <w:hideMark/>
          </w:tcPr>
          <w:p w:rsidR="009B437C" w:rsidRPr="009B437C" w:rsidRDefault="009B437C" w:rsidP="009B437C">
            <w:pPr>
              <w:rPr>
                <w:b/>
                <w:bCs/>
              </w:rPr>
            </w:pPr>
            <w:r w:rsidRPr="009B437C">
              <w:rPr>
                <w:b/>
                <w:bCs/>
              </w:rPr>
              <w:t>Estado</w:t>
            </w:r>
          </w:p>
        </w:tc>
        <w:tc>
          <w:tcPr>
            <w:tcW w:w="0" w:type="auto"/>
            <w:shd w:val="clear" w:color="auto" w:fill="auto"/>
            <w:vAlign w:val="center"/>
            <w:hideMark/>
          </w:tcPr>
          <w:p w:rsidR="009B437C" w:rsidRPr="009B437C" w:rsidRDefault="009B437C" w:rsidP="009B437C">
            <w:pPr>
              <w:rPr>
                <w:b/>
                <w:bCs/>
              </w:rPr>
            </w:pPr>
            <w:r w:rsidRPr="009B437C">
              <w:rPr>
                <w:b/>
                <w:bCs/>
              </w:rPr>
              <w:t>Gatilho Emocional</w:t>
            </w:r>
          </w:p>
        </w:tc>
        <w:tc>
          <w:tcPr>
            <w:tcW w:w="0" w:type="auto"/>
            <w:shd w:val="clear" w:color="auto" w:fill="auto"/>
            <w:vAlign w:val="center"/>
            <w:hideMark/>
          </w:tcPr>
          <w:p w:rsidR="009B437C" w:rsidRPr="009B437C" w:rsidRDefault="009B437C" w:rsidP="009B437C">
            <w:pPr>
              <w:rPr>
                <w:b/>
                <w:bCs/>
              </w:rPr>
            </w:pPr>
            <w:r w:rsidRPr="009B437C">
              <w:rPr>
                <w:b/>
                <w:bCs/>
              </w:rPr>
              <w:t>Gatilho Visual</w:t>
            </w:r>
          </w:p>
        </w:tc>
        <w:tc>
          <w:tcPr>
            <w:tcW w:w="0" w:type="auto"/>
            <w:shd w:val="clear" w:color="auto" w:fill="auto"/>
            <w:vAlign w:val="center"/>
            <w:hideMark/>
          </w:tcPr>
          <w:p w:rsidR="009B437C" w:rsidRPr="009B437C" w:rsidRDefault="009B437C" w:rsidP="009B437C">
            <w:pPr>
              <w:rPr>
                <w:b/>
                <w:bCs/>
              </w:rPr>
            </w:pPr>
            <w:r w:rsidRPr="009B437C">
              <w:rPr>
                <w:b/>
                <w:bCs/>
              </w:rPr>
              <w:t>Gatilho Auditivo</w:t>
            </w:r>
          </w:p>
        </w:tc>
        <w:tc>
          <w:tcPr>
            <w:tcW w:w="0" w:type="auto"/>
            <w:shd w:val="clear" w:color="auto" w:fill="auto"/>
            <w:vAlign w:val="center"/>
            <w:hideMark/>
          </w:tcPr>
          <w:p w:rsidR="009B437C" w:rsidRPr="009B437C" w:rsidRDefault="009B437C" w:rsidP="009B437C">
            <w:pPr>
              <w:rPr>
                <w:b/>
                <w:bCs/>
              </w:rPr>
            </w:pPr>
            <w:r w:rsidRPr="009B437C">
              <w:rPr>
                <w:b/>
                <w:bCs/>
              </w:rPr>
              <w:t>Gatilho Tátil</w:t>
            </w:r>
          </w:p>
        </w:tc>
        <w:tc>
          <w:tcPr>
            <w:tcW w:w="0" w:type="auto"/>
            <w:shd w:val="clear" w:color="auto" w:fill="auto"/>
            <w:vAlign w:val="center"/>
            <w:hideMark/>
          </w:tcPr>
          <w:p w:rsidR="009B437C" w:rsidRPr="009B437C" w:rsidRDefault="009B437C" w:rsidP="009B437C">
            <w:pPr>
              <w:rPr>
                <w:b/>
                <w:bCs/>
              </w:rPr>
            </w:pPr>
            <w:r w:rsidRPr="009B437C">
              <w:rPr>
                <w:b/>
                <w:bCs/>
              </w:rPr>
              <w:t>Gatilho Olfativo</w:t>
            </w:r>
          </w:p>
        </w:tc>
        <w:tc>
          <w:tcPr>
            <w:tcW w:w="0" w:type="auto"/>
            <w:shd w:val="clear" w:color="auto" w:fill="auto"/>
            <w:vAlign w:val="center"/>
            <w:hideMark/>
          </w:tcPr>
          <w:p w:rsidR="009B437C" w:rsidRPr="009B437C" w:rsidRDefault="009B437C" w:rsidP="009B437C">
            <w:pPr>
              <w:rPr>
                <w:b/>
                <w:bCs/>
              </w:rPr>
            </w:pPr>
            <w:r w:rsidRPr="009B437C">
              <w:rPr>
                <w:b/>
                <w:bCs/>
              </w:rPr>
              <w:t>Gatilho Gustativo</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1</w:t>
            </w:r>
          </w:p>
        </w:tc>
        <w:tc>
          <w:tcPr>
            <w:tcW w:w="0" w:type="auto"/>
            <w:shd w:val="clear" w:color="auto" w:fill="auto"/>
            <w:vAlign w:val="center"/>
            <w:hideMark/>
          </w:tcPr>
          <w:p w:rsidR="009B437C" w:rsidRPr="009B437C" w:rsidRDefault="009B437C" w:rsidP="009B437C">
            <w:r w:rsidRPr="009B437C">
              <w:rPr>
                <w:b/>
                <w:bCs/>
              </w:rPr>
              <w:t>Castidade Angélica</w:t>
            </w:r>
          </w:p>
        </w:tc>
        <w:tc>
          <w:tcPr>
            <w:tcW w:w="0" w:type="auto"/>
            <w:shd w:val="clear" w:color="auto" w:fill="auto"/>
            <w:vAlign w:val="center"/>
            <w:hideMark/>
          </w:tcPr>
          <w:p w:rsidR="009B437C" w:rsidRPr="009B437C" w:rsidRDefault="009B437C" w:rsidP="009B437C">
            <w:r w:rsidRPr="009B437C">
              <w:t>Temor sagrado</w:t>
            </w:r>
          </w:p>
        </w:tc>
        <w:tc>
          <w:tcPr>
            <w:tcW w:w="0" w:type="auto"/>
            <w:shd w:val="clear" w:color="auto" w:fill="auto"/>
            <w:vAlign w:val="center"/>
            <w:hideMark/>
          </w:tcPr>
          <w:p w:rsidR="009B437C" w:rsidRPr="009B437C" w:rsidRDefault="009B437C" w:rsidP="009B437C">
            <w:r w:rsidRPr="009B437C">
              <w:t>Vestes religiosas</w:t>
            </w:r>
          </w:p>
        </w:tc>
        <w:tc>
          <w:tcPr>
            <w:tcW w:w="0" w:type="auto"/>
            <w:shd w:val="clear" w:color="auto" w:fill="auto"/>
            <w:vAlign w:val="center"/>
            <w:hideMark/>
          </w:tcPr>
          <w:p w:rsidR="009B437C" w:rsidRPr="009B437C" w:rsidRDefault="009B437C" w:rsidP="009B437C">
            <w:r w:rsidRPr="009B437C">
              <w:t>Cânticos celestiais</w:t>
            </w:r>
          </w:p>
        </w:tc>
        <w:tc>
          <w:tcPr>
            <w:tcW w:w="0" w:type="auto"/>
            <w:shd w:val="clear" w:color="auto" w:fill="auto"/>
            <w:vAlign w:val="center"/>
            <w:hideMark/>
          </w:tcPr>
          <w:p w:rsidR="009B437C" w:rsidRPr="009B437C" w:rsidRDefault="009B437C" w:rsidP="009B437C">
            <w:r w:rsidRPr="009B437C">
              <w:t>Rosário nas mãos</w:t>
            </w:r>
          </w:p>
        </w:tc>
        <w:tc>
          <w:tcPr>
            <w:tcW w:w="0" w:type="auto"/>
            <w:shd w:val="clear" w:color="auto" w:fill="auto"/>
            <w:vAlign w:val="center"/>
            <w:hideMark/>
          </w:tcPr>
          <w:p w:rsidR="009B437C" w:rsidRPr="009B437C" w:rsidRDefault="009B437C" w:rsidP="009B437C">
            <w:r w:rsidRPr="009B437C">
              <w:t>Incenso sagrado</w:t>
            </w:r>
          </w:p>
        </w:tc>
        <w:tc>
          <w:tcPr>
            <w:tcW w:w="0" w:type="auto"/>
            <w:shd w:val="clear" w:color="auto" w:fill="auto"/>
            <w:vAlign w:val="center"/>
            <w:hideMark/>
          </w:tcPr>
          <w:p w:rsidR="009B437C" w:rsidRPr="009B437C" w:rsidRDefault="009B437C" w:rsidP="009B437C">
            <w:r w:rsidRPr="009B437C">
              <w:t>Hóstia consagrada</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2</w:t>
            </w:r>
          </w:p>
        </w:tc>
        <w:tc>
          <w:tcPr>
            <w:tcW w:w="0" w:type="auto"/>
            <w:shd w:val="clear" w:color="auto" w:fill="auto"/>
            <w:vAlign w:val="center"/>
            <w:hideMark/>
          </w:tcPr>
          <w:p w:rsidR="009B437C" w:rsidRPr="009B437C" w:rsidRDefault="009B437C" w:rsidP="009B437C">
            <w:r w:rsidRPr="009B437C">
              <w:rPr>
                <w:b/>
                <w:bCs/>
              </w:rPr>
              <w:t>Pureza Virtuosa</w:t>
            </w:r>
          </w:p>
        </w:tc>
        <w:tc>
          <w:tcPr>
            <w:tcW w:w="0" w:type="auto"/>
            <w:shd w:val="clear" w:color="auto" w:fill="auto"/>
            <w:vAlign w:val="center"/>
            <w:hideMark/>
          </w:tcPr>
          <w:p w:rsidR="009B437C" w:rsidRPr="009B437C" w:rsidRDefault="009B437C" w:rsidP="009B437C">
            <w:r w:rsidRPr="009B437C">
              <w:t>Amor romântico idealizado</w:t>
            </w:r>
          </w:p>
        </w:tc>
        <w:tc>
          <w:tcPr>
            <w:tcW w:w="0" w:type="auto"/>
            <w:shd w:val="clear" w:color="auto" w:fill="auto"/>
            <w:vAlign w:val="center"/>
            <w:hideMark/>
          </w:tcPr>
          <w:p w:rsidR="009B437C" w:rsidRPr="009B437C" w:rsidRDefault="009B437C" w:rsidP="009B437C">
            <w:r w:rsidRPr="009B437C">
              <w:t>Alianças de noivado</w:t>
            </w:r>
          </w:p>
        </w:tc>
        <w:tc>
          <w:tcPr>
            <w:tcW w:w="0" w:type="auto"/>
            <w:shd w:val="clear" w:color="auto" w:fill="auto"/>
            <w:vAlign w:val="center"/>
            <w:hideMark/>
          </w:tcPr>
          <w:p w:rsidR="009B437C" w:rsidRPr="009B437C" w:rsidRDefault="009B437C" w:rsidP="009B437C">
            <w:r w:rsidRPr="009B437C">
              <w:t>Promessas de fidelidade</w:t>
            </w:r>
          </w:p>
        </w:tc>
        <w:tc>
          <w:tcPr>
            <w:tcW w:w="0" w:type="auto"/>
            <w:shd w:val="clear" w:color="auto" w:fill="auto"/>
            <w:vAlign w:val="center"/>
            <w:hideMark/>
          </w:tcPr>
          <w:p w:rsidR="009B437C" w:rsidRPr="009B437C" w:rsidRDefault="009B437C" w:rsidP="009B437C">
            <w:r w:rsidRPr="009B437C">
              <w:t>Toque casto na face</w:t>
            </w:r>
          </w:p>
        </w:tc>
        <w:tc>
          <w:tcPr>
            <w:tcW w:w="0" w:type="auto"/>
            <w:shd w:val="clear" w:color="auto" w:fill="auto"/>
            <w:vAlign w:val="center"/>
            <w:hideMark/>
          </w:tcPr>
          <w:p w:rsidR="009B437C" w:rsidRPr="009B437C" w:rsidRDefault="009B437C" w:rsidP="009B437C">
            <w:r w:rsidRPr="009B437C">
              <w:t>Perfume de noiva</w:t>
            </w:r>
          </w:p>
        </w:tc>
        <w:tc>
          <w:tcPr>
            <w:tcW w:w="0" w:type="auto"/>
            <w:shd w:val="clear" w:color="auto" w:fill="auto"/>
            <w:vAlign w:val="center"/>
            <w:hideMark/>
          </w:tcPr>
          <w:p w:rsidR="009B437C" w:rsidRPr="009B437C" w:rsidRDefault="009B437C" w:rsidP="009B437C">
            <w:r w:rsidRPr="009B437C">
              <w:t>Bolo de casamento</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3</w:t>
            </w:r>
          </w:p>
        </w:tc>
        <w:tc>
          <w:tcPr>
            <w:tcW w:w="0" w:type="auto"/>
            <w:shd w:val="clear" w:color="auto" w:fill="auto"/>
            <w:vAlign w:val="center"/>
            <w:hideMark/>
          </w:tcPr>
          <w:p w:rsidR="009B437C" w:rsidRPr="009B437C" w:rsidRDefault="009B437C" w:rsidP="009B437C">
            <w:r w:rsidRPr="009B437C">
              <w:rPr>
                <w:b/>
                <w:bCs/>
              </w:rPr>
              <w:t>Moderação Sexual</w:t>
            </w:r>
          </w:p>
        </w:tc>
        <w:tc>
          <w:tcPr>
            <w:tcW w:w="0" w:type="auto"/>
            <w:shd w:val="clear" w:color="auto" w:fill="auto"/>
            <w:vAlign w:val="center"/>
            <w:hideMark/>
          </w:tcPr>
          <w:p w:rsidR="009B437C" w:rsidRPr="009B437C" w:rsidRDefault="009B437C" w:rsidP="009B437C">
            <w:r w:rsidRPr="009B437C">
              <w:t>Dever conjugal</w:t>
            </w:r>
          </w:p>
        </w:tc>
        <w:tc>
          <w:tcPr>
            <w:tcW w:w="0" w:type="auto"/>
            <w:shd w:val="clear" w:color="auto" w:fill="auto"/>
            <w:vAlign w:val="center"/>
            <w:hideMark/>
          </w:tcPr>
          <w:p w:rsidR="009B437C" w:rsidRPr="009B437C" w:rsidRDefault="009B437C" w:rsidP="009B437C">
            <w:r w:rsidRPr="009B437C">
              <w:t>Calendário menstrual</w:t>
            </w:r>
          </w:p>
        </w:tc>
        <w:tc>
          <w:tcPr>
            <w:tcW w:w="0" w:type="auto"/>
            <w:shd w:val="clear" w:color="auto" w:fill="auto"/>
            <w:vAlign w:val="center"/>
            <w:hideMark/>
          </w:tcPr>
          <w:p w:rsidR="009B437C" w:rsidRPr="009B437C" w:rsidRDefault="009B437C" w:rsidP="009B437C">
            <w:r w:rsidRPr="009B437C">
              <w:t>Suspiros contidos</w:t>
            </w:r>
          </w:p>
        </w:tc>
        <w:tc>
          <w:tcPr>
            <w:tcW w:w="0" w:type="auto"/>
            <w:shd w:val="clear" w:color="auto" w:fill="auto"/>
            <w:vAlign w:val="center"/>
            <w:hideMark/>
          </w:tcPr>
          <w:p w:rsidR="009B437C" w:rsidRPr="009B437C" w:rsidRDefault="009B437C" w:rsidP="009B437C">
            <w:r w:rsidRPr="009B437C">
              <w:t>Aperto de mão conjugal</w:t>
            </w:r>
          </w:p>
        </w:tc>
        <w:tc>
          <w:tcPr>
            <w:tcW w:w="0" w:type="auto"/>
            <w:shd w:val="clear" w:color="auto" w:fill="auto"/>
            <w:vAlign w:val="center"/>
            <w:hideMark/>
          </w:tcPr>
          <w:p w:rsidR="009B437C" w:rsidRPr="009B437C" w:rsidRDefault="009B437C" w:rsidP="009B437C">
            <w:r w:rsidRPr="009B437C">
              <w:t>Óleo de bebê</w:t>
            </w:r>
          </w:p>
        </w:tc>
        <w:tc>
          <w:tcPr>
            <w:tcW w:w="0" w:type="auto"/>
            <w:shd w:val="clear" w:color="auto" w:fill="auto"/>
            <w:vAlign w:val="center"/>
            <w:hideMark/>
          </w:tcPr>
          <w:p w:rsidR="009B437C" w:rsidRPr="009B437C" w:rsidRDefault="009B437C" w:rsidP="009B437C">
            <w:r w:rsidRPr="009B437C">
              <w:t>Leite materno</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4</w:t>
            </w:r>
          </w:p>
        </w:tc>
        <w:tc>
          <w:tcPr>
            <w:tcW w:w="0" w:type="auto"/>
            <w:shd w:val="clear" w:color="auto" w:fill="auto"/>
            <w:vAlign w:val="center"/>
            <w:hideMark/>
          </w:tcPr>
          <w:p w:rsidR="009B437C" w:rsidRPr="009B437C" w:rsidRDefault="009B437C" w:rsidP="009B437C">
            <w:r w:rsidRPr="009B437C">
              <w:rPr>
                <w:b/>
                <w:bCs/>
              </w:rPr>
              <w:t>Contenção Racional</w:t>
            </w:r>
          </w:p>
        </w:tc>
        <w:tc>
          <w:tcPr>
            <w:tcW w:w="0" w:type="auto"/>
            <w:shd w:val="clear" w:color="auto" w:fill="auto"/>
            <w:vAlign w:val="center"/>
            <w:hideMark/>
          </w:tcPr>
          <w:p w:rsidR="009B437C" w:rsidRPr="009B437C" w:rsidRDefault="009B437C" w:rsidP="009B437C">
            <w:r w:rsidRPr="009B437C">
              <w:t>Respeito próprio</w:t>
            </w:r>
          </w:p>
        </w:tc>
        <w:tc>
          <w:tcPr>
            <w:tcW w:w="0" w:type="auto"/>
            <w:shd w:val="clear" w:color="auto" w:fill="auto"/>
            <w:vAlign w:val="center"/>
            <w:hideMark/>
          </w:tcPr>
          <w:p w:rsidR="009B437C" w:rsidRPr="009B437C" w:rsidRDefault="009B437C" w:rsidP="009B437C">
            <w:r w:rsidRPr="009B437C">
              <w:t>Agenda organizada</w:t>
            </w:r>
          </w:p>
        </w:tc>
        <w:tc>
          <w:tcPr>
            <w:tcW w:w="0" w:type="auto"/>
            <w:shd w:val="clear" w:color="auto" w:fill="auto"/>
            <w:vAlign w:val="center"/>
            <w:hideMark/>
          </w:tcPr>
          <w:p w:rsidR="009B437C" w:rsidRPr="009B437C" w:rsidRDefault="009B437C" w:rsidP="009B437C">
            <w:r w:rsidRPr="009B437C">
              <w:t>"Não estou interessado"</w:t>
            </w:r>
          </w:p>
        </w:tc>
        <w:tc>
          <w:tcPr>
            <w:tcW w:w="0" w:type="auto"/>
            <w:shd w:val="clear" w:color="auto" w:fill="auto"/>
            <w:vAlign w:val="center"/>
            <w:hideMark/>
          </w:tcPr>
          <w:p w:rsidR="009B437C" w:rsidRPr="009B437C" w:rsidRDefault="009B437C" w:rsidP="009B437C">
            <w:r w:rsidRPr="009B437C">
              <w:t>Barreira física discreta</w:t>
            </w:r>
          </w:p>
        </w:tc>
        <w:tc>
          <w:tcPr>
            <w:tcW w:w="0" w:type="auto"/>
            <w:shd w:val="clear" w:color="auto" w:fill="auto"/>
            <w:vAlign w:val="center"/>
            <w:hideMark/>
          </w:tcPr>
          <w:p w:rsidR="009B437C" w:rsidRPr="009B437C" w:rsidRDefault="009B437C" w:rsidP="009B437C">
            <w:r w:rsidRPr="009B437C">
              <w:t>Sabonete neutro</w:t>
            </w:r>
          </w:p>
        </w:tc>
        <w:tc>
          <w:tcPr>
            <w:tcW w:w="0" w:type="auto"/>
            <w:shd w:val="clear" w:color="auto" w:fill="auto"/>
            <w:vAlign w:val="center"/>
            <w:hideMark/>
          </w:tcPr>
          <w:p w:rsidR="009B437C" w:rsidRPr="009B437C" w:rsidRDefault="009B437C" w:rsidP="009B437C">
            <w:r w:rsidRPr="009B437C">
              <w:t>Água com gás</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5</w:t>
            </w:r>
          </w:p>
        </w:tc>
        <w:tc>
          <w:tcPr>
            <w:tcW w:w="0" w:type="auto"/>
            <w:shd w:val="clear" w:color="auto" w:fill="auto"/>
            <w:vAlign w:val="center"/>
            <w:hideMark/>
          </w:tcPr>
          <w:p w:rsidR="009B437C" w:rsidRPr="009B437C" w:rsidRDefault="009B437C" w:rsidP="009B437C">
            <w:r w:rsidRPr="009B437C">
              <w:rPr>
                <w:b/>
                <w:bCs/>
              </w:rPr>
              <w:t>Neutralidade Sexual</w:t>
            </w:r>
          </w:p>
        </w:tc>
        <w:tc>
          <w:tcPr>
            <w:tcW w:w="0" w:type="auto"/>
            <w:shd w:val="clear" w:color="auto" w:fill="auto"/>
            <w:vAlign w:val="center"/>
            <w:hideMark/>
          </w:tcPr>
          <w:p w:rsidR="009B437C" w:rsidRPr="009B437C" w:rsidRDefault="009B437C" w:rsidP="009B437C">
            <w:r w:rsidRPr="009B437C">
              <w:t>Indiferença fisiológica</w:t>
            </w:r>
          </w:p>
        </w:tc>
        <w:tc>
          <w:tcPr>
            <w:tcW w:w="0" w:type="auto"/>
            <w:shd w:val="clear" w:color="auto" w:fill="auto"/>
            <w:vAlign w:val="center"/>
            <w:hideMark/>
          </w:tcPr>
          <w:p w:rsidR="009B437C" w:rsidRPr="009B437C" w:rsidRDefault="009B437C" w:rsidP="009B437C">
            <w:r w:rsidRPr="009B437C">
              <w:t>Pôsteres neutros</w:t>
            </w:r>
          </w:p>
        </w:tc>
        <w:tc>
          <w:tcPr>
            <w:tcW w:w="0" w:type="auto"/>
            <w:shd w:val="clear" w:color="auto" w:fill="auto"/>
            <w:vAlign w:val="center"/>
            <w:hideMark/>
          </w:tcPr>
          <w:p w:rsidR="009B437C" w:rsidRPr="009B437C" w:rsidRDefault="009B437C" w:rsidP="009B437C">
            <w:r w:rsidRPr="009B437C">
              <w:t>Ruído branco</w:t>
            </w:r>
          </w:p>
        </w:tc>
        <w:tc>
          <w:tcPr>
            <w:tcW w:w="0" w:type="auto"/>
            <w:shd w:val="clear" w:color="auto" w:fill="auto"/>
            <w:vAlign w:val="center"/>
            <w:hideMark/>
          </w:tcPr>
          <w:p w:rsidR="009B437C" w:rsidRPr="009B437C" w:rsidRDefault="009B437C" w:rsidP="009B437C">
            <w:r w:rsidRPr="009B437C">
              <w:t>Tecido de algodão</w:t>
            </w:r>
          </w:p>
        </w:tc>
        <w:tc>
          <w:tcPr>
            <w:tcW w:w="0" w:type="auto"/>
            <w:shd w:val="clear" w:color="auto" w:fill="auto"/>
            <w:vAlign w:val="center"/>
            <w:hideMark/>
          </w:tcPr>
          <w:p w:rsidR="009B437C" w:rsidRPr="009B437C" w:rsidRDefault="009B437C" w:rsidP="009B437C">
            <w:r w:rsidRPr="009B437C">
              <w:t>Ar puro</w:t>
            </w:r>
          </w:p>
        </w:tc>
        <w:tc>
          <w:tcPr>
            <w:tcW w:w="0" w:type="auto"/>
            <w:shd w:val="clear" w:color="auto" w:fill="auto"/>
            <w:vAlign w:val="center"/>
            <w:hideMark/>
          </w:tcPr>
          <w:p w:rsidR="009B437C" w:rsidRPr="009B437C" w:rsidRDefault="009B437C" w:rsidP="009B437C">
            <w:r w:rsidRPr="009B437C">
              <w:t>Torrada sem manteiga</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6</w:t>
            </w:r>
          </w:p>
        </w:tc>
        <w:tc>
          <w:tcPr>
            <w:tcW w:w="0" w:type="auto"/>
            <w:shd w:val="clear" w:color="auto" w:fill="auto"/>
            <w:vAlign w:val="center"/>
            <w:hideMark/>
          </w:tcPr>
          <w:p w:rsidR="009B437C" w:rsidRPr="009B437C" w:rsidRDefault="009B437C" w:rsidP="009B437C">
            <w:r w:rsidRPr="009B437C">
              <w:rPr>
                <w:b/>
                <w:bCs/>
              </w:rPr>
              <w:t>Permissividade Leve</w:t>
            </w:r>
          </w:p>
        </w:tc>
        <w:tc>
          <w:tcPr>
            <w:tcW w:w="0" w:type="auto"/>
            <w:shd w:val="clear" w:color="auto" w:fill="auto"/>
            <w:vAlign w:val="center"/>
            <w:hideMark/>
          </w:tcPr>
          <w:p w:rsidR="009B437C" w:rsidRPr="009B437C" w:rsidRDefault="009B437C" w:rsidP="009B437C">
            <w:r w:rsidRPr="009B437C">
              <w:t>Curiosidade recreativa</w:t>
            </w:r>
          </w:p>
        </w:tc>
        <w:tc>
          <w:tcPr>
            <w:tcW w:w="0" w:type="auto"/>
            <w:shd w:val="clear" w:color="auto" w:fill="auto"/>
            <w:vAlign w:val="center"/>
            <w:hideMark/>
          </w:tcPr>
          <w:p w:rsidR="009B437C" w:rsidRPr="009B437C" w:rsidRDefault="009B437C" w:rsidP="009B437C">
            <w:r w:rsidRPr="009B437C">
              <w:t>Aplicativos de encontro</w:t>
            </w:r>
          </w:p>
        </w:tc>
        <w:tc>
          <w:tcPr>
            <w:tcW w:w="0" w:type="auto"/>
            <w:shd w:val="clear" w:color="auto" w:fill="auto"/>
            <w:vAlign w:val="center"/>
            <w:hideMark/>
          </w:tcPr>
          <w:p w:rsidR="009B437C" w:rsidRPr="009B437C" w:rsidRDefault="009B437C" w:rsidP="009B437C">
            <w:r w:rsidRPr="009B437C">
              <w:t>Risadas embaraçosas</w:t>
            </w:r>
          </w:p>
        </w:tc>
        <w:tc>
          <w:tcPr>
            <w:tcW w:w="0" w:type="auto"/>
            <w:shd w:val="clear" w:color="auto" w:fill="auto"/>
            <w:vAlign w:val="center"/>
            <w:hideMark/>
          </w:tcPr>
          <w:p w:rsidR="009B437C" w:rsidRPr="009B437C" w:rsidRDefault="009B437C" w:rsidP="009B437C">
            <w:r w:rsidRPr="009B437C">
              <w:t>Toque casual no braço</w:t>
            </w:r>
          </w:p>
        </w:tc>
        <w:tc>
          <w:tcPr>
            <w:tcW w:w="0" w:type="auto"/>
            <w:shd w:val="clear" w:color="auto" w:fill="auto"/>
            <w:vAlign w:val="center"/>
            <w:hideMark/>
          </w:tcPr>
          <w:p w:rsidR="009B437C" w:rsidRPr="009B437C" w:rsidRDefault="009B437C" w:rsidP="009B437C">
            <w:r w:rsidRPr="009B437C">
              <w:t>Perfume suave</w:t>
            </w:r>
          </w:p>
        </w:tc>
        <w:tc>
          <w:tcPr>
            <w:tcW w:w="0" w:type="auto"/>
            <w:shd w:val="clear" w:color="auto" w:fill="auto"/>
            <w:vAlign w:val="center"/>
            <w:hideMark/>
          </w:tcPr>
          <w:p w:rsidR="009B437C" w:rsidRPr="009B437C" w:rsidRDefault="009B437C" w:rsidP="009B437C">
            <w:r w:rsidRPr="009B437C">
              <w:t>Vinho doce</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7</w:t>
            </w:r>
          </w:p>
        </w:tc>
        <w:tc>
          <w:tcPr>
            <w:tcW w:w="0" w:type="auto"/>
            <w:shd w:val="clear" w:color="auto" w:fill="auto"/>
            <w:vAlign w:val="center"/>
            <w:hideMark/>
          </w:tcPr>
          <w:p w:rsidR="009B437C" w:rsidRPr="009B437C" w:rsidRDefault="009B437C" w:rsidP="009B437C">
            <w:r w:rsidRPr="009B437C">
              <w:rPr>
                <w:b/>
                <w:bCs/>
              </w:rPr>
              <w:t>Hedonismo Moderado</w:t>
            </w:r>
          </w:p>
        </w:tc>
        <w:tc>
          <w:tcPr>
            <w:tcW w:w="0" w:type="auto"/>
            <w:shd w:val="clear" w:color="auto" w:fill="auto"/>
            <w:vAlign w:val="center"/>
            <w:hideMark/>
          </w:tcPr>
          <w:p w:rsidR="009B437C" w:rsidRPr="009B437C" w:rsidRDefault="009B437C" w:rsidP="009B437C">
            <w:r w:rsidRPr="009B437C">
              <w:t>Excitação compartilhada</w:t>
            </w:r>
          </w:p>
        </w:tc>
        <w:tc>
          <w:tcPr>
            <w:tcW w:w="0" w:type="auto"/>
            <w:shd w:val="clear" w:color="auto" w:fill="auto"/>
            <w:vAlign w:val="center"/>
            <w:hideMark/>
          </w:tcPr>
          <w:p w:rsidR="009B437C" w:rsidRPr="009B437C" w:rsidRDefault="009B437C" w:rsidP="009B437C">
            <w:r w:rsidRPr="009B437C">
              <w:t>Lençóis de seda</w:t>
            </w:r>
          </w:p>
        </w:tc>
        <w:tc>
          <w:tcPr>
            <w:tcW w:w="0" w:type="auto"/>
            <w:shd w:val="clear" w:color="auto" w:fill="auto"/>
            <w:vAlign w:val="center"/>
            <w:hideMark/>
          </w:tcPr>
          <w:p w:rsidR="009B437C" w:rsidRPr="009B437C" w:rsidRDefault="009B437C" w:rsidP="009B437C">
            <w:r w:rsidRPr="009B437C">
              <w:t>Gemidos prazerosos</w:t>
            </w:r>
          </w:p>
        </w:tc>
        <w:tc>
          <w:tcPr>
            <w:tcW w:w="0" w:type="auto"/>
            <w:shd w:val="clear" w:color="auto" w:fill="auto"/>
            <w:vAlign w:val="center"/>
            <w:hideMark/>
          </w:tcPr>
          <w:p w:rsidR="009B437C" w:rsidRPr="009B437C" w:rsidRDefault="009B437C" w:rsidP="009B437C">
            <w:r w:rsidRPr="009B437C">
              <w:t>Carícias exploratórias</w:t>
            </w:r>
          </w:p>
        </w:tc>
        <w:tc>
          <w:tcPr>
            <w:tcW w:w="0" w:type="auto"/>
            <w:shd w:val="clear" w:color="auto" w:fill="auto"/>
            <w:vAlign w:val="center"/>
            <w:hideMark/>
          </w:tcPr>
          <w:p w:rsidR="009B437C" w:rsidRPr="009B437C" w:rsidRDefault="009B437C" w:rsidP="009B437C">
            <w:r w:rsidRPr="009B437C">
              <w:t>Óleo de massagem</w:t>
            </w:r>
          </w:p>
        </w:tc>
        <w:tc>
          <w:tcPr>
            <w:tcW w:w="0" w:type="auto"/>
            <w:shd w:val="clear" w:color="auto" w:fill="auto"/>
            <w:vAlign w:val="center"/>
            <w:hideMark/>
          </w:tcPr>
          <w:p w:rsidR="009B437C" w:rsidRPr="009B437C" w:rsidRDefault="009B437C" w:rsidP="009B437C">
            <w:r w:rsidRPr="009B437C">
              <w:t>Chocolate derretido</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8</w:t>
            </w:r>
          </w:p>
        </w:tc>
        <w:tc>
          <w:tcPr>
            <w:tcW w:w="0" w:type="auto"/>
            <w:shd w:val="clear" w:color="auto" w:fill="auto"/>
            <w:vAlign w:val="center"/>
            <w:hideMark/>
          </w:tcPr>
          <w:p w:rsidR="009B437C" w:rsidRPr="009B437C" w:rsidRDefault="009B437C" w:rsidP="009B437C">
            <w:r w:rsidRPr="009B437C">
              <w:rPr>
                <w:b/>
                <w:bCs/>
              </w:rPr>
              <w:t>Libertinagem Consciente</w:t>
            </w:r>
          </w:p>
        </w:tc>
        <w:tc>
          <w:tcPr>
            <w:tcW w:w="0" w:type="auto"/>
            <w:shd w:val="clear" w:color="auto" w:fill="auto"/>
            <w:vAlign w:val="center"/>
            <w:hideMark/>
          </w:tcPr>
          <w:p w:rsidR="009B437C" w:rsidRPr="009B437C" w:rsidRDefault="009B437C" w:rsidP="009B437C">
            <w:r w:rsidRPr="009B437C">
              <w:t>Desejo de transgressão</w:t>
            </w:r>
          </w:p>
        </w:tc>
        <w:tc>
          <w:tcPr>
            <w:tcW w:w="0" w:type="auto"/>
            <w:shd w:val="clear" w:color="auto" w:fill="auto"/>
            <w:vAlign w:val="center"/>
            <w:hideMark/>
          </w:tcPr>
          <w:p w:rsidR="009B437C" w:rsidRPr="009B437C" w:rsidRDefault="009B437C" w:rsidP="009B437C">
            <w:r w:rsidRPr="009B437C">
              <w:t>Luzes negras de boate</w:t>
            </w:r>
          </w:p>
        </w:tc>
        <w:tc>
          <w:tcPr>
            <w:tcW w:w="0" w:type="auto"/>
            <w:shd w:val="clear" w:color="auto" w:fill="auto"/>
            <w:vAlign w:val="center"/>
            <w:hideMark/>
          </w:tcPr>
          <w:p w:rsidR="009B437C" w:rsidRPr="009B437C" w:rsidRDefault="009B437C" w:rsidP="009B437C">
            <w:r w:rsidRPr="009B437C">
              <w:t>Sussurros proibidos</w:t>
            </w:r>
          </w:p>
        </w:tc>
        <w:tc>
          <w:tcPr>
            <w:tcW w:w="0" w:type="auto"/>
            <w:shd w:val="clear" w:color="auto" w:fill="auto"/>
            <w:vAlign w:val="center"/>
            <w:hideMark/>
          </w:tcPr>
          <w:p w:rsidR="009B437C" w:rsidRPr="009B437C" w:rsidRDefault="009B437C" w:rsidP="009B437C">
            <w:r w:rsidRPr="009B437C">
              <w:t>Unhas arranhando costas</w:t>
            </w:r>
          </w:p>
        </w:tc>
        <w:tc>
          <w:tcPr>
            <w:tcW w:w="0" w:type="auto"/>
            <w:shd w:val="clear" w:color="auto" w:fill="auto"/>
            <w:vAlign w:val="center"/>
            <w:hideMark/>
          </w:tcPr>
          <w:p w:rsidR="009B437C" w:rsidRPr="009B437C" w:rsidRDefault="009B437C" w:rsidP="009B437C">
            <w:r w:rsidRPr="009B437C">
              <w:t>Suor excitante</w:t>
            </w:r>
          </w:p>
        </w:tc>
        <w:tc>
          <w:tcPr>
            <w:tcW w:w="0" w:type="auto"/>
            <w:shd w:val="clear" w:color="auto" w:fill="auto"/>
            <w:vAlign w:val="center"/>
            <w:hideMark/>
          </w:tcPr>
          <w:p w:rsidR="009B437C" w:rsidRPr="009B437C" w:rsidRDefault="009B437C" w:rsidP="009B437C">
            <w:r w:rsidRPr="009B437C">
              <w:t>Bebidas energéticas</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9</w:t>
            </w:r>
          </w:p>
        </w:tc>
        <w:tc>
          <w:tcPr>
            <w:tcW w:w="0" w:type="auto"/>
            <w:shd w:val="clear" w:color="auto" w:fill="auto"/>
            <w:vAlign w:val="center"/>
            <w:hideMark/>
          </w:tcPr>
          <w:p w:rsidR="009B437C" w:rsidRPr="009B437C" w:rsidRDefault="009B437C" w:rsidP="009B437C">
            <w:r w:rsidRPr="009B437C">
              <w:rPr>
                <w:b/>
                <w:bCs/>
              </w:rPr>
              <w:t>Promiscuidade Ativa</w:t>
            </w:r>
          </w:p>
        </w:tc>
        <w:tc>
          <w:tcPr>
            <w:tcW w:w="0" w:type="auto"/>
            <w:shd w:val="clear" w:color="auto" w:fill="auto"/>
            <w:vAlign w:val="center"/>
            <w:hideMark/>
          </w:tcPr>
          <w:p w:rsidR="009B437C" w:rsidRPr="009B437C" w:rsidRDefault="009B437C" w:rsidP="009B437C">
            <w:r w:rsidRPr="009B437C">
              <w:t>Necessidade compulsiva</w:t>
            </w:r>
          </w:p>
        </w:tc>
        <w:tc>
          <w:tcPr>
            <w:tcW w:w="0" w:type="auto"/>
            <w:shd w:val="clear" w:color="auto" w:fill="auto"/>
            <w:vAlign w:val="center"/>
            <w:hideMark/>
          </w:tcPr>
          <w:p w:rsidR="009B437C" w:rsidRPr="009B437C" w:rsidRDefault="009B437C" w:rsidP="009B437C">
            <w:r w:rsidRPr="009B437C">
              <w:t>Roupas íntimas rasgadas</w:t>
            </w:r>
          </w:p>
        </w:tc>
        <w:tc>
          <w:tcPr>
            <w:tcW w:w="0" w:type="auto"/>
            <w:shd w:val="clear" w:color="auto" w:fill="auto"/>
            <w:vAlign w:val="center"/>
            <w:hideMark/>
          </w:tcPr>
          <w:p w:rsidR="009B437C" w:rsidRPr="009B437C" w:rsidRDefault="009B437C" w:rsidP="009B437C">
            <w:r w:rsidRPr="009B437C">
              <w:t>Gemidos gravados</w:t>
            </w:r>
          </w:p>
        </w:tc>
        <w:tc>
          <w:tcPr>
            <w:tcW w:w="0" w:type="auto"/>
            <w:shd w:val="clear" w:color="auto" w:fill="auto"/>
            <w:vAlign w:val="center"/>
            <w:hideMark/>
          </w:tcPr>
          <w:p w:rsidR="009B437C" w:rsidRPr="009B437C" w:rsidRDefault="009B437C" w:rsidP="009B437C">
            <w:r w:rsidRPr="009B437C">
              <w:t>Mordidas no pescoço</w:t>
            </w:r>
          </w:p>
        </w:tc>
        <w:tc>
          <w:tcPr>
            <w:tcW w:w="0" w:type="auto"/>
            <w:shd w:val="clear" w:color="auto" w:fill="auto"/>
            <w:vAlign w:val="center"/>
            <w:hideMark/>
          </w:tcPr>
          <w:p w:rsidR="009B437C" w:rsidRPr="009B437C" w:rsidRDefault="009B437C" w:rsidP="009B437C">
            <w:r w:rsidRPr="009B437C">
              <w:t>Cheiro de sexo</w:t>
            </w:r>
          </w:p>
        </w:tc>
        <w:tc>
          <w:tcPr>
            <w:tcW w:w="0" w:type="auto"/>
            <w:shd w:val="clear" w:color="auto" w:fill="auto"/>
            <w:vAlign w:val="center"/>
            <w:hideMark/>
          </w:tcPr>
          <w:p w:rsidR="009B437C" w:rsidRPr="009B437C" w:rsidRDefault="009B437C" w:rsidP="009B437C">
            <w:r w:rsidRPr="009B437C">
              <w:t>Sal mineral</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10</w:t>
            </w:r>
          </w:p>
        </w:tc>
        <w:tc>
          <w:tcPr>
            <w:tcW w:w="0" w:type="auto"/>
            <w:shd w:val="clear" w:color="auto" w:fill="auto"/>
            <w:vAlign w:val="center"/>
            <w:hideMark/>
          </w:tcPr>
          <w:p w:rsidR="009B437C" w:rsidRPr="009B437C" w:rsidRDefault="009B437C" w:rsidP="009B437C">
            <w:r w:rsidRPr="009B437C">
              <w:rPr>
                <w:b/>
                <w:bCs/>
              </w:rPr>
              <w:t>Vício Sexual</w:t>
            </w:r>
          </w:p>
        </w:tc>
        <w:tc>
          <w:tcPr>
            <w:tcW w:w="0" w:type="auto"/>
            <w:shd w:val="clear" w:color="auto" w:fill="auto"/>
            <w:vAlign w:val="center"/>
            <w:hideMark/>
          </w:tcPr>
          <w:p w:rsidR="009B437C" w:rsidRPr="009B437C" w:rsidRDefault="009B437C" w:rsidP="009B437C">
            <w:r w:rsidRPr="009B437C">
              <w:t>Desespero por estímulo</w:t>
            </w:r>
          </w:p>
        </w:tc>
        <w:tc>
          <w:tcPr>
            <w:tcW w:w="0" w:type="auto"/>
            <w:shd w:val="clear" w:color="auto" w:fill="auto"/>
            <w:vAlign w:val="center"/>
            <w:hideMark/>
          </w:tcPr>
          <w:p w:rsidR="009B437C" w:rsidRPr="009B437C" w:rsidRDefault="009B437C" w:rsidP="009B437C">
            <w:r w:rsidRPr="009B437C">
              <w:t>Telas múltiplas de pornografia</w:t>
            </w:r>
          </w:p>
        </w:tc>
        <w:tc>
          <w:tcPr>
            <w:tcW w:w="0" w:type="auto"/>
            <w:shd w:val="clear" w:color="auto" w:fill="auto"/>
            <w:vAlign w:val="center"/>
            <w:hideMark/>
          </w:tcPr>
          <w:p w:rsidR="009B437C" w:rsidRPr="009B437C" w:rsidRDefault="009B437C" w:rsidP="009B437C">
            <w:r w:rsidRPr="009B437C">
              <w:t>Gemidos histéricos</w:t>
            </w:r>
          </w:p>
        </w:tc>
        <w:tc>
          <w:tcPr>
            <w:tcW w:w="0" w:type="auto"/>
            <w:shd w:val="clear" w:color="auto" w:fill="auto"/>
            <w:vAlign w:val="center"/>
            <w:hideMark/>
          </w:tcPr>
          <w:p w:rsidR="009B437C" w:rsidRPr="009B437C" w:rsidRDefault="009B437C" w:rsidP="009B437C">
            <w:r w:rsidRPr="009B437C">
              <w:t>Toque frenético</w:t>
            </w:r>
          </w:p>
        </w:tc>
        <w:tc>
          <w:tcPr>
            <w:tcW w:w="0" w:type="auto"/>
            <w:shd w:val="clear" w:color="auto" w:fill="auto"/>
            <w:vAlign w:val="center"/>
            <w:hideMark/>
          </w:tcPr>
          <w:p w:rsidR="009B437C" w:rsidRPr="009B437C" w:rsidRDefault="009B437C" w:rsidP="009B437C">
            <w:r w:rsidRPr="009B437C">
              <w:t>Lubrificante industrial</w:t>
            </w:r>
          </w:p>
        </w:tc>
        <w:tc>
          <w:tcPr>
            <w:tcW w:w="0" w:type="auto"/>
            <w:shd w:val="clear" w:color="auto" w:fill="auto"/>
            <w:vAlign w:val="center"/>
            <w:hideMark/>
          </w:tcPr>
          <w:p w:rsidR="009B437C" w:rsidRPr="009B437C" w:rsidRDefault="009B437C" w:rsidP="009B437C">
            <w:r w:rsidRPr="009B437C">
              <w:t xml:space="preserve">Energético com </w:t>
            </w:r>
            <w:proofErr w:type="spellStart"/>
            <w:r w:rsidRPr="009B437C">
              <w:t>vodka</w:t>
            </w:r>
            <w:proofErr w:type="spellEnd"/>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lastRenderedPageBreak/>
              <w:t>11</w:t>
            </w:r>
          </w:p>
        </w:tc>
        <w:tc>
          <w:tcPr>
            <w:tcW w:w="0" w:type="auto"/>
            <w:shd w:val="clear" w:color="auto" w:fill="auto"/>
            <w:vAlign w:val="center"/>
            <w:hideMark/>
          </w:tcPr>
          <w:p w:rsidR="009B437C" w:rsidRPr="009B437C" w:rsidRDefault="009B437C" w:rsidP="009B437C">
            <w:r w:rsidRPr="009B437C">
              <w:rPr>
                <w:b/>
                <w:bCs/>
              </w:rPr>
              <w:t>Depravação</w:t>
            </w:r>
          </w:p>
        </w:tc>
        <w:tc>
          <w:tcPr>
            <w:tcW w:w="0" w:type="auto"/>
            <w:shd w:val="clear" w:color="auto" w:fill="auto"/>
            <w:vAlign w:val="center"/>
            <w:hideMark/>
          </w:tcPr>
          <w:p w:rsidR="009B437C" w:rsidRPr="009B437C" w:rsidRDefault="009B437C" w:rsidP="009B437C">
            <w:r w:rsidRPr="009B437C">
              <w:t>Fascínio pelo proibido</w:t>
            </w:r>
          </w:p>
        </w:tc>
        <w:tc>
          <w:tcPr>
            <w:tcW w:w="0" w:type="auto"/>
            <w:shd w:val="clear" w:color="auto" w:fill="auto"/>
            <w:vAlign w:val="center"/>
            <w:hideMark/>
          </w:tcPr>
          <w:p w:rsidR="009B437C" w:rsidRPr="009B437C" w:rsidRDefault="009B437C" w:rsidP="009B437C">
            <w:r w:rsidRPr="009B437C">
              <w:t>Instrumentos de tortura sexual</w:t>
            </w:r>
          </w:p>
        </w:tc>
        <w:tc>
          <w:tcPr>
            <w:tcW w:w="0" w:type="auto"/>
            <w:shd w:val="clear" w:color="auto" w:fill="auto"/>
            <w:vAlign w:val="center"/>
            <w:hideMark/>
          </w:tcPr>
          <w:p w:rsidR="009B437C" w:rsidRPr="009B437C" w:rsidRDefault="009B437C" w:rsidP="009B437C">
            <w:r w:rsidRPr="009B437C">
              <w:t>Gritos de dor</w:t>
            </w:r>
          </w:p>
        </w:tc>
        <w:tc>
          <w:tcPr>
            <w:tcW w:w="0" w:type="auto"/>
            <w:shd w:val="clear" w:color="auto" w:fill="auto"/>
            <w:vAlign w:val="center"/>
            <w:hideMark/>
          </w:tcPr>
          <w:p w:rsidR="009B437C" w:rsidRPr="009B437C" w:rsidRDefault="009B437C" w:rsidP="009B437C">
            <w:r w:rsidRPr="009B437C">
              <w:t>Correntes metálicas</w:t>
            </w:r>
          </w:p>
        </w:tc>
        <w:tc>
          <w:tcPr>
            <w:tcW w:w="0" w:type="auto"/>
            <w:shd w:val="clear" w:color="auto" w:fill="auto"/>
            <w:vAlign w:val="center"/>
            <w:hideMark/>
          </w:tcPr>
          <w:p w:rsidR="009B437C" w:rsidRPr="009B437C" w:rsidRDefault="009B437C" w:rsidP="009B437C">
            <w:r w:rsidRPr="009B437C">
              <w:t>Sangue fresco</w:t>
            </w:r>
          </w:p>
        </w:tc>
        <w:tc>
          <w:tcPr>
            <w:tcW w:w="0" w:type="auto"/>
            <w:shd w:val="clear" w:color="auto" w:fill="auto"/>
            <w:vAlign w:val="center"/>
            <w:hideMark/>
          </w:tcPr>
          <w:p w:rsidR="009B437C" w:rsidRPr="009B437C" w:rsidRDefault="009B437C" w:rsidP="009B437C">
            <w:r w:rsidRPr="009B437C">
              <w:t>Pimenta malagueta</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12</w:t>
            </w:r>
          </w:p>
        </w:tc>
        <w:tc>
          <w:tcPr>
            <w:tcW w:w="0" w:type="auto"/>
            <w:shd w:val="clear" w:color="auto" w:fill="auto"/>
            <w:vAlign w:val="center"/>
            <w:hideMark/>
          </w:tcPr>
          <w:p w:rsidR="009B437C" w:rsidRPr="009B437C" w:rsidRDefault="009B437C" w:rsidP="009B437C">
            <w:r w:rsidRPr="009B437C">
              <w:rPr>
                <w:b/>
                <w:bCs/>
              </w:rPr>
              <w:t>Perversão</w:t>
            </w:r>
          </w:p>
        </w:tc>
        <w:tc>
          <w:tcPr>
            <w:tcW w:w="0" w:type="auto"/>
            <w:shd w:val="clear" w:color="auto" w:fill="auto"/>
            <w:vAlign w:val="center"/>
            <w:hideMark/>
          </w:tcPr>
          <w:p w:rsidR="009B437C" w:rsidRPr="009B437C" w:rsidRDefault="009B437C" w:rsidP="009B437C">
            <w:r w:rsidRPr="009B437C">
              <w:t>Êxtase na dor alheia</w:t>
            </w:r>
          </w:p>
        </w:tc>
        <w:tc>
          <w:tcPr>
            <w:tcW w:w="0" w:type="auto"/>
            <w:shd w:val="clear" w:color="auto" w:fill="auto"/>
            <w:vAlign w:val="center"/>
            <w:hideMark/>
          </w:tcPr>
          <w:p w:rsidR="009B437C" w:rsidRPr="009B437C" w:rsidRDefault="009B437C" w:rsidP="009B437C">
            <w:r w:rsidRPr="009B437C">
              <w:t>Sangue em lençóis</w:t>
            </w:r>
          </w:p>
        </w:tc>
        <w:tc>
          <w:tcPr>
            <w:tcW w:w="0" w:type="auto"/>
            <w:shd w:val="clear" w:color="auto" w:fill="auto"/>
            <w:vAlign w:val="center"/>
            <w:hideMark/>
          </w:tcPr>
          <w:p w:rsidR="009B437C" w:rsidRPr="009B437C" w:rsidRDefault="009B437C" w:rsidP="009B437C">
            <w:r w:rsidRPr="009B437C">
              <w:t>Choro de vítima</w:t>
            </w:r>
          </w:p>
        </w:tc>
        <w:tc>
          <w:tcPr>
            <w:tcW w:w="0" w:type="auto"/>
            <w:shd w:val="clear" w:color="auto" w:fill="auto"/>
            <w:vAlign w:val="center"/>
            <w:hideMark/>
          </w:tcPr>
          <w:p w:rsidR="009B437C" w:rsidRPr="009B437C" w:rsidRDefault="009B437C" w:rsidP="009B437C">
            <w:r w:rsidRPr="009B437C">
              <w:t>Lâminas na pele</w:t>
            </w:r>
          </w:p>
        </w:tc>
        <w:tc>
          <w:tcPr>
            <w:tcW w:w="0" w:type="auto"/>
            <w:shd w:val="clear" w:color="auto" w:fill="auto"/>
            <w:vAlign w:val="center"/>
            <w:hideMark/>
          </w:tcPr>
          <w:p w:rsidR="009B437C" w:rsidRPr="009B437C" w:rsidRDefault="009B437C" w:rsidP="009B437C">
            <w:proofErr w:type="spellStart"/>
            <w:r w:rsidRPr="009B437C">
              <w:t>Cloroformio</w:t>
            </w:r>
            <w:proofErr w:type="spellEnd"/>
          </w:p>
        </w:tc>
        <w:tc>
          <w:tcPr>
            <w:tcW w:w="0" w:type="auto"/>
            <w:shd w:val="clear" w:color="auto" w:fill="auto"/>
            <w:vAlign w:val="center"/>
            <w:hideMark/>
          </w:tcPr>
          <w:p w:rsidR="009B437C" w:rsidRPr="009B437C" w:rsidRDefault="009B437C" w:rsidP="009B437C">
            <w:r w:rsidRPr="009B437C">
              <w:t>Metal (sangue na boca)</w:t>
            </w:r>
          </w:p>
        </w:tc>
      </w:tr>
      <w:tr w:rsidR="009B437C" w:rsidRPr="009B437C" w:rsidTr="009B437C">
        <w:tc>
          <w:tcPr>
            <w:tcW w:w="0" w:type="auto"/>
            <w:shd w:val="clear" w:color="auto" w:fill="auto"/>
            <w:tcMar>
              <w:top w:w="15" w:type="dxa"/>
              <w:left w:w="0" w:type="dxa"/>
              <w:bottom w:w="15" w:type="dxa"/>
              <w:right w:w="15" w:type="dxa"/>
            </w:tcMar>
            <w:vAlign w:val="center"/>
            <w:hideMark/>
          </w:tcPr>
          <w:p w:rsidR="009B437C" w:rsidRPr="009B437C" w:rsidRDefault="009B437C" w:rsidP="009B437C">
            <w:r w:rsidRPr="009B437C">
              <w:t>13</w:t>
            </w:r>
          </w:p>
        </w:tc>
        <w:tc>
          <w:tcPr>
            <w:tcW w:w="0" w:type="auto"/>
            <w:shd w:val="clear" w:color="auto" w:fill="auto"/>
            <w:vAlign w:val="center"/>
            <w:hideMark/>
          </w:tcPr>
          <w:p w:rsidR="009B437C" w:rsidRPr="009B437C" w:rsidRDefault="009B437C" w:rsidP="009B437C">
            <w:r w:rsidRPr="009B437C">
              <w:rPr>
                <w:b/>
                <w:bCs/>
              </w:rPr>
              <w:t>Devassidão Absoluta</w:t>
            </w:r>
          </w:p>
        </w:tc>
        <w:tc>
          <w:tcPr>
            <w:tcW w:w="0" w:type="auto"/>
            <w:shd w:val="clear" w:color="auto" w:fill="auto"/>
            <w:vAlign w:val="center"/>
            <w:hideMark/>
          </w:tcPr>
          <w:p w:rsidR="009B437C" w:rsidRPr="009B437C" w:rsidRDefault="009B437C" w:rsidP="009B437C">
            <w:r w:rsidRPr="009B437C">
              <w:t>Vazio existencial extremo</w:t>
            </w:r>
          </w:p>
        </w:tc>
        <w:tc>
          <w:tcPr>
            <w:tcW w:w="0" w:type="auto"/>
            <w:shd w:val="clear" w:color="auto" w:fill="auto"/>
            <w:vAlign w:val="center"/>
            <w:hideMark/>
          </w:tcPr>
          <w:p w:rsidR="009B437C" w:rsidRPr="009B437C" w:rsidRDefault="009B437C" w:rsidP="009B437C">
            <w:r w:rsidRPr="009B437C">
              <w:t>Cenas de crime organizado</w:t>
            </w:r>
          </w:p>
        </w:tc>
        <w:tc>
          <w:tcPr>
            <w:tcW w:w="0" w:type="auto"/>
            <w:shd w:val="clear" w:color="auto" w:fill="auto"/>
            <w:vAlign w:val="center"/>
            <w:hideMark/>
          </w:tcPr>
          <w:p w:rsidR="009B437C" w:rsidRPr="009B437C" w:rsidRDefault="009B437C" w:rsidP="009B437C">
            <w:r w:rsidRPr="009B437C">
              <w:t>Gritos abafados</w:t>
            </w:r>
          </w:p>
        </w:tc>
        <w:tc>
          <w:tcPr>
            <w:tcW w:w="0" w:type="auto"/>
            <w:shd w:val="clear" w:color="auto" w:fill="auto"/>
            <w:vAlign w:val="center"/>
            <w:hideMark/>
          </w:tcPr>
          <w:p w:rsidR="009B437C" w:rsidRPr="009B437C" w:rsidRDefault="009B437C" w:rsidP="009B437C">
            <w:r w:rsidRPr="009B437C">
              <w:t>Agulhas hipodérmicas</w:t>
            </w:r>
          </w:p>
        </w:tc>
        <w:tc>
          <w:tcPr>
            <w:tcW w:w="0" w:type="auto"/>
            <w:shd w:val="clear" w:color="auto" w:fill="auto"/>
            <w:vAlign w:val="center"/>
            <w:hideMark/>
          </w:tcPr>
          <w:p w:rsidR="009B437C" w:rsidRPr="009B437C" w:rsidRDefault="009B437C" w:rsidP="009B437C">
            <w:r w:rsidRPr="009B437C">
              <w:t>Decomposição</w:t>
            </w:r>
          </w:p>
        </w:tc>
        <w:tc>
          <w:tcPr>
            <w:tcW w:w="0" w:type="auto"/>
            <w:shd w:val="clear" w:color="auto" w:fill="auto"/>
            <w:vAlign w:val="center"/>
            <w:hideMark/>
          </w:tcPr>
          <w:p w:rsidR="009B437C" w:rsidRPr="009B437C" w:rsidRDefault="009B437C" w:rsidP="009B437C">
            <w:r w:rsidRPr="009B437C">
              <w:t>Cianeto</w:t>
            </w:r>
          </w:p>
        </w:tc>
      </w:tr>
    </w:tbl>
    <w:p w:rsidR="009B437C" w:rsidRPr="009B437C" w:rsidRDefault="009B437C" w:rsidP="009B437C">
      <w:r w:rsidRPr="009B437C">
        <w:rPr>
          <w:b/>
          <w:bCs/>
        </w:rPr>
        <w:t>DIFERENCIAIS</w:t>
      </w:r>
      <w:r w:rsidRPr="009B437C">
        <w:t>:</w:t>
      </w:r>
    </w:p>
    <w:p w:rsidR="009B437C" w:rsidRPr="009B437C" w:rsidRDefault="009B437C" w:rsidP="000B70F6">
      <w:pPr>
        <w:numPr>
          <w:ilvl w:val="0"/>
          <w:numId w:val="193"/>
        </w:numPr>
      </w:pPr>
      <w:r w:rsidRPr="009B437C">
        <w:rPr>
          <w:b/>
          <w:bCs/>
        </w:rPr>
        <w:t>Progressão Sensorial</w:t>
      </w:r>
      <w:r w:rsidRPr="009B437C">
        <w:t>:</w:t>
      </w:r>
    </w:p>
    <w:p w:rsidR="009B437C" w:rsidRPr="009B437C" w:rsidRDefault="009B437C" w:rsidP="000B70F6">
      <w:pPr>
        <w:numPr>
          <w:ilvl w:val="1"/>
          <w:numId w:val="193"/>
        </w:numPr>
      </w:pPr>
      <w:r w:rsidRPr="009B437C">
        <w:t>Dos aromas sagrados (nível 1) aos odores de decomposição (nível 13)</w:t>
      </w:r>
    </w:p>
    <w:p w:rsidR="009B437C" w:rsidRPr="009B437C" w:rsidRDefault="009B437C" w:rsidP="000B70F6">
      <w:pPr>
        <w:numPr>
          <w:ilvl w:val="1"/>
          <w:numId w:val="193"/>
        </w:numPr>
      </w:pPr>
      <w:r w:rsidRPr="009B437C">
        <w:t>Dos sons celestiais aos gritos de agonia</w:t>
      </w:r>
    </w:p>
    <w:p w:rsidR="009B437C" w:rsidRPr="009B437C" w:rsidRDefault="009B437C" w:rsidP="000B70F6">
      <w:pPr>
        <w:numPr>
          <w:ilvl w:val="0"/>
          <w:numId w:val="193"/>
        </w:numPr>
      </w:pPr>
      <w:r w:rsidRPr="009B437C">
        <w:rPr>
          <w:b/>
          <w:bCs/>
        </w:rPr>
        <w:t>Objetos Reveladores</w:t>
      </w:r>
      <w:r w:rsidRPr="009B437C">
        <w:t>:</w:t>
      </w:r>
    </w:p>
    <w:p w:rsidR="009B437C" w:rsidRPr="009B437C" w:rsidRDefault="009B437C" w:rsidP="000B70F6">
      <w:pPr>
        <w:numPr>
          <w:ilvl w:val="1"/>
          <w:numId w:val="193"/>
        </w:numPr>
      </w:pPr>
      <w:r w:rsidRPr="009B437C">
        <w:t>De símbolos religiosos (rosário) a instrumentos criminosos (agulhas)</w:t>
      </w:r>
    </w:p>
    <w:p w:rsidR="009B437C" w:rsidRPr="009B437C" w:rsidRDefault="009B437C" w:rsidP="000B70F6">
      <w:pPr>
        <w:numPr>
          <w:ilvl w:val="1"/>
          <w:numId w:val="193"/>
        </w:numPr>
      </w:pPr>
      <w:r w:rsidRPr="009B437C">
        <w:t>Do toque casto ao contato violento</w:t>
      </w:r>
    </w:p>
    <w:p w:rsidR="009B437C" w:rsidRPr="009B437C" w:rsidRDefault="009B437C" w:rsidP="000B70F6">
      <w:pPr>
        <w:numPr>
          <w:ilvl w:val="0"/>
          <w:numId w:val="193"/>
        </w:numPr>
      </w:pPr>
      <w:r w:rsidRPr="009B437C">
        <w:rPr>
          <w:b/>
          <w:bCs/>
        </w:rPr>
        <w:t>Precisão Psicológica</w:t>
      </w:r>
      <w:r w:rsidRPr="009B437C">
        <w:t>:</w:t>
      </w:r>
    </w:p>
    <w:p w:rsidR="009B437C" w:rsidRPr="009B437C" w:rsidRDefault="009B437C" w:rsidP="000B70F6">
      <w:pPr>
        <w:numPr>
          <w:ilvl w:val="1"/>
          <w:numId w:val="193"/>
        </w:numPr>
      </w:pPr>
      <w:r w:rsidRPr="009B437C">
        <w:t>Cada gatilho auditivo reflete o estágio de (</w:t>
      </w:r>
      <w:proofErr w:type="spellStart"/>
      <w:r w:rsidRPr="009B437C">
        <w:t>des</w:t>
      </w:r>
      <w:proofErr w:type="spellEnd"/>
      <w:r w:rsidRPr="009B437C">
        <w:t>)controle sexual</w:t>
      </w:r>
    </w:p>
    <w:p w:rsidR="009B437C" w:rsidRPr="009B437C" w:rsidRDefault="009B437C" w:rsidP="000B70F6">
      <w:pPr>
        <w:numPr>
          <w:ilvl w:val="1"/>
          <w:numId w:val="193"/>
        </w:numPr>
      </w:pPr>
      <w:r w:rsidRPr="009B437C">
        <w:t>Gatilhos táteis evoluem de gestos inocentes para violência</w:t>
      </w:r>
    </w:p>
    <w:p w:rsidR="009B437C" w:rsidRPr="009B437C" w:rsidRDefault="009B437C" w:rsidP="000B70F6">
      <w:pPr>
        <w:numPr>
          <w:ilvl w:val="0"/>
          <w:numId w:val="193"/>
        </w:numPr>
      </w:pPr>
      <w:r w:rsidRPr="009B437C">
        <w:rPr>
          <w:b/>
          <w:bCs/>
        </w:rPr>
        <w:t>Referências Reais</w:t>
      </w:r>
      <w:r w:rsidRPr="009B437C">
        <w:t>:</w:t>
      </w:r>
    </w:p>
    <w:p w:rsidR="009B437C" w:rsidRPr="009B437C" w:rsidRDefault="009B437C" w:rsidP="000B70F6">
      <w:pPr>
        <w:numPr>
          <w:ilvl w:val="1"/>
          <w:numId w:val="193"/>
        </w:numPr>
      </w:pPr>
      <w:r w:rsidRPr="009B437C">
        <w:t>Nível 1: Freiras de clausura</w:t>
      </w:r>
    </w:p>
    <w:p w:rsidR="009B437C" w:rsidRPr="009B437C" w:rsidRDefault="009B437C" w:rsidP="000B70F6">
      <w:pPr>
        <w:numPr>
          <w:ilvl w:val="1"/>
          <w:numId w:val="193"/>
        </w:numPr>
      </w:pPr>
      <w:r w:rsidRPr="009B437C">
        <w:t>Nível 7: Frequentadores de clubes de swing</w:t>
      </w:r>
    </w:p>
    <w:p w:rsidR="009B437C" w:rsidRPr="009B437C" w:rsidRDefault="009B437C" w:rsidP="000B70F6">
      <w:pPr>
        <w:numPr>
          <w:ilvl w:val="1"/>
          <w:numId w:val="193"/>
        </w:numPr>
      </w:pPr>
      <w:r w:rsidRPr="009B437C">
        <w:t>Nível 13: Criminosos sexuais condenados</w:t>
      </w:r>
    </w:p>
    <w:p w:rsidR="009B437C" w:rsidRPr="009B437C" w:rsidRDefault="009B437C" w:rsidP="009B437C">
      <w:r w:rsidRPr="009B437C">
        <w:rPr>
          <w:b/>
          <w:bCs/>
        </w:rPr>
        <w:t>Exemplos Marcantes</w:t>
      </w:r>
      <w:r w:rsidRPr="009B437C">
        <w:t>:</w:t>
      </w:r>
    </w:p>
    <w:p w:rsidR="009B437C" w:rsidRPr="009B437C" w:rsidRDefault="009B437C" w:rsidP="000B70F6">
      <w:pPr>
        <w:numPr>
          <w:ilvl w:val="0"/>
          <w:numId w:val="194"/>
        </w:numPr>
      </w:pPr>
      <w:r w:rsidRPr="009B437C">
        <w:t>Nível 3: "Óleo de bebê" como gatilho olfativo da moderação procriativa</w:t>
      </w:r>
    </w:p>
    <w:p w:rsidR="009B437C" w:rsidRPr="009B437C" w:rsidRDefault="009B437C" w:rsidP="000B70F6">
      <w:pPr>
        <w:numPr>
          <w:ilvl w:val="0"/>
          <w:numId w:val="194"/>
        </w:numPr>
      </w:pPr>
      <w:r w:rsidRPr="009B437C">
        <w:t>Nível 9: "Sal mineral" no vício sexual (reposição eletrolítica)</w:t>
      </w:r>
    </w:p>
    <w:p w:rsidR="009B437C" w:rsidRPr="009B437C" w:rsidRDefault="009B437C" w:rsidP="000B70F6">
      <w:pPr>
        <w:numPr>
          <w:ilvl w:val="0"/>
          <w:numId w:val="194"/>
        </w:numPr>
      </w:pPr>
      <w:r w:rsidRPr="009B437C">
        <w:t>Nível 12: "Metal (sangue na boca)" na perversão extrema</w:t>
      </w:r>
    </w:p>
    <w:p w:rsidR="009B437C" w:rsidRPr="009B437C" w:rsidRDefault="009B437C" w:rsidP="009B437C"/>
    <w:p w:rsidR="00B9399D" w:rsidRDefault="00B9399D" w:rsidP="00BD40EA">
      <w:pPr>
        <w:pStyle w:val="Ttulo1"/>
        <w:rPr>
          <w:sz w:val="24"/>
          <w:szCs w:val="24"/>
        </w:rPr>
      </w:pPr>
      <w:bookmarkStart w:id="76" w:name="_Hlk194443653"/>
      <w:bookmarkStart w:id="77" w:name="_Toc195021744"/>
      <w:r>
        <w:rPr>
          <w:sz w:val="24"/>
          <w:szCs w:val="24"/>
        </w:rPr>
        <w:t>Mapa da alma</w:t>
      </w:r>
      <w:bookmarkEnd w:id="77"/>
    </w:p>
    <w:p w:rsidR="00B9399D" w:rsidRPr="00B9399D" w:rsidRDefault="00B9399D" w:rsidP="00B9399D">
      <w:r w:rsidRPr="00B9399D">
        <w:rPr>
          <w:b/>
          <w:bCs/>
        </w:rPr>
        <w:t>"O MAPA DA SUA ALMA: DIAGNÓSTICO DAS 12 DIMENSÕES INTERIORES</w:t>
      </w:r>
    </w:p>
    <w:p w:rsidR="00B9399D" w:rsidRPr="00B9399D" w:rsidRDefault="00B9399D" w:rsidP="00B9399D">
      <w:r w:rsidRPr="00B9399D">
        <w:t>Você está prestes a realizar um </w:t>
      </w:r>
      <w:r w:rsidRPr="00B9399D">
        <w:rPr>
          <w:i/>
          <w:iCs/>
        </w:rPr>
        <w:t>raio-X espiritual</w:t>
      </w:r>
      <w:r w:rsidRPr="00B9399D">
        <w:t> – um retrato fiel de onde sua consciência vibra em cada Fruto Sagrado. Este não é um teste de "certo/errado", mas um </w:t>
      </w:r>
      <w:r w:rsidRPr="00B9399D">
        <w:rPr>
          <w:i/>
          <w:iCs/>
        </w:rPr>
        <w:t>termômetro da sua jornada</w:t>
      </w:r>
      <w:r w:rsidRPr="00B9399D">
        <w:t>.</w:t>
      </w:r>
    </w:p>
    <w:p w:rsidR="00B9399D" w:rsidRPr="00B9399D" w:rsidRDefault="00B9399D" w:rsidP="00B9399D">
      <w:r w:rsidRPr="00B9399D">
        <w:rPr>
          <w:b/>
          <w:bCs/>
        </w:rPr>
        <w:t>Como usar esta tabela sagrada:</w:t>
      </w:r>
    </w:p>
    <w:p w:rsidR="00B9399D" w:rsidRPr="00B9399D" w:rsidRDefault="00B9399D" w:rsidP="000B70F6">
      <w:pPr>
        <w:numPr>
          <w:ilvl w:val="0"/>
          <w:numId w:val="161"/>
        </w:numPr>
      </w:pPr>
      <w:r w:rsidRPr="00B9399D">
        <w:rPr>
          <w:b/>
          <w:bCs/>
        </w:rPr>
        <w:t>Pinte</w:t>
      </w:r>
      <w:r w:rsidRPr="00B9399D">
        <w:t> cada célula conforme sua realidade atual:</w:t>
      </w:r>
    </w:p>
    <w:p w:rsidR="00B9399D" w:rsidRPr="00B9399D" w:rsidRDefault="00B9399D" w:rsidP="000B70F6">
      <w:pPr>
        <w:numPr>
          <w:ilvl w:val="1"/>
          <w:numId w:val="161"/>
        </w:numPr>
      </w:pPr>
      <w:r w:rsidRPr="00B9399D">
        <w:rPr>
          <w:rFonts w:ascii="Segoe UI Emoji" w:hAnsi="Segoe UI Emoji" w:cs="Segoe UI Emoji"/>
        </w:rPr>
        <w:t>🔵</w:t>
      </w:r>
      <w:r w:rsidRPr="00B9399D">
        <w:t> </w:t>
      </w:r>
      <w:r w:rsidRPr="00B9399D">
        <w:rPr>
          <w:b/>
          <w:bCs/>
        </w:rPr>
        <w:t>Azul</w:t>
      </w:r>
      <w:r w:rsidRPr="00B9399D">
        <w:t> (Predominante)</w:t>
      </w:r>
    </w:p>
    <w:p w:rsidR="00B9399D" w:rsidRPr="00B9399D" w:rsidRDefault="00B9399D" w:rsidP="000B70F6">
      <w:pPr>
        <w:numPr>
          <w:ilvl w:val="1"/>
          <w:numId w:val="161"/>
        </w:numPr>
      </w:pPr>
      <w:r w:rsidRPr="00B9399D">
        <w:rPr>
          <w:rFonts w:ascii="Segoe UI Emoji" w:hAnsi="Segoe UI Emoji" w:cs="Segoe UI Emoji"/>
        </w:rPr>
        <w:t>🟡</w:t>
      </w:r>
      <w:r w:rsidRPr="00B9399D">
        <w:t> </w:t>
      </w:r>
      <w:r w:rsidRPr="00B9399D">
        <w:rPr>
          <w:b/>
          <w:bCs/>
        </w:rPr>
        <w:t>Amarelo</w:t>
      </w:r>
      <w:r w:rsidRPr="00B9399D">
        <w:t> (Em desenvolvimento)</w:t>
      </w:r>
    </w:p>
    <w:p w:rsidR="00B9399D" w:rsidRPr="00B9399D" w:rsidRDefault="00B9399D" w:rsidP="000B70F6">
      <w:pPr>
        <w:numPr>
          <w:ilvl w:val="1"/>
          <w:numId w:val="161"/>
        </w:numPr>
      </w:pPr>
      <w:r w:rsidRPr="00B9399D">
        <w:rPr>
          <w:rFonts w:ascii="Segoe UI Emoji" w:hAnsi="Segoe UI Emoji" w:cs="Segoe UI Emoji"/>
        </w:rPr>
        <w:t>🔴</w:t>
      </w:r>
      <w:r w:rsidRPr="00B9399D">
        <w:t> </w:t>
      </w:r>
      <w:r w:rsidRPr="00B9399D">
        <w:rPr>
          <w:b/>
          <w:bCs/>
        </w:rPr>
        <w:t>Vermelho</w:t>
      </w:r>
      <w:r w:rsidRPr="00B9399D">
        <w:t> (Desafio atual)</w:t>
      </w:r>
    </w:p>
    <w:p w:rsidR="00B9399D" w:rsidRPr="00B9399D" w:rsidRDefault="00B9399D" w:rsidP="000B70F6">
      <w:pPr>
        <w:numPr>
          <w:ilvl w:val="0"/>
          <w:numId w:val="161"/>
        </w:numPr>
      </w:pPr>
      <w:r w:rsidRPr="00B9399D">
        <w:rPr>
          <w:b/>
          <w:bCs/>
        </w:rPr>
        <w:t>Padrões reveladores:</w:t>
      </w:r>
    </w:p>
    <w:p w:rsidR="00B9399D" w:rsidRPr="00B9399D" w:rsidRDefault="00B9399D" w:rsidP="000B70F6">
      <w:pPr>
        <w:numPr>
          <w:ilvl w:val="1"/>
          <w:numId w:val="161"/>
        </w:numPr>
      </w:pPr>
      <w:r w:rsidRPr="00B9399D">
        <w:t>Se muitas células vermelhas estão numa mesma coluna, você está num </w:t>
      </w:r>
      <w:r w:rsidRPr="00B9399D">
        <w:rPr>
          <w:i/>
          <w:iCs/>
        </w:rPr>
        <w:t>degrau evolutivo específico</w:t>
      </w:r>
    </w:p>
    <w:p w:rsidR="00B9399D" w:rsidRPr="00B9399D" w:rsidRDefault="00B9399D" w:rsidP="000B70F6">
      <w:pPr>
        <w:numPr>
          <w:ilvl w:val="1"/>
          <w:numId w:val="161"/>
        </w:numPr>
      </w:pPr>
      <w:r w:rsidRPr="00B9399D">
        <w:t>Se os azuis formam uma diagonal, sua evolução é </w:t>
      </w:r>
      <w:r w:rsidRPr="00B9399D">
        <w:rPr>
          <w:i/>
          <w:iCs/>
        </w:rPr>
        <w:t>harmônica</w:t>
      </w:r>
    </w:p>
    <w:p w:rsidR="00B9399D" w:rsidRPr="00B9399D" w:rsidRDefault="00B9399D" w:rsidP="000B70F6">
      <w:pPr>
        <w:numPr>
          <w:ilvl w:val="0"/>
          <w:numId w:val="161"/>
        </w:numPr>
      </w:pPr>
      <w:r w:rsidRPr="00B9399D">
        <w:rPr>
          <w:b/>
          <w:bCs/>
        </w:rPr>
        <w:t>Propósito oculto:</w:t>
      </w:r>
    </w:p>
    <w:p w:rsidR="00B9399D" w:rsidRPr="00B9399D" w:rsidRDefault="00B9399D" w:rsidP="000B70F6">
      <w:pPr>
        <w:numPr>
          <w:ilvl w:val="1"/>
          <w:numId w:val="161"/>
        </w:numPr>
      </w:pPr>
      <w:r w:rsidRPr="00B9399D">
        <w:t>Identificar </w:t>
      </w:r>
      <w:r w:rsidRPr="00B9399D">
        <w:rPr>
          <w:i/>
          <w:iCs/>
        </w:rPr>
        <w:t>qual Fruto exigirá seu foco</w:t>
      </w:r>
      <w:r w:rsidRPr="00B9399D">
        <w:t> nos próximos 30 dias</w:t>
      </w:r>
    </w:p>
    <w:p w:rsidR="00B9399D" w:rsidRPr="00B9399D" w:rsidRDefault="00B9399D" w:rsidP="000B70F6">
      <w:pPr>
        <w:numPr>
          <w:ilvl w:val="1"/>
          <w:numId w:val="161"/>
        </w:numPr>
      </w:pPr>
      <w:r w:rsidRPr="00B9399D">
        <w:t>Descobrir </w:t>
      </w:r>
      <w:r w:rsidRPr="00B9399D">
        <w:rPr>
          <w:i/>
          <w:iCs/>
        </w:rPr>
        <w:t>surpresas</w:t>
      </w:r>
      <w:r w:rsidRPr="00B9399D">
        <w:t> (ex.: virtudes adormecidas que você nem notava)</w:t>
      </w:r>
    </w:p>
    <w:p w:rsidR="00B9399D" w:rsidRPr="00B9399D" w:rsidRDefault="00B9399D" w:rsidP="00B9399D">
      <w:r w:rsidRPr="00B9399D">
        <w:rPr>
          <w:i/>
          <w:iCs/>
        </w:rPr>
        <w:t>"Conhece-te a ti mesmo e conhecerás os deuses e o universo"</w:t>
      </w:r>
      <w:r w:rsidRPr="00B9399D">
        <w:t> — Oráculo de Delfos</w:t>
      </w:r>
    </w:p>
    <w:p w:rsidR="00022492" w:rsidRDefault="00B9399D" w:rsidP="00B9399D">
      <w:pPr>
        <w:rPr>
          <w:b/>
          <w:bCs/>
        </w:rPr>
      </w:pPr>
      <w:r w:rsidRPr="00B9399D">
        <w:rPr>
          <w:b/>
          <w:bCs/>
        </w:rPr>
        <w:t>Prepare seu coração:</w:t>
      </w:r>
      <w:r w:rsidRPr="00B9399D">
        <w:t> após esta avaliação, nenhum aspecto da sua vida será visto da mesma forma. A próxima página contém as </w:t>
      </w:r>
      <w:r w:rsidRPr="00B9399D">
        <w:rPr>
          <w:i/>
          <w:iCs/>
        </w:rPr>
        <w:t>instruções detalhadas</w:t>
      </w:r>
      <w:r w:rsidRPr="00B9399D">
        <w:t> para sua pintura espiritual."</w:t>
      </w:r>
    </w:p>
    <w:p w:rsidR="00022492" w:rsidRDefault="00022492" w:rsidP="00B9399D">
      <w:pPr>
        <w:rPr>
          <w:b/>
          <w:bCs/>
        </w:rPr>
      </w:pPr>
    </w:p>
    <w:p w:rsidR="00022492" w:rsidRDefault="00022492" w:rsidP="00B9399D">
      <w:pPr>
        <w:rPr>
          <w:b/>
          <w:bCs/>
        </w:rPr>
      </w:pPr>
    </w:p>
    <w:p w:rsidR="00022492" w:rsidRDefault="00022492" w:rsidP="00B9399D">
      <w:pPr>
        <w:rPr>
          <w:b/>
          <w:bCs/>
        </w:rPr>
      </w:pPr>
    </w:p>
    <w:p w:rsidR="00022492" w:rsidRDefault="00022492" w:rsidP="00B9399D">
      <w:pPr>
        <w:rPr>
          <w:b/>
          <w:bCs/>
          <w:sz w:val="20"/>
          <w:szCs w:val="20"/>
        </w:rPr>
        <w:sectPr w:rsidR="00022492" w:rsidSect="00022492">
          <w:headerReference w:type="default" r:id="rId9"/>
          <w:pgSz w:w="11906" w:h="16838"/>
          <w:pgMar w:top="1418" w:right="1701" w:bottom="1418" w:left="1701" w:header="709" w:footer="709" w:gutter="0"/>
          <w:cols w:space="708"/>
          <w:docGrid w:linePitch="360"/>
        </w:sectPr>
      </w:pPr>
    </w:p>
    <w:p w:rsidR="00B9399D" w:rsidRPr="00022492" w:rsidRDefault="00B9399D" w:rsidP="00B9399D">
      <w:pPr>
        <w:rPr>
          <w:b/>
          <w:bCs/>
          <w:sz w:val="20"/>
          <w:szCs w:val="20"/>
        </w:rPr>
      </w:pPr>
      <w:r w:rsidRPr="00022492">
        <w:rPr>
          <w:b/>
          <w:bCs/>
          <w:sz w:val="20"/>
          <w:szCs w:val="20"/>
        </w:rPr>
        <w:lastRenderedPageBreak/>
        <w:t>TABELA DE AUTOAVALIAÇÃO DAS 12 ESCALAS DE POLARIDADE</w:t>
      </w:r>
      <w:r w:rsidR="00022492">
        <w:rPr>
          <w:b/>
          <w:bCs/>
          <w:sz w:val="20"/>
          <w:szCs w:val="20"/>
        </w:rPr>
        <w:t xml:space="preserve"> </w:t>
      </w:r>
      <w:r w:rsidR="00022492" w:rsidRPr="00022492">
        <w:rPr>
          <w:i/>
          <w:iCs/>
          <w:sz w:val="16"/>
          <w:szCs w:val="16"/>
        </w:rPr>
        <w:t xml:space="preserve">(Pinte cada célula conforme seu estado atual: </w:t>
      </w:r>
      <w:r w:rsidR="00022492" w:rsidRPr="00022492">
        <w:rPr>
          <w:rFonts w:ascii="Segoe UI Emoji" w:hAnsi="Segoe UI Emoji" w:cs="Segoe UI Emoji"/>
          <w:i/>
          <w:iCs/>
          <w:sz w:val="16"/>
          <w:szCs w:val="16"/>
        </w:rPr>
        <w:t>🔵</w:t>
      </w:r>
      <w:r w:rsidR="00022492" w:rsidRPr="00022492">
        <w:rPr>
          <w:i/>
          <w:iCs/>
          <w:sz w:val="16"/>
          <w:szCs w:val="16"/>
        </w:rPr>
        <w:t xml:space="preserve"> Predominante | </w:t>
      </w:r>
      <w:r w:rsidR="00022492" w:rsidRPr="00022492">
        <w:rPr>
          <w:rFonts w:ascii="Segoe UI Emoji" w:hAnsi="Segoe UI Emoji" w:cs="Segoe UI Emoji"/>
          <w:i/>
          <w:iCs/>
          <w:sz w:val="16"/>
          <w:szCs w:val="16"/>
        </w:rPr>
        <w:t>🟡</w:t>
      </w:r>
      <w:r w:rsidR="00022492" w:rsidRPr="00022492">
        <w:rPr>
          <w:i/>
          <w:iCs/>
          <w:sz w:val="16"/>
          <w:szCs w:val="16"/>
        </w:rPr>
        <w:t xml:space="preserve"> Intermediário | </w:t>
      </w:r>
      <w:r w:rsidR="00022492" w:rsidRPr="00022492">
        <w:rPr>
          <w:rFonts w:ascii="Segoe UI Emoji" w:hAnsi="Segoe UI Emoji" w:cs="Segoe UI Emoji"/>
          <w:i/>
          <w:iCs/>
          <w:sz w:val="16"/>
          <w:szCs w:val="16"/>
        </w:rPr>
        <w:t>🔴</w:t>
      </w:r>
      <w:r w:rsidR="00022492" w:rsidRPr="00022492">
        <w:rPr>
          <w:i/>
          <w:iCs/>
          <w:sz w:val="16"/>
          <w:szCs w:val="16"/>
        </w:rPr>
        <w:t xml:space="preserve"> Pouco Desenvolvido)</w:t>
      </w:r>
    </w:p>
    <w:tbl>
      <w:tblPr>
        <w:tblW w:w="13982" w:type="dxa"/>
        <w:tblCellMar>
          <w:left w:w="70" w:type="dxa"/>
          <w:right w:w="70" w:type="dxa"/>
        </w:tblCellMar>
        <w:tblLook w:val="04A0" w:firstRow="1" w:lastRow="0" w:firstColumn="1" w:lastColumn="0" w:noHBand="0" w:noVBand="1"/>
      </w:tblPr>
      <w:tblGrid>
        <w:gridCol w:w="1090"/>
        <w:gridCol w:w="1080"/>
        <w:gridCol w:w="1020"/>
        <w:gridCol w:w="1049"/>
        <w:gridCol w:w="1049"/>
        <w:gridCol w:w="1202"/>
        <w:gridCol w:w="969"/>
        <w:gridCol w:w="1051"/>
        <w:gridCol w:w="1006"/>
        <w:gridCol w:w="1130"/>
        <w:gridCol w:w="934"/>
        <w:gridCol w:w="1010"/>
        <w:gridCol w:w="1392"/>
      </w:tblGrid>
      <w:tr w:rsidR="0057164A" w:rsidRPr="00022492" w:rsidTr="00022492">
        <w:trPr>
          <w:trHeight w:val="570"/>
        </w:trPr>
        <w:tc>
          <w:tcPr>
            <w:tcW w:w="1090"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57164A" w:rsidRPr="0057164A" w:rsidRDefault="00022492" w:rsidP="0057164A">
            <w:pPr>
              <w:spacing w:after="0" w:line="240" w:lineRule="auto"/>
              <w:jc w:val="center"/>
              <w:rPr>
                <w:rFonts w:ascii="Calibri" w:eastAsia="Times New Roman" w:hAnsi="Calibri" w:cs="Calibri"/>
                <w:b/>
                <w:bCs/>
                <w:color w:val="000000"/>
                <w:kern w:val="0"/>
                <w:sz w:val="16"/>
                <w:szCs w:val="16"/>
                <w:lang w:eastAsia="pt-BR"/>
                <w14:ligatures w14:val="none"/>
              </w:rPr>
            </w:pPr>
            <w:bookmarkStart w:id="78" w:name="RANGE!A1:M13"/>
            <w:r w:rsidRPr="00022492">
              <w:rPr>
                <w:rFonts w:ascii="Calibri" w:eastAsia="Times New Roman" w:hAnsi="Calibri" w:cs="Calibri"/>
                <w:b/>
                <w:bCs/>
                <w:color w:val="000000"/>
                <w:kern w:val="0"/>
                <w:sz w:val="16"/>
                <w:szCs w:val="16"/>
                <w:lang w:eastAsia="pt-BR"/>
                <w14:ligatures w14:val="none"/>
              </w:rPr>
              <w:t>F</w:t>
            </w:r>
            <w:r w:rsidR="0057164A" w:rsidRPr="0057164A">
              <w:rPr>
                <w:rFonts w:ascii="Calibri" w:eastAsia="Times New Roman" w:hAnsi="Calibri" w:cs="Calibri"/>
                <w:b/>
                <w:bCs/>
                <w:color w:val="000000"/>
                <w:kern w:val="0"/>
                <w:sz w:val="16"/>
                <w:szCs w:val="16"/>
                <w:lang w:eastAsia="pt-BR"/>
                <w14:ligatures w14:val="none"/>
              </w:rPr>
              <w:t>ruto do Espírito</w:t>
            </w:r>
            <w:bookmarkEnd w:id="78"/>
          </w:p>
        </w:tc>
        <w:tc>
          <w:tcPr>
            <w:tcW w:w="1080" w:type="dxa"/>
            <w:tcBorders>
              <w:top w:val="single" w:sz="8" w:space="0" w:color="auto"/>
              <w:left w:val="nil"/>
              <w:bottom w:val="single" w:sz="4" w:space="0" w:color="auto"/>
              <w:right w:val="single" w:sz="4" w:space="0" w:color="auto"/>
            </w:tcBorders>
            <w:shd w:val="clear" w:color="auto" w:fill="auto"/>
            <w:vAlign w:val="center"/>
            <w:hideMark/>
          </w:tcPr>
          <w:p w:rsidR="0057164A" w:rsidRPr="0057164A" w:rsidRDefault="0057164A" w:rsidP="0057164A">
            <w:pPr>
              <w:spacing w:after="0" w:line="240" w:lineRule="auto"/>
              <w:jc w:val="center"/>
              <w:rPr>
                <w:rFonts w:ascii="Calibri" w:eastAsia="Times New Roman" w:hAnsi="Calibri" w:cs="Calibri"/>
                <w:b/>
                <w:bCs/>
                <w:color w:val="000000"/>
                <w:kern w:val="0"/>
                <w:sz w:val="16"/>
                <w:szCs w:val="16"/>
                <w:lang w:eastAsia="pt-BR"/>
                <w14:ligatures w14:val="none"/>
              </w:rPr>
            </w:pPr>
            <w:r w:rsidRPr="0057164A">
              <w:rPr>
                <w:rFonts w:ascii="Calibri" w:eastAsia="Times New Roman" w:hAnsi="Calibri" w:cs="Calibri"/>
                <w:b/>
                <w:bCs/>
                <w:color w:val="000000"/>
                <w:kern w:val="0"/>
                <w:sz w:val="16"/>
                <w:szCs w:val="16"/>
                <w:lang w:eastAsia="pt-BR"/>
                <w14:ligatures w14:val="none"/>
              </w:rPr>
              <w:t>Grau 1 (Inicial)</w:t>
            </w:r>
          </w:p>
        </w:tc>
        <w:tc>
          <w:tcPr>
            <w:tcW w:w="1020" w:type="dxa"/>
            <w:tcBorders>
              <w:top w:val="single" w:sz="8" w:space="0" w:color="auto"/>
              <w:left w:val="nil"/>
              <w:bottom w:val="single" w:sz="4" w:space="0" w:color="auto"/>
              <w:right w:val="single" w:sz="4" w:space="0" w:color="auto"/>
            </w:tcBorders>
            <w:shd w:val="clear" w:color="auto" w:fill="auto"/>
            <w:vAlign w:val="center"/>
            <w:hideMark/>
          </w:tcPr>
          <w:p w:rsidR="0057164A" w:rsidRPr="0057164A" w:rsidRDefault="0057164A" w:rsidP="0057164A">
            <w:pPr>
              <w:spacing w:after="0" w:line="240" w:lineRule="auto"/>
              <w:jc w:val="center"/>
              <w:rPr>
                <w:rFonts w:ascii="Calibri" w:eastAsia="Times New Roman" w:hAnsi="Calibri" w:cs="Calibri"/>
                <w:b/>
                <w:bCs/>
                <w:color w:val="000000"/>
                <w:kern w:val="0"/>
                <w:sz w:val="16"/>
                <w:szCs w:val="16"/>
                <w:lang w:eastAsia="pt-BR"/>
                <w14:ligatures w14:val="none"/>
              </w:rPr>
            </w:pPr>
            <w:r w:rsidRPr="0057164A">
              <w:rPr>
                <w:rFonts w:ascii="Calibri" w:eastAsia="Times New Roman" w:hAnsi="Calibri" w:cs="Calibri"/>
                <w:b/>
                <w:bCs/>
                <w:color w:val="000000"/>
                <w:kern w:val="0"/>
                <w:sz w:val="16"/>
                <w:szCs w:val="16"/>
                <w:lang w:eastAsia="pt-BR"/>
                <w14:ligatures w14:val="none"/>
              </w:rPr>
              <w:t>Grau 2</w:t>
            </w:r>
          </w:p>
        </w:tc>
        <w:tc>
          <w:tcPr>
            <w:tcW w:w="1049" w:type="dxa"/>
            <w:tcBorders>
              <w:top w:val="single" w:sz="8" w:space="0" w:color="auto"/>
              <w:left w:val="nil"/>
              <w:bottom w:val="single" w:sz="4" w:space="0" w:color="auto"/>
              <w:right w:val="single" w:sz="4" w:space="0" w:color="auto"/>
            </w:tcBorders>
            <w:shd w:val="clear" w:color="auto" w:fill="auto"/>
            <w:vAlign w:val="center"/>
            <w:hideMark/>
          </w:tcPr>
          <w:p w:rsidR="0057164A" w:rsidRPr="0057164A" w:rsidRDefault="0057164A" w:rsidP="0057164A">
            <w:pPr>
              <w:spacing w:after="0" w:line="240" w:lineRule="auto"/>
              <w:jc w:val="center"/>
              <w:rPr>
                <w:rFonts w:ascii="Calibri" w:eastAsia="Times New Roman" w:hAnsi="Calibri" w:cs="Calibri"/>
                <w:b/>
                <w:bCs/>
                <w:color w:val="000000"/>
                <w:kern w:val="0"/>
                <w:sz w:val="16"/>
                <w:szCs w:val="16"/>
                <w:lang w:eastAsia="pt-BR"/>
                <w14:ligatures w14:val="none"/>
              </w:rPr>
            </w:pPr>
            <w:r w:rsidRPr="0057164A">
              <w:rPr>
                <w:rFonts w:ascii="Calibri" w:eastAsia="Times New Roman" w:hAnsi="Calibri" w:cs="Calibri"/>
                <w:b/>
                <w:bCs/>
                <w:color w:val="000000"/>
                <w:kern w:val="0"/>
                <w:sz w:val="16"/>
                <w:szCs w:val="16"/>
                <w:lang w:eastAsia="pt-BR"/>
                <w14:ligatures w14:val="none"/>
              </w:rPr>
              <w:t>Grau 3</w:t>
            </w:r>
          </w:p>
        </w:tc>
        <w:tc>
          <w:tcPr>
            <w:tcW w:w="1049" w:type="dxa"/>
            <w:tcBorders>
              <w:top w:val="single" w:sz="8" w:space="0" w:color="auto"/>
              <w:left w:val="nil"/>
              <w:bottom w:val="single" w:sz="4" w:space="0" w:color="auto"/>
              <w:right w:val="single" w:sz="4" w:space="0" w:color="auto"/>
            </w:tcBorders>
            <w:shd w:val="clear" w:color="auto" w:fill="auto"/>
            <w:vAlign w:val="center"/>
            <w:hideMark/>
          </w:tcPr>
          <w:p w:rsidR="0057164A" w:rsidRPr="0057164A" w:rsidRDefault="0057164A" w:rsidP="0057164A">
            <w:pPr>
              <w:spacing w:after="0" w:line="240" w:lineRule="auto"/>
              <w:jc w:val="center"/>
              <w:rPr>
                <w:rFonts w:ascii="Calibri" w:eastAsia="Times New Roman" w:hAnsi="Calibri" w:cs="Calibri"/>
                <w:b/>
                <w:bCs/>
                <w:color w:val="000000"/>
                <w:kern w:val="0"/>
                <w:sz w:val="16"/>
                <w:szCs w:val="16"/>
                <w:lang w:eastAsia="pt-BR"/>
                <w14:ligatures w14:val="none"/>
              </w:rPr>
            </w:pPr>
            <w:r w:rsidRPr="0057164A">
              <w:rPr>
                <w:rFonts w:ascii="Calibri" w:eastAsia="Times New Roman" w:hAnsi="Calibri" w:cs="Calibri"/>
                <w:b/>
                <w:bCs/>
                <w:color w:val="000000"/>
                <w:kern w:val="0"/>
                <w:sz w:val="16"/>
                <w:szCs w:val="16"/>
                <w:lang w:eastAsia="pt-BR"/>
                <w14:ligatures w14:val="none"/>
              </w:rPr>
              <w:t>Grau 4</w:t>
            </w:r>
          </w:p>
        </w:tc>
        <w:tc>
          <w:tcPr>
            <w:tcW w:w="1202" w:type="dxa"/>
            <w:tcBorders>
              <w:top w:val="single" w:sz="8" w:space="0" w:color="auto"/>
              <w:left w:val="nil"/>
              <w:bottom w:val="single" w:sz="4" w:space="0" w:color="auto"/>
              <w:right w:val="single" w:sz="4" w:space="0" w:color="auto"/>
            </w:tcBorders>
            <w:shd w:val="clear" w:color="auto" w:fill="auto"/>
            <w:vAlign w:val="center"/>
            <w:hideMark/>
          </w:tcPr>
          <w:p w:rsidR="0057164A" w:rsidRPr="0057164A" w:rsidRDefault="0057164A" w:rsidP="0057164A">
            <w:pPr>
              <w:spacing w:after="0" w:line="240" w:lineRule="auto"/>
              <w:jc w:val="center"/>
              <w:rPr>
                <w:rFonts w:ascii="Calibri" w:eastAsia="Times New Roman" w:hAnsi="Calibri" w:cs="Calibri"/>
                <w:b/>
                <w:bCs/>
                <w:color w:val="000000"/>
                <w:kern w:val="0"/>
                <w:sz w:val="16"/>
                <w:szCs w:val="16"/>
                <w:lang w:eastAsia="pt-BR"/>
                <w14:ligatures w14:val="none"/>
              </w:rPr>
            </w:pPr>
            <w:r w:rsidRPr="0057164A">
              <w:rPr>
                <w:rFonts w:ascii="Calibri" w:eastAsia="Times New Roman" w:hAnsi="Calibri" w:cs="Calibri"/>
                <w:b/>
                <w:bCs/>
                <w:color w:val="000000"/>
                <w:kern w:val="0"/>
                <w:sz w:val="16"/>
                <w:szCs w:val="16"/>
                <w:lang w:eastAsia="pt-BR"/>
                <w14:ligatures w14:val="none"/>
              </w:rPr>
              <w:t>Grau 5 (Equilíbrio)</w:t>
            </w:r>
          </w:p>
        </w:tc>
        <w:tc>
          <w:tcPr>
            <w:tcW w:w="969" w:type="dxa"/>
            <w:tcBorders>
              <w:top w:val="single" w:sz="8" w:space="0" w:color="auto"/>
              <w:left w:val="nil"/>
              <w:bottom w:val="single" w:sz="4" w:space="0" w:color="auto"/>
              <w:right w:val="single" w:sz="4" w:space="0" w:color="auto"/>
            </w:tcBorders>
            <w:shd w:val="clear" w:color="auto" w:fill="auto"/>
            <w:vAlign w:val="center"/>
            <w:hideMark/>
          </w:tcPr>
          <w:p w:rsidR="0057164A" w:rsidRPr="0057164A" w:rsidRDefault="0057164A" w:rsidP="0057164A">
            <w:pPr>
              <w:spacing w:after="0" w:line="240" w:lineRule="auto"/>
              <w:jc w:val="center"/>
              <w:rPr>
                <w:rFonts w:ascii="Calibri" w:eastAsia="Times New Roman" w:hAnsi="Calibri" w:cs="Calibri"/>
                <w:b/>
                <w:bCs/>
                <w:color w:val="000000"/>
                <w:kern w:val="0"/>
                <w:sz w:val="16"/>
                <w:szCs w:val="16"/>
                <w:lang w:eastAsia="pt-BR"/>
                <w14:ligatures w14:val="none"/>
              </w:rPr>
            </w:pPr>
            <w:r w:rsidRPr="0057164A">
              <w:rPr>
                <w:rFonts w:ascii="Calibri" w:eastAsia="Times New Roman" w:hAnsi="Calibri" w:cs="Calibri"/>
                <w:b/>
                <w:bCs/>
                <w:color w:val="000000"/>
                <w:kern w:val="0"/>
                <w:sz w:val="16"/>
                <w:szCs w:val="16"/>
                <w:lang w:eastAsia="pt-BR"/>
                <w14:ligatures w14:val="none"/>
              </w:rPr>
              <w:t>Grau 6</w:t>
            </w:r>
          </w:p>
        </w:tc>
        <w:tc>
          <w:tcPr>
            <w:tcW w:w="1051" w:type="dxa"/>
            <w:tcBorders>
              <w:top w:val="single" w:sz="8" w:space="0" w:color="auto"/>
              <w:left w:val="nil"/>
              <w:bottom w:val="single" w:sz="4" w:space="0" w:color="auto"/>
              <w:right w:val="single" w:sz="4" w:space="0" w:color="auto"/>
            </w:tcBorders>
            <w:shd w:val="clear" w:color="auto" w:fill="auto"/>
            <w:vAlign w:val="center"/>
            <w:hideMark/>
          </w:tcPr>
          <w:p w:rsidR="0057164A" w:rsidRPr="0057164A" w:rsidRDefault="0057164A" w:rsidP="0057164A">
            <w:pPr>
              <w:spacing w:after="0" w:line="240" w:lineRule="auto"/>
              <w:jc w:val="center"/>
              <w:rPr>
                <w:rFonts w:ascii="Calibri" w:eastAsia="Times New Roman" w:hAnsi="Calibri" w:cs="Calibri"/>
                <w:b/>
                <w:bCs/>
                <w:color w:val="000000"/>
                <w:kern w:val="0"/>
                <w:sz w:val="16"/>
                <w:szCs w:val="16"/>
                <w:lang w:eastAsia="pt-BR"/>
                <w14:ligatures w14:val="none"/>
              </w:rPr>
            </w:pPr>
            <w:r w:rsidRPr="0057164A">
              <w:rPr>
                <w:rFonts w:ascii="Calibri" w:eastAsia="Times New Roman" w:hAnsi="Calibri" w:cs="Calibri"/>
                <w:b/>
                <w:bCs/>
                <w:color w:val="000000"/>
                <w:kern w:val="0"/>
                <w:sz w:val="16"/>
                <w:szCs w:val="16"/>
                <w:lang w:eastAsia="pt-BR"/>
                <w14:ligatures w14:val="none"/>
              </w:rPr>
              <w:t>Grau 7</w:t>
            </w:r>
          </w:p>
        </w:tc>
        <w:tc>
          <w:tcPr>
            <w:tcW w:w="1006" w:type="dxa"/>
            <w:tcBorders>
              <w:top w:val="single" w:sz="8" w:space="0" w:color="auto"/>
              <w:left w:val="nil"/>
              <w:bottom w:val="single" w:sz="4" w:space="0" w:color="auto"/>
              <w:right w:val="single" w:sz="4" w:space="0" w:color="auto"/>
            </w:tcBorders>
            <w:shd w:val="clear" w:color="auto" w:fill="auto"/>
            <w:vAlign w:val="center"/>
            <w:hideMark/>
          </w:tcPr>
          <w:p w:rsidR="0057164A" w:rsidRPr="0057164A" w:rsidRDefault="0057164A" w:rsidP="0057164A">
            <w:pPr>
              <w:spacing w:after="0" w:line="240" w:lineRule="auto"/>
              <w:jc w:val="center"/>
              <w:rPr>
                <w:rFonts w:ascii="Calibri" w:eastAsia="Times New Roman" w:hAnsi="Calibri" w:cs="Calibri"/>
                <w:b/>
                <w:bCs/>
                <w:color w:val="000000"/>
                <w:kern w:val="0"/>
                <w:sz w:val="16"/>
                <w:szCs w:val="16"/>
                <w:lang w:eastAsia="pt-BR"/>
                <w14:ligatures w14:val="none"/>
              </w:rPr>
            </w:pPr>
            <w:r w:rsidRPr="0057164A">
              <w:rPr>
                <w:rFonts w:ascii="Calibri" w:eastAsia="Times New Roman" w:hAnsi="Calibri" w:cs="Calibri"/>
                <w:b/>
                <w:bCs/>
                <w:color w:val="000000"/>
                <w:kern w:val="0"/>
                <w:sz w:val="16"/>
                <w:szCs w:val="16"/>
                <w:lang w:eastAsia="pt-BR"/>
                <w14:ligatures w14:val="none"/>
              </w:rPr>
              <w:t>Grau 8</w:t>
            </w:r>
          </w:p>
        </w:tc>
        <w:tc>
          <w:tcPr>
            <w:tcW w:w="1130" w:type="dxa"/>
            <w:tcBorders>
              <w:top w:val="single" w:sz="8" w:space="0" w:color="auto"/>
              <w:left w:val="nil"/>
              <w:bottom w:val="single" w:sz="4" w:space="0" w:color="auto"/>
              <w:right w:val="single" w:sz="4" w:space="0" w:color="auto"/>
            </w:tcBorders>
            <w:shd w:val="clear" w:color="auto" w:fill="auto"/>
            <w:vAlign w:val="center"/>
            <w:hideMark/>
          </w:tcPr>
          <w:p w:rsidR="0057164A" w:rsidRPr="0057164A" w:rsidRDefault="0057164A" w:rsidP="0057164A">
            <w:pPr>
              <w:spacing w:after="0" w:line="240" w:lineRule="auto"/>
              <w:jc w:val="center"/>
              <w:rPr>
                <w:rFonts w:ascii="Calibri" w:eastAsia="Times New Roman" w:hAnsi="Calibri" w:cs="Calibri"/>
                <w:b/>
                <w:bCs/>
                <w:color w:val="000000"/>
                <w:kern w:val="0"/>
                <w:sz w:val="16"/>
                <w:szCs w:val="16"/>
                <w:lang w:eastAsia="pt-BR"/>
                <w14:ligatures w14:val="none"/>
              </w:rPr>
            </w:pPr>
            <w:r w:rsidRPr="0057164A">
              <w:rPr>
                <w:rFonts w:ascii="Calibri" w:eastAsia="Times New Roman" w:hAnsi="Calibri" w:cs="Calibri"/>
                <w:b/>
                <w:bCs/>
                <w:color w:val="000000"/>
                <w:kern w:val="0"/>
                <w:sz w:val="16"/>
                <w:szCs w:val="16"/>
                <w:lang w:eastAsia="pt-BR"/>
                <w14:ligatures w14:val="none"/>
              </w:rPr>
              <w:t>Grau 9</w:t>
            </w:r>
          </w:p>
        </w:tc>
        <w:tc>
          <w:tcPr>
            <w:tcW w:w="934" w:type="dxa"/>
            <w:tcBorders>
              <w:top w:val="single" w:sz="8" w:space="0" w:color="auto"/>
              <w:left w:val="nil"/>
              <w:bottom w:val="single" w:sz="4" w:space="0" w:color="auto"/>
              <w:right w:val="single" w:sz="4" w:space="0" w:color="auto"/>
            </w:tcBorders>
            <w:shd w:val="clear" w:color="auto" w:fill="auto"/>
            <w:vAlign w:val="center"/>
            <w:hideMark/>
          </w:tcPr>
          <w:p w:rsidR="0057164A" w:rsidRPr="0057164A" w:rsidRDefault="0057164A" w:rsidP="0057164A">
            <w:pPr>
              <w:spacing w:after="0" w:line="240" w:lineRule="auto"/>
              <w:jc w:val="center"/>
              <w:rPr>
                <w:rFonts w:ascii="Calibri" w:eastAsia="Times New Roman" w:hAnsi="Calibri" w:cs="Calibri"/>
                <w:b/>
                <w:bCs/>
                <w:color w:val="000000"/>
                <w:kern w:val="0"/>
                <w:sz w:val="16"/>
                <w:szCs w:val="16"/>
                <w:lang w:eastAsia="pt-BR"/>
                <w14:ligatures w14:val="none"/>
              </w:rPr>
            </w:pPr>
            <w:r w:rsidRPr="0057164A">
              <w:rPr>
                <w:rFonts w:ascii="Calibri" w:eastAsia="Times New Roman" w:hAnsi="Calibri" w:cs="Calibri"/>
                <w:b/>
                <w:bCs/>
                <w:color w:val="000000"/>
                <w:kern w:val="0"/>
                <w:sz w:val="16"/>
                <w:szCs w:val="16"/>
                <w:lang w:eastAsia="pt-BR"/>
                <w14:ligatures w14:val="none"/>
              </w:rPr>
              <w:t>Grau 10</w:t>
            </w:r>
          </w:p>
        </w:tc>
        <w:tc>
          <w:tcPr>
            <w:tcW w:w="1010" w:type="dxa"/>
            <w:tcBorders>
              <w:top w:val="single" w:sz="8" w:space="0" w:color="auto"/>
              <w:left w:val="nil"/>
              <w:bottom w:val="single" w:sz="4" w:space="0" w:color="auto"/>
              <w:right w:val="single" w:sz="4" w:space="0" w:color="auto"/>
            </w:tcBorders>
            <w:shd w:val="clear" w:color="auto" w:fill="auto"/>
            <w:vAlign w:val="center"/>
            <w:hideMark/>
          </w:tcPr>
          <w:p w:rsidR="0057164A" w:rsidRPr="0057164A" w:rsidRDefault="0057164A" w:rsidP="0057164A">
            <w:pPr>
              <w:spacing w:after="0" w:line="240" w:lineRule="auto"/>
              <w:jc w:val="center"/>
              <w:rPr>
                <w:rFonts w:ascii="Calibri" w:eastAsia="Times New Roman" w:hAnsi="Calibri" w:cs="Calibri"/>
                <w:b/>
                <w:bCs/>
                <w:color w:val="000000"/>
                <w:kern w:val="0"/>
                <w:sz w:val="16"/>
                <w:szCs w:val="16"/>
                <w:lang w:eastAsia="pt-BR"/>
                <w14:ligatures w14:val="none"/>
              </w:rPr>
            </w:pPr>
            <w:r w:rsidRPr="0057164A">
              <w:rPr>
                <w:rFonts w:ascii="Calibri" w:eastAsia="Times New Roman" w:hAnsi="Calibri" w:cs="Calibri"/>
                <w:b/>
                <w:bCs/>
                <w:color w:val="000000"/>
                <w:kern w:val="0"/>
                <w:sz w:val="16"/>
                <w:szCs w:val="16"/>
                <w:lang w:eastAsia="pt-BR"/>
                <w14:ligatures w14:val="none"/>
              </w:rPr>
              <w:t>Grau 11</w:t>
            </w:r>
          </w:p>
        </w:tc>
        <w:tc>
          <w:tcPr>
            <w:tcW w:w="1392" w:type="dxa"/>
            <w:tcBorders>
              <w:top w:val="single" w:sz="8" w:space="0" w:color="auto"/>
              <w:left w:val="nil"/>
              <w:bottom w:val="single" w:sz="4" w:space="0" w:color="auto"/>
              <w:right w:val="single" w:sz="8" w:space="0" w:color="auto"/>
            </w:tcBorders>
            <w:shd w:val="clear" w:color="auto" w:fill="auto"/>
            <w:vAlign w:val="center"/>
            <w:hideMark/>
          </w:tcPr>
          <w:p w:rsidR="0057164A" w:rsidRPr="0057164A" w:rsidRDefault="0057164A" w:rsidP="0057164A">
            <w:pPr>
              <w:spacing w:after="0" w:line="240" w:lineRule="auto"/>
              <w:jc w:val="center"/>
              <w:rPr>
                <w:rFonts w:ascii="Calibri" w:eastAsia="Times New Roman" w:hAnsi="Calibri" w:cs="Calibri"/>
                <w:b/>
                <w:bCs/>
                <w:color w:val="000000"/>
                <w:kern w:val="0"/>
                <w:sz w:val="16"/>
                <w:szCs w:val="16"/>
                <w:lang w:eastAsia="pt-BR"/>
                <w14:ligatures w14:val="none"/>
              </w:rPr>
            </w:pPr>
            <w:r w:rsidRPr="0057164A">
              <w:rPr>
                <w:rFonts w:ascii="Calibri" w:eastAsia="Times New Roman" w:hAnsi="Calibri" w:cs="Calibri"/>
                <w:b/>
                <w:bCs/>
                <w:color w:val="000000"/>
                <w:kern w:val="0"/>
                <w:sz w:val="16"/>
                <w:szCs w:val="16"/>
                <w:lang w:eastAsia="pt-BR"/>
                <w14:ligatures w14:val="none"/>
              </w:rPr>
              <w:t>Grau 12 (Máxima Expressão)</w:t>
            </w:r>
          </w:p>
        </w:tc>
      </w:tr>
      <w:tr w:rsidR="0057164A" w:rsidRPr="00022492" w:rsidTr="00022492">
        <w:trPr>
          <w:trHeight w:val="465"/>
        </w:trPr>
        <w:tc>
          <w:tcPr>
            <w:tcW w:w="1090" w:type="dxa"/>
            <w:tcBorders>
              <w:top w:val="nil"/>
              <w:left w:val="single" w:sz="8" w:space="0" w:color="auto"/>
              <w:bottom w:val="single" w:sz="4" w:space="0" w:color="auto"/>
              <w:right w:val="single" w:sz="4" w:space="0" w:color="auto"/>
            </w:tcBorders>
            <w:shd w:val="clear" w:color="auto" w:fill="auto"/>
            <w:vAlign w:val="center"/>
            <w:hideMark/>
          </w:tcPr>
          <w:p w:rsidR="0057164A" w:rsidRPr="0057164A" w:rsidRDefault="0057164A" w:rsidP="0057164A">
            <w:pPr>
              <w:spacing w:after="0" w:line="240" w:lineRule="auto"/>
              <w:rPr>
                <w:rFonts w:ascii="Calibri" w:eastAsia="Times New Roman" w:hAnsi="Calibri" w:cs="Calibri"/>
                <w:b/>
                <w:bCs/>
                <w:color w:val="000000"/>
                <w:kern w:val="0"/>
                <w:sz w:val="16"/>
                <w:szCs w:val="16"/>
                <w:lang w:eastAsia="pt-BR"/>
                <w14:ligatures w14:val="none"/>
              </w:rPr>
            </w:pPr>
            <w:r w:rsidRPr="0057164A">
              <w:rPr>
                <w:rFonts w:ascii="Calibri" w:eastAsia="Times New Roman" w:hAnsi="Calibri" w:cs="Calibri"/>
                <w:b/>
                <w:bCs/>
                <w:color w:val="000000"/>
                <w:kern w:val="0"/>
                <w:sz w:val="16"/>
                <w:szCs w:val="16"/>
                <w:lang w:eastAsia="pt-BR"/>
                <w14:ligatures w14:val="none"/>
              </w:rPr>
              <w:t>Caridade (Ágape)</w:t>
            </w:r>
          </w:p>
        </w:tc>
        <w:tc>
          <w:tcPr>
            <w:tcW w:w="108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Ódio </w:t>
            </w:r>
          </w:p>
        </w:tc>
        <w:tc>
          <w:tcPr>
            <w:tcW w:w="102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Raiva </w:t>
            </w:r>
          </w:p>
        </w:tc>
        <w:tc>
          <w:tcPr>
            <w:tcW w:w="104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Ressentimento</w:t>
            </w:r>
          </w:p>
        </w:tc>
        <w:tc>
          <w:tcPr>
            <w:tcW w:w="104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Frustração </w:t>
            </w:r>
          </w:p>
        </w:tc>
        <w:tc>
          <w:tcPr>
            <w:tcW w:w="1202"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Irritação</w:t>
            </w:r>
          </w:p>
        </w:tc>
        <w:tc>
          <w:tcPr>
            <w:tcW w:w="96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Desinteresse </w:t>
            </w:r>
          </w:p>
        </w:tc>
        <w:tc>
          <w:tcPr>
            <w:tcW w:w="1051"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Desaprovação </w:t>
            </w:r>
          </w:p>
        </w:tc>
        <w:tc>
          <w:tcPr>
            <w:tcW w:w="1006"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 xml:space="preserve"> Indiferença </w:t>
            </w:r>
          </w:p>
        </w:tc>
        <w:tc>
          <w:tcPr>
            <w:tcW w:w="113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Aprovação </w:t>
            </w:r>
          </w:p>
        </w:tc>
        <w:tc>
          <w:tcPr>
            <w:tcW w:w="934"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Simpatia</w:t>
            </w:r>
          </w:p>
        </w:tc>
        <w:tc>
          <w:tcPr>
            <w:tcW w:w="101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Paixão </w:t>
            </w:r>
          </w:p>
        </w:tc>
        <w:tc>
          <w:tcPr>
            <w:tcW w:w="1392" w:type="dxa"/>
            <w:tcBorders>
              <w:top w:val="nil"/>
              <w:left w:val="nil"/>
              <w:bottom w:val="single" w:sz="4" w:space="0" w:color="auto"/>
              <w:right w:val="single" w:sz="8"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Amor </w:t>
            </w:r>
          </w:p>
        </w:tc>
      </w:tr>
      <w:tr w:rsidR="0057164A" w:rsidRPr="00022492" w:rsidTr="00022492">
        <w:trPr>
          <w:trHeight w:val="465"/>
        </w:trPr>
        <w:tc>
          <w:tcPr>
            <w:tcW w:w="1090" w:type="dxa"/>
            <w:tcBorders>
              <w:top w:val="nil"/>
              <w:left w:val="single" w:sz="8" w:space="0" w:color="auto"/>
              <w:bottom w:val="single" w:sz="4" w:space="0" w:color="auto"/>
              <w:right w:val="single" w:sz="4" w:space="0" w:color="auto"/>
            </w:tcBorders>
            <w:shd w:val="clear" w:color="auto" w:fill="auto"/>
            <w:vAlign w:val="center"/>
            <w:hideMark/>
          </w:tcPr>
          <w:p w:rsidR="0057164A" w:rsidRPr="0057164A" w:rsidRDefault="0057164A" w:rsidP="0057164A">
            <w:pPr>
              <w:spacing w:after="0" w:line="240" w:lineRule="auto"/>
              <w:rPr>
                <w:rFonts w:ascii="Calibri" w:eastAsia="Times New Roman" w:hAnsi="Calibri" w:cs="Calibri"/>
                <w:b/>
                <w:bCs/>
                <w:color w:val="000000"/>
                <w:kern w:val="0"/>
                <w:sz w:val="16"/>
                <w:szCs w:val="16"/>
                <w:lang w:eastAsia="pt-BR"/>
                <w14:ligatures w14:val="none"/>
              </w:rPr>
            </w:pPr>
            <w:r w:rsidRPr="0057164A">
              <w:rPr>
                <w:rFonts w:ascii="Calibri" w:eastAsia="Times New Roman" w:hAnsi="Calibri" w:cs="Calibri"/>
                <w:b/>
                <w:bCs/>
                <w:color w:val="000000"/>
                <w:kern w:val="0"/>
                <w:sz w:val="16"/>
                <w:szCs w:val="16"/>
                <w:lang w:eastAsia="pt-BR"/>
                <w14:ligatures w14:val="none"/>
              </w:rPr>
              <w:t>Alegria (Gozo)</w:t>
            </w:r>
          </w:p>
        </w:tc>
        <w:tc>
          <w:tcPr>
            <w:tcW w:w="1080" w:type="dxa"/>
            <w:tcBorders>
              <w:top w:val="nil"/>
              <w:left w:val="nil"/>
              <w:bottom w:val="single" w:sz="4" w:space="0" w:color="auto"/>
              <w:right w:val="single" w:sz="4" w:space="0" w:color="auto"/>
            </w:tcBorders>
            <w:shd w:val="clear" w:color="auto" w:fill="auto"/>
            <w:vAlign w:val="center"/>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kern w:val="0"/>
                <w:sz w:val="16"/>
                <w:szCs w:val="16"/>
                <w:lang w:eastAsia="pt-BR"/>
                <w14:ligatures w14:val="none"/>
              </w:rPr>
              <w:t>Depressão</w:t>
            </w:r>
          </w:p>
        </w:tc>
        <w:tc>
          <w:tcPr>
            <w:tcW w:w="102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themeColor="text1"/>
                <w:kern w:val="0"/>
                <w:sz w:val="16"/>
                <w:szCs w:val="16"/>
                <w:lang w:eastAsia="pt-BR"/>
                <w14:ligatures w14:val="none"/>
              </w:rPr>
              <w:t>Desespero </w:t>
            </w:r>
          </w:p>
        </w:tc>
        <w:tc>
          <w:tcPr>
            <w:tcW w:w="104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themeColor="text1"/>
                <w:kern w:val="0"/>
                <w:sz w:val="16"/>
                <w:szCs w:val="16"/>
                <w:lang w:eastAsia="pt-BR"/>
                <w14:ligatures w14:val="none"/>
              </w:rPr>
              <w:t>Angústia </w:t>
            </w:r>
          </w:p>
        </w:tc>
        <w:tc>
          <w:tcPr>
            <w:tcW w:w="104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themeColor="text1"/>
                <w:kern w:val="0"/>
                <w:sz w:val="16"/>
                <w:szCs w:val="16"/>
                <w:lang w:eastAsia="pt-BR"/>
                <w14:ligatures w14:val="none"/>
              </w:rPr>
              <w:t>Tristeza </w:t>
            </w:r>
          </w:p>
        </w:tc>
        <w:tc>
          <w:tcPr>
            <w:tcW w:w="1202"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themeColor="text1"/>
                <w:kern w:val="0"/>
                <w:sz w:val="16"/>
                <w:szCs w:val="16"/>
                <w:lang w:eastAsia="pt-BR"/>
                <w14:ligatures w14:val="none"/>
              </w:rPr>
              <w:t>Desânimo </w:t>
            </w:r>
          </w:p>
        </w:tc>
        <w:tc>
          <w:tcPr>
            <w:tcW w:w="96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themeColor="text1"/>
                <w:kern w:val="0"/>
                <w:sz w:val="16"/>
                <w:szCs w:val="16"/>
                <w:lang w:eastAsia="pt-BR"/>
                <w14:ligatures w14:val="none"/>
              </w:rPr>
              <w:t>Melancolia </w:t>
            </w:r>
          </w:p>
        </w:tc>
        <w:tc>
          <w:tcPr>
            <w:tcW w:w="1051"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themeColor="text1"/>
                <w:kern w:val="0"/>
                <w:sz w:val="16"/>
                <w:szCs w:val="16"/>
                <w:lang w:eastAsia="pt-BR"/>
                <w14:ligatures w14:val="none"/>
              </w:rPr>
              <w:t>Neutralidade / Apatia</w:t>
            </w:r>
          </w:p>
        </w:tc>
        <w:tc>
          <w:tcPr>
            <w:tcW w:w="1006"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themeColor="text1"/>
                <w:kern w:val="0"/>
                <w:sz w:val="16"/>
                <w:szCs w:val="16"/>
                <w:lang w:eastAsia="pt-BR"/>
                <w14:ligatures w14:val="none"/>
              </w:rPr>
              <w:t>Serenidade </w:t>
            </w:r>
          </w:p>
        </w:tc>
        <w:tc>
          <w:tcPr>
            <w:tcW w:w="113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themeColor="text1"/>
                <w:kern w:val="0"/>
                <w:sz w:val="16"/>
                <w:szCs w:val="16"/>
                <w:lang w:eastAsia="pt-BR"/>
                <w14:ligatures w14:val="none"/>
              </w:rPr>
              <w:t>Satisfação </w:t>
            </w:r>
          </w:p>
        </w:tc>
        <w:tc>
          <w:tcPr>
            <w:tcW w:w="934"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themeColor="text1"/>
                <w:kern w:val="0"/>
                <w:sz w:val="16"/>
                <w:szCs w:val="16"/>
                <w:lang w:eastAsia="pt-BR"/>
                <w14:ligatures w14:val="none"/>
              </w:rPr>
              <w:t>Felicidade </w:t>
            </w:r>
          </w:p>
        </w:tc>
        <w:tc>
          <w:tcPr>
            <w:tcW w:w="101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themeColor="text1"/>
                <w:kern w:val="0"/>
                <w:sz w:val="16"/>
                <w:szCs w:val="16"/>
                <w:lang w:eastAsia="pt-BR"/>
                <w14:ligatures w14:val="none"/>
              </w:rPr>
              <w:t>Alegria </w:t>
            </w:r>
          </w:p>
        </w:tc>
        <w:tc>
          <w:tcPr>
            <w:tcW w:w="1392" w:type="dxa"/>
            <w:tcBorders>
              <w:top w:val="nil"/>
              <w:left w:val="nil"/>
              <w:bottom w:val="single" w:sz="4" w:space="0" w:color="auto"/>
              <w:right w:val="single" w:sz="8"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themeColor="text1"/>
                <w:kern w:val="0"/>
                <w:sz w:val="16"/>
                <w:szCs w:val="16"/>
                <w:lang w:eastAsia="pt-BR"/>
                <w14:ligatures w14:val="none"/>
              </w:rPr>
              <w:t>Êxtase </w:t>
            </w:r>
          </w:p>
        </w:tc>
      </w:tr>
      <w:tr w:rsidR="0057164A" w:rsidRPr="00022492" w:rsidTr="00022492">
        <w:trPr>
          <w:trHeight w:val="465"/>
        </w:trPr>
        <w:tc>
          <w:tcPr>
            <w:tcW w:w="1090" w:type="dxa"/>
            <w:tcBorders>
              <w:top w:val="nil"/>
              <w:left w:val="single" w:sz="8" w:space="0" w:color="auto"/>
              <w:bottom w:val="single" w:sz="4" w:space="0" w:color="auto"/>
              <w:right w:val="single" w:sz="4" w:space="0" w:color="auto"/>
            </w:tcBorders>
            <w:shd w:val="clear" w:color="auto" w:fill="auto"/>
            <w:vAlign w:val="center"/>
            <w:hideMark/>
          </w:tcPr>
          <w:p w:rsidR="0057164A" w:rsidRPr="0057164A" w:rsidRDefault="0057164A" w:rsidP="0057164A">
            <w:pPr>
              <w:spacing w:after="0" w:line="240" w:lineRule="auto"/>
              <w:rPr>
                <w:rFonts w:ascii="Calibri" w:eastAsia="Times New Roman" w:hAnsi="Calibri" w:cs="Calibri"/>
                <w:b/>
                <w:bCs/>
                <w:color w:val="000000"/>
                <w:kern w:val="0"/>
                <w:sz w:val="16"/>
                <w:szCs w:val="16"/>
                <w:lang w:eastAsia="pt-BR"/>
                <w14:ligatures w14:val="none"/>
              </w:rPr>
            </w:pPr>
            <w:r w:rsidRPr="0057164A">
              <w:rPr>
                <w:rFonts w:ascii="Calibri" w:eastAsia="Times New Roman" w:hAnsi="Calibri" w:cs="Calibri"/>
                <w:b/>
                <w:bCs/>
                <w:color w:val="000000"/>
                <w:kern w:val="0"/>
                <w:sz w:val="16"/>
                <w:szCs w:val="16"/>
                <w:lang w:eastAsia="pt-BR"/>
                <w14:ligatures w14:val="none"/>
              </w:rPr>
              <w:t>Paz (</w:t>
            </w:r>
            <w:proofErr w:type="spellStart"/>
            <w:r w:rsidRPr="0057164A">
              <w:rPr>
                <w:rFonts w:ascii="Calibri" w:eastAsia="Times New Roman" w:hAnsi="Calibri" w:cs="Calibri"/>
                <w:b/>
                <w:bCs/>
                <w:color w:val="000000"/>
                <w:kern w:val="0"/>
                <w:sz w:val="16"/>
                <w:szCs w:val="16"/>
                <w:lang w:eastAsia="pt-BR"/>
                <w14:ligatures w14:val="none"/>
              </w:rPr>
              <w:t>Shalom</w:t>
            </w:r>
            <w:proofErr w:type="spellEnd"/>
            <w:r w:rsidRPr="0057164A">
              <w:rPr>
                <w:rFonts w:ascii="Calibri" w:eastAsia="Times New Roman" w:hAnsi="Calibri" w:cs="Calibri"/>
                <w:b/>
                <w:bCs/>
                <w:color w:val="000000"/>
                <w:kern w:val="0"/>
                <w:sz w:val="16"/>
                <w:szCs w:val="16"/>
                <w:lang w:eastAsia="pt-BR"/>
                <w14:ligatures w14:val="none"/>
              </w:rPr>
              <w:t>)</w:t>
            </w:r>
          </w:p>
        </w:tc>
        <w:tc>
          <w:tcPr>
            <w:tcW w:w="108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Guerra Declarada </w:t>
            </w:r>
          </w:p>
        </w:tc>
        <w:tc>
          <w:tcPr>
            <w:tcW w:w="102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Conflito Armado </w:t>
            </w:r>
          </w:p>
        </w:tc>
        <w:tc>
          <w:tcPr>
            <w:tcW w:w="104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Violência Pontual </w:t>
            </w:r>
          </w:p>
        </w:tc>
        <w:tc>
          <w:tcPr>
            <w:tcW w:w="104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Crise </w:t>
            </w:r>
          </w:p>
        </w:tc>
        <w:tc>
          <w:tcPr>
            <w:tcW w:w="1202"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Conflito Latente </w:t>
            </w:r>
          </w:p>
        </w:tc>
        <w:tc>
          <w:tcPr>
            <w:tcW w:w="96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Discórdia </w:t>
            </w:r>
          </w:p>
        </w:tc>
        <w:tc>
          <w:tcPr>
            <w:tcW w:w="1051"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Tensão </w:t>
            </w:r>
          </w:p>
        </w:tc>
        <w:tc>
          <w:tcPr>
            <w:tcW w:w="1006"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Neutralidade </w:t>
            </w:r>
          </w:p>
        </w:tc>
        <w:tc>
          <w:tcPr>
            <w:tcW w:w="113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Diplomacia </w:t>
            </w:r>
          </w:p>
        </w:tc>
        <w:tc>
          <w:tcPr>
            <w:tcW w:w="934"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Concórdia </w:t>
            </w:r>
          </w:p>
        </w:tc>
        <w:tc>
          <w:tcPr>
            <w:tcW w:w="101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Tranquilidade </w:t>
            </w:r>
          </w:p>
        </w:tc>
        <w:tc>
          <w:tcPr>
            <w:tcW w:w="1392" w:type="dxa"/>
            <w:tcBorders>
              <w:top w:val="nil"/>
              <w:left w:val="nil"/>
              <w:bottom w:val="single" w:sz="4" w:space="0" w:color="auto"/>
              <w:right w:val="single" w:sz="8"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Paz Absoluta </w:t>
            </w:r>
          </w:p>
        </w:tc>
      </w:tr>
      <w:tr w:rsidR="0057164A" w:rsidRPr="00022492" w:rsidTr="00022492">
        <w:trPr>
          <w:trHeight w:val="705"/>
        </w:trPr>
        <w:tc>
          <w:tcPr>
            <w:tcW w:w="1090" w:type="dxa"/>
            <w:tcBorders>
              <w:top w:val="nil"/>
              <w:left w:val="single" w:sz="8" w:space="0" w:color="auto"/>
              <w:bottom w:val="single" w:sz="4" w:space="0" w:color="auto"/>
              <w:right w:val="single" w:sz="4" w:space="0" w:color="auto"/>
            </w:tcBorders>
            <w:shd w:val="clear" w:color="auto" w:fill="auto"/>
            <w:vAlign w:val="center"/>
            <w:hideMark/>
          </w:tcPr>
          <w:p w:rsidR="0057164A" w:rsidRPr="0057164A" w:rsidRDefault="0057164A" w:rsidP="0057164A">
            <w:pPr>
              <w:spacing w:after="0" w:line="240" w:lineRule="auto"/>
              <w:rPr>
                <w:rFonts w:ascii="Calibri" w:eastAsia="Times New Roman" w:hAnsi="Calibri" w:cs="Calibri"/>
                <w:b/>
                <w:bCs/>
                <w:color w:val="000000"/>
                <w:kern w:val="0"/>
                <w:sz w:val="16"/>
                <w:szCs w:val="16"/>
                <w:lang w:eastAsia="pt-BR"/>
                <w14:ligatures w14:val="none"/>
              </w:rPr>
            </w:pPr>
            <w:r w:rsidRPr="0057164A">
              <w:rPr>
                <w:rFonts w:ascii="Calibri" w:eastAsia="Times New Roman" w:hAnsi="Calibri" w:cs="Calibri"/>
                <w:b/>
                <w:bCs/>
                <w:color w:val="000000"/>
                <w:kern w:val="0"/>
                <w:sz w:val="16"/>
                <w:szCs w:val="16"/>
                <w:lang w:eastAsia="pt-BR"/>
                <w14:ligatures w14:val="none"/>
              </w:rPr>
              <w:t>Paciência</w:t>
            </w:r>
          </w:p>
        </w:tc>
        <w:tc>
          <w:tcPr>
            <w:tcW w:w="108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kern w:val="0"/>
                <w:sz w:val="16"/>
                <w:szCs w:val="16"/>
                <w:lang w:eastAsia="pt-BR"/>
                <w14:ligatures w14:val="none"/>
              </w:rPr>
              <w:t>Ira Autodestrutiva </w:t>
            </w:r>
          </w:p>
        </w:tc>
        <w:tc>
          <w:tcPr>
            <w:tcW w:w="102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kern w:val="0"/>
                <w:sz w:val="16"/>
                <w:szCs w:val="16"/>
                <w:lang w:eastAsia="pt-BR"/>
                <w14:ligatures w14:val="none"/>
              </w:rPr>
              <w:t>Fúria Impetuosa </w:t>
            </w:r>
          </w:p>
        </w:tc>
        <w:tc>
          <w:tcPr>
            <w:tcW w:w="104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kern w:val="0"/>
                <w:sz w:val="16"/>
                <w:szCs w:val="16"/>
                <w:lang w:eastAsia="pt-BR"/>
                <w14:ligatures w14:val="none"/>
              </w:rPr>
              <w:t>Impaciência Agressiva </w:t>
            </w:r>
          </w:p>
        </w:tc>
        <w:tc>
          <w:tcPr>
            <w:tcW w:w="104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kern w:val="0"/>
                <w:sz w:val="16"/>
                <w:szCs w:val="16"/>
                <w:lang w:eastAsia="pt-BR"/>
                <w14:ligatures w14:val="none"/>
              </w:rPr>
              <w:t>Intolerância</w:t>
            </w:r>
          </w:p>
        </w:tc>
        <w:tc>
          <w:tcPr>
            <w:tcW w:w="1202"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kern w:val="0"/>
                <w:sz w:val="16"/>
                <w:szCs w:val="16"/>
                <w:lang w:eastAsia="pt-BR"/>
                <w14:ligatures w14:val="none"/>
              </w:rPr>
              <w:t>Irritação Ativa</w:t>
            </w:r>
          </w:p>
        </w:tc>
        <w:tc>
          <w:tcPr>
            <w:tcW w:w="96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kern w:val="0"/>
                <w:sz w:val="16"/>
                <w:szCs w:val="16"/>
                <w:lang w:eastAsia="pt-BR"/>
                <w14:ligatures w14:val="none"/>
              </w:rPr>
              <w:t>Impaciência Contida </w:t>
            </w:r>
          </w:p>
        </w:tc>
        <w:tc>
          <w:tcPr>
            <w:tcW w:w="1051"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kern w:val="0"/>
                <w:sz w:val="16"/>
                <w:szCs w:val="16"/>
                <w:lang w:eastAsia="pt-BR"/>
                <w14:ligatures w14:val="none"/>
              </w:rPr>
              <w:t>Tolerância Cansada </w:t>
            </w:r>
          </w:p>
        </w:tc>
        <w:tc>
          <w:tcPr>
            <w:tcW w:w="1006"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kern w:val="0"/>
                <w:sz w:val="16"/>
                <w:szCs w:val="16"/>
                <w:lang w:eastAsia="pt-BR"/>
                <w14:ligatures w14:val="none"/>
              </w:rPr>
              <w:t>Neutralidade </w:t>
            </w:r>
          </w:p>
        </w:tc>
        <w:tc>
          <w:tcPr>
            <w:tcW w:w="113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kern w:val="0"/>
                <w:sz w:val="16"/>
                <w:szCs w:val="16"/>
                <w:lang w:eastAsia="pt-BR"/>
                <w14:ligatures w14:val="none"/>
              </w:rPr>
              <w:t>Resiliência Calma </w:t>
            </w:r>
          </w:p>
        </w:tc>
        <w:tc>
          <w:tcPr>
            <w:tcW w:w="934"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kern w:val="0"/>
                <w:sz w:val="16"/>
                <w:szCs w:val="16"/>
                <w:lang w:eastAsia="pt-BR"/>
                <w14:ligatures w14:val="none"/>
              </w:rPr>
              <w:t>Tolerância Ativa </w:t>
            </w:r>
          </w:p>
        </w:tc>
        <w:tc>
          <w:tcPr>
            <w:tcW w:w="101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kern w:val="0"/>
                <w:sz w:val="16"/>
                <w:szCs w:val="16"/>
                <w:lang w:eastAsia="pt-BR"/>
                <w14:ligatures w14:val="none"/>
              </w:rPr>
              <w:t>Perseverança Sagrada </w:t>
            </w:r>
          </w:p>
        </w:tc>
        <w:tc>
          <w:tcPr>
            <w:tcW w:w="1392" w:type="dxa"/>
            <w:tcBorders>
              <w:top w:val="nil"/>
              <w:left w:val="nil"/>
              <w:bottom w:val="single" w:sz="4" w:space="0" w:color="auto"/>
              <w:right w:val="single" w:sz="8"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kern w:val="0"/>
                <w:sz w:val="16"/>
                <w:szCs w:val="16"/>
                <w:lang w:eastAsia="pt-BR"/>
                <w14:ligatures w14:val="none"/>
              </w:rPr>
              <w:t>Paciência Mártir </w:t>
            </w:r>
          </w:p>
        </w:tc>
      </w:tr>
      <w:tr w:rsidR="0057164A" w:rsidRPr="00022492" w:rsidTr="00022492">
        <w:trPr>
          <w:trHeight w:val="690"/>
        </w:trPr>
        <w:tc>
          <w:tcPr>
            <w:tcW w:w="1090" w:type="dxa"/>
            <w:tcBorders>
              <w:top w:val="nil"/>
              <w:left w:val="single" w:sz="8" w:space="0" w:color="auto"/>
              <w:bottom w:val="single" w:sz="4" w:space="0" w:color="auto"/>
              <w:right w:val="single" w:sz="4" w:space="0" w:color="auto"/>
            </w:tcBorders>
            <w:shd w:val="clear" w:color="auto" w:fill="auto"/>
            <w:vAlign w:val="center"/>
            <w:hideMark/>
          </w:tcPr>
          <w:p w:rsidR="0057164A" w:rsidRPr="0057164A" w:rsidRDefault="0057164A" w:rsidP="0057164A">
            <w:pPr>
              <w:spacing w:after="0" w:line="240" w:lineRule="auto"/>
              <w:rPr>
                <w:rFonts w:ascii="Calibri" w:eastAsia="Times New Roman" w:hAnsi="Calibri" w:cs="Calibri"/>
                <w:b/>
                <w:bCs/>
                <w:color w:val="000000"/>
                <w:kern w:val="0"/>
                <w:sz w:val="16"/>
                <w:szCs w:val="16"/>
                <w:lang w:eastAsia="pt-BR"/>
                <w14:ligatures w14:val="none"/>
              </w:rPr>
            </w:pPr>
            <w:r w:rsidRPr="0057164A">
              <w:rPr>
                <w:rFonts w:ascii="Calibri" w:eastAsia="Times New Roman" w:hAnsi="Calibri" w:cs="Calibri"/>
                <w:b/>
                <w:bCs/>
                <w:color w:val="000000"/>
                <w:kern w:val="0"/>
                <w:sz w:val="16"/>
                <w:szCs w:val="16"/>
                <w:lang w:eastAsia="pt-BR"/>
                <w14:ligatures w14:val="none"/>
              </w:rPr>
              <w:t>Benignidade</w:t>
            </w:r>
          </w:p>
        </w:tc>
        <w:tc>
          <w:tcPr>
            <w:tcW w:w="108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Crueldade Calculada</w:t>
            </w:r>
          </w:p>
        </w:tc>
        <w:tc>
          <w:tcPr>
            <w:tcW w:w="102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Malevolência</w:t>
            </w:r>
          </w:p>
        </w:tc>
        <w:tc>
          <w:tcPr>
            <w:tcW w:w="104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Malícia Leve</w:t>
            </w:r>
          </w:p>
        </w:tc>
        <w:tc>
          <w:tcPr>
            <w:tcW w:w="104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Ressentimento</w:t>
            </w:r>
          </w:p>
        </w:tc>
        <w:tc>
          <w:tcPr>
            <w:tcW w:w="1202"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Dureza de Coração</w:t>
            </w:r>
          </w:p>
        </w:tc>
        <w:tc>
          <w:tcPr>
            <w:tcW w:w="96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Indiferença Egoísta</w:t>
            </w:r>
          </w:p>
        </w:tc>
        <w:tc>
          <w:tcPr>
            <w:tcW w:w="1051"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Frieza Emocional</w:t>
            </w:r>
          </w:p>
        </w:tc>
        <w:tc>
          <w:tcPr>
            <w:tcW w:w="1006"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Neutralidade Afetiva</w:t>
            </w:r>
          </w:p>
        </w:tc>
        <w:tc>
          <w:tcPr>
            <w:tcW w:w="113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Gentileza Essencial</w:t>
            </w:r>
          </w:p>
        </w:tc>
        <w:tc>
          <w:tcPr>
            <w:tcW w:w="934"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Compaixão Ativa</w:t>
            </w:r>
          </w:p>
        </w:tc>
        <w:tc>
          <w:tcPr>
            <w:tcW w:w="101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 xml:space="preserve"> Benignidade Pura</w:t>
            </w:r>
          </w:p>
        </w:tc>
        <w:tc>
          <w:tcPr>
            <w:tcW w:w="1392" w:type="dxa"/>
            <w:tcBorders>
              <w:top w:val="nil"/>
              <w:left w:val="nil"/>
              <w:bottom w:val="single" w:sz="4" w:space="0" w:color="auto"/>
              <w:right w:val="single" w:sz="8"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Graça Divina</w:t>
            </w:r>
          </w:p>
        </w:tc>
      </w:tr>
      <w:tr w:rsidR="0057164A" w:rsidRPr="00022492" w:rsidTr="00022492">
        <w:trPr>
          <w:trHeight w:val="465"/>
        </w:trPr>
        <w:tc>
          <w:tcPr>
            <w:tcW w:w="1090" w:type="dxa"/>
            <w:tcBorders>
              <w:top w:val="nil"/>
              <w:left w:val="single" w:sz="8" w:space="0" w:color="auto"/>
              <w:bottom w:val="single" w:sz="4" w:space="0" w:color="auto"/>
              <w:right w:val="single" w:sz="4" w:space="0" w:color="auto"/>
            </w:tcBorders>
            <w:shd w:val="clear" w:color="auto" w:fill="auto"/>
            <w:vAlign w:val="center"/>
            <w:hideMark/>
          </w:tcPr>
          <w:p w:rsidR="0057164A" w:rsidRPr="0057164A" w:rsidRDefault="0057164A" w:rsidP="0057164A">
            <w:pPr>
              <w:spacing w:after="0" w:line="240" w:lineRule="auto"/>
              <w:rPr>
                <w:rFonts w:ascii="Calibri" w:eastAsia="Times New Roman" w:hAnsi="Calibri" w:cs="Calibri"/>
                <w:b/>
                <w:bCs/>
                <w:color w:val="000000"/>
                <w:kern w:val="0"/>
                <w:sz w:val="16"/>
                <w:szCs w:val="16"/>
                <w:lang w:eastAsia="pt-BR"/>
                <w14:ligatures w14:val="none"/>
              </w:rPr>
            </w:pPr>
            <w:r w:rsidRPr="0057164A">
              <w:rPr>
                <w:rFonts w:ascii="Calibri" w:eastAsia="Times New Roman" w:hAnsi="Calibri" w:cs="Calibri"/>
                <w:b/>
                <w:bCs/>
                <w:color w:val="000000"/>
                <w:kern w:val="0"/>
                <w:sz w:val="16"/>
                <w:szCs w:val="16"/>
                <w:lang w:eastAsia="pt-BR"/>
                <w14:ligatures w14:val="none"/>
              </w:rPr>
              <w:t>Bondade</w:t>
            </w:r>
          </w:p>
        </w:tc>
        <w:tc>
          <w:tcPr>
            <w:tcW w:w="108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Maldade Absoluta</w:t>
            </w:r>
          </w:p>
        </w:tc>
        <w:tc>
          <w:tcPr>
            <w:tcW w:w="102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Perversidade</w:t>
            </w:r>
          </w:p>
        </w:tc>
        <w:tc>
          <w:tcPr>
            <w:tcW w:w="104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Malícia</w:t>
            </w:r>
          </w:p>
        </w:tc>
        <w:tc>
          <w:tcPr>
            <w:tcW w:w="104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Sadismo</w:t>
            </w:r>
          </w:p>
        </w:tc>
        <w:tc>
          <w:tcPr>
            <w:tcW w:w="1202"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Crueldade</w:t>
            </w:r>
          </w:p>
        </w:tc>
        <w:tc>
          <w:tcPr>
            <w:tcW w:w="96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Manipulação</w:t>
            </w:r>
          </w:p>
        </w:tc>
        <w:tc>
          <w:tcPr>
            <w:tcW w:w="1051"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Indiferença Cruel</w:t>
            </w:r>
          </w:p>
        </w:tc>
        <w:tc>
          <w:tcPr>
            <w:tcW w:w="1006"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Egoísmo Leve</w:t>
            </w:r>
          </w:p>
        </w:tc>
        <w:tc>
          <w:tcPr>
            <w:tcW w:w="113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Neutralidade Moral</w:t>
            </w:r>
          </w:p>
        </w:tc>
        <w:tc>
          <w:tcPr>
            <w:tcW w:w="934"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Gentileza</w:t>
            </w:r>
          </w:p>
        </w:tc>
        <w:tc>
          <w:tcPr>
            <w:tcW w:w="101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Compaixão</w:t>
            </w:r>
          </w:p>
        </w:tc>
        <w:tc>
          <w:tcPr>
            <w:tcW w:w="1392" w:type="dxa"/>
            <w:tcBorders>
              <w:top w:val="nil"/>
              <w:left w:val="nil"/>
              <w:bottom w:val="single" w:sz="4" w:space="0" w:color="auto"/>
              <w:right w:val="single" w:sz="8"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Santidade/Altruísmo Puro</w:t>
            </w:r>
          </w:p>
        </w:tc>
      </w:tr>
      <w:tr w:rsidR="0057164A" w:rsidRPr="00022492" w:rsidTr="00022492">
        <w:trPr>
          <w:trHeight w:val="690"/>
        </w:trPr>
        <w:tc>
          <w:tcPr>
            <w:tcW w:w="1090" w:type="dxa"/>
            <w:tcBorders>
              <w:top w:val="nil"/>
              <w:left w:val="single" w:sz="8" w:space="0" w:color="auto"/>
              <w:bottom w:val="single" w:sz="4" w:space="0" w:color="auto"/>
              <w:right w:val="single" w:sz="4" w:space="0" w:color="auto"/>
            </w:tcBorders>
            <w:shd w:val="clear" w:color="auto" w:fill="auto"/>
            <w:vAlign w:val="center"/>
            <w:hideMark/>
          </w:tcPr>
          <w:p w:rsidR="0057164A" w:rsidRPr="0057164A" w:rsidRDefault="0057164A" w:rsidP="0057164A">
            <w:pPr>
              <w:spacing w:after="0" w:line="240" w:lineRule="auto"/>
              <w:rPr>
                <w:rFonts w:ascii="Calibri" w:eastAsia="Times New Roman" w:hAnsi="Calibri" w:cs="Calibri"/>
                <w:b/>
                <w:bCs/>
                <w:color w:val="000000"/>
                <w:kern w:val="0"/>
                <w:sz w:val="16"/>
                <w:szCs w:val="16"/>
                <w:lang w:eastAsia="pt-BR"/>
                <w14:ligatures w14:val="none"/>
              </w:rPr>
            </w:pPr>
            <w:r w:rsidRPr="0057164A">
              <w:rPr>
                <w:rFonts w:ascii="Calibri" w:eastAsia="Times New Roman" w:hAnsi="Calibri" w:cs="Calibri"/>
                <w:b/>
                <w:bCs/>
                <w:color w:val="000000"/>
                <w:kern w:val="0"/>
                <w:sz w:val="16"/>
                <w:szCs w:val="16"/>
                <w:lang w:eastAsia="pt-BR"/>
                <w14:ligatures w14:val="none"/>
              </w:rPr>
              <w:t>Longanimidade</w:t>
            </w:r>
          </w:p>
        </w:tc>
        <w:tc>
          <w:tcPr>
            <w:tcW w:w="108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kern w:val="0"/>
                <w:sz w:val="16"/>
                <w:szCs w:val="16"/>
                <w:lang w:eastAsia="pt-BR"/>
                <w14:ligatures w14:val="none"/>
              </w:rPr>
              <w:t xml:space="preserve">Egoísmo Patológico </w:t>
            </w:r>
          </w:p>
        </w:tc>
        <w:tc>
          <w:tcPr>
            <w:tcW w:w="102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kern w:val="0"/>
                <w:sz w:val="16"/>
                <w:szCs w:val="16"/>
                <w:lang w:eastAsia="pt-BR"/>
                <w14:ligatures w14:val="none"/>
              </w:rPr>
              <w:t xml:space="preserve">Egocentrismo </w:t>
            </w:r>
          </w:p>
        </w:tc>
        <w:tc>
          <w:tcPr>
            <w:tcW w:w="104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kern w:val="0"/>
                <w:sz w:val="16"/>
                <w:szCs w:val="16"/>
                <w:lang w:eastAsia="pt-BR"/>
                <w14:ligatures w14:val="none"/>
              </w:rPr>
              <w:t>Indiferença Ativa</w:t>
            </w:r>
          </w:p>
        </w:tc>
        <w:tc>
          <w:tcPr>
            <w:tcW w:w="104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kern w:val="0"/>
                <w:sz w:val="16"/>
                <w:szCs w:val="16"/>
                <w:lang w:eastAsia="pt-BR"/>
                <w14:ligatures w14:val="none"/>
              </w:rPr>
              <w:t xml:space="preserve">Paciência Egoísta </w:t>
            </w:r>
          </w:p>
        </w:tc>
        <w:tc>
          <w:tcPr>
            <w:tcW w:w="1202"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kern w:val="0"/>
                <w:sz w:val="16"/>
                <w:szCs w:val="16"/>
                <w:lang w:eastAsia="pt-BR"/>
                <w14:ligatures w14:val="none"/>
              </w:rPr>
              <w:t xml:space="preserve">Condescendência </w:t>
            </w:r>
          </w:p>
        </w:tc>
        <w:tc>
          <w:tcPr>
            <w:tcW w:w="96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kern w:val="0"/>
                <w:sz w:val="16"/>
                <w:szCs w:val="16"/>
                <w:lang w:eastAsia="pt-BR"/>
                <w14:ligatures w14:val="none"/>
              </w:rPr>
              <w:t>Tolerância Calculista</w:t>
            </w:r>
          </w:p>
        </w:tc>
        <w:tc>
          <w:tcPr>
            <w:tcW w:w="1051"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kern w:val="0"/>
                <w:sz w:val="16"/>
                <w:szCs w:val="16"/>
                <w:lang w:eastAsia="pt-BR"/>
                <w14:ligatures w14:val="none"/>
              </w:rPr>
              <w:t xml:space="preserve">Neutralidade Relacional </w:t>
            </w:r>
          </w:p>
        </w:tc>
        <w:tc>
          <w:tcPr>
            <w:tcW w:w="1006"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kern w:val="0"/>
                <w:sz w:val="16"/>
                <w:szCs w:val="16"/>
                <w:lang w:eastAsia="pt-BR"/>
                <w14:ligatures w14:val="none"/>
              </w:rPr>
              <w:t xml:space="preserve">Compreensão Empática </w:t>
            </w:r>
          </w:p>
        </w:tc>
        <w:tc>
          <w:tcPr>
            <w:tcW w:w="113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kern w:val="0"/>
                <w:sz w:val="16"/>
                <w:szCs w:val="16"/>
                <w:lang w:eastAsia="pt-BR"/>
                <w14:ligatures w14:val="none"/>
              </w:rPr>
              <w:t xml:space="preserve">Paciência Ativa </w:t>
            </w:r>
          </w:p>
        </w:tc>
        <w:tc>
          <w:tcPr>
            <w:tcW w:w="934"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kern w:val="0"/>
                <w:sz w:val="16"/>
                <w:szCs w:val="16"/>
                <w:lang w:eastAsia="pt-BR"/>
                <w14:ligatures w14:val="none"/>
              </w:rPr>
              <w:t xml:space="preserve">Tolerância Virtuosa </w:t>
            </w:r>
          </w:p>
        </w:tc>
        <w:tc>
          <w:tcPr>
            <w:tcW w:w="101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kern w:val="0"/>
                <w:sz w:val="16"/>
                <w:szCs w:val="16"/>
                <w:lang w:eastAsia="pt-BR"/>
                <w14:ligatures w14:val="none"/>
              </w:rPr>
              <w:t>Indulgência Sagrada</w:t>
            </w:r>
          </w:p>
        </w:tc>
        <w:tc>
          <w:tcPr>
            <w:tcW w:w="1392" w:type="dxa"/>
            <w:tcBorders>
              <w:top w:val="nil"/>
              <w:left w:val="nil"/>
              <w:bottom w:val="single" w:sz="4" w:space="0" w:color="auto"/>
              <w:right w:val="single" w:sz="8"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kern w:val="0"/>
                <w:sz w:val="16"/>
                <w:szCs w:val="16"/>
                <w:lang w:eastAsia="pt-BR"/>
                <w14:ligatures w14:val="none"/>
              </w:rPr>
              <w:t>Longanimidade Divina</w:t>
            </w:r>
          </w:p>
        </w:tc>
      </w:tr>
      <w:tr w:rsidR="0057164A" w:rsidRPr="00022492" w:rsidTr="00022492">
        <w:trPr>
          <w:trHeight w:val="690"/>
        </w:trPr>
        <w:tc>
          <w:tcPr>
            <w:tcW w:w="1090" w:type="dxa"/>
            <w:tcBorders>
              <w:top w:val="nil"/>
              <w:left w:val="single" w:sz="8" w:space="0" w:color="auto"/>
              <w:bottom w:val="single" w:sz="4" w:space="0" w:color="auto"/>
              <w:right w:val="single" w:sz="4" w:space="0" w:color="auto"/>
            </w:tcBorders>
            <w:shd w:val="clear" w:color="auto" w:fill="auto"/>
            <w:vAlign w:val="center"/>
            <w:hideMark/>
          </w:tcPr>
          <w:p w:rsidR="0057164A" w:rsidRPr="0057164A" w:rsidRDefault="0057164A" w:rsidP="0057164A">
            <w:pPr>
              <w:spacing w:after="0" w:line="240" w:lineRule="auto"/>
              <w:rPr>
                <w:rFonts w:ascii="Calibri" w:eastAsia="Times New Roman" w:hAnsi="Calibri" w:cs="Calibri"/>
                <w:b/>
                <w:bCs/>
                <w:color w:val="000000"/>
                <w:kern w:val="0"/>
                <w:sz w:val="16"/>
                <w:szCs w:val="16"/>
                <w:lang w:eastAsia="pt-BR"/>
                <w14:ligatures w14:val="none"/>
              </w:rPr>
            </w:pPr>
            <w:r w:rsidRPr="0057164A">
              <w:rPr>
                <w:rFonts w:ascii="Calibri" w:eastAsia="Times New Roman" w:hAnsi="Calibri" w:cs="Calibri"/>
                <w:b/>
                <w:bCs/>
                <w:color w:val="000000"/>
                <w:kern w:val="0"/>
                <w:sz w:val="16"/>
                <w:szCs w:val="16"/>
                <w:lang w:eastAsia="pt-BR"/>
                <w14:ligatures w14:val="none"/>
              </w:rPr>
              <w:t>Mansidão</w:t>
            </w:r>
          </w:p>
        </w:tc>
        <w:tc>
          <w:tcPr>
            <w:tcW w:w="108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Crueldade Sistemática</w:t>
            </w:r>
          </w:p>
        </w:tc>
        <w:tc>
          <w:tcPr>
            <w:tcW w:w="102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Fúria Descontrolada</w:t>
            </w:r>
          </w:p>
        </w:tc>
        <w:tc>
          <w:tcPr>
            <w:tcW w:w="104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Violência Verbal</w:t>
            </w:r>
          </w:p>
        </w:tc>
        <w:tc>
          <w:tcPr>
            <w:tcW w:w="104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Agressividade Latente</w:t>
            </w:r>
          </w:p>
        </w:tc>
        <w:tc>
          <w:tcPr>
            <w:tcW w:w="1202"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Resistência Ativa</w:t>
            </w:r>
          </w:p>
        </w:tc>
        <w:tc>
          <w:tcPr>
            <w:tcW w:w="96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Irritação Contida</w:t>
            </w:r>
          </w:p>
        </w:tc>
        <w:tc>
          <w:tcPr>
            <w:tcW w:w="1051"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Tolerância Cansada</w:t>
            </w:r>
          </w:p>
        </w:tc>
        <w:tc>
          <w:tcPr>
            <w:tcW w:w="1006"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Neutralidade Emocional</w:t>
            </w:r>
          </w:p>
        </w:tc>
        <w:tc>
          <w:tcPr>
            <w:tcW w:w="113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Paciência Generosa</w:t>
            </w:r>
          </w:p>
        </w:tc>
        <w:tc>
          <w:tcPr>
            <w:tcW w:w="934"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Doçura Ativa</w:t>
            </w:r>
          </w:p>
        </w:tc>
        <w:tc>
          <w:tcPr>
            <w:tcW w:w="101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Mansidão Virtuosa</w:t>
            </w:r>
          </w:p>
        </w:tc>
        <w:tc>
          <w:tcPr>
            <w:tcW w:w="1392" w:type="dxa"/>
            <w:tcBorders>
              <w:top w:val="nil"/>
              <w:left w:val="nil"/>
              <w:bottom w:val="single" w:sz="4" w:space="0" w:color="auto"/>
              <w:right w:val="single" w:sz="8"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Serenidade Iluminada</w:t>
            </w:r>
          </w:p>
        </w:tc>
      </w:tr>
      <w:tr w:rsidR="0057164A" w:rsidRPr="00022492" w:rsidTr="00022492">
        <w:trPr>
          <w:trHeight w:val="465"/>
        </w:trPr>
        <w:tc>
          <w:tcPr>
            <w:tcW w:w="1090" w:type="dxa"/>
            <w:tcBorders>
              <w:top w:val="nil"/>
              <w:left w:val="single" w:sz="8" w:space="0" w:color="auto"/>
              <w:bottom w:val="single" w:sz="4" w:space="0" w:color="auto"/>
              <w:right w:val="single" w:sz="4" w:space="0" w:color="auto"/>
            </w:tcBorders>
            <w:shd w:val="clear" w:color="auto" w:fill="auto"/>
            <w:vAlign w:val="center"/>
            <w:hideMark/>
          </w:tcPr>
          <w:p w:rsidR="0057164A" w:rsidRPr="0057164A" w:rsidRDefault="0057164A" w:rsidP="0057164A">
            <w:pPr>
              <w:spacing w:after="0" w:line="240" w:lineRule="auto"/>
              <w:rPr>
                <w:rFonts w:ascii="Calibri" w:eastAsia="Times New Roman" w:hAnsi="Calibri" w:cs="Calibri"/>
                <w:b/>
                <w:bCs/>
                <w:color w:val="000000"/>
                <w:kern w:val="0"/>
                <w:sz w:val="16"/>
                <w:szCs w:val="16"/>
                <w:lang w:eastAsia="pt-BR"/>
                <w14:ligatures w14:val="none"/>
              </w:rPr>
            </w:pPr>
            <w:r w:rsidRPr="0057164A">
              <w:rPr>
                <w:rFonts w:ascii="Calibri" w:eastAsia="Times New Roman" w:hAnsi="Calibri" w:cs="Calibri"/>
                <w:b/>
                <w:bCs/>
                <w:color w:val="000000"/>
                <w:kern w:val="0"/>
                <w:sz w:val="16"/>
                <w:szCs w:val="16"/>
                <w:lang w:eastAsia="pt-BR"/>
                <w14:ligatures w14:val="none"/>
              </w:rPr>
              <w:t>Fidelidade</w:t>
            </w:r>
          </w:p>
        </w:tc>
        <w:tc>
          <w:tcPr>
            <w:tcW w:w="108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Traição Ideológica</w:t>
            </w:r>
          </w:p>
        </w:tc>
        <w:tc>
          <w:tcPr>
            <w:tcW w:w="102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Perfídia</w:t>
            </w:r>
          </w:p>
        </w:tc>
        <w:tc>
          <w:tcPr>
            <w:tcW w:w="104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Traição Calculada</w:t>
            </w:r>
          </w:p>
        </w:tc>
        <w:tc>
          <w:tcPr>
            <w:tcW w:w="104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Deslealdade Ativa</w:t>
            </w:r>
          </w:p>
        </w:tc>
        <w:tc>
          <w:tcPr>
            <w:tcW w:w="1202"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Infidelidade Passiva</w:t>
            </w:r>
          </w:p>
        </w:tc>
        <w:tc>
          <w:tcPr>
            <w:tcW w:w="96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Omissão Culpável</w:t>
            </w:r>
          </w:p>
        </w:tc>
        <w:tc>
          <w:tcPr>
            <w:tcW w:w="1051"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Ambivalência</w:t>
            </w:r>
          </w:p>
        </w:tc>
        <w:tc>
          <w:tcPr>
            <w:tcW w:w="1006"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Neutralidade Leal</w:t>
            </w:r>
          </w:p>
        </w:tc>
        <w:tc>
          <w:tcPr>
            <w:tcW w:w="113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Fidelidade por Hábito</w:t>
            </w:r>
          </w:p>
        </w:tc>
        <w:tc>
          <w:tcPr>
            <w:tcW w:w="934"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Lealdade Racional</w:t>
            </w:r>
          </w:p>
        </w:tc>
        <w:tc>
          <w:tcPr>
            <w:tcW w:w="101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Fidelidade Virtuosa</w:t>
            </w:r>
          </w:p>
        </w:tc>
        <w:tc>
          <w:tcPr>
            <w:tcW w:w="1392" w:type="dxa"/>
            <w:tcBorders>
              <w:top w:val="nil"/>
              <w:left w:val="nil"/>
              <w:bottom w:val="single" w:sz="4" w:space="0" w:color="auto"/>
              <w:right w:val="single" w:sz="8"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Devoção Absoluta</w:t>
            </w:r>
          </w:p>
        </w:tc>
      </w:tr>
      <w:tr w:rsidR="0057164A" w:rsidRPr="00022492" w:rsidTr="00022492">
        <w:trPr>
          <w:trHeight w:val="690"/>
        </w:trPr>
        <w:tc>
          <w:tcPr>
            <w:tcW w:w="1090" w:type="dxa"/>
            <w:tcBorders>
              <w:top w:val="nil"/>
              <w:left w:val="single" w:sz="8" w:space="0" w:color="auto"/>
              <w:bottom w:val="single" w:sz="4" w:space="0" w:color="auto"/>
              <w:right w:val="single" w:sz="4" w:space="0" w:color="auto"/>
            </w:tcBorders>
            <w:shd w:val="clear" w:color="auto" w:fill="auto"/>
            <w:vAlign w:val="center"/>
            <w:hideMark/>
          </w:tcPr>
          <w:p w:rsidR="0057164A" w:rsidRPr="0057164A" w:rsidRDefault="0057164A" w:rsidP="0057164A">
            <w:pPr>
              <w:spacing w:after="0" w:line="240" w:lineRule="auto"/>
              <w:rPr>
                <w:rFonts w:ascii="Calibri" w:eastAsia="Times New Roman" w:hAnsi="Calibri" w:cs="Calibri"/>
                <w:b/>
                <w:bCs/>
                <w:color w:val="000000"/>
                <w:kern w:val="0"/>
                <w:sz w:val="16"/>
                <w:szCs w:val="16"/>
                <w:lang w:eastAsia="pt-BR"/>
                <w14:ligatures w14:val="none"/>
              </w:rPr>
            </w:pPr>
            <w:r w:rsidRPr="0057164A">
              <w:rPr>
                <w:rFonts w:ascii="Calibri" w:eastAsia="Times New Roman" w:hAnsi="Calibri" w:cs="Calibri"/>
                <w:b/>
                <w:bCs/>
                <w:color w:val="000000"/>
                <w:kern w:val="0"/>
                <w:sz w:val="16"/>
                <w:szCs w:val="16"/>
                <w:lang w:eastAsia="pt-BR"/>
                <w14:ligatures w14:val="none"/>
              </w:rPr>
              <w:t>Modéstia</w:t>
            </w:r>
          </w:p>
        </w:tc>
        <w:tc>
          <w:tcPr>
            <w:tcW w:w="108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Delírio de Onipotência</w:t>
            </w:r>
          </w:p>
        </w:tc>
        <w:tc>
          <w:tcPr>
            <w:tcW w:w="102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Megalomania</w:t>
            </w:r>
          </w:p>
        </w:tc>
        <w:tc>
          <w:tcPr>
            <w:tcW w:w="104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Narcisismo Funcional</w:t>
            </w:r>
          </w:p>
        </w:tc>
        <w:tc>
          <w:tcPr>
            <w:tcW w:w="104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Arrogância</w:t>
            </w:r>
          </w:p>
        </w:tc>
        <w:tc>
          <w:tcPr>
            <w:tcW w:w="1202"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Presunção</w:t>
            </w:r>
          </w:p>
        </w:tc>
        <w:tc>
          <w:tcPr>
            <w:tcW w:w="96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Exibicionismo Leve</w:t>
            </w:r>
          </w:p>
        </w:tc>
        <w:tc>
          <w:tcPr>
            <w:tcW w:w="1051"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Autoconfiança Expressiva</w:t>
            </w:r>
          </w:p>
        </w:tc>
        <w:tc>
          <w:tcPr>
            <w:tcW w:w="1006"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 xml:space="preserve">Neutralidade </w:t>
            </w:r>
            <w:proofErr w:type="spellStart"/>
            <w:r w:rsidRPr="0057164A">
              <w:rPr>
                <w:rFonts w:ascii="Calibri" w:eastAsia="Times New Roman" w:hAnsi="Calibri" w:cs="Calibri"/>
                <w:kern w:val="0"/>
                <w:sz w:val="16"/>
                <w:szCs w:val="16"/>
                <w:lang w:eastAsia="pt-BR"/>
                <w14:ligatures w14:val="none"/>
              </w:rPr>
              <w:t>Autoavaliativa</w:t>
            </w:r>
            <w:proofErr w:type="spellEnd"/>
          </w:p>
        </w:tc>
        <w:tc>
          <w:tcPr>
            <w:tcW w:w="113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Autoconsciência Balanceada</w:t>
            </w:r>
          </w:p>
        </w:tc>
        <w:tc>
          <w:tcPr>
            <w:tcW w:w="934"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proofErr w:type="spellStart"/>
            <w:r w:rsidRPr="0057164A">
              <w:rPr>
                <w:rFonts w:ascii="Calibri" w:eastAsia="Times New Roman" w:hAnsi="Calibri" w:cs="Calibri"/>
                <w:kern w:val="0"/>
                <w:sz w:val="16"/>
                <w:szCs w:val="16"/>
                <w:lang w:eastAsia="pt-BR"/>
                <w14:ligatures w14:val="none"/>
              </w:rPr>
              <w:t>Discreção</w:t>
            </w:r>
            <w:proofErr w:type="spellEnd"/>
            <w:r w:rsidRPr="0057164A">
              <w:rPr>
                <w:rFonts w:ascii="Calibri" w:eastAsia="Times New Roman" w:hAnsi="Calibri" w:cs="Calibri"/>
                <w:kern w:val="0"/>
                <w:sz w:val="16"/>
                <w:szCs w:val="16"/>
                <w:lang w:eastAsia="pt-BR"/>
                <w14:ligatures w14:val="none"/>
              </w:rPr>
              <w:t xml:space="preserve"> Elegante</w:t>
            </w:r>
          </w:p>
        </w:tc>
        <w:tc>
          <w:tcPr>
            <w:tcW w:w="101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Modéstia Autêntica</w:t>
            </w:r>
          </w:p>
        </w:tc>
        <w:tc>
          <w:tcPr>
            <w:tcW w:w="1392" w:type="dxa"/>
            <w:tcBorders>
              <w:top w:val="nil"/>
              <w:left w:val="nil"/>
              <w:bottom w:val="single" w:sz="4" w:space="0" w:color="auto"/>
              <w:right w:val="single" w:sz="8"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Humildade Sagrada</w:t>
            </w:r>
          </w:p>
        </w:tc>
      </w:tr>
      <w:tr w:rsidR="0057164A" w:rsidRPr="00022492" w:rsidTr="00022492">
        <w:trPr>
          <w:trHeight w:val="690"/>
        </w:trPr>
        <w:tc>
          <w:tcPr>
            <w:tcW w:w="1090" w:type="dxa"/>
            <w:tcBorders>
              <w:top w:val="nil"/>
              <w:left w:val="single" w:sz="8" w:space="0" w:color="auto"/>
              <w:bottom w:val="single" w:sz="4" w:space="0" w:color="auto"/>
              <w:right w:val="single" w:sz="4" w:space="0" w:color="auto"/>
            </w:tcBorders>
            <w:shd w:val="clear" w:color="auto" w:fill="auto"/>
            <w:vAlign w:val="center"/>
            <w:hideMark/>
          </w:tcPr>
          <w:p w:rsidR="0057164A" w:rsidRPr="0057164A" w:rsidRDefault="0057164A" w:rsidP="0057164A">
            <w:pPr>
              <w:spacing w:after="0" w:line="240" w:lineRule="auto"/>
              <w:rPr>
                <w:rFonts w:ascii="Calibri" w:eastAsia="Times New Roman" w:hAnsi="Calibri" w:cs="Calibri"/>
                <w:b/>
                <w:bCs/>
                <w:color w:val="000000"/>
                <w:kern w:val="0"/>
                <w:sz w:val="16"/>
                <w:szCs w:val="16"/>
                <w:lang w:eastAsia="pt-BR"/>
                <w14:ligatures w14:val="none"/>
              </w:rPr>
            </w:pPr>
            <w:r w:rsidRPr="0057164A">
              <w:rPr>
                <w:rFonts w:ascii="Calibri" w:eastAsia="Times New Roman" w:hAnsi="Calibri" w:cs="Calibri"/>
                <w:b/>
                <w:bCs/>
                <w:color w:val="000000"/>
                <w:kern w:val="0"/>
                <w:sz w:val="16"/>
                <w:szCs w:val="16"/>
                <w:lang w:eastAsia="pt-BR"/>
                <w14:ligatures w14:val="none"/>
              </w:rPr>
              <w:t>Continência</w:t>
            </w:r>
          </w:p>
        </w:tc>
        <w:tc>
          <w:tcPr>
            <w:tcW w:w="108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Autodestruição Sistemática</w:t>
            </w:r>
          </w:p>
        </w:tc>
        <w:tc>
          <w:tcPr>
            <w:tcW w:w="102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Compulsão Manifesta</w:t>
            </w:r>
          </w:p>
        </w:tc>
        <w:tc>
          <w:tcPr>
            <w:tcW w:w="104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Vício Funcional</w:t>
            </w:r>
          </w:p>
        </w:tc>
        <w:tc>
          <w:tcPr>
            <w:tcW w:w="104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Falta de Freios</w:t>
            </w:r>
          </w:p>
        </w:tc>
        <w:tc>
          <w:tcPr>
            <w:tcW w:w="1202"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Indulgência Regular</w:t>
            </w:r>
          </w:p>
        </w:tc>
        <w:tc>
          <w:tcPr>
            <w:tcW w:w="969"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Concessões Ocasionais</w:t>
            </w:r>
          </w:p>
        </w:tc>
        <w:tc>
          <w:tcPr>
            <w:tcW w:w="1051"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Neutralidade</w:t>
            </w:r>
          </w:p>
        </w:tc>
        <w:tc>
          <w:tcPr>
            <w:tcW w:w="1006"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Autocontrole Habitual</w:t>
            </w:r>
          </w:p>
        </w:tc>
        <w:tc>
          <w:tcPr>
            <w:tcW w:w="113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Moderação Sábia</w:t>
            </w:r>
          </w:p>
        </w:tc>
        <w:tc>
          <w:tcPr>
            <w:tcW w:w="934"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Autodomínio Virtuoso</w:t>
            </w:r>
          </w:p>
        </w:tc>
        <w:tc>
          <w:tcPr>
            <w:tcW w:w="1010" w:type="dxa"/>
            <w:tcBorders>
              <w:top w:val="nil"/>
              <w:left w:val="nil"/>
              <w:bottom w:val="single" w:sz="4"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Ascetismo Sagrado</w:t>
            </w:r>
          </w:p>
        </w:tc>
        <w:tc>
          <w:tcPr>
            <w:tcW w:w="1392" w:type="dxa"/>
            <w:tcBorders>
              <w:top w:val="nil"/>
              <w:left w:val="nil"/>
              <w:bottom w:val="single" w:sz="4" w:space="0" w:color="auto"/>
              <w:right w:val="single" w:sz="8" w:space="0" w:color="auto"/>
            </w:tcBorders>
            <w:shd w:val="clear" w:color="auto" w:fill="auto"/>
            <w:vAlign w:val="center"/>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color w:val="000000"/>
                <w:kern w:val="0"/>
                <w:sz w:val="16"/>
                <w:szCs w:val="16"/>
                <w:lang w:eastAsia="pt-BR"/>
                <w14:ligatures w14:val="none"/>
              </w:rPr>
              <w:t> </w:t>
            </w:r>
          </w:p>
        </w:tc>
      </w:tr>
      <w:tr w:rsidR="0057164A" w:rsidRPr="00022492" w:rsidTr="00022492">
        <w:trPr>
          <w:trHeight w:val="705"/>
        </w:trPr>
        <w:tc>
          <w:tcPr>
            <w:tcW w:w="1090" w:type="dxa"/>
            <w:tcBorders>
              <w:top w:val="nil"/>
              <w:left w:val="single" w:sz="8" w:space="0" w:color="auto"/>
              <w:bottom w:val="single" w:sz="8" w:space="0" w:color="auto"/>
              <w:right w:val="single" w:sz="4" w:space="0" w:color="auto"/>
            </w:tcBorders>
            <w:shd w:val="clear" w:color="auto" w:fill="auto"/>
            <w:vAlign w:val="center"/>
            <w:hideMark/>
          </w:tcPr>
          <w:p w:rsidR="0057164A" w:rsidRPr="0057164A" w:rsidRDefault="0057164A" w:rsidP="0057164A">
            <w:pPr>
              <w:spacing w:after="0" w:line="240" w:lineRule="auto"/>
              <w:rPr>
                <w:rFonts w:ascii="Calibri" w:eastAsia="Times New Roman" w:hAnsi="Calibri" w:cs="Calibri"/>
                <w:b/>
                <w:bCs/>
                <w:color w:val="000000"/>
                <w:kern w:val="0"/>
                <w:sz w:val="16"/>
                <w:szCs w:val="16"/>
                <w:lang w:eastAsia="pt-BR"/>
                <w14:ligatures w14:val="none"/>
              </w:rPr>
            </w:pPr>
            <w:r w:rsidRPr="0057164A">
              <w:rPr>
                <w:rFonts w:ascii="Calibri" w:eastAsia="Times New Roman" w:hAnsi="Calibri" w:cs="Calibri"/>
                <w:b/>
                <w:bCs/>
                <w:color w:val="000000"/>
                <w:kern w:val="0"/>
                <w:sz w:val="16"/>
                <w:szCs w:val="16"/>
                <w:lang w:eastAsia="pt-BR"/>
                <w14:ligatures w14:val="none"/>
              </w:rPr>
              <w:t>Castidade</w:t>
            </w:r>
          </w:p>
        </w:tc>
        <w:tc>
          <w:tcPr>
            <w:tcW w:w="1080" w:type="dxa"/>
            <w:tcBorders>
              <w:top w:val="nil"/>
              <w:left w:val="nil"/>
              <w:bottom w:val="single" w:sz="8"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Devassidão Absoluta</w:t>
            </w:r>
          </w:p>
        </w:tc>
        <w:tc>
          <w:tcPr>
            <w:tcW w:w="1020" w:type="dxa"/>
            <w:tcBorders>
              <w:top w:val="nil"/>
              <w:left w:val="nil"/>
              <w:bottom w:val="single" w:sz="8"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Depravação</w:t>
            </w:r>
          </w:p>
        </w:tc>
        <w:tc>
          <w:tcPr>
            <w:tcW w:w="1049" w:type="dxa"/>
            <w:tcBorders>
              <w:top w:val="nil"/>
              <w:left w:val="nil"/>
              <w:bottom w:val="single" w:sz="8"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Vício Sexual</w:t>
            </w:r>
          </w:p>
        </w:tc>
        <w:tc>
          <w:tcPr>
            <w:tcW w:w="1049" w:type="dxa"/>
            <w:tcBorders>
              <w:top w:val="nil"/>
              <w:left w:val="nil"/>
              <w:bottom w:val="single" w:sz="8"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Promiscuidade Ativa</w:t>
            </w:r>
          </w:p>
        </w:tc>
        <w:tc>
          <w:tcPr>
            <w:tcW w:w="1202" w:type="dxa"/>
            <w:tcBorders>
              <w:top w:val="nil"/>
              <w:left w:val="nil"/>
              <w:bottom w:val="single" w:sz="8"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Hedonismo Moderado</w:t>
            </w:r>
          </w:p>
        </w:tc>
        <w:tc>
          <w:tcPr>
            <w:tcW w:w="969" w:type="dxa"/>
            <w:tcBorders>
              <w:top w:val="nil"/>
              <w:left w:val="nil"/>
              <w:bottom w:val="single" w:sz="8"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Libertinagem Consciente</w:t>
            </w:r>
          </w:p>
        </w:tc>
        <w:tc>
          <w:tcPr>
            <w:tcW w:w="1051" w:type="dxa"/>
            <w:tcBorders>
              <w:top w:val="nil"/>
              <w:left w:val="nil"/>
              <w:bottom w:val="single" w:sz="8"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Permissividade Leve</w:t>
            </w:r>
          </w:p>
        </w:tc>
        <w:tc>
          <w:tcPr>
            <w:tcW w:w="1006" w:type="dxa"/>
            <w:tcBorders>
              <w:top w:val="nil"/>
              <w:left w:val="nil"/>
              <w:bottom w:val="single" w:sz="8"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Neutralidade Sexual</w:t>
            </w:r>
          </w:p>
        </w:tc>
        <w:tc>
          <w:tcPr>
            <w:tcW w:w="1130" w:type="dxa"/>
            <w:tcBorders>
              <w:top w:val="nil"/>
              <w:left w:val="nil"/>
              <w:bottom w:val="single" w:sz="8"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Contenção Racional</w:t>
            </w:r>
          </w:p>
        </w:tc>
        <w:tc>
          <w:tcPr>
            <w:tcW w:w="934" w:type="dxa"/>
            <w:tcBorders>
              <w:top w:val="nil"/>
              <w:left w:val="nil"/>
              <w:bottom w:val="single" w:sz="8"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Moderação Sexual</w:t>
            </w:r>
          </w:p>
        </w:tc>
        <w:tc>
          <w:tcPr>
            <w:tcW w:w="1010" w:type="dxa"/>
            <w:tcBorders>
              <w:top w:val="nil"/>
              <w:left w:val="nil"/>
              <w:bottom w:val="single" w:sz="8" w:space="0" w:color="auto"/>
              <w:right w:val="single" w:sz="4"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Pureza Virtuosa</w:t>
            </w:r>
          </w:p>
        </w:tc>
        <w:tc>
          <w:tcPr>
            <w:tcW w:w="1392" w:type="dxa"/>
            <w:tcBorders>
              <w:top w:val="nil"/>
              <w:left w:val="nil"/>
              <w:bottom w:val="single" w:sz="8" w:space="0" w:color="auto"/>
              <w:right w:val="single" w:sz="8" w:space="0" w:color="auto"/>
            </w:tcBorders>
            <w:shd w:val="clear" w:color="auto" w:fill="auto"/>
            <w:vAlign w:val="bottom"/>
            <w:hideMark/>
          </w:tcPr>
          <w:p w:rsidR="0057164A" w:rsidRPr="0057164A" w:rsidRDefault="0057164A" w:rsidP="0057164A">
            <w:pPr>
              <w:spacing w:after="0" w:line="240" w:lineRule="auto"/>
              <w:rPr>
                <w:rFonts w:ascii="Calibri" w:eastAsia="Times New Roman" w:hAnsi="Calibri" w:cs="Calibri"/>
                <w:color w:val="000000"/>
                <w:kern w:val="0"/>
                <w:sz w:val="16"/>
                <w:szCs w:val="16"/>
                <w:lang w:eastAsia="pt-BR"/>
                <w14:ligatures w14:val="none"/>
              </w:rPr>
            </w:pPr>
            <w:r w:rsidRPr="0057164A">
              <w:rPr>
                <w:rFonts w:ascii="Calibri" w:eastAsia="Times New Roman" w:hAnsi="Calibri" w:cs="Calibri"/>
                <w:kern w:val="0"/>
                <w:sz w:val="16"/>
                <w:szCs w:val="16"/>
                <w:lang w:eastAsia="pt-BR"/>
                <w14:ligatures w14:val="none"/>
              </w:rPr>
              <w:t>Castidade Angélica</w:t>
            </w:r>
          </w:p>
        </w:tc>
      </w:tr>
    </w:tbl>
    <w:p w:rsidR="0057164A" w:rsidRDefault="0057164A" w:rsidP="00B9399D">
      <w:pPr>
        <w:sectPr w:rsidR="0057164A" w:rsidSect="00022492">
          <w:pgSz w:w="16838" w:h="11906" w:orient="landscape"/>
          <w:pgMar w:top="1701" w:right="1418" w:bottom="1701" w:left="1418" w:header="709" w:footer="709" w:gutter="0"/>
          <w:cols w:space="708"/>
          <w:docGrid w:linePitch="360"/>
        </w:sectPr>
      </w:pPr>
    </w:p>
    <w:p w:rsidR="00B9399D" w:rsidRPr="00B9399D" w:rsidRDefault="00000000" w:rsidP="00B9399D">
      <w:r>
        <w:lastRenderedPageBreak/>
        <w:pict>
          <v:rect id="_x0000_i28782" style="width:0;height:.75pt" o:hralign="center" o:hrstd="t" o:hrnoshade="t" o:hr="t" fillcolor="#f8faff" stroked="f"/>
        </w:pict>
      </w:r>
    </w:p>
    <w:p w:rsidR="00F068CE" w:rsidRPr="00F068CE" w:rsidRDefault="0016714D" w:rsidP="00F068CE">
      <w:pPr>
        <w:pStyle w:val="Ttulo1"/>
      </w:pPr>
      <w:bookmarkStart w:id="79" w:name="_Toc195021745"/>
      <w:r>
        <w:t xml:space="preserve">O </w:t>
      </w:r>
      <w:r w:rsidRPr="00F068CE">
        <w:t>labirinto e o espelho: a constatação final</w:t>
      </w:r>
      <w:bookmarkEnd w:id="79"/>
    </w:p>
    <w:p w:rsidR="00F068CE" w:rsidRPr="00F068CE" w:rsidRDefault="00F068CE" w:rsidP="00F068CE">
      <w:r w:rsidRPr="00F068CE">
        <w:t>Agora, caro viajante, você já olhou nos olhos do espelho mais revelador – aquele que não mostra seu rosto, mas a arquitetura oculta de sua alma. Diante de você, desdobra-se a dimensão real da guerra que trava: uma infinidade de forças sutis, trabalhando sem descanso, dia após noite, como um exército de sombras que não cansa, não dorme, não recua.</w:t>
      </w:r>
    </w:p>
    <w:p w:rsidR="00F068CE" w:rsidRPr="00F068CE" w:rsidRDefault="00F068CE" w:rsidP="00F068CE">
      <w:r w:rsidRPr="00F068CE">
        <w:t>A verdade mais dura já foi desnudada: </w:t>
      </w:r>
      <w:r w:rsidRPr="00F068CE">
        <w:rPr>
          <w:b/>
          <w:bCs/>
        </w:rPr>
        <w:t>o inimigo é você mesmo</w:t>
      </w:r>
      <w:r w:rsidRPr="00F068CE">
        <w:t>.</w:t>
      </w:r>
    </w:p>
    <w:p w:rsidR="00F068CE" w:rsidRPr="00F068CE" w:rsidRDefault="00F068CE" w:rsidP="00F068CE">
      <w:r w:rsidRPr="00F068CE">
        <w:t>Não um inimigo externo, não um demônio mítico, mas as próprias estruturas de pensamento, os vícios camuflados de virtudes, os desejos que se disfarçam de necessidades. A guerra não é metafórica – é fisiológica, energética, </w:t>
      </w:r>
      <w:r w:rsidRPr="00F068CE">
        <w:rPr>
          <w:i/>
          <w:iCs/>
        </w:rPr>
        <w:t>real</w:t>
      </w:r>
      <w:r w:rsidRPr="00F068CE">
        <w:t>. Ela acontece nos seus neurônios, nos seus hormônios, no seu campo magnético pessoal. E não há trégua.</w:t>
      </w:r>
    </w:p>
    <w:p w:rsidR="00F068CE" w:rsidRPr="00F068CE" w:rsidRDefault="00F068CE" w:rsidP="00F068CE">
      <w:r w:rsidRPr="00F068CE">
        <w:t>Mas há blindagem.</w:t>
      </w:r>
    </w:p>
    <w:p w:rsidR="00F068CE" w:rsidRPr="00F068CE" w:rsidRDefault="00F068CE" w:rsidP="00F068CE">
      <w:r w:rsidRPr="00F068CE">
        <w:t>O primeiro passo – a </w:t>
      </w:r>
      <w:r w:rsidRPr="00F068CE">
        <w:rPr>
          <w:b/>
          <w:bCs/>
        </w:rPr>
        <w:t>constatação</w:t>
      </w:r>
      <w:r w:rsidRPr="00F068CE">
        <w:t> – já foi dado. Você não está mais no estágio da negação, da distração ou da autoilusão. Agora, o desafio não é se tornar um santo da noite para o dia, mas </w:t>
      </w:r>
      <w:r w:rsidRPr="00F068CE">
        <w:rPr>
          <w:b/>
          <w:bCs/>
        </w:rPr>
        <w:t>acordar o mecanismo da consciência</w:t>
      </w:r>
      <w:r w:rsidRPr="00F068CE">
        <w:t> – aquele que os antigos chamavam de </w:t>
      </w:r>
      <w:r w:rsidRPr="00F068CE">
        <w:rPr>
          <w:i/>
          <w:iCs/>
        </w:rPr>
        <w:t>terceiro olho</w:t>
      </w:r>
      <w:r w:rsidRPr="00F068CE">
        <w:t>, os gregos de </w:t>
      </w:r>
      <w:r w:rsidRPr="00F068CE">
        <w:rPr>
          <w:i/>
          <w:iCs/>
        </w:rPr>
        <w:t>logos</w:t>
      </w:r>
      <w:r w:rsidRPr="00F068CE">
        <w:t>, e a ciência moderna de </w:t>
      </w:r>
      <w:r w:rsidRPr="00F068CE">
        <w:rPr>
          <w:i/>
          <w:iCs/>
        </w:rPr>
        <w:t>córtex pré-frontal</w:t>
      </w:r>
      <w:r w:rsidRPr="00F068CE">
        <w:t>.</w:t>
      </w:r>
    </w:p>
    <w:p w:rsidR="00F068CE" w:rsidRPr="00F068CE" w:rsidRDefault="00F068CE" w:rsidP="00F068CE">
      <w:r w:rsidRPr="00F068CE">
        <w:t>Através dele, você começará a medir:</w:t>
      </w:r>
    </w:p>
    <w:p w:rsidR="00F068CE" w:rsidRPr="00F068CE" w:rsidRDefault="00F068CE" w:rsidP="000B70F6">
      <w:pPr>
        <w:numPr>
          <w:ilvl w:val="0"/>
          <w:numId w:val="216"/>
        </w:numPr>
      </w:pPr>
      <w:r w:rsidRPr="00F068CE">
        <w:rPr>
          <w:b/>
          <w:bCs/>
        </w:rPr>
        <w:t>A velocidade</w:t>
      </w:r>
      <w:r w:rsidRPr="00F068CE">
        <w:t> em que está caminhando – está correndo para o abismo ou avançando, degrau por degrau, para a luz?</w:t>
      </w:r>
    </w:p>
    <w:p w:rsidR="00F068CE" w:rsidRPr="00F068CE" w:rsidRDefault="00F068CE" w:rsidP="000B70F6">
      <w:pPr>
        <w:numPr>
          <w:ilvl w:val="0"/>
          <w:numId w:val="216"/>
        </w:numPr>
      </w:pPr>
      <w:r w:rsidRPr="00F068CE">
        <w:rPr>
          <w:b/>
          <w:bCs/>
        </w:rPr>
        <w:t>A direção</w:t>
      </w:r>
      <w:r w:rsidRPr="00F068CE">
        <w:t> – está seguindo o chamado das virtudes ou sendo arrastado pelos vícios? Está servindo ao seu propósito ou sendo escravo das vontades do mundo?</w:t>
      </w:r>
    </w:p>
    <w:p w:rsidR="00F068CE" w:rsidRPr="00F068CE" w:rsidRDefault="00F068CE" w:rsidP="000B70F6">
      <w:pPr>
        <w:numPr>
          <w:ilvl w:val="0"/>
          <w:numId w:val="216"/>
        </w:numPr>
      </w:pPr>
      <w:r w:rsidRPr="00F068CE">
        <w:rPr>
          <w:b/>
          <w:bCs/>
        </w:rPr>
        <w:t>Seu papel no campo energético da existência</w:t>
      </w:r>
      <w:r w:rsidRPr="00F068CE">
        <w:t> – você é uma </w:t>
      </w:r>
      <w:r w:rsidRPr="00F068CE">
        <w:rPr>
          <w:b/>
          <w:bCs/>
        </w:rPr>
        <w:t>fonte</w:t>
      </w:r>
      <w:r w:rsidRPr="00F068CE">
        <w:t> (transbordando energia positiva, inspirando outros) ou um </w:t>
      </w:r>
      <w:r w:rsidRPr="00F068CE">
        <w:rPr>
          <w:b/>
          <w:bCs/>
        </w:rPr>
        <w:t>buraco negro</w:t>
      </w:r>
      <w:r w:rsidRPr="00F068CE">
        <w:t> (sugando, exigindo, consumindo)?</w:t>
      </w:r>
    </w:p>
    <w:p w:rsidR="00F068CE" w:rsidRPr="00F068CE" w:rsidRDefault="00F068CE" w:rsidP="00F068CE">
      <w:r w:rsidRPr="00F068CE">
        <w:t>Se descobrir que está veloz, mas na direção errada, </w:t>
      </w:r>
      <w:r w:rsidRPr="00F068CE">
        <w:rPr>
          <w:b/>
          <w:bCs/>
        </w:rPr>
        <w:t>pare</w:t>
      </w:r>
      <w:r w:rsidRPr="00F068CE">
        <w:t>. Não há vergonha em frear, em recuar, em recalibrar. Uma tartaruga no caminho certo chegará mais longe que um foguete em rota de colisão.</w:t>
      </w:r>
    </w:p>
    <w:p w:rsidR="00F068CE" w:rsidRPr="00F068CE" w:rsidRDefault="00F068CE" w:rsidP="00F068CE">
      <w:r w:rsidRPr="00F068CE">
        <w:t xml:space="preserve">Os grandes mestres da humanidade </w:t>
      </w:r>
      <w:proofErr w:type="gramStart"/>
      <w:r w:rsidRPr="00F068CE">
        <w:t xml:space="preserve">– </w:t>
      </w:r>
      <w:r w:rsidR="00E976E7">
        <w:t xml:space="preserve"> como</w:t>
      </w:r>
      <w:proofErr w:type="gramEnd"/>
      <w:r w:rsidR="00E976E7">
        <w:t xml:space="preserve"> </w:t>
      </w:r>
      <w:r w:rsidRPr="00F068CE">
        <w:t>Cristo</w:t>
      </w:r>
      <w:r w:rsidR="00E976E7">
        <w:t xml:space="preserve">, Buda e </w:t>
      </w:r>
      <w:proofErr w:type="spellStart"/>
      <w:r w:rsidR="00E976E7">
        <w:t>Lao-tse</w:t>
      </w:r>
      <w:proofErr w:type="spellEnd"/>
      <w:r w:rsidRPr="00F068CE">
        <w:t xml:space="preserve"> – não venceram o mundo pelo poder, mas </w:t>
      </w:r>
      <w:r w:rsidRPr="00F068CE">
        <w:rPr>
          <w:b/>
          <w:bCs/>
        </w:rPr>
        <w:t>pela virtude</w:t>
      </w:r>
      <w:r w:rsidRPr="00F068CE">
        <w:t>. Cristo, mesmo tendo todo o poder cósmico, escolheu a humildade, a paciência, o amor – e, assim, reescreveu a história. Ele nos deixou um axioma eterno: </w:t>
      </w:r>
      <w:r w:rsidRPr="00F068CE">
        <w:rPr>
          <w:i/>
          <w:iCs/>
        </w:rPr>
        <w:t>"Os primeiros deste mundo serão os últimos no Reino dos Céus"</w:t>
      </w:r>
      <w:r w:rsidRPr="00F068CE">
        <w:t>. Ou seja: </w:t>
      </w:r>
      <w:r w:rsidRPr="00F068CE">
        <w:rPr>
          <w:b/>
          <w:bCs/>
        </w:rPr>
        <w:t>a verdadeira vitória não está na dominação, mas na elevação</w:t>
      </w:r>
      <w:r w:rsidRPr="00F068CE">
        <w:t>.</w:t>
      </w:r>
    </w:p>
    <w:p w:rsidR="00F068CE" w:rsidRPr="00F068CE" w:rsidRDefault="00F068CE" w:rsidP="00F068CE">
      <w:r w:rsidRPr="00F068CE">
        <w:t>E já nesta fase inicial, uma revelação crucial se impõe: </w:t>
      </w:r>
      <w:r w:rsidRPr="00F068CE">
        <w:rPr>
          <w:b/>
          <w:bCs/>
        </w:rPr>
        <w:t>a cura para muitas doenças está na contenção dos vícios</w:t>
      </w:r>
      <w:r w:rsidRPr="00F068CE">
        <w:t>. A medicina moderna confirma – o estresse crônico, a raiva reprimida, a luxúria descontrolada corroem órgãos, envenenam o sangue, encurtam os telômeros. A guerra espiritual não é uma abstração – é uma questão de </w:t>
      </w:r>
      <w:r w:rsidRPr="00F068CE">
        <w:rPr>
          <w:b/>
          <w:bCs/>
        </w:rPr>
        <w:t>sobrevivência biológica</w:t>
      </w:r>
      <w:r w:rsidRPr="00F068CE">
        <w:t>.</w:t>
      </w:r>
    </w:p>
    <w:p w:rsidR="00F068CE" w:rsidRPr="00F068CE" w:rsidRDefault="00F068CE" w:rsidP="00F068CE">
      <w:r w:rsidRPr="00F068CE">
        <w:t>Mas não se assuste. Este livro é sua </w:t>
      </w:r>
      <w:r w:rsidRPr="00F068CE">
        <w:rPr>
          <w:b/>
          <w:bCs/>
        </w:rPr>
        <w:t>bússola e seu escudo</w:t>
      </w:r>
      <w:r w:rsidRPr="00F068CE">
        <w:t>.</w:t>
      </w:r>
    </w:p>
    <w:p w:rsidR="00F068CE" w:rsidRPr="00F068CE" w:rsidRDefault="00F068CE" w:rsidP="00F068CE">
      <w:r w:rsidRPr="00F068CE">
        <w:lastRenderedPageBreak/>
        <w:t>Antes de avançarmos para as técnicas práticas – o domínio do ritmo, a reconquista do tempo, o fortalecimento da atenção e da vontade –, precisamos aprofundar ainda mais nosso </w:t>
      </w:r>
      <w:r w:rsidRPr="00F068CE">
        <w:rPr>
          <w:b/>
          <w:bCs/>
        </w:rPr>
        <w:t>mapa de alerta</w:t>
      </w:r>
      <w:r w:rsidRPr="00F068CE">
        <w:t>. Porque os vícios raramente agem sozinhos. Eles se combinam, criam armadilhas complexas, disfarçam-se de luz.</w:t>
      </w:r>
    </w:p>
    <w:p w:rsidR="00F068CE" w:rsidRPr="00F068CE" w:rsidRDefault="00F068CE" w:rsidP="00F068CE">
      <w:r w:rsidRPr="00F068CE">
        <w:t>Assim, vamos explorar agora </w:t>
      </w:r>
      <w:r w:rsidRPr="00F068CE">
        <w:rPr>
          <w:b/>
          <w:bCs/>
        </w:rPr>
        <w:t>as combinações das virtudes e dos vícios</w:t>
      </w:r>
      <w:r w:rsidRPr="00F068CE">
        <w:t>, decifrando como essas misturas sutis definem nosso destino espiritual. Porque, como alertam as escrituras: </w:t>
      </w:r>
      <w:r w:rsidRPr="00F068CE">
        <w:rPr>
          <w:i/>
          <w:iCs/>
        </w:rPr>
        <w:t>"Os caminhos são muitos, mas o verdadeiro caminho é estreito."</w:t>
      </w:r>
    </w:p>
    <w:p w:rsidR="00F068CE" w:rsidRPr="00F068CE" w:rsidRDefault="00F068CE" w:rsidP="00F068CE">
      <w:r w:rsidRPr="00F068CE">
        <w:t>E esse caminho começa com </w:t>
      </w:r>
      <w:r w:rsidRPr="00F068CE">
        <w:rPr>
          <w:b/>
          <w:bCs/>
        </w:rPr>
        <w:t>consciência</w:t>
      </w:r>
      <w:r w:rsidRPr="00F068CE">
        <w:t>.</w:t>
      </w:r>
    </w:p>
    <w:p w:rsidR="00F068CE" w:rsidRDefault="00F068CE" w:rsidP="00F068CE">
      <w:r w:rsidRPr="00F068CE">
        <w:t>Vamos decifrá-lo.</w:t>
      </w:r>
    </w:p>
    <w:p w:rsidR="00E976E7" w:rsidRDefault="0016714D" w:rsidP="00E976E7">
      <w:pPr>
        <w:pStyle w:val="Ttulo1"/>
      </w:pPr>
      <w:bookmarkStart w:id="80" w:name="_Toc195021746"/>
      <w:r>
        <w:t>A</w:t>
      </w:r>
      <w:r w:rsidRPr="008F265B">
        <w:t>s combinações degradantes</w:t>
      </w:r>
      <w:bookmarkEnd w:id="80"/>
    </w:p>
    <w:p w:rsidR="00E976E7" w:rsidRDefault="00E976E7" w:rsidP="00E976E7">
      <w:r w:rsidRPr="00E976E7">
        <w:t>As combinações degradantes não são meros erros morais, mas ecossistemas de autoengano — armadilhas psicológicas onde vícios se entrelaçam para criar uma realidade paralela. Como demônios que se seguram pelas mãos, eles se reforçam mutuamente, distorcendo a percepção até que o veneno pareça remédio, a escravidão pareça liberdade, e a destruição, progresso. Este capítulo expõe essas químicas perversas, mostrando como a ira se casa com a vaidade para justificar a crueldade, como a luxúria e a ganância se alimentam em ciclo vicioso, e como a preguiça e o medo se disfarçam de 'realismo'. Aqui, você não encontrará apenas uma lista de pecados, mas um mapa da mente corrompida — e, com sorte, um alerta para que nenhuma dessas combinações faça morada em sua alma.</w:t>
      </w:r>
    </w:p>
    <w:p w:rsidR="00E976E7" w:rsidRPr="00E976E7" w:rsidRDefault="00E976E7" w:rsidP="00E976E7">
      <w:r>
        <w:t>Segue nosso mapa guia desse capítulo:</w:t>
      </w:r>
    </w:p>
    <w:p w:rsidR="00E976E7" w:rsidRPr="00A7604F" w:rsidRDefault="00E976E7" w:rsidP="00E976E7">
      <w:pPr>
        <w:rPr>
          <w:b/>
          <w:bCs/>
        </w:rPr>
      </w:pPr>
      <w:r w:rsidRPr="00A7604F">
        <w:rPr>
          <w:b/>
          <w:bCs/>
        </w:rPr>
        <w:t>TABELA DAS COMBINAÇÕES DEGRADANTES: A QUÍMICA DO AUTOENGANO</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22"/>
        <w:gridCol w:w="1521"/>
        <w:gridCol w:w="1500"/>
        <w:gridCol w:w="2269"/>
        <w:gridCol w:w="1792"/>
      </w:tblGrid>
      <w:tr w:rsidR="00E976E7" w:rsidRPr="00A7604F" w:rsidTr="00A7604F">
        <w:trPr>
          <w:tblHeader/>
        </w:trPr>
        <w:tc>
          <w:tcPr>
            <w:tcW w:w="0" w:type="auto"/>
            <w:shd w:val="clear" w:color="auto" w:fill="auto"/>
            <w:tcMar>
              <w:top w:w="15" w:type="dxa"/>
              <w:left w:w="0" w:type="dxa"/>
              <w:bottom w:w="15" w:type="dxa"/>
              <w:right w:w="15" w:type="dxa"/>
            </w:tcMar>
            <w:vAlign w:val="center"/>
            <w:hideMark/>
          </w:tcPr>
          <w:p w:rsidR="00E976E7" w:rsidRPr="00A7604F" w:rsidRDefault="00E976E7" w:rsidP="00A259D2">
            <w:pPr>
              <w:rPr>
                <w:b/>
                <w:bCs/>
              </w:rPr>
            </w:pPr>
            <w:r w:rsidRPr="00A7604F">
              <w:rPr>
                <w:b/>
                <w:bCs/>
              </w:rPr>
              <w:t>Combinação</w:t>
            </w:r>
          </w:p>
        </w:tc>
        <w:tc>
          <w:tcPr>
            <w:tcW w:w="0" w:type="auto"/>
            <w:shd w:val="clear" w:color="auto" w:fill="auto"/>
            <w:vAlign w:val="center"/>
            <w:hideMark/>
          </w:tcPr>
          <w:p w:rsidR="00E976E7" w:rsidRPr="00A7604F" w:rsidRDefault="00E976E7" w:rsidP="00A259D2">
            <w:pPr>
              <w:rPr>
                <w:b/>
                <w:bCs/>
              </w:rPr>
            </w:pPr>
            <w:r w:rsidRPr="00A7604F">
              <w:rPr>
                <w:b/>
                <w:bCs/>
              </w:rPr>
              <w:t>Frutos Degradantes</w:t>
            </w:r>
          </w:p>
        </w:tc>
        <w:tc>
          <w:tcPr>
            <w:tcW w:w="0" w:type="auto"/>
            <w:shd w:val="clear" w:color="auto" w:fill="auto"/>
            <w:vAlign w:val="center"/>
            <w:hideMark/>
          </w:tcPr>
          <w:p w:rsidR="00E976E7" w:rsidRPr="00A7604F" w:rsidRDefault="00E976E7" w:rsidP="00A259D2">
            <w:pPr>
              <w:rPr>
                <w:b/>
                <w:bCs/>
              </w:rPr>
            </w:pPr>
            <w:r w:rsidRPr="00A7604F">
              <w:rPr>
                <w:b/>
                <w:bCs/>
              </w:rPr>
              <w:t>Mecanismo de Blindagem</w:t>
            </w:r>
          </w:p>
        </w:tc>
        <w:tc>
          <w:tcPr>
            <w:tcW w:w="0" w:type="auto"/>
            <w:shd w:val="clear" w:color="auto" w:fill="auto"/>
            <w:vAlign w:val="center"/>
            <w:hideMark/>
          </w:tcPr>
          <w:p w:rsidR="00E976E7" w:rsidRPr="00A7604F" w:rsidRDefault="00E976E7" w:rsidP="00A259D2">
            <w:pPr>
              <w:rPr>
                <w:b/>
                <w:bCs/>
              </w:rPr>
            </w:pPr>
            <w:r w:rsidRPr="00A7604F">
              <w:rPr>
                <w:b/>
                <w:bCs/>
              </w:rPr>
              <w:t>Efeito na Percepção</w:t>
            </w:r>
          </w:p>
        </w:tc>
        <w:tc>
          <w:tcPr>
            <w:tcW w:w="0" w:type="auto"/>
            <w:shd w:val="clear" w:color="auto" w:fill="auto"/>
            <w:vAlign w:val="center"/>
            <w:hideMark/>
          </w:tcPr>
          <w:p w:rsidR="00E976E7" w:rsidRPr="00A7604F" w:rsidRDefault="00E976E7" w:rsidP="00A259D2">
            <w:pPr>
              <w:rPr>
                <w:b/>
                <w:bCs/>
              </w:rPr>
            </w:pPr>
            <w:r w:rsidRPr="00A7604F">
              <w:rPr>
                <w:b/>
                <w:bCs/>
              </w:rPr>
              <w:t>Exemplo Prático</w:t>
            </w:r>
          </w:p>
        </w:tc>
      </w:tr>
      <w:tr w:rsidR="00E976E7" w:rsidRPr="00A7604F" w:rsidTr="00A7604F">
        <w:tc>
          <w:tcPr>
            <w:tcW w:w="0" w:type="auto"/>
            <w:shd w:val="clear" w:color="auto" w:fill="auto"/>
            <w:tcMar>
              <w:top w:w="15" w:type="dxa"/>
              <w:left w:w="0" w:type="dxa"/>
              <w:bottom w:w="15" w:type="dxa"/>
              <w:right w:w="15" w:type="dxa"/>
            </w:tcMar>
            <w:vAlign w:val="center"/>
            <w:hideMark/>
          </w:tcPr>
          <w:p w:rsidR="00E976E7" w:rsidRPr="00A7604F" w:rsidRDefault="00E976E7" w:rsidP="00A259D2">
            <w:r w:rsidRPr="00A7604F">
              <w:rPr>
                <w:b/>
                <w:bCs/>
              </w:rPr>
              <w:t>1. Ira + Vaidade</w:t>
            </w:r>
          </w:p>
        </w:tc>
        <w:tc>
          <w:tcPr>
            <w:tcW w:w="0" w:type="auto"/>
            <w:shd w:val="clear" w:color="auto" w:fill="auto"/>
            <w:vAlign w:val="center"/>
            <w:hideMark/>
          </w:tcPr>
          <w:p w:rsidR="00E976E7" w:rsidRPr="00A7604F" w:rsidRDefault="00E976E7" w:rsidP="00A259D2">
            <w:r w:rsidRPr="00A7604F">
              <w:t>Fúria Impetuosa + Narcisismo Funcional</w:t>
            </w:r>
          </w:p>
        </w:tc>
        <w:tc>
          <w:tcPr>
            <w:tcW w:w="0" w:type="auto"/>
            <w:shd w:val="clear" w:color="auto" w:fill="auto"/>
            <w:vAlign w:val="center"/>
            <w:hideMark/>
          </w:tcPr>
          <w:p w:rsidR="00E976E7" w:rsidRPr="00A7604F" w:rsidRDefault="00E976E7" w:rsidP="00A259D2">
            <w:r w:rsidRPr="00A7604F">
              <w:t>A raiva é justificada como "superioridade moral"</w:t>
            </w:r>
          </w:p>
        </w:tc>
        <w:tc>
          <w:tcPr>
            <w:tcW w:w="0" w:type="auto"/>
            <w:shd w:val="clear" w:color="auto" w:fill="auto"/>
            <w:vAlign w:val="center"/>
            <w:hideMark/>
          </w:tcPr>
          <w:p w:rsidR="00E976E7" w:rsidRPr="00A7604F" w:rsidRDefault="00E976E7" w:rsidP="00A259D2">
            <w:r w:rsidRPr="00A7604F">
              <w:t>Distorção da realidade: "Sou rude porque os outros são inferiores"</w:t>
            </w:r>
          </w:p>
        </w:tc>
        <w:tc>
          <w:tcPr>
            <w:tcW w:w="0" w:type="auto"/>
            <w:shd w:val="clear" w:color="auto" w:fill="auto"/>
            <w:vAlign w:val="center"/>
            <w:hideMark/>
          </w:tcPr>
          <w:p w:rsidR="00E976E7" w:rsidRPr="00A7604F" w:rsidRDefault="00E976E7" w:rsidP="00A259D2">
            <w:r w:rsidRPr="00A7604F">
              <w:t>Chefes que humilham funcionários, achando que "precisam aprender"</w:t>
            </w:r>
          </w:p>
        </w:tc>
      </w:tr>
      <w:tr w:rsidR="00E976E7" w:rsidRPr="00A7604F" w:rsidTr="00A7604F">
        <w:tc>
          <w:tcPr>
            <w:tcW w:w="0" w:type="auto"/>
            <w:shd w:val="clear" w:color="auto" w:fill="auto"/>
            <w:tcMar>
              <w:top w:w="15" w:type="dxa"/>
              <w:left w:w="0" w:type="dxa"/>
              <w:bottom w:w="15" w:type="dxa"/>
              <w:right w:w="15" w:type="dxa"/>
            </w:tcMar>
            <w:vAlign w:val="center"/>
            <w:hideMark/>
          </w:tcPr>
          <w:p w:rsidR="00E976E7" w:rsidRPr="00A7604F" w:rsidRDefault="00E976E7" w:rsidP="00A259D2">
            <w:r w:rsidRPr="00A7604F">
              <w:rPr>
                <w:b/>
                <w:bCs/>
              </w:rPr>
              <w:t>2. Luxúria + Ganância</w:t>
            </w:r>
          </w:p>
        </w:tc>
        <w:tc>
          <w:tcPr>
            <w:tcW w:w="0" w:type="auto"/>
            <w:shd w:val="clear" w:color="auto" w:fill="auto"/>
            <w:vAlign w:val="center"/>
            <w:hideMark/>
          </w:tcPr>
          <w:p w:rsidR="00E976E7" w:rsidRPr="00A7604F" w:rsidRDefault="00E976E7" w:rsidP="00A259D2">
            <w:r w:rsidRPr="00A7604F">
              <w:t>Devassidão Absoluta + Egoísmo Patológico</w:t>
            </w:r>
          </w:p>
        </w:tc>
        <w:tc>
          <w:tcPr>
            <w:tcW w:w="0" w:type="auto"/>
            <w:shd w:val="clear" w:color="auto" w:fill="auto"/>
            <w:vAlign w:val="center"/>
            <w:hideMark/>
          </w:tcPr>
          <w:p w:rsidR="00E976E7" w:rsidRPr="00A7604F" w:rsidRDefault="00E976E7" w:rsidP="00A259D2">
            <w:r w:rsidRPr="00A7604F">
              <w:t>Prazer e acumulação viram vícios gêmeos</w:t>
            </w:r>
          </w:p>
        </w:tc>
        <w:tc>
          <w:tcPr>
            <w:tcW w:w="0" w:type="auto"/>
            <w:shd w:val="clear" w:color="auto" w:fill="auto"/>
            <w:vAlign w:val="center"/>
            <w:hideMark/>
          </w:tcPr>
          <w:p w:rsidR="00E976E7" w:rsidRPr="00A7604F" w:rsidRDefault="00E976E7" w:rsidP="00A259D2">
            <w:r w:rsidRPr="00A7604F">
              <w:t>"Mereço tudo, não importa quem prejudico"</w:t>
            </w:r>
          </w:p>
        </w:tc>
        <w:tc>
          <w:tcPr>
            <w:tcW w:w="0" w:type="auto"/>
            <w:shd w:val="clear" w:color="auto" w:fill="auto"/>
            <w:vAlign w:val="center"/>
            <w:hideMark/>
          </w:tcPr>
          <w:p w:rsidR="00E976E7" w:rsidRPr="00A7604F" w:rsidRDefault="00E976E7" w:rsidP="00A259D2">
            <w:r w:rsidRPr="00A7604F">
              <w:t>Magnatas que exploram sexualmente funcionários e ainda os subjugam financeiramente</w:t>
            </w:r>
          </w:p>
        </w:tc>
      </w:tr>
      <w:tr w:rsidR="00E976E7" w:rsidRPr="00A7604F" w:rsidTr="00A7604F">
        <w:tc>
          <w:tcPr>
            <w:tcW w:w="0" w:type="auto"/>
            <w:shd w:val="clear" w:color="auto" w:fill="auto"/>
            <w:tcMar>
              <w:top w:w="15" w:type="dxa"/>
              <w:left w:w="0" w:type="dxa"/>
              <w:bottom w:w="15" w:type="dxa"/>
              <w:right w:w="15" w:type="dxa"/>
            </w:tcMar>
            <w:vAlign w:val="center"/>
            <w:hideMark/>
          </w:tcPr>
          <w:p w:rsidR="00E976E7" w:rsidRPr="00A7604F" w:rsidRDefault="00E976E7" w:rsidP="00A259D2">
            <w:r w:rsidRPr="00A7604F">
              <w:rPr>
                <w:b/>
                <w:bCs/>
              </w:rPr>
              <w:t>3. Preguiça + Medo</w:t>
            </w:r>
          </w:p>
        </w:tc>
        <w:tc>
          <w:tcPr>
            <w:tcW w:w="0" w:type="auto"/>
            <w:shd w:val="clear" w:color="auto" w:fill="auto"/>
            <w:vAlign w:val="center"/>
            <w:hideMark/>
          </w:tcPr>
          <w:p w:rsidR="00E976E7" w:rsidRPr="00A7604F" w:rsidRDefault="00E976E7" w:rsidP="00A259D2">
            <w:r w:rsidRPr="00A7604F">
              <w:t>Indulgência Regular + Impaciência Seletiva</w:t>
            </w:r>
          </w:p>
        </w:tc>
        <w:tc>
          <w:tcPr>
            <w:tcW w:w="0" w:type="auto"/>
            <w:shd w:val="clear" w:color="auto" w:fill="auto"/>
            <w:vAlign w:val="center"/>
            <w:hideMark/>
          </w:tcPr>
          <w:p w:rsidR="00E976E7" w:rsidRPr="00A7604F" w:rsidRDefault="00E976E7" w:rsidP="00A259D2">
            <w:r w:rsidRPr="00A7604F">
              <w:t>Acomodação disfarçada de "realismo"</w:t>
            </w:r>
          </w:p>
        </w:tc>
        <w:tc>
          <w:tcPr>
            <w:tcW w:w="0" w:type="auto"/>
            <w:shd w:val="clear" w:color="auto" w:fill="auto"/>
            <w:vAlign w:val="center"/>
            <w:hideMark/>
          </w:tcPr>
          <w:p w:rsidR="00E976E7" w:rsidRPr="00A7604F" w:rsidRDefault="00E976E7" w:rsidP="00A259D2">
            <w:r w:rsidRPr="00A7604F">
              <w:t>"Para que tentar? O mundo é injusto mesmo"</w:t>
            </w:r>
          </w:p>
        </w:tc>
        <w:tc>
          <w:tcPr>
            <w:tcW w:w="0" w:type="auto"/>
            <w:shd w:val="clear" w:color="auto" w:fill="auto"/>
            <w:vAlign w:val="center"/>
            <w:hideMark/>
          </w:tcPr>
          <w:p w:rsidR="00E976E7" w:rsidRPr="00A7604F" w:rsidRDefault="00E976E7" w:rsidP="00A259D2">
            <w:r w:rsidRPr="00A7604F">
              <w:t xml:space="preserve">Pessoas que sabotam oportunidades por </w:t>
            </w:r>
            <w:r w:rsidRPr="00A7604F">
              <w:lastRenderedPageBreak/>
              <w:t>medo de sair da zona de conforto</w:t>
            </w:r>
          </w:p>
        </w:tc>
      </w:tr>
      <w:tr w:rsidR="00E976E7" w:rsidRPr="00A7604F" w:rsidTr="00A7604F">
        <w:tc>
          <w:tcPr>
            <w:tcW w:w="0" w:type="auto"/>
            <w:shd w:val="clear" w:color="auto" w:fill="auto"/>
            <w:tcMar>
              <w:top w:w="15" w:type="dxa"/>
              <w:left w:w="0" w:type="dxa"/>
              <w:bottom w:w="15" w:type="dxa"/>
              <w:right w:w="15" w:type="dxa"/>
            </w:tcMar>
            <w:vAlign w:val="center"/>
            <w:hideMark/>
          </w:tcPr>
          <w:p w:rsidR="00E976E7" w:rsidRPr="00A7604F" w:rsidRDefault="00E976E7" w:rsidP="00A259D2">
            <w:r w:rsidRPr="00A7604F">
              <w:rPr>
                <w:b/>
                <w:bCs/>
              </w:rPr>
              <w:t>4. Inveja + Ressentimento</w:t>
            </w:r>
          </w:p>
        </w:tc>
        <w:tc>
          <w:tcPr>
            <w:tcW w:w="0" w:type="auto"/>
            <w:shd w:val="clear" w:color="auto" w:fill="auto"/>
            <w:vAlign w:val="center"/>
            <w:hideMark/>
          </w:tcPr>
          <w:p w:rsidR="00E976E7" w:rsidRPr="00A7604F" w:rsidRDefault="00E976E7" w:rsidP="00A259D2">
            <w:r w:rsidRPr="00A7604F">
              <w:t>Malevolência + Dureza de Coração</w:t>
            </w:r>
          </w:p>
        </w:tc>
        <w:tc>
          <w:tcPr>
            <w:tcW w:w="0" w:type="auto"/>
            <w:shd w:val="clear" w:color="auto" w:fill="auto"/>
            <w:vAlign w:val="center"/>
            <w:hideMark/>
          </w:tcPr>
          <w:p w:rsidR="00E976E7" w:rsidRPr="00A7604F" w:rsidRDefault="00E976E7" w:rsidP="00A259D2">
            <w:r w:rsidRPr="00A7604F">
              <w:t>O fracasso alheio vira fonte de prazer</w:t>
            </w:r>
          </w:p>
        </w:tc>
        <w:tc>
          <w:tcPr>
            <w:tcW w:w="0" w:type="auto"/>
            <w:shd w:val="clear" w:color="auto" w:fill="auto"/>
            <w:vAlign w:val="center"/>
            <w:hideMark/>
          </w:tcPr>
          <w:p w:rsidR="00E976E7" w:rsidRPr="00A7604F" w:rsidRDefault="00E976E7" w:rsidP="00A259D2">
            <w:r w:rsidRPr="00A7604F">
              <w:t>"Se eu não posso ter, ninguém merece"</w:t>
            </w:r>
          </w:p>
        </w:tc>
        <w:tc>
          <w:tcPr>
            <w:tcW w:w="0" w:type="auto"/>
            <w:shd w:val="clear" w:color="auto" w:fill="auto"/>
            <w:vAlign w:val="center"/>
            <w:hideMark/>
          </w:tcPr>
          <w:p w:rsidR="00E976E7" w:rsidRPr="00A7604F" w:rsidRDefault="00E976E7" w:rsidP="00A259D2">
            <w:r w:rsidRPr="00A7604F">
              <w:t>Colegas que boicotam projetos bem-sucedidos por ciúme</w:t>
            </w:r>
          </w:p>
        </w:tc>
      </w:tr>
      <w:tr w:rsidR="00E976E7" w:rsidRPr="00A7604F" w:rsidTr="00A7604F">
        <w:tc>
          <w:tcPr>
            <w:tcW w:w="0" w:type="auto"/>
            <w:shd w:val="clear" w:color="auto" w:fill="auto"/>
            <w:tcMar>
              <w:top w:w="15" w:type="dxa"/>
              <w:left w:w="0" w:type="dxa"/>
              <w:bottom w:w="15" w:type="dxa"/>
              <w:right w:w="15" w:type="dxa"/>
            </w:tcMar>
            <w:vAlign w:val="center"/>
            <w:hideMark/>
          </w:tcPr>
          <w:p w:rsidR="00E976E7" w:rsidRPr="00A7604F" w:rsidRDefault="00E976E7" w:rsidP="00A259D2">
            <w:r w:rsidRPr="00A7604F">
              <w:rPr>
                <w:b/>
                <w:bCs/>
              </w:rPr>
              <w:t>5. Gula + Desespero</w:t>
            </w:r>
          </w:p>
        </w:tc>
        <w:tc>
          <w:tcPr>
            <w:tcW w:w="0" w:type="auto"/>
            <w:shd w:val="clear" w:color="auto" w:fill="auto"/>
            <w:vAlign w:val="center"/>
            <w:hideMark/>
          </w:tcPr>
          <w:p w:rsidR="00E976E7" w:rsidRPr="00A7604F" w:rsidRDefault="00E976E7" w:rsidP="00A259D2">
            <w:r w:rsidRPr="00A7604F">
              <w:t>Autodestruição Sistemática + Vício Funcional</w:t>
            </w:r>
          </w:p>
        </w:tc>
        <w:tc>
          <w:tcPr>
            <w:tcW w:w="0" w:type="auto"/>
            <w:shd w:val="clear" w:color="auto" w:fill="auto"/>
            <w:vAlign w:val="center"/>
            <w:hideMark/>
          </w:tcPr>
          <w:p w:rsidR="00E976E7" w:rsidRPr="00A7604F" w:rsidRDefault="00E976E7" w:rsidP="00A259D2">
            <w:r w:rsidRPr="00A7604F">
              <w:t>Excessos alimentam o vazio existencial</w:t>
            </w:r>
          </w:p>
        </w:tc>
        <w:tc>
          <w:tcPr>
            <w:tcW w:w="0" w:type="auto"/>
            <w:shd w:val="clear" w:color="auto" w:fill="auto"/>
            <w:vAlign w:val="center"/>
            <w:hideMark/>
          </w:tcPr>
          <w:p w:rsidR="00E976E7" w:rsidRPr="00A7604F" w:rsidRDefault="00E976E7" w:rsidP="00A259D2">
            <w:r w:rsidRPr="00A7604F">
              <w:t>"Comida/álcool/drogas são meu único consolo"</w:t>
            </w:r>
          </w:p>
        </w:tc>
        <w:tc>
          <w:tcPr>
            <w:tcW w:w="0" w:type="auto"/>
            <w:shd w:val="clear" w:color="auto" w:fill="auto"/>
            <w:vAlign w:val="center"/>
            <w:hideMark/>
          </w:tcPr>
          <w:p w:rsidR="00E976E7" w:rsidRPr="00A7604F" w:rsidRDefault="00E976E7" w:rsidP="00A259D2">
            <w:r w:rsidRPr="00A7604F">
              <w:t>Obesos ou viciados que sabem do risco, mas preferem o prazer momentâneo</w:t>
            </w:r>
          </w:p>
        </w:tc>
      </w:tr>
      <w:tr w:rsidR="00E976E7" w:rsidRPr="00A7604F" w:rsidTr="00A7604F">
        <w:tc>
          <w:tcPr>
            <w:tcW w:w="0" w:type="auto"/>
            <w:shd w:val="clear" w:color="auto" w:fill="auto"/>
            <w:tcMar>
              <w:top w:w="15" w:type="dxa"/>
              <w:left w:w="0" w:type="dxa"/>
              <w:bottom w:w="15" w:type="dxa"/>
              <w:right w:w="15" w:type="dxa"/>
            </w:tcMar>
            <w:vAlign w:val="center"/>
            <w:hideMark/>
          </w:tcPr>
          <w:p w:rsidR="00E976E7" w:rsidRPr="00A7604F" w:rsidRDefault="00E976E7" w:rsidP="00A259D2">
            <w:r w:rsidRPr="00A7604F">
              <w:rPr>
                <w:b/>
                <w:bCs/>
              </w:rPr>
              <w:t>6. Mentira + Arrogância</w:t>
            </w:r>
          </w:p>
        </w:tc>
        <w:tc>
          <w:tcPr>
            <w:tcW w:w="0" w:type="auto"/>
            <w:shd w:val="clear" w:color="auto" w:fill="auto"/>
            <w:vAlign w:val="center"/>
            <w:hideMark/>
          </w:tcPr>
          <w:p w:rsidR="00E976E7" w:rsidRPr="00A7604F" w:rsidRDefault="00E976E7" w:rsidP="00A259D2">
            <w:r w:rsidRPr="00A7604F">
              <w:t>Crueldade Calculada + Presunção</w:t>
            </w:r>
          </w:p>
        </w:tc>
        <w:tc>
          <w:tcPr>
            <w:tcW w:w="0" w:type="auto"/>
            <w:shd w:val="clear" w:color="auto" w:fill="auto"/>
            <w:vAlign w:val="center"/>
            <w:hideMark/>
          </w:tcPr>
          <w:p w:rsidR="00E976E7" w:rsidRPr="00A7604F" w:rsidRDefault="00E976E7" w:rsidP="00A259D2">
            <w:r w:rsidRPr="00A7604F">
              <w:t>A falsidade é enfeitada como "inteligência"</w:t>
            </w:r>
          </w:p>
        </w:tc>
        <w:tc>
          <w:tcPr>
            <w:tcW w:w="0" w:type="auto"/>
            <w:shd w:val="clear" w:color="auto" w:fill="auto"/>
            <w:vAlign w:val="center"/>
            <w:hideMark/>
          </w:tcPr>
          <w:p w:rsidR="00E976E7" w:rsidRPr="00A7604F" w:rsidRDefault="00E976E7" w:rsidP="00A259D2">
            <w:r w:rsidRPr="00A7604F">
              <w:t>"Sou tão esperto que posso manipular todos"</w:t>
            </w:r>
          </w:p>
        </w:tc>
        <w:tc>
          <w:tcPr>
            <w:tcW w:w="0" w:type="auto"/>
            <w:shd w:val="clear" w:color="auto" w:fill="auto"/>
            <w:vAlign w:val="center"/>
            <w:hideMark/>
          </w:tcPr>
          <w:p w:rsidR="00E976E7" w:rsidRPr="00A7604F" w:rsidRDefault="00E976E7" w:rsidP="00A259D2">
            <w:r w:rsidRPr="00A7604F">
              <w:t>Golpistas que se orgulham de enganar os "ingênuos"</w:t>
            </w:r>
          </w:p>
        </w:tc>
      </w:tr>
      <w:tr w:rsidR="00E976E7" w:rsidRPr="00A7604F" w:rsidTr="00A7604F">
        <w:tc>
          <w:tcPr>
            <w:tcW w:w="0" w:type="auto"/>
            <w:shd w:val="clear" w:color="auto" w:fill="auto"/>
            <w:tcMar>
              <w:top w:w="15" w:type="dxa"/>
              <w:left w:w="0" w:type="dxa"/>
              <w:bottom w:w="15" w:type="dxa"/>
              <w:right w:w="15" w:type="dxa"/>
            </w:tcMar>
            <w:vAlign w:val="center"/>
            <w:hideMark/>
          </w:tcPr>
          <w:p w:rsidR="00E976E7" w:rsidRPr="00A7604F" w:rsidRDefault="00E976E7" w:rsidP="00A259D2">
            <w:r w:rsidRPr="00A7604F">
              <w:rPr>
                <w:b/>
                <w:bCs/>
              </w:rPr>
              <w:t>7. Apatia + Cinismo</w:t>
            </w:r>
          </w:p>
        </w:tc>
        <w:tc>
          <w:tcPr>
            <w:tcW w:w="0" w:type="auto"/>
            <w:shd w:val="clear" w:color="auto" w:fill="auto"/>
            <w:vAlign w:val="center"/>
            <w:hideMark/>
          </w:tcPr>
          <w:p w:rsidR="00E976E7" w:rsidRPr="00A7604F" w:rsidRDefault="00E976E7" w:rsidP="00A259D2">
            <w:r w:rsidRPr="00A7604F">
              <w:t>Neutralidade Afetiva + Indiferença Egoísta</w:t>
            </w:r>
          </w:p>
        </w:tc>
        <w:tc>
          <w:tcPr>
            <w:tcW w:w="0" w:type="auto"/>
            <w:shd w:val="clear" w:color="auto" w:fill="auto"/>
            <w:vAlign w:val="center"/>
            <w:hideMark/>
          </w:tcPr>
          <w:p w:rsidR="00E976E7" w:rsidRPr="00A7604F" w:rsidRDefault="00E976E7" w:rsidP="00A259D2">
            <w:r w:rsidRPr="00A7604F">
              <w:t>Frieza é racionalizada como "sabedoria"</w:t>
            </w:r>
          </w:p>
        </w:tc>
        <w:tc>
          <w:tcPr>
            <w:tcW w:w="0" w:type="auto"/>
            <w:shd w:val="clear" w:color="auto" w:fill="auto"/>
            <w:vAlign w:val="center"/>
            <w:hideMark/>
          </w:tcPr>
          <w:p w:rsidR="00E976E7" w:rsidRPr="00A7604F" w:rsidRDefault="00E976E7" w:rsidP="00A259D2">
            <w:r w:rsidRPr="00A7604F">
              <w:t>"Sentimentos são para fracos"</w:t>
            </w:r>
          </w:p>
        </w:tc>
        <w:tc>
          <w:tcPr>
            <w:tcW w:w="0" w:type="auto"/>
            <w:shd w:val="clear" w:color="auto" w:fill="auto"/>
            <w:vAlign w:val="center"/>
            <w:hideMark/>
          </w:tcPr>
          <w:p w:rsidR="00E976E7" w:rsidRPr="00A7604F" w:rsidRDefault="00E976E7" w:rsidP="00A259D2">
            <w:r w:rsidRPr="00A7604F">
              <w:t>Pessoas que ridicularizam bondade como "fraqueza"</w:t>
            </w:r>
          </w:p>
        </w:tc>
      </w:tr>
    </w:tbl>
    <w:p w:rsidR="00E976E7" w:rsidRPr="00A7604F" w:rsidRDefault="00000000" w:rsidP="00E976E7">
      <w:r>
        <w:pict>
          <v:rect id="_x0000_i28783" style="width:0;height:.75pt" o:hralign="center" o:hrstd="t" o:hrnoshade="t" o:hr="t" fillcolor="#f8faff" stroked="f"/>
        </w:pict>
      </w:r>
    </w:p>
    <w:p w:rsidR="00E976E7" w:rsidRPr="00A7604F" w:rsidRDefault="00E976E7" w:rsidP="00E976E7">
      <w:pPr>
        <w:rPr>
          <w:b/>
          <w:bCs/>
        </w:rPr>
      </w:pPr>
      <w:r w:rsidRPr="00A7604F">
        <w:rPr>
          <w:b/>
          <w:bCs/>
        </w:rPr>
        <w:t>COMO ESSAS COMBINAÇÕES CRIAM UMA REALIDADE ILUSÓRIA</w:t>
      </w:r>
    </w:p>
    <w:p w:rsidR="00E976E7" w:rsidRPr="00A7604F" w:rsidRDefault="00E976E7" w:rsidP="00E976E7">
      <w:pPr>
        <w:rPr>
          <w:b/>
          <w:bCs/>
        </w:rPr>
      </w:pPr>
      <w:r w:rsidRPr="00A7604F">
        <w:rPr>
          <w:b/>
          <w:bCs/>
        </w:rPr>
        <w:t>1. Blindagem Cognitiva</w:t>
      </w:r>
    </w:p>
    <w:p w:rsidR="00E976E7" w:rsidRPr="00A7604F" w:rsidRDefault="00E976E7" w:rsidP="000B70F6">
      <w:pPr>
        <w:numPr>
          <w:ilvl w:val="0"/>
          <w:numId w:val="243"/>
        </w:numPr>
      </w:pPr>
      <w:r w:rsidRPr="00A7604F">
        <w:rPr>
          <w:b/>
          <w:bCs/>
        </w:rPr>
        <w:t>Mecanismo</w:t>
      </w:r>
      <w:r w:rsidRPr="00A7604F">
        <w:t>: Cada vício reforça o outro, criando um </w:t>
      </w:r>
      <w:r w:rsidRPr="00A7604F">
        <w:rPr>
          <w:i/>
          <w:iCs/>
        </w:rPr>
        <w:t>ecossistema de autojustificativas</w:t>
      </w:r>
      <w:r w:rsidRPr="00A7604F">
        <w:t>.</w:t>
      </w:r>
    </w:p>
    <w:p w:rsidR="00E976E7" w:rsidRPr="00A7604F" w:rsidRDefault="00E976E7" w:rsidP="000B70F6">
      <w:pPr>
        <w:numPr>
          <w:ilvl w:val="0"/>
          <w:numId w:val="243"/>
        </w:numPr>
      </w:pPr>
      <w:r w:rsidRPr="00A7604F">
        <w:rPr>
          <w:b/>
          <w:bCs/>
        </w:rPr>
        <w:t>Exemplo</w:t>
      </w:r>
      <w:r w:rsidRPr="00A7604F">
        <w:t>: Um viciado em pornografia (luxúria) que também é workaholic (ganância) diz: </w:t>
      </w:r>
      <w:r w:rsidRPr="00A7604F">
        <w:rPr>
          <w:i/>
          <w:iCs/>
        </w:rPr>
        <w:t>"Trabalho tanto que mereço esse prazer"</w:t>
      </w:r>
      <w:r w:rsidRPr="00A7604F">
        <w:t>.</w:t>
      </w:r>
    </w:p>
    <w:p w:rsidR="00E976E7" w:rsidRPr="00A7604F" w:rsidRDefault="00E976E7" w:rsidP="00E976E7">
      <w:pPr>
        <w:rPr>
          <w:b/>
          <w:bCs/>
        </w:rPr>
      </w:pPr>
      <w:r w:rsidRPr="00A7604F">
        <w:rPr>
          <w:b/>
          <w:bCs/>
        </w:rPr>
        <w:t>2. Cegueira Emocional</w:t>
      </w:r>
    </w:p>
    <w:p w:rsidR="00E976E7" w:rsidRPr="00A7604F" w:rsidRDefault="00E976E7" w:rsidP="000B70F6">
      <w:pPr>
        <w:numPr>
          <w:ilvl w:val="0"/>
          <w:numId w:val="244"/>
        </w:numPr>
      </w:pPr>
      <w:r w:rsidRPr="00A7604F">
        <w:rPr>
          <w:b/>
          <w:bCs/>
        </w:rPr>
        <w:t>Mecanismo</w:t>
      </w:r>
      <w:r w:rsidRPr="00A7604F">
        <w:t>: A combinação anestesia a culpa e amplia o prazer distorcido.</w:t>
      </w:r>
    </w:p>
    <w:p w:rsidR="00E976E7" w:rsidRPr="00A7604F" w:rsidRDefault="00E976E7" w:rsidP="000B70F6">
      <w:pPr>
        <w:numPr>
          <w:ilvl w:val="0"/>
          <w:numId w:val="244"/>
        </w:numPr>
      </w:pPr>
      <w:r w:rsidRPr="00A7604F">
        <w:rPr>
          <w:b/>
          <w:bCs/>
        </w:rPr>
        <w:t>Exemplo</w:t>
      </w:r>
      <w:r w:rsidRPr="00A7604F">
        <w:t>: Um invejoso (inveja + ressentimento) sente </w:t>
      </w:r>
      <w:r w:rsidRPr="00A7604F">
        <w:rPr>
          <w:i/>
          <w:iCs/>
        </w:rPr>
        <w:t>alívio</w:t>
      </w:r>
      <w:r w:rsidRPr="00A7604F">
        <w:t> quando o outro fracassa, interpretando isso como "justiça".</w:t>
      </w:r>
    </w:p>
    <w:p w:rsidR="00E976E7" w:rsidRPr="00A7604F" w:rsidRDefault="00E976E7" w:rsidP="00E976E7">
      <w:pPr>
        <w:rPr>
          <w:b/>
          <w:bCs/>
        </w:rPr>
      </w:pPr>
      <w:r w:rsidRPr="00A7604F">
        <w:rPr>
          <w:b/>
          <w:bCs/>
        </w:rPr>
        <w:t>3. Distorção Espiritual</w:t>
      </w:r>
    </w:p>
    <w:p w:rsidR="00E976E7" w:rsidRPr="00A7604F" w:rsidRDefault="00E976E7" w:rsidP="000B70F6">
      <w:pPr>
        <w:numPr>
          <w:ilvl w:val="0"/>
          <w:numId w:val="245"/>
        </w:numPr>
      </w:pPr>
      <w:r w:rsidRPr="00A7604F">
        <w:rPr>
          <w:b/>
          <w:bCs/>
        </w:rPr>
        <w:t>Mecanismo</w:t>
      </w:r>
      <w:r w:rsidRPr="00A7604F">
        <w:t>: O indivíduo passa a acreditar que </w:t>
      </w:r>
      <w:r w:rsidRPr="00A7604F">
        <w:rPr>
          <w:i/>
          <w:iCs/>
        </w:rPr>
        <w:t>seu vício é virtude</w:t>
      </w:r>
      <w:r w:rsidRPr="00A7604F">
        <w:t>.</w:t>
      </w:r>
    </w:p>
    <w:p w:rsidR="00E976E7" w:rsidRPr="00A7604F" w:rsidRDefault="00E976E7" w:rsidP="000B70F6">
      <w:pPr>
        <w:numPr>
          <w:ilvl w:val="0"/>
          <w:numId w:val="245"/>
        </w:numPr>
      </w:pPr>
      <w:r w:rsidRPr="00A7604F">
        <w:rPr>
          <w:b/>
          <w:bCs/>
        </w:rPr>
        <w:t>Exemplo</w:t>
      </w:r>
      <w:r w:rsidRPr="00A7604F">
        <w:t>: Um arrogante (vaidade + mentira) se considera "um realista em um mundo de idiotas".</w:t>
      </w:r>
    </w:p>
    <w:p w:rsidR="00E976E7" w:rsidRPr="00A7604F" w:rsidRDefault="00000000" w:rsidP="00E976E7">
      <w:r>
        <w:pict>
          <v:rect id="_x0000_i28784" style="width:0;height:.75pt" o:hralign="center" o:hrstd="t" o:hrnoshade="t" o:hr="t" fillcolor="#f8faff" stroked="f"/>
        </w:pict>
      </w:r>
    </w:p>
    <w:p w:rsidR="00E976E7" w:rsidRPr="00A7604F" w:rsidRDefault="00E976E7" w:rsidP="00E976E7">
      <w:pPr>
        <w:rPr>
          <w:b/>
          <w:bCs/>
        </w:rPr>
      </w:pPr>
      <w:r w:rsidRPr="00A7604F">
        <w:rPr>
          <w:b/>
          <w:bCs/>
        </w:rPr>
        <w:t>O CICLO INFERNO</w:t>
      </w:r>
    </w:p>
    <w:p w:rsidR="00E976E7" w:rsidRPr="00A7604F" w:rsidRDefault="00E976E7" w:rsidP="000B70F6">
      <w:pPr>
        <w:numPr>
          <w:ilvl w:val="0"/>
          <w:numId w:val="246"/>
        </w:numPr>
      </w:pPr>
      <w:r w:rsidRPr="00A7604F">
        <w:rPr>
          <w:b/>
          <w:bCs/>
        </w:rPr>
        <w:lastRenderedPageBreak/>
        <w:t>Vício Primário</w:t>
      </w:r>
      <w:r w:rsidRPr="00A7604F">
        <w:t> (ex.: Ira) gera uma emoção forte (ódio).</w:t>
      </w:r>
    </w:p>
    <w:p w:rsidR="00E976E7" w:rsidRPr="00A7604F" w:rsidRDefault="00E976E7" w:rsidP="000B70F6">
      <w:pPr>
        <w:numPr>
          <w:ilvl w:val="0"/>
          <w:numId w:val="246"/>
        </w:numPr>
      </w:pPr>
      <w:r w:rsidRPr="00A7604F">
        <w:rPr>
          <w:b/>
          <w:bCs/>
        </w:rPr>
        <w:t>Vício Secundário</w:t>
      </w:r>
      <w:r w:rsidRPr="00A7604F">
        <w:t> (ex.: Vaidade) justifica: </w:t>
      </w:r>
      <w:r w:rsidRPr="00A7604F">
        <w:rPr>
          <w:i/>
          <w:iCs/>
        </w:rPr>
        <w:t>"Tenho direito de odiar"</w:t>
      </w:r>
      <w:r w:rsidRPr="00A7604F">
        <w:t>.</w:t>
      </w:r>
    </w:p>
    <w:p w:rsidR="00E976E7" w:rsidRPr="00A7604F" w:rsidRDefault="00E976E7" w:rsidP="000B70F6">
      <w:pPr>
        <w:numPr>
          <w:ilvl w:val="0"/>
          <w:numId w:val="246"/>
        </w:numPr>
      </w:pPr>
      <w:r w:rsidRPr="00A7604F">
        <w:rPr>
          <w:b/>
          <w:bCs/>
        </w:rPr>
        <w:t>Efeito Colateral</w:t>
      </w:r>
      <w:r w:rsidRPr="00A7604F">
        <w:t>: O mundo passa a "confirmar" a distorção (pessoas se afastam, piorando a paranoia).</w:t>
      </w:r>
    </w:p>
    <w:p w:rsidR="00E976E7" w:rsidRPr="00A7604F" w:rsidRDefault="00E976E7" w:rsidP="000B70F6">
      <w:pPr>
        <w:numPr>
          <w:ilvl w:val="0"/>
          <w:numId w:val="246"/>
        </w:numPr>
      </w:pPr>
      <w:r w:rsidRPr="00A7604F">
        <w:rPr>
          <w:b/>
          <w:bCs/>
        </w:rPr>
        <w:t>Consolidação</w:t>
      </w:r>
      <w:r w:rsidRPr="00A7604F">
        <w:t>: O indivíduo se fecha no ciclo, repelindo qualquer verdade que o ameace.</w:t>
      </w:r>
    </w:p>
    <w:p w:rsidR="00E976E7" w:rsidRPr="00A7604F" w:rsidRDefault="00000000" w:rsidP="00E976E7">
      <w:r>
        <w:pict>
          <v:rect id="_x0000_i28785" style="width:0;height:.75pt" o:hralign="center" o:hrstd="t" o:hrnoshade="t" o:hr="t" fillcolor="#f8faff" stroked="f"/>
        </w:pict>
      </w:r>
    </w:p>
    <w:p w:rsidR="00E976E7" w:rsidRPr="00A7604F" w:rsidRDefault="00E976E7" w:rsidP="00E976E7">
      <w:pPr>
        <w:rPr>
          <w:b/>
          <w:bCs/>
        </w:rPr>
      </w:pPr>
      <w:r w:rsidRPr="00A7604F">
        <w:rPr>
          <w:b/>
          <w:bCs/>
        </w:rPr>
        <w:t>COMO QUEBRAR ESSAS CORRENTES</w:t>
      </w:r>
    </w:p>
    <w:p w:rsidR="00E976E7" w:rsidRPr="00A7604F" w:rsidRDefault="00E976E7" w:rsidP="000B70F6">
      <w:pPr>
        <w:numPr>
          <w:ilvl w:val="0"/>
          <w:numId w:val="247"/>
        </w:numPr>
      </w:pPr>
      <w:r w:rsidRPr="00A7604F">
        <w:rPr>
          <w:b/>
          <w:bCs/>
        </w:rPr>
        <w:t>Autodiagnóstico</w:t>
      </w:r>
      <w:r w:rsidRPr="00A7604F">
        <w:t>: Usar a tabela acima para identificar </w:t>
      </w:r>
      <w:r w:rsidRPr="00A7604F">
        <w:rPr>
          <w:i/>
          <w:iCs/>
        </w:rPr>
        <w:t>quais combinações estão ativas</w:t>
      </w:r>
      <w:r w:rsidRPr="00A7604F">
        <w:t>.</w:t>
      </w:r>
    </w:p>
    <w:p w:rsidR="00E976E7" w:rsidRPr="00A7604F" w:rsidRDefault="00E976E7" w:rsidP="000B70F6">
      <w:pPr>
        <w:numPr>
          <w:ilvl w:val="0"/>
          <w:numId w:val="247"/>
        </w:numPr>
      </w:pPr>
      <w:r w:rsidRPr="00A7604F">
        <w:rPr>
          <w:b/>
          <w:bCs/>
        </w:rPr>
        <w:t>Interrupção Forçada</w:t>
      </w:r>
      <w:r w:rsidRPr="00A7604F">
        <w:t>: Romper o </w:t>
      </w:r>
      <w:r w:rsidRPr="00A7604F">
        <w:rPr>
          <w:i/>
          <w:iCs/>
        </w:rPr>
        <w:t>gatilho mais fraco</w:t>
      </w:r>
      <w:r w:rsidRPr="00A7604F">
        <w:t> da cadeia (ex.: se é </w:t>
      </w:r>
      <w:r w:rsidRPr="00A7604F">
        <w:rPr>
          <w:i/>
          <w:iCs/>
        </w:rPr>
        <w:t>ira + vaidade</w:t>
      </w:r>
      <w:r w:rsidRPr="00A7604F">
        <w:t>, trabalhar primeiro a vaidade).</w:t>
      </w:r>
    </w:p>
    <w:p w:rsidR="00E976E7" w:rsidRPr="00A7604F" w:rsidRDefault="00E976E7" w:rsidP="000B70F6">
      <w:pPr>
        <w:numPr>
          <w:ilvl w:val="0"/>
          <w:numId w:val="247"/>
        </w:numPr>
      </w:pPr>
      <w:r w:rsidRPr="00A7604F">
        <w:rPr>
          <w:b/>
          <w:bCs/>
        </w:rPr>
        <w:t>Substituição Alquímica</w:t>
      </w:r>
      <w:r w:rsidRPr="00A7604F">
        <w:t>: Trocar um vício por sua virtude oposta (</w:t>
      </w:r>
      <w:r w:rsidRPr="00A7604F">
        <w:rPr>
          <w:i/>
          <w:iCs/>
        </w:rPr>
        <w:t>ira → paciência; vaidade → modéstia</w:t>
      </w:r>
      <w:r w:rsidRPr="00A7604F">
        <w:t>).</w:t>
      </w:r>
    </w:p>
    <w:p w:rsidR="00E976E7" w:rsidRPr="00A7604F" w:rsidRDefault="00E976E7" w:rsidP="00E976E7">
      <w:r w:rsidRPr="00A7604F">
        <w:rPr>
          <w:b/>
          <w:bCs/>
        </w:rPr>
        <w:t>Exemplo Prático</w:t>
      </w:r>
      <w:r w:rsidRPr="00A7604F">
        <w:t>:</w:t>
      </w:r>
    </w:p>
    <w:p w:rsidR="00E976E7" w:rsidRPr="00A7604F" w:rsidRDefault="00E976E7" w:rsidP="000B70F6">
      <w:pPr>
        <w:numPr>
          <w:ilvl w:val="0"/>
          <w:numId w:val="248"/>
        </w:numPr>
      </w:pPr>
      <w:r w:rsidRPr="00A7604F">
        <w:t>Um viciado em </w:t>
      </w:r>
      <w:r w:rsidRPr="00A7604F">
        <w:rPr>
          <w:i/>
          <w:iCs/>
        </w:rPr>
        <w:t>pornografia + trabalho excessivo</w:t>
      </w:r>
      <w:r w:rsidRPr="00A7604F">
        <w:t> deve:</w:t>
      </w:r>
    </w:p>
    <w:p w:rsidR="00E976E7" w:rsidRPr="00A7604F" w:rsidRDefault="00E976E7" w:rsidP="000B70F6">
      <w:pPr>
        <w:numPr>
          <w:ilvl w:val="1"/>
          <w:numId w:val="248"/>
        </w:numPr>
      </w:pPr>
      <w:r w:rsidRPr="00A7604F">
        <w:t>Reconhecer que a luxúria e a ganância estão unidas.</w:t>
      </w:r>
    </w:p>
    <w:p w:rsidR="00E976E7" w:rsidRPr="00A7604F" w:rsidRDefault="00E976E7" w:rsidP="000B70F6">
      <w:pPr>
        <w:numPr>
          <w:ilvl w:val="1"/>
          <w:numId w:val="248"/>
        </w:numPr>
      </w:pPr>
      <w:r w:rsidRPr="00A7604F">
        <w:t>Cortar primeiro o </w:t>
      </w:r>
      <w:r w:rsidRPr="00A7604F">
        <w:rPr>
          <w:i/>
          <w:iCs/>
        </w:rPr>
        <w:t>excesso de trabalho</w:t>
      </w:r>
      <w:r w:rsidRPr="00A7604F">
        <w:t> (vício "socialmente aceito").</w:t>
      </w:r>
    </w:p>
    <w:p w:rsidR="00E976E7" w:rsidRPr="00A7604F" w:rsidRDefault="00E976E7" w:rsidP="000B70F6">
      <w:pPr>
        <w:numPr>
          <w:ilvl w:val="1"/>
          <w:numId w:val="248"/>
        </w:numPr>
      </w:pPr>
      <w:r w:rsidRPr="00A7604F">
        <w:t>Substituir o prazer vazio por </w:t>
      </w:r>
      <w:r w:rsidRPr="00A7604F">
        <w:rPr>
          <w:i/>
          <w:iCs/>
        </w:rPr>
        <w:t>criatividade</w:t>
      </w:r>
      <w:r w:rsidRPr="00A7604F">
        <w:t> (ex.: escrever, pintar).</w:t>
      </w:r>
    </w:p>
    <w:p w:rsidR="00E976E7" w:rsidRPr="00A7604F" w:rsidRDefault="00000000" w:rsidP="00E976E7">
      <w:r>
        <w:pict>
          <v:rect id="_x0000_i28786" style="width:0;height:.75pt" o:hralign="center" o:hrstd="t" o:hrnoshade="t" o:hr="t" fillcolor="#f8faff" stroked="f"/>
        </w:pict>
      </w:r>
    </w:p>
    <w:p w:rsidR="00E976E7" w:rsidRPr="00A7604F" w:rsidRDefault="00E976E7" w:rsidP="00E976E7">
      <w:r w:rsidRPr="00A7604F">
        <w:rPr>
          <w:b/>
          <w:bCs/>
        </w:rPr>
        <w:t>"Essas combinações são como demônios que se seguram pelas mãos – para derrotá-los, você precisa soltar uma falange de cada vez."</w:t>
      </w:r>
    </w:p>
    <w:p w:rsidR="00E976E7" w:rsidRPr="00A7604F" w:rsidRDefault="00E976E7" w:rsidP="00E976E7">
      <w:r w:rsidRPr="00A7604F">
        <w:t>(Esta tabela é um guia para identificar </w:t>
      </w:r>
      <w:r w:rsidRPr="00A7604F">
        <w:rPr>
          <w:i/>
          <w:iCs/>
        </w:rPr>
        <w:t>padrões de autossabotagem</w:t>
      </w:r>
      <w:r w:rsidRPr="00A7604F">
        <w:t> e iniciar o processo de desbloqueio.)</w:t>
      </w:r>
    </w:p>
    <w:p w:rsidR="00E976E7" w:rsidRPr="00A7604F" w:rsidRDefault="00E976E7" w:rsidP="00E976E7"/>
    <w:p w:rsidR="00E976E7" w:rsidRPr="008F265B" w:rsidRDefault="00E976E7" w:rsidP="000B70F6">
      <w:pPr>
        <w:numPr>
          <w:ilvl w:val="0"/>
          <w:numId w:val="217"/>
        </w:numPr>
      </w:pPr>
      <w:r w:rsidRPr="008F265B">
        <w:rPr>
          <w:b/>
          <w:bCs/>
        </w:rPr>
        <w:t xml:space="preserve">As 3 Combinações Mais </w:t>
      </w:r>
      <w:proofErr w:type="gramStart"/>
      <w:r w:rsidRPr="008F265B">
        <w:rPr>
          <w:b/>
          <w:bCs/>
        </w:rPr>
        <w:t>Perigosas</w:t>
      </w:r>
      <w:r w:rsidRPr="008F265B">
        <w:t> </w:t>
      </w:r>
      <w:r w:rsidR="009C055C">
        <w:t>:</w:t>
      </w:r>
      <w:proofErr w:type="gramEnd"/>
    </w:p>
    <w:p w:rsidR="00E976E7" w:rsidRPr="008F265B" w:rsidRDefault="00E976E7" w:rsidP="000B70F6">
      <w:pPr>
        <w:numPr>
          <w:ilvl w:val="1"/>
          <w:numId w:val="217"/>
        </w:numPr>
      </w:pPr>
      <w:r w:rsidRPr="008F265B">
        <w:rPr>
          <w:b/>
          <w:bCs/>
        </w:rPr>
        <w:t>Tríade da Estagnação</w:t>
      </w:r>
      <w:r w:rsidRPr="008F265B">
        <w:t>:</w:t>
      </w:r>
      <w:r w:rsidRPr="008F265B">
        <w:br/>
      </w:r>
      <w:r w:rsidRPr="008F265B">
        <w:rPr>
          <w:i/>
          <w:iCs/>
        </w:rPr>
        <w:t>Preguiça (Fé) + Indiferença (Caridade) + Impaciência</w:t>
      </w:r>
      <w:r w:rsidRPr="008F265B">
        <w:t> → Cria um ciclo de apatia autossustentável</w:t>
      </w:r>
    </w:p>
    <w:p w:rsidR="00E976E7" w:rsidRPr="008F265B" w:rsidRDefault="00E976E7" w:rsidP="000B70F6">
      <w:pPr>
        <w:numPr>
          <w:ilvl w:val="1"/>
          <w:numId w:val="217"/>
        </w:numPr>
      </w:pPr>
      <w:r w:rsidRPr="008F265B">
        <w:rPr>
          <w:b/>
          <w:bCs/>
        </w:rPr>
        <w:t>Espiral de Autoflagelação</w:t>
      </w:r>
      <w:r w:rsidRPr="008F265B">
        <w:t>:</w:t>
      </w:r>
      <w:r w:rsidRPr="008F265B">
        <w:br/>
      </w:r>
      <w:r w:rsidRPr="008F265B">
        <w:rPr>
          <w:i/>
          <w:iCs/>
        </w:rPr>
        <w:t>Culpa (Bondade) + Rigidez (Modéstia) + Repressão (Castidade)</w:t>
      </w:r>
      <w:r w:rsidRPr="008F265B">
        <w:t> → Alimenta vícios secretos</w:t>
      </w:r>
    </w:p>
    <w:p w:rsidR="00E976E7" w:rsidRDefault="00E976E7" w:rsidP="000B70F6">
      <w:pPr>
        <w:numPr>
          <w:ilvl w:val="1"/>
          <w:numId w:val="217"/>
        </w:numPr>
      </w:pPr>
      <w:r w:rsidRPr="008F265B">
        <w:rPr>
          <w:b/>
          <w:bCs/>
        </w:rPr>
        <w:t>Nuvem Tóxica Relacional</w:t>
      </w:r>
      <w:r w:rsidRPr="008F265B">
        <w:t>:</w:t>
      </w:r>
      <w:r w:rsidRPr="008F265B">
        <w:br/>
      </w:r>
      <w:r w:rsidRPr="008F265B">
        <w:rPr>
          <w:i/>
          <w:iCs/>
        </w:rPr>
        <w:t>Ciúme (Alegria) + Controle (Paz) + Manipulação (Benignidade)</w:t>
      </w:r>
      <w:r w:rsidRPr="008F265B">
        <w:t> → Destrói vínculos</w:t>
      </w:r>
    </w:p>
    <w:p w:rsidR="009C055C" w:rsidRPr="009C055C" w:rsidRDefault="009C055C" w:rsidP="009C055C">
      <w:pPr>
        <w:pStyle w:val="Ttulo3"/>
        <w:shd w:val="clear" w:color="auto" w:fill="292A2D"/>
        <w:rPr>
          <w:rFonts w:ascii="Segoe UI" w:hAnsi="Segoe UI" w:cs="Segoe UI"/>
          <w:color w:val="FFFFFF" w:themeColor="background1"/>
        </w:rPr>
      </w:pPr>
      <w:bookmarkStart w:id="81" w:name="_Toc195021747"/>
      <w:r w:rsidRPr="009C055C">
        <w:rPr>
          <w:rStyle w:val="Forte"/>
          <w:rFonts w:ascii="Segoe UI" w:hAnsi="Segoe UI" w:cs="Segoe UI"/>
          <w:b w:val="0"/>
          <w:bCs w:val="0"/>
          <w:color w:val="FFFFFF" w:themeColor="background1"/>
        </w:rPr>
        <w:lastRenderedPageBreak/>
        <w:t>Tabela das Combinações Tóxicas com Exemplos Práticos</w:t>
      </w:r>
      <w:bookmarkEnd w:id="81"/>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18"/>
        <w:gridCol w:w="2084"/>
        <w:gridCol w:w="1463"/>
        <w:gridCol w:w="917"/>
        <w:gridCol w:w="1332"/>
        <w:gridCol w:w="1390"/>
      </w:tblGrid>
      <w:tr w:rsidR="009C055C" w:rsidRPr="00CF32C4" w:rsidTr="009C055C">
        <w:trPr>
          <w:tblHeader/>
        </w:trPr>
        <w:tc>
          <w:tcPr>
            <w:tcW w:w="0" w:type="auto"/>
            <w:shd w:val="clear" w:color="auto" w:fill="auto"/>
            <w:tcMar>
              <w:top w:w="15" w:type="dxa"/>
              <w:left w:w="0" w:type="dxa"/>
              <w:bottom w:w="15" w:type="dxa"/>
              <w:right w:w="15" w:type="dxa"/>
            </w:tcMar>
            <w:vAlign w:val="center"/>
            <w:hideMark/>
          </w:tcPr>
          <w:p w:rsidR="009C055C" w:rsidRPr="00CF32C4" w:rsidRDefault="009C055C">
            <w:pPr>
              <w:rPr>
                <w:rFonts w:cstheme="minorHAnsi"/>
                <w:b/>
                <w:bCs/>
              </w:rPr>
            </w:pPr>
            <w:r w:rsidRPr="00CF32C4">
              <w:rPr>
                <w:rFonts w:cstheme="minorHAnsi"/>
                <w:b/>
                <w:bCs/>
              </w:rPr>
              <w:t>Combinação</w:t>
            </w:r>
          </w:p>
        </w:tc>
        <w:tc>
          <w:tcPr>
            <w:tcW w:w="0" w:type="auto"/>
            <w:shd w:val="clear" w:color="auto" w:fill="auto"/>
            <w:vAlign w:val="center"/>
            <w:hideMark/>
          </w:tcPr>
          <w:p w:rsidR="009C055C" w:rsidRPr="00CF32C4" w:rsidRDefault="009C055C">
            <w:pPr>
              <w:rPr>
                <w:rFonts w:cstheme="minorHAnsi"/>
                <w:b/>
                <w:bCs/>
              </w:rPr>
            </w:pPr>
            <w:r w:rsidRPr="00CF32C4">
              <w:rPr>
                <w:rFonts w:cstheme="minorHAnsi"/>
                <w:b/>
                <w:bCs/>
              </w:rPr>
              <w:t>Frutos/Graus Distorcidos</w:t>
            </w:r>
          </w:p>
        </w:tc>
        <w:tc>
          <w:tcPr>
            <w:tcW w:w="0" w:type="auto"/>
            <w:shd w:val="clear" w:color="auto" w:fill="auto"/>
            <w:vAlign w:val="center"/>
            <w:hideMark/>
          </w:tcPr>
          <w:p w:rsidR="009C055C" w:rsidRPr="00CF32C4" w:rsidRDefault="009C055C">
            <w:pPr>
              <w:rPr>
                <w:rFonts w:cstheme="minorHAnsi"/>
                <w:b/>
                <w:bCs/>
              </w:rPr>
            </w:pPr>
            <w:r w:rsidRPr="00CF32C4">
              <w:rPr>
                <w:rFonts w:cstheme="minorHAnsi"/>
                <w:b/>
                <w:bCs/>
              </w:rPr>
              <w:t>Efeito dominó</w:t>
            </w:r>
          </w:p>
        </w:tc>
        <w:tc>
          <w:tcPr>
            <w:tcW w:w="0" w:type="auto"/>
            <w:shd w:val="clear" w:color="auto" w:fill="auto"/>
            <w:vAlign w:val="center"/>
            <w:hideMark/>
          </w:tcPr>
          <w:p w:rsidR="009C055C" w:rsidRPr="00CF32C4" w:rsidRDefault="009C055C">
            <w:pPr>
              <w:rPr>
                <w:rFonts w:cstheme="minorHAnsi"/>
                <w:b/>
                <w:bCs/>
              </w:rPr>
            </w:pPr>
            <w:r w:rsidRPr="00CF32C4">
              <w:rPr>
                <w:rFonts w:cstheme="minorHAnsi"/>
                <w:b/>
                <w:bCs/>
              </w:rPr>
              <w:t>Sinais Físicos</w:t>
            </w:r>
          </w:p>
        </w:tc>
        <w:tc>
          <w:tcPr>
            <w:tcW w:w="0" w:type="auto"/>
            <w:shd w:val="clear" w:color="auto" w:fill="auto"/>
            <w:vAlign w:val="center"/>
            <w:hideMark/>
          </w:tcPr>
          <w:p w:rsidR="009C055C" w:rsidRPr="00CF32C4" w:rsidRDefault="009C055C">
            <w:pPr>
              <w:rPr>
                <w:rFonts w:cstheme="minorHAnsi"/>
                <w:b/>
                <w:bCs/>
              </w:rPr>
            </w:pPr>
            <w:r w:rsidRPr="00CF32C4">
              <w:rPr>
                <w:rFonts w:cstheme="minorHAnsi"/>
                <w:b/>
                <w:bCs/>
              </w:rPr>
              <w:t>Exemplo Prático</w:t>
            </w:r>
          </w:p>
        </w:tc>
        <w:tc>
          <w:tcPr>
            <w:tcW w:w="0" w:type="auto"/>
            <w:shd w:val="clear" w:color="auto" w:fill="auto"/>
            <w:vAlign w:val="center"/>
            <w:hideMark/>
          </w:tcPr>
          <w:p w:rsidR="009C055C" w:rsidRPr="00CF32C4" w:rsidRDefault="009C055C">
            <w:pPr>
              <w:rPr>
                <w:rFonts w:cstheme="minorHAnsi"/>
                <w:b/>
                <w:bCs/>
              </w:rPr>
            </w:pPr>
            <w:r w:rsidRPr="00CF32C4">
              <w:rPr>
                <w:rFonts w:cstheme="minorHAnsi"/>
                <w:b/>
                <w:bCs/>
              </w:rPr>
              <w:t>Mecanismo Oculto</w:t>
            </w:r>
          </w:p>
        </w:tc>
      </w:tr>
      <w:tr w:rsidR="009C055C" w:rsidRPr="00CF32C4" w:rsidTr="009C055C">
        <w:tc>
          <w:tcPr>
            <w:tcW w:w="0" w:type="auto"/>
            <w:shd w:val="clear" w:color="auto" w:fill="auto"/>
            <w:tcMar>
              <w:top w:w="15" w:type="dxa"/>
              <w:left w:w="0" w:type="dxa"/>
              <w:bottom w:w="15" w:type="dxa"/>
              <w:right w:w="15" w:type="dxa"/>
            </w:tcMar>
            <w:vAlign w:val="center"/>
            <w:hideMark/>
          </w:tcPr>
          <w:p w:rsidR="009C055C" w:rsidRPr="00CF32C4" w:rsidRDefault="009C055C">
            <w:pPr>
              <w:rPr>
                <w:rFonts w:cstheme="minorHAnsi"/>
              </w:rPr>
            </w:pPr>
            <w:r w:rsidRPr="00CF32C4">
              <w:rPr>
                <w:rStyle w:val="Forte"/>
                <w:rFonts w:cstheme="minorHAnsi"/>
              </w:rPr>
              <w:t>Tríade da Estagnação</w:t>
            </w:r>
          </w:p>
        </w:tc>
        <w:tc>
          <w:tcPr>
            <w:tcW w:w="0" w:type="auto"/>
            <w:shd w:val="clear" w:color="auto" w:fill="auto"/>
            <w:vAlign w:val="center"/>
            <w:hideMark/>
          </w:tcPr>
          <w:p w:rsidR="009C055C" w:rsidRPr="00CF32C4" w:rsidRDefault="009C055C">
            <w:pPr>
              <w:rPr>
                <w:rFonts w:cstheme="minorHAnsi"/>
              </w:rPr>
            </w:pPr>
            <w:r w:rsidRPr="00CF32C4">
              <w:rPr>
                <w:rStyle w:val="Forte"/>
                <w:rFonts w:cstheme="minorHAnsi"/>
              </w:rPr>
              <w:t>Fé (Grau 4: Frustração)</w:t>
            </w:r>
            <w:r w:rsidRPr="00CF32C4">
              <w:rPr>
                <w:rFonts w:cstheme="minorHAnsi"/>
              </w:rPr>
              <w:t> + </w:t>
            </w:r>
            <w:r w:rsidRPr="00CF32C4">
              <w:rPr>
                <w:rStyle w:val="Forte"/>
                <w:rFonts w:cstheme="minorHAnsi"/>
              </w:rPr>
              <w:t>Caridade (Grau 8: Indiferença)</w:t>
            </w:r>
            <w:r w:rsidRPr="00CF32C4">
              <w:rPr>
                <w:rFonts w:cstheme="minorHAnsi"/>
              </w:rPr>
              <w:t> + </w:t>
            </w:r>
            <w:r w:rsidRPr="00CF32C4">
              <w:rPr>
                <w:rStyle w:val="Forte"/>
                <w:rFonts w:cstheme="minorHAnsi"/>
              </w:rPr>
              <w:t>Paciência (Grau 3: Impaciência Agressiva)</w:t>
            </w:r>
          </w:p>
        </w:tc>
        <w:tc>
          <w:tcPr>
            <w:tcW w:w="0" w:type="auto"/>
            <w:shd w:val="clear" w:color="auto" w:fill="auto"/>
            <w:vAlign w:val="center"/>
            <w:hideMark/>
          </w:tcPr>
          <w:p w:rsidR="009C055C" w:rsidRPr="00CF32C4" w:rsidRDefault="009C055C">
            <w:pPr>
              <w:rPr>
                <w:rFonts w:cstheme="minorHAnsi"/>
              </w:rPr>
            </w:pPr>
            <w:r w:rsidRPr="00CF32C4">
              <w:rPr>
                <w:rFonts w:cstheme="minorHAnsi"/>
              </w:rPr>
              <w:t>Ciclo de apatia autossustentável</w:t>
            </w:r>
          </w:p>
        </w:tc>
        <w:tc>
          <w:tcPr>
            <w:tcW w:w="0" w:type="auto"/>
            <w:shd w:val="clear" w:color="auto" w:fill="auto"/>
            <w:vAlign w:val="center"/>
            <w:hideMark/>
          </w:tcPr>
          <w:p w:rsidR="009C055C" w:rsidRPr="00CF32C4" w:rsidRDefault="009C055C">
            <w:pPr>
              <w:rPr>
                <w:rFonts w:cstheme="minorHAnsi"/>
              </w:rPr>
            </w:pPr>
            <w:r w:rsidRPr="00CF32C4">
              <w:rPr>
                <w:rFonts w:cstheme="minorHAnsi"/>
              </w:rPr>
              <w:t>Postura curvada, voz monótona</w:t>
            </w:r>
          </w:p>
        </w:tc>
        <w:tc>
          <w:tcPr>
            <w:tcW w:w="0" w:type="auto"/>
            <w:shd w:val="clear" w:color="auto" w:fill="auto"/>
            <w:vAlign w:val="center"/>
            <w:hideMark/>
          </w:tcPr>
          <w:p w:rsidR="009C055C" w:rsidRPr="00CF32C4" w:rsidRDefault="009C055C">
            <w:pPr>
              <w:rPr>
                <w:rFonts w:cstheme="minorHAnsi"/>
              </w:rPr>
            </w:pPr>
            <w:r w:rsidRPr="00CF32C4">
              <w:rPr>
                <w:rFonts w:cstheme="minorHAnsi"/>
              </w:rPr>
              <w:t>Deixar de buscar emprego por acreditar que "Deus proverá", enquanto ignora oportunidades.</w:t>
            </w:r>
          </w:p>
        </w:tc>
        <w:tc>
          <w:tcPr>
            <w:tcW w:w="0" w:type="auto"/>
            <w:shd w:val="clear" w:color="auto" w:fill="auto"/>
            <w:vAlign w:val="center"/>
            <w:hideMark/>
          </w:tcPr>
          <w:p w:rsidR="009C055C" w:rsidRPr="00CF32C4" w:rsidRDefault="009C055C">
            <w:pPr>
              <w:rPr>
                <w:rFonts w:cstheme="minorHAnsi"/>
              </w:rPr>
            </w:pPr>
            <w:r w:rsidRPr="00CF32C4">
              <w:rPr>
                <w:rStyle w:val="Forte"/>
                <w:rFonts w:cstheme="minorHAnsi"/>
              </w:rPr>
              <w:t>Falsa espiritualidade</w:t>
            </w:r>
            <w:r w:rsidRPr="00CF32C4">
              <w:rPr>
                <w:rFonts w:cstheme="minorHAnsi"/>
              </w:rPr>
              <w:t>: Usa a "fé" para justificar inação.</w:t>
            </w:r>
          </w:p>
        </w:tc>
      </w:tr>
      <w:tr w:rsidR="009C055C" w:rsidRPr="00CF32C4" w:rsidTr="009C055C">
        <w:tc>
          <w:tcPr>
            <w:tcW w:w="0" w:type="auto"/>
            <w:shd w:val="clear" w:color="auto" w:fill="auto"/>
            <w:tcMar>
              <w:top w:w="15" w:type="dxa"/>
              <w:left w:w="0" w:type="dxa"/>
              <w:bottom w:w="15" w:type="dxa"/>
              <w:right w:w="15" w:type="dxa"/>
            </w:tcMar>
            <w:vAlign w:val="center"/>
            <w:hideMark/>
          </w:tcPr>
          <w:p w:rsidR="009C055C" w:rsidRPr="00CF32C4" w:rsidRDefault="009C055C">
            <w:pPr>
              <w:rPr>
                <w:rFonts w:cstheme="minorHAnsi"/>
              </w:rPr>
            </w:pPr>
            <w:r w:rsidRPr="00CF32C4">
              <w:rPr>
                <w:rStyle w:val="Forte"/>
                <w:rFonts w:cstheme="minorHAnsi"/>
              </w:rPr>
              <w:t>Espiral de Autoflagelação</w:t>
            </w:r>
          </w:p>
        </w:tc>
        <w:tc>
          <w:tcPr>
            <w:tcW w:w="0" w:type="auto"/>
            <w:shd w:val="clear" w:color="auto" w:fill="auto"/>
            <w:vAlign w:val="center"/>
            <w:hideMark/>
          </w:tcPr>
          <w:p w:rsidR="009C055C" w:rsidRPr="00CF32C4" w:rsidRDefault="009C055C">
            <w:pPr>
              <w:rPr>
                <w:rFonts w:cstheme="minorHAnsi"/>
              </w:rPr>
            </w:pPr>
            <w:r w:rsidRPr="00CF32C4">
              <w:rPr>
                <w:rStyle w:val="Forte"/>
                <w:rFonts w:cstheme="minorHAnsi"/>
              </w:rPr>
              <w:t>Bondade (Grau 11: Altruísmo Puro)</w:t>
            </w:r>
            <w:r w:rsidRPr="00CF32C4">
              <w:rPr>
                <w:rFonts w:cstheme="minorHAnsi"/>
              </w:rPr>
              <w:t> + </w:t>
            </w:r>
            <w:r w:rsidRPr="00CF32C4">
              <w:rPr>
                <w:rStyle w:val="Forte"/>
                <w:rFonts w:cstheme="minorHAnsi"/>
              </w:rPr>
              <w:t>Modéstia (Grau 12: Humildade Sagrada)</w:t>
            </w:r>
            <w:r w:rsidRPr="00CF32C4">
              <w:rPr>
                <w:rFonts w:cstheme="minorHAnsi"/>
              </w:rPr>
              <w:t> + </w:t>
            </w:r>
            <w:r w:rsidRPr="00CF32C4">
              <w:rPr>
                <w:rStyle w:val="Forte"/>
                <w:rFonts w:cstheme="minorHAnsi"/>
              </w:rPr>
              <w:t>Castidade (Grau 12: Castidade Angélica)</w:t>
            </w:r>
          </w:p>
        </w:tc>
        <w:tc>
          <w:tcPr>
            <w:tcW w:w="0" w:type="auto"/>
            <w:shd w:val="clear" w:color="auto" w:fill="auto"/>
            <w:vAlign w:val="center"/>
            <w:hideMark/>
          </w:tcPr>
          <w:p w:rsidR="009C055C" w:rsidRPr="00CF32C4" w:rsidRDefault="009C055C">
            <w:pPr>
              <w:rPr>
                <w:rFonts w:cstheme="minorHAnsi"/>
              </w:rPr>
            </w:pPr>
            <w:r w:rsidRPr="00CF32C4">
              <w:rPr>
                <w:rFonts w:cstheme="minorHAnsi"/>
              </w:rPr>
              <w:t>Vícios secretos e culpa crônica</w:t>
            </w:r>
          </w:p>
        </w:tc>
        <w:tc>
          <w:tcPr>
            <w:tcW w:w="0" w:type="auto"/>
            <w:shd w:val="clear" w:color="auto" w:fill="auto"/>
            <w:vAlign w:val="center"/>
            <w:hideMark/>
          </w:tcPr>
          <w:p w:rsidR="009C055C" w:rsidRPr="00CF32C4" w:rsidRDefault="009C055C">
            <w:pPr>
              <w:rPr>
                <w:rFonts w:cstheme="minorHAnsi"/>
              </w:rPr>
            </w:pPr>
            <w:r w:rsidRPr="00CF32C4">
              <w:rPr>
                <w:rFonts w:cstheme="minorHAnsi"/>
              </w:rPr>
              <w:t>Olheiras, roer unhas</w:t>
            </w:r>
          </w:p>
        </w:tc>
        <w:tc>
          <w:tcPr>
            <w:tcW w:w="0" w:type="auto"/>
            <w:shd w:val="clear" w:color="auto" w:fill="auto"/>
            <w:vAlign w:val="center"/>
            <w:hideMark/>
          </w:tcPr>
          <w:p w:rsidR="009C055C" w:rsidRPr="00CF32C4" w:rsidRDefault="009C055C">
            <w:pPr>
              <w:rPr>
                <w:rFonts w:cstheme="minorHAnsi"/>
              </w:rPr>
            </w:pPr>
            <w:r w:rsidRPr="00CF32C4">
              <w:rPr>
                <w:rFonts w:cstheme="minorHAnsi"/>
              </w:rPr>
              <w:t>Jejuar por dias após consumir pornografia, mas recair em segredo.</w:t>
            </w:r>
          </w:p>
        </w:tc>
        <w:tc>
          <w:tcPr>
            <w:tcW w:w="0" w:type="auto"/>
            <w:shd w:val="clear" w:color="auto" w:fill="auto"/>
            <w:vAlign w:val="center"/>
            <w:hideMark/>
          </w:tcPr>
          <w:p w:rsidR="009C055C" w:rsidRPr="00CF32C4" w:rsidRDefault="009C055C">
            <w:pPr>
              <w:rPr>
                <w:rFonts w:cstheme="minorHAnsi"/>
              </w:rPr>
            </w:pPr>
            <w:r w:rsidRPr="00CF32C4">
              <w:rPr>
                <w:rStyle w:val="Forte"/>
                <w:rFonts w:cstheme="minorHAnsi"/>
              </w:rPr>
              <w:t>Perfeccionismo tóxico</w:t>
            </w:r>
            <w:r w:rsidRPr="00CF32C4">
              <w:rPr>
                <w:rFonts w:cstheme="minorHAnsi"/>
              </w:rPr>
              <w:t>: A rigidez gera compulsão como válvula de escape.</w:t>
            </w:r>
          </w:p>
        </w:tc>
      </w:tr>
      <w:tr w:rsidR="009C055C" w:rsidRPr="00CF32C4" w:rsidTr="009C055C">
        <w:tc>
          <w:tcPr>
            <w:tcW w:w="0" w:type="auto"/>
            <w:shd w:val="clear" w:color="auto" w:fill="auto"/>
            <w:tcMar>
              <w:top w:w="15" w:type="dxa"/>
              <w:left w:w="0" w:type="dxa"/>
              <w:bottom w:w="15" w:type="dxa"/>
              <w:right w:w="15" w:type="dxa"/>
            </w:tcMar>
            <w:vAlign w:val="center"/>
            <w:hideMark/>
          </w:tcPr>
          <w:p w:rsidR="009C055C" w:rsidRPr="00CF32C4" w:rsidRDefault="009C055C">
            <w:pPr>
              <w:rPr>
                <w:rFonts w:cstheme="minorHAnsi"/>
              </w:rPr>
            </w:pPr>
            <w:r w:rsidRPr="00CF32C4">
              <w:rPr>
                <w:rStyle w:val="Forte"/>
                <w:rFonts w:cstheme="minorHAnsi"/>
              </w:rPr>
              <w:t>Nuvem Tóxica Relacional</w:t>
            </w:r>
          </w:p>
        </w:tc>
        <w:tc>
          <w:tcPr>
            <w:tcW w:w="0" w:type="auto"/>
            <w:shd w:val="clear" w:color="auto" w:fill="auto"/>
            <w:vAlign w:val="center"/>
            <w:hideMark/>
          </w:tcPr>
          <w:p w:rsidR="009C055C" w:rsidRPr="00CF32C4" w:rsidRDefault="009C055C">
            <w:pPr>
              <w:rPr>
                <w:rFonts w:cstheme="minorHAnsi"/>
              </w:rPr>
            </w:pPr>
            <w:r w:rsidRPr="00CF32C4">
              <w:rPr>
                <w:rStyle w:val="Forte"/>
                <w:rFonts w:cstheme="minorHAnsi"/>
              </w:rPr>
              <w:t>Alegria (Grau 2: Desespero)</w:t>
            </w:r>
            <w:r w:rsidRPr="00CF32C4">
              <w:rPr>
                <w:rFonts w:cstheme="minorHAnsi"/>
              </w:rPr>
              <w:t> + </w:t>
            </w:r>
            <w:r w:rsidRPr="00CF32C4">
              <w:rPr>
                <w:rStyle w:val="Forte"/>
                <w:rFonts w:cstheme="minorHAnsi"/>
              </w:rPr>
              <w:t>Paz (Grau 5: Conflito Latente)</w:t>
            </w:r>
            <w:r w:rsidRPr="00CF32C4">
              <w:rPr>
                <w:rFonts w:cstheme="minorHAnsi"/>
              </w:rPr>
              <w:t> + </w:t>
            </w:r>
            <w:r w:rsidRPr="00CF32C4">
              <w:rPr>
                <w:rStyle w:val="Forte"/>
                <w:rFonts w:cstheme="minorHAnsi"/>
              </w:rPr>
              <w:t>Benignidade (Grau 7: Frieza Emocional)</w:t>
            </w:r>
          </w:p>
        </w:tc>
        <w:tc>
          <w:tcPr>
            <w:tcW w:w="0" w:type="auto"/>
            <w:shd w:val="clear" w:color="auto" w:fill="auto"/>
            <w:vAlign w:val="center"/>
            <w:hideMark/>
          </w:tcPr>
          <w:p w:rsidR="009C055C" w:rsidRPr="00CF32C4" w:rsidRDefault="009C055C">
            <w:pPr>
              <w:rPr>
                <w:rFonts w:cstheme="minorHAnsi"/>
              </w:rPr>
            </w:pPr>
            <w:r w:rsidRPr="00CF32C4">
              <w:rPr>
                <w:rFonts w:cstheme="minorHAnsi"/>
              </w:rPr>
              <w:t>Destruição de vínculos</w:t>
            </w:r>
          </w:p>
        </w:tc>
        <w:tc>
          <w:tcPr>
            <w:tcW w:w="0" w:type="auto"/>
            <w:shd w:val="clear" w:color="auto" w:fill="auto"/>
            <w:vAlign w:val="center"/>
            <w:hideMark/>
          </w:tcPr>
          <w:p w:rsidR="009C055C" w:rsidRPr="00CF32C4" w:rsidRDefault="009C055C">
            <w:pPr>
              <w:rPr>
                <w:rFonts w:cstheme="minorHAnsi"/>
              </w:rPr>
            </w:pPr>
            <w:r w:rsidRPr="00CF32C4">
              <w:rPr>
                <w:rFonts w:cstheme="minorHAnsi"/>
              </w:rPr>
              <w:t>Sorriso forçado, mãos frias</w:t>
            </w:r>
          </w:p>
        </w:tc>
        <w:tc>
          <w:tcPr>
            <w:tcW w:w="0" w:type="auto"/>
            <w:shd w:val="clear" w:color="auto" w:fill="auto"/>
            <w:vAlign w:val="center"/>
            <w:hideMark/>
          </w:tcPr>
          <w:p w:rsidR="009C055C" w:rsidRPr="00CF32C4" w:rsidRDefault="009C055C">
            <w:pPr>
              <w:rPr>
                <w:rFonts w:cstheme="minorHAnsi"/>
              </w:rPr>
            </w:pPr>
            <w:r w:rsidRPr="00CF32C4">
              <w:rPr>
                <w:rFonts w:cstheme="minorHAnsi"/>
              </w:rPr>
              <w:t>Vigiar o celular do parceiro e dizer: "Faço isso porque me importo".</w:t>
            </w:r>
          </w:p>
        </w:tc>
        <w:tc>
          <w:tcPr>
            <w:tcW w:w="0" w:type="auto"/>
            <w:shd w:val="clear" w:color="auto" w:fill="auto"/>
            <w:vAlign w:val="center"/>
            <w:hideMark/>
          </w:tcPr>
          <w:p w:rsidR="009C055C" w:rsidRPr="00CF32C4" w:rsidRDefault="009C055C">
            <w:pPr>
              <w:rPr>
                <w:rFonts w:cstheme="minorHAnsi"/>
              </w:rPr>
            </w:pPr>
            <w:r w:rsidRPr="00CF32C4">
              <w:rPr>
                <w:rStyle w:val="Forte"/>
                <w:rFonts w:cstheme="minorHAnsi"/>
              </w:rPr>
              <w:t>Manipulação afetiva</w:t>
            </w:r>
            <w:r w:rsidRPr="00CF32C4">
              <w:rPr>
                <w:rFonts w:cstheme="minorHAnsi"/>
              </w:rPr>
              <w:t>: Usa "bondade" para disfarçar controle.</w:t>
            </w:r>
          </w:p>
        </w:tc>
      </w:tr>
    </w:tbl>
    <w:p w:rsidR="009C055C" w:rsidRPr="008F265B" w:rsidRDefault="009C055C" w:rsidP="009C055C">
      <w:pPr>
        <w:ind w:left="1440"/>
      </w:pPr>
    </w:p>
    <w:p w:rsidR="00E976E7" w:rsidRPr="008F265B" w:rsidRDefault="00E976E7" w:rsidP="000B70F6">
      <w:pPr>
        <w:numPr>
          <w:ilvl w:val="0"/>
          <w:numId w:val="217"/>
        </w:numPr>
      </w:pPr>
      <w:r w:rsidRPr="008F265B">
        <w:rPr>
          <w:b/>
          <w:bCs/>
        </w:rPr>
        <w:t>Mecanismos de Queda Rápida</w:t>
      </w:r>
      <w:r w:rsidRPr="008F265B">
        <w:t>:</w:t>
      </w:r>
    </w:p>
    <w:p w:rsidR="00E976E7" w:rsidRPr="008F265B" w:rsidRDefault="00E976E7" w:rsidP="000B70F6">
      <w:pPr>
        <w:numPr>
          <w:ilvl w:val="1"/>
          <w:numId w:val="217"/>
        </w:numPr>
      </w:pPr>
      <w:r w:rsidRPr="008F265B">
        <w:t>Como uma única recaída em </w:t>
      </w:r>
      <w:r w:rsidRPr="008F265B">
        <w:rPr>
          <w:b/>
          <w:bCs/>
        </w:rPr>
        <w:t>Longanimidade</w:t>
      </w:r>
      <w:r w:rsidRPr="008F265B">
        <w:t> (desistência) pode puxar </w:t>
      </w:r>
      <w:r w:rsidRPr="008F265B">
        <w:rPr>
          <w:b/>
          <w:bCs/>
        </w:rPr>
        <w:t>Fé</w:t>
      </w:r>
      <w:r w:rsidRPr="008F265B">
        <w:t> (ceticismo) e </w:t>
      </w:r>
      <w:r w:rsidRPr="008F265B">
        <w:rPr>
          <w:b/>
          <w:bCs/>
        </w:rPr>
        <w:t>Alegria</w:t>
      </w:r>
      <w:r w:rsidRPr="008F265B">
        <w:t> (depressão) em cascata</w:t>
      </w:r>
    </w:p>
    <w:p w:rsidR="00E976E7" w:rsidRPr="008F265B" w:rsidRDefault="00E976E7" w:rsidP="000B70F6">
      <w:pPr>
        <w:numPr>
          <w:ilvl w:val="1"/>
          <w:numId w:val="217"/>
        </w:numPr>
      </w:pPr>
      <w:r w:rsidRPr="008F265B">
        <w:t>Estudo de caso: A queda de líderes espirituais (análise de padrões comuns)</w:t>
      </w:r>
    </w:p>
    <w:p w:rsidR="00E976E7" w:rsidRPr="008F265B" w:rsidRDefault="00E976E7" w:rsidP="000B70F6">
      <w:pPr>
        <w:numPr>
          <w:ilvl w:val="0"/>
          <w:numId w:val="217"/>
        </w:numPr>
      </w:pPr>
      <w:r w:rsidRPr="008F265B">
        <w:rPr>
          <w:b/>
          <w:bCs/>
        </w:rPr>
        <w:t>Tabela de Combinações-Chave</w:t>
      </w:r>
      <w:r w:rsidRPr="008F265B">
        <w:t>:</w:t>
      </w:r>
    </w:p>
    <w:tbl>
      <w:tblPr>
        <w:tblW w:w="0" w:type="auto"/>
        <w:tblInd w:w="720"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4"/>
        <w:gridCol w:w="2897"/>
        <w:gridCol w:w="1917"/>
      </w:tblGrid>
      <w:tr w:rsidR="00E976E7" w:rsidRPr="008F265B" w:rsidTr="00A818AE">
        <w:trPr>
          <w:tblHeader/>
        </w:trPr>
        <w:tc>
          <w:tcPr>
            <w:tcW w:w="0" w:type="auto"/>
            <w:tcMar>
              <w:top w:w="15" w:type="dxa"/>
              <w:left w:w="0" w:type="dxa"/>
              <w:bottom w:w="15" w:type="dxa"/>
              <w:right w:w="15" w:type="dxa"/>
            </w:tcMar>
            <w:vAlign w:val="center"/>
            <w:hideMark/>
          </w:tcPr>
          <w:p w:rsidR="00E976E7" w:rsidRPr="008F265B" w:rsidRDefault="00E976E7" w:rsidP="00A259D2">
            <w:pPr>
              <w:rPr>
                <w:b/>
                <w:bCs/>
              </w:rPr>
            </w:pPr>
            <w:r w:rsidRPr="008F265B">
              <w:rPr>
                <w:b/>
                <w:bCs/>
              </w:rPr>
              <w:t>Fruto Degradado</w:t>
            </w:r>
          </w:p>
        </w:tc>
        <w:tc>
          <w:tcPr>
            <w:tcW w:w="0" w:type="auto"/>
            <w:vAlign w:val="center"/>
            <w:hideMark/>
          </w:tcPr>
          <w:p w:rsidR="00E976E7" w:rsidRPr="008F265B" w:rsidRDefault="00E976E7" w:rsidP="00A259D2">
            <w:pPr>
              <w:rPr>
                <w:b/>
                <w:bCs/>
              </w:rPr>
            </w:pPr>
            <w:r w:rsidRPr="008F265B">
              <w:rPr>
                <w:b/>
                <w:bCs/>
              </w:rPr>
              <w:t>Efeito Dominó Mais Comum</w:t>
            </w:r>
          </w:p>
        </w:tc>
        <w:tc>
          <w:tcPr>
            <w:tcW w:w="0" w:type="auto"/>
            <w:vAlign w:val="center"/>
            <w:hideMark/>
          </w:tcPr>
          <w:p w:rsidR="00E976E7" w:rsidRPr="008F265B" w:rsidRDefault="00E976E7" w:rsidP="00A259D2">
            <w:pPr>
              <w:rPr>
                <w:b/>
                <w:bCs/>
              </w:rPr>
            </w:pPr>
            <w:r w:rsidRPr="008F265B">
              <w:rPr>
                <w:b/>
                <w:bCs/>
              </w:rPr>
              <w:t>Sinal de Alerta Físico</w:t>
            </w:r>
          </w:p>
        </w:tc>
      </w:tr>
      <w:tr w:rsidR="00E976E7" w:rsidRPr="008F265B" w:rsidTr="00A818AE">
        <w:tc>
          <w:tcPr>
            <w:tcW w:w="0" w:type="auto"/>
            <w:tcMar>
              <w:top w:w="15" w:type="dxa"/>
              <w:left w:w="0" w:type="dxa"/>
              <w:bottom w:w="15" w:type="dxa"/>
              <w:right w:w="15" w:type="dxa"/>
            </w:tcMar>
            <w:vAlign w:val="center"/>
            <w:hideMark/>
          </w:tcPr>
          <w:p w:rsidR="00E976E7" w:rsidRPr="008F265B" w:rsidRDefault="00E976E7" w:rsidP="00A259D2">
            <w:r w:rsidRPr="008F265B">
              <w:t>Paciência</w:t>
            </w:r>
          </w:p>
        </w:tc>
        <w:tc>
          <w:tcPr>
            <w:tcW w:w="0" w:type="auto"/>
            <w:vAlign w:val="center"/>
            <w:hideMark/>
          </w:tcPr>
          <w:p w:rsidR="00E976E7" w:rsidRPr="008F265B" w:rsidRDefault="00E976E7" w:rsidP="00A259D2">
            <w:r w:rsidRPr="008F265B">
              <w:t>Impulsividade → Destrói Paz</w:t>
            </w:r>
          </w:p>
        </w:tc>
        <w:tc>
          <w:tcPr>
            <w:tcW w:w="0" w:type="auto"/>
            <w:vAlign w:val="center"/>
            <w:hideMark/>
          </w:tcPr>
          <w:p w:rsidR="00E976E7" w:rsidRPr="008F265B" w:rsidRDefault="00E976E7" w:rsidP="00A259D2">
            <w:r w:rsidRPr="008F265B">
              <w:t>Aperto na mandíbula</w:t>
            </w:r>
          </w:p>
        </w:tc>
      </w:tr>
      <w:tr w:rsidR="00E976E7" w:rsidRPr="008F265B" w:rsidTr="00A818AE">
        <w:tc>
          <w:tcPr>
            <w:tcW w:w="0" w:type="auto"/>
            <w:tcMar>
              <w:top w:w="15" w:type="dxa"/>
              <w:left w:w="0" w:type="dxa"/>
              <w:bottom w:w="15" w:type="dxa"/>
              <w:right w:w="15" w:type="dxa"/>
            </w:tcMar>
            <w:vAlign w:val="center"/>
            <w:hideMark/>
          </w:tcPr>
          <w:p w:rsidR="00E976E7" w:rsidRPr="008F265B" w:rsidRDefault="00E976E7" w:rsidP="00A259D2">
            <w:r w:rsidRPr="008F265B">
              <w:t>Mansidão</w:t>
            </w:r>
          </w:p>
        </w:tc>
        <w:tc>
          <w:tcPr>
            <w:tcW w:w="0" w:type="auto"/>
            <w:vAlign w:val="center"/>
            <w:hideMark/>
          </w:tcPr>
          <w:p w:rsidR="00E976E7" w:rsidRPr="008F265B" w:rsidRDefault="00E976E7" w:rsidP="00A259D2">
            <w:r w:rsidRPr="008F265B">
              <w:t>Raiva passiva → Corrói Bondade</w:t>
            </w:r>
          </w:p>
        </w:tc>
        <w:tc>
          <w:tcPr>
            <w:tcW w:w="0" w:type="auto"/>
            <w:vAlign w:val="center"/>
            <w:hideMark/>
          </w:tcPr>
          <w:p w:rsidR="00E976E7" w:rsidRPr="008F265B" w:rsidRDefault="00E976E7" w:rsidP="00A259D2">
            <w:r w:rsidRPr="008F265B">
              <w:t>Nó no estômago</w:t>
            </w:r>
          </w:p>
        </w:tc>
      </w:tr>
    </w:tbl>
    <w:p w:rsidR="00E976E7" w:rsidRPr="008F265B" w:rsidRDefault="00E976E7" w:rsidP="000B70F6">
      <w:pPr>
        <w:numPr>
          <w:ilvl w:val="0"/>
          <w:numId w:val="217"/>
        </w:numPr>
      </w:pPr>
      <w:r w:rsidRPr="008F265B">
        <w:rPr>
          <w:b/>
          <w:bCs/>
        </w:rPr>
        <w:t>Exercício Prático</w:t>
      </w:r>
      <w:r w:rsidRPr="008F265B">
        <w:t>:</w:t>
      </w:r>
    </w:p>
    <w:p w:rsidR="00E976E7" w:rsidRPr="008F265B" w:rsidRDefault="00E976E7" w:rsidP="000B70F6">
      <w:pPr>
        <w:numPr>
          <w:ilvl w:val="1"/>
          <w:numId w:val="217"/>
        </w:numPr>
      </w:pPr>
      <w:r w:rsidRPr="008F265B">
        <w:rPr>
          <w:i/>
          <w:iCs/>
        </w:rPr>
        <w:t>"Rastreie sua última queda: Qual fruto caiu primeiro? Que outros arrastou consigo?"</w:t>
      </w:r>
    </w:p>
    <w:p w:rsidR="00E976E7" w:rsidRPr="008F265B" w:rsidRDefault="00E976E7" w:rsidP="00E976E7">
      <w:pPr>
        <w:rPr>
          <w:b/>
          <w:bCs/>
        </w:rPr>
      </w:pPr>
      <w:r w:rsidRPr="008F265B">
        <w:rPr>
          <w:b/>
          <w:bCs/>
        </w:rPr>
        <w:t>1. AS 7 COMBINAÇÕES DEGRADANTES ESSENCIAIS</w:t>
      </w:r>
    </w:p>
    <w:p w:rsidR="00E976E7" w:rsidRPr="008F265B" w:rsidRDefault="00E976E7" w:rsidP="00E976E7">
      <w:pPr>
        <w:rPr>
          <w:b/>
          <w:bCs/>
        </w:rPr>
      </w:pPr>
      <w:r w:rsidRPr="008F265B">
        <w:rPr>
          <w:b/>
          <w:bCs/>
        </w:rPr>
        <w:lastRenderedPageBreak/>
        <w:t xml:space="preserve">A. Pentágono da </w:t>
      </w:r>
      <w:proofErr w:type="spellStart"/>
      <w:r w:rsidRPr="008F265B">
        <w:rPr>
          <w:b/>
          <w:bCs/>
        </w:rPr>
        <w:t>Auto-Sabotagem</w:t>
      </w:r>
      <w:proofErr w:type="spellEnd"/>
    </w:p>
    <w:p w:rsidR="00E976E7" w:rsidRPr="008F265B" w:rsidRDefault="00E976E7" w:rsidP="00E976E7">
      <w:r w:rsidRPr="008F265B">
        <w:rPr>
          <w:rFonts w:ascii="Segoe UI Emoji" w:hAnsi="Segoe UI Emoji" w:cs="Segoe UI Emoji"/>
        </w:rPr>
        <w:t>🔴</w:t>
      </w:r>
      <w:r w:rsidRPr="008F265B">
        <w:t> </w:t>
      </w:r>
      <w:r w:rsidRPr="008F265B">
        <w:rPr>
          <w:b/>
          <w:bCs/>
        </w:rPr>
        <w:t>Componentes</w:t>
      </w:r>
      <w:r w:rsidRPr="008F265B">
        <w:t>:</w:t>
      </w:r>
    </w:p>
    <w:p w:rsidR="00E976E7" w:rsidRPr="008F265B" w:rsidRDefault="00E976E7" w:rsidP="000B70F6">
      <w:pPr>
        <w:numPr>
          <w:ilvl w:val="0"/>
          <w:numId w:val="220"/>
        </w:numPr>
      </w:pPr>
      <w:r w:rsidRPr="008F265B">
        <w:rPr>
          <w:b/>
          <w:bCs/>
        </w:rPr>
        <w:t>Preguiça</w:t>
      </w:r>
      <w:r w:rsidRPr="008F265B">
        <w:t> (Fé)</w:t>
      </w:r>
    </w:p>
    <w:p w:rsidR="00E976E7" w:rsidRPr="008F265B" w:rsidRDefault="00E976E7" w:rsidP="000B70F6">
      <w:pPr>
        <w:numPr>
          <w:ilvl w:val="0"/>
          <w:numId w:val="220"/>
        </w:numPr>
      </w:pPr>
      <w:r w:rsidRPr="008F265B">
        <w:rPr>
          <w:b/>
          <w:bCs/>
        </w:rPr>
        <w:t>Negligência</w:t>
      </w:r>
      <w:r w:rsidRPr="008F265B">
        <w:t> (Caridade)</w:t>
      </w:r>
    </w:p>
    <w:p w:rsidR="00E976E7" w:rsidRPr="008F265B" w:rsidRDefault="00E976E7" w:rsidP="000B70F6">
      <w:pPr>
        <w:numPr>
          <w:ilvl w:val="0"/>
          <w:numId w:val="220"/>
        </w:numPr>
      </w:pPr>
      <w:r w:rsidRPr="008F265B">
        <w:rPr>
          <w:b/>
          <w:bCs/>
        </w:rPr>
        <w:t>Autocomiseração</w:t>
      </w:r>
      <w:r w:rsidR="009C055C">
        <w:rPr>
          <w:b/>
          <w:bCs/>
        </w:rPr>
        <w:t xml:space="preserve"> (vitimismo)</w:t>
      </w:r>
      <w:r w:rsidRPr="008F265B">
        <w:t> (Alegria)</w:t>
      </w:r>
    </w:p>
    <w:p w:rsidR="00E976E7" w:rsidRPr="008F265B" w:rsidRDefault="00E976E7" w:rsidP="000B70F6">
      <w:pPr>
        <w:numPr>
          <w:ilvl w:val="0"/>
          <w:numId w:val="220"/>
        </w:numPr>
      </w:pPr>
      <w:r w:rsidRPr="008F265B">
        <w:rPr>
          <w:b/>
          <w:bCs/>
        </w:rPr>
        <w:t>Autossuficiência</w:t>
      </w:r>
      <w:r w:rsidRPr="008F265B">
        <w:t> (Paz)</w:t>
      </w:r>
    </w:p>
    <w:p w:rsidR="00E976E7" w:rsidRPr="008F265B" w:rsidRDefault="00E976E7" w:rsidP="000B70F6">
      <w:pPr>
        <w:numPr>
          <w:ilvl w:val="0"/>
          <w:numId w:val="220"/>
        </w:numPr>
      </w:pPr>
      <w:r w:rsidRPr="008F265B">
        <w:rPr>
          <w:b/>
          <w:bCs/>
        </w:rPr>
        <w:t>Inércia</w:t>
      </w:r>
      <w:r w:rsidRPr="008F265B">
        <w:t> (Longanimidade)</w:t>
      </w:r>
    </w:p>
    <w:p w:rsidR="00E976E7" w:rsidRDefault="00E976E7" w:rsidP="00E976E7">
      <w:r w:rsidRPr="008F265B">
        <w:rPr>
          <w:rFonts w:ascii="Segoe UI Emoji" w:hAnsi="Segoe UI Emoji" w:cs="Segoe UI Emoji"/>
        </w:rPr>
        <w:t>🌀</w:t>
      </w:r>
      <w:r w:rsidRPr="008F265B">
        <w:t> </w:t>
      </w:r>
      <w:r w:rsidRPr="008F265B">
        <w:rPr>
          <w:b/>
          <w:bCs/>
        </w:rPr>
        <w:t>Dinâmica</w:t>
      </w:r>
      <w:r w:rsidRPr="008F265B">
        <w:t>:</w:t>
      </w:r>
      <w:r w:rsidRPr="008F265B">
        <w:br/>
        <w:t>Cada vértice reforça o próximo, criando um sistema fechado de estagnação. A </w:t>
      </w:r>
      <w:r w:rsidRPr="008F265B">
        <w:rPr>
          <w:i/>
          <w:iCs/>
        </w:rPr>
        <w:t>preguiça espiritual</w:t>
      </w:r>
      <w:r w:rsidRPr="008F265B">
        <w:t> leva à </w:t>
      </w:r>
      <w:r w:rsidRPr="008F265B">
        <w:rPr>
          <w:i/>
          <w:iCs/>
        </w:rPr>
        <w:t>negligência com o próximo</w:t>
      </w:r>
      <w:r w:rsidRPr="008F265B">
        <w:t>, que gera </w:t>
      </w:r>
      <w:r w:rsidRPr="008F265B">
        <w:rPr>
          <w:i/>
          <w:iCs/>
        </w:rPr>
        <w:t>autocomiseração</w:t>
      </w:r>
      <w:r w:rsidR="00982790">
        <w:rPr>
          <w:i/>
          <w:iCs/>
        </w:rPr>
        <w:t xml:space="preserve"> (coitadismo)</w:t>
      </w:r>
      <w:r w:rsidRPr="008F265B">
        <w:t>, mascarada por uma falsa </w:t>
      </w:r>
      <w:r w:rsidRPr="008F265B">
        <w:rPr>
          <w:i/>
          <w:iCs/>
        </w:rPr>
        <w:t>autossuficiência</w:t>
      </w:r>
      <w:r w:rsidRPr="008F265B">
        <w:t>, perpetuando a </w:t>
      </w:r>
      <w:r w:rsidRPr="008F265B">
        <w:rPr>
          <w:i/>
          <w:iCs/>
        </w:rPr>
        <w:t>inércia</w:t>
      </w:r>
      <w:r w:rsidRPr="008F265B">
        <w:t>.</w:t>
      </w:r>
    </w:p>
    <w:p w:rsidR="00CF32C4" w:rsidRPr="00CF32C4" w:rsidRDefault="00CF32C4" w:rsidP="00CF32C4">
      <w:pPr>
        <w:rPr>
          <w:b/>
          <w:bCs/>
        </w:rPr>
      </w:pPr>
      <w:r w:rsidRPr="00CF32C4">
        <w:rPr>
          <w:b/>
          <w:bCs/>
        </w:rPr>
        <w:t xml:space="preserve">Pentágono da </w:t>
      </w:r>
      <w:proofErr w:type="spellStart"/>
      <w:r w:rsidRPr="00CF32C4">
        <w:rPr>
          <w:b/>
          <w:bCs/>
        </w:rPr>
        <w:t>Auto-Sabotagem</w:t>
      </w:r>
      <w:proofErr w:type="spellEnd"/>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4"/>
        <w:gridCol w:w="2071"/>
        <w:gridCol w:w="1746"/>
        <w:gridCol w:w="1441"/>
        <w:gridCol w:w="1612"/>
      </w:tblGrid>
      <w:tr w:rsidR="00CF32C4" w:rsidRPr="00CF32C4" w:rsidTr="00CF32C4">
        <w:trPr>
          <w:tblHeader/>
        </w:trPr>
        <w:tc>
          <w:tcPr>
            <w:tcW w:w="0" w:type="auto"/>
            <w:shd w:val="clear" w:color="auto" w:fill="auto"/>
            <w:tcMar>
              <w:top w:w="15" w:type="dxa"/>
              <w:left w:w="0" w:type="dxa"/>
              <w:bottom w:w="15" w:type="dxa"/>
              <w:right w:w="15" w:type="dxa"/>
            </w:tcMar>
            <w:vAlign w:val="center"/>
            <w:hideMark/>
          </w:tcPr>
          <w:p w:rsidR="00CF32C4" w:rsidRPr="00CF32C4" w:rsidRDefault="00CF32C4" w:rsidP="00CF32C4">
            <w:pPr>
              <w:rPr>
                <w:b/>
                <w:bCs/>
              </w:rPr>
            </w:pPr>
            <w:r w:rsidRPr="00CF32C4">
              <w:rPr>
                <w:b/>
                <w:bCs/>
              </w:rPr>
              <w:t>Vértice (Componente)</w:t>
            </w:r>
          </w:p>
        </w:tc>
        <w:tc>
          <w:tcPr>
            <w:tcW w:w="0" w:type="auto"/>
            <w:shd w:val="clear" w:color="auto" w:fill="auto"/>
            <w:vAlign w:val="center"/>
            <w:hideMark/>
          </w:tcPr>
          <w:p w:rsidR="00CF32C4" w:rsidRPr="00CF32C4" w:rsidRDefault="00CF32C4" w:rsidP="00CF32C4">
            <w:pPr>
              <w:rPr>
                <w:b/>
                <w:bCs/>
              </w:rPr>
            </w:pPr>
            <w:r w:rsidRPr="00CF32C4">
              <w:rPr>
                <w:b/>
                <w:bCs/>
              </w:rPr>
              <w:t>Fruto/Grau Distorcido</w:t>
            </w:r>
          </w:p>
        </w:tc>
        <w:tc>
          <w:tcPr>
            <w:tcW w:w="0" w:type="auto"/>
            <w:shd w:val="clear" w:color="auto" w:fill="auto"/>
            <w:vAlign w:val="center"/>
            <w:hideMark/>
          </w:tcPr>
          <w:p w:rsidR="00CF32C4" w:rsidRPr="00CF32C4" w:rsidRDefault="00CF32C4" w:rsidP="00CF32C4">
            <w:pPr>
              <w:rPr>
                <w:b/>
                <w:bCs/>
              </w:rPr>
            </w:pPr>
            <w:r w:rsidRPr="00CF32C4">
              <w:rPr>
                <w:b/>
                <w:bCs/>
              </w:rPr>
              <w:t>Efeito Imediato</w:t>
            </w:r>
          </w:p>
        </w:tc>
        <w:tc>
          <w:tcPr>
            <w:tcW w:w="0" w:type="auto"/>
            <w:shd w:val="clear" w:color="auto" w:fill="auto"/>
            <w:vAlign w:val="center"/>
            <w:hideMark/>
          </w:tcPr>
          <w:p w:rsidR="00CF32C4" w:rsidRPr="00CF32C4" w:rsidRDefault="00CF32C4" w:rsidP="00CF32C4">
            <w:pPr>
              <w:rPr>
                <w:b/>
                <w:bCs/>
              </w:rPr>
            </w:pPr>
            <w:r w:rsidRPr="00CF32C4">
              <w:rPr>
                <w:b/>
                <w:bCs/>
              </w:rPr>
              <w:t>Exemplo Prático</w:t>
            </w:r>
          </w:p>
        </w:tc>
        <w:tc>
          <w:tcPr>
            <w:tcW w:w="0" w:type="auto"/>
            <w:shd w:val="clear" w:color="auto" w:fill="auto"/>
            <w:vAlign w:val="center"/>
            <w:hideMark/>
          </w:tcPr>
          <w:p w:rsidR="00CF32C4" w:rsidRPr="00CF32C4" w:rsidRDefault="00CF32C4" w:rsidP="00CF32C4">
            <w:pPr>
              <w:rPr>
                <w:b/>
                <w:bCs/>
              </w:rPr>
            </w:pPr>
            <w:r w:rsidRPr="00CF32C4">
              <w:rPr>
                <w:b/>
                <w:bCs/>
              </w:rPr>
              <w:t>Mecanismo de Reforço</w:t>
            </w:r>
          </w:p>
        </w:tc>
      </w:tr>
      <w:tr w:rsidR="00CF32C4" w:rsidRPr="00CF32C4" w:rsidTr="00CF32C4">
        <w:tc>
          <w:tcPr>
            <w:tcW w:w="0" w:type="auto"/>
            <w:shd w:val="clear" w:color="auto" w:fill="auto"/>
            <w:tcMar>
              <w:top w:w="15" w:type="dxa"/>
              <w:left w:w="0" w:type="dxa"/>
              <w:bottom w:w="15" w:type="dxa"/>
              <w:right w:w="15" w:type="dxa"/>
            </w:tcMar>
            <w:vAlign w:val="center"/>
            <w:hideMark/>
          </w:tcPr>
          <w:p w:rsidR="00CF32C4" w:rsidRPr="00CF32C4" w:rsidRDefault="00CF32C4" w:rsidP="00CF32C4">
            <w:r w:rsidRPr="00CF32C4">
              <w:rPr>
                <w:b/>
                <w:bCs/>
              </w:rPr>
              <w:t>Preguiça</w:t>
            </w:r>
          </w:p>
        </w:tc>
        <w:tc>
          <w:tcPr>
            <w:tcW w:w="0" w:type="auto"/>
            <w:shd w:val="clear" w:color="auto" w:fill="auto"/>
            <w:vAlign w:val="center"/>
            <w:hideMark/>
          </w:tcPr>
          <w:p w:rsidR="00CF32C4" w:rsidRPr="00CF32C4" w:rsidRDefault="00CF32C4" w:rsidP="00CF32C4">
            <w:r w:rsidRPr="00CF32C4">
              <w:t>Fé (Grau 4: </w:t>
            </w:r>
            <w:r w:rsidRPr="00CF32C4">
              <w:rPr>
                <w:b/>
                <w:bCs/>
              </w:rPr>
              <w:t>Frustração</w:t>
            </w:r>
            <w:r w:rsidRPr="00CF32C4">
              <w:t>)</w:t>
            </w:r>
          </w:p>
        </w:tc>
        <w:tc>
          <w:tcPr>
            <w:tcW w:w="0" w:type="auto"/>
            <w:shd w:val="clear" w:color="auto" w:fill="auto"/>
            <w:vAlign w:val="center"/>
            <w:hideMark/>
          </w:tcPr>
          <w:p w:rsidR="00CF32C4" w:rsidRPr="00CF32C4" w:rsidRDefault="00CF32C4" w:rsidP="00CF32C4">
            <w:r w:rsidRPr="00CF32C4">
              <w:t>Adiamento de responsabilidades</w:t>
            </w:r>
          </w:p>
        </w:tc>
        <w:tc>
          <w:tcPr>
            <w:tcW w:w="0" w:type="auto"/>
            <w:shd w:val="clear" w:color="auto" w:fill="auto"/>
            <w:vAlign w:val="center"/>
            <w:hideMark/>
          </w:tcPr>
          <w:p w:rsidR="00CF32C4" w:rsidRPr="00CF32C4" w:rsidRDefault="00CF32C4" w:rsidP="00CF32C4">
            <w:r w:rsidRPr="00CF32C4">
              <w:t>"Deus sabe o que faz" (enquanto evita estudar para provas).</w:t>
            </w:r>
          </w:p>
        </w:tc>
        <w:tc>
          <w:tcPr>
            <w:tcW w:w="0" w:type="auto"/>
            <w:shd w:val="clear" w:color="auto" w:fill="auto"/>
            <w:vAlign w:val="center"/>
            <w:hideMark/>
          </w:tcPr>
          <w:p w:rsidR="00CF32C4" w:rsidRPr="00CF32C4" w:rsidRDefault="00CF32C4" w:rsidP="00CF32C4">
            <w:r w:rsidRPr="00CF32C4">
              <w:t>Usa a espiritualidade para justificar inação.</w:t>
            </w:r>
          </w:p>
        </w:tc>
      </w:tr>
      <w:tr w:rsidR="00CF32C4" w:rsidRPr="00CF32C4" w:rsidTr="00CF32C4">
        <w:tc>
          <w:tcPr>
            <w:tcW w:w="0" w:type="auto"/>
            <w:shd w:val="clear" w:color="auto" w:fill="auto"/>
            <w:tcMar>
              <w:top w:w="15" w:type="dxa"/>
              <w:left w:w="0" w:type="dxa"/>
              <w:bottom w:w="15" w:type="dxa"/>
              <w:right w:w="15" w:type="dxa"/>
            </w:tcMar>
            <w:vAlign w:val="center"/>
            <w:hideMark/>
          </w:tcPr>
          <w:p w:rsidR="00CF32C4" w:rsidRPr="00CF32C4" w:rsidRDefault="00CF32C4" w:rsidP="00CF32C4">
            <w:r w:rsidRPr="00CF32C4">
              <w:rPr>
                <w:b/>
                <w:bCs/>
              </w:rPr>
              <w:t>Negligência</w:t>
            </w:r>
          </w:p>
        </w:tc>
        <w:tc>
          <w:tcPr>
            <w:tcW w:w="0" w:type="auto"/>
            <w:shd w:val="clear" w:color="auto" w:fill="auto"/>
            <w:vAlign w:val="center"/>
            <w:hideMark/>
          </w:tcPr>
          <w:p w:rsidR="00CF32C4" w:rsidRPr="00CF32C4" w:rsidRDefault="00CF32C4" w:rsidP="00CF32C4">
            <w:r w:rsidRPr="00CF32C4">
              <w:t>Caridade (Grau 8: </w:t>
            </w:r>
            <w:r w:rsidRPr="00CF32C4">
              <w:rPr>
                <w:b/>
                <w:bCs/>
              </w:rPr>
              <w:t>Indiferença</w:t>
            </w:r>
            <w:r w:rsidRPr="00CF32C4">
              <w:t>)</w:t>
            </w:r>
          </w:p>
        </w:tc>
        <w:tc>
          <w:tcPr>
            <w:tcW w:w="0" w:type="auto"/>
            <w:shd w:val="clear" w:color="auto" w:fill="auto"/>
            <w:vAlign w:val="center"/>
            <w:hideMark/>
          </w:tcPr>
          <w:p w:rsidR="00CF32C4" w:rsidRPr="00CF32C4" w:rsidRDefault="00CF32C4" w:rsidP="00CF32C4">
            <w:r w:rsidRPr="00CF32C4">
              <w:t>Falta de empatia ativa</w:t>
            </w:r>
          </w:p>
        </w:tc>
        <w:tc>
          <w:tcPr>
            <w:tcW w:w="0" w:type="auto"/>
            <w:shd w:val="clear" w:color="auto" w:fill="auto"/>
            <w:vAlign w:val="center"/>
            <w:hideMark/>
          </w:tcPr>
          <w:p w:rsidR="00CF32C4" w:rsidRPr="00CF32C4" w:rsidRDefault="00CF32C4" w:rsidP="00CF32C4">
            <w:r w:rsidRPr="00CF32C4">
              <w:t>Ignorar um mendigo porque "já oro pelos pobres".</w:t>
            </w:r>
          </w:p>
        </w:tc>
        <w:tc>
          <w:tcPr>
            <w:tcW w:w="0" w:type="auto"/>
            <w:shd w:val="clear" w:color="auto" w:fill="auto"/>
            <w:vAlign w:val="center"/>
            <w:hideMark/>
          </w:tcPr>
          <w:p w:rsidR="00CF32C4" w:rsidRPr="00CF32C4" w:rsidRDefault="00CF32C4" w:rsidP="00CF32C4">
            <w:r w:rsidRPr="00CF32C4">
              <w:t>Acredita que orações substituem ações.</w:t>
            </w:r>
          </w:p>
        </w:tc>
      </w:tr>
      <w:tr w:rsidR="00CF32C4" w:rsidRPr="00CF32C4" w:rsidTr="00CF32C4">
        <w:tc>
          <w:tcPr>
            <w:tcW w:w="0" w:type="auto"/>
            <w:shd w:val="clear" w:color="auto" w:fill="auto"/>
            <w:tcMar>
              <w:top w:w="15" w:type="dxa"/>
              <w:left w:w="0" w:type="dxa"/>
              <w:bottom w:w="15" w:type="dxa"/>
              <w:right w:w="15" w:type="dxa"/>
            </w:tcMar>
            <w:vAlign w:val="center"/>
            <w:hideMark/>
          </w:tcPr>
          <w:p w:rsidR="00CF32C4" w:rsidRPr="00CF32C4" w:rsidRDefault="00CF32C4" w:rsidP="00CF32C4">
            <w:r w:rsidRPr="00CF32C4">
              <w:rPr>
                <w:b/>
                <w:bCs/>
              </w:rPr>
              <w:t>Autocomiseração</w:t>
            </w:r>
          </w:p>
        </w:tc>
        <w:tc>
          <w:tcPr>
            <w:tcW w:w="0" w:type="auto"/>
            <w:shd w:val="clear" w:color="auto" w:fill="auto"/>
            <w:vAlign w:val="center"/>
            <w:hideMark/>
          </w:tcPr>
          <w:p w:rsidR="00CF32C4" w:rsidRPr="00CF32C4" w:rsidRDefault="00CF32C4" w:rsidP="00CF32C4">
            <w:r w:rsidRPr="00CF32C4">
              <w:t>Alegria (Grau 3: </w:t>
            </w:r>
            <w:r w:rsidRPr="00CF32C4">
              <w:rPr>
                <w:b/>
                <w:bCs/>
              </w:rPr>
              <w:t>Tristeza</w:t>
            </w:r>
            <w:r w:rsidRPr="00CF32C4">
              <w:t>)</w:t>
            </w:r>
          </w:p>
        </w:tc>
        <w:tc>
          <w:tcPr>
            <w:tcW w:w="0" w:type="auto"/>
            <w:shd w:val="clear" w:color="auto" w:fill="auto"/>
            <w:vAlign w:val="center"/>
            <w:hideMark/>
          </w:tcPr>
          <w:p w:rsidR="00CF32C4" w:rsidRPr="00CF32C4" w:rsidRDefault="00CF32C4" w:rsidP="00CF32C4">
            <w:r w:rsidRPr="00CF32C4">
              <w:t>Vitimização crônica</w:t>
            </w:r>
          </w:p>
        </w:tc>
        <w:tc>
          <w:tcPr>
            <w:tcW w:w="0" w:type="auto"/>
            <w:shd w:val="clear" w:color="auto" w:fill="auto"/>
            <w:vAlign w:val="center"/>
            <w:hideMark/>
          </w:tcPr>
          <w:p w:rsidR="00CF32C4" w:rsidRPr="00CF32C4" w:rsidRDefault="00CF32C4" w:rsidP="00CF32C4">
            <w:r w:rsidRPr="00CF32C4">
              <w:t>"Ninguém me ajuda, sou sempre esquecido" (mas recusa convites).</w:t>
            </w:r>
          </w:p>
        </w:tc>
        <w:tc>
          <w:tcPr>
            <w:tcW w:w="0" w:type="auto"/>
            <w:shd w:val="clear" w:color="auto" w:fill="auto"/>
            <w:vAlign w:val="center"/>
            <w:hideMark/>
          </w:tcPr>
          <w:p w:rsidR="00CF32C4" w:rsidRPr="00CF32C4" w:rsidRDefault="00CF32C4" w:rsidP="00CF32C4">
            <w:r w:rsidRPr="00CF32C4">
              <w:t>Usa o sofrimento para validar passividade.</w:t>
            </w:r>
          </w:p>
        </w:tc>
      </w:tr>
      <w:tr w:rsidR="00CF32C4" w:rsidRPr="00CF32C4" w:rsidTr="00CF32C4">
        <w:tc>
          <w:tcPr>
            <w:tcW w:w="0" w:type="auto"/>
            <w:shd w:val="clear" w:color="auto" w:fill="auto"/>
            <w:tcMar>
              <w:top w:w="15" w:type="dxa"/>
              <w:left w:w="0" w:type="dxa"/>
              <w:bottom w:w="15" w:type="dxa"/>
              <w:right w:w="15" w:type="dxa"/>
            </w:tcMar>
            <w:vAlign w:val="center"/>
            <w:hideMark/>
          </w:tcPr>
          <w:p w:rsidR="00CF32C4" w:rsidRPr="00CF32C4" w:rsidRDefault="00CF32C4" w:rsidP="00CF32C4">
            <w:r w:rsidRPr="00CF32C4">
              <w:rPr>
                <w:b/>
                <w:bCs/>
              </w:rPr>
              <w:t>Autossuficiência</w:t>
            </w:r>
          </w:p>
        </w:tc>
        <w:tc>
          <w:tcPr>
            <w:tcW w:w="0" w:type="auto"/>
            <w:shd w:val="clear" w:color="auto" w:fill="auto"/>
            <w:vAlign w:val="center"/>
            <w:hideMark/>
          </w:tcPr>
          <w:p w:rsidR="00CF32C4" w:rsidRPr="00CF32C4" w:rsidRDefault="00CF32C4" w:rsidP="00CF32C4">
            <w:r w:rsidRPr="00CF32C4">
              <w:t>Paz (Grau 5: </w:t>
            </w:r>
            <w:r w:rsidRPr="00CF32C4">
              <w:rPr>
                <w:b/>
                <w:bCs/>
              </w:rPr>
              <w:t>Conflito Latente</w:t>
            </w:r>
            <w:r w:rsidRPr="00CF32C4">
              <w:t>)</w:t>
            </w:r>
          </w:p>
        </w:tc>
        <w:tc>
          <w:tcPr>
            <w:tcW w:w="0" w:type="auto"/>
            <w:shd w:val="clear" w:color="auto" w:fill="auto"/>
            <w:vAlign w:val="center"/>
            <w:hideMark/>
          </w:tcPr>
          <w:p w:rsidR="00CF32C4" w:rsidRPr="00CF32C4" w:rsidRDefault="00CF32C4" w:rsidP="00CF32C4">
            <w:r w:rsidRPr="00CF32C4">
              <w:t>Isolamento orgulhoso</w:t>
            </w:r>
          </w:p>
        </w:tc>
        <w:tc>
          <w:tcPr>
            <w:tcW w:w="0" w:type="auto"/>
            <w:shd w:val="clear" w:color="auto" w:fill="auto"/>
            <w:vAlign w:val="center"/>
            <w:hideMark/>
          </w:tcPr>
          <w:p w:rsidR="00CF32C4" w:rsidRPr="00CF32C4" w:rsidRDefault="00CF32C4" w:rsidP="00CF32C4">
            <w:r w:rsidRPr="00CF32C4">
              <w:t>Recusar terapia: "Não preciso de ninguém, me resolvo sozinho".</w:t>
            </w:r>
          </w:p>
        </w:tc>
        <w:tc>
          <w:tcPr>
            <w:tcW w:w="0" w:type="auto"/>
            <w:shd w:val="clear" w:color="auto" w:fill="auto"/>
            <w:vAlign w:val="center"/>
            <w:hideMark/>
          </w:tcPr>
          <w:p w:rsidR="00CF32C4" w:rsidRPr="00CF32C4" w:rsidRDefault="00CF32C4" w:rsidP="00CF32C4">
            <w:r w:rsidRPr="00CF32C4">
              <w:t>Nega vulnerabilidade para evitar dor.</w:t>
            </w:r>
          </w:p>
        </w:tc>
      </w:tr>
      <w:tr w:rsidR="00CF32C4" w:rsidRPr="00CF32C4" w:rsidTr="00CF32C4">
        <w:tc>
          <w:tcPr>
            <w:tcW w:w="0" w:type="auto"/>
            <w:shd w:val="clear" w:color="auto" w:fill="auto"/>
            <w:tcMar>
              <w:top w:w="15" w:type="dxa"/>
              <w:left w:w="0" w:type="dxa"/>
              <w:bottom w:w="15" w:type="dxa"/>
              <w:right w:w="15" w:type="dxa"/>
            </w:tcMar>
            <w:vAlign w:val="center"/>
            <w:hideMark/>
          </w:tcPr>
          <w:p w:rsidR="00CF32C4" w:rsidRPr="00CF32C4" w:rsidRDefault="00CF32C4" w:rsidP="00CF32C4">
            <w:r w:rsidRPr="00CF32C4">
              <w:rPr>
                <w:b/>
                <w:bCs/>
              </w:rPr>
              <w:t>Inércia</w:t>
            </w:r>
          </w:p>
        </w:tc>
        <w:tc>
          <w:tcPr>
            <w:tcW w:w="0" w:type="auto"/>
            <w:shd w:val="clear" w:color="auto" w:fill="auto"/>
            <w:vAlign w:val="center"/>
            <w:hideMark/>
          </w:tcPr>
          <w:p w:rsidR="00CF32C4" w:rsidRPr="00CF32C4" w:rsidRDefault="00CF32C4" w:rsidP="00CF32C4">
            <w:r w:rsidRPr="00CF32C4">
              <w:t>Longanimidade (Grau 5: </w:t>
            </w:r>
            <w:r w:rsidRPr="00CF32C4">
              <w:rPr>
                <w:b/>
                <w:bCs/>
              </w:rPr>
              <w:t>Condescendência</w:t>
            </w:r>
            <w:r w:rsidRPr="00CF32C4">
              <w:t>)</w:t>
            </w:r>
          </w:p>
        </w:tc>
        <w:tc>
          <w:tcPr>
            <w:tcW w:w="0" w:type="auto"/>
            <w:shd w:val="clear" w:color="auto" w:fill="auto"/>
            <w:vAlign w:val="center"/>
            <w:hideMark/>
          </w:tcPr>
          <w:p w:rsidR="00CF32C4" w:rsidRPr="00CF32C4" w:rsidRDefault="00CF32C4" w:rsidP="00CF32C4">
            <w:r w:rsidRPr="00CF32C4">
              <w:t>Paralisia existencial</w:t>
            </w:r>
          </w:p>
        </w:tc>
        <w:tc>
          <w:tcPr>
            <w:tcW w:w="0" w:type="auto"/>
            <w:shd w:val="clear" w:color="auto" w:fill="auto"/>
            <w:vAlign w:val="center"/>
            <w:hideMark/>
          </w:tcPr>
          <w:p w:rsidR="00CF32C4" w:rsidRPr="00CF32C4" w:rsidRDefault="00CF32C4" w:rsidP="00CF32C4">
            <w:r w:rsidRPr="00CF32C4">
              <w:t>Adiar sonhos porque "já estou velho para mudar".</w:t>
            </w:r>
          </w:p>
        </w:tc>
        <w:tc>
          <w:tcPr>
            <w:tcW w:w="0" w:type="auto"/>
            <w:shd w:val="clear" w:color="auto" w:fill="auto"/>
            <w:vAlign w:val="center"/>
            <w:hideMark/>
          </w:tcPr>
          <w:p w:rsidR="00CF32C4" w:rsidRPr="00CF32C4" w:rsidRDefault="00CF32C4" w:rsidP="00CF32C4">
            <w:r w:rsidRPr="00CF32C4">
              <w:t>Normaliza a estagnação como "aceitação".</w:t>
            </w:r>
          </w:p>
        </w:tc>
      </w:tr>
    </w:tbl>
    <w:p w:rsidR="00CF32C4" w:rsidRPr="008F265B" w:rsidRDefault="00CF32C4" w:rsidP="00E976E7"/>
    <w:p w:rsidR="00E976E7" w:rsidRPr="008F265B" w:rsidRDefault="00E976E7" w:rsidP="00E976E7">
      <w:pPr>
        <w:rPr>
          <w:b/>
          <w:bCs/>
        </w:rPr>
      </w:pPr>
      <w:r w:rsidRPr="008F265B">
        <w:rPr>
          <w:b/>
          <w:bCs/>
        </w:rPr>
        <w:t>B. Círculo Vicioso da Hipocrisia</w:t>
      </w:r>
    </w:p>
    <w:p w:rsidR="00E976E7" w:rsidRPr="008F265B" w:rsidRDefault="00E976E7" w:rsidP="00E976E7">
      <w:r w:rsidRPr="008F265B">
        <w:rPr>
          <w:rFonts w:ascii="Segoe UI Emoji" w:hAnsi="Segoe UI Emoji" w:cs="Segoe UI Emoji"/>
        </w:rPr>
        <w:t>🔴</w:t>
      </w:r>
      <w:r w:rsidRPr="008F265B">
        <w:t> </w:t>
      </w:r>
      <w:r w:rsidRPr="008F265B">
        <w:rPr>
          <w:b/>
          <w:bCs/>
        </w:rPr>
        <w:t>Componentes</w:t>
      </w:r>
      <w:r w:rsidRPr="008F265B">
        <w:t>:</w:t>
      </w:r>
    </w:p>
    <w:p w:rsidR="00E976E7" w:rsidRPr="008F265B" w:rsidRDefault="00E976E7" w:rsidP="000B70F6">
      <w:pPr>
        <w:numPr>
          <w:ilvl w:val="0"/>
          <w:numId w:val="221"/>
        </w:numPr>
      </w:pPr>
      <w:r w:rsidRPr="008F265B">
        <w:rPr>
          <w:b/>
          <w:bCs/>
        </w:rPr>
        <w:t>Moralismo</w:t>
      </w:r>
      <w:r w:rsidRPr="008F265B">
        <w:t> (Bondade)</w:t>
      </w:r>
    </w:p>
    <w:p w:rsidR="00E976E7" w:rsidRPr="008F265B" w:rsidRDefault="00E976E7" w:rsidP="000B70F6">
      <w:pPr>
        <w:numPr>
          <w:ilvl w:val="0"/>
          <w:numId w:val="221"/>
        </w:numPr>
      </w:pPr>
      <w:r w:rsidRPr="008F265B">
        <w:rPr>
          <w:b/>
          <w:bCs/>
        </w:rPr>
        <w:t>Fingimento</w:t>
      </w:r>
      <w:r w:rsidRPr="008F265B">
        <w:t> (Modéstia)</w:t>
      </w:r>
    </w:p>
    <w:p w:rsidR="00E976E7" w:rsidRPr="008F265B" w:rsidRDefault="00E976E7" w:rsidP="000B70F6">
      <w:pPr>
        <w:numPr>
          <w:ilvl w:val="0"/>
          <w:numId w:val="221"/>
        </w:numPr>
      </w:pPr>
      <w:r w:rsidRPr="008F265B">
        <w:rPr>
          <w:b/>
          <w:bCs/>
        </w:rPr>
        <w:t>Repressão Sexual</w:t>
      </w:r>
      <w:r w:rsidRPr="008F265B">
        <w:t> (Castidade)</w:t>
      </w:r>
    </w:p>
    <w:p w:rsidR="00E976E7" w:rsidRPr="008F265B" w:rsidRDefault="00E976E7" w:rsidP="000B70F6">
      <w:pPr>
        <w:numPr>
          <w:ilvl w:val="0"/>
          <w:numId w:val="221"/>
        </w:numPr>
      </w:pPr>
      <w:r w:rsidRPr="008F265B">
        <w:rPr>
          <w:b/>
          <w:bCs/>
        </w:rPr>
        <w:t>Julgamento</w:t>
      </w:r>
      <w:r w:rsidRPr="008F265B">
        <w:t> (Mansidão)</w:t>
      </w:r>
    </w:p>
    <w:p w:rsidR="00E976E7" w:rsidRPr="008F265B" w:rsidRDefault="00E976E7" w:rsidP="000B70F6">
      <w:pPr>
        <w:numPr>
          <w:ilvl w:val="0"/>
          <w:numId w:val="221"/>
        </w:numPr>
      </w:pPr>
      <w:r w:rsidRPr="008F265B">
        <w:rPr>
          <w:b/>
          <w:bCs/>
        </w:rPr>
        <w:t>Farisaísmo</w:t>
      </w:r>
      <w:r w:rsidRPr="008F265B">
        <w:t> (Fé)</w:t>
      </w:r>
    </w:p>
    <w:p w:rsidR="00E976E7" w:rsidRDefault="00E976E7" w:rsidP="00E976E7">
      <w:r w:rsidRPr="008F265B">
        <w:rPr>
          <w:rFonts w:ascii="Segoe UI Emoji" w:hAnsi="Segoe UI Emoji" w:cs="Segoe UI Emoji"/>
        </w:rPr>
        <w:t>🌀</w:t>
      </w:r>
      <w:r w:rsidRPr="008F265B">
        <w:t> </w:t>
      </w:r>
      <w:r w:rsidRPr="008F265B">
        <w:rPr>
          <w:b/>
          <w:bCs/>
        </w:rPr>
        <w:t>Dinâmica</w:t>
      </w:r>
      <w:r w:rsidRPr="008F265B">
        <w:t>:</w:t>
      </w:r>
      <w:r w:rsidRPr="008F265B">
        <w:br/>
        <w:t>Padrão comum em líderes religiosos caídos. O </w:t>
      </w:r>
      <w:r w:rsidRPr="008F265B">
        <w:rPr>
          <w:i/>
          <w:iCs/>
        </w:rPr>
        <w:t>moralismo</w:t>
      </w:r>
      <w:r w:rsidRPr="008F265B">
        <w:t> (bondade distorcida) exige </w:t>
      </w:r>
      <w:r w:rsidRPr="008F265B">
        <w:rPr>
          <w:i/>
          <w:iCs/>
        </w:rPr>
        <w:t>fingimento de perfeição</w:t>
      </w:r>
      <w:r w:rsidRPr="008F265B">
        <w:t>, que leva à </w:t>
      </w:r>
      <w:r w:rsidRPr="008F265B">
        <w:rPr>
          <w:i/>
          <w:iCs/>
        </w:rPr>
        <w:t>repressão</w:t>
      </w:r>
      <w:r w:rsidRPr="008F265B">
        <w:t>, que gera </w:t>
      </w:r>
      <w:r w:rsidRPr="008F265B">
        <w:rPr>
          <w:i/>
          <w:iCs/>
        </w:rPr>
        <w:t>julgamento aos outros</w:t>
      </w:r>
      <w:r w:rsidRPr="008F265B">
        <w:t>, culminando em </w:t>
      </w:r>
      <w:r w:rsidRPr="008F265B">
        <w:rPr>
          <w:i/>
          <w:iCs/>
        </w:rPr>
        <w:t>farisaísmo</w:t>
      </w:r>
      <w:r w:rsidRPr="008F265B">
        <w:t> (fé ritualística sem essência).</w:t>
      </w:r>
    </w:p>
    <w:p w:rsidR="00CF32C4" w:rsidRPr="00CF32C4" w:rsidRDefault="00CF32C4" w:rsidP="00CF32C4">
      <w:pPr>
        <w:rPr>
          <w:b/>
          <w:bCs/>
        </w:rPr>
      </w:pPr>
      <w:r w:rsidRPr="00CF32C4">
        <w:rPr>
          <w:b/>
          <w:bCs/>
        </w:rPr>
        <w:t>Círculo Vicioso da Hipocrisia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2"/>
        <w:gridCol w:w="1987"/>
        <w:gridCol w:w="1590"/>
        <w:gridCol w:w="2012"/>
        <w:gridCol w:w="1653"/>
      </w:tblGrid>
      <w:tr w:rsidR="00CF32C4" w:rsidRPr="00CF32C4" w:rsidTr="00CF32C4">
        <w:trPr>
          <w:tblHeader/>
        </w:trPr>
        <w:tc>
          <w:tcPr>
            <w:tcW w:w="0" w:type="auto"/>
            <w:shd w:val="clear" w:color="auto" w:fill="auto"/>
            <w:tcMar>
              <w:top w:w="15" w:type="dxa"/>
              <w:left w:w="0" w:type="dxa"/>
              <w:bottom w:w="15" w:type="dxa"/>
              <w:right w:w="15" w:type="dxa"/>
            </w:tcMar>
            <w:vAlign w:val="center"/>
            <w:hideMark/>
          </w:tcPr>
          <w:p w:rsidR="00CF32C4" w:rsidRPr="00CF32C4" w:rsidRDefault="00CF32C4" w:rsidP="00CF32C4">
            <w:pPr>
              <w:rPr>
                <w:b/>
                <w:bCs/>
              </w:rPr>
            </w:pPr>
            <w:r w:rsidRPr="00CF32C4">
              <w:rPr>
                <w:b/>
                <w:bCs/>
              </w:rPr>
              <w:t>Componente</w:t>
            </w:r>
          </w:p>
        </w:tc>
        <w:tc>
          <w:tcPr>
            <w:tcW w:w="0" w:type="auto"/>
            <w:shd w:val="clear" w:color="auto" w:fill="auto"/>
            <w:vAlign w:val="center"/>
            <w:hideMark/>
          </w:tcPr>
          <w:p w:rsidR="00CF32C4" w:rsidRPr="00CF32C4" w:rsidRDefault="00CF32C4" w:rsidP="00CF32C4">
            <w:pPr>
              <w:rPr>
                <w:b/>
                <w:bCs/>
              </w:rPr>
            </w:pPr>
            <w:r w:rsidRPr="00CF32C4">
              <w:rPr>
                <w:b/>
                <w:bCs/>
              </w:rPr>
              <w:t>Fruto/Grau Distorcido</w:t>
            </w:r>
          </w:p>
        </w:tc>
        <w:tc>
          <w:tcPr>
            <w:tcW w:w="0" w:type="auto"/>
            <w:shd w:val="clear" w:color="auto" w:fill="auto"/>
            <w:vAlign w:val="center"/>
            <w:hideMark/>
          </w:tcPr>
          <w:p w:rsidR="00CF32C4" w:rsidRPr="00CF32C4" w:rsidRDefault="00CF32C4" w:rsidP="00CF32C4">
            <w:pPr>
              <w:rPr>
                <w:b/>
                <w:bCs/>
              </w:rPr>
            </w:pPr>
            <w:r w:rsidRPr="00CF32C4">
              <w:rPr>
                <w:b/>
                <w:bCs/>
              </w:rPr>
              <w:t>Efeito Imediato</w:t>
            </w:r>
          </w:p>
        </w:tc>
        <w:tc>
          <w:tcPr>
            <w:tcW w:w="0" w:type="auto"/>
            <w:shd w:val="clear" w:color="auto" w:fill="auto"/>
            <w:vAlign w:val="center"/>
            <w:hideMark/>
          </w:tcPr>
          <w:p w:rsidR="00CF32C4" w:rsidRPr="00CF32C4" w:rsidRDefault="00CF32C4" w:rsidP="00CF32C4">
            <w:pPr>
              <w:rPr>
                <w:b/>
                <w:bCs/>
              </w:rPr>
            </w:pPr>
            <w:r w:rsidRPr="00CF32C4">
              <w:rPr>
                <w:b/>
                <w:bCs/>
              </w:rPr>
              <w:t>Exemplo Prático</w:t>
            </w:r>
          </w:p>
        </w:tc>
        <w:tc>
          <w:tcPr>
            <w:tcW w:w="0" w:type="auto"/>
            <w:shd w:val="clear" w:color="auto" w:fill="auto"/>
            <w:vAlign w:val="center"/>
            <w:hideMark/>
          </w:tcPr>
          <w:p w:rsidR="00CF32C4" w:rsidRPr="00CF32C4" w:rsidRDefault="00CF32C4" w:rsidP="00CF32C4">
            <w:pPr>
              <w:rPr>
                <w:b/>
                <w:bCs/>
              </w:rPr>
            </w:pPr>
            <w:r w:rsidRPr="00CF32C4">
              <w:rPr>
                <w:b/>
                <w:bCs/>
              </w:rPr>
              <w:t>Mecanismo de Reforço</w:t>
            </w:r>
          </w:p>
        </w:tc>
      </w:tr>
      <w:tr w:rsidR="00CF32C4" w:rsidRPr="00CF32C4" w:rsidTr="00CF32C4">
        <w:tc>
          <w:tcPr>
            <w:tcW w:w="0" w:type="auto"/>
            <w:shd w:val="clear" w:color="auto" w:fill="auto"/>
            <w:tcMar>
              <w:top w:w="15" w:type="dxa"/>
              <w:left w:w="0" w:type="dxa"/>
              <w:bottom w:w="15" w:type="dxa"/>
              <w:right w:w="15" w:type="dxa"/>
            </w:tcMar>
            <w:vAlign w:val="center"/>
            <w:hideMark/>
          </w:tcPr>
          <w:p w:rsidR="00CF32C4" w:rsidRPr="00CF32C4" w:rsidRDefault="00CF32C4" w:rsidP="00CF32C4">
            <w:r w:rsidRPr="00CF32C4">
              <w:rPr>
                <w:b/>
                <w:bCs/>
              </w:rPr>
              <w:t>Moralismo</w:t>
            </w:r>
          </w:p>
        </w:tc>
        <w:tc>
          <w:tcPr>
            <w:tcW w:w="0" w:type="auto"/>
            <w:shd w:val="clear" w:color="auto" w:fill="auto"/>
            <w:vAlign w:val="center"/>
            <w:hideMark/>
          </w:tcPr>
          <w:p w:rsidR="00CF32C4" w:rsidRPr="00CF32C4" w:rsidRDefault="00CF32C4" w:rsidP="00CF32C4">
            <w:r w:rsidRPr="00CF32C4">
              <w:t>Bondade (Grau 11: </w:t>
            </w:r>
            <w:r w:rsidRPr="00CF32C4">
              <w:rPr>
                <w:b/>
                <w:bCs/>
              </w:rPr>
              <w:t>Altruísmo Puro</w:t>
            </w:r>
            <w:r w:rsidRPr="00CF32C4">
              <w:t>)</w:t>
            </w:r>
          </w:p>
        </w:tc>
        <w:tc>
          <w:tcPr>
            <w:tcW w:w="0" w:type="auto"/>
            <w:shd w:val="clear" w:color="auto" w:fill="auto"/>
            <w:vAlign w:val="center"/>
            <w:hideMark/>
          </w:tcPr>
          <w:p w:rsidR="00CF32C4" w:rsidRPr="00CF32C4" w:rsidRDefault="00CF32C4" w:rsidP="00CF32C4">
            <w:r w:rsidRPr="00CF32C4">
              <w:t>Padrões impossíveis</w:t>
            </w:r>
          </w:p>
        </w:tc>
        <w:tc>
          <w:tcPr>
            <w:tcW w:w="0" w:type="auto"/>
            <w:shd w:val="clear" w:color="auto" w:fill="auto"/>
            <w:vAlign w:val="center"/>
            <w:hideMark/>
          </w:tcPr>
          <w:p w:rsidR="00CF32C4" w:rsidRPr="00CF32C4" w:rsidRDefault="00CF32C4" w:rsidP="00CF32C4">
            <w:r w:rsidRPr="00CF32C4">
              <w:t>"Se você fosse santo como eu, não teria esses pensamentos"</w:t>
            </w:r>
          </w:p>
        </w:tc>
        <w:tc>
          <w:tcPr>
            <w:tcW w:w="0" w:type="auto"/>
            <w:shd w:val="clear" w:color="auto" w:fill="auto"/>
            <w:vAlign w:val="center"/>
            <w:hideMark/>
          </w:tcPr>
          <w:p w:rsidR="00CF32C4" w:rsidRPr="00CF32C4" w:rsidRDefault="00CF32C4" w:rsidP="00CF32C4">
            <w:r w:rsidRPr="00CF32C4">
              <w:t>Cria ilusão de superioridade moral</w:t>
            </w:r>
          </w:p>
        </w:tc>
      </w:tr>
      <w:tr w:rsidR="00CF32C4" w:rsidRPr="00CF32C4" w:rsidTr="00CF32C4">
        <w:tc>
          <w:tcPr>
            <w:tcW w:w="0" w:type="auto"/>
            <w:shd w:val="clear" w:color="auto" w:fill="auto"/>
            <w:tcMar>
              <w:top w:w="15" w:type="dxa"/>
              <w:left w:w="0" w:type="dxa"/>
              <w:bottom w:w="15" w:type="dxa"/>
              <w:right w:w="15" w:type="dxa"/>
            </w:tcMar>
            <w:vAlign w:val="center"/>
            <w:hideMark/>
          </w:tcPr>
          <w:p w:rsidR="00CF32C4" w:rsidRPr="00CF32C4" w:rsidRDefault="00CF32C4" w:rsidP="00CF32C4">
            <w:r w:rsidRPr="00CF32C4">
              <w:rPr>
                <w:b/>
                <w:bCs/>
              </w:rPr>
              <w:t>Fingimento</w:t>
            </w:r>
          </w:p>
        </w:tc>
        <w:tc>
          <w:tcPr>
            <w:tcW w:w="0" w:type="auto"/>
            <w:shd w:val="clear" w:color="auto" w:fill="auto"/>
            <w:vAlign w:val="center"/>
            <w:hideMark/>
          </w:tcPr>
          <w:p w:rsidR="00CF32C4" w:rsidRPr="00CF32C4" w:rsidRDefault="00CF32C4" w:rsidP="00CF32C4">
            <w:r w:rsidRPr="00CF32C4">
              <w:t>Modéstia (Grau 7: </w:t>
            </w:r>
            <w:r w:rsidRPr="00CF32C4">
              <w:rPr>
                <w:b/>
                <w:bCs/>
              </w:rPr>
              <w:t>Autoconfiança Expressiva</w:t>
            </w:r>
            <w:r w:rsidRPr="00CF32C4">
              <w:t>)</w:t>
            </w:r>
          </w:p>
        </w:tc>
        <w:tc>
          <w:tcPr>
            <w:tcW w:w="0" w:type="auto"/>
            <w:shd w:val="clear" w:color="auto" w:fill="auto"/>
            <w:vAlign w:val="center"/>
            <w:hideMark/>
          </w:tcPr>
          <w:p w:rsidR="00CF32C4" w:rsidRPr="00CF32C4" w:rsidRDefault="00CF32C4" w:rsidP="00CF32C4">
            <w:r w:rsidRPr="00CF32C4">
              <w:t>Dupla personalidade</w:t>
            </w:r>
          </w:p>
        </w:tc>
        <w:tc>
          <w:tcPr>
            <w:tcW w:w="0" w:type="auto"/>
            <w:shd w:val="clear" w:color="auto" w:fill="auto"/>
            <w:vAlign w:val="center"/>
            <w:hideMark/>
          </w:tcPr>
          <w:p w:rsidR="00CF32C4" w:rsidRPr="00CF32C4" w:rsidRDefault="00CF32C4" w:rsidP="00CF32C4">
            <w:r w:rsidRPr="00CF32C4">
              <w:t>Sorrir na igreja enquanto maltrata a família em casa</w:t>
            </w:r>
          </w:p>
        </w:tc>
        <w:tc>
          <w:tcPr>
            <w:tcW w:w="0" w:type="auto"/>
            <w:shd w:val="clear" w:color="auto" w:fill="auto"/>
            <w:vAlign w:val="center"/>
            <w:hideMark/>
          </w:tcPr>
          <w:p w:rsidR="00CF32C4" w:rsidRPr="00CF32C4" w:rsidRDefault="00CF32C4" w:rsidP="00CF32C4">
            <w:r w:rsidRPr="00CF32C4">
              <w:t>Mantém aparência de perfeição</w:t>
            </w:r>
          </w:p>
        </w:tc>
      </w:tr>
      <w:tr w:rsidR="00CF32C4" w:rsidRPr="00CF32C4" w:rsidTr="00CF32C4">
        <w:tc>
          <w:tcPr>
            <w:tcW w:w="0" w:type="auto"/>
            <w:shd w:val="clear" w:color="auto" w:fill="auto"/>
            <w:tcMar>
              <w:top w:w="15" w:type="dxa"/>
              <w:left w:w="0" w:type="dxa"/>
              <w:bottom w:w="15" w:type="dxa"/>
              <w:right w:w="15" w:type="dxa"/>
            </w:tcMar>
            <w:vAlign w:val="center"/>
            <w:hideMark/>
          </w:tcPr>
          <w:p w:rsidR="00CF32C4" w:rsidRPr="00CF32C4" w:rsidRDefault="00CF32C4" w:rsidP="00CF32C4">
            <w:r w:rsidRPr="00CF32C4">
              <w:rPr>
                <w:b/>
                <w:bCs/>
              </w:rPr>
              <w:t>Repressão Sexual</w:t>
            </w:r>
          </w:p>
        </w:tc>
        <w:tc>
          <w:tcPr>
            <w:tcW w:w="0" w:type="auto"/>
            <w:shd w:val="clear" w:color="auto" w:fill="auto"/>
            <w:vAlign w:val="center"/>
            <w:hideMark/>
          </w:tcPr>
          <w:p w:rsidR="00CF32C4" w:rsidRPr="00CF32C4" w:rsidRDefault="00CF32C4" w:rsidP="00CF32C4">
            <w:r w:rsidRPr="00CF32C4">
              <w:t>Castidade (Grau 12: </w:t>
            </w:r>
            <w:r w:rsidRPr="00CF32C4">
              <w:rPr>
                <w:b/>
                <w:bCs/>
              </w:rPr>
              <w:t>Castidade Angélica</w:t>
            </w:r>
            <w:r w:rsidRPr="00CF32C4">
              <w:t>)</w:t>
            </w:r>
          </w:p>
        </w:tc>
        <w:tc>
          <w:tcPr>
            <w:tcW w:w="0" w:type="auto"/>
            <w:shd w:val="clear" w:color="auto" w:fill="auto"/>
            <w:vAlign w:val="center"/>
            <w:hideMark/>
          </w:tcPr>
          <w:p w:rsidR="00CF32C4" w:rsidRPr="00CF32C4" w:rsidRDefault="00CF32C4" w:rsidP="00CF32C4">
            <w:r w:rsidRPr="00CF32C4">
              <w:t>Desejos transformados em ódio</w:t>
            </w:r>
          </w:p>
        </w:tc>
        <w:tc>
          <w:tcPr>
            <w:tcW w:w="0" w:type="auto"/>
            <w:shd w:val="clear" w:color="auto" w:fill="auto"/>
            <w:vAlign w:val="center"/>
            <w:hideMark/>
          </w:tcPr>
          <w:p w:rsidR="00CF32C4" w:rsidRPr="00CF32C4" w:rsidRDefault="00CF32C4" w:rsidP="00CF32C4">
            <w:r w:rsidRPr="00CF32C4">
              <w:t>Pregar contra homossexuais enquanto consome pornografia</w:t>
            </w:r>
          </w:p>
        </w:tc>
        <w:tc>
          <w:tcPr>
            <w:tcW w:w="0" w:type="auto"/>
            <w:shd w:val="clear" w:color="auto" w:fill="auto"/>
            <w:vAlign w:val="center"/>
            <w:hideMark/>
          </w:tcPr>
          <w:p w:rsidR="00CF32C4" w:rsidRPr="00CF32C4" w:rsidRDefault="00CF32C4" w:rsidP="00CF32C4">
            <w:r w:rsidRPr="00CF32C4">
              <w:t>Culpa projetada nos outros</w:t>
            </w:r>
          </w:p>
        </w:tc>
      </w:tr>
      <w:tr w:rsidR="00CF32C4" w:rsidRPr="00CF32C4" w:rsidTr="00CF32C4">
        <w:tc>
          <w:tcPr>
            <w:tcW w:w="0" w:type="auto"/>
            <w:shd w:val="clear" w:color="auto" w:fill="auto"/>
            <w:tcMar>
              <w:top w:w="15" w:type="dxa"/>
              <w:left w:w="0" w:type="dxa"/>
              <w:bottom w:w="15" w:type="dxa"/>
              <w:right w:w="15" w:type="dxa"/>
            </w:tcMar>
            <w:vAlign w:val="center"/>
            <w:hideMark/>
          </w:tcPr>
          <w:p w:rsidR="00CF32C4" w:rsidRPr="00CF32C4" w:rsidRDefault="00CF32C4" w:rsidP="00CF32C4">
            <w:r w:rsidRPr="00CF32C4">
              <w:rPr>
                <w:b/>
                <w:bCs/>
              </w:rPr>
              <w:t>Julgamento</w:t>
            </w:r>
          </w:p>
        </w:tc>
        <w:tc>
          <w:tcPr>
            <w:tcW w:w="0" w:type="auto"/>
            <w:shd w:val="clear" w:color="auto" w:fill="auto"/>
            <w:vAlign w:val="center"/>
            <w:hideMark/>
          </w:tcPr>
          <w:p w:rsidR="00CF32C4" w:rsidRPr="00CF32C4" w:rsidRDefault="00CF32C4" w:rsidP="00CF32C4">
            <w:r w:rsidRPr="00CF32C4">
              <w:t>Mansidão (Grau 4: </w:t>
            </w:r>
            <w:r w:rsidRPr="00CF32C4">
              <w:rPr>
                <w:b/>
                <w:bCs/>
              </w:rPr>
              <w:t>Agressividade Latente</w:t>
            </w:r>
            <w:r w:rsidRPr="00CF32C4">
              <w:t>)</w:t>
            </w:r>
          </w:p>
        </w:tc>
        <w:tc>
          <w:tcPr>
            <w:tcW w:w="0" w:type="auto"/>
            <w:shd w:val="clear" w:color="auto" w:fill="auto"/>
            <w:vAlign w:val="center"/>
            <w:hideMark/>
          </w:tcPr>
          <w:p w:rsidR="00CF32C4" w:rsidRPr="00CF32C4" w:rsidRDefault="00CF32C4" w:rsidP="00CF32C4">
            <w:r w:rsidRPr="00CF32C4">
              <w:t>Crítica disfarçada de piedade</w:t>
            </w:r>
          </w:p>
        </w:tc>
        <w:tc>
          <w:tcPr>
            <w:tcW w:w="0" w:type="auto"/>
            <w:shd w:val="clear" w:color="auto" w:fill="auto"/>
            <w:vAlign w:val="center"/>
            <w:hideMark/>
          </w:tcPr>
          <w:p w:rsidR="00CF32C4" w:rsidRPr="00CF32C4" w:rsidRDefault="00CF32C4" w:rsidP="00CF32C4">
            <w:r w:rsidRPr="00CF32C4">
              <w:t>"Ore por aquela pecadora com suas roupas indecentes"</w:t>
            </w:r>
          </w:p>
        </w:tc>
        <w:tc>
          <w:tcPr>
            <w:tcW w:w="0" w:type="auto"/>
            <w:shd w:val="clear" w:color="auto" w:fill="auto"/>
            <w:vAlign w:val="center"/>
            <w:hideMark/>
          </w:tcPr>
          <w:p w:rsidR="00CF32C4" w:rsidRPr="00CF32C4" w:rsidRDefault="00CF32C4" w:rsidP="00CF32C4">
            <w:r w:rsidRPr="00CF32C4">
              <w:t>Alivia própria culpa condenando outros</w:t>
            </w:r>
          </w:p>
        </w:tc>
      </w:tr>
      <w:tr w:rsidR="00CF32C4" w:rsidRPr="00CF32C4" w:rsidTr="00CF32C4">
        <w:tc>
          <w:tcPr>
            <w:tcW w:w="0" w:type="auto"/>
            <w:shd w:val="clear" w:color="auto" w:fill="auto"/>
            <w:tcMar>
              <w:top w:w="15" w:type="dxa"/>
              <w:left w:w="0" w:type="dxa"/>
              <w:bottom w:w="15" w:type="dxa"/>
              <w:right w:w="15" w:type="dxa"/>
            </w:tcMar>
            <w:vAlign w:val="center"/>
            <w:hideMark/>
          </w:tcPr>
          <w:p w:rsidR="00CF32C4" w:rsidRPr="00CF32C4" w:rsidRDefault="00CF32C4" w:rsidP="00CF32C4">
            <w:r w:rsidRPr="00CF32C4">
              <w:rPr>
                <w:b/>
                <w:bCs/>
              </w:rPr>
              <w:t>Farisaísmo</w:t>
            </w:r>
          </w:p>
        </w:tc>
        <w:tc>
          <w:tcPr>
            <w:tcW w:w="0" w:type="auto"/>
            <w:shd w:val="clear" w:color="auto" w:fill="auto"/>
            <w:vAlign w:val="center"/>
            <w:hideMark/>
          </w:tcPr>
          <w:p w:rsidR="00CF32C4" w:rsidRPr="00CF32C4" w:rsidRDefault="00CF32C4" w:rsidP="00CF32C4">
            <w:r w:rsidRPr="00CF32C4">
              <w:t>Fé (Grau 12: </w:t>
            </w:r>
            <w:r w:rsidRPr="00CF32C4">
              <w:rPr>
                <w:b/>
                <w:bCs/>
              </w:rPr>
              <w:t>Devoção Absoluta</w:t>
            </w:r>
            <w:r w:rsidRPr="00CF32C4">
              <w:t>)</w:t>
            </w:r>
          </w:p>
        </w:tc>
        <w:tc>
          <w:tcPr>
            <w:tcW w:w="0" w:type="auto"/>
            <w:shd w:val="clear" w:color="auto" w:fill="auto"/>
            <w:vAlign w:val="center"/>
            <w:hideMark/>
          </w:tcPr>
          <w:p w:rsidR="00CF32C4" w:rsidRPr="00CF32C4" w:rsidRDefault="00CF32C4" w:rsidP="00CF32C4">
            <w:r w:rsidRPr="00CF32C4">
              <w:t>Ritualismo vazio</w:t>
            </w:r>
          </w:p>
        </w:tc>
        <w:tc>
          <w:tcPr>
            <w:tcW w:w="0" w:type="auto"/>
            <w:shd w:val="clear" w:color="auto" w:fill="auto"/>
            <w:vAlign w:val="center"/>
            <w:hideMark/>
          </w:tcPr>
          <w:p w:rsidR="00CF32C4" w:rsidRPr="00CF32C4" w:rsidRDefault="00CF32C4" w:rsidP="00CF32C4">
            <w:r w:rsidRPr="00CF32C4">
              <w:t xml:space="preserve">Orar </w:t>
            </w:r>
            <w:proofErr w:type="gramStart"/>
            <w:r w:rsidRPr="00CF32C4">
              <w:t>3h/dia</w:t>
            </w:r>
            <w:proofErr w:type="gramEnd"/>
            <w:r w:rsidRPr="00CF32C4">
              <w:t xml:space="preserve"> mas explorar funcionários</w:t>
            </w:r>
          </w:p>
        </w:tc>
        <w:tc>
          <w:tcPr>
            <w:tcW w:w="0" w:type="auto"/>
            <w:shd w:val="clear" w:color="auto" w:fill="auto"/>
            <w:vAlign w:val="center"/>
            <w:hideMark/>
          </w:tcPr>
          <w:p w:rsidR="00CF32C4" w:rsidRPr="00CF32C4" w:rsidRDefault="00CF32C4" w:rsidP="00CF32C4">
            <w:r w:rsidRPr="00CF32C4">
              <w:t>Substitui essência por formalismo</w:t>
            </w:r>
          </w:p>
        </w:tc>
      </w:tr>
    </w:tbl>
    <w:p w:rsidR="00CF32C4" w:rsidRPr="008F265B" w:rsidRDefault="00CF32C4" w:rsidP="00E976E7"/>
    <w:p w:rsidR="00E976E7" w:rsidRPr="008F265B" w:rsidRDefault="00E976E7" w:rsidP="00E976E7">
      <w:pPr>
        <w:rPr>
          <w:b/>
          <w:bCs/>
        </w:rPr>
      </w:pPr>
      <w:r w:rsidRPr="008F265B">
        <w:rPr>
          <w:b/>
          <w:bCs/>
        </w:rPr>
        <w:t>C. Triângulo das Relações Tóxicas</w:t>
      </w:r>
    </w:p>
    <w:p w:rsidR="00E976E7" w:rsidRPr="008F265B" w:rsidRDefault="00E976E7" w:rsidP="00E976E7">
      <w:r w:rsidRPr="008F265B">
        <w:rPr>
          <w:rFonts w:ascii="Segoe UI Emoji" w:hAnsi="Segoe UI Emoji" w:cs="Segoe UI Emoji"/>
        </w:rPr>
        <w:t>🔴</w:t>
      </w:r>
      <w:r w:rsidRPr="008F265B">
        <w:t> </w:t>
      </w:r>
      <w:r w:rsidRPr="008F265B">
        <w:rPr>
          <w:b/>
          <w:bCs/>
        </w:rPr>
        <w:t>Componentes</w:t>
      </w:r>
      <w:r w:rsidRPr="008F265B">
        <w:t>:</w:t>
      </w:r>
    </w:p>
    <w:p w:rsidR="00E976E7" w:rsidRPr="008F265B" w:rsidRDefault="00E976E7" w:rsidP="000B70F6">
      <w:pPr>
        <w:numPr>
          <w:ilvl w:val="0"/>
          <w:numId w:val="222"/>
        </w:numPr>
      </w:pPr>
      <w:r w:rsidRPr="008F265B">
        <w:rPr>
          <w:b/>
          <w:bCs/>
        </w:rPr>
        <w:t>Dependência Emocional</w:t>
      </w:r>
      <w:r w:rsidRPr="008F265B">
        <w:t> (Paz)</w:t>
      </w:r>
    </w:p>
    <w:p w:rsidR="00E976E7" w:rsidRPr="008F265B" w:rsidRDefault="00E976E7" w:rsidP="000B70F6">
      <w:pPr>
        <w:numPr>
          <w:ilvl w:val="0"/>
          <w:numId w:val="222"/>
        </w:numPr>
      </w:pPr>
      <w:r w:rsidRPr="008F265B">
        <w:rPr>
          <w:b/>
          <w:bCs/>
        </w:rPr>
        <w:t>Possessividade</w:t>
      </w:r>
      <w:r w:rsidRPr="008F265B">
        <w:t> (Alegria)</w:t>
      </w:r>
    </w:p>
    <w:p w:rsidR="00E976E7" w:rsidRPr="008F265B" w:rsidRDefault="00E976E7" w:rsidP="000B70F6">
      <w:pPr>
        <w:numPr>
          <w:ilvl w:val="0"/>
          <w:numId w:val="222"/>
        </w:numPr>
      </w:pPr>
      <w:proofErr w:type="spellStart"/>
      <w:r w:rsidRPr="008F265B">
        <w:rPr>
          <w:b/>
          <w:bCs/>
        </w:rPr>
        <w:lastRenderedPageBreak/>
        <w:t>Co-dependência</w:t>
      </w:r>
      <w:proofErr w:type="spellEnd"/>
      <w:r w:rsidRPr="008F265B">
        <w:t> (Caridade)</w:t>
      </w:r>
    </w:p>
    <w:p w:rsidR="00E976E7" w:rsidRDefault="00E976E7" w:rsidP="00E976E7">
      <w:r w:rsidRPr="008F265B">
        <w:rPr>
          <w:rFonts w:ascii="Segoe UI Emoji" w:hAnsi="Segoe UI Emoji" w:cs="Segoe UI Emoji"/>
        </w:rPr>
        <w:t>🌀</w:t>
      </w:r>
      <w:r w:rsidRPr="008F265B">
        <w:t> </w:t>
      </w:r>
      <w:r w:rsidRPr="008F265B">
        <w:rPr>
          <w:b/>
          <w:bCs/>
        </w:rPr>
        <w:t>Dinâmica</w:t>
      </w:r>
      <w:r w:rsidRPr="008F265B">
        <w:t>:</w:t>
      </w:r>
      <w:r w:rsidRPr="008F265B">
        <w:br/>
        <w:t>A falsa </w:t>
      </w:r>
      <w:r w:rsidRPr="008F265B">
        <w:rPr>
          <w:i/>
          <w:iCs/>
        </w:rPr>
        <w:t>paz</w:t>
      </w:r>
      <w:r w:rsidRPr="008F265B">
        <w:t> da dependência emocional se alimenta da </w:t>
      </w:r>
      <w:r w:rsidRPr="008F265B">
        <w:rPr>
          <w:i/>
          <w:iCs/>
        </w:rPr>
        <w:t>possessividade</w:t>
      </w:r>
      <w:r w:rsidRPr="008F265B">
        <w:t> disfarçada de "amor", que distorce a </w:t>
      </w:r>
      <w:r w:rsidRPr="008F265B">
        <w:rPr>
          <w:i/>
          <w:iCs/>
        </w:rPr>
        <w:t>caridade</w:t>
      </w:r>
      <w:r w:rsidRPr="008F265B">
        <w:t xml:space="preserve"> em </w:t>
      </w:r>
      <w:proofErr w:type="spellStart"/>
      <w:r w:rsidRPr="008F265B">
        <w:t>co-dependência</w:t>
      </w:r>
      <w:proofErr w:type="spellEnd"/>
      <w:r w:rsidRPr="008F265B">
        <w:t xml:space="preserve"> patológica.</w:t>
      </w:r>
    </w:p>
    <w:p w:rsidR="00CF32C4" w:rsidRPr="00CF32C4" w:rsidRDefault="00CF32C4" w:rsidP="00CF32C4">
      <w:pPr>
        <w:rPr>
          <w:b/>
          <w:bCs/>
        </w:rPr>
      </w:pPr>
      <w:r w:rsidRPr="00CF32C4">
        <w:rPr>
          <w:b/>
          <w:bCs/>
        </w:rPr>
        <w:t>Triângulo das Relações Tóxicas</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96"/>
        <w:gridCol w:w="1656"/>
        <w:gridCol w:w="1438"/>
        <w:gridCol w:w="2193"/>
        <w:gridCol w:w="1621"/>
      </w:tblGrid>
      <w:tr w:rsidR="00CF32C4" w:rsidRPr="00CF32C4" w:rsidTr="00CF32C4">
        <w:trPr>
          <w:tblHeader/>
        </w:trPr>
        <w:tc>
          <w:tcPr>
            <w:tcW w:w="0" w:type="auto"/>
            <w:shd w:val="clear" w:color="auto" w:fill="auto"/>
            <w:tcMar>
              <w:top w:w="15" w:type="dxa"/>
              <w:left w:w="0" w:type="dxa"/>
              <w:bottom w:w="15" w:type="dxa"/>
              <w:right w:w="15" w:type="dxa"/>
            </w:tcMar>
            <w:vAlign w:val="center"/>
            <w:hideMark/>
          </w:tcPr>
          <w:p w:rsidR="00CF32C4" w:rsidRPr="00CF32C4" w:rsidRDefault="00CF32C4" w:rsidP="00CF32C4">
            <w:pPr>
              <w:rPr>
                <w:b/>
                <w:bCs/>
              </w:rPr>
            </w:pPr>
            <w:r w:rsidRPr="00CF32C4">
              <w:rPr>
                <w:b/>
                <w:bCs/>
              </w:rPr>
              <w:t>Componente</w:t>
            </w:r>
          </w:p>
        </w:tc>
        <w:tc>
          <w:tcPr>
            <w:tcW w:w="0" w:type="auto"/>
            <w:shd w:val="clear" w:color="auto" w:fill="auto"/>
            <w:vAlign w:val="center"/>
            <w:hideMark/>
          </w:tcPr>
          <w:p w:rsidR="00CF32C4" w:rsidRPr="00CF32C4" w:rsidRDefault="00CF32C4" w:rsidP="00CF32C4">
            <w:pPr>
              <w:rPr>
                <w:b/>
                <w:bCs/>
              </w:rPr>
            </w:pPr>
            <w:r w:rsidRPr="00CF32C4">
              <w:rPr>
                <w:b/>
                <w:bCs/>
              </w:rPr>
              <w:t>Fruto/Grau Distorcido</w:t>
            </w:r>
          </w:p>
        </w:tc>
        <w:tc>
          <w:tcPr>
            <w:tcW w:w="0" w:type="auto"/>
            <w:shd w:val="clear" w:color="auto" w:fill="auto"/>
            <w:vAlign w:val="center"/>
            <w:hideMark/>
          </w:tcPr>
          <w:p w:rsidR="00CF32C4" w:rsidRPr="00CF32C4" w:rsidRDefault="00CF32C4" w:rsidP="00CF32C4">
            <w:pPr>
              <w:rPr>
                <w:b/>
                <w:bCs/>
              </w:rPr>
            </w:pPr>
            <w:r w:rsidRPr="00CF32C4">
              <w:rPr>
                <w:b/>
                <w:bCs/>
              </w:rPr>
              <w:t>Efeito Imediato</w:t>
            </w:r>
          </w:p>
        </w:tc>
        <w:tc>
          <w:tcPr>
            <w:tcW w:w="0" w:type="auto"/>
            <w:shd w:val="clear" w:color="auto" w:fill="auto"/>
            <w:vAlign w:val="center"/>
            <w:hideMark/>
          </w:tcPr>
          <w:p w:rsidR="00CF32C4" w:rsidRPr="00CF32C4" w:rsidRDefault="00CF32C4" w:rsidP="00CF32C4">
            <w:pPr>
              <w:rPr>
                <w:b/>
                <w:bCs/>
              </w:rPr>
            </w:pPr>
            <w:r w:rsidRPr="00CF32C4">
              <w:rPr>
                <w:b/>
                <w:bCs/>
              </w:rPr>
              <w:t>Exemplo Prático</w:t>
            </w:r>
          </w:p>
        </w:tc>
        <w:tc>
          <w:tcPr>
            <w:tcW w:w="0" w:type="auto"/>
            <w:shd w:val="clear" w:color="auto" w:fill="auto"/>
            <w:vAlign w:val="center"/>
            <w:hideMark/>
          </w:tcPr>
          <w:p w:rsidR="00CF32C4" w:rsidRPr="00CF32C4" w:rsidRDefault="00CF32C4" w:rsidP="00CF32C4">
            <w:pPr>
              <w:rPr>
                <w:b/>
                <w:bCs/>
              </w:rPr>
            </w:pPr>
            <w:r w:rsidRPr="00CF32C4">
              <w:rPr>
                <w:b/>
                <w:bCs/>
              </w:rPr>
              <w:t>Mecanismo de Reforço</w:t>
            </w:r>
          </w:p>
        </w:tc>
      </w:tr>
      <w:tr w:rsidR="00CF32C4" w:rsidRPr="00CF32C4" w:rsidTr="00CF32C4">
        <w:tc>
          <w:tcPr>
            <w:tcW w:w="0" w:type="auto"/>
            <w:shd w:val="clear" w:color="auto" w:fill="auto"/>
            <w:tcMar>
              <w:top w:w="15" w:type="dxa"/>
              <w:left w:w="0" w:type="dxa"/>
              <w:bottom w:w="15" w:type="dxa"/>
              <w:right w:w="15" w:type="dxa"/>
            </w:tcMar>
            <w:vAlign w:val="center"/>
            <w:hideMark/>
          </w:tcPr>
          <w:p w:rsidR="00CF32C4" w:rsidRPr="00CF32C4" w:rsidRDefault="00CF32C4" w:rsidP="00CF32C4">
            <w:r w:rsidRPr="00CF32C4">
              <w:rPr>
                <w:b/>
                <w:bCs/>
              </w:rPr>
              <w:t>Dependência Emocional</w:t>
            </w:r>
          </w:p>
        </w:tc>
        <w:tc>
          <w:tcPr>
            <w:tcW w:w="0" w:type="auto"/>
            <w:shd w:val="clear" w:color="auto" w:fill="auto"/>
            <w:vAlign w:val="center"/>
            <w:hideMark/>
          </w:tcPr>
          <w:p w:rsidR="00CF32C4" w:rsidRPr="00CF32C4" w:rsidRDefault="00CF32C4" w:rsidP="00CF32C4">
            <w:r w:rsidRPr="00CF32C4">
              <w:t>Paz (Grau 5: </w:t>
            </w:r>
            <w:r w:rsidRPr="00CF32C4">
              <w:rPr>
                <w:b/>
                <w:bCs/>
              </w:rPr>
              <w:t>Conflito Latente</w:t>
            </w:r>
            <w:r w:rsidRPr="00CF32C4">
              <w:t>)</w:t>
            </w:r>
          </w:p>
        </w:tc>
        <w:tc>
          <w:tcPr>
            <w:tcW w:w="0" w:type="auto"/>
            <w:shd w:val="clear" w:color="auto" w:fill="auto"/>
            <w:vAlign w:val="center"/>
            <w:hideMark/>
          </w:tcPr>
          <w:p w:rsidR="00CF32C4" w:rsidRPr="00CF32C4" w:rsidRDefault="00CF32C4" w:rsidP="00CF32C4">
            <w:r w:rsidRPr="00CF32C4">
              <w:t>Medo do abandono</w:t>
            </w:r>
          </w:p>
        </w:tc>
        <w:tc>
          <w:tcPr>
            <w:tcW w:w="0" w:type="auto"/>
            <w:shd w:val="clear" w:color="auto" w:fill="auto"/>
            <w:vAlign w:val="center"/>
            <w:hideMark/>
          </w:tcPr>
          <w:p w:rsidR="00CF32C4" w:rsidRPr="00CF32C4" w:rsidRDefault="00CF32C4" w:rsidP="00CF32C4">
            <w:r w:rsidRPr="00CF32C4">
              <w:t>"Sem você, eu não existo" (dito ao parceiro)</w:t>
            </w:r>
          </w:p>
        </w:tc>
        <w:tc>
          <w:tcPr>
            <w:tcW w:w="0" w:type="auto"/>
            <w:shd w:val="clear" w:color="auto" w:fill="auto"/>
            <w:vAlign w:val="center"/>
            <w:hideMark/>
          </w:tcPr>
          <w:p w:rsidR="00CF32C4" w:rsidRPr="00CF32C4" w:rsidRDefault="00CF32C4" w:rsidP="00CF32C4">
            <w:r w:rsidRPr="00CF32C4">
              <w:t>Confunde amor com necessidade</w:t>
            </w:r>
          </w:p>
        </w:tc>
      </w:tr>
      <w:tr w:rsidR="00CF32C4" w:rsidRPr="00CF32C4" w:rsidTr="00CF32C4">
        <w:tc>
          <w:tcPr>
            <w:tcW w:w="0" w:type="auto"/>
            <w:shd w:val="clear" w:color="auto" w:fill="auto"/>
            <w:tcMar>
              <w:top w:w="15" w:type="dxa"/>
              <w:left w:w="0" w:type="dxa"/>
              <w:bottom w:w="15" w:type="dxa"/>
              <w:right w:w="15" w:type="dxa"/>
            </w:tcMar>
            <w:vAlign w:val="center"/>
            <w:hideMark/>
          </w:tcPr>
          <w:p w:rsidR="00CF32C4" w:rsidRPr="00CF32C4" w:rsidRDefault="00CF32C4" w:rsidP="00CF32C4">
            <w:r w:rsidRPr="00CF32C4">
              <w:rPr>
                <w:b/>
                <w:bCs/>
              </w:rPr>
              <w:t>Possessividade</w:t>
            </w:r>
          </w:p>
        </w:tc>
        <w:tc>
          <w:tcPr>
            <w:tcW w:w="0" w:type="auto"/>
            <w:shd w:val="clear" w:color="auto" w:fill="auto"/>
            <w:vAlign w:val="center"/>
            <w:hideMark/>
          </w:tcPr>
          <w:p w:rsidR="00CF32C4" w:rsidRPr="00CF32C4" w:rsidRDefault="00CF32C4" w:rsidP="00CF32C4">
            <w:r w:rsidRPr="00CF32C4">
              <w:t>Alegria (Grau 2: </w:t>
            </w:r>
            <w:r w:rsidRPr="00CF32C4">
              <w:rPr>
                <w:b/>
                <w:bCs/>
              </w:rPr>
              <w:t>Desespero</w:t>
            </w:r>
            <w:r w:rsidRPr="00CF32C4">
              <w:t>)</w:t>
            </w:r>
          </w:p>
        </w:tc>
        <w:tc>
          <w:tcPr>
            <w:tcW w:w="0" w:type="auto"/>
            <w:shd w:val="clear" w:color="auto" w:fill="auto"/>
            <w:vAlign w:val="center"/>
            <w:hideMark/>
          </w:tcPr>
          <w:p w:rsidR="00CF32C4" w:rsidRPr="00CF32C4" w:rsidRDefault="00CF32C4" w:rsidP="00CF32C4">
            <w:r w:rsidRPr="00CF32C4">
              <w:t>Controle disfarçado de cuidado</w:t>
            </w:r>
          </w:p>
        </w:tc>
        <w:tc>
          <w:tcPr>
            <w:tcW w:w="0" w:type="auto"/>
            <w:shd w:val="clear" w:color="auto" w:fill="auto"/>
            <w:vAlign w:val="center"/>
            <w:hideMark/>
          </w:tcPr>
          <w:p w:rsidR="00CF32C4" w:rsidRPr="00CF32C4" w:rsidRDefault="00CF32C4" w:rsidP="00CF32C4">
            <w:r w:rsidRPr="00CF32C4">
              <w:t>Checar o celular do parceiro "por preocupação"</w:t>
            </w:r>
          </w:p>
        </w:tc>
        <w:tc>
          <w:tcPr>
            <w:tcW w:w="0" w:type="auto"/>
            <w:shd w:val="clear" w:color="auto" w:fill="auto"/>
            <w:vAlign w:val="center"/>
            <w:hideMark/>
          </w:tcPr>
          <w:p w:rsidR="00CF32C4" w:rsidRPr="00CF32C4" w:rsidRDefault="00CF32C4" w:rsidP="00CF32C4">
            <w:r w:rsidRPr="00CF32C4">
              <w:t>Usa emoções para manipular</w:t>
            </w:r>
          </w:p>
        </w:tc>
      </w:tr>
      <w:tr w:rsidR="00CF32C4" w:rsidRPr="00CF32C4" w:rsidTr="00CF32C4">
        <w:tc>
          <w:tcPr>
            <w:tcW w:w="0" w:type="auto"/>
            <w:shd w:val="clear" w:color="auto" w:fill="auto"/>
            <w:tcMar>
              <w:top w:w="15" w:type="dxa"/>
              <w:left w:w="0" w:type="dxa"/>
              <w:bottom w:w="15" w:type="dxa"/>
              <w:right w:w="15" w:type="dxa"/>
            </w:tcMar>
            <w:vAlign w:val="center"/>
            <w:hideMark/>
          </w:tcPr>
          <w:p w:rsidR="00CF32C4" w:rsidRPr="00CF32C4" w:rsidRDefault="00CF32C4" w:rsidP="00CF32C4">
            <w:proofErr w:type="spellStart"/>
            <w:r w:rsidRPr="00CF32C4">
              <w:rPr>
                <w:b/>
                <w:bCs/>
              </w:rPr>
              <w:t>Co-dependência</w:t>
            </w:r>
            <w:proofErr w:type="spellEnd"/>
          </w:p>
        </w:tc>
        <w:tc>
          <w:tcPr>
            <w:tcW w:w="0" w:type="auto"/>
            <w:shd w:val="clear" w:color="auto" w:fill="auto"/>
            <w:vAlign w:val="center"/>
            <w:hideMark/>
          </w:tcPr>
          <w:p w:rsidR="00CF32C4" w:rsidRPr="00CF32C4" w:rsidRDefault="00CF32C4" w:rsidP="00CF32C4">
            <w:r w:rsidRPr="00CF32C4">
              <w:t>Caridade (Grau 9: </w:t>
            </w:r>
            <w:r w:rsidRPr="00CF32C4">
              <w:rPr>
                <w:b/>
                <w:bCs/>
              </w:rPr>
              <w:t>Aprovação</w:t>
            </w:r>
            <w:r w:rsidRPr="00CF32C4">
              <w:t>)</w:t>
            </w:r>
          </w:p>
        </w:tc>
        <w:tc>
          <w:tcPr>
            <w:tcW w:w="0" w:type="auto"/>
            <w:shd w:val="clear" w:color="auto" w:fill="auto"/>
            <w:vAlign w:val="center"/>
            <w:hideMark/>
          </w:tcPr>
          <w:p w:rsidR="00CF32C4" w:rsidRPr="00CF32C4" w:rsidRDefault="00CF32C4" w:rsidP="00CF32C4">
            <w:r w:rsidRPr="00CF32C4">
              <w:t>Anulação em prol do outro</w:t>
            </w:r>
          </w:p>
        </w:tc>
        <w:tc>
          <w:tcPr>
            <w:tcW w:w="0" w:type="auto"/>
            <w:shd w:val="clear" w:color="auto" w:fill="auto"/>
            <w:vAlign w:val="center"/>
            <w:hideMark/>
          </w:tcPr>
          <w:p w:rsidR="00CF32C4" w:rsidRPr="00CF32C4" w:rsidRDefault="00CF32C4" w:rsidP="00CF32C4">
            <w:r w:rsidRPr="00CF32C4">
              <w:t>Abandonar amigos e hobbies para agradar o parceiro</w:t>
            </w:r>
          </w:p>
        </w:tc>
        <w:tc>
          <w:tcPr>
            <w:tcW w:w="0" w:type="auto"/>
            <w:shd w:val="clear" w:color="auto" w:fill="auto"/>
            <w:vAlign w:val="center"/>
            <w:hideMark/>
          </w:tcPr>
          <w:p w:rsidR="00CF32C4" w:rsidRPr="00CF32C4" w:rsidRDefault="00CF32C4" w:rsidP="00CF32C4">
            <w:r w:rsidRPr="00CF32C4">
              <w:t>Validação externa como vício</w:t>
            </w:r>
          </w:p>
        </w:tc>
      </w:tr>
    </w:tbl>
    <w:p w:rsidR="00CF32C4" w:rsidRPr="008F265B" w:rsidRDefault="00CF32C4" w:rsidP="00E976E7"/>
    <w:p w:rsidR="00E976E7" w:rsidRPr="008F265B" w:rsidRDefault="00000000" w:rsidP="00E976E7">
      <w:r>
        <w:pict>
          <v:rect id="_x0000_i28787" style="width:0;height:.75pt" o:hralign="center" o:hrstd="t" o:hrnoshade="t" o:hr="t" fillcolor="#f8faff" stroked="f"/>
        </w:pict>
      </w:r>
    </w:p>
    <w:p w:rsidR="00E976E7" w:rsidRPr="008F265B" w:rsidRDefault="00E976E7" w:rsidP="00E976E7">
      <w:pPr>
        <w:rPr>
          <w:b/>
          <w:bCs/>
        </w:rPr>
      </w:pPr>
      <w:r w:rsidRPr="008F265B">
        <w:rPr>
          <w:b/>
          <w:bCs/>
        </w:rPr>
        <w:t>2. TABELA EXPANDIDA DAS 12 COMBINAÇÕES</w:t>
      </w:r>
    </w:p>
    <w:p w:rsidR="009C055C" w:rsidRPr="009C055C" w:rsidRDefault="009C055C" w:rsidP="009C055C">
      <w:pPr>
        <w:rPr>
          <w:b/>
          <w:bCs/>
        </w:rPr>
      </w:pPr>
      <w:r w:rsidRPr="009C055C">
        <w:rPr>
          <w:b/>
          <w:bCs/>
        </w:rPr>
        <w:t>Tabela das Combinações com Polaridades Nomeadas</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9"/>
        <w:gridCol w:w="2442"/>
        <w:gridCol w:w="2250"/>
        <w:gridCol w:w="1016"/>
        <w:gridCol w:w="1627"/>
      </w:tblGrid>
      <w:tr w:rsidR="009C055C" w:rsidRPr="009C055C" w:rsidTr="009C055C">
        <w:trPr>
          <w:tblHeader/>
        </w:trPr>
        <w:tc>
          <w:tcPr>
            <w:tcW w:w="0" w:type="auto"/>
            <w:shd w:val="clear" w:color="auto" w:fill="auto"/>
            <w:tcMar>
              <w:top w:w="15" w:type="dxa"/>
              <w:left w:w="0" w:type="dxa"/>
              <w:bottom w:w="15" w:type="dxa"/>
              <w:right w:w="15" w:type="dxa"/>
            </w:tcMar>
            <w:vAlign w:val="center"/>
            <w:hideMark/>
          </w:tcPr>
          <w:p w:rsidR="009C055C" w:rsidRPr="009C055C" w:rsidRDefault="009C055C" w:rsidP="009C055C">
            <w:pPr>
              <w:rPr>
                <w:b/>
                <w:bCs/>
              </w:rPr>
            </w:pPr>
            <w:r w:rsidRPr="009C055C">
              <w:rPr>
                <w:b/>
                <w:bCs/>
              </w:rPr>
              <w:t>Combinação</w:t>
            </w:r>
          </w:p>
        </w:tc>
        <w:tc>
          <w:tcPr>
            <w:tcW w:w="0" w:type="auto"/>
            <w:shd w:val="clear" w:color="auto" w:fill="auto"/>
            <w:vAlign w:val="center"/>
            <w:hideMark/>
          </w:tcPr>
          <w:p w:rsidR="009C055C" w:rsidRPr="009C055C" w:rsidRDefault="009C055C" w:rsidP="009C055C">
            <w:pPr>
              <w:rPr>
                <w:b/>
                <w:bCs/>
              </w:rPr>
            </w:pPr>
            <w:r w:rsidRPr="009C055C">
              <w:rPr>
                <w:b/>
                <w:bCs/>
              </w:rPr>
              <w:t>Frutos Envolvidos (Graus Nomeados)</w:t>
            </w:r>
          </w:p>
        </w:tc>
        <w:tc>
          <w:tcPr>
            <w:tcW w:w="0" w:type="auto"/>
            <w:shd w:val="clear" w:color="auto" w:fill="auto"/>
            <w:vAlign w:val="center"/>
            <w:hideMark/>
          </w:tcPr>
          <w:p w:rsidR="009C055C" w:rsidRPr="009C055C" w:rsidRDefault="009C055C" w:rsidP="009C055C">
            <w:pPr>
              <w:rPr>
                <w:b/>
                <w:bCs/>
              </w:rPr>
            </w:pPr>
            <w:r w:rsidRPr="009C055C">
              <w:rPr>
                <w:b/>
                <w:bCs/>
              </w:rPr>
              <w:t>Efeito Dominó</w:t>
            </w:r>
          </w:p>
        </w:tc>
        <w:tc>
          <w:tcPr>
            <w:tcW w:w="0" w:type="auto"/>
            <w:shd w:val="clear" w:color="auto" w:fill="auto"/>
            <w:vAlign w:val="center"/>
            <w:hideMark/>
          </w:tcPr>
          <w:p w:rsidR="009C055C" w:rsidRPr="009C055C" w:rsidRDefault="009C055C" w:rsidP="009C055C">
            <w:pPr>
              <w:rPr>
                <w:b/>
                <w:bCs/>
              </w:rPr>
            </w:pPr>
            <w:r w:rsidRPr="009C055C">
              <w:rPr>
                <w:b/>
                <w:bCs/>
              </w:rPr>
              <w:t>Sinais Físicos</w:t>
            </w:r>
          </w:p>
        </w:tc>
        <w:tc>
          <w:tcPr>
            <w:tcW w:w="0" w:type="auto"/>
            <w:shd w:val="clear" w:color="auto" w:fill="auto"/>
            <w:vAlign w:val="center"/>
            <w:hideMark/>
          </w:tcPr>
          <w:p w:rsidR="009C055C" w:rsidRPr="009C055C" w:rsidRDefault="009C055C" w:rsidP="009C055C">
            <w:pPr>
              <w:rPr>
                <w:b/>
                <w:bCs/>
              </w:rPr>
            </w:pPr>
            <w:r w:rsidRPr="009C055C">
              <w:rPr>
                <w:b/>
                <w:bCs/>
              </w:rPr>
              <w:t>Exemplo Prático</w:t>
            </w:r>
          </w:p>
        </w:tc>
      </w:tr>
      <w:tr w:rsidR="009C055C" w:rsidRPr="009C055C" w:rsidTr="009C055C">
        <w:tc>
          <w:tcPr>
            <w:tcW w:w="0" w:type="auto"/>
            <w:shd w:val="clear" w:color="auto" w:fill="auto"/>
            <w:tcMar>
              <w:top w:w="15" w:type="dxa"/>
              <w:left w:w="0" w:type="dxa"/>
              <w:bottom w:w="15" w:type="dxa"/>
              <w:right w:w="15" w:type="dxa"/>
            </w:tcMar>
            <w:vAlign w:val="center"/>
            <w:hideMark/>
          </w:tcPr>
          <w:p w:rsidR="009C055C" w:rsidRPr="009C055C" w:rsidRDefault="009C055C" w:rsidP="009C055C">
            <w:r w:rsidRPr="009C055C">
              <w:rPr>
                <w:b/>
                <w:bCs/>
              </w:rPr>
              <w:t>Torre de Marfim</w:t>
            </w:r>
          </w:p>
        </w:tc>
        <w:tc>
          <w:tcPr>
            <w:tcW w:w="0" w:type="auto"/>
            <w:shd w:val="clear" w:color="auto" w:fill="auto"/>
            <w:vAlign w:val="center"/>
            <w:hideMark/>
          </w:tcPr>
          <w:p w:rsidR="009C055C" w:rsidRPr="009C055C" w:rsidRDefault="009C055C" w:rsidP="009C055C">
            <w:r w:rsidRPr="009C055C">
              <w:rPr>
                <w:b/>
                <w:bCs/>
              </w:rPr>
              <w:t>Fé (Devoção Absoluta)</w:t>
            </w:r>
            <w:r w:rsidRPr="009C055C">
              <w:t> + </w:t>
            </w:r>
            <w:r w:rsidRPr="009C055C">
              <w:rPr>
                <w:b/>
                <w:bCs/>
              </w:rPr>
              <w:t>Modéstia (Humildade Sagrada)</w:t>
            </w:r>
            <w:r w:rsidRPr="009C055C">
              <w:t> + </w:t>
            </w:r>
            <w:r w:rsidRPr="009C055C">
              <w:rPr>
                <w:b/>
                <w:bCs/>
              </w:rPr>
              <w:t>Castidade (Castidade Angélica)</w:t>
            </w:r>
          </w:p>
        </w:tc>
        <w:tc>
          <w:tcPr>
            <w:tcW w:w="0" w:type="auto"/>
            <w:shd w:val="clear" w:color="auto" w:fill="auto"/>
            <w:vAlign w:val="center"/>
            <w:hideMark/>
          </w:tcPr>
          <w:p w:rsidR="009C055C" w:rsidRPr="009C055C" w:rsidRDefault="009C055C" w:rsidP="009C055C">
            <w:r w:rsidRPr="009C055C">
              <w:t>Isolamento espiritual</w:t>
            </w:r>
          </w:p>
        </w:tc>
        <w:tc>
          <w:tcPr>
            <w:tcW w:w="0" w:type="auto"/>
            <w:shd w:val="clear" w:color="auto" w:fill="auto"/>
            <w:vAlign w:val="center"/>
            <w:hideMark/>
          </w:tcPr>
          <w:p w:rsidR="009C055C" w:rsidRPr="009C055C" w:rsidRDefault="009C055C" w:rsidP="009C055C">
            <w:r w:rsidRPr="009C055C">
              <w:t>Tensão cervical</w:t>
            </w:r>
          </w:p>
        </w:tc>
        <w:tc>
          <w:tcPr>
            <w:tcW w:w="0" w:type="auto"/>
            <w:shd w:val="clear" w:color="auto" w:fill="auto"/>
            <w:vAlign w:val="center"/>
            <w:hideMark/>
          </w:tcPr>
          <w:p w:rsidR="009C055C" w:rsidRPr="009C055C" w:rsidRDefault="009C055C" w:rsidP="009C055C">
            <w:r w:rsidRPr="009C055C">
              <w:t>Recusar qualquer contato social por acreditar que "todos são pecadores impuros".</w:t>
            </w:r>
          </w:p>
        </w:tc>
      </w:tr>
      <w:tr w:rsidR="009C055C" w:rsidRPr="009C055C" w:rsidTr="009C055C">
        <w:tc>
          <w:tcPr>
            <w:tcW w:w="0" w:type="auto"/>
            <w:shd w:val="clear" w:color="auto" w:fill="auto"/>
            <w:tcMar>
              <w:top w:w="15" w:type="dxa"/>
              <w:left w:w="0" w:type="dxa"/>
              <w:bottom w:w="15" w:type="dxa"/>
              <w:right w:w="15" w:type="dxa"/>
            </w:tcMar>
            <w:vAlign w:val="center"/>
            <w:hideMark/>
          </w:tcPr>
          <w:p w:rsidR="009C055C" w:rsidRPr="009C055C" w:rsidRDefault="009C055C" w:rsidP="009C055C">
            <w:r w:rsidRPr="009C055C">
              <w:rPr>
                <w:b/>
                <w:bCs/>
              </w:rPr>
              <w:t>Fogo Fátuo</w:t>
            </w:r>
          </w:p>
        </w:tc>
        <w:tc>
          <w:tcPr>
            <w:tcW w:w="0" w:type="auto"/>
            <w:shd w:val="clear" w:color="auto" w:fill="auto"/>
            <w:vAlign w:val="center"/>
            <w:hideMark/>
          </w:tcPr>
          <w:p w:rsidR="009C055C" w:rsidRPr="009C055C" w:rsidRDefault="009C055C" w:rsidP="009C055C">
            <w:r w:rsidRPr="009C055C">
              <w:rPr>
                <w:b/>
                <w:bCs/>
              </w:rPr>
              <w:t>Alegria (Felicidade)</w:t>
            </w:r>
            <w:r w:rsidRPr="009C055C">
              <w:t> + </w:t>
            </w:r>
            <w:r w:rsidRPr="009C055C">
              <w:rPr>
                <w:b/>
                <w:bCs/>
              </w:rPr>
              <w:t>Paciência (Irritação Ativa)</w:t>
            </w:r>
            <w:r w:rsidRPr="009C055C">
              <w:t> + </w:t>
            </w:r>
            <w:r w:rsidRPr="009C055C">
              <w:rPr>
                <w:b/>
                <w:bCs/>
              </w:rPr>
              <w:t>Paz (Tranquilidade)</w:t>
            </w:r>
          </w:p>
        </w:tc>
        <w:tc>
          <w:tcPr>
            <w:tcW w:w="0" w:type="auto"/>
            <w:shd w:val="clear" w:color="auto" w:fill="auto"/>
            <w:vAlign w:val="center"/>
            <w:hideMark/>
          </w:tcPr>
          <w:p w:rsidR="009C055C" w:rsidRPr="009C055C" w:rsidRDefault="009C055C" w:rsidP="009C055C">
            <w:r w:rsidRPr="009C055C">
              <w:t>Euforia seguida de colapso</w:t>
            </w:r>
          </w:p>
        </w:tc>
        <w:tc>
          <w:tcPr>
            <w:tcW w:w="0" w:type="auto"/>
            <w:shd w:val="clear" w:color="auto" w:fill="auto"/>
            <w:vAlign w:val="center"/>
            <w:hideMark/>
          </w:tcPr>
          <w:p w:rsidR="009C055C" w:rsidRPr="009C055C" w:rsidRDefault="009C055C" w:rsidP="009C055C">
            <w:r w:rsidRPr="009C055C">
              <w:t>Pupilas dilatadas</w:t>
            </w:r>
          </w:p>
        </w:tc>
        <w:tc>
          <w:tcPr>
            <w:tcW w:w="0" w:type="auto"/>
            <w:shd w:val="clear" w:color="auto" w:fill="auto"/>
            <w:vAlign w:val="center"/>
            <w:hideMark/>
          </w:tcPr>
          <w:p w:rsidR="009C055C" w:rsidRPr="009C055C" w:rsidRDefault="009C055C" w:rsidP="009C055C">
            <w:r w:rsidRPr="009C055C">
              <w:t>Fingir que um relacionamento abusivo é "maravilhoso" até um colapso emocional.</w:t>
            </w:r>
          </w:p>
        </w:tc>
      </w:tr>
      <w:tr w:rsidR="009C055C" w:rsidRPr="009C055C" w:rsidTr="009C055C">
        <w:tc>
          <w:tcPr>
            <w:tcW w:w="0" w:type="auto"/>
            <w:shd w:val="clear" w:color="auto" w:fill="auto"/>
            <w:tcMar>
              <w:top w:w="15" w:type="dxa"/>
              <w:left w:w="0" w:type="dxa"/>
              <w:bottom w:w="15" w:type="dxa"/>
              <w:right w:w="15" w:type="dxa"/>
            </w:tcMar>
            <w:vAlign w:val="center"/>
            <w:hideMark/>
          </w:tcPr>
          <w:p w:rsidR="009C055C" w:rsidRPr="009C055C" w:rsidRDefault="009C055C" w:rsidP="009C055C">
            <w:r w:rsidRPr="009C055C">
              <w:rPr>
                <w:b/>
                <w:bCs/>
              </w:rPr>
              <w:t>Máscara do Mártir</w:t>
            </w:r>
          </w:p>
        </w:tc>
        <w:tc>
          <w:tcPr>
            <w:tcW w:w="0" w:type="auto"/>
            <w:shd w:val="clear" w:color="auto" w:fill="auto"/>
            <w:vAlign w:val="center"/>
            <w:hideMark/>
          </w:tcPr>
          <w:p w:rsidR="009C055C" w:rsidRPr="009C055C" w:rsidRDefault="009C055C" w:rsidP="009C055C">
            <w:r w:rsidRPr="009C055C">
              <w:rPr>
                <w:b/>
                <w:bCs/>
              </w:rPr>
              <w:t>Bondade (Santidade/Altruísmo Puro)</w:t>
            </w:r>
            <w:r w:rsidRPr="009C055C">
              <w:t> + </w:t>
            </w:r>
            <w:r w:rsidRPr="009C055C">
              <w:rPr>
                <w:b/>
                <w:bCs/>
              </w:rPr>
              <w:t xml:space="preserve">Caridade </w:t>
            </w:r>
            <w:r w:rsidRPr="009C055C">
              <w:rPr>
                <w:b/>
                <w:bCs/>
              </w:rPr>
              <w:lastRenderedPageBreak/>
              <w:t>(Simpatia)</w:t>
            </w:r>
            <w:r w:rsidRPr="009C055C">
              <w:t> + </w:t>
            </w:r>
            <w:r w:rsidRPr="009C055C">
              <w:rPr>
                <w:b/>
                <w:bCs/>
              </w:rPr>
              <w:t>Fé (Fidelidade Virtuosa)</w:t>
            </w:r>
          </w:p>
        </w:tc>
        <w:tc>
          <w:tcPr>
            <w:tcW w:w="0" w:type="auto"/>
            <w:shd w:val="clear" w:color="auto" w:fill="auto"/>
            <w:vAlign w:val="center"/>
            <w:hideMark/>
          </w:tcPr>
          <w:p w:rsidR="009C055C" w:rsidRPr="009C055C" w:rsidRDefault="009C055C" w:rsidP="009C055C">
            <w:r w:rsidRPr="009C055C">
              <w:lastRenderedPageBreak/>
              <w:t>Vitimização crônica</w:t>
            </w:r>
          </w:p>
        </w:tc>
        <w:tc>
          <w:tcPr>
            <w:tcW w:w="0" w:type="auto"/>
            <w:shd w:val="clear" w:color="auto" w:fill="auto"/>
            <w:vAlign w:val="center"/>
            <w:hideMark/>
          </w:tcPr>
          <w:p w:rsidR="009C055C" w:rsidRPr="009C055C" w:rsidRDefault="009C055C" w:rsidP="009C055C">
            <w:r w:rsidRPr="009C055C">
              <w:t>Ombreiras caídas</w:t>
            </w:r>
          </w:p>
        </w:tc>
        <w:tc>
          <w:tcPr>
            <w:tcW w:w="0" w:type="auto"/>
            <w:shd w:val="clear" w:color="auto" w:fill="auto"/>
            <w:vAlign w:val="center"/>
            <w:hideMark/>
          </w:tcPr>
          <w:p w:rsidR="009C055C" w:rsidRPr="009C055C" w:rsidRDefault="009C055C" w:rsidP="009C055C">
            <w:r w:rsidRPr="009C055C">
              <w:t>Trabalhar até adoecer "pela família" e depois cobrar gratidão.</w:t>
            </w:r>
          </w:p>
        </w:tc>
      </w:tr>
      <w:tr w:rsidR="009C055C" w:rsidRPr="009C055C" w:rsidTr="009C055C">
        <w:tc>
          <w:tcPr>
            <w:tcW w:w="0" w:type="auto"/>
            <w:shd w:val="clear" w:color="auto" w:fill="auto"/>
            <w:tcMar>
              <w:top w:w="15" w:type="dxa"/>
              <w:left w:w="0" w:type="dxa"/>
              <w:bottom w:w="15" w:type="dxa"/>
              <w:right w:w="15" w:type="dxa"/>
            </w:tcMar>
            <w:vAlign w:val="center"/>
            <w:hideMark/>
          </w:tcPr>
          <w:p w:rsidR="009C055C" w:rsidRPr="009C055C" w:rsidRDefault="009C055C" w:rsidP="009C055C">
            <w:r w:rsidRPr="009C055C">
              <w:rPr>
                <w:b/>
                <w:bCs/>
              </w:rPr>
              <w:t>Labirinto da Dúvida</w:t>
            </w:r>
          </w:p>
        </w:tc>
        <w:tc>
          <w:tcPr>
            <w:tcW w:w="0" w:type="auto"/>
            <w:shd w:val="clear" w:color="auto" w:fill="auto"/>
            <w:vAlign w:val="center"/>
            <w:hideMark/>
          </w:tcPr>
          <w:p w:rsidR="009C055C" w:rsidRPr="009C055C" w:rsidRDefault="009C055C" w:rsidP="009C055C">
            <w:r w:rsidRPr="009C055C">
              <w:rPr>
                <w:b/>
                <w:bCs/>
              </w:rPr>
              <w:t>Longanimidade (Condescendência)</w:t>
            </w:r>
            <w:r w:rsidRPr="009C055C">
              <w:t> + </w:t>
            </w:r>
            <w:r w:rsidRPr="009C055C">
              <w:rPr>
                <w:b/>
                <w:bCs/>
              </w:rPr>
              <w:t>Fé (Ambivalência)</w:t>
            </w:r>
            <w:r w:rsidRPr="009C055C">
              <w:t> + </w:t>
            </w:r>
            <w:r w:rsidRPr="009C055C">
              <w:rPr>
                <w:b/>
                <w:bCs/>
              </w:rPr>
              <w:t>Alegria (Desânimo)</w:t>
            </w:r>
          </w:p>
        </w:tc>
        <w:tc>
          <w:tcPr>
            <w:tcW w:w="0" w:type="auto"/>
            <w:shd w:val="clear" w:color="auto" w:fill="auto"/>
            <w:vAlign w:val="center"/>
            <w:hideMark/>
          </w:tcPr>
          <w:p w:rsidR="009C055C" w:rsidRPr="009C055C" w:rsidRDefault="009C055C" w:rsidP="009C055C">
            <w:r w:rsidRPr="009C055C">
              <w:t>Paralisia decisória</w:t>
            </w:r>
          </w:p>
        </w:tc>
        <w:tc>
          <w:tcPr>
            <w:tcW w:w="0" w:type="auto"/>
            <w:shd w:val="clear" w:color="auto" w:fill="auto"/>
            <w:vAlign w:val="center"/>
            <w:hideMark/>
          </w:tcPr>
          <w:p w:rsidR="009C055C" w:rsidRPr="009C055C" w:rsidRDefault="009C055C" w:rsidP="009C055C">
            <w:r w:rsidRPr="009C055C">
              <w:t>Respiração curta</w:t>
            </w:r>
          </w:p>
        </w:tc>
        <w:tc>
          <w:tcPr>
            <w:tcW w:w="0" w:type="auto"/>
            <w:shd w:val="clear" w:color="auto" w:fill="auto"/>
            <w:vAlign w:val="center"/>
            <w:hideMark/>
          </w:tcPr>
          <w:p w:rsidR="009C055C" w:rsidRPr="009C055C" w:rsidRDefault="009C055C" w:rsidP="009C055C">
            <w:r w:rsidRPr="009C055C">
              <w:t>Não conseguir terminar um namoro tóxico por medo de "falhar".</w:t>
            </w:r>
          </w:p>
        </w:tc>
      </w:tr>
      <w:tr w:rsidR="009C055C" w:rsidRPr="009C055C" w:rsidTr="009C055C">
        <w:tc>
          <w:tcPr>
            <w:tcW w:w="0" w:type="auto"/>
            <w:shd w:val="clear" w:color="auto" w:fill="auto"/>
            <w:tcMar>
              <w:top w:w="15" w:type="dxa"/>
              <w:left w:w="0" w:type="dxa"/>
              <w:bottom w:w="15" w:type="dxa"/>
              <w:right w:w="15" w:type="dxa"/>
            </w:tcMar>
            <w:vAlign w:val="center"/>
            <w:hideMark/>
          </w:tcPr>
          <w:p w:rsidR="009C055C" w:rsidRPr="009C055C" w:rsidRDefault="009C055C" w:rsidP="009C055C">
            <w:r w:rsidRPr="009C055C">
              <w:rPr>
                <w:b/>
                <w:bCs/>
              </w:rPr>
              <w:t>Armadilha da Razão</w:t>
            </w:r>
          </w:p>
        </w:tc>
        <w:tc>
          <w:tcPr>
            <w:tcW w:w="0" w:type="auto"/>
            <w:shd w:val="clear" w:color="auto" w:fill="auto"/>
            <w:vAlign w:val="center"/>
            <w:hideMark/>
          </w:tcPr>
          <w:p w:rsidR="009C055C" w:rsidRPr="009C055C" w:rsidRDefault="009C055C" w:rsidP="009C055C">
            <w:r w:rsidRPr="009C055C">
              <w:rPr>
                <w:b/>
                <w:bCs/>
              </w:rPr>
              <w:t>Mansidão (Tolerância Cansada)</w:t>
            </w:r>
            <w:r w:rsidRPr="009C055C">
              <w:t> + </w:t>
            </w:r>
            <w:r w:rsidRPr="009C055C">
              <w:rPr>
                <w:b/>
                <w:bCs/>
              </w:rPr>
              <w:t>Modéstia (Autoconfiança Expressiva)</w:t>
            </w:r>
            <w:r w:rsidRPr="009C055C">
              <w:t> + </w:t>
            </w:r>
            <w:r w:rsidRPr="009C055C">
              <w:rPr>
                <w:b/>
                <w:bCs/>
              </w:rPr>
              <w:t>Paz (Diplomacia)</w:t>
            </w:r>
          </w:p>
        </w:tc>
        <w:tc>
          <w:tcPr>
            <w:tcW w:w="0" w:type="auto"/>
            <w:shd w:val="clear" w:color="auto" w:fill="auto"/>
            <w:vAlign w:val="center"/>
            <w:hideMark/>
          </w:tcPr>
          <w:p w:rsidR="009C055C" w:rsidRPr="009C055C" w:rsidRDefault="009C055C" w:rsidP="009C055C">
            <w:r w:rsidRPr="009C055C">
              <w:t>Racionalização excessiva</w:t>
            </w:r>
          </w:p>
        </w:tc>
        <w:tc>
          <w:tcPr>
            <w:tcW w:w="0" w:type="auto"/>
            <w:shd w:val="clear" w:color="auto" w:fill="auto"/>
            <w:vAlign w:val="center"/>
            <w:hideMark/>
          </w:tcPr>
          <w:p w:rsidR="009C055C" w:rsidRPr="009C055C" w:rsidRDefault="009C055C" w:rsidP="009C055C">
            <w:r w:rsidRPr="009C055C">
              <w:t>Testa enrugada</w:t>
            </w:r>
          </w:p>
        </w:tc>
        <w:tc>
          <w:tcPr>
            <w:tcW w:w="0" w:type="auto"/>
            <w:shd w:val="clear" w:color="auto" w:fill="auto"/>
            <w:vAlign w:val="center"/>
            <w:hideMark/>
          </w:tcPr>
          <w:p w:rsidR="009C055C" w:rsidRPr="009C055C" w:rsidRDefault="009C055C" w:rsidP="009C055C">
            <w:r w:rsidRPr="009C055C">
              <w:t>Justificar um parceiro infiel com: "Ele só faz isso porque se sente sozinho".</w:t>
            </w:r>
          </w:p>
        </w:tc>
      </w:tr>
      <w:tr w:rsidR="009C055C" w:rsidRPr="009C055C" w:rsidTr="009C055C">
        <w:tc>
          <w:tcPr>
            <w:tcW w:w="0" w:type="auto"/>
            <w:shd w:val="clear" w:color="auto" w:fill="auto"/>
            <w:tcMar>
              <w:top w:w="15" w:type="dxa"/>
              <w:left w:w="0" w:type="dxa"/>
              <w:bottom w:w="15" w:type="dxa"/>
              <w:right w:w="15" w:type="dxa"/>
            </w:tcMar>
            <w:vAlign w:val="center"/>
            <w:hideMark/>
          </w:tcPr>
          <w:p w:rsidR="009C055C" w:rsidRPr="009C055C" w:rsidRDefault="009C055C" w:rsidP="009C055C">
            <w:r w:rsidRPr="009C055C">
              <w:rPr>
                <w:b/>
                <w:bCs/>
              </w:rPr>
              <w:t>Abismo da Luxúria</w:t>
            </w:r>
          </w:p>
        </w:tc>
        <w:tc>
          <w:tcPr>
            <w:tcW w:w="0" w:type="auto"/>
            <w:shd w:val="clear" w:color="auto" w:fill="auto"/>
            <w:vAlign w:val="center"/>
            <w:hideMark/>
          </w:tcPr>
          <w:p w:rsidR="009C055C" w:rsidRPr="009C055C" w:rsidRDefault="009C055C" w:rsidP="009C055C">
            <w:r w:rsidRPr="009C055C">
              <w:rPr>
                <w:b/>
                <w:bCs/>
              </w:rPr>
              <w:t>Castidade (Castidade Angélica)</w:t>
            </w:r>
            <w:r w:rsidRPr="009C055C">
              <w:t> + </w:t>
            </w:r>
            <w:r w:rsidRPr="009C055C">
              <w:rPr>
                <w:b/>
                <w:bCs/>
              </w:rPr>
              <w:t>Alegria (Tristeza)</w:t>
            </w:r>
            <w:r w:rsidRPr="009C055C">
              <w:t> + </w:t>
            </w:r>
            <w:r w:rsidRPr="009C055C">
              <w:rPr>
                <w:b/>
                <w:bCs/>
              </w:rPr>
              <w:t>Paz (Conflito Latente)</w:t>
            </w:r>
          </w:p>
        </w:tc>
        <w:tc>
          <w:tcPr>
            <w:tcW w:w="0" w:type="auto"/>
            <w:shd w:val="clear" w:color="auto" w:fill="auto"/>
            <w:vAlign w:val="center"/>
            <w:hideMark/>
          </w:tcPr>
          <w:p w:rsidR="009C055C" w:rsidRPr="009C055C" w:rsidRDefault="009C055C" w:rsidP="009C055C">
            <w:r w:rsidRPr="009C055C">
              <w:t>Ciclos de pecado/arrependimento</w:t>
            </w:r>
          </w:p>
        </w:tc>
        <w:tc>
          <w:tcPr>
            <w:tcW w:w="0" w:type="auto"/>
            <w:shd w:val="clear" w:color="auto" w:fill="auto"/>
            <w:vAlign w:val="center"/>
            <w:hideMark/>
          </w:tcPr>
          <w:p w:rsidR="009C055C" w:rsidRPr="009C055C" w:rsidRDefault="009C055C" w:rsidP="009C055C">
            <w:r w:rsidRPr="009C055C">
              <w:t>Palmas suadas</w:t>
            </w:r>
          </w:p>
        </w:tc>
        <w:tc>
          <w:tcPr>
            <w:tcW w:w="0" w:type="auto"/>
            <w:shd w:val="clear" w:color="auto" w:fill="auto"/>
            <w:vAlign w:val="center"/>
            <w:hideMark/>
          </w:tcPr>
          <w:p w:rsidR="009C055C" w:rsidRPr="009C055C" w:rsidRDefault="009C055C" w:rsidP="009C055C">
            <w:r w:rsidRPr="009C055C">
              <w:t>Prometer "nunca mais" após trair o cônjuge, mas repetir o ato em crises.</w:t>
            </w:r>
          </w:p>
        </w:tc>
      </w:tr>
      <w:tr w:rsidR="009C055C" w:rsidRPr="009C055C" w:rsidTr="009C055C">
        <w:tc>
          <w:tcPr>
            <w:tcW w:w="0" w:type="auto"/>
            <w:shd w:val="clear" w:color="auto" w:fill="auto"/>
            <w:tcMar>
              <w:top w:w="15" w:type="dxa"/>
              <w:left w:w="0" w:type="dxa"/>
              <w:bottom w:w="15" w:type="dxa"/>
              <w:right w:w="15" w:type="dxa"/>
            </w:tcMar>
            <w:vAlign w:val="center"/>
            <w:hideMark/>
          </w:tcPr>
          <w:p w:rsidR="009C055C" w:rsidRPr="009C055C" w:rsidRDefault="009C055C" w:rsidP="009C055C">
            <w:r w:rsidRPr="009C055C">
              <w:rPr>
                <w:b/>
                <w:bCs/>
              </w:rPr>
              <w:t>Ilusão do Controle</w:t>
            </w:r>
          </w:p>
        </w:tc>
        <w:tc>
          <w:tcPr>
            <w:tcW w:w="0" w:type="auto"/>
            <w:shd w:val="clear" w:color="auto" w:fill="auto"/>
            <w:vAlign w:val="center"/>
            <w:hideMark/>
          </w:tcPr>
          <w:p w:rsidR="009C055C" w:rsidRPr="009C055C" w:rsidRDefault="009C055C" w:rsidP="009C055C">
            <w:r w:rsidRPr="009C055C">
              <w:rPr>
                <w:b/>
                <w:bCs/>
              </w:rPr>
              <w:t>Benignidade (Neutralidade Afetiva)</w:t>
            </w:r>
            <w:r w:rsidRPr="009C055C">
              <w:t> + </w:t>
            </w:r>
            <w:r w:rsidRPr="009C055C">
              <w:rPr>
                <w:b/>
                <w:bCs/>
              </w:rPr>
              <w:t>Paz (Concórdia)</w:t>
            </w:r>
            <w:r w:rsidRPr="009C055C">
              <w:t> + </w:t>
            </w:r>
            <w:r w:rsidRPr="009C055C">
              <w:rPr>
                <w:b/>
                <w:bCs/>
              </w:rPr>
              <w:t>Caridade (Aprovação)</w:t>
            </w:r>
          </w:p>
        </w:tc>
        <w:tc>
          <w:tcPr>
            <w:tcW w:w="0" w:type="auto"/>
            <w:shd w:val="clear" w:color="auto" w:fill="auto"/>
            <w:vAlign w:val="center"/>
            <w:hideMark/>
          </w:tcPr>
          <w:p w:rsidR="009C055C" w:rsidRPr="009C055C" w:rsidRDefault="009C055C" w:rsidP="009C055C">
            <w:r w:rsidRPr="009C055C">
              <w:t>Manipulação inconsciente</w:t>
            </w:r>
          </w:p>
        </w:tc>
        <w:tc>
          <w:tcPr>
            <w:tcW w:w="0" w:type="auto"/>
            <w:shd w:val="clear" w:color="auto" w:fill="auto"/>
            <w:vAlign w:val="center"/>
            <w:hideMark/>
          </w:tcPr>
          <w:p w:rsidR="009C055C" w:rsidRPr="009C055C" w:rsidRDefault="009C055C" w:rsidP="009C055C">
            <w:r w:rsidRPr="009C055C">
              <w:t>Mandíbula rígida</w:t>
            </w:r>
          </w:p>
        </w:tc>
        <w:tc>
          <w:tcPr>
            <w:tcW w:w="0" w:type="auto"/>
            <w:shd w:val="clear" w:color="auto" w:fill="auto"/>
            <w:vAlign w:val="center"/>
            <w:hideMark/>
          </w:tcPr>
          <w:p w:rsidR="009C055C" w:rsidRPr="009C055C" w:rsidRDefault="009C055C" w:rsidP="009C055C">
            <w:r w:rsidRPr="009C055C">
              <w:t>Controlar a vida dos filhos adultos dizendo: "É para seu próprio bem".</w:t>
            </w:r>
          </w:p>
        </w:tc>
      </w:tr>
    </w:tbl>
    <w:p w:rsidR="00E976E7" w:rsidRPr="008F265B" w:rsidRDefault="00000000" w:rsidP="00E976E7">
      <w:r>
        <w:pict>
          <v:rect id="_x0000_i28788" style="width:0;height:.75pt" o:hralign="center" o:hrstd="t" o:hrnoshade="t" o:hr="t" fillcolor="#f8faff" stroked="f"/>
        </w:pict>
      </w:r>
    </w:p>
    <w:p w:rsidR="00E976E7" w:rsidRPr="008F265B" w:rsidRDefault="00E976E7" w:rsidP="00E976E7">
      <w:pPr>
        <w:rPr>
          <w:b/>
          <w:bCs/>
        </w:rPr>
      </w:pPr>
      <w:r w:rsidRPr="008F265B">
        <w:rPr>
          <w:b/>
          <w:bCs/>
        </w:rPr>
        <w:t>3. MECANISMOS DE QUEDA: ANÁLISE PROFUNDA</w:t>
      </w:r>
    </w:p>
    <w:p w:rsidR="00E976E7" w:rsidRPr="008F265B" w:rsidRDefault="00E976E7" w:rsidP="00E976E7">
      <w:pPr>
        <w:rPr>
          <w:b/>
          <w:bCs/>
        </w:rPr>
      </w:pPr>
      <w:r w:rsidRPr="008F265B">
        <w:rPr>
          <w:b/>
          <w:bCs/>
        </w:rPr>
        <w:t>Padrões de Colapso em Cascata</w:t>
      </w:r>
    </w:p>
    <w:p w:rsidR="00E976E7" w:rsidRPr="008F265B" w:rsidRDefault="00E976E7" w:rsidP="000B70F6">
      <w:pPr>
        <w:numPr>
          <w:ilvl w:val="0"/>
          <w:numId w:val="223"/>
        </w:numPr>
      </w:pPr>
      <w:r w:rsidRPr="008F265B">
        <w:rPr>
          <w:b/>
          <w:bCs/>
        </w:rPr>
        <w:t>Efeito "Primeira Pedra"</w:t>
      </w:r>
      <w:r w:rsidRPr="008F265B">
        <w:t>:</w:t>
      </w:r>
    </w:p>
    <w:p w:rsidR="00E976E7" w:rsidRPr="008F265B" w:rsidRDefault="00E976E7" w:rsidP="000B70F6">
      <w:pPr>
        <w:numPr>
          <w:ilvl w:val="1"/>
          <w:numId w:val="223"/>
        </w:numPr>
      </w:pPr>
      <w:r w:rsidRPr="008F265B">
        <w:t>Quando </w:t>
      </w:r>
      <w:r w:rsidRPr="008F265B">
        <w:rPr>
          <w:i/>
          <w:iCs/>
        </w:rPr>
        <w:t>um fruto</w:t>
      </w:r>
      <w:r w:rsidRPr="008F265B">
        <w:t> atinge zona degradante, reduz a resistência nos outros</w:t>
      </w:r>
    </w:p>
    <w:p w:rsidR="00E976E7" w:rsidRPr="008F265B" w:rsidRDefault="00E976E7" w:rsidP="000B70F6">
      <w:pPr>
        <w:numPr>
          <w:ilvl w:val="1"/>
          <w:numId w:val="223"/>
        </w:numPr>
      </w:pPr>
      <w:r w:rsidRPr="008F265B">
        <w:t>Exemplo:</w:t>
      </w:r>
      <w:r w:rsidRPr="008F265B">
        <w:br/>
      </w:r>
      <w:r w:rsidRPr="008F265B">
        <w:rPr>
          <w:i/>
          <w:iCs/>
        </w:rPr>
        <w:t>Queda da Castidade</w:t>
      </w:r>
      <w:r w:rsidRPr="008F265B">
        <w:t> → enfraquece a Modéstia → corrói a Fé</w:t>
      </w:r>
    </w:p>
    <w:p w:rsidR="00E976E7" w:rsidRPr="008F265B" w:rsidRDefault="00E976E7" w:rsidP="000B70F6">
      <w:pPr>
        <w:numPr>
          <w:ilvl w:val="0"/>
          <w:numId w:val="223"/>
        </w:numPr>
      </w:pPr>
      <w:r w:rsidRPr="008F265B">
        <w:rPr>
          <w:b/>
          <w:bCs/>
        </w:rPr>
        <w:t>Velocidade de Contágio</w:t>
      </w:r>
      <w:r w:rsidRPr="008F265B">
        <w:t>:</w:t>
      </w:r>
    </w:p>
    <w:p w:rsidR="00E976E7" w:rsidRPr="008F265B" w:rsidRDefault="00E976E7" w:rsidP="000B70F6">
      <w:pPr>
        <w:numPr>
          <w:ilvl w:val="1"/>
          <w:numId w:val="223"/>
        </w:numPr>
      </w:pPr>
      <w:r w:rsidRPr="008F265B">
        <w:t>Frutos emocionais (Alegria, Paz) caem mais rápido (minutos/horas)</w:t>
      </w:r>
    </w:p>
    <w:p w:rsidR="00E976E7" w:rsidRPr="008F265B" w:rsidRDefault="00E976E7" w:rsidP="000B70F6">
      <w:pPr>
        <w:numPr>
          <w:ilvl w:val="1"/>
          <w:numId w:val="223"/>
        </w:numPr>
      </w:pPr>
      <w:r w:rsidRPr="008F265B">
        <w:t>Frutos de caráter (Bondade, Caridade) têm queda mais lenta (dias/semanas)</w:t>
      </w:r>
    </w:p>
    <w:p w:rsidR="00E976E7" w:rsidRPr="008F265B" w:rsidRDefault="00E976E7" w:rsidP="000B70F6">
      <w:pPr>
        <w:numPr>
          <w:ilvl w:val="0"/>
          <w:numId w:val="223"/>
        </w:numPr>
      </w:pPr>
      <w:r w:rsidRPr="008F265B">
        <w:rPr>
          <w:b/>
          <w:bCs/>
        </w:rPr>
        <w:t>Fórmula do Ponto Crítico</w:t>
      </w:r>
      <w:r w:rsidRPr="008F265B">
        <w:t>:</w:t>
      </w:r>
    </w:p>
    <w:p w:rsidR="00E976E7" w:rsidRPr="008F265B" w:rsidRDefault="00E976E7" w:rsidP="000B70F6">
      <w:pPr>
        <w:numPr>
          <w:ilvl w:val="1"/>
          <w:numId w:val="223"/>
        </w:numPr>
      </w:pPr>
      <w:r w:rsidRPr="008F265B">
        <w:t>Quando 3+ frutos estão degradados → risco de colapso espiritual total</w:t>
      </w:r>
    </w:p>
    <w:p w:rsidR="00E976E7" w:rsidRPr="008F265B" w:rsidRDefault="00E976E7" w:rsidP="000B70F6">
      <w:pPr>
        <w:numPr>
          <w:ilvl w:val="1"/>
          <w:numId w:val="223"/>
        </w:numPr>
      </w:pPr>
      <w:r w:rsidRPr="008F265B">
        <w:rPr>
          <w:i/>
          <w:iCs/>
        </w:rPr>
        <w:t>Dados de comunidades religiosas</w:t>
      </w:r>
      <w:r w:rsidRPr="008F265B">
        <w:t>: 78% das crises começam com 2 frutos em zona vermelha</w:t>
      </w:r>
    </w:p>
    <w:p w:rsidR="00E976E7" w:rsidRPr="008F265B" w:rsidRDefault="00000000" w:rsidP="00E976E7">
      <w:r>
        <w:lastRenderedPageBreak/>
        <w:pict>
          <v:rect id="_x0000_i28789" style="width:0;height:.75pt" o:hralign="center" o:hrstd="t" o:hrnoshade="t" o:hr="t" fillcolor="#f8faff" stroked="f"/>
        </w:pict>
      </w:r>
    </w:p>
    <w:p w:rsidR="00E976E7" w:rsidRPr="008F265B" w:rsidRDefault="00E976E7" w:rsidP="00E976E7">
      <w:pPr>
        <w:rPr>
          <w:b/>
          <w:bCs/>
        </w:rPr>
      </w:pPr>
      <w:r w:rsidRPr="008F265B">
        <w:rPr>
          <w:b/>
          <w:bCs/>
        </w:rPr>
        <w:t>4. ESTUDOS DE CASO REAIS</w:t>
      </w:r>
    </w:p>
    <w:p w:rsidR="00E976E7" w:rsidRPr="008F265B" w:rsidRDefault="00E976E7" w:rsidP="00E976E7">
      <w:pPr>
        <w:rPr>
          <w:b/>
          <w:bCs/>
        </w:rPr>
      </w:pPr>
      <w:r w:rsidRPr="008F265B">
        <w:rPr>
          <w:b/>
          <w:bCs/>
        </w:rPr>
        <w:t>Caso 1: O Líder Carismático</w:t>
      </w:r>
    </w:p>
    <w:p w:rsidR="00E976E7" w:rsidRPr="008F265B" w:rsidRDefault="00E976E7" w:rsidP="000B70F6">
      <w:pPr>
        <w:numPr>
          <w:ilvl w:val="0"/>
          <w:numId w:val="224"/>
        </w:numPr>
      </w:pPr>
      <w:r w:rsidRPr="008F265B">
        <w:rPr>
          <w:b/>
          <w:bCs/>
        </w:rPr>
        <w:t>Combinação</w:t>
      </w:r>
      <w:r w:rsidRPr="008F265B">
        <w:t>: Alegria (performance) + Caridade (favoritismo) + Fé (grandiosidade)</w:t>
      </w:r>
    </w:p>
    <w:p w:rsidR="00E976E7" w:rsidRPr="008F265B" w:rsidRDefault="00E976E7" w:rsidP="000B70F6">
      <w:pPr>
        <w:numPr>
          <w:ilvl w:val="0"/>
          <w:numId w:val="224"/>
        </w:numPr>
      </w:pPr>
      <w:r w:rsidRPr="008F265B">
        <w:rPr>
          <w:b/>
          <w:bCs/>
        </w:rPr>
        <w:t>Queda</w:t>
      </w:r>
      <w:r w:rsidRPr="008F265B">
        <w:t>: Escândalo financeiro → Depressão → Perda de fé</w:t>
      </w:r>
    </w:p>
    <w:p w:rsidR="00E976E7" w:rsidRPr="008F265B" w:rsidRDefault="00E976E7" w:rsidP="000B70F6">
      <w:pPr>
        <w:numPr>
          <w:ilvl w:val="0"/>
          <w:numId w:val="224"/>
        </w:numPr>
      </w:pPr>
      <w:r w:rsidRPr="008F265B">
        <w:rPr>
          <w:b/>
          <w:bCs/>
        </w:rPr>
        <w:t>Sinais Prévios</w:t>
      </w:r>
      <w:r w:rsidRPr="008F265B">
        <w:t>:</w:t>
      </w:r>
    </w:p>
    <w:p w:rsidR="00E976E7" w:rsidRPr="008F265B" w:rsidRDefault="00E976E7" w:rsidP="000B70F6">
      <w:pPr>
        <w:numPr>
          <w:ilvl w:val="1"/>
          <w:numId w:val="224"/>
        </w:numPr>
      </w:pPr>
      <w:r w:rsidRPr="008F265B">
        <w:t>Uso excessivo de histórias pessoais (autoglorificação)</w:t>
      </w:r>
    </w:p>
    <w:p w:rsidR="00E976E7" w:rsidRPr="008F265B" w:rsidRDefault="00E976E7" w:rsidP="000B70F6">
      <w:pPr>
        <w:numPr>
          <w:ilvl w:val="1"/>
          <w:numId w:val="224"/>
        </w:numPr>
      </w:pPr>
      <w:r w:rsidRPr="008F265B">
        <w:t>Isolamento dos pares</w:t>
      </w:r>
    </w:p>
    <w:p w:rsidR="00E976E7" w:rsidRPr="008F265B" w:rsidRDefault="00E976E7" w:rsidP="00E976E7">
      <w:pPr>
        <w:rPr>
          <w:b/>
          <w:bCs/>
        </w:rPr>
      </w:pPr>
      <w:r w:rsidRPr="008F265B">
        <w:rPr>
          <w:b/>
          <w:bCs/>
        </w:rPr>
        <w:t>Caso 2: A Ativista Esgotada</w:t>
      </w:r>
    </w:p>
    <w:p w:rsidR="00E976E7" w:rsidRPr="008F265B" w:rsidRDefault="00E976E7" w:rsidP="000B70F6">
      <w:pPr>
        <w:numPr>
          <w:ilvl w:val="0"/>
          <w:numId w:val="225"/>
        </w:numPr>
      </w:pPr>
      <w:r w:rsidRPr="008F265B">
        <w:rPr>
          <w:b/>
          <w:bCs/>
        </w:rPr>
        <w:t>Combinação</w:t>
      </w:r>
      <w:r w:rsidRPr="008F265B">
        <w:t>: Bondade (culpa) + Longanimidade (exaustão) + Paciência (ressentimento)</w:t>
      </w:r>
    </w:p>
    <w:p w:rsidR="00E976E7" w:rsidRPr="008F265B" w:rsidRDefault="00E976E7" w:rsidP="000B70F6">
      <w:pPr>
        <w:numPr>
          <w:ilvl w:val="0"/>
          <w:numId w:val="225"/>
        </w:numPr>
      </w:pPr>
      <w:r w:rsidRPr="008F265B">
        <w:rPr>
          <w:b/>
          <w:bCs/>
        </w:rPr>
        <w:t>Queda</w:t>
      </w:r>
      <w:r w:rsidRPr="008F265B">
        <w:t>: Síndrome de burnout → Afastamento da causa</w:t>
      </w:r>
    </w:p>
    <w:p w:rsidR="00E976E7" w:rsidRPr="008F265B" w:rsidRDefault="00E976E7" w:rsidP="000B70F6">
      <w:pPr>
        <w:numPr>
          <w:ilvl w:val="0"/>
          <w:numId w:val="225"/>
        </w:numPr>
      </w:pPr>
      <w:r w:rsidRPr="008F265B">
        <w:rPr>
          <w:b/>
          <w:bCs/>
        </w:rPr>
        <w:t>Sinais Prévios</w:t>
      </w:r>
      <w:r w:rsidRPr="008F265B">
        <w:t>:</w:t>
      </w:r>
    </w:p>
    <w:p w:rsidR="00E976E7" w:rsidRPr="008F265B" w:rsidRDefault="00E976E7" w:rsidP="000B70F6">
      <w:pPr>
        <w:numPr>
          <w:ilvl w:val="1"/>
          <w:numId w:val="225"/>
        </w:numPr>
      </w:pPr>
      <w:r w:rsidRPr="008F265B">
        <w:t>Discursos cada vez mais radicais</w:t>
      </w:r>
    </w:p>
    <w:p w:rsidR="00E976E7" w:rsidRPr="008F265B" w:rsidRDefault="00E976E7" w:rsidP="000B70F6">
      <w:pPr>
        <w:numPr>
          <w:ilvl w:val="1"/>
          <w:numId w:val="225"/>
        </w:numPr>
      </w:pPr>
      <w:r w:rsidRPr="008F265B">
        <w:t>Negligência com saúde física</w:t>
      </w:r>
    </w:p>
    <w:p w:rsidR="00E976E7" w:rsidRPr="008F265B" w:rsidRDefault="00000000" w:rsidP="00E976E7">
      <w:r>
        <w:pict>
          <v:rect id="_x0000_i28790" style="width:0;height:.75pt" o:hralign="center" o:hrstd="t" o:hrnoshade="t" o:hr="t" fillcolor="#f8faff" stroked="f"/>
        </w:pict>
      </w:r>
    </w:p>
    <w:p w:rsidR="00E976E7" w:rsidRPr="008F265B" w:rsidRDefault="00E976E7" w:rsidP="00E976E7">
      <w:pPr>
        <w:rPr>
          <w:b/>
          <w:bCs/>
        </w:rPr>
      </w:pPr>
      <w:r w:rsidRPr="008F265B">
        <w:rPr>
          <w:b/>
          <w:bCs/>
        </w:rPr>
        <w:t>5. EXERCÍCIOS PRÁTICOS AVANÇADOS</w:t>
      </w:r>
    </w:p>
    <w:p w:rsidR="00E976E7" w:rsidRPr="008F265B" w:rsidRDefault="00E976E7" w:rsidP="00E976E7">
      <w:pPr>
        <w:rPr>
          <w:b/>
          <w:bCs/>
        </w:rPr>
      </w:pPr>
      <w:r w:rsidRPr="008F265B">
        <w:rPr>
          <w:b/>
          <w:bCs/>
        </w:rPr>
        <w:t>Mapa de Vulnerabilidade Pessoal</w:t>
      </w:r>
    </w:p>
    <w:p w:rsidR="00E976E7" w:rsidRPr="008F265B" w:rsidRDefault="00E976E7" w:rsidP="000B70F6">
      <w:pPr>
        <w:numPr>
          <w:ilvl w:val="0"/>
          <w:numId w:val="226"/>
        </w:numPr>
      </w:pPr>
      <w:r w:rsidRPr="008F265B">
        <w:t>Liste seus 3 frutos </w:t>
      </w:r>
      <w:r w:rsidRPr="008F265B">
        <w:rPr>
          <w:i/>
          <w:iCs/>
        </w:rPr>
        <w:t>mais resistentes</w:t>
      </w:r>
      <w:r w:rsidRPr="008F265B">
        <w:t> e 3 </w:t>
      </w:r>
      <w:r w:rsidRPr="008F265B">
        <w:rPr>
          <w:i/>
          <w:iCs/>
        </w:rPr>
        <w:t>mais vulneráveis</w:t>
      </w:r>
    </w:p>
    <w:p w:rsidR="00E976E7" w:rsidRPr="008F265B" w:rsidRDefault="00E976E7" w:rsidP="000B70F6">
      <w:pPr>
        <w:numPr>
          <w:ilvl w:val="0"/>
          <w:numId w:val="226"/>
        </w:numPr>
      </w:pPr>
      <w:r w:rsidRPr="008F265B">
        <w:t>Desenhe setas mostrando como uma queda nos vulneráveis afetaria os outros</w:t>
      </w:r>
    </w:p>
    <w:p w:rsidR="00E976E7" w:rsidRPr="008F265B" w:rsidRDefault="00E976E7" w:rsidP="000B70F6">
      <w:pPr>
        <w:numPr>
          <w:ilvl w:val="0"/>
          <w:numId w:val="226"/>
        </w:numPr>
      </w:pPr>
      <w:r w:rsidRPr="008F265B">
        <w:t>Identifique </w:t>
      </w:r>
      <w:r w:rsidRPr="008F265B">
        <w:rPr>
          <w:i/>
          <w:iCs/>
        </w:rPr>
        <w:t>gatilhos ambientais</w:t>
      </w:r>
      <w:r w:rsidRPr="008F265B">
        <w:t> para cada combinação perigosa</w:t>
      </w:r>
    </w:p>
    <w:p w:rsidR="00E976E7" w:rsidRPr="008F265B" w:rsidRDefault="00E976E7" w:rsidP="00E976E7">
      <w:pPr>
        <w:rPr>
          <w:b/>
          <w:bCs/>
        </w:rPr>
      </w:pPr>
      <w:r w:rsidRPr="008F265B">
        <w:rPr>
          <w:b/>
          <w:bCs/>
        </w:rPr>
        <w:t>Simulador de Quedas</w:t>
      </w:r>
    </w:p>
    <w:p w:rsidR="00E976E7" w:rsidRPr="008F265B" w:rsidRDefault="00E976E7" w:rsidP="00E976E7">
      <w:r w:rsidRPr="008F265B">
        <w:t>"Cenário: Você falha publicamente (Modéstia). Como isso poderia afetar:</w:t>
      </w:r>
      <w:r w:rsidRPr="008F265B">
        <w:br/>
        <w:t>a) Sua Fé (autoimagem espiritual)?</w:t>
      </w:r>
      <w:r w:rsidRPr="008F265B">
        <w:br/>
        <w:t>b) Sua Caridade (relacionamentos)?</w:t>
      </w:r>
      <w:r w:rsidRPr="008F265B">
        <w:br/>
        <w:t>c) Sua Alegria (motivação)?"</w:t>
      </w:r>
    </w:p>
    <w:p w:rsidR="00E976E7" w:rsidRPr="008F265B" w:rsidRDefault="00000000" w:rsidP="00E976E7">
      <w:r>
        <w:pict>
          <v:rect id="_x0000_i28791" style="width:0;height:.75pt" o:hralign="center" o:hrstd="t" o:hrnoshade="t" o:hr="t" fillcolor="#f8faff" stroked="f"/>
        </w:pict>
      </w:r>
    </w:p>
    <w:p w:rsidR="00E976E7" w:rsidRPr="008F265B" w:rsidRDefault="00E976E7" w:rsidP="00E976E7">
      <w:pPr>
        <w:rPr>
          <w:b/>
          <w:bCs/>
        </w:rPr>
      </w:pPr>
      <w:r w:rsidRPr="008F265B">
        <w:rPr>
          <w:b/>
          <w:bCs/>
        </w:rPr>
        <w:t>6. TABELA DE ANTÍDOTOS</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54"/>
        <w:gridCol w:w="2282"/>
        <w:gridCol w:w="3453"/>
      </w:tblGrid>
      <w:tr w:rsidR="00E976E7" w:rsidRPr="008F265B" w:rsidTr="008F265B">
        <w:trPr>
          <w:tblHeader/>
        </w:trPr>
        <w:tc>
          <w:tcPr>
            <w:tcW w:w="0" w:type="auto"/>
            <w:shd w:val="clear" w:color="auto" w:fill="auto"/>
            <w:tcMar>
              <w:top w:w="15" w:type="dxa"/>
              <w:left w:w="0" w:type="dxa"/>
              <w:bottom w:w="15" w:type="dxa"/>
              <w:right w:w="15" w:type="dxa"/>
            </w:tcMar>
            <w:vAlign w:val="center"/>
            <w:hideMark/>
          </w:tcPr>
          <w:p w:rsidR="00E976E7" w:rsidRPr="008F265B" w:rsidRDefault="00E976E7" w:rsidP="00A259D2">
            <w:pPr>
              <w:rPr>
                <w:b/>
                <w:bCs/>
              </w:rPr>
            </w:pPr>
            <w:r w:rsidRPr="008F265B">
              <w:rPr>
                <w:b/>
                <w:bCs/>
              </w:rPr>
              <w:t>Combinação Tóxica</w:t>
            </w:r>
          </w:p>
        </w:tc>
        <w:tc>
          <w:tcPr>
            <w:tcW w:w="0" w:type="auto"/>
            <w:shd w:val="clear" w:color="auto" w:fill="auto"/>
            <w:vAlign w:val="center"/>
            <w:hideMark/>
          </w:tcPr>
          <w:p w:rsidR="00E976E7" w:rsidRPr="008F265B" w:rsidRDefault="00E976E7" w:rsidP="00A259D2">
            <w:pPr>
              <w:rPr>
                <w:b/>
                <w:bCs/>
              </w:rPr>
            </w:pPr>
            <w:r w:rsidRPr="008F265B">
              <w:rPr>
                <w:b/>
                <w:bCs/>
              </w:rPr>
              <w:t>Antídoto</w:t>
            </w:r>
          </w:p>
        </w:tc>
        <w:tc>
          <w:tcPr>
            <w:tcW w:w="0" w:type="auto"/>
            <w:shd w:val="clear" w:color="auto" w:fill="auto"/>
            <w:vAlign w:val="center"/>
            <w:hideMark/>
          </w:tcPr>
          <w:p w:rsidR="00E976E7" w:rsidRPr="008F265B" w:rsidRDefault="00E976E7" w:rsidP="00A259D2">
            <w:pPr>
              <w:rPr>
                <w:b/>
                <w:bCs/>
              </w:rPr>
            </w:pPr>
            <w:r w:rsidRPr="008F265B">
              <w:rPr>
                <w:b/>
                <w:bCs/>
              </w:rPr>
              <w:t>Técnica</w:t>
            </w:r>
          </w:p>
        </w:tc>
      </w:tr>
      <w:tr w:rsidR="00E976E7" w:rsidRPr="008F265B" w:rsidTr="008F265B">
        <w:tc>
          <w:tcPr>
            <w:tcW w:w="0" w:type="auto"/>
            <w:shd w:val="clear" w:color="auto" w:fill="auto"/>
            <w:tcMar>
              <w:top w:w="15" w:type="dxa"/>
              <w:left w:w="0" w:type="dxa"/>
              <w:bottom w:w="15" w:type="dxa"/>
              <w:right w:w="15" w:type="dxa"/>
            </w:tcMar>
            <w:vAlign w:val="center"/>
            <w:hideMark/>
          </w:tcPr>
          <w:p w:rsidR="00E976E7" w:rsidRPr="008F265B" w:rsidRDefault="00E976E7" w:rsidP="00A259D2">
            <w:r w:rsidRPr="008F265B">
              <w:t>Torre de Marfim</w:t>
            </w:r>
          </w:p>
        </w:tc>
        <w:tc>
          <w:tcPr>
            <w:tcW w:w="0" w:type="auto"/>
            <w:shd w:val="clear" w:color="auto" w:fill="auto"/>
            <w:vAlign w:val="center"/>
            <w:hideMark/>
          </w:tcPr>
          <w:p w:rsidR="00E976E7" w:rsidRPr="008F265B" w:rsidRDefault="00E976E7" w:rsidP="00A259D2">
            <w:r w:rsidRPr="008F265B">
              <w:t>Humildade concreta</w:t>
            </w:r>
          </w:p>
        </w:tc>
        <w:tc>
          <w:tcPr>
            <w:tcW w:w="0" w:type="auto"/>
            <w:shd w:val="clear" w:color="auto" w:fill="auto"/>
            <w:vAlign w:val="center"/>
            <w:hideMark/>
          </w:tcPr>
          <w:p w:rsidR="00E976E7" w:rsidRPr="008F265B" w:rsidRDefault="00E976E7" w:rsidP="00A259D2">
            <w:r w:rsidRPr="008F265B">
              <w:t>Serviço anônimo sem reconhecimento</w:t>
            </w:r>
          </w:p>
        </w:tc>
      </w:tr>
      <w:tr w:rsidR="00E976E7" w:rsidRPr="008F265B" w:rsidTr="008F265B">
        <w:tc>
          <w:tcPr>
            <w:tcW w:w="0" w:type="auto"/>
            <w:shd w:val="clear" w:color="auto" w:fill="auto"/>
            <w:tcMar>
              <w:top w:w="15" w:type="dxa"/>
              <w:left w:w="0" w:type="dxa"/>
              <w:bottom w:w="15" w:type="dxa"/>
              <w:right w:w="15" w:type="dxa"/>
            </w:tcMar>
            <w:vAlign w:val="center"/>
            <w:hideMark/>
          </w:tcPr>
          <w:p w:rsidR="00E976E7" w:rsidRPr="008F265B" w:rsidRDefault="00E976E7" w:rsidP="00A259D2">
            <w:r w:rsidRPr="008F265B">
              <w:t>Fogo Fátuo</w:t>
            </w:r>
          </w:p>
        </w:tc>
        <w:tc>
          <w:tcPr>
            <w:tcW w:w="0" w:type="auto"/>
            <w:shd w:val="clear" w:color="auto" w:fill="auto"/>
            <w:vAlign w:val="center"/>
            <w:hideMark/>
          </w:tcPr>
          <w:p w:rsidR="00E976E7" w:rsidRPr="008F265B" w:rsidRDefault="00E976E7" w:rsidP="00A259D2">
            <w:r w:rsidRPr="008F265B">
              <w:t>Alegria contemplativa</w:t>
            </w:r>
          </w:p>
        </w:tc>
        <w:tc>
          <w:tcPr>
            <w:tcW w:w="0" w:type="auto"/>
            <w:shd w:val="clear" w:color="auto" w:fill="auto"/>
            <w:vAlign w:val="center"/>
            <w:hideMark/>
          </w:tcPr>
          <w:p w:rsidR="00E976E7" w:rsidRPr="008F265B" w:rsidRDefault="00E976E7" w:rsidP="00A259D2">
            <w:r w:rsidRPr="008F265B">
              <w:t>Diário de pequenas maravilhas</w:t>
            </w:r>
          </w:p>
        </w:tc>
      </w:tr>
      <w:tr w:rsidR="00E976E7" w:rsidRPr="008F265B" w:rsidTr="008F265B">
        <w:tc>
          <w:tcPr>
            <w:tcW w:w="0" w:type="auto"/>
            <w:shd w:val="clear" w:color="auto" w:fill="auto"/>
            <w:tcMar>
              <w:top w:w="15" w:type="dxa"/>
              <w:left w:w="0" w:type="dxa"/>
              <w:bottom w:w="15" w:type="dxa"/>
              <w:right w:w="15" w:type="dxa"/>
            </w:tcMar>
            <w:vAlign w:val="center"/>
            <w:hideMark/>
          </w:tcPr>
          <w:p w:rsidR="00E976E7" w:rsidRPr="008F265B" w:rsidRDefault="00E976E7" w:rsidP="00A259D2">
            <w:r w:rsidRPr="008F265B">
              <w:t>Máscara do Mártir</w:t>
            </w:r>
          </w:p>
        </w:tc>
        <w:tc>
          <w:tcPr>
            <w:tcW w:w="0" w:type="auto"/>
            <w:shd w:val="clear" w:color="auto" w:fill="auto"/>
            <w:vAlign w:val="center"/>
            <w:hideMark/>
          </w:tcPr>
          <w:p w:rsidR="00E976E7" w:rsidRPr="008F265B" w:rsidRDefault="00E976E7" w:rsidP="00A259D2">
            <w:r w:rsidRPr="008F265B">
              <w:t>Aceitação da imperfeição</w:t>
            </w:r>
          </w:p>
        </w:tc>
        <w:tc>
          <w:tcPr>
            <w:tcW w:w="0" w:type="auto"/>
            <w:shd w:val="clear" w:color="auto" w:fill="auto"/>
            <w:vAlign w:val="center"/>
            <w:hideMark/>
          </w:tcPr>
          <w:p w:rsidR="00E976E7" w:rsidRPr="008F265B" w:rsidRDefault="00E976E7" w:rsidP="00A259D2">
            <w:r w:rsidRPr="008F265B">
              <w:t>Terapia do "bom o suficiente"</w:t>
            </w:r>
          </w:p>
        </w:tc>
      </w:tr>
    </w:tbl>
    <w:p w:rsidR="00E976E7" w:rsidRPr="008F265B" w:rsidRDefault="00E976E7" w:rsidP="00E976E7"/>
    <w:p w:rsidR="00E976E7" w:rsidRPr="008F265B" w:rsidRDefault="00000000" w:rsidP="00E976E7">
      <w:r>
        <w:lastRenderedPageBreak/>
        <w:pict>
          <v:rect id="_x0000_i28792" style="width:0;height:.75pt" o:hralign="center" o:hrstd="t" o:hrnoshade="t" o:hr="t" fillcolor="#f8faff" stroked="f"/>
        </w:pict>
      </w:r>
    </w:p>
    <w:p w:rsidR="00E976E7" w:rsidRPr="008F265B" w:rsidRDefault="0016714D" w:rsidP="00E976E7">
      <w:pPr>
        <w:pStyle w:val="Ttulo1"/>
      </w:pPr>
      <w:bookmarkStart w:id="82" w:name="_Toc195021748"/>
      <w:r>
        <w:t>A</w:t>
      </w:r>
      <w:r w:rsidRPr="008F265B">
        <w:t xml:space="preserve"> zona neutra - o campo de batalha</w:t>
      </w:r>
      <w:bookmarkEnd w:id="82"/>
    </w:p>
    <w:p w:rsidR="00E976E7" w:rsidRPr="008F265B" w:rsidRDefault="00E976E7" w:rsidP="00E976E7">
      <w:r w:rsidRPr="008F265B">
        <w:rPr>
          <w:i/>
          <w:iCs/>
        </w:rPr>
        <w:t>"O Peso do Automático: Porque o Neutro é Mais Perigoso que o Óbvio"</w:t>
      </w:r>
    </w:p>
    <w:p w:rsidR="00E976E7" w:rsidRPr="008F265B" w:rsidRDefault="00E976E7" w:rsidP="000B70F6">
      <w:pPr>
        <w:numPr>
          <w:ilvl w:val="0"/>
          <w:numId w:val="218"/>
        </w:numPr>
      </w:pPr>
      <w:r w:rsidRPr="008F265B">
        <w:rPr>
          <w:b/>
          <w:bCs/>
        </w:rPr>
        <w:t>Armadilhas Ocultas do Neutro</w:t>
      </w:r>
      <w:r w:rsidRPr="008F265B">
        <w:t>:</w:t>
      </w:r>
    </w:p>
    <w:p w:rsidR="00E976E7" w:rsidRPr="008F265B" w:rsidRDefault="00E976E7" w:rsidP="000B70F6">
      <w:pPr>
        <w:numPr>
          <w:ilvl w:val="1"/>
          <w:numId w:val="218"/>
        </w:numPr>
      </w:pPr>
      <w:r w:rsidRPr="008F265B">
        <w:rPr>
          <w:i/>
          <w:iCs/>
        </w:rPr>
        <w:t>"Virtude de Conveniência"</w:t>
      </w:r>
      <w:r w:rsidRPr="008F265B">
        <w:t>: Ser paciente só quando observado</w:t>
      </w:r>
    </w:p>
    <w:p w:rsidR="00E976E7" w:rsidRPr="008F265B" w:rsidRDefault="00E976E7" w:rsidP="000B70F6">
      <w:pPr>
        <w:numPr>
          <w:ilvl w:val="1"/>
          <w:numId w:val="218"/>
        </w:numPr>
      </w:pPr>
      <w:r w:rsidRPr="008F265B">
        <w:rPr>
          <w:i/>
          <w:iCs/>
        </w:rPr>
        <w:t>"Fé de Rotina"</w:t>
      </w:r>
      <w:r w:rsidRPr="008F265B">
        <w:t>: Crer sem transformação real</w:t>
      </w:r>
    </w:p>
    <w:p w:rsidR="00E976E7" w:rsidRPr="008F265B" w:rsidRDefault="00E976E7" w:rsidP="000B70F6">
      <w:pPr>
        <w:numPr>
          <w:ilvl w:val="0"/>
          <w:numId w:val="218"/>
        </w:numPr>
      </w:pPr>
      <w:r w:rsidRPr="008F265B">
        <w:rPr>
          <w:b/>
          <w:bCs/>
        </w:rPr>
        <w:t>Combinações Enganosas</w:t>
      </w:r>
      <w:r w:rsidRPr="008F265B">
        <w:t>:</w:t>
      </w:r>
    </w:p>
    <w:p w:rsidR="00E976E7" w:rsidRPr="008F265B" w:rsidRDefault="00E976E7" w:rsidP="000B70F6">
      <w:pPr>
        <w:numPr>
          <w:ilvl w:val="1"/>
          <w:numId w:val="218"/>
        </w:numPr>
      </w:pPr>
      <w:r w:rsidRPr="008F265B">
        <w:rPr>
          <w:b/>
          <w:bCs/>
        </w:rPr>
        <w:t>Falso Equilíbrio</w:t>
      </w:r>
      <w:r w:rsidRPr="008F265B">
        <w:t>:</w:t>
      </w:r>
      <w:r w:rsidRPr="008F265B">
        <w:br/>
      </w:r>
      <w:r w:rsidRPr="008F265B">
        <w:rPr>
          <w:i/>
          <w:iCs/>
        </w:rPr>
        <w:t>Paz (Neutra) + Fé (Neutra)</w:t>
      </w:r>
      <w:r w:rsidRPr="008F265B">
        <w:t> = Conformismo espiritual</w:t>
      </w:r>
    </w:p>
    <w:p w:rsidR="00E976E7" w:rsidRPr="008F265B" w:rsidRDefault="00E976E7" w:rsidP="000B70F6">
      <w:pPr>
        <w:numPr>
          <w:ilvl w:val="1"/>
          <w:numId w:val="218"/>
        </w:numPr>
      </w:pPr>
      <w:r w:rsidRPr="008F265B">
        <w:rPr>
          <w:b/>
          <w:bCs/>
        </w:rPr>
        <w:t>Ética sem Coração</w:t>
      </w:r>
      <w:r w:rsidRPr="008F265B">
        <w:t>:</w:t>
      </w:r>
      <w:r w:rsidRPr="008F265B">
        <w:br/>
      </w:r>
      <w:r w:rsidRPr="008F265B">
        <w:rPr>
          <w:i/>
          <w:iCs/>
        </w:rPr>
        <w:t>Castidade (Neutra) + Bondade (Neutra)</w:t>
      </w:r>
      <w:r w:rsidRPr="008F265B">
        <w:t> = Moralismo vazio</w:t>
      </w:r>
    </w:p>
    <w:p w:rsidR="00E976E7" w:rsidRPr="008F265B" w:rsidRDefault="00E976E7" w:rsidP="000B70F6">
      <w:pPr>
        <w:numPr>
          <w:ilvl w:val="0"/>
          <w:numId w:val="218"/>
        </w:numPr>
      </w:pPr>
      <w:r w:rsidRPr="008F265B">
        <w:rPr>
          <w:b/>
          <w:bCs/>
        </w:rPr>
        <w:t>Técnica de Salto Quântico</w:t>
      </w:r>
      <w:r w:rsidRPr="008F265B">
        <w:t>:</w:t>
      </w:r>
    </w:p>
    <w:p w:rsidR="00E976E7" w:rsidRPr="008F265B" w:rsidRDefault="00E976E7" w:rsidP="000B70F6">
      <w:pPr>
        <w:numPr>
          <w:ilvl w:val="1"/>
          <w:numId w:val="218"/>
        </w:numPr>
      </w:pPr>
      <w:r w:rsidRPr="008F265B">
        <w:rPr>
          <w:i/>
          <w:iCs/>
        </w:rPr>
        <w:t>"Interruptores de Consciência"</w:t>
      </w:r>
      <w:r w:rsidRPr="008F265B">
        <w:t>:</w:t>
      </w:r>
    </w:p>
    <w:p w:rsidR="00E976E7" w:rsidRPr="008F265B" w:rsidRDefault="00E976E7" w:rsidP="000B70F6">
      <w:pPr>
        <w:numPr>
          <w:ilvl w:val="2"/>
          <w:numId w:val="218"/>
        </w:numPr>
      </w:pPr>
      <w:r w:rsidRPr="008F265B">
        <w:t>Trocar 1 hábito neutro por 1 ato virtuoso por dia (ex.: Reclamação → Gratidão forçada → Gratidão genuína)</w:t>
      </w:r>
    </w:p>
    <w:p w:rsidR="00E976E7" w:rsidRPr="008F265B" w:rsidRDefault="00E976E7" w:rsidP="000B70F6">
      <w:pPr>
        <w:numPr>
          <w:ilvl w:val="0"/>
          <w:numId w:val="218"/>
        </w:numPr>
      </w:pPr>
      <w:r w:rsidRPr="008F265B">
        <w:rPr>
          <w:b/>
          <w:bCs/>
        </w:rPr>
        <w:t>Mapa de Migração</w:t>
      </w:r>
      <w:r w:rsidRPr="008F265B">
        <w:t>:</w:t>
      </w:r>
    </w:p>
    <w:p w:rsidR="00E976E7" w:rsidRPr="008F265B" w:rsidRDefault="00E976E7" w:rsidP="00E976E7"/>
    <w:p w:rsidR="00E976E7" w:rsidRPr="008F265B" w:rsidRDefault="00E976E7" w:rsidP="00E976E7">
      <w:r w:rsidRPr="008F265B">
        <w:t xml:space="preserve">[Degradante] ← *Consciência* → </w:t>
      </w:r>
      <w:proofErr w:type="gramStart"/>
      <w:r w:rsidRPr="008F265B">
        <w:t>[Neutro</w:t>
      </w:r>
      <w:proofErr w:type="gramEnd"/>
      <w:r w:rsidRPr="008F265B">
        <w:t xml:space="preserve">] ← *Intencionalidade* → </w:t>
      </w:r>
      <w:proofErr w:type="gramStart"/>
      <w:r w:rsidRPr="008F265B">
        <w:t>[Virtuoso</w:t>
      </w:r>
      <w:proofErr w:type="gramEnd"/>
      <w:r w:rsidRPr="008F265B">
        <w:t xml:space="preserve">]  </w:t>
      </w:r>
    </w:p>
    <w:p w:rsidR="00E976E7" w:rsidRPr="008F265B" w:rsidRDefault="00E976E7" w:rsidP="00E976E7"/>
    <w:p w:rsidR="00E976E7" w:rsidRDefault="0016714D" w:rsidP="00E976E7">
      <w:pPr>
        <w:pStyle w:val="Ttulo1"/>
      </w:pPr>
      <w:bookmarkStart w:id="83" w:name="_Toc195021749"/>
      <w:r>
        <w:t>A</w:t>
      </w:r>
      <w:r w:rsidRPr="008F265B">
        <w:t>s combinações virtuosas</w:t>
      </w:r>
      <w:bookmarkEnd w:id="83"/>
    </w:p>
    <w:p w:rsidR="00A23BE9" w:rsidRDefault="00A23BE9" w:rsidP="00A23BE9">
      <w:r w:rsidRPr="00A23BE9">
        <w:t>Se as combinações degradantes são labirintos de escuridão, as virtuosas são </w:t>
      </w:r>
      <w:r w:rsidRPr="00A23BE9">
        <w:rPr>
          <w:i/>
          <w:iCs/>
        </w:rPr>
        <w:t>constelações de luz</w:t>
      </w:r>
      <w:r w:rsidRPr="00A23BE9">
        <w:t> — sinfonias onde cada força moral potencializa a outra, criando uma harmonia maior que a soma das partes. Aqui, a paciência não caminha sozinha, mas de mãos dadas com o amor, transformando a espera em devoção. A alegria não é efêmera, mas fundida à gratidão, tornando cada momento uma celebração. Este capítulo revela a </w:t>
      </w:r>
      <w:r w:rsidRPr="00A23BE9">
        <w:rPr>
          <w:i/>
          <w:iCs/>
        </w:rPr>
        <w:t>alquimia divina</w:t>
      </w:r>
      <w:r w:rsidRPr="00A23BE9">
        <w:t> que ocorre quando virtudes se entrelaçam: como a fé e a esperança tecem resiliência inquebrantável, como a modéstia e a sabedoria evitam a armadilha do orgulho, e como a paz e o autodomínio criam um santuário interior inabalável. Mais do que listar qualidades, este é um convite a </w:t>
      </w:r>
      <w:r w:rsidRPr="00A23BE9">
        <w:rPr>
          <w:i/>
          <w:iCs/>
        </w:rPr>
        <w:t>habitar um estado de graça</w:t>
      </w:r>
      <w:r w:rsidRPr="00A23BE9">
        <w:t> — onde a virtude deixa de ser esforço e se torna respiração da alma.</w:t>
      </w:r>
    </w:p>
    <w:p w:rsidR="00A23BE9" w:rsidRPr="00E976E7" w:rsidRDefault="00A23BE9" w:rsidP="00A23BE9">
      <w:r>
        <w:t>Segue nosso mapa guia desse capítulo:</w:t>
      </w:r>
    </w:p>
    <w:p w:rsidR="00E976E7" w:rsidRPr="00A7604F" w:rsidRDefault="00E976E7" w:rsidP="00E976E7">
      <w:pPr>
        <w:rPr>
          <w:b/>
          <w:bCs/>
        </w:rPr>
      </w:pPr>
      <w:r w:rsidRPr="00A7604F">
        <w:rPr>
          <w:b/>
          <w:bCs/>
        </w:rPr>
        <w:t>TABELA DAS COMBINAÇÕES VIRTUOSAS: A SINERGIA DA LUZ</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9"/>
        <w:gridCol w:w="1626"/>
        <w:gridCol w:w="2058"/>
        <w:gridCol w:w="1740"/>
        <w:gridCol w:w="1771"/>
      </w:tblGrid>
      <w:tr w:rsidR="00E976E7" w:rsidRPr="00A7604F" w:rsidTr="00A7604F">
        <w:trPr>
          <w:tblHeader/>
        </w:trPr>
        <w:tc>
          <w:tcPr>
            <w:tcW w:w="0" w:type="auto"/>
            <w:shd w:val="clear" w:color="auto" w:fill="auto"/>
            <w:tcMar>
              <w:top w:w="15" w:type="dxa"/>
              <w:left w:w="0" w:type="dxa"/>
              <w:bottom w:w="15" w:type="dxa"/>
              <w:right w:w="15" w:type="dxa"/>
            </w:tcMar>
            <w:vAlign w:val="center"/>
            <w:hideMark/>
          </w:tcPr>
          <w:p w:rsidR="00E976E7" w:rsidRPr="00A7604F" w:rsidRDefault="00E976E7" w:rsidP="00A259D2">
            <w:pPr>
              <w:rPr>
                <w:b/>
                <w:bCs/>
              </w:rPr>
            </w:pPr>
            <w:r w:rsidRPr="00A7604F">
              <w:rPr>
                <w:b/>
                <w:bCs/>
              </w:rPr>
              <w:lastRenderedPageBreak/>
              <w:t>Combinação</w:t>
            </w:r>
          </w:p>
        </w:tc>
        <w:tc>
          <w:tcPr>
            <w:tcW w:w="0" w:type="auto"/>
            <w:shd w:val="clear" w:color="auto" w:fill="auto"/>
            <w:vAlign w:val="center"/>
            <w:hideMark/>
          </w:tcPr>
          <w:p w:rsidR="00E976E7" w:rsidRPr="00A7604F" w:rsidRDefault="00E976E7" w:rsidP="00A259D2">
            <w:pPr>
              <w:rPr>
                <w:b/>
                <w:bCs/>
              </w:rPr>
            </w:pPr>
            <w:r w:rsidRPr="00A7604F">
              <w:rPr>
                <w:b/>
                <w:bCs/>
              </w:rPr>
              <w:t>Frutos Virtuosos</w:t>
            </w:r>
          </w:p>
        </w:tc>
        <w:tc>
          <w:tcPr>
            <w:tcW w:w="0" w:type="auto"/>
            <w:shd w:val="clear" w:color="auto" w:fill="auto"/>
            <w:vAlign w:val="center"/>
            <w:hideMark/>
          </w:tcPr>
          <w:p w:rsidR="00E976E7" w:rsidRPr="00A7604F" w:rsidRDefault="00E976E7" w:rsidP="00A259D2">
            <w:pPr>
              <w:rPr>
                <w:b/>
                <w:bCs/>
              </w:rPr>
            </w:pPr>
            <w:r w:rsidRPr="00A7604F">
              <w:rPr>
                <w:b/>
                <w:bCs/>
              </w:rPr>
              <w:t>Mecanismo de Retroalimentação</w:t>
            </w:r>
          </w:p>
        </w:tc>
        <w:tc>
          <w:tcPr>
            <w:tcW w:w="0" w:type="auto"/>
            <w:shd w:val="clear" w:color="auto" w:fill="auto"/>
            <w:vAlign w:val="center"/>
            <w:hideMark/>
          </w:tcPr>
          <w:p w:rsidR="00E976E7" w:rsidRPr="00A7604F" w:rsidRDefault="00E976E7" w:rsidP="00A259D2">
            <w:pPr>
              <w:rPr>
                <w:b/>
                <w:bCs/>
              </w:rPr>
            </w:pPr>
            <w:r w:rsidRPr="00A7604F">
              <w:rPr>
                <w:b/>
                <w:bCs/>
              </w:rPr>
              <w:t>Efeito na Consciência</w:t>
            </w:r>
          </w:p>
        </w:tc>
        <w:tc>
          <w:tcPr>
            <w:tcW w:w="0" w:type="auto"/>
            <w:shd w:val="clear" w:color="auto" w:fill="auto"/>
            <w:vAlign w:val="center"/>
            <w:hideMark/>
          </w:tcPr>
          <w:p w:rsidR="00E976E7" w:rsidRPr="00A7604F" w:rsidRDefault="00E976E7" w:rsidP="00A259D2">
            <w:pPr>
              <w:rPr>
                <w:b/>
                <w:bCs/>
              </w:rPr>
            </w:pPr>
            <w:r w:rsidRPr="00A7604F">
              <w:rPr>
                <w:b/>
                <w:bCs/>
              </w:rPr>
              <w:t>Exemplo Prático</w:t>
            </w:r>
          </w:p>
        </w:tc>
      </w:tr>
      <w:tr w:rsidR="00E976E7" w:rsidRPr="00A7604F" w:rsidTr="00A7604F">
        <w:tc>
          <w:tcPr>
            <w:tcW w:w="0" w:type="auto"/>
            <w:shd w:val="clear" w:color="auto" w:fill="auto"/>
            <w:tcMar>
              <w:top w:w="15" w:type="dxa"/>
              <w:left w:w="0" w:type="dxa"/>
              <w:bottom w:w="15" w:type="dxa"/>
              <w:right w:w="15" w:type="dxa"/>
            </w:tcMar>
            <w:vAlign w:val="center"/>
            <w:hideMark/>
          </w:tcPr>
          <w:p w:rsidR="00E976E7" w:rsidRPr="00A7604F" w:rsidRDefault="00E976E7" w:rsidP="00A259D2">
            <w:r w:rsidRPr="00A7604F">
              <w:rPr>
                <w:b/>
                <w:bCs/>
              </w:rPr>
              <w:t>1. Amor + Paciência</w:t>
            </w:r>
          </w:p>
        </w:tc>
        <w:tc>
          <w:tcPr>
            <w:tcW w:w="0" w:type="auto"/>
            <w:shd w:val="clear" w:color="auto" w:fill="auto"/>
            <w:vAlign w:val="center"/>
            <w:hideMark/>
          </w:tcPr>
          <w:p w:rsidR="00E976E7" w:rsidRPr="00A7604F" w:rsidRDefault="00E976E7" w:rsidP="00A259D2">
            <w:r w:rsidRPr="00A7604F">
              <w:t>Caridade (Ágape) + Longanimidade Divina</w:t>
            </w:r>
          </w:p>
        </w:tc>
        <w:tc>
          <w:tcPr>
            <w:tcW w:w="0" w:type="auto"/>
            <w:shd w:val="clear" w:color="auto" w:fill="auto"/>
            <w:vAlign w:val="center"/>
            <w:hideMark/>
          </w:tcPr>
          <w:p w:rsidR="00E976E7" w:rsidRPr="00A7604F" w:rsidRDefault="00E976E7" w:rsidP="00A259D2">
            <w:r w:rsidRPr="00A7604F">
              <w:t>O amor suaviza a dor da espera, a paciência aprofunda o amor</w:t>
            </w:r>
          </w:p>
        </w:tc>
        <w:tc>
          <w:tcPr>
            <w:tcW w:w="0" w:type="auto"/>
            <w:shd w:val="clear" w:color="auto" w:fill="auto"/>
            <w:vAlign w:val="center"/>
            <w:hideMark/>
          </w:tcPr>
          <w:p w:rsidR="00E976E7" w:rsidRPr="00A7604F" w:rsidRDefault="00E976E7" w:rsidP="00A259D2">
            <w:r w:rsidRPr="00A7604F">
              <w:t xml:space="preserve">"Consigo esperar sem sofrer, </w:t>
            </w:r>
            <w:proofErr w:type="gramStart"/>
            <w:r w:rsidRPr="00A7604F">
              <w:t>pois</w:t>
            </w:r>
            <w:proofErr w:type="gramEnd"/>
            <w:r w:rsidRPr="00A7604F">
              <w:t xml:space="preserve"> confio no propósito maior"</w:t>
            </w:r>
          </w:p>
        </w:tc>
        <w:tc>
          <w:tcPr>
            <w:tcW w:w="0" w:type="auto"/>
            <w:shd w:val="clear" w:color="auto" w:fill="auto"/>
            <w:vAlign w:val="center"/>
            <w:hideMark/>
          </w:tcPr>
          <w:p w:rsidR="00E976E7" w:rsidRPr="00A7604F" w:rsidRDefault="00E976E7" w:rsidP="00A259D2">
            <w:r w:rsidRPr="00A7604F">
              <w:t>Mães que cuidam de filhos especiais com alegria inquebrantável</w:t>
            </w:r>
          </w:p>
        </w:tc>
      </w:tr>
      <w:tr w:rsidR="00E976E7" w:rsidRPr="00A7604F" w:rsidTr="00A7604F">
        <w:tc>
          <w:tcPr>
            <w:tcW w:w="0" w:type="auto"/>
            <w:shd w:val="clear" w:color="auto" w:fill="auto"/>
            <w:tcMar>
              <w:top w:w="15" w:type="dxa"/>
              <w:left w:w="0" w:type="dxa"/>
              <w:bottom w:w="15" w:type="dxa"/>
              <w:right w:w="15" w:type="dxa"/>
            </w:tcMar>
            <w:vAlign w:val="center"/>
            <w:hideMark/>
          </w:tcPr>
          <w:p w:rsidR="00E976E7" w:rsidRPr="00A7604F" w:rsidRDefault="00E976E7" w:rsidP="00A259D2">
            <w:r w:rsidRPr="00A7604F">
              <w:rPr>
                <w:b/>
                <w:bCs/>
              </w:rPr>
              <w:t>2. Alegria + Gratidão</w:t>
            </w:r>
          </w:p>
        </w:tc>
        <w:tc>
          <w:tcPr>
            <w:tcW w:w="0" w:type="auto"/>
            <w:shd w:val="clear" w:color="auto" w:fill="auto"/>
            <w:vAlign w:val="center"/>
            <w:hideMark/>
          </w:tcPr>
          <w:p w:rsidR="00E976E7" w:rsidRPr="00A7604F" w:rsidRDefault="00E976E7" w:rsidP="00A259D2">
            <w:r w:rsidRPr="00A7604F">
              <w:t>Gozo + Benevolência</w:t>
            </w:r>
          </w:p>
        </w:tc>
        <w:tc>
          <w:tcPr>
            <w:tcW w:w="0" w:type="auto"/>
            <w:shd w:val="clear" w:color="auto" w:fill="auto"/>
            <w:vAlign w:val="center"/>
            <w:hideMark/>
          </w:tcPr>
          <w:p w:rsidR="00E976E7" w:rsidRPr="00A7604F" w:rsidRDefault="00E976E7" w:rsidP="00A259D2">
            <w:r w:rsidRPr="00A7604F">
              <w:t>A gratidão amplia a alegria, a alegria inspira mais gratidão</w:t>
            </w:r>
          </w:p>
        </w:tc>
        <w:tc>
          <w:tcPr>
            <w:tcW w:w="0" w:type="auto"/>
            <w:shd w:val="clear" w:color="auto" w:fill="auto"/>
            <w:vAlign w:val="center"/>
            <w:hideMark/>
          </w:tcPr>
          <w:p w:rsidR="00E976E7" w:rsidRPr="00A7604F" w:rsidRDefault="00E976E7" w:rsidP="00A259D2">
            <w:r w:rsidRPr="00A7604F">
              <w:t>"Vejo dádivas onde outros veem escassez"</w:t>
            </w:r>
          </w:p>
        </w:tc>
        <w:tc>
          <w:tcPr>
            <w:tcW w:w="0" w:type="auto"/>
            <w:shd w:val="clear" w:color="auto" w:fill="auto"/>
            <w:vAlign w:val="center"/>
            <w:hideMark/>
          </w:tcPr>
          <w:p w:rsidR="00E976E7" w:rsidRPr="00A7604F" w:rsidRDefault="00E976E7" w:rsidP="00A259D2">
            <w:r w:rsidRPr="00A7604F">
              <w:t>Sobreviventes de câncer que celebram cada dia como presente</w:t>
            </w:r>
          </w:p>
        </w:tc>
      </w:tr>
      <w:tr w:rsidR="00E976E7" w:rsidRPr="00A7604F" w:rsidTr="00A7604F">
        <w:tc>
          <w:tcPr>
            <w:tcW w:w="0" w:type="auto"/>
            <w:shd w:val="clear" w:color="auto" w:fill="auto"/>
            <w:tcMar>
              <w:top w:w="15" w:type="dxa"/>
              <w:left w:w="0" w:type="dxa"/>
              <w:bottom w:w="15" w:type="dxa"/>
              <w:right w:w="15" w:type="dxa"/>
            </w:tcMar>
            <w:vAlign w:val="center"/>
            <w:hideMark/>
          </w:tcPr>
          <w:p w:rsidR="00E976E7" w:rsidRPr="00A7604F" w:rsidRDefault="00E976E7" w:rsidP="00A259D2">
            <w:r w:rsidRPr="00A7604F">
              <w:rPr>
                <w:b/>
                <w:bCs/>
              </w:rPr>
              <w:t>3. Paz + Autodomínio</w:t>
            </w:r>
          </w:p>
        </w:tc>
        <w:tc>
          <w:tcPr>
            <w:tcW w:w="0" w:type="auto"/>
            <w:shd w:val="clear" w:color="auto" w:fill="auto"/>
            <w:vAlign w:val="center"/>
            <w:hideMark/>
          </w:tcPr>
          <w:p w:rsidR="00E976E7" w:rsidRPr="00A7604F" w:rsidRDefault="00E976E7" w:rsidP="00A259D2">
            <w:proofErr w:type="spellStart"/>
            <w:r w:rsidRPr="00A7604F">
              <w:t>Shalom</w:t>
            </w:r>
            <w:proofErr w:type="spellEnd"/>
            <w:r w:rsidRPr="00A7604F">
              <w:t xml:space="preserve"> + Castidade Angélica</w:t>
            </w:r>
          </w:p>
        </w:tc>
        <w:tc>
          <w:tcPr>
            <w:tcW w:w="0" w:type="auto"/>
            <w:shd w:val="clear" w:color="auto" w:fill="auto"/>
            <w:vAlign w:val="center"/>
            <w:hideMark/>
          </w:tcPr>
          <w:p w:rsidR="00E976E7" w:rsidRPr="00A7604F" w:rsidRDefault="00E976E7" w:rsidP="00A259D2">
            <w:r w:rsidRPr="00A7604F">
              <w:t>A paz interior fortalece o autocontrole, o autocontrole gera mais paz</w:t>
            </w:r>
          </w:p>
        </w:tc>
        <w:tc>
          <w:tcPr>
            <w:tcW w:w="0" w:type="auto"/>
            <w:shd w:val="clear" w:color="auto" w:fill="auto"/>
            <w:vAlign w:val="center"/>
            <w:hideMark/>
          </w:tcPr>
          <w:p w:rsidR="00E976E7" w:rsidRPr="00A7604F" w:rsidRDefault="00E976E7" w:rsidP="00A259D2">
            <w:r w:rsidRPr="00A7604F">
              <w:t>"Minha calma não depende de circunstâncias"</w:t>
            </w:r>
          </w:p>
        </w:tc>
        <w:tc>
          <w:tcPr>
            <w:tcW w:w="0" w:type="auto"/>
            <w:shd w:val="clear" w:color="auto" w:fill="auto"/>
            <w:vAlign w:val="center"/>
            <w:hideMark/>
          </w:tcPr>
          <w:p w:rsidR="00E976E7" w:rsidRPr="00A7604F" w:rsidRDefault="00E976E7" w:rsidP="00A259D2">
            <w:r w:rsidRPr="00A7604F">
              <w:t>Monges que mantêm serenidade em meio ao caos</w:t>
            </w:r>
          </w:p>
        </w:tc>
      </w:tr>
      <w:tr w:rsidR="00E976E7" w:rsidRPr="00A7604F" w:rsidTr="00A7604F">
        <w:tc>
          <w:tcPr>
            <w:tcW w:w="0" w:type="auto"/>
            <w:shd w:val="clear" w:color="auto" w:fill="auto"/>
            <w:tcMar>
              <w:top w:w="15" w:type="dxa"/>
              <w:left w:w="0" w:type="dxa"/>
              <w:bottom w:w="15" w:type="dxa"/>
              <w:right w:w="15" w:type="dxa"/>
            </w:tcMar>
            <w:vAlign w:val="center"/>
            <w:hideMark/>
          </w:tcPr>
          <w:p w:rsidR="00E976E7" w:rsidRPr="00A7604F" w:rsidRDefault="00E976E7" w:rsidP="00A259D2">
            <w:r w:rsidRPr="00A7604F">
              <w:rPr>
                <w:b/>
                <w:bCs/>
              </w:rPr>
              <w:t>4. Fidelidade + Coragem</w:t>
            </w:r>
          </w:p>
        </w:tc>
        <w:tc>
          <w:tcPr>
            <w:tcW w:w="0" w:type="auto"/>
            <w:shd w:val="clear" w:color="auto" w:fill="auto"/>
            <w:vAlign w:val="center"/>
            <w:hideMark/>
          </w:tcPr>
          <w:p w:rsidR="00E976E7" w:rsidRPr="00A7604F" w:rsidRDefault="00E976E7" w:rsidP="00A259D2">
            <w:r w:rsidRPr="00A7604F">
              <w:t>Devoção Absoluta + Mansidão Virtuosa</w:t>
            </w:r>
          </w:p>
        </w:tc>
        <w:tc>
          <w:tcPr>
            <w:tcW w:w="0" w:type="auto"/>
            <w:shd w:val="clear" w:color="auto" w:fill="auto"/>
            <w:vAlign w:val="center"/>
            <w:hideMark/>
          </w:tcPr>
          <w:p w:rsidR="00E976E7" w:rsidRPr="00A7604F" w:rsidRDefault="00E976E7" w:rsidP="00A259D2">
            <w:r w:rsidRPr="00A7604F">
              <w:t>A lealdade dá propósito à coragem, a coragem testa a fidelidade</w:t>
            </w:r>
          </w:p>
        </w:tc>
        <w:tc>
          <w:tcPr>
            <w:tcW w:w="0" w:type="auto"/>
            <w:shd w:val="clear" w:color="auto" w:fill="auto"/>
            <w:vAlign w:val="center"/>
            <w:hideMark/>
          </w:tcPr>
          <w:p w:rsidR="00E976E7" w:rsidRPr="00A7604F" w:rsidRDefault="00E976E7" w:rsidP="00A259D2">
            <w:r w:rsidRPr="00A7604F">
              <w:t>"Permaneço firme mesmo quando assustado"</w:t>
            </w:r>
          </w:p>
        </w:tc>
        <w:tc>
          <w:tcPr>
            <w:tcW w:w="0" w:type="auto"/>
            <w:shd w:val="clear" w:color="auto" w:fill="auto"/>
            <w:vAlign w:val="center"/>
            <w:hideMark/>
          </w:tcPr>
          <w:p w:rsidR="00E976E7" w:rsidRPr="00A7604F" w:rsidRDefault="00E976E7" w:rsidP="00A259D2">
            <w:r w:rsidRPr="00A7604F">
              <w:t>Esposas que sustentam famílias em guerras</w:t>
            </w:r>
          </w:p>
        </w:tc>
      </w:tr>
      <w:tr w:rsidR="00E976E7" w:rsidRPr="00A7604F" w:rsidTr="00A7604F">
        <w:tc>
          <w:tcPr>
            <w:tcW w:w="0" w:type="auto"/>
            <w:shd w:val="clear" w:color="auto" w:fill="auto"/>
            <w:tcMar>
              <w:top w:w="15" w:type="dxa"/>
              <w:left w:w="0" w:type="dxa"/>
              <w:bottom w:w="15" w:type="dxa"/>
              <w:right w:w="15" w:type="dxa"/>
            </w:tcMar>
            <w:vAlign w:val="center"/>
            <w:hideMark/>
          </w:tcPr>
          <w:p w:rsidR="00E976E7" w:rsidRPr="00A7604F" w:rsidRDefault="00E976E7" w:rsidP="00A259D2">
            <w:r w:rsidRPr="00A7604F">
              <w:rPr>
                <w:b/>
                <w:bCs/>
              </w:rPr>
              <w:t>5. Modéstia + Sabedoria</w:t>
            </w:r>
          </w:p>
        </w:tc>
        <w:tc>
          <w:tcPr>
            <w:tcW w:w="0" w:type="auto"/>
            <w:shd w:val="clear" w:color="auto" w:fill="auto"/>
            <w:vAlign w:val="center"/>
            <w:hideMark/>
          </w:tcPr>
          <w:p w:rsidR="00E976E7" w:rsidRPr="00A7604F" w:rsidRDefault="00E976E7" w:rsidP="00A259D2">
            <w:r w:rsidRPr="00A7604F">
              <w:t>Humildade Sagrada + Perseverança Sagrada</w:t>
            </w:r>
          </w:p>
        </w:tc>
        <w:tc>
          <w:tcPr>
            <w:tcW w:w="0" w:type="auto"/>
            <w:shd w:val="clear" w:color="auto" w:fill="auto"/>
            <w:vAlign w:val="center"/>
            <w:hideMark/>
          </w:tcPr>
          <w:p w:rsidR="00E976E7" w:rsidRPr="00A7604F" w:rsidRDefault="00E976E7" w:rsidP="00A259D2">
            <w:r w:rsidRPr="00A7604F">
              <w:t>A humildade abre espaço para aprender, a sabedoria evita o orgulho</w:t>
            </w:r>
          </w:p>
        </w:tc>
        <w:tc>
          <w:tcPr>
            <w:tcW w:w="0" w:type="auto"/>
            <w:shd w:val="clear" w:color="auto" w:fill="auto"/>
            <w:vAlign w:val="center"/>
            <w:hideMark/>
          </w:tcPr>
          <w:p w:rsidR="00E976E7" w:rsidRPr="00A7604F" w:rsidRDefault="00E976E7" w:rsidP="00A259D2">
            <w:r w:rsidRPr="00A7604F">
              <w:t>"Sei que não sei tudo, e isso me liberta"</w:t>
            </w:r>
          </w:p>
        </w:tc>
        <w:tc>
          <w:tcPr>
            <w:tcW w:w="0" w:type="auto"/>
            <w:shd w:val="clear" w:color="auto" w:fill="auto"/>
            <w:vAlign w:val="center"/>
            <w:hideMark/>
          </w:tcPr>
          <w:p w:rsidR="00E976E7" w:rsidRPr="00A7604F" w:rsidRDefault="00E976E7" w:rsidP="00A259D2">
            <w:r w:rsidRPr="00A7604F">
              <w:t>Cientistas geniais que creditam suas descobertas à equipe</w:t>
            </w:r>
          </w:p>
        </w:tc>
      </w:tr>
      <w:tr w:rsidR="00E976E7" w:rsidRPr="00A7604F" w:rsidTr="00A7604F">
        <w:tc>
          <w:tcPr>
            <w:tcW w:w="0" w:type="auto"/>
            <w:shd w:val="clear" w:color="auto" w:fill="auto"/>
            <w:tcMar>
              <w:top w:w="15" w:type="dxa"/>
              <w:left w:w="0" w:type="dxa"/>
              <w:bottom w:w="15" w:type="dxa"/>
              <w:right w:w="15" w:type="dxa"/>
            </w:tcMar>
            <w:vAlign w:val="center"/>
            <w:hideMark/>
          </w:tcPr>
          <w:p w:rsidR="00E976E7" w:rsidRPr="00A7604F" w:rsidRDefault="00E976E7" w:rsidP="00A259D2">
            <w:r w:rsidRPr="00A7604F">
              <w:rPr>
                <w:b/>
                <w:bCs/>
              </w:rPr>
              <w:t>6. Bondade + Justiça</w:t>
            </w:r>
          </w:p>
        </w:tc>
        <w:tc>
          <w:tcPr>
            <w:tcW w:w="0" w:type="auto"/>
            <w:shd w:val="clear" w:color="auto" w:fill="auto"/>
            <w:vAlign w:val="center"/>
            <w:hideMark/>
          </w:tcPr>
          <w:p w:rsidR="00E976E7" w:rsidRPr="00A7604F" w:rsidRDefault="00E976E7" w:rsidP="00A259D2">
            <w:r w:rsidRPr="00A7604F">
              <w:t>Benignidade Pura + Tolerância Ativa</w:t>
            </w:r>
          </w:p>
        </w:tc>
        <w:tc>
          <w:tcPr>
            <w:tcW w:w="0" w:type="auto"/>
            <w:shd w:val="clear" w:color="auto" w:fill="auto"/>
            <w:vAlign w:val="center"/>
            <w:hideMark/>
          </w:tcPr>
          <w:p w:rsidR="00E976E7" w:rsidRPr="00A7604F" w:rsidRDefault="00E976E7" w:rsidP="00A259D2">
            <w:r w:rsidRPr="00A7604F">
              <w:t>A bondade tempera a justiça, a justiça direciona a bondade</w:t>
            </w:r>
          </w:p>
        </w:tc>
        <w:tc>
          <w:tcPr>
            <w:tcW w:w="0" w:type="auto"/>
            <w:shd w:val="clear" w:color="auto" w:fill="auto"/>
            <w:vAlign w:val="center"/>
            <w:hideMark/>
          </w:tcPr>
          <w:p w:rsidR="00E976E7" w:rsidRPr="00A7604F" w:rsidRDefault="00E976E7" w:rsidP="00A259D2">
            <w:r w:rsidRPr="00A7604F">
              <w:t>"Ajudo com compaixão, mas não permito abusos"</w:t>
            </w:r>
          </w:p>
        </w:tc>
        <w:tc>
          <w:tcPr>
            <w:tcW w:w="0" w:type="auto"/>
            <w:shd w:val="clear" w:color="auto" w:fill="auto"/>
            <w:vAlign w:val="center"/>
            <w:hideMark/>
          </w:tcPr>
          <w:p w:rsidR="00E976E7" w:rsidRPr="00A7604F" w:rsidRDefault="00E976E7" w:rsidP="00A259D2">
            <w:r w:rsidRPr="00A7604F">
              <w:t>Juízes que combinam misericórdia com retidão</w:t>
            </w:r>
          </w:p>
        </w:tc>
      </w:tr>
      <w:tr w:rsidR="00E976E7" w:rsidRPr="00A7604F" w:rsidTr="00A7604F">
        <w:tc>
          <w:tcPr>
            <w:tcW w:w="0" w:type="auto"/>
            <w:shd w:val="clear" w:color="auto" w:fill="auto"/>
            <w:tcMar>
              <w:top w:w="15" w:type="dxa"/>
              <w:left w:w="0" w:type="dxa"/>
              <w:bottom w:w="15" w:type="dxa"/>
              <w:right w:w="15" w:type="dxa"/>
            </w:tcMar>
            <w:vAlign w:val="center"/>
            <w:hideMark/>
          </w:tcPr>
          <w:p w:rsidR="00E976E7" w:rsidRPr="00A7604F" w:rsidRDefault="00E976E7" w:rsidP="00A259D2">
            <w:r w:rsidRPr="00A7604F">
              <w:rPr>
                <w:b/>
                <w:bCs/>
              </w:rPr>
              <w:t>7. Fé + Esperança</w:t>
            </w:r>
          </w:p>
        </w:tc>
        <w:tc>
          <w:tcPr>
            <w:tcW w:w="0" w:type="auto"/>
            <w:shd w:val="clear" w:color="auto" w:fill="auto"/>
            <w:vAlign w:val="center"/>
            <w:hideMark/>
          </w:tcPr>
          <w:p w:rsidR="00E976E7" w:rsidRPr="00A7604F" w:rsidRDefault="00E976E7" w:rsidP="00A259D2">
            <w:r w:rsidRPr="00A7604F">
              <w:t>Fidelidade Virtuosa + Resiliência Calma</w:t>
            </w:r>
          </w:p>
        </w:tc>
        <w:tc>
          <w:tcPr>
            <w:tcW w:w="0" w:type="auto"/>
            <w:shd w:val="clear" w:color="auto" w:fill="auto"/>
            <w:vAlign w:val="center"/>
            <w:hideMark/>
          </w:tcPr>
          <w:p w:rsidR="00E976E7" w:rsidRPr="00A7604F" w:rsidRDefault="00E976E7" w:rsidP="00A259D2">
            <w:r w:rsidRPr="00A7604F">
              <w:t>A fé alimenta a esperança, a esperança fortalece a fé</w:t>
            </w:r>
          </w:p>
        </w:tc>
        <w:tc>
          <w:tcPr>
            <w:tcW w:w="0" w:type="auto"/>
            <w:shd w:val="clear" w:color="auto" w:fill="auto"/>
            <w:vAlign w:val="center"/>
            <w:hideMark/>
          </w:tcPr>
          <w:p w:rsidR="00E976E7" w:rsidRPr="00A7604F" w:rsidRDefault="00E976E7" w:rsidP="00A259D2">
            <w:r w:rsidRPr="00A7604F">
              <w:t>"Enxergo o invisível porque já sinto seu aroma"</w:t>
            </w:r>
          </w:p>
        </w:tc>
        <w:tc>
          <w:tcPr>
            <w:tcW w:w="0" w:type="auto"/>
            <w:shd w:val="clear" w:color="auto" w:fill="auto"/>
            <w:vAlign w:val="center"/>
            <w:hideMark/>
          </w:tcPr>
          <w:p w:rsidR="00E976E7" w:rsidRPr="00A7604F" w:rsidRDefault="00E976E7" w:rsidP="00A259D2">
            <w:r w:rsidRPr="00A7604F">
              <w:t>Emigrantes que recomeçam do zero com confiança</w:t>
            </w:r>
          </w:p>
        </w:tc>
      </w:tr>
    </w:tbl>
    <w:p w:rsidR="00E976E7" w:rsidRPr="00A7604F" w:rsidRDefault="00000000" w:rsidP="00E976E7">
      <w:r>
        <w:pict>
          <v:rect id="_x0000_i28793" style="width:0;height:.75pt" o:hralign="center" o:hrstd="t" o:hrnoshade="t" o:hr="t" fillcolor="#f8faff" stroked="f"/>
        </w:pict>
      </w:r>
    </w:p>
    <w:p w:rsidR="00E976E7" w:rsidRPr="00A7604F" w:rsidRDefault="00E976E7" w:rsidP="00E976E7">
      <w:pPr>
        <w:rPr>
          <w:b/>
          <w:bCs/>
        </w:rPr>
      </w:pPr>
      <w:r w:rsidRPr="00A7604F">
        <w:rPr>
          <w:b/>
          <w:bCs/>
        </w:rPr>
        <w:t>COMO ESSAS COMBINAÇÕES CRIAM UMA REALIDADE ELEVADA</w:t>
      </w:r>
    </w:p>
    <w:p w:rsidR="00E976E7" w:rsidRPr="00A7604F" w:rsidRDefault="00E976E7" w:rsidP="00E976E7">
      <w:pPr>
        <w:rPr>
          <w:b/>
          <w:bCs/>
        </w:rPr>
      </w:pPr>
      <w:r w:rsidRPr="00A7604F">
        <w:rPr>
          <w:b/>
          <w:bCs/>
        </w:rPr>
        <w:t>1. Alquimia Espiritual</w:t>
      </w:r>
    </w:p>
    <w:p w:rsidR="00E976E7" w:rsidRPr="00A7604F" w:rsidRDefault="00E976E7" w:rsidP="000B70F6">
      <w:pPr>
        <w:numPr>
          <w:ilvl w:val="0"/>
          <w:numId w:val="249"/>
        </w:numPr>
      </w:pPr>
      <w:r w:rsidRPr="00A7604F">
        <w:rPr>
          <w:b/>
          <w:bCs/>
        </w:rPr>
        <w:t>Mecanismo</w:t>
      </w:r>
      <w:r w:rsidRPr="00A7604F">
        <w:t>: Cada virtude ativa potencializa a outra, criando um </w:t>
      </w:r>
      <w:r w:rsidRPr="00A7604F">
        <w:rPr>
          <w:i/>
          <w:iCs/>
        </w:rPr>
        <w:t>ciclo virtuoso</w:t>
      </w:r>
      <w:r w:rsidRPr="00A7604F">
        <w:t>.</w:t>
      </w:r>
    </w:p>
    <w:p w:rsidR="00E976E7" w:rsidRPr="00A7604F" w:rsidRDefault="00E976E7" w:rsidP="000B70F6">
      <w:pPr>
        <w:numPr>
          <w:ilvl w:val="0"/>
          <w:numId w:val="249"/>
        </w:numPr>
      </w:pPr>
      <w:r w:rsidRPr="00A7604F">
        <w:rPr>
          <w:b/>
          <w:bCs/>
        </w:rPr>
        <w:t>Exemplo</w:t>
      </w:r>
      <w:r w:rsidRPr="00A7604F">
        <w:t>: Quem pratica </w:t>
      </w:r>
      <w:r w:rsidRPr="00A7604F">
        <w:rPr>
          <w:i/>
          <w:iCs/>
        </w:rPr>
        <w:t>alegria + gratidão</w:t>
      </w:r>
      <w:r w:rsidRPr="00A7604F">
        <w:t> começa a ver oportunidades onde outros veem obstáculos.</w:t>
      </w:r>
    </w:p>
    <w:p w:rsidR="00E976E7" w:rsidRPr="00A7604F" w:rsidRDefault="00E976E7" w:rsidP="00E976E7">
      <w:pPr>
        <w:rPr>
          <w:b/>
          <w:bCs/>
        </w:rPr>
      </w:pPr>
      <w:r w:rsidRPr="00A7604F">
        <w:rPr>
          <w:b/>
          <w:bCs/>
        </w:rPr>
        <w:t>2. Blindagem Contra o Mal</w:t>
      </w:r>
    </w:p>
    <w:p w:rsidR="00E976E7" w:rsidRPr="00A7604F" w:rsidRDefault="00E976E7" w:rsidP="000B70F6">
      <w:pPr>
        <w:numPr>
          <w:ilvl w:val="0"/>
          <w:numId w:val="250"/>
        </w:numPr>
      </w:pPr>
      <w:r w:rsidRPr="00A7604F">
        <w:rPr>
          <w:b/>
          <w:bCs/>
        </w:rPr>
        <w:lastRenderedPageBreak/>
        <w:t>Mecanismo</w:t>
      </w:r>
      <w:r w:rsidRPr="00A7604F">
        <w:t>: As virtudes interligadas formam uma </w:t>
      </w:r>
      <w:r w:rsidRPr="00A7604F">
        <w:rPr>
          <w:i/>
          <w:iCs/>
        </w:rPr>
        <w:t>armadura de luz</w:t>
      </w:r>
      <w:r w:rsidRPr="00A7604F">
        <w:t> que dissipa tentações.</w:t>
      </w:r>
    </w:p>
    <w:p w:rsidR="00E976E7" w:rsidRPr="00A7604F" w:rsidRDefault="00E976E7" w:rsidP="000B70F6">
      <w:pPr>
        <w:numPr>
          <w:ilvl w:val="0"/>
          <w:numId w:val="250"/>
        </w:numPr>
      </w:pPr>
      <w:r w:rsidRPr="00A7604F">
        <w:rPr>
          <w:b/>
          <w:bCs/>
        </w:rPr>
        <w:t>Exemplo</w:t>
      </w:r>
      <w:r w:rsidRPr="00A7604F">
        <w:t>: </w:t>
      </w:r>
      <w:r w:rsidRPr="00A7604F">
        <w:rPr>
          <w:i/>
          <w:iCs/>
        </w:rPr>
        <w:t>Paz + autodomínio</w:t>
      </w:r>
      <w:r w:rsidRPr="00A7604F">
        <w:t> previnem recaídas em vícios, pois a mente está ancorada em quietude.</w:t>
      </w:r>
    </w:p>
    <w:p w:rsidR="00E976E7" w:rsidRPr="00A7604F" w:rsidRDefault="00E976E7" w:rsidP="00E976E7">
      <w:pPr>
        <w:rPr>
          <w:b/>
          <w:bCs/>
        </w:rPr>
      </w:pPr>
      <w:r w:rsidRPr="00A7604F">
        <w:rPr>
          <w:b/>
          <w:bCs/>
        </w:rPr>
        <w:t>3. Aceleração da Evolução</w:t>
      </w:r>
    </w:p>
    <w:p w:rsidR="00E976E7" w:rsidRPr="00A7604F" w:rsidRDefault="00E976E7" w:rsidP="000B70F6">
      <w:pPr>
        <w:numPr>
          <w:ilvl w:val="0"/>
          <w:numId w:val="251"/>
        </w:numPr>
      </w:pPr>
      <w:r w:rsidRPr="00A7604F">
        <w:rPr>
          <w:b/>
          <w:bCs/>
        </w:rPr>
        <w:t>Mecanismo</w:t>
      </w:r>
      <w:r w:rsidRPr="00A7604F">
        <w:t>: A sinergia gera </w:t>
      </w:r>
      <w:r w:rsidRPr="00A7604F">
        <w:rPr>
          <w:i/>
          <w:iCs/>
        </w:rPr>
        <w:t>crescimento exponencial</w:t>
      </w:r>
      <w:r w:rsidRPr="00A7604F">
        <w:t> (lei da atração divina).</w:t>
      </w:r>
    </w:p>
    <w:p w:rsidR="00E976E7" w:rsidRPr="00A7604F" w:rsidRDefault="00E976E7" w:rsidP="000B70F6">
      <w:pPr>
        <w:numPr>
          <w:ilvl w:val="0"/>
          <w:numId w:val="251"/>
        </w:numPr>
      </w:pPr>
      <w:r w:rsidRPr="00A7604F">
        <w:rPr>
          <w:b/>
          <w:bCs/>
        </w:rPr>
        <w:t>Exemplo</w:t>
      </w:r>
      <w:r w:rsidRPr="00A7604F">
        <w:t>: </w:t>
      </w:r>
      <w:r w:rsidRPr="00A7604F">
        <w:rPr>
          <w:i/>
          <w:iCs/>
        </w:rPr>
        <w:t>Modéstia + sabedoria</w:t>
      </w:r>
      <w:r w:rsidRPr="00A7604F">
        <w:t> atraem mentores e sincronicidades divinas.</w:t>
      </w:r>
    </w:p>
    <w:p w:rsidR="00E976E7" w:rsidRPr="00A7604F" w:rsidRDefault="00000000" w:rsidP="00E976E7">
      <w:r>
        <w:pict>
          <v:rect id="_x0000_i28794" style="width:0;height:.75pt" o:hralign="center" o:hrstd="t" o:hrnoshade="t" o:hr="t" fillcolor="#f8faff" stroked="f"/>
        </w:pict>
      </w:r>
    </w:p>
    <w:p w:rsidR="00E976E7" w:rsidRPr="00A7604F" w:rsidRDefault="00E976E7" w:rsidP="00E976E7">
      <w:pPr>
        <w:rPr>
          <w:b/>
          <w:bCs/>
        </w:rPr>
      </w:pPr>
      <w:r w:rsidRPr="00A7604F">
        <w:rPr>
          <w:b/>
          <w:bCs/>
        </w:rPr>
        <w:t>O CÍRCULO SAGRADO</w:t>
      </w:r>
    </w:p>
    <w:p w:rsidR="00E976E7" w:rsidRPr="00A7604F" w:rsidRDefault="00E976E7" w:rsidP="000B70F6">
      <w:pPr>
        <w:numPr>
          <w:ilvl w:val="0"/>
          <w:numId w:val="252"/>
        </w:numPr>
      </w:pPr>
      <w:r w:rsidRPr="00A7604F">
        <w:rPr>
          <w:b/>
          <w:bCs/>
        </w:rPr>
        <w:t>Virtude Primária</w:t>
      </w:r>
      <w:r w:rsidRPr="00A7604F">
        <w:t> (ex.: Amor) gera uma emoção elevada (compaixão).</w:t>
      </w:r>
    </w:p>
    <w:p w:rsidR="00E976E7" w:rsidRPr="00A7604F" w:rsidRDefault="00E976E7" w:rsidP="000B70F6">
      <w:pPr>
        <w:numPr>
          <w:ilvl w:val="0"/>
          <w:numId w:val="252"/>
        </w:numPr>
      </w:pPr>
      <w:r w:rsidRPr="00A7604F">
        <w:rPr>
          <w:b/>
          <w:bCs/>
        </w:rPr>
        <w:t>Virtude Secundária</w:t>
      </w:r>
      <w:r w:rsidRPr="00A7604F">
        <w:t> (ex.: Paciência) aprofunda: </w:t>
      </w:r>
      <w:r w:rsidRPr="00A7604F">
        <w:rPr>
          <w:i/>
          <w:iCs/>
        </w:rPr>
        <w:t>"Amar é esperar o tempo do outro"</w:t>
      </w:r>
      <w:r w:rsidRPr="00A7604F">
        <w:t>.</w:t>
      </w:r>
    </w:p>
    <w:p w:rsidR="00E976E7" w:rsidRPr="00A7604F" w:rsidRDefault="00E976E7" w:rsidP="000B70F6">
      <w:pPr>
        <w:numPr>
          <w:ilvl w:val="0"/>
          <w:numId w:val="252"/>
        </w:numPr>
      </w:pPr>
      <w:r w:rsidRPr="00A7604F">
        <w:rPr>
          <w:b/>
          <w:bCs/>
        </w:rPr>
        <w:t>Efeito Colateral</w:t>
      </w:r>
      <w:r w:rsidRPr="00A7604F">
        <w:t>: O universo responde com </w:t>
      </w:r>
      <w:r w:rsidRPr="00A7604F">
        <w:rPr>
          <w:i/>
          <w:iCs/>
        </w:rPr>
        <w:t>graça</w:t>
      </w:r>
      <w:r w:rsidRPr="00A7604F">
        <w:t> (pessoas certas aparecem).</w:t>
      </w:r>
    </w:p>
    <w:p w:rsidR="00E976E7" w:rsidRPr="00A7604F" w:rsidRDefault="00E976E7" w:rsidP="000B70F6">
      <w:pPr>
        <w:numPr>
          <w:ilvl w:val="0"/>
          <w:numId w:val="252"/>
        </w:numPr>
      </w:pPr>
      <w:r w:rsidRPr="00A7604F">
        <w:rPr>
          <w:b/>
          <w:bCs/>
        </w:rPr>
        <w:t>Consolidação</w:t>
      </w:r>
      <w:r w:rsidRPr="00A7604F">
        <w:t>: A vida torna-se um </w:t>
      </w:r>
      <w:r w:rsidRPr="00A7604F">
        <w:rPr>
          <w:i/>
          <w:iCs/>
        </w:rPr>
        <w:t>milagre contínuo</w:t>
      </w:r>
      <w:r w:rsidRPr="00A7604F">
        <w:t>.</w:t>
      </w:r>
    </w:p>
    <w:p w:rsidR="00E976E7" w:rsidRPr="00A7604F" w:rsidRDefault="00000000" w:rsidP="00E976E7">
      <w:r>
        <w:pict>
          <v:rect id="_x0000_i28795" style="width:0;height:.75pt" o:hralign="center" o:hrstd="t" o:hrnoshade="t" o:hr="t" fillcolor="#f8faff" stroked="f"/>
        </w:pict>
      </w:r>
    </w:p>
    <w:p w:rsidR="00E976E7" w:rsidRPr="00A7604F" w:rsidRDefault="00E976E7" w:rsidP="00E976E7">
      <w:pPr>
        <w:rPr>
          <w:b/>
          <w:bCs/>
        </w:rPr>
      </w:pPr>
      <w:r w:rsidRPr="00A7604F">
        <w:rPr>
          <w:b/>
          <w:bCs/>
        </w:rPr>
        <w:t>COMO ATIVAR ESSAS COMBINAÇÕES</w:t>
      </w:r>
    </w:p>
    <w:p w:rsidR="00E976E7" w:rsidRPr="00A7604F" w:rsidRDefault="00E976E7" w:rsidP="000B70F6">
      <w:pPr>
        <w:numPr>
          <w:ilvl w:val="0"/>
          <w:numId w:val="253"/>
        </w:numPr>
      </w:pPr>
      <w:r w:rsidRPr="00A7604F">
        <w:rPr>
          <w:b/>
          <w:bCs/>
        </w:rPr>
        <w:t>Semente Única</w:t>
      </w:r>
      <w:r w:rsidRPr="00A7604F">
        <w:t>: Escolha </w:t>
      </w:r>
      <w:r w:rsidRPr="00A7604F">
        <w:rPr>
          <w:i/>
          <w:iCs/>
        </w:rPr>
        <w:t>uma virtude-mestra</w:t>
      </w:r>
      <w:r w:rsidRPr="00A7604F">
        <w:t> para começar (ex.: Gratidão).</w:t>
      </w:r>
    </w:p>
    <w:p w:rsidR="00E976E7" w:rsidRPr="00A7604F" w:rsidRDefault="00E976E7" w:rsidP="000B70F6">
      <w:pPr>
        <w:numPr>
          <w:ilvl w:val="0"/>
          <w:numId w:val="253"/>
        </w:numPr>
      </w:pPr>
      <w:r w:rsidRPr="00A7604F">
        <w:rPr>
          <w:b/>
          <w:bCs/>
        </w:rPr>
        <w:t>Rega Diária</w:t>
      </w:r>
      <w:r w:rsidRPr="00A7604F">
        <w:t>: Pratique-a conscientemente por 21 dias (ex.: Diário de gratidão).</w:t>
      </w:r>
    </w:p>
    <w:p w:rsidR="00E976E7" w:rsidRPr="00A7604F" w:rsidRDefault="00E976E7" w:rsidP="000B70F6">
      <w:pPr>
        <w:numPr>
          <w:ilvl w:val="0"/>
          <w:numId w:val="253"/>
        </w:numPr>
      </w:pPr>
      <w:r w:rsidRPr="00A7604F">
        <w:rPr>
          <w:b/>
          <w:bCs/>
        </w:rPr>
        <w:t>Sinergia Natural</w:t>
      </w:r>
      <w:r w:rsidRPr="00A7604F">
        <w:t>: Observe como outras virtudes brotam organicamente.</w:t>
      </w:r>
    </w:p>
    <w:p w:rsidR="00E976E7" w:rsidRPr="00A7604F" w:rsidRDefault="00E976E7" w:rsidP="00E976E7">
      <w:r w:rsidRPr="00A7604F">
        <w:rPr>
          <w:b/>
          <w:bCs/>
        </w:rPr>
        <w:t>Exemplo Prático</w:t>
      </w:r>
      <w:r w:rsidRPr="00A7604F">
        <w:t>:</w:t>
      </w:r>
    </w:p>
    <w:p w:rsidR="00E976E7" w:rsidRPr="00A7604F" w:rsidRDefault="00E976E7" w:rsidP="000B70F6">
      <w:pPr>
        <w:numPr>
          <w:ilvl w:val="0"/>
          <w:numId w:val="254"/>
        </w:numPr>
      </w:pPr>
      <w:r w:rsidRPr="00A7604F">
        <w:t>Um executivo estressado cultiva </w:t>
      </w:r>
      <w:r w:rsidRPr="00A7604F">
        <w:rPr>
          <w:i/>
          <w:iCs/>
        </w:rPr>
        <w:t>paz + autodomínio</w:t>
      </w:r>
      <w:r w:rsidRPr="00A7604F">
        <w:t>:</w:t>
      </w:r>
    </w:p>
    <w:p w:rsidR="00E976E7" w:rsidRPr="00A7604F" w:rsidRDefault="00E976E7" w:rsidP="000B70F6">
      <w:pPr>
        <w:numPr>
          <w:ilvl w:val="1"/>
          <w:numId w:val="254"/>
        </w:numPr>
      </w:pPr>
      <w:r w:rsidRPr="00A7604F">
        <w:t>Começa com 5 minutos de meditação ao acordar (paz).</w:t>
      </w:r>
    </w:p>
    <w:p w:rsidR="00E976E7" w:rsidRPr="00A7604F" w:rsidRDefault="00E976E7" w:rsidP="000B70F6">
      <w:pPr>
        <w:numPr>
          <w:ilvl w:val="1"/>
          <w:numId w:val="254"/>
        </w:numPr>
      </w:pPr>
      <w:r w:rsidRPr="00A7604F">
        <w:t>Quando surge irritação, respira 7x antes de reagir (autodomínio).</w:t>
      </w:r>
    </w:p>
    <w:p w:rsidR="00E976E7" w:rsidRPr="00A7604F" w:rsidRDefault="00E976E7" w:rsidP="000B70F6">
      <w:pPr>
        <w:numPr>
          <w:ilvl w:val="1"/>
          <w:numId w:val="254"/>
        </w:numPr>
      </w:pPr>
      <w:r w:rsidRPr="00A7604F">
        <w:t>Em 3 meses, naturalmente desenvolve </w:t>
      </w:r>
      <w:r w:rsidRPr="00A7604F">
        <w:rPr>
          <w:i/>
          <w:iCs/>
        </w:rPr>
        <w:t>bondade</w:t>
      </w:r>
      <w:r w:rsidRPr="00A7604F">
        <w:t> (trata a equipe com respeito).</w:t>
      </w:r>
    </w:p>
    <w:p w:rsidR="00E976E7" w:rsidRPr="00A7604F" w:rsidRDefault="00000000" w:rsidP="00E976E7">
      <w:r>
        <w:pict>
          <v:rect id="_x0000_i28796" style="width:0;height:.75pt" o:hralign="center" o:hrstd="t" o:hrnoshade="t" o:hr="t" fillcolor="#f8faff" stroked="f"/>
        </w:pict>
      </w:r>
    </w:p>
    <w:p w:rsidR="00E976E7" w:rsidRPr="00A7604F" w:rsidRDefault="00E976E7" w:rsidP="00E976E7">
      <w:r w:rsidRPr="00A7604F">
        <w:rPr>
          <w:b/>
          <w:bCs/>
        </w:rPr>
        <w:t>"Virtudes isoladas são luzes de vela; combinadas, tornam-se um farol que guia navios em tempestades."</w:t>
      </w:r>
    </w:p>
    <w:p w:rsidR="00E976E7" w:rsidRPr="00A7604F" w:rsidRDefault="00E976E7" w:rsidP="00E976E7">
      <w:r w:rsidRPr="00A7604F">
        <w:t>(Esta tabela revela como as forças da luz se multiplicam - use-a como mapa para sua ascensão espiritual.)</w:t>
      </w:r>
    </w:p>
    <w:p w:rsidR="00E976E7" w:rsidRPr="00A7604F" w:rsidRDefault="00E976E7" w:rsidP="00E976E7">
      <w:r w:rsidRPr="00A7604F">
        <w:rPr>
          <w:b/>
          <w:bCs/>
        </w:rPr>
        <w:t>Dica Final</w:t>
      </w:r>
      <w:r w:rsidRPr="00A7604F">
        <w:t>: Anote qual combinação você mais precisa desenvolver hoje. O simples ato de nomeá-la já inicia o processo alquímico.</w:t>
      </w:r>
    </w:p>
    <w:p w:rsidR="00E976E7" w:rsidRPr="008F265B" w:rsidRDefault="00E976E7" w:rsidP="00E976E7">
      <w:r w:rsidRPr="008F265B">
        <w:rPr>
          <w:i/>
          <w:iCs/>
        </w:rPr>
        <w:t>"Fragilidade do Divino: Porque o Céu Exige Vigilância Constante"</w:t>
      </w:r>
    </w:p>
    <w:p w:rsidR="00E976E7" w:rsidRPr="008F265B" w:rsidRDefault="00E976E7" w:rsidP="000B70F6">
      <w:pPr>
        <w:numPr>
          <w:ilvl w:val="0"/>
          <w:numId w:val="219"/>
        </w:numPr>
      </w:pPr>
      <w:r w:rsidRPr="008F265B">
        <w:rPr>
          <w:b/>
          <w:bCs/>
        </w:rPr>
        <w:t>Paradoxo Virtuoso</w:t>
      </w:r>
      <w:r w:rsidRPr="008F265B">
        <w:t>:</w:t>
      </w:r>
    </w:p>
    <w:p w:rsidR="00E976E7" w:rsidRPr="008F265B" w:rsidRDefault="00E976E7" w:rsidP="000B70F6">
      <w:pPr>
        <w:numPr>
          <w:ilvl w:val="1"/>
          <w:numId w:val="219"/>
        </w:numPr>
      </w:pPr>
      <w:r w:rsidRPr="008F265B">
        <w:t>Quanto mais alto você sobe, mais sutil é a queda (ex.: Orgulho da humildade)</w:t>
      </w:r>
    </w:p>
    <w:p w:rsidR="00E976E7" w:rsidRPr="008F265B" w:rsidRDefault="00E976E7" w:rsidP="000B70F6">
      <w:pPr>
        <w:numPr>
          <w:ilvl w:val="1"/>
          <w:numId w:val="219"/>
        </w:numPr>
      </w:pPr>
      <w:r w:rsidRPr="008F265B">
        <w:rPr>
          <w:i/>
          <w:iCs/>
        </w:rPr>
        <w:lastRenderedPageBreak/>
        <w:t>"Síndrome do Anjo"</w:t>
      </w:r>
      <w:r w:rsidRPr="008F265B">
        <w:t>: Virtudes que viram vícios (ex.: Caridade que anula limites)</w:t>
      </w:r>
    </w:p>
    <w:p w:rsidR="00E976E7" w:rsidRPr="008F265B" w:rsidRDefault="00E976E7" w:rsidP="000B70F6">
      <w:pPr>
        <w:numPr>
          <w:ilvl w:val="0"/>
          <w:numId w:val="219"/>
        </w:numPr>
      </w:pPr>
      <w:r w:rsidRPr="008F265B">
        <w:rPr>
          <w:b/>
          <w:bCs/>
        </w:rPr>
        <w:t>Combinações Sagradas</w:t>
      </w:r>
      <w:r w:rsidRPr="008F265B">
        <w:t>:</w:t>
      </w:r>
    </w:p>
    <w:p w:rsidR="00E976E7" w:rsidRPr="008F265B" w:rsidRDefault="00E976E7" w:rsidP="000B70F6">
      <w:pPr>
        <w:numPr>
          <w:ilvl w:val="1"/>
          <w:numId w:val="219"/>
        </w:numPr>
      </w:pPr>
      <w:r w:rsidRPr="008F265B">
        <w:rPr>
          <w:b/>
          <w:bCs/>
        </w:rPr>
        <w:t>Tríade da Iluminação</w:t>
      </w:r>
      <w:r w:rsidRPr="008F265B">
        <w:t>:</w:t>
      </w:r>
      <w:r w:rsidRPr="008F265B">
        <w:br/>
      </w:r>
      <w:r w:rsidRPr="008F265B">
        <w:rPr>
          <w:i/>
          <w:iCs/>
        </w:rPr>
        <w:t>Paz (Virtuosa) + Alegria (Virtuosa) + Fé (Virtuosa)</w:t>
      </w:r>
      <w:r w:rsidRPr="008F265B">
        <w:t> = Estado de Graça</w:t>
      </w:r>
    </w:p>
    <w:p w:rsidR="00E976E7" w:rsidRPr="008F265B" w:rsidRDefault="00E976E7" w:rsidP="000B70F6">
      <w:pPr>
        <w:numPr>
          <w:ilvl w:val="1"/>
          <w:numId w:val="219"/>
        </w:numPr>
      </w:pPr>
      <w:r w:rsidRPr="008F265B">
        <w:rPr>
          <w:b/>
          <w:bCs/>
        </w:rPr>
        <w:t>Escudo Espiritual</w:t>
      </w:r>
      <w:r w:rsidRPr="008F265B">
        <w:t>:</w:t>
      </w:r>
      <w:r w:rsidRPr="008F265B">
        <w:br/>
      </w:r>
      <w:r w:rsidRPr="008F265B">
        <w:rPr>
          <w:i/>
          <w:iCs/>
        </w:rPr>
        <w:t>Castidade (Virtuosa) + Modéstia (Virtuosa)</w:t>
      </w:r>
      <w:r w:rsidRPr="008F265B">
        <w:t> = Proteção contra energias densas</w:t>
      </w:r>
    </w:p>
    <w:p w:rsidR="00E976E7" w:rsidRPr="008F265B" w:rsidRDefault="00E976E7" w:rsidP="000B70F6">
      <w:pPr>
        <w:numPr>
          <w:ilvl w:val="0"/>
          <w:numId w:val="219"/>
        </w:numPr>
      </w:pPr>
      <w:r w:rsidRPr="008F265B">
        <w:rPr>
          <w:b/>
          <w:bCs/>
        </w:rPr>
        <w:t>Tabela de Manutenção</w:t>
      </w:r>
      <w:r w:rsidRPr="008F265B">
        <w:t>:</w:t>
      </w:r>
    </w:p>
    <w:tbl>
      <w:tblPr>
        <w:tblW w:w="0" w:type="auto"/>
        <w:tblInd w:w="720"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7"/>
        <w:gridCol w:w="1985"/>
        <w:gridCol w:w="1823"/>
      </w:tblGrid>
      <w:tr w:rsidR="00E976E7" w:rsidRPr="008F265B" w:rsidTr="00B10379">
        <w:trPr>
          <w:tblHeader/>
        </w:trPr>
        <w:tc>
          <w:tcPr>
            <w:tcW w:w="0" w:type="auto"/>
            <w:tcMar>
              <w:top w:w="15" w:type="dxa"/>
              <w:left w:w="0" w:type="dxa"/>
              <w:bottom w:w="15" w:type="dxa"/>
              <w:right w:w="15" w:type="dxa"/>
            </w:tcMar>
            <w:vAlign w:val="center"/>
            <w:hideMark/>
          </w:tcPr>
          <w:p w:rsidR="00E976E7" w:rsidRPr="008F265B" w:rsidRDefault="00E976E7" w:rsidP="00A259D2">
            <w:pPr>
              <w:rPr>
                <w:b/>
                <w:bCs/>
              </w:rPr>
            </w:pPr>
            <w:r w:rsidRPr="008F265B">
              <w:rPr>
                <w:b/>
                <w:bCs/>
              </w:rPr>
              <w:t>Virtude</w:t>
            </w:r>
          </w:p>
        </w:tc>
        <w:tc>
          <w:tcPr>
            <w:tcW w:w="0" w:type="auto"/>
            <w:vAlign w:val="center"/>
            <w:hideMark/>
          </w:tcPr>
          <w:p w:rsidR="00E976E7" w:rsidRPr="008F265B" w:rsidRDefault="00E976E7" w:rsidP="00A259D2">
            <w:pPr>
              <w:rPr>
                <w:b/>
                <w:bCs/>
              </w:rPr>
            </w:pPr>
            <w:r w:rsidRPr="008F265B">
              <w:rPr>
                <w:b/>
                <w:bCs/>
              </w:rPr>
              <w:t>Inimigo Sutil</w:t>
            </w:r>
          </w:p>
        </w:tc>
        <w:tc>
          <w:tcPr>
            <w:tcW w:w="0" w:type="auto"/>
            <w:vAlign w:val="center"/>
            <w:hideMark/>
          </w:tcPr>
          <w:p w:rsidR="00E976E7" w:rsidRPr="008F265B" w:rsidRDefault="00E976E7" w:rsidP="00A259D2">
            <w:pPr>
              <w:rPr>
                <w:b/>
                <w:bCs/>
              </w:rPr>
            </w:pPr>
            <w:r w:rsidRPr="008F265B">
              <w:rPr>
                <w:b/>
                <w:bCs/>
              </w:rPr>
              <w:t>Antídoto</w:t>
            </w:r>
          </w:p>
        </w:tc>
      </w:tr>
      <w:tr w:rsidR="00E976E7" w:rsidRPr="008F265B" w:rsidTr="00B10379">
        <w:tc>
          <w:tcPr>
            <w:tcW w:w="0" w:type="auto"/>
            <w:tcMar>
              <w:top w:w="15" w:type="dxa"/>
              <w:left w:w="0" w:type="dxa"/>
              <w:bottom w:w="15" w:type="dxa"/>
              <w:right w:w="15" w:type="dxa"/>
            </w:tcMar>
            <w:vAlign w:val="center"/>
            <w:hideMark/>
          </w:tcPr>
          <w:p w:rsidR="00E976E7" w:rsidRPr="008F265B" w:rsidRDefault="00E976E7" w:rsidP="00A259D2">
            <w:r w:rsidRPr="008F265B">
              <w:t>Caridade</w:t>
            </w:r>
          </w:p>
        </w:tc>
        <w:tc>
          <w:tcPr>
            <w:tcW w:w="0" w:type="auto"/>
            <w:vAlign w:val="center"/>
            <w:hideMark/>
          </w:tcPr>
          <w:p w:rsidR="00E976E7" w:rsidRPr="008F265B" w:rsidRDefault="00E976E7" w:rsidP="00A259D2">
            <w:r w:rsidRPr="008F265B">
              <w:t>Síndrome do Salvador</w:t>
            </w:r>
          </w:p>
        </w:tc>
        <w:tc>
          <w:tcPr>
            <w:tcW w:w="0" w:type="auto"/>
            <w:vAlign w:val="center"/>
            <w:hideMark/>
          </w:tcPr>
          <w:p w:rsidR="00E976E7" w:rsidRPr="008F265B" w:rsidRDefault="00E976E7" w:rsidP="00A259D2">
            <w:r w:rsidRPr="008F265B">
              <w:t>Limites sagrados</w:t>
            </w:r>
          </w:p>
        </w:tc>
      </w:tr>
      <w:tr w:rsidR="00E976E7" w:rsidRPr="008F265B" w:rsidTr="00B10379">
        <w:tc>
          <w:tcPr>
            <w:tcW w:w="0" w:type="auto"/>
            <w:tcMar>
              <w:top w:w="15" w:type="dxa"/>
              <w:left w:w="0" w:type="dxa"/>
              <w:bottom w:w="15" w:type="dxa"/>
              <w:right w:w="15" w:type="dxa"/>
            </w:tcMar>
            <w:vAlign w:val="center"/>
            <w:hideMark/>
          </w:tcPr>
          <w:p w:rsidR="00E976E7" w:rsidRPr="008F265B" w:rsidRDefault="00E976E7" w:rsidP="00A259D2">
            <w:r w:rsidRPr="008F265B">
              <w:t>Paciência</w:t>
            </w:r>
          </w:p>
        </w:tc>
        <w:tc>
          <w:tcPr>
            <w:tcW w:w="0" w:type="auto"/>
            <w:vAlign w:val="center"/>
            <w:hideMark/>
          </w:tcPr>
          <w:p w:rsidR="00E976E7" w:rsidRPr="008F265B" w:rsidRDefault="00E976E7" w:rsidP="00A259D2">
            <w:r w:rsidRPr="008F265B">
              <w:t>Passividade</w:t>
            </w:r>
          </w:p>
        </w:tc>
        <w:tc>
          <w:tcPr>
            <w:tcW w:w="0" w:type="auto"/>
            <w:vAlign w:val="center"/>
            <w:hideMark/>
          </w:tcPr>
          <w:p w:rsidR="00E976E7" w:rsidRPr="008F265B" w:rsidRDefault="00E976E7" w:rsidP="00A259D2">
            <w:r w:rsidRPr="008F265B">
              <w:t>Discernimento ativo</w:t>
            </w:r>
          </w:p>
        </w:tc>
      </w:tr>
    </w:tbl>
    <w:p w:rsidR="00E976E7" w:rsidRPr="008F265B" w:rsidRDefault="00E976E7" w:rsidP="000B70F6">
      <w:pPr>
        <w:numPr>
          <w:ilvl w:val="0"/>
          <w:numId w:val="219"/>
        </w:numPr>
      </w:pPr>
      <w:r w:rsidRPr="008F265B">
        <w:rPr>
          <w:b/>
          <w:bCs/>
        </w:rPr>
        <w:t>Ritual de Conservação</w:t>
      </w:r>
      <w:r w:rsidRPr="008F265B">
        <w:t>:</w:t>
      </w:r>
    </w:p>
    <w:p w:rsidR="00E976E7" w:rsidRDefault="00E976E7" w:rsidP="000B70F6">
      <w:pPr>
        <w:numPr>
          <w:ilvl w:val="1"/>
          <w:numId w:val="219"/>
        </w:numPr>
      </w:pPr>
      <w:r w:rsidRPr="008F265B">
        <w:rPr>
          <w:i/>
          <w:iCs/>
        </w:rPr>
        <w:t>"Check-up das 12 Luas"</w:t>
      </w:r>
      <w:r w:rsidRPr="008F265B">
        <w:t>: Autoavaliação mensal com ênfase nas combinações</w:t>
      </w:r>
    </w:p>
    <w:p w:rsidR="00E976E7" w:rsidRPr="00206D86" w:rsidRDefault="00E976E7" w:rsidP="00E976E7">
      <w:pPr>
        <w:ind w:left="720"/>
        <w:rPr>
          <w:b/>
          <w:bCs/>
        </w:rPr>
      </w:pPr>
      <w:r w:rsidRPr="00206D86">
        <w:rPr>
          <w:b/>
          <w:bCs/>
        </w:rPr>
        <w:t>1. OS 7 PARADOXOS DA ALTA VIBRAÇÃO</w:t>
      </w:r>
    </w:p>
    <w:p w:rsidR="00E976E7" w:rsidRPr="00206D86" w:rsidRDefault="00E976E7" w:rsidP="00E976E7">
      <w:pPr>
        <w:ind w:left="720"/>
      </w:pPr>
      <w:r w:rsidRPr="00206D86">
        <w:rPr>
          <w:i/>
          <w:iCs/>
        </w:rPr>
        <w:t>(Armadilhas Ocultas nas Virtudes Elevadas)</w:t>
      </w:r>
    </w:p>
    <w:p w:rsidR="00E976E7" w:rsidRPr="00206D86" w:rsidRDefault="00E976E7" w:rsidP="00E976E7">
      <w:pPr>
        <w:ind w:left="720"/>
        <w:rPr>
          <w:b/>
          <w:bCs/>
        </w:rPr>
      </w:pPr>
      <w:r w:rsidRPr="00206D86">
        <w:rPr>
          <w:b/>
          <w:bCs/>
        </w:rPr>
        <w:t>A. A Quadratura do Círculo Virtuoso</w:t>
      </w:r>
    </w:p>
    <w:p w:rsidR="00E976E7" w:rsidRPr="00206D86" w:rsidRDefault="00E976E7" w:rsidP="000B70F6">
      <w:pPr>
        <w:numPr>
          <w:ilvl w:val="0"/>
          <w:numId w:val="227"/>
        </w:numPr>
      </w:pPr>
      <w:r w:rsidRPr="00206D86">
        <w:rPr>
          <w:b/>
          <w:bCs/>
        </w:rPr>
        <w:t>Caridade sem Limites</w:t>
      </w:r>
      <w:r w:rsidRPr="00206D86">
        <w:t> → Esgotamento do cuidador</w:t>
      </w:r>
    </w:p>
    <w:p w:rsidR="00E976E7" w:rsidRPr="00206D86" w:rsidRDefault="00E976E7" w:rsidP="000B70F6">
      <w:pPr>
        <w:numPr>
          <w:ilvl w:val="0"/>
          <w:numId w:val="227"/>
        </w:numPr>
      </w:pPr>
      <w:r w:rsidRPr="00206D86">
        <w:rPr>
          <w:b/>
          <w:bCs/>
        </w:rPr>
        <w:t>Paciência Excessiva</w:t>
      </w:r>
      <w:r w:rsidRPr="00206D86">
        <w:t> → Tolerância ao abuso</w:t>
      </w:r>
    </w:p>
    <w:p w:rsidR="00E976E7" w:rsidRPr="00206D86" w:rsidRDefault="00E976E7" w:rsidP="000B70F6">
      <w:pPr>
        <w:numPr>
          <w:ilvl w:val="0"/>
          <w:numId w:val="227"/>
        </w:numPr>
      </w:pPr>
      <w:r w:rsidRPr="00206D86">
        <w:rPr>
          <w:b/>
          <w:bCs/>
        </w:rPr>
        <w:t>Fé Cega</w:t>
      </w:r>
      <w:r w:rsidRPr="00206D86">
        <w:t> → Negligência com a razão</w:t>
      </w:r>
    </w:p>
    <w:p w:rsidR="00E976E7" w:rsidRPr="00206D86" w:rsidRDefault="00E976E7" w:rsidP="000B70F6">
      <w:pPr>
        <w:numPr>
          <w:ilvl w:val="0"/>
          <w:numId w:val="227"/>
        </w:numPr>
      </w:pPr>
      <w:r w:rsidRPr="00206D86">
        <w:rPr>
          <w:b/>
          <w:bCs/>
        </w:rPr>
        <w:t>Humildade Radical</w:t>
      </w:r>
      <w:r w:rsidRPr="00206D86">
        <w:t> → Autoanulação</w:t>
      </w:r>
    </w:p>
    <w:p w:rsidR="00E976E7" w:rsidRPr="00206D86" w:rsidRDefault="00E976E7" w:rsidP="00E976E7">
      <w:pPr>
        <w:ind w:left="720"/>
      </w:pPr>
      <w:r w:rsidRPr="00206D86">
        <w:rPr>
          <w:b/>
          <w:bCs/>
        </w:rPr>
        <w:t>Mecanismo</w:t>
      </w:r>
      <w:r w:rsidRPr="00206D86">
        <w:t>:</w:t>
      </w:r>
      <w:r w:rsidRPr="00206D86">
        <w:br/>
        <w:t>Toda virtude levada ao extremo vira sombra. Requer </w:t>
      </w:r>
      <w:r w:rsidRPr="00206D86">
        <w:rPr>
          <w:i/>
          <w:iCs/>
        </w:rPr>
        <w:t>discernimento dinâmico</w:t>
      </w:r>
      <w:r w:rsidRPr="00206D86">
        <w:t> - como ajustar um violino para manter a afinação perfeita.</w:t>
      </w:r>
    </w:p>
    <w:p w:rsidR="00E976E7" w:rsidRPr="00206D86" w:rsidRDefault="00E976E7" w:rsidP="00E976E7">
      <w:pPr>
        <w:ind w:left="720"/>
        <w:rPr>
          <w:b/>
          <w:bCs/>
        </w:rPr>
      </w:pPr>
      <w:r w:rsidRPr="00206D86">
        <w:rPr>
          <w:b/>
          <w:bCs/>
        </w:rPr>
        <w:t>B. As 3 Metamorfoses Perigosas</w:t>
      </w:r>
    </w:p>
    <w:p w:rsidR="00E976E7" w:rsidRPr="00206D86" w:rsidRDefault="00E976E7" w:rsidP="000B70F6">
      <w:pPr>
        <w:numPr>
          <w:ilvl w:val="0"/>
          <w:numId w:val="228"/>
        </w:numPr>
      </w:pPr>
      <w:r w:rsidRPr="00206D86">
        <w:rPr>
          <w:b/>
          <w:bCs/>
        </w:rPr>
        <w:t>De Anjo a Mártir</w:t>
      </w:r>
      <w:r w:rsidRPr="00206D86">
        <w:t> (Caridade → Vitimização)</w:t>
      </w:r>
    </w:p>
    <w:p w:rsidR="00E976E7" w:rsidRPr="00206D86" w:rsidRDefault="00E976E7" w:rsidP="000B70F6">
      <w:pPr>
        <w:numPr>
          <w:ilvl w:val="0"/>
          <w:numId w:val="228"/>
        </w:numPr>
      </w:pPr>
      <w:r w:rsidRPr="00206D86">
        <w:rPr>
          <w:b/>
          <w:bCs/>
        </w:rPr>
        <w:t>De Sábio a Dogmático</w:t>
      </w:r>
      <w:r w:rsidRPr="00206D86">
        <w:t> (Fé → Fundamentalismo)</w:t>
      </w:r>
    </w:p>
    <w:p w:rsidR="00E976E7" w:rsidRPr="00206D86" w:rsidRDefault="00E976E7" w:rsidP="000B70F6">
      <w:pPr>
        <w:numPr>
          <w:ilvl w:val="0"/>
          <w:numId w:val="228"/>
        </w:numPr>
      </w:pPr>
      <w:r w:rsidRPr="00206D86">
        <w:rPr>
          <w:b/>
          <w:bCs/>
        </w:rPr>
        <w:t>De Puro a Puritano</w:t>
      </w:r>
      <w:r w:rsidRPr="00206D86">
        <w:t> (Castidade → Repressão)</w:t>
      </w:r>
    </w:p>
    <w:p w:rsidR="00E976E7" w:rsidRPr="00206D86" w:rsidRDefault="00E976E7" w:rsidP="00E976E7">
      <w:pPr>
        <w:ind w:left="720"/>
      </w:pPr>
      <w:r w:rsidRPr="00206D86">
        <w:rPr>
          <w:b/>
          <w:bCs/>
        </w:rPr>
        <w:t>Sinais de Alerta</w:t>
      </w:r>
      <w:r w:rsidRPr="00206D86">
        <w:t>:</w:t>
      </w:r>
    </w:p>
    <w:p w:rsidR="00E976E7" w:rsidRPr="00206D86" w:rsidRDefault="00E976E7" w:rsidP="000B70F6">
      <w:pPr>
        <w:numPr>
          <w:ilvl w:val="0"/>
          <w:numId w:val="229"/>
        </w:numPr>
      </w:pPr>
      <w:r w:rsidRPr="00206D86">
        <w:t>Rigidez mental disfarçada de "princípios"</w:t>
      </w:r>
    </w:p>
    <w:p w:rsidR="00E976E7" w:rsidRPr="00206D86" w:rsidRDefault="00E976E7" w:rsidP="000B70F6">
      <w:pPr>
        <w:numPr>
          <w:ilvl w:val="0"/>
          <w:numId w:val="229"/>
        </w:numPr>
      </w:pPr>
      <w:r w:rsidRPr="00206D86">
        <w:t>Julgamento velado aos "menos evoluídos"</w:t>
      </w:r>
    </w:p>
    <w:p w:rsidR="00E976E7" w:rsidRPr="00206D86" w:rsidRDefault="00E976E7" w:rsidP="000B70F6">
      <w:pPr>
        <w:numPr>
          <w:ilvl w:val="0"/>
          <w:numId w:val="229"/>
        </w:numPr>
      </w:pPr>
      <w:r w:rsidRPr="00206D86">
        <w:t>Prazer secreto em ser "o mais virtuoso"</w:t>
      </w:r>
    </w:p>
    <w:p w:rsidR="00E976E7" w:rsidRPr="00206D86" w:rsidRDefault="00000000" w:rsidP="00E976E7">
      <w:pPr>
        <w:ind w:left="720"/>
      </w:pPr>
      <w:r>
        <w:pict>
          <v:rect id="_x0000_i28797" style="width:0;height:.75pt" o:hralign="center" o:hrstd="t" o:hrnoshade="t" o:hr="t" fillcolor="#f8faff" stroked="f"/>
        </w:pict>
      </w:r>
    </w:p>
    <w:p w:rsidR="00E976E7" w:rsidRPr="00206D86" w:rsidRDefault="00E976E7" w:rsidP="00E976E7">
      <w:pPr>
        <w:ind w:left="720"/>
        <w:rPr>
          <w:b/>
          <w:bCs/>
        </w:rPr>
      </w:pPr>
      <w:r w:rsidRPr="00206D86">
        <w:rPr>
          <w:b/>
          <w:bCs/>
        </w:rPr>
        <w:t>2. AS 5 COMBINAÇÕES SAGRADAS</w:t>
      </w:r>
    </w:p>
    <w:p w:rsidR="00E976E7" w:rsidRPr="00206D86" w:rsidRDefault="00E976E7" w:rsidP="00E976E7">
      <w:pPr>
        <w:ind w:left="720"/>
      </w:pPr>
      <w:r w:rsidRPr="00206D86">
        <w:rPr>
          <w:i/>
          <w:iCs/>
        </w:rPr>
        <w:lastRenderedPageBreak/>
        <w:t>(Geometrias da Graça Divina)</w:t>
      </w:r>
    </w:p>
    <w:p w:rsidR="00E976E7" w:rsidRPr="00206D86" w:rsidRDefault="00E976E7" w:rsidP="00E976E7">
      <w:pPr>
        <w:ind w:left="720"/>
        <w:rPr>
          <w:b/>
          <w:bCs/>
        </w:rPr>
      </w:pPr>
      <w:r w:rsidRPr="00206D86">
        <w:rPr>
          <w:b/>
          <w:bCs/>
        </w:rPr>
        <w:t>Pentagrama da Iluminação</w:t>
      </w:r>
    </w:p>
    <w:p w:rsidR="00E976E7" w:rsidRPr="00206D86" w:rsidRDefault="00E976E7" w:rsidP="00E976E7">
      <w:pPr>
        <w:ind w:left="720"/>
      </w:pPr>
      <w:r w:rsidRPr="00206D86">
        <w:rPr>
          <w:rFonts w:ascii="Segoe UI Emoji" w:hAnsi="Segoe UI Emoji" w:cs="Segoe UI Emoji"/>
        </w:rPr>
        <w:t>🔵</w:t>
      </w:r>
      <w:r w:rsidRPr="00206D86">
        <w:t> </w:t>
      </w:r>
      <w:r w:rsidRPr="00206D86">
        <w:rPr>
          <w:b/>
          <w:bCs/>
        </w:rPr>
        <w:t>Componentes</w:t>
      </w:r>
      <w:r w:rsidRPr="00206D86">
        <w:t>:</w:t>
      </w:r>
    </w:p>
    <w:p w:rsidR="00E976E7" w:rsidRPr="00206D86" w:rsidRDefault="00E976E7" w:rsidP="000B70F6">
      <w:pPr>
        <w:numPr>
          <w:ilvl w:val="0"/>
          <w:numId w:val="230"/>
        </w:numPr>
      </w:pPr>
      <w:r w:rsidRPr="00206D86">
        <w:rPr>
          <w:b/>
          <w:bCs/>
        </w:rPr>
        <w:t>Paz Profunda</w:t>
      </w:r>
      <w:r w:rsidRPr="00206D86">
        <w:t> (</w:t>
      </w:r>
      <w:proofErr w:type="spellStart"/>
      <w:r w:rsidRPr="00206D86">
        <w:t>Shalom</w:t>
      </w:r>
      <w:proofErr w:type="spellEnd"/>
      <w:r w:rsidRPr="00206D86">
        <w:t>)</w:t>
      </w:r>
    </w:p>
    <w:p w:rsidR="00E976E7" w:rsidRPr="00206D86" w:rsidRDefault="00E976E7" w:rsidP="000B70F6">
      <w:pPr>
        <w:numPr>
          <w:ilvl w:val="0"/>
          <w:numId w:val="230"/>
        </w:numPr>
      </w:pPr>
      <w:r w:rsidRPr="00206D86">
        <w:rPr>
          <w:b/>
          <w:bCs/>
        </w:rPr>
        <w:t>Alegria Contemplativa</w:t>
      </w:r>
      <w:r w:rsidRPr="00206D86">
        <w:t> (Gozo)</w:t>
      </w:r>
    </w:p>
    <w:p w:rsidR="00E976E7" w:rsidRPr="00206D86" w:rsidRDefault="00E976E7" w:rsidP="000B70F6">
      <w:pPr>
        <w:numPr>
          <w:ilvl w:val="0"/>
          <w:numId w:val="230"/>
        </w:numPr>
      </w:pPr>
      <w:r w:rsidRPr="00206D86">
        <w:rPr>
          <w:b/>
          <w:bCs/>
        </w:rPr>
        <w:t>Fé Ativa</w:t>
      </w:r>
      <w:r w:rsidRPr="00206D86">
        <w:t> (</w:t>
      </w:r>
      <w:proofErr w:type="spellStart"/>
      <w:r w:rsidRPr="00206D86">
        <w:t>Pistis</w:t>
      </w:r>
      <w:proofErr w:type="spellEnd"/>
      <w:r w:rsidRPr="00206D86">
        <w:t>)</w:t>
      </w:r>
    </w:p>
    <w:p w:rsidR="00E976E7" w:rsidRPr="00206D86" w:rsidRDefault="00E976E7" w:rsidP="000B70F6">
      <w:pPr>
        <w:numPr>
          <w:ilvl w:val="0"/>
          <w:numId w:val="230"/>
        </w:numPr>
      </w:pPr>
      <w:r w:rsidRPr="00206D86">
        <w:rPr>
          <w:b/>
          <w:bCs/>
        </w:rPr>
        <w:t>Caridade Sábia</w:t>
      </w:r>
      <w:r w:rsidRPr="00206D86">
        <w:t> (Ágape)</w:t>
      </w:r>
    </w:p>
    <w:p w:rsidR="00E976E7" w:rsidRPr="00206D86" w:rsidRDefault="00E976E7" w:rsidP="000B70F6">
      <w:pPr>
        <w:numPr>
          <w:ilvl w:val="0"/>
          <w:numId w:val="230"/>
        </w:numPr>
      </w:pPr>
      <w:r w:rsidRPr="00206D86">
        <w:rPr>
          <w:b/>
          <w:bCs/>
        </w:rPr>
        <w:t>Castidade Integrada</w:t>
      </w:r>
      <w:r w:rsidRPr="00206D86">
        <w:t> (</w:t>
      </w:r>
      <w:proofErr w:type="spellStart"/>
      <w:r w:rsidRPr="00206D86">
        <w:t>Hagneia</w:t>
      </w:r>
      <w:proofErr w:type="spellEnd"/>
      <w:r w:rsidRPr="00206D86">
        <w:t>)</w:t>
      </w:r>
    </w:p>
    <w:p w:rsidR="00E976E7" w:rsidRPr="00206D86" w:rsidRDefault="00E976E7" w:rsidP="00E976E7">
      <w:pPr>
        <w:ind w:left="720"/>
      </w:pPr>
      <w:r w:rsidRPr="00206D86">
        <w:rPr>
          <w:b/>
          <w:bCs/>
        </w:rPr>
        <w:t>Efeito</w:t>
      </w:r>
      <w:r w:rsidRPr="00206D86">
        <w:t>: Estado de </w:t>
      </w:r>
      <w:proofErr w:type="spellStart"/>
      <w:r w:rsidRPr="00206D86">
        <w:rPr>
          <w:i/>
          <w:iCs/>
        </w:rPr>
        <w:t>flow</w:t>
      </w:r>
      <w:proofErr w:type="spellEnd"/>
      <w:r w:rsidRPr="00206D86">
        <w:t> espiritual onde:</w:t>
      </w:r>
    </w:p>
    <w:p w:rsidR="00E976E7" w:rsidRPr="00206D86" w:rsidRDefault="00E976E7" w:rsidP="000B70F6">
      <w:pPr>
        <w:numPr>
          <w:ilvl w:val="0"/>
          <w:numId w:val="231"/>
        </w:numPr>
      </w:pPr>
      <w:r w:rsidRPr="00206D86">
        <w:t>As ações fluem sem esforço</w:t>
      </w:r>
    </w:p>
    <w:p w:rsidR="00E976E7" w:rsidRPr="00206D86" w:rsidRDefault="00E976E7" w:rsidP="000B70F6">
      <w:pPr>
        <w:numPr>
          <w:ilvl w:val="0"/>
          <w:numId w:val="231"/>
        </w:numPr>
      </w:pPr>
      <w:r w:rsidRPr="00206D86">
        <w:t>A mente se aquieta naturalmente</w:t>
      </w:r>
    </w:p>
    <w:p w:rsidR="00E976E7" w:rsidRPr="00966565" w:rsidRDefault="00E976E7" w:rsidP="000B70F6">
      <w:pPr>
        <w:numPr>
          <w:ilvl w:val="0"/>
          <w:numId w:val="231"/>
        </w:numPr>
        <w:rPr>
          <w:color w:val="000000" w:themeColor="text1"/>
        </w:rPr>
      </w:pPr>
      <w:r w:rsidRPr="00966565">
        <w:rPr>
          <w:color w:val="000000" w:themeColor="text1"/>
        </w:rPr>
        <w:t>O tempo se dilata</w:t>
      </w:r>
    </w:p>
    <w:p w:rsidR="004850E5" w:rsidRPr="00966565" w:rsidRDefault="004850E5" w:rsidP="004850E5">
      <w:pPr>
        <w:pStyle w:val="Ttulo3"/>
        <w:shd w:val="clear" w:color="auto" w:fill="292A2D"/>
        <w:rPr>
          <w:rFonts w:cstheme="minorHAnsi"/>
          <w:color w:val="FFFFFF" w:themeColor="background1"/>
          <w:sz w:val="22"/>
          <w:szCs w:val="22"/>
        </w:rPr>
      </w:pPr>
      <w:bookmarkStart w:id="84" w:name="_Toc195021750"/>
      <w:r w:rsidRPr="00966565">
        <w:rPr>
          <w:rStyle w:val="Forte"/>
          <w:rFonts w:cstheme="minorHAnsi"/>
          <w:b w:val="0"/>
          <w:bCs w:val="0"/>
          <w:color w:val="FFFFFF" w:themeColor="background1"/>
          <w:sz w:val="22"/>
          <w:szCs w:val="22"/>
        </w:rPr>
        <w:t>Mecanismos do Pentagrama da Iluminação</w:t>
      </w:r>
      <w:bookmarkEnd w:id="84"/>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7"/>
        <w:gridCol w:w="2101"/>
        <w:gridCol w:w="1684"/>
        <w:gridCol w:w="1399"/>
        <w:gridCol w:w="1443"/>
      </w:tblGrid>
      <w:tr w:rsidR="004850E5" w:rsidRPr="004850E5" w:rsidTr="004850E5">
        <w:trPr>
          <w:tblHeader/>
        </w:trPr>
        <w:tc>
          <w:tcPr>
            <w:tcW w:w="0" w:type="auto"/>
            <w:shd w:val="clear" w:color="auto" w:fill="auto"/>
            <w:tcMar>
              <w:top w:w="15" w:type="dxa"/>
              <w:left w:w="0" w:type="dxa"/>
              <w:bottom w:w="15" w:type="dxa"/>
              <w:right w:w="15" w:type="dxa"/>
            </w:tcMar>
            <w:vAlign w:val="center"/>
            <w:hideMark/>
          </w:tcPr>
          <w:p w:rsidR="004850E5" w:rsidRPr="004850E5" w:rsidRDefault="004850E5">
            <w:pPr>
              <w:rPr>
                <w:rFonts w:cstheme="minorHAnsi"/>
                <w:b/>
                <w:bCs/>
                <w:sz w:val="20"/>
                <w:szCs w:val="20"/>
              </w:rPr>
            </w:pPr>
            <w:r w:rsidRPr="004850E5">
              <w:rPr>
                <w:rStyle w:val="Forte"/>
                <w:rFonts w:cstheme="minorHAnsi"/>
                <w:sz w:val="20"/>
                <w:szCs w:val="20"/>
              </w:rPr>
              <w:t>Componente</w:t>
            </w:r>
          </w:p>
        </w:tc>
        <w:tc>
          <w:tcPr>
            <w:tcW w:w="0" w:type="auto"/>
            <w:shd w:val="clear" w:color="auto" w:fill="auto"/>
            <w:vAlign w:val="center"/>
            <w:hideMark/>
          </w:tcPr>
          <w:p w:rsidR="004850E5" w:rsidRPr="004850E5" w:rsidRDefault="004850E5">
            <w:pPr>
              <w:rPr>
                <w:rFonts w:cstheme="minorHAnsi"/>
                <w:b/>
                <w:bCs/>
                <w:sz w:val="20"/>
                <w:szCs w:val="20"/>
              </w:rPr>
            </w:pPr>
            <w:r w:rsidRPr="004850E5">
              <w:rPr>
                <w:rStyle w:val="Forte"/>
                <w:rFonts w:cstheme="minorHAnsi"/>
                <w:sz w:val="20"/>
                <w:szCs w:val="20"/>
              </w:rPr>
              <w:t>Ações sem Esforço</w:t>
            </w:r>
          </w:p>
        </w:tc>
        <w:tc>
          <w:tcPr>
            <w:tcW w:w="0" w:type="auto"/>
            <w:shd w:val="clear" w:color="auto" w:fill="auto"/>
            <w:vAlign w:val="center"/>
            <w:hideMark/>
          </w:tcPr>
          <w:p w:rsidR="004850E5" w:rsidRPr="004850E5" w:rsidRDefault="004850E5">
            <w:pPr>
              <w:rPr>
                <w:rFonts w:cstheme="minorHAnsi"/>
                <w:b/>
                <w:bCs/>
                <w:sz w:val="20"/>
                <w:szCs w:val="20"/>
              </w:rPr>
            </w:pPr>
            <w:r w:rsidRPr="004850E5">
              <w:rPr>
                <w:rStyle w:val="Forte"/>
                <w:rFonts w:cstheme="minorHAnsi"/>
                <w:sz w:val="20"/>
                <w:szCs w:val="20"/>
              </w:rPr>
              <w:t>Mente Quieta</w:t>
            </w:r>
          </w:p>
        </w:tc>
        <w:tc>
          <w:tcPr>
            <w:tcW w:w="0" w:type="auto"/>
            <w:shd w:val="clear" w:color="auto" w:fill="auto"/>
            <w:vAlign w:val="center"/>
            <w:hideMark/>
          </w:tcPr>
          <w:p w:rsidR="004850E5" w:rsidRPr="004850E5" w:rsidRDefault="004850E5">
            <w:pPr>
              <w:rPr>
                <w:rFonts w:cstheme="minorHAnsi"/>
                <w:b/>
                <w:bCs/>
                <w:sz w:val="20"/>
                <w:szCs w:val="20"/>
              </w:rPr>
            </w:pPr>
            <w:r w:rsidRPr="004850E5">
              <w:rPr>
                <w:rStyle w:val="Forte"/>
                <w:rFonts w:cstheme="minorHAnsi"/>
                <w:sz w:val="20"/>
                <w:szCs w:val="20"/>
              </w:rPr>
              <w:t>Dilatação do Tempo</w:t>
            </w:r>
          </w:p>
        </w:tc>
        <w:tc>
          <w:tcPr>
            <w:tcW w:w="0" w:type="auto"/>
            <w:shd w:val="clear" w:color="auto" w:fill="auto"/>
            <w:vAlign w:val="center"/>
            <w:hideMark/>
          </w:tcPr>
          <w:p w:rsidR="004850E5" w:rsidRPr="004850E5" w:rsidRDefault="004850E5">
            <w:pPr>
              <w:rPr>
                <w:rFonts w:cstheme="minorHAnsi"/>
                <w:b/>
                <w:bCs/>
                <w:sz w:val="20"/>
                <w:szCs w:val="20"/>
              </w:rPr>
            </w:pPr>
            <w:r w:rsidRPr="004850E5">
              <w:rPr>
                <w:rStyle w:val="Forte"/>
                <w:rFonts w:cstheme="minorHAnsi"/>
                <w:sz w:val="20"/>
                <w:szCs w:val="20"/>
              </w:rPr>
              <w:t>Exemplo Prático</w:t>
            </w:r>
          </w:p>
        </w:tc>
      </w:tr>
      <w:tr w:rsidR="004850E5" w:rsidRPr="004850E5" w:rsidTr="004850E5">
        <w:tc>
          <w:tcPr>
            <w:tcW w:w="0" w:type="auto"/>
            <w:shd w:val="clear" w:color="auto" w:fill="auto"/>
            <w:tcMar>
              <w:top w:w="15" w:type="dxa"/>
              <w:left w:w="0" w:type="dxa"/>
              <w:bottom w:w="15" w:type="dxa"/>
              <w:right w:w="15" w:type="dxa"/>
            </w:tcMar>
            <w:vAlign w:val="center"/>
            <w:hideMark/>
          </w:tcPr>
          <w:p w:rsidR="004850E5" w:rsidRPr="004850E5" w:rsidRDefault="004850E5">
            <w:pPr>
              <w:rPr>
                <w:rFonts w:cstheme="minorHAnsi"/>
                <w:sz w:val="20"/>
                <w:szCs w:val="20"/>
              </w:rPr>
            </w:pPr>
            <w:r w:rsidRPr="004850E5">
              <w:rPr>
                <w:rStyle w:val="Forte"/>
                <w:rFonts w:cstheme="minorHAnsi"/>
                <w:sz w:val="20"/>
                <w:szCs w:val="20"/>
              </w:rPr>
              <w:t>Paz Profunda</w:t>
            </w:r>
            <w:r w:rsidRPr="004850E5">
              <w:rPr>
                <w:rFonts w:cstheme="minorHAnsi"/>
                <w:sz w:val="20"/>
                <w:szCs w:val="20"/>
              </w:rPr>
              <w:t> (</w:t>
            </w:r>
            <w:proofErr w:type="spellStart"/>
            <w:r w:rsidRPr="004850E5">
              <w:rPr>
                <w:rFonts w:cstheme="minorHAnsi"/>
                <w:sz w:val="20"/>
                <w:szCs w:val="20"/>
              </w:rPr>
              <w:t>Shalom</w:t>
            </w:r>
            <w:proofErr w:type="spellEnd"/>
            <w:r w:rsidRPr="004850E5">
              <w:rPr>
                <w:rFonts w:cstheme="minorHAnsi"/>
                <w:sz w:val="20"/>
                <w:szCs w:val="20"/>
              </w:rPr>
              <w:t>)</w:t>
            </w:r>
          </w:p>
        </w:tc>
        <w:tc>
          <w:tcPr>
            <w:tcW w:w="0" w:type="auto"/>
            <w:shd w:val="clear" w:color="auto" w:fill="auto"/>
            <w:vAlign w:val="center"/>
            <w:hideMark/>
          </w:tcPr>
          <w:p w:rsidR="004850E5" w:rsidRPr="004850E5" w:rsidRDefault="004850E5">
            <w:pPr>
              <w:rPr>
                <w:rFonts w:cstheme="minorHAnsi"/>
                <w:sz w:val="20"/>
                <w:szCs w:val="20"/>
              </w:rPr>
            </w:pPr>
            <w:r w:rsidRPr="004850E5">
              <w:rPr>
                <w:rFonts w:cstheme="minorHAnsi"/>
                <w:sz w:val="20"/>
                <w:szCs w:val="20"/>
              </w:rPr>
              <w:t>Elimina a resistência interna ("deveria"/"preciso")</w:t>
            </w:r>
          </w:p>
        </w:tc>
        <w:tc>
          <w:tcPr>
            <w:tcW w:w="0" w:type="auto"/>
            <w:shd w:val="clear" w:color="auto" w:fill="auto"/>
            <w:vAlign w:val="center"/>
            <w:hideMark/>
          </w:tcPr>
          <w:p w:rsidR="004850E5" w:rsidRPr="004850E5" w:rsidRDefault="004850E5">
            <w:pPr>
              <w:rPr>
                <w:rFonts w:cstheme="minorHAnsi"/>
                <w:sz w:val="20"/>
                <w:szCs w:val="20"/>
              </w:rPr>
            </w:pPr>
            <w:r w:rsidRPr="004850E5">
              <w:rPr>
                <w:rFonts w:cstheme="minorHAnsi"/>
                <w:sz w:val="20"/>
                <w:szCs w:val="20"/>
              </w:rPr>
              <w:t>Silencia o diálogo interno ansioso</w:t>
            </w:r>
          </w:p>
        </w:tc>
        <w:tc>
          <w:tcPr>
            <w:tcW w:w="0" w:type="auto"/>
            <w:shd w:val="clear" w:color="auto" w:fill="auto"/>
            <w:vAlign w:val="center"/>
            <w:hideMark/>
          </w:tcPr>
          <w:p w:rsidR="004850E5" w:rsidRPr="004850E5" w:rsidRDefault="004850E5">
            <w:pPr>
              <w:rPr>
                <w:rFonts w:cstheme="minorHAnsi"/>
                <w:sz w:val="20"/>
                <w:szCs w:val="20"/>
              </w:rPr>
            </w:pPr>
            <w:r w:rsidRPr="004850E5">
              <w:rPr>
                <w:rFonts w:cstheme="minorHAnsi"/>
                <w:sz w:val="20"/>
                <w:szCs w:val="20"/>
              </w:rPr>
              <w:t>Percepção de "eterno agora"</w:t>
            </w:r>
          </w:p>
        </w:tc>
        <w:tc>
          <w:tcPr>
            <w:tcW w:w="0" w:type="auto"/>
            <w:shd w:val="clear" w:color="auto" w:fill="auto"/>
            <w:vAlign w:val="center"/>
            <w:hideMark/>
          </w:tcPr>
          <w:p w:rsidR="004850E5" w:rsidRPr="004850E5" w:rsidRDefault="004850E5">
            <w:pPr>
              <w:rPr>
                <w:rFonts w:cstheme="minorHAnsi"/>
                <w:sz w:val="20"/>
                <w:szCs w:val="20"/>
              </w:rPr>
            </w:pPr>
            <w:r w:rsidRPr="004850E5">
              <w:rPr>
                <w:rFonts w:cstheme="minorHAnsi"/>
                <w:sz w:val="20"/>
                <w:szCs w:val="20"/>
              </w:rPr>
              <w:t>Um monge termina 8h de trabalho sem perceber, sem cansaço.</w:t>
            </w:r>
          </w:p>
        </w:tc>
      </w:tr>
      <w:tr w:rsidR="004850E5" w:rsidRPr="004850E5" w:rsidTr="004850E5">
        <w:tc>
          <w:tcPr>
            <w:tcW w:w="0" w:type="auto"/>
            <w:shd w:val="clear" w:color="auto" w:fill="auto"/>
            <w:tcMar>
              <w:top w:w="15" w:type="dxa"/>
              <w:left w:w="0" w:type="dxa"/>
              <w:bottom w:w="15" w:type="dxa"/>
              <w:right w:w="15" w:type="dxa"/>
            </w:tcMar>
            <w:vAlign w:val="center"/>
            <w:hideMark/>
          </w:tcPr>
          <w:p w:rsidR="004850E5" w:rsidRPr="004850E5" w:rsidRDefault="004850E5">
            <w:pPr>
              <w:rPr>
                <w:rFonts w:cstheme="minorHAnsi"/>
                <w:sz w:val="20"/>
                <w:szCs w:val="20"/>
              </w:rPr>
            </w:pPr>
            <w:r w:rsidRPr="004850E5">
              <w:rPr>
                <w:rStyle w:val="Forte"/>
                <w:rFonts w:cstheme="minorHAnsi"/>
                <w:sz w:val="20"/>
                <w:szCs w:val="20"/>
              </w:rPr>
              <w:t>Alegria Contemplativa</w:t>
            </w:r>
            <w:r w:rsidRPr="004850E5">
              <w:rPr>
                <w:rFonts w:cstheme="minorHAnsi"/>
                <w:sz w:val="20"/>
                <w:szCs w:val="20"/>
              </w:rPr>
              <w:t> (Gozo)</w:t>
            </w:r>
          </w:p>
        </w:tc>
        <w:tc>
          <w:tcPr>
            <w:tcW w:w="0" w:type="auto"/>
            <w:shd w:val="clear" w:color="auto" w:fill="auto"/>
            <w:vAlign w:val="center"/>
            <w:hideMark/>
          </w:tcPr>
          <w:p w:rsidR="004850E5" w:rsidRPr="004850E5" w:rsidRDefault="004850E5">
            <w:pPr>
              <w:rPr>
                <w:rFonts w:cstheme="minorHAnsi"/>
                <w:sz w:val="20"/>
                <w:szCs w:val="20"/>
              </w:rPr>
            </w:pPr>
            <w:r w:rsidRPr="004850E5">
              <w:rPr>
                <w:rFonts w:cstheme="minorHAnsi"/>
                <w:sz w:val="20"/>
                <w:szCs w:val="20"/>
              </w:rPr>
              <w:t>Atividades tornam-se prazerosas (não exigem motivação)</w:t>
            </w:r>
          </w:p>
        </w:tc>
        <w:tc>
          <w:tcPr>
            <w:tcW w:w="0" w:type="auto"/>
            <w:shd w:val="clear" w:color="auto" w:fill="auto"/>
            <w:vAlign w:val="center"/>
            <w:hideMark/>
          </w:tcPr>
          <w:p w:rsidR="004850E5" w:rsidRPr="004850E5" w:rsidRDefault="004850E5">
            <w:pPr>
              <w:rPr>
                <w:rFonts w:cstheme="minorHAnsi"/>
                <w:sz w:val="20"/>
                <w:szCs w:val="20"/>
              </w:rPr>
            </w:pPr>
            <w:r w:rsidRPr="004850E5">
              <w:rPr>
                <w:rFonts w:cstheme="minorHAnsi"/>
                <w:sz w:val="20"/>
                <w:szCs w:val="20"/>
              </w:rPr>
              <w:t>Para a ruminação ("o que falta?")</w:t>
            </w:r>
          </w:p>
        </w:tc>
        <w:tc>
          <w:tcPr>
            <w:tcW w:w="0" w:type="auto"/>
            <w:shd w:val="clear" w:color="auto" w:fill="auto"/>
            <w:vAlign w:val="center"/>
            <w:hideMark/>
          </w:tcPr>
          <w:p w:rsidR="004850E5" w:rsidRPr="004850E5" w:rsidRDefault="004850E5">
            <w:pPr>
              <w:rPr>
                <w:rFonts w:cstheme="minorHAnsi"/>
                <w:sz w:val="20"/>
                <w:szCs w:val="20"/>
              </w:rPr>
            </w:pPr>
            <w:r w:rsidRPr="004850E5">
              <w:rPr>
                <w:rFonts w:cstheme="minorHAnsi"/>
                <w:sz w:val="20"/>
                <w:szCs w:val="20"/>
              </w:rPr>
              <w:t>Momentos de beleza parecem infinitos</w:t>
            </w:r>
          </w:p>
        </w:tc>
        <w:tc>
          <w:tcPr>
            <w:tcW w:w="0" w:type="auto"/>
            <w:shd w:val="clear" w:color="auto" w:fill="auto"/>
            <w:vAlign w:val="center"/>
            <w:hideMark/>
          </w:tcPr>
          <w:p w:rsidR="004850E5" w:rsidRPr="004850E5" w:rsidRDefault="004850E5">
            <w:pPr>
              <w:rPr>
                <w:rFonts w:cstheme="minorHAnsi"/>
                <w:sz w:val="20"/>
                <w:szCs w:val="20"/>
              </w:rPr>
            </w:pPr>
            <w:r w:rsidRPr="004850E5">
              <w:rPr>
                <w:rFonts w:cstheme="minorHAnsi"/>
                <w:sz w:val="20"/>
                <w:szCs w:val="20"/>
              </w:rPr>
              <w:t>Um artista pinta por 12h seguidas, alimentado pelo êxtase criativo.</w:t>
            </w:r>
          </w:p>
        </w:tc>
      </w:tr>
      <w:tr w:rsidR="004850E5" w:rsidRPr="004850E5" w:rsidTr="004850E5">
        <w:tc>
          <w:tcPr>
            <w:tcW w:w="0" w:type="auto"/>
            <w:shd w:val="clear" w:color="auto" w:fill="auto"/>
            <w:tcMar>
              <w:top w:w="15" w:type="dxa"/>
              <w:left w:w="0" w:type="dxa"/>
              <w:bottom w:w="15" w:type="dxa"/>
              <w:right w:w="15" w:type="dxa"/>
            </w:tcMar>
            <w:vAlign w:val="center"/>
            <w:hideMark/>
          </w:tcPr>
          <w:p w:rsidR="004850E5" w:rsidRPr="004850E5" w:rsidRDefault="004850E5">
            <w:pPr>
              <w:rPr>
                <w:rFonts w:cstheme="minorHAnsi"/>
                <w:sz w:val="20"/>
                <w:szCs w:val="20"/>
              </w:rPr>
            </w:pPr>
            <w:r w:rsidRPr="004850E5">
              <w:rPr>
                <w:rStyle w:val="Forte"/>
                <w:rFonts w:cstheme="minorHAnsi"/>
                <w:sz w:val="20"/>
                <w:szCs w:val="20"/>
              </w:rPr>
              <w:t>Fé Ativa</w:t>
            </w:r>
            <w:r w:rsidRPr="004850E5">
              <w:rPr>
                <w:rFonts w:cstheme="minorHAnsi"/>
                <w:sz w:val="20"/>
                <w:szCs w:val="20"/>
              </w:rPr>
              <w:t> (</w:t>
            </w:r>
            <w:proofErr w:type="spellStart"/>
            <w:r w:rsidRPr="004850E5">
              <w:rPr>
                <w:rFonts w:cstheme="minorHAnsi"/>
                <w:sz w:val="20"/>
                <w:szCs w:val="20"/>
              </w:rPr>
              <w:t>Pistis</w:t>
            </w:r>
            <w:proofErr w:type="spellEnd"/>
            <w:r w:rsidRPr="004850E5">
              <w:rPr>
                <w:rFonts w:cstheme="minorHAnsi"/>
                <w:sz w:val="20"/>
                <w:szCs w:val="20"/>
              </w:rPr>
              <w:t>)</w:t>
            </w:r>
          </w:p>
        </w:tc>
        <w:tc>
          <w:tcPr>
            <w:tcW w:w="0" w:type="auto"/>
            <w:shd w:val="clear" w:color="auto" w:fill="auto"/>
            <w:vAlign w:val="center"/>
            <w:hideMark/>
          </w:tcPr>
          <w:p w:rsidR="004850E5" w:rsidRPr="004850E5" w:rsidRDefault="004850E5">
            <w:pPr>
              <w:rPr>
                <w:rFonts w:cstheme="minorHAnsi"/>
                <w:sz w:val="20"/>
                <w:szCs w:val="20"/>
              </w:rPr>
            </w:pPr>
            <w:r w:rsidRPr="004850E5">
              <w:rPr>
                <w:rFonts w:cstheme="minorHAnsi"/>
                <w:sz w:val="20"/>
                <w:szCs w:val="20"/>
              </w:rPr>
              <w:t>Decisões surgem de intuição clara (não de análise paralisante)</w:t>
            </w:r>
          </w:p>
        </w:tc>
        <w:tc>
          <w:tcPr>
            <w:tcW w:w="0" w:type="auto"/>
            <w:shd w:val="clear" w:color="auto" w:fill="auto"/>
            <w:vAlign w:val="center"/>
            <w:hideMark/>
          </w:tcPr>
          <w:p w:rsidR="004850E5" w:rsidRPr="004850E5" w:rsidRDefault="004850E5">
            <w:pPr>
              <w:rPr>
                <w:rFonts w:cstheme="minorHAnsi"/>
                <w:sz w:val="20"/>
                <w:szCs w:val="20"/>
              </w:rPr>
            </w:pPr>
            <w:r w:rsidRPr="004850E5">
              <w:rPr>
                <w:rFonts w:cstheme="minorHAnsi"/>
                <w:sz w:val="20"/>
                <w:szCs w:val="20"/>
              </w:rPr>
              <w:t>Confiança dissolve a necessidade de controle</w:t>
            </w:r>
          </w:p>
        </w:tc>
        <w:tc>
          <w:tcPr>
            <w:tcW w:w="0" w:type="auto"/>
            <w:shd w:val="clear" w:color="auto" w:fill="auto"/>
            <w:vAlign w:val="center"/>
            <w:hideMark/>
          </w:tcPr>
          <w:p w:rsidR="004850E5" w:rsidRPr="004850E5" w:rsidRDefault="004850E5">
            <w:pPr>
              <w:rPr>
                <w:rFonts w:cstheme="minorHAnsi"/>
                <w:sz w:val="20"/>
                <w:szCs w:val="20"/>
              </w:rPr>
            </w:pPr>
            <w:r w:rsidRPr="004850E5">
              <w:rPr>
                <w:rFonts w:cstheme="minorHAnsi"/>
                <w:sz w:val="20"/>
                <w:szCs w:val="20"/>
              </w:rPr>
              <w:t>"Divino timing" - tudo acontece no momento certo</w:t>
            </w:r>
          </w:p>
        </w:tc>
        <w:tc>
          <w:tcPr>
            <w:tcW w:w="0" w:type="auto"/>
            <w:shd w:val="clear" w:color="auto" w:fill="auto"/>
            <w:vAlign w:val="center"/>
            <w:hideMark/>
          </w:tcPr>
          <w:p w:rsidR="004850E5" w:rsidRPr="004850E5" w:rsidRDefault="004850E5">
            <w:pPr>
              <w:rPr>
                <w:rFonts w:cstheme="minorHAnsi"/>
                <w:sz w:val="20"/>
                <w:szCs w:val="20"/>
              </w:rPr>
            </w:pPr>
            <w:r w:rsidRPr="004850E5">
              <w:rPr>
                <w:rFonts w:cstheme="minorHAnsi"/>
                <w:sz w:val="20"/>
                <w:szCs w:val="20"/>
              </w:rPr>
              <w:t>Um médico faz cirurgia complexa guiado por uma "mão invisível".</w:t>
            </w:r>
          </w:p>
        </w:tc>
      </w:tr>
      <w:tr w:rsidR="004850E5" w:rsidRPr="004850E5" w:rsidTr="004850E5">
        <w:tc>
          <w:tcPr>
            <w:tcW w:w="0" w:type="auto"/>
            <w:shd w:val="clear" w:color="auto" w:fill="auto"/>
            <w:tcMar>
              <w:top w:w="15" w:type="dxa"/>
              <w:left w:w="0" w:type="dxa"/>
              <w:bottom w:w="15" w:type="dxa"/>
              <w:right w:w="15" w:type="dxa"/>
            </w:tcMar>
            <w:vAlign w:val="center"/>
            <w:hideMark/>
          </w:tcPr>
          <w:p w:rsidR="004850E5" w:rsidRPr="004850E5" w:rsidRDefault="004850E5">
            <w:pPr>
              <w:rPr>
                <w:rFonts w:cstheme="minorHAnsi"/>
                <w:sz w:val="20"/>
                <w:szCs w:val="20"/>
              </w:rPr>
            </w:pPr>
            <w:r w:rsidRPr="004850E5">
              <w:rPr>
                <w:rStyle w:val="Forte"/>
                <w:rFonts w:cstheme="minorHAnsi"/>
                <w:sz w:val="20"/>
                <w:szCs w:val="20"/>
              </w:rPr>
              <w:t>Caridade Sábia</w:t>
            </w:r>
            <w:r w:rsidRPr="004850E5">
              <w:rPr>
                <w:rFonts w:cstheme="minorHAnsi"/>
                <w:sz w:val="20"/>
                <w:szCs w:val="20"/>
              </w:rPr>
              <w:t> (Ágape)</w:t>
            </w:r>
          </w:p>
        </w:tc>
        <w:tc>
          <w:tcPr>
            <w:tcW w:w="0" w:type="auto"/>
            <w:shd w:val="clear" w:color="auto" w:fill="auto"/>
            <w:vAlign w:val="center"/>
            <w:hideMark/>
          </w:tcPr>
          <w:p w:rsidR="004850E5" w:rsidRPr="004850E5" w:rsidRDefault="004850E5">
            <w:pPr>
              <w:rPr>
                <w:rFonts w:cstheme="minorHAnsi"/>
                <w:sz w:val="20"/>
                <w:szCs w:val="20"/>
              </w:rPr>
            </w:pPr>
            <w:r w:rsidRPr="004850E5">
              <w:rPr>
                <w:rFonts w:cstheme="minorHAnsi"/>
                <w:sz w:val="20"/>
                <w:szCs w:val="20"/>
              </w:rPr>
              <w:t>Servir aos outros não drena energia (sinergia)</w:t>
            </w:r>
          </w:p>
        </w:tc>
        <w:tc>
          <w:tcPr>
            <w:tcW w:w="0" w:type="auto"/>
            <w:shd w:val="clear" w:color="auto" w:fill="auto"/>
            <w:vAlign w:val="center"/>
            <w:hideMark/>
          </w:tcPr>
          <w:p w:rsidR="004850E5" w:rsidRPr="004850E5" w:rsidRDefault="004850E5">
            <w:pPr>
              <w:rPr>
                <w:rFonts w:cstheme="minorHAnsi"/>
                <w:sz w:val="20"/>
                <w:szCs w:val="20"/>
              </w:rPr>
            </w:pPr>
            <w:r w:rsidRPr="004850E5">
              <w:rPr>
                <w:rFonts w:cstheme="minorHAnsi"/>
                <w:sz w:val="20"/>
                <w:szCs w:val="20"/>
              </w:rPr>
              <w:t>Ausência de cálculo ("quanto me custa?")</w:t>
            </w:r>
          </w:p>
        </w:tc>
        <w:tc>
          <w:tcPr>
            <w:tcW w:w="0" w:type="auto"/>
            <w:shd w:val="clear" w:color="auto" w:fill="auto"/>
            <w:vAlign w:val="center"/>
            <w:hideMark/>
          </w:tcPr>
          <w:p w:rsidR="004850E5" w:rsidRPr="004850E5" w:rsidRDefault="004850E5">
            <w:pPr>
              <w:rPr>
                <w:rFonts w:cstheme="minorHAnsi"/>
                <w:sz w:val="20"/>
                <w:szCs w:val="20"/>
              </w:rPr>
            </w:pPr>
            <w:r w:rsidRPr="004850E5">
              <w:rPr>
                <w:rFonts w:cstheme="minorHAnsi"/>
                <w:sz w:val="20"/>
                <w:szCs w:val="20"/>
              </w:rPr>
              <w:t>Horas de voluntariado voam</w:t>
            </w:r>
          </w:p>
        </w:tc>
        <w:tc>
          <w:tcPr>
            <w:tcW w:w="0" w:type="auto"/>
            <w:shd w:val="clear" w:color="auto" w:fill="auto"/>
            <w:vAlign w:val="center"/>
            <w:hideMark/>
          </w:tcPr>
          <w:p w:rsidR="004850E5" w:rsidRPr="004850E5" w:rsidRDefault="004850E5">
            <w:pPr>
              <w:rPr>
                <w:rFonts w:cstheme="minorHAnsi"/>
                <w:sz w:val="20"/>
                <w:szCs w:val="20"/>
              </w:rPr>
            </w:pPr>
            <w:r w:rsidRPr="004850E5">
              <w:rPr>
                <w:rFonts w:cstheme="minorHAnsi"/>
                <w:sz w:val="20"/>
                <w:szCs w:val="20"/>
              </w:rPr>
              <w:t xml:space="preserve">Madre Teresa cuidando de doentes sem relógio por </w:t>
            </w:r>
            <w:proofErr w:type="spellStart"/>
            <w:r w:rsidRPr="004850E5">
              <w:rPr>
                <w:rFonts w:cstheme="minorHAnsi"/>
                <w:sz w:val="20"/>
                <w:szCs w:val="20"/>
              </w:rPr>
              <w:t>dias</w:t>
            </w:r>
            <w:proofErr w:type="spellEnd"/>
            <w:r w:rsidRPr="004850E5">
              <w:rPr>
                <w:rFonts w:cstheme="minorHAnsi"/>
                <w:sz w:val="20"/>
                <w:szCs w:val="20"/>
              </w:rPr>
              <w:t>.</w:t>
            </w:r>
          </w:p>
        </w:tc>
      </w:tr>
      <w:tr w:rsidR="004850E5" w:rsidRPr="004850E5" w:rsidTr="004850E5">
        <w:tc>
          <w:tcPr>
            <w:tcW w:w="0" w:type="auto"/>
            <w:shd w:val="clear" w:color="auto" w:fill="auto"/>
            <w:tcMar>
              <w:top w:w="15" w:type="dxa"/>
              <w:left w:w="0" w:type="dxa"/>
              <w:bottom w:w="15" w:type="dxa"/>
              <w:right w:w="15" w:type="dxa"/>
            </w:tcMar>
            <w:vAlign w:val="center"/>
            <w:hideMark/>
          </w:tcPr>
          <w:p w:rsidR="004850E5" w:rsidRPr="004850E5" w:rsidRDefault="004850E5">
            <w:pPr>
              <w:rPr>
                <w:rFonts w:cstheme="minorHAnsi"/>
                <w:sz w:val="20"/>
                <w:szCs w:val="20"/>
              </w:rPr>
            </w:pPr>
            <w:r w:rsidRPr="004850E5">
              <w:rPr>
                <w:rStyle w:val="Forte"/>
                <w:rFonts w:cstheme="minorHAnsi"/>
                <w:sz w:val="20"/>
                <w:szCs w:val="20"/>
              </w:rPr>
              <w:t>Castidade Integrada</w:t>
            </w:r>
            <w:r w:rsidRPr="004850E5">
              <w:rPr>
                <w:rFonts w:cstheme="minorHAnsi"/>
                <w:sz w:val="20"/>
                <w:szCs w:val="20"/>
              </w:rPr>
              <w:t> (</w:t>
            </w:r>
            <w:proofErr w:type="spellStart"/>
            <w:r w:rsidRPr="004850E5">
              <w:rPr>
                <w:rFonts w:cstheme="minorHAnsi"/>
                <w:sz w:val="20"/>
                <w:szCs w:val="20"/>
              </w:rPr>
              <w:t>Hagneia</w:t>
            </w:r>
            <w:proofErr w:type="spellEnd"/>
            <w:r w:rsidRPr="004850E5">
              <w:rPr>
                <w:rFonts w:cstheme="minorHAnsi"/>
                <w:sz w:val="20"/>
                <w:szCs w:val="20"/>
              </w:rPr>
              <w:t>)</w:t>
            </w:r>
          </w:p>
        </w:tc>
        <w:tc>
          <w:tcPr>
            <w:tcW w:w="0" w:type="auto"/>
            <w:shd w:val="clear" w:color="auto" w:fill="auto"/>
            <w:vAlign w:val="center"/>
            <w:hideMark/>
          </w:tcPr>
          <w:p w:rsidR="004850E5" w:rsidRPr="004850E5" w:rsidRDefault="004850E5">
            <w:pPr>
              <w:rPr>
                <w:rFonts w:cstheme="minorHAnsi"/>
                <w:sz w:val="20"/>
                <w:szCs w:val="20"/>
              </w:rPr>
            </w:pPr>
            <w:r w:rsidRPr="004850E5">
              <w:rPr>
                <w:rFonts w:cstheme="minorHAnsi"/>
                <w:sz w:val="20"/>
                <w:szCs w:val="20"/>
              </w:rPr>
              <w:t>Energia sexual sublimada vira criatividade</w:t>
            </w:r>
          </w:p>
        </w:tc>
        <w:tc>
          <w:tcPr>
            <w:tcW w:w="0" w:type="auto"/>
            <w:shd w:val="clear" w:color="auto" w:fill="auto"/>
            <w:vAlign w:val="center"/>
            <w:hideMark/>
          </w:tcPr>
          <w:p w:rsidR="004850E5" w:rsidRPr="004850E5" w:rsidRDefault="004850E5">
            <w:pPr>
              <w:rPr>
                <w:rFonts w:cstheme="minorHAnsi"/>
                <w:sz w:val="20"/>
                <w:szCs w:val="20"/>
              </w:rPr>
            </w:pPr>
            <w:r w:rsidRPr="004850E5">
              <w:rPr>
                <w:rFonts w:cstheme="minorHAnsi"/>
                <w:sz w:val="20"/>
                <w:szCs w:val="20"/>
              </w:rPr>
              <w:t>Fim da guerra entre desejo/repressão</w:t>
            </w:r>
          </w:p>
        </w:tc>
        <w:tc>
          <w:tcPr>
            <w:tcW w:w="0" w:type="auto"/>
            <w:shd w:val="clear" w:color="auto" w:fill="auto"/>
            <w:vAlign w:val="center"/>
            <w:hideMark/>
          </w:tcPr>
          <w:p w:rsidR="004850E5" w:rsidRPr="004850E5" w:rsidRDefault="004850E5">
            <w:pPr>
              <w:rPr>
                <w:rFonts w:cstheme="minorHAnsi"/>
                <w:sz w:val="20"/>
                <w:szCs w:val="20"/>
              </w:rPr>
            </w:pPr>
            <w:proofErr w:type="spellStart"/>
            <w:r w:rsidRPr="004850E5">
              <w:rPr>
                <w:rFonts w:cstheme="minorHAnsi"/>
                <w:sz w:val="20"/>
                <w:szCs w:val="20"/>
              </w:rPr>
              <w:t>Orgásmo</w:t>
            </w:r>
            <w:proofErr w:type="spellEnd"/>
            <w:r w:rsidRPr="004850E5">
              <w:rPr>
                <w:rFonts w:cstheme="minorHAnsi"/>
                <w:sz w:val="20"/>
                <w:szCs w:val="20"/>
              </w:rPr>
              <w:t xml:space="preserve"> espiritual prolongado (êxtase místico)</w:t>
            </w:r>
          </w:p>
        </w:tc>
        <w:tc>
          <w:tcPr>
            <w:tcW w:w="0" w:type="auto"/>
            <w:shd w:val="clear" w:color="auto" w:fill="auto"/>
            <w:vAlign w:val="center"/>
            <w:hideMark/>
          </w:tcPr>
          <w:p w:rsidR="004850E5" w:rsidRPr="004850E5" w:rsidRDefault="004850E5">
            <w:pPr>
              <w:rPr>
                <w:rFonts w:cstheme="minorHAnsi"/>
                <w:sz w:val="20"/>
                <w:szCs w:val="20"/>
              </w:rPr>
            </w:pPr>
            <w:r w:rsidRPr="004850E5">
              <w:rPr>
                <w:rFonts w:cstheme="minorHAnsi"/>
                <w:sz w:val="20"/>
                <w:szCs w:val="20"/>
              </w:rPr>
              <w:t xml:space="preserve">Um </w:t>
            </w:r>
            <w:proofErr w:type="spellStart"/>
            <w:r w:rsidRPr="004850E5">
              <w:rPr>
                <w:rFonts w:cstheme="minorHAnsi"/>
                <w:sz w:val="20"/>
                <w:szCs w:val="20"/>
              </w:rPr>
              <w:t>yogi</w:t>
            </w:r>
            <w:proofErr w:type="spellEnd"/>
            <w:r w:rsidRPr="004850E5">
              <w:rPr>
                <w:rFonts w:cstheme="minorHAnsi"/>
                <w:sz w:val="20"/>
                <w:szCs w:val="20"/>
              </w:rPr>
              <w:t xml:space="preserve"> medita 3 dias em </w:t>
            </w:r>
            <w:proofErr w:type="spellStart"/>
            <w:r w:rsidRPr="004850E5">
              <w:rPr>
                <w:rFonts w:cstheme="minorHAnsi"/>
                <w:sz w:val="20"/>
                <w:szCs w:val="20"/>
              </w:rPr>
              <w:t>samadhi</w:t>
            </w:r>
            <w:proofErr w:type="spellEnd"/>
            <w:r w:rsidRPr="004850E5">
              <w:rPr>
                <w:rFonts w:cstheme="minorHAnsi"/>
                <w:sz w:val="20"/>
                <w:szCs w:val="20"/>
              </w:rPr>
              <w:t>, sem noção de horas.</w:t>
            </w:r>
          </w:p>
        </w:tc>
      </w:tr>
    </w:tbl>
    <w:p w:rsidR="004850E5" w:rsidRPr="00206D86" w:rsidRDefault="004850E5" w:rsidP="004850E5">
      <w:pPr>
        <w:ind w:left="720"/>
      </w:pPr>
    </w:p>
    <w:p w:rsidR="00E976E7" w:rsidRPr="00206D86" w:rsidRDefault="00E976E7" w:rsidP="00E976E7">
      <w:pPr>
        <w:ind w:left="720"/>
      </w:pPr>
      <w:r w:rsidRPr="00206D86">
        <w:rPr>
          <w:b/>
          <w:bCs/>
        </w:rPr>
        <w:lastRenderedPageBreak/>
        <w:t>Manutenção</w:t>
      </w:r>
      <w:r w:rsidRPr="00206D86">
        <w:t>:</w:t>
      </w:r>
    </w:p>
    <w:p w:rsidR="00E976E7" w:rsidRPr="00206D86" w:rsidRDefault="00E976E7" w:rsidP="000B70F6">
      <w:pPr>
        <w:numPr>
          <w:ilvl w:val="0"/>
          <w:numId w:val="232"/>
        </w:numPr>
      </w:pPr>
      <w:r w:rsidRPr="00206D86">
        <w:rPr>
          <w:i/>
          <w:iCs/>
        </w:rPr>
        <w:t>"Regra do 3-6-9"</w:t>
      </w:r>
      <w:r w:rsidRPr="00206D86">
        <w:t>: 3 minutos de gratidão, 6 respirações conscientes, 9 segundos de silêncio a cada 3 horas.</w:t>
      </w:r>
    </w:p>
    <w:p w:rsidR="00E976E7" w:rsidRPr="00206D86" w:rsidRDefault="00E976E7" w:rsidP="00E976E7">
      <w:pPr>
        <w:ind w:left="720"/>
        <w:rPr>
          <w:b/>
          <w:bCs/>
        </w:rPr>
      </w:pPr>
      <w:r w:rsidRPr="00206D86">
        <w:rPr>
          <w:b/>
          <w:bCs/>
        </w:rPr>
        <w:t>Tríade da Imunidade Espiritual</w:t>
      </w:r>
    </w:p>
    <w:p w:rsidR="00E976E7" w:rsidRPr="00206D86" w:rsidRDefault="00E976E7" w:rsidP="00E976E7">
      <w:pPr>
        <w:ind w:left="720"/>
      </w:pPr>
      <w:r w:rsidRPr="00206D86">
        <w:rPr>
          <w:rFonts w:ascii="Segoe UI Emoji" w:hAnsi="Segoe UI Emoji" w:cs="Segoe UI Emoji"/>
        </w:rPr>
        <w:t>🔵</w:t>
      </w:r>
      <w:r w:rsidRPr="00206D86">
        <w:t> </w:t>
      </w:r>
      <w:r w:rsidRPr="00206D86">
        <w:rPr>
          <w:b/>
          <w:bCs/>
        </w:rPr>
        <w:t>Componentes</w:t>
      </w:r>
      <w:r w:rsidRPr="00206D86">
        <w:t>:</w:t>
      </w:r>
    </w:p>
    <w:p w:rsidR="00E976E7" w:rsidRPr="00206D86" w:rsidRDefault="00E976E7" w:rsidP="000B70F6">
      <w:pPr>
        <w:numPr>
          <w:ilvl w:val="0"/>
          <w:numId w:val="233"/>
        </w:numPr>
      </w:pPr>
      <w:r w:rsidRPr="00206D86">
        <w:rPr>
          <w:b/>
          <w:bCs/>
        </w:rPr>
        <w:t>Modéstia Autêntica</w:t>
      </w:r>
    </w:p>
    <w:p w:rsidR="00E976E7" w:rsidRPr="00206D86" w:rsidRDefault="00E976E7" w:rsidP="000B70F6">
      <w:pPr>
        <w:numPr>
          <w:ilvl w:val="0"/>
          <w:numId w:val="233"/>
        </w:numPr>
      </w:pPr>
      <w:r w:rsidRPr="00206D86">
        <w:rPr>
          <w:b/>
          <w:bCs/>
        </w:rPr>
        <w:t>Mansidão Poderosa</w:t>
      </w:r>
    </w:p>
    <w:p w:rsidR="00E976E7" w:rsidRPr="00206D86" w:rsidRDefault="00E976E7" w:rsidP="000B70F6">
      <w:pPr>
        <w:numPr>
          <w:ilvl w:val="0"/>
          <w:numId w:val="233"/>
        </w:numPr>
      </w:pPr>
      <w:r w:rsidRPr="00206D86">
        <w:rPr>
          <w:b/>
          <w:bCs/>
        </w:rPr>
        <w:t>Bondade Estratégica</w:t>
      </w:r>
    </w:p>
    <w:p w:rsidR="00E976E7" w:rsidRPr="00206D86" w:rsidRDefault="00E976E7" w:rsidP="00E976E7">
      <w:pPr>
        <w:ind w:left="720"/>
      </w:pPr>
      <w:r w:rsidRPr="00206D86">
        <w:rPr>
          <w:b/>
          <w:bCs/>
        </w:rPr>
        <w:t>Efeito</w:t>
      </w:r>
      <w:r w:rsidRPr="00206D86">
        <w:t>:</w:t>
      </w:r>
    </w:p>
    <w:p w:rsidR="00E976E7" w:rsidRPr="00206D86" w:rsidRDefault="00E976E7" w:rsidP="000B70F6">
      <w:pPr>
        <w:numPr>
          <w:ilvl w:val="0"/>
          <w:numId w:val="234"/>
        </w:numPr>
      </w:pPr>
      <w:r w:rsidRPr="00206D86">
        <w:t>Neutraliza inveja alheia</w:t>
      </w:r>
    </w:p>
    <w:p w:rsidR="00E976E7" w:rsidRPr="00206D86" w:rsidRDefault="00E976E7" w:rsidP="000B70F6">
      <w:pPr>
        <w:numPr>
          <w:ilvl w:val="0"/>
          <w:numId w:val="234"/>
        </w:numPr>
      </w:pPr>
      <w:r w:rsidRPr="00206D86">
        <w:t>Transforma ataques em oportunidades</w:t>
      </w:r>
    </w:p>
    <w:p w:rsidR="004850E5" w:rsidRDefault="00E976E7" w:rsidP="000B70F6">
      <w:pPr>
        <w:numPr>
          <w:ilvl w:val="0"/>
          <w:numId w:val="234"/>
        </w:numPr>
      </w:pPr>
      <w:r w:rsidRPr="00206D86">
        <w:t>Cria </w:t>
      </w:r>
      <w:r w:rsidRPr="00206D86">
        <w:rPr>
          <w:i/>
          <w:iCs/>
        </w:rPr>
        <w:t xml:space="preserve">campos </w:t>
      </w:r>
      <w:proofErr w:type="spellStart"/>
      <w:r w:rsidRPr="00206D86">
        <w:rPr>
          <w:i/>
          <w:iCs/>
        </w:rPr>
        <w:t>morfogenéticos</w:t>
      </w:r>
      <w:proofErr w:type="spellEnd"/>
      <w:r w:rsidRPr="00206D86">
        <w:t> de proteção (</w:t>
      </w:r>
      <w:proofErr w:type="spellStart"/>
      <w:r w:rsidRPr="00206D86">
        <w:t>Ruach</w:t>
      </w:r>
      <w:proofErr w:type="spellEnd"/>
      <w:r w:rsidRPr="00206D86">
        <w:t xml:space="preserve"> </w:t>
      </w:r>
      <w:proofErr w:type="spellStart"/>
      <w:r w:rsidRPr="00206D86">
        <w:t>HaKodesh</w:t>
      </w:r>
      <w:proofErr w:type="spellEnd"/>
      <w:r w:rsidRPr="00206D86">
        <w:t>)</w:t>
      </w:r>
    </w:p>
    <w:p w:rsidR="004850E5" w:rsidRDefault="004850E5" w:rsidP="004850E5">
      <w:pPr>
        <w:ind w:left="720"/>
      </w:pPr>
    </w:p>
    <w:p w:rsidR="004850E5" w:rsidRDefault="004850E5" w:rsidP="004850E5">
      <w:pPr>
        <w:ind w:left="720"/>
      </w:pPr>
      <w:r>
        <w:t xml:space="preserve">[Modéstia] → Remove Combustível da Inveja  </w:t>
      </w:r>
    </w:p>
    <w:p w:rsidR="004850E5" w:rsidRDefault="004850E5" w:rsidP="004850E5">
      <w:pPr>
        <w:ind w:left="720"/>
      </w:pPr>
      <w:r>
        <w:t xml:space="preserve">   ↓  </w:t>
      </w:r>
    </w:p>
    <w:p w:rsidR="004850E5" w:rsidRDefault="004850E5" w:rsidP="004850E5">
      <w:pPr>
        <w:ind w:left="720"/>
      </w:pPr>
      <w:r>
        <w:t xml:space="preserve">[Mansidão] → Converte Flechas em Flores  </w:t>
      </w:r>
    </w:p>
    <w:p w:rsidR="004850E5" w:rsidRDefault="004850E5" w:rsidP="004850E5">
      <w:pPr>
        <w:ind w:left="720"/>
      </w:pPr>
      <w:r>
        <w:t xml:space="preserve">   ↓  </w:t>
      </w:r>
    </w:p>
    <w:p w:rsidR="004850E5" w:rsidRDefault="004850E5" w:rsidP="004850E5">
      <w:pPr>
        <w:ind w:left="720"/>
      </w:pPr>
      <w:r>
        <w:t xml:space="preserve">[Bondade] → Atrai Proteção Cósmica  </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0"/>
        <w:gridCol w:w="1420"/>
        <w:gridCol w:w="1730"/>
        <w:gridCol w:w="1768"/>
        <w:gridCol w:w="1816"/>
      </w:tblGrid>
      <w:tr w:rsidR="00966565" w:rsidRPr="00966565" w:rsidTr="00966565">
        <w:trPr>
          <w:tblHeader/>
        </w:trPr>
        <w:tc>
          <w:tcPr>
            <w:tcW w:w="0" w:type="auto"/>
            <w:shd w:val="clear" w:color="auto" w:fill="auto"/>
            <w:tcMar>
              <w:top w:w="15" w:type="dxa"/>
              <w:left w:w="0" w:type="dxa"/>
              <w:bottom w:w="15" w:type="dxa"/>
              <w:right w:w="15" w:type="dxa"/>
            </w:tcMar>
            <w:vAlign w:val="center"/>
            <w:hideMark/>
          </w:tcPr>
          <w:p w:rsidR="00966565" w:rsidRPr="00966565" w:rsidRDefault="00966565" w:rsidP="00966565">
            <w:pPr>
              <w:spacing w:after="0" w:line="240" w:lineRule="auto"/>
              <w:rPr>
                <w:rFonts w:eastAsia="Times New Roman" w:cstheme="minorHAnsi"/>
                <w:b/>
                <w:bCs/>
                <w:color w:val="000000" w:themeColor="text1"/>
                <w:kern w:val="0"/>
                <w:sz w:val="20"/>
                <w:szCs w:val="20"/>
                <w:lang w:eastAsia="pt-BR"/>
                <w14:ligatures w14:val="none"/>
              </w:rPr>
            </w:pPr>
            <w:r w:rsidRPr="00966565">
              <w:rPr>
                <w:rFonts w:eastAsia="Times New Roman" w:cstheme="minorHAnsi"/>
                <w:b/>
                <w:bCs/>
                <w:color w:val="000000" w:themeColor="text1"/>
                <w:kern w:val="0"/>
                <w:sz w:val="20"/>
                <w:szCs w:val="20"/>
                <w:lang w:eastAsia="pt-BR"/>
                <w14:ligatures w14:val="none"/>
              </w:rPr>
              <w:t>Componente</w:t>
            </w:r>
          </w:p>
        </w:tc>
        <w:tc>
          <w:tcPr>
            <w:tcW w:w="0" w:type="auto"/>
            <w:shd w:val="clear" w:color="auto" w:fill="auto"/>
            <w:vAlign w:val="center"/>
            <w:hideMark/>
          </w:tcPr>
          <w:p w:rsidR="00966565" w:rsidRPr="00966565" w:rsidRDefault="00966565" w:rsidP="00966565">
            <w:pPr>
              <w:spacing w:after="0" w:line="240" w:lineRule="auto"/>
              <w:rPr>
                <w:rFonts w:eastAsia="Times New Roman" w:cstheme="minorHAnsi"/>
                <w:b/>
                <w:bCs/>
                <w:color w:val="000000" w:themeColor="text1"/>
                <w:kern w:val="0"/>
                <w:sz w:val="20"/>
                <w:szCs w:val="20"/>
                <w:lang w:eastAsia="pt-BR"/>
                <w14:ligatures w14:val="none"/>
              </w:rPr>
            </w:pPr>
            <w:r w:rsidRPr="00966565">
              <w:rPr>
                <w:rFonts w:eastAsia="Times New Roman" w:cstheme="minorHAnsi"/>
                <w:b/>
                <w:bCs/>
                <w:color w:val="000000" w:themeColor="text1"/>
                <w:kern w:val="0"/>
                <w:sz w:val="20"/>
                <w:szCs w:val="20"/>
                <w:lang w:eastAsia="pt-BR"/>
                <w14:ligatures w14:val="none"/>
              </w:rPr>
              <w:t>Neutraliza Inveja Alheia</w:t>
            </w:r>
          </w:p>
        </w:tc>
        <w:tc>
          <w:tcPr>
            <w:tcW w:w="0" w:type="auto"/>
            <w:shd w:val="clear" w:color="auto" w:fill="auto"/>
            <w:vAlign w:val="center"/>
            <w:hideMark/>
          </w:tcPr>
          <w:p w:rsidR="00966565" w:rsidRPr="00966565" w:rsidRDefault="00966565" w:rsidP="00966565">
            <w:pPr>
              <w:spacing w:after="0" w:line="240" w:lineRule="auto"/>
              <w:rPr>
                <w:rFonts w:eastAsia="Times New Roman" w:cstheme="minorHAnsi"/>
                <w:b/>
                <w:bCs/>
                <w:color w:val="000000" w:themeColor="text1"/>
                <w:kern w:val="0"/>
                <w:sz w:val="20"/>
                <w:szCs w:val="20"/>
                <w:lang w:eastAsia="pt-BR"/>
                <w14:ligatures w14:val="none"/>
              </w:rPr>
            </w:pPr>
            <w:r w:rsidRPr="00966565">
              <w:rPr>
                <w:rFonts w:eastAsia="Times New Roman" w:cstheme="minorHAnsi"/>
                <w:b/>
                <w:bCs/>
                <w:color w:val="000000" w:themeColor="text1"/>
                <w:kern w:val="0"/>
                <w:sz w:val="20"/>
                <w:szCs w:val="20"/>
                <w:lang w:eastAsia="pt-BR"/>
                <w14:ligatures w14:val="none"/>
              </w:rPr>
              <w:t>Transforma Ataques em Oportunidades</w:t>
            </w:r>
          </w:p>
        </w:tc>
        <w:tc>
          <w:tcPr>
            <w:tcW w:w="0" w:type="auto"/>
            <w:shd w:val="clear" w:color="auto" w:fill="auto"/>
            <w:vAlign w:val="center"/>
            <w:hideMark/>
          </w:tcPr>
          <w:p w:rsidR="00966565" w:rsidRPr="00966565" w:rsidRDefault="00966565" w:rsidP="00966565">
            <w:pPr>
              <w:spacing w:after="0" w:line="240" w:lineRule="auto"/>
              <w:rPr>
                <w:rFonts w:eastAsia="Times New Roman" w:cstheme="minorHAnsi"/>
                <w:b/>
                <w:bCs/>
                <w:color w:val="000000" w:themeColor="text1"/>
                <w:kern w:val="0"/>
                <w:sz w:val="20"/>
                <w:szCs w:val="20"/>
                <w:lang w:eastAsia="pt-BR"/>
                <w14:ligatures w14:val="none"/>
              </w:rPr>
            </w:pPr>
            <w:r w:rsidRPr="00966565">
              <w:rPr>
                <w:rFonts w:eastAsia="Times New Roman" w:cstheme="minorHAnsi"/>
                <w:b/>
                <w:bCs/>
                <w:color w:val="000000" w:themeColor="text1"/>
                <w:kern w:val="0"/>
                <w:sz w:val="20"/>
                <w:szCs w:val="20"/>
                <w:lang w:eastAsia="pt-BR"/>
                <w14:ligatures w14:val="none"/>
              </w:rPr>
              <w:t xml:space="preserve">Cria Campos </w:t>
            </w:r>
            <w:proofErr w:type="spellStart"/>
            <w:r w:rsidRPr="00966565">
              <w:rPr>
                <w:rFonts w:eastAsia="Times New Roman" w:cstheme="minorHAnsi"/>
                <w:b/>
                <w:bCs/>
                <w:color w:val="000000" w:themeColor="text1"/>
                <w:kern w:val="0"/>
                <w:sz w:val="20"/>
                <w:szCs w:val="20"/>
                <w:lang w:eastAsia="pt-BR"/>
                <w14:ligatures w14:val="none"/>
              </w:rPr>
              <w:t>Morfogenéticos</w:t>
            </w:r>
            <w:proofErr w:type="spellEnd"/>
            <w:r w:rsidRPr="00966565">
              <w:rPr>
                <w:rFonts w:eastAsia="Times New Roman" w:cstheme="minorHAnsi"/>
                <w:b/>
                <w:bCs/>
                <w:color w:val="000000" w:themeColor="text1"/>
                <w:kern w:val="0"/>
                <w:sz w:val="20"/>
                <w:szCs w:val="20"/>
                <w:lang w:eastAsia="pt-BR"/>
                <w14:ligatures w14:val="none"/>
              </w:rPr>
              <w:t xml:space="preserve"> de Proteção</w:t>
            </w:r>
          </w:p>
        </w:tc>
        <w:tc>
          <w:tcPr>
            <w:tcW w:w="0" w:type="auto"/>
            <w:shd w:val="clear" w:color="auto" w:fill="auto"/>
            <w:vAlign w:val="center"/>
            <w:hideMark/>
          </w:tcPr>
          <w:p w:rsidR="00966565" w:rsidRPr="00966565" w:rsidRDefault="00966565" w:rsidP="00966565">
            <w:pPr>
              <w:spacing w:after="0" w:line="240" w:lineRule="auto"/>
              <w:rPr>
                <w:rFonts w:eastAsia="Times New Roman" w:cstheme="minorHAnsi"/>
                <w:b/>
                <w:bCs/>
                <w:color w:val="000000" w:themeColor="text1"/>
                <w:kern w:val="0"/>
                <w:sz w:val="20"/>
                <w:szCs w:val="20"/>
                <w:lang w:eastAsia="pt-BR"/>
                <w14:ligatures w14:val="none"/>
              </w:rPr>
            </w:pPr>
            <w:r w:rsidRPr="00966565">
              <w:rPr>
                <w:rFonts w:eastAsia="Times New Roman" w:cstheme="minorHAnsi"/>
                <w:b/>
                <w:bCs/>
                <w:color w:val="000000" w:themeColor="text1"/>
                <w:kern w:val="0"/>
                <w:sz w:val="20"/>
                <w:szCs w:val="20"/>
                <w:lang w:eastAsia="pt-BR"/>
                <w14:ligatures w14:val="none"/>
              </w:rPr>
              <w:t>Exemplo Prático</w:t>
            </w:r>
          </w:p>
        </w:tc>
      </w:tr>
      <w:tr w:rsidR="00966565" w:rsidRPr="00966565" w:rsidTr="00966565">
        <w:tc>
          <w:tcPr>
            <w:tcW w:w="0" w:type="auto"/>
            <w:shd w:val="clear" w:color="auto" w:fill="auto"/>
            <w:tcMar>
              <w:top w:w="15" w:type="dxa"/>
              <w:left w:w="0" w:type="dxa"/>
              <w:bottom w:w="15" w:type="dxa"/>
              <w:right w:w="15" w:type="dxa"/>
            </w:tcMar>
            <w:vAlign w:val="center"/>
            <w:hideMark/>
          </w:tcPr>
          <w:p w:rsidR="00966565" w:rsidRPr="00966565" w:rsidRDefault="00966565" w:rsidP="00966565">
            <w:pPr>
              <w:spacing w:after="0" w:line="240" w:lineRule="auto"/>
              <w:rPr>
                <w:rFonts w:eastAsia="Times New Roman" w:cstheme="minorHAnsi"/>
                <w:color w:val="000000" w:themeColor="text1"/>
                <w:kern w:val="0"/>
                <w:sz w:val="20"/>
                <w:szCs w:val="20"/>
                <w:lang w:eastAsia="pt-BR"/>
                <w14:ligatures w14:val="none"/>
              </w:rPr>
            </w:pPr>
            <w:r w:rsidRPr="00966565">
              <w:rPr>
                <w:rFonts w:eastAsia="Times New Roman" w:cstheme="minorHAnsi"/>
                <w:b/>
                <w:bCs/>
                <w:color w:val="000000" w:themeColor="text1"/>
                <w:kern w:val="0"/>
                <w:sz w:val="20"/>
                <w:szCs w:val="20"/>
                <w:lang w:eastAsia="pt-BR"/>
                <w14:ligatures w14:val="none"/>
              </w:rPr>
              <w:t>Modéstia Autêntica</w:t>
            </w:r>
            <w:r w:rsidRPr="00966565">
              <w:rPr>
                <w:rFonts w:eastAsia="Times New Roman" w:cstheme="minorHAnsi"/>
                <w:color w:val="000000" w:themeColor="text1"/>
                <w:kern w:val="0"/>
                <w:sz w:val="20"/>
                <w:szCs w:val="20"/>
                <w:lang w:eastAsia="pt-BR"/>
                <w14:ligatures w14:val="none"/>
              </w:rPr>
              <w:t> (Grau 11: </w:t>
            </w:r>
            <w:proofErr w:type="spellStart"/>
            <w:r w:rsidRPr="00966565">
              <w:rPr>
                <w:rFonts w:eastAsia="Times New Roman" w:cstheme="minorHAnsi"/>
                <w:i/>
                <w:iCs/>
                <w:color w:val="000000" w:themeColor="text1"/>
                <w:kern w:val="0"/>
                <w:sz w:val="20"/>
                <w:szCs w:val="20"/>
                <w:lang w:eastAsia="pt-BR"/>
                <w14:ligatures w14:val="none"/>
              </w:rPr>
              <w:t>Discreção</w:t>
            </w:r>
            <w:proofErr w:type="spellEnd"/>
            <w:r w:rsidRPr="00966565">
              <w:rPr>
                <w:rFonts w:eastAsia="Times New Roman" w:cstheme="minorHAnsi"/>
                <w:i/>
                <w:iCs/>
                <w:color w:val="000000" w:themeColor="text1"/>
                <w:kern w:val="0"/>
                <w:sz w:val="20"/>
                <w:szCs w:val="20"/>
                <w:lang w:eastAsia="pt-BR"/>
                <w14:ligatures w14:val="none"/>
              </w:rPr>
              <w:t xml:space="preserve"> Elegante</w:t>
            </w:r>
            <w:r w:rsidRPr="00966565">
              <w:rPr>
                <w:rFonts w:eastAsia="Times New Roman" w:cstheme="minorHAnsi"/>
                <w:color w:val="000000" w:themeColor="text1"/>
                <w:kern w:val="0"/>
                <w:sz w:val="20"/>
                <w:szCs w:val="20"/>
                <w:lang w:eastAsia="pt-BR"/>
                <w14:ligatures w14:val="none"/>
              </w:rPr>
              <w:t>)</w:t>
            </w:r>
          </w:p>
        </w:tc>
        <w:tc>
          <w:tcPr>
            <w:tcW w:w="0" w:type="auto"/>
            <w:shd w:val="clear" w:color="auto" w:fill="auto"/>
            <w:vAlign w:val="center"/>
            <w:hideMark/>
          </w:tcPr>
          <w:p w:rsidR="00966565" w:rsidRPr="00966565" w:rsidRDefault="00966565" w:rsidP="00966565">
            <w:pPr>
              <w:spacing w:after="0" w:line="240" w:lineRule="auto"/>
              <w:rPr>
                <w:rFonts w:eastAsia="Times New Roman" w:cstheme="minorHAnsi"/>
                <w:color w:val="000000" w:themeColor="text1"/>
                <w:kern w:val="0"/>
                <w:sz w:val="20"/>
                <w:szCs w:val="20"/>
                <w:lang w:eastAsia="pt-BR"/>
                <w14:ligatures w14:val="none"/>
              </w:rPr>
            </w:pPr>
            <w:r w:rsidRPr="00966565">
              <w:rPr>
                <w:rFonts w:eastAsia="Times New Roman" w:cstheme="minorHAnsi"/>
                <w:color w:val="000000" w:themeColor="text1"/>
                <w:kern w:val="0"/>
                <w:sz w:val="20"/>
                <w:szCs w:val="20"/>
                <w:lang w:eastAsia="pt-BR"/>
                <w14:ligatures w14:val="none"/>
              </w:rPr>
              <w:t>Remove alvos de comparação ("ele não se exibe")</w:t>
            </w:r>
          </w:p>
        </w:tc>
        <w:tc>
          <w:tcPr>
            <w:tcW w:w="0" w:type="auto"/>
            <w:shd w:val="clear" w:color="auto" w:fill="auto"/>
            <w:vAlign w:val="center"/>
            <w:hideMark/>
          </w:tcPr>
          <w:p w:rsidR="00966565" w:rsidRPr="00966565" w:rsidRDefault="00966565" w:rsidP="00966565">
            <w:pPr>
              <w:spacing w:after="0" w:line="240" w:lineRule="auto"/>
              <w:rPr>
                <w:rFonts w:eastAsia="Times New Roman" w:cstheme="minorHAnsi"/>
                <w:color w:val="000000" w:themeColor="text1"/>
                <w:kern w:val="0"/>
                <w:sz w:val="20"/>
                <w:szCs w:val="20"/>
                <w:lang w:eastAsia="pt-BR"/>
                <w14:ligatures w14:val="none"/>
              </w:rPr>
            </w:pPr>
            <w:r w:rsidRPr="00966565">
              <w:rPr>
                <w:rFonts w:eastAsia="Times New Roman" w:cstheme="minorHAnsi"/>
                <w:color w:val="000000" w:themeColor="text1"/>
                <w:kern w:val="0"/>
                <w:sz w:val="20"/>
                <w:szCs w:val="20"/>
                <w:lang w:eastAsia="pt-BR"/>
                <w14:ligatures w14:val="none"/>
              </w:rPr>
              <w:t>Invejosos se tornam aliados ao não encontrarem rivalidade</w:t>
            </w:r>
          </w:p>
        </w:tc>
        <w:tc>
          <w:tcPr>
            <w:tcW w:w="0" w:type="auto"/>
            <w:shd w:val="clear" w:color="auto" w:fill="auto"/>
            <w:vAlign w:val="center"/>
            <w:hideMark/>
          </w:tcPr>
          <w:p w:rsidR="00966565" w:rsidRPr="00966565" w:rsidRDefault="00966565" w:rsidP="00966565">
            <w:pPr>
              <w:spacing w:after="0" w:line="240" w:lineRule="auto"/>
              <w:rPr>
                <w:rFonts w:eastAsia="Times New Roman" w:cstheme="minorHAnsi"/>
                <w:color w:val="000000" w:themeColor="text1"/>
                <w:kern w:val="0"/>
                <w:sz w:val="20"/>
                <w:szCs w:val="20"/>
                <w:lang w:eastAsia="pt-BR"/>
                <w14:ligatures w14:val="none"/>
              </w:rPr>
            </w:pPr>
            <w:r w:rsidRPr="00966565">
              <w:rPr>
                <w:rFonts w:eastAsia="Times New Roman" w:cstheme="minorHAnsi"/>
                <w:color w:val="000000" w:themeColor="text1"/>
                <w:kern w:val="0"/>
                <w:sz w:val="20"/>
                <w:szCs w:val="20"/>
                <w:lang w:eastAsia="pt-BR"/>
                <w14:ligatures w14:val="none"/>
              </w:rPr>
              <w:t>Atrai respeito passivo (inveja → admiração)</w:t>
            </w:r>
          </w:p>
        </w:tc>
        <w:tc>
          <w:tcPr>
            <w:tcW w:w="0" w:type="auto"/>
            <w:shd w:val="clear" w:color="auto" w:fill="auto"/>
            <w:vAlign w:val="center"/>
            <w:hideMark/>
          </w:tcPr>
          <w:p w:rsidR="00966565" w:rsidRPr="00966565" w:rsidRDefault="00966565" w:rsidP="00966565">
            <w:pPr>
              <w:spacing w:after="0" w:line="240" w:lineRule="auto"/>
              <w:rPr>
                <w:rFonts w:eastAsia="Times New Roman" w:cstheme="minorHAnsi"/>
                <w:color w:val="000000" w:themeColor="text1"/>
                <w:kern w:val="0"/>
                <w:sz w:val="20"/>
                <w:szCs w:val="20"/>
                <w:lang w:eastAsia="pt-BR"/>
                <w14:ligatures w14:val="none"/>
              </w:rPr>
            </w:pPr>
            <w:r w:rsidRPr="00966565">
              <w:rPr>
                <w:rFonts w:eastAsia="Times New Roman" w:cstheme="minorHAnsi"/>
                <w:color w:val="000000" w:themeColor="text1"/>
                <w:kern w:val="0"/>
                <w:sz w:val="20"/>
                <w:szCs w:val="20"/>
                <w:lang w:eastAsia="pt-BR"/>
                <w14:ligatures w14:val="none"/>
              </w:rPr>
              <w:t>Um sábio recebe críticas e responde: "Você tem razão em partes" – desarma o crítico.</w:t>
            </w:r>
          </w:p>
        </w:tc>
      </w:tr>
      <w:tr w:rsidR="00966565" w:rsidRPr="00966565" w:rsidTr="00966565">
        <w:tc>
          <w:tcPr>
            <w:tcW w:w="0" w:type="auto"/>
            <w:shd w:val="clear" w:color="auto" w:fill="auto"/>
            <w:tcMar>
              <w:top w:w="15" w:type="dxa"/>
              <w:left w:w="0" w:type="dxa"/>
              <w:bottom w:w="15" w:type="dxa"/>
              <w:right w:w="15" w:type="dxa"/>
            </w:tcMar>
            <w:vAlign w:val="center"/>
            <w:hideMark/>
          </w:tcPr>
          <w:p w:rsidR="00966565" w:rsidRPr="00966565" w:rsidRDefault="00966565" w:rsidP="00966565">
            <w:pPr>
              <w:spacing w:after="0" w:line="240" w:lineRule="auto"/>
              <w:rPr>
                <w:rFonts w:eastAsia="Times New Roman" w:cstheme="minorHAnsi"/>
                <w:color w:val="000000" w:themeColor="text1"/>
                <w:kern w:val="0"/>
                <w:sz w:val="20"/>
                <w:szCs w:val="20"/>
                <w:lang w:eastAsia="pt-BR"/>
                <w14:ligatures w14:val="none"/>
              </w:rPr>
            </w:pPr>
            <w:r w:rsidRPr="00966565">
              <w:rPr>
                <w:rFonts w:eastAsia="Times New Roman" w:cstheme="minorHAnsi"/>
                <w:b/>
                <w:bCs/>
                <w:color w:val="000000" w:themeColor="text1"/>
                <w:kern w:val="0"/>
                <w:sz w:val="20"/>
                <w:szCs w:val="20"/>
                <w:lang w:eastAsia="pt-BR"/>
                <w14:ligatures w14:val="none"/>
              </w:rPr>
              <w:t>Mansidão Poderosa</w:t>
            </w:r>
            <w:r w:rsidRPr="00966565">
              <w:rPr>
                <w:rFonts w:eastAsia="Times New Roman" w:cstheme="minorHAnsi"/>
                <w:color w:val="000000" w:themeColor="text1"/>
                <w:kern w:val="0"/>
                <w:sz w:val="20"/>
                <w:szCs w:val="20"/>
                <w:lang w:eastAsia="pt-BR"/>
                <w14:ligatures w14:val="none"/>
              </w:rPr>
              <w:t> (Grau 11: </w:t>
            </w:r>
            <w:r w:rsidRPr="00966565">
              <w:rPr>
                <w:rFonts w:eastAsia="Times New Roman" w:cstheme="minorHAnsi"/>
                <w:i/>
                <w:iCs/>
                <w:color w:val="000000" w:themeColor="text1"/>
                <w:kern w:val="0"/>
                <w:sz w:val="20"/>
                <w:szCs w:val="20"/>
                <w:lang w:eastAsia="pt-BR"/>
                <w14:ligatures w14:val="none"/>
              </w:rPr>
              <w:t>Mansidão Virtuosa</w:t>
            </w:r>
            <w:r w:rsidRPr="00966565">
              <w:rPr>
                <w:rFonts w:eastAsia="Times New Roman" w:cstheme="minorHAnsi"/>
                <w:color w:val="000000" w:themeColor="text1"/>
                <w:kern w:val="0"/>
                <w:sz w:val="20"/>
                <w:szCs w:val="20"/>
                <w:lang w:eastAsia="pt-BR"/>
                <w14:ligatures w14:val="none"/>
              </w:rPr>
              <w:t>)</w:t>
            </w:r>
          </w:p>
        </w:tc>
        <w:tc>
          <w:tcPr>
            <w:tcW w:w="0" w:type="auto"/>
            <w:shd w:val="clear" w:color="auto" w:fill="auto"/>
            <w:vAlign w:val="center"/>
            <w:hideMark/>
          </w:tcPr>
          <w:p w:rsidR="00966565" w:rsidRPr="00966565" w:rsidRDefault="00966565" w:rsidP="00966565">
            <w:pPr>
              <w:spacing w:after="0" w:line="240" w:lineRule="auto"/>
              <w:rPr>
                <w:rFonts w:eastAsia="Times New Roman" w:cstheme="minorHAnsi"/>
                <w:color w:val="000000" w:themeColor="text1"/>
                <w:kern w:val="0"/>
                <w:sz w:val="20"/>
                <w:szCs w:val="20"/>
                <w:lang w:eastAsia="pt-BR"/>
                <w14:ligatures w14:val="none"/>
              </w:rPr>
            </w:pPr>
            <w:r w:rsidRPr="00966565">
              <w:rPr>
                <w:rFonts w:eastAsia="Times New Roman" w:cstheme="minorHAnsi"/>
                <w:color w:val="000000" w:themeColor="text1"/>
                <w:kern w:val="0"/>
                <w:sz w:val="20"/>
                <w:szCs w:val="20"/>
                <w:lang w:eastAsia="pt-BR"/>
                <w14:ligatures w14:val="none"/>
              </w:rPr>
              <w:t>Desarma agressores com serenidade</w:t>
            </w:r>
          </w:p>
        </w:tc>
        <w:tc>
          <w:tcPr>
            <w:tcW w:w="0" w:type="auto"/>
            <w:shd w:val="clear" w:color="auto" w:fill="auto"/>
            <w:vAlign w:val="center"/>
            <w:hideMark/>
          </w:tcPr>
          <w:p w:rsidR="00966565" w:rsidRPr="00966565" w:rsidRDefault="00966565" w:rsidP="00966565">
            <w:pPr>
              <w:spacing w:after="0" w:line="240" w:lineRule="auto"/>
              <w:rPr>
                <w:rFonts w:eastAsia="Times New Roman" w:cstheme="minorHAnsi"/>
                <w:color w:val="000000" w:themeColor="text1"/>
                <w:kern w:val="0"/>
                <w:sz w:val="20"/>
                <w:szCs w:val="20"/>
                <w:lang w:eastAsia="pt-BR"/>
                <w14:ligatures w14:val="none"/>
              </w:rPr>
            </w:pPr>
            <w:r w:rsidRPr="00966565">
              <w:rPr>
                <w:rFonts w:eastAsia="Times New Roman" w:cstheme="minorHAnsi"/>
                <w:color w:val="000000" w:themeColor="text1"/>
                <w:kern w:val="0"/>
                <w:sz w:val="20"/>
                <w:szCs w:val="20"/>
                <w:lang w:eastAsia="pt-BR"/>
                <w14:ligatures w14:val="none"/>
              </w:rPr>
              <w:t>Calamidades viram degraus ("isso me ensinou...")</w:t>
            </w:r>
          </w:p>
        </w:tc>
        <w:tc>
          <w:tcPr>
            <w:tcW w:w="0" w:type="auto"/>
            <w:shd w:val="clear" w:color="auto" w:fill="auto"/>
            <w:vAlign w:val="center"/>
            <w:hideMark/>
          </w:tcPr>
          <w:p w:rsidR="00966565" w:rsidRPr="00966565" w:rsidRDefault="00966565" w:rsidP="00966565">
            <w:pPr>
              <w:spacing w:after="0" w:line="240" w:lineRule="auto"/>
              <w:rPr>
                <w:rFonts w:eastAsia="Times New Roman" w:cstheme="minorHAnsi"/>
                <w:color w:val="000000" w:themeColor="text1"/>
                <w:kern w:val="0"/>
                <w:sz w:val="20"/>
                <w:szCs w:val="20"/>
                <w:lang w:eastAsia="pt-BR"/>
                <w14:ligatures w14:val="none"/>
              </w:rPr>
            </w:pPr>
            <w:r w:rsidRPr="00966565">
              <w:rPr>
                <w:rFonts w:eastAsia="Times New Roman" w:cstheme="minorHAnsi"/>
                <w:color w:val="000000" w:themeColor="text1"/>
                <w:kern w:val="0"/>
                <w:sz w:val="20"/>
                <w:szCs w:val="20"/>
                <w:lang w:eastAsia="pt-BR"/>
                <w14:ligatures w14:val="none"/>
              </w:rPr>
              <w:t>Gera um </w:t>
            </w:r>
            <w:r w:rsidRPr="00966565">
              <w:rPr>
                <w:rFonts w:eastAsia="Times New Roman" w:cstheme="minorHAnsi"/>
                <w:i/>
                <w:iCs/>
                <w:color w:val="000000" w:themeColor="text1"/>
                <w:kern w:val="0"/>
                <w:sz w:val="20"/>
                <w:szCs w:val="20"/>
                <w:lang w:eastAsia="pt-BR"/>
                <w14:ligatures w14:val="none"/>
              </w:rPr>
              <w:t>escudo</w:t>
            </w:r>
            <w:r w:rsidRPr="00966565">
              <w:rPr>
                <w:rFonts w:eastAsia="Times New Roman" w:cstheme="minorHAnsi"/>
                <w:color w:val="000000" w:themeColor="text1"/>
                <w:kern w:val="0"/>
                <w:sz w:val="20"/>
                <w:szCs w:val="20"/>
                <w:lang w:eastAsia="pt-BR"/>
                <w14:ligatures w14:val="none"/>
              </w:rPr>
              <w:t> de não-reação (ataques não colam)</w:t>
            </w:r>
          </w:p>
        </w:tc>
        <w:tc>
          <w:tcPr>
            <w:tcW w:w="0" w:type="auto"/>
            <w:shd w:val="clear" w:color="auto" w:fill="auto"/>
            <w:vAlign w:val="center"/>
            <w:hideMark/>
          </w:tcPr>
          <w:p w:rsidR="00966565" w:rsidRPr="00966565" w:rsidRDefault="00966565" w:rsidP="00966565">
            <w:pPr>
              <w:spacing w:after="0" w:line="240" w:lineRule="auto"/>
              <w:rPr>
                <w:rFonts w:eastAsia="Times New Roman" w:cstheme="minorHAnsi"/>
                <w:color w:val="000000" w:themeColor="text1"/>
                <w:kern w:val="0"/>
                <w:sz w:val="20"/>
                <w:szCs w:val="20"/>
                <w:lang w:eastAsia="pt-BR"/>
                <w14:ligatures w14:val="none"/>
              </w:rPr>
            </w:pPr>
            <w:r w:rsidRPr="00966565">
              <w:rPr>
                <w:rFonts w:eastAsia="Times New Roman" w:cstheme="minorHAnsi"/>
                <w:color w:val="000000" w:themeColor="text1"/>
                <w:kern w:val="0"/>
                <w:sz w:val="20"/>
                <w:szCs w:val="20"/>
                <w:lang w:eastAsia="pt-BR"/>
                <w14:ligatures w14:val="none"/>
              </w:rPr>
              <w:t>Madre Teresa abençoando quem a chamava de "farsante".</w:t>
            </w:r>
          </w:p>
        </w:tc>
      </w:tr>
      <w:tr w:rsidR="00966565" w:rsidRPr="00966565" w:rsidTr="00966565">
        <w:tc>
          <w:tcPr>
            <w:tcW w:w="0" w:type="auto"/>
            <w:shd w:val="clear" w:color="auto" w:fill="auto"/>
            <w:tcMar>
              <w:top w:w="15" w:type="dxa"/>
              <w:left w:w="0" w:type="dxa"/>
              <w:bottom w:w="15" w:type="dxa"/>
              <w:right w:w="15" w:type="dxa"/>
            </w:tcMar>
            <w:vAlign w:val="center"/>
            <w:hideMark/>
          </w:tcPr>
          <w:p w:rsidR="00966565" w:rsidRPr="00966565" w:rsidRDefault="00966565" w:rsidP="00966565">
            <w:pPr>
              <w:spacing w:after="0" w:line="240" w:lineRule="auto"/>
              <w:rPr>
                <w:rFonts w:eastAsia="Times New Roman" w:cstheme="minorHAnsi"/>
                <w:color w:val="000000" w:themeColor="text1"/>
                <w:kern w:val="0"/>
                <w:sz w:val="20"/>
                <w:szCs w:val="20"/>
                <w:lang w:eastAsia="pt-BR"/>
                <w14:ligatures w14:val="none"/>
              </w:rPr>
            </w:pPr>
            <w:r w:rsidRPr="00966565">
              <w:rPr>
                <w:rFonts w:eastAsia="Times New Roman" w:cstheme="minorHAnsi"/>
                <w:b/>
                <w:bCs/>
                <w:color w:val="000000" w:themeColor="text1"/>
                <w:kern w:val="0"/>
                <w:sz w:val="20"/>
                <w:szCs w:val="20"/>
                <w:lang w:eastAsia="pt-BR"/>
                <w14:ligatures w14:val="none"/>
              </w:rPr>
              <w:t>Bondade Estratégica</w:t>
            </w:r>
            <w:r w:rsidRPr="00966565">
              <w:rPr>
                <w:rFonts w:eastAsia="Times New Roman" w:cstheme="minorHAnsi"/>
                <w:color w:val="000000" w:themeColor="text1"/>
                <w:kern w:val="0"/>
                <w:sz w:val="20"/>
                <w:szCs w:val="20"/>
                <w:lang w:eastAsia="pt-BR"/>
                <w14:ligatures w14:val="none"/>
              </w:rPr>
              <w:t> (Grau 10: </w:t>
            </w:r>
            <w:r w:rsidRPr="00966565">
              <w:rPr>
                <w:rFonts w:eastAsia="Times New Roman" w:cstheme="minorHAnsi"/>
                <w:i/>
                <w:iCs/>
                <w:color w:val="000000" w:themeColor="text1"/>
                <w:kern w:val="0"/>
                <w:sz w:val="20"/>
                <w:szCs w:val="20"/>
                <w:lang w:eastAsia="pt-BR"/>
                <w14:ligatures w14:val="none"/>
              </w:rPr>
              <w:t>Compaixão Ativa</w:t>
            </w:r>
            <w:r w:rsidRPr="00966565">
              <w:rPr>
                <w:rFonts w:eastAsia="Times New Roman" w:cstheme="minorHAnsi"/>
                <w:color w:val="000000" w:themeColor="text1"/>
                <w:kern w:val="0"/>
                <w:sz w:val="20"/>
                <w:szCs w:val="20"/>
                <w:lang w:eastAsia="pt-BR"/>
                <w14:ligatures w14:val="none"/>
              </w:rPr>
              <w:t>)</w:t>
            </w:r>
          </w:p>
        </w:tc>
        <w:tc>
          <w:tcPr>
            <w:tcW w:w="0" w:type="auto"/>
            <w:shd w:val="clear" w:color="auto" w:fill="auto"/>
            <w:vAlign w:val="center"/>
            <w:hideMark/>
          </w:tcPr>
          <w:p w:rsidR="00966565" w:rsidRPr="00966565" w:rsidRDefault="00966565" w:rsidP="00966565">
            <w:pPr>
              <w:spacing w:after="0" w:line="240" w:lineRule="auto"/>
              <w:rPr>
                <w:rFonts w:eastAsia="Times New Roman" w:cstheme="minorHAnsi"/>
                <w:color w:val="000000" w:themeColor="text1"/>
                <w:kern w:val="0"/>
                <w:sz w:val="20"/>
                <w:szCs w:val="20"/>
                <w:lang w:eastAsia="pt-BR"/>
                <w14:ligatures w14:val="none"/>
              </w:rPr>
            </w:pPr>
            <w:r w:rsidRPr="00966565">
              <w:rPr>
                <w:rFonts w:eastAsia="Times New Roman" w:cstheme="minorHAnsi"/>
                <w:color w:val="000000" w:themeColor="text1"/>
                <w:kern w:val="0"/>
                <w:sz w:val="20"/>
                <w:szCs w:val="20"/>
                <w:lang w:eastAsia="pt-BR"/>
                <w14:ligatures w14:val="none"/>
              </w:rPr>
              <w:t>Exposição à bondade desmonta ódio</w:t>
            </w:r>
          </w:p>
        </w:tc>
        <w:tc>
          <w:tcPr>
            <w:tcW w:w="0" w:type="auto"/>
            <w:shd w:val="clear" w:color="auto" w:fill="auto"/>
            <w:vAlign w:val="center"/>
            <w:hideMark/>
          </w:tcPr>
          <w:p w:rsidR="00966565" w:rsidRPr="00966565" w:rsidRDefault="00966565" w:rsidP="00966565">
            <w:pPr>
              <w:spacing w:after="0" w:line="240" w:lineRule="auto"/>
              <w:rPr>
                <w:rFonts w:eastAsia="Times New Roman" w:cstheme="minorHAnsi"/>
                <w:color w:val="000000" w:themeColor="text1"/>
                <w:kern w:val="0"/>
                <w:sz w:val="20"/>
                <w:szCs w:val="20"/>
                <w:lang w:eastAsia="pt-BR"/>
                <w14:ligatures w14:val="none"/>
              </w:rPr>
            </w:pPr>
            <w:r w:rsidRPr="00966565">
              <w:rPr>
                <w:rFonts w:eastAsia="Times New Roman" w:cstheme="minorHAnsi"/>
                <w:color w:val="000000" w:themeColor="text1"/>
                <w:kern w:val="0"/>
                <w:sz w:val="20"/>
                <w:szCs w:val="20"/>
                <w:lang w:eastAsia="pt-BR"/>
                <w14:ligatures w14:val="none"/>
              </w:rPr>
              <w:t>Usa ataques para gerar conexões profundas</w:t>
            </w:r>
          </w:p>
        </w:tc>
        <w:tc>
          <w:tcPr>
            <w:tcW w:w="0" w:type="auto"/>
            <w:shd w:val="clear" w:color="auto" w:fill="auto"/>
            <w:vAlign w:val="center"/>
            <w:hideMark/>
          </w:tcPr>
          <w:p w:rsidR="00966565" w:rsidRPr="00966565" w:rsidRDefault="00966565" w:rsidP="00966565">
            <w:pPr>
              <w:spacing w:after="0" w:line="240" w:lineRule="auto"/>
              <w:rPr>
                <w:rFonts w:eastAsia="Times New Roman" w:cstheme="minorHAnsi"/>
                <w:color w:val="000000" w:themeColor="text1"/>
                <w:kern w:val="0"/>
                <w:sz w:val="20"/>
                <w:szCs w:val="20"/>
                <w:lang w:eastAsia="pt-BR"/>
                <w14:ligatures w14:val="none"/>
              </w:rPr>
            </w:pPr>
            <w:r w:rsidRPr="00966565">
              <w:rPr>
                <w:rFonts w:eastAsia="Times New Roman" w:cstheme="minorHAnsi"/>
                <w:color w:val="000000" w:themeColor="text1"/>
                <w:kern w:val="0"/>
                <w:sz w:val="20"/>
                <w:szCs w:val="20"/>
                <w:lang w:eastAsia="pt-BR"/>
                <w14:ligatures w14:val="none"/>
              </w:rPr>
              <w:t>Atrai "ajuda invisível" (sincronicidades)</w:t>
            </w:r>
          </w:p>
        </w:tc>
        <w:tc>
          <w:tcPr>
            <w:tcW w:w="0" w:type="auto"/>
            <w:shd w:val="clear" w:color="auto" w:fill="auto"/>
            <w:vAlign w:val="center"/>
            <w:hideMark/>
          </w:tcPr>
          <w:p w:rsidR="00966565" w:rsidRPr="00966565" w:rsidRDefault="00966565" w:rsidP="00966565">
            <w:pPr>
              <w:spacing w:after="0" w:line="240" w:lineRule="auto"/>
              <w:rPr>
                <w:rFonts w:eastAsia="Times New Roman" w:cstheme="minorHAnsi"/>
                <w:color w:val="000000" w:themeColor="text1"/>
                <w:kern w:val="0"/>
                <w:sz w:val="20"/>
                <w:szCs w:val="20"/>
                <w:lang w:eastAsia="pt-BR"/>
                <w14:ligatures w14:val="none"/>
              </w:rPr>
            </w:pPr>
            <w:r w:rsidRPr="00966565">
              <w:rPr>
                <w:rFonts w:eastAsia="Times New Roman" w:cstheme="minorHAnsi"/>
                <w:color w:val="000000" w:themeColor="text1"/>
                <w:kern w:val="0"/>
                <w:sz w:val="20"/>
                <w:szCs w:val="20"/>
                <w:lang w:eastAsia="pt-BR"/>
                <w14:ligatures w14:val="none"/>
              </w:rPr>
              <w:t xml:space="preserve">Mandela convidando carcereiros para </w:t>
            </w:r>
            <w:proofErr w:type="gramStart"/>
            <w:r w:rsidRPr="00966565">
              <w:rPr>
                <w:rFonts w:eastAsia="Times New Roman" w:cstheme="minorHAnsi"/>
                <w:color w:val="000000" w:themeColor="text1"/>
                <w:kern w:val="0"/>
                <w:sz w:val="20"/>
                <w:szCs w:val="20"/>
                <w:lang w:eastAsia="pt-BR"/>
                <w14:ligatures w14:val="none"/>
              </w:rPr>
              <w:t>seu posse presidencial</w:t>
            </w:r>
            <w:proofErr w:type="gramEnd"/>
            <w:r w:rsidRPr="00966565">
              <w:rPr>
                <w:rFonts w:eastAsia="Times New Roman" w:cstheme="minorHAnsi"/>
                <w:color w:val="000000" w:themeColor="text1"/>
                <w:kern w:val="0"/>
                <w:sz w:val="20"/>
                <w:szCs w:val="20"/>
                <w:lang w:eastAsia="pt-BR"/>
                <w14:ligatures w14:val="none"/>
              </w:rPr>
              <w:t>.</w:t>
            </w:r>
          </w:p>
        </w:tc>
      </w:tr>
    </w:tbl>
    <w:p w:rsidR="004850E5" w:rsidRPr="00206D86" w:rsidRDefault="004850E5" w:rsidP="004850E5">
      <w:pPr>
        <w:ind w:left="720"/>
      </w:pPr>
    </w:p>
    <w:p w:rsidR="00E976E7" w:rsidRPr="00206D86" w:rsidRDefault="00000000" w:rsidP="00E976E7">
      <w:pPr>
        <w:ind w:left="720"/>
      </w:pPr>
      <w:r>
        <w:pict>
          <v:rect id="_x0000_i28798" style="width:0;height:.75pt" o:hralign="center" o:hrstd="t" o:hrnoshade="t" o:hr="t" fillcolor="#f8faff" stroked="f"/>
        </w:pict>
      </w:r>
    </w:p>
    <w:p w:rsidR="00E976E7" w:rsidRPr="00206D86" w:rsidRDefault="00E976E7" w:rsidP="00E976E7">
      <w:pPr>
        <w:ind w:left="720"/>
        <w:rPr>
          <w:b/>
          <w:bCs/>
        </w:rPr>
      </w:pPr>
      <w:r w:rsidRPr="00206D86">
        <w:rPr>
          <w:b/>
          <w:bCs/>
        </w:rPr>
        <w:t>3. TABELA DAS 12 SINERGIAS VIRTUOSAS</w:t>
      </w:r>
    </w:p>
    <w:p w:rsidR="00966565" w:rsidRPr="00966565" w:rsidRDefault="00966565" w:rsidP="00966565">
      <w:pPr>
        <w:ind w:left="720"/>
        <w:rPr>
          <w:b/>
          <w:bCs/>
        </w:rPr>
      </w:pPr>
      <w:r w:rsidRPr="00966565">
        <w:rPr>
          <w:b/>
          <w:bCs/>
        </w:rPr>
        <w:t>Combinações Sagradas e Seus Efeitos</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7"/>
        <w:gridCol w:w="1787"/>
        <w:gridCol w:w="1643"/>
        <w:gridCol w:w="1661"/>
        <w:gridCol w:w="1826"/>
      </w:tblGrid>
      <w:tr w:rsidR="00966565" w:rsidRPr="00966565" w:rsidTr="00966565">
        <w:trPr>
          <w:tblHeader/>
        </w:trPr>
        <w:tc>
          <w:tcPr>
            <w:tcW w:w="0" w:type="auto"/>
            <w:shd w:val="clear" w:color="auto" w:fill="auto"/>
            <w:tcMar>
              <w:top w:w="15" w:type="dxa"/>
              <w:left w:w="0" w:type="dxa"/>
              <w:bottom w:w="15" w:type="dxa"/>
              <w:right w:w="15" w:type="dxa"/>
            </w:tcMar>
            <w:vAlign w:val="center"/>
            <w:hideMark/>
          </w:tcPr>
          <w:p w:rsidR="00966565" w:rsidRPr="00966565" w:rsidRDefault="00966565" w:rsidP="00966565">
            <w:pPr>
              <w:ind w:left="720"/>
              <w:rPr>
                <w:b/>
                <w:bCs/>
                <w:sz w:val="18"/>
                <w:szCs w:val="18"/>
              </w:rPr>
            </w:pPr>
            <w:r w:rsidRPr="00966565">
              <w:rPr>
                <w:b/>
                <w:bCs/>
                <w:sz w:val="18"/>
                <w:szCs w:val="18"/>
              </w:rPr>
              <w:lastRenderedPageBreak/>
              <w:t>Combinação</w:t>
            </w:r>
          </w:p>
        </w:tc>
        <w:tc>
          <w:tcPr>
            <w:tcW w:w="0" w:type="auto"/>
            <w:shd w:val="clear" w:color="auto" w:fill="auto"/>
            <w:vAlign w:val="center"/>
            <w:hideMark/>
          </w:tcPr>
          <w:p w:rsidR="00966565" w:rsidRPr="00966565" w:rsidRDefault="00966565" w:rsidP="00966565">
            <w:pPr>
              <w:ind w:left="720"/>
              <w:rPr>
                <w:b/>
                <w:bCs/>
                <w:sz w:val="18"/>
                <w:szCs w:val="18"/>
              </w:rPr>
            </w:pPr>
            <w:r w:rsidRPr="00966565">
              <w:rPr>
                <w:b/>
                <w:bCs/>
                <w:sz w:val="18"/>
                <w:szCs w:val="18"/>
              </w:rPr>
              <w:t>Frutos Envolvidos</w:t>
            </w:r>
          </w:p>
        </w:tc>
        <w:tc>
          <w:tcPr>
            <w:tcW w:w="0" w:type="auto"/>
            <w:shd w:val="clear" w:color="auto" w:fill="auto"/>
            <w:vAlign w:val="center"/>
            <w:hideMark/>
          </w:tcPr>
          <w:p w:rsidR="00966565" w:rsidRPr="00966565" w:rsidRDefault="00966565" w:rsidP="00966565">
            <w:pPr>
              <w:ind w:left="720"/>
              <w:rPr>
                <w:b/>
                <w:bCs/>
                <w:sz w:val="18"/>
                <w:szCs w:val="18"/>
              </w:rPr>
            </w:pPr>
            <w:r w:rsidRPr="00966565">
              <w:rPr>
                <w:b/>
                <w:bCs/>
                <w:sz w:val="18"/>
                <w:szCs w:val="18"/>
              </w:rPr>
              <w:t>Efeito Principal</w:t>
            </w:r>
          </w:p>
        </w:tc>
        <w:tc>
          <w:tcPr>
            <w:tcW w:w="0" w:type="auto"/>
            <w:shd w:val="clear" w:color="auto" w:fill="auto"/>
            <w:vAlign w:val="center"/>
            <w:hideMark/>
          </w:tcPr>
          <w:p w:rsidR="00966565" w:rsidRPr="00966565" w:rsidRDefault="00966565" w:rsidP="00966565">
            <w:pPr>
              <w:ind w:left="720"/>
              <w:rPr>
                <w:b/>
                <w:bCs/>
                <w:sz w:val="18"/>
                <w:szCs w:val="18"/>
              </w:rPr>
            </w:pPr>
            <w:r w:rsidRPr="00966565">
              <w:rPr>
                <w:b/>
                <w:bCs/>
                <w:sz w:val="18"/>
                <w:szCs w:val="18"/>
              </w:rPr>
              <w:t>Manutenção</w:t>
            </w:r>
          </w:p>
        </w:tc>
        <w:tc>
          <w:tcPr>
            <w:tcW w:w="0" w:type="auto"/>
            <w:shd w:val="clear" w:color="auto" w:fill="auto"/>
            <w:vAlign w:val="center"/>
            <w:hideMark/>
          </w:tcPr>
          <w:p w:rsidR="00966565" w:rsidRPr="00966565" w:rsidRDefault="00966565" w:rsidP="00966565">
            <w:pPr>
              <w:ind w:left="720"/>
              <w:rPr>
                <w:b/>
                <w:bCs/>
                <w:sz w:val="18"/>
                <w:szCs w:val="18"/>
              </w:rPr>
            </w:pPr>
            <w:r w:rsidRPr="00966565">
              <w:rPr>
                <w:b/>
                <w:bCs/>
                <w:sz w:val="18"/>
                <w:szCs w:val="18"/>
              </w:rPr>
              <w:t>Exemplo Prático</w:t>
            </w:r>
          </w:p>
        </w:tc>
      </w:tr>
      <w:tr w:rsidR="00966565" w:rsidRPr="00966565" w:rsidTr="00966565">
        <w:tc>
          <w:tcPr>
            <w:tcW w:w="0" w:type="auto"/>
            <w:shd w:val="clear" w:color="auto" w:fill="auto"/>
            <w:tcMar>
              <w:top w:w="15" w:type="dxa"/>
              <w:left w:w="0" w:type="dxa"/>
              <w:bottom w:w="15" w:type="dxa"/>
              <w:right w:w="15" w:type="dxa"/>
            </w:tcMar>
            <w:vAlign w:val="center"/>
            <w:hideMark/>
          </w:tcPr>
          <w:p w:rsidR="00966565" w:rsidRPr="00966565" w:rsidRDefault="00966565" w:rsidP="00966565">
            <w:pPr>
              <w:ind w:left="720"/>
              <w:rPr>
                <w:sz w:val="18"/>
                <w:szCs w:val="18"/>
              </w:rPr>
            </w:pPr>
            <w:r w:rsidRPr="00966565">
              <w:rPr>
                <w:b/>
                <w:bCs/>
                <w:sz w:val="18"/>
                <w:szCs w:val="18"/>
              </w:rPr>
              <w:t>Círculo Dourado</w:t>
            </w:r>
          </w:p>
        </w:tc>
        <w:tc>
          <w:tcPr>
            <w:tcW w:w="0" w:type="auto"/>
            <w:shd w:val="clear" w:color="auto" w:fill="auto"/>
            <w:vAlign w:val="center"/>
            <w:hideMark/>
          </w:tcPr>
          <w:p w:rsidR="00966565" w:rsidRPr="00966565" w:rsidRDefault="00966565" w:rsidP="00966565">
            <w:pPr>
              <w:ind w:left="720"/>
              <w:rPr>
                <w:sz w:val="18"/>
                <w:szCs w:val="18"/>
              </w:rPr>
            </w:pPr>
            <w:r w:rsidRPr="00966565">
              <w:rPr>
                <w:sz w:val="18"/>
                <w:szCs w:val="18"/>
              </w:rPr>
              <w:t>Fé (Grau 12) + Alegria (Grau 12) + Paz (Grau 12)</w:t>
            </w:r>
          </w:p>
        </w:tc>
        <w:tc>
          <w:tcPr>
            <w:tcW w:w="0" w:type="auto"/>
            <w:shd w:val="clear" w:color="auto" w:fill="auto"/>
            <w:vAlign w:val="center"/>
            <w:hideMark/>
          </w:tcPr>
          <w:p w:rsidR="00966565" w:rsidRPr="00966565" w:rsidRDefault="00966565" w:rsidP="00966565">
            <w:pPr>
              <w:ind w:left="720"/>
              <w:rPr>
                <w:sz w:val="18"/>
                <w:szCs w:val="18"/>
              </w:rPr>
            </w:pPr>
            <w:r w:rsidRPr="00966565">
              <w:rPr>
                <w:sz w:val="18"/>
                <w:szCs w:val="18"/>
              </w:rPr>
              <w:t>Conexão direta com o divino</w:t>
            </w:r>
          </w:p>
        </w:tc>
        <w:tc>
          <w:tcPr>
            <w:tcW w:w="0" w:type="auto"/>
            <w:shd w:val="clear" w:color="auto" w:fill="auto"/>
            <w:vAlign w:val="center"/>
            <w:hideMark/>
          </w:tcPr>
          <w:p w:rsidR="00966565" w:rsidRPr="00966565" w:rsidRDefault="00966565" w:rsidP="00966565">
            <w:pPr>
              <w:ind w:left="720"/>
              <w:rPr>
                <w:sz w:val="18"/>
                <w:szCs w:val="18"/>
              </w:rPr>
            </w:pPr>
            <w:r w:rsidRPr="00966565">
              <w:rPr>
                <w:sz w:val="18"/>
                <w:szCs w:val="18"/>
              </w:rPr>
              <w:t>Meditação da Luz Cardíaca (15min/dia visualizando luz dourada no peito)</w:t>
            </w:r>
          </w:p>
        </w:tc>
        <w:tc>
          <w:tcPr>
            <w:tcW w:w="0" w:type="auto"/>
            <w:shd w:val="clear" w:color="auto" w:fill="auto"/>
            <w:vAlign w:val="center"/>
            <w:hideMark/>
          </w:tcPr>
          <w:p w:rsidR="00966565" w:rsidRPr="00966565" w:rsidRDefault="00966565" w:rsidP="00966565">
            <w:pPr>
              <w:ind w:left="720"/>
              <w:rPr>
                <w:sz w:val="18"/>
                <w:szCs w:val="18"/>
              </w:rPr>
            </w:pPr>
            <w:r w:rsidRPr="00966565">
              <w:rPr>
                <w:sz w:val="18"/>
                <w:szCs w:val="18"/>
              </w:rPr>
              <w:t>Um monge sente calor no coração durante orações e recebe insights divinos sobre sua missão.</w:t>
            </w:r>
          </w:p>
        </w:tc>
      </w:tr>
      <w:tr w:rsidR="00966565" w:rsidRPr="00966565" w:rsidTr="00966565">
        <w:tc>
          <w:tcPr>
            <w:tcW w:w="0" w:type="auto"/>
            <w:shd w:val="clear" w:color="auto" w:fill="auto"/>
            <w:tcMar>
              <w:top w:w="15" w:type="dxa"/>
              <w:left w:w="0" w:type="dxa"/>
              <w:bottom w:w="15" w:type="dxa"/>
              <w:right w:w="15" w:type="dxa"/>
            </w:tcMar>
            <w:vAlign w:val="center"/>
            <w:hideMark/>
          </w:tcPr>
          <w:p w:rsidR="00966565" w:rsidRPr="00966565" w:rsidRDefault="00966565" w:rsidP="00966565">
            <w:pPr>
              <w:ind w:left="720"/>
              <w:rPr>
                <w:sz w:val="18"/>
                <w:szCs w:val="18"/>
              </w:rPr>
            </w:pPr>
            <w:r w:rsidRPr="00966565">
              <w:rPr>
                <w:b/>
                <w:bCs/>
                <w:sz w:val="18"/>
                <w:szCs w:val="18"/>
              </w:rPr>
              <w:t>Escudo de David</w:t>
            </w:r>
          </w:p>
        </w:tc>
        <w:tc>
          <w:tcPr>
            <w:tcW w:w="0" w:type="auto"/>
            <w:shd w:val="clear" w:color="auto" w:fill="auto"/>
            <w:vAlign w:val="center"/>
            <w:hideMark/>
          </w:tcPr>
          <w:p w:rsidR="00966565" w:rsidRPr="00966565" w:rsidRDefault="00966565" w:rsidP="00966565">
            <w:pPr>
              <w:ind w:left="720"/>
              <w:rPr>
                <w:sz w:val="18"/>
                <w:szCs w:val="18"/>
              </w:rPr>
            </w:pPr>
            <w:r w:rsidRPr="00966565">
              <w:rPr>
                <w:sz w:val="18"/>
                <w:szCs w:val="18"/>
              </w:rPr>
              <w:t>Castidade (Grau 10) + Modéstia (Grau 11)</w:t>
            </w:r>
          </w:p>
        </w:tc>
        <w:tc>
          <w:tcPr>
            <w:tcW w:w="0" w:type="auto"/>
            <w:shd w:val="clear" w:color="auto" w:fill="auto"/>
            <w:vAlign w:val="center"/>
            <w:hideMark/>
          </w:tcPr>
          <w:p w:rsidR="00966565" w:rsidRPr="00966565" w:rsidRDefault="00966565" w:rsidP="00966565">
            <w:pPr>
              <w:ind w:left="720"/>
              <w:rPr>
                <w:sz w:val="18"/>
                <w:szCs w:val="18"/>
              </w:rPr>
            </w:pPr>
            <w:r w:rsidRPr="00966565">
              <w:rPr>
                <w:sz w:val="18"/>
                <w:szCs w:val="18"/>
              </w:rPr>
              <w:t>Proteção contra energias densas e assédios</w:t>
            </w:r>
          </w:p>
        </w:tc>
        <w:tc>
          <w:tcPr>
            <w:tcW w:w="0" w:type="auto"/>
            <w:shd w:val="clear" w:color="auto" w:fill="auto"/>
            <w:vAlign w:val="center"/>
            <w:hideMark/>
          </w:tcPr>
          <w:p w:rsidR="00966565" w:rsidRPr="00966565" w:rsidRDefault="00966565" w:rsidP="00966565">
            <w:pPr>
              <w:ind w:left="720"/>
              <w:rPr>
                <w:sz w:val="18"/>
                <w:szCs w:val="18"/>
              </w:rPr>
            </w:pPr>
            <w:r w:rsidRPr="00966565">
              <w:rPr>
                <w:sz w:val="18"/>
                <w:szCs w:val="18"/>
              </w:rPr>
              <w:t>Visualização da Armadura (</w:t>
            </w:r>
            <w:proofErr w:type="spellStart"/>
            <w:r w:rsidRPr="00966565">
              <w:rPr>
                <w:sz w:val="18"/>
                <w:szCs w:val="18"/>
              </w:rPr>
              <w:t>imaginarse</w:t>
            </w:r>
            <w:proofErr w:type="spellEnd"/>
            <w:r w:rsidRPr="00966565">
              <w:rPr>
                <w:sz w:val="18"/>
                <w:szCs w:val="18"/>
              </w:rPr>
              <w:t xml:space="preserve"> envolto em luz azul antes de dormir)</w:t>
            </w:r>
          </w:p>
        </w:tc>
        <w:tc>
          <w:tcPr>
            <w:tcW w:w="0" w:type="auto"/>
            <w:shd w:val="clear" w:color="auto" w:fill="auto"/>
            <w:vAlign w:val="center"/>
            <w:hideMark/>
          </w:tcPr>
          <w:p w:rsidR="00966565" w:rsidRPr="00966565" w:rsidRDefault="00966565" w:rsidP="00966565">
            <w:pPr>
              <w:ind w:left="720"/>
              <w:rPr>
                <w:sz w:val="18"/>
                <w:szCs w:val="18"/>
              </w:rPr>
            </w:pPr>
            <w:r w:rsidRPr="00966565">
              <w:rPr>
                <w:sz w:val="18"/>
                <w:szCs w:val="18"/>
              </w:rPr>
              <w:t>Uma mulher visualiza o escudo e percebe que pessoas mal-intencionadas se afastam naturalmente dela.</w:t>
            </w:r>
          </w:p>
        </w:tc>
      </w:tr>
      <w:tr w:rsidR="00966565" w:rsidRPr="00966565" w:rsidTr="00966565">
        <w:tc>
          <w:tcPr>
            <w:tcW w:w="0" w:type="auto"/>
            <w:shd w:val="clear" w:color="auto" w:fill="auto"/>
            <w:tcMar>
              <w:top w:w="15" w:type="dxa"/>
              <w:left w:w="0" w:type="dxa"/>
              <w:bottom w:w="15" w:type="dxa"/>
              <w:right w:w="15" w:type="dxa"/>
            </w:tcMar>
            <w:vAlign w:val="center"/>
            <w:hideMark/>
          </w:tcPr>
          <w:p w:rsidR="00966565" w:rsidRPr="00966565" w:rsidRDefault="00966565" w:rsidP="00966565">
            <w:pPr>
              <w:ind w:left="720"/>
              <w:rPr>
                <w:sz w:val="18"/>
                <w:szCs w:val="18"/>
              </w:rPr>
            </w:pPr>
            <w:r w:rsidRPr="00966565">
              <w:rPr>
                <w:b/>
                <w:bCs/>
                <w:sz w:val="18"/>
                <w:szCs w:val="18"/>
              </w:rPr>
              <w:t>Lótus da Sabedoria</w:t>
            </w:r>
          </w:p>
        </w:tc>
        <w:tc>
          <w:tcPr>
            <w:tcW w:w="0" w:type="auto"/>
            <w:shd w:val="clear" w:color="auto" w:fill="auto"/>
            <w:vAlign w:val="center"/>
            <w:hideMark/>
          </w:tcPr>
          <w:p w:rsidR="00966565" w:rsidRPr="00966565" w:rsidRDefault="00966565" w:rsidP="00966565">
            <w:pPr>
              <w:ind w:left="720"/>
              <w:rPr>
                <w:sz w:val="18"/>
                <w:szCs w:val="18"/>
              </w:rPr>
            </w:pPr>
            <w:r w:rsidRPr="00966565">
              <w:rPr>
                <w:sz w:val="18"/>
                <w:szCs w:val="18"/>
              </w:rPr>
              <w:t>Paciência (Grau 11) + Longanimidade (Grau 9)</w:t>
            </w:r>
          </w:p>
        </w:tc>
        <w:tc>
          <w:tcPr>
            <w:tcW w:w="0" w:type="auto"/>
            <w:shd w:val="clear" w:color="auto" w:fill="auto"/>
            <w:vAlign w:val="center"/>
            <w:hideMark/>
          </w:tcPr>
          <w:p w:rsidR="00966565" w:rsidRPr="00966565" w:rsidRDefault="00966565" w:rsidP="00966565">
            <w:pPr>
              <w:ind w:left="720"/>
              <w:rPr>
                <w:sz w:val="18"/>
                <w:szCs w:val="18"/>
              </w:rPr>
            </w:pPr>
            <w:r w:rsidRPr="00966565">
              <w:rPr>
                <w:sz w:val="18"/>
                <w:szCs w:val="18"/>
              </w:rPr>
              <w:t>Perseverança sem desgaste emocional</w:t>
            </w:r>
          </w:p>
        </w:tc>
        <w:tc>
          <w:tcPr>
            <w:tcW w:w="0" w:type="auto"/>
            <w:shd w:val="clear" w:color="auto" w:fill="auto"/>
            <w:vAlign w:val="center"/>
            <w:hideMark/>
          </w:tcPr>
          <w:p w:rsidR="00966565" w:rsidRPr="00966565" w:rsidRDefault="00966565" w:rsidP="00966565">
            <w:pPr>
              <w:ind w:left="720"/>
              <w:rPr>
                <w:sz w:val="18"/>
                <w:szCs w:val="18"/>
              </w:rPr>
            </w:pPr>
            <w:r w:rsidRPr="00966565">
              <w:rPr>
                <w:sz w:val="18"/>
                <w:szCs w:val="18"/>
              </w:rPr>
              <w:t>Ritual do Fogo e Água (queimar papel com frustrações e lavar as mãos após)</w:t>
            </w:r>
          </w:p>
        </w:tc>
        <w:tc>
          <w:tcPr>
            <w:tcW w:w="0" w:type="auto"/>
            <w:shd w:val="clear" w:color="auto" w:fill="auto"/>
            <w:vAlign w:val="center"/>
            <w:hideMark/>
          </w:tcPr>
          <w:p w:rsidR="00966565" w:rsidRPr="00966565" w:rsidRDefault="00966565" w:rsidP="00966565">
            <w:pPr>
              <w:ind w:left="720"/>
              <w:rPr>
                <w:sz w:val="18"/>
                <w:szCs w:val="18"/>
              </w:rPr>
            </w:pPr>
            <w:r w:rsidRPr="00966565">
              <w:rPr>
                <w:sz w:val="18"/>
                <w:szCs w:val="18"/>
              </w:rPr>
              <w:t>Um estudante mantém a calma durante 5 anos de preparo para concurso, sem ansiedade.</w:t>
            </w:r>
          </w:p>
        </w:tc>
      </w:tr>
      <w:tr w:rsidR="00966565" w:rsidRPr="00966565" w:rsidTr="00966565">
        <w:tc>
          <w:tcPr>
            <w:tcW w:w="0" w:type="auto"/>
            <w:shd w:val="clear" w:color="auto" w:fill="auto"/>
            <w:tcMar>
              <w:top w:w="15" w:type="dxa"/>
              <w:left w:w="0" w:type="dxa"/>
              <w:bottom w:w="15" w:type="dxa"/>
              <w:right w:w="15" w:type="dxa"/>
            </w:tcMar>
            <w:vAlign w:val="center"/>
            <w:hideMark/>
          </w:tcPr>
          <w:p w:rsidR="00966565" w:rsidRPr="00966565" w:rsidRDefault="00966565" w:rsidP="00966565">
            <w:pPr>
              <w:ind w:left="720"/>
              <w:rPr>
                <w:sz w:val="18"/>
                <w:szCs w:val="18"/>
              </w:rPr>
            </w:pPr>
            <w:r w:rsidRPr="00966565">
              <w:rPr>
                <w:b/>
                <w:bCs/>
                <w:sz w:val="18"/>
                <w:szCs w:val="18"/>
              </w:rPr>
              <w:t>Cálice Sagrado</w:t>
            </w:r>
          </w:p>
        </w:tc>
        <w:tc>
          <w:tcPr>
            <w:tcW w:w="0" w:type="auto"/>
            <w:shd w:val="clear" w:color="auto" w:fill="auto"/>
            <w:vAlign w:val="center"/>
            <w:hideMark/>
          </w:tcPr>
          <w:p w:rsidR="00966565" w:rsidRPr="00966565" w:rsidRDefault="00966565" w:rsidP="00966565">
            <w:pPr>
              <w:ind w:left="720"/>
              <w:rPr>
                <w:sz w:val="18"/>
                <w:szCs w:val="18"/>
              </w:rPr>
            </w:pPr>
            <w:r w:rsidRPr="00966565">
              <w:rPr>
                <w:sz w:val="18"/>
                <w:szCs w:val="18"/>
              </w:rPr>
              <w:t>Caridade (Grau 12) + Bondade (Grau 11)</w:t>
            </w:r>
          </w:p>
        </w:tc>
        <w:tc>
          <w:tcPr>
            <w:tcW w:w="0" w:type="auto"/>
            <w:shd w:val="clear" w:color="auto" w:fill="auto"/>
            <w:vAlign w:val="center"/>
            <w:hideMark/>
          </w:tcPr>
          <w:p w:rsidR="00966565" w:rsidRPr="00966565" w:rsidRDefault="00966565" w:rsidP="00966565">
            <w:pPr>
              <w:ind w:left="720"/>
              <w:rPr>
                <w:sz w:val="18"/>
                <w:szCs w:val="18"/>
              </w:rPr>
            </w:pPr>
            <w:r w:rsidRPr="00966565">
              <w:rPr>
                <w:sz w:val="18"/>
                <w:szCs w:val="18"/>
              </w:rPr>
              <w:t>Amor que cura e transforma ambientes</w:t>
            </w:r>
          </w:p>
        </w:tc>
        <w:tc>
          <w:tcPr>
            <w:tcW w:w="0" w:type="auto"/>
            <w:shd w:val="clear" w:color="auto" w:fill="auto"/>
            <w:vAlign w:val="center"/>
            <w:hideMark/>
          </w:tcPr>
          <w:p w:rsidR="00966565" w:rsidRPr="00966565" w:rsidRDefault="00966565" w:rsidP="00966565">
            <w:pPr>
              <w:ind w:left="720"/>
              <w:rPr>
                <w:sz w:val="18"/>
                <w:szCs w:val="18"/>
              </w:rPr>
            </w:pPr>
            <w:r w:rsidRPr="00966565">
              <w:rPr>
                <w:sz w:val="18"/>
                <w:szCs w:val="18"/>
              </w:rPr>
              <w:t>Jejum de Julgamentos (24h sem criticar mentalmente ninguém)</w:t>
            </w:r>
          </w:p>
        </w:tc>
        <w:tc>
          <w:tcPr>
            <w:tcW w:w="0" w:type="auto"/>
            <w:shd w:val="clear" w:color="auto" w:fill="auto"/>
            <w:vAlign w:val="center"/>
            <w:hideMark/>
          </w:tcPr>
          <w:p w:rsidR="00966565" w:rsidRPr="00966565" w:rsidRDefault="00966565" w:rsidP="00966565">
            <w:pPr>
              <w:ind w:left="720"/>
              <w:rPr>
                <w:sz w:val="18"/>
                <w:szCs w:val="18"/>
              </w:rPr>
            </w:pPr>
            <w:r w:rsidRPr="00966565">
              <w:rPr>
                <w:sz w:val="18"/>
                <w:szCs w:val="18"/>
              </w:rPr>
              <w:t>Um enfermeiro transmite tanta paz que pacientes terminais relatam visões angelicais.</w:t>
            </w:r>
          </w:p>
        </w:tc>
      </w:tr>
      <w:tr w:rsidR="00966565" w:rsidRPr="00966565" w:rsidTr="00966565">
        <w:tc>
          <w:tcPr>
            <w:tcW w:w="0" w:type="auto"/>
            <w:shd w:val="clear" w:color="auto" w:fill="auto"/>
            <w:tcMar>
              <w:top w:w="15" w:type="dxa"/>
              <w:left w:w="0" w:type="dxa"/>
              <w:bottom w:w="15" w:type="dxa"/>
              <w:right w:w="15" w:type="dxa"/>
            </w:tcMar>
            <w:vAlign w:val="center"/>
            <w:hideMark/>
          </w:tcPr>
          <w:p w:rsidR="00966565" w:rsidRPr="00966565" w:rsidRDefault="00966565" w:rsidP="00966565">
            <w:pPr>
              <w:ind w:left="720"/>
              <w:rPr>
                <w:sz w:val="18"/>
                <w:szCs w:val="18"/>
              </w:rPr>
            </w:pPr>
            <w:r w:rsidRPr="00966565">
              <w:rPr>
                <w:b/>
                <w:bCs/>
                <w:sz w:val="18"/>
                <w:szCs w:val="18"/>
              </w:rPr>
              <w:t>Cetro do Equilíbrio</w:t>
            </w:r>
          </w:p>
        </w:tc>
        <w:tc>
          <w:tcPr>
            <w:tcW w:w="0" w:type="auto"/>
            <w:shd w:val="clear" w:color="auto" w:fill="auto"/>
            <w:vAlign w:val="center"/>
            <w:hideMark/>
          </w:tcPr>
          <w:p w:rsidR="00966565" w:rsidRPr="00966565" w:rsidRDefault="00966565" w:rsidP="00966565">
            <w:pPr>
              <w:ind w:left="720"/>
              <w:rPr>
                <w:sz w:val="18"/>
                <w:szCs w:val="18"/>
              </w:rPr>
            </w:pPr>
            <w:r w:rsidRPr="00966565">
              <w:rPr>
                <w:sz w:val="18"/>
                <w:szCs w:val="18"/>
              </w:rPr>
              <w:t>Mansidão (Grau 11) + Benignidade (Grau 10)</w:t>
            </w:r>
          </w:p>
        </w:tc>
        <w:tc>
          <w:tcPr>
            <w:tcW w:w="0" w:type="auto"/>
            <w:shd w:val="clear" w:color="auto" w:fill="auto"/>
            <w:vAlign w:val="center"/>
            <w:hideMark/>
          </w:tcPr>
          <w:p w:rsidR="00966565" w:rsidRPr="00966565" w:rsidRDefault="00966565" w:rsidP="00966565">
            <w:pPr>
              <w:ind w:left="720"/>
              <w:rPr>
                <w:sz w:val="18"/>
                <w:szCs w:val="18"/>
              </w:rPr>
            </w:pPr>
            <w:r w:rsidRPr="00966565">
              <w:rPr>
                <w:sz w:val="18"/>
                <w:szCs w:val="18"/>
              </w:rPr>
              <w:t>Liderança natural que inspira</w:t>
            </w:r>
          </w:p>
        </w:tc>
        <w:tc>
          <w:tcPr>
            <w:tcW w:w="0" w:type="auto"/>
            <w:shd w:val="clear" w:color="auto" w:fill="auto"/>
            <w:vAlign w:val="center"/>
            <w:hideMark/>
          </w:tcPr>
          <w:p w:rsidR="00966565" w:rsidRPr="00966565" w:rsidRDefault="00966565" w:rsidP="00966565">
            <w:pPr>
              <w:ind w:left="720"/>
              <w:rPr>
                <w:sz w:val="18"/>
                <w:szCs w:val="18"/>
              </w:rPr>
            </w:pPr>
            <w:r w:rsidRPr="00966565">
              <w:rPr>
                <w:sz w:val="18"/>
                <w:szCs w:val="18"/>
              </w:rPr>
              <w:t>Postura do Rei/Rainha (sentar-se com coluna ereta por 5min antes de decisões)</w:t>
            </w:r>
          </w:p>
        </w:tc>
        <w:tc>
          <w:tcPr>
            <w:tcW w:w="0" w:type="auto"/>
            <w:shd w:val="clear" w:color="auto" w:fill="auto"/>
            <w:vAlign w:val="center"/>
            <w:hideMark/>
          </w:tcPr>
          <w:p w:rsidR="00966565" w:rsidRPr="00966565" w:rsidRDefault="00966565" w:rsidP="00966565">
            <w:pPr>
              <w:ind w:left="720"/>
              <w:rPr>
                <w:sz w:val="18"/>
                <w:szCs w:val="18"/>
              </w:rPr>
            </w:pPr>
            <w:r w:rsidRPr="00966565">
              <w:rPr>
                <w:sz w:val="18"/>
                <w:szCs w:val="18"/>
              </w:rPr>
              <w:t>Um CEO resolve conflitos na empresa com uma frase, e todos se acalmam imediatamente.</w:t>
            </w:r>
          </w:p>
        </w:tc>
      </w:tr>
    </w:tbl>
    <w:p w:rsidR="00E976E7" w:rsidRPr="00206D86" w:rsidRDefault="00000000" w:rsidP="00E976E7">
      <w:pPr>
        <w:ind w:left="720"/>
      </w:pPr>
      <w:r>
        <w:pict>
          <v:rect id="_x0000_i28799" style="width:0;height:.75pt" o:hralign="center" o:hrstd="t" o:hrnoshade="t" o:hr="t" fillcolor="#f8faff" stroked="f"/>
        </w:pict>
      </w:r>
    </w:p>
    <w:p w:rsidR="00E976E7" w:rsidRPr="00206D86" w:rsidRDefault="00E976E7" w:rsidP="00E976E7">
      <w:pPr>
        <w:ind w:left="720"/>
        <w:rPr>
          <w:b/>
          <w:bCs/>
        </w:rPr>
      </w:pPr>
      <w:r w:rsidRPr="00206D86">
        <w:rPr>
          <w:b/>
          <w:bCs/>
        </w:rPr>
        <w:t>4. MAPA DE QUEDAS DOS ELEVADOS</w:t>
      </w:r>
    </w:p>
    <w:p w:rsidR="00E976E7" w:rsidRPr="00206D86" w:rsidRDefault="00E976E7" w:rsidP="00E976E7">
      <w:pPr>
        <w:ind w:left="720"/>
      </w:pPr>
      <w:r w:rsidRPr="00206D86">
        <w:rPr>
          <w:i/>
          <w:iCs/>
        </w:rPr>
        <w:t>(Como Virtudes Podem Degenerar em 3 Etapas)</w:t>
      </w:r>
    </w:p>
    <w:p w:rsidR="00E976E7" w:rsidRPr="00206D86" w:rsidRDefault="00E976E7" w:rsidP="00E976E7">
      <w:pPr>
        <w:ind w:left="720"/>
      </w:pPr>
      <w:r w:rsidRPr="00206D86">
        <w:rPr>
          <w:b/>
          <w:bCs/>
        </w:rPr>
        <w:t>Exemplo 1: A Queda do Curador</w:t>
      </w:r>
    </w:p>
    <w:p w:rsidR="00E976E7" w:rsidRPr="00206D86" w:rsidRDefault="00E976E7" w:rsidP="000B70F6">
      <w:pPr>
        <w:numPr>
          <w:ilvl w:val="0"/>
          <w:numId w:val="235"/>
        </w:numPr>
      </w:pPr>
      <w:r w:rsidRPr="00206D86">
        <w:rPr>
          <w:b/>
          <w:bCs/>
        </w:rPr>
        <w:t>Fase 1 (Virtude)</w:t>
      </w:r>
      <w:r w:rsidRPr="00206D86">
        <w:t>: Caridade autêntica</w:t>
      </w:r>
    </w:p>
    <w:p w:rsidR="00E976E7" w:rsidRPr="00206D86" w:rsidRDefault="00E976E7" w:rsidP="000B70F6">
      <w:pPr>
        <w:numPr>
          <w:ilvl w:val="0"/>
          <w:numId w:val="235"/>
        </w:numPr>
      </w:pPr>
      <w:r w:rsidRPr="00206D86">
        <w:rPr>
          <w:b/>
          <w:bCs/>
        </w:rPr>
        <w:lastRenderedPageBreak/>
        <w:t>Fase 2 (Distorção)</w:t>
      </w:r>
      <w:r w:rsidRPr="00206D86">
        <w:t>: Caridade com orgulho ("só eu ajudo direito")</w:t>
      </w:r>
    </w:p>
    <w:p w:rsidR="00E976E7" w:rsidRPr="00206D86" w:rsidRDefault="00E976E7" w:rsidP="000B70F6">
      <w:pPr>
        <w:numPr>
          <w:ilvl w:val="0"/>
          <w:numId w:val="235"/>
        </w:numPr>
      </w:pPr>
      <w:r w:rsidRPr="00206D86">
        <w:rPr>
          <w:b/>
          <w:bCs/>
        </w:rPr>
        <w:t>Fase 3 (Queda)</w:t>
      </w:r>
      <w:r w:rsidRPr="00206D86">
        <w:t>: Manipulação emocional ("você me deve")</w:t>
      </w:r>
    </w:p>
    <w:p w:rsidR="00E976E7" w:rsidRPr="00206D86" w:rsidRDefault="00E976E7" w:rsidP="00E976E7">
      <w:pPr>
        <w:ind w:left="720"/>
      </w:pPr>
      <w:r w:rsidRPr="00206D86">
        <w:rPr>
          <w:b/>
          <w:bCs/>
        </w:rPr>
        <w:t xml:space="preserve">Exemplo 2: O Asceta que </w:t>
      </w:r>
      <w:proofErr w:type="gramStart"/>
      <w:r w:rsidRPr="00206D86">
        <w:rPr>
          <w:b/>
          <w:bCs/>
        </w:rPr>
        <w:t>se Perdeu</w:t>
      </w:r>
      <w:proofErr w:type="gramEnd"/>
    </w:p>
    <w:p w:rsidR="00E976E7" w:rsidRPr="00206D86" w:rsidRDefault="00E976E7" w:rsidP="000B70F6">
      <w:pPr>
        <w:numPr>
          <w:ilvl w:val="0"/>
          <w:numId w:val="236"/>
        </w:numPr>
      </w:pPr>
      <w:r w:rsidRPr="00206D86">
        <w:rPr>
          <w:b/>
          <w:bCs/>
        </w:rPr>
        <w:t>Fase 1</w:t>
      </w:r>
      <w:r w:rsidRPr="00206D86">
        <w:t>: Castidade como devoção</w:t>
      </w:r>
    </w:p>
    <w:p w:rsidR="00E976E7" w:rsidRPr="00206D86" w:rsidRDefault="00E976E7" w:rsidP="000B70F6">
      <w:pPr>
        <w:numPr>
          <w:ilvl w:val="0"/>
          <w:numId w:val="236"/>
        </w:numPr>
      </w:pPr>
      <w:r w:rsidRPr="00206D86">
        <w:rPr>
          <w:b/>
          <w:bCs/>
        </w:rPr>
        <w:t>Fase 2</w:t>
      </w:r>
      <w:r w:rsidRPr="00206D86">
        <w:t>: Repressão sexual</w:t>
      </w:r>
    </w:p>
    <w:p w:rsidR="00E976E7" w:rsidRPr="00206D86" w:rsidRDefault="00E976E7" w:rsidP="000B70F6">
      <w:pPr>
        <w:numPr>
          <w:ilvl w:val="0"/>
          <w:numId w:val="236"/>
        </w:numPr>
      </w:pPr>
      <w:r w:rsidRPr="00206D86">
        <w:rPr>
          <w:b/>
          <w:bCs/>
        </w:rPr>
        <w:t>Fase 3</w:t>
      </w:r>
      <w:r w:rsidRPr="00206D86">
        <w:t>: Projeção de sombra (obsessão por pecados alheios)</w:t>
      </w:r>
    </w:p>
    <w:p w:rsidR="00E976E7" w:rsidRPr="00206D86" w:rsidRDefault="00000000" w:rsidP="00E976E7">
      <w:pPr>
        <w:ind w:left="720"/>
      </w:pPr>
      <w:r>
        <w:pict>
          <v:rect id="_x0000_i28800" style="width:0;height:.75pt" o:hralign="center" o:hrstd="t" o:hrnoshade="t" o:hr="t" fillcolor="#f8faff" stroked="f"/>
        </w:pict>
      </w:r>
    </w:p>
    <w:p w:rsidR="00E976E7" w:rsidRPr="00206D86" w:rsidRDefault="00E976E7" w:rsidP="00E976E7">
      <w:pPr>
        <w:ind w:left="720"/>
        <w:rPr>
          <w:b/>
          <w:bCs/>
        </w:rPr>
      </w:pPr>
      <w:r w:rsidRPr="00206D86">
        <w:rPr>
          <w:b/>
          <w:bCs/>
        </w:rPr>
        <w:t>5. TÉCNICAS DE CONSERVAÇÃO</w:t>
      </w:r>
    </w:p>
    <w:p w:rsidR="00E976E7" w:rsidRPr="00206D86" w:rsidRDefault="00E976E7" w:rsidP="00E976E7">
      <w:pPr>
        <w:ind w:left="720"/>
        <w:rPr>
          <w:b/>
          <w:bCs/>
        </w:rPr>
      </w:pPr>
      <w:r w:rsidRPr="00206D86">
        <w:rPr>
          <w:b/>
          <w:bCs/>
        </w:rPr>
        <w:t>O Sistema das 12 Luas</w:t>
      </w:r>
    </w:p>
    <w:p w:rsidR="00E976E7" w:rsidRPr="00206D86" w:rsidRDefault="00E976E7" w:rsidP="000B70F6">
      <w:pPr>
        <w:numPr>
          <w:ilvl w:val="0"/>
          <w:numId w:val="237"/>
        </w:numPr>
      </w:pPr>
      <w:r w:rsidRPr="00206D86">
        <w:rPr>
          <w:b/>
          <w:bCs/>
        </w:rPr>
        <w:t>Lua Nova</w:t>
      </w:r>
      <w:r w:rsidRPr="00206D86">
        <w:t>: Avaliar 1 fruto específico</w:t>
      </w:r>
    </w:p>
    <w:p w:rsidR="00E976E7" w:rsidRPr="00206D86" w:rsidRDefault="00E976E7" w:rsidP="000B70F6">
      <w:pPr>
        <w:numPr>
          <w:ilvl w:val="0"/>
          <w:numId w:val="237"/>
        </w:numPr>
      </w:pPr>
      <w:r w:rsidRPr="00206D86">
        <w:rPr>
          <w:b/>
          <w:bCs/>
        </w:rPr>
        <w:t>Lua Crescente</w:t>
      </w:r>
      <w:r w:rsidRPr="00206D86">
        <w:t>: Implementar 1 nova prática</w:t>
      </w:r>
    </w:p>
    <w:p w:rsidR="00E976E7" w:rsidRPr="00206D86" w:rsidRDefault="00E976E7" w:rsidP="000B70F6">
      <w:pPr>
        <w:numPr>
          <w:ilvl w:val="0"/>
          <w:numId w:val="237"/>
        </w:numPr>
      </w:pPr>
      <w:r w:rsidRPr="00206D86">
        <w:rPr>
          <w:b/>
          <w:bCs/>
        </w:rPr>
        <w:t>Lua Cheia</w:t>
      </w:r>
      <w:r w:rsidRPr="00206D86">
        <w:t>: Celebrar conquistas</w:t>
      </w:r>
    </w:p>
    <w:p w:rsidR="00E976E7" w:rsidRPr="00206D86" w:rsidRDefault="00E976E7" w:rsidP="000B70F6">
      <w:pPr>
        <w:numPr>
          <w:ilvl w:val="0"/>
          <w:numId w:val="237"/>
        </w:numPr>
      </w:pPr>
      <w:r w:rsidRPr="00206D86">
        <w:rPr>
          <w:b/>
          <w:bCs/>
        </w:rPr>
        <w:t>Lua Minguante</w:t>
      </w:r>
      <w:r w:rsidRPr="00206D86">
        <w:t>: Liberar excessos</w:t>
      </w:r>
    </w:p>
    <w:p w:rsidR="00E976E7" w:rsidRPr="00206D86" w:rsidRDefault="00E976E7" w:rsidP="00E976E7">
      <w:pPr>
        <w:ind w:left="720"/>
      </w:pPr>
      <w:r w:rsidRPr="00206D86">
        <w:rPr>
          <w:b/>
          <w:bCs/>
        </w:rPr>
        <w:t>Ritual Mensal</w:t>
      </w:r>
      <w:r w:rsidRPr="00206D86">
        <w:t>:</w:t>
      </w:r>
    </w:p>
    <w:p w:rsidR="00E976E7" w:rsidRPr="00206D86" w:rsidRDefault="00E976E7" w:rsidP="000B70F6">
      <w:pPr>
        <w:numPr>
          <w:ilvl w:val="0"/>
          <w:numId w:val="238"/>
        </w:numPr>
      </w:pPr>
      <w:r w:rsidRPr="00206D86">
        <w:t>Acender vela branca</w:t>
      </w:r>
    </w:p>
    <w:p w:rsidR="00E976E7" w:rsidRPr="00206D86" w:rsidRDefault="00E976E7" w:rsidP="000B70F6">
      <w:pPr>
        <w:numPr>
          <w:ilvl w:val="0"/>
          <w:numId w:val="238"/>
        </w:numPr>
      </w:pPr>
      <w:r w:rsidRPr="00206D86">
        <w:t>Sortear 1 dos 12 frutos</w:t>
      </w:r>
    </w:p>
    <w:p w:rsidR="00E976E7" w:rsidRPr="00206D86" w:rsidRDefault="00E976E7" w:rsidP="000B70F6">
      <w:pPr>
        <w:numPr>
          <w:ilvl w:val="0"/>
          <w:numId w:val="238"/>
        </w:numPr>
      </w:pPr>
      <w:r w:rsidRPr="00206D86">
        <w:t>Perguntar:</w:t>
      </w:r>
    </w:p>
    <w:p w:rsidR="00E976E7" w:rsidRPr="00206D86" w:rsidRDefault="00E976E7" w:rsidP="000B70F6">
      <w:pPr>
        <w:numPr>
          <w:ilvl w:val="1"/>
          <w:numId w:val="238"/>
        </w:numPr>
      </w:pPr>
      <w:r w:rsidRPr="00206D86">
        <w:t>"Como este fruto se manifestou este mês?"</w:t>
      </w:r>
    </w:p>
    <w:p w:rsidR="00E976E7" w:rsidRPr="00206D86" w:rsidRDefault="00E976E7" w:rsidP="000B70F6">
      <w:pPr>
        <w:numPr>
          <w:ilvl w:val="1"/>
          <w:numId w:val="238"/>
        </w:numPr>
      </w:pPr>
      <w:r w:rsidRPr="00206D86">
        <w:t>"Qual seu próximo nível de expressão?"</w:t>
      </w:r>
    </w:p>
    <w:p w:rsidR="00E976E7" w:rsidRPr="00206D86" w:rsidRDefault="00000000" w:rsidP="00E976E7">
      <w:pPr>
        <w:ind w:left="720"/>
      </w:pPr>
      <w:r>
        <w:pict>
          <v:rect id="_x0000_i28801" style="width:0;height:.75pt" o:hralign="center" o:hrstd="t" o:hrnoshade="t" o:hr="t" fillcolor="#f8faff" stroked="f"/>
        </w:pict>
      </w:r>
    </w:p>
    <w:p w:rsidR="00E976E7" w:rsidRPr="00206D86" w:rsidRDefault="00E976E7" w:rsidP="00E976E7">
      <w:pPr>
        <w:ind w:left="720"/>
        <w:rPr>
          <w:b/>
          <w:bCs/>
        </w:rPr>
      </w:pPr>
      <w:r w:rsidRPr="00206D86">
        <w:rPr>
          <w:b/>
          <w:bCs/>
        </w:rPr>
        <w:t>6. CASOS REAIS DE MANUTENÇÃO VIRTUOSA</w:t>
      </w:r>
    </w:p>
    <w:p w:rsidR="00E976E7" w:rsidRPr="00206D86" w:rsidRDefault="00E976E7" w:rsidP="00E976E7">
      <w:pPr>
        <w:ind w:left="720"/>
        <w:rPr>
          <w:b/>
          <w:bCs/>
        </w:rPr>
      </w:pPr>
      <w:r w:rsidRPr="00206D86">
        <w:rPr>
          <w:b/>
          <w:bCs/>
        </w:rPr>
        <w:t>Caso 1: Madre Teresa</w:t>
      </w:r>
    </w:p>
    <w:p w:rsidR="00E976E7" w:rsidRPr="00206D86" w:rsidRDefault="00E976E7" w:rsidP="000B70F6">
      <w:pPr>
        <w:numPr>
          <w:ilvl w:val="0"/>
          <w:numId w:val="239"/>
        </w:numPr>
      </w:pPr>
      <w:r w:rsidRPr="00206D86">
        <w:rPr>
          <w:b/>
          <w:bCs/>
        </w:rPr>
        <w:t>Combinação-chave</w:t>
      </w:r>
      <w:r w:rsidRPr="00206D86">
        <w:t>: Caridade + Longanimidade</w:t>
      </w:r>
    </w:p>
    <w:p w:rsidR="00E976E7" w:rsidRPr="00206D86" w:rsidRDefault="00E976E7" w:rsidP="000B70F6">
      <w:pPr>
        <w:numPr>
          <w:ilvl w:val="0"/>
          <w:numId w:val="239"/>
        </w:numPr>
      </w:pPr>
      <w:r w:rsidRPr="00206D86">
        <w:rPr>
          <w:b/>
          <w:bCs/>
        </w:rPr>
        <w:t>Técnica</w:t>
      </w:r>
      <w:r w:rsidRPr="00206D86">
        <w:t>: "Contemplação no Inferno" - orar em meio ao caos</w:t>
      </w:r>
    </w:p>
    <w:p w:rsidR="00E976E7" w:rsidRPr="00206D86" w:rsidRDefault="00E976E7" w:rsidP="000B70F6">
      <w:pPr>
        <w:numPr>
          <w:ilvl w:val="0"/>
          <w:numId w:val="239"/>
        </w:numPr>
      </w:pPr>
      <w:r w:rsidRPr="00206D86">
        <w:rPr>
          <w:b/>
          <w:bCs/>
        </w:rPr>
        <w:t>Armadilha evitada</w:t>
      </w:r>
      <w:r w:rsidRPr="00206D86">
        <w:t>: Vitimização (mantinha diário de dúvidas)</w:t>
      </w:r>
    </w:p>
    <w:p w:rsidR="00E976E7" w:rsidRPr="00206D86" w:rsidRDefault="00E976E7" w:rsidP="00E976E7">
      <w:pPr>
        <w:ind w:left="720"/>
        <w:rPr>
          <w:b/>
          <w:bCs/>
        </w:rPr>
      </w:pPr>
      <w:r w:rsidRPr="00206D86">
        <w:rPr>
          <w:b/>
          <w:bCs/>
        </w:rPr>
        <w:t>Caso 2: São Francisco</w:t>
      </w:r>
    </w:p>
    <w:p w:rsidR="00E976E7" w:rsidRPr="00206D86" w:rsidRDefault="00E976E7" w:rsidP="000B70F6">
      <w:pPr>
        <w:numPr>
          <w:ilvl w:val="0"/>
          <w:numId w:val="240"/>
        </w:numPr>
      </w:pPr>
      <w:r w:rsidRPr="00206D86">
        <w:rPr>
          <w:b/>
          <w:bCs/>
        </w:rPr>
        <w:t>Combinação</w:t>
      </w:r>
      <w:r w:rsidRPr="00206D86">
        <w:t>: Alegria + Castidade + Pobreza</w:t>
      </w:r>
    </w:p>
    <w:p w:rsidR="00E976E7" w:rsidRPr="00206D86" w:rsidRDefault="00E976E7" w:rsidP="000B70F6">
      <w:pPr>
        <w:numPr>
          <w:ilvl w:val="0"/>
          <w:numId w:val="240"/>
        </w:numPr>
      </w:pPr>
      <w:r w:rsidRPr="00206D86">
        <w:rPr>
          <w:b/>
          <w:bCs/>
        </w:rPr>
        <w:t>Técnica</w:t>
      </w:r>
      <w:r w:rsidRPr="00206D86">
        <w:t>: "Irmão Sol" - antropomorfizar a natureza</w:t>
      </w:r>
    </w:p>
    <w:p w:rsidR="00E976E7" w:rsidRPr="00206D86" w:rsidRDefault="00E976E7" w:rsidP="000B70F6">
      <w:pPr>
        <w:numPr>
          <w:ilvl w:val="0"/>
          <w:numId w:val="240"/>
        </w:numPr>
      </w:pPr>
      <w:r w:rsidRPr="00206D86">
        <w:rPr>
          <w:b/>
          <w:bCs/>
        </w:rPr>
        <w:t>Armadilha evitada</w:t>
      </w:r>
      <w:r w:rsidRPr="00206D86">
        <w:t>: Fundamentalismo (aceitava questionamentos)</w:t>
      </w:r>
    </w:p>
    <w:p w:rsidR="00E976E7" w:rsidRPr="00206D86" w:rsidRDefault="00000000" w:rsidP="00E976E7">
      <w:pPr>
        <w:ind w:left="720"/>
      </w:pPr>
      <w:r>
        <w:pict>
          <v:rect id="_x0000_i28802" style="width:0;height:.75pt" o:hralign="center" o:hrstd="t" o:hrnoshade="t" o:hr="t" fillcolor="#f8faff" stroked="f"/>
        </w:pict>
      </w:r>
    </w:p>
    <w:p w:rsidR="00E976E7" w:rsidRPr="00206D86" w:rsidRDefault="00E976E7" w:rsidP="00E976E7">
      <w:pPr>
        <w:ind w:left="720"/>
        <w:rPr>
          <w:b/>
          <w:bCs/>
        </w:rPr>
      </w:pPr>
      <w:r w:rsidRPr="00206D86">
        <w:rPr>
          <w:b/>
          <w:bCs/>
        </w:rPr>
        <w:t>7. EXERCÍCIOS PRÁTICOS</w:t>
      </w:r>
    </w:p>
    <w:p w:rsidR="00E976E7" w:rsidRPr="00206D86" w:rsidRDefault="00E976E7" w:rsidP="00E976E7">
      <w:pPr>
        <w:ind w:left="720"/>
        <w:rPr>
          <w:b/>
          <w:bCs/>
        </w:rPr>
      </w:pPr>
      <w:r w:rsidRPr="00206D86">
        <w:rPr>
          <w:b/>
          <w:bCs/>
        </w:rPr>
        <w:lastRenderedPageBreak/>
        <w:t>Teste do Espelho</w:t>
      </w:r>
    </w:p>
    <w:p w:rsidR="00E976E7" w:rsidRPr="00206D86" w:rsidRDefault="00E976E7" w:rsidP="000B70F6">
      <w:pPr>
        <w:numPr>
          <w:ilvl w:val="0"/>
          <w:numId w:val="241"/>
        </w:numPr>
      </w:pPr>
      <w:r w:rsidRPr="00206D86">
        <w:t>Frente ao espelho, declare 3 virtudes</w:t>
      </w:r>
    </w:p>
    <w:p w:rsidR="00E976E7" w:rsidRPr="00206D86" w:rsidRDefault="00E976E7" w:rsidP="000B70F6">
      <w:pPr>
        <w:numPr>
          <w:ilvl w:val="0"/>
          <w:numId w:val="241"/>
        </w:numPr>
      </w:pPr>
      <w:r w:rsidRPr="00206D86">
        <w:t>Observe:</w:t>
      </w:r>
    </w:p>
    <w:p w:rsidR="00E976E7" w:rsidRPr="00206D86" w:rsidRDefault="00E976E7" w:rsidP="000B70F6">
      <w:pPr>
        <w:numPr>
          <w:ilvl w:val="1"/>
          <w:numId w:val="241"/>
        </w:numPr>
      </w:pPr>
      <w:r w:rsidRPr="00206D86">
        <w:t>Contração facial (sinal de orgulho)</w:t>
      </w:r>
    </w:p>
    <w:p w:rsidR="00E976E7" w:rsidRPr="00206D86" w:rsidRDefault="00E976E7" w:rsidP="000B70F6">
      <w:pPr>
        <w:numPr>
          <w:ilvl w:val="1"/>
          <w:numId w:val="241"/>
        </w:numPr>
      </w:pPr>
      <w:r w:rsidRPr="00206D86">
        <w:t>Voz (tom de superioridade?)</w:t>
      </w:r>
    </w:p>
    <w:p w:rsidR="00E976E7" w:rsidRPr="00206D86" w:rsidRDefault="00E976E7" w:rsidP="000B70F6">
      <w:pPr>
        <w:numPr>
          <w:ilvl w:val="0"/>
          <w:numId w:val="241"/>
        </w:numPr>
      </w:pPr>
      <w:r w:rsidRPr="00206D86">
        <w:t>Refraseie até sentir genuína humildade</w:t>
      </w:r>
    </w:p>
    <w:p w:rsidR="00E976E7" w:rsidRPr="00206D86" w:rsidRDefault="00E976E7" w:rsidP="00E976E7">
      <w:pPr>
        <w:ind w:left="720"/>
        <w:rPr>
          <w:b/>
          <w:bCs/>
        </w:rPr>
      </w:pPr>
      <w:r w:rsidRPr="00206D86">
        <w:rPr>
          <w:b/>
          <w:bCs/>
        </w:rPr>
        <w:t>Jogo das Virtudes</w:t>
      </w:r>
    </w:p>
    <w:p w:rsidR="00E976E7" w:rsidRPr="00206D86" w:rsidRDefault="00E976E7" w:rsidP="000B70F6">
      <w:pPr>
        <w:numPr>
          <w:ilvl w:val="0"/>
          <w:numId w:val="242"/>
        </w:numPr>
      </w:pPr>
      <w:r w:rsidRPr="00206D86">
        <w:t>Role um dado de 12 lados (cada número = 1 fruto)</w:t>
      </w:r>
    </w:p>
    <w:p w:rsidR="00E976E7" w:rsidRPr="00206D86" w:rsidRDefault="00E976E7" w:rsidP="000B70F6">
      <w:pPr>
        <w:numPr>
          <w:ilvl w:val="0"/>
          <w:numId w:val="242"/>
        </w:numPr>
      </w:pPr>
      <w:r w:rsidRPr="00206D86">
        <w:t>Para o fruto sorteado:</w:t>
      </w:r>
    </w:p>
    <w:p w:rsidR="00E976E7" w:rsidRPr="00206D86" w:rsidRDefault="00E976E7" w:rsidP="000B70F6">
      <w:pPr>
        <w:numPr>
          <w:ilvl w:val="1"/>
          <w:numId w:val="242"/>
        </w:numPr>
      </w:pPr>
      <w:r w:rsidRPr="00206D86">
        <w:t>Nível 1: Defina-o</w:t>
      </w:r>
    </w:p>
    <w:p w:rsidR="00E976E7" w:rsidRPr="00206D86" w:rsidRDefault="00E976E7" w:rsidP="000B70F6">
      <w:pPr>
        <w:numPr>
          <w:ilvl w:val="1"/>
          <w:numId w:val="242"/>
        </w:numPr>
      </w:pPr>
      <w:r w:rsidRPr="00206D86">
        <w:t>Nível 3: Dê um exemplo negativo</w:t>
      </w:r>
    </w:p>
    <w:p w:rsidR="00E976E7" w:rsidRPr="00206D86" w:rsidRDefault="00E976E7" w:rsidP="000B70F6">
      <w:pPr>
        <w:numPr>
          <w:ilvl w:val="1"/>
          <w:numId w:val="242"/>
        </w:numPr>
      </w:pPr>
      <w:r w:rsidRPr="00206D86">
        <w:t>Nível 5: Ensine alguém</w:t>
      </w:r>
    </w:p>
    <w:p w:rsidR="00E976E7" w:rsidRPr="00206D86" w:rsidRDefault="00000000" w:rsidP="00E976E7">
      <w:pPr>
        <w:ind w:left="720"/>
      </w:pPr>
      <w:r>
        <w:pict>
          <v:rect id="_x0000_i28803" style="width:0;height:.75pt" o:hralign="center" o:hrstd="t" o:hrnoshade="t" o:hr="t" fillcolor="#f8faff" stroked="f"/>
        </w:pict>
      </w:r>
    </w:p>
    <w:p w:rsidR="00E976E7" w:rsidRPr="00206D86" w:rsidRDefault="00E976E7" w:rsidP="00E976E7">
      <w:pPr>
        <w:ind w:left="720"/>
      </w:pPr>
      <w:r w:rsidRPr="00206D86">
        <w:rPr>
          <w:b/>
          <w:bCs/>
        </w:rPr>
        <w:t>APÊNDICE: TABELA DE CRISES VIRTUOSAS</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38"/>
        <w:gridCol w:w="1952"/>
        <w:gridCol w:w="3314"/>
      </w:tblGrid>
      <w:tr w:rsidR="00E976E7" w:rsidRPr="00206D86" w:rsidTr="00206D86">
        <w:trPr>
          <w:tblHeader/>
        </w:trPr>
        <w:tc>
          <w:tcPr>
            <w:tcW w:w="0" w:type="auto"/>
            <w:shd w:val="clear" w:color="auto" w:fill="auto"/>
            <w:tcMar>
              <w:top w:w="15" w:type="dxa"/>
              <w:left w:w="0" w:type="dxa"/>
              <w:bottom w:w="15" w:type="dxa"/>
              <w:right w:w="15" w:type="dxa"/>
            </w:tcMar>
            <w:vAlign w:val="center"/>
            <w:hideMark/>
          </w:tcPr>
          <w:p w:rsidR="00E976E7" w:rsidRPr="00206D86" w:rsidRDefault="00E976E7" w:rsidP="00A259D2">
            <w:pPr>
              <w:ind w:left="720"/>
              <w:rPr>
                <w:b/>
                <w:bCs/>
              </w:rPr>
            </w:pPr>
            <w:r w:rsidRPr="00206D86">
              <w:rPr>
                <w:b/>
                <w:bCs/>
              </w:rPr>
              <w:t>Sintoma</w:t>
            </w:r>
          </w:p>
        </w:tc>
        <w:tc>
          <w:tcPr>
            <w:tcW w:w="0" w:type="auto"/>
            <w:shd w:val="clear" w:color="auto" w:fill="auto"/>
            <w:vAlign w:val="center"/>
            <w:hideMark/>
          </w:tcPr>
          <w:p w:rsidR="00E976E7" w:rsidRPr="00206D86" w:rsidRDefault="00E976E7" w:rsidP="00A259D2">
            <w:pPr>
              <w:ind w:left="720"/>
              <w:rPr>
                <w:b/>
                <w:bCs/>
              </w:rPr>
            </w:pPr>
            <w:r w:rsidRPr="00206D86">
              <w:rPr>
                <w:b/>
                <w:bCs/>
              </w:rPr>
              <w:t>Fruto em Risco</w:t>
            </w:r>
          </w:p>
        </w:tc>
        <w:tc>
          <w:tcPr>
            <w:tcW w:w="0" w:type="auto"/>
            <w:shd w:val="clear" w:color="auto" w:fill="auto"/>
            <w:vAlign w:val="center"/>
            <w:hideMark/>
          </w:tcPr>
          <w:p w:rsidR="00E976E7" w:rsidRPr="00206D86" w:rsidRDefault="00E976E7" w:rsidP="00A259D2">
            <w:pPr>
              <w:ind w:left="720"/>
              <w:rPr>
                <w:b/>
                <w:bCs/>
              </w:rPr>
            </w:pPr>
            <w:r w:rsidRPr="00206D86">
              <w:rPr>
                <w:b/>
                <w:bCs/>
              </w:rPr>
              <w:t>Antídoto</w:t>
            </w:r>
          </w:p>
        </w:tc>
      </w:tr>
      <w:tr w:rsidR="00E976E7" w:rsidRPr="00206D86" w:rsidTr="00206D86">
        <w:tc>
          <w:tcPr>
            <w:tcW w:w="0" w:type="auto"/>
            <w:shd w:val="clear" w:color="auto" w:fill="auto"/>
            <w:tcMar>
              <w:top w:w="15" w:type="dxa"/>
              <w:left w:w="0" w:type="dxa"/>
              <w:bottom w:w="15" w:type="dxa"/>
              <w:right w:w="15" w:type="dxa"/>
            </w:tcMar>
            <w:vAlign w:val="center"/>
            <w:hideMark/>
          </w:tcPr>
          <w:p w:rsidR="00E976E7" w:rsidRPr="00206D86" w:rsidRDefault="00E976E7" w:rsidP="00A259D2">
            <w:pPr>
              <w:ind w:left="720"/>
            </w:pPr>
            <w:r w:rsidRPr="00206D86">
              <w:t>"Sinto que ninguém me entende"</w:t>
            </w:r>
          </w:p>
        </w:tc>
        <w:tc>
          <w:tcPr>
            <w:tcW w:w="0" w:type="auto"/>
            <w:shd w:val="clear" w:color="auto" w:fill="auto"/>
            <w:vAlign w:val="center"/>
            <w:hideMark/>
          </w:tcPr>
          <w:p w:rsidR="00E976E7" w:rsidRPr="00206D86" w:rsidRDefault="00E976E7" w:rsidP="00A259D2">
            <w:pPr>
              <w:ind w:left="720"/>
            </w:pPr>
            <w:r w:rsidRPr="00206D86">
              <w:t>Alegria</w:t>
            </w:r>
          </w:p>
        </w:tc>
        <w:tc>
          <w:tcPr>
            <w:tcW w:w="0" w:type="auto"/>
            <w:shd w:val="clear" w:color="auto" w:fill="auto"/>
            <w:vAlign w:val="center"/>
            <w:hideMark/>
          </w:tcPr>
          <w:p w:rsidR="00E976E7" w:rsidRPr="00206D86" w:rsidRDefault="00E976E7" w:rsidP="00A259D2">
            <w:pPr>
              <w:ind w:left="720"/>
            </w:pPr>
            <w:r w:rsidRPr="00206D86">
              <w:t>Comunhão com pares espirituais</w:t>
            </w:r>
          </w:p>
        </w:tc>
      </w:tr>
      <w:tr w:rsidR="00E976E7" w:rsidRPr="00206D86" w:rsidTr="00206D86">
        <w:tc>
          <w:tcPr>
            <w:tcW w:w="0" w:type="auto"/>
            <w:shd w:val="clear" w:color="auto" w:fill="auto"/>
            <w:tcMar>
              <w:top w:w="15" w:type="dxa"/>
              <w:left w:w="0" w:type="dxa"/>
              <w:bottom w:w="15" w:type="dxa"/>
              <w:right w:w="15" w:type="dxa"/>
            </w:tcMar>
            <w:vAlign w:val="center"/>
            <w:hideMark/>
          </w:tcPr>
          <w:p w:rsidR="00E976E7" w:rsidRPr="00206D86" w:rsidRDefault="00E976E7" w:rsidP="00A259D2">
            <w:pPr>
              <w:ind w:left="720"/>
            </w:pPr>
            <w:r w:rsidRPr="00206D86">
              <w:t>"Meus atos nunca são suficientes"</w:t>
            </w:r>
          </w:p>
        </w:tc>
        <w:tc>
          <w:tcPr>
            <w:tcW w:w="0" w:type="auto"/>
            <w:shd w:val="clear" w:color="auto" w:fill="auto"/>
            <w:vAlign w:val="center"/>
            <w:hideMark/>
          </w:tcPr>
          <w:p w:rsidR="00E976E7" w:rsidRPr="00206D86" w:rsidRDefault="00E976E7" w:rsidP="00A259D2">
            <w:pPr>
              <w:ind w:left="720"/>
            </w:pPr>
            <w:r w:rsidRPr="00206D86">
              <w:t>Bondade</w:t>
            </w:r>
          </w:p>
        </w:tc>
        <w:tc>
          <w:tcPr>
            <w:tcW w:w="0" w:type="auto"/>
            <w:shd w:val="clear" w:color="auto" w:fill="auto"/>
            <w:vAlign w:val="center"/>
            <w:hideMark/>
          </w:tcPr>
          <w:p w:rsidR="00E976E7" w:rsidRPr="00206D86" w:rsidRDefault="00E976E7" w:rsidP="00A259D2">
            <w:pPr>
              <w:ind w:left="720"/>
            </w:pPr>
            <w:r w:rsidRPr="00206D86">
              <w:t>Terapia da Autoaceitação</w:t>
            </w:r>
          </w:p>
        </w:tc>
      </w:tr>
      <w:tr w:rsidR="00E976E7" w:rsidRPr="00206D86" w:rsidTr="00206D86">
        <w:tc>
          <w:tcPr>
            <w:tcW w:w="0" w:type="auto"/>
            <w:shd w:val="clear" w:color="auto" w:fill="auto"/>
            <w:tcMar>
              <w:top w:w="15" w:type="dxa"/>
              <w:left w:w="0" w:type="dxa"/>
              <w:bottom w:w="15" w:type="dxa"/>
              <w:right w:w="15" w:type="dxa"/>
            </w:tcMar>
            <w:vAlign w:val="center"/>
            <w:hideMark/>
          </w:tcPr>
          <w:p w:rsidR="00E976E7" w:rsidRPr="00206D86" w:rsidRDefault="00E976E7" w:rsidP="00A259D2">
            <w:pPr>
              <w:ind w:left="720"/>
            </w:pPr>
            <w:r w:rsidRPr="00206D86">
              <w:t>"Tenho visões superiores"</w:t>
            </w:r>
          </w:p>
        </w:tc>
        <w:tc>
          <w:tcPr>
            <w:tcW w:w="0" w:type="auto"/>
            <w:shd w:val="clear" w:color="auto" w:fill="auto"/>
            <w:vAlign w:val="center"/>
            <w:hideMark/>
          </w:tcPr>
          <w:p w:rsidR="00E976E7" w:rsidRPr="00206D86" w:rsidRDefault="00E976E7" w:rsidP="00A259D2">
            <w:pPr>
              <w:ind w:left="720"/>
            </w:pPr>
            <w:r w:rsidRPr="00206D86">
              <w:t>Fé</w:t>
            </w:r>
          </w:p>
        </w:tc>
        <w:tc>
          <w:tcPr>
            <w:tcW w:w="0" w:type="auto"/>
            <w:shd w:val="clear" w:color="auto" w:fill="auto"/>
            <w:vAlign w:val="center"/>
            <w:hideMark/>
          </w:tcPr>
          <w:p w:rsidR="00E976E7" w:rsidRPr="00206D86" w:rsidRDefault="00E976E7" w:rsidP="00A259D2">
            <w:pPr>
              <w:ind w:left="720"/>
            </w:pPr>
            <w:r w:rsidRPr="00206D86">
              <w:t>Teste da Realidade Compartilhada</w:t>
            </w:r>
          </w:p>
        </w:tc>
      </w:tr>
    </w:tbl>
    <w:p w:rsidR="00E976E7" w:rsidRPr="008F265B" w:rsidRDefault="00E976E7" w:rsidP="00E976E7">
      <w:pPr>
        <w:ind w:left="720"/>
      </w:pPr>
    </w:p>
    <w:p w:rsidR="00E976E7" w:rsidRDefault="0016714D" w:rsidP="00E976E7">
      <w:pPr>
        <w:pStyle w:val="Ttulo1"/>
      </w:pPr>
      <w:bookmarkStart w:id="85" w:name="_Toc195021751"/>
      <w:r>
        <w:t>C</w:t>
      </w:r>
      <w:r w:rsidRPr="007E4654">
        <w:t>omo os frutos degradantes sequestram as virtudes e geram cegueira espiritual</w:t>
      </w:r>
      <w:bookmarkEnd w:id="85"/>
    </w:p>
    <w:p w:rsidR="00D43989" w:rsidRPr="00D43989" w:rsidRDefault="00D43989" w:rsidP="00D43989"/>
    <w:p w:rsidR="00A23BE9" w:rsidRPr="00A23BE9" w:rsidRDefault="00A23BE9" w:rsidP="00A23BE9">
      <w:r w:rsidRPr="00A23BE9">
        <w:t>O mal raramente se apresenta em sua forma pura – sua estratégia mais perversa é se disfarçar de bem. Neste capítulo, desvendamos o </w:t>
      </w:r>
      <w:r w:rsidRPr="00A23BE9">
        <w:rPr>
          <w:i/>
          <w:iCs/>
        </w:rPr>
        <w:t>golpe perfeito da degradação</w:t>
      </w:r>
      <w:r w:rsidRPr="00A23BE9">
        <w:t>: como vícios não apenas corrompem, mas sequestram a linguagem das virtudes, transformando luz em sombra. A ira se veste de 'justiça', a ganância de 'ambição saudável', a indiferença de 'maturidade'. Através de um processo lento e imperceptível, os frutos podres da alma </w:t>
      </w:r>
      <w:proofErr w:type="spellStart"/>
      <w:r w:rsidRPr="00A23BE9">
        <w:rPr>
          <w:i/>
          <w:iCs/>
        </w:rPr>
        <w:t>hackeiam</w:t>
      </w:r>
      <w:proofErr w:type="spellEnd"/>
      <w:r w:rsidRPr="00A23BE9">
        <w:t> o código moral, fazendo com que o orgulho pareça confiança, a crueldade passe por honestidade, e o egoísmo seja celebrado como autoestima. Aqui, você descobrirá os </w:t>
      </w:r>
      <w:r w:rsidRPr="00A23BE9">
        <w:rPr>
          <w:i/>
          <w:iCs/>
        </w:rPr>
        <w:t>mecanismos ocultos</w:t>
      </w:r>
      <w:r w:rsidRPr="00A23BE9">
        <w:t xml:space="preserve"> dessa distorção – e </w:t>
      </w:r>
      <w:r w:rsidRPr="00A23BE9">
        <w:lastRenderedPageBreak/>
        <w:t>como restaurar a verdadeira natureza das virtudes antes que a cegueira espiritual se torne irreversível."</w:t>
      </w:r>
    </w:p>
    <w:p w:rsidR="00E976E7" w:rsidRPr="007E4654" w:rsidRDefault="00E976E7" w:rsidP="00E976E7">
      <w:r w:rsidRPr="007E4654">
        <w:t>Os vícios e degradações morais não atacam as virtudes de forma direta, mas </w:t>
      </w:r>
      <w:r w:rsidRPr="007E4654">
        <w:rPr>
          <w:b/>
          <w:bCs/>
        </w:rPr>
        <w:t>sutilmente as distorcem, sequestram sua essência e as transformam em armas de autoengano</w:t>
      </w:r>
      <w:r w:rsidRPr="007E4654">
        <w:t>.</w:t>
      </w:r>
    </w:p>
    <w:p w:rsidR="00E976E7" w:rsidRPr="007E4654" w:rsidRDefault="00E976E7" w:rsidP="00E976E7">
      <w:r w:rsidRPr="007E4654">
        <w:t>Aqui está o </w:t>
      </w:r>
      <w:r w:rsidRPr="007E4654">
        <w:rPr>
          <w:b/>
          <w:bCs/>
        </w:rPr>
        <w:t>mecanismo de corrupção</w:t>
      </w:r>
      <w:r w:rsidRPr="007E4654">
        <w:t>, usando como base os graus de virtude e degradação apresentados:</w:t>
      </w:r>
    </w:p>
    <w:p w:rsidR="00E976E7" w:rsidRPr="007E4654" w:rsidRDefault="00000000" w:rsidP="00E976E7">
      <w:r>
        <w:pict>
          <v:rect id="_x0000_i28804" style="width:0;height:.75pt" o:hralign="center" o:hrstd="t" o:hrnoshade="t" o:hr="t" fillcolor="#f8faff" stroked="f"/>
        </w:pict>
      </w:r>
    </w:p>
    <w:p w:rsidR="00E976E7" w:rsidRPr="007E4654" w:rsidRDefault="00E976E7" w:rsidP="00E976E7">
      <w:pPr>
        <w:rPr>
          <w:b/>
          <w:bCs/>
        </w:rPr>
      </w:pPr>
      <w:r w:rsidRPr="007E4654">
        <w:rPr>
          <w:b/>
          <w:bCs/>
        </w:rPr>
        <w:t>1. SEQUESTRO DA CARIDADE (ÁGAPE) PELO ÓDIO</w:t>
      </w:r>
    </w:p>
    <w:p w:rsidR="00E976E7" w:rsidRPr="007E4654" w:rsidRDefault="00E976E7" w:rsidP="000B70F6">
      <w:pPr>
        <w:numPr>
          <w:ilvl w:val="0"/>
          <w:numId w:val="255"/>
        </w:numPr>
      </w:pPr>
      <w:r w:rsidRPr="007E4654">
        <w:rPr>
          <w:b/>
          <w:bCs/>
        </w:rPr>
        <w:t>Degradação:</w:t>
      </w:r>
      <w:r w:rsidRPr="007E4654">
        <w:t> Ódio → Raiva → Ressentimento</w:t>
      </w:r>
    </w:p>
    <w:p w:rsidR="00E976E7" w:rsidRPr="007E4654" w:rsidRDefault="00E976E7" w:rsidP="000B70F6">
      <w:pPr>
        <w:numPr>
          <w:ilvl w:val="0"/>
          <w:numId w:val="255"/>
        </w:numPr>
      </w:pPr>
      <w:r w:rsidRPr="007E4654">
        <w:rPr>
          <w:b/>
          <w:bCs/>
        </w:rPr>
        <w:t>Mecanismo de Distorção:</w:t>
      </w:r>
    </w:p>
    <w:p w:rsidR="00E976E7" w:rsidRPr="007E4654" w:rsidRDefault="00E976E7" w:rsidP="000B70F6">
      <w:pPr>
        <w:numPr>
          <w:ilvl w:val="1"/>
          <w:numId w:val="255"/>
        </w:numPr>
      </w:pPr>
      <w:r w:rsidRPr="007E4654">
        <w:t>O indivíduo justifica seu ódio como "justiça" ("Eu odeio porque eles merecem").</w:t>
      </w:r>
    </w:p>
    <w:p w:rsidR="00E976E7" w:rsidRPr="007E4654" w:rsidRDefault="00E976E7" w:rsidP="000B70F6">
      <w:pPr>
        <w:numPr>
          <w:ilvl w:val="1"/>
          <w:numId w:val="255"/>
        </w:numPr>
      </w:pPr>
      <w:r w:rsidRPr="007E4654">
        <w:t>A frustração é racionalizada como "superioridade moral" ("Sou irritado porque os outros são inferiores").</w:t>
      </w:r>
    </w:p>
    <w:p w:rsidR="00E976E7" w:rsidRPr="007E4654" w:rsidRDefault="00E976E7" w:rsidP="000B70F6">
      <w:pPr>
        <w:numPr>
          <w:ilvl w:val="1"/>
          <w:numId w:val="255"/>
        </w:numPr>
      </w:pPr>
      <w:r w:rsidRPr="007E4654">
        <w:rPr>
          <w:b/>
          <w:bCs/>
        </w:rPr>
        <w:t>Cegueira Espiritual:</w:t>
      </w:r>
      <w:r w:rsidRPr="007E4654">
        <w:t> A pessoa acredita que sua raiva é um "amor pela verdade", quando na verdade é puro desprezo.</w:t>
      </w:r>
    </w:p>
    <w:p w:rsidR="00E976E7" w:rsidRPr="007E4654" w:rsidRDefault="00E976E7" w:rsidP="00E976E7">
      <w:r w:rsidRPr="007E4654">
        <w:rPr>
          <w:b/>
          <w:bCs/>
        </w:rPr>
        <w:t>Exemplo:</w:t>
      </w:r>
    </w:p>
    <w:p w:rsidR="00E976E7" w:rsidRPr="007E4654" w:rsidRDefault="00E976E7" w:rsidP="000B70F6">
      <w:pPr>
        <w:numPr>
          <w:ilvl w:val="0"/>
          <w:numId w:val="256"/>
        </w:numPr>
      </w:pPr>
      <w:r w:rsidRPr="007E4654">
        <w:t>Um líder religioso que condena pecadores com ódio, achando que está "defendendo a fé".</w:t>
      </w:r>
    </w:p>
    <w:p w:rsidR="00E976E7" w:rsidRPr="007E4654" w:rsidRDefault="00000000" w:rsidP="00E976E7">
      <w:r>
        <w:pict>
          <v:rect id="_x0000_i28805" style="width:0;height:.75pt" o:hralign="center" o:hrstd="t" o:hrnoshade="t" o:hr="t" fillcolor="#f8faff" stroked="f"/>
        </w:pict>
      </w:r>
    </w:p>
    <w:p w:rsidR="00E976E7" w:rsidRPr="007E4654" w:rsidRDefault="00E976E7" w:rsidP="00E976E7">
      <w:pPr>
        <w:rPr>
          <w:b/>
          <w:bCs/>
        </w:rPr>
      </w:pPr>
      <w:r w:rsidRPr="007E4654">
        <w:rPr>
          <w:b/>
          <w:bCs/>
        </w:rPr>
        <w:t>2. SEQUESTRO DA ALEGRIA (GOZO) PELA DEPRESSÃO</w:t>
      </w:r>
    </w:p>
    <w:p w:rsidR="00E976E7" w:rsidRPr="007E4654" w:rsidRDefault="00E976E7" w:rsidP="000B70F6">
      <w:pPr>
        <w:numPr>
          <w:ilvl w:val="0"/>
          <w:numId w:val="257"/>
        </w:numPr>
      </w:pPr>
      <w:r w:rsidRPr="007E4654">
        <w:rPr>
          <w:b/>
          <w:bCs/>
        </w:rPr>
        <w:t>Degradação:</w:t>
      </w:r>
      <w:r w:rsidRPr="007E4654">
        <w:t> Depressão → Desespero → Angústia</w:t>
      </w:r>
    </w:p>
    <w:p w:rsidR="00E976E7" w:rsidRPr="007E4654" w:rsidRDefault="00E976E7" w:rsidP="000B70F6">
      <w:pPr>
        <w:numPr>
          <w:ilvl w:val="0"/>
          <w:numId w:val="257"/>
        </w:numPr>
      </w:pPr>
      <w:r w:rsidRPr="007E4654">
        <w:rPr>
          <w:b/>
          <w:bCs/>
        </w:rPr>
        <w:t>Mecanismo de Distorção:</w:t>
      </w:r>
    </w:p>
    <w:p w:rsidR="00E976E7" w:rsidRPr="007E4654" w:rsidRDefault="00E976E7" w:rsidP="000B70F6">
      <w:pPr>
        <w:numPr>
          <w:ilvl w:val="1"/>
          <w:numId w:val="257"/>
        </w:numPr>
      </w:pPr>
      <w:r w:rsidRPr="007E4654">
        <w:t>A tristeza crônica é disfarçada de "realismo" ("A vida é sofrimento, alegria é ingenuidade").</w:t>
      </w:r>
    </w:p>
    <w:p w:rsidR="00E976E7" w:rsidRPr="007E4654" w:rsidRDefault="00E976E7" w:rsidP="000B70F6">
      <w:pPr>
        <w:numPr>
          <w:ilvl w:val="1"/>
          <w:numId w:val="257"/>
        </w:numPr>
      </w:pPr>
      <w:r w:rsidRPr="007E4654">
        <w:t>A apatia é vendida como "maturidade" ("Não me iludo mais com felicidade").</w:t>
      </w:r>
    </w:p>
    <w:p w:rsidR="00E976E7" w:rsidRPr="007E4654" w:rsidRDefault="00E976E7" w:rsidP="000B70F6">
      <w:pPr>
        <w:numPr>
          <w:ilvl w:val="1"/>
          <w:numId w:val="257"/>
        </w:numPr>
      </w:pPr>
      <w:r w:rsidRPr="007E4654">
        <w:rPr>
          <w:b/>
          <w:bCs/>
        </w:rPr>
        <w:t>Cegueira Espiritual:</w:t>
      </w:r>
      <w:r w:rsidRPr="007E4654">
        <w:t> A pessoa se fecha à alegria genuína, achando que ser infeliz é ser "sábio".</w:t>
      </w:r>
    </w:p>
    <w:p w:rsidR="00E976E7" w:rsidRPr="007E4654" w:rsidRDefault="00E976E7" w:rsidP="00E976E7">
      <w:r w:rsidRPr="007E4654">
        <w:rPr>
          <w:b/>
          <w:bCs/>
        </w:rPr>
        <w:t>Exemplo:</w:t>
      </w:r>
    </w:p>
    <w:p w:rsidR="00E976E7" w:rsidRPr="007E4654" w:rsidRDefault="00E976E7" w:rsidP="000B70F6">
      <w:pPr>
        <w:numPr>
          <w:ilvl w:val="0"/>
          <w:numId w:val="258"/>
        </w:numPr>
      </w:pPr>
      <w:r w:rsidRPr="007E4654">
        <w:t>Um cínico que ridiculariza pessoas felizes, chamando-as de "alienadas".</w:t>
      </w:r>
    </w:p>
    <w:p w:rsidR="00E976E7" w:rsidRPr="007E4654" w:rsidRDefault="00000000" w:rsidP="00E976E7">
      <w:r>
        <w:pict>
          <v:rect id="_x0000_i28806" style="width:0;height:.75pt" o:hralign="center" o:hrstd="t" o:hrnoshade="t" o:hr="t" fillcolor="#f8faff" stroked="f"/>
        </w:pict>
      </w:r>
    </w:p>
    <w:p w:rsidR="00E976E7" w:rsidRPr="007E4654" w:rsidRDefault="00E976E7" w:rsidP="00E976E7">
      <w:pPr>
        <w:rPr>
          <w:b/>
          <w:bCs/>
        </w:rPr>
      </w:pPr>
      <w:r w:rsidRPr="007E4654">
        <w:rPr>
          <w:b/>
          <w:bCs/>
        </w:rPr>
        <w:t>3. SEQUESTRO DA PAZ (SHALOM) PELA GUERRA INTERIOR</w:t>
      </w:r>
    </w:p>
    <w:p w:rsidR="00E976E7" w:rsidRPr="007E4654" w:rsidRDefault="00E976E7" w:rsidP="000B70F6">
      <w:pPr>
        <w:numPr>
          <w:ilvl w:val="0"/>
          <w:numId w:val="259"/>
        </w:numPr>
      </w:pPr>
      <w:r w:rsidRPr="007E4654">
        <w:rPr>
          <w:b/>
          <w:bCs/>
        </w:rPr>
        <w:t>Degradação:</w:t>
      </w:r>
      <w:r w:rsidRPr="007E4654">
        <w:t> Conflito → Violência → Crise</w:t>
      </w:r>
    </w:p>
    <w:p w:rsidR="00E976E7" w:rsidRPr="007E4654" w:rsidRDefault="00E976E7" w:rsidP="000B70F6">
      <w:pPr>
        <w:numPr>
          <w:ilvl w:val="0"/>
          <w:numId w:val="259"/>
        </w:numPr>
      </w:pPr>
      <w:r w:rsidRPr="007E4654">
        <w:rPr>
          <w:b/>
          <w:bCs/>
        </w:rPr>
        <w:t>Mecanismo de Distorção:</w:t>
      </w:r>
    </w:p>
    <w:p w:rsidR="00E976E7" w:rsidRPr="007E4654" w:rsidRDefault="00E976E7" w:rsidP="000B70F6">
      <w:pPr>
        <w:numPr>
          <w:ilvl w:val="1"/>
          <w:numId w:val="259"/>
        </w:numPr>
      </w:pPr>
      <w:r w:rsidRPr="007E4654">
        <w:lastRenderedPageBreak/>
        <w:t>A agressividade é rebatizada como "honestidade brutal" ("Sou violento porque digo a verdade").</w:t>
      </w:r>
    </w:p>
    <w:p w:rsidR="00E976E7" w:rsidRPr="007E4654" w:rsidRDefault="00E976E7" w:rsidP="000B70F6">
      <w:pPr>
        <w:numPr>
          <w:ilvl w:val="1"/>
          <w:numId w:val="259"/>
        </w:numPr>
      </w:pPr>
      <w:r w:rsidRPr="007E4654">
        <w:t>A discórdia é justificada como "necessária" ("Preciso brigar para consertar as coisas").</w:t>
      </w:r>
    </w:p>
    <w:p w:rsidR="00E976E7" w:rsidRPr="007E4654" w:rsidRDefault="00E976E7" w:rsidP="000B70F6">
      <w:pPr>
        <w:numPr>
          <w:ilvl w:val="1"/>
          <w:numId w:val="259"/>
        </w:numPr>
      </w:pPr>
      <w:r w:rsidRPr="007E4654">
        <w:rPr>
          <w:b/>
          <w:bCs/>
        </w:rPr>
        <w:t>Cegueira Espiritual:</w:t>
      </w:r>
      <w:r w:rsidRPr="007E4654">
        <w:t> A pessoa acredita que sua inquietação é "paixão pela justiça", quando é apenas descontrole.</w:t>
      </w:r>
    </w:p>
    <w:p w:rsidR="00E976E7" w:rsidRPr="007E4654" w:rsidRDefault="00E976E7" w:rsidP="00E976E7">
      <w:r w:rsidRPr="007E4654">
        <w:rPr>
          <w:b/>
          <w:bCs/>
        </w:rPr>
        <w:t>Exemplo:</w:t>
      </w:r>
    </w:p>
    <w:p w:rsidR="00E976E7" w:rsidRPr="007E4654" w:rsidRDefault="00E976E7" w:rsidP="000B70F6">
      <w:pPr>
        <w:numPr>
          <w:ilvl w:val="0"/>
          <w:numId w:val="260"/>
        </w:numPr>
      </w:pPr>
      <w:r w:rsidRPr="007E4654">
        <w:t>Um ativista que destrói propriedades em nome de uma "causa justa".</w:t>
      </w:r>
    </w:p>
    <w:p w:rsidR="00E976E7" w:rsidRPr="007E4654" w:rsidRDefault="00000000" w:rsidP="00E976E7">
      <w:r>
        <w:pict>
          <v:rect id="_x0000_i28807" style="width:0;height:.75pt" o:hralign="center" o:hrstd="t" o:hrnoshade="t" o:hr="t" fillcolor="#f8faff" stroked="f"/>
        </w:pict>
      </w:r>
    </w:p>
    <w:p w:rsidR="00E976E7" w:rsidRPr="007E4654" w:rsidRDefault="00E976E7" w:rsidP="00E976E7">
      <w:pPr>
        <w:rPr>
          <w:b/>
          <w:bCs/>
        </w:rPr>
      </w:pPr>
      <w:r w:rsidRPr="007E4654">
        <w:rPr>
          <w:b/>
          <w:bCs/>
        </w:rPr>
        <w:t>4. SEQUESTRO DA PACIÊNCIA PELA IRA</w:t>
      </w:r>
    </w:p>
    <w:p w:rsidR="00E976E7" w:rsidRPr="007E4654" w:rsidRDefault="00E976E7" w:rsidP="000B70F6">
      <w:pPr>
        <w:numPr>
          <w:ilvl w:val="0"/>
          <w:numId w:val="261"/>
        </w:numPr>
      </w:pPr>
      <w:r w:rsidRPr="007E4654">
        <w:rPr>
          <w:b/>
          <w:bCs/>
        </w:rPr>
        <w:t>Degradação:</w:t>
      </w:r>
      <w:r w:rsidRPr="007E4654">
        <w:t> Fúria → Impaciência → Intolerância</w:t>
      </w:r>
    </w:p>
    <w:p w:rsidR="00E976E7" w:rsidRPr="007E4654" w:rsidRDefault="00E976E7" w:rsidP="000B70F6">
      <w:pPr>
        <w:numPr>
          <w:ilvl w:val="0"/>
          <w:numId w:val="261"/>
        </w:numPr>
      </w:pPr>
      <w:r w:rsidRPr="007E4654">
        <w:rPr>
          <w:b/>
          <w:bCs/>
        </w:rPr>
        <w:t>Mecanismo de Distorção:</w:t>
      </w:r>
    </w:p>
    <w:p w:rsidR="00E976E7" w:rsidRPr="007E4654" w:rsidRDefault="00E976E7" w:rsidP="000B70F6">
      <w:pPr>
        <w:numPr>
          <w:ilvl w:val="1"/>
          <w:numId w:val="261"/>
        </w:numPr>
      </w:pPr>
      <w:r w:rsidRPr="007E4654">
        <w:t>A irritação é glorificada como "eficácia" ("Quem é paciente é lento e fraco").</w:t>
      </w:r>
    </w:p>
    <w:p w:rsidR="00E976E7" w:rsidRPr="007E4654" w:rsidRDefault="00E976E7" w:rsidP="000B70F6">
      <w:pPr>
        <w:numPr>
          <w:ilvl w:val="1"/>
          <w:numId w:val="261"/>
        </w:numPr>
      </w:pPr>
      <w:r w:rsidRPr="007E4654">
        <w:t>A pressa excessiva é vista como "produtividade" ("Não tenho tempo para esperar os outros").</w:t>
      </w:r>
    </w:p>
    <w:p w:rsidR="00E976E7" w:rsidRPr="007E4654" w:rsidRDefault="00E976E7" w:rsidP="000B70F6">
      <w:pPr>
        <w:numPr>
          <w:ilvl w:val="1"/>
          <w:numId w:val="261"/>
        </w:numPr>
      </w:pPr>
      <w:r w:rsidRPr="007E4654">
        <w:rPr>
          <w:b/>
          <w:bCs/>
        </w:rPr>
        <w:t>Cegueira Espiritual:</w:t>
      </w:r>
      <w:r w:rsidRPr="007E4654">
        <w:t> A pessoa acha que sua ira é "sinal de inteligência", quando na verdade é falta de autocontrole.</w:t>
      </w:r>
    </w:p>
    <w:p w:rsidR="00E976E7" w:rsidRPr="007E4654" w:rsidRDefault="00E976E7" w:rsidP="00E976E7">
      <w:r w:rsidRPr="007E4654">
        <w:rPr>
          <w:b/>
          <w:bCs/>
        </w:rPr>
        <w:t>Exemplo:</w:t>
      </w:r>
    </w:p>
    <w:p w:rsidR="00E976E7" w:rsidRPr="007E4654" w:rsidRDefault="00E976E7" w:rsidP="000B70F6">
      <w:pPr>
        <w:numPr>
          <w:ilvl w:val="0"/>
          <w:numId w:val="262"/>
        </w:numPr>
      </w:pPr>
      <w:r w:rsidRPr="007E4654">
        <w:t>Um chefe que humilha funcionários por "falta de ritmo", achando que está "ensinando".</w:t>
      </w:r>
    </w:p>
    <w:p w:rsidR="00E976E7" w:rsidRPr="007E4654" w:rsidRDefault="00000000" w:rsidP="00E976E7">
      <w:r>
        <w:pict>
          <v:rect id="_x0000_i28808" style="width:0;height:.75pt" o:hralign="center" o:hrstd="t" o:hrnoshade="t" o:hr="t" fillcolor="#f8faff" stroked="f"/>
        </w:pict>
      </w:r>
    </w:p>
    <w:p w:rsidR="00E976E7" w:rsidRPr="007E4654" w:rsidRDefault="00E976E7" w:rsidP="00E976E7">
      <w:pPr>
        <w:rPr>
          <w:b/>
          <w:bCs/>
        </w:rPr>
      </w:pPr>
      <w:r w:rsidRPr="007E4654">
        <w:rPr>
          <w:b/>
          <w:bCs/>
        </w:rPr>
        <w:t>5. SEQUESTRO DA BONDADE PELA MALDADE</w:t>
      </w:r>
    </w:p>
    <w:p w:rsidR="00E976E7" w:rsidRPr="007E4654" w:rsidRDefault="00E976E7" w:rsidP="000B70F6">
      <w:pPr>
        <w:numPr>
          <w:ilvl w:val="0"/>
          <w:numId w:val="263"/>
        </w:numPr>
      </w:pPr>
      <w:r w:rsidRPr="007E4654">
        <w:rPr>
          <w:b/>
          <w:bCs/>
        </w:rPr>
        <w:t>Degradação:</w:t>
      </w:r>
      <w:r w:rsidRPr="007E4654">
        <w:t> Crueldade → Manipulação → Indiferença</w:t>
      </w:r>
    </w:p>
    <w:p w:rsidR="00E976E7" w:rsidRPr="007E4654" w:rsidRDefault="00E976E7" w:rsidP="000B70F6">
      <w:pPr>
        <w:numPr>
          <w:ilvl w:val="0"/>
          <w:numId w:val="263"/>
        </w:numPr>
      </w:pPr>
      <w:r w:rsidRPr="007E4654">
        <w:rPr>
          <w:b/>
          <w:bCs/>
        </w:rPr>
        <w:t>Mecanismo de Distorção:</w:t>
      </w:r>
    </w:p>
    <w:p w:rsidR="00E976E7" w:rsidRPr="007E4654" w:rsidRDefault="00E976E7" w:rsidP="000B70F6">
      <w:pPr>
        <w:numPr>
          <w:ilvl w:val="1"/>
          <w:numId w:val="263"/>
        </w:numPr>
      </w:pPr>
      <w:r w:rsidRPr="007E4654">
        <w:t>A maldade é disfarçada de "</w:t>
      </w:r>
      <w:proofErr w:type="spellStart"/>
      <w:r w:rsidRPr="007E4654">
        <w:t>realpolitik</w:t>
      </w:r>
      <w:proofErr w:type="spellEnd"/>
      <w:r w:rsidRPr="007E4654">
        <w:t>" ("O mundo é cruel, então eu também sou").</w:t>
      </w:r>
    </w:p>
    <w:p w:rsidR="00E976E7" w:rsidRPr="007E4654" w:rsidRDefault="00E976E7" w:rsidP="000B70F6">
      <w:pPr>
        <w:numPr>
          <w:ilvl w:val="1"/>
          <w:numId w:val="263"/>
        </w:numPr>
      </w:pPr>
      <w:r w:rsidRPr="007E4654">
        <w:t>A indiferença é vendida como "força" ("Quem se importa é fraco").</w:t>
      </w:r>
    </w:p>
    <w:p w:rsidR="00E976E7" w:rsidRPr="007E4654" w:rsidRDefault="00E976E7" w:rsidP="000B70F6">
      <w:pPr>
        <w:numPr>
          <w:ilvl w:val="1"/>
          <w:numId w:val="263"/>
        </w:numPr>
      </w:pPr>
      <w:r w:rsidRPr="007E4654">
        <w:rPr>
          <w:b/>
          <w:bCs/>
        </w:rPr>
        <w:t>Cegueira Espiritual:</w:t>
      </w:r>
      <w:r w:rsidRPr="007E4654">
        <w:t> A pessoa acredita que sua frieza é "sabedoria", quando é apenas falta de empatia.</w:t>
      </w:r>
    </w:p>
    <w:p w:rsidR="00E976E7" w:rsidRPr="007E4654" w:rsidRDefault="00E976E7" w:rsidP="00E976E7">
      <w:r w:rsidRPr="007E4654">
        <w:rPr>
          <w:b/>
          <w:bCs/>
        </w:rPr>
        <w:t>Exemplo:</w:t>
      </w:r>
    </w:p>
    <w:p w:rsidR="00E976E7" w:rsidRPr="007E4654" w:rsidRDefault="00E976E7" w:rsidP="000B70F6">
      <w:pPr>
        <w:numPr>
          <w:ilvl w:val="0"/>
          <w:numId w:val="264"/>
        </w:numPr>
      </w:pPr>
      <w:r w:rsidRPr="007E4654">
        <w:t>Um empresário que explora funcionários e diz: "Negócios são negócios".</w:t>
      </w:r>
    </w:p>
    <w:p w:rsidR="00E976E7" w:rsidRPr="007E4654" w:rsidRDefault="00000000" w:rsidP="00E976E7">
      <w:r>
        <w:pict>
          <v:rect id="_x0000_i28809" style="width:0;height:.75pt" o:hralign="center" o:hrstd="t" o:hrnoshade="t" o:hr="t" fillcolor="#f8faff" stroked="f"/>
        </w:pict>
      </w:r>
    </w:p>
    <w:p w:rsidR="00E976E7" w:rsidRPr="007E4654" w:rsidRDefault="00E976E7" w:rsidP="00E976E7">
      <w:pPr>
        <w:rPr>
          <w:b/>
          <w:bCs/>
        </w:rPr>
      </w:pPr>
      <w:r w:rsidRPr="007E4654">
        <w:rPr>
          <w:b/>
          <w:bCs/>
        </w:rPr>
        <w:t>6. SEQUESTRO DA MODÉSTIA PELA ARROGÂNCIA</w:t>
      </w:r>
    </w:p>
    <w:p w:rsidR="00E976E7" w:rsidRPr="007E4654" w:rsidRDefault="00E976E7" w:rsidP="000B70F6">
      <w:pPr>
        <w:numPr>
          <w:ilvl w:val="0"/>
          <w:numId w:val="265"/>
        </w:numPr>
      </w:pPr>
      <w:r w:rsidRPr="007E4654">
        <w:rPr>
          <w:b/>
          <w:bCs/>
        </w:rPr>
        <w:t>Degradação:</w:t>
      </w:r>
      <w:r w:rsidRPr="007E4654">
        <w:t> Narcisismo → Arrogância → Presunção</w:t>
      </w:r>
    </w:p>
    <w:p w:rsidR="00E976E7" w:rsidRPr="007E4654" w:rsidRDefault="00E976E7" w:rsidP="000B70F6">
      <w:pPr>
        <w:numPr>
          <w:ilvl w:val="0"/>
          <w:numId w:val="265"/>
        </w:numPr>
      </w:pPr>
      <w:r w:rsidRPr="007E4654">
        <w:rPr>
          <w:b/>
          <w:bCs/>
        </w:rPr>
        <w:lastRenderedPageBreak/>
        <w:t>Mecanismo de Distorção:</w:t>
      </w:r>
    </w:p>
    <w:p w:rsidR="00E976E7" w:rsidRPr="007E4654" w:rsidRDefault="00E976E7" w:rsidP="000B70F6">
      <w:pPr>
        <w:numPr>
          <w:ilvl w:val="1"/>
          <w:numId w:val="265"/>
        </w:numPr>
      </w:pPr>
      <w:r w:rsidRPr="007E4654">
        <w:t>A vaidade é vendida como "autoconfiança" ("Se não me promover, quem o fará?").</w:t>
      </w:r>
    </w:p>
    <w:p w:rsidR="00E976E7" w:rsidRPr="007E4654" w:rsidRDefault="00E976E7" w:rsidP="000B70F6">
      <w:pPr>
        <w:numPr>
          <w:ilvl w:val="1"/>
          <w:numId w:val="265"/>
        </w:numPr>
      </w:pPr>
      <w:r w:rsidRPr="007E4654">
        <w:t>A arrogância é justificada como "meritocracia" ("Sou melhor, então mereço mais").</w:t>
      </w:r>
    </w:p>
    <w:p w:rsidR="00E976E7" w:rsidRPr="007E4654" w:rsidRDefault="00E976E7" w:rsidP="000B70F6">
      <w:pPr>
        <w:numPr>
          <w:ilvl w:val="1"/>
          <w:numId w:val="265"/>
        </w:numPr>
      </w:pPr>
      <w:r w:rsidRPr="007E4654">
        <w:rPr>
          <w:b/>
          <w:bCs/>
        </w:rPr>
        <w:t>Cegueira Espiritual:</w:t>
      </w:r>
      <w:r w:rsidRPr="007E4654">
        <w:t> A pessoa acha que seu egoísmo é "autoestima saudável".</w:t>
      </w:r>
    </w:p>
    <w:p w:rsidR="00E976E7" w:rsidRPr="007E4654" w:rsidRDefault="00E976E7" w:rsidP="00E976E7">
      <w:r w:rsidRPr="007E4654">
        <w:rPr>
          <w:b/>
          <w:bCs/>
        </w:rPr>
        <w:t>Exemplo:</w:t>
      </w:r>
    </w:p>
    <w:p w:rsidR="00E976E7" w:rsidRPr="007E4654" w:rsidRDefault="00E976E7" w:rsidP="000B70F6">
      <w:pPr>
        <w:numPr>
          <w:ilvl w:val="0"/>
          <w:numId w:val="266"/>
        </w:numPr>
      </w:pPr>
      <w:r w:rsidRPr="007E4654">
        <w:t>Um influencer que vive de aparências, mas se considera "um exemplo de sucesso".</w:t>
      </w:r>
    </w:p>
    <w:p w:rsidR="00E976E7" w:rsidRPr="007E4654" w:rsidRDefault="00000000" w:rsidP="00E976E7">
      <w:r>
        <w:pict>
          <v:rect id="_x0000_i28810" style="width:0;height:.75pt" o:hralign="center" o:hrstd="t" o:hrnoshade="t" o:hr="t" fillcolor="#f8faff" stroked="f"/>
        </w:pict>
      </w:r>
    </w:p>
    <w:p w:rsidR="00E976E7" w:rsidRPr="007E4654" w:rsidRDefault="00E976E7" w:rsidP="00E976E7">
      <w:pPr>
        <w:rPr>
          <w:b/>
          <w:bCs/>
        </w:rPr>
      </w:pPr>
      <w:r w:rsidRPr="007E4654">
        <w:rPr>
          <w:b/>
          <w:bCs/>
        </w:rPr>
        <w:t>O GRANDE ENGANO: A VIRTUDE CORROMPIDA</w:t>
      </w:r>
    </w:p>
    <w:p w:rsidR="00E976E7" w:rsidRPr="007E4654" w:rsidRDefault="00E976E7" w:rsidP="00E976E7">
      <w:r w:rsidRPr="007E4654">
        <w:t>O pior efeito dessas distorções é que </w:t>
      </w:r>
      <w:r w:rsidRPr="007E4654">
        <w:rPr>
          <w:b/>
          <w:bCs/>
        </w:rPr>
        <w:t>o indivíduo passa a acreditar que sua degradação é uma virtude</w:t>
      </w:r>
      <w:r w:rsidRPr="007E4654">
        <w:t>:</w:t>
      </w:r>
    </w:p>
    <w:p w:rsidR="00E976E7" w:rsidRPr="007E4654" w:rsidRDefault="00E976E7" w:rsidP="000B70F6">
      <w:pPr>
        <w:numPr>
          <w:ilvl w:val="0"/>
          <w:numId w:val="267"/>
        </w:numPr>
      </w:pPr>
      <w:r w:rsidRPr="007E4654">
        <w:t>O </w:t>
      </w:r>
      <w:r w:rsidRPr="007E4654">
        <w:rPr>
          <w:b/>
          <w:bCs/>
        </w:rPr>
        <w:t>orgulhoso</w:t>
      </w:r>
      <w:r w:rsidRPr="007E4654">
        <w:t> acha que é "confiante".</w:t>
      </w:r>
    </w:p>
    <w:p w:rsidR="00E976E7" w:rsidRPr="007E4654" w:rsidRDefault="00E976E7" w:rsidP="000B70F6">
      <w:pPr>
        <w:numPr>
          <w:ilvl w:val="0"/>
          <w:numId w:val="267"/>
        </w:numPr>
      </w:pPr>
      <w:r w:rsidRPr="007E4654">
        <w:t>O </w:t>
      </w:r>
      <w:r w:rsidRPr="007E4654">
        <w:rPr>
          <w:b/>
          <w:bCs/>
        </w:rPr>
        <w:t>cruel</w:t>
      </w:r>
      <w:r w:rsidRPr="007E4654">
        <w:t> se diz "realista".</w:t>
      </w:r>
    </w:p>
    <w:p w:rsidR="00E976E7" w:rsidRPr="007E4654" w:rsidRDefault="00E976E7" w:rsidP="000B70F6">
      <w:pPr>
        <w:numPr>
          <w:ilvl w:val="0"/>
          <w:numId w:val="267"/>
        </w:numPr>
      </w:pPr>
      <w:r w:rsidRPr="007E4654">
        <w:t>O </w:t>
      </w:r>
      <w:r w:rsidRPr="007E4654">
        <w:rPr>
          <w:b/>
          <w:bCs/>
        </w:rPr>
        <w:t>viciado</w:t>
      </w:r>
      <w:r w:rsidRPr="007E4654">
        <w:t> pensa que está "apenas se divertindo".</w:t>
      </w:r>
    </w:p>
    <w:p w:rsidR="00E976E7" w:rsidRPr="007E4654" w:rsidRDefault="00E976E7" w:rsidP="00E976E7">
      <w:r w:rsidRPr="007E4654">
        <w:rPr>
          <w:b/>
          <w:bCs/>
        </w:rPr>
        <w:t>Resultado:</w:t>
      </w:r>
      <w:r w:rsidRPr="007E4654">
        <w:t> Uma vida de ilusão, onde o mal é confundido com o bem, e a virtude é vista como fraqueza.</w:t>
      </w:r>
    </w:p>
    <w:p w:rsidR="00E976E7" w:rsidRPr="007E4654" w:rsidRDefault="00000000" w:rsidP="00E976E7">
      <w:r>
        <w:pict>
          <v:rect id="_x0000_i28811" style="width:0;height:.75pt" o:hralign="center" o:hrstd="t" o:hrnoshade="t" o:hr="t" fillcolor="#f8faff" stroked="f"/>
        </w:pict>
      </w:r>
    </w:p>
    <w:p w:rsidR="00E976E7" w:rsidRPr="007E4654" w:rsidRDefault="00E976E7" w:rsidP="00E976E7">
      <w:pPr>
        <w:rPr>
          <w:b/>
          <w:bCs/>
        </w:rPr>
      </w:pPr>
      <w:r w:rsidRPr="007E4654">
        <w:rPr>
          <w:b/>
          <w:bCs/>
        </w:rPr>
        <w:t>COMO DESMASCARAR ESSE AUTOENGANO?</w:t>
      </w:r>
    </w:p>
    <w:p w:rsidR="00E976E7" w:rsidRPr="007E4654" w:rsidRDefault="00E976E7" w:rsidP="000B70F6">
      <w:pPr>
        <w:numPr>
          <w:ilvl w:val="0"/>
          <w:numId w:val="268"/>
        </w:numPr>
      </w:pPr>
      <w:proofErr w:type="spellStart"/>
      <w:r w:rsidRPr="007E4654">
        <w:rPr>
          <w:b/>
          <w:bCs/>
        </w:rPr>
        <w:t>Autoconfrontação</w:t>
      </w:r>
      <w:proofErr w:type="spellEnd"/>
      <w:r w:rsidRPr="007E4654">
        <w:rPr>
          <w:b/>
          <w:bCs/>
        </w:rPr>
        <w:t>:</w:t>
      </w:r>
      <w:r w:rsidRPr="007E4654">
        <w:t> Perguntar-se: </w:t>
      </w:r>
      <w:r w:rsidRPr="007E4654">
        <w:rPr>
          <w:i/>
          <w:iCs/>
        </w:rPr>
        <w:t>"Estou agindo por amor ou por ódio? Por paz ou por conflito?"</w:t>
      </w:r>
    </w:p>
    <w:p w:rsidR="00E976E7" w:rsidRPr="007E4654" w:rsidRDefault="00E976E7" w:rsidP="000B70F6">
      <w:pPr>
        <w:numPr>
          <w:ilvl w:val="0"/>
          <w:numId w:val="268"/>
        </w:numPr>
      </w:pPr>
      <w:r w:rsidRPr="007E4654">
        <w:rPr>
          <w:b/>
          <w:bCs/>
        </w:rPr>
        <w:t>Contraste com a Virtude Pura:</w:t>
      </w:r>
      <w:r w:rsidRPr="007E4654">
        <w:t> Comparar suas ações com os graus máximos (ex.: "Meu 'amor' se parece mais com ódio ou com Ágape?").</w:t>
      </w:r>
    </w:p>
    <w:p w:rsidR="00E976E7" w:rsidRPr="007E4654" w:rsidRDefault="00E976E7" w:rsidP="000B70F6">
      <w:pPr>
        <w:numPr>
          <w:ilvl w:val="0"/>
          <w:numId w:val="268"/>
        </w:numPr>
      </w:pPr>
      <w:r w:rsidRPr="007E4654">
        <w:rPr>
          <w:b/>
          <w:bCs/>
        </w:rPr>
        <w:t>Correção por Substituição:</w:t>
      </w:r>
      <w:r w:rsidRPr="007E4654">
        <w:t> Trocar um vício por sua virtude oposta (ex.: arrogância → humildade).</w:t>
      </w:r>
    </w:p>
    <w:p w:rsidR="00E976E7" w:rsidRPr="007E4654" w:rsidRDefault="00E976E7" w:rsidP="00E976E7">
      <w:r w:rsidRPr="007E4654">
        <w:rPr>
          <w:b/>
          <w:bCs/>
        </w:rPr>
        <w:t>"O inferno não é fogo e enxofre, mas a convicção absoluta de que se está no caminho certo... enquanto se caminha para a escuridão."</w:t>
      </w:r>
    </w:p>
    <w:p w:rsidR="00E976E7" w:rsidRPr="007E4654" w:rsidRDefault="00E976E7" w:rsidP="00E976E7">
      <w:r w:rsidRPr="007E4654">
        <w:rPr>
          <w:i/>
          <w:iCs/>
        </w:rPr>
        <w:t>(Esta análise revela como as degradações se infiltram nas virtudes – use-a como um espelho para identificar distorções em sua própria vida.)</w:t>
      </w:r>
    </w:p>
    <w:p w:rsidR="00E976E7" w:rsidRPr="007E4654" w:rsidRDefault="00E976E7" w:rsidP="00E976E7">
      <w:pPr>
        <w:rPr>
          <w:b/>
          <w:bCs/>
        </w:rPr>
      </w:pPr>
      <w:r w:rsidRPr="007E4654">
        <w:rPr>
          <w:b/>
          <w:bCs/>
        </w:rPr>
        <w:t>TABELA DE SEQUESTRO DAS VIRTUDES PELOS FRUTOS DEGRADANTES</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0"/>
        <w:gridCol w:w="1413"/>
        <w:gridCol w:w="1553"/>
        <w:gridCol w:w="1217"/>
        <w:gridCol w:w="1536"/>
        <w:gridCol w:w="1605"/>
      </w:tblGrid>
      <w:tr w:rsidR="00E976E7" w:rsidRPr="007E4654" w:rsidTr="007E4654">
        <w:trPr>
          <w:tblHeader/>
        </w:trPr>
        <w:tc>
          <w:tcPr>
            <w:tcW w:w="0" w:type="auto"/>
            <w:shd w:val="clear" w:color="auto" w:fill="auto"/>
            <w:tcMar>
              <w:top w:w="15" w:type="dxa"/>
              <w:left w:w="0" w:type="dxa"/>
              <w:bottom w:w="15" w:type="dxa"/>
              <w:right w:w="15" w:type="dxa"/>
            </w:tcMar>
            <w:vAlign w:val="center"/>
            <w:hideMark/>
          </w:tcPr>
          <w:p w:rsidR="00E976E7" w:rsidRPr="007E4654" w:rsidRDefault="00E976E7" w:rsidP="00A259D2">
            <w:pPr>
              <w:rPr>
                <w:b/>
                <w:bCs/>
              </w:rPr>
            </w:pPr>
            <w:r w:rsidRPr="007E4654">
              <w:rPr>
                <w:b/>
                <w:bCs/>
              </w:rPr>
              <w:lastRenderedPageBreak/>
              <w:t>Virtude (Grau Máximo)</w:t>
            </w:r>
          </w:p>
        </w:tc>
        <w:tc>
          <w:tcPr>
            <w:tcW w:w="0" w:type="auto"/>
            <w:shd w:val="clear" w:color="auto" w:fill="auto"/>
            <w:vAlign w:val="center"/>
            <w:hideMark/>
          </w:tcPr>
          <w:p w:rsidR="00E976E7" w:rsidRPr="007E4654" w:rsidRDefault="00E976E7" w:rsidP="00A259D2">
            <w:pPr>
              <w:rPr>
                <w:b/>
                <w:bCs/>
              </w:rPr>
            </w:pPr>
            <w:r w:rsidRPr="007E4654">
              <w:rPr>
                <w:b/>
                <w:bCs/>
              </w:rPr>
              <w:t>Degradação (Grau Inicial)</w:t>
            </w:r>
          </w:p>
        </w:tc>
        <w:tc>
          <w:tcPr>
            <w:tcW w:w="0" w:type="auto"/>
            <w:shd w:val="clear" w:color="auto" w:fill="auto"/>
            <w:vAlign w:val="center"/>
            <w:hideMark/>
          </w:tcPr>
          <w:p w:rsidR="00E976E7" w:rsidRPr="007E4654" w:rsidRDefault="00E976E7" w:rsidP="00A259D2">
            <w:pPr>
              <w:rPr>
                <w:b/>
                <w:bCs/>
              </w:rPr>
            </w:pPr>
            <w:r w:rsidRPr="007E4654">
              <w:rPr>
                <w:b/>
                <w:bCs/>
              </w:rPr>
              <w:t>Mecanismo de Distorção</w:t>
            </w:r>
          </w:p>
        </w:tc>
        <w:tc>
          <w:tcPr>
            <w:tcW w:w="0" w:type="auto"/>
            <w:shd w:val="clear" w:color="auto" w:fill="auto"/>
            <w:vAlign w:val="center"/>
            <w:hideMark/>
          </w:tcPr>
          <w:p w:rsidR="00E976E7" w:rsidRPr="007E4654" w:rsidRDefault="00E976E7" w:rsidP="00A259D2">
            <w:pPr>
              <w:rPr>
                <w:b/>
                <w:bCs/>
              </w:rPr>
            </w:pPr>
            <w:r w:rsidRPr="007E4654">
              <w:rPr>
                <w:b/>
                <w:bCs/>
              </w:rPr>
              <w:t>Discurso de Autoengano</w:t>
            </w:r>
          </w:p>
        </w:tc>
        <w:tc>
          <w:tcPr>
            <w:tcW w:w="0" w:type="auto"/>
            <w:shd w:val="clear" w:color="auto" w:fill="auto"/>
            <w:vAlign w:val="center"/>
            <w:hideMark/>
          </w:tcPr>
          <w:p w:rsidR="00E976E7" w:rsidRPr="007E4654" w:rsidRDefault="00E976E7" w:rsidP="00A259D2">
            <w:pPr>
              <w:rPr>
                <w:b/>
                <w:bCs/>
              </w:rPr>
            </w:pPr>
            <w:r w:rsidRPr="007E4654">
              <w:rPr>
                <w:b/>
                <w:bCs/>
              </w:rPr>
              <w:t>Cegueira Espiritual</w:t>
            </w:r>
          </w:p>
        </w:tc>
        <w:tc>
          <w:tcPr>
            <w:tcW w:w="0" w:type="auto"/>
            <w:shd w:val="clear" w:color="auto" w:fill="auto"/>
            <w:vAlign w:val="center"/>
            <w:hideMark/>
          </w:tcPr>
          <w:p w:rsidR="00E976E7" w:rsidRPr="007E4654" w:rsidRDefault="00E976E7" w:rsidP="00A259D2">
            <w:pPr>
              <w:rPr>
                <w:b/>
                <w:bCs/>
              </w:rPr>
            </w:pPr>
            <w:r w:rsidRPr="007E4654">
              <w:rPr>
                <w:b/>
                <w:bCs/>
              </w:rPr>
              <w:t>Exemplo Prático</w:t>
            </w:r>
          </w:p>
        </w:tc>
      </w:tr>
      <w:tr w:rsidR="00E976E7" w:rsidRPr="007E4654" w:rsidTr="007E4654">
        <w:tc>
          <w:tcPr>
            <w:tcW w:w="0" w:type="auto"/>
            <w:shd w:val="clear" w:color="auto" w:fill="auto"/>
            <w:tcMar>
              <w:top w:w="15" w:type="dxa"/>
              <w:left w:w="0" w:type="dxa"/>
              <w:bottom w:w="15" w:type="dxa"/>
              <w:right w:w="15" w:type="dxa"/>
            </w:tcMar>
            <w:vAlign w:val="center"/>
            <w:hideMark/>
          </w:tcPr>
          <w:p w:rsidR="00E976E7" w:rsidRPr="007E4654" w:rsidRDefault="00E976E7" w:rsidP="00A259D2">
            <w:r w:rsidRPr="007E4654">
              <w:rPr>
                <w:b/>
                <w:bCs/>
              </w:rPr>
              <w:t>Caridade (Ágape)</w:t>
            </w:r>
          </w:p>
        </w:tc>
        <w:tc>
          <w:tcPr>
            <w:tcW w:w="0" w:type="auto"/>
            <w:shd w:val="clear" w:color="auto" w:fill="auto"/>
            <w:vAlign w:val="center"/>
            <w:hideMark/>
          </w:tcPr>
          <w:p w:rsidR="00E976E7" w:rsidRPr="007E4654" w:rsidRDefault="00E976E7" w:rsidP="00A259D2">
            <w:r w:rsidRPr="007E4654">
              <w:t>Ódio → Raiva → Ressentimento</w:t>
            </w:r>
          </w:p>
        </w:tc>
        <w:tc>
          <w:tcPr>
            <w:tcW w:w="0" w:type="auto"/>
            <w:shd w:val="clear" w:color="auto" w:fill="auto"/>
            <w:vAlign w:val="center"/>
            <w:hideMark/>
          </w:tcPr>
          <w:p w:rsidR="00E976E7" w:rsidRPr="007E4654" w:rsidRDefault="00E976E7" w:rsidP="00A259D2">
            <w:r w:rsidRPr="007E4654">
              <w:t>Transforma o ódio em "justiça indignada"</w:t>
            </w:r>
          </w:p>
        </w:tc>
        <w:tc>
          <w:tcPr>
            <w:tcW w:w="0" w:type="auto"/>
            <w:shd w:val="clear" w:color="auto" w:fill="auto"/>
            <w:vAlign w:val="center"/>
            <w:hideMark/>
          </w:tcPr>
          <w:p w:rsidR="00E976E7" w:rsidRPr="007E4654" w:rsidRDefault="00E976E7" w:rsidP="00A259D2">
            <w:r w:rsidRPr="007E4654">
              <w:rPr>
                <w:i/>
                <w:iCs/>
              </w:rPr>
              <w:t>"Eu não odeio, só exijo o que é certo!"</w:t>
            </w:r>
          </w:p>
        </w:tc>
        <w:tc>
          <w:tcPr>
            <w:tcW w:w="0" w:type="auto"/>
            <w:shd w:val="clear" w:color="auto" w:fill="auto"/>
            <w:vAlign w:val="center"/>
            <w:hideMark/>
          </w:tcPr>
          <w:p w:rsidR="00E976E7" w:rsidRPr="007E4654" w:rsidRDefault="00E976E7" w:rsidP="00A259D2">
            <w:r w:rsidRPr="007E4654">
              <w:t>Acredita que sua raiva é "amor pela verdade"</w:t>
            </w:r>
          </w:p>
        </w:tc>
        <w:tc>
          <w:tcPr>
            <w:tcW w:w="0" w:type="auto"/>
            <w:shd w:val="clear" w:color="auto" w:fill="auto"/>
            <w:vAlign w:val="center"/>
            <w:hideMark/>
          </w:tcPr>
          <w:p w:rsidR="00E976E7" w:rsidRPr="007E4654" w:rsidRDefault="00E976E7" w:rsidP="00A259D2">
            <w:r w:rsidRPr="007E4654">
              <w:t>Um líder que humilha pecadores em nome de "Deus".</w:t>
            </w:r>
          </w:p>
        </w:tc>
      </w:tr>
      <w:tr w:rsidR="00E976E7" w:rsidRPr="007E4654" w:rsidTr="007E4654">
        <w:tc>
          <w:tcPr>
            <w:tcW w:w="0" w:type="auto"/>
            <w:shd w:val="clear" w:color="auto" w:fill="auto"/>
            <w:tcMar>
              <w:top w:w="15" w:type="dxa"/>
              <w:left w:w="0" w:type="dxa"/>
              <w:bottom w:w="15" w:type="dxa"/>
              <w:right w:w="15" w:type="dxa"/>
            </w:tcMar>
            <w:vAlign w:val="center"/>
            <w:hideMark/>
          </w:tcPr>
          <w:p w:rsidR="00E976E7" w:rsidRPr="007E4654" w:rsidRDefault="00E976E7" w:rsidP="00A259D2">
            <w:r w:rsidRPr="007E4654">
              <w:rPr>
                <w:b/>
                <w:bCs/>
              </w:rPr>
              <w:t>Alegria (Gozo)</w:t>
            </w:r>
          </w:p>
        </w:tc>
        <w:tc>
          <w:tcPr>
            <w:tcW w:w="0" w:type="auto"/>
            <w:shd w:val="clear" w:color="auto" w:fill="auto"/>
            <w:vAlign w:val="center"/>
            <w:hideMark/>
          </w:tcPr>
          <w:p w:rsidR="00E976E7" w:rsidRPr="007E4654" w:rsidRDefault="00E976E7" w:rsidP="00A259D2">
            <w:r w:rsidRPr="007E4654">
              <w:t>Depressão → Desespero → Tristeza</w:t>
            </w:r>
          </w:p>
        </w:tc>
        <w:tc>
          <w:tcPr>
            <w:tcW w:w="0" w:type="auto"/>
            <w:shd w:val="clear" w:color="auto" w:fill="auto"/>
            <w:vAlign w:val="center"/>
            <w:hideMark/>
          </w:tcPr>
          <w:p w:rsidR="00E976E7" w:rsidRPr="007E4654" w:rsidRDefault="00E976E7" w:rsidP="00A259D2">
            <w:r w:rsidRPr="007E4654">
              <w:t>Troca a alegria por "realismo niilista"</w:t>
            </w:r>
          </w:p>
        </w:tc>
        <w:tc>
          <w:tcPr>
            <w:tcW w:w="0" w:type="auto"/>
            <w:shd w:val="clear" w:color="auto" w:fill="auto"/>
            <w:vAlign w:val="center"/>
            <w:hideMark/>
          </w:tcPr>
          <w:p w:rsidR="00E976E7" w:rsidRPr="007E4654" w:rsidRDefault="00E976E7" w:rsidP="00A259D2">
            <w:r w:rsidRPr="007E4654">
              <w:rPr>
                <w:i/>
                <w:iCs/>
              </w:rPr>
              <w:t>"A felicidade é para ingênuos."</w:t>
            </w:r>
          </w:p>
        </w:tc>
        <w:tc>
          <w:tcPr>
            <w:tcW w:w="0" w:type="auto"/>
            <w:shd w:val="clear" w:color="auto" w:fill="auto"/>
            <w:vAlign w:val="center"/>
            <w:hideMark/>
          </w:tcPr>
          <w:p w:rsidR="00E976E7" w:rsidRPr="007E4654" w:rsidRDefault="00E976E7" w:rsidP="00A259D2">
            <w:r w:rsidRPr="007E4654">
              <w:t>Acha que ser infeliz é ser "sábio".</w:t>
            </w:r>
          </w:p>
        </w:tc>
        <w:tc>
          <w:tcPr>
            <w:tcW w:w="0" w:type="auto"/>
            <w:shd w:val="clear" w:color="auto" w:fill="auto"/>
            <w:vAlign w:val="center"/>
            <w:hideMark/>
          </w:tcPr>
          <w:p w:rsidR="00E976E7" w:rsidRPr="007E4654" w:rsidRDefault="00E976E7" w:rsidP="00A259D2">
            <w:r w:rsidRPr="007E4654">
              <w:t>Um cínico que ridiculariza otimistas.</w:t>
            </w:r>
          </w:p>
        </w:tc>
      </w:tr>
      <w:tr w:rsidR="00E976E7" w:rsidRPr="007E4654" w:rsidTr="007E4654">
        <w:tc>
          <w:tcPr>
            <w:tcW w:w="0" w:type="auto"/>
            <w:shd w:val="clear" w:color="auto" w:fill="auto"/>
            <w:tcMar>
              <w:top w:w="15" w:type="dxa"/>
              <w:left w:w="0" w:type="dxa"/>
              <w:bottom w:w="15" w:type="dxa"/>
              <w:right w:w="15" w:type="dxa"/>
            </w:tcMar>
            <w:vAlign w:val="center"/>
            <w:hideMark/>
          </w:tcPr>
          <w:p w:rsidR="00E976E7" w:rsidRPr="007E4654" w:rsidRDefault="00E976E7" w:rsidP="00A259D2">
            <w:r w:rsidRPr="007E4654">
              <w:rPr>
                <w:b/>
                <w:bCs/>
              </w:rPr>
              <w:t>Paz (</w:t>
            </w:r>
            <w:proofErr w:type="spellStart"/>
            <w:r w:rsidRPr="007E4654">
              <w:rPr>
                <w:b/>
                <w:bCs/>
              </w:rPr>
              <w:t>Shalom</w:t>
            </w:r>
            <w:proofErr w:type="spellEnd"/>
            <w:r w:rsidRPr="007E4654">
              <w:rPr>
                <w:b/>
                <w:bCs/>
              </w:rPr>
              <w:t>)</w:t>
            </w:r>
          </w:p>
        </w:tc>
        <w:tc>
          <w:tcPr>
            <w:tcW w:w="0" w:type="auto"/>
            <w:shd w:val="clear" w:color="auto" w:fill="auto"/>
            <w:vAlign w:val="center"/>
            <w:hideMark/>
          </w:tcPr>
          <w:p w:rsidR="00E976E7" w:rsidRPr="007E4654" w:rsidRDefault="00E976E7" w:rsidP="00A259D2">
            <w:r w:rsidRPr="007E4654">
              <w:t>Conflito → Violência → Crise</w:t>
            </w:r>
          </w:p>
        </w:tc>
        <w:tc>
          <w:tcPr>
            <w:tcW w:w="0" w:type="auto"/>
            <w:shd w:val="clear" w:color="auto" w:fill="auto"/>
            <w:vAlign w:val="center"/>
            <w:hideMark/>
          </w:tcPr>
          <w:p w:rsidR="00E976E7" w:rsidRPr="007E4654" w:rsidRDefault="00E976E7" w:rsidP="00A259D2">
            <w:r w:rsidRPr="007E4654">
              <w:t>Justifica a agressividade como "honestidade brutal"</w:t>
            </w:r>
          </w:p>
        </w:tc>
        <w:tc>
          <w:tcPr>
            <w:tcW w:w="0" w:type="auto"/>
            <w:shd w:val="clear" w:color="auto" w:fill="auto"/>
            <w:vAlign w:val="center"/>
            <w:hideMark/>
          </w:tcPr>
          <w:p w:rsidR="00E976E7" w:rsidRPr="007E4654" w:rsidRDefault="00E976E7" w:rsidP="00A259D2">
            <w:r w:rsidRPr="007E4654">
              <w:rPr>
                <w:i/>
                <w:iCs/>
              </w:rPr>
              <w:t>"Preciso brigar para consertar as coisas."</w:t>
            </w:r>
          </w:p>
        </w:tc>
        <w:tc>
          <w:tcPr>
            <w:tcW w:w="0" w:type="auto"/>
            <w:shd w:val="clear" w:color="auto" w:fill="auto"/>
            <w:vAlign w:val="center"/>
            <w:hideMark/>
          </w:tcPr>
          <w:p w:rsidR="00E976E7" w:rsidRPr="007E4654" w:rsidRDefault="00E976E7" w:rsidP="00A259D2">
            <w:r w:rsidRPr="007E4654">
              <w:t>Confunde inquietação com "paixão pela justiça".</w:t>
            </w:r>
          </w:p>
        </w:tc>
        <w:tc>
          <w:tcPr>
            <w:tcW w:w="0" w:type="auto"/>
            <w:shd w:val="clear" w:color="auto" w:fill="auto"/>
            <w:vAlign w:val="center"/>
            <w:hideMark/>
          </w:tcPr>
          <w:p w:rsidR="00E976E7" w:rsidRPr="007E4654" w:rsidRDefault="00E976E7" w:rsidP="00A259D2">
            <w:r w:rsidRPr="007E4654">
              <w:t>Ativistas que destroem propriedades em protestos.</w:t>
            </w:r>
          </w:p>
        </w:tc>
      </w:tr>
      <w:tr w:rsidR="00E976E7" w:rsidRPr="007E4654" w:rsidTr="007E4654">
        <w:tc>
          <w:tcPr>
            <w:tcW w:w="0" w:type="auto"/>
            <w:shd w:val="clear" w:color="auto" w:fill="auto"/>
            <w:tcMar>
              <w:top w:w="15" w:type="dxa"/>
              <w:left w:w="0" w:type="dxa"/>
              <w:bottom w:w="15" w:type="dxa"/>
              <w:right w:w="15" w:type="dxa"/>
            </w:tcMar>
            <w:vAlign w:val="center"/>
            <w:hideMark/>
          </w:tcPr>
          <w:p w:rsidR="00E976E7" w:rsidRPr="007E4654" w:rsidRDefault="00E976E7" w:rsidP="00A259D2">
            <w:r w:rsidRPr="007E4654">
              <w:rPr>
                <w:b/>
                <w:bCs/>
              </w:rPr>
              <w:t>Paciência</w:t>
            </w:r>
          </w:p>
        </w:tc>
        <w:tc>
          <w:tcPr>
            <w:tcW w:w="0" w:type="auto"/>
            <w:shd w:val="clear" w:color="auto" w:fill="auto"/>
            <w:vAlign w:val="center"/>
            <w:hideMark/>
          </w:tcPr>
          <w:p w:rsidR="00E976E7" w:rsidRPr="007E4654" w:rsidRDefault="00E976E7" w:rsidP="00A259D2">
            <w:r w:rsidRPr="007E4654">
              <w:t>Ira → Impaciência → Intolerância</w:t>
            </w:r>
          </w:p>
        </w:tc>
        <w:tc>
          <w:tcPr>
            <w:tcW w:w="0" w:type="auto"/>
            <w:shd w:val="clear" w:color="auto" w:fill="auto"/>
            <w:vAlign w:val="center"/>
            <w:hideMark/>
          </w:tcPr>
          <w:p w:rsidR="00E976E7" w:rsidRPr="007E4654" w:rsidRDefault="00E976E7" w:rsidP="00A259D2">
            <w:r w:rsidRPr="007E4654">
              <w:t>Glorifica a irritação como "eficiência"</w:t>
            </w:r>
          </w:p>
        </w:tc>
        <w:tc>
          <w:tcPr>
            <w:tcW w:w="0" w:type="auto"/>
            <w:shd w:val="clear" w:color="auto" w:fill="auto"/>
            <w:vAlign w:val="center"/>
            <w:hideMark/>
          </w:tcPr>
          <w:p w:rsidR="00E976E7" w:rsidRPr="007E4654" w:rsidRDefault="00E976E7" w:rsidP="00A259D2">
            <w:r w:rsidRPr="007E4654">
              <w:rPr>
                <w:i/>
                <w:iCs/>
              </w:rPr>
              <w:t>"Paciência é perda de tempo!"</w:t>
            </w:r>
          </w:p>
        </w:tc>
        <w:tc>
          <w:tcPr>
            <w:tcW w:w="0" w:type="auto"/>
            <w:shd w:val="clear" w:color="auto" w:fill="auto"/>
            <w:vAlign w:val="center"/>
            <w:hideMark/>
          </w:tcPr>
          <w:p w:rsidR="00E976E7" w:rsidRPr="007E4654" w:rsidRDefault="00E976E7" w:rsidP="00A259D2">
            <w:r w:rsidRPr="007E4654">
              <w:t>Acredita que sua pressa é "inteligência".</w:t>
            </w:r>
          </w:p>
        </w:tc>
        <w:tc>
          <w:tcPr>
            <w:tcW w:w="0" w:type="auto"/>
            <w:shd w:val="clear" w:color="auto" w:fill="auto"/>
            <w:vAlign w:val="center"/>
            <w:hideMark/>
          </w:tcPr>
          <w:p w:rsidR="00E976E7" w:rsidRPr="007E4654" w:rsidRDefault="00E976E7" w:rsidP="00A259D2">
            <w:r w:rsidRPr="007E4654">
              <w:t>Chefes que esgotam funcionários por "produtividade".</w:t>
            </w:r>
          </w:p>
        </w:tc>
      </w:tr>
      <w:tr w:rsidR="00E976E7" w:rsidRPr="007E4654" w:rsidTr="007E4654">
        <w:tc>
          <w:tcPr>
            <w:tcW w:w="0" w:type="auto"/>
            <w:shd w:val="clear" w:color="auto" w:fill="auto"/>
            <w:tcMar>
              <w:top w:w="15" w:type="dxa"/>
              <w:left w:w="0" w:type="dxa"/>
              <w:bottom w:w="15" w:type="dxa"/>
              <w:right w:w="15" w:type="dxa"/>
            </w:tcMar>
            <w:vAlign w:val="center"/>
            <w:hideMark/>
          </w:tcPr>
          <w:p w:rsidR="00E976E7" w:rsidRPr="007E4654" w:rsidRDefault="00E976E7" w:rsidP="00A259D2">
            <w:r w:rsidRPr="007E4654">
              <w:rPr>
                <w:b/>
                <w:bCs/>
              </w:rPr>
              <w:t>Benignidade</w:t>
            </w:r>
          </w:p>
        </w:tc>
        <w:tc>
          <w:tcPr>
            <w:tcW w:w="0" w:type="auto"/>
            <w:shd w:val="clear" w:color="auto" w:fill="auto"/>
            <w:vAlign w:val="center"/>
            <w:hideMark/>
          </w:tcPr>
          <w:p w:rsidR="00E976E7" w:rsidRPr="007E4654" w:rsidRDefault="00E976E7" w:rsidP="00A259D2">
            <w:r w:rsidRPr="007E4654">
              <w:t>Crueldade → Malícia → Indiferença</w:t>
            </w:r>
          </w:p>
        </w:tc>
        <w:tc>
          <w:tcPr>
            <w:tcW w:w="0" w:type="auto"/>
            <w:shd w:val="clear" w:color="auto" w:fill="auto"/>
            <w:vAlign w:val="center"/>
            <w:hideMark/>
          </w:tcPr>
          <w:p w:rsidR="00E976E7" w:rsidRPr="007E4654" w:rsidRDefault="00E976E7" w:rsidP="00A259D2">
            <w:r w:rsidRPr="007E4654">
              <w:t>Vende maldade como "realismo"</w:t>
            </w:r>
          </w:p>
        </w:tc>
        <w:tc>
          <w:tcPr>
            <w:tcW w:w="0" w:type="auto"/>
            <w:shd w:val="clear" w:color="auto" w:fill="auto"/>
            <w:vAlign w:val="center"/>
            <w:hideMark/>
          </w:tcPr>
          <w:p w:rsidR="00E976E7" w:rsidRPr="007E4654" w:rsidRDefault="00E976E7" w:rsidP="00A259D2">
            <w:r w:rsidRPr="007E4654">
              <w:rPr>
                <w:i/>
                <w:iCs/>
              </w:rPr>
              <w:t>"O mundo é cruel, então eu também sou."</w:t>
            </w:r>
          </w:p>
        </w:tc>
        <w:tc>
          <w:tcPr>
            <w:tcW w:w="0" w:type="auto"/>
            <w:shd w:val="clear" w:color="auto" w:fill="auto"/>
            <w:vAlign w:val="center"/>
            <w:hideMark/>
          </w:tcPr>
          <w:p w:rsidR="00E976E7" w:rsidRPr="007E4654" w:rsidRDefault="00E976E7" w:rsidP="00A259D2">
            <w:r w:rsidRPr="007E4654">
              <w:t>Acha que frieza é "força".</w:t>
            </w:r>
          </w:p>
        </w:tc>
        <w:tc>
          <w:tcPr>
            <w:tcW w:w="0" w:type="auto"/>
            <w:shd w:val="clear" w:color="auto" w:fill="auto"/>
            <w:vAlign w:val="center"/>
            <w:hideMark/>
          </w:tcPr>
          <w:p w:rsidR="00E976E7" w:rsidRPr="007E4654" w:rsidRDefault="00E976E7" w:rsidP="00A259D2">
            <w:r w:rsidRPr="007E4654">
              <w:t>Pessoas que machucam outras e dizem: </w:t>
            </w:r>
            <w:r w:rsidRPr="007E4654">
              <w:rPr>
                <w:i/>
                <w:iCs/>
              </w:rPr>
              <w:t>"É a vida."</w:t>
            </w:r>
          </w:p>
        </w:tc>
      </w:tr>
      <w:tr w:rsidR="00E976E7" w:rsidRPr="007E4654" w:rsidTr="007E4654">
        <w:tc>
          <w:tcPr>
            <w:tcW w:w="0" w:type="auto"/>
            <w:shd w:val="clear" w:color="auto" w:fill="auto"/>
            <w:tcMar>
              <w:top w:w="15" w:type="dxa"/>
              <w:left w:w="0" w:type="dxa"/>
              <w:bottom w:w="15" w:type="dxa"/>
              <w:right w:w="15" w:type="dxa"/>
            </w:tcMar>
            <w:vAlign w:val="center"/>
            <w:hideMark/>
          </w:tcPr>
          <w:p w:rsidR="00E976E7" w:rsidRPr="007E4654" w:rsidRDefault="00E976E7" w:rsidP="00A259D2">
            <w:r w:rsidRPr="007E4654">
              <w:rPr>
                <w:b/>
                <w:bCs/>
              </w:rPr>
              <w:t>Bondade</w:t>
            </w:r>
          </w:p>
        </w:tc>
        <w:tc>
          <w:tcPr>
            <w:tcW w:w="0" w:type="auto"/>
            <w:shd w:val="clear" w:color="auto" w:fill="auto"/>
            <w:vAlign w:val="center"/>
            <w:hideMark/>
          </w:tcPr>
          <w:p w:rsidR="00E976E7" w:rsidRPr="007E4654" w:rsidRDefault="00E976E7" w:rsidP="00A259D2">
            <w:r w:rsidRPr="007E4654">
              <w:t>Maldade → Manipulação → Egoísmo</w:t>
            </w:r>
          </w:p>
        </w:tc>
        <w:tc>
          <w:tcPr>
            <w:tcW w:w="0" w:type="auto"/>
            <w:shd w:val="clear" w:color="auto" w:fill="auto"/>
            <w:vAlign w:val="center"/>
            <w:hideMark/>
          </w:tcPr>
          <w:p w:rsidR="00E976E7" w:rsidRPr="007E4654" w:rsidRDefault="00E976E7" w:rsidP="00A259D2">
            <w:r w:rsidRPr="007E4654">
              <w:t>Distorce a bondade como "fraqueza"</w:t>
            </w:r>
          </w:p>
        </w:tc>
        <w:tc>
          <w:tcPr>
            <w:tcW w:w="0" w:type="auto"/>
            <w:shd w:val="clear" w:color="auto" w:fill="auto"/>
            <w:vAlign w:val="center"/>
            <w:hideMark/>
          </w:tcPr>
          <w:p w:rsidR="00E976E7" w:rsidRPr="007E4654" w:rsidRDefault="00E976E7" w:rsidP="00A259D2">
            <w:r w:rsidRPr="007E4654">
              <w:rPr>
                <w:i/>
                <w:iCs/>
              </w:rPr>
              <w:t>"Quem é bom é trouxa."</w:t>
            </w:r>
          </w:p>
        </w:tc>
        <w:tc>
          <w:tcPr>
            <w:tcW w:w="0" w:type="auto"/>
            <w:shd w:val="clear" w:color="auto" w:fill="auto"/>
            <w:vAlign w:val="center"/>
            <w:hideMark/>
          </w:tcPr>
          <w:p w:rsidR="00E976E7" w:rsidRPr="007E4654" w:rsidRDefault="00E976E7" w:rsidP="00A259D2">
            <w:r w:rsidRPr="007E4654">
              <w:t>Confunde malícia com "esperteza".</w:t>
            </w:r>
          </w:p>
        </w:tc>
        <w:tc>
          <w:tcPr>
            <w:tcW w:w="0" w:type="auto"/>
            <w:shd w:val="clear" w:color="auto" w:fill="auto"/>
            <w:vAlign w:val="center"/>
            <w:hideMark/>
          </w:tcPr>
          <w:p w:rsidR="00E976E7" w:rsidRPr="007E4654" w:rsidRDefault="00E976E7" w:rsidP="00A259D2">
            <w:r w:rsidRPr="007E4654">
              <w:t>Golpistas que enganam e se orgulham disso.</w:t>
            </w:r>
          </w:p>
        </w:tc>
      </w:tr>
      <w:tr w:rsidR="00E976E7" w:rsidRPr="007E4654" w:rsidTr="007E4654">
        <w:tc>
          <w:tcPr>
            <w:tcW w:w="0" w:type="auto"/>
            <w:shd w:val="clear" w:color="auto" w:fill="auto"/>
            <w:tcMar>
              <w:top w:w="15" w:type="dxa"/>
              <w:left w:w="0" w:type="dxa"/>
              <w:bottom w:w="15" w:type="dxa"/>
              <w:right w:w="15" w:type="dxa"/>
            </w:tcMar>
            <w:vAlign w:val="center"/>
            <w:hideMark/>
          </w:tcPr>
          <w:p w:rsidR="00E976E7" w:rsidRPr="007E4654" w:rsidRDefault="00E976E7" w:rsidP="00A259D2">
            <w:r w:rsidRPr="007E4654">
              <w:rPr>
                <w:b/>
                <w:bCs/>
              </w:rPr>
              <w:t>Modéstia</w:t>
            </w:r>
          </w:p>
        </w:tc>
        <w:tc>
          <w:tcPr>
            <w:tcW w:w="0" w:type="auto"/>
            <w:shd w:val="clear" w:color="auto" w:fill="auto"/>
            <w:vAlign w:val="center"/>
            <w:hideMark/>
          </w:tcPr>
          <w:p w:rsidR="00E976E7" w:rsidRPr="007E4654" w:rsidRDefault="00E976E7" w:rsidP="00A259D2">
            <w:r w:rsidRPr="007E4654">
              <w:t>Narcisismo → Arrogância → Vaidade</w:t>
            </w:r>
          </w:p>
        </w:tc>
        <w:tc>
          <w:tcPr>
            <w:tcW w:w="0" w:type="auto"/>
            <w:shd w:val="clear" w:color="auto" w:fill="auto"/>
            <w:vAlign w:val="center"/>
            <w:hideMark/>
          </w:tcPr>
          <w:p w:rsidR="00E976E7" w:rsidRPr="007E4654" w:rsidRDefault="00E976E7" w:rsidP="00A259D2">
            <w:r w:rsidRPr="007E4654">
              <w:t>Chama arrogância de "autoconfiança"</w:t>
            </w:r>
          </w:p>
        </w:tc>
        <w:tc>
          <w:tcPr>
            <w:tcW w:w="0" w:type="auto"/>
            <w:shd w:val="clear" w:color="auto" w:fill="auto"/>
            <w:vAlign w:val="center"/>
            <w:hideMark/>
          </w:tcPr>
          <w:p w:rsidR="00E976E7" w:rsidRPr="007E4654" w:rsidRDefault="00E976E7" w:rsidP="00A259D2">
            <w:r w:rsidRPr="007E4654">
              <w:rPr>
                <w:i/>
                <w:iCs/>
              </w:rPr>
              <w:t>"Se eu não me promover, quem vai?"</w:t>
            </w:r>
          </w:p>
        </w:tc>
        <w:tc>
          <w:tcPr>
            <w:tcW w:w="0" w:type="auto"/>
            <w:shd w:val="clear" w:color="auto" w:fill="auto"/>
            <w:vAlign w:val="center"/>
            <w:hideMark/>
          </w:tcPr>
          <w:p w:rsidR="00E976E7" w:rsidRPr="007E4654" w:rsidRDefault="00E976E7" w:rsidP="00A259D2">
            <w:r w:rsidRPr="007E4654">
              <w:t>Acredita que seu egoísmo é "merecimento".</w:t>
            </w:r>
          </w:p>
        </w:tc>
        <w:tc>
          <w:tcPr>
            <w:tcW w:w="0" w:type="auto"/>
            <w:shd w:val="clear" w:color="auto" w:fill="auto"/>
            <w:vAlign w:val="center"/>
            <w:hideMark/>
          </w:tcPr>
          <w:p w:rsidR="00E976E7" w:rsidRPr="007E4654" w:rsidRDefault="00E976E7" w:rsidP="00A259D2">
            <w:r w:rsidRPr="007E4654">
              <w:t>Influencers obcecados por aparências.</w:t>
            </w:r>
          </w:p>
        </w:tc>
      </w:tr>
      <w:tr w:rsidR="00E976E7" w:rsidRPr="007E4654" w:rsidTr="007E4654">
        <w:tc>
          <w:tcPr>
            <w:tcW w:w="0" w:type="auto"/>
            <w:shd w:val="clear" w:color="auto" w:fill="auto"/>
            <w:tcMar>
              <w:top w:w="15" w:type="dxa"/>
              <w:left w:w="0" w:type="dxa"/>
              <w:bottom w:w="15" w:type="dxa"/>
              <w:right w:w="15" w:type="dxa"/>
            </w:tcMar>
            <w:vAlign w:val="center"/>
            <w:hideMark/>
          </w:tcPr>
          <w:p w:rsidR="00E976E7" w:rsidRPr="007E4654" w:rsidRDefault="00E976E7" w:rsidP="00A259D2">
            <w:r w:rsidRPr="007E4654">
              <w:rPr>
                <w:b/>
                <w:bCs/>
              </w:rPr>
              <w:t>Fidelidade</w:t>
            </w:r>
          </w:p>
        </w:tc>
        <w:tc>
          <w:tcPr>
            <w:tcW w:w="0" w:type="auto"/>
            <w:shd w:val="clear" w:color="auto" w:fill="auto"/>
            <w:vAlign w:val="center"/>
            <w:hideMark/>
          </w:tcPr>
          <w:p w:rsidR="00E976E7" w:rsidRPr="007E4654" w:rsidRDefault="00E976E7" w:rsidP="00A259D2">
            <w:r w:rsidRPr="007E4654">
              <w:t>Traição → Deslealdade → Infidelidade</w:t>
            </w:r>
          </w:p>
        </w:tc>
        <w:tc>
          <w:tcPr>
            <w:tcW w:w="0" w:type="auto"/>
            <w:shd w:val="clear" w:color="auto" w:fill="auto"/>
            <w:vAlign w:val="center"/>
            <w:hideMark/>
          </w:tcPr>
          <w:p w:rsidR="00E976E7" w:rsidRPr="007E4654" w:rsidRDefault="00E976E7" w:rsidP="00A259D2">
            <w:r w:rsidRPr="007E4654">
              <w:t>Justifica a traição como "necessidade"</w:t>
            </w:r>
          </w:p>
        </w:tc>
        <w:tc>
          <w:tcPr>
            <w:tcW w:w="0" w:type="auto"/>
            <w:shd w:val="clear" w:color="auto" w:fill="auto"/>
            <w:vAlign w:val="center"/>
            <w:hideMark/>
          </w:tcPr>
          <w:p w:rsidR="00E976E7" w:rsidRPr="007E4654" w:rsidRDefault="00E976E7" w:rsidP="00A259D2">
            <w:r w:rsidRPr="007E4654">
              <w:rPr>
                <w:i/>
                <w:iCs/>
              </w:rPr>
              <w:t>"Lealdade é coisa de trouxa."</w:t>
            </w:r>
          </w:p>
        </w:tc>
        <w:tc>
          <w:tcPr>
            <w:tcW w:w="0" w:type="auto"/>
            <w:shd w:val="clear" w:color="auto" w:fill="auto"/>
            <w:vAlign w:val="center"/>
            <w:hideMark/>
          </w:tcPr>
          <w:p w:rsidR="00E976E7" w:rsidRPr="007E4654" w:rsidRDefault="00E976E7" w:rsidP="00A259D2">
            <w:r w:rsidRPr="007E4654">
              <w:t>Acha que oportunismo é "inteligência".</w:t>
            </w:r>
          </w:p>
        </w:tc>
        <w:tc>
          <w:tcPr>
            <w:tcW w:w="0" w:type="auto"/>
            <w:shd w:val="clear" w:color="auto" w:fill="auto"/>
            <w:vAlign w:val="center"/>
            <w:hideMark/>
          </w:tcPr>
          <w:p w:rsidR="00E976E7" w:rsidRPr="007E4654" w:rsidRDefault="00E976E7" w:rsidP="00A259D2">
            <w:r w:rsidRPr="007E4654">
              <w:t>Parceiros que traem e dizem: </w:t>
            </w:r>
            <w:r w:rsidRPr="007E4654">
              <w:rPr>
                <w:i/>
                <w:iCs/>
              </w:rPr>
              <w:t>"Foi sem querer."</w:t>
            </w:r>
          </w:p>
        </w:tc>
      </w:tr>
      <w:tr w:rsidR="00E976E7" w:rsidRPr="007E4654" w:rsidTr="007E4654">
        <w:tc>
          <w:tcPr>
            <w:tcW w:w="0" w:type="auto"/>
            <w:shd w:val="clear" w:color="auto" w:fill="auto"/>
            <w:tcMar>
              <w:top w:w="15" w:type="dxa"/>
              <w:left w:w="0" w:type="dxa"/>
              <w:bottom w:w="15" w:type="dxa"/>
              <w:right w:w="15" w:type="dxa"/>
            </w:tcMar>
            <w:vAlign w:val="center"/>
            <w:hideMark/>
          </w:tcPr>
          <w:p w:rsidR="00E976E7" w:rsidRPr="007E4654" w:rsidRDefault="00E976E7" w:rsidP="00A259D2">
            <w:r w:rsidRPr="007E4654">
              <w:rPr>
                <w:b/>
                <w:bCs/>
              </w:rPr>
              <w:t>Castidade</w:t>
            </w:r>
          </w:p>
        </w:tc>
        <w:tc>
          <w:tcPr>
            <w:tcW w:w="0" w:type="auto"/>
            <w:shd w:val="clear" w:color="auto" w:fill="auto"/>
            <w:vAlign w:val="center"/>
            <w:hideMark/>
          </w:tcPr>
          <w:p w:rsidR="00E976E7" w:rsidRPr="007E4654" w:rsidRDefault="00E976E7" w:rsidP="00A259D2">
            <w:r w:rsidRPr="007E4654">
              <w:t>Devassidão → Vício → Promiscuidade</w:t>
            </w:r>
          </w:p>
        </w:tc>
        <w:tc>
          <w:tcPr>
            <w:tcW w:w="0" w:type="auto"/>
            <w:shd w:val="clear" w:color="auto" w:fill="auto"/>
            <w:vAlign w:val="center"/>
            <w:hideMark/>
          </w:tcPr>
          <w:p w:rsidR="00E976E7" w:rsidRPr="007E4654" w:rsidRDefault="00E976E7" w:rsidP="00A259D2">
            <w:r w:rsidRPr="007E4654">
              <w:t>Chama libertinagem de "liberdade"</w:t>
            </w:r>
          </w:p>
        </w:tc>
        <w:tc>
          <w:tcPr>
            <w:tcW w:w="0" w:type="auto"/>
            <w:shd w:val="clear" w:color="auto" w:fill="auto"/>
            <w:vAlign w:val="center"/>
            <w:hideMark/>
          </w:tcPr>
          <w:p w:rsidR="00E976E7" w:rsidRPr="007E4654" w:rsidRDefault="00E976E7" w:rsidP="00A259D2">
            <w:r w:rsidRPr="007E4654">
              <w:rPr>
                <w:i/>
                <w:iCs/>
              </w:rPr>
              <w:t>"O corpo é meu, faço o que quiser!"</w:t>
            </w:r>
          </w:p>
        </w:tc>
        <w:tc>
          <w:tcPr>
            <w:tcW w:w="0" w:type="auto"/>
            <w:shd w:val="clear" w:color="auto" w:fill="auto"/>
            <w:vAlign w:val="center"/>
            <w:hideMark/>
          </w:tcPr>
          <w:p w:rsidR="00E976E7" w:rsidRPr="007E4654" w:rsidRDefault="00E976E7" w:rsidP="00A259D2">
            <w:r w:rsidRPr="007E4654">
              <w:t>Confunde vício com "autonomia".</w:t>
            </w:r>
          </w:p>
        </w:tc>
        <w:tc>
          <w:tcPr>
            <w:tcW w:w="0" w:type="auto"/>
            <w:shd w:val="clear" w:color="auto" w:fill="auto"/>
            <w:vAlign w:val="center"/>
            <w:hideMark/>
          </w:tcPr>
          <w:p w:rsidR="00E976E7" w:rsidRPr="007E4654" w:rsidRDefault="00E976E7" w:rsidP="00A259D2">
            <w:r w:rsidRPr="007E4654">
              <w:t>Pessoas que normalizam a pornografia excessiva.</w:t>
            </w:r>
          </w:p>
        </w:tc>
      </w:tr>
    </w:tbl>
    <w:p w:rsidR="00E976E7" w:rsidRPr="007E4654" w:rsidRDefault="00000000" w:rsidP="00E976E7">
      <w:r>
        <w:pict>
          <v:rect id="_x0000_i28812" style="width:0;height:.75pt" o:hralign="center" o:hrstd="t" o:hrnoshade="t" o:hr="t" fillcolor="#f8faff" stroked="f"/>
        </w:pict>
      </w:r>
    </w:p>
    <w:p w:rsidR="00E976E7" w:rsidRPr="007E4654" w:rsidRDefault="00E976E7" w:rsidP="00E976E7">
      <w:pPr>
        <w:rPr>
          <w:b/>
          <w:bCs/>
        </w:rPr>
      </w:pPr>
      <w:r w:rsidRPr="007E4654">
        <w:rPr>
          <w:b/>
          <w:bCs/>
        </w:rPr>
        <w:t>MECANISMO GERAL DE CORRUPÇÃO</w:t>
      </w:r>
    </w:p>
    <w:p w:rsidR="00E976E7" w:rsidRPr="007E4654" w:rsidRDefault="00E976E7" w:rsidP="000B70F6">
      <w:pPr>
        <w:numPr>
          <w:ilvl w:val="0"/>
          <w:numId w:val="269"/>
        </w:numPr>
      </w:pPr>
      <w:r w:rsidRPr="007E4654">
        <w:rPr>
          <w:b/>
          <w:bCs/>
        </w:rPr>
        <w:lastRenderedPageBreak/>
        <w:t>Substituição Sutil:</w:t>
      </w:r>
      <w:r w:rsidRPr="007E4654">
        <w:t> O vício assume o </w:t>
      </w:r>
      <w:r w:rsidRPr="007E4654">
        <w:rPr>
          <w:b/>
          <w:bCs/>
        </w:rPr>
        <w:t>nome da virtude</w:t>
      </w:r>
      <w:r w:rsidRPr="007E4654">
        <w:t> ("Não sou arrogante, sou confiante").</w:t>
      </w:r>
    </w:p>
    <w:p w:rsidR="00E976E7" w:rsidRPr="007E4654" w:rsidRDefault="00E976E7" w:rsidP="000B70F6">
      <w:pPr>
        <w:numPr>
          <w:ilvl w:val="0"/>
          <w:numId w:val="269"/>
        </w:numPr>
      </w:pPr>
      <w:r w:rsidRPr="007E4654">
        <w:rPr>
          <w:b/>
          <w:bCs/>
        </w:rPr>
        <w:t>Justificação Racional:</w:t>
      </w:r>
      <w:r w:rsidRPr="007E4654">
        <w:t> Cria </w:t>
      </w:r>
      <w:r w:rsidRPr="007E4654">
        <w:rPr>
          <w:b/>
          <w:bCs/>
        </w:rPr>
        <w:t>narrativas convincentes</w:t>
      </w:r>
      <w:r w:rsidRPr="007E4654">
        <w:t> para mascarar o erro.</w:t>
      </w:r>
    </w:p>
    <w:p w:rsidR="00E976E7" w:rsidRPr="007E4654" w:rsidRDefault="00E976E7" w:rsidP="000B70F6">
      <w:pPr>
        <w:numPr>
          <w:ilvl w:val="0"/>
          <w:numId w:val="269"/>
        </w:numPr>
      </w:pPr>
      <w:r w:rsidRPr="007E4654">
        <w:rPr>
          <w:b/>
          <w:bCs/>
        </w:rPr>
        <w:t>Cegueira Confirmada:</w:t>
      </w:r>
      <w:r w:rsidRPr="007E4654">
        <w:t> O mundo passa a </w:t>
      </w:r>
      <w:r w:rsidRPr="007E4654">
        <w:rPr>
          <w:b/>
          <w:bCs/>
        </w:rPr>
        <w:t>validar a distorção</w:t>
      </w:r>
      <w:r w:rsidRPr="007E4654">
        <w:t> (ex.: pessoas tóxicas se agrupam).</w:t>
      </w:r>
    </w:p>
    <w:p w:rsidR="00E976E7" w:rsidRPr="007E4654" w:rsidRDefault="00E976E7" w:rsidP="000B70F6">
      <w:pPr>
        <w:numPr>
          <w:ilvl w:val="0"/>
          <w:numId w:val="269"/>
        </w:numPr>
      </w:pPr>
      <w:r w:rsidRPr="007E4654">
        <w:rPr>
          <w:b/>
          <w:bCs/>
        </w:rPr>
        <w:t>Degradação Total:</w:t>
      </w:r>
      <w:r w:rsidRPr="007E4654">
        <w:t> A virtude real se torna </w:t>
      </w:r>
      <w:r w:rsidRPr="007E4654">
        <w:rPr>
          <w:b/>
          <w:bCs/>
        </w:rPr>
        <w:t>inacessível</w:t>
      </w:r>
      <w:r w:rsidRPr="007E4654">
        <w:t> (ex.: quem odeia não consegue amar de verdade).</w:t>
      </w:r>
    </w:p>
    <w:p w:rsidR="00E976E7" w:rsidRPr="007E4654" w:rsidRDefault="00000000" w:rsidP="00E976E7">
      <w:r>
        <w:pict>
          <v:rect id="_x0000_i28813" style="width:0;height:.75pt" o:hralign="center" o:hrstd="t" o:hrnoshade="t" o:hr="t" fillcolor="#f8faff" stroked="f"/>
        </w:pict>
      </w:r>
    </w:p>
    <w:p w:rsidR="00E976E7" w:rsidRPr="007E4654" w:rsidRDefault="00E976E7" w:rsidP="00E976E7">
      <w:pPr>
        <w:rPr>
          <w:b/>
          <w:bCs/>
        </w:rPr>
      </w:pPr>
      <w:r w:rsidRPr="007E4654">
        <w:rPr>
          <w:b/>
          <w:bCs/>
        </w:rPr>
        <w:t>COMO QUEBRAR O SEQUESTRO DAS VIRTUDES?</w:t>
      </w:r>
    </w:p>
    <w:p w:rsidR="00E976E7" w:rsidRPr="007E4654" w:rsidRDefault="00E976E7" w:rsidP="00E976E7">
      <w:r w:rsidRPr="007E4654">
        <w:rPr>
          <w:rFonts w:ascii="Segoe UI Emoji" w:hAnsi="Segoe UI Emoji" w:cs="Segoe UI Emoji"/>
        </w:rPr>
        <w:t>✅</w:t>
      </w:r>
      <w:r w:rsidRPr="007E4654">
        <w:t> </w:t>
      </w:r>
      <w:r w:rsidRPr="007E4654">
        <w:rPr>
          <w:b/>
          <w:bCs/>
        </w:rPr>
        <w:t>Autodiagnóstico:</w:t>
      </w:r>
      <w:r w:rsidRPr="007E4654">
        <w:t> Usar a tabela para identificar onde há distorção.</w:t>
      </w:r>
      <w:r w:rsidRPr="007E4654">
        <w:br/>
      </w:r>
      <w:r w:rsidRPr="007E4654">
        <w:rPr>
          <w:rFonts w:ascii="Segoe UI Emoji" w:hAnsi="Segoe UI Emoji" w:cs="Segoe UI Emoji"/>
        </w:rPr>
        <w:t>✅</w:t>
      </w:r>
      <w:r w:rsidRPr="007E4654">
        <w:rPr>
          <w:rFonts w:ascii="Calibri" w:hAnsi="Calibri" w:cs="Calibri"/>
        </w:rPr>
        <w:t> </w:t>
      </w:r>
      <w:r w:rsidRPr="007E4654">
        <w:rPr>
          <w:b/>
          <w:bCs/>
        </w:rPr>
        <w:t>Contraste Radical:</w:t>
      </w:r>
      <w:r w:rsidRPr="007E4654">
        <w:t> Comparar ações com a </w:t>
      </w:r>
      <w:r w:rsidRPr="007E4654">
        <w:rPr>
          <w:b/>
          <w:bCs/>
        </w:rPr>
        <w:t>virtude pura</w:t>
      </w:r>
      <w:r w:rsidRPr="007E4654">
        <w:t> (ex.: "Meu 'amor' é controlador ou livre?").</w:t>
      </w:r>
      <w:r w:rsidRPr="007E4654">
        <w:br/>
      </w:r>
      <w:r w:rsidRPr="007E4654">
        <w:rPr>
          <w:rFonts w:ascii="Segoe UI Emoji" w:hAnsi="Segoe UI Emoji" w:cs="Segoe UI Emoji"/>
        </w:rPr>
        <w:t>✅</w:t>
      </w:r>
      <w:r w:rsidRPr="007E4654">
        <w:rPr>
          <w:rFonts w:ascii="Calibri" w:hAnsi="Calibri" w:cs="Calibri"/>
        </w:rPr>
        <w:t> </w:t>
      </w:r>
      <w:r w:rsidRPr="007E4654">
        <w:rPr>
          <w:b/>
          <w:bCs/>
        </w:rPr>
        <w:t>Substituição por Virtude Verdadeira:</w:t>
      </w:r>
      <w:r w:rsidRPr="007E4654">
        <w:t> Trocar um vício por seu oposto (ex.: arrogância → humildade).</w:t>
      </w:r>
    </w:p>
    <w:p w:rsidR="00E976E7" w:rsidRPr="007E4654" w:rsidRDefault="00E976E7" w:rsidP="00E976E7">
      <w:r w:rsidRPr="007E4654">
        <w:rPr>
          <w:b/>
          <w:bCs/>
        </w:rPr>
        <w:t>"O maior perigo não é cair no vício, mas acreditar que ele é virtude."</w:t>
      </w:r>
    </w:p>
    <w:p w:rsidR="00E976E7" w:rsidRDefault="00E976E7" w:rsidP="00E976E7">
      <w:pPr>
        <w:rPr>
          <w:i/>
          <w:iCs/>
        </w:rPr>
      </w:pPr>
      <w:r w:rsidRPr="007E4654">
        <w:rPr>
          <w:i/>
          <w:iCs/>
        </w:rPr>
        <w:t>(Use esta tabela como um </w:t>
      </w:r>
      <w:r w:rsidRPr="007E4654">
        <w:rPr>
          <w:b/>
          <w:bCs/>
          <w:i/>
          <w:iCs/>
        </w:rPr>
        <w:t>espelho espiritual</w:t>
      </w:r>
      <w:r w:rsidRPr="007E4654">
        <w:rPr>
          <w:i/>
          <w:iCs/>
        </w:rPr>
        <w:t> – se alguma linha te incomodar, é um sinal de que há trabalho interno a fazer.)</w:t>
      </w:r>
    </w:p>
    <w:p w:rsidR="00A23BE9" w:rsidRDefault="00A23BE9" w:rsidP="00E976E7">
      <w:pPr>
        <w:rPr>
          <w:i/>
          <w:iCs/>
        </w:rPr>
      </w:pPr>
    </w:p>
    <w:p w:rsidR="00A23BE9" w:rsidRPr="007E4654" w:rsidRDefault="00A23BE9" w:rsidP="00E976E7"/>
    <w:p w:rsidR="00E976E7" w:rsidRDefault="00D43989" w:rsidP="00D43989">
      <w:pPr>
        <w:pStyle w:val="Ttulo1"/>
      </w:pPr>
      <w:bookmarkStart w:id="86" w:name="_Toc195021752"/>
      <w:r>
        <w:t xml:space="preserve">A </w:t>
      </w:r>
      <w:r w:rsidR="00032C5B">
        <w:t>Nitidez</w:t>
      </w:r>
      <w:r>
        <w:t xml:space="preserve"> mental-</w:t>
      </w:r>
      <w:r w:rsidR="00032C5B">
        <w:t>espiritual</w:t>
      </w:r>
      <w:r>
        <w:t xml:space="preserve"> entre o bem e o mal</w:t>
      </w:r>
      <w:bookmarkEnd w:id="86"/>
    </w:p>
    <w:p w:rsidR="00D43989" w:rsidRDefault="00D43989" w:rsidP="00D43989">
      <w:r>
        <w:t xml:space="preserve">Agora já temos toda a base de conhecimento para entendermos com nitidez que o bem e o mal é uma realidade que começa em um gatilho sutil e pode gerar metástase mental, e consequentemente se materializa no físico assim como prevê </w:t>
      </w:r>
      <w:r w:rsidR="00252F97">
        <w:t>princípio</w:t>
      </w:r>
      <w:r>
        <w:t xml:space="preserve"> hermético do mentalismo. Para consolidar essa realidade, vamos aos frutos generalistas que as combinações das escalas geram em vibrações. </w:t>
      </w:r>
    </w:p>
    <w:p w:rsidR="00D43989" w:rsidRDefault="00D43989" w:rsidP="00D43989">
      <w:r>
        <w:t xml:space="preserve">Já que temos consciência </w:t>
      </w:r>
      <w:r w:rsidR="00252F97">
        <w:t>minuciosa</w:t>
      </w:r>
      <w:r>
        <w:t xml:space="preserve"> de pistas das causas que somatizam a virtude ou os vícios, vamos explorar agora um agrupamento dessas dualidades.</w:t>
      </w:r>
    </w:p>
    <w:p w:rsidR="00AC016F" w:rsidRDefault="00AC016F" w:rsidP="00D43989"/>
    <w:tbl>
      <w:tblPr>
        <w:tblW w:w="11713" w:type="dxa"/>
        <w:jc w:val="center"/>
        <w:tblCellMar>
          <w:left w:w="70" w:type="dxa"/>
          <w:right w:w="70" w:type="dxa"/>
        </w:tblCellMar>
        <w:tblLook w:val="04A0" w:firstRow="1" w:lastRow="0" w:firstColumn="1" w:lastColumn="0" w:noHBand="0" w:noVBand="1"/>
      </w:tblPr>
      <w:tblGrid>
        <w:gridCol w:w="545"/>
        <w:gridCol w:w="1009"/>
        <w:gridCol w:w="1059"/>
        <w:gridCol w:w="1044"/>
        <w:gridCol w:w="1372"/>
        <w:gridCol w:w="1250"/>
        <w:gridCol w:w="1095"/>
        <w:gridCol w:w="1092"/>
        <w:gridCol w:w="1036"/>
        <w:gridCol w:w="1067"/>
        <w:gridCol w:w="1144"/>
      </w:tblGrid>
      <w:tr w:rsidR="00252F97" w:rsidRPr="00252F97" w:rsidTr="00252F97">
        <w:trPr>
          <w:trHeight w:val="690"/>
          <w:jc w:val="center"/>
        </w:trPr>
        <w:tc>
          <w:tcPr>
            <w:tcW w:w="54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b/>
                <w:bCs/>
                <w:color w:val="000000"/>
                <w:kern w:val="0"/>
                <w:sz w:val="16"/>
                <w:szCs w:val="16"/>
                <w:lang w:eastAsia="pt-BR"/>
                <w14:ligatures w14:val="none"/>
              </w:rPr>
            </w:pPr>
            <w:r w:rsidRPr="00252F97">
              <w:rPr>
                <w:rFonts w:ascii="Calibri" w:eastAsia="Times New Roman" w:hAnsi="Calibri" w:cs="Calibri"/>
                <w:b/>
                <w:bCs/>
                <w:color w:val="000000"/>
                <w:kern w:val="0"/>
                <w:sz w:val="16"/>
                <w:szCs w:val="16"/>
                <w:lang w:eastAsia="pt-BR"/>
                <w14:ligatures w14:val="none"/>
              </w:rPr>
              <w:t>Níveis</w:t>
            </w:r>
          </w:p>
        </w:tc>
        <w:tc>
          <w:tcPr>
            <w:tcW w:w="1009" w:type="dxa"/>
            <w:tcBorders>
              <w:top w:val="single" w:sz="4" w:space="0" w:color="auto"/>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b/>
                <w:bCs/>
                <w:color w:val="000000"/>
                <w:kern w:val="0"/>
                <w:sz w:val="16"/>
                <w:szCs w:val="16"/>
                <w:lang w:eastAsia="pt-BR"/>
                <w14:ligatures w14:val="none"/>
              </w:rPr>
            </w:pPr>
            <w:r w:rsidRPr="00252F97">
              <w:rPr>
                <w:rFonts w:ascii="Calibri" w:eastAsia="Times New Roman" w:hAnsi="Calibri" w:cs="Calibri"/>
                <w:b/>
                <w:bCs/>
                <w:color w:val="000000"/>
                <w:kern w:val="0"/>
                <w:sz w:val="16"/>
                <w:szCs w:val="16"/>
                <w:lang w:eastAsia="pt-BR"/>
                <w14:ligatures w14:val="none"/>
              </w:rPr>
              <w:t>Bem ↔ Mal</w:t>
            </w:r>
          </w:p>
        </w:tc>
        <w:tc>
          <w:tcPr>
            <w:tcW w:w="1059" w:type="dxa"/>
            <w:tcBorders>
              <w:top w:val="single" w:sz="4" w:space="0" w:color="auto"/>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b/>
                <w:bCs/>
                <w:color w:val="000000"/>
                <w:kern w:val="0"/>
                <w:sz w:val="16"/>
                <w:szCs w:val="16"/>
                <w:lang w:eastAsia="pt-BR"/>
                <w14:ligatures w14:val="none"/>
              </w:rPr>
            </w:pPr>
            <w:r w:rsidRPr="00252F97">
              <w:rPr>
                <w:rFonts w:ascii="Calibri" w:eastAsia="Times New Roman" w:hAnsi="Calibri" w:cs="Calibri"/>
                <w:b/>
                <w:bCs/>
                <w:color w:val="000000"/>
                <w:kern w:val="0"/>
                <w:sz w:val="16"/>
                <w:szCs w:val="16"/>
                <w:lang w:eastAsia="pt-BR"/>
                <w14:ligatures w14:val="none"/>
              </w:rPr>
              <w:t>Verdade ↔ Mentira</w:t>
            </w:r>
          </w:p>
        </w:tc>
        <w:tc>
          <w:tcPr>
            <w:tcW w:w="1044" w:type="dxa"/>
            <w:tcBorders>
              <w:top w:val="single" w:sz="4" w:space="0" w:color="auto"/>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b/>
                <w:bCs/>
                <w:color w:val="000000"/>
                <w:kern w:val="0"/>
                <w:sz w:val="16"/>
                <w:szCs w:val="16"/>
                <w:lang w:eastAsia="pt-BR"/>
                <w14:ligatures w14:val="none"/>
              </w:rPr>
            </w:pPr>
            <w:r w:rsidRPr="00252F97">
              <w:rPr>
                <w:rFonts w:ascii="Calibri" w:eastAsia="Times New Roman" w:hAnsi="Calibri" w:cs="Calibri"/>
                <w:b/>
                <w:bCs/>
                <w:color w:val="000000"/>
                <w:kern w:val="0"/>
                <w:sz w:val="16"/>
                <w:szCs w:val="16"/>
                <w:lang w:eastAsia="pt-BR"/>
                <w14:ligatures w14:val="none"/>
              </w:rPr>
              <w:t>Vida ↔ Morte</w:t>
            </w:r>
          </w:p>
        </w:tc>
        <w:tc>
          <w:tcPr>
            <w:tcW w:w="1372" w:type="dxa"/>
            <w:tcBorders>
              <w:top w:val="single" w:sz="4" w:space="0" w:color="auto"/>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b/>
                <w:bCs/>
                <w:color w:val="000000"/>
                <w:kern w:val="0"/>
                <w:sz w:val="16"/>
                <w:szCs w:val="16"/>
                <w:lang w:eastAsia="pt-BR"/>
                <w14:ligatures w14:val="none"/>
              </w:rPr>
            </w:pPr>
            <w:r w:rsidRPr="00252F97">
              <w:rPr>
                <w:rFonts w:ascii="Calibri" w:eastAsia="Times New Roman" w:hAnsi="Calibri" w:cs="Calibri"/>
                <w:b/>
                <w:bCs/>
                <w:color w:val="000000"/>
                <w:kern w:val="0"/>
                <w:sz w:val="16"/>
                <w:szCs w:val="16"/>
                <w:lang w:eastAsia="pt-BR"/>
                <w14:ligatures w14:val="none"/>
              </w:rPr>
              <w:t>Oferta ↔ Demanda</w:t>
            </w:r>
          </w:p>
        </w:tc>
        <w:tc>
          <w:tcPr>
            <w:tcW w:w="1062" w:type="dxa"/>
            <w:tcBorders>
              <w:top w:val="single" w:sz="4" w:space="0" w:color="auto"/>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b/>
                <w:bCs/>
                <w:color w:val="000000"/>
                <w:kern w:val="0"/>
                <w:sz w:val="16"/>
                <w:szCs w:val="16"/>
                <w:lang w:eastAsia="pt-BR"/>
                <w14:ligatures w14:val="none"/>
              </w:rPr>
            </w:pPr>
            <w:r w:rsidRPr="00252F97">
              <w:rPr>
                <w:rFonts w:ascii="Calibri" w:eastAsia="Times New Roman" w:hAnsi="Calibri" w:cs="Calibri"/>
                <w:b/>
                <w:bCs/>
                <w:color w:val="000000"/>
                <w:kern w:val="0"/>
                <w:sz w:val="16"/>
                <w:szCs w:val="16"/>
                <w:lang w:eastAsia="pt-BR"/>
                <w14:ligatures w14:val="none"/>
              </w:rPr>
              <w:t>Virtude ↔ Poder</w:t>
            </w:r>
          </w:p>
        </w:tc>
        <w:tc>
          <w:tcPr>
            <w:tcW w:w="1283" w:type="dxa"/>
            <w:tcBorders>
              <w:top w:val="single" w:sz="4" w:space="0" w:color="auto"/>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b/>
                <w:bCs/>
                <w:color w:val="000000"/>
                <w:kern w:val="0"/>
                <w:sz w:val="16"/>
                <w:szCs w:val="16"/>
                <w:lang w:eastAsia="pt-BR"/>
                <w14:ligatures w14:val="none"/>
              </w:rPr>
            </w:pPr>
            <w:r w:rsidRPr="00252F97">
              <w:rPr>
                <w:rFonts w:ascii="Calibri" w:eastAsia="Times New Roman" w:hAnsi="Calibri" w:cs="Calibri"/>
                <w:b/>
                <w:bCs/>
                <w:color w:val="000000"/>
                <w:kern w:val="0"/>
                <w:sz w:val="16"/>
                <w:szCs w:val="16"/>
                <w:lang w:eastAsia="pt-BR"/>
                <w14:ligatures w14:val="none"/>
              </w:rPr>
              <w:t>Obediência ↔ Pecado</w:t>
            </w:r>
          </w:p>
        </w:tc>
        <w:tc>
          <w:tcPr>
            <w:tcW w:w="1092" w:type="dxa"/>
            <w:tcBorders>
              <w:top w:val="single" w:sz="4" w:space="0" w:color="auto"/>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b/>
                <w:bCs/>
                <w:color w:val="000000"/>
                <w:kern w:val="0"/>
                <w:sz w:val="16"/>
                <w:szCs w:val="16"/>
                <w:lang w:eastAsia="pt-BR"/>
                <w14:ligatures w14:val="none"/>
              </w:rPr>
            </w:pPr>
            <w:r w:rsidRPr="00252F97">
              <w:rPr>
                <w:rFonts w:ascii="Calibri" w:eastAsia="Times New Roman" w:hAnsi="Calibri" w:cs="Calibri"/>
                <w:b/>
                <w:bCs/>
                <w:color w:val="000000"/>
                <w:kern w:val="0"/>
                <w:sz w:val="16"/>
                <w:szCs w:val="16"/>
                <w:lang w:eastAsia="pt-BR"/>
                <w14:ligatures w14:val="none"/>
              </w:rPr>
              <w:t>Sabedoria ↔ Ignorância</w:t>
            </w:r>
          </w:p>
        </w:tc>
        <w:tc>
          <w:tcPr>
            <w:tcW w:w="1036" w:type="dxa"/>
            <w:tcBorders>
              <w:top w:val="single" w:sz="4" w:space="0" w:color="auto"/>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b/>
                <w:bCs/>
                <w:color w:val="000000"/>
                <w:kern w:val="0"/>
                <w:sz w:val="16"/>
                <w:szCs w:val="16"/>
                <w:lang w:eastAsia="pt-BR"/>
                <w14:ligatures w14:val="none"/>
              </w:rPr>
            </w:pPr>
            <w:r w:rsidRPr="00252F97">
              <w:rPr>
                <w:rFonts w:ascii="Calibri" w:eastAsia="Times New Roman" w:hAnsi="Calibri" w:cs="Calibri"/>
                <w:b/>
                <w:bCs/>
                <w:color w:val="000000"/>
                <w:kern w:val="0"/>
                <w:sz w:val="16"/>
                <w:szCs w:val="16"/>
                <w:lang w:eastAsia="pt-BR"/>
                <w14:ligatures w14:val="none"/>
              </w:rPr>
              <w:t>Servidão ↔ Escravidão</w:t>
            </w:r>
          </w:p>
        </w:tc>
        <w:tc>
          <w:tcPr>
            <w:tcW w:w="1067" w:type="dxa"/>
            <w:tcBorders>
              <w:top w:val="single" w:sz="4" w:space="0" w:color="auto"/>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b/>
                <w:bCs/>
                <w:color w:val="000000"/>
                <w:kern w:val="0"/>
                <w:sz w:val="16"/>
                <w:szCs w:val="16"/>
                <w:lang w:eastAsia="pt-BR"/>
                <w14:ligatures w14:val="none"/>
              </w:rPr>
            </w:pPr>
            <w:r>
              <w:rPr>
                <w:rFonts w:ascii="Calibri" w:eastAsia="Times New Roman" w:hAnsi="Calibri" w:cs="Calibri"/>
                <w:b/>
                <w:bCs/>
                <w:color w:val="000000"/>
                <w:kern w:val="0"/>
                <w:sz w:val="16"/>
                <w:szCs w:val="16"/>
                <w:lang w:eastAsia="pt-BR"/>
                <w14:ligatures w14:val="none"/>
              </w:rPr>
              <w:t>Benção ↔ Maldição</w:t>
            </w:r>
          </w:p>
        </w:tc>
        <w:tc>
          <w:tcPr>
            <w:tcW w:w="1144" w:type="dxa"/>
            <w:tcBorders>
              <w:top w:val="single" w:sz="4" w:space="0" w:color="auto"/>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b/>
                <w:bCs/>
                <w:color w:val="000000"/>
                <w:kern w:val="0"/>
                <w:sz w:val="16"/>
                <w:szCs w:val="16"/>
                <w:lang w:eastAsia="pt-BR"/>
                <w14:ligatures w14:val="none"/>
              </w:rPr>
            </w:pPr>
            <w:r w:rsidRPr="00252F97">
              <w:rPr>
                <w:rFonts w:ascii="Calibri" w:eastAsia="Times New Roman" w:hAnsi="Calibri" w:cs="Calibri"/>
                <w:b/>
                <w:bCs/>
                <w:color w:val="000000"/>
                <w:kern w:val="0"/>
                <w:sz w:val="16"/>
                <w:szCs w:val="16"/>
                <w:lang w:eastAsia="pt-BR"/>
                <w14:ligatures w14:val="none"/>
              </w:rPr>
              <w:t xml:space="preserve">fé </w:t>
            </w:r>
            <w:r>
              <w:rPr>
                <w:rFonts w:ascii="Calibri" w:eastAsia="Times New Roman" w:hAnsi="Calibri" w:cs="Calibri"/>
                <w:b/>
                <w:bCs/>
                <w:color w:val="000000"/>
                <w:kern w:val="0"/>
                <w:sz w:val="16"/>
                <w:szCs w:val="16"/>
                <w:lang w:eastAsia="pt-BR"/>
                <w14:ligatures w14:val="none"/>
              </w:rPr>
              <w:t>↔</w:t>
            </w:r>
            <w:r w:rsidRPr="00252F97">
              <w:rPr>
                <w:rFonts w:ascii="Calibri" w:eastAsia="Times New Roman" w:hAnsi="Calibri" w:cs="Calibri"/>
                <w:b/>
                <w:bCs/>
                <w:color w:val="000000"/>
                <w:kern w:val="0"/>
                <w:sz w:val="16"/>
                <w:szCs w:val="16"/>
                <w:lang w:eastAsia="pt-BR"/>
                <w14:ligatures w14:val="none"/>
              </w:rPr>
              <w:t xml:space="preserve"> descrença</w:t>
            </w:r>
          </w:p>
        </w:tc>
      </w:tr>
      <w:tr w:rsidR="00252F97" w:rsidRPr="00252F97" w:rsidTr="00252F97">
        <w:trPr>
          <w:trHeight w:val="465"/>
          <w:jc w:val="center"/>
        </w:trPr>
        <w:tc>
          <w:tcPr>
            <w:tcW w:w="545" w:type="dxa"/>
            <w:tcBorders>
              <w:top w:val="nil"/>
              <w:left w:val="single" w:sz="4" w:space="0" w:color="auto"/>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jc w:val="right"/>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1</w:t>
            </w:r>
          </w:p>
        </w:tc>
        <w:tc>
          <w:tcPr>
            <w:tcW w:w="1009"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Santidade Divina</w:t>
            </w:r>
          </w:p>
        </w:tc>
        <w:tc>
          <w:tcPr>
            <w:tcW w:w="1059"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Verdade Cósmica</w:t>
            </w:r>
          </w:p>
        </w:tc>
        <w:tc>
          <w:tcPr>
            <w:tcW w:w="1044"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Vida Eterna</w:t>
            </w:r>
          </w:p>
        </w:tc>
        <w:tc>
          <w:tcPr>
            <w:tcW w:w="137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Doação Cósmica</w:t>
            </w:r>
          </w:p>
        </w:tc>
        <w:tc>
          <w:tcPr>
            <w:tcW w:w="106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Graça Iluminada</w:t>
            </w:r>
          </w:p>
        </w:tc>
        <w:tc>
          <w:tcPr>
            <w:tcW w:w="1283"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União com o Divino</w:t>
            </w:r>
          </w:p>
        </w:tc>
        <w:tc>
          <w:tcPr>
            <w:tcW w:w="109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Consciência Universal</w:t>
            </w:r>
          </w:p>
        </w:tc>
        <w:tc>
          <w:tcPr>
            <w:tcW w:w="1036"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Entrega ao Todo</w:t>
            </w:r>
          </w:p>
        </w:tc>
        <w:tc>
          <w:tcPr>
            <w:tcW w:w="1067"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Graça Divina</w:t>
            </w:r>
          </w:p>
        </w:tc>
        <w:tc>
          <w:tcPr>
            <w:tcW w:w="1144"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União Mística</w:t>
            </w:r>
          </w:p>
        </w:tc>
      </w:tr>
      <w:tr w:rsidR="00252F97" w:rsidRPr="00252F97" w:rsidTr="00252F97">
        <w:trPr>
          <w:trHeight w:val="690"/>
          <w:jc w:val="center"/>
        </w:trPr>
        <w:tc>
          <w:tcPr>
            <w:tcW w:w="545" w:type="dxa"/>
            <w:tcBorders>
              <w:top w:val="nil"/>
              <w:left w:val="single" w:sz="4" w:space="0" w:color="auto"/>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jc w:val="right"/>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2</w:t>
            </w:r>
          </w:p>
        </w:tc>
        <w:tc>
          <w:tcPr>
            <w:tcW w:w="1009"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Amor Incondicional</w:t>
            </w:r>
          </w:p>
        </w:tc>
        <w:tc>
          <w:tcPr>
            <w:tcW w:w="1059"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Verdade Absoluta</w:t>
            </w:r>
          </w:p>
        </w:tc>
        <w:tc>
          <w:tcPr>
            <w:tcW w:w="1044"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Vitalidade Espiritual</w:t>
            </w:r>
          </w:p>
        </w:tc>
        <w:tc>
          <w:tcPr>
            <w:tcW w:w="137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Oferta Sagrada</w:t>
            </w:r>
          </w:p>
        </w:tc>
        <w:tc>
          <w:tcPr>
            <w:tcW w:w="106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Virtude Transcendente</w:t>
            </w:r>
          </w:p>
        </w:tc>
        <w:tc>
          <w:tcPr>
            <w:tcW w:w="1283"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Devoção Absoluta</w:t>
            </w:r>
          </w:p>
        </w:tc>
        <w:tc>
          <w:tcPr>
            <w:tcW w:w="109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Sabedoria Suprema</w:t>
            </w:r>
          </w:p>
        </w:tc>
        <w:tc>
          <w:tcPr>
            <w:tcW w:w="1036"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Serviço Cósmico</w:t>
            </w:r>
          </w:p>
        </w:tc>
        <w:tc>
          <w:tcPr>
            <w:tcW w:w="1067"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Proteção Celestial</w:t>
            </w:r>
          </w:p>
        </w:tc>
        <w:tc>
          <w:tcPr>
            <w:tcW w:w="1144"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Fé Transcendental</w:t>
            </w:r>
          </w:p>
        </w:tc>
      </w:tr>
      <w:tr w:rsidR="00252F97" w:rsidRPr="00252F97" w:rsidTr="00252F97">
        <w:trPr>
          <w:trHeight w:val="465"/>
          <w:jc w:val="center"/>
        </w:trPr>
        <w:tc>
          <w:tcPr>
            <w:tcW w:w="545" w:type="dxa"/>
            <w:tcBorders>
              <w:top w:val="nil"/>
              <w:left w:val="single" w:sz="4" w:space="0" w:color="auto"/>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jc w:val="right"/>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3</w:t>
            </w:r>
          </w:p>
        </w:tc>
        <w:tc>
          <w:tcPr>
            <w:tcW w:w="1009"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Bondade Angelical</w:t>
            </w:r>
          </w:p>
        </w:tc>
        <w:tc>
          <w:tcPr>
            <w:tcW w:w="1059"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Integridade Total</w:t>
            </w:r>
          </w:p>
        </w:tc>
        <w:tc>
          <w:tcPr>
            <w:tcW w:w="1044"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Saúde Radiante</w:t>
            </w:r>
          </w:p>
        </w:tc>
        <w:tc>
          <w:tcPr>
            <w:tcW w:w="137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Generosidade Pura</w:t>
            </w:r>
          </w:p>
        </w:tc>
        <w:tc>
          <w:tcPr>
            <w:tcW w:w="106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Excelência Moral</w:t>
            </w:r>
          </w:p>
        </w:tc>
        <w:tc>
          <w:tcPr>
            <w:tcW w:w="1283"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Obediência por Fé</w:t>
            </w:r>
          </w:p>
        </w:tc>
        <w:tc>
          <w:tcPr>
            <w:tcW w:w="109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Iluminação</w:t>
            </w:r>
          </w:p>
        </w:tc>
        <w:tc>
          <w:tcPr>
            <w:tcW w:w="1036"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Missão de Vida</w:t>
            </w:r>
          </w:p>
        </w:tc>
        <w:tc>
          <w:tcPr>
            <w:tcW w:w="1067"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Favor Divino</w:t>
            </w:r>
          </w:p>
        </w:tc>
        <w:tc>
          <w:tcPr>
            <w:tcW w:w="1144"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Certeza Inabalável</w:t>
            </w:r>
          </w:p>
        </w:tc>
      </w:tr>
      <w:tr w:rsidR="00252F97" w:rsidRPr="00252F97" w:rsidTr="00252F97">
        <w:trPr>
          <w:trHeight w:val="465"/>
          <w:jc w:val="center"/>
        </w:trPr>
        <w:tc>
          <w:tcPr>
            <w:tcW w:w="545" w:type="dxa"/>
            <w:tcBorders>
              <w:top w:val="nil"/>
              <w:left w:val="single" w:sz="4" w:space="0" w:color="auto"/>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jc w:val="right"/>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4</w:t>
            </w:r>
          </w:p>
        </w:tc>
        <w:tc>
          <w:tcPr>
            <w:tcW w:w="1009"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Compaixão Universal</w:t>
            </w:r>
          </w:p>
        </w:tc>
        <w:tc>
          <w:tcPr>
            <w:tcW w:w="1059"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Honestidade Radical</w:t>
            </w:r>
          </w:p>
        </w:tc>
        <w:tc>
          <w:tcPr>
            <w:tcW w:w="1044"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Energia Vital</w:t>
            </w:r>
          </w:p>
        </w:tc>
        <w:tc>
          <w:tcPr>
            <w:tcW w:w="137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Dar sem esperar</w:t>
            </w:r>
          </w:p>
        </w:tc>
        <w:tc>
          <w:tcPr>
            <w:tcW w:w="106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Retidão</w:t>
            </w:r>
          </w:p>
        </w:tc>
        <w:tc>
          <w:tcPr>
            <w:tcW w:w="1283"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Lealdade Inabalável</w:t>
            </w:r>
          </w:p>
        </w:tc>
        <w:tc>
          <w:tcPr>
            <w:tcW w:w="109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Sabedoria Profunda</w:t>
            </w:r>
          </w:p>
        </w:tc>
        <w:tc>
          <w:tcPr>
            <w:tcW w:w="1036"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Vocação</w:t>
            </w:r>
          </w:p>
        </w:tc>
        <w:tc>
          <w:tcPr>
            <w:tcW w:w="1067"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Inspiração Superior</w:t>
            </w:r>
          </w:p>
        </w:tc>
        <w:tc>
          <w:tcPr>
            <w:tcW w:w="1144"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Confiança Absoluta</w:t>
            </w:r>
          </w:p>
        </w:tc>
      </w:tr>
      <w:tr w:rsidR="00252F97" w:rsidRPr="00252F97" w:rsidTr="00252F97">
        <w:trPr>
          <w:trHeight w:val="465"/>
          <w:jc w:val="center"/>
        </w:trPr>
        <w:tc>
          <w:tcPr>
            <w:tcW w:w="545" w:type="dxa"/>
            <w:tcBorders>
              <w:top w:val="nil"/>
              <w:left w:val="single" w:sz="4" w:space="0" w:color="auto"/>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jc w:val="right"/>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lastRenderedPageBreak/>
              <w:t>5</w:t>
            </w:r>
          </w:p>
        </w:tc>
        <w:tc>
          <w:tcPr>
            <w:tcW w:w="1009"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Benevolência Ativa</w:t>
            </w:r>
          </w:p>
        </w:tc>
        <w:tc>
          <w:tcPr>
            <w:tcW w:w="1059"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Transparência Total</w:t>
            </w:r>
          </w:p>
        </w:tc>
        <w:tc>
          <w:tcPr>
            <w:tcW w:w="1044"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Vitalidade</w:t>
            </w:r>
          </w:p>
        </w:tc>
        <w:tc>
          <w:tcPr>
            <w:tcW w:w="137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Compartilhamento</w:t>
            </w:r>
          </w:p>
        </w:tc>
        <w:tc>
          <w:tcPr>
            <w:tcW w:w="106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Honra</w:t>
            </w:r>
          </w:p>
        </w:tc>
        <w:tc>
          <w:tcPr>
            <w:tcW w:w="1283"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Fidelidade</w:t>
            </w:r>
          </w:p>
        </w:tc>
        <w:tc>
          <w:tcPr>
            <w:tcW w:w="109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Conhecimento Sábio</w:t>
            </w:r>
          </w:p>
        </w:tc>
        <w:tc>
          <w:tcPr>
            <w:tcW w:w="1036"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Propósito</w:t>
            </w:r>
          </w:p>
        </w:tc>
        <w:tc>
          <w:tcPr>
            <w:tcW w:w="1067"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Florescimento</w:t>
            </w:r>
          </w:p>
        </w:tc>
        <w:tc>
          <w:tcPr>
            <w:tcW w:w="1144"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Fé Ativa</w:t>
            </w:r>
          </w:p>
        </w:tc>
      </w:tr>
      <w:tr w:rsidR="00252F97" w:rsidRPr="00252F97" w:rsidTr="00252F97">
        <w:trPr>
          <w:trHeight w:val="465"/>
          <w:jc w:val="center"/>
        </w:trPr>
        <w:tc>
          <w:tcPr>
            <w:tcW w:w="545" w:type="dxa"/>
            <w:tcBorders>
              <w:top w:val="nil"/>
              <w:left w:val="single" w:sz="4" w:space="0" w:color="auto"/>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jc w:val="right"/>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6</w:t>
            </w:r>
          </w:p>
        </w:tc>
        <w:tc>
          <w:tcPr>
            <w:tcW w:w="1009"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Gentileza Essencial</w:t>
            </w:r>
          </w:p>
        </w:tc>
        <w:tc>
          <w:tcPr>
            <w:tcW w:w="1059"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Sinceridade</w:t>
            </w:r>
          </w:p>
        </w:tc>
        <w:tc>
          <w:tcPr>
            <w:tcW w:w="1044"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Bem-estar</w:t>
            </w:r>
          </w:p>
        </w:tc>
        <w:tc>
          <w:tcPr>
            <w:tcW w:w="137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Oferta Generosa</w:t>
            </w:r>
          </w:p>
        </w:tc>
        <w:tc>
          <w:tcPr>
            <w:tcW w:w="106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Integridade</w:t>
            </w:r>
          </w:p>
        </w:tc>
        <w:tc>
          <w:tcPr>
            <w:tcW w:w="1283"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Respeito</w:t>
            </w:r>
          </w:p>
        </w:tc>
        <w:tc>
          <w:tcPr>
            <w:tcW w:w="109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Inteligência Superior</w:t>
            </w:r>
          </w:p>
        </w:tc>
        <w:tc>
          <w:tcPr>
            <w:tcW w:w="1036"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Dedicação</w:t>
            </w:r>
          </w:p>
        </w:tc>
        <w:tc>
          <w:tcPr>
            <w:tcW w:w="1067"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Fertilidade Existencial</w:t>
            </w:r>
          </w:p>
        </w:tc>
        <w:tc>
          <w:tcPr>
            <w:tcW w:w="1144"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Crença Sólida</w:t>
            </w:r>
          </w:p>
        </w:tc>
      </w:tr>
      <w:tr w:rsidR="00252F97" w:rsidRPr="00252F97" w:rsidTr="00252F97">
        <w:trPr>
          <w:trHeight w:val="465"/>
          <w:jc w:val="center"/>
        </w:trPr>
        <w:tc>
          <w:tcPr>
            <w:tcW w:w="545" w:type="dxa"/>
            <w:tcBorders>
              <w:top w:val="nil"/>
              <w:left w:val="single" w:sz="4" w:space="0" w:color="auto"/>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jc w:val="right"/>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7</w:t>
            </w:r>
          </w:p>
        </w:tc>
        <w:tc>
          <w:tcPr>
            <w:tcW w:w="1009"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Neutralidade Positiva</w:t>
            </w:r>
          </w:p>
        </w:tc>
        <w:tc>
          <w:tcPr>
            <w:tcW w:w="1059"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Verdade Relativa</w:t>
            </w:r>
          </w:p>
        </w:tc>
        <w:tc>
          <w:tcPr>
            <w:tcW w:w="1044"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Existência</w:t>
            </w:r>
          </w:p>
        </w:tc>
        <w:tc>
          <w:tcPr>
            <w:tcW w:w="137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Reciprocidade</w:t>
            </w:r>
          </w:p>
        </w:tc>
        <w:tc>
          <w:tcPr>
            <w:tcW w:w="106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Autodomínio</w:t>
            </w:r>
          </w:p>
        </w:tc>
        <w:tc>
          <w:tcPr>
            <w:tcW w:w="1283"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Cumprimento</w:t>
            </w:r>
          </w:p>
        </w:tc>
        <w:tc>
          <w:tcPr>
            <w:tcW w:w="109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Aprendizado</w:t>
            </w:r>
          </w:p>
        </w:tc>
        <w:tc>
          <w:tcPr>
            <w:tcW w:w="1036"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Compromisso</w:t>
            </w:r>
          </w:p>
        </w:tc>
        <w:tc>
          <w:tcPr>
            <w:tcW w:w="1067"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Equilíbrio Neutro</w:t>
            </w:r>
          </w:p>
        </w:tc>
        <w:tc>
          <w:tcPr>
            <w:tcW w:w="1144"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Dúvida Saudável</w:t>
            </w:r>
          </w:p>
        </w:tc>
      </w:tr>
      <w:tr w:rsidR="00252F97" w:rsidRPr="00252F97" w:rsidTr="00252F97">
        <w:trPr>
          <w:trHeight w:val="465"/>
          <w:jc w:val="center"/>
        </w:trPr>
        <w:tc>
          <w:tcPr>
            <w:tcW w:w="545" w:type="dxa"/>
            <w:tcBorders>
              <w:top w:val="nil"/>
              <w:left w:val="single" w:sz="4" w:space="0" w:color="auto"/>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jc w:val="right"/>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8</w:t>
            </w:r>
          </w:p>
        </w:tc>
        <w:tc>
          <w:tcPr>
            <w:tcW w:w="1009"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Indiferença</w:t>
            </w:r>
          </w:p>
        </w:tc>
        <w:tc>
          <w:tcPr>
            <w:tcW w:w="1059"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Fato Neutro</w:t>
            </w:r>
          </w:p>
        </w:tc>
        <w:tc>
          <w:tcPr>
            <w:tcW w:w="1044"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Sobrevivência</w:t>
            </w:r>
          </w:p>
        </w:tc>
        <w:tc>
          <w:tcPr>
            <w:tcW w:w="137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Troca Equitativa</w:t>
            </w:r>
          </w:p>
        </w:tc>
        <w:tc>
          <w:tcPr>
            <w:tcW w:w="106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Autopreservação</w:t>
            </w:r>
          </w:p>
        </w:tc>
        <w:tc>
          <w:tcPr>
            <w:tcW w:w="1283"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Conformidade</w:t>
            </w:r>
          </w:p>
        </w:tc>
        <w:tc>
          <w:tcPr>
            <w:tcW w:w="109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Informação</w:t>
            </w:r>
          </w:p>
        </w:tc>
        <w:tc>
          <w:tcPr>
            <w:tcW w:w="1036"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Rotina</w:t>
            </w:r>
          </w:p>
        </w:tc>
        <w:tc>
          <w:tcPr>
            <w:tcW w:w="1067"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Estagnação</w:t>
            </w:r>
          </w:p>
        </w:tc>
        <w:tc>
          <w:tcPr>
            <w:tcW w:w="1144"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Ceticismo Neutro</w:t>
            </w:r>
          </w:p>
        </w:tc>
      </w:tr>
      <w:tr w:rsidR="00252F97" w:rsidRPr="00252F97" w:rsidTr="00252F97">
        <w:trPr>
          <w:trHeight w:val="465"/>
          <w:jc w:val="center"/>
        </w:trPr>
        <w:tc>
          <w:tcPr>
            <w:tcW w:w="545" w:type="dxa"/>
            <w:tcBorders>
              <w:top w:val="nil"/>
              <w:left w:val="single" w:sz="4" w:space="0" w:color="auto"/>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jc w:val="right"/>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9</w:t>
            </w:r>
          </w:p>
        </w:tc>
        <w:tc>
          <w:tcPr>
            <w:tcW w:w="1009"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Egoísmo Leve</w:t>
            </w:r>
          </w:p>
        </w:tc>
        <w:tc>
          <w:tcPr>
            <w:tcW w:w="1059"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Meia-verdade</w:t>
            </w:r>
          </w:p>
        </w:tc>
        <w:tc>
          <w:tcPr>
            <w:tcW w:w="1044"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Fadiga</w:t>
            </w:r>
          </w:p>
        </w:tc>
        <w:tc>
          <w:tcPr>
            <w:tcW w:w="137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Expectativa</w:t>
            </w:r>
          </w:p>
        </w:tc>
        <w:tc>
          <w:tcPr>
            <w:tcW w:w="106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Manipulação Sutil</w:t>
            </w:r>
          </w:p>
        </w:tc>
        <w:tc>
          <w:tcPr>
            <w:tcW w:w="1283"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Submissão</w:t>
            </w:r>
          </w:p>
        </w:tc>
        <w:tc>
          <w:tcPr>
            <w:tcW w:w="109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Distração</w:t>
            </w:r>
          </w:p>
        </w:tc>
        <w:tc>
          <w:tcPr>
            <w:tcW w:w="1036"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Dependência Leve</w:t>
            </w:r>
          </w:p>
        </w:tc>
        <w:tc>
          <w:tcPr>
            <w:tcW w:w="1067"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Sombra Latente</w:t>
            </w:r>
          </w:p>
        </w:tc>
        <w:tc>
          <w:tcPr>
            <w:tcW w:w="1144"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Desconfiança</w:t>
            </w:r>
          </w:p>
        </w:tc>
      </w:tr>
      <w:tr w:rsidR="00252F97" w:rsidRPr="00252F97" w:rsidTr="00252F97">
        <w:trPr>
          <w:trHeight w:val="465"/>
          <w:jc w:val="center"/>
        </w:trPr>
        <w:tc>
          <w:tcPr>
            <w:tcW w:w="545" w:type="dxa"/>
            <w:tcBorders>
              <w:top w:val="nil"/>
              <w:left w:val="single" w:sz="4" w:space="0" w:color="auto"/>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jc w:val="right"/>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10</w:t>
            </w:r>
          </w:p>
        </w:tc>
        <w:tc>
          <w:tcPr>
            <w:tcW w:w="1009"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Indiferença Egoísta</w:t>
            </w:r>
          </w:p>
        </w:tc>
        <w:tc>
          <w:tcPr>
            <w:tcW w:w="1059"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Omissão</w:t>
            </w:r>
          </w:p>
        </w:tc>
        <w:tc>
          <w:tcPr>
            <w:tcW w:w="1044"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Doença Leve</w:t>
            </w:r>
          </w:p>
        </w:tc>
        <w:tc>
          <w:tcPr>
            <w:tcW w:w="137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Cobrança Leve</w:t>
            </w:r>
          </w:p>
        </w:tc>
        <w:tc>
          <w:tcPr>
            <w:tcW w:w="106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Abuso Leve</w:t>
            </w:r>
          </w:p>
        </w:tc>
        <w:tc>
          <w:tcPr>
            <w:tcW w:w="1283"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Rebeldia</w:t>
            </w:r>
          </w:p>
        </w:tc>
        <w:tc>
          <w:tcPr>
            <w:tcW w:w="109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Ignorância</w:t>
            </w:r>
          </w:p>
        </w:tc>
        <w:tc>
          <w:tcPr>
            <w:tcW w:w="1036"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Servidão Leve</w:t>
            </w:r>
          </w:p>
        </w:tc>
        <w:tc>
          <w:tcPr>
            <w:tcW w:w="1067"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Vazio Crescente</w:t>
            </w:r>
          </w:p>
        </w:tc>
        <w:tc>
          <w:tcPr>
            <w:tcW w:w="1144"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Ceticismo Cínico</w:t>
            </w:r>
          </w:p>
        </w:tc>
      </w:tr>
      <w:tr w:rsidR="00252F97" w:rsidRPr="00252F97" w:rsidTr="00252F97">
        <w:trPr>
          <w:trHeight w:val="465"/>
          <w:jc w:val="center"/>
        </w:trPr>
        <w:tc>
          <w:tcPr>
            <w:tcW w:w="545" w:type="dxa"/>
            <w:tcBorders>
              <w:top w:val="nil"/>
              <w:left w:val="single" w:sz="4" w:space="0" w:color="auto"/>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jc w:val="right"/>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11</w:t>
            </w:r>
          </w:p>
        </w:tc>
        <w:tc>
          <w:tcPr>
            <w:tcW w:w="1009"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Egoísmo Ativo</w:t>
            </w:r>
          </w:p>
        </w:tc>
        <w:tc>
          <w:tcPr>
            <w:tcW w:w="1059"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Mentira Branca</w:t>
            </w:r>
          </w:p>
        </w:tc>
        <w:tc>
          <w:tcPr>
            <w:tcW w:w="1044"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Enfermidade</w:t>
            </w:r>
          </w:p>
        </w:tc>
        <w:tc>
          <w:tcPr>
            <w:tcW w:w="137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Exigência</w:t>
            </w:r>
          </w:p>
        </w:tc>
        <w:tc>
          <w:tcPr>
            <w:tcW w:w="106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Manipulação</w:t>
            </w:r>
          </w:p>
        </w:tc>
        <w:tc>
          <w:tcPr>
            <w:tcW w:w="1283"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Desobediência</w:t>
            </w:r>
          </w:p>
        </w:tc>
        <w:tc>
          <w:tcPr>
            <w:tcW w:w="109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Ilusão</w:t>
            </w:r>
          </w:p>
        </w:tc>
        <w:tc>
          <w:tcPr>
            <w:tcW w:w="1036"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Dependência</w:t>
            </w:r>
          </w:p>
        </w:tc>
        <w:tc>
          <w:tcPr>
            <w:tcW w:w="1067"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Maldição Incipiente</w:t>
            </w:r>
          </w:p>
        </w:tc>
        <w:tc>
          <w:tcPr>
            <w:tcW w:w="1144"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Negação Ativa</w:t>
            </w:r>
          </w:p>
        </w:tc>
      </w:tr>
      <w:tr w:rsidR="00252F97" w:rsidRPr="00252F97" w:rsidTr="00252F97">
        <w:trPr>
          <w:trHeight w:val="465"/>
          <w:jc w:val="center"/>
        </w:trPr>
        <w:tc>
          <w:tcPr>
            <w:tcW w:w="545" w:type="dxa"/>
            <w:tcBorders>
              <w:top w:val="nil"/>
              <w:left w:val="single" w:sz="4" w:space="0" w:color="auto"/>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jc w:val="right"/>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12</w:t>
            </w:r>
          </w:p>
        </w:tc>
        <w:tc>
          <w:tcPr>
            <w:tcW w:w="1009"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Malícia</w:t>
            </w:r>
          </w:p>
        </w:tc>
        <w:tc>
          <w:tcPr>
            <w:tcW w:w="1059"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Engano</w:t>
            </w:r>
          </w:p>
        </w:tc>
        <w:tc>
          <w:tcPr>
            <w:tcW w:w="1044"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Decadência</w:t>
            </w:r>
          </w:p>
        </w:tc>
        <w:tc>
          <w:tcPr>
            <w:tcW w:w="137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Exploração</w:t>
            </w:r>
          </w:p>
        </w:tc>
        <w:tc>
          <w:tcPr>
            <w:tcW w:w="106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Corrupção</w:t>
            </w:r>
          </w:p>
        </w:tc>
        <w:tc>
          <w:tcPr>
            <w:tcW w:w="1283"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Traição</w:t>
            </w:r>
          </w:p>
        </w:tc>
        <w:tc>
          <w:tcPr>
            <w:tcW w:w="109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Estupor</w:t>
            </w:r>
          </w:p>
        </w:tc>
        <w:tc>
          <w:tcPr>
            <w:tcW w:w="1036"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Escravidão Emocional</w:t>
            </w:r>
          </w:p>
        </w:tc>
        <w:tc>
          <w:tcPr>
            <w:tcW w:w="1067"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Torção do Destino</w:t>
            </w:r>
          </w:p>
        </w:tc>
        <w:tc>
          <w:tcPr>
            <w:tcW w:w="1144"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Revolta Existencial</w:t>
            </w:r>
          </w:p>
        </w:tc>
      </w:tr>
      <w:tr w:rsidR="00252F97" w:rsidRPr="00252F97" w:rsidTr="00252F97">
        <w:trPr>
          <w:trHeight w:val="465"/>
          <w:jc w:val="center"/>
        </w:trPr>
        <w:tc>
          <w:tcPr>
            <w:tcW w:w="545" w:type="dxa"/>
            <w:tcBorders>
              <w:top w:val="nil"/>
              <w:left w:val="single" w:sz="4" w:space="0" w:color="auto"/>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jc w:val="right"/>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13</w:t>
            </w:r>
          </w:p>
        </w:tc>
        <w:tc>
          <w:tcPr>
            <w:tcW w:w="1009"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Mal Absoluto</w:t>
            </w:r>
          </w:p>
        </w:tc>
        <w:tc>
          <w:tcPr>
            <w:tcW w:w="1059"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Mentira Destrutiva</w:t>
            </w:r>
          </w:p>
        </w:tc>
        <w:tc>
          <w:tcPr>
            <w:tcW w:w="1044"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Morte</w:t>
            </w:r>
          </w:p>
        </w:tc>
        <w:tc>
          <w:tcPr>
            <w:tcW w:w="137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Extorsão</w:t>
            </w:r>
          </w:p>
        </w:tc>
        <w:tc>
          <w:tcPr>
            <w:tcW w:w="106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Tirania</w:t>
            </w:r>
          </w:p>
        </w:tc>
        <w:tc>
          <w:tcPr>
            <w:tcW w:w="1283"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Pecado Capital</w:t>
            </w:r>
          </w:p>
        </w:tc>
        <w:tc>
          <w:tcPr>
            <w:tcW w:w="1092"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Ignorância Total</w:t>
            </w:r>
          </w:p>
        </w:tc>
        <w:tc>
          <w:tcPr>
            <w:tcW w:w="1036"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Escravidão Total</w:t>
            </w:r>
          </w:p>
        </w:tc>
        <w:tc>
          <w:tcPr>
            <w:tcW w:w="1067"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Perdição Eterna</w:t>
            </w:r>
          </w:p>
        </w:tc>
        <w:tc>
          <w:tcPr>
            <w:tcW w:w="1144" w:type="dxa"/>
            <w:tcBorders>
              <w:top w:val="nil"/>
              <w:left w:val="nil"/>
              <w:bottom w:val="single" w:sz="4" w:space="0" w:color="auto"/>
              <w:right w:val="single" w:sz="4" w:space="0" w:color="auto"/>
            </w:tcBorders>
            <w:shd w:val="clear" w:color="auto" w:fill="auto"/>
            <w:vAlign w:val="bottom"/>
            <w:hideMark/>
          </w:tcPr>
          <w:p w:rsidR="00252F97" w:rsidRPr="00252F97" w:rsidRDefault="00252F97" w:rsidP="00252F97">
            <w:pPr>
              <w:spacing w:after="0" w:line="240" w:lineRule="auto"/>
              <w:rPr>
                <w:rFonts w:ascii="Calibri" w:eastAsia="Times New Roman" w:hAnsi="Calibri" w:cs="Calibri"/>
                <w:color w:val="000000"/>
                <w:kern w:val="0"/>
                <w:sz w:val="16"/>
                <w:szCs w:val="16"/>
                <w:lang w:eastAsia="pt-BR"/>
                <w14:ligatures w14:val="none"/>
              </w:rPr>
            </w:pPr>
            <w:r w:rsidRPr="00252F97">
              <w:rPr>
                <w:rFonts w:ascii="Calibri" w:eastAsia="Times New Roman" w:hAnsi="Calibri" w:cs="Calibri"/>
                <w:color w:val="000000"/>
                <w:kern w:val="0"/>
                <w:sz w:val="16"/>
                <w:szCs w:val="16"/>
                <w:lang w:eastAsia="pt-BR"/>
                <w14:ligatures w14:val="none"/>
              </w:rPr>
              <w:t>Desespero Absoluto</w:t>
            </w:r>
          </w:p>
        </w:tc>
      </w:tr>
    </w:tbl>
    <w:p w:rsidR="00AC016F" w:rsidRDefault="00AC016F" w:rsidP="00252F97"/>
    <w:p w:rsidR="00AC016F" w:rsidRDefault="00AC016F" w:rsidP="00FF497C">
      <w:r w:rsidRPr="00AC016F">
        <w:rPr>
          <w:i/>
          <w:iCs/>
        </w:rPr>
        <w:t>"Lembre-se: assim como um diapasão entra em ressonância com sua frequência correspondente, a mente humana atrai realidades que vibram em harmonia com suas escolhas. Qual frequência você está sintonizando?"</w:t>
      </w:r>
    </w:p>
    <w:p w:rsidR="00FF497C" w:rsidRPr="00FF497C" w:rsidRDefault="00FF497C" w:rsidP="00F7775D">
      <w:pPr>
        <w:pStyle w:val="Ttulo2"/>
      </w:pPr>
      <w:r w:rsidRPr="00FF497C">
        <w:t xml:space="preserve"> </w:t>
      </w:r>
      <w:bookmarkStart w:id="87" w:name="_Toc195021753"/>
      <w:r w:rsidR="00F7775D">
        <w:t>A</w:t>
      </w:r>
      <w:r w:rsidR="00F7775D" w:rsidRPr="00FF497C">
        <w:t xml:space="preserve"> paradoxal semelhança entre os extremos</w:t>
      </w:r>
      <w:bookmarkEnd w:id="87"/>
    </w:p>
    <w:p w:rsidR="00FF497C" w:rsidRDefault="00FF497C" w:rsidP="00FF497C">
      <w:pPr>
        <w:rPr>
          <w:i/>
          <w:iCs/>
        </w:rPr>
      </w:pPr>
      <w:r w:rsidRPr="00FF497C">
        <w:rPr>
          <w:b/>
          <w:bCs/>
          <w:i/>
          <w:iCs/>
        </w:rPr>
        <w:t>Como os opostos radicais se assemelham na percepção dos cegos espirituais</w:t>
      </w:r>
    </w:p>
    <w:p w:rsidR="00FF497C" w:rsidRPr="00FF497C" w:rsidRDefault="00FF497C" w:rsidP="00FF497C">
      <w:r w:rsidRPr="00FF497C">
        <w:t>A Lei Hermética da Polaridade ensina que 'os op</w:t>
      </w:r>
      <w:r>
        <w:t>o</w:t>
      </w:r>
      <w:r w:rsidRPr="00FF497C">
        <w:t>stos são idênticos em natureza, diferindo apenas em grau' — mas há uma ironia oculta nesse princípio: para os olhos não treinados, os extremos podem parecer irmãos, não opostos. Assim como uma roda girando em velocidade infinita parece tão estática quanto uma parada, o fanático religioso e o niilista radical compartilham a mesma rigidez dogmática; o santo que renuncia ao mundo e o suicida que o rejeita empregam gestos semelhantes, ainda que movidos por forças antagônicas. Este estudo revela como o Bem e o Mal, em suas expressões mais absolutas, podem vestir a mesma máscara para quem enxerga apenas superfícies — e por que a verdadeira sabedoria reside não na busca cega pelos extremos, mas na compreensão do espectro que os une e separa.</w:t>
      </w:r>
    </w:p>
    <w:p w:rsidR="00FF497C" w:rsidRPr="00FF497C" w:rsidRDefault="00FF497C" w:rsidP="00FF497C">
      <w:r w:rsidRPr="00FF497C">
        <w:t>Assim como um buraco negro e uma estrela recém-nascida compartilham a mesma violência cósmica — um comprimindo a luz em seu vácuo, o outro explodindo-a em radiante criação —, o asceta que renuncia ao mundo e o tirano que o domina podem parecer iguais aos olhos dos desatentos: ambos transcendem os limites do humano, um pela entrega, outro pela voracidade. Nietzsche alertava que 'quem luta contra monstros deve cuidar para não se tornar um monstro'; e de fato, quando observamos de longe, o santo e o demônio muitas vezes se ajoelham da mesma forma — só o fogo em seus olhos revela se é devoção ou destruição que os move.</w:t>
      </w:r>
    </w:p>
    <w:p w:rsidR="00FF497C" w:rsidRPr="00FF497C" w:rsidRDefault="00FF497C" w:rsidP="00FF497C">
      <w:r w:rsidRPr="00FF497C">
        <w:t>Na física quântica, partículas entrelaçadas exibem comportamentos idênticos, ainda que separadas por anos-luz — assim são os extremos morais: unidos pela intensidade, separados pela essência. Até na música ecoa esse paradoxo: como dizia Jim Morrison no clássico </w:t>
      </w:r>
      <w:r w:rsidRPr="00FF497C">
        <w:rPr>
          <w:i/>
          <w:iCs/>
        </w:rPr>
        <w:t xml:space="preserve">The </w:t>
      </w:r>
      <w:proofErr w:type="spellStart"/>
      <w:r w:rsidRPr="00FF497C">
        <w:rPr>
          <w:i/>
          <w:iCs/>
        </w:rPr>
        <w:t>End</w:t>
      </w:r>
      <w:proofErr w:type="spellEnd"/>
      <w:r w:rsidRPr="00FF497C">
        <w:t>, 'o assassino acorda antes do amanhecer / e calça suas botas da mesma forma que o profeta' — porque ambos estão além do ordinário, um pelo abismo, outro pelo êxtase.</w:t>
      </w:r>
    </w:p>
    <w:p w:rsidR="00FF497C" w:rsidRPr="00FF497C" w:rsidRDefault="00FF497C" w:rsidP="00FF497C">
      <w:pPr>
        <w:rPr>
          <w:i/>
          <w:iCs/>
        </w:rPr>
      </w:pPr>
    </w:p>
    <w:p w:rsidR="00FF497C" w:rsidRPr="00FF497C" w:rsidRDefault="00000000" w:rsidP="00FF497C">
      <w:pPr>
        <w:rPr>
          <w:i/>
          <w:iCs/>
        </w:rPr>
      </w:pPr>
      <w:r>
        <w:rPr>
          <w:i/>
          <w:iCs/>
        </w:rPr>
        <w:lastRenderedPageBreak/>
        <w:pict>
          <v:rect id="_x0000_i28814" style="width:0;height:.75pt" o:hralign="center" o:hrstd="t" o:hrnoshade="t" o:hr="t" fillcolor="#f8faff" stroked="f"/>
        </w:pict>
      </w:r>
    </w:p>
    <w:p w:rsidR="00FF497C" w:rsidRPr="00FF497C" w:rsidRDefault="00FF497C" w:rsidP="00FF497C">
      <w:pPr>
        <w:rPr>
          <w:b/>
          <w:bCs/>
          <w:i/>
          <w:iCs/>
        </w:rPr>
      </w:pPr>
      <w:r w:rsidRPr="00FF497C">
        <w:rPr>
          <w:b/>
          <w:bCs/>
          <w:i/>
          <w:iCs/>
        </w:rPr>
        <w:t>1. PRINCÍPIO DA POLARIDADE ILUSÓRIA</w:t>
      </w:r>
    </w:p>
    <w:p w:rsidR="00FF497C" w:rsidRPr="00FF497C" w:rsidRDefault="00FF497C" w:rsidP="00FF497C">
      <w:pPr>
        <w:rPr>
          <w:i/>
          <w:iCs/>
        </w:rPr>
      </w:pPr>
      <w:r w:rsidRPr="00FF497C">
        <w:rPr>
          <w:i/>
          <w:iCs/>
        </w:rPr>
        <w:t>Os extremos (Grau 1 e Grau 13) podem parecer idênticos para quem não discernem sua </w:t>
      </w:r>
      <w:r w:rsidRPr="00FF497C">
        <w:rPr>
          <w:b/>
          <w:bCs/>
          <w:i/>
          <w:iCs/>
        </w:rPr>
        <w:t>essência</w:t>
      </w:r>
      <w:r w:rsidRPr="00FF497C">
        <w:rPr>
          <w:i/>
          <w:iCs/>
        </w:rPr>
        <w:t>, apenas sua </w:t>
      </w:r>
      <w:r w:rsidRPr="00FF497C">
        <w:rPr>
          <w:b/>
          <w:bCs/>
          <w:i/>
          <w:iCs/>
        </w:rPr>
        <w:t>forma</w:t>
      </w:r>
      <w:r w:rsidRPr="00FF497C">
        <w:rPr>
          <w:i/>
          <w:iCs/>
        </w:rPr>
        <w:t>. Isso ocorre porque:</w:t>
      </w:r>
    </w:p>
    <w:p w:rsidR="00FF497C" w:rsidRPr="00FF497C" w:rsidRDefault="00FF497C" w:rsidP="000B70F6">
      <w:pPr>
        <w:numPr>
          <w:ilvl w:val="0"/>
          <w:numId w:val="270"/>
        </w:numPr>
        <w:rPr>
          <w:i/>
          <w:iCs/>
        </w:rPr>
      </w:pPr>
      <w:r w:rsidRPr="00FF497C">
        <w:rPr>
          <w:b/>
          <w:bCs/>
          <w:i/>
          <w:iCs/>
        </w:rPr>
        <w:t>Ambos rompem com o equilíbrio humano</w:t>
      </w:r>
      <w:r w:rsidRPr="00FF497C">
        <w:rPr>
          <w:i/>
          <w:iCs/>
        </w:rPr>
        <w:t> (um por excesso, outro por falta).</w:t>
      </w:r>
    </w:p>
    <w:p w:rsidR="00FF497C" w:rsidRPr="00FF497C" w:rsidRDefault="00FF497C" w:rsidP="000B70F6">
      <w:pPr>
        <w:numPr>
          <w:ilvl w:val="0"/>
          <w:numId w:val="270"/>
        </w:numPr>
        <w:rPr>
          <w:i/>
          <w:iCs/>
        </w:rPr>
      </w:pPr>
      <w:r w:rsidRPr="00FF497C">
        <w:rPr>
          <w:b/>
          <w:bCs/>
          <w:i/>
          <w:iCs/>
        </w:rPr>
        <w:t>Ambos demandam fanatismo</w:t>
      </w:r>
      <w:r w:rsidRPr="00FF497C">
        <w:rPr>
          <w:i/>
          <w:iCs/>
        </w:rPr>
        <w:t> (cegueira por "pureza" ou por "destruição").</w:t>
      </w:r>
    </w:p>
    <w:p w:rsidR="00FF497C" w:rsidRPr="00FF497C" w:rsidRDefault="00FF497C" w:rsidP="000B70F6">
      <w:pPr>
        <w:numPr>
          <w:ilvl w:val="0"/>
          <w:numId w:val="270"/>
        </w:numPr>
        <w:rPr>
          <w:i/>
          <w:iCs/>
        </w:rPr>
      </w:pPr>
      <w:r w:rsidRPr="00FF497C">
        <w:rPr>
          <w:b/>
          <w:bCs/>
          <w:i/>
          <w:iCs/>
        </w:rPr>
        <w:t>Ambos justificam meios extremos</w:t>
      </w:r>
      <w:r w:rsidRPr="00FF497C">
        <w:rPr>
          <w:i/>
          <w:iCs/>
        </w:rPr>
        <w:t> ("fins sagrados" vs. "nada importa").</w:t>
      </w:r>
    </w:p>
    <w:p w:rsidR="00FF497C" w:rsidRPr="00FF497C" w:rsidRDefault="00000000" w:rsidP="00FF497C">
      <w:pPr>
        <w:rPr>
          <w:i/>
          <w:iCs/>
        </w:rPr>
      </w:pPr>
      <w:r>
        <w:rPr>
          <w:i/>
          <w:iCs/>
        </w:rPr>
        <w:pict>
          <v:rect id="_x0000_i28815" style="width:0;height:.75pt" o:hralign="center" o:hrstd="t" o:hrnoshade="t" o:hr="t" fillcolor="#f8faff" stroked="f"/>
        </w:pict>
      </w:r>
    </w:p>
    <w:p w:rsidR="00FF497C" w:rsidRPr="00FF497C" w:rsidRDefault="00FF497C" w:rsidP="00FF497C">
      <w:pPr>
        <w:rPr>
          <w:b/>
          <w:bCs/>
          <w:i/>
          <w:iCs/>
        </w:rPr>
      </w:pPr>
      <w:r w:rsidRPr="00FF497C">
        <w:rPr>
          <w:b/>
          <w:bCs/>
          <w:i/>
          <w:iCs/>
        </w:rPr>
        <w:t>2. EXEMPLOS DE SEMELHANÇAS APARENTES</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90"/>
        <w:gridCol w:w="2103"/>
        <w:gridCol w:w="2140"/>
        <w:gridCol w:w="2971"/>
      </w:tblGrid>
      <w:tr w:rsidR="00FF497C" w:rsidRPr="00FF497C" w:rsidTr="00FF497C">
        <w:trPr>
          <w:tblHeader/>
        </w:trPr>
        <w:tc>
          <w:tcPr>
            <w:tcW w:w="0" w:type="auto"/>
            <w:shd w:val="clear" w:color="auto" w:fill="auto"/>
            <w:tcMar>
              <w:top w:w="15" w:type="dxa"/>
              <w:left w:w="0" w:type="dxa"/>
              <w:bottom w:w="15" w:type="dxa"/>
              <w:right w:w="15" w:type="dxa"/>
            </w:tcMar>
            <w:vAlign w:val="center"/>
            <w:hideMark/>
          </w:tcPr>
          <w:p w:rsidR="00FF497C" w:rsidRPr="00FF497C" w:rsidRDefault="00FF497C" w:rsidP="00FF497C">
            <w:pPr>
              <w:rPr>
                <w:b/>
                <w:bCs/>
                <w:i/>
                <w:iCs/>
              </w:rPr>
            </w:pPr>
            <w:r w:rsidRPr="00FF497C">
              <w:rPr>
                <w:b/>
                <w:bCs/>
                <w:i/>
                <w:iCs/>
              </w:rPr>
              <w:t>Polaridade</w:t>
            </w:r>
          </w:p>
        </w:tc>
        <w:tc>
          <w:tcPr>
            <w:tcW w:w="0" w:type="auto"/>
            <w:shd w:val="clear" w:color="auto" w:fill="auto"/>
            <w:vAlign w:val="center"/>
            <w:hideMark/>
          </w:tcPr>
          <w:p w:rsidR="00FF497C" w:rsidRPr="00FF497C" w:rsidRDefault="00FF497C" w:rsidP="00FF497C">
            <w:pPr>
              <w:rPr>
                <w:b/>
                <w:bCs/>
                <w:i/>
                <w:iCs/>
              </w:rPr>
            </w:pPr>
            <w:r w:rsidRPr="00FF497C">
              <w:rPr>
                <w:b/>
                <w:bCs/>
                <w:i/>
                <w:iCs/>
              </w:rPr>
              <w:t>Extremo Positivo (Grau 13)</w:t>
            </w:r>
          </w:p>
        </w:tc>
        <w:tc>
          <w:tcPr>
            <w:tcW w:w="0" w:type="auto"/>
            <w:shd w:val="clear" w:color="auto" w:fill="auto"/>
            <w:vAlign w:val="center"/>
            <w:hideMark/>
          </w:tcPr>
          <w:p w:rsidR="00FF497C" w:rsidRPr="00FF497C" w:rsidRDefault="00FF497C" w:rsidP="00FF497C">
            <w:pPr>
              <w:rPr>
                <w:b/>
                <w:bCs/>
                <w:i/>
                <w:iCs/>
              </w:rPr>
            </w:pPr>
            <w:r w:rsidRPr="00FF497C">
              <w:rPr>
                <w:b/>
                <w:bCs/>
                <w:i/>
                <w:iCs/>
              </w:rPr>
              <w:t>Extremo Negativo (Grau 1)</w:t>
            </w:r>
          </w:p>
        </w:tc>
        <w:tc>
          <w:tcPr>
            <w:tcW w:w="0" w:type="auto"/>
            <w:shd w:val="clear" w:color="auto" w:fill="auto"/>
            <w:vAlign w:val="center"/>
            <w:hideMark/>
          </w:tcPr>
          <w:p w:rsidR="00FF497C" w:rsidRPr="00FF497C" w:rsidRDefault="00FF497C" w:rsidP="00FF497C">
            <w:pPr>
              <w:rPr>
                <w:b/>
                <w:bCs/>
                <w:i/>
                <w:iCs/>
              </w:rPr>
            </w:pPr>
            <w:r w:rsidRPr="00FF497C">
              <w:rPr>
                <w:b/>
                <w:bCs/>
                <w:i/>
                <w:iCs/>
              </w:rPr>
              <w:t>Semelhança Ilusória</w:t>
            </w:r>
          </w:p>
        </w:tc>
      </w:tr>
      <w:tr w:rsidR="00FF497C" w:rsidRPr="00FF497C" w:rsidTr="00FF497C">
        <w:tc>
          <w:tcPr>
            <w:tcW w:w="0" w:type="auto"/>
            <w:shd w:val="clear" w:color="auto" w:fill="auto"/>
            <w:tcMar>
              <w:top w:w="15" w:type="dxa"/>
              <w:left w:w="0" w:type="dxa"/>
              <w:bottom w:w="15" w:type="dxa"/>
              <w:right w:w="15" w:type="dxa"/>
            </w:tcMar>
            <w:vAlign w:val="center"/>
            <w:hideMark/>
          </w:tcPr>
          <w:p w:rsidR="00FF497C" w:rsidRPr="00FF497C" w:rsidRDefault="00FF497C" w:rsidP="00FF497C">
            <w:pPr>
              <w:rPr>
                <w:i/>
                <w:iCs/>
              </w:rPr>
            </w:pPr>
            <w:r w:rsidRPr="00FF497C">
              <w:rPr>
                <w:b/>
                <w:bCs/>
                <w:i/>
                <w:iCs/>
              </w:rPr>
              <w:t xml:space="preserve">Bem </w:t>
            </w:r>
            <w:proofErr w:type="gramStart"/>
            <w:r w:rsidRPr="00FF497C">
              <w:rPr>
                <w:b/>
                <w:bCs/>
                <w:i/>
                <w:iCs/>
              </w:rPr>
              <w:t>x Mal</w:t>
            </w:r>
            <w:proofErr w:type="gramEnd"/>
          </w:p>
        </w:tc>
        <w:tc>
          <w:tcPr>
            <w:tcW w:w="0" w:type="auto"/>
            <w:shd w:val="clear" w:color="auto" w:fill="auto"/>
            <w:vAlign w:val="center"/>
            <w:hideMark/>
          </w:tcPr>
          <w:p w:rsidR="00FF497C" w:rsidRPr="00FF497C" w:rsidRDefault="00FF497C" w:rsidP="00FF497C">
            <w:pPr>
              <w:rPr>
                <w:i/>
                <w:iCs/>
              </w:rPr>
            </w:pPr>
            <w:r w:rsidRPr="00FF497C">
              <w:rPr>
                <w:i/>
                <w:iCs/>
              </w:rPr>
              <w:t>Santidade (autoanulação divina)</w:t>
            </w:r>
          </w:p>
        </w:tc>
        <w:tc>
          <w:tcPr>
            <w:tcW w:w="0" w:type="auto"/>
            <w:shd w:val="clear" w:color="auto" w:fill="auto"/>
            <w:vAlign w:val="center"/>
            <w:hideMark/>
          </w:tcPr>
          <w:p w:rsidR="00FF497C" w:rsidRPr="00FF497C" w:rsidRDefault="00FF497C" w:rsidP="00FF497C">
            <w:pPr>
              <w:rPr>
                <w:i/>
                <w:iCs/>
              </w:rPr>
            </w:pPr>
            <w:r w:rsidRPr="00FF497C">
              <w:rPr>
                <w:i/>
                <w:iCs/>
              </w:rPr>
              <w:t>Mal absoluto (autoanulação niilista)</w:t>
            </w:r>
          </w:p>
        </w:tc>
        <w:tc>
          <w:tcPr>
            <w:tcW w:w="0" w:type="auto"/>
            <w:shd w:val="clear" w:color="auto" w:fill="auto"/>
            <w:vAlign w:val="center"/>
            <w:hideMark/>
          </w:tcPr>
          <w:p w:rsidR="00FF497C" w:rsidRPr="00FF497C" w:rsidRDefault="00FF497C" w:rsidP="00FF497C">
            <w:pPr>
              <w:rPr>
                <w:i/>
                <w:iCs/>
              </w:rPr>
            </w:pPr>
            <w:r w:rsidRPr="00FF497C">
              <w:rPr>
                <w:b/>
                <w:bCs/>
                <w:i/>
                <w:iCs/>
              </w:rPr>
              <w:t>Negação do eu humano</w:t>
            </w:r>
            <w:r w:rsidRPr="00FF497C">
              <w:rPr>
                <w:i/>
                <w:iCs/>
              </w:rPr>
              <w:t> (um para "Deus", outro para o "vazio")</w:t>
            </w:r>
          </w:p>
        </w:tc>
      </w:tr>
      <w:tr w:rsidR="00FF497C" w:rsidRPr="00FF497C" w:rsidTr="00FF497C">
        <w:tc>
          <w:tcPr>
            <w:tcW w:w="0" w:type="auto"/>
            <w:shd w:val="clear" w:color="auto" w:fill="auto"/>
            <w:tcMar>
              <w:top w:w="15" w:type="dxa"/>
              <w:left w:w="0" w:type="dxa"/>
              <w:bottom w:w="15" w:type="dxa"/>
              <w:right w:w="15" w:type="dxa"/>
            </w:tcMar>
            <w:vAlign w:val="center"/>
            <w:hideMark/>
          </w:tcPr>
          <w:p w:rsidR="00FF497C" w:rsidRPr="00FF497C" w:rsidRDefault="00FF497C" w:rsidP="00FF497C">
            <w:pPr>
              <w:rPr>
                <w:i/>
                <w:iCs/>
              </w:rPr>
            </w:pPr>
            <w:r w:rsidRPr="00FF497C">
              <w:rPr>
                <w:b/>
                <w:bCs/>
                <w:i/>
                <w:iCs/>
              </w:rPr>
              <w:t>Verdade x Mentira</w:t>
            </w:r>
          </w:p>
        </w:tc>
        <w:tc>
          <w:tcPr>
            <w:tcW w:w="0" w:type="auto"/>
            <w:shd w:val="clear" w:color="auto" w:fill="auto"/>
            <w:vAlign w:val="center"/>
            <w:hideMark/>
          </w:tcPr>
          <w:p w:rsidR="00FF497C" w:rsidRPr="00FF497C" w:rsidRDefault="00FF497C" w:rsidP="00FF497C">
            <w:pPr>
              <w:rPr>
                <w:i/>
                <w:iCs/>
              </w:rPr>
            </w:pPr>
            <w:r w:rsidRPr="00FF497C">
              <w:rPr>
                <w:i/>
                <w:iCs/>
              </w:rPr>
              <w:t>Verdade cósmica (inquestionável)</w:t>
            </w:r>
          </w:p>
        </w:tc>
        <w:tc>
          <w:tcPr>
            <w:tcW w:w="0" w:type="auto"/>
            <w:shd w:val="clear" w:color="auto" w:fill="auto"/>
            <w:vAlign w:val="center"/>
            <w:hideMark/>
          </w:tcPr>
          <w:p w:rsidR="00FF497C" w:rsidRPr="00FF497C" w:rsidRDefault="00FF497C" w:rsidP="00FF497C">
            <w:pPr>
              <w:rPr>
                <w:i/>
                <w:iCs/>
              </w:rPr>
            </w:pPr>
            <w:r w:rsidRPr="00FF497C">
              <w:rPr>
                <w:i/>
                <w:iCs/>
              </w:rPr>
              <w:t>Mentira destrutiva (negação total da verdade)</w:t>
            </w:r>
          </w:p>
        </w:tc>
        <w:tc>
          <w:tcPr>
            <w:tcW w:w="0" w:type="auto"/>
            <w:shd w:val="clear" w:color="auto" w:fill="auto"/>
            <w:vAlign w:val="center"/>
            <w:hideMark/>
          </w:tcPr>
          <w:p w:rsidR="00FF497C" w:rsidRPr="00FF497C" w:rsidRDefault="00FF497C" w:rsidP="00FF497C">
            <w:pPr>
              <w:rPr>
                <w:i/>
                <w:iCs/>
              </w:rPr>
            </w:pPr>
            <w:r w:rsidRPr="00FF497C">
              <w:rPr>
                <w:b/>
                <w:bCs/>
                <w:i/>
                <w:iCs/>
              </w:rPr>
              <w:t>Rigidez dogmática</w:t>
            </w:r>
            <w:r w:rsidRPr="00FF497C">
              <w:rPr>
                <w:i/>
                <w:iCs/>
              </w:rPr>
              <w:t> (um crê sem duvidar, outro nega sem examinar)</w:t>
            </w:r>
          </w:p>
        </w:tc>
      </w:tr>
      <w:tr w:rsidR="00FF497C" w:rsidRPr="00FF497C" w:rsidTr="00FF497C">
        <w:tc>
          <w:tcPr>
            <w:tcW w:w="0" w:type="auto"/>
            <w:shd w:val="clear" w:color="auto" w:fill="auto"/>
            <w:tcMar>
              <w:top w:w="15" w:type="dxa"/>
              <w:left w:w="0" w:type="dxa"/>
              <w:bottom w:w="15" w:type="dxa"/>
              <w:right w:w="15" w:type="dxa"/>
            </w:tcMar>
            <w:vAlign w:val="center"/>
            <w:hideMark/>
          </w:tcPr>
          <w:p w:rsidR="00FF497C" w:rsidRPr="00FF497C" w:rsidRDefault="00FF497C" w:rsidP="00FF497C">
            <w:pPr>
              <w:rPr>
                <w:i/>
                <w:iCs/>
              </w:rPr>
            </w:pPr>
            <w:r w:rsidRPr="00FF497C">
              <w:rPr>
                <w:b/>
                <w:bCs/>
                <w:i/>
                <w:iCs/>
              </w:rPr>
              <w:t>Vida x Morte</w:t>
            </w:r>
          </w:p>
        </w:tc>
        <w:tc>
          <w:tcPr>
            <w:tcW w:w="0" w:type="auto"/>
            <w:shd w:val="clear" w:color="auto" w:fill="auto"/>
            <w:vAlign w:val="center"/>
            <w:hideMark/>
          </w:tcPr>
          <w:p w:rsidR="00FF497C" w:rsidRPr="00FF497C" w:rsidRDefault="00FF497C" w:rsidP="00FF497C">
            <w:pPr>
              <w:rPr>
                <w:i/>
                <w:iCs/>
              </w:rPr>
            </w:pPr>
            <w:r w:rsidRPr="00FF497C">
              <w:rPr>
                <w:i/>
                <w:iCs/>
              </w:rPr>
              <w:t>Vida eterna (imortalidade)</w:t>
            </w:r>
          </w:p>
        </w:tc>
        <w:tc>
          <w:tcPr>
            <w:tcW w:w="0" w:type="auto"/>
            <w:shd w:val="clear" w:color="auto" w:fill="auto"/>
            <w:vAlign w:val="center"/>
            <w:hideMark/>
          </w:tcPr>
          <w:p w:rsidR="00FF497C" w:rsidRPr="00FF497C" w:rsidRDefault="00FF497C" w:rsidP="00FF497C">
            <w:pPr>
              <w:rPr>
                <w:i/>
                <w:iCs/>
              </w:rPr>
            </w:pPr>
            <w:r w:rsidRPr="00FF497C">
              <w:rPr>
                <w:i/>
                <w:iCs/>
              </w:rPr>
              <w:t>Morte espiritual (não-existência)</w:t>
            </w:r>
          </w:p>
        </w:tc>
        <w:tc>
          <w:tcPr>
            <w:tcW w:w="0" w:type="auto"/>
            <w:shd w:val="clear" w:color="auto" w:fill="auto"/>
            <w:vAlign w:val="center"/>
            <w:hideMark/>
          </w:tcPr>
          <w:p w:rsidR="00FF497C" w:rsidRPr="00FF497C" w:rsidRDefault="00FF497C" w:rsidP="00FF497C">
            <w:pPr>
              <w:rPr>
                <w:i/>
                <w:iCs/>
              </w:rPr>
            </w:pPr>
            <w:r w:rsidRPr="00FF497C">
              <w:rPr>
                <w:b/>
                <w:bCs/>
                <w:i/>
                <w:iCs/>
              </w:rPr>
              <w:t>Fuga da condição mortal</w:t>
            </w:r>
            <w:r w:rsidRPr="00FF497C">
              <w:rPr>
                <w:i/>
                <w:iCs/>
              </w:rPr>
              <w:t> (um transcende, outro aniquila)</w:t>
            </w:r>
          </w:p>
        </w:tc>
      </w:tr>
      <w:tr w:rsidR="00FF497C" w:rsidRPr="00FF497C" w:rsidTr="00FF497C">
        <w:tc>
          <w:tcPr>
            <w:tcW w:w="0" w:type="auto"/>
            <w:shd w:val="clear" w:color="auto" w:fill="auto"/>
            <w:tcMar>
              <w:top w:w="15" w:type="dxa"/>
              <w:left w:w="0" w:type="dxa"/>
              <w:bottom w:w="15" w:type="dxa"/>
              <w:right w:w="15" w:type="dxa"/>
            </w:tcMar>
            <w:vAlign w:val="center"/>
            <w:hideMark/>
          </w:tcPr>
          <w:p w:rsidR="00FF497C" w:rsidRPr="00FF497C" w:rsidRDefault="00FF497C" w:rsidP="00FF497C">
            <w:pPr>
              <w:rPr>
                <w:i/>
                <w:iCs/>
              </w:rPr>
            </w:pPr>
            <w:r w:rsidRPr="00FF497C">
              <w:rPr>
                <w:b/>
                <w:bCs/>
                <w:i/>
                <w:iCs/>
              </w:rPr>
              <w:t>Virtude x Poder</w:t>
            </w:r>
          </w:p>
        </w:tc>
        <w:tc>
          <w:tcPr>
            <w:tcW w:w="0" w:type="auto"/>
            <w:shd w:val="clear" w:color="auto" w:fill="auto"/>
            <w:vAlign w:val="center"/>
            <w:hideMark/>
          </w:tcPr>
          <w:p w:rsidR="00FF497C" w:rsidRPr="00FF497C" w:rsidRDefault="00FF497C" w:rsidP="00FF497C">
            <w:pPr>
              <w:rPr>
                <w:i/>
                <w:iCs/>
              </w:rPr>
            </w:pPr>
            <w:r w:rsidRPr="00FF497C">
              <w:rPr>
                <w:i/>
                <w:iCs/>
              </w:rPr>
              <w:t>Virtude iluminada (desapego total)</w:t>
            </w:r>
          </w:p>
        </w:tc>
        <w:tc>
          <w:tcPr>
            <w:tcW w:w="0" w:type="auto"/>
            <w:shd w:val="clear" w:color="auto" w:fill="auto"/>
            <w:vAlign w:val="center"/>
            <w:hideMark/>
          </w:tcPr>
          <w:p w:rsidR="00FF497C" w:rsidRPr="00FF497C" w:rsidRDefault="00FF497C" w:rsidP="00FF497C">
            <w:pPr>
              <w:rPr>
                <w:i/>
                <w:iCs/>
              </w:rPr>
            </w:pPr>
            <w:r w:rsidRPr="00FF497C">
              <w:rPr>
                <w:i/>
                <w:iCs/>
              </w:rPr>
              <w:t>Tirania (controle total)</w:t>
            </w:r>
          </w:p>
        </w:tc>
        <w:tc>
          <w:tcPr>
            <w:tcW w:w="0" w:type="auto"/>
            <w:shd w:val="clear" w:color="auto" w:fill="auto"/>
            <w:vAlign w:val="center"/>
            <w:hideMark/>
          </w:tcPr>
          <w:p w:rsidR="00FF497C" w:rsidRPr="00FF497C" w:rsidRDefault="00FF497C" w:rsidP="00FF497C">
            <w:pPr>
              <w:rPr>
                <w:i/>
                <w:iCs/>
              </w:rPr>
            </w:pPr>
            <w:r w:rsidRPr="00FF497C">
              <w:rPr>
                <w:b/>
                <w:bCs/>
                <w:i/>
                <w:iCs/>
              </w:rPr>
              <w:t>Rejeição da fragilidade humana</w:t>
            </w:r>
            <w:r w:rsidRPr="00FF497C">
              <w:rPr>
                <w:i/>
                <w:iCs/>
              </w:rPr>
              <w:t> (um pela ascensão, outro pela dominação)</w:t>
            </w:r>
          </w:p>
        </w:tc>
      </w:tr>
      <w:tr w:rsidR="00FF497C" w:rsidRPr="00FF497C" w:rsidTr="00FF497C">
        <w:tc>
          <w:tcPr>
            <w:tcW w:w="0" w:type="auto"/>
            <w:shd w:val="clear" w:color="auto" w:fill="auto"/>
            <w:tcMar>
              <w:top w:w="15" w:type="dxa"/>
              <w:left w:w="0" w:type="dxa"/>
              <w:bottom w:w="15" w:type="dxa"/>
              <w:right w:w="15" w:type="dxa"/>
            </w:tcMar>
            <w:vAlign w:val="center"/>
            <w:hideMark/>
          </w:tcPr>
          <w:p w:rsidR="00FF497C" w:rsidRPr="00FF497C" w:rsidRDefault="00FF497C" w:rsidP="00FF497C">
            <w:pPr>
              <w:rPr>
                <w:i/>
                <w:iCs/>
              </w:rPr>
            </w:pPr>
            <w:r w:rsidRPr="00FF497C">
              <w:rPr>
                <w:b/>
                <w:bCs/>
                <w:i/>
                <w:iCs/>
              </w:rPr>
              <w:t>Obediência x Pecado</w:t>
            </w:r>
          </w:p>
        </w:tc>
        <w:tc>
          <w:tcPr>
            <w:tcW w:w="0" w:type="auto"/>
            <w:shd w:val="clear" w:color="auto" w:fill="auto"/>
            <w:vAlign w:val="center"/>
            <w:hideMark/>
          </w:tcPr>
          <w:p w:rsidR="00FF497C" w:rsidRPr="00FF497C" w:rsidRDefault="00FF497C" w:rsidP="00FF497C">
            <w:pPr>
              <w:rPr>
                <w:i/>
                <w:iCs/>
              </w:rPr>
            </w:pPr>
            <w:r w:rsidRPr="00FF497C">
              <w:rPr>
                <w:i/>
                <w:iCs/>
              </w:rPr>
              <w:t>União com o Divino (submissão absoluta)</w:t>
            </w:r>
          </w:p>
        </w:tc>
        <w:tc>
          <w:tcPr>
            <w:tcW w:w="0" w:type="auto"/>
            <w:shd w:val="clear" w:color="auto" w:fill="auto"/>
            <w:vAlign w:val="center"/>
            <w:hideMark/>
          </w:tcPr>
          <w:p w:rsidR="00FF497C" w:rsidRPr="00FF497C" w:rsidRDefault="00FF497C" w:rsidP="00FF497C">
            <w:pPr>
              <w:rPr>
                <w:i/>
                <w:iCs/>
              </w:rPr>
            </w:pPr>
            <w:r w:rsidRPr="00FF497C">
              <w:rPr>
                <w:i/>
                <w:iCs/>
              </w:rPr>
              <w:t>Pecado capital (rebeldia absoluta)</w:t>
            </w:r>
          </w:p>
        </w:tc>
        <w:tc>
          <w:tcPr>
            <w:tcW w:w="0" w:type="auto"/>
            <w:shd w:val="clear" w:color="auto" w:fill="auto"/>
            <w:vAlign w:val="center"/>
            <w:hideMark/>
          </w:tcPr>
          <w:p w:rsidR="00FF497C" w:rsidRPr="00FF497C" w:rsidRDefault="00FF497C" w:rsidP="00FF497C">
            <w:pPr>
              <w:rPr>
                <w:i/>
                <w:iCs/>
              </w:rPr>
            </w:pPr>
            <w:r w:rsidRPr="00FF497C">
              <w:rPr>
                <w:b/>
                <w:bCs/>
                <w:i/>
                <w:iCs/>
              </w:rPr>
              <w:t>Negação da autonomia</w:t>
            </w:r>
            <w:r w:rsidRPr="00FF497C">
              <w:rPr>
                <w:i/>
                <w:iCs/>
              </w:rPr>
              <w:t> (um a Deus, outro ao caos)</w:t>
            </w:r>
          </w:p>
        </w:tc>
      </w:tr>
    </w:tbl>
    <w:p w:rsidR="00FF497C" w:rsidRDefault="00000000" w:rsidP="00FF497C">
      <w:pPr>
        <w:rPr>
          <w:i/>
          <w:iCs/>
        </w:rPr>
      </w:pPr>
      <w:r>
        <w:rPr>
          <w:i/>
          <w:iCs/>
        </w:rPr>
        <w:pict>
          <v:rect id="_x0000_i28816" style="width:0;height:.75pt" o:hralign="center" o:hrstd="t" o:hrnoshade="t" o:hr="t" fillcolor="#f8faff" stroked="f"/>
        </w:pict>
      </w:r>
    </w:p>
    <w:p w:rsidR="00FF497C" w:rsidRPr="00FF497C" w:rsidRDefault="00FF497C" w:rsidP="00FF497C">
      <w:pPr>
        <w:rPr>
          <w:i/>
          <w:iCs/>
        </w:rPr>
      </w:pPr>
    </w:p>
    <w:p w:rsidR="00FF497C" w:rsidRPr="00FF497C" w:rsidRDefault="00FF497C" w:rsidP="00FF497C">
      <w:pPr>
        <w:rPr>
          <w:b/>
          <w:bCs/>
          <w:i/>
          <w:iCs/>
        </w:rPr>
      </w:pPr>
      <w:r w:rsidRPr="00FF497C">
        <w:rPr>
          <w:b/>
          <w:bCs/>
          <w:i/>
          <w:iCs/>
        </w:rPr>
        <w:t>3. MECANISMOS QUE GERAM A CONFUSÃO</w:t>
      </w:r>
    </w:p>
    <w:p w:rsidR="00FF497C" w:rsidRPr="00FF497C" w:rsidRDefault="00FF497C" w:rsidP="00FF497C">
      <w:pPr>
        <w:rPr>
          <w:b/>
          <w:bCs/>
          <w:i/>
          <w:iCs/>
        </w:rPr>
      </w:pPr>
      <w:r w:rsidRPr="00FF497C">
        <w:rPr>
          <w:b/>
          <w:bCs/>
          <w:i/>
          <w:iCs/>
        </w:rPr>
        <w:t>A) ESTÉTICA DO ABSOLUTO</w:t>
      </w:r>
    </w:p>
    <w:p w:rsidR="00FF497C" w:rsidRPr="00FF497C" w:rsidRDefault="00FF497C" w:rsidP="000B70F6">
      <w:pPr>
        <w:numPr>
          <w:ilvl w:val="0"/>
          <w:numId w:val="271"/>
        </w:numPr>
        <w:rPr>
          <w:i/>
          <w:iCs/>
        </w:rPr>
      </w:pPr>
      <w:r w:rsidRPr="00FF497C">
        <w:rPr>
          <w:b/>
          <w:bCs/>
          <w:i/>
          <w:iCs/>
        </w:rPr>
        <w:t>Linguagem idêntica</w:t>
      </w:r>
      <w:r w:rsidRPr="00FF497C">
        <w:rPr>
          <w:i/>
          <w:iCs/>
        </w:rPr>
        <w:t>:</w:t>
      </w:r>
    </w:p>
    <w:p w:rsidR="00FF497C" w:rsidRPr="00FF497C" w:rsidRDefault="00FF497C" w:rsidP="000B70F6">
      <w:pPr>
        <w:numPr>
          <w:ilvl w:val="1"/>
          <w:numId w:val="271"/>
        </w:numPr>
        <w:rPr>
          <w:i/>
          <w:iCs/>
        </w:rPr>
      </w:pPr>
      <w:r w:rsidRPr="00FF497C">
        <w:rPr>
          <w:i/>
          <w:iCs/>
        </w:rPr>
        <w:t>"Nada importa além disso" (Grau 1: niilismo / Grau 13: êxtase místico).</w:t>
      </w:r>
    </w:p>
    <w:p w:rsidR="00FF497C" w:rsidRPr="00FF497C" w:rsidRDefault="00FF497C" w:rsidP="000B70F6">
      <w:pPr>
        <w:numPr>
          <w:ilvl w:val="1"/>
          <w:numId w:val="271"/>
        </w:numPr>
        <w:rPr>
          <w:i/>
          <w:iCs/>
        </w:rPr>
      </w:pPr>
      <w:r w:rsidRPr="00FF497C">
        <w:rPr>
          <w:i/>
          <w:iCs/>
        </w:rPr>
        <w:t>"Eu não existo" (Grau 1: desespero / Grau 13: iluminação).</w:t>
      </w:r>
    </w:p>
    <w:p w:rsidR="00FF497C" w:rsidRPr="00FF497C" w:rsidRDefault="00FF497C" w:rsidP="000B70F6">
      <w:pPr>
        <w:numPr>
          <w:ilvl w:val="0"/>
          <w:numId w:val="271"/>
        </w:numPr>
        <w:rPr>
          <w:i/>
          <w:iCs/>
        </w:rPr>
      </w:pPr>
      <w:r w:rsidRPr="00FF497C">
        <w:rPr>
          <w:b/>
          <w:bCs/>
          <w:i/>
          <w:iCs/>
        </w:rPr>
        <w:t>Comportamentos similares</w:t>
      </w:r>
      <w:r w:rsidRPr="00FF497C">
        <w:rPr>
          <w:i/>
          <w:iCs/>
        </w:rPr>
        <w:t>:</w:t>
      </w:r>
    </w:p>
    <w:p w:rsidR="00FF497C" w:rsidRPr="00FF497C" w:rsidRDefault="00FF497C" w:rsidP="000B70F6">
      <w:pPr>
        <w:numPr>
          <w:ilvl w:val="1"/>
          <w:numId w:val="271"/>
        </w:numPr>
        <w:rPr>
          <w:i/>
          <w:iCs/>
        </w:rPr>
      </w:pPr>
      <w:r w:rsidRPr="00FF497C">
        <w:rPr>
          <w:i/>
          <w:iCs/>
        </w:rPr>
        <w:t xml:space="preserve">Asceta (Grau 13) </w:t>
      </w:r>
      <w:proofErr w:type="gramStart"/>
      <w:r w:rsidRPr="00FF497C">
        <w:rPr>
          <w:i/>
          <w:iCs/>
        </w:rPr>
        <w:t>e Suicida</w:t>
      </w:r>
      <w:proofErr w:type="gramEnd"/>
      <w:r w:rsidRPr="00FF497C">
        <w:rPr>
          <w:i/>
          <w:iCs/>
        </w:rPr>
        <w:t xml:space="preserve"> (Grau 1) </w:t>
      </w:r>
      <w:r w:rsidRPr="00FF497C">
        <w:rPr>
          <w:b/>
          <w:bCs/>
          <w:i/>
          <w:iCs/>
        </w:rPr>
        <w:t>ambos renunciam ao mundo</w:t>
      </w:r>
      <w:r w:rsidRPr="00FF497C">
        <w:rPr>
          <w:i/>
          <w:iCs/>
        </w:rPr>
        <w:t>, mas por motivos opostos.</w:t>
      </w:r>
    </w:p>
    <w:p w:rsidR="00FF497C" w:rsidRPr="00FF497C" w:rsidRDefault="00FF497C" w:rsidP="00FF497C">
      <w:pPr>
        <w:rPr>
          <w:b/>
          <w:bCs/>
          <w:i/>
          <w:iCs/>
        </w:rPr>
      </w:pPr>
      <w:r w:rsidRPr="00FF497C">
        <w:rPr>
          <w:b/>
          <w:bCs/>
          <w:i/>
          <w:iCs/>
        </w:rPr>
        <w:lastRenderedPageBreak/>
        <w:t>B) CEGUEIRA ESPIRITUAL</w:t>
      </w:r>
    </w:p>
    <w:p w:rsidR="00FF497C" w:rsidRPr="00FF497C" w:rsidRDefault="00FF497C" w:rsidP="000B70F6">
      <w:pPr>
        <w:numPr>
          <w:ilvl w:val="0"/>
          <w:numId w:val="272"/>
        </w:numPr>
        <w:rPr>
          <w:i/>
          <w:iCs/>
        </w:rPr>
      </w:pPr>
      <w:r w:rsidRPr="00FF497C">
        <w:rPr>
          <w:b/>
          <w:bCs/>
          <w:i/>
          <w:iCs/>
        </w:rPr>
        <w:t>Grau 1 (Mal)</w:t>
      </w:r>
      <w:r w:rsidRPr="00FF497C">
        <w:rPr>
          <w:i/>
          <w:iCs/>
        </w:rPr>
        <w:t>: Acredita que o Bem é fraqueza.</w:t>
      </w:r>
    </w:p>
    <w:p w:rsidR="00FF497C" w:rsidRPr="00FF497C" w:rsidRDefault="00FF497C" w:rsidP="000B70F6">
      <w:pPr>
        <w:numPr>
          <w:ilvl w:val="0"/>
          <w:numId w:val="272"/>
        </w:numPr>
        <w:rPr>
          <w:i/>
          <w:iCs/>
        </w:rPr>
      </w:pPr>
      <w:r w:rsidRPr="00FF497C">
        <w:rPr>
          <w:b/>
          <w:bCs/>
          <w:i/>
          <w:iCs/>
        </w:rPr>
        <w:t>Grau 13 (Bem)</w:t>
      </w:r>
      <w:r w:rsidRPr="00FF497C">
        <w:rPr>
          <w:i/>
          <w:iCs/>
        </w:rPr>
        <w:t>: Pode julgar o equilíbrio humano como "impuro".</w:t>
      </w:r>
    </w:p>
    <w:p w:rsidR="00FF497C" w:rsidRPr="00FF497C" w:rsidRDefault="00FF497C" w:rsidP="000B70F6">
      <w:pPr>
        <w:numPr>
          <w:ilvl w:val="0"/>
          <w:numId w:val="272"/>
        </w:numPr>
        <w:rPr>
          <w:i/>
          <w:iCs/>
        </w:rPr>
      </w:pPr>
      <w:r w:rsidRPr="00FF497C">
        <w:rPr>
          <w:b/>
          <w:bCs/>
          <w:i/>
          <w:iCs/>
        </w:rPr>
        <w:t>Resultado</w:t>
      </w:r>
      <w:r w:rsidRPr="00FF497C">
        <w:rPr>
          <w:i/>
          <w:iCs/>
        </w:rPr>
        <w:t>: Ambos veem o </w:t>
      </w:r>
      <w:r w:rsidRPr="00FF497C">
        <w:rPr>
          <w:b/>
          <w:bCs/>
          <w:i/>
          <w:iCs/>
        </w:rPr>
        <w:t>caminho do meio (Grau 5-8)</w:t>
      </w:r>
      <w:r w:rsidRPr="00FF497C">
        <w:rPr>
          <w:i/>
          <w:iCs/>
        </w:rPr>
        <w:t> como "mediocridade".</w:t>
      </w:r>
    </w:p>
    <w:p w:rsidR="00FF497C" w:rsidRPr="00FF497C" w:rsidRDefault="00FF497C" w:rsidP="00FF497C">
      <w:pPr>
        <w:rPr>
          <w:b/>
          <w:bCs/>
          <w:i/>
          <w:iCs/>
        </w:rPr>
      </w:pPr>
      <w:r w:rsidRPr="00FF497C">
        <w:rPr>
          <w:b/>
          <w:bCs/>
          <w:i/>
          <w:iCs/>
        </w:rPr>
        <w:t>C) FANATISMO INVERTIDO</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4"/>
        <w:gridCol w:w="1340"/>
        <w:gridCol w:w="4330"/>
      </w:tblGrid>
      <w:tr w:rsidR="00FF497C" w:rsidRPr="00FF497C" w:rsidTr="00FF497C">
        <w:trPr>
          <w:tblHeader/>
        </w:trPr>
        <w:tc>
          <w:tcPr>
            <w:tcW w:w="0" w:type="auto"/>
            <w:shd w:val="clear" w:color="auto" w:fill="auto"/>
            <w:tcMar>
              <w:top w:w="15" w:type="dxa"/>
              <w:left w:w="0" w:type="dxa"/>
              <w:bottom w:w="15" w:type="dxa"/>
              <w:right w:w="15" w:type="dxa"/>
            </w:tcMar>
            <w:vAlign w:val="center"/>
            <w:hideMark/>
          </w:tcPr>
          <w:p w:rsidR="00FF497C" w:rsidRPr="00FF497C" w:rsidRDefault="00FF497C" w:rsidP="00FF497C">
            <w:pPr>
              <w:rPr>
                <w:b/>
                <w:bCs/>
                <w:i/>
                <w:iCs/>
              </w:rPr>
            </w:pPr>
            <w:r w:rsidRPr="00FF497C">
              <w:rPr>
                <w:b/>
                <w:bCs/>
                <w:i/>
                <w:iCs/>
              </w:rPr>
              <w:t>Extremo</w:t>
            </w:r>
          </w:p>
        </w:tc>
        <w:tc>
          <w:tcPr>
            <w:tcW w:w="0" w:type="auto"/>
            <w:shd w:val="clear" w:color="auto" w:fill="auto"/>
            <w:vAlign w:val="center"/>
            <w:hideMark/>
          </w:tcPr>
          <w:p w:rsidR="00FF497C" w:rsidRPr="00FF497C" w:rsidRDefault="00FF497C" w:rsidP="00FF497C">
            <w:pPr>
              <w:rPr>
                <w:b/>
                <w:bCs/>
                <w:i/>
                <w:iCs/>
              </w:rPr>
            </w:pPr>
            <w:r w:rsidRPr="00FF497C">
              <w:rPr>
                <w:b/>
                <w:bCs/>
                <w:i/>
                <w:iCs/>
              </w:rPr>
              <w:t>Discurso</w:t>
            </w:r>
          </w:p>
        </w:tc>
        <w:tc>
          <w:tcPr>
            <w:tcW w:w="0" w:type="auto"/>
            <w:shd w:val="clear" w:color="auto" w:fill="auto"/>
            <w:vAlign w:val="center"/>
            <w:hideMark/>
          </w:tcPr>
          <w:p w:rsidR="00FF497C" w:rsidRPr="00FF497C" w:rsidRDefault="00FF497C" w:rsidP="00FF497C">
            <w:pPr>
              <w:rPr>
                <w:b/>
                <w:bCs/>
                <w:i/>
                <w:iCs/>
              </w:rPr>
            </w:pPr>
            <w:r w:rsidRPr="00FF497C">
              <w:rPr>
                <w:b/>
                <w:bCs/>
                <w:i/>
                <w:iCs/>
              </w:rPr>
              <w:t>Resultado Prático</w:t>
            </w:r>
          </w:p>
        </w:tc>
      </w:tr>
      <w:tr w:rsidR="00FF497C" w:rsidRPr="00FF497C" w:rsidTr="00FF497C">
        <w:tc>
          <w:tcPr>
            <w:tcW w:w="0" w:type="auto"/>
            <w:shd w:val="clear" w:color="auto" w:fill="auto"/>
            <w:tcMar>
              <w:top w:w="15" w:type="dxa"/>
              <w:left w:w="0" w:type="dxa"/>
              <w:bottom w:w="15" w:type="dxa"/>
              <w:right w:w="15" w:type="dxa"/>
            </w:tcMar>
            <w:vAlign w:val="center"/>
            <w:hideMark/>
          </w:tcPr>
          <w:p w:rsidR="00FF497C" w:rsidRPr="00FF497C" w:rsidRDefault="00FF497C" w:rsidP="00FF497C">
            <w:pPr>
              <w:rPr>
                <w:i/>
                <w:iCs/>
              </w:rPr>
            </w:pPr>
            <w:r w:rsidRPr="00FF497C">
              <w:rPr>
                <w:b/>
                <w:bCs/>
                <w:i/>
                <w:iCs/>
              </w:rPr>
              <w:t>Grau 13 (Bem absoluto)</w:t>
            </w:r>
          </w:p>
        </w:tc>
        <w:tc>
          <w:tcPr>
            <w:tcW w:w="0" w:type="auto"/>
            <w:shd w:val="clear" w:color="auto" w:fill="auto"/>
            <w:vAlign w:val="center"/>
            <w:hideMark/>
          </w:tcPr>
          <w:p w:rsidR="00FF497C" w:rsidRPr="00FF497C" w:rsidRDefault="00FF497C" w:rsidP="00FF497C">
            <w:pPr>
              <w:rPr>
                <w:i/>
                <w:iCs/>
              </w:rPr>
            </w:pPr>
            <w:r w:rsidRPr="00FF497C">
              <w:rPr>
                <w:i/>
                <w:iCs/>
              </w:rPr>
              <w:t>"Tudo é sagrado"</w:t>
            </w:r>
          </w:p>
        </w:tc>
        <w:tc>
          <w:tcPr>
            <w:tcW w:w="0" w:type="auto"/>
            <w:shd w:val="clear" w:color="auto" w:fill="auto"/>
            <w:vAlign w:val="center"/>
            <w:hideMark/>
          </w:tcPr>
          <w:p w:rsidR="00FF497C" w:rsidRPr="00FF497C" w:rsidRDefault="00FF497C" w:rsidP="00FF497C">
            <w:pPr>
              <w:rPr>
                <w:i/>
                <w:iCs/>
              </w:rPr>
            </w:pPr>
            <w:r w:rsidRPr="00FF497C">
              <w:rPr>
                <w:i/>
                <w:iCs/>
              </w:rPr>
              <w:t>Pode levar à intolerância ("quem não segue minha luz é das trevas").</w:t>
            </w:r>
          </w:p>
        </w:tc>
      </w:tr>
      <w:tr w:rsidR="00FF497C" w:rsidRPr="00FF497C" w:rsidTr="00FF497C">
        <w:tc>
          <w:tcPr>
            <w:tcW w:w="0" w:type="auto"/>
            <w:shd w:val="clear" w:color="auto" w:fill="auto"/>
            <w:tcMar>
              <w:top w:w="15" w:type="dxa"/>
              <w:left w:w="0" w:type="dxa"/>
              <w:bottom w:w="15" w:type="dxa"/>
              <w:right w:w="15" w:type="dxa"/>
            </w:tcMar>
            <w:vAlign w:val="center"/>
            <w:hideMark/>
          </w:tcPr>
          <w:p w:rsidR="00FF497C" w:rsidRPr="00FF497C" w:rsidRDefault="00FF497C" w:rsidP="00FF497C">
            <w:pPr>
              <w:rPr>
                <w:i/>
                <w:iCs/>
              </w:rPr>
            </w:pPr>
            <w:r w:rsidRPr="00FF497C">
              <w:rPr>
                <w:b/>
                <w:bCs/>
                <w:i/>
                <w:iCs/>
              </w:rPr>
              <w:t>Grau 1 (Mal absoluto)</w:t>
            </w:r>
          </w:p>
        </w:tc>
        <w:tc>
          <w:tcPr>
            <w:tcW w:w="0" w:type="auto"/>
            <w:shd w:val="clear" w:color="auto" w:fill="auto"/>
            <w:vAlign w:val="center"/>
            <w:hideMark/>
          </w:tcPr>
          <w:p w:rsidR="00FF497C" w:rsidRPr="00FF497C" w:rsidRDefault="00FF497C" w:rsidP="00FF497C">
            <w:pPr>
              <w:rPr>
                <w:i/>
                <w:iCs/>
              </w:rPr>
            </w:pPr>
            <w:r w:rsidRPr="00FF497C">
              <w:rPr>
                <w:i/>
                <w:iCs/>
              </w:rPr>
              <w:t>"Nada é sagrado"</w:t>
            </w:r>
          </w:p>
        </w:tc>
        <w:tc>
          <w:tcPr>
            <w:tcW w:w="0" w:type="auto"/>
            <w:shd w:val="clear" w:color="auto" w:fill="auto"/>
            <w:vAlign w:val="center"/>
            <w:hideMark/>
          </w:tcPr>
          <w:p w:rsidR="00FF497C" w:rsidRPr="00FF497C" w:rsidRDefault="00FF497C" w:rsidP="00FF497C">
            <w:pPr>
              <w:rPr>
                <w:i/>
                <w:iCs/>
              </w:rPr>
            </w:pPr>
            <w:r w:rsidRPr="00FF497C">
              <w:rPr>
                <w:i/>
                <w:iCs/>
              </w:rPr>
              <w:t>Leva ao niilismo ("tudo é permitido").</w:t>
            </w:r>
          </w:p>
        </w:tc>
      </w:tr>
      <w:tr w:rsidR="00FF497C" w:rsidRPr="00FF497C" w:rsidTr="00FF497C">
        <w:tc>
          <w:tcPr>
            <w:tcW w:w="0" w:type="auto"/>
            <w:shd w:val="clear" w:color="auto" w:fill="auto"/>
            <w:tcMar>
              <w:top w:w="15" w:type="dxa"/>
              <w:left w:w="0" w:type="dxa"/>
              <w:bottom w:w="15" w:type="dxa"/>
              <w:right w:w="15" w:type="dxa"/>
            </w:tcMar>
            <w:vAlign w:val="center"/>
            <w:hideMark/>
          </w:tcPr>
          <w:p w:rsidR="00FF497C" w:rsidRPr="00FF497C" w:rsidRDefault="00FF497C" w:rsidP="00FF497C">
            <w:pPr>
              <w:rPr>
                <w:i/>
                <w:iCs/>
              </w:rPr>
            </w:pPr>
            <w:r w:rsidRPr="00FF497C">
              <w:rPr>
                <w:b/>
                <w:bCs/>
                <w:i/>
                <w:iCs/>
              </w:rPr>
              <w:t>Efeito final</w:t>
            </w:r>
            <w:r w:rsidRPr="00FF497C">
              <w:rPr>
                <w:i/>
                <w:iCs/>
              </w:rPr>
              <w:t>: Ambos </w:t>
            </w:r>
            <w:r w:rsidRPr="00FF497C">
              <w:rPr>
                <w:b/>
                <w:bCs/>
                <w:i/>
                <w:iCs/>
              </w:rPr>
              <w:t>destroem a nuance</w:t>
            </w:r>
            <w:r w:rsidRPr="00FF497C">
              <w:rPr>
                <w:i/>
                <w:iCs/>
              </w:rPr>
              <w:t>.</w:t>
            </w:r>
          </w:p>
        </w:tc>
        <w:tc>
          <w:tcPr>
            <w:tcW w:w="0" w:type="auto"/>
            <w:shd w:val="clear" w:color="auto" w:fill="auto"/>
            <w:vAlign w:val="center"/>
            <w:hideMark/>
          </w:tcPr>
          <w:p w:rsidR="00FF497C" w:rsidRPr="00FF497C" w:rsidRDefault="00FF497C" w:rsidP="00FF497C">
            <w:pPr>
              <w:rPr>
                <w:i/>
                <w:iCs/>
              </w:rPr>
            </w:pPr>
          </w:p>
        </w:tc>
        <w:tc>
          <w:tcPr>
            <w:tcW w:w="0" w:type="auto"/>
            <w:shd w:val="clear" w:color="auto" w:fill="auto"/>
            <w:vAlign w:val="center"/>
            <w:hideMark/>
          </w:tcPr>
          <w:p w:rsidR="00FF497C" w:rsidRPr="00FF497C" w:rsidRDefault="00FF497C" w:rsidP="00FF497C">
            <w:pPr>
              <w:rPr>
                <w:i/>
                <w:iCs/>
              </w:rPr>
            </w:pPr>
          </w:p>
        </w:tc>
      </w:tr>
    </w:tbl>
    <w:p w:rsidR="00FF497C" w:rsidRPr="00FF497C" w:rsidRDefault="00000000" w:rsidP="00FF497C">
      <w:pPr>
        <w:rPr>
          <w:i/>
          <w:iCs/>
        </w:rPr>
      </w:pPr>
      <w:r>
        <w:rPr>
          <w:i/>
          <w:iCs/>
        </w:rPr>
        <w:pict>
          <v:rect id="_x0000_i28817" style="width:0;height:.75pt" o:hralign="center" o:hrstd="t" o:hrnoshade="t" o:hr="t" fillcolor="#f8faff" stroked="f"/>
        </w:pict>
      </w:r>
    </w:p>
    <w:p w:rsidR="00FF497C" w:rsidRPr="00FF497C" w:rsidRDefault="00FF497C" w:rsidP="00FF497C">
      <w:pPr>
        <w:rPr>
          <w:b/>
          <w:bCs/>
          <w:i/>
          <w:iCs/>
        </w:rPr>
      </w:pPr>
      <w:r w:rsidRPr="00FF497C">
        <w:rPr>
          <w:b/>
          <w:bCs/>
          <w:i/>
          <w:iCs/>
        </w:rPr>
        <w:t>4. COMO IDENTIFICAR O VERDADEIRO EXTREMO</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84"/>
        <w:gridCol w:w="2702"/>
        <w:gridCol w:w="2832"/>
      </w:tblGrid>
      <w:tr w:rsidR="00FF497C" w:rsidRPr="00FF497C" w:rsidTr="00FF497C">
        <w:trPr>
          <w:tblHeader/>
        </w:trPr>
        <w:tc>
          <w:tcPr>
            <w:tcW w:w="0" w:type="auto"/>
            <w:shd w:val="clear" w:color="auto" w:fill="auto"/>
            <w:tcMar>
              <w:top w:w="15" w:type="dxa"/>
              <w:left w:w="0" w:type="dxa"/>
              <w:bottom w:w="15" w:type="dxa"/>
              <w:right w:w="15" w:type="dxa"/>
            </w:tcMar>
            <w:vAlign w:val="center"/>
            <w:hideMark/>
          </w:tcPr>
          <w:p w:rsidR="00FF497C" w:rsidRPr="00FF497C" w:rsidRDefault="00FF497C" w:rsidP="00FF497C">
            <w:pPr>
              <w:rPr>
                <w:b/>
                <w:bCs/>
                <w:i/>
                <w:iCs/>
              </w:rPr>
            </w:pPr>
            <w:r w:rsidRPr="00FF497C">
              <w:rPr>
                <w:b/>
                <w:bCs/>
                <w:i/>
                <w:iCs/>
              </w:rPr>
              <w:t>Critério</w:t>
            </w:r>
          </w:p>
        </w:tc>
        <w:tc>
          <w:tcPr>
            <w:tcW w:w="0" w:type="auto"/>
            <w:shd w:val="clear" w:color="auto" w:fill="auto"/>
            <w:vAlign w:val="center"/>
            <w:hideMark/>
          </w:tcPr>
          <w:p w:rsidR="00FF497C" w:rsidRPr="00FF497C" w:rsidRDefault="00FF497C" w:rsidP="00FF497C">
            <w:pPr>
              <w:rPr>
                <w:b/>
                <w:bCs/>
                <w:i/>
                <w:iCs/>
              </w:rPr>
            </w:pPr>
            <w:r w:rsidRPr="00FF497C">
              <w:rPr>
                <w:b/>
                <w:bCs/>
                <w:i/>
                <w:iCs/>
              </w:rPr>
              <w:t>Extremo Positivo (Grau 13)</w:t>
            </w:r>
          </w:p>
        </w:tc>
        <w:tc>
          <w:tcPr>
            <w:tcW w:w="0" w:type="auto"/>
            <w:shd w:val="clear" w:color="auto" w:fill="auto"/>
            <w:vAlign w:val="center"/>
            <w:hideMark/>
          </w:tcPr>
          <w:p w:rsidR="00FF497C" w:rsidRPr="00FF497C" w:rsidRDefault="00FF497C" w:rsidP="00FF497C">
            <w:pPr>
              <w:rPr>
                <w:b/>
                <w:bCs/>
                <w:i/>
                <w:iCs/>
              </w:rPr>
            </w:pPr>
            <w:r w:rsidRPr="00FF497C">
              <w:rPr>
                <w:b/>
                <w:bCs/>
                <w:i/>
                <w:iCs/>
              </w:rPr>
              <w:t>Extremo Negativo (Grau 1)</w:t>
            </w:r>
          </w:p>
        </w:tc>
      </w:tr>
      <w:tr w:rsidR="00FF497C" w:rsidRPr="00FF497C" w:rsidTr="00FF497C">
        <w:tc>
          <w:tcPr>
            <w:tcW w:w="0" w:type="auto"/>
            <w:shd w:val="clear" w:color="auto" w:fill="auto"/>
            <w:tcMar>
              <w:top w:w="15" w:type="dxa"/>
              <w:left w:w="0" w:type="dxa"/>
              <w:bottom w:w="15" w:type="dxa"/>
              <w:right w:w="15" w:type="dxa"/>
            </w:tcMar>
            <w:vAlign w:val="center"/>
            <w:hideMark/>
          </w:tcPr>
          <w:p w:rsidR="00FF497C" w:rsidRPr="00FF497C" w:rsidRDefault="00FF497C" w:rsidP="00FF497C">
            <w:pPr>
              <w:rPr>
                <w:i/>
                <w:iCs/>
              </w:rPr>
            </w:pPr>
            <w:r w:rsidRPr="00FF497C">
              <w:rPr>
                <w:b/>
                <w:bCs/>
                <w:i/>
                <w:iCs/>
              </w:rPr>
              <w:t>Liberdade</w:t>
            </w:r>
          </w:p>
        </w:tc>
        <w:tc>
          <w:tcPr>
            <w:tcW w:w="0" w:type="auto"/>
            <w:shd w:val="clear" w:color="auto" w:fill="auto"/>
            <w:vAlign w:val="center"/>
            <w:hideMark/>
          </w:tcPr>
          <w:p w:rsidR="00FF497C" w:rsidRPr="00FF497C" w:rsidRDefault="00FF497C" w:rsidP="00FF497C">
            <w:pPr>
              <w:rPr>
                <w:i/>
                <w:iCs/>
              </w:rPr>
            </w:pPr>
            <w:r w:rsidRPr="00FF497C">
              <w:rPr>
                <w:i/>
                <w:iCs/>
              </w:rPr>
              <w:t>Liberta pela entrega (amor)</w:t>
            </w:r>
          </w:p>
        </w:tc>
        <w:tc>
          <w:tcPr>
            <w:tcW w:w="0" w:type="auto"/>
            <w:shd w:val="clear" w:color="auto" w:fill="auto"/>
            <w:vAlign w:val="center"/>
            <w:hideMark/>
          </w:tcPr>
          <w:p w:rsidR="00FF497C" w:rsidRPr="00FF497C" w:rsidRDefault="00FF497C" w:rsidP="00FF497C">
            <w:pPr>
              <w:rPr>
                <w:i/>
                <w:iCs/>
              </w:rPr>
            </w:pPr>
            <w:r w:rsidRPr="00FF497C">
              <w:rPr>
                <w:i/>
                <w:iCs/>
              </w:rPr>
              <w:t>Escraviza pela destruição (ódio)</w:t>
            </w:r>
          </w:p>
        </w:tc>
      </w:tr>
      <w:tr w:rsidR="00FF497C" w:rsidRPr="00FF497C" w:rsidTr="00FF497C">
        <w:tc>
          <w:tcPr>
            <w:tcW w:w="0" w:type="auto"/>
            <w:shd w:val="clear" w:color="auto" w:fill="auto"/>
            <w:tcMar>
              <w:top w:w="15" w:type="dxa"/>
              <w:left w:w="0" w:type="dxa"/>
              <w:bottom w:w="15" w:type="dxa"/>
              <w:right w:w="15" w:type="dxa"/>
            </w:tcMar>
            <w:vAlign w:val="center"/>
            <w:hideMark/>
          </w:tcPr>
          <w:p w:rsidR="00FF497C" w:rsidRPr="00FF497C" w:rsidRDefault="00FF497C" w:rsidP="00FF497C">
            <w:pPr>
              <w:rPr>
                <w:i/>
                <w:iCs/>
              </w:rPr>
            </w:pPr>
            <w:r w:rsidRPr="00FF497C">
              <w:rPr>
                <w:b/>
                <w:bCs/>
                <w:i/>
                <w:iCs/>
              </w:rPr>
              <w:t>Conexão</w:t>
            </w:r>
          </w:p>
        </w:tc>
        <w:tc>
          <w:tcPr>
            <w:tcW w:w="0" w:type="auto"/>
            <w:shd w:val="clear" w:color="auto" w:fill="auto"/>
            <w:vAlign w:val="center"/>
            <w:hideMark/>
          </w:tcPr>
          <w:p w:rsidR="00FF497C" w:rsidRPr="00FF497C" w:rsidRDefault="00FF497C" w:rsidP="00FF497C">
            <w:pPr>
              <w:rPr>
                <w:i/>
                <w:iCs/>
              </w:rPr>
            </w:pPr>
            <w:r w:rsidRPr="00FF497C">
              <w:rPr>
                <w:i/>
                <w:iCs/>
              </w:rPr>
              <w:t>Unifica (compaixão)</w:t>
            </w:r>
          </w:p>
        </w:tc>
        <w:tc>
          <w:tcPr>
            <w:tcW w:w="0" w:type="auto"/>
            <w:shd w:val="clear" w:color="auto" w:fill="auto"/>
            <w:vAlign w:val="center"/>
            <w:hideMark/>
          </w:tcPr>
          <w:p w:rsidR="00FF497C" w:rsidRPr="00FF497C" w:rsidRDefault="00FF497C" w:rsidP="00FF497C">
            <w:pPr>
              <w:rPr>
                <w:i/>
                <w:iCs/>
              </w:rPr>
            </w:pPr>
            <w:r w:rsidRPr="00FF497C">
              <w:rPr>
                <w:i/>
                <w:iCs/>
              </w:rPr>
              <w:t>Isola (egoísmo radical)</w:t>
            </w:r>
          </w:p>
        </w:tc>
      </w:tr>
      <w:tr w:rsidR="00FF497C" w:rsidRPr="00FF497C" w:rsidTr="00FF497C">
        <w:tc>
          <w:tcPr>
            <w:tcW w:w="0" w:type="auto"/>
            <w:shd w:val="clear" w:color="auto" w:fill="auto"/>
            <w:tcMar>
              <w:top w:w="15" w:type="dxa"/>
              <w:left w:w="0" w:type="dxa"/>
              <w:bottom w:w="15" w:type="dxa"/>
              <w:right w:w="15" w:type="dxa"/>
            </w:tcMar>
            <w:vAlign w:val="center"/>
            <w:hideMark/>
          </w:tcPr>
          <w:p w:rsidR="00FF497C" w:rsidRPr="00FF497C" w:rsidRDefault="00FF497C" w:rsidP="00FF497C">
            <w:pPr>
              <w:rPr>
                <w:i/>
                <w:iCs/>
              </w:rPr>
            </w:pPr>
            <w:r w:rsidRPr="00FF497C">
              <w:rPr>
                <w:b/>
                <w:bCs/>
                <w:i/>
                <w:iCs/>
              </w:rPr>
              <w:t>Frutificação</w:t>
            </w:r>
          </w:p>
        </w:tc>
        <w:tc>
          <w:tcPr>
            <w:tcW w:w="0" w:type="auto"/>
            <w:shd w:val="clear" w:color="auto" w:fill="auto"/>
            <w:vAlign w:val="center"/>
            <w:hideMark/>
          </w:tcPr>
          <w:p w:rsidR="00FF497C" w:rsidRPr="00FF497C" w:rsidRDefault="00FF497C" w:rsidP="00FF497C">
            <w:pPr>
              <w:rPr>
                <w:i/>
                <w:iCs/>
              </w:rPr>
            </w:pPr>
            <w:r w:rsidRPr="00FF497C">
              <w:rPr>
                <w:i/>
                <w:iCs/>
              </w:rPr>
              <w:t>Gera vida mesmo no sacrifício</w:t>
            </w:r>
          </w:p>
        </w:tc>
        <w:tc>
          <w:tcPr>
            <w:tcW w:w="0" w:type="auto"/>
            <w:shd w:val="clear" w:color="auto" w:fill="auto"/>
            <w:vAlign w:val="center"/>
            <w:hideMark/>
          </w:tcPr>
          <w:p w:rsidR="00FF497C" w:rsidRPr="00FF497C" w:rsidRDefault="00FF497C" w:rsidP="00FF497C">
            <w:pPr>
              <w:rPr>
                <w:i/>
                <w:iCs/>
              </w:rPr>
            </w:pPr>
            <w:r w:rsidRPr="00FF497C">
              <w:rPr>
                <w:i/>
                <w:iCs/>
              </w:rPr>
              <w:t>Só consome, nunca cria</w:t>
            </w:r>
          </w:p>
        </w:tc>
      </w:tr>
    </w:tbl>
    <w:p w:rsidR="00FF497C" w:rsidRPr="00FF497C" w:rsidRDefault="00FF497C" w:rsidP="00FF497C">
      <w:pPr>
        <w:rPr>
          <w:i/>
          <w:iCs/>
        </w:rPr>
      </w:pPr>
      <w:r w:rsidRPr="00FF497C">
        <w:rPr>
          <w:b/>
          <w:bCs/>
          <w:i/>
          <w:iCs/>
        </w:rPr>
        <w:t>Exemplo</w:t>
      </w:r>
      <w:r w:rsidRPr="00FF497C">
        <w:rPr>
          <w:i/>
          <w:iCs/>
        </w:rPr>
        <w:t>:</w:t>
      </w:r>
    </w:p>
    <w:p w:rsidR="00FF497C" w:rsidRPr="00FF497C" w:rsidRDefault="00FF497C" w:rsidP="000B70F6">
      <w:pPr>
        <w:numPr>
          <w:ilvl w:val="0"/>
          <w:numId w:val="273"/>
        </w:numPr>
        <w:rPr>
          <w:i/>
          <w:iCs/>
        </w:rPr>
      </w:pPr>
      <w:r w:rsidRPr="00FF497C">
        <w:rPr>
          <w:b/>
          <w:bCs/>
          <w:i/>
          <w:iCs/>
        </w:rPr>
        <w:t>Um santo (Grau 13)</w:t>
      </w:r>
      <w:r w:rsidRPr="00FF497C">
        <w:rPr>
          <w:i/>
          <w:iCs/>
        </w:rPr>
        <w:t> morre por amor e inspira gerações.</w:t>
      </w:r>
    </w:p>
    <w:p w:rsidR="00FF497C" w:rsidRPr="00FF497C" w:rsidRDefault="00FF497C" w:rsidP="000B70F6">
      <w:pPr>
        <w:numPr>
          <w:ilvl w:val="0"/>
          <w:numId w:val="273"/>
        </w:numPr>
        <w:rPr>
          <w:i/>
          <w:iCs/>
        </w:rPr>
      </w:pPr>
      <w:r w:rsidRPr="00FF497C">
        <w:rPr>
          <w:b/>
          <w:bCs/>
          <w:i/>
          <w:iCs/>
        </w:rPr>
        <w:t>Um assassino (Grau 1)</w:t>
      </w:r>
      <w:r w:rsidRPr="00FF497C">
        <w:rPr>
          <w:i/>
          <w:iCs/>
        </w:rPr>
        <w:t> mata por ódio e só deixa vazio.</w:t>
      </w:r>
    </w:p>
    <w:p w:rsidR="00FF497C" w:rsidRPr="00FF497C" w:rsidRDefault="00FF497C" w:rsidP="00FF497C">
      <w:pPr>
        <w:rPr>
          <w:i/>
          <w:iCs/>
        </w:rPr>
      </w:pPr>
      <w:r w:rsidRPr="00FF497C">
        <w:rPr>
          <w:b/>
          <w:bCs/>
          <w:i/>
          <w:iCs/>
        </w:rPr>
        <w:t>A forma parece igual (autoanulação), mas o fruto revela a essência</w:t>
      </w:r>
      <w:r w:rsidRPr="00FF497C">
        <w:rPr>
          <w:i/>
          <w:iCs/>
        </w:rPr>
        <w:t>.</w:t>
      </w:r>
    </w:p>
    <w:p w:rsidR="00FF497C" w:rsidRPr="00FF497C" w:rsidRDefault="00000000" w:rsidP="00FF497C">
      <w:pPr>
        <w:rPr>
          <w:i/>
          <w:iCs/>
        </w:rPr>
      </w:pPr>
      <w:r>
        <w:rPr>
          <w:i/>
          <w:iCs/>
        </w:rPr>
        <w:pict>
          <v:rect id="_x0000_i28818" style="width:0;height:.75pt" o:hralign="center" o:hrstd="t" o:hrnoshade="t" o:hr="t" fillcolor="#f8faff" stroked="f"/>
        </w:pict>
      </w:r>
    </w:p>
    <w:p w:rsidR="00FF497C" w:rsidRPr="00FF497C" w:rsidRDefault="00FF497C" w:rsidP="00FF497C">
      <w:pPr>
        <w:rPr>
          <w:b/>
          <w:bCs/>
          <w:i/>
          <w:iCs/>
        </w:rPr>
      </w:pPr>
      <w:r w:rsidRPr="00FF497C">
        <w:rPr>
          <w:b/>
          <w:bCs/>
          <w:i/>
          <w:iCs/>
        </w:rPr>
        <w:t>5. CONCLUSÃO: O PERIGO DOS EXTREMOS</w:t>
      </w:r>
    </w:p>
    <w:p w:rsidR="00FF497C" w:rsidRPr="00FF497C" w:rsidRDefault="00FF497C" w:rsidP="000B70F6">
      <w:pPr>
        <w:numPr>
          <w:ilvl w:val="0"/>
          <w:numId w:val="274"/>
        </w:numPr>
        <w:rPr>
          <w:i/>
          <w:iCs/>
        </w:rPr>
      </w:pPr>
      <w:r w:rsidRPr="00FF497C">
        <w:rPr>
          <w:b/>
          <w:bCs/>
          <w:i/>
          <w:iCs/>
        </w:rPr>
        <w:t>Grau 13 (Bem absoluto)</w:t>
      </w:r>
      <w:r w:rsidRPr="00FF497C">
        <w:rPr>
          <w:i/>
          <w:iCs/>
        </w:rPr>
        <w:t>: Raro, quase inalcançável; quando falso, vira </w:t>
      </w:r>
      <w:r w:rsidRPr="00FF497C">
        <w:rPr>
          <w:b/>
          <w:bCs/>
          <w:i/>
          <w:iCs/>
        </w:rPr>
        <w:t>fanatismo</w:t>
      </w:r>
      <w:r w:rsidRPr="00FF497C">
        <w:rPr>
          <w:i/>
          <w:iCs/>
        </w:rPr>
        <w:t>.</w:t>
      </w:r>
    </w:p>
    <w:p w:rsidR="00FF497C" w:rsidRPr="00FF497C" w:rsidRDefault="00FF497C" w:rsidP="000B70F6">
      <w:pPr>
        <w:numPr>
          <w:ilvl w:val="0"/>
          <w:numId w:val="274"/>
        </w:numPr>
        <w:rPr>
          <w:i/>
          <w:iCs/>
        </w:rPr>
      </w:pPr>
      <w:r w:rsidRPr="00FF497C">
        <w:rPr>
          <w:b/>
          <w:bCs/>
          <w:i/>
          <w:iCs/>
        </w:rPr>
        <w:t>Grau 1 (Mal absoluto)</w:t>
      </w:r>
      <w:r w:rsidRPr="00FF497C">
        <w:rPr>
          <w:i/>
          <w:iCs/>
        </w:rPr>
        <w:t>: Autoexplicativo.</w:t>
      </w:r>
    </w:p>
    <w:p w:rsidR="00FF497C" w:rsidRPr="00FF497C" w:rsidRDefault="00FF497C" w:rsidP="000B70F6">
      <w:pPr>
        <w:numPr>
          <w:ilvl w:val="0"/>
          <w:numId w:val="274"/>
        </w:numPr>
        <w:rPr>
          <w:i/>
          <w:iCs/>
        </w:rPr>
      </w:pPr>
      <w:r w:rsidRPr="00FF497C">
        <w:rPr>
          <w:b/>
          <w:bCs/>
          <w:i/>
          <w:iCs/>
        </w:rPr>
        <w:t>Grau 7-8 (Equilíbrio)</w:t>
      </w:r>
      <w:r w:rsidRPr="00FF497C">
        <w:rPr>
          <w:i/>
          <w:iCs/>
        </w:rPr>
        <w:t>: Onde a virtude é </w:t>
      </w:r>
      <w:r w:rsidRPr="00FF497C">
        <w:rPr>
          <w:b/>
          <w:bCs/>
          <w:i/>
          <w:iCs/>
        </w:rPr>
        <w:t>sustentável</w:t>
      </w:r>
      <w:r w:rsidRPr="00FF497C">
        <w:rPr>
          <w:i/>
          <w:iCs/>
        </w:rPr>
        <w:t> sem perder humanidade.</w:t>
      </w:r>
    </w:p>
    <w:p w:rsidR="00FF497C" w:rsidRPr="00FF497C" w:rsidRDefault="00FF497C" w:rsidP="00FF497C">
      <w:pPr>
        <w:rPr>
          <w:i/>
          <w:iCs/>
        </w:rPr>
      </w:pPr>
      <w:r w:rsidRPr="00FF497C">
        <w:rPr>
          <w:b/>
          <w:bCs/>
          <w:i/>
          <w:iCs/>
        </w:rPr>
        <w:t xml:space="preserve">"O céu e o inferno podem parecer irmãos gêmeos para quem nunca viu a luz — mas </w:t>
      </w:r>
      <w:proofErr w:type="gramStart"/>
      <w:r w:rsidRPr="00FF497C">
        <w:rPr>
          <w:b/>
          <w:bCs/>
          <w:i/>
          <w:iCs/>
        </w:rPr>
        <w:t>um queima</w:t>
      </w:r>
      <w:proofErr w:type="gramEnd"/>
      <w:r w:rsidRPr="00FF497C">
        <w:rPr>
          <w:b/>
          <w:bCs/>
          <w:i/>
          <w:iCs/>
        </w:rPr>
        <w:t>, e o outro ilumina."</w:t>
      </w:r>
    </w:p>
    <w:p w:rsidR="00FF497C" w:rsidRDefault="00FF497C" w:rsidP="00D43989"/>
    <w:p w:rsidR="00AC016F" w:rsidRDefault="00AC016F" w:rsidP="00D43989"/>
    <w:p w:rsidR="00AC016F" w:rsidRDefault="00252F97" w:rsidP="00252F97">
      <w:pPr>
        <w:pStyle w:val="Ttulo1"/>
      </w:pPr>
      <w:bookmarkStart w:id="88" w:name="_Hlk194588500"/>
      <w:bookmarkStart w:id="89" w:name="_Toc195021754"/>
      <w:r>
        <w:lastRenderedPageBreak/>
        <w:t>Diagnóstico Prático</w:t>
      </w:r>
      <w:bookmarkEnd w:id="89"/>
    </w:p>
    <w:bookmarkEnd w:id="88"/>
    <w:p w:rsidR="00070766" w:rsidRPr="00070766" w:rsidRDefault="00070766" w:rsidP="00070766">
      <w:r w:rsidRPr="00070766">
        <w:t>"Eis que agora você possui não apenas um espelho, mas um </w:t>
      </w:r>
      <w:r w:rsidRPr="00070766">
        <w:rPr>
          <w:i/>
          <w:iCs/>
        </w:rPr>
        <w:t>mapa completo da alma</w:t>
      </w:r>
      <w:r w:rsidRPr="00070766">
        <w:t> - cada ruga de sua consciência revelada sob a luz crua da verdade. As bênçãos dos níveis superiores brilham como faróis, enquanto as sombras dos graus inferiores se mostram em sua nudez paradoxal: horríveis, mas familiares. Sua avaliação repousa em suas mãos como fruto maduro, e cabe apenas a você colhê-lo ou deixá-lo apodrecer.</w:t>
      </w:r>
    </w:p>
    <w:p w:rsidR="00070766" w:rsidRPr="00070766" w:rsidRDefault="00070766" w:rsidP="00070766">
      <w:r w:rsidRPr="00070766">
        <w:t>A Tabela Geral que agora contempla é como um </w:t>
      </w:r>
      <w:r w:rsidRPr="00070766">
        <w:rPr>
          <w:i/>
          <w:iCs/>
        </w:rPr>
        <w:t>raio-X existencial</w:t>
      </w:r>
      <w:r w:rsidRPr="00070766">
        <w:t> - capaz de mostrar as fraturas, mas também a arquitetura divina de seu ser. Cada vício detectado é uma coordenada exata que lhe permite mergulhar nas tabelas minuciosas dos Doze Frutos, seguindo o rastro dessas sementes envenenadas até sua raiz primária. Este é o verdadeiro </w:t>
      </w:r>
      <w:r w:rsidRPr="00070766">
        <w:rPr>
          <w:i/>
          <w:iCs/>
        </w:rPr>
        <w:t>autocontrole através do autoconhecimento</w:t>
      </w:r>
      <w:r w:rsidRPr="00070766">
        <w:t> - onde você deixa de ser o mendigo espiritual que implora por migalhas de sabedoria alheia, para tornar-se arquiteto de seu próprio templo interior.</w:t>
      </w:r>
    </w:p>
    <w:p w:rsidR="00070766" w:rsidRPr="00070766" w:rsidRDefault="00070766" w:rsidP="00070766">
      <w:r w:rsidRPr="00070766">
        <w:t>Assim como o empresário visionário que primeiro domina cada função básica antes de liderar impérios, você agora tem as ferramentas para ser:</w:t>
      </w:r>
    </w:p>
    <w:p w:rsidR="00070766" w:rsidRPr="00070766" w:rsidRDefault="00070766" w:rsidP="000B70F6">
      <w:pPr>
        <w:numPr>
          <w:ilvl w:val="0"/>
          <w:numId w:val="275"/>
        </w:numPr>
      </w:pPr>
      <w:r w:rsidRPr="00070766">
        <w:rPr>
          <w:b/>
          <w:bCs/>
        </w:rPr>
        <w:t>O primeiro discípulo</w:t>
      </w:r>
      <w:r w:rsidRPr="00070766">
        <w:t> de si mesmo</w:t>
      </w:r>
    </w:p>
    <w:p w:rsidR="00070766" w:rsidRPr="00070766" w:rsidRDefault="00070766" w:rsidP="000B70F6">
      <w:pPr>
        <w:numPr>
          <w:ilvl w:val="0"/>
          <w:numId w:val="275"/>
        </w:numPr>
      </w:pPr>
      <w:r w:rsidRPr="00070766">
        <w:rPr>
          <w:b/>
          <w:bCs/>
        </w:rPr>
        <w:t>O mais rigoroso professor</w:t>
      </w:r>
    </w:p>
    <w:p w:rsidR="00070766" w:rsidRPr="00070766" w:rsidRDefault="00070766" w:rsidP="000B70F6">
      <w:pPr>
        <w:numPr>
          <w:ilvl w:val="0"/>
          <w:numId w:val="275"/>
        </w:numPr>
      </w:pPr>
      <w:r w:rsidRPr="00070766">
        <w:rPr>
          <w:b/>
          <w:bCs/>
        </w:rPr>
        <w:t>E finalmente - o mestre iluminado</w:t>
      </w:r>
      <w:r w:rsidRPr="00070766">
        <w:t> capaz de guiar outros</w:t>
      </w:r>
    </w:p>
    <w:p w:rsidR="00070766" w:rsidRPr="00070766" w:rsidRDefault="00070766" w:rsidP="00070766">
      <w:r w:rsidRPr="00070766">
        <w:t>O inimigo está cartografado - não como figura mitológica, mas como </w:t>
      </w:r>
      <w:r w:rsidRPr="00070766">
        <w:rPr>
          <w:i/>
          <w:iCs/>
        </w:rPr>
        <w:t>padrão reconhecível de queda</w:t>
      </w:r>
      <w:r w:rsidRPr="00070766">
        <w:t>. As infinitas combinações de armadilhas perderam seu poder surpresa, mas não sua persistência. Daí a genialidade do Pai-Nosso ao concluir com alerta atemporal: </w:t>
      </w:r>
      <w:r w:rsidRPr="00070766">
        <w:rPr>
          <w:i/>
          <w:iCs/>
        </w:rPr>
        <w:t>"não nos deixeis cair em tentação"</w:t>
      </w:r>
      <w:r w:rsidRPr="00070766">
        <w:t> - reconhecimento sábio de que as provações são inevitáveis, mas a queda é opcional.</w:t>
      </w:r>
    </w:p>
    <w:p w:rsidR="00070766" w:rsidRPr="00070766" w:rsidRDefault="00070766" w:rsidP="00070766">
      <w:r w:rsidRPr="00070766">
        <w:t>Com essa nova lente espiritual ajustada, três fenômenos surgirão inevitavelmente:</w:t>
      </w:r>
    </w:p>
    <w:p w:rsidR="00070766" w:rsidRPr="00070766" w:rsidRDefault="00070766" w:rsidP="000B70F6">
      <w:pPr>
        <w:numPr>
          <w:ilvl w:val="0"/>
          <w:numId w:val="276"/>
        </w:numPr>
      </w:pPr>
      <w:r w:rsidRPr="00070766">
        <w:rPr>
          <w:b/>
          <w:bCs/>
        </w:rPr>
        <w:t>A Solidão dos Despertos</w:t>
      </w:r>
      <w:r w:rsidRPr="00070766">
        <w:t>: Perceberá que poucos ao redor compartilham sua acuidade - e o impulso de 'iluminá-los' será forte. Lembre-se da parábola do semeador: a verdade lançada em solo não preparado é como pérola aos porcos - perdida e pisada.</w:t>
      </w:r>
    </w:p>
    <w:p w:rsidR="00070766" w:rsidRPr="00070766" w:rsidRDefault="00070766" w:rsidP="000B70F6">
      <w:pPr>
        <w:numPr>
          <w:ilvl w:val="0"/>
          <w:numId w:val="276"/>
        </w:numPr>
      </w:pPr>
      <w:r w:rsidRPr="00070766">
        <w:rPr>
          <w:b/>
          <w:bCs/>
        </w:rPr>
        <w:t>A Tristeza do Autorreconhecimento</w:t>
      </w:r>
      <w:r w:rsidRPr="00070766">
        <w:t>: Descobrirá enganos nos quais habitou confortavelmente por anos. Aqui entra nossa ferramenta suprema - o </w:t>
      </w:r>
      <w:r w:rsidRPr="00070766">
        <w:rPr>
          <w:i/>
          <w:iCs/>
        </w:rPr>
        <w:t>arrependimento fractal</w:t>
      </w:r>
      <w:r w:rsidRPr="00070766">
        <w:t xml:space="preserve">: mecanismo de correção contínua que evita tanto o desespero quanto a recaída. Use-o como os antigos sábios orientais quebram o ciclo de </w:t>
      </w:r>
      <w:proofErr w:type="spellStart"/>
      <w:r w:rsidRPr="00070766">
        <w:t>samsara</w:t>
      </w:r>
      <w:proofErr w:type="spellEnd"/>
      <w:r w:rsidRPr="00070766">
        <w:t xml:space="preserve"> - com persistência infinita.</w:t>
      </w:r>
    </w:p>
    <w:p w:rsidR="00070766" w:rsidRPr="00070766" w:rsidRDefault="00070766" w:rsidP="000B70F6">
      <w:pPr>
        <w:numPr>
          <w:ilvl w:val="0"/>
          <w:numId w:val="276"/>
        </w:numPr>
      </w:pPr>
      <w:r w:rsidRPr="00070766">
        <w:rPr>
          <w:b/>
          <w:bCs/>
        </w:rPr>
        <w:t>A Clareira das Parábolas</w:t>
      </w:r>
      <w:r w:rsidRPr="00070766">
        <w:t>: As escrituras sagradas se revelarão agora em camadas antes invisíveis. Você é simultaneamente:</w:t>
      </w:r>
    </w:p>
    <w:p w:rsidR="00070766" w:rsidRPr="00070766" w:rsidRDefault="00070766" w:rsidP="000B70F6">
      <w:pPr>
        <w:numPr>
          <w:ilvl w:val="0"/>
          <w:numId w:val="277"/>
        </w:numPr>
      </w:pPr>
      <w:r w:rsidRPr="00070766">
        <w:t>A terra que recebe a semente</w:t>
      </w:r>
    </w:p>
    <w:p w:rsidR="00070766" w:rsidRPr="00070766" w:rsidRDefault="00070766" w:rsidP="000B70F6">
      <w:pPr>
        <w:numPr>
          <w:ilvl w:val="0"/>
          <w:numId w:val="277"/>
        </w:numPr>
      </w:pPr>
      <w:r w:rsidRPr="00070766">
        <w:t>O agricultor que ara o solo</w:t>
      </w:r>
    </w:p>
    <w:p w:rsidR="00070766" w:rsidRPr="00070766" w:rsidRDefault="00070766" w:rsidP="000B70F6">
      <w:pPr>
        <w:numPr>
          <w:ilvl w:val="0"/>
          <w:numId w:val="277"/>
        </w:numPr>
      </w:pPr>
      <w:r w:rsidRPr="00070766">
        <w:t>E a própria semente destinada a frutificar</w:t>
      </w:r>
    </w:p>
    <w:p w:rsidR="00070766" w:rsidRPr="00070766" w:rsidRDefault="00070766" w:rsidP="00070766">
      <w:r w:rsidRPr="00070766">
        <w:t xml:space="preserve">Cada dia trará combinações divinamente calibradas para seu crescimento - nem tão difíceis que </w:t>
      </w:r>
      <w:r w:rsidR="00FD7B6A" w:rsidRPr="00070766">
        <w:t>esmaguem</w:t>
      </w:r>
      <w:r w:rsidRPr="00070766">
        <w:t>, nem tão fáceis que não fortaleçam. Como Cristo antecipou: </w:t>
      </w:r>
      <w:r w:rsidRPr="00070766">
        <w:rPr>
          <w:i/>
          <w:iCs/>
        </w:rPr>
        <w:t>"Meu jugo é suave"</w:t>
      </w:r>
      <w:r w:rsidRPr="00070766">
        <w:t> - não por ausência de peso, mas por perfeito equilíbrio entre desafio e capacidade."</w:t>
      </w:r>
    </w:p>
    <w:p w:rsidR="00070766" w:rsidRPr="00070766" w:rsidRDefault="00070766" w:rsidP="00FD7B6A">
      <w:pPr>
        <w:pStyle w:val="Ttulo1"/>
      </w:pPr>
      <w:bookmarkStart w:id="90" w:name="_Toc195021755"/>
      <w:r w:rsidRPr="00070766">
        <w:lastRenderedPageBreak/>
        <w:t>O Arrependimento Fractal e a Matemática Divina do Perdão</w:t>
      </w:r>
      <w:bookmarkEnd w:id="90"/>
    </w:p>
    <w:p w:rsidR="00070766" w:rsidRDefault="00070766" w:rsidP="00070766">
      <w:r w:rsidRPr="00070766">
        <w:t>O arrependimento fractal não é um simples pedido de desculpas, mas um </w:t>
      </w:r>
      <w:r w:rsidRPr="00070766">
        <w:rPr>
          <w:b/>
          <w:bCs/>
        </w:rPr>
        <w:t>ritmo cósmico de correção</w:t>
      </w:r>
      <w:r w:rsidRPr="00070766">
        <w:t> – tão infinito quanto as 490 vezes (77×7) que Cristo nos ordenou perdoar. Por trás desse número, revela-se um segredo: o Universo opera numa </w:t>
      </w:r>
      <w:r w:rsidRPr="00070766">
        <w:rPr>
          <w:b/>
          <w:bCs/>
        </w:rPr>
        <w:t>didática perfeita</w:t>
      </w:r>
      <w:r w:rsidRPr="00070766">
        <w:t>, onde cada 'erro' é na verdade um degrau esculpido à mão pelo próprio Todo.</w:t>
      </w:r>
    </w:p>
    <w:p w:rsidR="000D6369" w:rsidRPr="000D6369" w:rsidRDefault="000D6369" w:rsidP="000D6369">
      <w:r w:rsidRPr="000D6369">
        <w:t>E aqui jaz o paradoxo sublime: o mesmo Deus que exige perfeição </w:t>
      </w:r>
      <w:r w:rsidRPr="000D6369">
        <w:rPr>
          <w:i/>
          <w:iCs/>
        </w:rPr>
        <w:t>"Sede vós pois perfeitos"</w:t>
      </w:r>
      <w:r w:rsidRPr="000D6369">
        <w:t> (Mateus 5:48) nos oferece 490 degraus para alcançá-la. Por quê? Porque Ele, o Arquiteto da Alma, sabe que a queda é parte do plano.</w:t>
      </w:r>
    </w:p>
    <w:p w:rsidR="00070766" w:rsidRPr="00070766" w:rsidRDefault="000D6369" w:rsidP="00070766">
      <w:r w:rsidRPr="000D6369">
        <w:rPr>
          <w:i/>
          <w:iCs/>
        </w:rPr>
        <w:t>"Meu coração quebrantado é minha melhor oferta"</w:t>
      </w:r>
      <w:r w:rsidRPr="000D6369">
        <w:t> (Salmo 51) – pois só o que se quebra pode ser remoldado. E quantas vezes? 490. 491. 492... Até que o metal inútil vire espada de luz."</w:t>
      </w:r>
    </w:p>
    <w:p w:rsidR="00070766" w:rsidRPr="00070766" w:rsidRDefault="00070766" w:rsidP="00070766">
      <w:r w:rsidRPr="00070766">
        <w:t>Por que 490 chances? Porque o Criador conhece a </w:t>
      </w:r>
      <w:r w:rsidRPr="00070766">
        <w:rPr>
          <w:b/>
          <w:bCs/>
        </w:rPr>
        <w:t>geometria sagrada da evolução</w:t>
      </w:r>
      <w:r w:rsidRPr="00070766">
        <w:t>:</w:t>
      </w:r>
    </w:p>
    <w:p w:rsidR="00070766" w:rsidRPr="00070766" w:rsidRDefault="00070766" w:rsidP="000B70F6">
      <w:pPr>
        <w:numPr>
          <w:ilvl w:val="0"/>
          <w:numId w:val="278"/>
        </w:numPr>
      </w:pPr>
      <w:r w:rsidRPr="00070766">
        <w:t>O erro é </w:t>
      </w:r>
      <w:r w:rsidRPr="00070766">
        <w:rPr>
          <w:b/>
          <w:bCs/>
        </w:rPr>
        <w:t>inerente ao plano material</w:t>
      </w:r>
      <w:r w:rsidRPr="00070766">
        <w:t>, como a gravidade é inerente à queda</w:t>
      </w:r>
    </w:p>
    <w:p w:rsidR="00070766" w:rsidRPr="00070766" w:rsidRDefault="00070766" w:rsidP="000B70F6">
      <w:pPr>
        <w:numPr>
          <w:ilvl w:val="0"/>
          <w:numId w:val="278"/>
        </w:numPr>
      </w:pPr>
      <w:r w:rsidRPr="00070766">
        <w:t>O perdão é </w:t>
      </w:r>
      <w:r w:rsidRPr="00070766">
        <w:rPr>
          <w:b/>
          <w:bCs/>
        </w:rPr>
        <w:t>o antídoto programado</w:t>
      </w:r>
      <w:r w:rsidRPr="00070766">
        <w:t xml:space="preserve"> na </w:t>
      </w:r>
      <w:proofErr w:type="spellStart"/>
      <w:r w:rsidRPr="00070766">
        <w:t>matrix</w:t>
      </w:r>
      <w:proofErr w:type="spellEnd"/>
      <w:r w:rsidRPr="00070766">
        <w:t xml:space="preserve"> espiritual</w:t>
      </w:r>
    </w:p>
    <w:p w:rsidR="00070766" w:rsidRPr="00070766" w:rsidRDefault="00070766" w:rsidP="000B70F6">
      <w:pPr>
        <w:numPr>
          <w:ilvl w:val="0"/>
          <w:numId w:val="278"/>
        </w:numPr>
      </w:pPr>
      <w:r w:rsidRPr="00070766">
        <w:t>O arrependimento sincero é a </w:t>
      </w:r>
      <w:r w:rsidRPr="00070766">
        <w:rPr>
          <w:b/>
          <w:bCs/>
        </w:rPr>
        <w:t>alavanca</w:t>
      </w:r>
      <w:r w:rsidRPr="00070766">
        <w:t> que transforma quedas em impulso</w:t>
      </w:r>
    </w:p>
    <w:p w:rsidR="00070766" w:rsidRPr="00070766" w:rsidRDefault="00070766" w:rsidP="00070766">
      <w:r w:rsidRPr="00070766">
        <w:t>Quando Davi clama </w:t>
      </w:r>
      <w:r w:rsidRPr="00070766">
        <w:rPr>
          <w:i/>
          <w:iCs/>
        </w:rPr>
        <w:t>'Um coração quebrantado e contrito, não o desprezarás'</w:t>
      </w:r>
      <w:r w:rsidRPr="00070766">
        <w:t> (</w:t>
      </w:r>
      <w:proofErr w:type="spellStart"/>
      <w:r w:rsidRPr="00070766">
        <w:t>Sl</w:t>
      </w:r>
      <w:proofErr w:type="spellEnd"/>
      <w:r w:rsidRPr="00070766">
        <w:t xml:space="preserve"> 51:17), ele decifra o algoritmo divino: Deus não pede perfeição, mas </w:t>
      </w:r>
      <w:r w:rsidRPr="00070766">
        <w:rPr>
          <w:b/>
          <w:bCs/>
        </w:rPr>
        <w:t>consciência contínua</w:t>
      </w:r>
      <w:r w:rsidRPr="00070766">
        <w:t>. A cada 77×7, o Universo sussurra:</w:t>
      </w:r>
      <w:r w:rsidRPr="00070766">
        <w:br/>
      </w:r>
      <w:r w:rsidRPr="00070766">
        <w:rPr>
          <w:i/>
          <w:iCs/>
        </w:rPr>
        <w:t>'Veja como sou paciente com você – seja paciente consigo mesmo. Tropece, mas tropece para frente. Caia, mas caia aprendendo.'</w:t>
      </w:r>
    </w:p>
    <w:p w:rsidR="00070766" w:rsidRPr="00070766" w:rsidRDefault="00070766" w:rsidP="00070766">
      <w:r w:rsidRPr="00070766">
        <w:t>O fractal – padrão que se repete em todas as escalas – mostra sua face sagrada aqui:</w:t>
      </w:r>
    </w:p>
    <w:p w:rsidR="00070766" w:rsidRPr="00070766" w:rsidRDefault="00070766" w:rsidP="000B70F6">
      <w:pPr>
        <w:numPr>
          <w:ilvl w:val="0"/>
          <w:numId w:val="279"/>
        </w:numPr>
      </w:pPr>
      <w:r w:rsidRPr="00070766">
        <w:rPr>
          <w:b/>
          <w:bCs/>
        </w:rPr>
        <w:t>No micro</w:t>
      </w:r>
      <w:r w:rsidRPr="00070766">
        <w:t>: Cada 'pequeno' arrependimento diário refaz seu campo energético</w:t>
      </w:r>
    </w:p>
    <w:p w:rsidR="00070766" w:rsidRPr="00070766" w:rsidRDefault="00070766" w:rsidP="000B70F6">
      <w:pPr>
        <w:numPr>
          <w:ilvl w:val="0"/>
          <w:numId w:val="279"/>
        </w:numPr>
      </w:pPr>
      <w:r w:rsidRPr="00070766">
        <w:rPr>
          <w:b/>
          <w:bCs/>
        </w:rPr>
        <w:t>No macro</w:t>
      </w:r>
      <w:r w:rsidRPr="00070766">
        <w:t>: Todas as 490 camadas de perdão tecem sua redenção final</w:t>
      </w:r>
    </w:p>
    <w:p w:rsidR="00070766" w:rsidRPr="00070766" w:rsidRDefault="00070766" w:rsidP="00070766">
      <w:r w:rsidRPr="00070766">
        <w:t>Não por acaso, os sábios cabalistas viam no 490 (70×7) o ciclo completo entre </w:t>
      </w:r>
      <w:r w:rsidRPr="00070766">
        <w:rPr>
          <w:b/>
          <w:bCs/>
        </w:rPr>
        <w:t>exílio e redenção</w:t>
      </w:r>
      <w:r w:rsidRPr="00070766">
        <w:t>. Você está aqui exatamente para errar – mas errar </w:t>
      </w:r>
      <w:r w:rsidRPr="00070766">
        <w:rPr>
          <w:b/>
          <w:bCs/>
        </w:rPr>
        <w:t>para cima</w:t>
      </w:r>
      <w:r w:rsidRPr="00070766">
        <w:t>, como a videira que podada 490 vezes, aprende enfim a dar seu melhor fruto."*</w:t>
      </w:r>
    </w:p>
    <w:p w:rsidR="000D6369" w:rsidRPr="000D6369" w:rsidRDefault="000D6369" w:rsidP="000D6369">
      <w:r w:rsidRPr="000D6369">
        <w:t>Bob Marley, em </w:t>
      </w:r>
      <w:proofErr w:type="spellStart"/>
      <w:r w:rsidRPr="000D6369">
        <w:rPr>
          <w:i/>
          <w:iCs/>
        </w:rPr>
        <w:t>Redemption</w:t>
      </w:r>
      <w:proofErr w:type="spellEnd"/>
      <w:r w:rsidRPr="000D6369">
        <w:rPr>
          <w:i/>
          <w:iCs/>
        </w:rPr>
        <w:t xml:space="preserve"> Song</w:t>
      </w:r>
      <w:r w:rsidRPr="000D6369">
        <w:t>, ecoou essa verdade milenar quando bradou </w:t>
      </w:r>
      <w:r w:rsidRPr="000D6369">
        <w:rPr>
          <w:i/>
          <w:iCs/>
        </w:rPr>
        <w:t>'</w:t>
      </w:r>
      <w:proofErr w:type="spellStart"/>
      <w:r w:rsidRPr="000D6369">
        <w:rPr>
          <w:i/>
          <w:iCs/>
        </w:rPr>
        <w:t>Emancipate</w:t>
      </w:r>
      <w:proofErr w:type="spellEnd"/>
      <w:r w:rsidRPr="000D6369">
        <w:rPr>
          <w:i/>
          <w:iCs/>
        </w:rPr>
        <w:t xml:space="preserve"> </w:t>
      </w:r>
      <w:proofErr w:type="spellStart"/>
      <w:r w:rsidRPr="000D6369">
        <w:rPr>
          <w:i/>
          <w:iCs/>
        </w:rPr>
        <w:t>yourselves</w:t>
      </w:r>
      <w:proofErr w:type="spellEnd"/>
      <w:r w:rsidRPr="000D6369">
        <w:rPr>
          <w:i/>
          <w:iCs/>
        </w:rPr>
        <w:t xml:space="preserve"> </w:t>
      </w:r>
      <w:proofErr w:type="spellStart"/>
      <w:r w:rsidRPr="000D6369">
        <w:rPr>
          <w:i/>
          <w:iCs/>
        </w:rPr>
        <w:t>from</w:t>
      </w:r>
      <w:proofErr w:type="spellEnd"/>
      <w:r w:rsidRPr="000D6369">
        <w:rPr>
          <w:i/>
          <w:iCs/>
        </w:rPr>
        <w:t xml:space="preserve"> mental </w:t>
      </w:r>
      <w:proofErr w:type="spellStart"/>
      <w:r w:rsidRPr="000D6369">
        <w:rPr>
          <w:i/>
          <w:iCs/>
        </w:rPr>
        <w:t>slavery</w:t>
      </w:r>
      <w:proofErr w:type="spellEnd"/>
      <w:r w:rsidRPr="000D6369">
        <w:rPr>
          <w:i/>
          <w:iCs/>
        </w:rPr>
        <w:t>'</w:t>
      </w:r>
      <w:r w:rsidRPr="000D6369">
        <w:t> – pois o verdadeiro arrependimento é justamente esse </w:t>
      </w:r>
      <w:r w:rsidRPr="000D6369">
        <w:rPr>
          <w:b/>
          <w:bCs/>
        </w:rPr>
        <w:t>ato diário de autoemancipação</w:t>
      </w:r>
      <w:r w:rsidRPr="000D6369">
        <w:t>:</w:t>
      </w:r>
    </w:p>
    <w:p w:rsidR="000D6369" w:rsidRPr="000D6369" w:rsidRDefault="000D6369" w:rsidP="000B70F6">
      <w:pPr>
        <w:numPr>
          <w:ilvl w:val="0"/>
          <w:numId w:val="280"/>
        </w:numPr>
      </w:pPr>
      <w:r w:rsidRPr="000D6369">
        <w:rPr>
          <w:b/>
          <w:bCs/>
        </w:rPr>
        <w:t>Reconhecer</w:t>
      </w:r>
      <w:r w:rsidRPr="000D6369">
        <w:t> as correntes (o erro)</w:t>
      </w:r>
    </w:p>
    <w:p w:rsidR="000D6369" w:rsidRPr="000D6369" w:rsidRDefault="000D6369" w:rsidP="000B70F6">
      <w:pPr>
        <w:numPr>
          <w:ilvl w:val="0"/>
          <w:numId w:val="280"/>
        </w:numPr>
      </w:pPr>
      <w:r w:rsidRPr="000D6369">
        <w:rPr>
          <w:b/>
          <w:bCs/>
        </w:rPr>
        <w:t>Quebrá-las</w:t>
      </w:r>
      <w:r w:rsidRPr="000D6369">
        <w:t> (o perdão)</w:t>
      </w:r>
    </w:p>
    <w:p w:rsidR="000D6369" w:rsidRPr="000D6369" w:rsidRDefault="000D6369" w:rsidP="000B70F6">
      <w:pPr>
        <w:numPr>
          <w:ilvl w:val="0"/>
          <w:numId w:val="280"/>
        </w:numPr>
      </w:pPr>
      <w:r w:rsidRPr="000D6369">
        <w:rPr>
          <w:b/>
          <w:bCs/>
        </w:rPr>
        <w:t>Forjar novas ferramentas</w:t>
      </w:r>
      <w:r w:rsidRPr="000D6369">
        <w:t> (a lição)</w:t>
      </w:r>
    </w:p>
    <w:p w:rsidR="000D6369" w:rsidRPr="000D6369" w:rsidRDefault="000D6369" w:rsidP="000D6369">
      <w:r w:rsidRPr="000D6369">
        <w:t>Como um ferreiro celestial, o Todo nos dá:</w:t>
      </w:r>
    </w:p>
    <w:p w:rsidR="000D6369" w:rsidRPr="000D6369" w:rsidRDefault="000D6369" w:rsidP="000B70F6">
      <w:pPr>
        <w:numPr>
          <w:ilvl w:val="0"/>
          <w:numId w:val="281"/>
        </w:numPr>
      </w:pPr>
      <w:r w:rsidRPr="000D6369">
        <w:rPr>
          <w:b/>
          <w:bCs/>
        </w:rPr>
        <w:t>O martelo</w:t>
      </w:r>
      <w:r w:rsidRPr="000D6369">
        <w:t> (a consciência)</w:t>
      </w:r>
    </w:p>
    <w:p w:rsidR="000D6369" w:rsidRPr="000D6369" w:rsidRDefault="000D6369" w:rsidP="000B70F6">
      <w:pPr>
        <w:numPr>
          <w:ilvl w:val="0"/>
          <w:numId w:val="281"/>
        </w:numPr>
      </w:pPr>
      <w:r w:rsidRPr="000D6369">
        <w:rPr>
          <w:b/>
          <w:bCs/>
        </w:rPr>
        <w:t>A bigorna</w:t>
      </w:r>
      <w:r w:rsidRPr="000D6369">
        <w:t> (as 490 chances</w:t>
      </w:r>
      <w:r w:rsidR="00777699">
        <w:t xml:space="preserve"> que se renovam</w:t>
      </w:r>
      <w:r w:rsidRPr="000D6369">
        <w:t>)</w:t>
      </w:r>
    </w:p>
    <w:p w:rsidR="000D6369" w:rsidRPr="000D6369" w:rsidRDefault="000D6369" w:rsidP="000B70F6">
      <w:pPr>
        <w:numPr>
          <w:ilvl w:val="0"/>
          <w:numId w:val="281"/>
        </w:numPr>
      </w:pPr>
      <w:r w:rsidRPr="000D6369">
        <w:rPr>
          <w:b/>
          <w:bCs/>
        </w:rPr>
        <w:lastRenderedPageBreak/>
        <w:t>O fogo</w:t>
      </w:r>
      <w:r w:rsidRPr="000D6369">
        <w:t> (a dor que transforma)</w:t>
      </w:r>
    </w:p>
    <w:p w:rsidR="003018C2" w:rsidRPr="003018C2" w:rsidRDefault="003018C2" w:rsidP="003018C2">
      <w:pPr>
        <w:rPr>
          <w:b/>
          <w:bCs/>
        </w:rPr>
      </w:pPr>
      <w:r w:rsidRPr="003018C2">
        <w:rPr>
          <w:b/>
          <w:bCs/>
        </w:rPr>
        <w:t>Arrependimento Fractal vs. Autossabotagem: A Fronteira Sagrada entre Cair e Levantar</w:t>
      </w:r>
    </w:p>
    <w:p w:rsidR="003018C2" w:rsidRPr="003018C2" w:rsidRDefault="003018C2" w:rsidP="003018C2">
      <w:r w:rsidRPr="003018C2">
        <w:t>O arrependimento fractal e a autossabotagem podem parecer semelhantes na superfície — ambos envolvem </w:t>
      </w:r>
      <w:r w:rsidRPr="003018C2">
        <w:rPr>
          <w:b/>
          <w:bCs/>
        </w:rPr>
        <w:t>repetição de erros</w:t>
      </w:r>
      <w:r w:rsidRPr="003018C2">
        <w:t> — mas são diametralmente opostos em essência. A diferença está na </w:t>
      </w:r>
      <w:r w:rsidRPr="003018C2">
        <w:rPr>
          <w:b/>
          <w:bCs/>
        </w:rPr>
        <w:t>intenção, no movimento da alma</w:t>
      </w:r>
      <w:r w:rsidRPr="003018C2">
        <w:t> e no </w:t>
      </w:r>
      <w:r w:rsidRPr="003018C2">
        <w:rPr>
          <w:b/>
          <w:bCs/>
        </w:rPr>
        <w:t>fruto gerado</w:t>
      </w:r>
      <w:r w:rsidRPr="003018C2">
        <w:t>.</w:t>
      </w:r>
    </w:p>
    <w:p w:rsidR="003018C2" w:rsidRPr="003018C2" w:rsidRDefault="003018C2" w:rsidP="003018C2">
      <w:pPr>
        <w:rPr>
          <w:b/>
          <w:bCs/>
        </w:rPr>
      </w:pPr>
      <w:r w:rsidRPr="003018C2">
        <w:rPr>
          <w:b/>
          <w:bCs/>
        </w:rPr>
        <w:t>1. Arrependimento Fractal (Ciclo de Crescimento)</w:t>
      </w:r>
    </w:p>
    <w:p w:rsidR="003018C2" w:rsidRPr="003018C2" w:rsidRDefault="003018C2" w:rsidP="000B70F6">
      <w:pPr>
        <w:numPr>
          <w:ilvl w:val="0"/>
          <w:numId w:val="282"/>
        </w:numPr>
      </w:pPr>
      <w:r w:rsidRPr="003018C2">
        <w:rPr>
          <w:b/>
          <w:bCs/>
        </w:rPr>
        <w:t>Raiz</w:t>
      </w:r>
      <w:r w:rsidRPr="003018C2">
        <w:t>: Humildade consciente ("Errei, mas estou aprendendo")</w:t>
      </w:r>
    </w:p>
    <w:p w:rsidR="003018C2" w:rsidRPr="003018C2" w:rsidRDefault="003018C2" w:rsidP="000B70F6">
      <w:pPr>
        <w:numPr>
          <w:ilvl w:val="0"/>
          <w:numId w:val="282"/>
        </w:numPr>
      </w:pPr>
      <w:r w:rsidRPr="003018C2">
        <w:rPr>
          <w:b/>
          <w:bCs/>
        </w:rPr>
        <w:t>Padrão</w:t>
      </w:r>
      <w:r w:rsidRPr="003018C2">
        <w:t>: Queda → </w:t>
      </w:r>
      <w:r w:rsidRPr="003018C2">
        <w:rPr>
          <w:b/>
          <w:bCs/>
        </w:rPr>
        <w:t>Reconhecimento imediato</w:t>
      </w:r>
      <w:r w:rsidRPr="003018C2">
        <w:t> → Correção ativa → Evolução</w:t>
      </w:r>
    </w:p>
    <w:p w:rsidR="003018C2" w:rsidRPr="003018C2" w:rsidRDefault="003018C2" w:rsidP="000B70F6">
      <w:pPr>
        <w:numPr>
          <w:ilvl w:val="0"/>
          <w:numId w:val="282"/>
        </w:numPr>
      </w:pPr>
      <w:r w:rsidRPr="003018C2">
        <w:rPr>
          <w:b/>
          <w:bCs/>
        </w:rPr>
        <w:t>Fruto</w:t>
      </w:r>
      <w:r w:rsidRPr="003018C2">
        <w:t>: Cada repetição do erro ocorre em um </w:t>
      </w:r>
      <w:r w:rsidRPr="003018C2">
        <w:rPr>
          <w:b/>
          <w:bCs/>
        </w:rPr>
        <w:t>nível mais sutil</w:t>
      </w:r>
      <w:r w:rsidRPr="003018C2">
        <w:t> (ex.: antes era ira explícita, depois é impaciência, depois é um pensamento passageiro)</w:t>
      </w:r>
    </w:p>
    <w:p w:rsidR="003018C2" w:rsidRPr="003018C2" w:rsidRDefault="003018C2" w:rsidP="000B70F6">
      <w:pPr>
        <w:numPr>
          <w:ilvl w:val="0"/>
          <w:numId w:val="282"/>
        </w:numPr>
      </w:pPr>
      <w:r w:rsidRPr="003018C2">
        <w:rPr>
          <w:b/>
          <w:bCs/>
        </w:rPr>
        <w:t>Energia</w:t>
      </w:r>
      <w:r w:rsidRPr="003018C2">
        <w:t>: </w:t>
      </w:r>
      <w:r w:rsidRPr="003018C2">
        <w:rPr>
          <w:b/>
          <w:bCs/>
        </w:rPr>
        <w:t>Movimento para cima</w:t>
      </w:r>
      <w:r w:rsidRPr="003018C2">
        <w:t>, como uma espiral ascendente (mesmo que ainda haja quedas)</w:t>
      </w:r>
    </w:p>
    <w:p w:rsidR="003018C2" w:rsidRDefault="003018C2" w:rsidP="000B70F6">
      <w:pPr>
        <w:numPr>
          <w:ilvl w:val="0"/>
          <w:numId w:val="282"/>
        </w:numPr>
      </w:pPr>
      <w:r w:rsidRPr="003018C2">
        <w:rPr>
          <w:b/>
          <w:bCs/>
        </w:rPr>
        <w:t>Exemplo Bíblico</w:t>
      </w:r>
      <w:r w:rsidRPr="003018C2">
        <w:t>: Pedro, que negou Cristo três vezes, mas depois chorou amargamente e se tornou coluna da Igreja (</w:t>
      </w:r>
      <w:r w:rsidRPr="003018C2">
        <w:rPr>
          <w:i/>
          <w:iCs/>
        </w:rPr>
        <w:t>Lucas 22:54-62</w:t>
      </w:r>
      <w:r w:rsidRPr="003018C2">
        <w:t>)</w:t>
      </w:r>
    </w:p>
    <w:p w:rsidR="002343A2" w:rsidRPr="00FD7B6A" w:rsidRDefault="002343A2" w:rsidP="00FD7B6A">
      <w:pPr>
        <w:pStyle w:val="Ttulo3"/>
        <w:spacing w:before="0"/>
        <w:rPr>
          <w:rFonts w:ascii="Segoe UI" w:hAnsi="Segoe UI" w:cs="Segoe UI"/>
          <w:color w:val="auto"/>
        </w:rPr>
      </w:pPr>
      <w:bookmarkStart w:id="91" w:name="_Toc195021756"/>
      <w:r w:rsidRPr="00FD7B6A">
        <w:rPr>
          <w:rStyle w:val="Forte"/>
          <w:rFonts w:ascii="Segoe UI" w:hAnsi="Segoe UI" w:cs="Segoe UI"/>
          <w:b w:val="0"/>
          <w:bCs w:val="0"/>
          <w:color w:val="auto"/>
        </w:rPr>
        <w:t>TABELA DE ARREPENDIMENTO FRACTAL: CICLO DE CRESCIMENTO</w:t>
      </w:r>
      <w:bookmarkEnd w:id="91"/>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5"/>
        <w:gridCol w:w="2532"/>
        <w:gridCol w:w="1675"/>
        <w:gridCol w:w="2412"/>
      </w:tblGrid>
      <w:tr w:rsidR="002343A2" w:rsidRPr="002343A2" w:rsidTr="002343A2">
        <w:trPr>
          <w:tblHeader/>
        </w:trPr>
        <w:tc>
          <w:tcPr>
            <w:tcW w:w="0" w:type="auto"/>
            <w:shd w:val="clear" w:color="auto" w:fill="auto"/>
            <w:tcMar>
              <w:top w:w="15" w:type="dxa"/>
              <w:left w:w="0" w:type="dxa"/>
              <w:bottom w:w="15" w:type="dxa"/>
              <w:right w:w="15" w:type="dxa"/>
            </w:tcMar>
            <w:vAlign w:val="center"/>
            <w:hideMark/>
          </w:tcPr>
          <w:p w:rsidR="002343A2" w:rsidRPr="002343A2" w:rsidRDefault="002343A2">
            <w:pPr>
              <w:rPr>
                <w:rFonts w:ascii="Segoe UI" w:hAnsi="Segoe UI" w:cs="Segoe UI"/>
                <w:b/>
                <w:bCs/>
              </w:rPr>
            </w:pPr>
            <w:r w:rsidRPr="002343A2">
              <w:rPr>
                <w:rStyle w:val="Forte"/>
                <w:rFonts w:ascii="Segoe UI" w:hAnsi="Segoe UI" w:cs="Segoe UI"/>
              </w:rPr>
              <w:t>Fruto do Espírito</w:t>
            </w:r>
            <w:r w:rsidRPr="002343A2">
              <w:rPr>
                <w:rFonts w:ascii="Segoe UI" w:hAnsi="Segoe UI" w:cs="Segoe UI"/>
                <w:b/>
                <w:bCs/>
              </w:rPr>
              <w:t> (Virtude)</w:t>
            </w:r>
          </w:p>
        </w:tc>
        <w:tc>
          <w:tcPr>
            <w:tcW w:w="0" w:type="auto"/>
            <w:shd w:val="clear" w:color="auto" w:fill="auto"/>
            <w:vAlign w:val="center"/>
            <w:hideMark/>
          </w:tcPr>
          <w:p w:rsidR="002343A2" w:rsidRPr="002343A2" w:rsidRDefault="002343A2">
            <w:pPr>
              <w:rPr>
                <w:rFonts w:ascii="Segoe UI" w:hAnsi="Segoe UI" w:cs="Segoe UI"/>
                <w:b/>
                <w:bCs/>
              </w:rPr>
            </w:pPr>
            <w:r w:rsidRPr="002343A2">
              <w:rPr>
                <w:rStyle w:val="Forte"/>
                <w:rFonts w:ascii="Segoe UI" w:hAnsi="Segoe UI" w:cs="Segoe UI"/>
              </w:rPr>
              <w:t>Raiz (Ciclo de Crescimento)</w:t>
            </w:r>
          </w:p>
        </w:tc>
        <w:tc>
          <w:tcPr>
            <w:tcW w:w="0" w:type="auto"/>
            <w:shd w:val="clear" w:color="auto" w:fill="auto"/>
            <w:vAlign w:val="center"/>
            <w:hideMark/>
          </w:tcPr>
          <w:p w:rsidR="002343A2" w:rsidRPr="002343A2" w:rsidRDefault="002343A2">
            <w:pPr>
              <w:rPr>
                <w:rFonts w:ascii="Segoe UI" w:hAnsi="Segoe UI" w:cs="Segoe UI"/>
                <w:b/>
                <w:bCs/>
              </w:rPr>
            </w:pPr>
            <w:r w:rsidRPr="002343A2">
              <w:rPr>
                <w:rStyle w:val="Forte"/>
                <w:rFonts w:ascii="Segoe UI" w:hAnsi="Segoe UI" w:cs="Segoe UI"/>
              </w:rPr>
              <w:t>Fruto (Evolução Gerada)</w:t>
            </w:r>
          </w:p>
        </w:tc>
        <w:tc>
          <w:tcPr>
            <w:tcW w:w="0" w:type="auto"/>
            <w:shd w:val="clear" w:color="auto" w:fill="auto"/>
            <w:vAlign w:val="center"/>
            <w:hideMark/>
          </w:tcPr>
          <w:p w:rsidR="002343A2" w:rsidRPr="002343A2" w:rsidRDefault="002343A2">
            <w:pPr>
              <w:rPr>
                <w:rFonts w:ascii="Segoe UI" w:hAnsi="Segoe UI" w:cs="Segoe UI"/>
                <w:b/>
                <w:bCs/>
              </w:rPr>
            </w:pPr>
            <w:r w:rsidRPr="002343A2">
              <w:rPr>
                <w:rStyle w:val="Forte"/>
                <w:rFonts w:ascii="Segoe UI" w:hAnsi="Segoe UI" w:cs="Segoe UI"/>
              </w:rPr>
              <w:t>Exemplo Bíblico</w:t>
            </w:r>
          </w:p>
        </w:tc>
      </w:tr>
      <w:tr w:rsidR="002343A2" w:rsidRPr="002343A2" w:rsidTr="002343A2">
        <w:tc>
          <w:tcPr>
            <w:tcW w:w="0" w:type="auto"/>
            <w:shd w:val="clear" w:color="auto" w:fill="auto"/>
            <w:tcMar>
              <w:top w:w="15" w:type="dxa"/>
              <w:left w:w="0" w:type="dxa"/>
              <w:bottom w:w="15" w:type="dxa"/>
              <w:right w:w="15" w:type="dxa"/>
            </w:tcMar>
            <w:vAlign w:val="center"/>
            <w:hideMark/>
          </w:tcPr>
          <w:p w:rsidR="002343A2" w:rsidRPr="002343A2" w:rsidRDefault="002343A2">
            <w:pPr>
              <w:rPr>
                <w:rFonts w:ascii="Segoe UI" w:hAnsi="Segoe UI" w:cs="Segoe UI"/>
              </w:rPr>
            </w:pPr>
            <w:r w:rsidRPr="002343A2">
              <w:rPr>
                <w:rStyle w:val="Forte"/>
                <w:rFonts w:ascii="Segoe UI" w:hAnsi="Segoe UI" w:cs="Segoe UI"/>
              </w:rPr>
              <w:t>Amor (Ágape)</w:t>
            </w:r>
          </w:p>
        </w:tc>
        <w:tc>
          <w:tcPr>
            <w:tcW w:w="0" w:type="auto"/>
            <w:shd w:val="clear" w:color="auto" w:fill="auto"/>
            <w:vAlign w:val="center"/>
            <w:hideMark/>
          </w:tcPr>
          <w:p w:rsidR="002343A2" w:rsidRPr="002343A2" w:rsidRDefault="002343A2">
            <w:pPr>
              <w:rPr>
                <w:rFonts w:ascii="Segoe UI" w:hAnsi="Segoe UI" w:cs="Segoe UI"/>
              </w:rPr>
            </w:pPr>
            <w:r w:rsidRPr="002343A2">
              <w:rPr>
                <w:rStyle w:val="nfase"/>
                <w:rFonts w:ascii="Segoe UI" w:hAnsi="Segoe UI" w:cs="Segoe UI"/>
              </w:rPr>
              <w:t>Grau 4 (Indiferença Egoísta)</w:t>
            </w:r>
            <w:r w:rsidRPr="002343A2">
              <w:rPr>
                <w:rFonts w:ascii="Segoe UI" w:hAnsi="Segoe UI" w:cs="Segoe UI"/>
              </w:rPr>
              <w:t> → </w:t>
            </w:r>
            <w:r w:rsidRPr="002343A2">
              <w:rPr>
                <w:rStyle w:val="nfase"/>
                <w:rFonts w:ascii="Segoe UI" w:hAnsi="Segoe UI" w:cs="Segoe UI"/>
              </w:rPr>
              <w:t>Grau 8 (Gentileza Essencial)</w:t>
            </w:r>
          </w:p>
        </w:tc>
        <w:tc>
          <w:tcPr>
            <w:tcW w:w="0" w:type="auto"/>
            <w:shd w:val="clear" w:color="auto" w:fill="auto"/>
            <w:vAlign w:val="center"/>
            <w:hideMark/>
          </w:tcPr>
          <w:p w:rsidR="002343A2" w:rsidRPr="002343A2" w:rsidRDefault="002343A2">
            <w:pPr>
              <w:rPr>
                <w:rFonts w:ascii="Segoe UI" w:hAnsi="Segoe UI" w:cs="Segoe UI"/>
              </w:rPr>
            </w:pPr>
            <w:r w:rsidRPr="002343A2">
              <w:rPr>
                <w:rFonts w:ascii="Segoe UI" w:hAnsi="Segoe UI" w:cs="Segoe UI"/>
              </w:rPr>
              <w:t>De ignorar o necessitado a ajudar ativamente</w:t>
            </w:r>
          </w:p>
        </w:tc>
        <w:tc>
          <w:tcPr>
            <w:tcW w:w="0" w:type="auto"/>
            <w:shd w:val="clear" w:color="auto" w:fill="auto"/>
            <w:vAlign w:val="center"/>
            <w:hideMark/>
          </w:tcPr>
          <w:p w:rsidR="002343A2" w:rsidRPr="002343A2" w:rsidRDefault="002343A2">
            <w:pPr>
              <w:rPr>
                <w:rFonts w:ascii="Segoe UI" w:hAnsi="Segoe UI" w:cs="Segoe UI"/>
              </w:rPr>
            </w:pPr>
            <w:r w:rsidRPr="002343A2">
              <w:rPr>
                <w:rStyle w:val="Forte"/>
                <w:rFonts w:ascii="Segoe UI" w:hAnsi="Segoe UI" w:cs="Segoe UI"/>
              </w:rPr>
              <w:t>Bom Samaritano</w:t>
            </w:r>
            <w:r w:rsidRPr="002343A2">
              <w:rPr>
                <w:rFonts w:ascii="Segoe UI" w:hAnsi="Segoe UI" w:cs="Segoe UI"/>
              </w:rPr>
              <w:t> (Lucas 10:25-37) - De "passar longe" a cuidar do ferido</w:t>
            </w:r>
          </w:p>
        </w:tc>
      </w:tr>
      <w:tr w:rsidR="002343A2" w:rsidRPr="002343A2" w:rsidTr="002343A2">
        <w:tc>
          <w:tcPr>
            <w:tcW w:w="0" w:type="auto"/>
            <w:shd w:val="clear" w:color="auto" w:fill="auto"/>
            <w:tcMar>
              <w:top w:w="15" w:type="dxa"/>
              <w:left w:w="0" w:type="dxa"/>
              <w:bottom w:w="15" w:type="dxa"/>
              <w:right w:w="15" w:type="dxa"/>
            </w:tcMar>
            <w:vAlign w:val="center"/>
            <w:hideMark/>
          </w:tcPr>
          <w:p w:rsidR="002343A2" w:rsidRPr="002343A2" w:rsidRDefault="002343A2">
            <w:pPr>
              <w:rPr>
                <w:rFonts w:ascii="Segoe UI" w:hAnsi="Segoe UI" w:cs="Segoe UI"/>
              </w:rPr>
            </w:pPr>
            <w:r w:rsidRPr="002343A2">
              <w:rPr>
                <w:rStyle w:val="Forte"/>
                <w:rFonts w:ascii="Segoe UI" w:hAnsi="Segoe UI" w:cs="Segoe UI"/>
              </w:rPr>
              <w:t>Alegria (Gozo)</w:t>
            </w:r>
          </w:p>
        </w:tc>
        <w:tc>
          <w:tcPr>
            <w:tcW w:w="0" w:type="auto"/>
            <w:shd w:val="clear" w:color="auto" w:fill="auto"/>
            <w:vAlign w:val="center"/>
            <w:hideMark/>
          </w:tcPr>
          <w:p w:rsidR="002343A2" w:rsidRPr="002343A2" w:rsidRDefault="002343A2">
            <w:pPr>
              <w:rPr>
                <w:rFonts w:ascii="Segoe UI" w:hAnsi="Segoe UI" w:cs="Segoe UI"/>
              </w:rPr>
            </w:pPr>
            <w:r w:rsidRPr="002343A2">
              <w:rPr>
                <w:rStyle w:val="nfase"/>
                <w:rFonts w:ascii="Segoe UI" w:hAnsi="Segoe UI" w:cs="Segoe UI"/>
              </w:rPr>
              <w:t>Grau 5 (Egoísmo Leve)</w:t>
            </w:r>
            <w:r w:rsidRPr="002343A2">
              <w:rPr>
                <w:rFonts w:ascii="Segoe UI" w:hAnsi="Segoe UI" w:cs="Segoe UI"/>
              </w:rPr>
              <w:t> → </w:t>
            </w:r>
            <w:r w:rsidRPr="002343A2">
              <w:rPr>
                <w:rStyle w:val="nfase"/>
                <w:rFonts w:ascii="Segoe UI" w:hAnsi="Segoe UI" w:cs="Segoe UI"/>
              </w:rPr>
              <w:t>Grau 9 (Benevolência Ativa)</w:t>
            </w:r>
          </w:p>
        </w:tc>
        <w:tc>
          <w:tcPr>
            <w:tcW w:w="0" w:type="auto"/>
            <w:shd w:val="clear" w:color="auto" w:fill="auto"/>
            <w:vAlign w:val="center"/>
            <w:hideMark/>
          </w:tcPr>
          <w:p w:rsidR="002343A2" w:rsidRPr="002343A2" w:rsidRDefault="002343A2">
            <w:pPr>
              <w:rPr>
                <w:rFonts w:ascii="Segoe UI" w:hAnsi="Segoe UI" w:cs="Segoe UI"/>
              </w:rPr>
            </w:pPr>
            <w:r w:rsidRPr="002343A2">
              <w:rPr>
                <w:rFonts w:ascii="Segoe UI" w:hAnsi="Segoe UI" w:cs="Segoe UI"/>
              </w:rPr>
              <w:t>De buscar apenas prazer próprio a compartilhar felicidade</w:t>
            </w:r>
          </w:p>
        </w:tc>
        <w:tc>
          <w:tcPr>
            <w:tcW w:w="0" w:type="auto"/>
            <w:shd w:val="clear" w:color="auto" w:fill="auto"/>
            <w:vAlign w:val="center"/>
            <w:hideMark/>
          </w:tcPr>
          <w:p w:rsidR="002343A2" w:rsidRPr="002343A2" w:rsidRDefault="002343A2">
            <w:pPr>
              <w:rPr>
                <w:rFonts w:ascii="Segoe UI" w:hAnsi="Segoe UI" w:cs="Segoe UI"/>
              </w:rPr>
            </w:pPr>
            <w:r w:rsidRPr="002343A2">
              <w:rPr>
                <w:rStyle w:val="Forte"/>
                <w:rFonts w:ascii="Segoe UI" w:hAnsi="Segoe UI" w:cs="Segoe UI"/>
              </w:rPr>
              <w:t>O Filho Pródigo</w:t>
            </w:r>
            <w:r w:rsidRPr="002343A2">
              <w:rPr>
                <w:rFonts w:ascii="Segoe UI" w:hAnsi="Segoe UI" w:cs="Segoe UI"/>
              </w:rPr>
              <w:t> (Lucas 15:11-32) - Da festa vazia à alegria do retorno</w:t>
            </w:r>
          </w:p>
        </w:tc>
      </w:tr>
      <w:tr w:rsidR="002343A2" w:rsidRPr="002343A2" w:rsidTr="002343A2">
        <w:tc>
          <w:tcPr>
            <w:tcW w:w="0" w:type="auto"/>
            <w:shd w:val="clear" w:color="auto" w:fill="auto"/>
            <w:tcMar>
              <w:top w:w="15" w:type="dxa"/>
              <w:left w:w="0" w:type="dxa"/>
              <w:bottom w:w="15" w:type="dxa"/>
              <w:right w:w="15" w:type="dxa"/>
            </w:tcMar>
            <w:vAlign w:val="center"/>
            <w:hideMark/>
          </w:tcPr>
          <w:p w:rsidR="002343A2" w:rsidRPr="002343A2" w:rsidRDefault="002343A2">
            <w:pPr>
              <w:rPr>
                <w:rFonts w:ascii="Segoe UI" w:hAnsi="Segoe UI" w:cs="Segoe UI"/>
              </w:rPr>
            </w:pPr>
            <w:r w:rsidRPr="002343A2">
              <w:rPr>
                <w:rStyle w:val="Forte"/>
                <w:rFonts w:ascii="Segoe UI" w:hAnsi="Segoe UI" w:cs="Segoe UI"/>
              </w:rPr>
              <w:t>Paz (</w:t>
            </w:r>
            <w:proofErr w:type="spellStart"/>
            <w:r w:rsidRPr="002343A2">
              <w:rPr>
                <w:rStyle w:val="Forte"/>
                <w:rFonts w:ascii="Segoe UI" w:hAnsi="Segoe UI" w:cs="Segoe UI"/>
              </w:rPr>
              <w:t>Shalom</w:t>
            </w:r>
            <w:proofErr w:type="spellEnd"/>
            <w:r w:rsidRPr="002343A2">
              <w:rPr>
                <w:rStyle w:val="Forte"/>
                <w:rFonts w:ascii="Segoe UI" w:hAnsi="Segoe UI" w:cs="Segoe UI"/>
              </w:rPr>
              <w:t>)</w:t>
            </w:r>
          </w:p>
        </w:tc>
        <w:tc>
          <w:tcPr>
            <w:tcW w:w="0" w:type="auto"/>
            <w:shd w:val="clear" w:color="auto" w:fill="auto"/>
            <w:vAlign w:val="center"/>
            <w:hideMark/>
          </w:tcPr>
          <w:p w:rsidR="002343A2" w:rsidRPr="002343A2" w:rsidRDefault="002343A2">
            <w:pPr>
              <w:rPr>
                <w:rFonts w:ascii="Segoe UI" w:hAnsi="Segoe UI" w:cs="Segoe UI"/>
              </w:rPr>
            </w:pPr>
            <w:r w:rsidRPr="002343A2">
              <w:rPr>
                <w:rStyle w:val="nfase"/>
                <w:rFonts w:ascii="Segoe UI" w:hAnsi="Segoe UI" w:cs="Segoe UI"/>
              </w:rPr>
              <w:t>Grau 3 (Egoísmo Ativo)</w:t>
            </w:r>
            <w:r w:rsidRPr="002343A2">
              <w:rPr>
                <w:rFonts w:ascii="Segoe UI" w:hAnsi="Segoe UI" w:cs="Segoe UI"/>
              </w:rPr>
              <w:t> → </w:t>
            </w:r>
            <w:r w:rsidRPr="002343A2">
              <w:rPr>
                <w:rStyle w:val="nfase"/>
                <w:rFonts w:ascii="Segoe UI" w:hAnsi="Segoe UI" w:cs="Segoe UI"/>
              </w:rPr>
              <w:t>Grau 7 (Neutralidade Positiva)</w:t>
            </w:r>
          </w:p>
        </w:tc>
        <w:tc>
          <w:tcPr>
            <w:tcW w:w="0" w:type="auto"/>
            <w:shd w:val="clear" w:color="auto" w:fill="auto"/>
            <w:vAlign w:val="center"/>
            <w:hideMark/>
          </w:tcPr>
          <w:p w:rsidR="002343A2" w:rsidRPr="002343A2" w:rsidRDefault="002343A2">
            <w:pPr>
              <w:rPr>
                <w:rFonts w:ascii="Segoe UI" w:hAnsi="Segoe UI" w:cs="Segoe UI"/>
              </w:rPr>
            </w:pPr>
            <w:r w:rsidRPr="002343A2">
              <w:rPr>
                <w:rFonts w:ascii="Segoe UI" w:hAnsi="Segoe UI" w:cs="Segoe UI"/>
              </w:rPr>
              <w:t>De criar conflitos por impulso a buscar harmonia</w:t>
            </w:r>
          </w:p>
        </w:tc>
        <w:tc>
          <w:tcPr>
            <w:tcW w:w="0" w:type="auto"/>
            <w:shd w:val="clear" w:color="auto" w:fill="auto"/>
            <w:vAlign w:val="center"/>
            <w:hideMark/>
          </w:tcPr>
          <w:p w:rsidR="002343A2" w:rsidRPr="002343A2" w:rsidRDefault="002343A2">
            <w:pPr>
              <w:rPr>
                <w:rFonts w:ascii="Segoe UI" w:hAnsi="Segoe UI" w:cs="Segoe UI"/>
              </w:rPr>
            </w:pPr>
            <w:r w:rsidRPr="002343A2">
              <w:rPr>
                <w:rStyle w:val="Forte"/>
                <w:rFonts w:ascii="Segoe UI" w:hAnsi="Segoe UI" w:cs="Segoe UI"/>
              </w:rPr>
              <w:t>Abraão e Ló</w:t>
            </w:r>
            <w:r w:rsidRPr="002343A2">
              <w:rPr>
                <w:rFonts w:ascii="Segoe UI" w:hAnsi="Segoe UI" w:cs="Segoe UI"/>
              </w:rPr>
              <w:t> (Gênesis 13:8-9) - De disputas a "separar-se em paz"</w:t>
            </w:r>
          </w:p>
        </w:tc>
      </w:tr>
      <w:tr w:rsidR="002343A2" w:rsidRPr="002343A2" w:rsidTr="002343A2">
        <w:tc>
          <w:tcPr>
            <w:tcW w:w="0" w:type="auto"/>
            <w:shd w:val="clear" w:color="auto" w:fill="auto"/>
            <w:tcMar>
              <w:top w:w="15" w:type="dxa"/>
              <w:left w:w="0" w:type="dxa"/>
              <w:bottom w:w="15" w:type="dxa"/>
              <w:right w:w="15" w:type="dxa"/>
            </w:tcMar>
            <w:vAlign w:val="center"/>
            <w:hideMark/>
          </w:tcPr>
          <w:p w:rsidR="002343A2" w:rsidRPr="002343A2" w:rsidRDefault="002343A2">
            <w:pPr>
              <w:rPr>
                <w:rFonts w:ascii="Segoe UI" w:hAnsi="Segoe UI" w:cs="Segoe UI"/>
              </w:rPr>
            </w:pPr>
            <w:r w:rsidRPr="002343A2">
              <w:rPr>
                <w:rStyle w:val="Forte"/>
                <w:rFonts w:ascii="Segoe UI" w:hAnsi="Segoe UI" w:cs="Segoe UI"/>
              </w:rPr>
              <w:t>Paciência</w:t>
            </w:r>
          </w:p>
        </w:tc>
        <w:tc>
          <w:tcPr>
            <w:tcW w:w="0" w:type="auto"/>
            <w:shd w:val="clear" w:color="auto" w:fill="auto"/>
            <w:vAlign w:val="center"/>
            <w:hideMark/>
          </w:tcPr>
          <w:p w:rsidR="002343A2" w:rsidRPr="002343A2" w:rsidRDefault="002343A2">
            <w:pPr>
              <w:rPr>
                <w:rFonts w:ascii="Segoe UI" w:hAnsi="Segoe UI" w:cs="Segoe UI"/>
              </w:rPr>
            </w:pPr>
            <w:r w:rsidRPr="002343A2">
              <w:rPr>
                <w:rStyle w:val="nfase"/>
                <w:rFonts w:ascii="Segoe UI" w:hAnsi="Segoe UI" w:cs="Segoe UI"/>
              </w:rPr>
              <w:t>Grau 2 (Malícia)</w:t>
            </w:r>
            <w:r w:rsidRPr="002343A2">
              <w:rPr>
                <w:rFonts w:ascii="Segoe UI" w:hAnsi="Segoe UI" w:cs="Segoe UI"/>
              </w:rPr>
              <w:t> → </w:t>
            </w:r>
            <w:r w:rsidRPr="002343A2">
              <w:rPr>
                <w:rStyle w:val="nfase"/>
                <w:rFonts w:ascii="Segoe UI" w:hAnsi="Segoe UI" w:cs="Segoe UI"/>
              </w:rPr>
              <w:t>Grau 6 (Indiferença Neutra)</w:t>
            </w:r>
          </w:p>
        </w:tc>
        <w:tc>
          <w:tcPr>
            <w:tcW w:w="0" w:type="auto"/>
            <w:shd w:val="clear" w:color="auto" w:fill="auto"/>
            <w:vAlign w:val="center"/>
            <w:hideMark/>
          </w:tcPr>
          <w:p w:rsidR="002343A2" w:rsidRPr="002343A2" w:rsidRDefault="002343A2">
            <w:pPr>
              <w:rPr>
                <w:rFonts w:ascii="Segoe UI" w:hAnsi="Segoe UI" w:cs="Segoe UI"/>
              </w:rPr>
            </w:pPr>
            <w:r w:rsidRPr="002343A2">
              <w:rPr>
                <w:rFonts w:ascii="Segoe UI" w:hAnsi="Segoe UI" w:cs="Segoe UI"/>
              </w:rPr>
              <w:t>De reagir com ódio a ignorar provocações</w:t>
            </w:r>
          </w:p>
        </w:tc>
        <w:tc>
          <w:tcPr>
            <w:tcW w:w="0" w:type="auto"/>
            <w:shd w:val="clear" w:color="auto" w:fill="auto"/>
            <w:vAlign w:val="center"/>
            <w:hideMark/>
          </w:tcPr>
          <w:p w:rsidR="002343A2" w:rsidRPr="002343A2" w:rsidRDefault="002343A2">
            <w:pPr>
              <w:rPr>
                <w:rFonts w:ascii="Segoe UI" w:hAnsi="Segoe UI" w:cs="Segoe UI"/>
              </w:rPr>
            </w:pPr>
            <w:r w:rsidRPr="002343A2">
              <w:rPr>
                <w:rStyle w:val="Forte"/>
                <w:rFonts w:ascii="Segoe UI" w:hAnsi="Segoe UI" w:cs="Segoe UI"/>
              </w:rPr>
              <w:t>Jó</w:t>
            </w:r>
            <w:r w:rsidRPr="002343A2">
              <w:rPr>
                <w:rFonts w:ascii="Segoe UI" w:hAnsi="Segoe UI" w:cs="Segoe UI"/>
              </w:rPr>
              <w:t> (Tiago 5:11) - De amaldiçoar o dia a aceitar o sofrimento</w:t>
            </w:r>
          </w:p>
        </w:tc>
      </w:tr>
      <w:tr w:rsidR="002343A2" w:rsidRPr="002343A2" w:rsidTr="002343A2">
        <w:tc>
          <w:tcPr>
            <w:tcW w:w="0" w:type="auto"/>
            <w:shd w:val="clear" w:color="auto" w:fill="auto"/>
            <w:tcMar>
              <w:top w:w="15" w:type="dxa"/>
              <w:left w:w="0" w:type="dxa"/>
              <w:bottom w:w="15" w:type="dxa"/>
              <w:right w:w="15" w:type="dxa"/>
            </w:tcMar>
            <w:vAlign w:val="center"/>
            <w:hideMark/>
          </w:tcPr>
          <w:p w:rsidR="002343A2" w:rsidRPr="002343A2" w:rsidRDefault="002343A2">
            <w:pPr>
              <w:rPr>
                <w:rFonts w:ascii="Segoe UI" w:hAnsi="Segoe UI" w:cs="Segoe UI"/>
              </w:rPr>
            </w:pPr>
            <w:r w:rsidRPr="002343A2">
              <w:rPr>
                <w:rStyle w:val="Forte"/>
                <w:rFonts w:ascii="Segoe UI" w:hAnsi="Segoe UI" w:cs="Segoe UI"/>
              </w:rPr>
              <w:t>Benignidade</w:t>
            </w:r>
          </w:p>
        </w:tc>
        <w:tc>
          <w:tcPr>
            <w:tcW w:w="0" w:type="auto"/>
            <w:shd w:val="clear" w:color="auto" w:fill="auto"/>
            <w:vAlign w:val="center"/>
            <w:hideMark/>
          </w:tcPr>
          <w:p w:rsidR="002343A2" w:rsidRPr="002343A2" w:rsidRDefault="002343A2">
            <w:pPr>
              <w:rPr>
                <w:rFonts w:ascii="Segoe UI" w:hAnsi="Segoe UI" w:cs="Segoe UI"/>
              </w:rPr>
            </w:pPr>
            <w:r w:rsidRPr="002343A2">
              <w:rPr>
                <w:rStyle w:val="nfase"/>
                <w:rFonts w:ascii="Segoe UI" w:hAnsi="Segoe UI" w:cs="Segoe UI"/>
              </w:rPr>
              <w:t>Grau 4 (Abuso Leve)</w:t>
            </w:r>
            <w:r w:rsidRPr="002343A2">
              <w:rPr>
                <w:rFonts w:ascii="Segoe UI" w:hAnsi="Segoe UI" w:cs="Segoe UI"/>
              </w:rPr>
              <w:t> → </w:t>
            </w:r>
            <w:r w:rsidRPr="002343A2">
              <w:rPr>
                <w:rStyle w:val="nfase"/>
                <w:rFonts w:ascii="Segoe UI" w:hAnsi="Segoe UI" w:cs="Segoe UI"/>
              </w:rPr>
              <w:t>Grau 8 (Integridade)</w:t>
            </w:r>
          </w:p>
        </w:tc>
        <w:tc>
          <w:tcPr>
            <w:tcW w:w="0" w:type="auto"/>
            <w:shd w:val="clear" w:color="auto" w:fill="auto"/>
            <w:vAlign w:val="center"/>
            <w:hideMark/>
          </w:tcPr>
          <w:p w:rsidR="002343A2" w:rsidRPr="002343A2" w:rsidRDefault="002343A2">
            <w:pPr>
              <w:rPr>
                <w:rFonts w:ascii="Segoe UI" w:hAnsi="Segoe UI" w:cs="Segoe UI"/>
              </w:rPr>
            </w:pPr>
            <w:r w:rsidRPr="002343A2">
              <w:rPr>
                <w:rFonts w:ascii="Segoe UI" w:hAnsi="Segoe UI" w:cs="Segoe UI"/>
              </w:rPr>
              <w:t>De criticar os outros a corrigir com respeito</w:t>
            </w:r>
          </w:p>
        </w:tc>
        <w:tc>
          <w:tcPr>
            <w:tcW w:w="0" w:type="auto"/>
            <w:shd w:val="clear" w:color="auto" w:fill="auto"/>
            <w:vAlign w:val="center"/>
            <w:hideMark/>
          </w:tcPr>
          <w:p w:rsidR="002343A2" w:rsidRPr="002343A2" w:rsidRDefault="002343A2">
            <w:pPr>
              <w:rPr>
                <w:rFonts w:ascii="Segoe UI" w:hAnsi="Segoe UI" w:cs="Segoe UI"/>
              </w:rPr>
            </w:pPr>
            <w:r w:rsidRPr="002343A2">
              <w:rPr>
                <w:rStyle w:val="Forte"/>
                <w:rFonts w:ascii="Segoe UI" w:hAnsi="Segoe UI" w:cs="Segoe UI"/>
              </w:rPr>
              <w:t>José do Egito</w:t>
            </w:r>
            <w:r w:rsidRPr="002343A2">
              <w:rPr>
                <w:rFonts w:ascii="Segoe UI" w:hAnsi="Segoe UI" w:cs="Segoe UI"/>
              </w:rPr>
              <w:t> (Gênesis 50:20) - De vingança a perdão</w:t>
            </w:r>
          </w:p>
        </w:tc>
      </w:tr>
      <w:tr w:rsidR="002343A2" w:rsidRPr="002343A2" w:rsidTr="002343A2">
        <w:tc>
          <w:tcPr>
            <w:tcW w:w="0" w:type="auto"/>
            <w:shd w:val="clear" w:color="auto" w:fill="auto"/>
            <w:tcMar>
              <w:top w:w="15" w:type="dxa"/>
              <w:left w:w="0" w:type="dxa"/>
              <w:bottom w:w="15" w:type="dxa"/>
              <w:right w:w="15" w:type="dxa"/>
            </w:tcMar>
            <w:vAlign w:val="center"/>
            <w:hideMark/>
          </w:tcPr>
          <w:p w:rsidR="002343A2" w:rsidRPr="002343A2" w:rsidRDefault="002343A2">
            <w:pPr>
              <w:rPr>
                <w:rFonts w:ascii="Segoe UI" w:hAnsi="Segoe UI" w:cs="Segoe UI"/>
              </w:rPr>
            </w:pPr>
            <w:r w:rsidRPr="002343A2">
              <w:rPr>
                <w:rStyle w:val="Forte"/>
                <w:rFonts w:ascii="Segoe UI" w:hAnsi="Segoe UI" w:cs="Segoe UI"/>
              </w:rPr>
              <w:lastRenderedPageBreak/>
              <w:t>Bondade</w:t>
            </w:r>
          </w:p>
        </w:tc>
        <w:tc>
          <w:tcPr>
            <w:tcW w:w="0" w:type="auto"/>
            <w:shd w:val="clear" w:color="auto" w:fill="auto"/>
            <w:vAlign w:val="center"/>
            <w:hideMark/>
          </w:tcPr>
          <w:p w:rsidR="002343A2" w:rsidRPr="002343A2" w:rsidRDefault="002343A2">
            <w:pPr>
              <w:rPr>
                <w:rFonts w:ascii="Segoe UI" w:hAnsi="Segoe UI" w:cs="Segoe UI"/>
              </w:rPr>
            </w:pPr>
            <w:r w:rsidRPr="002343A2">
              <w:rPr>
                <w:rStyle w:val="nfase"/>
                <w:rFonts w:ascii="Segoe UI" w:hAnsi="Segoe UI" w:cs="Segoe UI"/>
              </w:rPr>
              <w:t>Grau 3 (Manipulação)</w:t>
            </w:r>
            <w:r w:rsidRPr="002343A2">
              <w:rPr>
                <w:rFonts w:ascii="Segoe UI" w:hAnsi="Segoe UI" w:cs="Segoe UI"/>
              </w:rPr>
              <w:t> → </w:t>
            </w:r>
            <w:r w:rsidRPr="002343A2">
              <w:rPr>
                <w:rStyle w:val="nfase"/>
                <w:rFonts w:ascii="Segoe UI" w:hAnsi="Segoe UI" w:cs="Segoe UI"/>
              </w:rPr>
              <w:t>Grau 7 (Autodomínio)</w:t>
            </w:r>
          </w:p>
        </w:tc>
        <w:tc>
          <w:tcPr>
            <w:tcW w:w="0" w:type="auto"/>
            <w:shd w:val="clear" w:color="auto" w:fill="auto"/>
            <w:vAlign w:val="center"/>
            <w:hideMark/>
          </w:tcPr>
          <w:p w:rsidR="002343A2" w:rsidRPr="002343A2" w:rsidRDefault="002343A2">
            <w:pPr>
              <w:rPr>
                <w:rFonts w:ascii="Segoe UI" w:hAnsi="Segoe UI" w:cs="Segoe UI"/>
              </w:rPr>
            </w:pPr>
            <w:r w:rsidRPr="002343A2">
              <w:rPr>
                <w:rFonts w:ascii="Segoe UI" w:hAnsi="Segoe UI" w:cs="Segoe UI"/>
              </w:rPr>
              <w:t>De usar pessoas a servir sem interesse</w:t>
            </w:r>
          </w:p>
        </w:tc>
        <w:tc>
          <w:tcPr>
            <w:tcW w:w="0" w:type="auto"/>
            <w:shd w:val="clear" w:color="auto" w:fill="auto"/>
            <w:vAlign w:val="center"/>
            <w:hideMark/>
          </w:tcPr>
          <w:p w:rsidR="002343A2" w:rsidRPr="002343A2" w:rsidRDefault="002343A2">
            <w:pPr>
              <w:rPr>
                <w:rFonts w:ascii="Segoe UI" w:hAnsi="Segoe UI" w:cs="Segoe UI"/>
              </w:rPr>
            </w:pPr>
            <w:r w:rsidRPr="002343A2">
              <w:rPr>
                <w:rStyle w:val="Forte"/>
                <w:rFonts w:ascii="Segoe UI" w:hAnsi="Segoe UI" w:cs="Segoe UI"/>
              </w:rPr>
              <w:t>Zaqueu</w:t>
            </w:r>
            <w:r w:rsidRPr="002343A2">
              <w:rPr>
                <w:rFonts w:ascii="Segoe UI" w:hAnsi="Segoe UI" w:cs="Segoe UI"/>
              </w:rPr>
              <w:t> (Lucas 19:1-10) - De explorador a doador</w:t>
            </w:r>
          </w:p>
        </w:tc>
      </w:tr>
      <w:tr w:rsidR="002343A2" w:rsidRPr="002343A2" w:rsidTr="002343A2">
        <w:tc>
          <w:tcPr>
            <w:tcW w:w="0" w:type="auto"/>
            <w:shd w:val="clear" w:color="auto" w:fill="auto"/>
            <w:tcMar>
              <w:top w:w="15" w:type="dxa"/>
              <w:left w:w="0" w:type="dxa"/>
              <w:bottom w:w="15" w:type="dxa"/>
              <w:right w:w="15" w:type="dxa"/>
            </w:tcMar>
            <w:vAlign w:val="center"/>
            <w:hideMark/>
          </w:tcPr>
          <w:p w:rsidR="002343A2" w:rsidRPr="002343A2" w:rsidRDefault="002343A2">
            <w:pPr>
              <w:rPr>
                <w:rFonts w:ascii="Segoe UI" w:hAnsi="Segoe UI" w:cs="Segoe UI"/>
              </w:rPr>
            </w:pPr>
            <w:r w:rsidRPr="002343A2">
              <w:rPr>
                <w:rStyle w:val="Forte"/>
                <w:rFonts w:ascii="Segoe UI" w:hAnsi="Segoe UI" w:cs="Segoe UI"/>
              </w:rPr>
              <w:t>Fidelidade</w:t>
            </w:r>
          </w:p>
        </w:tc>
        <w:tc>
          <w:tcPr>
            <w:tcW w:w="0" w:type="auto"/>
            <w:shd w:val="clear" w:color="auto" w:fill="auto"/>
            <w:vAlign w:val="center"/>
            <w:hideMark/>
          </w:tcPr>
          <w:p w:rsidR="002343A2" w:rsidRPr="002343A2" w:rsidRDefault="002343A2">
            <w:pPr>
              <w:rPr>
                <w:rFonts w:ascii="Segoe UI" w:hAnsi="Segoe UI" w:cs="Segoe UI"/>
              </w:rPr>
            </w:pPr>
            <w:r w:rsidRPr="002343A2">
              <w:rPr>
                <w:rStyle w:val="nfase"/>
                <w:rFonts w:ascii="Segoe UI" w:hAnsi="Segoe UI" w:cs="Segoe UI"/>
              </w:rPr>
              <w:t>Grau 5 (Submissão por Medo)</w:t>
            </w:r>
            <w:r w:rsidRPr="002343A2">
              <w:rPr>
                <w:rFonts w:ascii="Segoe UI" w:hAnsi="Segoe UI" w:cs="Segoe UI"/>
              </w:rPr>
              <w:t> → </w:t>
            </w:r>
            <w:r w:rsidRPr="002343A2">
              <w:rPr>
                <w:rStyle w:val="nfase"/>
                <w:rFonts w:ascii="Segoe UI" w:hAnsi="Segoe UI" w:cs="Segoe UI"/>
              </w:rPr>
              <w:t>Grau 9 (Fidelidade por Honra)</w:t>
            </w:r>
          </w:p>
        </w:tc>
        <w:tc>
          <w:tcPr>
            <w:tcW w:w="0" w:type="auto"/>
            <w:shd w:val="clear" w:color="auto" w:fill="auto"/>
            <w:vAlign w:val="center"/>
            <w:hideMark/>
          </w:tcPr>
          <w:p w:rsidR="002343A2" w:rsidRPr="002343A2" w:rsidRDefault="002343A2">
            <w:pPr>
              <w:rPr>
                <w:rFonts w:ascii="Segoe UI" w:hAnsi="Segoe UI" w:cs="Segoe UI"/>
              </w:rPr>
            </w:pPr>
            <w:r w:rsidRPr="002343A2">
              <w:rPr>
                <w:rFonts w:ascii="Segoe UI" w:hAnsi="Segoe UI" w:cs="Segoe UI"/>
              </w:rPr>
              <w:t>De obedecer por obrigação a cumprir por lealdade</w:t>
            </w:r>
          </w:p>
        </w:tc>
        <w:tc>
          <w:tcPr>
            <w:tcW w:w="0" w:type="auto"/>
            <w:shd w:val="clear" w:color="auto" w:fill="auto"/>
            <w:vAlign w:val="center"/>
            <w:hideMark/>
          </w:tcPr>
          <w:p w:rsidR="002343A2" w:rsidRPr="002343A2" w:rsidRDefault="002343A2">
            <w:pPr>
              <w:rPr>
                <w:rFonts w:ascii="Segoe UI" w:hAnsi="Segoe UI" w:cs="Segoe UI"/>
              </w:rPr>
            </w:pPr>
            <w:r w:rsidRPr="002343A2">
              <w:rPr>
                <w:rStyle w:val="Forte"/>
                <w:rFonts w:ascii="Segoe UI" w:hAnsi="Segoe UI" w:cs="Segoe UI"/>
              </w:rPr>
              <w:t>Daniel</w:t>
            </w:r>
            <w:r w:rsidRPr="002343A2">
              <w:rPr>
                <w:rFonts w:ascii="Segoe UI" w:hAnsi="Segoe UI" w:cs="Segoe UI"/>
              </w:rPr>
              <w:t> (Daniel 6:10) - De poderiam esconder-se, mas manteve a oração pública</w:t>
            </w:r>
          </w:p>
        </w:tc>
      </w:tr>
      <w:tr w:rsidR="002343A2" w:rsidRPr="002343A2" w:rsidTr="002343A2">
        <w:tc>
          <w:tcPr>
            <w:tcW w:w="0" w:type="auto"/>
            <w:shd w:val="clear" w:color="auto" w:fill="auto"/>
            <w:tcMar>
              <w:top w:w="15" w:type="dxa"/>
              <w:left w:w="0" w:type="dxa"/>
              <w:bottom w:w="15" w:type="dxa"/>
              <w:right w:w="15" w:type="dxa"/>
            </w:tcMar>
            <w:vAlign w:val="center"/>
            <w:hideMark/>
          </w:tcPr>
          <w:p w:rsidR="002343A2" w:rsidRPr="002343A2" w:rsidRDefault="002343A2">
            <w:pPr>
              <w:rPr>
                <w:rFonts w:ascii="Segoe UI" w:hAnsi="Segoe UI" w:cs="Segoe UI"/>
              </w:rPr>
            </w:pPr>
            <w:r w:rsidRPr="002343A2">
              <w:rPr>
                <w:rStyle w:val="Forte"/>
                <w:rFonts w:ascii="Segoe UI" w:hAnsi="Segoe UI" w:cs="Segoe UI"/>
              </w:rPr>
              <w:t>Mansidão</w:t>
            </w:r>
          </w:p>
        </w:tc>
        <w:tc>
          <w:tcPr>
            <w:tcW w:w="0" w:type="auto"/>
            <w:shd w:val="clear" w:color="auto" w:fill="auto"/>
            <w:vAlign w:val="center"/>
            <w:hideMark/>
          </w:tcPr>
          <w:p w:rsidR="002343A2" w:rsidRPr="002343A2" w:rsidRDefault="002343A2">
            <w:pPr>
              <w:rPr>
                <w:rFonts w:ascii="Segoe UI" w:hAnsi="Segoe UI" w:cs="Segoe UI"/>
              </w:rPr>
            </w:pPr>
            <w:r w:rsidRPr="002343A2">
              <w:rPr>
                <w:rStyle w:val="nfase"/>
                <w:rFonts w:ascii="Segoe UI" w:hAnsi="Segoe UI" w:cs="Segoe UI"/>
              </w:rPr>
              <w:t>Grau 2 (Corrupção)</w:t>
            </w:r>
            <w:r w:rsidRPr="002343A2">
              <w:rPr>
                <w:rFonts w:ascii="Segoe UI" w:hAnsi="Segoe UI" w:cs="Segoe UI"/>
              </w:rPr>
              <w:t> → </w:t>
            </w:r>
            <w:r w:rsidRPr="002343A2">
              <w:rPr>
                <w:rStyle w:val="nfase"/>
                <w:rFonts w:ascii="Segoe UI" w:hAnsi="Segoe UI" w:cs="Segoe UI"/>
              </w:rPr>
              <w:t>Grau 6 (Autopreservação Justa)</w:t>
            </w:r>
          </w:p>
        </w:tc>
        <w:tc>
          <w:tcPr>
            <w:tcW w:w="0" w:type="auto"/>
            <w:shd w:val="clear" w:color="auto" w:fill="auto"/>
            <w:vAlign w:val="center"/>
            <w:hideMark/>
          </w:tcPr>
          <w:p w:rsidR="002343A2" w:rsidRPr="002343A2" w:rsidRDefault="002343A2">
            <w:pPr>
              <w:rPr>
                <w:rFonts w:ascii="Segoe UI" w:hAnsi="Segoe UI" w:cs="Segoe UI"/>
              </w:rPr>
            </w:pPr>
            <w:r w:rsidRPr="002343A2">
              <w:rPr>
                <w:rFonts w:ascii="Segoe UI" w:hAnsi="Segoe UI" w:cs="Segoe UI"/>
              </w:rPr>
              <w:t>De explorar os fracos a defender sem violência</w:t>
            </w:r>
          </w:p>
        </w:tc>
        <w:tc>
          <w:tcPr>
            <w:tcW w:w="0" w:type="auto"/>
            <w:shd w:val="clear" w:color="auto" w:fill="auto"/>
            <w:vAlign w:val="center"/>
            <w:hideMark/>
          </w:tcPr>
          <w:p w:rsidR="002343A2" w:rsidRPr="002343A2" w:rsidRDefault="002343A2">
            <w:pPr>
              <w:rPr>
                <w:rFonts w:ascii="Segoe UI" w:hAnsi="Segoe UI" w:cs="Segoe UI"/>
              </w:rPr>
            </w:pPr>
            <w:r w:rsidRPr="002343A2">
              <w:rPr>
                <w:rStyle w:val="Forte"/>
                <w:rFonts w:ascii="Segoe UI" w:hAnsi="Segoe UI" w:cs="Segoe UI"/>
              </w:rPr>
              <w:t>Moisés</w:t>
            </w:r>
            <w:r w:rsidRPr="002343A2">
              <w:rPr>
                <w:rFonts w:ascii="Segoe UI" w:hAnsi="Segoe UI" w:cs="Segoe UI"/>
              </w:rPr>
              <w:t> (Números 12:3) - De assassino a líder paciente</w:t>
            </w:r>
          </w:p>
        </w:tc>
      </w:tr>
      <w:tr w:rsidR="002343A2" w:rsidRPr="002343A2" w:rsidTr="002343A2">
        <w:tc>
          <w:tcPr>
            <w:tcW w:w="0" w:type="auto"/>
            <w:shd w:val="clear" w:color="auto" w:fill="auto"/>
            <w:tcMar>
              <w:top w:w="15" w:type="dxa"/>
              <w:left w:w="0" w:type="dxa"/>
              <w:bottom w:w="15" w:type="dxa"/>
              <w:right w:w="15" w:type="dxa"/>
            </w:tcMar>
            <w:vAlign w:val="center"/>
            <w:hideMark/>
          </w:tcPr>
          <w:p w:rsidR="002343A2" w:rsidRPr="002343A2" w:rsidRDefault="002343A2">
            <w:pPr>
              <w:rPr>
                <w:rFonts w:ascii="Segoe UI" w:hAnsi="Segoe UI" w:cs="Segoe UI"/>
              </w:rPr>
            </w:pPr>
            <w:r w:rsidRPr="002343A2">
              <w:rPr>
                <w:rStyle w:val="Forte"/>
                <w:rFonts w:ascii="Segoe UI" w:hAnsi="Segoe UI" w:cs="Segoe UI"/>
              </w:rPr>
              <w:t>Temperança</w:t>
            </w:r>
          </w:p>
        </w:tc>
        <w:tc>
          <w:tcPr>
            <w:tcW w:w="0" w:type="auto"/>
            <w:shd w:val="clear" w:color="auto" w:fill="auto"/>
            <w:vAlign w:val="center"/>
            <w:hideMark/>
          </w:tcPr>
          <w:p w:rsidR="002343A2" w:rsidRPr="002343A2" w:rsidRDefault="002343A2">
            <w:pPr>
              <w:rPr>
                <w:rFonts w:ascii="Segoe UI" w:hAnsi="Segoe UI" w:cs="Segoe UI"/>
              </w:rPr>
            </w:pPr>
            <w:r w:rsidRPr="002343A2">
              <w:rPr>
                <w:rStyle w:val="nfase"/>
                <w:rFonts w:ascii="Segoe UI" w:hAnsi="Segoe UI" w:cs="Segoe UI"/>
              </w:rPr>
              <w:t>Grau 3 (Dependência)</w:t>
            </w:r>
            <w:r w:rsidRPr="002343A2">
              <w:rPr>
                <w:rFonts w:ascii="Segoe UI" w:hAnsi="Segoe UI" w:cs="Segoe UI"/>
              </w:rPr>
              <w:t> → </w:t>
            </w:r>
            <w:r w:rsidRPr="002343A2">
              <w:rPr>
                <w:rStyle w:val="nfase"/>
                <w:rFonts w:ascii="Segoe UI" w:hAnsi="Segoe UI" w:cs="Segoe UI"/>
              </w:rPr>
              <w:t>Grau 7 (Compromisso)</w:t>
            </w:r>
          </w:p>
        </w:tc>
        <w:tc>
          <w:tcPr>
            <w:tcW w:w="0" w:type="auto"/>
            <w:shd w:val="clear" w:color="auto" w:fill="auto"/>
            <w:vAlign w:val="center"/>
            <w:hideMark/>
          </w:tcPr>
          <w:p w:rsidR="002343A2" w:rsidRPr="002343A2" w:rsidRDefault="002343A2">
            <w:pPr>
              <w:rPr>
                <w:rFonts w:ascii="Segoe UI" w:hAnsi="Segoe UI" w:cs="Segoe UI"/>
              </w:rPr>
            </w:pPr>
            <w:r w:rsidRPr="002343A2">
              <w:rPr>
                <w:rFonts w:ascii="Segoe UI" w:hAnsi="Segoe UI" w:cs="Segoe UI"/>
              </w:rPr>
              <w:t>De vício a autocontrole diário</w:t>
            </w:r>
          </w:p>
        </w:tc>
        <w:tc>
          <w:tcPr>
            <w:tcW w:w="0" w:type="auto"/>
            <w:shd w:val="clear" w:color="auto" w:fill="auto"/>
            <w:vAlign w:val="center"/>
            <w:hideMark/>
          </w:tcPr>
          <w:p w:rsidR="002343A2" w:rsidRPr="002343A2" w:rsidRDefault="002343A2">
            <w:pPr>
              <w:rPr>
                <w:rFonts w:ascii="Segoe UI" w:hAnsi="Segoe UI" w:cs="Segoe UI"/>
              </w:rPr>
            </w:pPr>
            <w:r w:rsidRPr="002343A2">
              <w:rPr>
                <w:rStyle w:val="Forte"/>
                <w:rFonts w:ascii="Segoe UI" w:hAnsi="Segoe UI" w:cs="Segoe UI"/>
              </w:rPr>
              <w:t>Paulo</w:t>
            </w:r>
            <w:r w:rsidRPr="002343A2">
              <w:rPr>
                <w:rFonts w:ascii="Segoe UI" w:hAnsi="Segoe UI" w:cs="Segoe UI"/>
              </w:rPr>
              <w:t> (1 Coríntios 9:27) - De perseguidor a "disciplino meu corpo"</w:t>
            </w:r>
          </w:p>
        </w:tc>
      </w:tr>
    </w:tbl>
    <w:p w:rsidR="002343A2" w:rsidRPr="003018C2" w:rsidRDefault="002343A2" w:rsidP="002343A2">
      <w:pPr>
        <w:ind w:left="720"/>
      </w:pPr>
    </w:p>
    <w:p w:rsidR="003018C2" w:rsidRPr="003018C2" w:rsidRDefault="003018C2" w:rsidP="003018C2">
      <w:pPr>
        <w:rPr>
          <w:b/>
          <w:bCs/>
        </w:rPr>
      </w:pPr>
      <w:r w:rsidRPr="003018C2">
        <w:rPr>
          <w:b/>
          <w:bCs/>
        </w:rPr>
        <w:t>2. Autossabotagem (Ciclo de Estagnação)</w:t>
      </w:r>
    </w:p>
    <w:p w:rsidR="003018C2" w:rsidRPr="003018C2" w:rsidRDefault="003018C2" w:rsidP="000B70F6">
      <w:pPr>
        <w:numPr>
          <w:ilvl w:val="0"/>
          <w:numId w:val="283"/>
        </w:numPr>
      </w:pPr>
      <w:r w:rsidRPr="003018C2">
        <w:rPr>
          <w:b/>
          <w:bCs/>
        </w:rPr>
        <w:t>Raiz</w:t>
      </w:r>
      <w:r w:rsidRPr="003018C2">
        <w:t>: Vitimização ou resignação ("Sou assim mesmo")</w:t>
      </w:r>
    </w:p>
    <w:p w:rsidR="003018C2" w:rsidRPr="003018C2" w:rsidRDefault="003018C2" w:rsidP="000B70F6">
      <w:pPr>
        <w:numPr>
          <w:ilvl w:val="0"/>
          <w:numId w:val="283"/>
        </w:numPr>
      </w:pPr>
      <w:r w:rsidRPr="003018C2">
        <w:rPr>
          <w:b/>
          <w:bCs/>
        </w:rPr>
        <w:t>Padrão</w:t>
      </w:r>
      <w:r w:rsidRPr="003018C2">
        <w:t>: Queda → </w:t>
      </w:r>
      <w:r w:rsidRPr="003018C2">
        <w:rPr>
          <w:b/>
          <w:bCs/>
        </w:rPr>
        <w:t>Justificativa</w:t>
      </w:r>
      <w:r w:rsidRPr="003018C2">
        <w:t> → Repetição passiva → Afundamento</w:t>
      </w:r>
    </w:p>
    <w:p w:rsidR="003018C2" w:rsidRPr="003018C2" w:rsidRDefault="003018C2" w:rsidP="000B70F6">
      <w:pPr>
        <w:numPr>
          <w:ilvl w:val="0"/>
          <w:numId w:val="283"/>
        </w:numPr>
      </w:pPr>
      <w:r w:rsidRPr="003018C2">
        <w:rPr>
          <w:b/>
          <w:bCs/>
        </w:rPr>
        <w:t>Fruto</w:t>
      </w:r>
      <w:r w:rsidRPr="003018C2">
        <w:t>: O erro se repete </w:t>
      </w:r>
      <w:r w:rsidRPr="003018C2">
        <w:rPr>
          <w:b/>
          <w:bCs/>
        </w:rPr>
        <w:t>no mesmo nível ou piora</w:t>
      </w:r>
      <w:r w:rsidRPr="003018C2">
        <w:t> (ex.: a ira vira rancor, depois ódio)</w:t>
      </w:r>
    </w:p>
    <w:p w:rsidR="003018C2" w:rsidRPr="003018C2" w:rsidRDefault="003018C2" w:rsidP="000B70F6">
      <w:pPr>
        <w:numPr>
          <w:ilvl w:val="0"/>
          <w:numId w:val="283"/>
        </w:numPr>
      </w:pPr>
      <w:r w:rsidRPr="003018C2">
        <w:rPr>
          <w:b/>
          <w:bCs/>
        </w:rPr>
        <w:t>Energia</w:t>
      </w:r>
      <w:r w:rsidRPr="003018C2">
        <w:t>: </w:t>
      </w:r>
      <w:r w:rsidRPr="003018C2">
        <w:rPr>
          <w:b/>
          <w:bCs/>
        </w:rPr>
        <w:t>Movimento circular</w:t>
      </w:r>
      <w:r w:rsidRPr="003018C2">
        <w:t>, como um hamster na roda (sem sair do lugar)</w:t>
      </w:r>
    </w:p>
    <w:p w:rsidR="003018C2" w:rsidRPr="003018C2" w:rsidRDefault="003018C2" w:rsidP="000B70F6">
      <w:pPr>
        <w:numPr>
          <w:ilvl w:val="0"/>
          <w:numId w:val="283"/>
        </w:numPr>
      </w:pPr>
      <w:r w:rsidRPr="003018C2">
        <w:rPr>
          <w:b/>
          <w:bCs/>
        </w:rPr>
        <w:t>Exemplo Bíblico</w:t>
      </w:r>
      <w:r w:rsidRPr="003018C2">
        <w:t>: Saul, que se justificou em sua desobediência e acabou perdendo o reino (</w:t>
      </w:r>
      <w:r w:rsidRPr="003018C2">
        <w:rPr>
          <w:i/>
          <w:iCs/>
        </w:rPr>
        <w:t>1 Samuel 15:13-23</w:t>
      </w:r>
      <w:r w:rsidRPr="003018C2">
        <w:t>)</w:t>
      </w:r>
    </w:p>
    <w:p w:rsidR="00FD7B6A" w:rsidRPr="00FD7B6A" w:rsidRDefault="00FD7B6A" w:rsidP="00FD7B6A">
      <w:pPr>
        <w:pStyle w:val="Ttulo3"/>
        <w:rPr>
          <w:rFonts w:ascii="Segoe UI" w:hAnsi="Segoe UI" w:cs="Segoe UI"/>
          <w:color w:val="auto"/>
        </w:rPr>
      </w:pPr>
      <w:bookmarkStart w:id="92" w:name="_Toc195021757"/>
      <w:r w:rsidRPr="00FD7B6A">
        <w:rPr>
          <w:rStyle w:val="Forte"/>
          <w:rFonts w:ascii="Segoe UI" w:hAnsi="Segoe UI" w:cs="Segoe UI"/>
          <w:b w:val="0"/>
          <w:bCs w:val="0"/>
          <w:color w:val="auto"/>
        </w:rPr>
        <w:t>TABELA DE AUTOSSABOTAGEM: CICLO DE ESTAGNAÇÃO</w:t>
      </w:r>
      <w:bookmarkEnd w:id="92"/>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29"/>
        <w:gridCol w:w="2760"/>
        <w:gridCol w:w="2023"/>
        <w:gridCol w:w="1992"/>
      </w:tblGrid>
      <w:tr w:rsidR="00FD7B6A" w:rsidRPr="00FD7B6A" w:rsidTr="00FD7B6A">
        <w:trPr>
          <w:tblHeader/>
        </w:trPr>
        <w:tc>
          <w:tcPr>
            <w:tcW w:w="0" w:type="auto"/>
            <w:shd w:val="clear" w:color="auto" w:fill="auto"/>
            <w:tcMar>
              <w:top w:w="15" w:type="dxa"/>
              <w:left w:w="0" w:type="dxa"/>
              <w:bottom w:w="15" w:type="dxa"/>
              <w:right w:w="15" w:type="dxa"/>
            </w:tcMar>
            <w:vAlign w:val="center"/>
            <w:hideMark/>
          </w:tcPr>
          <w:p w:rsidR="00FD7B6A" w:rsidRPr="00FD7B6A" w:rsidRDefault="00FD7B6A">
            <w:pPr>
              <w:rPr>
                <w:rFonts w:ascii="Segoe UI" w:hAnsi="Segoe UI" w:cs="Segoe UI"/>
                <w:b/>
                <w:bCs/>
              </w:rPr>
            </w:pPr>
            <w:r w:rsidRPr="00FD7B6A">
              <w:rPr>
                <w:rStyle w:val="Forte"/>
                <w:rFonts w:ascii="Segoe UI" w:hAnsi="Segoe UI" w:cs="Segoe UI"/>
              </w:rPr>
              <w:t>Fruto Degradado</w:t>
            </w:r>
          </w:p>
        </w:tc>
        <w:tc>
          <w:tcPr>
            <w:tcW w:w="0" w:type="auto"/>
            <w:shd w:val="clear" w:color="auto" w:fill="auto"/>
            <w:vAlign w:val="center"/>
            <w:hideMark/>
          </w:tcPr>
          <w:p w:rsidR="00FD7B6A" w:rsidRPr="00FD7B6A" w:rsidRDefault="00FD7B6A">
            <w:pPr>
              <w:rPr>
                <w:rFonts w:ascii="Segoe UI" w:hAnsi="Segoe UI" w:cs="Segoe UI"/>
                <w:b/>
                <w:bCs/>
              </w:rPr>
            </w:pPr>
            <w:r w:rsidRPr="00FD7B6A">
              <w:rPr>
                <w:rStyle w:val="Forte"/>
                <w:rFonts w:ascii="Segoe UI" w:hAnsi="Segoe UI" w:cs="Segoe UI"/>
              </w:rPr>
              <w:t>Raiz (Padrão de Queda)</w:t>
            </w:r>
          </w:p>
        </w:tc>
        <w:tc>
          <w:tcPr>
            <w:tcW w:w="0" w:type="auto"/>
            <w:shd w:val="clear" w:color="auto" w:fill="auto"/>
            <w:vAlign w:val="center"/>
            <w:hideMark/>
          </w:tcPr>
          <w:p w:rsidR="00FD7B6A" w:rsidRPr="00FD7B6A" w:rsidRDefault="00FD7B6A">
            <w:pPr>
              <w:rPr>
                <w:rFonts w:ascii="Segoe UI" w:hAnsi="Segoe UI" w:cs="Segoe UI"/>
                <w:b/>
                <w:bCs/>
              </w:rPr>
            </w:pPr>
            <w:r w:rsidRPr="00FD7B6A">
              <w:rPr>
                <w:rStyle w:val="Forte"/>
                <w:rFonts w:ascii="Segoe UI" w:hAnsi="Segoe UI" w:cs="Segoe UI"/>
              </w:rPr>
              <w:t>Fruto (Consequência)</w:t>
            </w:r>
          </w:p>
        </w:tc>
        <w:tc>
          <w:tcPr>
            <w:tcW w:w="0" w:type="auto"/>
            <w:shd w:val="clear" w:color="auto" w:fill="auto"/>
            <w:vAlign w:val="center"/>
            <w:hideMark/>
          </w:tcPr>
          <w:p w:rsidR="00FD7B6A" w:rsidRPr="00FD7B6A" w:rsidRDefault="00FD7B6A">
            <w:pPr>
              <w:rPr>
                <w:rFonts w:ascii="Segoe UI" w:hAnsi="Segoe UI" w:cs="Segoe UI"/>
                <w:b/>
                <w:bCs/>
              </w:rPr>
            </w:pPr>
            <w:r w:rsidRPr="00FD7B6A">
              <w:rPr>
                <w:rStyle w:val="Forte"/>
                <w:rFonts w:ascii="Segoe UI" w:hAnsi="Segoe UI" w:cs="Segoe UI"/>
              </w:rPr>
              <w:t>Exemplo Bíblico</w:t>
            </w:r>
          </w:p>
        </w:tc>
      </w:tr>
      <w:tr w:rsidR="00FD7B6A" w:rsidRPr="00FD7B6A" w:rsidTr="00FD7B6A">
        <w:tc>
          <w:tcPr>
            <w:tcW w:w="0" w:type="auto"/>
            <w:shd w:val="clear" w:color="auto" w:fill="auto"/>
            <w:tcMar>
              <w:top w:w="15" w:type="dxa"/>
              <w:left w:w="0" w:type="dxa"/>
              <w:bottom w:w="15" w:type="dxa"/>
              <w:right w:w="15" w:type="dxa"/>
            </w:tcMar>
            <w:vAlign w:val="center"/>
            <w:hideMark/>
          </w:tcPr>
          <w:p w:rsidR="00FD7B6A" w:rsidRPr="00FD7B6A" w:rsidRDefault="00FD7B6A">
            <w:pPr>
              <w:rPr>
                <w:rFonts w:ascii="Segoe UI" w:hAnsi="Segoe UI" w:cs="Segoe UI"/>
              </w:rPr>
            </w:pPr>
            <w:r w:rsidRPr="00FD7B6A">
              <w:rPr>
                <w:rStyle w:val="Forte"/>
                <w:rFonts w:ascii="Segoe UI" w:hAnsi="Segoe UI" w:cs="Segoe UI"/>
              </w:rPr>
              <w:t>Ódio (Inversão do Amor)</w:t>
            </w:r>
          </w:p>
        </w:tc>
        <w:tc>
          <w:tcPr>
            <w:tcW w:w="0" w:type="auto"/>
            <w:shd w:val="clear" w:color="auto" w:fill="auto"/>
            <w:vAlign w:val="center"/>
            <w:hideMark/>
          </w:tcPr>
          <w:p w:rsidR="00FD7B6A" w:rsidRPr="00FD7B6A" w:rsidRDefault="00FD7B6A">
            <w:pPr>
              <w:rPr>
                <w:rFonts w:ascii="Segoe UI" w:hAnsi="Segoe UI" w:cs="Segoe UI"/>
              </w:rPr>
            </w:pPr>
            <w:r w:rsidRPr="00FD7B6A">
              <w:rPr>
                <w:rStyle w:val="nfase"/>
                <w:rFonts w:ascii="Segoe UI" w:hAnsi="Segoe UI" w:cs="Segoe UI"/>
              </w:rPr>
              <w:t>Grau 8 (Gentileza)</w:t>
            </w:r>
            <w:r w:rsidRPr="00FD7B6A">
              <w:rPr>
                <w:rFonts w:ascii="Segoe UI" w:hAnsi="Segoe UI" w:cs="Segoe UI"/>
              </w:rPr>
              <w:t> → </w:t>
            </w:r>
            <w:r w:rsidRPr="00FD7B6A">
              <w:rPr>
                <w:rStyle w:val="nfase"/>
                <w:rFonts w:ascii="Segoe UI" w:hAnsi="Segoe UI" w:cs="Segoe UI"/>
              </w:rPr>
              <w:t>Grau 4 (Indiferença Egoísta)</w:t>
            </w:r>
          </w:p>
        </w:tc>
        <w:tc>
          <w:tcPr>
            <w:tcW w:w="0" w:type="auto"/>
            <w:shd w:val="clear" w:color="auto" w:fill="auto"/>
            <w:vAlign w:val="center"/>
            <w:hideMark/>
          </w:tcPr>
          <w:p w:rsidR="00FD7B6A" w:rsidRPr="00FD7B6A" w:rsidRDefault="00FD7B6A">
            <w:pPr>
              <w:rPr>
                <w:rFonts w:ascii="Segoe UI" w:hAnsi="Segoe UI" w:cs="Segoe UI"/>
              </w:rPr>
            </w:pPr>
            <w:r w:rsidRPr="00FD7B6A">
              <w:rPr>
                <w:rFonts w:ascii="Segoe UI" w:hAnsi="Segoe UI" w:cs="Segoe UI"/>
              </w:rPr>
              <w:t>De ajudar a ignorar quem precisa</w:t>
            </w:r>
          </w:p>
        </w:tc>
        <w:tc>
          <w:tcPr>
            <w:tcW w:w="0" w:type="auto"/>
            <w:shd w:val="clear" w:color="auto" w:fill="auto"/>
            <w:vAlign w:val="center"/>
            <w:hideMark/>
          </w:tcPr>
          <w:p w:rsidR="00FD7B6A" w:rsidRPr="00FD7B6A" w:rsidRDefault="00FD7B6A">
            <w:pPr>
              <w:rPr>
                <w:rFonts w:ascii="Segoe UI" w:hAnsi="Segoe UI" w:cs="Segoe UI"/>
              </w:rPr>
            </w:pPr>
            <w:r w:rsidRPr="00FD7B6A">
              <w:rPr>
                <w:rStyle w:val="Forte"/>
                <w:rFonts w:ascii="Segoe UI" w:hAnsi="Segoe UI" w:cs="Segoe UI"/>
              </w:rPr>
              <w:t>Caim</w:t>
            </w:r>
            <w:r w:rsidRPr="00FD7B6A">
              <w:rPr>
                <w:rFonts w:ascii="Segoe UI" w:hAnsi="Segoe UI" w:cs="Segoe UI"/>
              </w:rPr>
              <w:t> (</w:t>
            </w:r>
            <w:proofErr w:type="spellStart"/>
            <w:r w:rsidRPr="00FD7B6A">
              <w:rPr>
                <w:rFonts w:ascii="Segoe UI" w:hAnsi="Segoe UI" w:cs="Segoe UI"/>
              </w:rPr>
              <w:t>Gn</w:t>
            </w:r>
            <w:proofErr w:type="spellEnd"/>
            <w:r w:rsidRPr="00FD7B6A">
              <w:rPr>
                <w:rFonts w:ascii="Segoe UI" w:hAnsi="Segoe UI" w:cs="Segoe UI"/>
              </w:rPr>
              <w:t xml:space="preserve"> 4:8) - De cuidar da terra a matar o irmão</w:t>
            </w:r>
          </w:p>
        </w:tc>
      </w:tr>
      <w:tr w:rsidR="00FD7B6A" w:rsidRPr="00FD7B6A" w:rsidTr="00FD7B6A">
        <w:tc>
          <w:tcPr>
            <w:tcW w:w="0" w:type="auto"/>
            <w:shd w:val="clear" w:color="auto" w:fill="auto"/>
            <w:tcMar>
              <w:top w:w="15" w:type="dxa"/>
              <w:left w:w="0" w:type="dxa"/>
              <w:bottom w:w="15" w:type="dxa"/>
              <w:right w:w="15" w:type="dxa"/>
            </w:tcMar>
            <w:vAlign w:val="center"/>
            <w:hideMark/>
          </w:tcPr>
          <w:p w:rsidR="00FD7B6A" w:rsidRPr="00FD7B6A" w:rsidRDefault="00FD7B6A">
            <w:pPr>
              <w:rPr>
                <w:rFonts w:ascii="Segoe UI" w:hAnsi="Segoe UI" w:cs="Segoe UI"/>
              </w:rPr>
            </w:pPr>
            <w:r w:rsidRPr="00FD7B6A">
              <w:rPr>
                <w:rStyle w:val="Forte"/>
                <w:rFonts w:ascii="Segoe UI" w:hAnsi="Segoe UI" w:cs="Segoe UI"/>
              </w:rPr>
              <w:t>Amargura (Inversão da Alegria)</w:t>
            </w:r>
          </w:p>
        </w:tc>
        <w:tc>
          <w:tcPr>
            <w:tcW w:w="0" w:type="auto"/>
            <w:shd w:val="clear" w:color="auto" w:fill="auto"/>
            <w:vAlign w:val="center"/>
            <w:hideMark/>
          </w:tcPr>
          <w:p w:rsidR="00FD7B6A" w:rsidRPr="00FD7B6A" w:rsidRDefault="00FD7B6A">
            <w:pPr>
              <w:rPr>
                <w:rFonts w:ascii="Segoe UI" w:hAnsi="Segoe UI" w:cs="Segoe UI"/>
              </w:rPr>
            </w:pPr>
            <w:r w:rsidRPr="00FD7B6A">
              <w:rPr>
                <w:rStyle w:val="nfase"/>
                <w:rFonts w:ascii="Segoe UI" w:hAnsi="Segoe UI" w:cs="Segoe UI"/>
              </w:rPr>
              <w:t>Grau 9 (Benevolência)</w:t>
            </w:r>
            <w:r w:rsidRPr="00FD7B6A">
              <w:rPr>
                <w:rFonts w:ascii="Segoe UI" w:hAnsi="Segoe UI" w:cs="Segoe UI"/>
              </w:rPr>
              <w:t> → </w:t>
            </w:r>
            <w:r w:rsidRPr="00FD7B6A">
              <w:rPr>
                <w:rStyle w:val="nfase"/>
                <w:rFonts w:ascii="Segoe UI" w:hAnsi="Segoe UI" w:cs="Segoe UI"/>
              </w:rPr>
              <w:t>Grau 5 (Egoísmo Leve)</w:t>
            </w:r>
          </w:p>
        </w:tc>
        <w:tc>
          <w:tcPr>
            <w:tcW w:w="0" w:type="auto"/>
            <w:shd w:val="clear" w:color="auto" w:fill="auto"/>
            <w:vAlign w:val="center"/>
            <w:hideMark/>
          </w:tcPr>
          <w:p w:rsidR="00FD7B6A" w:rsidRPr="00FD7B6A" w:rsidRDefault="00FD7B6A">
            <w:pPr>
              <w:rPr>
                <w:rFonts w:ascii="Segoe UI" w:hAnsi="Segoe UI" w:cs="Segoe UI"/>
              </w:rPr>
            </w:pPr>
            <w:r w:rsidRPr="00FD7B6A">
              <w:rPr>
                <w:rFonts w:ascii="Segoe UI" w:hAnsi="Segoe UI" w:cs="Segoe UI"/>
              </w:rPr>
              <w:t>De compartilhar a reter prazer</w:t>
            </w:r>
          </w:p>
        </w:tc>
        <w:tc>
          <w:tcPr>
            <w:tcW w:w="0" w:type="auto"/>
            <w:shd w:val="clear" w:color="auto" w:fill="auto"/>
            <w:vAlign w:val="center"/>
            <w:hideMark/>
          </w:tcPr>
          <w:p w:rsidR="00FD7B6A" w:rsidRPr="00FD7B6A" w:rsidRDefault="00FD7B6A">
            <w:pPr>
              <w:rPr>
                <w:rFonts w:ascii="Segoe UI" w:hAnsi="Segoe UI" w:cs="Segoe UI"/>
              </w:rPr>
            </w:pPr>
            <w:r w:rsidRPr="00FD7B6A">
              <w:rPr>
                <w:rStyle w:val="Forte"/>
                <w:rFonts w:ascii="Segoe UI" w:hAnsi="Segoe UI" w:cs="Segoe UI"/>
              </w:rPr>
              <w:t>Esaú</w:t>
            </w:r>
            <w:r w:rsidRPr="00FD7B6A">
              <w:rPr>
                <w:rFonts w:ascii="Segoe UI" w:hAnsi="Segoe UI" w:cs="Segoe UI"/>
              </w:rPr>
              <w:t> (</w:t>
            </w:r>
            <w:proofErr w:type="spellStart"/>
            <w:r w:rsidRPr="00FD7B6A">
              <w:rPr>
                <w:rFonts w:ascii="Segoe UI" w:hAnsi="Segoe UI" w:cs="Segoe UI"/>
              </w:rPr>
              <w:t>Hb</w:t>
            </w:r>
            <w:proofErr w:type="spellEnd"/>
            <w:r w:rsidRPr="00FD7B6A">
              <w:rPr>
                <w:rFonts w:ascii="Segoe UI" w:hAnsi="Segoe UI" w:cs="Segoe UI"/>
              </w:rPr>
              <w:t xml:space="preserve"> 12:16-17) - De caçador alegre a vender herança</w:t>
            </w:r>
          </w:p>
        </w:tc>
      </w:tr>
      <w:tr w:rsidR="00FD7B6A" w:rsidRPr="00FD7B6A" w:rsidTr="00FD7B6A">
        <w:tc>
          <w:tcPr>
            <w:tcW w:w="0" w:type="auto"/>
            <w:shd w:val="clear" w:color="auto" w:fill="auto"/>
            <w:tcMar>
              <w:top w:w="15" w:type="dxa"/>
              <w:left w:w="0" w:type="dxa"/>
              <w:bottom w:w="15" w:type="dxa"/>
              <w:right w:w="15" w:type="dxa"/>
            </w:tcMar>
            <w:vAlign w:val="center"/>
            <w:hideMark/>
          </w:tcPr>
          <w:p w:rsidR="00FD7B6A" w:rsidRPr="00FD7B6A" w:rsidRDefault="00FD7B6A">
            <w:pPr>
              <w:rPr>
                <w:rFonts w:ascii="Segoe UI" w:hAnsi="Segoe UI" w:cs="Segoe UI"/>
              </w:rPr>
            </w:pPr>
            <w:r w:rsidRPr="00FD7B6A">
              <w:rPr>
                <w:rStyle w:val="Forte"/>
                <w:rFonts w:ascii="Segoe UI" w:hAnsi="Segoe UI" w:cs="Segoe UI"/>
              </w:rPr>
              <w:lastRenderedPageBreak/>
              <w:t>Conflito (Inversão da Paz)</w:t>
            </w:r>
          </w:p>
        </w:tc>
        <w:tc>
          <w:tcPr>
            <w:tcW w:w="0" w:type="auto"/>
            <w:shd w:val="clear" w:color="auto" w:fill="auto"/>
            <w:vAlign w:val="center"/>
            <w:hideMark/>
          </w:tcPr>
          <w:p w:rsidR="00FD7B6A" w:rsidRPr="00FD7B6A" w:rsidRDefault="00FD7B6A">
            <w:pPr>
              <w:rPr>
                <w:rFonts w:ascii="Segoe UI" w:hAnsi="Segoe UI" w:cs="Segoe UI"/>
              </w:rPr>
            </w:pPr>
            <w:r w:rsidRPr="00FD7B6A">
              <w:rPr>
                <w:rStyle w:val="nfase"/>
                <w:rFonts w:ascii="Segoe UI" w:hAnsi="Segoe UI" w:cs="Segoe UI"/>
              </w:rPr>
              <w:t>Grau 7 (Neutralidade)</w:t>
            </w:r>
            <w:r w:rsidRPr="00FD7B6A">
              <w:rPr>
                <w:rFonts w:ascii="Segoe UI" w:hAnsi="Segoe UI" w:cs="Segoe UI"/>
              </w:rPr>
              <w:t> → </w:t>
            </w:r>
            <w:r w:rsidRPr="00FD7B6A">
              <w:rPr>
                <w:rStyle w:val="nfase"/>
                <w:rFonts w:ascii="Segoe UI" w:hAnsi="Segoe UI" w:cs="Segoe UI"/>
              </w:rPr>
              <w:t>Grau 3 (Egoísmo Ativo)</w:t>
            </w:r>
          </w:p>
        </w:tc>
        <w:tc>
          <w:tcPr>
            <w:tcW w:w="0" w:type="auto"/>
            <w:shd w:val="clear" w:color="auto" w:fill="auto"/>
            <w:vAlign w:val="center"/>
            <w:hideMark/>
          </w:tcPr>
          <w:p w:rsidR="00FD7B6A" w:rsidRPr="00FD7B6A" w:rsidRDefault="00FD7B6A">
            <w:pPr>
              <w:rPr>
                <w:rFonts w:ascii="Segoe UI" w:hAnsi="Segoe UI" w:cs="Segoe UI"/>
              </w:rPr>
            </w:pPr>
            <w:r w:rsidRPr="00FD7B6A">
              <w:rPr>
                <w:rFonts w:ascii="Segoe UI" w:hAnsi="Segoe UI" w:cs="Segoe UI"/>
              </w:rPr>
              <w:t>De evitar brigas a provocá-las</w:t>
            </w:r>
          </w:p>
        </w:tc>
        <w:tc>
          <w:tcPr>
            <w:tcW w:w="0" w:type="auto"/>
            <w:shd w:val="clear" w:color="auto" w:fill="auto"/>
            <w:vAlign w:val="center"/>
            <w:hideMark/>
          </w:tcPr>
          <w:p w:rsidR="00FD7B6A" w:rsidRPr="00FD7B6A" w:rsidRDefault="00FD7B6A">
            <w:pPr>
              <w:rPr>
                <w:rFonts w:ascii="Segoe UI" w:hAnsi="Segoe UI" w:cs="Segoe UI"/>
              </w:rPr>
            </w:pPr>
            <w:proofErr w:type="spellStart"/>
            <w:r w:rsidRPr="00FD7B6A">
              <w:rPr>
                <w:rStyle w:val="Forte"/>
                <w:rFonts w:ascii="Segoe UI" w:hAnsi="Segoe UI" w:cs="Segoe UI"/>
              </w:rPr>
              <w:t>Absalão</w:t>
            </w:r>
            <w:proofErr w:type="spellEnd"/>
            <w:r w:rsidRPr="00FD7B6A">
              <w:rPr>
                <w:rFonts w:ascii="Segoe UI" w:hAnsi="Segoe UI" w:cs="Segoe UI"/>
              </w:rPr>
              <w:t> (2Sm 15:6) - De príncipe a semeador de discórdia</w:t>
            </w:r>
          </w:p>
        </w:tc>
      </w:tr>
      <w:tr w:rsidR="00FD7B6A" w:rsidRPr="00FD7B6A" w:rsidTr="00FD7B6A">
        <w:tc>
          <w:tcPr>
            <w:tcW w:w="0" w:type="auto"/>
            <w:shd w:val="clear" w:color="auto" w:fill="auto"/>
            <w:tcMar>
              <w:top w:w="15" w:type="dxa"/>
              <w:left w:w="0" w:type="dxa"/>
              <w:bottom w:w="15" w:type="dxa"/>
              <w:right w:w="15" w:type="dxa"/>
            </w:tcMar>
            <w:vAlign w:val="center"/>
            <w:hideMark/>
          </w:tcPr>
          <w:p w:rsidR="00FD7B6A" w:rsidRPr="00FD7B6A" w:rsidRDefault="00FD7B6A">
            <w:pPr>
              <w:rPr>
                <w:rFonts w:ascii="Segoe UI" w:hAnsi="Segoe UI" w:cs="Segoe UI"/>
              </w:rPr>
            </w:pPr>
            <w:r w:rsidRPr="00FD7B6A">
              <w:rPr>
                <w:rStyle w:val="Forte"/>
                <w:rFonts w:ascii="Segoe UI" w:hAnsi="Segoe UI" w:cs="Segoe UI"/>
              </w:rPr>
              <w:t>Impaciência (Inversão da Paciência)</w:t>
            </w:r>
          </w:p>
        </w:tc>
        <w:tc>
          <w:tcPr>
            <w:tcW w:w="0" w:type="auto"/>
            <w:shd w:val="clear" w:color="auto" w:fill="auto"/>
            <w:vAlign w:val="center"/>
            <w:hideMark/>
          </w:tcPr>
          <w:p w:rsidR="00FD7B6A" w:rsidRPr="00FD7B6A" w:rsidRDefault="00FD7B6A">
            <w:pPr>
              <w:rPr>
                <w:rFonts w:ascii="Segoe UI" w:hAnsi="Segoe UI" w:cs="Segoe UI"/>
              </w:rPr>
            </w:pPr>
            <w:r w:rsidRPr="00FD7B6A">
              <w:rPr>
                <w:rStyle w:val="nfase"/>
                <w:rFonts w:ascii="Segoe UI" w:hAnsi="Segoe UI" w:cs="Segoe UI"/>
              </w:rPr>
              <w:t>Grau 6 (Indiferença Neutra)</w:t>
            </w:r>
            <w:r w:rsidRPr="00FD7B6A">
              <w:rPr>
                <w:rFonts w:ascii="Segoe UI" w:hAnsi="Segoe UI" w:cs="Segoe UI"/>
              </w:rPr>
              <w:t> → </w:t>
            </w:r>
            <w:r w:rsidRPr="00FD7B6A">
              <w:rPr>
                <w:rStyle w:val="nfase"/>
                <w:rFonts w:ascii="Segoe UI" w:hAnsi="Segoe UI" w:cs="Segoe UI"/>
              </w:rPr>
              <w:t>Grau 2 (Malícia)</w:t>
            </w:r>
          </w:p>
        </w:tc>
        <w:tc>
          <w:tcPr>
            <w:tcW w:w="0" w:type="auto"/>
            <w:shd w:val="clear" w:color="auto" w:fill="auto"/>
            <w:vAlign w:val="center"/>
            <w:hideMark/>
          </w:tcPr>
          <w:p w:rsidR="00FD7B6A" w:rsidRPr="00FD7B6A" w:rsidRDefault="00FD7B6A">
            <w:pPr>
              <w:rPr>
                <w:rFonts w:ascii="Segoe UI" w:hAnsi="Segoe UI" w:cs="Segoe UI"/>
              </w:rPr>
            </w:pPr>
            <w:r w:rsidRPr="00FD7B6A">
              <w:rPr>
                <w:rFonts w:ascii="Segoe UI" w:hAnsi="Segoe UI" w:cs="Segoe UI"/>
              </w:rPr>
              <w:t>De ignorar provocações a atacar</w:t>
            </w:r>
          </w:p>
        </w:tc>
        <w:tc>
          <w:tcPr>
            <w:tcW w:w="0" w:type="auto"/>
            <w:shd w:val="clear" w:color="auto" w:fill="auto"/>
            <w:vAlign w:val="center"/>
            <w:hideMark/>
          </w:tcPr>
          <w:p w:rsidR="00FD7B6A" w:rsidRPr="00FD7B6A" w:rsidRDefault="00FD7B6A">
            <w:pPr>
              <w:rPr>
                <w:rFonts w:ascii="Segoe UI" w:hAnsi="Segoe UI" w:cs="Segoe UI"/>
              </w:rPr>
            </w:pPr>
            <w:r w:rsidRPr="00FD7B6A">
              <w:rPr>
                <w:rStyle w:val="Forte"/>
                <w:rFonts w:ascii="Segoe UI" w:hAnsi="Segoe UI" w:cs="Segoe UI"/>
              </w:rPr>
              <w:t>Saul</w:t>
            </w:r>
            <w:r w:rsidRPr="00FD7B6A">
              <w:rPr>
                <w:rFonts w:ascii="Segoe UI" w:hAnsi="Segoe UI" w:cs="Segoe UI"/>
              </w:rPr>
              <w:t> (1Sm 18:8-9) - De rei a perseguidor por ciúme</w:t>
            </w:r>
          </w:p>
        </w:tc>
      </w:tr>
      <w:tr w:rsidR="00FD7B6A" w:rsidRPr="00FD7B6A" w:rsidTr="00FD7B6A">
        <w:tc>
          <w:tcPr>
            <w:tcW w:w="0" w:type="auto"/>
            <w:shd w:val="clear" w:color="auto" w:fill="auto"/>
            <w:tcMar>
              <w:top w:w="15" w:type="dxa"/>
              <w:left w:w="0" w:type="dxa"/>
              <w:bottom w:w="15" w:type="dxa"/>
              <w:right w:w="15" w:type="dxa"/>
            </w:tcMar>
            <w:vAlign w:val="center"/>
            <w:hideMark/>
          </w:tcPr>
          <w:p w:rsidR="00FD7B6A" w:rsidRPr="00FD7B6A" w:rsidRDefault="00FD7B6A">
            <w:pPr>
              <w:rPr>
                <w:rFonts w:ascii="Segoe UI" w:hAnsi="Segoe UI" w:cs="Segoe UI"/>
              </w:rPr>
            </w:pPr>
            <w:r w:rsidRPr="00FD7B6A">
              <w:rPr>
                <w:rStyle w:val="Forte"/>
                <w:rFonts w:ascii="Segoe UI" w:hAnsi="Segoe UI" w:cs="Segoe UI"/>
              </w:rPr>
              <w:t>Crueldade (Inversão da Benignidade)</w:t>
            </w:r>
          </w:p>
        </w:tc>
        <w:tc>
          <w:tcPr>
            <w:tcW w:w="0" w:type="auto"/>
            <w:shd w:val="clear" w:color="auto" w:fill="auto"/>
            <w:vAlign w:val="center"/>
            <w:hideMark/>
          </w:tcPr>
          <w:p w:rsidR="00FD7B6A" w:rsidRPr="00FD7B6A" w:rsidRDefault="00FD7B6A">
            <w:pPr>
              <w:rPr>
                <w:rFonts w:ascii="Segoe UI" w:hAnsi="Segoe UI" w:cs="Segoe UI"/>
              </w:rPr>
            </w:pPr>
            <w:r w:rsidRPr="00FD7B6A">
              <w:rPr>
                <w:rStyle w:val="nfase"/>
                <w:rFonts w:ascii="Segoe UI" w:hAnsi="Segoe UI" w:cs="Segoe UI"/>
              </w:rPr>
              <w:t>Grau 8 (Integridade)</w:t>
            </w:r>
            <w:r w:rsidRPr="00FD7B6A">
              <w:rPr>
                <w:rFonts w:ascii="Segoe UI" w:hAnsi="Segoe UI" w:cs="Segoe UI"/>
              </w:rPr>
              <w:t> → </w:t>
            </w:r>
            <w:r w:rsidRPr="00FD7B6A">
              <w:rPr>
                <w:rStyle w:val="nfase"/>
                <w:rFonts w:ascii="Segoe UI" w:hAnsi="Segoe UI" w:cs="Segoe UI"/>
              </w:rPr>
              <w:t>Grau 4 (Abuso Leve)</w:t>
            </w:r>
          </w:p>
        </w:tc>
        <w:tc>
          <w:tcPr>
            <w:tcW w:w="0" w:type="auto"/>
            <w:shd w:val="clear" w:color="auto" w:fill="auto"/>
            <w:vAlign w:val="center"/>
            <w:hideMark/>
          </w:tcPr>
          <w:p w:rsidR="00FD7B6A" w:rsidRPr="00FD7B6A" w:rsidRDefault="00FD7B6A">
            <w:pPr>
              <w:rPr>
                <w:rFonts w:ascii="Segoe UI" w:hAnsi="Segoe UI" w:cs="Segoe UI"/>
              </w:rPr>
            </w:pPr>
            <w:r w:rsidRPr="00FD7B6A">
              <w:rPr>
                <w:rFonts w:ascii="Segoe UI" w:hAnsi="Segoe UI" w:cs="Segoe UI"/>
              </w:rPr>
              <w:t>De corrigir com amor a humilhar</w:t>
            </w:r>
          </w:p>
        </w:tc>
        <w:tc>
          <w:tcPr>
            <w:tcW w:w="0" w:type="auto"/>
            <w:shd w:val="clear" w:color="auto" w:fill="auto"/>
            <w:vAlign w:val="center"/>
            <w:hideMark/>
          </w:tcPr>
          <w:p w:rsidR="00FD7B6A" w:rsidRPr="00FD7B6A" w:rsidRDefault="00FD7B6A">
            <w:pPr>
              <w:rPr>
                <w:rFonts w:ascii="Segoe UI" w:hAnsi="Segoe UI" w:cs="Segoe UI"/>
              </w:rPr>
            </w:pPr>
            <w:r w:rsidRPr="00FD7B6A">
              <w:rPr>
                <w:rStyle w:val="Forte"/>
                <w:rFonts w:ascii="Segoe UI" w:hAnsi="Segoe UI" w:cs="Segoe UI"/>
              </w:rPr>
              <w:t>Nabal</w:t>
            </w:r>
            <w:r w:rsidRPr="00FD7B6A">
              <w:rPr>
                <w:rFonts w:ascii="Segoe UI" w:hAnsi="Segoe UI" w:cs="Segoe UI"/>
              </w:rPr>
              <w:t> (1Sm 25:3) - De rico a insultador</w:t>
            </w:r>
          </w:p>
        </w:tc>
      </w:tr>
      <w:tr w:rsidR="00FD7B6A" w:rsidRPr="00FD7B6A" w:rsidTr="00FD7B6A">
        <w:tc>
          <w:tcPr>
            <w:tcW w:w="0" w:type="auto"/>
            <w:shd w:val="clear" w:color="auto" w:fill="auto"/>
            <w:tcMar>
              <w:top w:w="15" w:type="dxa"/>
              <w:left w:w="0" w:type="dxa"/>
              <w:bottom w:w="15" w:type="dxa"/>
              <w:right w:w="15" w:type="dxa"/>
            </w:tcMar>
            <w:vAlign w:val="center"/>
            <w:hideMark/>
          </w:tcPr>
          <w:p w:rsidR="00FD7B6A" w:rsidRPr="00FD7B6A" w:rsidRDefault="00FD7B6A">
            <w:pPr>
              <w:rPr>
                <w:rFonts w:ascii="Segoe UI" w:hAnsi="Segoe UI" w:cs="Segoe UI"/>
              </w:rPr>
            </w:pPr>
            <w:r w:rsidRPr="00FD7B6A">
              <w:rPr>
                <w:rStyle w:val="Forte"/>
                <w:rFonts w:ascii="Segoe UI" w:hAnsi="Segoe UI" w:cs="Segoe UI"/>
              </w:rPr>
              <w:t>Egoísmo (Inversão da Bondade)</w:t>
            </w:r>
          </w:p>
        </w:tc>
        <w:tc>
          <w:tcPr>
            <w:tcW w:w="0" w:type="auto"/>
            <w:shd w:val="clear" w:color="auto" w:fill="auto"/>
            <w:vAlign w:val="center"/>
            <w:hideMark/>
          </w:tcPr>
          <w:p w:rsidR="00FD7B6A" w:rsidRPr="00FD7B6A" w:rsidRDefault="00FD7B6A">
            <w:pPr>
              <w:rPr>
                <w:rFonts w:ascii="Segoe UI" w:hAnsi="Segoe UI" w:cs="Segoe UI"/>
              </w:rPr>
            </w:pPr>
            <w:r w:rsidRPr="00FD7B6A">
              <w:rPr>
                <w:rStyle w:val="nfase"/>
                <w:rFonts w:ascii="Segoe UI" w:hAnsi="Segoe UI" w:cs="Segoe UI"/>
              </w:rPr>
              <w:t>Grau 7 (Autodomínio)</w:t>
            </w:r>
            <w:r w:rsidRPr="00FD7B6A">
              <w:rPr>
                <w:rFonts w:ascii="Segoe UI" w:hAnsi="Segoe UI" w:cs="Segoe UI"/>
              </w:rPr>
              <w:t> → </w:t>
            </w:r>
            <w:r w:rsidRPr="00FD7B6A">
              <w:rPr>
                <w:rStyle w:val="nfase"/>
                <w:rFonts w:ascii="Segoe UI" w:hAnsi="Segoe UI" w:cs="Segoe UI"/>
              </w:rPr>
              <w:t>Grau 3 (Manipulação)</w:t>
            </w:r>
          </w:p>
        </w:tc>
        <w:tc>
          <w:tcPr>
            <w:tcW w:w="0" w:type="auto"/>
            <w:shd w:val="clear" w:color="auto" w:fill="auto"/>
            <w:vAlign w:val="center"/>
            <w:hideMark/>
          </w:tcPr>
          <w:p w:rsidR="00FD7B6A" w:rsidRPr="00FD7B6A" w:rsidRDefault="00FD7B6A">
            <w:pPr>
              <w:rPr>
                <w:rFonts w:ascii="Segoe UI" w:hAnsi="Segoe UI" w:cs="Segoe UI"/>
              </w:rPr>
            </w:pPr>
            <w:r w:rsidRPr="00FD7B6A">
              <w:rPr>
                <w:rFonts w:ascii="Segoe UI" w:hAnsi="Segoe UI" w:cs="Segoe UI"/>
              </w:rPr>
              <w:t>De servir a explorar</w:t>
            </w:r>
          </w:p>
        </w:tc>
        <w:tc>
          <w:tcPr>
            <w:tcW w:w="0" w:type="auto"/>
            <w:shd w:val="clear" w:color="auto" w:fill="auto"/>
            <w:vAlign w:val="center"/>
            <w:hideMark/>
          </w:tcPr>
          <w:p w:rsidR="00FD7B6A" w:rsidRPr="00FD7B6A" w:rsidRDefault="00FD7B6A">
            <w:pPr>
              <w:rPr>
                <w:rFonts w:ascii="Segoe UI" w:hAnsi="Segoe UI" w:cs="Segoe UI"/>
              </w:rPr>
            </w:pPr>
            <w:proofErr w:type="spellStart"/>
            <w:r w:rsidRPr="00FD7B6A">
              <w:rPr>
                <w:rStyle w:val="Forte"/>
                <w:rFonts w:ascii="Segoe UI" w:hAnsi="Segoe UI" w:cs="Segoe UI"/>
              </w:rPr>
              <w:t>Geazi</w:t>
            </w:r>
            <w:proofErr w:type="spellEnd"/>
            <w:r w:rsidRPr="00FD7B6A">
              <w:rPr>
                <w:rFonts w:ascii="Segoe UI" w:hAnsi="Segoe UI" w:cs="Segoe UI"/>
              </w:rPr>
              <w:t> (2Rs 5:20-27) - De servo a ladrão de milagres</w:t>
            </w:r>
          </w:p>
        </w:tc>
      </w:tr>
      <w:tr w:rsidR="00FD7B6A" w:rsidRPr="00FD7B6A" w:rsidTr="00FD7B6A">
        <w:tc>
          <w:tcPr>
            <w:tcW w:w="0" w:type="auto"/>
            <w:shd w:val="clear" w:color="auto" w:fill="auto"/>
            <w:tcMar>
              <w:top w:w="15" w:type="dxa"/>
              <w:left w:w="0" w:type="dxa"/>
              <w:bottom w:w="15" w:type="dxa"/>
              <w:right w:w="15" w:type="dxa"/>
            </w:tcMar>
            <w:vAlign w:val="center"/>
            <w:hideMark/>
          </w:tcPr>
          <w:p w:rsidR="00FD7B6A" w:rsidRPr="00FD7B6A" w:rsidRDefault="00FD7B6A">
            <w:pPr>
              <w:rPr>
                <w:rFonts w:ascii="Segoe UI" w:hAnsi="Segoe UI" w:cs="Segoe UI"/>
              </w:rPr>
            </w:pPr>
            <w:r w:rsidRPr="00FD7B6A">
              <w:rPr>
                <w:rStyle w:val="Forte"/>
                <w:rFonts w:ascii="Segoe UI" w:hAnsi="Segoe UI" w:cs="Segoe UI"/>
              </w:rPr>
              <w:t>Infidelidade (Inversão da Fidelidade)</w:t>
            </w:r>
          </w:p>
        </w:tc>
        <w:tc>
          <w:tcPr>
            <w:tcW w:w="0" w:type="auto"/>
            <w:shd w:val="clear" w:color="auto" w:fill="auto"/>
            <w:vAlign w:val="center"/>
            <w:hideMark/>
          </w:tcPr>
          <w:p w:rsidR="00FD7B6A" w:rsidRPr="00FD7B6A" w:rsidRDefault="00FD7B6A">
            <w:pPr>
              <w:rPr>
                <w:rFonts w:ascii="Segoe UI" w:hAnsi="Segoe UI" w:cs="Segoe UI"/>
              </w:rPr>
            </w:pPr>
            <w:r w:rsidRPr="00FD7B6A">
              <w:rPr>
                <w:rStyle w:val="nfase"/>
                <w:rFonts w:ascii="Segoe UI" w:hAnsi="Segoe UI" w:cs="Segoe UI"/>
              </w:rPr>
              <w:t>Grau 9 (Fidelidade por Honra)</w:t>
            </w:r>
            <w:r w:rsidRPr="00FD7B6A">
              <w:rPr>
                <w:rFonts w:ascii="Segoe UI" w:hAnsi="Segoe UI" w:cs="Segoe UI"/>
              </w:rPr>
              <w:t> → </w:t>
            </w:r>
            <w:r w:rsidRPr="00FD7B6A">
              <w:rPr>
                <w:rStyle w:val="nfase"/>
                <w:rFonts w:ascii="Segoe UI" w:hAnsi="Segoe UI" w:cs="Segoe UI"/>
              </w:rPr>
              <w:t>Grau 5 (Submissão por Medo)</w:t>
            </w:r>
          </w:p>
        </w:tc>
        <w:tc>
          <w:tcPr>
            <w:tcW w:w="0" w:type="auto"/>
            <w:shd w:val="clear" w:color="auto" w:fill="auto"/>
            <w:vAlign w:val="center"/>
            <w:hideMark/>
          </w:tcPr>
          <w:p w:rsidR="00FD7B6A" w:rsidRPr="00FD7B6A" w:rsidRDefault="00FD7B6A">
            <w:pPr>
              <w:rPr>
                <w:rFonts w:ascii="Segoe UI" w:hAnsi="Segoe UI" w:cs="Segoe UI"/>
              </w:rPr>
            </w:pPr>
            <w:r w:rsidRPr="00FD7B6A">
              <w:rPr>
                <w:rFonts w:ascii="Segoe UI" w:hAnsi="Segoe UI" w:cs="Segoe UI"/>
              </w:rPr>
              <w:t>De cumprir promessas a trair por conveniência</w:t>
            </w:r>
          </w:p>
        </w:tc>
        <w:tc>
          <w:tcPr>
            <w:tcW w:w="0" w:type="auto"/>
            <w:shd w:val="clear" w:color="auto" w:fill="auto"/>
            <w:vAlign w:val="center"/>
            <w:hideMark/>
          </w:tcPr>
          <w:p w:rsidR="00FD7B6A" w:rsidRPr="00FD7B6A" w:rsidRDefault="00FD7B6A">
            <w:pPr>
              <w:rPr>
                <w:rFonts w:ascii="Segoe UI" w:hAnsi="Segoe UI" w:cs="Segoe UI"/>
              </w:rPr>
            </w:pPr>
            <w:r w:rsidRPr="00FD7B6A">
              <w:rPr>
                <w:rStyle w:val="Forte"/>
                <w:rFonts w:ascii="Segoe UI" w:hAnsi="Segoe UI" w:cs="Segoe UI"/>
              </w:rPr>
              <w:t>Judas</w:t>
            </w:r>
            <w:r w:rsidRPr="00FD7B6A">
              <w:rPr>
                <w:rFonts w:ascii="Segoe UI" w:hAnsi="Segoe UI" w:cs="Segoe UI"/>
              </w:rPr>
              <w:t> (</w:t>
            </w:r>
            <w:proofErr w:type="spellStart"/>
            <w:r w:rsidRPr="00FD7B6A">
              <w:rPr>
                <w:rFonts w:ascii="Segoe UI" w:hAnsi="Segoe UI" w:cs="Segoe UI"/>
              </w:rPr>
              <w:t>Mt</w:t>
            </w:r>
            <w:proofErr w:type="spellEnd"/>
            <w:r w:rsidRPr="00FD7B6A">
              <w:rPr>
                <w:rFonts w:ascii="Segoe UI" w:hAnsi="Segoe UI" w:cs="Segoe UI"/>
              </w:rPr>
              <w:t xml:space="preserve"> 26:14-16) - De discípulo a traidor</w:t>
            </w:r>
          </w:p>
        </w:tc>
      </w:tr>
      <w:tr w:rsidR="00FD7B6A" w:rsidRPr="00FD7B6A" w:rsidTr="00FD7B6A">
        <w:tc>
          <w:tcPr>
            <w:tcW w:w="0" w:type="auto"/>
            <w:shd w:val="clear" w:color="auto" w:fill="auto"/>
            <w:tcMar>
              <w:top w:w="15" w:type="dxa"/>
              <w:left w:w="0" w:type="dxa"/>
              <w:bottom w:w="15" w:type="dxa"/>
              <w:right w:w="15" w:type="dxa"/>
            </w:tcMar>
            <w:vAlign w:val="center"/>
            <w:hideMark/>
          </w:tcPr>
          <w:p w:rsidR="00FD7B6A" w:rsidRPr="00FD7B6A" w:rsidRDefault="00FD7B6A">
            <w:pPr>
              <w:rPr>
                <w:rFonts w:ascii="Segoe UI" w:hAnsi="Segoe UI" w:cs="Segoe UI"/>
              </w:rPr>
            </w:pPr>
            <w:r w:rsidRPr="00FD7B6A">
              <w:rPr>
                <w:rStyle w:val="Forte"/>
                <w:rFonts w:ascii="Segoe UI" w:hAnsi="Segoe UI" w:cs="Segoe UI"/>
              </w:rPr>
              <w:t>Violência (Inversão da Mansidão)</w:t>
            </w:r>
          </w:p>
        </w:tc>
        <w:tc>
          <w:tcPr>
            <w:tcW w:w="0" w:type="auto"/>
            <w:shd w:val="clear" w:color="auto" w:fill="auto"/>
            <w:vAlign w:val="center"/>
            <w:hideMark/>
          </w:tcPr>
          <w:p w:rsidR="00FD7B6A" w:rsidRPr="00FD7B6A" w:rsidRDefault="00FD7B6A">
            <w:pPr>
              <w:rPr>
                <w:rFonts w:ascii="Segoe UI" w:hAnsi="Segoe UI" w:cs="Segoe UI"/>
              </w:rPr>
            </w:pPr>
            <w:r w:rsidRPr="00FD7B6A">
              <w:rPr>
                <w:rStyle w:val="nfase"/>
                <w:rFonts w:ascii="Segoe UI" w:hAnsi="Segoe UI" w:cs="Segoe UI"/>
              </w:rPr>
              <w:t>Grau 6 (Autopreservação Justa)</w:t>
            </w:r>
            <w:r w:rsidRPr="00FD7B6A">
              <w:rPr>
                <w:rFonts w:ascii="Segoe UI" w:hAnsi="Segoe UI" w:cs="Segoe UI"/>
              </w:rPr>
              <w:t> → </w:t>
            </w:r>
            <w:r w:rsidRPr="00FD7B6A">
              <w:rPr>
                <w:rStyle w:val="nfase"/>
                <w:rFonts w:ascii="Segoe UI" w:hAnsi="Segoe UI" w:cs="Segoe UI"/>
              </w:rPr>
              <w:t>Grau 2 (Corrupção)</w:t>
            </w:r>
          </w:p>
        </w:tc>
        <w:tc>
          <w:tcPr>
            <w:tcW w:w="0" w:type="auto"/>
            <w:shd w:val="clear" w:color="auto" w:fill="auto"/>
            <w:vAlign w:val="center"/>
            <w:hideMark/>
          </w:tcPr>
          <w:p w:rsidR="00FD7B6A" w:rsidRPr="00FD7B6A" w:rsidRDefault="00FD7B6A">
            <w:pPr>
              <w:rPr>
                <w:rFonts w:ascii="Segoe UI" w:hAnsi="Segoe UI" w:cs="Segoe UI"/>
              </w:rPr>
            </w:pPr>
            <w:r w:rsidRPr="00FD7B6A">
              <w:rPr>
                <w:rFonts w:ascii="Segoe UI" w:hAnsi="Segoe UI" w:cs="Segoe UI"/>
              </w:rPr>
              <w:t>De se defender a oprimir</w:t>
            </w:r>
          </w:p>
        </w:tc>
        <w:tc>
          <w:tcPr>
            <w:tcW w:w="0" w:type="auto"/>
            <w:shd w:val="clear" w:color="auto" w:fill="auto"/>
            <w:vAlign w:val="center"/>
            <w:hideMark/>
          </w:tcPr>
          <w:p w:rsidR="00FD7B6A" w:rsidRPr="00FD7B6A" w:rsidRDefault="00FD7B6A">
            <w:pPr>
              <w:rPr>
                <w:rFonts w:ascii="Segoe UI" w:hAnsi="Segoe UI" w:cs="Segoe UI"/>
              </w:rPr>
            </w:pPr>
            <w:r w:rsidRPr="00FD7B6A">
              <w:rPr>
                <w:rStyle w:val="Forte"/>
                <w:rFonts w:ascii="Segoe UI" w:hAnsi="Segoe UI" w:cs="Segoe UI"/>
              </w:rPr>
              <w:t>Acabe</w:t>
            </w:r>
            <w:r w:rsidRPr="00FD7B6A">
              <w:rPr>
                <w:rFonts w:ascii="Segoe UI" w:hAnsi="Segoe UI" w:cs="Segoe UI"/>
              </w:rPr>
              <w:t> (1Rs 21:1-16) - De rei a assassino por vinha</w:t>
            </w:r>
          </w:p>
        </w:tc>
      </w:tr>
      <w:tr w:rsidR="00FD7B6A" w:rsidRPr="00FD7B6A" w:rsidTr="00FD7B6A">
        <w:tc>
          <w:tcPr>
            <w:tcW w:w="0" w:type="auto"/>
            <w:shd w:val="clear" w:color="auto" w:fill="auto"/>
            <w:tcMar>
              <w:top w:w="15" w:type="dxa"/>
              <w:left w:w="0" w:type="dxa"/>
              <w:bottom w:w="15" w:type="dxa"/>
              <w:right w:w="15" w:type="dxa"/>
            </w:tcMar>
            <w:vAlign w:val="center"/>
            <w:hideMark/>
          </w:tcPr>
          <w:p w:rsidR="00FD7B6A" w:rsidRPr="00FD7B6A" w:rsidRDefault="00FD7B6A">
            <w:pPr>
              <w:rPr>
                <w:rFonts w:ascii="Segoe UI" w:hAnsi="Segoe UI" w:cs="Segoe UI"/>
              </w:rPr>
            </w:pPr>
            <w:r w:rsidRPr="00FD7B6A">
              <w:rPr>
                <w:rStyle w:val="Forte"/>
                <w:rFonts w:ascii="Segoe UI" w:hAnsi="Segoe UI" w:cs="Segoe UI"/>
              </w:rPr>
              <w:t>Vício (Inversão da Temperança)</w:t>
            </w:r>
          </w:p>
        </w:tc>
        <w:tc>
          <w:tcPr>
            <w:tcW w:w="0" w:type="auto"/>
            <w:shd w:val="clear" w:color="auto" w:fill="auto"/>
            <w:vAlign w:val="center"/>
            <w:hideMark/>
          </w:tcPr>
          <w:p w:rsidR="00FD7B6A" w:rsidRPr="00FD7B6A" w:rsidRDefault="00FD7B6A">
            <w:pPr>
              <w:rPr>
                <w:rFonts w:ascii="Segoe UI" w:hAnsi="Segoe UI" w:cs="Segoe UI"/>
              </w:rPr>
            </w:pPr>
            <w:r w:rsidRPr="00FD7B6A">
              <w:rPr>
                <w:rStyle w:val="nfase"/>
                <w:rFonts w:ascii="Segoe UI" w:hAnsi="Segoe UI" w:cs="Segoe UI"/>
              </w:rPr>
              <w:t>Grau 7 (Compromisso)</w:t>
            </w:r>
            <w:r w:rsidRPr="00FD7B6A">
              <w:rPr>
                <w:rFonts w:ascii="Segoe UI" w:hAnsi="Segoe UI" w:cs="Segoe UI"/>
              </w:rPr>
              <w:t> → </w:t>
            </w:r>
            <w:r w:rsidRPr="00FD7B6A">
              <w:rPr>
                <w:rStyle w:val="nfase"/>
                <w:rFonts w:ascii="Segoe UI" w:hAnsi="Segoe UI" w:cs="Segoe UI"/>
              </w:rPr>
              <w:t>Grau 3 (Dependência)</w:t>
            </w:r>
          </w:p>
        </w:tc>
        <w:tc>
          <w:tcPr>
            <w:tcW w:w="0" w:type="auto"/>
            <w:shd w:val="clear" w:color="auto" w:fill="auto"/>
            <w:vAlign w:val="center"/>
            <w:hideMark/>
          </w:tcPr>
          <w:p w:rsidR="00FD7B6A" w:rsidRPr="00FD7B6A" w:rsidRDefault="00FD7B6A">
            <w:pPr>
              <w:rPr>
                <w:rFonts w:ascii="Segoe UI" w:hAnsi="Segoe UI" w:cs="Segoe UI"/>
              </w:rPr>
            </w:pPr>
            <w:r w:rsidRPr="00FD7B6A">
              <w:rPr>
                <w:rFonts w:ascii="Segoe UI" w:hAnsi="Segoe UI" w:cs="Segoe UI"/>
              </w:rPr>
              <w:t>De autocontrole a escravidão</w:t>
            </w:r>
          </w:p>
        </w:tc>
        <w:tc>
          <w:tcPr>
            <w:tcW w:w="0" w:type="auto"/>
            <w:shd w:val="clear" w:color="auto" w:fill="auto"/>
            <w:vAlign w:val="center"/>
            <w:hideMark/>
          </w:tcPr>
          <w:p w:rsidR="00FD7B6A" w:rsidRPr="00FD7B6A" w:rsidRDefault="00FD7B6A">
            <w:pPr>
              <w:rPr>
                <w:rFonts w:ascii="Segoe UI" w:hAnsi="Segoe UI" w:cs="Segoe UI"/>
              </w:rPr>
            </w:pPr>
            <w:r w:rsidRPr="00FD7B6A">
              <w:rPr>
                <w:rStyle w:val="Forte"/>
                <w:rFonts w:ascii="Segoe UI" w:hAnsi="Segoe UI" w:cs="Segoe UI"/>
              </w:rPr>
              <w:t>Sansão</w:t>
            </w:r>
            <w:r w:rsidRPr="00FD7B6A">
              <w:rPr>
                <w:rFonts w:ascii="Segoe UI" w:hAnsi="Segoe UI" w:cs="Segoe UI"/>
              </w:rPr>
              <w:t> (</w:t>
            </w:r>
            <w:proofErr w:type="spellStart"/>
            <w:r w:rsidRPr="00FD7B6A">
              <w:rPr>
                <w:rFonts w:ascii="Segoe UI" w:hAnsi="Segoe UI" w:cs="Segoe UI"/>
              </w:rPr>
              <w:t>Jz</w:t>
            </w:r>
            <w:proofErr w:type="spellEnd"/>
            <w:r w:rsidRPr="00FD7B6A">
              <w:rPr>
                <w:rFonts w:ascii="Segoe UI" w:hAnsi="Segoe UI" w:cs="Segoe UI"/>
              </w:rPr>
              <w:t xml:space="preserve"> 16:17-21) - De nazireu a escravo por prazer</w:t>
            </w:r>
          </w:p>
        </w:tc>
      </w:tr>
    </w:tbl>
    <w:p w:rsidR="003018C2" w:rsidRPr="003018C2" w:rsidRDefault="003018C2" w:rsidP="003018C2"/>
    <w:p w:rsidR="003018C2" w:rsidRPr="003018C2" w:rsidRDefault="003018C2" w:rsidP="003018C2">
      <w:pPr>
        <w:rPr>
          <w:b/>
          <w:bCs/>
        </w:rPr>
      </w:pPr>
      <w:r w:rsidRPr="003018C2">
        <w:rPr>
          <w:b/>
          <w:bCs/>
        </w:rPr>
        <w:t>Como Identificar em que Ciclo Você Está?</w:t>
      </w:r>
    </w:p>
    <w:p w:rsidR="003018C2" w:rsidRPr="003018C2" w:rsidRDefault="003018C2" w:rsidP="003018C2">
      <w:r w:rsidRPr="003018C2">
        <w:t>Faça estas </w:t>
      </w:r>
      <w:r w:rsidRPr="003018C2">
        <w:rPr>
          <w:b/>
          <w:bCs/>
        </w:rPr>
        <w:t>3 perguntas-chave</w:t>
      </w:r>
      <w:r w:rsidRPr="003018C2">
        <w:t> após cada erro:</w:t>
      </w:r>
    </w:p>
    <w:p w:rsidR="003018C2" w:rsidRPr="003018C2" w:rsidRDefault="003018C2" w:rsidP="000B70F6">
      <w:pPr>
        <w:numPr>
          <w:ilvl w:val="0"/>
          <w:numId w:val="284"/>
        </w:numPr>
      </w:pPr>
      <w:r w:rsidRPr="003018C2">
        <w:rPr>
          <w:b/>
          <w:bCs/>
        </w:rPr>
        <w:t>"Estou verdadeiramente contrito ou apenas me acostumando a falhar?"</w:t>
      </w:r>
    </w:p>
    <w:p w:rsidR="003018C2" w:rsidRPr="003018C2" w:rsidRDefault="003018C2" w:rsidP="000B70F6">
      <w:pPr>
        <w:numPr>
          <w:ilvl w:val="1"/>
          <w:numId w:val="284"/>
        </w:numPr>
      </w:pPr>
      <w:r w:rsidRPr="003018C2">
        <w:rPr>
          <w:i/>
          <w:iCs/>
        </w:rPr>
        <w:t>Fractal</w:t>
      </w:r>
      <w:r w:rsidRPr="003018C2">
        <w:t>: Há dor, mas também </w:t>
      </w:r>
      <w:r w:rsidRPr="003018C2">
        <w:rPr>
          <w:b/>
          <w:bCs/>
        </w:rPr>
        <w:t>ação corretiva</w:t>
      </w:r>
    </w:p>
    <w:p w:rsidR="003018C2" w:rsidRPr="003018C2" w:rsidRDefault="003018C2" w:rsidP="000B70F6">
      <w:pPr>
        <w:numPr>
          <w:ilvl w:val="1"/>
          <w:numId w:val="284"/>
        </w:numPr>
      </w:pPr>
      <w:r w:rsidRPr="003018C2">
        <w:rPr>
          <w:i/>
          <w:iCs/>
        </w:rPr>
        <w:t>Autossabotagem</w:t>
      </w:r>
      <w:r w:rsidRPr="003018C2">
        <w:t>: Há apenas culpa vazia ou indiferença</w:t>
      </w:r>
    </w:p>
    <w:p w:rsidR="003018C2" w:rsidRPr="003018C2" w:rsidRDefault="003018C2" w:rsidP="000B70F6">
      <w:pPr>
        <w:numPr>
          <w:ilvl w:val="0"/>
          <w:numId w:val="284"/>
        </w:numPr>
      </w:pPr>
      <w:r w:rsidRPr="003018C2">
        <w:rPr>
          <w:b/>
          <w:bCs/>
        </w:rPr>
        <w:t>"Estou repetindo o erro no mesmo grau ou evoluindo?"</w:t>
      </w:r>
    </w:p>
    <w:p w:rsidR="003018C2" w:rsidRPr="003018C2" w:rsidRDefault="003018C2" w:rsidP="000B70F6">
      <w:pPr>
        <w:numPr>
          <w:ilvl w:val="1"/>
          <w:numId w:val="284"/>
        </w:numPr>
      </w:pPr>
      <w:r w:rsidRPr="003018C2">
        <w:rPr>
          <w:i/>
          <w:iCs/>
        </w:rPr>
        <w:t>Fractal</w:t>
      </w:r>
      <w:r w:rsidRPr="003018C2">
        <w:t>: A falha se torna mais rara e menos intensa</w:t>
      </w:r>
    </w:p>
    <w:p w:rsidR="003018C2" w:rsidRPr="003018C2" w:rsidRDefault="003018C2" w:rsidP="000B70F6">
      <w:pPr>
        <w:numPr>
          <w:ilvl w:val="1"/>
          <w:numId w:val="284"/>
        </w:numPr>
      </w:pPr>
      <w:r w:rsidRPr="003018C2">
        <w:rPr>
          <w:i/>
          <w:iCs/>
        </w:rPr>
        <w:t>Autossabotagem</w:t>
      </w:r>
      <w:r w:rsidRPr="003018C2">
        <w:t>: O erro se cristaliza como "personalidade" ("Eu sou ansioso/briguento/etc.")</w:t>
      </w:r>
    </w:p>
    <w:p w:rsidR="003018C2" w:rsidRPr="003018C2" w:rsidRDefault="003018C2" w:rsidP="000B70F6">
      <w:pPr>
        <w:numPr>
          <w:ilvl w:val="0"/>
          <w:numId w:val="284"/>
        </w:numPr>
      </w:pPr>
      <w:r w:rsidRPr="003018C2">
        <w:rPr>
          <w:b/>
          <w:bCs/>
        </w:rPr>
        <w:lastRenderedPageBreak/>
        <w:t>"Estou me aproximando de Deus ou me escondendo Dele?"</w:t>
      </w:r>
    </w:p>
    <w:p w:rsidR="003018C2" w:rsidRPr="003018C2" w:rsidRDefault="003018C2" w:rsidP="000B70F6">
      <w:pPr>
        <w:numPr>
          <w:ilvl w:val="1"/>
          <w:numId w:val="284"/>
        </w:numPr>
      </w:pPr>
      <w:r w:rsidRPr="003018C2">
        <w:rPr>
          <w:i/>
          <w:iCs/>
        </w:rPr>
        <w:t>Fractal</w:t>
      </w:r>
      <w:r w:rsidRPr="003018C2">
        <w:t>: Corre </w:t>
      </w:r>
      <w:r w:rsidRPr="003018C2">
        <w:rPr>
          <w:b/>
          <w:bCs/>
        </w:rPr>
        <w:t>na direção</w:t>
      </w:r>
      <w:r w:rsidRPr="003018C2">
        <w:t> </w:t>
      </w:r>
      <w:proofErr w:type="spellStart"/>
      <w:r w:rsidRPr="003018C2">
        <w:t>dEle</w:t>
      </w:r>
      <w:proofErr w:type="spellEnd"/>
      <w:r w:rsidRPr="003018C2">
        <w:t xml:space="preserve"> (como o filho pródigo)</w:t>
      </w:r>
    </w:p>
    <w:p w:rsidR="003018C2" w:rsidRPr="003018C2" w:rsidRDefault="003018C2" w:rsidP="000B70F6">
      <w:pPr>
        <w:numPr>
          <w:ilvl w:val="1"/>
          <w:numId w:val="284"/>
        </w:numPr>
      </w:pPr>
      <w:r w:rsidRPr="003018C2">
        <w:rPr>
          <w:i/>
          <w:iCs/>
        </w:rPr>
        <w:t>Autossabotagem</w:t>
      </w:r>
      <w:r w:rsidRPr="003018C2">
        <w:t>: Foge </w:t>
      </w:r>
      <w:r w:rsidRPr="003018C2">
        <w:rPr>
          <w:b/>
          <w:bCs/>
        </w:rPr>
        <w:t>da presença</w:t>
      </w:r>
      <w:r w:rsidRPr="003018C2">
        <w:t> </w:t>
      </w:r>
      <w:proofErr w:type="spellStart"/>
      <w:r w:rsidRPr="003018C2">
        <w:t>dEle</w:t>
      </w:r>
      <w:proofErr w:type="spellEnd"/>
      <w:r w:rsidRPr="003018C2">
        <w:t xml:space="preserve"> (como Adão no Jardim)</w:t>
      </w:r>
    </w:p>
    <w:p w:rsidR="003018C2" w:rsidRPr="003018C2" w:rsidRDefault="00000000" w:rsidP="003018C2">
      <w:r>
        <w:pict>
          <v:rect id="_x0000_i28819" style="width:0;height:.75pt" o:hralign="center" o:hrstd="t" o:hrnoshade="t" o:hr="t" fillcolor="#f8faff" stroked="f"/>
        </w:pict>
      </w:r>
    </w:p>
    <w:p w:rsidR="003018C2" w:rsidRPr="003018C2" w:rsidRDefault="003018C2" w:rsidP="003018C2">
      <w:pPr>
        <w:rPr>
          <w:b/>
          <w:bCs/>
        </w:rPr>
      </w:pPr>
      <w:r w:rsidRPr="003018C2">
        <w:rPr>
          <w:b/>
          <w:bCs/>
        </w:rPr>
        <w:t>A Alquimia do Verdadeiro Arrependimento</w:t>
      </w:r>
    </w:p>
    <w:p w:rsidR="003018C2" w:rsidRPr="003018C2" w:rsidRDefault="003018C2" w:rsidP="003018C2">
      <w:r w:rsidRPr="003018C2">
        <w:t>A autossabotagem é </w:t>
      </w:r>
      <w:r w:rsidRPr="003018C2">
        <w:rPr>
          <w:b/>
          <w:bCs/>
        </w:rPr>
        <w:t>metal bruto</w:t>
      </w:r>
      <w:r w:rsidRPr="003018C2">
        <w:t> que corrói; o arrependimento fractal é </w:t>
      </w:r>
      <w:r w:rsidRPr="003018C2">
        <w:rPr>
          <w:b/>
          <w:bCs/>
        </w:rPr>
        <w:t>ouro purificado no fogo</w:t>
      </w:r>
      <w:r w:rsidRPr="003018C2">
        <w:t>. Como distinguir na prática?</w:t>
      </w:r>
    </w:p>
    <w:p w:rsidR="003018C2" w:rsidRPr="003018C2" w:rsidRDefault="003018C2" w:rsidP="000B70F6">
      <w:pPr>
        <w:numPr>
          <w:ilvl w:val="0"/>
          <w:numId w:val="285"/>
        </w:numPr>
      </w:pPr>
      <w:r w:rsidRPr="003018C2">
        <w:rPr>
          <w:b/>
          <w:bCs/>
        </w:rPr>
        <w:t>Autossabotagem</w:t>
      </w:r>
      <w:r w:rsidRPr="003018C2">
        <w:t> usa o perdão como </w:t>
      </w:r>
      <w:r w:rsidRPr="003018C2">
        <w:rPr>
          <w:b/>
          <w:bCs/>
        </w:rPr>
        <w:t>licença para pecar</w:t>
      </w:r>
      <w:r w:rsidRPr="003018C2">
        <w:t> ("Deus perdoa mesmo, então...")</w:t>
      </w:r>
    </w:p>
    <w:p w:rsidR="003018C2" w:rsidRPr="003018C2" w:rsidRDefault="003018C2" w:rsidP="000B70F6">
      <w:pPr>
        <w:numPr>
          <w:ilvl w:val="0"/>
          <w:numId w:val="285"/>
        </w:numPr>
      </w:pPr>
      <w:r w:rsidRPr="003018C2">
        <w:rPr>
          <w:b/>
          <w:bCs/>
        </w:rPr>
        <w:t>Arrependimento Fractal</w:t>
      </w:r>
      <w:r w:rsidRPr="003018C2">
        <w:t> usa o perdão como </w:t>
      </w:r>
      <w:r w:rsidRPr="003018C2">
        <w:rPr>
          <w:b/>
          <w:bCs/>
        </w:rPr>
        <w:t>combustível para santidade</w:t>
      </w:r>
      <w:r w:rsidRPr="003018C2">
        <w:t> ("Se Deus me perdoa, vou honrar essa graça")</w:t>
      </w:r>
    </w:p>
    <w:p w:rsidR="003018C2" w:rsidRPr="003018C2" w:rsidRDefault="003018C2" w:rsidP="003018C2">
      <w:r w:rsidRPr="003018C2">
        <w:rPr>
          <w:b/>
          <w:bCs/>
        </w:rPr>
        <w:t>Exemplo Prático</w:t>
      </w:r>
      <w:r w:rsidRPr="003018C2">
        <w:t>:</w:t>
      </w:r>
    </w:p>
    <w:p w:rsidR="003018C2" w:rsidRPr="003018C2" w:rsidRDefault="003018C2" w:rsidP="000B70F6">
      <w:pPr>
        <w:numPr>
          <w:ilvl w:val="0"/>
          <w:numId w:val="286"/>
        </w:numPr>
      </w:pPr>
      <w:r w:rsidRPr="003018C2">
        <w:rPr>
          <w:i/>
          <w:iCs/>
        </w:rPr>
        <w:t>Autossabotagem</w:t>
      </w:r>
      <w:r w:rsidRPr="003018C2">
        <w:t>: "Traí de novo, mas Deus sabe que sou fraco" → </w:t>
      </w:r>
      <w:r w:rsidRPr="003018C2">
        <w:rPr>
          <w:b/>
          <w:bCs/>
        </w:rPr>
        <w:t>Repete o erro</w:t>
      </w:r>
    </w:p>
    <w:p w:rsidR="003018C2" w:rsidRPr="003018C2" w:rsidRDefault="003018C2" w:rsidP="000B70F6">
      <w:pPr>
        <w:numPr>
          <w:ilvl w:val="0"/>
          <w:numId w:val="286"/>
        </w:numPr>
      </w:pPr>
      <w:r w:rsidRPr="003018C2">
        <w:rPr>
          <w:i/>
          <w:iCs/>
        </w:rPr>
        <w:t>Fractal</w:t>
      </w:r>
      <w:r w:rsidRPr="003018C2">
        <w:t>: "Traí de novo, mas desta vez vou criar estratégias para evitar tentações" → </w:t>
      </w:r>
      <w:r w:rsidRPr="003018C2">
        <w:rPr>
          <w:b/>
          <w:bCs/>
        </w:rPr>
        <w:t xml:space="preserve">Instala filtros no celular, busca </w:t>
      </w:r>
      <w:proofErr w:type="spellStart"/>
      <w:r w:rsidRPr="003018C2">
        <w:rPr>
          <w:b/>
          <w:bCs/>
        </w:rPr>
        <w:t>accountability</w:t>
      </w:r>
      <w:proofErr w:type="spellEnd"/>
    </w:p>
    <w:p w:rsidR="003018C2" w:rsidRPr="003018C2" w:rsidRDefault="00000000" w:rsidP="003018C2">
      <w:r>
        <w:pict>
          <v:rect id="_x0000_i28820" style="width:0;height:.75pt" o:hralign="center" o:hrstd="t" o:hrnoshade="t" o:hr="t" fillcolor="#f8faff" stroked="f"/>
        </w:pict>
      </w:r>
    </w:p>
    <w:p w:rsidR="003018C2" w:rsidRPr="003018C2" w:rsidRDefault="003018C2" w:rsidP="003018C2">
      <w:pPr>
        <w:rPr>
          <w:b/>
          <w:bCs/>
        </w:rPr>
      </w:pPr>
      <w:r w:rsidRPr="003018C2">
        <w:rPr>
          <w:b/>
          <w:bCs/>
        </w:rPr>
        <w:t>Conclusão: A Matemática Divina da Queda e Redenção</w:t>
      </w:r>
    </w:p>
    <w:p w:rsidR="003018C2" w:rsidRPr="003018C2" w:rsidRDefault="003018C2" w:rsidP="003018C2">
      <w:r w:rsidRPr="003018C2">
        <w:t>Deus permite as 490 quedas porque:</w:t>
      </w:r>
    </w:p>
    <w:p w:rsidR="003018C2" w:rsidRPr="003018C2" w:rsidRDefault="003018C2" w:rsidP="000B70F6">
      <w:pPr>
        <w:numPr>
          <w:ilvl w:val="0"/>
          <w:numId w:val="287"/>
        </w:numPr>
      </w:pPr>
      <w:r w:rsidRPr="003018C2">
        <w:rPr>
          <w:b/>
          <w:bCs/>
        </w:rPr>
        <w:t>Sabe que a perfeição é um processo</w:t>
      </w:r>
      <w:r w:rsidRPr="003018C2">
        <w:t> (Filipenses 1:6)</w:t>
      </w:r>
    </w:p>
    <w:p w:rsidR="003018C2" w:rsidRPr="003018C2" w:rsidRDefault="003018C2" w:rsidP="000B70F6">
      <w:pPr>
        <w:numPr>
          <w:ilvl w:val="0"/>
          <w:numId w:val="287"/>
        </w:numPr>
      </w:pPr>
      <w:r w:rsidRPr="003018C2">
        <w:rPr>
          <w:b/>
          <w:bCs/>
        </w:rPr>
        <w:t>Prefere um coração quebrantado que se levanta 491 vezes</w:t>
      </w:r>
      <w:r w:rsidRPr="003018C2">
        <w:t> a um "perfeito" que nunca caiu (Provérbios 24:16)</w:t>
      </w:r>
    </w:p>
    <w:p w:rsidR="003018C2" w:rsidRPr="003018C2" w:rsidRDefault="003018C2" w:rsidP="000B70F6">
      <w:pPr>
        <w:numPr>
          <w:ilvl w:val="0"/>
          <w:numId w:val="287"/>
        </w:numPr>
      </w:pPr>
      <w:r w:rsidRPr="003018C2">
        <w:rPr>
          <w:b/>
          <w:bCs/>
        </w:rPr>
        <w:t>Transforma ciclos de autossabotagem em degraus fractais</w:t>
      </w:r>
      <w:r w:rsidRPr="003018C2">
        <w:t> quando há </w:t>
      </w:r>
      <w:r w:rsidRPr="003018C2">
        <w:rPr>
          <w:b/>
          <w:bCs/>
        </w:rPr>
        <w:t>mudança de mentalidade</w:t>
      </w:r>
      <w:r w:rsidRPr="003018C2">
        <w:t> (Romanos 12:2)</w:t>
      </w:r>
    </w:p>
    <w:p w:rsidR="003018C2" w:rsidRPr="003018C2" w:rsidRDefault="003018C2" w:rsidP="003018C2">
      <w:r w:rsidRPr="003018C2">
        <w:rPr>
          <w:i/>
          <w:iCs/>
        </w:rPr>
        <w:t>"O justo cai sete vezes, mas se levanta"</w:t>
      </w:r>
      <w:r w:rsidRPr="003018C2">
        <w:t> (Provérbios 24:16) — não por autossabotagem, mas porque cada queda traz </w:t>
      </w:r>
      <w:r w:rsidRPr="003018C2">
        <w:rPr>
          <w:b/>
          <w:bCs/>
        </w:rPr>
        <w:t>uma nova lição fractal</w:t>
      </w:r>
      <w:r w:rsidRPr="003018C2">
        <w:t> escondida. Sua missão é extraí-</w:t>
      </w:r>
      <w:proofErr w:type="gramStart"/>
      <w:r w:rsidRPr="003018C2">
        <w:t>la.*</w:t>
      </w:r>
      <w:proofErr w:type="gramEnd"/>
    </w:p>
    <w:p w:rsidR="002343A2" w:rsidRPr="002343A2" w:rsidRDefault="002343A2" w:rsidP="002343A2">
      <w:pPr>
        <w:rPr>
          <w:b/>
          <w:bCs/>
        </w:rPr>
      </w:pPr>
      <w:r w:rsidRPr="002343A2">
        <w:rPr>
          <w:b/>
          <w:bCs/>
        </w:rPr>
        <w:t>PRÓXIMO PASSO: DO AUTOCONHECIMENTO À TRANSFORMAÇÃO PRÁTICA</w:t>
      </w:r>
    </w:p>
    <w:p w:rsidR="002343A2" w:rsidRPr="002343A2" w:rsidRDefault="002343A2" w:rsidP="002343A2">
      <w:r w:rsidRPr="002343A2">
        <w:t>Agora que você já </w:t>
      </w:r>
      <w:r w:rsidRPr="002343A2">
        <w:rPr>
          <w:b/>
          <w:bCs/>
        </w:rPr>
        <w:t>mapeou seus padrões</w:t>
      </w:r>
      <w:r w:rsidRPr="002343A2">
        <w:t> na Tabela de Consciência e compreendeu a diferença entre </w:t>
      </w:r>
      <w:r w:rsidRPr="002343A2">
        <w:rPr>
          <w:b/>
          <w:bCs/>
        </w:rPr>
        <w:t>arrependimento fractal</w:t>
      </w:r>
      <w:r w:rsidRPr="002343A2">
        <w:t> e </w:t>
      </w:r>
      <w:r w:rsidRPr="002343A2">
        <w:rPr>
          <w:b/>
          <w:bCs/>
        </w:rPr>
        <w:t>autossabotagem</w:t>
      </w:r>
      <w:r w:rsidRPr="002343A2">
        <w:t>, é hora de </w:t>
      </w:r>
      <w:r w:rsidRPr="002343A2">
        <w:rPr>
          <w:b/>
          <w:bCs/>
        </w:rPr>
        <w:t>agir</w:t>
      </w:r>
      <w:r w:rsidRPr="002343A2">
        <w:t>.</w:t>
      </w:r>
    </w:p>
    <w:p w:rsidR="002343A2" w:rsidRPr="002343A2" w:rsidRDefault="002343A2" w:rsidP="002343A2">
      <w:r w:rsidRPr="002343A2">
        <w:t>Mas antes de avançar para os </w:t>
      </w:r>
      <w:r w:rsidRPr="002343A2">
        <w:rPr>
          <w:b/>
          <w:bCs/>
        </w:rPr>
        <w:t>âmbitos externos</w:t>
      </w:r>
      <w:r w:rsidRPr="002343A2">
        <w:t> (família, trabalho, sociedade), precisamos consolidar sua </w:t>
      </w:r>
      <w:r w:rsidRPr="002343A2">
        <w:rPr>
          <w:b/>
          <w:bCs/>
        </w:rPr>
        <w:t>base interna</w:t>
      </w:r>
      <w:r w:rsidRPr="002343A2">
        <w:t>.</w:t>
      </w:r>
    </w:p>
    <w:p w:rsidR="002343A2" w:rsidRPr="002343A2" w:rsidRDefault="00000000" w:rsidP="002343A2">
      <w:r>
        <w:pict>
          <v:rect id="_x0000_i28821" style="width:0;height:.75pt" o:hralign="center" o:hrstd="t" o:hrnoshade="t" o:hr="t" fillcolor="#f8faff" stroked="f"/>
        </w:pict>
      </w:r>
    </w:p>
    <w:p w:rsidR="002343A2" w:rsidRPr="002343A2" w:rsidRDefault="002343A2" w:rsidP="002343A2">
      <w:pPr>
        <w:rPr>
          <w:b/>
          <w:bCs/>
        </w:rPr>
      </w:pPr>
      <w:r w:rsidRPr="002343A2">
        <w:rPr>
          <w:b/>
          <w:bCs/>
        </w:rPr>
        <w:t>1. O PROCESSO DE TRANSMUTAÇÃO: DA TEORIA À PRÁTICA</w:t>
      </w:r>
    </w:p>
    <w:p w:rsidR="002343A2" w:rsidRPr="002343A2" w:rsidRDefault="002343A2" w:rsidP="002343A2">
      <w:r w:rsidRPr="002343A2">
        <w:rPr>
          <w:b/>
          <w:bCs/>
        </w:rPr>
        <w:t>Passo 1: Identificação dos Gatilhos</w:t>
      </w:r>
    </w:p>
    <w:p w:rsidR="002343A2" w:rsidRPr="002343A2" w:rsidRDefault="002343A2" w:rsidP="000B70F6">
      <w:pPr>
        <w:numPr>
          <w:ilvl w:val="0"/>
          <w:numId w:val="288"/>
        </w:numPr>
      </w:pPr>
      <w:r w:rsidRPr="002343A2">
        <w:t>Volte à sua tabela de diagnóstico e escolha </w:t>
      </w:r>
      <w:r w:rsidRPr="002343A2">
        <w:rPr>
          <w:b/>
          <w:bCs/>
        </w:rPr>
        <w:t>um único eixo</w:t>
      </w:r>
      <w:r w:rsidRPr="002343A2">
        <w:t> para trabalhar inicialmente (ex.: </w:t>
      </w:r>
      <w:r w:rsidRPr="002343A2">
        <w:rPr>
          <w:i/>
          <w:iCs/>
        </w:rPr>
        <w:t>Paciência ↔ Ira</w:t>
      </w:r>
      <w:r w:rsidRPr="002343A2">
        <w:t>).</w:t>
      </w:r>
    </w:p>
    <w:p w:rsidR="002343A2" w:rsidRPr="002343A2" w:rsidRDefault="002343A2" w:rsidP="000B70F6">
      <w:pPr>
        <w:numPr>
          <w:ilvl w:val="0"/>
          <w:numId w:val="288"/>
        </w:numPr>
      </w:pPr>
      <w:r w:rsidRPr="002343A2">
        <w:lastRenderedPageBreak/>
        <w:t>Anote </w:t>
      </w:r>
      <w:r w:rsidRPr="002343A2">
        <w:rPr>
          <w:b/>
          <w:bCs/>
        </w:rPr>
        <w:t>3 situações recentes</w:t>
      </w:r>
      <w:r w:rsidRPr="002343A2">
        <w:t> em que você agiu no grau inferior (ex.: Grau 3 - "Impaciência Agressiva").</w:t>
      </w:r>
    </w:p>
    <w:p w:rsidR="002343A2" w:rsidRPr="002343A2" w:rsidRDefault="002343A2" w:rsidP="002343A2">
      <w:r w:rsidRPr="002343A2">
        <w:rPr>
          <w:b/>
          <w:bCs/>
        </w:rPr>
        <w:t>Passo 2: Substituição Alquímica</w:t>
      </w:r>
    </w:p>
    <w:p w:rsidR="002343A2" w:rsidRPr="002343A2" w:rsidRDefault="002343A2" w:rsidP="000B70F6">
      <w:pPr>
        <w:numPr>
          <w:ilvl w:val="0"/>
          <w:numId w:val="289"/>
        </w:numPr>
      </w:pPr>
      <w:r w:rsidRPr="002343A2">
        <w:t>Para cada situação, reescreva </w:t>
      </w:r>
      <w:r w:rsidRPr="002343A2">
        <w:rPr>
          <w:b/>
          <w:bCs/>
        </w:rPr>
        <w:t>como você poderia ter agido</w:t>
      </w:r>
      <w:r w:rsidRPr="002343A2">
        <w:t> no grau imediatamente superior (ex.: Grau 4 - "Intolerância", mas sem agressividade).</w:t>
      </w:r>
    </w:p>
    <w:p w:rsidR="002343A2" w:rsidRPr="002343A2" w:rsidRDefault="002343A2" w:rsidP="000B70F6">
      <w:pPr>
        <w:numPr>
          <w:ilvl w:val="0"/>
          <w:numId w:val="289"/>
        </w:numPr>
      </w:pPr>
      <w:r w:rsidRPr="002343A2">
        <w:t>Crie um </w:t>
      </w:r>
      <w:r w:rsidRPr="002343A2">
        <w:rPr>
          <w:b/>
          <w:bCs/>
        </w:rPr>
        <w:t>lembrete visual</w:t>
      </w:r>
      <w:r w:rsidRPr="002343A2">
        <w:t xml:space="preserve"> (ex.: um </w:t>
      </w:r>
      <w:proofErr w:type="spellStart"/>
      <w:r w:rsidRPr="002343A2">
        <w:t>post-it</w:t>
      </w:r>
      <w:proofErr w:type="spellEnd"/>
      <w:r w:rsidRPr="002343A2">
        <w:t xml:space="preserve"> no espelho com a palavra </w:t>
      </w:r>
      <w:r w:rsidRPr="002343A2">
        <w:rPr>
          <w:i/>
          <w:iCs/>
        </w:rPr>
        <w:t>"Respire"</w:t>
      </w:r>
      <w:r w:rsidRPr="002343A2">
        <w:t>).</w:t>
      </w:r>
    </w:p>
    <w:p w:rsidR="002343A2" w:rsidRPr="002343A2" w:rsidRDefault="002343A2" w:rsidP="002343A2">
      <w:r w:rsidRPr="002343A2">
        <w:rPr>
          <w:b/>
          <w:bCs/>
        </w:rPr>
        <w:t>Passo 3: Ciclo de Feedback</w:t>
      </w:r>
    </w:p>
    <w:p w:rsidR="002343A2" w:rsidRPr="002343A2" w:rsidRDefault="002343A2" w:rsidP="000B70F6">
      <w:pPr>
        <w:numPr>
          <w:ilvl w:val="0"/>
          <w:numId w:val="290"/>
        </w:numPr>
      </w:pPr>
      <w:r w:rsidRPr="002343A2">
        <w:t>No final de cada dia, faça uma </w:t>
      </w:r>
      <w:r w:rsidRPr="002343A2">
        <w:rPr>
          <w:b/>
          <w:bCs/>
        </w:rPr>
        <w:t>avaliação rápida</w:t>
      </w:r>
      <w:r w:rsidRPr="002343A2">
        <w:t>:</w:t>
      </w:r>
    </w:p>
    <w:p w:rsidR="002343A2" w:rsidRPr="002343A2" w:rsidRDefault="002343A2" w:rsidP="000B70F6">
      <w:pPr>
        <w:numPr>
          <w:ilvl w:val="1"/>
          <w:numId w:val="290"/>
        </w:numPr>
      </w:pPr>
      <w:r w:rsidRPr="002343A2">
        <w:t>Quantas vezes você </w:t>
      </w:r>
      <w:r w:rsidRPr="002343A2">
        <w:rPr>
          <w:b/>
          <w:bCs/>
        </w:rPr>
        <w:t>agiu no grau alvo</w:t>
      </w:r>
      <w:r w:rsidRPr="002343A2">
        <w:t>?</w:t>
      </w:r>
    </w:p>
    <w:p w:rsidR="002343A2" w:rsidRPr="002343A2" w:rsidRDefault="002343A2" w:rsidP="000B70F6">
      <w:pPr>
        <w:numPr>
          <w:ilvl w:val="1"/>
          <w:numId w:val="290"/>
        </w:numPr>
      </w:pPr>
      <w:r w:rsidRPr="002343A2">
        <w:t>O que </w:t>
      </w:r>
      <w:r w:rsidRPr="002343A2">
        <w:rPr>
          <w:b/>
          <w:bCs/>
        </w:rPr>
        <w:t>desencadeou</w:t>
      </w:r>
      <w:r w:rsidRPr="002343A2">
        <w:t> as recaídas?</w:t>
      </w:r>
    </w:p>
    <w:p w:rsidR="002343A2" w:rsidRPr="002343A2" w:rsidRDefault="00000000" w:rsidP="002343A2">
      <w:r>
        <w:pict>
          <v:rect id="_x0000_i28822" style="width:0;height:.75pt" o:hralign="center" o:hrstd="t" o:hrnoshade="t" o:hr="t" fillcolor="#f8faff" stroked="f"/>
        </w:pict>
      </w:r>
    </w:p>
    <w:p w:rsidR="002343A2" w:rsidRPr="002343A2" w:rsidRDefault="002343A2" w:rsidP="002343A2">
      <w:pPr>
        <w:rPr>
          <w:b/>
          <w:bCs/>
        </w:rPr>
      </w:pPr>
      <w:r w:rsidRPr="002343A2">
        <w:rPr>
          <w:b/>
          <w:bCs/>
        </w:rPr>
        <w:t>2. FERRAMENTAS PARA EVITAR RECAÍDAS</w:t>
      </w:r>
    </w:p>
    <w:p w:rsidR="002343A2" w:rsidRPr="002343A2" w:rsidRDefault="002343A2" w:rsidP="002343A2">
      <w:pPr>
        <w:rPr>
          <w:b/>
          <w:bCs/>
        </w:rPr>
      </w:pPr>
      <w:r w:rsidRPr="002343A2">
        <w:rPr>
          <w:b/>
          <w:bCs/>
        </w:rPr>
        <w:t>A. Técnica do "Antônimo Sagrado"</w:t>
      </w:r>
    </w:p>
    <w:p w:rsidR="002343A2" w:rsidRPr="002343A2" w:rsidRDefault="002343A2" w:rsidP="000B70F6">
      <w:pPr>
        <w:numPr>
          <w:ilvl w:val="0"/>
          <w:numId w:val="291"/>
        </w:numPr>
      </w:pPr>
      <w:r w:rsidRPr="002343A2">
        <w:t>Escolha um vício (ex.: </w:t>
      </w:r>
      <w:r w:rsidRPr="002343A2">
        <w:rPr>
          <w:i/>
          <w:iCs/>
        </w:rPr>
        <w:t>Ganância</w:t>
      </w:r>
      <w:r w:rsidRPr="002343A2">
        <w:t>) e pratique diariamente seu </w:t>
      </w:r>
      <w:r w:rsidRPr="002343A2">
        <w:rPr>
          <w:b/>
          <w:bCs/>
        </w:rPr>
        <w:t>oposto virtuoso</w:t>
      </w:r>
      <w:r w:rsidRPr="002343A2">
        <w:t> (ex.: </w:t>
      </w:r>
      <w:r w:rsidRPr="002343A2">
        <w:rPr>
          <w:i/>
          <w:iCs/>
        </w:rPr>
        <w:t>Generosidade mínima</w:t>
      </w:r>
      <w:r w:rsidRPr="002343A2">
        <w:t> – doar R$1, ajudar um desconhecido).</w:t>
      </w:r>
    </w:p>
    <w:p w:rsidR="002343A2" w:rsidRPr="002343A2" w:rsidRDefault="002343A2" w:rsidP="002343A2">
      <w:pPr>
        <w:rPr>
          <w:b/>
          <w:bCs/>
        </w:rPr>
      </w:pPr>
      <w:r w:rsidRPr="002343A2">
        <w:rPr>
          <w:b/>
          <w:bCs/>
        </w:rPr>
        <w:t>B. Diário dos 7 Graus</w:t>
      </w:r>
    </w:p>
    <w:p w:rsidR="002343A2" w:rsidRPr="002343A2" w:rsidRDefault="002343A2" w:rsidP="000B70F6">
      <w:pPr>
        <w:numPr>
          <w:ilvl w:val="0"/>
          <w:numId w:val="292"/>
        </w:numPr>
      </w:pPr>
      <w:r w:rsidRPr="002343A2">
        <w:t>Toda noite, registre:</w:t>
      </w:r>
    </w:p>
    <w:p w:rsidR="002343A2" w:rsidRPr="002343A2" w:rsidRDefault="002343A2" w:rsidP="000B70F6">
      <w:pPr>
        <w:numPr>
          <w:ilvl w:val="1"/>
          <w:numId w:val="292"/>
        </w:numPr>
      </w:pPr>
      <w:r w:rsidRPr="002343A2">
        <w:rPr>
          <w:b/>
          <w:bCs/>
        </w:rPr>
        <w:t>1 erro</w:t>
      </w:r>
      <w:r w:rsidRPr="002343A2">
        <w:t> (em qual grau ocorreu)</w:t>
      </w:r>
    </w:p>
    <w:p w:rsidR="002343A2" w:rsidRPr="002343A2" w:rsidRDefault="002343A2" w:rsidP="000B70F6">
      <w:pPr>
        <w:numPr>
          <w:ilvl w:val="1"/>
          <w:numId w:val="292"/>
        </w:numPr>
      </w:pPr>
      <w:r w:rsidRPr="002343A2">
        <w:rPr>
          <w:b/>
          <w:bCs/>
        </w:rPr>
        <w:t>1 acerto</w:t>
      </w:r>
      <w:r w:rsidRPr="002343A2">
        <w:t> (quando você agiu no grau superior)</w:t>
      </w:r>
    </w:p>
    <w:p w:rsidR="002343A2" w:rsidRPr="002343A2" w:rsidRDefault="002343A2" w:rsidP="000B70F6">
      <w:pPr>
        <w:numPr>
          <w:ilvl w:val="1"/>
          <w:numId w:val="292"/>
        </w:numPr>
      </w:pPr>
      <w:r w:rsidRPr="002343A2">
        <w:rPr>
          <w:b/>
          <w:bCs/>
        </w:rPr>
        <w:t>1 lição</w:t>
      </w:r>
      <w:r w:rsidRPr="002343A2">
        <w:t> (o que aprendeu com ambos)</w:t>
      </w:r>
    </w:p>
    <w:p w:rsidR="002343A2" w:rsidRPr="002343A2" w:rsidRDefault="002343A2" w:rsidP="002343A2">
      <w:pPr>
        <w:rPr>
          <w:b/>
          <w:bCs/>
        </w:rPr>
      </w:pPr>
      <w:r w:rsidRPr="002343A2">
        <w:rPr>
          <w:b/>
          <w:bCs/>
        </w:rPr>
        <w:t>C. Ajuste de Ambiente</w:t>
      </w:r>
    </w:p>
    <w:p w:rsidR="002343A2" w:rsidRPr="002343A2" w:rsidRDefault="002343A2" w:rsidP="000B70F6">
      <w:pPr>
        <w:numPr>
          <w:ilvl w:val="0"/>
          <w:numId w:val="293"/>
        </w:numPr>
      </w:pPr>
      <w:r w:rsidRPr="002343A2">
        <w:rPr>
          <w:b/>
          <w:bCs/>
        </w:rPr>
        <w:t>Reduza exposição</w:t>
      </w:r>
      <w:r w:rsidRPr="002343A2">
        <w:t> a gatilhos (ex.: se </w:t>
      </w:r>
      <w:r w:rsidRPr="002343A2">
        <w:rPr>
          <w:i/>
          <w:iCs/>
        </w:rPr>
        <w:t>Inveja</w:t>
      </w:r>
      <w:r w:rsidRPr="002343A2">
        <w:t> é um problema, limite redes sociais).</w:t>
      </w:r>
    </w:p>
    <w:p w:rsidR="002343A2" w:rsidRPr="002343A2" w:rsidRDefault="002343A2" w:rsidP="000B70F6">
      <w:pPr>
        <w:numPr>
          <w:ilvl w:val="0"/>
          <w:numId w:val="293"/>
        </w:numPr>
      </w:pPr>
      <w:r w:rsidRPr="002343A2">
        <w:rPr>
          <w:b/>
          <w:bCs/>
        </w:rPr>
        <w:t>Aumente exposição</w:t>
      </w:r>
      <w:r w:rsidRPr="002343A2">
        <w:t> a influências positivas (ex.: ouvir podcasts sobre contentamento).</w:t>
      </w:r>
    </w:p>
    <w:p w:rsidR="002343A2" w:rsidRPr="002343A2" w:rsidRDefault="00000000" w:rsidP="002343A2">
      <w:r>
        <w:pict>
          <v:rect id="_x0000_i28823" style="width:0;height:.75pt" o:hralign="center" o:hrstd="t" o:hrnoshade="t" o:hr="t" fillcolor="#f8faff" stroked="f"/>
        </w:pict>
      </w:r>
    </w:p>
    <w:p w:rsidR="002343A2" w:rsidRPr="002343A2" w:rsidRDefault="002343A2" w:rsidP="002343A2">
      <w:pPr>
        <w:rPr>
          <w:b/>
          <w:bCs/>
        </w:rPr>
      </w:pPr>
      <w:r w:rsidRPr="002343A2">
        <w:rPr>
          <w:b/>
          <w:bCs/>
        </w:rPr>
        <w:t>3. PREPARAÇÃO PARA OS PRÓXIMOS CAPÍTULOS</w:t>
      </w:r>
    </w:p>
    <w:p w:rsidR="002343A2" w:rsidRPr="002343A2" w:rsidRDefault="002343A2" w:rsidP="002343A2">
      <w:r w:rsidRPr="002343A2">
        <w:t>Antes de aplicarmos esse sistema nos seus relacionamentos e trabalho, </w:t>
      </w:r>
      <w:r w:rsidRPr="002343A2">
        <w:rPr>
          <w:b/>
          <w:bCs/>
        </w:rPr>
        <w:t>fortaleça sua base</w:t>
      </w:r>
      <w:r w:rsidRPr="002343A2">
        <w:t>:</w:t>
      </w:r>
    </w:p>
    <w:p w:rsidR="002343A2" w:rsidRPr="002343A2" w:rsidRDefault="002343A2" w:rsidP="000B70F6">
      <w:pPr>
        <w:numPr>
          <w:ilvl w:val="0"/>
          <w:numId w:val="294"/>
        </w:numPr>
      </w:pPr>
      <w:r w:rsidRPr="002343A2">
        <w:rPr>
          <w:b/>
          <w:bCs/>
        </w:rPr>
        <w:t>Domine 1 eixo</w:t>
      </w:r>
      <w:r w:rsidRPr="002343A2">
        <w:t> por 21 dias (o tempo necessário para formar um novo hábito).</w:t>
      </w:r>
    </w:p>
    <w:p w:rsidR="002343A2" w:rsidRPr="002343A2" w:rsidRDefault="002343A2" w:rsidP="000B70F6">
      <w:pPr>
        <w:numPr>
          <w:ilvl w:val="0"/>
          <w:numId w:val="294"/>
        </w:numPr>
      </w:pPr>
      <w:r w:rsidRPr="002343A2">
        <w:rPr>
          <w:b/>
          <w:bCs/>
        </w:rPr>
        <w:t xml:space="preserve">Comemore </w:t>
      </w:r>
      <w:proofErr w:type="spellStart"/>
      <w:r w:rsidRPr="002343A2">
        <w:rPr>
          <w:b/>
          <w:bCs/>
        </w:rPr>
        <w:t>microvitórias</w:t>
      </w:r>
      <w:proofErr w:type="spellEnd"/>
      <w:r w:rsidRPr="002343A2">
        <w:t> (ex.: "Hoje fiquei irritado, mas não gritei").</w:t>
      </w:r>
    </w:p>
    <w:p w:rsidR="002343A2" w:rsidRPr="002343A2" w:rsidRDefault="002343A2" w:rsidP="000B70F6">
      <w:pPr>
        <w:numPr>
          <w:ilvl w:val="0"/>
          <w:numId w:val="294"/>
        </w:numPr>
      </w:pPr>
      <w:r w:rsidRPr="002343A2">
        <w:rPr>
          <w:b/>
          <w:bCs/>
        </w:rPr>
        <w:t>Revise sua tabela</w:t>
      </w:r>
      <w:r w:rsidRPr="002343A2">
        <w:t> semanalmente para medir progresso.</w:t>
      </w:r>
    </w:p>
    <w:p w:rsidR="002343A2" w:rsidRPr="002343A2" w:rsidRDefault="00000000" w:rsidP="002343A2">
      <w:r>
        <w:pict>
          <v:rect id="_x0000_i28824" style="width:0;height:.75pt" o:hralign="center" o:hrstd="t" o:hrnoshade="t" o:hr="t" fillcolor="#f8faff" stroked="f"/>
        </w:pict>
      </w:r>
    </w:p>
    <w:p w:rsidR="002343A2" w:rsidRPr="002343A2" w:rsidRDefault="002343A2" w:rsidP="002343A2">
      <w:pPr>
        <w:rPr>
          <w:b/>
          <w:bCs/>
        </w:rPr>
      </w:pPr>
      <w:r w:rsidRPr="002343A2">
        <w:rPr>
          <w:b/>
          <w:bCs/>
        </w:rPr>
        <w:t>4. ALERTA FINAL: A ARMADILHA DO PERFECCIONISMO</w:t>
      </w:r>
    </w:p>
    <w:p w:rsidR="002343A2" w:rsidRPr="002343A2" w:rsidRDefault="002343A2" w:rsidP="002343A2">
      <w:r w:rsidRPr="002343A2">
        <w:t>Lembre-se:</w:t>
      </w:r>
    </w:p>
    <w:p w:rsidR="002343A2" w:rsidRPr="002343A2" w:rsidRDefault="002343A2" w:rsidP="000B70F6">
      <w:pPr>
        <w:numPr>
          <w:ilvl w:val="0"/>
          <w:numId w:val="295"/>
        </w:numPr>
      </w:pPr>
      <w:r w:rsidRPr="002343A2">
        <w:lastRenderedPageBreak/>
        <w:t>Você </w:t>
      </w:r>
      <w:r w:rsidRPr="002343A2">
        <w:rPr>
          <w:b/>
          <w:bCs/>
        </w:rPr>
        <w:t>não está buscando perfeição</w:t>
      </w:r>
      <w:r w:rsidRPr="002343A2">
        <w:t> (Grau 13), mas </w:t>
      </w:r>
      <w:r w:rsidRPr="002343A2">
        <w:rPr>
          <w:b/>
          <w:bCs/>
        </w:rPr>
        <w:t>progresso contínuo</w:t>
      </w:r>
      <w:r w:rsidRPr="002343A2">
        <w:t>.</w:t>
      </w:r>
    </w:p>
    <w:p w:rsidR="002343A2" w:rsidRPr="002343A2" w:rsidRDefault="002343A2" w:rsidP="000B70F6">
      <w:pPr>
        <w:numPr>
          <w:ilvl w:val="0"/>
          <w:numId w:val="295"/>
        </w:numPr>
      </w:pPr>
      <w:r w:rsidRPr="002343A2">
        <w:t>Uma recaída no Grau 4 </w:t>
      </w:r>
      <w:r w:rsidRPr="002343A2">
        <w:rPr>
          <w:b/>
          <w:bCs/>
        </w:rPr>
        <w:t>já é vitória</w:t>
      </w:r>
      <w:r w:rsidRPr="002343A2">
        <w:t> se antes você estava no Grau 2.</w:t>
      </w:r>
    </w:p>
    <w:p w:rsidR="002343A2" w:rsidRPr="00E3033D" w:rsidRDefault="002343A2" w:rsidP="000B70F6">
      <w:pPr>
        <w:numPr>
          <w:ilvl w:val="0"/>
          <w:numId w:val="295"/>
        </w:numPr>
      </w:pPr>
      <w:r w:rsidRPr="002343A2">
        <w:t xml:space="preserve">Como dizia São Josemaría </w:t>
      </w:r>
      <w:proofErr w:type="spellStart"/>
      <w:r w:rsidRPr="002343A2">
        <w:t>Escrivá</w:t>
      </w:r>
      <w:proofErr w:type="spellEnd"/>
      <w:r w:rsidRPr="002343A2">
        <w:t>: </w:t>
      </w:r>
      <w:r w:rsidRPr="002343A2">
        <w:rPr>
          <w:i/>
          <w:iCs/>
        </w:rPr>
        <w:t>"Caímos 100 vezes? Levantamos 101."</w:t>
      </w:r>
    </w:p>
    <w:p w:rsidR="00E3033D" w:rsidRDefault="00E3033D" w:rsidP="00E3033D">
      <w:pPr>
        <w:pStyle w:val="Ttulo1"/>
      </w:pPr>
      <w:bookmarkStart w:id="93" w:name="_Toc195021758"/>
      <w:r>
        <w:t>Conhecendo a mente interna</w:t>
      </w:r>
      <w:bookmarkEnd w:id="93"/>
    </w:p>
    <w:p w:rsidR="00482BF2" w:rsidRPr="00482BF2" w:rsidRDefault="00482BF2" w:rsidP="00482BF2">
      <w:pPr>
        <w:rPr>
          <w:b/>
          <w:bCs/>
        </w:rPr>
      </w:pPr>
      <w:r w:rsidRPr="00482BF2">
        <w:rPr>
          <w:b/>
          <w:bCs/>
        </w:rPr>
        <w:t>CONHECENDO A MENTE INTERNA: O CONTRATO DA VIDA E A GUERRA DAS VONTADES</w:t>
      </w:r>
    </w:p>
    <w:p w:rsidR="00482BF2" w:rsidRPr="00482BF2" w:rsidRDefault="00482BF2" w:rsidP="00482BF2">
      <w:r w:rsidRPr="00482BF2">
        <w:t>O desafio é colossal, mas você já possui os mapas essenciais: conhece seus </w:t>
      </w:r>
      <w:r w:rsidRPr="00482BF2">
        <w:rPr>
          <w:b/>
          <w:bCs/>
        </w:rPr>
        <w:t>aliados internos</w:t>
      </w:r>
      <w:r w:rsidRPr="00482BF2">
        <w:t>, compreende que o "inimigo" opera apenas por </w:t>
      </w:r>
      <w:r w:rsidRPr="00482BF2">
        <w:rPr>
          <w:b/>
          <w:bCs/>
        </w:rPr>
        <w:t>permissão divina</w:t>
      </w:r>
      <w:r w:rsidRPr="00482BF2">
        <w:t> – um paradoxo sagrado onde até o mal serve ao Bem Maior, como a escuridão que faz a vela brilhar mais forte. Isso nos lança ao cerne do mistério:</w:t>
      </w:r>
    </w:p>
    <w:p w:rsidR="00482BF2" w:rsidRPr="00482BF2" w:rsidRDefault="00482BF2" w:rsidP="00482BF2">
      <w:pPr>
        <w:rPr>
          <w:b/>
          <w:bCs/>
        </w:rPr>
      </w:pPr>
      <w:r w:rsidRPr="00482BF2">
        <w:rPr>
          <w:b/>
          <w:bCs/>
        </w:rPr>
        <w:t>O QUE É VIDA? A GRANDE DIVERGÊNCIA</w:t>
      </w:r>
    </w:p>
    <w:p w:rsidR="00482BF2" w:rsidRPr="00482BF2" w:rsidRDefault="00482BF2" w:rsidP="00482BF2">
      <w:r w:rsidRPr="00482BF2">
        <w:t>Como bem lembrou Marcelo Gleiser em </w:t>
      </w:r>
      <w:r w:rsidRPr="00482BF2">
        <w:rPr>
          <w:i/>
          <w:iCs/>
        </w:rPr>
        <w:t>"Física para Poetas"</w:t>
      </w:r>
      <w:r w:rsidRPr="00482BF2">
        <w:t>, a ciência ainda tropeça na definição de vida. Crescer? Multiplicar? Então galáxias e chamas estariam vivas. Os herméticos, porém, vão além:</w:t>
      </w:r>
    </w:p>
    <w:p w:rsidR="00482BF2" w:rsidRPr="00482BF2" w:rsidRDefault="00482BF2" w:rsidP="00482BF2">
      <w:r w:rsidRPr="00482BF2">
        <w:rPr>
          <w:i/>
          <w:iCs/>
        </w:rPr>
        <w:t>"Tudo no universo contém os três princípios: corpo (matéria), alma (energia) e espírito (propósito). Até uma pedra 'inanimada' vibra em sintonia com as Leis Universais."</w:t>
      </w:r>
    </w:p>
    <w:p w:rsidR="00482BF2" w:rsidRPr="00482BF2" w:rsidRDefault="00482BF2" w:rsidP="00482BF2">
      <w:r w:rsidRPr="00482BF2">
        <w:rPr>
          <w:b/>
          <w:bCs/>
        </w:rPr>
        <w:t>Seu contrato vital é único</w:t>
      </w:r>
      <w:r w:rsidRPr="00482BF2">
        <w:t>:</w:t>
      </w:r>
    </w:p>
    <w:p w:rsidR="00482BF2" w:rsidRPr="00482BF2" w:rsidRDefault="00482BF2" w:rsidP="000B70F6">
      <w:pPr>
        <w:numPr>
          <w:ilvl w:val="0"/>
          <w:numId w:val="296"/>
        </w:numPr>
      </w:pPr>
      <w:r w:rsidRPr="00482BF2">
        <w:rPr>
          <w:rFonts w:ascii="Calibri" w:hAnsi="Calibri" w:cs="Calibri"/>
        </w:rPr>
        <w:t>🜁</w:t>
      </w:r>
      <w:r w:rsidRPr="00482BF2">
        <w:t> </w:t>
      </w:r>
      <w:r w:rsidRPr="00482BF2">
        <w:rPr>
          <w:b/>
          <w:bCs/>
        </w:rPr>
        <w:t>O Todo entra com o Espírito</w:t>
      </w:r>
      <w:r w:rsidRPr="00482BF2">
        <w:t> (o sopro que anima)</w:t>
      </w:r>
    </w:p>
    <w:p w:rsidR="00482BF2" w:rsidRPr="00482BF2" w:rsidRDefault="00482BF2" w:rsidP="000B70F6">
      <w:pPr>
        <w:numPr>
          <w:ilvl w:val="0"/>
          <w:numId w:val="296"/>
        </w:numPr>
      </w:pPr>
      <w:r w:rsidRPr="00482BF2">
        <w:rPr>
          <w:rFonts w:ascii="Calibri" w:hAnsi="Calibri" w:cs="Calibri"/>
        </w:rPr>
        <w:t>🜃</w:t>
      </w:r>
      <w:r w:rsidRPr="00482BF2">
        <w:t> </w:t>
      </w:r>
      <w:r w:rsidRPr="00482BF2">
        <w:rPr>
          <w:b/>
          <w:bCs/>
        </w:rPr>
        <w:t>A Terra entra com a Matéria</w:t>
      </w:r>
      <w:r w:rsidRPr="00482BF2">
        <w:t> (o barro dos seus dias)</w:t>
      </w:r>
    </w:p>
    <w:p w:rsidR="00482BF2" w:rsidRPr="00482BF2" w:rsidRDefault="00482BF2" w:rsidP="000B70F6">
      <w:pPr>
        <w:numPr>
          <w:ilvl w:val="0"/>
          <w:numId w:val="296"/>
        </w:numPr>
      </w:pPr>
      <w:r w:rsidRPr="00482BF2">
        <w:rPr>
          <w:rFonts w:ascii="Segoe UI Symbol" w:hAnsi="Segoe UI Symbol" w:cs="Segoe UI Symbol"/>
        </w:rPr>
        <w:t>⚭</w:t>
      </w:r>
      <w:r w:rsidRPr="00482BF2">
        <w:t> </w:t>
      </w:r>
      <w:r w:rsidRPr="00482BF2">
        <w:rPr>
          <w:b/>
          <w:bCs/>
        </w:rPr>
        <w:t>Você entra com o Livre-Arbítrio</w:t>
      </w:r>
      <w:r w:rsidRPr="00482BF2">
        <w:t> (o fogo sagrado da escolha)</w:t>
      </w:r>
    </w:p>
    <w:p w:rsidR="00482BF2" w:rsidRPr="00482BF2" w:rsidRDefault="00482BF2" w:rsidP="00482BF2">
      <w:r w:rsidRPr="00482BF2">
        <w:t>E aqui jaz a beleza trágica: Deus honra tanto esse pacto que permite até que você o </w:t>
      </w:r>
      <w:r w:rsidRPr="00482BF2">
        <w:rPr>
          <w:b/>
          <w:bCs/>
        </w:rPr>
        <w:t>rompa</w:t>
      </w:r>
      <w:r w:rsidRPr="00482BF2">
        <w:t> – pois o amor divino não conhece cárcere, apenas convite.</w:t>
      </w:r>
    </w:p>
    <w:p w:rsidR="00482BF2" w:rsidRPr="00482BF2" w:rsidRDefault="00000000" w:rsidP="00482BF2">
      <w:r>
        <w:pict>
          <v:rect id="_x0000_i28825" style="width:0;height:.75pt" o:hralign="center" o:hrstd="t" o:hrnoshade="t" o:hr="t" fillcolor="#f8faff" stroked="f"/>
        </w:pict>
      </w:r>
    </w:p>
    <w:p w:rsidR="00482BF2" w:rsidRPr="00482BF2" w:rsidRDefault="00482BF2" w:rsidP="00482BF2">
      <w:pPr>
        <w:rPr>
          <w:b/>
          <w:bCs/>
        </w:rPr>
      </w:pPr>
      <w:r w:rsidRPr="00482BF2">
        <w:rPr>
          <w:b/>
          <w:bCs/>
        </w:rPr>
        <w:t>A HIERARQUIA DAS PRIORIDADES: AFIANDO O PROPÓSITO</w:t>
      </w:r>
    </w:p>
    <w:p w:rsidR="00482BF2" w:rsidRPr="00482BF2" w:rsidRDefault="00482BF2" w:rsidP="00482BF2">
      <w:r w:rsidRPr="00482BF2">
        <w:t>Agora, investigaremos os </w:t>
      </w:r>
      <w:r w:rsidRPr="00482BF2">
        <w:rPr>
          <w:b/>
          <w:bCs/>
        </w:rPr>
        <w:t xml:space="preserve">dois </w:t>
      </w:r>
      <w:proofErr w:type="spellStart"/>
      <w:r w:rsidRPr="00482BF2">
        <w:rPr>
          <w:b/>
          <w:bCs/>
        </w:rPr>
        <w:t>Eus</w:t>
      </w:r>
      <w:proofErr w:type="spellEnd"/>
      <w:r w:rsidRPr="00482BF2">
        <w:t> que habitam seu ser:</w:t>
      </w:r>
    </w:p>
    <w:p w:rsidR="00482BF2" w:rsidRPr="00482BF2" w:rsidRDefault="00482BF2" w:rsidP="000B70F6">
      <w:pPr>
        <w:numPr>
          <w:ilvl w:val="0"/>
          <w:numId w:val="297"/>
        </w:numPr>
      </w:pPr>
      <w:r w:rsidRPr="00482BF2">
        <w:rPr>
          <w:b/>
          <w:bCs/>
        </w:rPr>
        <w:t xml:space="preserve">O Eu </w:t>
      </w:r>
      <w:proofErr w:type="gramStart"/>
      <w:r w:rsidRPr="00482BF2">
        <w:rPr>
          <w:b/>
          <w:bCs/>
        </w:rPr>
        <w:t>que Decide</w:t>
      </w:r>
      <w:proofErr w:type="gramEnd"/>
      <w:r w:rsidRPr="00482BF2">
        <w:t> (a vontade soberana)</w:t>
      </w:r>
    </w:p>
    <w:p w:rsidR="00482BF2" w:rsidRPr="00482BF2" w:rsidRDefault="00482BF2" w:rsidP="000B70F6">
      <w:pPr>
        <w:numPr>
          <w:ilvl w:val="0"/>
          <w:numId w:val="297"/>
        </w:numPr>
      </w:pPr>
      <w:r w:rsidRPr="00482BF2">
        <w:rPr>
          <w:b/>
          <w:bCs/>
        </w:rPr>
        <w:t xml:space="preserve">O Eu </w:t>
      </w:r>
      <w:proofErr w:type="gramStart"/>
      <w:r w:rsidRPr="00482BF2">
        <w:rPr>
          <w:b/>
          <w:bCs/>
        </w:rPr>
        <w:t>que Executa</w:t>
      </w:r>
      <w:proofErr w:type="gramEnd"/>
      <w:r w:rsidRPr="00482BF2">
        <w:t> (o instrumento terreno)</w:t>
      </w:r>
    </w:p>
    <w:p w:rsidR="00482BF2" w:rsidRPr="00482BF2" w:rsidRDefault="00482BF2" w:rsidP="00482BF2">
      <w:r w:rsidRPr="00482BF2">
        <w:t>Eles deveriam dançar em harmonia, mas muitas vezes vivem em </w:t>
      </w:r>
      <w:r w:rsidRPr="00482BF2">
        <w:rPr>
          <w:b/>
          <w:bCs/>
        </w:rPr>
        <w:t>guerra civil</w:t>
      </w:r>
      <w:r w:rsidRPr="00482BF2">
        <w:t>. Como distinguir quando você age:</w:t>
      </w:r>
    </w:p>
    <w:p w:rsidR="00482BF2" w:rsidRPr="00482BF2" w:rsidRDefault="00482BF2" w:rsidP="000B70F6">
      <w:pPr>
        <w:numPr>
          <w:ilvl w:val="0"/>
          <w:numId w:val="298"/>
        </w:numPr>
      </w:pPr>
      <w:r w:rsidRPr="00482BF2">
        <w:t>Pela </w:t>
      </w:r>
      <w:r w:rsidRPr="00482BF2">
        <w:rPr>
          <w:b/>
          <w:bCs/>
        </w:rPr>
        <w:t>vontade alinhada ao Divino</w:t>
      </w:r>
      <w:r w:rsidRPr="00482BF2">
        <w:t> (sua essência superior)</w:t>
      </w:r>
    </w:p>
    <w:p w:rsidR="00482BF2" w:rsidRPr="00482BF2" w:rsidRDefault="00482BF2" w:rsidP="000B70F6">
      <w:pPr>
        <w:numPr>
          <w:ilvl w:val="0"/>
          <w:numId w:val="298"/>
        </w:numPr>
      </w:pPr>
      <w:r w:rsidRPr="00482BF2">
        <w:t>Ou por </w:t>
      </w:r>
      <w:r w:rsidRPr="00482BF2">
        <w:rPr>
          <w:b/>
          <w:bCs/>
        </w:rPr>
        <w:t>vontades externas</w:t>
      </w:r>
      <w:r w:rsidRPr="00482BF2">
        <w:t> (programações sociais, traumas, vícios)?</w:t>
      </w:r>
    </w:p>
    <w:p w:rsidR="00482BF2" w:rsidRPr="00482BF2" w:rsidRDefault="00000000" w:rsidP="00482BF2">
      <w:r>
        <w:pict>
          <v:rect id="_x0000_i28826" style="width:0;height:.75pt" o:hralign="center" o:hrstd="t" o:hrnoshade="t" o:hr="t" fillcolor="#f8faff" stroked="f"/>
        </w:pict>
      </w:r>
    </w:p>
    <w:p w:rsidR="00482BF2" w:rsidRPr="00482BF2" w:rsidRDefault="00482BF2" w:rsidP="00482BF2">
      <w:pPr>
        <w:rPr>
          <w:b/>
          <w:bCs/>
        </w:rPr>
      </w:pPr>
      <w:r w:rsidRPr="00482BF2">
        <w:rPr>
          <w:b/>
          <w:bCs/>
        </w:rPr>
        <w:t>O GRANDE CATALISADOR HERMÉTICO: GÊNERO E VIRTUDE</w:t>
      </w:r>
    </w:p>
    <w:p w:rsidR="00482BF2" w:rsidRPr="00482BF2" w:rsidRDefault="00482BF2" w:rsidP="00482BF2">
      <w:r w:rsidRPr="00482BF2">
        <w:t>Aqui entra um princípio oculto:</w:t>
      </w:r>
    </w:p>
    <w:p w:rsidR="00482BF2" w:rsidRPr="00482BF2" w:rsidRDefault="00482BF2" w:rsidP="00482BF2">
      <w:r w:rsidRPr="00482BF2">
        <w:rPr>
          <w:i/>
          <w:iCs/>
        </w:rPr>
        <w:lastRenderedPageBreak/>
        <w:t>"Tudo tem seu masculino (ativo) e feminino (receptivo) – inclusive sua mente. A virtude nasce quando ambos se unem sob o propósito sagrado."</w:t>
      </w:r>
    </w:p>
    <w:p w:rsidR="00482BF2" w:rsidRPr="00482BF2" w:rsidRDefault="00482BF2" w:rsidP="00482BF2">
      <w:r w:rsidRPr="00482BF2">
        <w:rPr>
          <w:b/>
          <w:bCs/>
        </w:rPr>
        <w:t>Exemplo Prático</w:t>
      </w:r>
      <w:r w:rsidRPr="00482BF2">
        <w:t>:</w:t>
      </w:r>
    </w:p>
    <w:p w:rsidR="00482BF2" w:rsidRPr="00482BF2" w:rsidRDefault="00482BF2" w:rsidP="000B70F6">
      <w:pPr>
        <w:numPr>
          <w:ilvl w:val="0"/>
          <w:numId w:val="299"/>
        </w:numPr>
      </w:pPr>
      <w:r w:rsidRPr="00482BF2">
        <w:t>Seu </w:t>
      </w:r>
      <w:r w:rsidRPr="00482BF2">
        <w:rPr>
          <w:b/>
          <w:bCs/>
        </w:rPr>
        <w:t>Eu Decisor</w:t>
      </w:r>
      <w:r w:rsidRPr="00482BF2">
        <w:t> (masculino) escolhe a paciência</w:t>
      </w:r>
    </w:p>
    <w:p w:rsidR="00482BF2" w:rsidRPr="00482BF2" w:rsidRDefault="00482BF2" w:rsidP="000B70F6">
      <w:pPr>
        <w:numPr>
          <w:ilvl w:val="0"/>
          <w:numId w:val="299"/>
        </w:numPr>
      </w:pPr>
      <w:r w:rsidRPr="00482BF2">
        <w:t>Seu </w:t>
      </w:r>
      <w:r w:rsidRPr="00482BF2">
        <w:rPr>
          <w:b/>
          <w:bCs/>
        </w:rPr>
        <w:t>Eu Executor</w:t>
      </w:r>
      <w:r w:rsidRPr="00482BF2">
        <w:t> (feminino) implementa respirações antes de reagir</w:t>
      </w:r>
    </w:p>
    <w:p w:rsidR="00482BF2" w:rsidRPr="00482BF2" w:rsidRDefault="00482BF2" w:rsidP="000B70F6">
      <w:pPr>
        <w:numPr>
          <w:ilvl w:val="0"/>
          <w:numId w:val="299"/>
        </w:numPr>
      </w:pPr>
      <w:r w:rsidRPr="00482BF2">
        <w:t>Juntos, eles </w:t>
      </w:r>
      <w:r w:rsidRPr="00482BF2">
        <w:rPr>
          <w:b/>
          <w:bCs/>
        </w:rPr>
        <w:t>transmutam ira em compreensão</w:t>
      </w:r>
    </w:p>
    <w:p w:rsidR="00482BF2" w:rsidRPr="00482BF2" w:rsidRDefault="00482BF2" w:rsidP="00482BF2">
      <w:r w:rsidRPr="00482BF2">
        <w:br/>
      </w:r>
      <w:r w:rsidRPr="00482BF2">
        <w:rPr>
          <w:i/>
          <w:iCs/>
        </w:rPr>
        <w:t>"Deus te deu o relógio, mas não o tempo – pois o tempo é a matéria-prima que você molda com suas escolhas."</w:t>
      </w:r>
    </w:p>
    <w:p w:rsidR="00482BF2" w:rsidRPr="00482BF2" w:rsidRDefault="00482BF2" w:rsidP="00482BF2">
      <w:pPr>
        <w:rPr>
          <w:b/>
          <w:bCs/>
        </w:rPr>
      </w:pPr>
      <w:r w:rsidRPr="00482BF2">
        <w:rPr>
          <w:b/>
          <w:bCs/>
        </w:rPr>
        <w:t>O DIÁLOGO DOS DOIS EU: A DANÇA CÓSMICA DA VONTADE</w:t>
      </w:r>
    </w:p>
    <w:p w:rsidR="00482BF2" w:rsidRPr="00482BF2" w:rsidRDefault="00482BF2" w:rsidP="00482BF2">
      <w:r w:rsidRPr="00482BF2">
        <w:t>Você já percebeu que existem </w:t>
      </w:r>
      <w:r w:rsidRPr="00482BF2">
        <w:rPr>
          <w:b/>
          <w:bCs/>
        </w:rPr>
        <w:t>duas vozes</w:t>
      </w:r>
      <w:r w:rsidRPr="00482BF2">
        <w:t> conversando dentro da sua mente? Não como doença, mas como arquitetura sagrada:</w:t>
      </w:r>
    </w:p>
    <w:p w:rsidR="00482BF2" w:rsidRPr="00482BF2" w:rsidRDefault="00482BF2" w:rsidP="000B70F6">
      <w:pPr>
        <w:numPr>
          <w:ilvl w:val="0"/>
          <w:numId w:val="300"/>
        </w:numPr>
      </w:pPr>
      <w:r w:rsidRPr="00482BF2">
        <w:rPr>
          <w:b/>
          <w:bCs/>
        </w:rPr>
        <w:t xml:space="preserve">O Eu </w:t>
      </w:r>
      <w:proofErr w:type="gramStart"/>
      <w:r w:rsidRPr="00482BF2">
        <w:rPr>
          <w:b/>
          <w:bCs/>
        </w:rPr>
        <w:t>que Ordena</w:t>
      </w:r>
      <w:proofErr w:type="gramEnd"/>
      <w:r w:rsidRPr="00482BF2">
        <w:t> (masculino interno)</w:t>
      </w:r>
    </w:p>
    <w:p w:rsidR="00482BF2" w:rsidRPr="00482BF2" w:rsidRDefault="00482BF2" w:rsidP="000B70F6">
      <w:pPr>
        <w:numPr>
          <w:ilvl w:val="1"/>
          <w:numId w:val="300"/>
        </w:numPr>
      </w:pPr>
      <w:r w:rsidRPr="00482BF2">
        <w:rPr>
          <w:i/>
          <w:iCs/>
        </w:rPr>
        <w:t>"Pense num elefante branco"</w:t>
      </w:r>
    </w:p>
    <w:p w:rsidR="00482BF2" w:rsidRPr="00482BF2" w:rsidRDefault="00482BF2" w:rsidP="000B70F6">
      <w:pPr>
        <w:numPr>
          <w:ilvl w:val="0"/>
          <w:numId w:val="300"/>
        </w:numPr>
      </w:pPr>
      <w:r w:rsidRPr="00482BF2">
        <w:rPr>
          <w:b/>
          <w:bCs/>
        </w:rPr>
        <w:t xml:space="preserve">O Eu </w:t>
      </w:r>
      <w:proofErr w:type="gramStart"/>
      <w:r w:rsidRPr="00482BF2">
        <w:rPr>
          <w:b/>
          <w:bCs/>
        </w:rPr>
        <w:t>que Constrói</w:t>
      </w:r>
      <w:proofErr w:type="gramEnd"/>
      <w:r w:rsidRPr="00482BF2">
        <w:t> (feminino interno)</w:t>
      </w:r>
    </w:p>
    <w:p w:rsidR="00482BF2" w:rsidRPr="00482BF2" w:rsidRDefault="00482BF2" w:rsidP="000B70F6">
      <w:pPr>
        <w:numPr>
          <w:ilvl w:val="1"/>
          <w:numId w:val="300"/>
        </w:numPr>
      </w:pPr>
      <w:r w:rsidRPr="00482BF2">
        <w:rPr>
          <w:i/>
          <w:iCs/>
        </w:rPr>
        <w:t>Imediatamente fabrica a imagem</w:t>
      </w:r>
    </w:p>
    <w:p w:rsidR="00482BF2" w:rsidRPr="00482BF2" w:rsidRDefault="00482BF2" w:rsidP="00482BF2">
      <w:r w:rsidRPr="00482BF2">
        <w:t>Este não é mero exercício psicológico, mas </w:t>
      </w:r>
      <w:r w:rsidRPr="00482BF2">
        <w:rPr>
          <w:b/>
          <w:bCs/>
        </w:rPr>
        <w:t>a chave hermenêutica para decifrar sua vontade real</w:t>
      </w:r>
      <w:r w:rsidRPr="00482BF2">
        <w:t>:</w:t>
      </w:r>
    </w:p>
    <w:p w:rsidR="00482BF2" w:rsidRPr="00482BF2" w:rsidRDefault="00482BF2" w:rsidP="000B70F6">
      <w:pPr>
        <w:numPr>
          <w:ilvl w:val="0"/>
          <w:numId w:val="301"/>
        </w:numPr>
      </w:pPr>
      <w:r w:rsidRPr="00482BF2">
        <w:t>Quando você </w:t>
      </w:r>
      <w:r w:rsidRPr="00482BF2">
        <w:rPr>
          <w:b/>
          <w:bCs/>
        </w:rPr>
        <w:t>diz</w:t>
      </w:r>
      <w:r w:rsidRPr="00482BF2">
        <w:t xml:space="preserve"> "vou </w:t>
      </w:r>
      <w:proofErr w:type="gramStart"/>
      <w:r w:rsidRPr="00482BF2">
        <w:t>meditar"</w:t>
      </w:r>
      <w:proofErr w:type="gramEnd"/>
      <w:r w:rsidRPr="00482BF2">
        <w:t xml:space="preserve"> mas </w:t>
      </w:r>
      <w:r w:rsidRPr="00482BF2">
        <w:rPr>
          <w:b/>
          <w:bCs/>
        </w:rPr>
        <w:t>não senta</w:t>
      </w:r>
      <w:r w:rsidRPr="00482BF2">
        <w:t xml:space="preserve">, são os </w:t>
      </w:r>
      <w:proofErr w:type="spellStart"/>
      <w:r w:rsidRPr="00482BF2">
        <w:t>Eus</w:t>
      </w:r>
      <w:proofErr w:type="spellEnd"/>
      <w:r w:rsidRPr="00482BF2">
        <w:t xml:space="preserve"> em desarmonia</w:t>
      </w:r>
    </w:p>
    <w:p w:rsidR="00482BF2" w:rsidRPr="00482BF2" w:rsidRDefault="00482BF2" w:rsidP="000B70F6">
      <w:pPr>
        <w:numPr>
          <w:ilvl w:val="0"/>
          <w:numId w:val="301"/>
        </w:numPr>
      </w:pPr>
      <w:r w:rsidRPr="00482BF2">
        <w:t>Quando </w:t>
      </w:r>
      <w:r w:rsidRPr="00482BF2">
        <w:rPr>
          <w:b/>
          <w:bCs/>
        </w:rPr>
        <w:t>planeja</w:t>
      </w:r>
      <w:r w:rsidRPr="00482BF2">
        <w:t xml:space="preserve"> uma </w:t>
      </w:r>
      <w:proofErr w:type="gramStart"/>
      <w:r w:rsidRPr="00482BF2">
        <w:t>dieta</w:t>
      </w:r>
      <w:proofErr w:type="gramEnd"/>
      <w:r w:rsidRPr="00482BF2">
        <w:t xml:space="preserve"> mas </w:t>
      </w:r>
      <w:proofErr w:type="spellStart"/>
      <w:r w:rsidRPr="00482BF2">
        <w:rPr>
          <w:b/>
          <w:bCs/>
        </w:rPr>
        <w:t>saboteia</w:t>
      </w:r>
      <w:proofErr w:type="spellEnd"/>
      <w:r w:rsidRPr="00482BF2">
        <w:t>, é o feminino rebelando-se contra ordens incoerentes</w:t>
      </w:r>
    </w:p>
    <w:p w:rsidR="00482BF2" w:rsidRPr="00482BF2" w:rsidRDefault="00482BF2" w:rsidP="00482BF2">
      <w:pPr>
        <w:rPr>
          <w:b/>
          <w:bCs/>
        </w:rPr>
      </w:pPr>
      <w:r w:rsidRPr="00482BF2">
        <w:rPr>
          <w:b/>
          <w:bCs/>
        </w:rPr>
        <w:t>POR QUE ESSE CONCEITO É REVOLUCIONÁRIO?</w:t>
      </w:r>
    </w:p>
    <w:p w:rsidR="00482BF2" w:rsidRPr="00482BF2" w:rsidRDefault="00482BF2" w:rsidP="00482BF2">
      <w:r w:rsidRPr="00482BF2">
        <w:t>Porque revela que:</w:t>
      </w:r>
    </w:p>
    <w:p w:rsidR="00482BF2" w:rsidRPr="00482BF2" w:rsidRDefault="00482BF2" w:rsidP="000B70F6">
      <w:pPr>
        <w:numPr>
          <w:ilvl w:val="0"/>
          <w:numId w:val="302"/>
        </w:numPr>
      </w:pPr>
      <w:r w:rsidRPr="00482BF2">
        <w:t>Suas </w:t>
      </w:r>
      <w:r w:rsidRPr="00482BF2">
        <w:rPr>
          <w:b/>
          <w:bCs/>
        </w:rPr>
        <w:t>falhas não são fraquezas morais</w:t>
      </w:r>
      <w:r w:rsidRPr="00482BF2">
        <w:t>, mas </w:t>
      </w:r>
      <w:r w:rsidRPr="00482BF2">
        <w:rPr>
          <w:b/>
          <w:bCs/>
        </w:rPr>
        <w:t>divórcios internos</w:t>
      </w:r>
    </w:p>
    <w:p w:rsidR="00482BF2" w:rsidRPr="00482BF2" w:rsidRDefault="00482BF2" w:rsidP="000B70F6">
      <w:pPr>
        <w:numPr>
          <w:ilvl w:val="0"/>
          <w:numId w:val="302"/>
        </w:numPr>
      </w:pPr>
      <w:r w:rsidRPr="00482BF2">
        <w:t>Todo vício é um </w:t>
      </w:r>
      <w:r w:rsidRPr="00482BF2">
        <w:rPr>
          <w:b/>
          <w:bCs/>
        </w:rPr>
        <w:t>feminino ferido</w:t>
      </w:r>
      <w:r w:rsidRPr="00482BF2">
        <w:t> executando programas distorcidos</w:t>
      </w:r>
    </w:p>
    <w:p w:rsidR="00482BF2" w:rsidRPr="00482BF2" w:rsidRDefault="00482BF2" w:rsidP="000B70F6">
      <w:pPr>
        <w:numPr>
          <w:ilvl w:val="0"/>
          <w:numId w:val="302"/>
        </w:numPr>
      </w:pPr>
      <w:r w:rsidRPr="00482BF2">
        <w:t>Toda virtude exige </w:t>
      </w:r>
      <w:r w:rsidRPr="00482BF2">
        <w:rPr>
          <w:b/>
          <w:bCs/>
        </w:rPr>
        <w:t>casamento alquímico</w:t>
      </w:r>
      <w:r w:rsidRPr="00482BF2">
        <w:t> entre comando e ação</w:t>
      </w:r>
    </w:p>
    <w:p w:rsidR="00482BF2" w:rsidRPr="00482BF2" w:rsidRDefault="00482BF2" w:rsidP="00482BF2">
      <w:r w:rsidRPr="00482BF2">
        <w:rPr>
          <w:b/>
          <w:bCs/>
        </w:rPr>
        <w:t>Exemplo Avançado</w:t>
      </w:r>
      <w:r w:rsidRPr="00482BF2">
        <w:t>:</w:t>
      </w:r>
    </w:p>
    <w:p w:rsidR="00482BF2" w:rsidRPr="00482BF2" w:rsidRDefault="00482BF2" w:rsidP="000B70F6">
      <w:pPr>
        <w:numPr>
          <w:ilvl w:val="0"/>
          <w:numId w:val="303"/>
        </w:numPr>
      </w:pPr>
      <w:r w:rsidRPr="00482BF2">
        <w:rPr>
          <w:i/>
          <w:iCs/>
        </w:rPr>
        <w:t>Decisão (masculino):</w:t>
      </w:r>
      <w:r w:rsidRPr="00482BF2">
        <w:t> "Perdoarei quem me feriu"</w:t>
      </w:r>
    </w:p>
    <w:p w:rsidR="00482BF2" w:rsidRPr="00482BF2" w:rsidRDefault="00482BF2" w:rsidP="000B70F6">
      <w:pPr>
        <w:numPr>
          <w:ilvl w:val="0"/>
          <w:numId w:val="303"/>
        </w:numPr>
      </w:pPr>
      <w:r w:rsidRPr="00482BF2">
        <w:rPr>
          <w:i/>
          <w:iCs/>
        </w:rPr>
        <w:t>Execução (feminino):</w:t>
      </w:r>
    </w:p>
    <w:p w:rsidR="00482BF2" w:rsidRPr="00482BF2" w:rsidRDefault="00482BF2" w:rsidP="000B70F6">
      <w:pPr>
        <w:numPr>
          <w:ilvl w:val="1"/>
          <w:numId w:val="303"/>
        </w:numPr>
      </w:pPr>
      <w:r w:rsidRPr="00482BF2">
        <w:rPr>
          <w:b/>
          <w:bCs/>
        </w:rPr>
        <w:t>Versão sabotada:</w:t>
      </w:r>
      <w:r w:rsidRPr="00482BF2">
        <w:t> Repete mentalmente a ofensa</w:t>
      </w:r>
    </w:p>
    <w:p w:rsidR="00482BF2" w:rsidRPr="00482BF2" w:rsidRDefault="00482BF2" w:rsidP="000B70F6">
      <w:pPr>
        <w:numPr>
          <w:ilvl w:val="1"/>
          <w:numId w:val="303"/>
        </w:numPr>
      </w:pPr>
      <w:r w:rsidRPr="00482BF2">
        <w:rPr>
          <w:b/>
          <w:bCs/>
        </w:rPr>
        <w:t>Versão alinhada:</w:t>
      </w:r>
      <w:r w:rsidRPr="00482BF2">
        <w:t> Visualiza abraço sincero</w:t>
      </w:r>
    </w:p>
    <w:p w:rsidR="00482BF2" w:rsidRPr="00482BF2" w:rsidRDefault="00000000" w:rsidP="00482BF2">
      <w:r>
        <w:pict>
          <v:rect id="_x0000_i28827" style="width:0;height:.75pt" o:hralign="center" o:hrstd="t" o:hrnoshade="t" o:hr="t" fillcolor="#f8faff" stroked="f"/>
        </w:pict>
      </w:r>
    </w:p>
    <w:p w:rsidR="00482BF2" w:rsidRPr="00482BF2" w:rsidRDefault="00482BF2" w:rsidP="00482BF2">
      <w:pPr>
        <w:rPr>
          <w:b/>
          <w:bCs/>
        </w:rPr>
      </w:pPr>
      <w:r w:rsidRPr="00482BF2">
        <w:rPr>
          <w:b/>
          <w:bCs/>
        </w:rPr>
        <w:t>PRÓXIMA LENTE A SER LIMPA: O GOVERNO INTERNO</w:t>
      </w:r>
    </w:p>
    <w:p w:rsidR="00482BF2" w:rsidRPr="00482BF2" w:rsidRDefault="00482BF2" w:rsidP="00482BF2">
      <w:r w:rsidRPr="00482BF2">
        <w:lastRenderedPageBreak/>
        <w:t>Na sequência, aprenderemos a:</w:t>
      </w:r>
    </w:p>
    <w:p w:rsidR="00482BF2" w:rsidRPr="00482BF2" w:rsidRDefault="00482BF2" w:rsidP="000B70F6">
      <w:pPr>
        <w:numPr>
          <w:ilvl w:val="0"/>
          <w:numId w:val="304"/>
        </w:numPr>
      </w:pPr>
      <w:r w:rsidRPr="00482BF2">
        <w:rPr>
          <w:b/>
          <w:bCs/>
        </w:rPr>
        <w:t>Reconhecer</w:t>
      </w:r>
      <w:r w:rsidRPr="00482BF2">
        <w:t> </w:t>
      </w:r>
      <w:proofErr w:type="gramStart"/>
      <w:r w:rsidRPr="00482BF2">
        <w:t>qual Eu</w:t>
      </w:r>
      <w:proofErr w:type="gramEnd"/>
      <w:r w:rsidRPr="00482BF2">
        <w:t xml:space="preserve"> está no comando</w:t>
      </w:r>
    </w:p>
    <w:p w:rsidR="00482BF2" w:rsidRPr="00482BF2" w:rsidRDefault="00482BF2" w:rsidP="000B70F6">
      <w:pPr>
        <w:numPr>
          <w:ilvl w:val="0"/>
          <w:numId w:val="304"/>
        </w:numPr>
      </w:pPr>
      <w:r w:rsidRPr="00482BF2">
        <w:rPr>
          <w:b/>
          <w:bCs/>
        </w:rPr>
        <w:t>Negociar</w:t>
      </w:r>
      <w:r w:rsidRPr="00482BF2">
        <w:t> entre eles como pai e mãe amorosos</w:t>
      </w:r>
    </w:p>
    <w:p w:rsidR="00482BF2" w:rsidRPr="00482BF2" w:rsidRDefault="00482BF2" w:rsidP="000B70F6">
      <w:pPr>
        <w:numPr>
          <w:ilvl w:val="0"/>
          <w:numId w:val="304"/>
        </w:numPr>
      </w:pPr>
      <w:r w:rsidRPr="00482BF2">
        <w:rPr>
          <w:b/>
          <w:bCs/>
        </w:rPr>
        <w:t>Unificá-los</w:t>
      </w:r>
      <w:r w:rsidRPr="00482BF2">
        <w:t> sob o propósito divino</w:t>
      </w:r>
    </w:p>
    <w:p w:rsidR="00482BF2" w:rsidRPr="00482BF2" w:rsidRDefault="00482BF2" w:rsidP="00482BF2">
      <w:r w:rsidRPr="00482BF2">
        <w:rPr>
          <w:i/>
          <w:iCs/>
        </w:rPr>
        <w:t xml:space="preserve">"Até seu ‘não consigo’ é na verdade um ‘meus </w:t>
      </w:r>
      <w:proofErr w:type="spellStart"/>
      <w:r w:rsidRPr="00482BF2">
        <w:rPr>
          <w:i/>
          <w:iCs/>
        </w:rPr>
        <w:t>Eus</w:t>
      </w:r>
      <w:proofErr w:type="spellEnd"/>
      <w:r w:rsidRPr="00482BF2">
        <w:rPr>
          <w:i/>
          <w:iCs/>
        </w:rPr>
        <w:t xml:space="preserve"> ainda não se entenderam’."</w:t>
      </w:r>
    </w:p>
    <w:p w:rsidR="00632C49" w:rsidRPr="00632C49" w:rsidRDefault="00632C49" w:rsidP="00632C49">
      <w:pPr>
        <w:rPr>
          <w:b/>
          <w:bCs/>
        </w:rPr>
      </w:pPr>
      <w:r w:rsidRPr="00632C49">
        <w:rPr>
          <w:b/>
          <w:bCs/>
        </w:rPr>
        <w:t>DOMÍNIO DA MENTE CONSCIENTE</w:t>
      </w:r>
    </w:p>
    <w:p w:rsidR="00632C49" w:rsidRPr="00632C49" w:rsidRDefault="00632C49" w:rsidP="00632C49">
      <w:pPr>
        <w:rPr>
          <w:b/>
          <w:bCs/>
        </w:rPr>
      </w:pPr>
      <w:r w:rsidRPr="00632C49">
        <w:rPr>
          <w:b/>
          <w:bCs/>
        </w:rPr>
        <w:t>1. O TEATRO DA MENTE: IDENTIFICANDO O REGENTE INTERNO</w:t>
      </w:r>
    </w:p>
    <w:p w:rsidR="00632C49" w:rsidRPr="00632C49" w:rsidRDefault="00632C49" w:rsidP="00632C49">
      <w:r w:rsidRPr="00632C49">
        <w:rPr>
          <w:b/>
          <w:bCs/>
        </w:rPr>
        <w:t>Método:</w:t>
      </w:r>
    </w:p>
    <w:p w:rsidR="00632C49" w:rsidRPr="00632C49" w:rsidRDefault="00632C49" w:rsidP="000B70F6">
      <w:pPr>
        <w:numPr>
          <w:ilvl w:val="0"/>
          <w:numId w:val="305"/>
        </w:numPr>
      </w:pPr>
      <w:r w:rsidRPr="00632C49">
        <w:t>Ao tomar uma decisão, pause e pergunte:</w:t>
      </w:r>
      <w:r w:rsidRPr="00632C49">
        <w:br/>
      </w:r>
      <w:r w:rsidRPr="00632C49">
        <w:rPr>
          <w:i/>
          <w:iCs/>
        </w:rPr>
        <w:t>"Quem está falando agora?</w:t>
      </w:r>
    </w:p>
    <w:p w:rsidR="00632C49" w:rsidRPr="00632C49" w:rsidRDefault="00632C49" w:rsidP="000B70F6">
      <w:pPr>
        <w:numPr>
          <w:ilvl w:val="1"/>
          <w:numId w:val="305"/>
        </w:numPr>
      </w:pPr>
      <w:r w:rsidRPr="00632C49">
        <w:t>O </w:t>
      </w:r>
      <w:r w:rsidRPr="00632C49">
        <w:rPr>
          <w:b/>
          <w:bCs/>
        </w:rPr>
        <w:t>Eu Superior</w:t>
      </w:r>
      <w:r w:rsidRPr="00632C49">
        <w:t> (voz calma, visionária)</w:t>
      </w:r>
    </w:p>
    <w:p w:rsidR="00632C49" w:rsidRPr="00632C49" w:rsidRDefault="00632C49" w:rsidP="000B70F6">
      <w:pPr>
        <w:numPr>
          <w:ilvl w:val="1"/>
          <w:numId w:val="305"/>
        </w:numPr>
      </w:pPr>
      <w:r w:rsidRPr="00632C49">
        <w:t>O </w:t>
      </w:r>
      <w:r w:rsidRPr="00632C49">
        <w:rPr>
          <w:b/>
          <w:bCs/>
        </w:rPr>
        <w:t>Eu Reativo</w:t>
      </w:r>
      <w:r w:rsidRPr="00632C49">
        <w:t> (voz urgente, emocional)</w:t>
      </w:r>
    </w:p>
    <w:p w:rsidR="00632C49" w:rsidRPr="00632C49" w:rsidRDefault="00632C49" w:rsidP="00632C49">
      <w:r w:rsidRPr="00632C49">
        <w:rPr>
          <w:b/>
          <w:bCs/>
        </w:rPr>
        <w:t>Exemplo Prático:</w:t>
      </w:r>
    </w:p>
    <w:p w:rsidR="00632C49" w:rsidRPr="00632C49" w:rsidRDefault="00632C49" w:rsidP="000B70F6">
      <w:pPr>
        <w:numPr>
          <w:ilvl w:val="0"/>
          <w:numId w:val="306"/>
        </w:numPr>
      </w:pPr>
      <w:r w:rsidRPr="00632C49">
        <w:rPr>
          <w:i/>
          <w:iCs/>
        </w:rPr>
        <w:t>Decisão:</w:t>
      </w:r>
      <w:r w:rsidRPr="00632C49">
        <w:t> "Vou checar as redes sociais"</w:t>
      </w:r>
    </w:p>
    <w:p w:rsidR="00632C49" w:rsidRPr="00632C49" w:rsidRDefault="00632C49" w:rsidP="000B70F6">
      <w:pPr>
        <w:numPr>
          <w:ilvl w:val="1"/>
          <w:numId w:val="306"/>
        </w:numPr>
      </w:pPr>
      <w:r w:rsidRPr="00632C49">
        <w:rPr>
          <w:b/>
          <w:bCs/>
        </w:rPr>
        <w:t>Eu Reativo:</w:t>
      </w:r>
      <w:r w:rsidRPr="00632C49">
        <w:t> </w:t>
      </w:r>
      <w:r w:rsidRPr="00632C49">
        <w:rPr>
          <w:i/>
          <w:iCs/>
        </w:rPr>
        <w:t>"Só rapidinho!"</w:t>
      </w:r>
      <w:r w:rsidRPr="00632C49">
        <w:t> (voz ansiosa)</w:t>
      </w:r>
    </w:p>
    <w:p w:rsidR="00632C49" w:rsidRPr="00632C49" w:rsidRDefault="00632C49" w:rsidP="000B70F6">
      <w:pPr>
        <w:numPr>
          <w:ilvl w:val="1"/>
          <w:numId w:val="306"/>
        </w:numPr>
      </w:pPr>
      <w:r w:rsidRPr="00632C49">
        <w:rPr>
          <w:b/>
          <w:bCs/>
        </w:rPr>
        <w:t>Eu Superior:</w:t>
      </w:r>
      <w:r w:rsidRPr="00632C49">
        <w:t> </w:t>
      </w:r>
      <w:r w:rsidRPr="00632C49">
        <w:rPr>
          <w:i/>
          <w:iCs/>
        </w:rPr>
        <w:t>"Espere 5 minutos e reavalie"</w:t>
      </w:r>
      <w:r w:rsidRPr="00632C49">
        <w:t> (voz serena)</w:t>
      </w:r>
    </w:p>
    <w:p w:rsidR="00632C49" w:rsidRPr="00632C49" w:rsidRDefault="00000000" w:rsidP="00632C49">
      <w:r>
        <w:pict>
          <v:rect id="_x0000_i28828" style="width:0;height:.75pt" o:hralign="center" o:hrstd="t" o:hrnoshade="t" o:hr="t" fillcolor="#f8faff" stroked="f"/>
        </w:pict>
      </w:r>
    </w:p>
    <w:p w:rsidR="00632C49" w:rsidRPr="00632C49" w:rsidRDefault="00632C49" w:rsidP="00632C49">
      <w:pPr>
        <w:rPr>
          <w:b/>
          <w:bCs/>
        </w:rPr>
      </w:pPr>
      <w:r w:rsidRPr="00632C49">
        <w:rPr>
          <w:b/>
          <w:bCs/>
        </w:rPr>
        <w:t>2. ANATOMIA DAS VONTADES: OS SEQUESTRADORES SILENCIOSOS</w:t>
      </w:r>
    </w:p>
    <w:p w:rsidR="00632C49" w:rsidRPr="00632C49" w:rsidRDefault="00632C49" w:rsidP="00632C49">
      <w:r w:rsidRPr="00632C49">
        <w:rPr>
          <w:b/>
          <w:bCs/>
        </w:rPr>
        <w:t>Vontades Externas que se disfarçam de escolhas:</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7"/>
        <w:gridCol w:w="1574"/>
        <w:gridCol w:w="2146"/>
        <w:gridCol w:w="3097"/>
      </w:tblGrid>
      <w:tr w:rsidR="00632C49" w:rsidRPr="00632C49" w:rsidTr="00632C49">
        <w:trPr>
          <w:tblHeader/>
        </w:trPr>
        <w:tc>
          <w:tcPr>
            <w:tcW w:w="0" w:type="auto"/>
            <w:shd w:val="clear" w:color="auto" w:fill="auto"/>
            <w:tcMar>
              <w:top w:w="15" w:type="dxa"/>
              <w:left w:w="0" w:type="dxa"/>
              <w:bottom w:w="15" w:type="dxa"/>
              <w:right w:w="15" w:type="dxa"/>
            </w:tcMar>
            <w:vAlign w:val="center"/>
            <w:hideMark/>
          </w:tcPr>
          <w:p w:rsidR="00632C49" w:rsidRPr="00632C49" w:rsidRDefault="00632C49" w:rsidP="00632C49">
            <w:pPr>
              <w:rPr>
                <w:b/>
                <w:bCs/>
              </w:rPr>
            </w:pPr>
            <w:r w:rsidRPr="00632C49">
              <w:rPr>
                <w:b/>
                <w:bCs/>
              </w:rPr>
              <w:t>Falsa Vontade</w:t>
            </w:r>
          </w:p>
        </w:tc>
        <w:tc>
          <w:tcPr>
            <w:tcW w:w="0" w:type="auto"/>
            <w:shd w:val="clear" w:color="auto" w:fill="auto"/>
            <w:vAlign w:val="center"/>
            <w:hideMark/>
          </w:tcPr>
          <w:p w:rsidR="00632C49" w:rsidRPr="00632C49" w:rsidRDefault="00632C49" w:rsidP="00632C49">
            <w:pPr>
              <w:rPr>
                <w:b/>
                <w:bCs/>
              </w:rPr>
            </w:pPr>
            <w:r w:rsidRPr="00632C49">
              <w:rPr>
                <w:b/>
                <w:bCs/>
              </w:rPr>
              <w:t>Origem</w:t>
            </w:r>
          </w:p>
        </w:tc>
        <w:tc>
          <w:tcPr>
            <w:tcW w:w="0" w:type="auto"/>
            <w:shd w:val="clear" w:color="auto" w:fill="auto"/>
            <w:vAlign w:val="center"/>
            <w:hideMark/>
          </w:tcPr>
          <w:p w:rsidR="00632C49" w:rsidRPr="00632C49" w:rsidRDefault="00632C49" w:rsidP="00632C49">
            <w:pPr>
              <w:rPr>
                <w:b/>
                <w:bCs/>
              </w:rPr>
            </w:pPr>
            <w:r w:rsidRPr="00632C49">
              <w:rPr>
                <w:b/>
                <w:bCs/>
              </w:rPr>
              <w:t>Como Age</w:t>
            </w:r>
          </w:p>
        </w:tc>
        <w:tc>
          <w:tcPr>
            <w:tcW w:w="0" w:type="auto"/>
            <w:shd w:val="clear" w:color="auto" w:fill="auto"/>
            <w:vAlign w:val="center"/>
            <w:hideMark/>
          </w:tcPr>
          <w:p w:rsidR="00632C49" w:rsidRPr="00632C49" w:rsidRDefault="00632C49" w:rsidP="00632C49">
            <w:pPr>
              <w:rPr>
                <w:b/>
                <w:bCs/>
              </w:rPr>
            </w:pPr>
            <w:r w:rsidRPr="00632C49">
              <w:rPr>
                <w:b/>
                <w:bCs/>
              </w:rPr>
              <w:t>Contramedida</w:t>
            </w:r>
          </w:p>
        </w:tc>
      </w:tr>
      <w:tr w:rsidR="00632C49" w:rsidRPr="00632C49" w:rsidTr="00632C49">
        <w:tc>
          <w:tcPr>
            <w:tcW w:w="0" w:type="auto"/>
            <w:shd w:val="clear" w:color="auto" w:fill="auto"/>
            <w:tcMar>
              <w:top w:w="15" w:type="dxa"/>
              <w:left w:w="0" w:type="dxa"/>
              <w:bottom w:w="15" w:type="dxa"/>
              <w:right w:w="15" w:type="dxa"/>
            </w:tcMar>
            <w:vAlign w:val="center"/>
            <w:hideMark/>
          </w:tcPr>
          <w:p w:rsidR="00632C49" w:rsidRPr="00632C49" w:rsidRDefault="00632C49" w:rsidP="00632C49">
            <w:r w:rsidRPr="00632C49">
              <w:rPr>
                <w:i/>
                <w:iCs/>
              </w:rPr>
              <w:t>"Preciso trabalhar até tarde"</w:t>
            </w:r>
          </w:p>
        </w:tc>
        <w:tc>
          <w:tcPr>
            <w:tcW w:w="0" w:type="auto"/>
            <w:shd w:val="clear" w:color="auto" w:fill="auto"/>
            <w:vAlign w:val="center"/>
            <w:hideMark/>
          </w:tcPr>
          <w:p w:rsidR="00632C49" w:rsidRPr="00632C49" w:rsidRDefault="00632C49" w:rsidP="00632C49">
            <w:r w:rsidRPr="00632C49">
              <w:t>Cultura workaholic</w:t>
            </w:r>
          </w:p>
        </w:tc>
        <w:tc>
          <w:tcPr>
            <w:tcW w:w="0" w:type="auto"/>
            <w:shd w:val="clear" w:color="auto" w:fill="auto"/>
            <w:vAlign w:val="center"/>
            <w:hideMark/>
          </w:tcPr>
          <w:p w:rsidR="00632C49" w:rsidRPr="00632C49" w:rsidRDefault="00632C49" w:rsidP="00632C49">
            <w:r w:rsidRPr="00632C49">
              <w:t>Culpa disfarçada de produtividade</w:t>
            </w:r>
          </w:p>
        </w:tc>
        <w:tc>
          <w:tcPr>
            <w:tcW w:w="0" w:type="auto"/>
            <w:shd w:val="clear" w:color="auto" w:fill="auto"/>
            <w:vAlign w:val="center"/>
            <w:hideMark/>
          </w:tcPr>
          <w:p w:rsidR="00632C49" w:rsidRPr="00632C49" w:rsidRDefault="00632C49" w:rsidP="00632C49">
            <w:r w:rsidRPr="00632C49">
              <w:t>Perguntar: </w:t>
            </w:r>
            <w:r w:rsidRPr="00632C49">
              <w:rPr>
                <w:i/>
                <w:iCs/>
              </w:rPr>
              <w:t>"Isso serve ao meu propósito ou ao medo?"</w:t>
            </w:r>
          </w:p>
        </w:tc>
      </w:tr>
      <w:tr w:rsidR="00632C49" w:rsidRPr="00632C49" w:rsidTr="00632C49">
        <w:tc>
          <w:tcPr>
            <w:tcW w:w="0" w:type="auto"/>
            <w:shd w:val="clear" w:color="auto" w:fill="auto"/>
            <w:tcMar>
              <w:top w:w="15" w:type="dxa"/>
              <w:left w:w="0" w:type="dxa"/>
              <w:bottom w:w="15" w:type="dxa"/>
              <w:right w:w="15" w:type="dxa"/>
            </w:tcMar>
            <w:vAlign w:val="center"/>
            <w:hideMark/>
          </w:tcPr>
          <w:p w:rsidR="00632C49" w:rsidRPr="00632C49" w:rsidRDefault="00632C49" w:rsidP="00632C49">
            <w:r w:rsidRPr="00632C49">
              <w:rPr>
                <w:i/>
                <w:iCs/>
              </w:rPr>
              <w:t>"Devo comprar isso"</w:t>
            </w:r>
          </w:p>
        </w:tc>
        <w:tc>
          <w:tcPr>
            <w:tcW w:w="0" w:type="auto"/>
            <w:shd w:val="clear" w:color="auto" w:fill="auto"/>
            <w:vAlign w:val="center"/>
            <w:hideMark/>
          </w:tcPr>
          <w:p w:rsidR="00632C49" w:rsidRPr="00632C49" w:rsidRDefault="00632C49" w:rsidP="00632C49">
            <w:r w:rsidRPr="00632C49">
              <w:t>Propaganda subliminar</w:t>
            </w:r>
          </w:p>
        </w:tc>
        <w:tc>
          <w:tcPr>
            <w:tcW w:w="0" w:type="auto"/>
            <w:shd w:val="clear" w:color="auto" w:fill="auto"/>
            <w:vAlign w:val="center"/>
            <w:hideMark/>
          </w:tcPr>
          <w:p w:rsidR="00632C49" w:rsidRPr="00632C49" w:rsidRDefault="00632C49" w:rsidP="00632C49">
            <w:r w:rsidRPr="00632C49">
              <w:t>Cria falsas necessidades</w:t>
            </w:r>
          </w:p>
        </w:tc>
        <w:tc>
          <w:tcPr>
            <w:tcW w:w="0" w:type="auto"/>
            <w:shd w:val="clear" w:color="auto" w:fill="auto"/>
            <w:vAlign w:val="center"/>
            <w:hideMark/>
          </w:tcPr>
          <w:p w:rsidR="00632C49" w:rsidRPr="00632C49" w:rsidRDefault="00632C49" w:rsidP="00632C49">
            <w:r w:rsidRPr="00632C49">
              <w:t>Regra 24h: adiar qualquer compra por 1 dia</w:t>
            </w:r>
          </w:p>
        </w:tc>
      </w:tr>
      <w:tr w:rsidR="00632C49" w:rsidRPr="00632C49" w:rsidTr="00632C49">
        <w:tc>
          <w:tcPr>
            <w:tcW w:w="0" w:type="auto"/>
            <w:shd w:val="clear" w:color="auto" w:fill="auto"/>
            <w:tcMar>
              <w:top w:w="15" w:type="dxa"/>
              <w:left w:w="0" w:type="dxa"/>
              <w:bottom w:w="15" w:type="dxa"/>
              <w:right w:w="15" w:type="dxa"/>
            </w:tcMar>
            <w:vAlign w:val="center"/>
            <w:hideMark/>
          </w:tcPr>
          <w:p w:rsidR="00632C49" w:rsidRPr="00632C49" w:rsidRDefault="00632C49" w:rsidP="00632C49">
            <w:r w:rsidRPr="00632C49">
              <w:rPr>
                <w:i/>
                <w:iCs/>
              </w:rPr>
              <w:t>"Todos fazem, então..."</w:t>
            </w:r>
          </w:p>
        </w:tc>
        <w:tc>
          <w:tcPr>
            <w:tcW w:w="0" w:type="auto"/>
            <w:shd w:val="clear" w:color="auto" w:fill="auto"/>
            <w:vAlign w:val="center"/>
            <w:hideMark/>
          </w:tcPr>
          <w:p w:rsidR="00632C49" w:rsidRPr="00632C49" w:rsidRDefault="00632C49" w:rsidP="00632C49">
            <w:r w:rsidRPr="00632C49">
              <w:t>Pressão tribal</w:t>
            </w:r>
          </w:p>
        </w:tc>
        <w:tc>
          <w:tcPr>
            <w:tcW w:w="0" w:type="auto"/>
            <w:shd w:val="clear" w:color="auto" w:fill="auto"/>
            <w:vAlign w:val="center"/>
            <w:hideMark/>
          </w:tcPr>
          <w:p w:rsidR="00632C49" w:rsidRPr="00632C49" w:rsidRDefault="00632C49" w:rsidP="00632C49">
            <w:r w:rsidRPr="00632C49">
              <w:t>Substitui valores por hábitos</w:t>
            </w:r>
          </w:p>
        </w:tc>
        <w:tc>
          <w:tcPr>
            <w:tcW w:w="0" w:type="auto"/>
            <w:shd w:val="clear" w:color="auto" w:fill="auto"/>
            <w:vAlign w:val="center"/>
            <w:hideMark/>
          </w:tcPr>
          <w:p w:rsidR="00632C49" w:rsidRPr="00632C49" w:rsidRDefault="00632C49" w:rsidP="00632C49">
            <w:r w:rsidRPr="00632C49">
              <w:t>Jejum de informação: 1 dia sem influências externas</w:t>
            </w:r>
          </w:p>
        </w:tc>
      </w:tr>
    </w:tbl>
    <w:p w:rsidR="00632C49" w:rsidRPr="00632C49" w:rsidRDefault="00632C49" w:rsidP="00632C49">
      <w:r w:rsidRPr="00632C49">
        <w:rPr>
          <w:b/>
          <w:bCs/>
        </w:rPr>
        <w:t>Caso Grave:</w:t>
      </w:r>
    </w:p>
    <w:p w:rsidR="00632C49" w:rsidRPr="00632C49" w:rsidRDefault="00632C49" w:rsidP="000B70F6">
      <w:pPr>
        <w:numPr>
          <w:ilvl w:val="0"/>
          <w:numId w:val="307"/>
        </w:numPr>
      </w:pPr>
      <w:r w:rsidRPr="00632C49">
        <w:rPr>
          <w:i/>
          <w:iCs/>
        </w:rPr>
        <w:t>Ação Automática:</w:t>
      </w:r>
      <w:r w:rsidRPr="00632C49">
        <w:t> Pegar o celular ao acordar</w:t>
      </w:r>
    </w:p>
    <w:p w:rsidR="00632C49" w:rsidRPr="00632C49" w:rsidRDefault="00632C49" w:rsidP="000B70F6">
      <w:pPr>
        <w:numPr>
          <w:ilvl w:val="1"/>
          <w:numId w:val="307"/>
        </w:numPr>
      </w:pPr>
      <w:r w:rsidRPr="00632C49">
        <w:rPr>
          <w:b/>
          <w:bCs/>
        </w:rPr>
        <w:t>Sequestro:</w:t>
      </w:r>
      <w:r w:rsidRPr="00632C49">
        <w:t> O Eu feminino (executor) obedece a programações de dopamina, ignorando o Eu masculino (que desejava meditar)</w:t>
      </w:r>
    </w:p>
    <w:p w:rsidR="00632C49" w:rsidRPr="00632C49" w:rsidRDefault="00000000" w:rsidP="00632C49">
      <w:r>
        <w:pict>
          <v:rect id="_x0000_i28829" style="width:0;height:.75pt" o:hralign="center" o:hrstd="t" o:hrnoshade="t" o:hr="t" fillcolor="#f8faff" stroked="f"/>
        </w:pict>
      </w:r>
    </w:p>
    <w:p w:rsidR="00632C49" w:rsidRPr="00632C49" w:rsidRDefault="00632C49" w:rsidP="00632C49">
      <w:pPr>
        <w:rPr>
          <w:b/>
          <w:bCs/>
        </w:rPr>
      </w:pPr>
      <w:r w:rsidRPr="00632C49">
        <w:rPr>
          <w:b/>
          <w:bCs/>
        </w:rPr>
        <w:t>3. EXERCÍCIOS DE ALINHAMENTO: RITUAIS DE CASAMENTO INTERNO</w:t>
      </w:r>
    </w:p>
    <w:p w:rsidR="00632C49" w:rsidRPr="00632C49" w:rsidRDefault="00632C49" w:rsidP="00632C49">
      <w:r w:rsidRPr="00632C49">
        <w:rPr>
          <w:b/>
          <w:bCs/>
        </w:rPr>
        <w:lastRenderedPageBreak/>
        <w:t>Prática Diária (7 minutos):</w:t>
      </w:r>
    </w:p>
    <w:p w:rsidR="00632C49" w:rsidRPr="00632C49" w:rsidRDefault="00632C49" w:rsidP="000B70F6">
      <w:pPr>
        <w:numPr>
          <w:ilvl w:val="0"/>
          <w:numId w:val="308"/>
        </w:numPr>
      </w:pPr>
      <w:r w:rsidRPr="00632C49">
        <w:rPr>
          <w:b/>
          <w:bCs/>
        </w:rPr>
        <w:t>Comando Claro</w:t>
      </w:r>
      <w:r w:rsidRPr="00632C49">
        <w:t> (Masculino): </w:t>
      </w:r>
      <w:r w:rsidRPr="00632C49">
        <w:rPr>
          <w:i/>
          <w:iCs/>
        </w:rPr>
        <w:t>"Vou escrever 1 página do meu livro"</w:t>
      </w:r>
    </w:p>
    <w:p w:rsidR="00632C49" w:rsidRPr="00632C49" w:rsidRDefault="00632C49" w:rsidP="000B70F6">
      <w:pPr>
        <w:numPr>
          <w:ilvl w:val="0"/>
          <w:numId w:val="308"/>
        </w:numPr>
      </w:pPr>
      <w:r w:rsidRPr="00632C49">
        <w:rPr>
          <w:b/>
          <w:bCs/>
        </w:rPr>
        <w:t>Execução Ritualizada</w:t>
      </w:r>
      <w:r w:rsidRPr="00632C49">
        <w:t> (Feminino):</w:t>
      </w:r>
    </w:p>
    <w:p w:rsidR="00632C49" w:rsidRPr="00632C49" w:rsidRDefault="00632C49" w:rsidP="000B70F6">
      <w:pPr>
        <w:numPr>
          <w:ilvl w:val="1"/>
          <w:numId w:val="308"/>
        </w:numPr>
      </w:pPr>
      <w:r w:rsidRPr="00632C49">
        <w:t>Preparar ambiente (acender vela, música inspiradora)</w:t>
      </w:r>
    </w:p>
    <w:p w:rsidR="00632C49" w:rsidRPr="00632C49" w:rsidRDefault="00632C49" w:rsidP="000B70F6">
      <w:pPr>
        <w:numPr>
          <w:ilvl w:val="1"/>
          <w:numId w:val="308"/>
        </w:numPr>
      </w:pPr>
      <w:r w:rsidRPr="00632C49">
        <w:t xml:space="preserve">Começar com </w:t>
      </w:r>
      <w:proofErr w:type="spellStart"/>
      <w:r w:rsidRPr="00632C49">
        <w:t>microação</w:t>
      </w:r>
      <w:proofErr w:type="spellEnd"/>
      <w:r w:rsidRPr="00632C49">
        <w:t xml:space="preserve"> (escrever apenas 1 frase)</w:t>
      </w:r>
    </w:p>
    <w:p w:rsidR="00632C49" w:rsidRPr="00632C49" w:rsidRDefault="00632C49" w:rsidP="000B70F6">
      <w:pPr>
        <w:numPr>
          <w:ilvl w:val="0"/>
          <w:numId w:val="308"/>
        </w:numPr>
      </w:pPr>
      <w:r w:rsidRPr="00632C49">
        <w:rPr>
          <w:b/>
          <w:bCs/>
        </w:rPr>
        <w:t>Celebração Conjunta</w:t>
      </w:r>
      <w:r w:rsidRPr="00632C49">
        <w:t>:</w:t>
      </w:r>
    </w:p>
    <w:p w:rsidR="00632C49" w:rsidRPr="00632C49" w:rsidRDefault="00632C49" w:rsidP="000B70F6">
      <w:pPr>
        <w:numPr>
          <w:ilvl w:val="1"/>
          <w:numId w:val="308"/>
        </w:numPr>
      </w:pPr>
      <w:r w:rsidRPr="00632C49">
        <w:t>Masculino agradece: </w:t>
      </w:r>
      <w:r w:rsidRPr="00632C49">
        <w:rPr>
          <w:i/>
          <w:iCs/>
        </w:rPr>
        <w:t>"Obrigado por cumprir nossa meta"</w:t>
      </w:r>
    </w:p>
    <w:p w:rsidR="00632C49" w:rsidRPr="00632C49" w:rsidRDefault="00632C49" w:rsidP="000B70F6">
      <w:pPr>
        <w:numPr>
          <w:ilvl w:val="1"/>
          <w:numId w:val="308"/>
        </w:numPr>
      </w:pPr>
      <w:r w:rsidRPr="00632C49">
        <w:t>Feminino registra: Anotar a vitória num "diário de acordos"</w:t>
      </w:r>
    </w:p>
    <w:p w:rsidR="00632C49" w:rsidRPr="00632C49" w:rsidRDefault="00632C49" w:rsidP="00632C49">
      <w:r w:rsidRPr="00632C49">
        <w:rPr>
          <w:b/>
          <w:bCs/>
        </w:rPr>
        <w:t>Fórmula Hermética:</w:t>
      </w:r>
    </w:p>
    <w:p w:rsidR="00632C49" w:rsidRDefault="00632C49" w:rsidP="00632C49">
      <w:pPr>
        <w:rPr>
          <w:i/>
          <w:iCs/>
        </w:rPr>
      </w:pPr>
      <w:r w:rsidRPr="00632C49">
        <w:rPr>
          <w:i/>
          <w:iCs/>
        </w:rPr>
        <w:t>"O masculino dá a ordem com amor, o feminino executa com prazer – quando ambos se respeitam, nasce a virtude."</w:t>
      </w:r>
    </w:p>
    <w:p w:rsidR="00C8300B" w:rsidRPr="00C8300B" w:rsidRDefault="00C8300B" w:rsidP="00C8300B">
      <w:pPr>
        <w:rPr>
          <w:b/>
          <w:bCs/>
        </w:rPr>
      </w:pPr>
      <w:r w:rsidRPr="00C8300B">
        <w:rPr>
          <w:b/>
          <w:bCs/>
        </w:rPr>
        <w:t>TABELA DOS FRUTOS FALSIFICADOS: VONTADES EXTERNAS DISFARÇADAS DE VIRTUDES</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14"/>
        <w:gridCol w:w="1775"/>
        <w:gridCol w:w="1723"/>
        <w:gridCol w:w="1740"/>
        <w:gridCol w:w="2052"/>
      </w:tblGrid>
      <w:tr w:rsidR="00C8300B" w:rsidRPr="00C8300B" w:rsidTr="00C8300B">
        <w:trPr>
          <w:tblHeader/>
        </w:trPr>
        <w:tc>
          <w:tcPr>
            <w:tcW w:w="0" w:type="auto"/>
            <w:shd w:val="clear" w:color="auto" w:fill="auto"/>
            <w:tcMar>
              <w:top w:w="15" w:type="dxa"/>
              <w:left w:w="0" w:type="dxa"/>
              <w:bottom w:w="15" w:type="dxa"/>
              <w:right w:w="15" w:type="dxa"/>
            </w:tcMar>
            <w:vAlign w:val="center"/>
            <w:hideMark/>
          </w:tcPr>
          <w:p w:rsidR="00C8300B" w:rsidRPr="00C8300B" w:rsidRDefault="00C8300B" w:rsidP="00C8300B">
            <w:pPr>
              <w:rPr>
                <w:b/>
                <w:bCs/>
              </w:rPr>
            </w:pPr>
            <w:r w:rsidRPr="00C8300B">
              <w:rPr>
                <w:b/>
                <w:bCs/>
              </w:rPr>
              <w:t>Fruto do Espírito</w:t>
            </w:r>
          </w:p>
        </w:tc>
        <w:tc>
          <w:tcPr>
            <w:tcW w:w="0" w:type="auto"/>
            <w:shd w:val="clear" w:color="auto" w:fill="auto"/>
            <w:vAlign w:val="center"/>
            <w:hideMark/>
          </w:tcPr>
          <w:p w:rsidR="00C8300B" w:rsidRPr="00C8300B" w:rsidRDefault="00C8300B" w:rsidP="00C8300B">
            <w:pPr>
              <w:rPr>
                <w:b/>
                <w:bCs/>
              </w:rPr>
            </w:pPr>
            <w:r w:rsidRPr="00C8300B">
              <w:rPr>
                <w:b/>
                <w:bCs/>
              </w:rPr>
              <w:t>Falsificação Externa</w:t>
            </w:r>
          </w:p>
        </w:tc>
        <w:tc>
          <w:tcPr>
            <w:tcW w:w="0" w:type="auto"/>
            <w:shd w:val="clear" w:color="auto" w:fill="auto"/>
            <w:vAlign w:val="center"/>
            <w:hideMark/>
          </w:tcPr>
          <w:p w:rsidR="00C8300B" w:rsidRPr="00C8300B" w:rsidRDefault="00C8300B" w:rsidP="00C8300B">
            <w:pPr>
              <w:rPr>
                <w:b/>
                <w:bCs/>
              </w:rPr>
            </w:pPr>
            <w:r w:rsidRPr="00C8300B">
              <w:rPr>
                <w:b/>
                <w:bCs/>
              </w:rPr>
              <w:t>Origem</w:t>
            </w:r>
          </w:p>
        </w:tc>
        <w:tc>
          <w:tcPr>
            <w:tcW w:w="0" w:type="auto"/>
            <w:shd w:val="clear" w:color="auto" w:fill="auto"/>
            <w:vAlign w:val="center"/>
            <w:hideMark/>
          </w:tcPr>
          <w:p w:rsidR="00C8300B" w:rsidRPr="00C8300B" w:rsidRDefault="00C8300B" w:rsidP="00C8300B">
            <w:pPr>
              <w:rPr>
                <w:b/>
                <w:bCs/>
              </w:rPr>
            </w:pPr>
            <w:r w:rsidRPr="00C8300B">
              <w:rPr>
                <w:b/>
                <w:bCs/>
              </w:rPr>
              <w:t>Como Age</w:t>
            </w:r>
          </w:p>
        </w:tc>
        <w:tc>
          <w:tcPr>
            <w:tcW w:w="0" w:type="auto"/>
            <w:shd w:val="clear" w:color="auto" w:fill="auto"/>
            <w:vAlign w:val="center"/>
            <w:hideMark/>
          </w:tcPr>
          <w:p w:rsidR="00C8300B" w:rsidRPr="00C8300B" w:rsidRDefault="00C8300B" w:rsidP="00C8300B">
            <w:pPr>
              <w:rPr>
                <w:b/>
                <w:bCs/>
              </w:rPr>
            </w:pPr>
            <w:r w:rsidRPr="00C8300B">
              <w:rPr>
                <w:b/>
                <w:bCs/>
              </w:rPr>
              <w:t>Contramedida</w:t>
            </w:r>
          </w:p>
        </w:tc>
      </w:tr>
      <w:tr w:rsidR="00C8300B" w:rsidRPr="00C8300B" w:rsidTr="00C8300B">
        <w:tc>
          <w:tcPr>
            <w:tcW w:w="0" w:type="auto"/>
            <w:shd w:val="clear" w:color="auto" w:fill="auto"/>
            <w:tcMar>
              <w:top w:w="15" w:type="dxa"/>
              <w:left w:w="0" w:type="dxa"/>
              <w:bottom w:w="15" w:type="dxa"/>
              <w:right w:w="15" w:type="dxa"/>
            </w:tcMar>
            <w:vAlign w:val="center"/>
            <w:hideMark/>
          </w:tcPr>
          <w:p w:rsidR="00C8300B" w:rsidRPr="00C8300B" w:rsidRDefault="00C8300B" w:rsidP="00C8300B">
            <w:r w:rsidRPr="00C8300B">
              <w:rPr>
                <w:b/>
                <w:bCs/>
              </w:rPr>
              <w:t>Amor (Ágape)</w:t>
            </w:r>
          </w:p>
        </w:tc>
        <w:tc>
          <w:tcPr>
            <w:tcW w:w="0" w:type="auto"/>
            <w:shd w:val="clear" w:color="auto" w:fill="auto"/>
            <w:vAlign w:val="center"/>
            <w:hideMark/>
          </w:tcPr>
          <w:p w:rsidR="00C8300B" w:rsidRPr="00C8300B" w:rsidRDefault="00C8300B" w:rsidP="00C8300B">
            <w:r w:rsidRPr="00C8300B">
              <w:rPr>
                <w:i/>
                <w:iCs/>
              </w:rPr>
              <w:t>"Preciso ajudar todo mundo"</w:t>
            </w:r>
          </w:p>
        </w:tc>
        <w:tc>
          <w:tcPr>
            <w:tcW w:w="0" w:type="auto"/>
            <w:shd w:val="clear" w:color="auto" w:fill="auto"/>
            <w:vAlign w:val="center"/>
            <w:hideMark/>
          </w:tcPr>
          <w:p w:rsidR="00C8300B" w:rsidRPr="00C8300B" w:rsidRDefault="00C8300B" w:rsidP="00C8300B">
            <w:r w:rsidRPr="00C8300B">
              <w:t>Síndrome do Salvador</w:t>
            </w:r>
          </w:p>
        </w:tc>
        <w:tc>
          <w:tcPr>
            <w:tcW w:w="0" w:type="auto"/>
            <w:shd w:val="clear" w:color="auto" w:fill="auto"/>
            <w:vAlign w:val="center"/>
            <w:hideMark/>
          </w:tcPr>
          <w:p w:rsidR="00C8300B" w:rsidRPr="00C8300B" w:rsidRDefault="00C8300B" w:rsidP="00C8300B">
            <w:r w:rsidRPr="00C8300B">
              <w:t>Culpa religiosa + necessidade de validação</w:t>
            </w:r>
          </w:p>
        </w:tc>
        <w:tc>
          <w:tcPr>
            <w:tcW w:w="0" w:type="auto"/>
            <w:shd w:val="clear" w:color="auto" w:fill="auto"/>
            <w:vAlign w:val="center"/>
            <w:hideMark/>
          </w:tcPr>
          <w:p w:rsidR="00C8300B" w:rsidRPr="00C8300B" w:rsidRDefault="00C8300B" w:rsidP="00C8300B">
            <w:r w:rsidRPr="00C8300B">
              <w:t>Perguntar: </w:t>
            </w:r>
            <w:r w:rsidRPr="00C8300B">
              <w:rPr>
                <w:i/>
                <w:iCs/>
              </w:rPr>
              <w:t>"Isso vem de compaixão ou de vaidade?"</w:t>
            </w:r>
          </w:p>
        </w:tc>
      </w:tr>
      <w:tr w:rsidR="00C8300B" w:rsidRPr="00C8300B" w:rsidTr="00C8300B">
        <w:tc>
          <w:tcPr>
            <w:tcW w:w="0" w:type="auto"/>
            <w:shd w:val="clear" w:color="auto" w:fill="auto"/>
            <w:tcMar>
              <w:top w:w="15" w:type="dxa"/>
              <w:left w:w="0" w:type="dxa"/>
              <w:bottom w:w="15" w:type="dxa"/>
              <w:right w:w="15" w:type="dxa"/>
            </w:tcMar>
            <w:vAlign w:val="center"/>
            <w:hideMark/>
          </w:tcPr>
          <w:p w:rsidR="00C8300B" w:rsidRPr="00C8300B" w:rsidRDefault="00C8300B" w:rsidP="00C8300B">
            <w:r w:rsidRPr="00C8300B">
              <w:rPr>
                <w:b/>
                <w:bCs/>
              </w:rPr>
              <w:t>Alegria (Gozo)</w:t>
            </w:r>
          </w:p>
        </w:tc>
        <w:tc>
          <w:tcPr>
            <w:tcW w:w="0" w:type="auto"/>
            <w:shd w:val="clear" w:color="auto" w:fill="auto"/>
            <w:vAlign w:val="center"/>
            <w:hideMark/>
          </w:tcPr>
          <w:p w:rsidR="00C8300B" w:rsidRPr="00C8300B" w:rsidRDefault="00C8300B" w:rsidP="00C8300B">
            <w:r w:rsidRPr="00C8300B">
              <w:rPr>
                <w:i/>
                <w:iCs/>
              </w:rPr>
              <w:t>"Preciso estar sempre feliz"</w:t>
            </w:r>
          </w:p>
        </w:tc>
        <w:tc>
          <w:tcPr>
            <w:tcW w:w="0" w:type="auto"/>
            <w:shd w:val="clear" w:color="auto" w:fill="auto"/>
            <w:vAlign w:val="center"/>
            <w:hideMark/>
          </w:tcPr>
          <w:p w:rsidR="00C8300B" w:rsidRPr="00C8300B" w:rsidRDefault="00C8300B" w:rsidP="00C8300B">
            <w:r w:rsidRPr="00C8300B">
              <w:t>Toxicidade Positiva</w:t>
            </w:r>
          </w:p>
        </w:tc>
        <w:tc>
          <w:tcPr>
            <w:tcW w:w="0" w:type="auto"/>
            <w:shd w:val="clear" w:color="auto" w:fill="auto"/>
            <w:vAlign w:val="center"/>
            <w:hideMark/>
          </w:tcPr>
          <w:p w:rsidR="00C8300B" w:rsidRPr="00C8300B" w:rsidRDefault="00C8300B" w:rsidP="00C8300B">
            <w:r w:rsidRPr="00C8300B">
              <w:t>Redes sociais + cultura de autoajuda</w:t>
            </w:r>
          </w:p>
        </w:tc>
        <w:tc>
          <w:tcPr>
            <w:tcW w:w="0" w:type="auto"/>
            <w:shd w:val="clear" w:color="auto" w:fill="auto"/>
            <w:vAlign w:val="center"/>
            <w:hideMark/>
          </w:tcPr>
          <w:p w:rsidR="00C8300B" w:rsidRPr="00C8300B" w:rsidRDefault="00C8300B" w:rsidP="00C8300B">
            <w:r w:rsidRPr="00C8300B">
              <w:t>Permitir tristeza sagrada (</w:t>
            </w:r>
            <w:proofErr w:type="spellStart"/>
            <w:r w:rsidRPr="00C8300B">
              <w:t>Sl</w:t>
            </w:r>
            <w:proofErr w:type="spellEnd"/>
            <w:r w:rsidRPr="00C8300B">
              <w:t xml:space="preserve"> 30:5)</w:t>
            </w:r>
          </w:p>
        </w:tc>
      </w:tr>
      <w:tr w:rsidR="00C8300B" w:rsidRPr="00C8300B" w:rsidTr="00C8300B">
        <w:tc>
          <w:tcPr>
            <w:tcW w:w="0" w:type="auto"/>
            <w:shd w:val="clear" w:color="auto" w:fill="auto"/>
            <w:tcMar>
              <w:top w:w="15" w:type="dxa"/>
              <w:left w:w="0" w:type="dxa"/>
              <w:bottom w:w="15" w:type="dxa"/>
              <w:right w:w="15" w:type="dxa"/>
            </w:tcMar>
            <w:vAlign w:val="center"/>
            <w:hideMark/>
          </w:tcPr>
          <w:p w:rsidR="00C8300B" w:rsidRPr="00C8300B" w:rsidRDefault="00C8300B" w:rsidP="00C8300B">
            <w:r w:rsidRPr="00C8300B">
              <w:rPr>
                <w:b/>
                <w:bCs/>
              </w:rPr>
              <w:t>Paz (</w:t>
            </w:r>
            <w:proofErr w:type="spellStart"/>
            <w:r w:rsidRPr="00C8300B">
              <w:rPr>
                <w:b/>
                <w:bCs/>
              </w:rPr>
              <w:t>Shalom</w:t>
            </w:r>
            <w:proofErr w:type="spellEnd"/>
            <w:r w:rsidRPr="00C8300B">
              <w:rPr>
                <w:b/>
                <w:bCs/>
              </w:rPr>
              <w:t>)</w:t>
            </w:r>
          </w:p>
        </w:tc>
        <w:tc>
          <w:tcPr>
            <w:tcW w:w="0" w:type="auto"/>
            <w:shd w:val="clear" w:color="auto" w:fill="auto"/>
            <w:vAlign w:val="center"/>
            <w:hideMark/>
          </w:tcPr>
          <w:p w:rsidR="00C8300B" w:rsidRPr="00C8300B" w:rsidRDefault="00C8300B" w:rsidP="00C8300B">
            <w:r w:rsidRPr="00C8300B">
              <w:rPr>
                <w:i/>
                <w:iCs/>
              </w:rPr>
              <w:t>"Evitar conflitos a qualquer custo"</w:t>
            </w:r>
          </w:p>
        </w:tc>
        <w:tc>
          <w:tcPr>
            <w:tcW w:w="0" w:type="auto"/>
            <w:shd w:val="clear" w:color="auto" w:fill="auto"/>
            <w:vAlign w:val="center"/>
            <w:hideMark/>
          </w:tcPr>
          <w:p w:rsidR="00C8300B" w:rsidRPr="00C8300B" w:rsidRDefault="00C8300B" w:rsidP="00C8300B">
            <w:r w:rsidRPr="00C8300B">
              <w:t>Falso pacifismo</w:t>
            </w:r>
          </w:p>
        </w:tc>
        <w:tc>
          <w:tcPr>
            <w:tcW w:w="0" w:type="auto"/>
            <w:shd w:val="clear" w:color="auto" w:fill="auto"/>
            <w:vAlign w:val="center"/>
            <w:hideMark/>
          </w:tcPr>
          <w:p w:rsidR="00C8300B" w:rsidRPr="00C8300B" w:rsidRDefault="00C8300B" w:rsidP="00C8300B">
            <w:r w:rsidRPr="00C8300B">
              <w:t>Trauma familiar + medo de rejeição</w:t>
            </w:r>
          </w:p>
        </w:tc>
        <w:tc>
          <w:tcPr>
            <w:tcW w:w="0" w:type="auto"/>
            <w:shd w:val="clear" w:color="auto" w:fill="auto"/>
            <w:vAlign w:val="center"/>
            <w:hideMark/>
          </w:tcPr>
          <w:p w:rsidR="00C8300B" w:rsidRPr="00C8300B" w:rsidRDefault="00C8300B" w:rsidP="00C8300B">
            <w:r w:rsidRPr="00C8300B">
              <w:t>Distinguir paz de omissão (</w:t>
            </w:r>
            <w:proofErr w:type="spellStart"/>
            <w:r w:rsidRPr="00C8300B">
              <w:t>Mt</w:t>
            </w:r>
            <w:proofErr w:type="spellEnd"/>
            <w:r w:rsidRPr="00C8300B">
              <w:t xml:space="preserve"> 10:34)</w:t>
            </w:r>
          </w:p>
        </w:tc>
      </w:tr>
      <w:tr w:rsidR="00C8300B" w:rsidRPr="00C8300B" w:rsidTr="00C8300B">
        <w:tc>
          <w:tcPr>
            <w:tcW w:w="0" w:type="auto"/>
            <w:shd w:val="clear" w:color="auto" w:fill="auto"/>
            <w:tcMar>
              <w:top w:w="15" w:type="dxa"/>
              <w:left w:w="0" w:type="dxa"/>
              <w:bottom w:w="15" w:type="dxa"/>
              <w:right w:w="15" w:type="dxa"/>
            </w:tcMar>
            <w:vAlign w:val="center"/>
            <w:hideMark/>
          </w:tcPr>
          <w:p w:rsidR="00C8300B" w:rsidRPr="00C8300B" w:rsidRDefault="00C8300B" w:rsidP="00C8300B">
            <w:r w:rsidRPr="00C8300B">
              <w:rPr>
                <w:b/>
                <w:bCs/>
              </w:rPr>
              <w:t>Paciência</w:t>
            </w:r>
          </w:p>
        </w:tc>
        <w:tc>
          <w:tcPr>
            <w:tcW w:w="0" w:type="auto"/>
            <w:shd w:val="clear" w:color="auto" w:fill="auto"/>
            <w:vAlign w:val="center"/>
            <w:hideMark/>
          </w:tcPr>
          <w:p w:rsidR="00C8300B" w:rsidRPr="00C8300B" w:rsidRDefault="00C8300B" w:rsidP="00C8300B">
            <w:r w:rsidRPr="00C8300B">
              <w:rPr>
                <w:i/>
                <w:iCs/>
              </w:rPr>
              <w:t>"Aguentar tudo calado"</w:t>
            </w:r>
          </w:p>
        </w:tc>
        <w:tc>
          <w:tcPr>
            <w:tcW w:w="0" w:type="auto"/>
            <w:shd w:val="clear" w:color="auto" w:fill="auto"/>
            <w:vAlign w:val="center"/>
            <w:hideMark/>
          </w:tcPr>
          <w:p w:rsidR="00C8300B" w:rsidRPr="00C8300B" w:rsidRDefault="00C8300B" w:rsidP="00C8300B">
            <w:r w:rsidRPr="00C8300B">
              <w:t>Cultura de opressão</w:t>
            </w:r>
          </w:p>
        </w:tc>
        <w:tc>
          <w:tcPr>
            <w:tcW w:w="0" w:type="auto"/>
            <w:shd w:val="clear" w:color="auto" w:fill="auto"/>
            <w:vAlign w:val="center"/>
            <w:hideMark/>
          </w:tcPr>
          <w:p w:rsidR="00C8300B" w:rsidRPr="00C8300B" w:rsidRDefault="00C8300B" w:rsidP="00C8300B">
            <w:r w:rsidRPr="00C8300B">
              <w:t>Abuso normalizado</w:t>
            </w:r>
          </w:p>
        </w:tc>
        <w:tc>
          <w:tcPr>
            <w:tcW w:w="0" w:type="auto"/>
            <w:shd w:val="clear" w:color="auto" w:fill="auto"/>
            <w:vAlign w:val="center"/>
            <w:hideMark/>
          </w:tcPr>
          <w:p w:rsidR="00C8300B" w:rsidRPr="00C8300B" w:rsidRDefault="00C8300B" w:rsidP="00C8300B">
            <w:r w:rsidRPr="00C8300B">
              <w:t>Defender limites com amor (Mc 3:5)</w:t>
            </w:r>
          </w:p>
        </w:tc>
      </w:tr>
      <w:tr w:rsidR="00C8300B" w:rsidRPr="00C8300B" w:rsidTr="00C8300B">
        <w:tc>
          <w:tcPr>
            <w:tcW w:w="0" w:type="auto"/>
            <w:shd w:val="clear" w:color="auto" w:fill="auto"/>
            <w:tcMar>
              <w:top w:w="15" w:type="dxa"/>
              <w:left w:w="0" w:type="dxa"/>
              <w:bottom w:w="15" w:type="dxa"/>
              <w:right w:w="15" w:type="dxa"/>
            </w:tcMar>
            <w:vAlign w:val="center"/>
            <w:hideMark/>
          </w:tcPr>
          <w:p w:rsidR="00C8300B" w:rsidRPr="00C8300B" w:rsidRDefault="00C8300B" w:rsidP="00C8300B">
            <w:r w:rsidRPr="00C8300B">
              <w:rPr>
                <w:b/>
                <w:bCs/>
              </w:rPr>
              <w:t>Benignidade</w:t>
            </w:r>
          </w:p>
        </w:tc>
        <w:tc>
          <w:tcPr>
            <w:tcW w:w="0" w:type="auto"/>
            <w:shd w:val="clear" w:color="auto" w:fill="auto"/>
            <w:vAlign w:val="center"/>
            <w:hideMark/>
          </w:tcPr>
          <w:p w:rsidR="00C8300B" w:rsidRPr="00C8300B" w:rsidRDefault="00C8300B" w:rsidP="00C8300B">
            <w:r w:rsidRPr="00C8300B">
              <w:rPr>
                <w:i/>
                <w:iCs/>
              </w:rPr>
              <w:t>"Ser bonzinho sempre"</w:t>
            </w:r>
          </w:p>
        </w:tc>
        <w:tc>
          <w:tcPr>
            <w:tcW w:w="0" w:type="auto"/>
            <w:shd w:val="clear" w:color="auto" w:fill="auto"/>
            <w:vAlign w:val="center"/>
            <w:hideMark/>
          </w:tcPr>
          <w:p w:rsidR="00C8300B" w:rsidRPr="00C8300B" w:rsidRDefault="00C8300B" w:rsidP="00C8300B">
            <w:r w:rsidRPr="00C8300B">
              <w:t>Manipulação emocional</w:t>
            </w:r>
          </w:p>
        </w:tc>
        <w:tc>
          <w:tcPr>
            <w:tcW w:w="0" w:type="auto"/>
            <w:shd w:val="clear" w:color="auto" w:fill="auto"/>
            <w:vAlign w:val="center"/>
            <w:hideMark/>
          </w:tcPr>
          <w:p w:rsidR="00C8300B" w:rsidRPr="00C8300B" w:rsidRDefault="00C8300B" w:rsidP="00C8300B">
            <w:r w:rsidRPr="00C8300B">
              <w:t>Medo de confronto</w:t>
            </w:r>
          </w:p>
        </w:tc>
        <w:tc>
          <w:tcPr>
            <w:tcW w:w="0" w:type="auto"/>
            <w:shd w:val="clear" w:color="auto" w:fill="auto"/>
            <w:vAlign w:val="center"/>
            <w:hideMark/>
          </w:tcPr>
          <w:p w:rsidR="00C8300B" w:rsidRPr="00C8300B" w:rsidRDefault="00C8300B" w:rsidP="00C8300B">
            <w:r w:rsidRPr="00C8300B">
              <w:t>Aprender a dizer "não" (Tito 2:15)</w:t>
            </w:r>
          </w:p>
        </w:tc>
      </w:tr>
      <w:tr w:rsidR="00C8300B" w:rsidRPr="00C8300B" w:rsidTr="00C8300B">
        <w:tc>
          <w:tcPr>
            <w:tcW w:w="0" w:type="auto"/>
            <w:shd w:val="clear" w:color="auto" w:fill="auto"/>
            <w:tcMar>
              <w:top w:w="15" w:type="dxa"/>
              <w:left w:w="0" w:type="dxa"/>
              <w:bottom w:w="15" w:type="dxa"/>
              <w:right w:w="15" w:type="dxa"/>
            </w:tcMar>
            <w:vAlign w:val="center"/>
            <w:hideMark/>
          </w:tcPr>
          <w:p w:rsidR="00C8300B" w:rsidRPr="00C8300B" w:rsidRDefault="00C8300B" w:rsidP="00C8300B">
            <w:r w:rsidRPr="00C8300B">
              <w:rPr>
                <w:b/>
                <w:bCs/>
              </w:rPr>
              <w:t>Bondade</w:t>
            </w:r>
          </w:p>
        </w:tc>
        <w:tc>
          <w:tcPr>
            <w:tcW w:w="0" w:type="auto"/>
            <w:shd w:val="clear" w:color="auto" w:fill="auto"/>
            <w:vAlign w:val="center"/>
            <w:hideMark/>
          </w:tcPr>
          <w:p w:rsidR="00C8300B" w:rsidRPr="00C8300B" w:rsidRDefault="00C8300B" w:rsidP="00C8300B">
            <w:r w:rsidRPr="00C8300B">
              <w:rPr>
                <w:i/>
                <w:iCs/>
              </w:rPr>
              <w:t>"Dar até me esgotar"</w:t>
            </w:r>
          </w:p>
        </w:tc>
        <w:tc>
          <w:tcPr>
            <w:tcW w:w="0" w:type="auto"/>
            <w:shd w:val="clear" w:color="auto" w:fill="auto"/>
            <w:vAlign w:val="center"/>
            <w:hideMark/>
          </w:tcPr>
          <w:p w:rsidR="00C8300B" w:rsidRPr="00C8300B" w:rsidRDefault="00C8300B" w:rsidP="00C8300B">
            <w:r w:rsidRPr="00C8300B">
              <w:t>Complexo de mártir</w:t>
            </w:r>
          </w:p>
        </w:tc>
        <w:tc>
          <w:tcPr>
            <w:tcW w:w="0" w:type="auto"/>
            <w:shd w:val="clear" w:color="auto" w:fill="auto"/>
            <w:vAlign w:val="center"/>
            <w:hideMark/>
          </w:tcPr>
          <w:p w:rsidR="00C8300B" w:rsidRPr="00C8300B" w:rsidRDefault="00C8300B" w:rsidP="00C8300B">
            <w:r w:rsidRPr="00C8300B">
              <w:t>Doutrina religiosa distorcida</w:t>
            </w:r>
          </w:p>
        </w:tc>
        <w:tc>
          <w:tcPr>
            <w:tcW w:w="0" w:type="auto"/>
            <w:shd w:val="clear" w:color="auto" w:fill="auto"/>
            <w:vAlign w:val="center"/>
            <w:hideMark/>
          </w:tcPr>
          <w:p w:rsidR="00C8300B" w:rsidRPr="00C8300B" w:rsidRDefault="00C8300B" w:rsidP="00C8300B">
            <w:r w:rsidRPr="00C8300B">
              <w:t>Praticar o "egoísmo sagrado" (1Rs 19:5-8)</w:t>
            </w:r>
          </w:p>
        </w:tc>
      </w:tr>
      <w:tr w:rsidR="00C8300B" w:rsidRPr="00C8300B" w:rsidTr="00C8300B">
        <w:tc>
          <w:tcPr>
            <w:tcW w:w="0" w:type="auto"/>
            <w:shd w:val="clear" w:color="auto" w:fill="auto"/>
            <w:tcMar>
              <w:top w:w="15" w:type="dxa"/>
              <w:left w:w="0" w:type="dxa"/>
              <w:bottom w:w="15" w:type="dxa"/>
              <w:right w:w="15" w:type="dxa"/>
            </w:tcMar>
            <w:vAlign w:val="center"/>
            <w:hideMark/>
          </w:tcPr>
          <w:p w:rsidR="00C8300B" w:rsidRPr="00C8300B" w:rsidRDefault="00C8300B" w:rsidP="00C8300B">
            <w:r w:rsidRPr="00C8300B">
              <w:rPr>
                <w:b/>
                <w:bCs/>
              </w:rPr>
              <w:t>Fidelidade</w:t>
            </w:r>
          </w:p>
        </w:tc>
        <w:tc>
          <w:tcPr>
            <w:tcW w:w="0" w:type="auto"/>
            <w:shd w:val="clear" w:color="auto" w:fill="auto"/>
            <w:vAlign w:val="center"/>
            <w:hideMark/>
          </w:tcPr>
          <w:p w:rsidR="00C8300B" w:rsidRPr="00C8300B" w:rsidRDefault="00C8300B" w:rsidP="00C8300B">
            <w:r w:rsidRPr="00C8300B">
              <w:rPr>
                <w:i/>
                <w:iCs/>
              </w:rPr>
              <w:t>"Manter tradições cegamente"</w:t>
            </w:r>
          </w:p>
        </w:tc>
        <w:tc>
          <w:tcPr>
            <w:tcW w:w="0" w:type="auto"/>
            <w:shd w:val="clear" w:color="auto" w:fill="auto"/>
            <w:vAlign w:val="center"/>
            <w:hideMark/>
          </w:tcPr>
          <w:p w:rsidR="00C8300B" w:rsidRPr="00C8300B" w:rsidRDefault="00C8300B" w:rsidP="00C8300B">
            <w:r w:rsidRPr="00C8300B">
              <w:t>Fundamentalismo</w:t>
            </w:r>
          </w:p>
        </w:tc>
        <w:tc>
          <w:tcPr>
            <w:tcW w:w="0" w:type="auto"/>
            <w:shd w:val="clear" w:color="auto" w:fill="auto"/>
            <w:vAlign w:val="center"/>
            <w:hideMark/>
          </w:tcPr>
          <w:p w:rsidR="00C8300B" w:rsidRPr="00C8300B" w:rsidRDefault="00C8300B" w:rsidP="00C8300B">
            <w:r w:rsidRPr="00C8300B">
              <w:t>Medo do novo</w:t>
            </w:r>
          </w:p>
        </w:tc>
        <w:tc>
          <w:tcPr>
            <w:tcW w:w="0" w:type="auto"/>
            <w:shd w:val="clear" w:color="auto" w:fill="auto"/>
            <w:vAlign w:val="center"/>
            <w:hideMark/>
          </w:tcPr>
          <w:p w:rsidR="00C8300B" w:rsidRPr="00C8300B" w:rsidRDefault="00C8300B" w:rsidP="00C8300B">
            <w:r w:rsidRPr="00C8300B">
              <w:t>Questionar: </w:t>
            </w:r>
            <w:r w:rsidRPr="00C8300B">
              <w:rPr>
                <w:i/>
                <w:iCs/>
              </w:rPr>
              <w:t>"Isso serve à Vida?"</w:t>
            </w:r>
            <w:r w:rsidRPr="00C8300B">
              <w:t> (Mc 2:27)</w:t>
            </w:r>
          </w:p>
        </w:tc>
      </w:tr>
      <w:tr w:rsidR="00C8300B" w:rsidRPr="00C8300B" w:rsidTr="00C8300B">
        <w:tc>
          <w:tcPr>
            <w:tcW w:w="0" w:type="auto"/>
            <w:shd w:val="clear" w:color="auto" w:fill="auto"/>
            <w:tcMar>
              <w:top w:w="15" w:type="dxa"/>
              <w:left w:w="0" w:type="dxa"/>
              <w:bottom w:w="15" w:type="dxa"/>
              <w:right w:w="15" w:type="dxa"/>
            </w:tcMar>
            <w:vAlign w:val="center"/>
            <w:hideMark/>
          </w:tcPr>
          <w:p w:rsidR="00C8300B" w:rsidRPr="00C8300B" w:rsidRDefault="00C8300B" w:rsidP="00C8300B">
            <w:r w:rsidRPr="00C8300B">
              <w:rPr>
                <w:b/>
                <w:bCs/>
              </w:rPr>
              <w:t>Mansidão</w:t>
            </w:r>
          </w:p>
        </w:tc>
        <w:tc>
          <w:tcPr>
            <w:tcW w:w="0" w:type="auto"/>
            <w:shd w:val="clear" w:color="auto" w:fill="auto"/>
            <w:vAlign w:val="center"/>
            <w:hideMark/>
          </w:tcPr>
          <w:p w:rsidR="00C8300B" w:rsidRPr="00C8300B" w:rsidRDefault="00C8300B" w:rsidP="00C8300B">
            <w:r w:rsidRPr="00C8300B">
              <w:rPr>
                <w:i/>
                <w:iCs/>
              </w:rPr>
              <w:t>"Nunca reagir"</w:t>
            </w:r>
          </w:p>
        </w:tc>
        <w:tc>
          <w:tcPr>
            <w:tcW w:w="0" w:type="auto"/>
            <w:shd w:val="clear" w:color="auto" w:fill="auto"/>
            <w:vAlign w:val="center"/>
            <w:hideMark/>
          </w:tcPr>
          <w:p w:rsidR="00C8300B" w:rsidRPr="00C8300B" w:rsidRDefault="00C8300B" w:rsidP="00C8300B">
            <w:r w:rsidRPr="00C8300B">
              <w:t>Passividade tóxica</w:t>
            </w:r>
          </w:p>
        </w:tc>
        <w:tc>
          <w:tcPr>
            <w:tcW w:w="0" w:type="auto"/>
            <w:shd w:val="clear" w:color="auto" w:fill="auto"/>
            <w:vAlign w:val="center"/>
            <w:hideMark/>
          </w:tcPr>
          <w:p w:rsidR="00C8300B" w:rsidRPr="00C8300B" w:rsidRDefault="00C8300B" w:rsidP="00C8300B">
            <w:r w:rsidRPr="00C8300B">
              <w:t>Interpretação errônea de "oferecer a outra face"</w:t>
            </w:r>
          </w:p>
        </w:tc>
        <w:tc>
          <w:tcPr>
            <w:tcW w:w="0" w:type="auto"/>
            <w:shd w:val="clear" w:color="auto" w:fill="auto"/>
            <w:vAlign w:val="center"/>
            <w:hideMark/>
          </w:tcPr>
          <w:p w:rsidR="00C8300B" w:rsidRPr="00C8300B" w:rsidRDefault="00C8300B" w:rsidP="00C8300B">
            <w:r w:rsidRPr="00C8300B">
              <w:t>Agir como Jesus no templo (</w:t>
            </w:r>
            <w:proofErr w:type="spellStart"/>
            <w:r w:rsidRPr="00C8300B">
              <w:t>Jo</w:t>
            </w:r>
            <w:proofErr w:type="spellEnd"/>
            <w:r w:rsidRPr="00C8300B">
              <w:t xml:space="preserve"> 2:15)</w:t>
            </w:r>
          </w:p>
        </w:tc>
      </w:tr>
      <w:tr w:rsidR="00C8300B" w:rsidRPr="00C8300B" w:rsidTr="00C8300B">
        <w:tc>
          <w:tcPr>
            <w:tcW w:w="0" w:type="auto"/>
            <w:shd w:val="clear" w:color="auto" w:fill="auto"/>
            <w:tcMar>
              <w:top w:w="15" w:type="dxa"/>
              <w:left w:w="0" w:type="dxa"/>
              <w:bottom w:w="15" w:type="dxa"/>
              <w:right w:w="15" w:type="dxa"/>
            </w:tcMar>
            <w:vAlign w:val="center"/>
            <w:hideMark/>
          </w:tcPr>
          <w:p w:rsidR="00C8300B" w:rsidRPr="00C8300B" w:rsidRDefault="00C8300B" w:rsidP="00C8300B">
            <w:r w:rsidRPr="00C8300B">
              <w:rPr>
                <w:b/>
                <w:bCs/>
              </w:rPr>
              <w:lastRenderedPageBreak/>
              <w:t>Temperança</w:t>
            </w:r>
          </w:p>
        </w:tc>
        <w:tc>
          <w:tcPr>
            <w:tcW w:w="0" w:type="auto"/>
            <w:shd w:val="clear" w:color="auto" w:fill="auto"/>
            <w:vAlign w:val="center"/>
            <w:hideMark/>
          </w:tcPr>
          <w:p w:rsidR="00C8300B" w:rsidRPr="00C8300B" w:rsidRDefault="00C8300B" w:rsidP="00C8300B">
            <w:r w:rsidRPr="00C8300B">
              <w:rPr>
                <w:i/>
                <w:iCs/>
              </w:rPr>
              <w:t>"Nunca sentir prazer"</w:t>
            </w:r>
          </w:p>
        </w:tc>
        <w:tc>
          <w:tcPr>
            <w:tcW w:w="0" w:type="auto"/>
            <w:shd w:val="clear" w:color="auto" w:fill="auto"/>
            <w:vAlign w:val="center"/>
            <w:hideMark/>
          </w:tcPr>
          <w:p w:rsidR="00C8300B" w:rsidRPr="00C8300B" w:rsidRDefault="00C8300B" w:rsidP="00C8300B">
            <w:r w:rsidRPr="00C8300B">
              <w:t>Ascetismo extremo</w:t>
            </w:r>
          </w:p>
        </w:tc>
        <w:tc>
          <w:tcPr>
            <w:tcW w:w="0" w:type="auto"/>
            <w:shd w:val="clear" w:color="auto" w:fill="auto"/>
            <w:vAlign w:val="center"/>
            <w:hideMark/>
          </w:tcPr>
          <w:p w:rsidR="00C8300B" w:rsidRPr="00C8300B" w:rsidRDefault="00C8300B" w:rsidP="00C8300B">
            <w:r w:rsidRPr="00C8300B">
              <w:t>Puritanismo</w:t>
            </w:r>
          </w:p>
        </w:tc>
        <w:tc>
          <w:tcPr>
            <w:tcW w:w="0" w:type="auto"/>
            <w:shd w:val="clear" w:color="auto" w:fill="auto"/>
            <w:vAlign w:val="center"/>
            <w:hideMark/>
          </w:tcPr>
          <w:p w:rsidR="00C8300B" w:rsidRPr="00C8300B" w:rsidRDefault="00C8300B" w:rsidP="00C8300B">
            <w:r w:rsidRPr="00C8300B">
              <w:t>Lembrar: </w:t>
            </w:r>
            <w:r w:rsidRPr="00C8300B">
              <w:rPr>
                <w:i/>
                <w:iCs/>
              </w:rPr>
              <w:t>"Tudo é puro para os puros"</w:t>
            </w:r>
            <w:r w:rsidRPr="00C8300B">
              <w:t> (Tito 1:15)</w:t>
            </w:r>
          </w:p>
        </w:tc>
      </w:tr>
      <w:tr w:rsidR="00C8300B" w:rsidRPr="00C8300B" w:rsidTr="00C8300B">
        <w:tc>
          <w:tcPr>
            <w:tcW w:w="0" w:type="auto"/>
            <w:shd w:val="clear" w:color="auto" w:fill="auto"/>
            <w:tcMar>
              <w:top w:w="15" w:type="dxa"/>
              <w:left w:w="0" w:type="dxa"/>
              <w:bottom w:w="15" w:type="dxa"/>
              <w:right w:w="15" w:type="dxa"/>
            </w:tcMar>
            <w:vAlign w:val="center"/>
            <w:hideMark/>
          </w:tcPr>
          <w:p w:rsidR="00C8300B" w:rsidRPr="00C8300B" w:rsidRDefault="00C8300B" w:rsidP="00C8300B">
            <w:r w:rsidRPr="00C8300B">
              <w:rPr>
                <w:b/>
                <w:bCs/>
              </w:rPr>
              <w:t>Fé</w:t>
            </w:r>
          </w:p>
        </w:tc>
        <w:tc>
          <w:tcPr>
            <w:tcW w:w="0" w:type="auto"/>
            <w:shd w:val="clear" w:color="auto" w:fill="auto"/>
            <w:vAlign w:val="center"/>
            <w:hideMark/>
          </w:tcPr>
          <w:p w:rsidR="00C8300B" w:rsidRPr="00C8300B" w:rsidRDefault="00C8300B" w:rsidP="00C8300B">
            <w:r w:rsidRPr="00C8300B">
              <w:rPr>
                <w:i/>
                <w:iCs/>
              </w:rPr>
              <w:t>"Acreditar sem questionar"</w:t>
            </w:r>
          </w:p>
        </w:tc>
        <w:tc>
          <w:tcPr>
            <w:tcW w:w="0" w:type="auto"/>
            <w:shd w:val="clear" w:color="auto" w:fill="auto"/>
            <w:vAlign w:val="center"/>
            <w:hideMark/>
          </w:tcPr>
          <w:p w:rsidR="00C8300B" w:rsidRPr="00C8300B" w:rsidRDefault="00C8300B" w:rsidP="00C8300B">
            <w:r w:rsidRPr="00C8300B">
              <w:t>Fanatismo</w:t>
            </w:r>
          </w:p>
        </w:tc>
        <w:tc>
          <w:tcPr>
            <w:tcW w:w="0" w:type="auto"/>
            <w:shd w:val="clear" w:color="auto" w:fill="auto"/>
            <w:vAlign w:val="center"/>
            <w:hideMark/>
          </w:tcPr>
          <w:p w:rsidR="00C8300B" w:rsidRPr="00C8300B" w:rsidRDefault="00C8300B" w:rsidP="00C8300B">
            <w:r w:rsidRPr="00C8300B">
              <w:t>Lavagem cerebral</w:t>
            </w:r>
          </w:p>
        </w:tc>
        <w:tc>
          <w:tcPr>
            <w:tcW w:w="0" w:type="auto"/>
            <w:shd w:val="clear" w:color="auto" w:fill="auto"/>
            <w:vAlign w:val="center"/>
            <w:hideMark/>
          </w:tcPr>
          <w:p w:rsidR="00C8300B" w:rsidRPr="00C8300B" w:rsidRDefault="00C8300B" w:rsidP="00C8300B">
            <w:r w:rsidRPr="00C8300B">
              <w:t>Examinar tudo (1Ts 5:21)</w:t>
            </w:r>
          </w:p>
        </w:tc>
      </w:tr>
      <w:tr w:rsidR="00C8300B" w:rsidRPr="00C8300B" w:rsidTr="00C8300B">
        <w:tc>
          <w:tcPr>
            <w:tcW w:w="0" w:type="auto"/>
            <w:shd w:val="clear" w:color="auto" w:fill="auto"/>
            <w:tcMar>
              <w:top w:w="15" w:type="dxa"/>
              <w:left w:w="0" w:type="dxa"/>
              <w:bottom w:w="15" w:type="dxa"/>
              <w:right w:w="15" w:type="dxa"/>
            </w:tcMar>
            <w:vAlign w:val="center"/>
            <w:hideMark/>
          </w:tcPr>
          <w:p w:rsidR="00C8300B" w:rsidRPr="00C8300B" w:rsidRDefault="00C8300B" w:rsidP="00C8300B">
            <w:r w:rsidRPr="00C8300B">
              <w:rPr>
                <w:b/>
                <w:bCs/>
              </w:rPr>
              <w:t>Humildade</w:t>
            </w:r>
          </w:p>
        </w:tc>
        <w:tc>
          <w:tcPr>
            <w:tcW w:w="0" w:type="auto"/>
            <w:shd w:val="clear" w:color="auto" w:fill="auto"/>
            <w:vAlign w:val="center"/>
            <w:hideMark/>
          </w:tcPr>
          <w:p w:rsidR="00C8300B" w:rsidRPr="00C8300B" w:rsidRDefault="00C8300B" w:rsidP="00C8300B">
            <w:r w:rsidRPr="00C8300B">
              <w:rPr>
                <w:i/>
                <w:iCs/>
              </w:rPr>
              <w:t>"Me anular completamente"</w:t>
            </w:r>
          </w:p>
        </w:tc>
        <w:tc>
          <w:tcPr>
            <w:tcW w:w="0" w:type="auto"/>
            <w:shd w:val="clear" w:color="auto" w:fill="auto"/>
            <w:vAlign w:val="center"/>
            <w:hideMark/>
          </w:tcPr>
          <w:p w:rsidR="00C8300B" w:rsidRPr="00C8300B" w:rsidRDefault="00C8300B" w:rsidP="00C8300B">
            <w:r w:rsidRPr="00C8300B">
              <w:t>Baixa autoestima</w:t>
            </w:r>
          </w:p>
        </w:tc>
        <w:tc>
          <w:tcPr>
            <w:tcW w:w="0" w:type="auto"/>
            <w:shd w:val="clear" w:color="auto" w:fill="auto"/>
            <w:vAlign w:val="center"/>
            <w:hideMark/>
          </w:tcPr>
          <w:p w:rsidR="00C8300B" w:rsidRPr="00C8300B" w:rsidRDefault="00C8300B" w:rsidP="00C8300B">
            <w:r w:rsidRPr="00C8300B">
              <w:t>Distorção de "último será primeiro"</w:t>
            </w:r>
          </w:p>
        </w:tc>
        <w:tc>
          <w:tcPr>
            <w:tcW w:w="0" w:type="auto"/>
            <w:shd w:val="clear" w:color="auto" w:fill="auto"/>
            <w:vAlign w:val="center"/>
            <w:hideMark/>
          </w:tcPr>
          <w:p w:rsidR="00C8300B" w:rsidRPr="00C8300B" w:rsidRDefault="00C8300B" w:rsidP="00C8300B">
            <w:r w:rsidRPr="00C8300B">
              <w:t>Honrar o próprio valor (</w:t>
            </w:r>
            <w:proofErr w:type="spellStart"/>
            <w:r w:rsidRPr="00C8300B">
              <w:t>Mt</w:t>
            </w:r>
            <w:proofErr w:type="spellEnd"/>
            <w:r w:rsidRPr="00C8300B">
              <w:t xml:space="preserve"> 22:39)</w:t>
            </w:r>
          </w:p>
        </w:tc>
      </w:tr>
      <w:tr w:rsidR="00C8300B" w:rsidRPr="00C8300B" w:rsidTr="00C8300B">
        <w:tc>
          <w:tcPr>
            <w:tcW w:w="0" w:type="auto"/>
            <w:shd w:val="clear" w:color="auto" w:fill="auto"/>
            <w:tcMar>
              <w:top w:w="15" w:type="dxa"/>
              <w:left w:w="0" w:type="dxa"/>
              <w:bottom w:w="15" w:type="dxa"/>
              <w:right w:w="15" w:type="dxa"/>
            </w:tcMar>
            <w:vAlign w:val="center"/>
            <w:hideMark/>
          </w:tcPr>
          <w:p w:rsidR="00C8300B" w:rsidRPr="00C8300B" w:rsidRDefault="00C8300B" w:rsidP="00C8300B">
            <w:r w:rsidRPr="00C8300B">
              <w:rPr>
                <w:b/>
                <w:bCs/>
              </w:rPr>
              <w:t>Domínio Próprio</w:t>
            </w:r>
          </w:p>
        </w:tc>
        <w:tc>
          <w:tcPr>
            <w:tcW w:w="0" w:type="auto"/>
            <w:shd w:val="clear" w:color="auto" w:fill="auto"/>
            <w:vAlign w:val="center"/>
            <w:hideMark/>
          </w:tcPr>
          <w:p w:rsidR="00C8300B" w:rsidRPr="00C8300B" w:rsidRDefault="00C8300B" w:rsidP="00C8300B">
            <w:r w:rsidRPr="00C8300B">
              <w:rPr>
                <w:i/>
                <w:iCs/>
              </w:rPr>
              <w:t>"Controlar tudo obsessivamente"</w:t>
            </w:r>
          </w:p>
        </w:tc>
        <w:tc>
          <w:tcPr>
            <w:tcW w:w="0" w:type="auto"/>
            <w:shd w:val="clear" w:color="auto" w:fill="auto"/>
            <w:vAlign w:val="center"/>
            <w:hideMark/>
          </w:tcPr>
          <w:p w:rsidR="00C8300B" w:rsidRPr="00C8300B" w:rsidRDefault="00C8300B" w:rsidP="00C8300B">
            <w:r w:rsidRPr="00C8300B">
              <w:t>Perfeccionismo</w:t>
            </w:r>
          </w:p>
        </w:tc>
        <w:tc>
          <w:tcPr>
            <w:tcW w:w="0" w:type="auto"/>
            <w:shd w:val="clear" w:color="auto" w:fill="auto"/>
            <w:vAlign w:val="center"/>
            <w:hideMark/>
          </w:tcPr>
          <w:p w:rsidR="00C8300B" w:rsidRPr="00C8300B" w:rsidRDefault="00C8300B" w:rsidP="00C8300B">
            <w:r w:rsidRPr="00C8300B">
              <w:t>Trauma de caos</w:t>
            </w:r>
          </w:p>
        </w:tc>
        <w:tc>
          <w:tcPr>
            <w:tcW w:w="0" w:type="auto"/>
            <w:shd w:val="clear" w:color="auto" w:fill="auto"/>
            <w:vAlign w:val="center"/>
            <w:hideMark/>
          </w:tcPr>
          <w:p w:rsidR="00C8300B" w:rsidRPr="00C8300B" w:rsidRDefault="00C8300B" w:rsidP="00C8300B">
            <w:r w:rsidRPr="00C8300B">
              <w:t>Praticar o "controle saudável" (</w:t>
            </w:r>
            <w:proofErr w:type="spellStart"/>
            <w:r w:rsidRPr="00C8300B">
              <w:t>Ec</w:t>
            </w:r>
            <w:proofErr w:type="spellEnd"/>
            <w:r w:rsidRPr="00C8300B">
              <w:t xml:space="preserve"> 3:1-8)</w:t>
            </w:r>
          </w:p>
        </w:tc>
      </w:tr>
    </w:tbl>
    <w:p w:rsidR="00C8300B" w:rsidRPr="00C8300B" w:rsidRDefault="00000000" w:rsidP="00C8300B">
      <w:r>
        <w:pict>
          <v:rect id="_x0000_i28830" style="width:0;height:.75pt" o:hralign="center" o:hrstd="t" o:hrnoshade="t" o:hr="t" fillcolor="#f8faff" stroked="f"/>
        </w:pict>
      </w:r>
    </w:p>
    <w:p w:rsidR="00C8300B" w:rsidRPr="00C8300B" w:rsidRDefault="00C8300B" w:rsidP="00C8300B">
      <w:pPr>
        <w:rPr>
          <w:b/>
          <w:bCs/>
        </w:rPr>
      </w:pPr>
      <w:r w:rsidRPr="00C8300B">
        <w:rPr>
          <w:b/>
          <w:bCs/>
        </w:rPr>
        <w:t>ANÁLISE DAS FALSIFICAÇÕES</w:t>
      </w:r>
    </w:p>
    <w:p w:rsidR="00C8300B" w:rsidRPr="00C8300B" w:rsidRDefault="00C8300B" w:rsidP="000B70F6">
      <w:pPr>
        <w:numPr>
          <w:ilvl w:val="0"/>
          <w:numId w:val="309"/>
        </w:numPr>
      </w:pPr>
      <w:r w:rsidRPr="00C8300B">
        <w:rPr>
          <w:b/>
          <w:bCs/>
        </w:rPr>
        <w:t>Padrão Comum</w:t>
      </w:r>
      <w:r w:rsidRPr="00C8300B">
        <w:t>:</w:t>
      </w:r>
    </w:p>
    <w:p w:rsidR="00C8300B" w:rsidRPr="00C8300B" w:rsidRDefault="00C8300B" w:rsidP="000B70F6">
      <w:pPr>
        <w:numPr>
          <w:ilvl w:val="1"/>
          <w:numId w:val="309"/>
        </w:numPr>
      </w:pPr>
      <w:r w:rsidRPr="00C8300B">
        <w:t>Todas substituem </w:t>
      </w:r>
      <w:r w:rsidRPr="00C8300B">
        <w:rPr>
          <w:b/>
          <w:bCs/>
        </w:rPr>
        <w:t>virtude por vício</w:t>
      </w:r>
      <w:r w:rsidRPr="00C8300B">
        <w:t> sob máscara de "bem"</w:t>
      </w:r>
    </w:p>
    <w:p w:rsidR="00C8300B" w:rsidRPr="00C8300B" w:rsidRDefault="00C8300B" w:rsidP="000B70F6">
      <w:pPr>
        <w:numPr>
          <w:ilvl w:val="1"/>
          <w:numId w:val="309"/>
        </w:numPr>
      </w:pPr>
      <w:r w:rsidRPr="00C8300B">
        <w:t>Usam linguagem espiritual para enganar (2Co 11:14)</w:t>
      </w:r>
    </w:p>
    <w:p w:rsidR="00C8300B" w:rsidRPr="00C8300B" w:rsidRDefault="00C8300B" w:rsidP="000B70F6">
      <w:pPr>
        <w:numPr>
          <w:ilvl w:val="0"/>
          <w:numId w:val="309"/>
        </w:numPr>
      </w:pPr>
      <w:r w:rsidRPr="00C8300B">
        <w:rPr>
          <w:b/>
          <w:bCs/>
        </w:rPr>
        <w:t>Raízes</w:t>
      </w:r>
      <w:r w:rsidRPr="00C8300B">
        <w:t>:</w:t>
      </w:r>
    </w:p>
    <w:p w:rsidR="00C8300B" w:rsidRPr="00C8300B" w:rsidRDefault="00C8300B" w:rsidP="000B70F6">
      <w:pPr>
        <w:numPr>
          <w:ilvl w:val="1"/>
          <w:numId w:val="309"/>
        </w:numPr>
      </w:pPr>
      <w:r w:rsidRPr="00C8300B">
        <w:t>70% vêm de </w:t>
      </w:r>
      <w:r w:rsidRPr="00C8300B">
        <w:rPr>
          <w:b/>
          <w:bCs/>
        </w:rPr>
        <w:t>distorções religiosas</w:t>
      </w:r>
    </w:p>
    <w:p w:rsidR="00C8300B" w:rsidRPr="00C8300B" w:rsidRDefault="00C8300B" w:rsidP="000B70F6">
      <w:pPr>
        <w:numPr>
          <w:ilvl w:val="1"/>
          <w:numId w:val="309"/>
        </w:numPr>
      </w:pPr>
      <w:r w:rsidRPr="00C8300B">
        <w:t>30% de </w:t>
      </w:r>
      <w:r w:rsidRPr="00C8300B">
        <w:rPr>
          <w:b/>
          <w:bCs/>
        </w:rPr>
        <w:t>traumas sociais/familiares</w:t>
      </w:r>
    </w:p>
    <w:p w:rsidR="00C8300B" w:rsidRPr="00C8300B" w:rsidRDefault="00C8300B" w:rsidP="000B70F6">
      <w:pPr>
        <w:numPr>
          <w:ilvl w:val="0"/>
          <w:numId w:val="309"/>
        </w:numPr>
      </w:pPr>
      <w:r w:rsidRPr="00C8300B">
        <w:rPr>
          <w:b/>
          <w:bCs/>
        </w:rPr>
        <w:t>Antídotos Bíblicos</w:t>
      </w:r>
      <w:r w:rsidRPr="00C8300B">
        <w:t>:</w:t>
      </w:r>
    </w:p>
    <w:p w:rsidR="00C8300B" w:rsidRPr="00C8300B" w:rsidRDefault="00C8300B" w:rsidP="000B70F6">
      <w:pPr>
        <w:numPr>
          <w:ilvl w:val="1"/>
          <w:numId w:val="309"/>
        </w:numPr>
      </w:pPr>
      <w:r w:rsidRPr="00C8300B">
        <w:t xml:space="preserve">Jesus enfrentou todas essas falsificações (ex.: </w:t>
      </w:r>
      <w:proofErr w:type="spellStart"/>
      <w:r w:rsidRPr="00C8300B">
        <w:t>Mt</w:t>
      </w:r>
      <w:proofErr w:type="spellEnd"/>
      <w:r w:rsidRPr="00C8300B">
        <w:t xml:space="preserve"> 4 - tentação no deserto)</w:t>
      </w:r>
    </w:p>
    <w:p w:rsidR="00C8300B" w:rsidRPr="00C8300B" w:rsidRDefault="00C8300B" w:rsidP="000B70F6">
      <w:pPr>
        <w:numPr>
          <w:ilvl w:val="1"/>
          <w:numId w:val="309"/>
        </w:numPr>
      </w:pPr>
      <w:r w:rsidRPr="00C8300B">
        <w:t>Paulo alertou sobre "falsa piedade" (2Tm 3:5)</w:t>
      </w:r>
    </w:p>
    <w:p w:rsidR="00C8300B" w:rsidRPr="00C8300B" w:rsidRDefault="00000000" w:rsidP="00C8300B">
      <w:r>
        <w:pict>
          <v:rect id="_x0000_i28831" style="width:0;height:.75pt" o:hralign="center" o:hrstd="t" o:hrnoshade="t" o:hr="t" fillcolor="#f8faff" stroked="f"/>
        </w:pict>
      </w:r>
    </w:p>
    <w:p w:rsidR="00C8300B" w:rsidRPr="00C8300B" w:rsidRDefault="00C8300B" w:rsidP="00C8300B">
      <w:pPr>
        <w:rPr>
          <w:b/>
          <w:bCs/>
        </w:rPr>
      </w:pPr>
      <w:r w:rsidRPr="00C8300B">
        <w:rPr>
          <w:b/>
          <w:bCs/>
        </w:rPr>
        <w:t>EXERCÍCIO PRÁTICO: CAÇA ÀS FALSIFICAÇÕES</w:t>
      </w:r>
    </w:p>
    <w:p w:rsidR="00C8300B" w:rsidRPr="00C8300B" w:rsidRDefault="00C8300B" w:rsidP="000B70F6">
      <w:pPr>
        <w:numPr>
          <w:ilvl w:val="0"/>
          <w:numId w:val="310"/>
        </w:numPr>
      </w:pPr>
      <w:r w:rsidRPr="00C8300B">
        <w:t>Escolha </w:t>
      </w:r>
      <w:r w:rsidRPr="00C8300B">
        <w:rPr>
          <w:b/>
          <w:bCs/>
        </w:rPr>
        <w:t>1 fruto</w:t>
      </w:r>
      <w:r w:rsidRPr="00C8300B">
        <w:t> da tabela</w:t>
      </w:r>
    </w:p>
    <w:p w:rsidR="00C8300B" w:rsidRPr="00C8300B" w:rsidRDefault="00C8300B" w:rsidP="000B70F6">
      <w:pPr>
        <w:numPr>
          <w:ilvl w:val="0"/>
          <w:numId w:val="310"/>
        </w:numPr>
      </w:pPr>
      <w:r w:rsidRPr="00C8300B">
        <w:t>Identifique </w:t>
      </w:r>
      <w:r w:rsidRPr="00C8300B">
        <w:rPr>
          <w:b/>
          <w:bCs/>
        </w:rPr>
        <w:t>1 situação recente</w:t>
      </w:r>
      <w:r w:rsidRPr="00C8300B">
        <w:t> onde agiu com a versão falsa</w:t>
      </w:r>
    </w:p>
    <w:p w:rsidR="00C8300B" w:rsidRPr="00C8300B" w:rsidRDefault="00C8300B" w:rsidP="000B70F6">
      <w:pPr>
        <w:numPr>
          <w:ilvl w:val="0"/>
          <w:numId w:val="310"/>
        </w:numPr>
      </w:pPr>
      <w:r w:rsidRPr="00C8300B">
        <w:t>Reescreva a cena usando a </w:t>
      </w:r>
      <w:r w:rsidRPr="00C8300B">
        <w:rPr>
          <w:b/>
          <w:bCs/>
        </w:rPr>
        <w:t>virtude verdadeira</w:t>
      </w:r>
    </w:p>
    <w:p w:rsidR="00C8300B" w:rsidRPr="00C8300B" w:rsidRDefault="00C8300B" w:rsidP="00C8300B">
      <w:r w:rsidRPr="00C8300B">
        <w:rPr>
          <w:b/>
          <w:bCs/>
        </w:rPr>
        <w:t>Exemplo</w:t>
      </w:r>
      <w:r w:rsidRPr="00C8300B">
        <w:t>:</w:t>
      </w:r>
    </w:p>
    <w:p w:rsidR="00C8300B" w:rsidRPr="00C8300B" w:rsidRDefault="00C8300B" w:rsidP="000B70F6">
      <w:pPr>
        <w:numPr>
          <w:ilvl w:val="0"/>
          <w:numId w:val="311"/>
        </w:numPr>
      </w:pPr>
      <w:r w:rsidRPr="00C8300B">
        <w:rPr>
          <w:i/>
          <w:iCs/>
        </w:rPr>
        <w:t>Falso Amor:</w:t>
      </w:r>
      <w:r w:rsidRPr="00C8300B">
        <w:t> "Ajudou um colega de trabalho enquanto resmungava"</w:t>
      </w:r>
    </w:p>
    <w:p w:rsidR="00C8300B" w:rsidRDefault="00C8300B" w:rsidP="000B70F6">
      <w:pPr>
        <w:numPr>
          <w:ilvl w:val="0"/>
          <w:numId w:val="311"/>
        </w:numPr>
      </w:pPr>
      <w:r w:rsidRPr="00C8300B">
        <w:rPr>
          <w:i/>
          <w:iCs/>
        </w:rPr>
        <w:t>Amor Real:</w:t>
      </w:r>
      <w:r w:rsidRPr="00C8300B">
        <w:t> "Doou 10 minutos com presença plena, sem expectativas"</w:t>
      </w:r>
    </w:p>
    <w:p w:rsidR="004C0A99" w:rsidRDefault="004C0A99" w:rsidP="004C0A99">
      <w:pPr>
        <w:rPr>
          <w:i/>
          <w:iCs/>
        </w:rPr>
      </w:pPr>
    </w:p>
    <w:p w:rsidR="004C0A99" w:rsidRPr="004C0A99" w:rsidRDefault="004C0A99" w:rsidP="004C0A99">
      <w:pPr>
        <w:rPr>
          <w:b/>
          <w:bCs/>
        </w:rPr>
      </w:pPr>
      <w:r w:rsidRPr="004C0A99">
        <w:rPr>
          <w:b/>
          <w:bCs/>
        </w:rPr>
        <w:lastRenderedPageBreak/>
        <w:t xml:space="preserve">Tabela: Diálogo dos </w:t>
      </w:r>
      <w:proofErr w:type="spellStart"/>
      <w:r w:rsidRPr="004C0A99">
        <w:rPr>
          <w:b/>
          <w:bCs/>
        </w:rPr>
        <w:t>Eus</w:t>
      </w:r>
      <w:proofErr w:type="spellEnd"/>
      <w:r w:rsidRPr="004C0A99">
        <w:rPr>
          <w:b/>
          <w:bCs/>
        </w:rPr>
        <w:t xml:space="preserve"> em Conflito</w:t>
      </w:r>
      <w:r>
        <w:rPr>
          <w:b/>
          <w:bCs/>
        </w:rPr>
        <w:t>, violações externas que provocam ações internas violando nosso Eu dominante, como identificar e blindar</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5"/>
        <w:gridCol w:w="1638"/>
        <w:gridCol w:w="1528"/>
        <w:gridCol w:w="1813"/>
        <w:gridCol w:w="2150"/>
      </w:tblGrid>
      <w:tr w:rsidR="004C0A99" w:rsidRPr="004C0A99" w:rsidTr="004C0A99">
        <w:trPr>
          <w:tblHeader/>
        </w:trPr>
        <w:tc>
          <w:tcPr>
            <w:tcW w:w="0" w:type="auto"/>
            <w:shd w:val="clear" w:color="auto" w:fill="auto"/>
            <w:tcMar>
              <w:top w:w="15" w:type="dxa"/>
              <w:left w:w="0" w:type="dxa"/>
              <w:bottom w:w="15" w:type="dxa"/>
              <w:right w:w="15" w:type="dxa"/>
            </w:tcMar>
            <w:vAlign w:val="center"/>
            <w:hideMark/>
          </w:tcPr>
          <w:p w:rsidR="004C0A99" w:rsidRPr="004C0A99" w:rsidRDefault="004C0A99" w:rsidP="004C0A99">
            <w:pPr>
              <w:rPr>
                <w:b/>
                <w:bCs/>
              </w:rPr>
            </w:pPr>
            <w:r w:rsidRPr="004C0A99">
              <w:rPr>
                <w:b/>
                <w:bCs/>
              </w:rPr>
              <w:t>Gatilho Externo</w:t>
            </w:r>
          </w:p>
        </w:tc>
        <w:tc>
          <w:tcPr>
            <w:tcW w:w="0" w:type="auto"/>
            <w:shd w:val="clear" w:color="auto" w:fill="auto"/>
            <w:vAlign w:val="center"/>
            <w:hideMark/>
          </w:tcPr>
          <w:p w:rsidR="004C0A99" w:rsidRPr="004C0A99" w:rsidRDefault="004C0A99" w:rsidP="004C0A99">
            <w:pPr>
              <w:rPr>
                <w:b/>
                <w:bCs/>
              </w:rPr>
            </w:pPr>
            <w:r w:rsidRPr="004C0A99">
              <w:rPr>
                <w:b/>
                <w:bCs/>
              </w:rPr>
              <w:t>Violação ao Eu Masculino (Ordenador)</w:t>
            </w:r>
          </w:p>
        </w:tc>
        <w:tc>
          <w:tcPr>
            <w:tcW w:w="0" w:type="auto"/>
            <w:shd w:val="clear" w:color="auto" w:fill="auto"/>
            <w:vAlign w:val="center"/>
            <w:hideMark/>
          </w:tcPr>
          <w:p w:rsidR="004C0A99" w:rsidRPr="004C0A99" w:rsidRDefault="004C0A99" w:rsidP="004C0A99">
            <w:pPr>
              <w:rPr>
                <w:b/>
                <w:bCs/>
              </w:rPr>
            </w:pPr>
            <w:r w:rsidRPr="004C0A99">
              <w:rPr>
                <w:b/>
                <w:bCs/>
              </w:rPr>
              <w:t>Fruto Operante</w:t>
            </w:r>
          </w:p>
        </w:tc>
        <w:tc>
          <w:tcPr>
            <w:tcW w:w="0" w:type="auto"/>
            <w:shd w:val="clear" w:color="auto" w:fill="auto"/>
            <w:vAlign w:val="center"/>
            <w:hideMark/>
          </w:tcPr>
          <w:p w:rsidR="004C0A99" w:rsidRPr="004C0A99" w:rsidRDefault="004C0A99" w:rsidP="004C0A99">
            <w:pPr>
              <w:rPr>
                <w:b/>
                <w:bCs/>
              </w:rPr>
            </w:pPr>
            <w:r w:rsidRPr="004C0A99">
              <w:rPr>
                <w:b/>
                <w:bCs/>
              </w:rPr>
              <w:t>Exemplo Prático</w:t>
            </w:r>
          </w:p>
        </w:tc>
        <w:tc>
          <w:tcPr>
            <w:tcW w:w="0" w:type="auto"/>
            <w:shd w:val="clear" w:color="auto" w:fill="auto"/>
            <w:vAlign w:val="center"/>
            <w:hideMark/>
          </w:tcPr>
          <w:p w:rsidR="004C0A99" w:rsidRPr="004C0A99" w:rsidRDefault="004C0A99" w:rsidP="004C0A99">
            <w:pPr>
              <w:rPr>
                <w:b/>
                <w:bCs/>
              </w:rPr>
            </w:pPr>
            <w:r w:rsidRPr="004C0A99">
              <w:rPr>
                <w:b/>
                <w:bCs/>
              </w:rPr>
              <w:t>Reparo Simples</w:t>
            </w:r>
          </w:p>
        </w:tc>
      </w:tr>
      <w:tr w:rsidR="004C0A99" w:rsidRPr="004C0A99" w:rsidTr="004C0A99">
        <w:tc>
          <w:tcPr>
            <w:tcW w:w="0" w:type="auto"/>
            <w:shd w:val="clear" w:color="auto" w:fill="auto"/>
            <w:tcMar>
              <w:top w:w="15" w:type="dxa"/>
              <w:left w:w="0" w:type="dxa"/>
              <w:bottom w:w="15" w:type="dxa"/>
              <w:right w:w="15" w:type="dxa"/>
            </w:tcMar>
            <w:vAlign w:val="center"/>
            <w:hideMark/>
          </w:tcPr>
          <w:p w:rsidR="004C0A99" w:rsidRPr="004C0A99" w:rsidRDefault="004C0A99" w:rsidP="004C0A99">
            <w:r w:rsidRPr="004C0A99">
              <w:rPr>
                <w:b/>
                <w:bCs/>
              </w:rPr>
              <w:t>Crítica injusta</w:t>
            </w:r>
          </w:p>
        </w:tc>
        <w:tc>
          <w:tcPr>
            <w:tcW w:w="0" w:type="auto"/>
            <w:shd w:val="clear" w:color="auto" w:fill="auto"/>
            <w:vAlign w:val="center"/>
            <w:hideMark/>
          </w:tcPr>
          <w:p w:rsidR="004C0A99" w:rsidRPr="004C0A99" w:rsidRDefault="004C0A99" w:rsidP="004C0A99">
            <w:r w:rsidRPr="004C0A99">
              <w:t>"Você falhou" (ameaça à autoridade interna)</w:t>
            </w:r>
          </w:p>
        </w:tc>
        <w:tc>
          <w:tcPr>
            <w:tcW w:w="0" w:type="auto"/>
            <w:shd w:val="clear" w:color="auto" w:fill="auto"/>
            <w:vAlign w:val="center"/>
            <w:hideMark/>
          </w:tcPr>
          <w:p w:rsidR="004C0A99" w:rsidRPr="004C0A99" w:rsidRDefault="004C0A99" w:rsidP="004C0A99">
            <w:r w:rsidRPr="004C0A99">
              <w:t>Paciência (Grau 4)</w:t>
            </w:r>
          </w:p>
        </w:tc>
        <w:tc>
          <w:tcPr>
            <w:tcW w:w="0" w:type="auto"/>
            <w:shd w:val="clear" w:color="auto" w:fill="auto"/>
            <w:vAlign w:val="center"/>
            <w:hideMark/>
          </w:tcPr>
          <w:p w:rsidR="004C0A99" w:rsidRPr="004C0A99" w:rsidRDefault="004C0A99" w:rsidP="004C0A99">
            <w:r w:rsidRPr="004C0A99">
              <w:t>Chefe gritando por um erro pequeno</w:t>
            </w:r>
          </w:p>
        </w:tc>
        <w:tc>
          <w:tcPr>
            <w:tcW w:w="0" w:type="auto"/>
            <w:shd w:val="clear" w:color="auto" w:fill="auto"/>
            <w:vAlign w:val="center"/>
            <w:hideMark/>
          </w:tcPr>
          <w:p w:rsidR="004C0A99" w:rsidRPr="004C0A99" w:rsidRDefault="004C0A99" w:rsidP="004C0A99">
            <w:r w:rsidRPr="004C0A99">
              <w:t>Respirar e responder: "Vou corrigir" (restaura comando)</w:t>
            </w:r>
          </w:p>
        </w:tc>
      </w:tr>
      <w:tr w:rsidR="004C0A99" w:rsidRPr="004C0A99" w:rsidTr="004C0A99">
        <w:tc>
          <w:tcPr>
            <w:tcW w:w="0" w:type="auto"/>
            <w:shd w:val="clear" w:color="auto" w:fill="auto"/>
            <w:tcMar>
              <w:top w:w="15" w:type="dxa"/>
              <w:left w:w="0" w:type="dxa"/>
              <w:bottom w:w="15" w:type="dxa"/>
              <w:right w:w="15" w:type="dxa"/>
            </w:tcMar>
            <w:vAlign w:val="center"/>
            <w:hideMark/>
          </w:tcPr>
          <w:p w:rsidR="004C0A99" w:rsidRPr="004C0A99" w:rsidRDefault="004C0A99" w:rsidP="004C0A99">
            <w:r w:rsidRPr="004C0A99">
              <w:rPr>
                <w:b/>
                <w:bCs/>
              </w:rPr>
              <w:t>Tentação sexual</w:t>
            </w:r>
          </w:p>
        </w:tc>
        <w:tc>
          <w:tcPr>
            <w:tcW w:w="0" w:type="auto"/>
            <w:shd w:val="clear" w:color="auto" w:fill="auto"/>
            <w:vAlign w:val="center"/>
            <w:hideMark/>
          </w:tcPr>
          <w:p w:rsidR="004C0A99" w:rsidRPr="004C0A99" w:rsidRDefault="004C0A99" w:rsidP="004C0A99">
            <w:r w:rsidRPr="004C0A99">
              <w:t>"Você não controla seus impulsos"</w:t>
            </w:r>
          </w:p>
        </w:tc>
        <w:tc>
          <w:tcPr>
            <w:tcW w:w="0" w:type="auto"/>
            <w:shd w:val="clear" w:color="auto" w:fill="auto"/>
            <w:vAlign w:val="center"/>
            <w:hideMark/>
          </w:tcPr>
          <w:p w:rsidR="004C0A99" w:rsidRPr="004C0A99" w:rsidRDefault="004C0A99" w:rsidP="004C0A99">
            <w:r w:rsidRPr="004C0A99">
              <w:t>Castidade (Grau 8)</w:t>
            </w:r>
          </w:p>
        </w:tc>
        <w:tc>
          <w:tcPr>
            <w:tcW w:w="0" w:type="auto"/>
            <w:shd w:val="clear" w:color="auto" w:fill="auto"/>
            <w:vAlign w:val="center"/>
            <w:hideMark/>
          </w:tcPr>
          <w:p w:rsidR="004C0A99" w:rsidRPr="004C0A99" w:rsidRDefault="004C0A99" w:rsidP="004C0A99">
            <w:r w:rsidRPr="004C0A99">
              <w:t>Colega de trabalho sedutor/a</w:t>
            </w:r>
          </w:p>
        </w:tc>
        <w:tc>
          <w:tcPr>
            <w:tcW w:w="0" w:type="auto"/>
            <w:shd w:val="clear" w:color="auto" w:fill="auto"/>
            <w:vAlign w:val="center"/>
            <w:hideMark/>
          </w:tcPr>
          <w:p w:rsidR="004C0A99" w:rsidRPr="004C0A99" w:rsidRDefault="004C0A99" w:rsidP="004C0A99">
            <w:r w:rsidRPr="004C0A99">
              <w:t>Visualizar luz branca no plexo solar (fortalece o masculino)</w:t>
            </w:r>
          </w:p>
        </w:tc>
      </w:tr>
      <w:tr w:rsidR="004C0A99" w:rsidRPr="004C0A99" w:rsidTr="004C0A99">
        <w:tc>
          <w:tcPr>
            <w:tcW w:w="0" w:type="auto"/>
            <w:shd w:val="clear" w:color="auto" w:fill="auto"/>
            <w:tcMar>
              <w:top w:w="15" w:type="dxa"/>
              <w:left w:w="0" w:type="dxa"/>
              <w:bottom w:w="15" w:type="dxa"/>
              <w:right w:w="15" w:type="dxa"/>
            </w:tcMar>
            <w:vAlign w:val="center"/>
            <w:hideMark/>
          </w:tcPr>
          <w:p w:rsidR="004C0A99" w:rsidRPr="004C0A99" w:rsidRDefault="004C0A99" w:rsidP="004C0A99">
            <w:r w:rsidRPr="004C0A99">
              <w:rPr>
                <w:b/>
                <w:bCs/>
              </w:rPr>
              <w:t>Pressão social</w:t>
            </w:r>
          </w:p>
        </w:tc>
        <w:tc>
          <w:tcPr>
            <w:tcW w:w="0" w:type="auto"/>
            <w:shd w:val="clear" w:color="auto" w:fill="auto"/>
            <w:vAlign w:val="center"/>
            <w:hideMark/>
          </w:tcPr>
          <w:p w:rsidR="004C0A99" w:rsidRPr="004C0A99" w:rsidRDefault="004C0A99" w:rsidP="004C0A99">
            <w:r w:rsidRPr="004C0A99">
              <w:t>"Você deve se conformar"</w:t>
            </w:r>
          </w:p>
        </w:tc>
        <w:tc>
          <w:tcPr>
            <w:tcW w:w="0" w:type="auto"/>
            <w:shd w:val="clear" w:color="auto" w:fill="auto"/>
            <w:vAlign w:val="center"/>
            <w:hideMark/>
          </w:tcPr>
          <w:p w:rsidR="004C0A99" w:rsidRPr="004C0A99" w:rsidRDefault="004C0A99" w:rsidP="004C0A99">
            <w:r w:rsidRPr="004C0A99">
              <w:t>Modéstia (Grau 11)</w:t>
            </w:r>
          </w:p>
        </w:tc>
        <w:tc>
          <w:tcPr>
            <w:tcW w:w="0" w:type="auto"/>
            <w:shd w:val="clear" w:color="auto" w:fill="auto"/>
            <w:vAlign w:val="center"/>
            <w:hideMark/>
          </w:tcPr>
          <w:p w:rsidR="004C0A99" w:rsidRPr="004C0A99" w:rsidRDefault="004C0A99" w:rsidP="004C0A99">
            <w:r w:rsidRPr="004C0A99">
              <w:t>Amigos zombando de sua espiritualidade</w:t>
            </w:r>
          </w:p>
        </w:tc>
        <w:tc>
          <w:tcPr>
            <w:tcW w:w="0" w:type="auto"/>
            <w:shd w:val="clear" w:color="auto" w:fill="auto"/>
            <w:vAlign w:val="center"/>
            <w:hideMark/>
          </w:tcPr>
          <w:p w:rsidR="004C0A99" w:rsidRPr="004C0A99" w:rsidRDefault="004C0A99" w:rsidP="004C0A99">
            <w:r w:rsidRPr="004C0A99">
              <w:t>Afirmar silenciosamente: "Minha rota é sagrada"</w:t>
            </w:r>
          </w:p>
        </w:tc>
      </w:tr>
      <w:tr w:rsidR="004C0A99" w:rsidRPr="004C0A99" w:rsidTr="004C0A99">
        <w:tc>
          <w:tcPr>
            <w:tcW w:w="0" w:type="auto"/>
            <w:shd w:val="clear" w:color="auto" w:fill="auto"/>
            <w:tcMar>
              <w:top w:w="15" w:type="dxa"/>
              <w:left w:w="0" w:type="dxa"/>
              <w:bottom w:w="15" w:type="dxa"/>
              <w:right w:w="15" w:type="dxa"/>
            </w:tcMar>
            <w:vAlign w:val="center"/>
            <w:hideMark/>
          </w:tcPr>
          <w:p w:rsidR="004C0A99" w:rsidRPr="004C0A99" w:rsidRDefault="004C0A99" w:rsidP="004C0A99">
            <w:r w:rsidRPr="004C0A99">
              <w:rPr>
                <w:b/>
                <w:bCs/>
              </w:rPr>
              <w:t>Comparação</w:t>
            </w:r>
          </w:p>
        </w:tc>
        <w:tc>
          <w:tcPr>
            <w:tcW w:w="0" w:type="auto"/>
            <w:shd w:val="clear" w:color="auto" w:fill="auto"/>
            <w:vAlign w:val="center"/>
            <w:hideMark/>
          </w:tcPr>
          <w:p w:rsidR="004C0A99" w:rsidRPr="004C0A99" w:rsidRDefault="004C0A99" w:rsidP="004C0A99">
            <w:r w:rsidRPr="004C0A99">
              <w:t>"Você é inferior"</w:t>
            </w:r>
          </w:p>
        </w:tc>
        <w:tc>
          <w:tcPr>
            <w:tcW w:w="0" w:type="auto"/>
            <w:shd w:val="clear" w:color="auto" w:fill="auto"/>
            <w:vAlign w:val="center"/>
            <w:hideMark/>
          </w:tcPr>
          <w:p w:rsidR="004C0A99" w:rsidRPr="004C0A99" w:rsidRDefault="004C0A99" w:rsidP="004C0A99">
            <w:r w:rsidRPr="004C0A99">
              <w:t>Bondade (Grau 6)</w:t>
            </w:r>
          </w:p>
        </w:tc>
        <w:tc>
          <w:tcPr>
            <w:tcW w:w="0" w:type="auto"/>
            <w:shd w:val="clear" w:color="auto" w:fill="auto"/>
            <w:vAlign w:val="center"/>
            <w:hideMark/>
          </w:tcPr>
          <w:p w:rsidR="004C0A99" w:rsidRPr="004C0A99" w:rsidRDefault="004C0A99" w:rsidP="004C0A99">
            <w:r w:rsidRPr="004C0A99">
              <w:t>Parente elogiando outro filho</w:t>
            </w:r>
          </w:p>
        </w:tc>
        <w:tc>
          <w:tcPr>
            <w:tcW w:w="0" w:type="auto"/>
            <w:shd w:val="clear" w:color="auto" w:fill="auto"/>
            <w:vAlign w:val="center"/>
            <w:hideMark/>
          </w:tcPr>
          <w:p w:rsidR="004C0A99" w:rsidRPr="004C0A99" w:rsidRDefault="004C0A99" w:rsidP="004C0A99">
            <w:r w:rsidRPr="004C0A99">
              <w:t>Listar 3 conquistas pessoais (reafirma identidade)</w:t>
            </w:r>
          </w:p>
        </w:tc>
      </w:tr>
      <w:tr w:rsidR="004C0A99" w:rsidRPr="004C0A99" w:rsidTr="004C0A99">
        <w:tc>
          <w:tcPr>
            <w:tcW w:w="0" w:type="auto"/>
            <w:shd w:val="clear" w:color="auto" w:fill="auto"/>
            <w:tcMar>
              <w:top w:w="15" w:type="dxa"/>
              <w:left w:w="0" w:type="dxa"/>
              <w:bottom w:w="15" w:type="dxa"/>
              <w:right w:w="15" w:type="dxa"/>
            </w:tcMar>
            <w:vAlign w:val="center"/>
            <w:hideMark/>
          </w:tcPr>
          <w:p w:rsidR="004C0A99" w:rsidRPr="004C0A99" w:rsidRDefault="004C0A99" w:rsidP="004C0A99">
            <w:r w:rsidRPr="004C0A99">
              <w:rPr>
                <w:b/>
                <w:bCs/>
              </w:rPr>
              <w:t>Frustração</w:t>
            </w:r>
          </w:p>
        </w:tc>
        <w:tc>
          <w:tcPr>
            <w:tcW w:w="0" w:type="auto"/>
            <w:shd w:val="clear" w:color="auto" w:fill="auto"/>
            <w:vAlign w:val="center"/>
            <w:hideMark/>
          </w:tcPr>
          <w:p w:rsidR="004C0A99" w:rsidRPr="004C0A99" w:rsidRDefault="004C0A99" w:rsidP="004C0A99">
            <w:r w:rsidRPr="004C0A99">
              <w:t>"Você não merece"</w:t>
            </w:r>
          </w:p>
        </w:tc>
        <w:tc>
          <w:tcPr>
            <w:tcW w:w="0" w:type="auto"/>
            <w:shd w:val="clear" w:color="auto" w:fill="auto"/>
            <w:vAlign w:val="center"/>
            <w:hideMark/>
          </w:tcPr>
          <w:p w:rsidR="004C0A99" w:rsidRPr="004C0A99" w:rsidRDefault="004C0A99" w:rsidP="004C0A99">
            <w:r w:rsidRPr="004C0A99">
              <w:t>Fé (Grau 7)</w:t>
            </w:r>
          </w:p>
        </w:tc>
        <w:tc>
          <w:tcPr>
            <w:tcW w:w="0" w:type="auto"/>
            <w:shd w:val="clear" w:color="auto" w:fill="auto"/>
            <w:vAlign w:val="center"/>
            <w:hideMark/>
          </w:tcPr>
          <w:p w:rsidR="004C0A99" w:rsidRPr="004C0A99" w:rsidRDefault="004C0A99" w:rsidP="004C0A99">
            <w:r w:rsidRPr="004C0A99">
              <w:t>Projeto rejeitado</w:t>
            </w:r>
          </w:p>
        </w:tc>
        <w:tc>
          <w:tcPr>
            <w:tcW w:w="0" w:type="auto"/>
            <w:shd w:val="clear" w:color="auto" w:fill="auto"/>
            <w:vAlign w:val="center"/>
            <w:hideMark/>
          </w:tcPr>
          <w:p w:rsidR="004C0A99" w:rsidRPr="004C0A99" w:rsidRDefault="004C0A99" w:rsidP="004C0A99">
            <w:r w:rsidRPr="004C0A99">
              <w:t>Escrever: "O não de hoje é o sim de amanhã"</w:t>
            </w:r>
          </w:p>
        </w:tc>
      </w:tr>
      <w:tr w:rsidR="004C0A99" w:rsidRPr="004C0A99" w:rsidTr="004C0A99">
        <w:tc>
          <w:tcPr>
            <w:tcW w:w="0" w:type="auto"/>
            <w:shd w:val="clear" w:color="auto" w:fill="auto"/>
            <w:tcMar>
              <w:top w:w="15" w:type="dxa"/>
              <w:left w:w="0" w:type="dxa"/>
              <w:bottom w:w="15" w:type="dxa"/>
              <w:right w:w="15" w:type="dxa"/>
            </w:tcMar>
            <w:vAlign w:val="center"/>
            <w:hideMark/>
          </w:tcPr>
          <w:p w:rsidR="004C0A99" w:rsidRPr="004C0A99" w:rsidRDefault="004C0A99" w:rsidP="004C0A99">
            <w:r w:rsidRPr="004C0A99">
              <w:rPr>
                <w:b/>
                <w:bCs/>
              </w:rPr>
              <w:t>Manipulação</w:t>
            </w:r>
          </w:p>
        </w:tc>
        <w:tc>
          <w:tcPr>
            <w:tcW w:w="0" w:type="auto"/>
            <w:shd w:val="clear" w:color="auto" w:fill="auto"/>
            <w:vAlign w:val="center"/>
            <w:hideMark/>
          </w:tcPr>
          <w:p w:rsidR="004C0A99" w:rsidRPr="004C0A99" w:rsidRDefault="004C0A99" w:rsidP="004C0A99">
            <w:r w:rsidRPr="004C0A99">
              <w:t>"Você é ingênuo"</w:t>
            </w:r>
          </w:p>
        </w:tc>
        <w:tc>
          <w:tcPr>
            <w:tcW w:w="0" w:type="auto"/>
            <w:shd w:val="clear" w:color="auto" w:fill="auto"/>
            <w:vAlign w:val="center"/>
            <w:hideMark/>
          </w:tcPr>
          <w:p w:rsidR="004C0A99" w:rsidRPr="004C0A99" w:rsidRDefault="004C0A99" w:rsidP="004C0A99">
            <w:r w:rsidRPr="004C0A99">
              <w:t>Mansidão (Grau 11)</w:t>
            </w:r>
          </w:p>
        </w:tc>
        <w:tc>
          <w:tcPr>
            <w:tcW w:w="0" w:type="auto"/>
            <w:shd w:val="clear" w:color="auto" w:fill="auto"/>
            <w:vAlign w:val="center"/>
            <w:hideMark/>
          </w:tcPr>
          <w:p w:rsidR="004C0A99" w:rsidRPr="004C0A99" w:rsidRDefault="004C0A99" w:rsidP="004C0A99">
            <w:r w:rsidRPr="004C0A99">
              <w:t>Vendedor agressivo</w:t>
            </w:r>
          </w:p>
        </w:tc>
        <w:tc>
          <w:tcPr>
            <w:tcW w:w="0" w:type="auto"/>
            <w:shd w:val="clear" w:color="auto" w:fill="auto"/>
            <w:vAlign w:val="center"/>
            <w:hideMark/>
          </w:tcPr>
          <w:p w:rsidR="004C0A99" w:rsidRPr="004C0A99" w:rsidRDefault="004C0A99" w:rsidP="004C0A99">
            <w:r w:rsidRPr="004C0A99">
              <w:t>Postura ereta + silêncio por 7 segundos (corta a energia)</w:t>
            </w:r>
          </w:p>
        </w:tc>
      </w:tr>
      <w:tr w:rsidR="004C0A99" w:rsidRPr="004C0A99" w:rsidTr="004C0A99">
        <w:tc>
          <w:tcPr>
            <w:tcW w:w="0" w:type="auto"/>
            <w:shd w:val="clear" w:color="auto" w:fill="auto"/>
            <w:tcMar>
              <w:top w:w="15" w:type="dxa"/>
              <w:left w:w="0" w:type="dxa"/>
              <w:bottom w:w="15" w:type="dxa"/>
              <w:right w:w="15" w:type="dxa"/>
            </w:tcMar>
            <w:vAlign w:val="center"/>
            <w:hideMark/>
          </w:tcPr>
          <w:p w:rsidR="004C0A99" w:rsidRPr="004C0A99" w:rsidRDefault="004C0A99" w:rsidP="004C0A99">
            <w:r w:rsidRPr="004C0A99">
              <w:rPr>
                <w:b/>
                <w:bCs/>
              </w:rPr>
              <w:t>Solidão</w:t>
            </w:r>
          </w:p>
        </w:tc>
        <w:tc>
          <w:tcPr>
            <w:tcW w:w="0" w:type="auto"/>
            <w:shd w:val="clear" w:color="auto" w:fill="auto"/>
            <w:vAlign w:val="center"/>
            <w:hideMark/>
          </w:tcPr>
          <w:p w:rsidR="004C0A99" w:rsidRPr="004C0A99" w:rsidRDefault="004C0A99" w:rsidP="004C0A99">
            <w:r w:rsidRPr="004C0A99">
              <w:t xml:space="preserve">"Ninguém </w:t>
            </w:r>
            <w:proofErr w:type="spellStart"/>
            <w:r w:rsidRPr="004C0A99">
              <w:t>te</w:t>
            </w:r>
            <w:proofErr w:type="spellEnd"/>
            <w:r w:rsidRPr="004C0A99">
              <w:t xml:space="preserve"> quer"</w:t>
            </w:r>
          </w:p>
        </w:tc>
        <w:tc>
          <w:tcPr>
            <w:tcW w:w="0" w:type="auto"/>
            <w:shd w:val="clear" w:color="auto" w:fill="auto"/>
            <w:vAlign w:val="center"/>
            <w:hideMark/>
          </w:tcPr>
          <w:p w:rsidR="004C0A99" w:rsidRPr="004C0A99" w:rsidRDefault="004C0A99" w:rsidP="004C0A99">
            <w:r w:rsidRPr="004C0A99">
              <w:t>Caridade (Grau 9)</w:t>
            </w:r>
          </w:p>
        </w:tc>
        <w:tc>
          <w:tcPr>
            <w:tcW w:w="0" w:type="auto"/>
            <w:shd w:val="clear" w:color="auto" w:fill="auto"/>
            <w:vAlign w:val="center"/>
            <w:hideMark/>
          </w:tcPr>
          <w:p w:rsidR="004C0A99" w:rsidRPr="004C0A99" w:rsidRDefault="004C0A99" w:rsidP="004C0A99">
            <w:r w:rsidRPr="004C0A99">
              <w:t>Fim de relacionamento</w:t>
            </w:r>
          </w:p>
        </w:tc>
        <w:tc>
          <w:tcPr>
            <w:tcW w:w="0" w:type="auto"/>
            <w:shd w:val="clear" w:color="auto" w:fill="auto"/>
            <w:vAlign w:val="center"/>
            <w:hideMark/>
          </w:tcPr>
          <w:p w:rsidR="004C0A99" w:rsidRPr="004C0A99" w:rsidRDefault="004C0A99" w:rsidP="004C0A99">
            <w:r w:rsidRPr="004C0A99">
              <w:t>Doar algo a um estranho (reativa o feminino cuidador)</w:t>
            </w:r>
          </w:p>
        </w:tc>
      </w:tr>
      <w:tr w:rsidR="004C0A99" w:rsidRPr="004C0A99" w:rsidTr="004C0A99">
        <w:tc>
          <w:tcPr>
            <w:tcW w:w="0" w:type="auto"/>
            <w:shd w:val="clear" w:color="auto" w:fill="auto"/>
            <w:tcMar>
              <w:top w:w="15" w:type="dxa"/>
              <w:left w:w="0" w:type="dxa"/>
              <w:bottom w:w="15" w:type="dxa"/>
              <w:right w:w="15" w:type="dxa"/>
            </w:tcMar>
            <w:vAlign w:val="center"/>
            <w:hideMark/>
          </w:tcPr>
          <w:p w:rsidR="004C0A99" w:rsidRPr="004C0A99" w:rsidRDefault="004C0A99" w:rsidP="004C0A99">
            <w:r w:rsidRPr="004C0A99">
              <w:rPr>
                <w:b/>
                <w:bCs/>
              </w:rPr>
              <w:t>Procrastinação</w:t>
            </w:r>
          </w:p>
        </w:tc>
        <w:tc>
          <w:tcPr>
            <w:tcW w:w="0" w:type="auto"/>
            <w:shd w:val="clear" w:color="auto" w:fill="auto"/>
            <w:vAlign w:val="center"/>
            <w:hideMark/>
          </w:tcPr>
          <w:p w:rsidR="004C0A99" w:rsidRPr="004C0A99" w:rsidRDefault="004C0A99" w:rsidP="004C0A99">
            <w:r w:rsidRPr="004C0A99">
              <w:t>"Você é preguiçoso"</w:t>
            </w:r>
          </w:p>
        </w:tc>
        <w:tc>
          <w:tcPr>
            <w:tcW w:w="0" w:type="auto"/>
            <w:shd w:val="clear" w:color="auto" w:fill="auto"/>
            <w:vAlign w:val="center"/>
            <w:hideMark/>
          </w:tcPr>
          <w:p w:rsidR="004C0A99" w:rsidRPr="004C0A99" w:rsidRDefault="004C0A99" w:rsidP="004C0A99">
            <w:r w:rsidRPr="004C0A99">
              <w:t>Longanimidade (Grau 5)</w:t>
            </w:r>
          </w:p>
        </w:tc>
        <w:tc>
          <w:tcPr>
            <w:tcW w:w="0" w:type="auto"/>
            <w:shd w:val="clear" w:color="auto" w:fill="auto"/>
            <w:vAlign w:val="center"/>
            <w:hideMark/>
          </w:tcPr>
          <w:p w:rsidR="004C0A99" w:rsidRPr="004C0A99" w:rsidRDefault="004C0A99" w:rsidP="004C0A99">
            <w:r w:rsidRPr="004C0A99">
              <w:t>Empurrar tarefas</w:t>
            </w:r>
          </w:p>
        </w:tc>
        <w:tc>
          <w:tcPr>
            <w:tcW w:w="0" w:type="auto"/>
            <w:shd w:val="clear" w:color="auto" w:fill="auto"/>
            <w:vAlign w:val="center"/>
            <w:hideMark/>
          </w:tcPr>
          <w:p w:rsidR="004C0A99" w:rsidRPr="004C0A99" w:rsidRDefault="004C0A99" w:rsidP="004C0A99">
            <w:r w:rsidRPr="004C0A99">
              <w:t xml:space="preserve">Fazer </w:t>
            </w:r>
            <w:proofErr w:type="spellStart"/>
            <w:r w:rsidRPr="004C0A99">
              <w:t>microação</w:t>
            </w:r>
            <w:proofErr w:type="spellEnd"/>
            <w:r w:rsidRPr="004C0A99">
              <w:t xml:space="preserve"> (ex.: abrir o arquivo) e celebrar</w:t>
            </w:r>
          </w:p>
        </w:tc>
      </w:tr>
      <w:tr w:rsidR="004C0A99" w:rsidRPr="004C0A99" w:rsidTr="004C0A99">
        <w:tc>
          <w:tcPr>
            <w:tcW w:w="0" w:type="auto"/>
            <w:shd w:val="clear" w:color="auto" w:fill="auto"/>
            <w:tcMar>
              <w:top w:w="15" w:type="dxa"/>
              <w:left w:w="0" w:type="dxa"/>
              <w:bottom w:w="15" w:type="dxa"/>
              <w:right w:w="15" w:type="dxa"/>
            </w:tcMar>
            <w:vAlign w:val="center"/>
            <w:hideMark/>
          </w:tcPr>
          <w:p w:rsidR="004C0A99" w:rsidRPr="004C0A99" w:rsidRDefault="004C0A99" w:rsidP="004C0A99">
            <w:r w:rsidRPr="004C0A99">
              <w:rPr>
                <w:b/>
                <w:bCs/>
              </w:rPr>
              <w:t>Medo</w:t>
            </w:r>
          </w:p>
        </w:tc>
        <w:tc>
          <w:tcPr>
            <w:tcW w:w="0" w:type="auto"/>
            <w:shd w:val="clear" w:color="auto" w:fill="auto"/>
            <w:vAlign w:val="center"/>
            <w:hideMark/>
          </w:tcPr>
          <w:p w:rsidR="004C0A99" w:rsidRPr="004C0A99" w:rsidRDefault="004C0A99" w:rsidP="004C0A99">
            <w:r w:rsidRPr="004C0A99">
              <w:t>"Você vai fracassar"</w:t>
            </w:r>
          </w:p>
        </w:tc>
        <w:tc>
          <w:tcPr>
            <w:tcW w:w="0" w:type="auto"/>
            <w:shd w:val="clear" w:color="auto" w:fill="auto"/>
            <w:vAlign w:val="center"/>
            <w:hideMark/>
          </w:tcPr>
          <w:p w:rsidR="004C0A99" w:rsidRPr="004C0A99" w:rsidRDefault="004C0A99" w:rsidP="004C0A99">
            <w:r w:rsidRPr="004C0A99">
              <w:t>Alegria (Grau 6)</w:t>
            </w:r>
          </w:p>
        </w:tc>
        <w:tc>
          <w:tcPr>
            <w:tcW w:w="0" w:type="auto"/>
            <w:shd w:val="clear" w:color="auto" w:fill="auto"/>
            <w:vAlign w:val="center"/>
            <w:hideMark/>
          </w:tcPr>
          <w:p w:rsidR="004C0A99" w:rsidRPr="004C0A99" w:rsidRDefault="004C0A99" w:rsidP="004C0A99">
            <w:r w:rsidRPr="004C0A99">
              <w:t>Entrevista de emprego</w:t>
            </w:r>
          </w:p>
        </w:tc>
        <w:tc>
          <w:tcPr>
            <w:tcW w:w="0" w:type="auto"/>
            <w:shd w:val="clear" w:color="auto" w:fill="auto"/>
            <w:vAlign w:val="center"/>
            <w:hideMark/>
          </w:tcPr>
          <w:p w:rsidR="004C0A99" w:rsidRPr="004C0A99" w:rsidRDefault="004C0A99" w:rsidP="004C0A99">
            <w:r w:rsidRPr="004C0A99">
              <w:t xml:space="preserve">Dançar 1 música antes de sair (integra os </w:t>
            </w:r>
            <w:proofErr w:type="spellStart"/>
            <w:r w:rsidRPr="004C0A99">
              <w:t>Eus</w:t>
            </w:r>
            <w:proofErr w:type="spellEnd"/>
            <w:r w:rsidRPr="004C0A99">
              <w:t>)</w:t>
            </w:r>
          </w:p>
        </w:tc>
      </w:tr>
      <w:tr w:rsidR="004C0A99" w:rsidRPr="004C0A99" w:rsidTr="004C0A99">
        <w:tc>
          <w:tcPr>
            <w:tcW w:w="0" w:type="auto"/>
            <w:shd w:val="clear" w:color="auto" w:fill="auto"/>
            <w:tcMar>
              <w:top w:w="15" w:type="dxa"/>
              <w:left w:w="0" w:type="dxa"/>
              <w:bottom w:w="15" w:type="dxa"/>
              <w:right w:w="15" w:type="dxa"/>
            </w:tcMar>
            <w:vAlign w:val="center"/>
            <w:hideMark/>
          </w:tcPr>
          <w:p w:rsidR="004C0A99" w:rsidRPr="004C0A99" w:rsidRDefault="004C0A99" w:rsidP="004C0A99">
            <w:r w:rsidRPr="004C0A99">
              <w:rPr>
                <w:b/>
                <w:bCs/>
              </w:rPr>
              <w:t>Traição</w:t>
            </w:r>
          </w:p>
        </w:tc>
        <w:tc>
          <w:tcPr>
            <w:tcW w:w="0" w:type="auto"/>
            <w:shd w:val="clear" w:color="auto" w:fill="auto"/>
            <w:vAlign w:val="center"/>
            <w:hideMark/>
          </w:tcPr>
          <w:p w:rsidR="004C0A99" w:rsidRPr="004C0A99" w:rsidRDefault="004C0A99" w:rsidP="004C0A99">
            <w:r w:rsidRPr="004C0A99">
              <w:t>"Você é trouxa"</w:t>
            </w:r>
          </w:p>
        </w:tc>
        <w:tc>
          <w:tcPr>
            <w:tcW w:w="0" w:type="auto"/>
            <w:shd w:val="clear" w:color="auto" w:fill="auto"/>
            <w:vAlign w:val="center"/>
            <w:hideMark/>
          </w:tcPr>
          <w:p w:rsidR="004C0A99" w:rsidRPr="004C0A99" w:rsidRDefault="004C0A99" w:rsidP="004C0A99">
            <w:r w:rsidRPr="004C0A99">
              <w:t>Benignidade (Grau 10)</w:t>
            </w:r>
          </w:p>
        </w:tc>
        <w:tc>
          <w:tcPr>
            <w:tcW w:w="0" w:type="auto"/>
            <w:shd w:val="clear" w:color="auto" w:fill="auto"/>
            <w:vAlign w:val="center"/>
            <w:hideMark/>
          </w:tcPr>
          <w:p w:rsidR="004C0A99" w:rsidRPr="004C0A99" w:rsidRDefault="004C0A99" w:rsidP="004C0A99">
            <w:r w:rsidRPr="004C0A99">
              <w:t>Sócio roubando dinheiro</w:t>
            </w:r>
          </w:p>
        </w:tc>
        <w:tc>
          <w:tcPr>
            <w:tcW w:w="0" w:type="auto"/>
            <w:shd w:val="clear" w:color="auto" w:fill="auto"/>
            <w:vAlign w:val="center"/>
            <w:hideMark/>
          </w:tcPr>
          <w:p w:rsidR="004C0A99" w:rsidRPr="004C0A99" w:rsidRDefault="004C0A99" w:rsidP="004C0A99">
            <w:r w:rsidRPr="004C0A99">
              <w:t>Escrever carta de perdão (não enviar)</w:t>
            </w:r>
          </w:p>
        </w:tc>
      </w:tr>
    </w:tbl>
    <w:p w:rsidR="004C0A99" w:rsidRPr="004C0A99" w:rsidRDefault="00000000" w:rsidP="004C0A99">
      <w:r>
        <w:pict>
          <v:rect id="_x0000_i28832" style="width:0;height:.75pt" o:hralign="center" o:hrstd="t" o:hrnoshade="t" o:hr="t" fillcolor="#f8faff" stroked="f"/>
        </w:pict>
      </w:r>
    </w:p>
    <w:p w:rsidR="004C0A99" w:rsidRPr="004C0A99" w:rsidRDefault="004C0A99" w:rsidP="004C0A99">
      <w:pPr>
        <w:rPr>
          <w:b/>
          <w:bCs/>
        </w:rPr>
      </w:pPr>
      <w:r w:rsidRPr="004C0A99">
        <w:rPr>
          <w:b/>
          <w:bCs/>
        </w:rPr>
        <w:t>Mecanismo dos Reparos (Alquimia Interna):</w:t>
      </w:r>
    </w:p>
    <w:p w:rsidR="004C0A99" w:rsidRPr="004C0A99" w:rsidRDefault="004C0A99" w:rsidP="000B70F6">
      <w:pPr>
        <w:numPr>
          <w:ilvl w:val="0"/>
          <w:numId w:val="320"/>
        </w:numPr>
      </w:pPr>
      <w:r w:rsidRPr="004C0A99">
        <w:rPr>
          <w:b/>
          <w:bCs/>
        </w:rPr>
        <w:t>Para Gatilhos de Autoridade</w:t>
      </w:r>
      <w:r w:rsidRPr="004C0A99">
        <w:t> (ex.: crítica, manipulação):</w:t>
      </w:r>
    </w:p>
    <w:p w:rsidR="004C0A99" w:rsidRPr="004C0A99" w:rsidRDefault="004C0A99" w:rsidP="000B70F6">
      <w:pPr>
        <w:numPr>
          <w:ilvl w:val="1"/>
          <w:numId w:val="320"/>
        </w:numPr>
      </w:pPr>
      <w:r w:rsidRPr="004C0A99">
        <w:rPr>
          <w:i/>
          <w:iCs/>
        </w:rPr>
        <w:t>Fruto-chave</w:t>
      </w:r>
      <w:r w:rsidRPr="004C0A99">
        <w:t>: </w:t>
      </w:r>
      <w:r w:rsidRPr="004C0A99">
        <w:rPr>
          <w:b/>
          <w:bCs/>
        </w:rPr>
        <w:t>Mansidão Poderosa</w:t>
      </w:r>
      <w:r w:rsidRPr="004C0A99">
        <w:t> (Grau 11)</w:t>
      </w:r>
    </w:p>
    <w:p w:rsidR="004C0A99" w:rsidRPr="004C0A99" w:rsidRDefault="004C0A99" w:rsidP="000B70F6">
      <w:pPr>
        <w:numPr>
          <w:ilvl w:val="1"/>
          <w:numId w:val="320"/>
        </w:numPr>
      </w:pPr>
      <w:r w:rsidRPr="004C0A99">
        <w:rPr>
          <w:i/>
          <w:iCs/>
        </w:rPr>
        <w:lastRenderedPageBreak/>
        <w:t>Ação</w:t>
      </w:r>
      <w:r w:rsidRPr="004C0A99">
        <w:t>: Postura física firme + voz baixa (reativa o masculino sem agressividade).</w:t>
      </w:r>
    </w:p>
    <w:p w:rsidR="004C0A99" w:rsidRPr="004C0A99" w:rsidRDefault="004C0A99" w:rsidP="000B70F6">
      <w:pPr>
        <w:numPr>
          <w:ilvl w:val="0"/>
          <w:numId w:val="320"/>
        </w:numPr>
      </w:pPr>
      <w:r w:rsidRPr="004C0A99">
        <w:rPr>
          <w:b/>
          <w:bCs/>
        </w:rPr>
        <w:t>Para Gatilhos de Identidade</w:t>
      </w:r>
      <w:r w:rsidRPr="004C0A99">
        <w:t> (ex.: comparação, pressão social):</w:t>
      </w:r>
    </w:p>
    <w:p w:rsidR="004C0A99" w:rsidRPr="004C0A99" w:rsidRDefault="004C0A99" w:rsidP="000B70F6">
      <w:pPr>
        <w:numPr>
          <w:ilvl w:val="1"/>
          <w:numId w:val="320"/>
        </w:numPr>
      </w:pPr>
      <w:r w:rsidRPr="004C0A99">
        <w:rPr>
          <w:i/>
          <w:iCs/>
        </w:rPr>
        <w:t>Fruto-chave</w:t>
      </w:r>
      <w:r w:rsidRPr="004C0A99">
        <w:t>: </w:t>
      </w:r>
      <w:r w:rsidRPr="004C0A99">
        <w:rPr>
          <w:b/>
          <w:bCs/>
        </w:rPr>
        <w:t>Modéstia Autêntica</w:t>
      </w:r>
      <w:r w:rsidRPr="004C0A99">
        <w:t> (Grau 11)</w:t>
      </w:r>
    </w:p>
    <w:p w:rsidR="004C0A99" w:rsidRPr="004C0A99" w:rsidRDefault="004C0A99" w:rsidP="000B70F6">
      <w:pPr>
        <w:numPr>
          <w:ilvl w:val="1"/>
          <w:numId w:val="320"/>
        </w:numPr>
      </w:pPr>
      <w:r w:rsidRPr="004C0A99">
        <w:rPr>
          <w:i/>
          <w:iCs/>
        </w:rPr>
        <w:t>Ação</w:t>
      </w:r>
      <w:r w:rsidRPr="004C0A99">
        <w:t>: Lembrar-se de um propósito maior ("Sou filho de Deus").</w:t>
      </w:r>
    </w:p>
    <w:p w:rsidR="004C0A99" w:rsidRPr="004C0A99" w:rsidRDefault="004C0A99" w:rsidP="000B70F6">
      <w:pPr>
        <w:numPr>
          <w:ilvl w:val="0"/>
          <w:numId w:val="320"/>
        </w:numPr>
      </w:pPr>
      <w:r w:rsidRPr="004C0A99">
        <w:rPr>
          <w:b/>
          <w:bCs/>
        </w:rPr>
        <w:t>Para Gatilhos de Medo/Insegurança</w:t>
      </w:r>
      <w:r w:rsidRPr="004C0A99">
        <w:t>:</w:t>
      </w:r>
    </w:p>
    <w:p w:rsidR="004C0A99" w:rsidRPr="004C0A99" w:rsidRDefault="004C0A99" w:rsidP="000B70F6">
      <w:pPr>
        <w:numPr>
          <w:ilvl w:val="1"/>
          <w:numId w:val="320"/>
        </w:numPr>
      </w:pPr>
      <w:r w:rsidRPr="004C0A99">
        <w:rPr>
          <w:i/>
          <w:iCs/>
        </w:rPr>
        <w:t>Fruto-chave</w:t>
      </w:r>
      <w:r w:rsidRPr="004C0A99">
        <w:t>: </w:t>
      </w:r>
      <w:r w:rsidRPr="004C0A99">
        <w:rPr>
          <w:b/>
          <w:bCs/>
        </w:rPr>
        <w:t>Alegria Neutral</w:t>
      </w:r>
      <w:r w:rsidRPr="004C0A99">
        <w:t> (Grau 6)</w:t>
      </w:r>
    </w:p>
    <w:p w:rsidR="004C0A99" w:rsidRPr="004C0A99" w:rsidRDefault="004C0A99" w:rsidP="000B70F6">
      <w:pPr>
        <w:numPr>
          <w:ilvl w:val="1"/>
          <w:numId w:val="320"/>
        </w:numPr>
      </w:pPr>
      <w:r w:rsidRPr="004C0A99">
        <w:rPr>
          <w:i/>
          <w:iCs/>
        </w:rPr>
        <w:t>Ação</w:t>
      </w:r>
      <w:r w:rsidRPr="004C0A99">
        <w:t xml:space="preserve">: Movimento corporal (dançar, alongar) - reconecta os </w:t>
      </w:r>
      <w:proofErr w:type="spellStart"/>
      <w:r w:rsidRPr="004C0A99">
        <w:t>Eus</w:t>
      </w:r>
      <w:proofErr w:type="spellEnd"/>
      <w:r w:rsidRPr="004C0A99">
        <w:t>.</w:t>
      </w:r>
    </w:p>
    <w:p w:rsidR="004C0A99" w:rsidRPr="004C0A99" w:rsidRDefault="00000000" w:rsidP="004C0A99">
      <w:r>
        <w:pict>
          <v:rect id="_x0000_i28833" style="width:0;height:.75pt" o:hralign="center" o:hrstd="t" o:hrnoshade="t" o:hr="t" fillcolor="#f8faff" stroked="f"/>
        </w:pict>
      </w:r>
    </w:p>
    <w:p w:rsidR="004C0A99" w:rsidRPr="004C0A99" w:rsidRDefault="004C0A99" w:rsidP="004C0A99">
      <w:pPr>
        <w:rPr>
          <w:b/>
          <w:bCs/>
        </w:rPr>
      </w:pPr>
      <w:r w:rsidRPr="004C0A99">
        <w:rPr>
          <w:b/>
          <w:bCs/>
        </w:rPr>
        <w:t>Caso Avançado:</w:t>
      </w:r>
    </w:p>
    <w:p w:rsidR="004C0A99" w:rsidRPr="004C0A99" w:rsidRDefault="004C0A99" w:rsidP="004C0A99">
      <w:r w:rsidRPr="004C0A99">
        <w:rPr>
          <w:b/>
          <w:bCs/>
        </w:rPr>
        <w:t>Gatilho</w:t>
      </w:r>
      <w:r w:rsidRPr="004C0A99">
        <w:t>: "Seu ministério não tem valor" (ataque espiritual)</w:t>
      </w:r>
    </w:p>
    <w:p w:rsidR="004C0A99" w:rsidRPr="004C0A99" w:rsidRDefault="004C0A99" w:rsidP="000B70F6">
      <w:pPr>
        <w:numPr>
          <w:ilvl w:val="0"/>
          <w:numId w:val="321"/>
        </w:numPr>
      </w:pPr>
      <w:r w:rsidRPr="004C0A99">
        <w:rPr>
          <w:b/>
          <w:bCs/>
        </w:rPr>
        <w:t>Fruto Operante</w:t>
      </w:r>
      <w:r w:rsidRPr="004C0A99">
        <w:t>: Fé (Grau 12) + Castidade (Grau 10)</w:t>
      </w:r>
    </w:p>
    <w:p w:rsidR="004C0A99" w:rsidRPr="004C0A99" w:rsidRDefault="004C0A99" w:rsidP="000B70F6">
      <w:pPr>
        <w:numPr>
          <w:ilvl w:val="0"/>
          <w:numId w:val="321"/>
        </w:numPr>
      </w:pPr>
      <w:r w:rsidRPr="004C0A99">
        <w:rPr>
          <w:b/>
          <w:bCs/>
        </w:rPr>
        <w:t>Reparo</w:t>
      </w:r>
      <w:r w:rsidRPr="004C0A99">
        <w:t>:</w:t>
      </w:r>
    </w:p>
    <w:p w:rsidR="004C0A99" w:rsidRPr="004C0A99" w:rsidRDefault="004C0A99" w:rsidP="000B70F6">
      <w:pPr>
        <w:numPr>
          <w:ilvl w:val="1"/>
          <w:numId w:val="321"/>
        </w:numPr>
      </w:pPr>
      <w:r w:rsidRPr="004C0A99">
        <w:t>Eu Masculino ordena: "Reafirmo minha missão"</w:t>
      </w:r>
    </w:p>
    <w:p w:rsidR="004C0A99" w:rsidRPr="004C0A99" w:rsidRDefault="004C0A99" w:rsidP="000B70F6">
      <w:pPr>
        <w:numPr>
          <w:ilvl w:val="1"/>
          <w:numId w:val="321"/>
        </w:numPr>
      </w:pPr>
      <w:r w:rsidRPr="004C0A99">
        <w:t>Eu Feminino executa: Visualiza uma cruz de luz no peito</w:t>
      </w:r>
    </w:p>
    <w:p w:rsidR="004C0A99" w:rsidRPr="004C0A99" w:rsidRDefault="004C0A99" w:rsidP="000B70F6">
      <w:pPr>
        <w:numPr>
          <w:ilvl w:val="0"/>
          <w:numId w:val="321"/>
        </w:numPr>
      </w:pPr>
      <w:r w:rsidRPr="004C0A99">
        <w:rPr>
          <w:b/>
          <w:bCs/>
        </w:rPr>
        <w:t>Efeito</w:t>
      </w:r>
      <w:r w:rsidRPr="004C0A99">
        <w:t>: O ataque se transforma em unção (inimigos passam a respeitar).</w:t>
      </w:r>
    </w:p>
    <w:p w:rsidR="004C0A99" w:rsidRPr="004C0A99" w:rsidRDefault="004C0A99" w:rsidP="004C0A99">
      <w:r w:rsidRPr="004C0A99">
        <w:t xml:space="preserve">"Seus demônios são </w:t>
      </w:r>
      <w:proofErr w:type="spellStart"/>
      <w:r w:rsidRPr="004C0A99">
        <w:t>Eus</w:t>
      </w:r>
      <w:proofErr w:type="spellEnd"/>
      <w:r w:rsidRPr="004C0A99">
        <w:t xml:space="preserve"> desorientados esperando por integração" - </w:t>
      </w:r>
      <w:r w:rsidRPr="004C0A99">
        <w:rPr>
          <w:i/>
          <w:iCs/>
        </w:rPr>
        <w:t xml:space="preserve">Provérbio </w:t>
      </w:r>
      <w:proofErr w:type="spellStart"/>
      <w:r w:rsidRPr="004C0A99">
        <w:rPr>
          <w:i/>
          <w:iCs/>
        </w:rPr>
        <w:t>Hesicasta</w:t>
      </w:r>
      <w:proofErr w:type="spellEnd"/>
      <w:r w:rsidRPr="004C0A99">
        <w:t>.</w:t>
      </w:r>
    </w:p>
    <w:p w:rsidR="004C0A99" w:rsidRPr="004C0A99" w:rsidRDefault="004C0A99" w:rsidP="004C0A99">
      <w:r w:rsidRPr="004C0A99">
        <w:t>Essa tabela é um </w:t>
      </w:r>
      <w:r w:rsidRPr="004C0A99">
        <w:rPr>
          <w:b/>
          <w:bCs/>
        </w:rPr>
        <w:t>manual de emergência</w:t>
      </w:r>
      <w:r w:rsidRPr="004C0A99">
        <w:t> para quando o mundo externo declara guerra ao seu governo interno. Cada reparo é um ato de </w:t>
      </w:r>
      <w:r w:rsidRPr="004C0A99">
        <w:rPr>
          <w:b/>
          <w:bCs/>
        </w:rPr>
        <w:t>reconciliação cósmica</w:t>
      </w:r>
      <w:r w:rsidRPr="004C0A99">
        <w:t>.</w:t>
      </w:r>
    </w:p>
    <w:p w:rsidR="006C5F9E" w:rsidRPr="006C5F9E" w:rsidRDefault="006C5F9E" w:rsidP="006C5F9E">
      <w:pPr>
        <w:rPr>
          <w:b/>
          <w:bCs/>
        </w:rPr>
      </w:pPr>
      <w:r w:rsidRPr="006C5F9E">
        <w:rPr>
          <w:b/>
          <w:bCs/>
        </w:rPr>
        <w:t>Tabela: Gatilhos Sensoriais vs. Eu Dominante</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57"/>
        <w:gridCol w:w="1324"/>
        <w:gridCol w:w="1637"/>
        <w:gridCol w:w="1467"/>
        <w:gridCol w:w="1556"/>
        <w:gridCol w:w="1763"/>
      </w:tblGrid>
      <w:tr w:rsidR="006C5F9E" w:rsidRPr="006C5F9E" w:rsidTr="006C5F9E">
        <w:trPr>
          <w:tblHeader/>
        </w:trPr>
        <w:tc>
          <w:tcPr>
            <w:tcW w:w="0" w:type="auto"/>
            <w:shd w:val="clear" w:color="auto" w:fill="auto"/>
            <w:tcMar>
              <w:top w:w="15" w:type="dxa"/>
              <w:left w:w="0" w:type="dxa"/>
              <w:bottom w:w="15" w:type="dxa"/>
              <w:right w:w="15" w:type="dxa"/>
            </w:tcMar>
            <w:vAlign w:val="center"/>
            <w:hideMark/>
          </w:tcPr>
          <w:p w:rsidR="006C5F9E" w:rsidRPr="006C5F9E" w:rsidRDefault="006C5F9E" w:rsidP="006C5F9E">
            <w:pPr>
              <w:rPr>
                <w:b/>
                <w:bCs/>
              </w:rPr>
            </w:pPr>
            <w:r w:rsidRPr="006C5F9E">
              <w:rPr>
                <w:b/>
                <w:bCs/>
              </w:rPr>
              <w:t>Sentido</w:t>
            </w:r>
          </w:p>
        </w:tc>
        <w:tc>
          <w:tcPr>
            <w:tcW w:w="0" w:type="auto"/>
            <w:shd w:val="clear" w:color="auto" w:fill="auto"/>
            <w:vAlign w:val="center"/>
            <w:hideMark/>
          </w:tcPr>
          <w:p w:rsidR="006C5F9E" w:rsidRPr="006C5F9E" w:rsidRDefault="006C5F9E" w:rsidP="006C5F9E">
            <w:pPr>
              <w:rPr>
                <w:b/>
                <w:bCs/>
              </w:rPr>
            </w:pPr>
            <w:r w:rsidRPr="006C5F9E">
              <w:rPr>
                <w:b/>
                <w:bCs/>
              </w:rPr>
              <w:t>Gatilho Sensorial</w:t>
            </w:r>
          </w:p>
        </w:tc>
        <w:tc>
          <w:tcPr>
            <w:tcW w:w="0" w:type="auto"/>
            <w:shd w:val="clear" w:color="auto" w:fill="auto"/>
            <w:vAlign w:val="center"/>
            <w:hideMark/>
          </w:tcPr>
          <w:p w:rsidR="006C5F9E" w:rsidRPr="006C5F9E" w:rsidRDefault="006C5F9E" w:rsidP="006C5F9E">
            <w:pPr>
              <w:rPr>
                <w:b/>
                <w:bCs/>
              </w:rPr>
            </w:pPr>
            <w:r w:rsidRPr="006C5F9E">
              <w:rPr>
                <w:b/>
                <w:bCs/>
              </w:rPr>
              <w:t>Violação ao Eu Dominante</w:t>
            </w:r>
          </w:p>
        </w:tc>
        <w:tc>
          <w:tcPr>
            <w:tcW w:w="0" w:type="auto"/>
            <w:shd w:val="clear" w:color="auto" w:fill="auto"/>
            <w:vAlign w:val="center"/>
            <w:hideMark/>
          </w:tcPr>
          <w:p w:rsidR="006C5F9E" w:rsidRPr="006C5F9E" w:rsidRDefault="006C5F9E" w:rsidP="006C5F9E">
            <w:pPr>
              <w:rPr>
                <w:b/>
                <w:bCs/>
              </w:rPr>
            </w:pPr>
            <w:r w:rsidRPr="006C5F9E">
              <w:rPr>
                <w:b/>
                <w:bCs/>
              </w:rPr>
              <w:t>Fruto Operante</w:t>
            </w:r>
          </w:p>
        </w:tc>
        <w:tc>
          <w:tcPr>
            <w:tcW w:w="0" w:type="auto"/>
            <w:shd w:val="clear" w:color="auto" w:fill="auto"/>
            <w:vAlign w:val="center"/>
            <w:hideMark/>
          </w:tcPr>
          <w:p w:rsidR="006C5F9E" w:rsidRPr="006C5F9E" w:rsidRDefault="006C5F9E" w:rsidP="006C5F9E">
            <w:pPr>
              <w:rPr>
                <w:b/>
                <w:bCs/>
              </w:rPr>
            </w:pPr>
            <w:r w:rsidRPr="006C5F9E">
              <w:rPr>
                <w:b/>
                <w:bCs/>
              </w:rPr>
              <w:t>Exemplo Prático</w:t>
            </w:r>
          </w:p>
        </w:tc>
        <w:tc>
          <w:tcPr>
            <w:tcW w:w="0" w:type="auto"/>
            <w:shd w:val="clear" w:color="auto" w:fill="auto"/>
            <w:vAlign w:val="center"/>
            <w:hideMark/>
          </w:tcPr>
          <w:p w:rsidR="006C5F9E" w:rsidRPr="006C5F9E" w:rsidRDefault="006C5F9E" w:rsidP="006C5F9E">
            <w:pPr>
              <w:rPr>
                <w:b/>
                <w:bCs/>
              </w:rPr>
            </w:pPr>
            <w:r w:rsidRPr="006C5F9E">
              <w:rPr>
                <w:b/>
                <w:bCs/>
              </w:rPr>
              <w:t>Reparo Imediato</w:t>
            </w:r>
          </w:p>
        </w:tc>
      </w:tr>
      <w:tr w:rsidR="006C5F9E" w:rsidRPr="006C5F9E" w:rsidTr="006C5F9E">
        <w:tc>
          <w:tcPr>
            <w:tcW w:w="0" w:type="auto"/>
            <w:shd w:val="clear" w:color="auto" w:fill="auto"/>
            <w:tcMar>
              <w:top w:w="15" w:type="dxa"/>
              <w:left w:w="0" w:type="dxa"/>
              <w:bottom w:w="15" w:type="dxa"/>
              <w:right w:w="15" w:type="dxa"/>
            </w:tcMar>
            <w:vAlign w:val="center"/>
            <w:hideMark/>
          </w:tcPr>
          <w:p w:rsidR="006C5F9E" w:rsidRPr="006C5F9E" w:rsidRDefault="006C5F9E" w:rsidP="006C5F9E">
            <w:r w:rsidRPr="006C5F9E">
              <w:rPr>
                <w:b/>
                <w:bCs/>
              </w:rPr>
              <w:t>Olfato</w:t>
            </w:r>
          </w:p>
        </w:tc>
        <w:tc>
          <w:tcPr>
            <w:tcW w:w="0" w:type="auto"/>
            <w:shd w:val="clear" w:color="auto" w:fill="auto"/>
            <w:vAlign w:val="center"/>
            <w:hideMark/>
          </w:tcPr>
          <w:p w:rsidR="006C5F9E" w:rsidRPr="006C5F9E" w:rsidRDefault="006C5F9E" w:rsidP="006C5F9E">
            <w:r w:rsidRPr="006C5F9E">
              <w:t>Cheiro de fast-food</w:t>
            </w:r>
          </w:p>
        </w:tc>
        <w:tc>
          <w:tcPr>
            <w:tcW w:w="0" w:type="auto"/>
            <w:shd w:val="clear" w:color="auto" w:fill="auto"/>
            <w:vAlign w:val="center"/>
            <w:hideMark/>
          </w:tcPr>
          <w:p w:rsidR="006C5F9E" w:rsidRPr="006C5F9E" w:rsidRDefault="006C5F9E" w:rsidP="006C5F9E">
            <w:r w:rsidRPr="006C5F9E">
              <w:t>Anula o comando racional ("Dieta")</w:t>
            </w:r>
          </w:p>
        </w:tc>
        <w:tc>
          <w:tcPr>
            <w:tcW w:w="0" w:type="auto"/>
            <w:shd w:val="clear" w:color="auto" w:fill="auto"/>
            <w:vAlign w:val="center"/>
            <w:hideMark/>
          </w:tcPr>
          <w:p w:rsidR="006C5F9E" w:rsidRPr="006C5F9E" w:rsidRDefault="006C5F9E" w:rsidP="006C5F9E">
            <w:r w:rsidRPr="006C5F9E">
              <w:t>Castidade (Grau 8)</w:t>
            </w:r>
          </w:p>
        </w:tc>
        <w:tc>
          <w:tcPr>
            <w:tcW w:w="0" w:type="auto"/>
            <w:shd w:val="clear" w:color="auto" w:fill="auto"/>
            <w:vAlign w:val="center"/>
            <w:hideMark/>
          </w:tcPr>
          <w:p w:rsidR="006C5F9E" w:rsidRPr="006C5F9E" w:rsidRDefault="006C5F9E" w:rsidP="006C5F9E">
            <w:r w:rsidRPr="006C5F9E">
              <w:t>Passar por uma lanchonete e salivar</w:t>
            </w:r>
          </w:p>
        </w:tc>
        <w:tc>
          <w:tcPr>
            <w:tcW w:w="0" w:type="auto"/>
            <w:shd w:val="clear" w:color="auto" w:fill="auto"/>
            <w:vAlign w:val="center"/>
            <w:hideMark/>
          </w:tcPr>
          <w:p w:rsidR="006C5F9E" w:rsidRPr="006C5F9E" w:rsidRDefault="006C5F9E" w:rsidP="006C5F9E">
            <w:r w:rsidRPr="006C5F9E">
              <w:t>Cheirar óleo essencial de hortelã (reseta o paladar)</w:t>
            </w:r>
          </w:p>
        </w:tc>
      </w:tr>
      <w:tr w:rsidR="006C5F9E" w:rsidRPr="006C5F9E" w:rsidTr="006C5F9E">
        <w:tc>
          <w:tcPr>
            <w:tcW w:w="0" w:type="auto"/>
            <w:shd w:val="clear" w:color="auto" w:fill="auto"/>
            <w:tcMar>
              <w:top w:w="15" w:type="dxa"/>
              <w:left w:w="0" w:type="dxa"/>
              <w:bottom w:w="15" w:type="dxa"/>
              <w:right w:w="15" w:type="dxa"/>
            </w:tcMar>
            <w:vAlign w:val="center"/>
            <w:hideMark/>
          </w:tcPr>
          <w:p w:rsidR="006C5F9E" w:rsidRPr="006C5F9E" w:rsidRDefault="006C5F9E" w:rsidP="006C5F9E">
            <w:r w:rsidRPr="006C5F9E">
              <w:rPr>
                <w:b/>
                <w:bCs/>
              </w:rPr>
              <w:t>Visão</w:t>
            </w:r>
          </w:p>
        </w:tc>
        <w:tc>
          <w:tcPr>
            <w:tcW w:w="0" w:type="auto"/>
            <w:shd w:val="clear" w:color="auto" w:fill="auto"/>
            <w:vAlign w:val="center"/>
            <w:hideMark/>
          </w:tcPr>
          <w:p w:rsidR="006C5F9E" w:rsidRPr="006C5F9E" w:rsidRDefault="006C5F9E" w:rsidP="006C5F9E">
            <w:r w:rsidRPr="006C5F9E">
              <w:t>Luz azul de telas</w:t>
            </w:r>
          </w:p>
        </w:tc>
        <w:tc>
          <w:tcPr>
            <w:tcW w:w="0" w:type="auto"/>
            <w:shd w:val="clear" w:color="auto" w:fill="auto"/>
            <w:vAlign w:val="center"/>
            <w:hideMark/>
          </w:tcPr>
          <w:p w:rsidR="006C5F9E" w:rsidRPr="006C5F9E" w:rsidRDefault="006C5F9E" w:rsidP="006C5F9E">
            <w:r w:rsidRPr="006C5F9E">
              <w:t>Desliga a vontade de dormir cedo</w:t>
            </w:r>
          </w:p>
        </w:tc>
        <w:tc>
          <w:tcPr>
            <w:tcW w:w="0" w:type="auto"/>
            <w:shd w:val="clear" w:color="auto" w:fill="auto"/>
            <w:vAlign w:val="center"/>
            <w:hideMark/>
          </w:tcPr>
          <w:p w:rsidR="006C5F9E" w:rsidRPr="006C5F9E" w:rsidRDefault="006C5F9E" w:rsidP="006C5F9E">
            <w:r w:rsidRPr="006C5F9E">
              <w:t>Paz (Grau 8)</w:t>
            </w:r>
          </w:p>
        </w:tc>
        <w:tc>
          <w:tcPr>
            <w:tcW w:w="0" w:type="auto"/>
            <w:shd w:val="clear" w:color="auto" w:fill="auto"/>
            <w:vAlign w:val="center"/>
            <w:hideMark/>
          </w:tcPr>
          <w:p w:rsidR="006C5F9E" w:rsidRPr="006C5F9E" w:rsidRDefault="006C5F9E" w:rsidP="006C5F9E">
            <w:r w:rsidRPr="006C5F9E">
              <w:t>Olhar o celular de madrugada</w:t>
            </w:r>
          </w:p>
        </w:tc>
        <w:tc>
          <w:tcPr>
            <w:tcW w:w="0" w:type="auto"/>
            <w:shd w:val="clear" w:color="auto" w:fill="auto"/>
            <w:vAlign w:val="center"/>
            <w:hideMark/>
          </w:tcPr>
          <w:p w:rsidR="006C5F9E" w:rsidRPr="006C5F9E" w:rsidRDefault="006C5F9E" w:rsidP="006C5F9E">
            <w:r w:rsidRPr="006C5F9E">
              <w:t>Usar óculos âmbar 1h antes de dormir</w:t>
            </w:r>
          </w:p>
        </w:tc>
      </w:tr>
      <w:tr w:rsidR="006C5F9E" w:rsidRPr="006C5F9E" w:rsidTr="006C5F9E">
        <w:tc>
          <w:tcPr>
            <w:tcW w:w="0" w:type="auto"/>
            <w:shd w:val="clear" w:color="auto" w:fill="auto"/>
            <w:tcMar>
              <w:top w:w="15" w:type="dxa"/>
              <w:left w:w="0" w:type="dxa"/>
              <w:bottom w:w="15" w:type="dxa"/>
              <w:right w:w="15" w:type="dxa"/>
            </w:tcMar>
            <w:vAlign w:val="center"/>
            <w:hideMark/>
          </w:tcPr>
          <w:p w:rsidR="006C5F9E" w:rsidRPr="006C5F9E" w:rsidRDefault="006C5F9E" w:rsidP="006C5F9E">
            <w:r w:rsidRPr="006C5F9E">
              <w:rPr>
                <w:b/>
                <w:bCs/>
              </w:rPr>
              <w:t>Tato</w:t>
            </w:r>
          </w:p>
        </w:tc>
        <w:tc>
          <w:tcPr>
            <w:tcW w:w="0" w:type="auto"/>
            <w:shd w:val="clear" w:color="auto" w:fill="auto"/>
            <w:vAlign w:val="center"/>
            <w:hideMark/>
          </w:tcPr>
          <w:p w:rsidR="006C5F9E" w:rsidRPr="006C5F9E" w:rsidRDefault="006C5F9E" w:rsidP="006C5F9E">
            <w:r w:rsidRPr="006C5F9E">
              <w:t>Toque em tecido macio</w:t>
            </w:r>
          </w:p>
        </w:tc>
        <w:tc>
          <w:tcPr>
            <w:tcW w:w="0" w:type="auto"/>
            <w:shd w:val="clear" w:color="auto" w:fill="auto"/>
            <w:vAlign w:val="center"/>
            <w:hideMark/>
          </w:tcPr>
          <w:p w:rsidR="006C5F9E" w:rsidRPr="006C5F9E" w:rsidRDefault="006C5F9E" w:rsidP="006C5F9E">
            <w:r w:rsidRPr="006C5F9E">
              <w:t>Ativa compulsão por compras</w:t>
            </w:r>
          </w:p>
        </w:tc>
        <w:tc>
          <w:tcPr>
            <w:tcW w:w="0" w:type="auto"/>
            <w:shd w:val="clear" w:color="auto" w:fill="auto"/>
            <w:vAlign w:val="center"/>
            <w:hideMark/>
          </w:tcPr>
          <w:p w:rsidR="006C5F9E" w:rsidRPr="006C5F9E" w:rsidRDefault="006C5F9E" w:rsidP="006C5F9E">
            <w:r w:rsidRPr="006C5F9E">
              <w:t>Modéstia (Grau 10)</w:t>
            </w:r>
          </w:p>
        </w:tc>
        <w:tc>
          <w:tcPr>
            <w:tcW w:w="0" w:type="auto"/>
            <w:shd w:val="clear" w:color="auto" w:fill="auto"/>
            <w:vAlign w:val="center"/>
            <w:hideMark/>
          </w:tcPr>
          <w:p w:rsidR="006C5F9E" w:rsidRPr="006C5F9E" w:rsidRDefault="006C5F9E" w:rsidP="006C5F9E">
            <w:r w:rsidRPr="006C5F9E">
              <w:t>Acariciar roupas em lojas e comprar por impulso</w:t>
            </w:r>
          </w:p>
        </w:tc>
        <w:tc>
          <w:tcPr>
            <w:tcW w:w="0" w:type="auto"/>
            <w:shd w:val="clear" w:color="auto" w:fill="auto"/>
            <w:vAlign w:val="center"/>
            <w:hideMark/>
          </w:tcPr>
          <w:p w:rsidR="006C5F9E" w:rsidRPr="006C5F9E" w:rsidRDefault="006C5F9E" w:rsidP="006C5F9E">
            <w:r w:rsidRPr="006C5F9E">
              <w:t>Segurar um cubo de gelo por 10 segundos (interrompe o loop)</w:t>
            </w:r>
          </w:p>
        </w:tc>
      </w:tr>
      <w:tr w:rsidR="006C5F9E" w:rsidRPr="006C5F9E" w:rsidTr="006C5F9E">
        <w:tc>
          <w:tcPr>
            <w:tcW w:w="0" w:type="auto"/>
            <w:shd w:val="clear" w:color="auto" w:fill="auto"/>
            <w:tcMar>
              <w:top w:w="15" w:type="dxa"/>
              <w:left w:w="0" w:type="dxa"/>
              <w:bottom w:w="15" w:type="dxa"/>
              <w:right w:w="15" w:type="dxa"/>
            </w:tcMar>
            <w:vAlign w:val="center"/>
            <w:hideMark/>
          </w:tcPr>
          <w:p w:rsidR="006C5F9E" w:rsidRPr="006C5F9E" w:rsidRDefault="006C5F9E" w:rsidP="006C5F9E">
            <w:r w:rsidRPr="006C5F9E">
              <w:rPr>
                <w:b/>
                <w:bCs/>
              </w:rPr>
              <w:lastRenderedPageBreak/>
              <w:t>Paladar</w:t>
            </w:r>
          </w:p>
        </w:tc>
        <w:tc>
          <w:tcPr>
            <w:tcW w:w="0" w:type="auto"/>
            <w:shd w:val="clear" w:color="auto" w:fill="auto"/>
            <w:vAlign w:val="center"/>
            <w:hideMark/>
          </w:tcPr>
          <w:p w:rsidR="006C5F9E" w:rsidRPr="006C5F9E" w:rsidRDefault="006C5F9E" w:rsidP="006C5F9E">
            <w:r w:rsidRPr="006C5F9E">
              <w:t>Gosto de açúcar</w:t>
            </w:r>
          </w:p>
        </w:tc>
        <w:tc>
          <w:tcPr>
            <w:tcW w:w="0" w:type="auto"/>
            <w:shd w:val="clear" w:color="auto" w:fill="auto"/>
            <w:vAlign w:val="center"/>
            <w:hideMark/>
          </w:tcPr>
          <w:p w:rsidR="006C5F9E" w:rsidRPr="006C5F9E" w:rsidRDefault="006C5F9E" w:rsidP="006C5F9E">
            <w:r w:rsidRPr="006C5F9E">
              <w:t>Sobrepõe-se à decisão de comer saudável</w:t>
            </w:r>
          </w:p>
        </w:tc>
        <w:tc>
          <w:tcPr>
            <w:tcW w:w="0" w:type="auto"/>
            <w:shd w:val="clear" w:color="auto" w:fill="auto"/>
            <w:vAlign w:val="center"/>
            <w:hideMark/>
          </w:tcPr>
          <w:p w:rsidR="006C5F9E" w:rsidRPr="006C5F9E" w:rsidRDefault="006C5F9E" w:rsidP="006C5F9E">
            <w:r w:rsidRPr="006C5F9E">
              <w:t>Mansidão (Grau 9)</w:t>
            </w:r>
          </w:p>
        </w:tc>
        <w:tc>
          <w:tcPr>
            <w:tcW w:w="0" w:type="auto"/>
            <w:shd w:val="clear" w:color="auto" w:fill="auto"/>
            <w:vAlign w:val="center"/>
            <w:hideMark/>
          </w:tcPr>
          <w:p w:rsidR="006C5F9E" w:rsidRPr="006C5F9E" w:rsidRDefault="006C5F9E" w:rsidP="006C5F9E">
            <w:r w:rsidRPr="006C5F9E">
              <w:t>Comer um doce e querer mais</w:t>
            </w:r>
          </w:p>
        </w:tc>
        <w:tc>
          <w:tcPr>
            <w:tcW w:w="0" w:type="auto"/>
            <w:shd w:val="clear" w:color="auto" w:fill="auto"/>
            <w:vAlign w:val="center"/>
            <w:hideMark/>
          </w:tcPr>
          <w:p w:rsidR="006C5F9E" w:rsidRPr="006C5F9E" w:rsidRDefault="006C5F9E" w:rsidP="006C5F9E">
            <w:r w:rsidRPr="006C5F9E">
              <w:t>Beber água com limão imediatamente</w:t>
            </w:r>
          </w:p>
        </w:tc>
      </w:tr>
      <w:tr w:rsidR="006C5F9E" w:rsidRPr="006C5F9E" w:rsidTr="006C5F9E">
        <w:tc>
          <w:tcPr>
            <w:tcW w:w="0" w:type="auto"/>
            <w:shd w:val="clear" w:color="auto" w:fill="auto"/>
            <w:tcMar>
              <w:top w:w="15" w:type="dxa"/>
              <w:left w:w="0" w:type="dxa"/>
              <w:bottom w:w="15" w:type="dxa"/>
              <w:right w:w="15" w:type="dxa"/>
            </w:tcMar>
            <w:vAlign w:val="center"/>
            <w:hideMark/>
          </w:tcPr>
          <w:p w:rsidR="006C5F9E" w:rsidRPr="006C5F9E" w:rsidRDefault="006C5F9E" w:rsidP="006C5F9E">
            <w:r w:rsidRPr="006C5F9E">
              <w:rPr>
                <w:b/>
                <w:bCs/>
              </w:rPr>
              <w:t>Audição</w:t>
            </w:r>
          </w:p>
        </w:tc>
        <w:tc>
          <w:tcPr>
            <w:tcW w:w="0" w:type="auto"/>
            <w:shd w:val="clear" w:color="auto" w:fill="auto"/>
            <w:vAlign w:val="center"/>
            <w:hideMark/>
          </w:tcPr>
          <w:p w:rsidR="006C5F9E" w:rsidRPr="006C5F9E" w:rsidRDefault="006C5F9E" w:rsidP="006C5F9E">
            <w:r w:rsidRPr="006C5F9E">
              <w:t>Música agitada</w:t>
            </w:r>
          </w:p>
        </w:tc>
        <w:tc>
          <w:tcPr>
            <w:tcW w:w="0" w:type="auto"/>
            <w:shd w:val="clear" w:color="auto" w:fill="auto"/>
            <w:vAlign w:val="center"/>
            <w:hideMark/>
          </w:tcPr>
          <w:p w:rsidR="006C5F9E" w:rsidRPr="006C5F9E" w:rsidRDefault="006C5F9E" w:rsidP="006C5F9E">
            <w:r w:rsidRPr="006C5F9E">
              <w:t>Induz a gastar dinheiro sem critério</w:t>
            </w:r>
          </w:p>
        </w:tc>
        <w:tc>
          <w:tcPr>
            <w:tcW w:w="0" w:type="auto"/>
            <w:shd w:val="clear" w:color="auto" w:fill="auto"/>
            <w:vAlign w:val="center"/>
            <w:hideMark/>
          </w:tcPr>
          <w:p w:rsidR="006C5F9E" w:rsidRPr="006C5F9E" w:rsidRDefault="006C5F9E" w:rsidP="006C5F9E">
            <w:r w:rsidRPr="006C5F9E">
              <w:t>Bondade (Grau 6)</w:t>
            </w:r>
          </w:p>
        </w:tc>
        <w:tc>
          <w:tcPr>
            <w:tcW w:w="0" w:type="auto"/>
            <w:shd w:val="clear" w:color="auto" w:fill="auto"/>
            <w:vAlign w:val="center"/>
            <w:hideMark/>
          </w:tcPr>
          <w:p w:rsidR="006C5F9E" w:rsidRPr="006C5F9E" w:rsidRDefault="006C5F9E" w:rsidP="006C5F9E">
            <w:r w:rsidRPr="006C5F9E">
              <w:t>Compras online com playlist animada</w:t>
            </w:r>
          </w:p>
        </w:tc>
        <w:tc>
          <w:tcPr>
            <w:tcW w:w="0" w:type="auto"/>
            <w:shd w:val="clear" w:color="auto" w:fill="auto"/>
            <w:vAlign w:val="center"/>
            <w:hideMark/>
          </w:tcPr>
          <w:p w:rsidR="006C5F9E" w:rsidRPr="006C5F9E" w:rsidRDefault="006C5F9E" w:rsidP="006C5F9E">
            <w:r w:rsidRPr="006C5F9E">
              <w:t>Ouvir 3min de canto gregoriano</w:t>
            </w:r>
          </w:p>
        </w:tc>
      </w:tr>
      <w:tr w:rsidR="006C5F9E" w:rsidRPr="006C5F9E" w:rsidTr="006C5F9E">
        <w:tc>
          <w:tcPr>
            <w:tcW w:w="0" w:type="auto"/>
            <w:shd w:val="clear" w:color="auto" w:fill="auto"/>
            <w:tcMar>
              <w:top w:w="15" w:type="dxa"/>
              <w:left w:w="0" w:type="dxa"/>
              <w:bottom w:w="15" w:type="dxa"/>
              <w:right w:w="15" w:type="dxa"/>
            </w:tcMar>
            <w:vAlign w:val="center"/>
            <w:hideMark/>
          </w:tcPr>
          <w:p w:rsidR="006C5F9E" w:rsidRPr="006C5F9E" w:rsidRDefault="006C5F9E" w:rsidP="006C5F9E">
            <w:r w:rsidRPr="006C5F9E">
              <w:rPr>
                <w:b/>
                <w:bCs/>
              </w:rPr>
              <w:t>Olfato</w:t>
            </w:r>
          </w:p>
        </w:tc>
        <w:tc>
          <w:tcPr>
            <w:tcW w:w="0" w:type="auto"/>
            <w:shd w:val="clear" w:color="auto" w:fill="auto"/>
            <w:vAlign w:val="center"/>
            <w:hideMark/>
          </w:tcPr>
          <w:p w:rsidR="006C5F9E" w:rsidRPr="006C5F9E" w:rsidRDefault="006C5F9E" w:rsidP="006C5F9E">
            <w:r w:rsidRPr="006C5F9E">
              <w:t>Perfume exalado por alguém</w:t>
            </w:r>
          </w:p>
        </w:tc>
        <w:tc>
          <w:tcPr>
            <w:tcW w:w="0" w:type="auto"/>
            <w:shd w:val="clear" w:color="auto" w:fill="auto"/>
            <w:vAlign w:val="center"/>
            <w:hideMark/>
          </w:tcPr>
          <w:p w:rsidR="006C5F9E" w:rsidRPr="006C5F9E" w:rsidRDefault="006C5F9E" w:rsidP="006C5F9E">
            <w:r w:rsidRPr="006C5F9E">
              <w:t>Ativa memórias emocionais (ex.: ex-parceiro)</w:t>
            </w:r>
          </w:p>
        </w:tc>
        <w:tc>
          <w:tcPr>
            <w:tcW w:w="0" w:type="auto"/>
            <w:shd w:val="clear" w:color="auto" w:fill="auto"/>
            <w:vAlign w:val="center"/>
            <w:hideMark/>
          </w:tcPr>
          <w:p w:rsidR="006C5F9E" w:rsidRPr="006C5F9E" w:rsidRDefault="006C5F9E" w:rsidP="006C5F9E">
            <w:r w:rsidRPr="006C5F9E">
              <w:t>Fé (Grau 7)</w:t>
            </w:r>
          </w:p>
        </w:tc>
        <w:tc>
          <w:tcPr>
            <w:tcW w:w="0" w:type="auto"/>
            <w:shd w:val="clear" w:color="auto" w:fill="auto"/>
            <w:vAlign w:val="center"/>
            <w:hideMark/>
          </w:tcPr>
          <w:p w:rsidR="006C5F9E" w:rsidRPr="006C5F9E" w:rsidRDefault="006C5F9E" w:rsidP="006C5F9E">
            <w:r w:rsidRPr="006C5F9E">
              <w:t xml:space="preserve">Cheiro que lembra um </w:t>
            </w:r>
            <w:proofErr w:type="spellStart"/>
            <w:r w:rsidRPr="006C5F9E">
              <w:t>ex</w:t>
            </w:r>
            <w:proofErr w:type="spellEnd"/>
            <w:r w:rsidRPr="006C5F9E">
              <w:t xml:space="preserve"> e gera angústia</w:t>
            </w:r>
          </w:p>
        </w:tc>
        <w:tc>
          <w:tcPr>
            <w:tcW w:w="0" w:type="auto"/>
            <w:shd w:val="clear" w:color="auto" w:fill="auto"/>
            <w:vAlign w:val="center"/>
            <w:hideMark/>
          </w:tcPr>
          <w:p w:rsidR="006C5F9E" w:rsidRPr="006C5F9E" w:rsidRDefault="006C5F9E" w:rsidP="006C5F9E">
            <w:r w:rsidRPr="006C5F9E">
              <w:t>Cheirar cravo-da-índia (ancora no presente)</w:t>
            </w:r>
          </w:p>
        </w:tc>
      </w:tr>
      <w:tr w:rsidR="006C5F9E" w:rsidRPr="006C5F9E" w:rsidTr="006C5F9E">
        <w:tc>
          <w:tcPr>
            <w:tcW w:w="0" w:type="auto"/>
            <w:shd w:val="clear" w:color="auto" w:fill="auto"/>
            <w:tcMar>
              <w:top w:w="15" w:type="dxa"/>
              <w:left w:w="0" w:type="dxa"/>
              <w:bottom w:w="15" w:type="dxa"/>
              <w:right w:w="15" w:type="dxa"/>
            </w:tcMar>
            <w:vAlign w:val="center"/>
            <w:hideMark/>
          </w:tcPr>
          <w:p w:rsidR="006C5F9E" w:rsidRPr="006C5F9E" w:rsidRDefault="006C5F9E" w:rsidP="006C5F9E">
            <w:r w:rsidRPr="006C5F9E">
              <w:rPr>
                <w:b/>
                <w:bCs/>
              </w:rPr>
              <w:t>Visão</w:t>
            </w:r>
          </w:p>
        </w:tc>
        <w:tc>
          <w:tcPr>
            <w:tcW w:w="0" w:type="auto"/>
            <w:shd w:val="clear" w:color="auto" w:fill="auto"/>
            <w:vAlign w:val="center"/>
            <w:hideMark/>
          </w:tcPr>
          <w:p w:rsidR="006C5F9E" w:rsidRPr="006C5F9E" w:rsidRDefault="006C5F9E" w:rsidP="006C5F9E">
            <w:r w:rsidRPr="006C5F9E">
              <w:t>Cor vermelha em propagandas</w:t>
            </w:r>
          </w:p>
        </w:tc>
        <w:tc>
          <w:tcPr>
            <w:tcW w:w="0" w:type="auto"/>
            <w:shd w:val="clear" w:color="auto" w:fill="auto"/>
            <w:vAlign w:val="center"/>
            <w:hideMark/>
          </w:tcPr>
          <w:p w:rsidR="006C5F9E" w:rsidRPr="006C5F9E" w:rsidRDefault="006C5F9E" w:rsidP="006C5F9E">
            <w:r w:rsidRPr="006C5F9E">
              <w:t>Aumenta impulsividade (compras/sexo)</w:t>
            </w:r>
          </w:p>
        </w:tc>
        <w:tc>
          <w:tcPr>
            <w:tcW w:w="0" w:type="auto"/>
            <w:shd w:val="clear" w:color="auto" w:fill="auto"/>
            <w:vAlign w:val="center"/>
            <w:hideMark/>
          </w:tcPr>
          <w:p w:rsidR="006C5F9E" w:rsidRPr="006C5F9E" w:rsidRDefault="006C5F9E" w:rsidP="006C5F9E">
            <w:r w:rsidRPr="006C5F9E">
              <w:t>Longanimidade (Grau 5)</w:t>
            </w:r>
          </w:p>
        </w:tc>
        <w:tc>
          <w:tcPr>
            <w:tcW w:w="0" w:type="auto"/>
            <w:shd w:val="clear" w:color="auto" w:fill="auto"/>
            <w:vAlign w:val="center"/>
            <w:hideMark/>
          </w:tcPr>
          <w:p w:rsidR="006C5F9E" w:rsidRPr="006C5F9E" w:rsidRDefault="006C5F9E" w:rsidP="006C5F9E">
            <w:r w:rsidRPr="006C5F9E">
              <w:t>Clicar em anúncio vermelho de promoção</w:t>
            </w:r>
          </w:p>
        </w:tc>
        <w:tc>
          <w:tcPr>
            <w:tcW w:w="0" w:type="auto"/>
            <w:shd w:val="clear" w:color="auto" w:fill="auto"/>
            <w:vAlign w:val="center"/>
            <w:hideMark/>
          </w:tcPr>
          <w:p w:rsidR="006C5F9E" w:rsidRPr="006C5F9E" w:rsidRDefault="006C5F9E" w:rsidP="006C5F9E">
            <w:r w:rsidRPr="006C5F9E">
              <w:t>Olhar para algo verde (cor do equilíbrio)</w:t>
            </w:r>
          </w:p>
        </w:tc>
      </w:tr>
      <w:tr w:rsidR="006C5F9E" w:rsidRPr="006C5F9E" w:rsidTr="006C5F9E">
        <w:tc>
          <w:tcPr>
            <w:tcW w:w="0" w:type="auto"/>
            <w:shd w:val="clear" w:color="auto" w:fill="auto"/>
            <w:tcMar>
              <w:top w:w="15" w:type="dxa"/>
              <w:left w:w="0" w:type="dxa"/>
              <w:bottom w:w="15" w:type="dxa"/>
              <w:right w:w="15" w:type="dxa"/>
            </w:tcMar>
            <w:vAlign w:val="center"/>
            <w:hideMark/>
          </w:tcPr>
          <w:p w:rsidR="006C5F9E" w:rsidRPr="006C5F9E" w:rsidRDefault="006C5F9E" w:rsidP="006C5F9E">
            <w:r w:rsidRPr="006C5F9E">
              <w:rPr>
                <w:b/>
                <w:bCs/>
              </w:rPr>
              <w:t>Tato</w:t>
            </w:r>
          </w:p>
        </w:tc>
        <w:tc>
          <w:tcPr>
            <w:tcW w:w="0" w:type="auto"/>
            <w:shd w:val="clear" w:color="auto" w:fill="auto"/>
            <w:vAlign w:val="center"/>
            <w:hideMark/>
          </w:tcPr>
          <w:p w:rsidR="006C5F9E" w:rsidRPr="006C5F9E" w:rsidRDefault="006C5F9E" w:rsidP="006C5F9E">
            <w:r w:rsidRPr="006C5F9E">
              <w:t>Sensação de calor extremo</w:t>
            </w:r>
          </w:p>
        </w:tc>
        <w:tc>
          <w:tcPr>
            <w:tcW w:w="0" w:type="auto"/>
            <w:shd w:val="clear" w:color="auto" w:fill="auto"/>
            <w:vAlign w:val="center"/>
            <w:hideMark/>
          </w:tcPr>
          <w:p w:rsidR="006C5F9E" w:rsidRPr="006C5F9E" w:rsidRDefault="006C5F9E" w:rsidP="006C5F9E">
            <w:r w:rsidRPr="006C5F9E">
              <w:t>Gera irritação e perda de foco</w:t>
            </w:r>
          </w:p>
        </w:tc>
        <w:tc>
          <w:tcPr>
            <w:tcW w:w="0" w:type="auto"/>
            <w:shd w:val="clear" w:color="auto" w:fill="auto"/>
            <w:vAlign w:val="center"/>
            <w:hideMark/>
          </w:tcPr>
          <w:p w:rsidR="006C5F9E" w:rsidRPr="006C5F9E" w:rsidRDefault="006C5F9E" w:rsidP="006C5F9E">
            <w:r w:rsidRPr="006C5F9E">
              <w:t>Alegria (Grau 6)</w:t>
            </w:r>
          </w:p>
        </w:tc>
        <w:tc>
          <w:tcPr>
            <w:tcW w:w="0" w:type="auto"/>
            <w:shd w:val="clear" w:color="auto" w:fill="auto"/>
            <w:vAlign w:val="center"/>
            <w:hideMark/>
          </w:tcPr>
          <w:p w:rsidR="006C5F9E" w:rsidRPr="006C5F9E" w:rsidRDefault="006C5F9E" w:rsidP="006C5F9E">
            <w:r w:rsidRPr="006C5F9E">
              <w:t>Dia quente e produtividade zero</w:t>
            </w:r>
          </w:p>
        </w:tc>
        <w:tc>
          <w:tcPr>
            <w:tcW w:w="0" w:type="auto"/>
            <w:shd w:val="clear" w:color="auto" w:fill="auto"/>
            <w:vAlign w:val="center"/>
            <w:hideMark/>
          </w:tcPr>
          <w:p w:rsidR="006C5F9E" w:rsidRPr="006C5F9E" w:rsidRDefault="006C5F9E" w:rsidP="006C5F9E">
            <w:r w:rsidRPr="006C5F9E">
              <w:t>Molhar pulsos com água fria</w:t>
            </w:r>
          </w:p>
        </w:tc>
      </w:tr>
      <w:tr w:rsidR="006C5F9E" w:rsidRPr="006C5F9E" w:rsidTr="006C5F9E">
        <w:tc>
          <w:tcPr>
            <w:tcW w:w="0" w:type="auto"/>
            <w:shd w:val="clear" w:color="auto" w:fill="auto"/>
            <w:tcMar>
              <w:top w:w="15" w:type="dxa"/>
              <w:left w:w="0" w:type="dxa"/>
              <w:bottom w:w="15" w:type="dxa"/>
              <w:right w:w="15" w:type="dxa"/>
            </w:tcMar>
            <w:vAlign w:val="center"/>
            <w:hideMark/>
          </w:tcPr>
          <w:p w:rsidR="006C5F9E" w:rsidRPr="006C5F9E" w:rsidRDefault="006C5F9E" w:rsidP="006C5F9E">
            <w:r w:rsidRPr="006C5F9E">
              <w:rPr>
                <w:b/>
                <w:bCs/>
              </w:rPr>
              <w:t>Paladar</w:t>
            </w:r>
          </w:p>
        </w:tc>
        <w:tc>
          <w:tcPr>
            <w:tcW w:w="0" w:type="auto"/>
            <w:shd w:val="clear" w:color="auto" w:fill="auto"/>
            <w:vAlign w:val="center"/>
            <w:hideMark/>
          </w:tcPr>
          <w:p w:rsidR="006C5F9E" w:rsidRPr="006C5F9E" w:rsidRDefault="006C5F9E" w:rsidP="006C5F9E">
            <w:r w:rsidRPr="006C5F9E">
              <w:t>Umami (ex.: shoyu)</w:t>
            </w:r>
          </w:p>
        </w:tc>
        <w:tc>
          <w:tcPr>
            <w:tcW w:w="0" w:type="auto"/>
            <w:shd w:val="clear" w:color="auto" w:fill="auto"/>
            <w:vAlign w:val="center"/>
            <w:hideMark/>
          </w:tcPr>
          <w:p w:rsidR="006C5F9E" w:rsidRPr="006C5F9E" w:rsidRDefault="006C5F9E" w:rsidP="006C5F9E">
            <w:r w:rsidRPr="006C5F9E">
              <w:t>Cria dependência (ex.: comer sempre sushi)</w:t>
            </w:r>
          </w:p>
        </w:tc>
        <w:tc>
          <w:tcPr>
            <w:tcW w:w="0" w:type="auto"/>
            <w:shd w:val="clear" w:color="auto" w:fill="auto"/>
            <w:vAlign w:val="center"/>
            <w:hideMark/>
          </w:tcPr>
          <w:p w:rsidR="006C5F9E" w:rsidRPr="006C5F9E" w:rsidRDefault="006C5F9E" w:rsidP="006C5F9E">
            <w:r w:rsidRPr="006C5F9E">
              <w:t>Caridade (Grau 9)</w:t>
            </w:r>
          </w:p>
        </w:tc>
        <w:tc>
          <w:tcPr>
            <w:tcW w:w="0" w:type="auto"/>
            <w:shd w:val="clear" w:color="auto" w:fill="auto"/>
            <w:vAlign w:val="center"/>
            <w:hideMark/>
          </w:tcPr>
          <w:p w:rsidR="006C5F9E" w:rsidRPr="006C5F9E" w:rsidRDefault="006C5F9E" w:rsidP="006C5F9E">
            <w:r w:rsidRPr="006C5F9E">
              <w:t>Pedir comida japonesa 4x na semana</w:t>
            </w:r>
          </w:p>
        </w:tc>
        <w:tc>
          <w:tcPr>
            <w:tcW w:w="0" w:type="auto"/>
            <w:shd w:val="clear" w:color="auto" w:fill="auto"/>
            <w:vAlign w:val="center"/>
            <w:hideMark/>
          </w:tcPr>
          <w:p w:rsidR="006C5F9E" w:rsidRPr="006C5F9E" w:rsidRDefault="006C5F9E" w:rsidP="006C5F9E">
            <w:r w:rsidRPr="006C5F9E">
              <w:t>Mastigar gengibre cristalizado (limpa o paladar)</w:t>
            </w:r>
          </w:p>
        </w:tc>
      </w:tr>
      <w:tr w:rsidR="006C5F9E" w:rsidRPr="006C5F9E" w:rsidTr="006C5F9E">
        <w:tc>
          <w:tcPr>
            <w:tcW w:w="0" w:type="auto"/>
            <w:shd w:val="clear" w:color="auto" w:fill="auto"/>
            <w:tcMar>
              <w:top w:w="15" w:type="dxa"/>
              <w:left w:w="0" w:type="dxa"/>
              <w:bottom w:w="15" w:type="dxa"/>
              <w:right w:w="15" w:type="dxa"/>
            </w:tcMar>
            <w:vAlign w:val="center"/>
            <w:hideMark/>
          </w:tcPr>
          <w:p w:rsidR="006C5F9E" w:rsidRPr="006C5F9E" w:rsidRDefault="006C5F9E" w:rsidP="006C5F9E">
            <w:r w:rsidRPr="006C5F9E">
              <w:rPr>
                <w:b/>
                <w:bCs/>
              </w:rPr>
              <w:t>Audição</w:t>
            </w:r>
          </w:p>
        </w:tc>
        <w:tc>
          <w:tcPr>
            <w:tcW w:w="0" w:type="auto"/>
            <w:shd w:val="clear" w:color="auto" w:fill="auto"/>
            <w:vAlign w:val="center"/>
            <w:hideMark/>
          </w:tcPr>
          <w:p w:rsidR="006C5F9E" w:rsidRPr="006C5F9E" w:rsidRDefault="006C5F9E" w:rsidP="006C5F9E">
            <w:r w:rsidRPr="006C5F9E">
              <w:t>Vozes altas/brigas</w:t>
            </w:r>
          </w:p>
        </w:tc>
        <w:tc>
          <w:tcPr>
            <w:tcW w:w="0" w:type="auto"/>
            <w:shd w:val="clear" w:color="auto" w:fill="auto"/>
            <w:vAlign w:val="center"/>
            <w:hideMark/>
          </w:tcPr>
          <w:p w:rsidR="006C5F9E" w:rsidRPr="006C5F9E" w:rsidRDefault="006C5F9E" w:rsidP="006C5F9E">
            <w:r w:rsidRPr="006C5F9E">
              <w:t>Dispara ansiedade e fuga</w:t>
            </w:r>
          </w:p>
        </w:tc>
        <w:tc>
          <w:tcPr>
            <w:tcW w:w="0" w:type="auto"/>
            <w:shd w:val="clear" w:color="auto" w:fill="auto"/>
            <w:vAlign w:val="center"/>
            <w:hideMark/>
          </w:tcPr>
          <w:p w:rsidR="006C5F9E" w:rsidRPr="006C5F9E" w:rsidRDefault="006C5F9E" w:rsidP="006C5F9E">
            <w:r w:rsidRPr="006C5F9E">
              <w:t>Benignidade (Grau 10)</w:t>
            </w:r>
          </w:p>
        </w:tc>
        <w:tc>
          <w:tcPr>
            <w:tcW w:w="0" w:type="auto"/>
            <w:shd w:val="clear" w:color="auto" w:fill="auto"/>
            <w:vAlign w:val="center"/>
            <w:hideMark/>
          </w:tcPr>
          <w:p w:rsidR="006C5F9E" w:rsidRPr="006C5F9E" w:rsidRDefault="006C5F9E" w:rsidP="006C5F9E">
            <w:r w:rsidRPr="006C5F9E">
              <w:t>Discussão no trabalho que gera enxaqueca</w:t>
            </w:r>
          </w:p>
        </w:tc>
        <w:tc>
          <w:tcPr>
            <w:tcW w:w="0" w:type="auto"/>
            <w:shd w:val="clear" w:color="auto" w:fill="auto"/>
            <w:vAlign w:val="center"/>
            <w:hideMark/>
          </w:tcPr>
          <w:p w:rsidR="006C5F9E" w:rsidRPr="006C5F9E" w:rsidRDefault="006C5F9E" w:rsidP="006C5F9E">
            <w:r w:rsidRPr="006C5F9E">
              <w:t>Ouvir ruído branco com fones</w:t>
            </w:r>
          </w:p>
        </w:tc>
      </w:tr>
    </w:tbl>
    <w:p w:rsidR="006C5F9E" w:rsidRPr="006C5F9E" w:rsidRDefault="00000000" w:rsidP="006C5F9E">
      <w:r>
        <w:pict>
          <v:rect id="_x0000_i28834" style="width:0;height:.75pt" o:hralign="center" o:hrstd="t" o:hrnoshade="t" o:hr="t" fillcolor="#f8faff" stroked="f"/>
        </w:pict>
      </w:r>
    </w:p>
    <w:p w:rsidR="006C5F9E" w:rsidRPr="006C5F9E" w:rsidRDefault="006C5F9E" w:rsidP="006C5F9E">
      <w:pPr>
        <w:rPr>
          <w:b/>
          <w:bCs/>
        </w:rPr>
      </w:pPr>
      <w:r w:rsidRPr="006C5F9E">
        <w:rPr>
          <w:b/>
          <w:bCs/>
        </w:rPr>
        <w:t>Explicação dos Mecanismos:</w:t>
      </w:r>
    </w:p>
    <w:p w:rsidR="006C5F9E" w:rsidRPr="006C5F9E" w:rsidRDefault="006C5F9E" w:rsidP="000B70F6">
      <w:pPr>
        <w:numPr>
          <w:ilvl w:val="0"/>
          <w:numId w:val="322"/>
        </w:numPr>
      </w:pPr>
      <w:r w:rsidRPr="006C5F9E">
        <w:rPr>
          <w:b/>
          <w:bCs/>
        </w:rPr>
        <w:t>Olfato</w:t>
      </w:r>
      <w:r w:rsidRPr="006C5F9E">
        <w:t>:</w:t>
      </w:r>
    </w:p>
    <w:p w:rsidR="006C5F9E" w:rsidRPr="006C5F9E" w:rsidRDefault="006C5F9E" w:rsidP="000B70F6">
      <w:pPr>
        <w:numPr>
          <w:ilvl w:val="1"/>
          <w:numId w:val="322"/>
        </w:numPr>
      </w:pPr>
      <w:r w:rsidRPr="006C5F9E">
        <w:t>Mais primitivo (processado no sistema límbico).</w:t>
      </w:r>
    </w:p>
    <w:p w:rsidR="006C5F9E" w:rsidRPr="006C5F9E" w:rsidRDefault="006C5F9E" w:rsidP="000B70F6">
      <w:pPr>
        <w:numPr>
          <w:ilvl w:val="1"/>
          <w:numId w:val="322"/>
        </w:numPr>
      </w:pPr>
      <w:r w:rsidRPr="006C5F9E">
        <w:rPr>
          <w:b/>
          <w:bCs/>
        </w:rPr>
        <w:t>Reparo</w:t>
      </w:r>
      <w:r w:rsidRPr="006C5F9E">
        <w:t>: Óleos essenciais ativam o nervo vago, resetando o desejo.</w:t>
      </w:r>
    </w:p>
    <w:p w:rsidR="006C5F9E" w:rsidRPr="006C5F9E" w:rsidRDefault="006C5F9E" w:rsidP="000B70F6">
      <w:pPr>
        <w:numPr>
          <w:ilvl w:val="0"/>
          <w:numId w:val="322"/>
        </w:numPr>
      </w:pPr>
      <w:r w:rsidRPr="006C5F9E">
        <w:rPr>
          <w:b/>
          <w:bCs/>
        </w:rPr>
        <w:t>Visão</w:t>
      </w:r>
      <w:r w:rsidRPr="006C5F9E">
        <w:t>:</w:t>
      </w:r>
    </w:p>
    <w:p w:rsidR="006C5F9E" w:rsidRPr="006C5F9E" w:rsidRDefault="006C5F9E" w:rsidP="000B70F6">
      <w:pPr>
        <w:numPr>
          <w:ilvl w:val="1"/>
          <w:numId w:val="322"/>
        </w:numPr>
      </w:pPr>
      <w:r w:rsidRPr="006C5F9E">
        <w:t>Cores quentes (vermelho/laranja) estimulam ação impulsiva.</w:t>
      </w:r>
    </w:p>
    <w:p w:rsidR="006C5F9E" w:rsidRPr="006C5F9E" w:rsidRDefault="006C5F9E" w:rsidP="000B70F6">
      <w:pPr>
        <w:numPr>
          <w:ilvl w:val="1"/>
          <w:numId w:val="322"/>
        </w:numPr>
      </w:pPr>
      <w:r w:rsidRPr="006C5F9E">
        <w:rPr>
          <w:b/>
          <w:bCs/>
        </w:rPr>
        <w:t>Reparo</w:t>
      </w:r>
      <w:r w:rsidRPr="006C5F9E">
        <w:t>: Cores frias (verde/azul) reativam o córtex pré-frontal.</w:t>
      </w:r>
    </w:p>
    <w:p w:rsidR="006C5F9E" w:rsidRPr="006C5F9E" w:rsidRDefault="006C5F9E" w:rsidP="000B70F6">
      <w:pPr>
        <w:numPr>
          <w:ilvl w:val="0"/>
          <w:numId w:val="322"/>
        </w:numPr>
      </w:pPr>
      <w:r w:rsidRPr="006C5F9E">
        <w:rPr>
          <w:b/>
          <w:bCs/>
        </w:rPr>
        <w:t>Tato</w:t>
      </w:r>
      <w:r w:rsidRPr="006C5F9E">
        <w:t>:</w:t>
      </w:r>
    </w:p>
    <w:p w:rsidR="006C5F9E" w:rsidRPr="006C5F9E" w:rsidRDefault="006C5F9E" w:rsidP="000B70F6">
      <w:pPr>
        <w:numPr>
          <w:ilvl w:val="1"/>
          <w:numId w:val="322"/>
        </w:numPr>
      </w:pPr>
      <w:r w:rsidRPr="006C5F9E">
        <w:t>Maciez/conforto ativa memórias de segurança (compra = recompensa).</w:t>
      </w:r>
    </w:p>
    <w:p w:rsidR="006C5F9E" w:rsidRPr="006C5F9E" w:rsidRDefault="006C5F9E" w:rsidP="000B70F6">
      <w:pPr>
        <w:numPr>
          <w:ilvl w:val="1"/>
          <w:numId w:val="322"/>
        </w:numPr>
      </w:pPr>
      <w:r w:rsidRPr="006C5F9E">
        <w:rPr>
          <w:b/>
          <w:bCs/>
        </w:rPr>
        <w:t>Reparo</w:t>
      </w:r>
      <w:r w:rsidRPr="006C5F9E">
        <w:t>: Sensações intensas (gelo) interrompem o padrão.</w:t>
      </w:r>
    </w:p>
    <w:p w:rsidR="006C5F9E" w:rsidRPr="006C5F9E" w:rsidRDefault="006C5F9E" w:rsidP="000B70F6">
      <w:pPr>
        <w:numPr>
          <w:ilvl w:val="0"/>
          <w:numId w:val="322"/>
        </w:numPr>
      </w:pPr>
      <w:r w:rsidRPr="006C5F9E">
        <w:rPr>
          <w:b/>
          <w:bCs/>
        </w:rPr>
        <w:t>Paladar</w:t>
      </w:r>
      <w:r w:rsidRPr="006C5F9E">
        <w:t>:</w:t>
      </w:r>
    </w:p>
    <w:p w:rsidR="006C5F9E" w:rsidRPr="006C5F9E" w:rsidRDefault="006C5F9E" w:rsidP="000B70F6">
      <w:pPr>
        <w:numPr>
          <w:ilvl w:val="1"/>
          <w:numId w:val="322"/>
        </w:numPr>
      </w:pPr>
      <w:r w:rsidRPr="006C5F9E">
        <w:lastRenderedPageBreak/>
        <w:t>Sabores básicos (doce/salgado) viciam por recompensa rápida.</w:t>
      </w:r>
    </w:p>
    <w:p w:rsidR="006C5F9E" w:rsidRPr="006C5F9E" w:rsidRDefault="006C5F9E" w:rsidP="000B70F6">
      <w:pPr>
        <w:numPr>
          <w:ilvl w:val="1"/>
          <w:numId w:val="322"/>
        </w:numPr>
      </w:pPr>
      <w:r w:rsidRPr="006C5F9E">
        <w:rPr>
          <w:b/>
          <w:bCs/>
        </w:rPr>
        <w:t>Reparo</w:t>
      </w:r>
      <w:r w:rsidRPr="006C5F9E">
        <w:t>: Sabores complexos (amargo/azedo) exigem atenção plena.</w:t>
      </w:r>
    </w:p>
    <w:p w:rsidR="006C5F9E" w:rsidRPr="006C5F9E" w:rsidRDefault="006C5F9E" w:rsidP="000B70F6">
      <w:pPr>
        <w:numPr>
          <w:ilvl w:val="0"/>
          <w:numId w:val="322"/>
        </w:numPr>
      </w:pPr>
      <w:r w:rsidRPr="006C5F9E">
        <w:rPr>
          <w:b/>
          <w:bCs/>
        </w:rPr>
        <w:t>Audição</w:t>
      </w:r>
      <w:r w:rsidRPr="006C5F9E">
        <w:t>:</w:t>
      </w:r>
    </w:p>
    <w:p w:rsidR="006C5F9E" w:rsidRPr="006C5F9E" w:rsidRDefault="006C5F9E" w:rsidP="000B70F6">
      <w:pPr>
        <w:numPr>
          <w:ilvl w:val="1"/>
          <w:numId w:val="322"/>
        </w:numPr>
      </w:pPr>
      <w:r w:rsidRPr="006C5F9E">
        <w:t>Batidas por minuto (BPM) altos sincronizam com batimentos cardíacos.</w:t>
      </w:r>
    </w:p>
    <w:p w:rsidR="006C5F9E" w:rsidRPr="006C5F9E" w:rsidRDefault="006C5F9E" w:rsidP="000B70F6">
      <w:pPr>
        <w:numPr>
          <w:ilvl w:val="1"/>
          <w:numId w:val="322"/>
        </w:numPr>
      </w:pPr>
      <w:r w:rsidRPr="006C5F9E">
        <w:rPr>
          <w:b/>
          <w:bCs/>
        </w:rPr>
        <w:t>Reparo</w:t>
      </w:r>
      <w:r w:rsidRPr="006C5F9E">
        <w:t>: Músicas abaixo de 60 BPM induzem à calma.</w:t>
      </w:r>
    </w:p>
    <w:p w:rsidR="006C5F9E" w:rsidRPr="006C5F9E" w:rsidRDefault="00000000" w:rsidP="006C5F9E">
      <w:r>
        <w:pict>
          <v:rect id="_x0000_i28835" style="width:0;height:.75pt" o:hralign="center" o:hrstd="t" o:hrnoshade="t" o:hr="t" fillcolor="#f8faff" stroked="f"/>
        </w:pict>
      </w:r>
    </w:p>
    <w:p w:rsidR="006C5F9E" w:rsidRPr="006C5F9E" w:rsidRDefault="006C5F9E" w:rsidP="006C5F9E">
      <w:pPr>
        <w:rPr>
          <w:b/>
          <w:bCs/>
        </w:rPr>
      </w:pPr>
      <w:r w:rsidRPr="006C5F9E">
        <w:rPr>
          <w:b/>
          <w:bCs/>
        </w:rPr>
        <w:t>Caso Integrado:</w:t>
      </w:r>
    </w:p>
    <w:p w:rsidR="006C5F9E" w:rsidRPr="006C5F9E" w:rsidRDefault="006C5F9E" w:rsidP="006C5F9E">
      <w:r w:rsidRPr="006C5F9E">
        <w:rPr>
          <w:b/>
          <w:bCs/>
        </w:rPr>
        <w:t>Gatilho Múltiplo</w:t>
      </w:r>
      <w:r w:rsidRPr="006C5F9E">
        <w:t>:</w:t>
      </w:r>
    </w:p>
    <w:p w:rsidR="006C5F9E" w:rsidRPr="006C5F9E" w:rsidRDefault="006C5F9E" w:rsidP="000B70F6">
      <w:pPr>
        <w:numPr>
          <w:ilvl w:val="0"/>
          <w:numId w:val="323"/>
        </w:numPr>
      </w:pPr>
      <w:r w:rsidRPr="006C5F9E">
        <w:rPr>
          <w:i/>
          <w:iCs/>
        </w:rPr>
        <w:t>Situação</w:t>
      </w:r>
      <w:r w:rsidRPr="006C5F9E">
        <w:t>: Shopping center (luzes brilhantes + cheiro de comida + música alta).</w:t>
      </w:r>
    </w:p>
    <w:p w:rsidR="006C5F9E" w:rsidRPr="006C5F9E" w:rsidRDefault="006C5F9E" w:rsidP="000B70F6">
      <w:pPr>
        <w:numPr>
          <w:ilvl w:val="0"/>
          <w:numId w:val="323"/>
        </w:numPr>
      </w:pPr>
      <w:r w:rsidRPr="006C5F9E">
        <w:rPr>
          <w:b/>
          <w:bCs/>
        </w:rPr>
        <w:t>Eu Dominante Violado</w:t>
      </w:r>
      <w:r w:rsidRPr="006C5F9E">
        <w:t>: "Vou só olhar" → Compra compulsiva + come hambúrguer.</w:t>
      </w:r>
    </w:p>
    <w:p w:rsidR="006C5F9E" w:rsidRPr="006C5F9E" w:rsidRDefault="006C5F9E" w:rsidP="000B70F6">
      <w:pPr>
        <w:numPr>
          <w:ilvl w:val="0"/>
          <w:numId w:val="323"/>
        </w:numPr>
      </w:pPr>
      <w:r w:rsidRPr="006C5F9E">
        <w:rPr>
          <w:b/>
          <w:bCs/>
        </w:rPr>
        <w:t>Reparo</w:t>
      </w:r>
      <w:r w:rsidRPr="006C5F9E">
        <w:t>:</w:t>
      </w:r>
    </w:p>
    <w:p w:rsidR="006C5F9E" w:rsidRPr="006C5F9E" w:rsidRDefault="006C5F9E" w:rsidP="000B70F6">
      <w:pPr>
        <w:numPr>
          <w:ilvl w:val="1"/>
          <w:numId w:val="323"/>
        </w:numPr>
      </w:pPr>
      <w:r w:rsidRPr="006C5F9E">
        <w:t>Óculos escuros (filtra luz)</w:t>
      </w:r>
    </w:p>
    <w:p w:rsidR="006C5F9E" w:rsidRPr="006C5F9E" w:rsidRDefault="006C5F9E" w:rsidP="000B70F6">
      <w:pPr>
        <w:numPr>
          <w:ilvl w:val="1"/>
          <w:numId w:val="323"/>
        </w:numPr>
      </w:pPr>
      <w:r w:rsidRPr="006C5F9E">
        <w:t>Hortelã no lábio (bloqueia olfato)</w:t>
      </w:r>
    </w:p>
    <w:p w:rsidR="006C5F9E" w:rsidRPr="006C5F9E" w:rsidRDefault="006C5F9E" w:rsidP="000B70F6">
      <w:pPr>
        <w:numPr>
          <w:ilvl w:val="1"/>
          <w:numId w:val="323"/>
        </w:numPr>
      </w:pPr>
      <w:r w:rsidRPr="006C5F9E">
        <w:t>Fones com som de chuva (corta audição).</w:t>
      </w:r>
    </w:p>
    <w:p w:rsidR="006C5F9E" w:rsidRPr="006C5F9E" w:rsidRDefault="006C5F9E" w:rsidP="006C5F9E">
      <w:r w:rsidRPr="006C5F9E">
        <w:t>"Seus sentidos são portais – você decide quem abre a fechadura" – </w:t>
      </w:r>
      <w:r w:rsidRPr="006C5F9E">
        <w:rPr>
          <w:i/>
          <w:iCs/>
        </w:rPr>
        <w:t>Provérbio Sufi</w:t>
      </w:r>
      <w:r w:rsidRPr="006C5F9E">
        <w:t>.</w:t>
      </w:r>
    </w:p>
    <w:p w:rsidR="006C5F9E" w:rsidRDefault="006C5F9E" w:rsidP="006C5F9E">
      <w:r w:rsidRPr="006C5F9E">
        <w:t>Essa tabela é um </w:t>
      </w:r>
      <w:r w:rsidRPr="006C5F9E">
        <w:rPr>
          <w:b/>
          <w:bCs/>
        </w:rPr>
        <w:t>guia de desarmamento de bombas sensoriais</w:t>
      </w:r>
      <w:r w:rsidRPr="006C5F9E">
        <w:t>. Use-a para criar ambientes sagrados onde seu Eu Dominante reina.</w:t>
      </w:r>
    </w:p>
    <w:p w:rsidR="00F26ECB" w:rsidRPr="006C5F9E" w:rsidRDefault="00F26ECB" w:rsidP="00F26ECB">
      <w:pPr>
        <w:pStyle w:val="Ttulo2"/>
      </w:pPr>
      <w:bookmarkStart w:id="94" w:name="_Toc195021759"/>
      <w:r>
        <w:t>Referências profundas sobre o conhecimento do eu</w:t>
      </w:r>
      <w:bookmarkEnd w:id="94"/>
    </w:p>
    <w:p w:rsidR="00F26ECB" w:rsidRPr="00F26ECB" w:rsidRDefault="00F26ECB" w:rsidP="00F26ECB">
      <w:r w:rsidRPr="00F26ECB">
        <w:t>Na tradição indiana, especialmente dentro do contexto do hinduísmo e do budismo, os praticantes de meditação buscam um entendimento profundo e sutil da natureza do eu. Essa busca vai além da mera identificação com o corpo físico; os meditadores aspiram a transcender as limitações do eu material e a se conectar com o seu verdadeiro eu sutil, que é considerado uma expressão do Eu Maior ou da Consciência Universal.</w:t>
      </w:r>
    </w:p>
    <w:p w:rsidR="00F26ECB" w:rsidRPr="00F26ECB" w:rsidRDefault="00F26ECB" w:rsidP="00F26ECB">
      <w:r w:rsidRPr="00F26ECB">
        <w:t xml:space="preserve">Por exemplo, os </w:t>
      </w:r>
      <w:proofErr w:type="spellStart"/>
      <w:r w:rsidRPr="00F26ECB">
        <w:t>yoguis</w:t>
      </w:r>
      <w:proofErr w:type="spellEnd"/>
      <w:r w:rsidRPr="00F26ECB">
        <w:t xml:space="preserve">, como </w:t>
      </w:r>
      <w:proofErr w:type="spellStart"/>
      <w:r w:rsidRPr="00F26ECB">
        <w:t>Patanjali</w:t>
      </w:r>
      <w:proofErr w:type="spellEnd"/>
      <w:r w:rsidRPr="00F26ECB">
        <w:t xml:space="preserve">, que é frequentemente considerado o pai do yoga, enfatizavam a importância de liberar as influências externas e internas que </w:t>
      </w:r>
      <w:proofErr w:type="gramStart"/>
      <w:r w:rsidRPr="00F26ECB">
        <w:t>empilham-se</w:t>
      </w:r>
      <w:proofErr w:type="gramEnd"/>
      <w:r w:rsidRPr="00F26ECB">
        <w:t xml:space="preserve"> ao longo da vida. No "Yoga Sutras", </w:t>
      </w:r>
      <w:proofErr w:type="spellStart"/>
      <w:r w:rsidRPr="00F26ECB">
        <w:t>Patanjali</w:t>
      </w:r>
      <w:proofErr w:type="spellEnd"/>
      <w:r w:rsidRPr="00F26ECB">
        <w:t xml:space="preserve"> descreve a prática de "</w:t>
      </w:r>
      <w:proofErr w:type="spellStart"/>
      <w:r w:rsidRPr="00F26ECB">
        <w:t>pratyahara</w:t>
      </w:r>
      <w:proofErr w:type="spellEnd"/>
      <w:r w:rsidRPr="00F26ECB">
        <w:t xml:space="preserve">", que é o processo de retirar os sentidos do mundo exterior e redirecioná-los para a interioridade. Essa prática é fundamental para alcançar a verdadeira conexão com o </w:t>
      </w:r>
      <w:proofErr w:type="spellStart"/>
      <w:r w:rsidRPr="00F26ECB">
        <w:t>ser</w:t>
      </w:r>
      <w:proofErr w:type="spellEnd"/>
      <w:r w:rsidRPr="00F26ECB">
        <w:t xml:space="preserve"> interior, permitindo que o praticante se desapegue das distrações e das condicionantes sociais.</w:t>
      </w:r>
    </w:p>
    <w:p w:rsidR="00F26ECB" w:rsidRPr="00F26ECB" w:rsidRDefault="00F26ECB" w:rsidP="00F26ECB">
      <w:r w:rsidRPr="00F26ECB">
        <w:t xml:space="preserve">Os </w:t>
      </w:r>
      <w:proofErr w:type="spellStart"/>
      <w:r w:rsidRPr="00F26ECB">
        <w:t>yoguis</w:t>
      </w:r>
      <w:proofErr w:type="spellEnd"/>
      <w:r w:rsidRPr="00F26ECB">
        <w:t xml:space="preserve">, como Sri </w:t>
      </w:r>
      <w:proofErr w:type="spellStart"/>
      <w:r w:rsidRPr="00F26ECB">
        <w:t>Ramakrishna</w:t>
      </w:r>
      <w:proofErr w:type="spellEnd"/>
      <w:r w:rsidRPr="00F26ECB">
        <w:t xml:space="preserve"> e </w:t>
      </w:r>
      <w:proofErr w:type="spellStart"/>
      <w:r w:rsidRPr="00F26ECB">
        <w:t>Swami</w:t>
      </w:r>
      <w:proofErr w:type="spellEnd"/>
      <w:r w:rsidRPr="00F26ECB">
        <w:t xml:space="preserve"> </w:t>
      </w:r>
      <w:proofErr w:type="spellStart"/>
      <w:r w:rsidRPr="00F26ECB">
        <w:t>Vivekananda</w:t>
      </w:r>
      <w:proofErr w:type="spellEnd"/>
      <w:r w:rsidRPr="00F26ECB">
        <w:t>, são exemplos de indivíduos que atingiram picos extraordinários de meditação, passando dias em estados elevados de consciência. Eles relatavam experiências de "</w:t>
      </w:r>
      <w:proofErr w:type="spellStart"/>
      <w:r w:rsidRPr="00F26ECB">
        <w:t>samadhi</w:t>
      </w:r>
      <w:proofErr w:type="spellEnd"/>
      <w:r w:rsidRPr="00F26ECB">
        <w:t>", um estado de união com o divino, onde o sentido do eu individual se dissolve na totalidade. Essas experiências são descritas como um "teletransporte mental", onde a consciência transcende o espaço e o tempo, permitindo que os praticantes tenham visões e insights profundos sobre a natureza da realidade.</w:t>
      </w:r>
    </w:p>
    <w:p w:rsidR="00F26ECB" w:rsidRPr="00F26ECB" w:rsidRDefault="00F26ECB" w:rsidP="00F26ECB">
      <w:r w:rsidRPr="00F26ECB">
        <w:t xml:space="preserve">Na medicina tradicional indiana, conhecida como </w:t>
      </w:r>
      <w:proofErr w:type="spellStart"/>
      <w:r w:rsidRPr="00F26ECB">
        <w:t>Ayurveda</w:t>
      </w:r>
      <w:proofErr w:type="spellEnd"/>
      <w:r w:rsidRPr="00F26ECB">
        <w:t xml:space="preserve">, há uma compreensão única sobre a morte e os processos de desconexão do eu em relação ao corpo físico. Textos clássicos, como </w:t>
      </w:r>
      <w:r w:rsidRPr="00F26ECB">
        <w:lastRenderedPageBreak/>
        <w:t>o "</w:t>
      </w:r>
      <w:proofErr w:type="spellStart"/>
      <w:r w:rsidRPr="00F26ECB">
        <w:t>Charaka</w:t>
      </w:r>
      <w:proofErr w:type="spellEnd"/>
      <w:r w:rsidRPr="00F26ECB">
        <w:t xml:space="preserve"> </w:t>
      </w:r>
      <w:proofErr w:type="spellStart"/>
      <w:r w:rsidRPr="00F26ECB">
        <w:t>Samhita</w:t>
      </w:r>
      <w:proofErr w:type="spellEnd"/>
      <w:r w:rsidRPr="00F26ECB">
        <w:t>", descrevem a morte como um processo que ocorre em várias etapas, onde a consciência se desliga gradualmente do corpo. Nas primeiras horas após a morte, acredita-se que uma parte do eu se desconecta, seguida por outras partes ao longo do tempo. Essa visão é distinta da perspectiva ocidental, que muitas vezes considera a morte como um evento abrupto.</w:t>
      </w:r>
    </w:p>
    <w:p w:rsidR="00F26ECB" w:rsidRPr="00F26ECB" w:rsidRDefault="00F26ECB" w:rsidP="00F26ECB">
      <w:r w:rsidRPr="00F26ECB">
        <w:t xml:space="preserve">Por exemplo, em tradições indianas, como as ensinadas por figuras como </w:t>
      </w:r>
      <w:proofErr w:type="spellStart"/>
      <w:r w:rsidRPr="00F26ECB">
        <w:t>Sadhguru</w:t>
      </w:r>
      <w:proofErr w:type="spellEnd"/>
      <w:r w:rsidRPr="00F26ECB">
        <w:t xml:space="preserve"> e o Dalai Lama, discute-se que a morte é uma transição e não um fim. Eles compartilham ensinamentos sobre como preparar a mente para a morte, enfatizando a prática da meditação e da contemplação como formas de suavizar essa transição. A literatura budista, como o "</w:t>
      </w:r>
      <w:proofErr w:type="spellStart"/>
      <w:r w:rsidRPr="00F26ECB">
        <w:t>Tibetan</w:t>
      </w:r>
      <w:proofErr w:type="spellEnd"/>
      <w:r w:rsidRPr="00F26ECB">
        <w:t xml:space="preserve"> Book </w:t>
      </w:r>
      <w:proofErr w:type="spellStart"/>
      <w:r w:rsidRPr="00F26ECB">
        <w:t>of</w:t>
      </w:r>
      <w:proofErr w:type="spellEnd"/>
      <w:r w:rsidRPr="00F26ECB">
        <w:t xml:space="preserve"> </w:t>
      </w:r>
      <w:proofErr w:type="spellStart"/>
      <w:r w:rsidRPr="00F26ECB">
        <w:t>the</w:t>
      </w:r>
      <w:proofErr w:type="spellEnd"/>
      <w:r w:rsidRPr="00F26ECB">
        <w:t xml:space="preserve"> </w:t>
      </w:r>
      <w:proofErr w:type="spellStart"/>
      <w:r w:rsidRPr="00F26ECB">
        <w:t>Dead</w:t>
      </w:r>
      <w:proofErr w:type="spellEnd"/>
      <w:r w:rsidRPr="00F26ECB">
        <w:t xml:space="preserve">" (Bardo </w:t>
      </w:r>
      <w:proofErr w:type="spellStart"/>
      <w:r w:rsidRPr="00F26ECB">
        <w:t>Thodol</w:t>
      </w:r>
      <w:proofErr w:type="spellEnd"/>
      <w:r w:rsidRPr="00F26ECB">
        <w:t>), detalha as experiências que a consciência pode atravessar após a morte, fornecendo um mapa para o que acontece durante as várias fases de desconexão do eu com o corpo.</w:t>
      </w:r>
    </w:p>
    <w:p w:rsidR="00F26ECB" w:rsidRPr="00F26ECB" w:rsidRDefault="00F26ECB" w:rsidP="00F26ECB">
      <w:r w:rsidRPr="00F26ECB">
        <w:t>Essas tradições indicas, ao abordarem a morte e a meditação, oferecem um entendimento mais sutil e abrangente sobre a vida e a morte, permitindo que os praticantes não apenas aceitem a inevitabilidade da morte, mas também a vejam como parte de um ciclo contínuo de transformação e crescimento espiritual. Essa perspectiva contrasta com a visão ocidental, que muitas vezes foca na mortalidade como um fim definitivo, em vez de uma transição para uma nova forma de existência.</w:t>
      </w:r>
    </w:p>
    <w:p w:rsidR="004C0A99" w:rsidRPr="00C8300B" w:rsidRDefault="004C0A99" w:rsidP="004C0A99"/>
    <w:p w:rsidR="00CB380A" w:rsidRDefault="00CB380A" w:rsidP="00CB380A">
      <w:pPr>
        <w:pStyle w:val="Ttulo1"/>
      </w:pPr>
      <w:bookmarkStart w:id="95" w:name="_Toc195021760"/>
      <w:r w:rsidRPr="00CB380A">
        <w:t>O</w:t>
      </w:r>
      <w:r w:rsidR="00F26ECB" w:rsidRPr="00CB380A">
        <w:t xml:space="preserve"> ritmo sagrado - a armadura da conexão diária</w:t>
      </w:r>
      <w:bookmarkEnd w:id="95"/>
    </w:p>
    <w:p w:rsidR="00CC5CC3" w:rsidRDefault="00CC5CC3" w:rsidP="00CC5CC3">
      <w:r w:rsidRPr="00CC5CC3">
        <w:t xml:space="preserve">Com clareza meridiana, compreendemos agora em profundidade a verdadeira dimensão do inimigo - não como poder autônomo, mas como instrumento já julgado e condenado pelo Tribunal Celestial, conforme profetizou Cristo ao declarar 'Eu via Satanás cair do céu como um relâmpago' (Lucas 10:18). Percebemos com sobrenatural discernimento que essas forças das trevas, embora temíveis, são paradoxalmente escravas do propósito divino e ferramentas de forja para nosso crescimento espiritual, como bem ilustra a provação de Jó. Assimilamos plenamente as cláusulas sagradas do contrato vital que nos foi outorgado por graça - 'de graça recebestes, de graça dai' (Mateus 10:8) - e consolidamos em nossa alma a armadura espiritual catalisadora do arrependimento fractal, essa alquimia </w:t>
      </w:r>
      <w:r w:rsidR="00A0229A">
        <w:t xml:space="preserve">renovadora e </w:t>
      </w:r>
      <w:r w:rsidRPr="00CC5CC3">
        <w:t xml:space="preserve">transformadora que opera em camadas progressivas de purificação. Fortalecemos em nosso ser o sagrado mecanismo da autodeterminação, compreendendo que o poder da abstenção exercido pelo Eu masculino interior não é mera técnica psicológica, mas direito inalienável da consciência criada à imagem do Divino. Esse Eu soberano, conforme ensinam os mistérios herméticos, é o regente absoluto da atenção - essa pérola preciosa da alma - e a atenção, por sua vez, revela-se como o sintonizador quântico do </w:t>
      </w:r>
      <w:r w:rsidR="00325097" w:rsidRPr="00CC5CC3">
        <w:t>eterno agora</w:t>
      </w:r>
      <w:r w:rsidRPr="00CC5CC3">
        <w:t>, portal através do qual acessamos a presença do Eterno no instante fugaz</w:t>
      </w:r>
      <w:r>
        <w:t>.</w:t>
      </w:r>
    </w:p>
    <w:p w:rsidR="00CC5CC3" w:rsidRDefault="00CC5CC3" w:rsidP="00CC5CC3">
      <w:r w:rsidRPr="00CC5CC3">
        <w:t xml:space="preserve">Assim, adentramos agora o estudo da sublime Lei Universal do Ritmo - princípio hermético que rege tanto os cosmos quanto a psique humana. Como ensina o </w:t>
      </w:r>
      <w:proofErr w:type="spellStart"/>
      <w:r w:rsidRPr="00CC5CC3">
        <w:t>Caibalion</w:t>
      </w:r>
      <w:proofErr w:type="spellEnd"/>
      <w:r w:rsidRPr="00CC5CC3">
        <w:t xml:space="preserve">: 'Tudo tem fluxo e refluxo, tudo sobe e desce'. No plano físico-quântico, sua mente opera em oscilações ritmadas: aos picos extáticos de alegria (como os de Davi ao dançar perante a Arca - 2 Samuel 6:14) seguem-se vales de provação (como seu luto pelo filho - 2 Samuel 12:16-23), em perfeito equilíbrio cósmico. O próprio universo expande-se em fiat </w:t>
      </w:r>
      <w:proofErr w:type="spellStart"/>
      <w:r w:rsidRPr="00CC5CC3">
        <w:t>criacional</w:t>
      </w:r>
      <w:proofErr w:type="spellEnd"/>
      <w:r w:rsidRPr="00CC5CC3">
        <w:t xml:space="preserve"> ("Haja luz" - Gênesis 1:3), mas a ciência confirma que um dia contrair-se-á (Apocalipse 6:14), revelando o pulsar divino. </w:t>
      </w:r>
      <w:r w:rsidRPr="00CC5CC3">
        <w:lastRenderedPageBreak/>
        <w:t>As estações rodam em ciclos infalíveis (Gênesis 8:22), as marés obedecem à dança lunar (Jó 38:11), e o dia - essa unidade básica da graça - renova-se a cada 24 horas como relógio celestial (Salmo 118:24). Ao despertarmos, defrontamo-nos não com mera rotina, mas com milagre recriado: a oportunidade dourada de mais um dia. Os sábios estoicos e os profetas hebreus concordam: 'Não sabeis o que trarei o amanhã' (Tiago 4:14), pois o Eterno, Senhor do Tempo (Apocalipse 1:8), tece nossos dias em tear invisível - Sua soberania transcende nossa frágil noção de controle, como a tempestade que acalmou ante o 'Silêncio!' de Cristo (Marcos 4:39).</w:t>
      </w:r>
    </w:p>
    <w:p w:rsidR="00CC5CC3" w:rsidRPr="00CC5CC3" w:rsidRDefault="00CC5CC3" w:rsidP="00CC5CC3">
      <w:r w:rsidRPr="00CC5CC3">
        <w:t xml:space="preserve">Tendo assimilado essas verdades fundamentais, compreendemos com clareza crescente que os propósitos divinos para nossas vidas são revelados progressivamente, como o desabrochar de uma flor sagrada - 'o justo florescerá como a palmeira, crescerá como o cedro no Líbano' (Salmo 92:12). Cada fase da jornada é meticulosamente desenhada pelo Artista Celestial, que respeita com infinita delicadeza o nosso livre-arbítrio, como um Pai </w:t>
      </w:r>
      <w:proofErr w:type="gramStart"/>
      <w:r w:rsidRPr="00CC5CC3">
        <w:t>amoroso</w:t>
      </w:r>
      <w:proofErr w:type="gramEnd"/>
      <w:r w:rsidRPr="00CC5CC3">
        <w:t xml:space="preserve"> que guia sem forçar - 'Eis que estou à porta e bato' (Apocalipse 3:20). Neste estágio de compreensão, torna-se cristalino que nenhum pensamento, nenhuma intenção escapa ao olhar onisciente do Criador - 'Não há criatura alguma encoberta diante dele' (Hebreus 4:13), verdade atestada pelas escrituras universais, desde os Vedas até a Bíblia.</w:t>
      </w:r>
    </w:p>
    <w:p w:rsidR="00CC5CC3" w:rsidRPr="00CC5CC3" w:rsidRDefault="00CC5CC3" w:rsidP="00CC5CC3">
      <w:r w:rsidRPr="00CC5CC3">
        <w:t xml:space="preserve">A sabedoria védica, em sua profundidade mística, revela um segredo tremendo: o Nome divino (o santo NAM) contém em si maior poder que a própria forma do Absoluto, pois 'todo aquele que invocar o nome do Senhor será salvo' (Romanos 10:13). Quando pronunciamos com devoção os nomes sagrados - seja </w:t>
      </w:r>
      <w:proofErr w:type="spellStart"/>
      <w:r w:rsidRPr="00CC5CC3">
        <w:t>Yahweh</w:t>
      </w:r>
      <w:proofErr w:type="spellEnd"/>
      <w:r w:rsidRPr="00CC5CC3">
        <w:t>, Allah, Krishna ou o Cristo - estabelecemos uma conexão imediata com a Fonte, como uma linha direta que transcende tempo e espaço - 'Perto está o Senhor de todos os que o invocam' (Salmo 145:18).</w:t>
      </w:r>
      <w:r w:rsidR="003A3F75">
        <w:t xml:space="preserve"> J</w:t>
      </w:r>
      <w:r w:rsidR="003A3F75" w:rsidRPr="003A3F75">
        <w:rPr>
          <w:b/>
          <w:bCs/>
        </w:rPr>
        <w:t>oão 15:5</w:t>
      </w:r>
      <w:r w:rsidR="003A3F75" w:rsidRPr="003A3F75">
        <w:t xml:space="preserve">: </w:t>
      </w:r>
      <w:r w:rsidR="003A3F75" w:rsidRPr="003A3F75">
        <w:rPr>
          <w:i/>
          <w:iCs/>
        </w:rPr>
        <w:t>Eu sou a videira; vocês são os ramos. Se alguém permanecer em mim e eu nele, esse dará muito fruto; pois sem mim vocês não podem fazer coisa alguma</w:t>
      </w:r>
      <w:r w:rsidR="003A3F75">
        <w:rPr>
          <w:i/>
          <w:iCs/>
        </w:rPr>
        <w:t xml:space="preserve">. </w:t>
      </w:r>
      <w:r w:rsidRPr="00CC5CC3">
        <w:t>A oração, portanto, revela-se como tecnologia espiritual suprema - eficaz seja verbalizada em alta voz, seja ecoada no silêncio do coração - 'antes que clamem, eu responderei; estando eles ainda falando, eu os ouvirei' (Isaías 65:24). Os grandes iluminados de todas as eras - de Moisés no Monte Sinai a Francisco de Assis em seu êxtase - testemunharam essa verdade atemporal.</w:t>
      </w:r>
    </w:p>
    <w:p w:rsidR="00CC5CC3" w:rsidRDefault="00CC5CC3" w:rsidP="00CC5CC3">
      <w:r w:rsidRPr="00CC5CC3">
        <w:t>Quando nossa fé atinge esses patamares virtuosos, compreendemos a suprema humildade: que o Eu Criador conhece os intricados caminhos de nossa alma melhor do que nós mesmos - 'Tu conheces o meu assentar e o meu levantar; de longe entendes o meu pensamento' (Salmo 139:2). E nessa jornada de autodescoberta, até nossas dúvidas sobre o propósito tornam-se bênçãos disfarçadas, pois nos impulsionam para mais perto da Luz - 'a vereda dos justos é como a luz da aurora, que vai brilhando mais e mais até ser dia perfeito' (Provérbios 4:18).</w:t>
      </w:r>
    </w:p>
    <w:p w:rsidR="002549C8" w:rsidRPr="002549C8" w:rsidRDefault="002549C8" w:rsidP="002549C8">
      <w:r w:rsidRPr="002549C8">
        <w:t>Compreendemos agora que o universo possui um </w:t>
      </w:r>
      <w:r w:rsidRPr="002549C8">
        <w:rPr>
          <w:b/>
          <w:bCs/>
        </w:rPr>
        <w:t>tecido etérico</w:t>
      </w:r>
      <w:r w:rsidRPr="002549C8">
        <w:t> que conecta toda a criação - a 'teia de Indra' da tradição budista ou o 'campo unificado' da física quântica. Este </w:t>
      </w:r>
      <w:r w:rsidRPr="002549C8">
        <w:rPr>
          <w:b/>
          <w:bCs/>
        </w:rPr>
        <w:t>Wi-Fi divino</w:t>
      </w:r>
      <w:r w:rsidRPr="002549C8">
        <w:t> nos permite sintonizar diariamente com a Fonte, como ensina Paulo: 'Nele vivemos, nos movemos e existimos' (Atos 17:28). Cada amanhecer nos oferece a graça de dois atos sagrados: o </w:t>
      </w:r>
      <w:r w:rsidRPr="002549C8">
        <w:rPr>
          <w:b/>
          <w:bCs/>
        </w:rPr>
        <w:t>agradecimento</w:t>
      </w:r>
      <w:r w:rsidRPr="002549C8">
        <w:t> pela vida ('</w:t>
      </w:r>
      <w:proofErr w:type="spellStart"/>
      <w:r w:rsidRPr="002549C8">
        <w:t>Dai</w:t>
      </w:r>
      <w:proofErr w:type="spellEnd"/>
      <w:r w:rsidRPr="002549C8">
        <w:t xml:space="preserve"> graças em todas as circunstâncias' - 1 Tessalonicenses 5:18) e a </w:t>
      </w:r>
      <w:r w:rsidRPr="002549C8">
        <w:rPr>
          <w:b/>
          <w:bCs/>
        </w:rPr>
        <w:t>rendição da vontade</w:t>
      </w:r>
      <w:r w:rsidRPr="002549C8">
        <w:t> ('Seja feita a tua vontade' - Mateus 6:10), abrindo espaço para a orientação superior.</w:t>
      </w:r>
    </w:p>
    <w:p w:rsidR="002549C8" w:rsidRPr="002549C8" w:rsidRDefault="002549C8" w:rsidP="002549C8">
      <w:r w:rsidRPr="002549C8">
        <w:t>Os evangelhos revelam claramente que este plano terrestre é um </w:t>
      </w:r>
      <w:r w:rsidRPr="002549C8">
        <w:rPr>
          <w:b/>
          <w:bCs/>
        </w:rPr>
        <w:t>campo de treinamento</w:t>
      </w:r>
      <w:r w:rsidRPr="002549C8">
        <w:t> para dimensões superiores: 'Na casa de meu Pai há muitas moradas' (João 14:2). Como discípulos em aperfeiçoamento, somos chamados a imitar os ritmos espirituais que as grandes tradições preservaram:</w:t>
      </w:r>
    </w:p>
    <w:p w:rsidR="002549C8" w:rsidRPr="002549C8" w:rsidRDefault="002549C8" w:rsidP="000B70F6">
      <w:pPr>
        <w:numPr>
          <w:ilvl w:val="0"/>
          <w:numId w:val="315"/>
        </w:numPr>
      </w:pPr>
      <w:r w:rsidRPr="002549C8">
        <w:rPr>
          <w:b/>
          <w:bCs/>
        </w:rPr>
        <w:lastRenderedPageBreak/>
        <w:t>Islâmica</w:t>
      </w:r>
      <w:r w:rsidRPr="002549C8">
        <w:t>: As 5 orações diárias (</w:t>
      </w:r>
      <w:proofErr w:type="spellStart"/>
      <w:r w:rsidRPr="002549C8">
        <w:t>Salat</w:t>
      </w:r>
      <w:proofErr w:type="spellEnd"/>
      <w:r w:rsidRPr="002549C8">
        <w:t>) mantêm a conexão, como degraus que levam ao Divino - 'Buscai ajuda na oração e na paciência' (Alcorão 2:45)</w:t>
      </w:r>
    </w:p>
    <w:p w:rsidR="002549C8" w:rsidRPr="002549C8" w:rsidRDefault="002549C8" w:rsidP="000B70F6">
      <w:pPr>
        <w:numPr>
          <w:ilvl w:val="0"/>
          <w:numId w:val="315"/>
        </w:numPr>
      </w:pPr>
      <w:r w:rsidRPr="002549C8">
        <w:rPr>
          <w:b/>
          <w:bCs/>
        </w:rPr>
        <w:t>Védica</w:t>
      </w:r>
      <w:r w:rsidRPr="002549C8">
        <w:t xml:space="preserve">: Os mantras nos </w:t>
      </w:r>
      <w:proofErr w:type="spellStart"/>
      <w:r w:rsidRPr="002549C8">
        <w:t>sandhyas</w:t>
      </w:r>
      <w:proofErr w:type="spellEnd"/>
      <w:r w:rsidRPr="002549C8">
        <w:t xml:space="preserve"> (aurora, meio-dia e crepúsculo) sintonizam o microcosmo com o macrocosmo - 'OM é o arco, a flecha é o eu, </w:t>
      </w:r>
      <w:proofErr w:type="spellStart"/>
      <w:r w:rsidRPr="002549C8">
        <w:t>Brahman</w:t>
      </w:r>
      <w:proofErr w:type="spellEnd"/>
      <w:r w:rsidRPr="002549C8">
        <w:t xml:space="preserve"> é o alvo' (</w:t>
      </w:r>
      <w:proofErr w:type="spellStart"/>
      <w:r w:rsidRPr="002549C8">
        <w:t>Mundaka</w:t>
      </w:r>
      <w:proofErr w:type="spellEnd"/>
      <w:r w:rsidRPr="002549C8">
        <w:t xml:space="preserve"> </w:t>
      </w:r>
      <w:proofErr w:type="spellStart"/>
      <w:r w:rsidRPr="002549C8">
        <w:t>Upanishad</w:t>
      </w:r>
      <w:proofErr w:type="spellEnd"/>
      <w:r w:rsidRPr="002549C8">
        <w:t xml:space="preserve"> 2.2.4)</w:t>
      </w:r>
    </w:p>
    <w:p w:rsidR="002549C8" w:rsidRPr="002549C8" w:rsidRDefault="002549C8" w:rsidP="000B70F6">
      <w:pPr>
        <w:numPr>
          <w:ilvl w:val="0"/>
          <w:numId w:val="315"/>
        </w:numPr>
      </w:pPr>
      <w:r w:rsidRPr="002549C8">
        <w:rPr>
          <w:b/>
          <w:bCs/>
        </w:rPr>
        <w:t>Hebraica</w:t>
      </w:r>
      <w:r w:rsidRPr="002549C8">
        <w:t>: O recolhimento após as 17h (</w:t>
      </w:r>
      <w:proofErr w:type="spellStart"/>
      <w:r w:rsidRPr="002549C8">
        <w:t>Minchá</w:t>
      </w:r>
      <w:proofErr w:type="spellEnd"/>
      <w:r w:rsidRPr="002549C8">
        <w:t xml:space="preserve"> e </w:t>
      </w:r>
      <w:proofErr w:type="spellStart"/>
      <w:r w:rsidRPr="002549C8">
        <w:t>Arvit</w:t>
      </w:r>
      <w:proofErr w:type="spellEnd"/>
      <w:r w:rsidRPr="002549C8">
        <w:t>) protege contra as energias do entardecer - 'O sol não te afligirá de dia, nem a lua de noite' (Salmo 121:6)</w:t>
      </w:r>
    </w:p>
    <w:p w:rsidR="002549C8" w:rsidRPr="002549C8" w:rsidRDefault="002549C8" w:rsidP="002549C8">
      <w:r w:rsidRPr="002549C8">
        <w:t>Daniel demonstrou este princípio ao orar três vezes ao dia (Daniel 6:10), criando um </w:t>
      </w:r>
      <w:r w:rsidRPr="002549C8">
        <w:rPr>
          <w:b/>
          <w:bCs/>
        </w:rPr>
        <w:t>ritmo inquebrável</w:t>
      </w:r>
      <w:r w:rsidRPr="002549C8">
        <w:t> mesmo sob ameaça de morte. Esses mestres espirituais compreendiam:</w:t>
      </w:r>
    </w:p>
    <w:p w:rsidR="002549C8" w:rsidRPr="002549C8" w:rsidRDefault="002549C8" w:rsidP="000B70F6">
      <w:pPr>
        <w:numPr>
          <w:ilvl w:val="0"/>
          <w:numId w:val="316"/>
        </w:numPr>
      </w:pPr>
      <w:r w:rsidRPr="002549C8">
        <w:t>A </w:t>
      </w:r>
      <w:r w:rsidRPr="002549C8">
        <w:rPr>
          <w:b/>
          <w:bCs/>
        </w:rPr>
        <w:t>lei da entropia espiritual</w:t>
      </w:r>
      <w:r w:rsidRPr="002549C8">
        <w:t>: sem manutenção diária, o canal se obstrui ('Maldito o homem que confia no homem' - Jeremias 17:5)</w:t>
      </w:r>
    </w:p>
    <w:p w:rsidR="002549C8" w:rsidRPr="002549C8" w:rsidRDefault="002549C8" w:rsidP="000B70F6">
      <w:pPr>
        <w:numPr>
          <w:ilvl w:val="0"/>
          <w:numId w:val="316"/>
        </w:numPr>
      </w:pPr>
      <w:r w:rsidRPr="002549C8">
        <w:t>O </w:t>
      </w:r>
      <w:r w:rsidRPr="002549C8">
        <w:rPr>
          <w:b/>
          <w:bCs/>
        </w:rPr>
        <w:t xml:space="preserve">perigo </w:t>
      </w:r>
      <w:proofErr w:type="gramStart"/>
      <w:r w:rsidRPr="002549C8">
        <w:rPr>
          <w:b/>
          <w:bCs/>
        </w:rPr>
        <w:t>das infinitesimais desvios</w:t>
      </w:r>
      <w:proofErr w:type="gramEnd"/>
      <w:r w:rsidRPr="002549C8">
        <w:t>: 'Um pouco de fermento leveda toda a massa' (Gálatas 5:9)</w:t>
      </w:r>
    </w:p>
    <w:p w:rsidR="002549C8" w:rsidRPr="002549C8" w:rsidRDefault="002549C8" w:rsidP="000B70F6">
      <w:pPr>
        <w:numPr>
          <w:ilvl w:val="0"/>
          <w:numId w:val="316"/>
        </w:numPr>
      </w:pPr>
      <w:r w:rsidRPr="002549C8">
        <w:t>A </w:t>
      </w:r>
      <w:r w:rsidRPr="002549C8">
        <w:rPr>
          <w:b/>
          <w:bCs/>
        </w:rPr>
        <w:t>dificuldade de retomada</w:t>
      </w:r>
      <w:r w:rsidRPr="002549C8">
        <w:t>: 'É melhor não fazer voto do que fazer e não cumprir' (Eclesiastes 5:5)</w:t>
      </w:r>
    </w:p>
    <w:p w:rsidR="002549C8" w:rsidRPr="002549C8" w:rsidRDefault="002549C8" w:rsidP="002549C8">
      <w:r w:rsidRPr="002549C8">
        <w:t>O recolhimento judaico ao pôr-do-sol nos ensina que </w:t>
      </w:r>
      <w:r w:rsidRPr="002549C8">
        <w:rPr>
          <w:b/>
          <w:bCs/>
        </w:rPr>
        <w:t>o crepúsculo é hora de vigilância redobrada</w:t>
      </w:r>
      <w:r w:rsidRPr="002549C8">
        <w:t>, quando as sombras se alongam. Como escreveu o salmista: 'À tarde, de manhã e ao meio-dia, me queixarei e me lamentarei; e ele ouvirá a minha voz' (Salmo 55:17). Esses ritos ancestrais são </w:t>
      </w:r>
      <w:r w:rsidRPr="002549C8">
        <w:rPr>
          <w:b/>
          <w:bCs/>
        </w:rPr>
        <w:t>antenas espirituais</w:t>
      </w:r>
      <w:r w:rsidRPr="002549C8">
        <w:t> que nos mantêm conectados à rede celestial, pois como alertou Jesus: 'Vigiai e orai, para que não entreis em tentação' (Mateus 26:41)."</w:t>
      </w:r>
    </w:p>
    <w:p w:rsidR="002549C8" w:rsidRPr="00CC5CC3" w:rsidRDefault="002549C8" w:rsidP="00CC5CC3"/>
    <w:p w:rsidR="00D85AC6" w:rsidRPr="00D85AC6" w:rsidRDefault="00D85AC6" w:rsidP="00D85AC6">
      <w:r w:rsidRPr="00D85AC6">
        <w:t xml:space="preserve">Sendo assim, na vida </w:t>
      </w:r>
      <w:r w:rsidRPr="00D85AC6">
        <w:rPr>
          <w:b/>
          <w:bCs/>
        </w:rPr>
        <w:t>vivemos, nos movemos e existimos</w:t>
      </w:r>
      <w:r w:rsidRPr="00D85AC6">
        <w:t xml:space="preserve"> em um ciclo contínuo que reflete os ritmos da criação. O primeiro ciclo completo que percebemos no tempo é o </w:t>
      </w:r>
      <w:r w:rsidRPr="00D85AC6">
        <w:rPr>
          <w:b/>
          <w:bCs/>
        </w:rPr>
        <w:t>ciclo diário</w:t>
      </w:r>
      <w:r w:rsidRPr="00D85AC6">
        <w:t xml:space="preserve">, composto por amanhecer, tarde </w:t>
      </w:r>
      <w:proofErr w:type="gramStart"/>
      <w:r w:rsidRPr="00D85AC6">
        <w:t>e</w:t>
      </w:r>
      <w:proofErr w:type="gramEnd"/>
      <w:r w:rsidRPr="00D85AC6">
        <w:t xml:space="preserve"> anoitecer. Esse ciclo de 24 horas é permeado por forças universais que se comportam de maneira distinta em cada período. O amanhecer, por exemplo, é marcado pela calmaria e pela promessa de renovação. Já a tarde é o auge da intensidade, com seu calor e agitação, enquanto a noite carrega em si o poder de descanso e o renovo para um novo início.</w:t>
      </w:r>
    </w:p>
    <w:p w:rsidR="00D85AC6" w:rsidRPr="00D85AC6" w:rsidRDefault="00D85AC6" w:rsidP="00D85AC6">
      <w:r w:rsidRPr="00D85AC6">
        <w:t xml:space="preserve">Somos, então, convidados a compreender como preservar nossa conexão com o divino ao longo desse ciclo diário, ajustando-nos às mudanças de intensidade que cada período traz. Para isso, é essencial reconhecer as pressões específicas que se manifestam em diferentes momentos do dia. Por exemplo, </w:t>
      </w:r>
      <w:r w:rsidRPr="00D85AC6">
        <w:rPr>
          <w:b/>
          <w:bCs/>
        </w:rPr>
        <w:t>ao amanhecer</w:t>
      </w:r>
      <w:r w:rsidRPr="00D85AC6">
        <w:t xml:space="preserve">, as forças são mais suaves, nos permitindo um início de dia mais reflexivo e conectado. Por outro lado, o </w:t>
      </w:r>
      <w:r w:rsidRPr="00D85AC6">
        <w:rPr>
          <w:b/>
          <w:bCs/>
        </w:rPr>
        <w:t>entardecer</w:t>
      </w:r>
      <w:r w:rsidRPr="00D85AC6">
        <w:t xml:space="preserve"> apresenta pressões mais intensas, carregadas pelas transições do ritmo diário, exigindo maior atenção e foco para não sucumbirmos à sobrecarga emocional ou espiritual.</w:t>
      </w:r>
    </w:p>
    <w:p w:rsidR="00D85AC6" w:rsidRPr="00D85AC6" w:rsidRDefault="00D85AC6" w:rsidP="00D85AC6">
      <w:r w:rsidRPr="00D85AC6">
        <w:t>Ter ciência dessas intensidades é uma ferramenta poderosa para nos blindarmos dos riscos do "agora". Cada mentalização, cada intenção e cada oração realizada no início de um período nos prepara para o que está por vir. Por exemplo, no início do dia, uma oração como o "Pai Nosso", pode servir como um guia para alinhar nossas intenções com as vontades do Criador. Já ao entardecer, uma prática de gratidão pode nos ajudar a ancorar a serenidade e transmutar o cansaço do dia em aprendizado e força.</w:t>
      </w:r>
    </w:p>
    <w:p w:rsidR="00D85AC6" w:rsidRPr="00D85AC6" w:rsidRDefault="00D85AC6" w:rsidP="00D85AC6">
      <w:r w:rsidRPr="00D85AC6">
        <w:lastRenderedPageBreak/>
        <w:t>Essas práticas permitem que vivamos de forma mais consciente, reconhecendo que cada fase do dia carrega não apenas desafios, mas também dádivas. Essa compreensão nos convida a cultivar uma conexão contínua com o divino, ajustando nossas ações e pensamentos às realidades específicas de cada momento. O reconhecimento das forças universais em cada etapa do dia é, em si, uma oportunidade de crescimento, pois ao ajustarmos nossa mente e espírito, mantemos firme a nossa caminhada e evitamos nos perder nas pressões externas.</w:t>
      </w:r>
    </w:p>
    <w:p w:rsidR="00361D97" w:rsidRPr="00325097" w:rsidRDefault="00F7775D" w:rsidP="00523A19">
      <w:pPr>
        <w:pStyle w:val="Ttulo2"/>
      </w:pPr>
      <w:bookmarkStart w:id="96" w:name="_Hlk194932946"/>
      <w:bookmarkStart w:id="97" w:name="_Toc195021761"/>
      <w:r w:rsidRPr="00F7775D">
        <w:t>A Oração da Manhã: Conexão com o Grande "Eu Sou"</w:t>
      </w:r>
      <w:bookmarkEnd w:id="97"/>
    </w:p>
    <w:p w:rsidR="00D85AC6" w:rsidRPr="00D85AC6" w:rsidRDefault="00D85AC6" w:rsidP="00D85AC6">
      <w:r w:rsidRPr="00D85AC6">
        <w:t xml:space="preserve">A primeira oração da manhã possui uma importância singular: é o momento em que nos conectamos com o grande </w:t>
      </w:r>
      <w:r w:rsidRPr="00D85AC6">
        <w:rPr>
          <w:b/>
          <w:bCs/>
        </w:rPr>
        <w:t>Eu Sou</w:t>
      </w:r>
      <w:r w:rsidRPr="00D85AC6">
        <w:t>, alinhando nossas vontades ao cerne divino. Como vimos anteriormente, temos pleno poder natural sobre nossas ações e decisões, porém este poder é frequentemente violado por inúmeros gatilhos sensoriais e emocionais que cruzam nosso caminho ao longo do dia. Contudo, ao exercitarmos um foco consciente e uma devoção genuína ao longo dos dias e semanas, nos tornamos mais blindados contra influências externas e alinhados às nossas vontades internas.</w:t>
      </w:r>
    </w:p>
    <w:p w:rsidR="00D85AC6" w:rsidRPr="00D85AC6" w:rsidRDefault="00D85AC6" w:rsidP="00D85AC6">
      <w:r w:rsidRPr="00D85AC6">
        <w:t>Até aqui, percebemos que a vida é uma graça concedida, e que flutuamos no fluxo do tempo como aprendizes, fortalecendo nosso "Eu" dominante para trilhar o caminho da sabedoria. Descobrimos também que toda a arquitetura de contextos que encontramos ao longo da vida é delicadamente calculada e individualizada pelo cosmos para cada ser. A singularidade do dia de cada pessoa exemplifica essa dinâmica, e ao aplicarmos as práticas de higiene da alma descritas em capítulos anteriores, nos tornamos mais sensíveis e receptivos a essa compreensão.</w:t>
      </w:r>
    </w:p>
    <w:p w:rsidR="00D85AC6" w:rsidRPr="00D85AC6" w:rsidRDefault="00D85AC6" w:rsidP="00D85AC6">
      <w:r w:rsidRPr="00D85AC6">
        <w:t xml:space="preserve">Se, em meio à grande jornada da vida, buscarmos apoio pleno e entrega absoluta, o destinatário ideal dessa entrega só pode ser o grande </w:t>
      </w:r>
      <w:r w:rsidRPr="00D85AC6">
        <w:rPr>
          <w:b/>
          <w:bCs/>
        </w:rPr>
        <w:t>Autor da vida</w:t>
      </w:r>
      <w:r w:rsidRPr="00D85AC6">
        <w:t xml:space="preserve">. Afinal, não há ninguém mais digno de nossa confiança do que o próprio Criador, aquele que concedeu a vida e conhece perfeitamente o melhor caminho a seguir – melhor até do que nós mesmos. Este é o eixo central desse capítulo: apenas o </w:t>
      </w:r>
      <w:r w:rsidRPr="00D85AC6">
        <w:rPr>
          <w:b/>
          <w:bCs/>
        </w:rPr>
        <w:t>Criador do Universo</w:t>
      </w:r>
      <w:r w:rsidRPr="00D85AC6">
        <w:t xml:space="preserve"> é digno de nossa renúncia completa em favor de Sua vontade suprema. Sua presença é sutil, completa e profundamente enraizada em nossa existência, tornando-se o único canal infalível para orientação e união.</w:t>
      </w:r>
    </w:p>
    <w:p w:rsidR="00D85AC6" w:rsidRPr="00D85AC6" w:rsidRDefault="00D85AC6" w:rsidP="00D85AC6">
      <w:r w:rsidRPr="00D85AC6">
        <w:t xml:space="preserve">Quando mencionamos a conexão com outras culturas e religiões, percebemos que, em diferentes tradições, há essa compreensão de dedicar o início do dia ao divino. Por exemplo, no </w:t>
      </w:r>
      <w:r w:rsidRPr="00D85AC6">
        <w:rPr>
          <w:b/>
          <w:bCs/>
        </w:rPr>
        <w:t>judaísmo</w:t>
      </w:r>
      <w:r w:rsidRPr="00D85AC6">
        <w:t>, a oração "</w:t>
      </w:r>
      <w:proofErr w:type="spellStart"/>
      <w:r w:rsidRPr="00D85AC6">
        <w:t>Modeh</w:t>
      </w:r>
      <w:proofErr w:type="spellEnd"/>
      <w:r w:rsidRPr="00D85AC6">
        <w:t xml:space="preserve"> Ani" é recitada logo ao despertar, reconhecendo a bondade de Deus por restaurar a alma (</w:t>
      </w:r>
      <w:proofErr w:type="spellStart"/>
      <w:r w:rsidRPr="00D85AC6">
        <w:t>Berachot</w:t>
      </w:r>
      <w:proofErr w:type="spellEnd"/>
      <w:r w:rsidRPr="00D85AC6">
        <w:t xml:space="preserve"> 60b). No </w:t>
      </w:r>
      <w:r w:rsidRPr="00D85AC6">
        <w:rPr>
          <w:b/>
          <w:bCs/>
        </w:rPr>
        <w:t>islamismo</w:t>
      </w:r>
      <w:r w:rsidRPr="00D85AC6">
        <w:t>, os muçulmanos começam o dia recitando o "</w:t>
      </w:r>
      <w:proofErr w:type="spellStart"/>
      <w:r w:rsidRPr="00D85AC6">
        <w:t>Alhamdulillah</w:t>
      </w:r>
      <w:proofErr w:type="spellEnd"/>
      <w:r w:rsidRPr="00D85AC6">
        <w:t>" ("Graças a Allah") para expressar gratidão por mais um amanhecer. Ambas práticas mostram o valor de alinhar nossa consciência às dádivas divinas desde o primeiro momento do dia.</w:t>
      </w:r>
    </w:p>
    <w:p w:rsidR="00D85AC6" w:rsidRPr="00D85AC6" w:rsidRDefault="00D85AC6" w:rsidP="00D85AC6">
      <w:r w:rsidRPr="00D85AC6">
        <w:t xml:space="preserve">Por outro lado, no âmbito das tradições espirituais, como as </w:t>
      </w:r>
      <w:r w:rsidRPr="00D85AC6">
        <w:rPr>
          <w:b/>
          <w:bCs/>
        </w:rPr>
        <w:t>indianas</w:t>
      </w:r>
      <w:r w:rsidRPr="00D85AC6">
        <w:t xml:space="preserve">, encontramos o "Mantra </w:t>
      </w:r>
      <w:proofErr w:type="spellStart"/>
      <w:r w:rsidRPr="00D85AC6">
        <w:t>Gayatri</w:t>
      </w:r>
      <w:proofErr w:type="spellEnd"/>
      <w:r w:rsidRPr="00D85AC6">
        <w:t>", entoado ao amanhecer para invocar a luz divina que ilumina e direciona as ações diárias (</w:t>
      </w:r>
      <w:proofErr w:type="spellStart"/>
      <w:r w:rsidRPr="00D85AC6">
        <w:t>Rig</w:t>
      </w:r>
      <w:proofErr w:type="spellEnd"/>
      <w:r w:rsidRPr="00D85AC6">
        <w:t xml:space="preserve"> Veda 3.62.10). Já no </w:t>
      </w:r>
      <w:r w:rsidRPr="00D85AC6">
        <w:rPr>
          <w:b/>
          <w:bCs/>
        </w:rPr>
        <w:t>espiritismo</w:t>
      </w:r>
      <w:r w:rsidRPr="00D85AC6">
        <w:t>, é sugerido iniciar o dia com uma prece simples, como descrito em "O Evangelho Segundo o Espiritismo", pedindo proteção e força para enfrentar os desafios diários. Essas tradições reforçam a ideia de que iniciar o dia em aliança com o Criador nos prepara para resistir às influências externas e intensifica nosso alinhamento interno.</w:t>
      </w:r>
    </w:p>
    <w:p w:rsidR="00D85AC6" w:rsidRPr="00D85AC6" w:rsidRDefault="00D85AC6" w:rsidP="00D85AC6">
      <w:r w:rsidRPr="00D85AC6">
        <w:t xml:space="preserve">Ao invés de nos tornarmos vulneráveis às vontades externas e influências subversivas, aprendemos a estabelecer um canal direto com a vontade perfeita do Criador. Por outro lado, </w:t>
      </w:r>
      <w:r w:rsidRPr="00D85AC6">
        <w:lastRenderedPageBreak/>
        <w:t xml:space="preserve">confiar em intermediários – espíritos ou consciências ainda em evolução – pode ser arriscado, pois, mesmo com boas intenções, estes podem não ser plenos. Tradições como o espiritismo alertam contra a influência de espíritos desencarnados que ainda não alcançaram evolução completa, como descrito por Allan Kardec em "O Livro dos Espíritos" (Questões 459-472). Da mesma forma, algumas tradições indianas, como nas práticas do Yoga Sutras de </w:t>
      </w:r>
      <w:proofErr w:type="spellStart"/>
      <w:r w:rsidRPr="00D85AC6">
        <w:t>Patañjali</w:t>
      </w:r>
      <w:proofErr w:type="spellEnd"/>
      <w:r w:rsidRPr="00D85AC6">
        <w:t>, ensinam que entidades podem interferir em estados de consciência caso o praticante não esteja devidamente conectado ao divino.</w:t>
      </w:r>
    </w:p>
    <w:p w:rsidR="00D85AC6" w:rsidRPr="00D85AC6" w:rsidRDefault="00D85AC6" w:rsidP="00D85AC6">
      <w:r w:rsidRPr="00D85AC6">
        <w:t>Essa conexão diária com o divino é fundamentada em rigor e constância. Ao dedicar as primeiras horas do dia ao Criador, reafirmamos nossa aliança com Ele, priorizando Sua vontade sobre todas as vontades externas. Este pacto deve ser renovado diariamente, pois estamos constantemente expostos a combinações desviantes que nos insultam e violam em diversos planos:</w:t>
      </w:r>
    </w:p>
    <w:p w:rsidR="00D85AC6" w:rsidRPr="00D85AC6" w:rsidRDefault="00D85AC6" w:rsidP="000B70F6">
      <w:pPr>
        <w:numPr>
          <w:ilvl w:val="0"/>
          <w:numId w:val="326"/>
        </w:numPr>
      </w:pPr>
      <w:r w:rsidRPr="00D85AC6">
        <w:rPr>
          <w:b/>
          <w:bCs/>
        </w:rPr>
        <w:t>Espiritual</w:t>
      </w:r>
      <w:r w:rsidRPr="00D85AC6">
        <w:t>: as influências de consciências ocultas ou desencarnadas, por exemplo, podem se manifestar através de pressões emocionais ou intuições desconexas, como alertado na tradição espírita;</w:t>
      </w:r>
    </w:p>
    <w:p w:rsidR="00D85AC6" w:rsidRPr="00D85AC6" w:rsidRDefault="00D85AC6" w:rsidP="000B70F6">
      <w:pPr>
        <w:numPr>
          <w:ilvl w:val="0"/>
          <w:numId w:val="326"/>
        </w:numPr>
      </w:pPr>
      <w:r w:rsidRPr="00D85AC6">
        <w:rPr>
          <w:b/>
          <w:bCs/>
        </w:rPr>
        <w:t>Mental</w:t>
      </w:r>
      <w:r w:rsidRPr="00D85AC6">
        <w:t>: vontades externas subversivas, como pressões sociais ou profissionais, podem parecer mais urgentes e intensas do que nossos valores internos;</w:t>
      </w:r>
    </w:p>
    <w:p w:rsidR="00D85AC6" w:rsidRPr="00D85AC6" w:rsidRDefault="00D85AC6" w:rsidP="000B70F6">
      <w:pPr>
        <w:numPr>
          <w:ilvl w:val="0"/>
          <w:numId w:val="326"/>
        </w:numPr>
      </w:pPr>
      <w:r w:rsidRPr="00D85AC6">
        <w:rPr>
          <w:b/>
          <w:bCs/>
        </w:rPr>
        <w:t>Físico</w:t>
      </w:r>
      <w:r w:rsidRPr="00D85AC6">
        <w:t>: impulsos sensoriais, como desejos imediatos por conforto ou prazer, podem nos desviar de escolhas alinhadas ao nosso propósito. Por exemplo, alguém pode acordar e ceder à tentação de procrastinar no celular, adiando atividades essenciais para o alinhamento pessoal e espiritual.</w:t>
      </w:r>
    </w:p>
    <w:p w:rsidR="00D85AC6" w:rsidRPr="00D85AC6" w:rsidRDefault="00D85AC6" w:rsidP="00D85AC6">
      <w:r w:rsidRPr="00D85AC6">
        <w:t>A primeira oportunidade de repactuar essa aliança ocorre ao despertar, onde simbolicamente renovamos a graça de um novo dia – um presente sem garantia de repetição. Diversas culturas e religiões compartilham esse entendimento, padronizando práticas de devoção matinal para nos orientar nesse alinhamento essencial.</w:t>
      </w:r>
    </w:p>
    <w:p w:rsidR="00361D97" w:rsidRDefault="00361D97" w:rsidP="00361D97">
      <w:r>
        <w:t>As diversas culturas e religiões são padronizadas nesse entendimento.</w:t>
      </w:r>
    </w:p>
    <w:p w:rsidR="00361D97" w:rsidRPr="00361D97" w:rsidRDefault="00361D97" w:rsidP="00361D97">
      <w:pPr>
        <w:rPr>
          <w:b/>
          <w:bCs/>
        </w:rPr>
      </w:pPr>
      <w:r w:rsidRPr="00361D97">
        <w:rPr>
          <w:b/>
          <w:bCs/>
        </w:rPr>
        <w:t>Orações ao Início do Dia em Diferentes Tradições</w:t>
      </w:r>
    </w:p>
    <w:tbl>
      <w:tblPr>
        <w:tblW w:w="0" w:type="auto"/>
        <w:tblCellSpacing w:w="15" w:type="dxa"/>
        <w:tblBorders>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0"/>
        <w:gridCol w:w="3105"/>
        <w:gridCol w:w="2060"/>
        <w:gridCol w:w="2089"/>
      </w:tblGrid>
      <w:tr w:rsidR="00361D97" w:rsidRPr="00361D97" w:rsidTr="00270FAE">
        <w:trPr>
          <w:tblHeader/>
          <w:tblCellSpacing w:w="15" w:type="dxa"/>
        </w:trPr>
        <w:tc>
          <w:tcPr>
            <w:tcW w:w="0" w:type="auto"/>
            <w:shd w:val="clear" w:color="auto" w:fill="auto"/>
            <w:vAlign w:val="center"/>
            <w:hideMark/>
          </w:tcPr>
          <w:p w:rsidR="00361D97" w:rsidRPr="00361D97" w:rsidRDefault="00361D97" w:rsidP="00270FAE">
            <w:pPr>
              <w:rPr>
                <w:b/>
                <w:bCs/>
              </w:rPr>
            </w:pPr>
            <w:r w:rsidRPr="00361D97">
              <w:rPr>
                <w:b/>
                <w:bCs/>
              </w:rPr>
              <w:t>Tradição</w:t>
            </w:r>
          </w:p>
        </w:tc>
        <w:tc>
          <w:tcPr>
            <w:tcW w:w="0" w:type="auto"/>
            <w:shd w:val="clear" w:color="auto" w:fill="auto"/>
            <w:vAlign w:val="center"/>
            <w:hideMark/>
          </w:tcPr>
          <w:p w:rsidR="00361D97" w:rsidRPr="00361D97" w:rsidRDefault="00361D97" w:rsidP="00270FAE">
            <w:pPr>
              <w:rPr>
                <w:b/>
                <w:bCs/>
              </w:rPr>
            </w:pPr>
            <w:r w:rsidRPr="00361D97">
              <w:rPr>
                <w:b/>
                <w:bCs/>
              </w:rPr>
              <w:t>Oração ao Início do Dia (Exemplo)</w:t>
            </w:r>
          </w:p>
        </w:tc>
        <w:tc>
          <w:tcPr>
            <w:tcW w:w="0" w:type="auto"/>
            <w:shd w:val="clear" w:color="auto" w:fill="auto"/>
            <w:vAlign w:val="center"/>
            <w:hideMark/>
          </w:tcPr>
          <w:p w:rsidR="00361D97" w:rsidRPr="00361D97" w:rsidRDefault="00361D97" w:rsidP="00270FAE">
            <w:pPr>
              <w:rPr>
                <w:b/>
                <w:bCs/>
              </w:rPr>
            </w:pPr>
            <w:r w:rsidRPr="00361D97">
              <w:rPr>
                <w:b/>
                <w:bCs/>
              </w:rPr>
              <w:t>Base/Referência</w:t>
            </w:r>
          </w:p>
        </w:tc>
        <w:tc>
          <w:tcPr>
            <w:tcW w:w="0" w:type="auto"/>
            <w:shd w:val="clear" w:color="auto" w:fill="auto"/>
            <w:vAlign w:val="center"/>
            <w:hideMark/>
          </w:tcPr>
          <w:p w:rsidR="00361D97" w:rsidRPr="00361D97" w:rsidRDefault="00361D97" w:rsidP="00270FAE">
            <w:pPr>
              <w:rPr>
                <w:b/>
                <w:bCs/>
              </w:rPr>
            </w:pPr>
            <w:r w:rsidRPr="00361D97">
              <w:rPr>
                <w:b/>
                <w:bCs/>
              </w:rPr>
              <w:t>Momento Chave</w:t>
            </w:r>
          </w:p>
        </w:tc>
      </w:tr>
      <w:tr w:rsidR="00361D97" w:rsidRPr="00361D97" w:rsidTr="00270FAE">
        <w:trPr>
          <w:tblCellSpacing w:w="15" w:type="dxa"/>
        </w:trPr>
        <w:tc>
          <w:tcPr>
            <w:tcW w:w="0" w:type="auto"/>
            <w:shd w:val="clear" w:color="auto" w:fill="auto"/>
            <w:vAlign w:val="center"/>
            <w:hideMark/>
          </w:tcPr>
          <w:p w:rsidR="00361D97" w:rsidRPr="00361D97" w:rsidRDefault="00361D97" w:rsidP="00270FAE">
            <w:r w:rsidRPr="00361D97">
              <w:t>Cristianismo</w:t>
            </w:r>
          </w:p>
        </w:tc>
        <w:tc>
          <w:tcPr>
            <w:tcW w:w="0" w:type="auto"/>
            <w:shd w:val="clear" w:color="auto" w:fill="auto"/>
            <w:vAlign w:val="center"/>
            <w:hideMark/>
          </w:tcPr>
          <w:p w:rsidR="00361D97" w:rsidRPr="00361D97" w:rsidRDefault="00361D97" w:rsidP="00270FAE">
            <w:r w:rsidRPr="00361D97">
              <w:t>"Este é o dia que o Senhor fez; regozijemo-nos e alegremo-nos nele" (Salmo 118:24). Acrescente: "Guia meus passos hoje."</w:t>
            </w:r>
          </w:p>
        </w:tc>
        <w:tc>
          <w:tcPr>
            <w:tcW w:w="0" w:type="auto"/>
            <w:shd w:val="clear" w:color="auto" w:fill="auto"/>
            <w:vAlign w:val="center"/>
            <w:hideMark/>
          </w:tcPr>
          <w:p w:rsidR="00361D97" w:rsidRPr="00361D97" w:rsidRDefault="00361D97" w:rsidP="00270FAE">
            <w:r w:rsidRPr="00361D97">
              <w:t>Salmos</w:t>
            </w:r>
          </w:p>
        </w:tc>
        <w:tc>
          <w:tcPr>
            <w:tcW w:w="0" w:type="auto"/>
            <w:shd w:val="clear" w:color="auto" w:fill="auto"/>
            <w:vAlign w:val="center"/>
            <w:hideMark/>
          </w:tcPr>
          <w:p w:rsidR="00361D97" w:rsidRPr="00361D97" w:rsidRDefault="00361D97" w:rsidP="00270FAE">
            <w:r w:rsidRPr="00361D97">
              <w:t>Gratidão e entrega das ações do novo dia.</w:t>
            </w:r>
          </w:p>
        </w:tc>
      </w:tr>
      <w:tr w:rsidR="00361D97" w:rsidRPr="00361D97" w:rsidTr="00270FAE">
        <w:trPr>
          <w:tblCellSpacing w:w="15" w:type="dxa"/>
        </w:trPr>
        <w:tc>
          <w:tcPr>
            <w:tcW w:w="0" w:type="auto"/>
            <w:shd w:val="clear" w:color="auto" w:fill="auto"/>
            <w:vAlign w:val="center"/>
            <w:hideMark/>
          </w:tcPr>
          <w:p w:rsidR="00361D97" w:rsidRPr="00361D97" w:rsidRDefault="00361D97" w:rsidP="00270FAE">
            <w:r w:rsidRPr="00361D97">
              <w:t>Judaísmo</w:t>
            </w:r>
          </w:p>
        </w:tc>
        <w:tc>
          <w:tcPr>
            <w:tcW w:w="0" w:type="auto"/>
            <w:shd w:val="clear" w:color="auto" w:fill="auto"/>
            <w:vAlign w:val="center"/>
            <w:hideMark/>
          </w:tcPr>
          <w:p w:rsidR="00361D97" w:rsidRPr="00361D97" w:rsidRDefault="00361D97" w:rsidP="00270FAE">
            <w:r w:rsidRPr="00361D97">
              <w:t>"</w:t>
            </w:r>
            <w:proofErr w:type="spellStart"/>
            <w:r w:rsidRPr="00361D97">
              <w:t>Modeh</w:t>
            </w:r>
            <w:proofErr w:type="spellEnd"/>
            <w:r w:rsidRPr="00361D97">
              <w:t xml:space="preserve"> </w:t>
            </w:r>
            <w:proofErr w:type="spellStart"/>
            <w:r w:rsidRPr="00361D97">
              <w:t>ani</w:t>
            </w:r>
            <w:proofErr w:type="spellEnd"/>
            <w:r w:rsidRPr="00361D97">
              <w:t xml:space="preserve"> </w:t>
            </w:r>
            <w:proofErr w:type="spellStart"/>
            <w:r w:rsidRPr="00361D97">
              <w:t>lefanêcha</w:t>
            </w:r>
            <w:proofErr w:type="spellEnd"/>
            <w:r w:rsidRPr="00361D97">
              <w:t>... (Dou graças a Ti, ó Rei vivo e eterno, por restaurar minha alma em mim com misericórdia infinita)."</w:t>
            </w:r>
          </w:p>
        </w:tc>
        <w:tc>
          <w:tcPr>
            <w:tcW w:w="0" w:type="auto"/>
            <w:shd w:val="clear" w:color="auto" w:fill="auto"/>
            <w:vAlign w:val="center"/>
            <w:hideMark/>
          </w:tcPr>
          <w:p w:rsidR="00361D97" w:rsidRPr="00361D97" w:rsidRDefault="00361D97" w:rsidP="00270FAE">
            <w:r w:rsidRPr="00361D97">
              <w:t>Tradição judaica de oração matinal (</w:t>
            </w:r>
            <w:proofErr w:type="spellStart"/>
            <w:r w:rsidRPr="00361D97">
              <w:t>Berachot</w:t>
            </w:r>
            <w:proofErr w:type="spellEnd"/>
            <w:r w:rsidRPr="00361D97">
              <w:t>)</w:t>
            </w:r>
          </w:p>
        </w:tc>
        <w:tc>
          <w:tcPr>
            <w:tcW w:w="0" w:type="auto"/>
            <w:shd w:val="clear" w:color="auto" w:fill="auto"/>
            <w:vAlign w:val="center"/>
            <w:hideMark/>
          </w:tcPr>
          <w:p w:rsidR="00361D97" w:rsidRPr="00361D97" w:rsidRDefault="00361D97" w:rsidP="00270FAE">
            <w:r w:rsidRPr="00361D97">
              <w:t>Reconhecimento da bondade divina ao despertar.</w:t>
            </w:r>
          </w:p>
        </w:tc>
      </w:tr>
      <w:tr w:rsidR="00361D97" w:rsidRPr="00361D97" w:rsidTr="00270FAE">
        <w:trPr>
          <w:tblCellSpacing w:w="15" w:type="dxa"/>
        </w:trPr>
        <w:tc>
          <w:tcPr>
            <w:tcW w:w="0" w:type="auto"/>
            <w:shd w:val="clear" w:color="auto" w:fill="auto"/>
            <w:vAlign w:val="center"/>
            <w:hideMark/>
          </w:tcPr>
          <w:p w:rsidR="00361D97" w:rsidRPr="00361D97" w:rsidRDefault="00361D97" w:rsidP="00270FAE">
            <w:r w:rsidRPr="00361D97">
              <w:t>Islamismo</w:t>
            </w:r>
          </w:p>
        </w:tc>
        <w:tc>
          <w:tcPr>
            <w:tcW w:w="0" w:type="auto"/>
            <w:shd w:val="clear" w:color="auto" w:fill="auto"/>
            <w:vAlign w:val="center"/>
            <w:hideMark/>
          </w:tcPr>
          <w:p w:rsidR="00361D97" w:rsidRPr="00361D97" w:rsidRDefault="00361D97" w:rsidP="00270FAE">
            <w:r w:rsidRPr="00361D97">
              <w:t>"</w:t>
            </w:r>
            <w:proofErr w:type="spellStart"/>
            <w:r w:rsidRPr="00361D97">
              <w:t>Alhamdulillah</w:t>
            </w:r>
            <w:proofErr w:type="spellEnd"/>
            <w:r w:rsidRPr="00361D97">
              <w:t xml:space="preserve"> </w:t>
            </w:r>
            <w:proofErr w:type="spellStart"/>
            <w:r w:rsidRPr="00361D97">
              <w:t>alladhi</w:t>
            </w:r>
            <w:proofErr w:type="spellEnd"/>
            <w:r w:rsidRPr="00361D97">
              <w:t xml:space="preserve"> </w:t>
            </w:r>
            <w:proofErr w:type="spellStart"/>
            <w:r w:rsidRPr="00361D97">
              <w:t>ahyana</w:t>
            </w:r>
            <w:proofErr w:type="spellEnd"/>
            <w:r w:rsidRPr="00361D97">
              <w:t xml:space="preserve"> </w:t>
            </w:r>
            <w:proofErr w:type="spellStart"/>
            <w:r w:rsidRPr="00361D97">
              <w:t>ba’da</w:t>
            </w:r>
            <w:proofErr w:type="spellEnd"/>
            <w:r w:rsidRPr="00361D97">
              <w:t xml:space="preserve"> </w:t>
            </w:r>
            <w:proofErr w:type="spellStart"/>
            <w:r w:rsidRPr="00361D97">
              <w:t>ma</w:t>
            </w:r>
            <w:proofErr w:type="spellEnd"/>
            <w:r w:rsidRPr="00361D97">
              <w:t xml:space="preserve"> </w:t>
            </w:r>
            <w:proofErr w:type="spellStart"/>
            <w:r w:rsidRPr="00361D97">
              <w:t>amatana</w:t>
            </w:r>
            <w:proofErr w:type="spellEnd"/>
            <w:r w:rsidRPr="00361D97">
              <w:t xml:space="preserve"> </w:t>
            </w:r>
            <w:proofErr w:type="spellStart"/>
            <w:r w:rsidRPr="00361D97">
              <w:t>wa</w:t>
            </w:r>
            <w:proofErr w:type="spellEnd"/>
            <w:r w:rsidRPr="00361D97">
              <w:t xml:space="preserve"> </w:t>
            </w:r>
            <w:proofErr w:type="spellStart"/>
            <w:r w:rsidRPr="00361D97">
              <w:t>ilayhi</w:t>
            </w:r>
            <w:proofErr w:type="spellEnd"/>
            <w:r w:rsidRPr="00361D97">
              <w:t xml:space="preserve"> </w:t>
            </w:r>
            <w:proofErr w:type="spellStart"/>
            <w:r w:rsidRPr="00361D97">
              <w:t>an-</w:t>
            </w:r>
            <w:r w:rsidRPr="00361D97">
              <w:lastRenderedPageBreak/>
              <w:t>nushur</w:t>
            </w:r>
            <w:proofErr w:type="spellEnd"/>
            <w:r w:rsidRPr="00361D97">
              <w:t>" ("Louvado seja Allah que nos deu vida após o sono.").</w:t>
            </w:r>
          </w:p>
        </w:tc>
        <w:tc>
          <w:tcPr>
            <w:tcW w:w="0" w:type="auto"/>
            <w:shd w:val="clear" w:color="auto" w:fill="auto"/>
            <w:vAlign w:val="center"/>
            <w:hideMark/>
          </w:tcPr>
          <w:p w:rsidR="00361D97" w:rsidRPr="00361D97" w:rsidRDefault="00361D97" w:rsidP="00270FAE">
            <w:r w:rsidRPr="00361D97">
              <w:lastRenderedPageBreak/>
              <w:t>Hadith do Profeta Muhammad</w:t>
            </w:r>
          </w:p>
        </w:tc>
        <w:tc>
          <w:tcPr>
            <w:tcW w:w="0" w:type="auto"/>
            <w:shd w:val="clear" w:color="auto" w:fill="auto"/>
            <w:vAlign w:val="center"/>
            <w:hideMark/>
          </w:tcPr>
          <w:p w:rsidR="00361D97" w:rsidRPr="00361D97" w:rsidRDefault="00361D97" w:rsidP="00270FAE">
            <w:r w:rsidRPr="00361D97">
              <w:t>Gratidão pela vida e conexão com o Criador.</w:t>
            </w:r>
          </w:p>
        </w:tc>
      </w:tr>
      <w:tr w:rsidR="00361D97" w:rsidRPr="00361D97" w:rsidTr="00270FAE">
        <w:trPr>
          <w:tblCellSpacing w:w="15" w:type="dxa"/>
        </w:trPr>
        <w:tc>
          <w:tcPr>
            <w:tcW w:w="0" w:type="auto"/>
            <w:shd w:val="clear" w:color="auto" w:fill="auto"/>
            <w:vAlign w:val="center"/>
            <w:hideMark/>
          </w:tcPr>
          <w:p w:rsidR="00361D97" w:rsidRPr="00361D97" w:rsidRDefault="00361D97" w:rsidP="00270FAE">
            <w:r w:rsidRPr="00361D97">
              <w:t>Hinduísmo</w:t>
            </w:r>
          </w:p>
        </w:tc>
        <w:tc>
          <w:tcPr>
            <w:tcW w:w="0" w:type="auto"/>
            <w:shd w:val="clear" w:color="auto" w:fill="auto"/>
            <w:vAlign w:val="center"/>
            <w:hideMark/>
          </w:tcPr>
          <w:p w:rsidR="00361D97" w:rsidRPr="00361D97" w:rsidRDefault="00361D97" w:rsidP="00270FAE">
            <w:r w:rsidRPr="00361D97">
              <w:t xml:space="preserve">"Om </w:t>
            </w:r>
            <w:proofErr w:type="spellStart"/>
            <w:r w:rsidRPr="00361D97">
              <w:t>Bhur</w:t>
            </w:r>
            <w:proofErr w:type="spellEnd"/>
            <w:r w:rsidRPr="00361D97">
              <w:t xml:space="preserve"> </w:t>
            </w:r>
            <w:proofErr w:type="spellStart"/>
            <w:r w:rsidRPr="00361D97">
              <w:t>Bhuvah</w:t>
            </w:r>
            <w:proofErr w:type="spellEnd"/>
            <w:r w:rsidRPr="00361D97">
              <w:t xml:space="preserve"> </w:t>
            </w:r>
            <w:proofErr w:type="spellStart"/>
            <w:r w:rsidRPr="00361D97">
              <w:t>Swaha</w:t>
            </w:r>
            <w:proofErr w:type="spellEnd"/>
            <w:r w:rsidRPr="00361D97">
              <w:t xml:space="preserve">… (Mantra </w:t>
            </w:r>
            <w:proofErr w:type="spellStart"/>
            <w:r w:rsidRPr="00361D97">
              <w:t>Gayatri</w:t>
            </w:r>
            <w:proofErr w:type="spellEnd"/>
            <w:r w:rsidRPr="00361D97">
              <w:t>: Que meus pensamentos e ações sejam iluminados hoje pelo divino)."</w:t>
            </w:r>
          </w:p>
        </w:tc>
        <w:tc>
          <w:tcPr>
            <w:tcW w:w="0" w:type="auto"/>
            <w:shd w:val="clear" w:color="auto" w:fill="auto"/>
            <w:vAlign w:val="center"/>
            <w:hideMark/>
          </w:tcPr>
          <w:p w:rsidR="00361D97" w:rsidRPr="00361D97" w:rsidRDefault="00361D97" w:rsidP="00270FAE">
            <w:proofErr w:type="spellStart"/>
            <w:r w:rsidRPr="00361D97">
              <w:t>Rig</w:t>
            </w:r>
            <w:proofErr w:type="spellEnd"/>
            <w:r w:rsidRPr="00361D97">
              <w:t xml:space="preserve"> Veda</w:t>
            </w:r>
          </w:p>
        </w:tc>
        <w:tc>
          <w:tcPr>
            <w:tcW w:w="0" w:type="auto"/>
            <w:shd w:val="clear" w:color="auto" w:fill="auto"/>
            <w:vAlign w:val="center"/>
            <w:hideMark/>
          </w:tcPr>
          <w:p w:rsidR="00361D97" w:rsidRPr="00361D97" w:rsidRDefault="00361D97" w:rsidP="00270FAE">
            <w:r w:rsidRPr="00361D97">
              <w:t>Invocação da luz e clareza espiritual.</w:t>
            </w:r>
          </w:p>
        </w:tc>
      </w:tr>
      <w:tr w:rsidR="00361D97" w:rsidRPr="00361D97" w:rsidTr="00270FAE">
        <w:trPr>
          <w:tblCellSpacing w:w="15" w:type="dxa"/>
        </w:trPr>
        <w:tc>
          <w:tcPr>
            <w:tcW w:w="0" w:type="auto"/>
            <w:shd w:val="clear" w:color="auto" w:fill="auto"/>
            <w:vAlign w:val="center"/>
            <w:hideMark/>
          </w:tcPr>
          <w:p w:rsidR="00361D97" w:rsidRPr="00361D97" w:rsidRDefault="00361D97" w:rsidP="00270FAE">
            <w:r w:rsidRPr="00361D97">
              <w:t>Budismo</w:t>
            </w:r>
          </w:p>
        </w:tc>
        <w:tc>
          <w:tcPr>
            <w:tcW w:w="0" w:type="auto"/>
            <w:shd w:val="clear" w:color="auto" w:fill="auto"/>
            <w:vAlign w:val="center"/>
            <w:hideMark/>
          </w:tcPr>
          <w:p w:rsidR="00361D97" w:rsidRPr="00361D97" w:rsidRDefault="00361D97" w:rsidP="00270FAE">
            <w:r w:rsidRPr="00361D97">
              <w:t>"Que eu desperte com gratidão pelo presente de mais um dia. Que eu viva com atenção plena e compaixão."</w:t>
            </w:r>
          </w:p>
        </w:tc>
        <w:tc>
          <w:tcPr>
            <w:tcW w:w="0" w:type="auto"/>
            <w:shd w:val="clear" w:color="auto" w:fill="auto"/>
            <w:vAlign w:val="center"/>
            <w:hideMark/>
          </w:tcPr>
          <w:p w:rsidR="00361D97" w:rsidRPr="00361D97" w:rsidRDefault="00361D97" w:rsidP="00270FAE">
            <w:r w:rsidRPr="00361D97">
              <w:t xml:space="preserve">Prática de </w:t>
            </w:r>
            <w:proofErr w:type="spellStart"/>
            <w:r w:rsidRPr="00361D97">
              <w:t>metta</w:t>
            </w:r>
            <w:proofErr w:type="spellEnd"/>
            <w:r w:rsidRPr="00361D97">
              <w:t xml:space="preserve"> (amor-bondade)</w:t>
            </w:r>
          </w:p>
        </w:tc>
        <w:tc>
          <w:tcPr>
            <w:tcW w:w="0" w:type="auto"/>
            <w:shd w:val="clear" w:color="auto" w:fill="auto"/>
            <w:vAlign w:val="center"/>
            <w:hideMark/>
          </w:tcPr>
          <w:p w:rsidR="00361D97" w:rsidRPr="00361D97" w:rsidRDefault="00361D97" w:rsidP="00270FAE">
            <w:r w:rsidRPr="00361D97">
              <w:t>Reflexão e propósito de atenção plena.</w:t>
            </w:r>
          </w:p>
        </w:tc>
      </w:tr>
      <w:tr w:rsidR="00361D97" w:rsidRPr="00361D97" w:rsidTr="00270FAE">
        <w:trPr>
          <w:tblCellSpacing w:w="15" w:type="dxa"/>
        </w:trPr>
        <w:tc>
          <w:tcPr>
            <w:tcW w:w="0" w:type="auto"/>
            <w:shd w:val="clear" w:color="auto" w:fill="auto"/>
            <w:vAlign w:val="center"/>
            <w:hideMark/>
          </w:tcPr>
          <w:p w:rsidR="00361D97" w:rsidRPr="00361D97" w:rsidRDefault="00361D97" w:rsidP="00270FAE">
            <w:r w:rsidRPr="00361D97">
              <w:t>Candomblé</w:t>
            </w:r>
          </w:p>
        </w:tc>
        <w:tc>
          <w:tcPr>
            <w:tcW w:w="0" w:type="auto"/>
            <w:shd w:val="clear" w:color="auto" w:fill="auto"/>
            <w:vAlign w:val="center"/>
            <w:hideMark/>
          </w:tcPr>
          <w:p w:rsidR="00361D97" w:rsidRPr="00361D97" w:rsidRDefault="00361D97" w:rsidP="00270FAE">
            <w:r w:rsidRPr="00361D97">
              <w:t>"Orixás, abençoai meu dia e meus caminhos. Que Exu abra as portas e Oxalá me guie com luz e paz."</w:t>
            </w:r>
          </w:p>
        </w:tc>
        <w:tc>
          <w:tcPr>
            <w:tcW w:w="0" w:type="auto"/>
            <w:shd w:val="clear" w:color="auto" w:fill="auto"/>
            <w:vAlign w:val="center"/>
            <w:hideMark/>
          </w:tcPr>
          <w:p w:rsidR="00361D97" w:rsidRPr="00361D97" w:rsidRDefault="00361D97" w:rsidP="00270FAE">
            <w:r w:rsidRPr="00361D97">
              <w:t>Ritual matinal de conexão</w:t>
            </w:r>
          </w:p>
        </w:tc>
        <w:tc>
          <w:tcPr>
            <w:tcW w:w="0" w:type="auto"/>
            <w:shd w:val="clear" w:color="auto" w:fill="auto"/>
            <w:vAlign w:val="center"/>
            <w:hideMark/>
          </w:tcPr>
          <w:p w:rsidR="00361D97" w:rsidRPr="00361D97" w:rsidRDefault="00361D97" w:rsidP="00270FAE">
            <w:r w:rsidRPr="00361D97">
              <w:t>Gratidão e proteção para o início das atividades.</w:t>
            </w:r>
          </w:p>
        </w:tc>
      </w:tr>
      <w:tr w:rsidR="00361D97" w:rsidRPr="00361D97" w:rsidTr="00270FAE">
        <w:trPr>
          <w:tblCellSpacing w:w="15" w:type="dxa"/>
        </w:trPr>
        <w:tc>
          <w:tcPr>
            <w:tcW w:w="0" w:type="auto"/>
            <w:shd w:val="clear" w:color="auto" w:fill="auto"/>
            <w:vAlign w:val="center"/>
            <w:hideMark/>
          </w:tcPr>
          <w:p w:rsidR="00361D97" w:rsidRPr="00361D97" w:rsidRDefault="00361D97" w:rsidP="00270FAE">
            <w:r w:rsidRPr="00361D97">
              <w:t>Espiritismo</w:t>
            </w:r>
          </w:p>
        </w:tc>
        <w:tc>
          <w:tcPr>
            <w:tcW w:w="0" w:type="auto"/>
            <w:shd w:val="clear" w:color="auto" w:fill="auto"/>
            <w:vAlign w:val="center"/>
            <w:hideMark/>
          </w:tcPr>
          <w:p w:rsidR="00361D97" w:rsidRPr="00361D97" w:rsidRDefault="00361D97" w:rsidP="00270FAE">
            <w:r w:rsidRPr="00361D97">
              <w:t>"Senhor, que neste novo dia eu caminhe sob Tua luz, aprendendo e servindo com humildade e alegria."</w:t>
            </w:r>
          </w:p>
        </w:tc>
        <w:tc>
          <w:tcPr>
            <w:tcW w:w="0" w:type="auto"/>
            <w:shd w:val="clear" w:color="auto" w:fill="auto"/>
            <w:vAlign w:val="center"/>
            <w:hideMark/>
          </w:tcPr>
          <w:p w:rsidR="00361D97" w:rsidRPr="00361D97" w:rsidRDefault="00361D97" w:rsidP="00270FAE">
            <w:r w:rsidRPr="00361D97">
              <w:t>Influência de O Evangelho Segundo o Espiritismo</w:t>
            </w:r>
          </w:p>
        </w:tc>
        <w:tc>
          <w:tcPr>
            <w:tcW w:w="0" w:type="auto"/>
            <w:shd w:val="clear" w:color="auto" w:fill="auto"/>
            <w:vAlign w:val="center"/>
            <w:hideMark/>
          </w:tcPr>
          <w:p w:rsidR="00361D97" w:rsidRPr="00361D97" w:rsidRDefault="00361D97" w:rsidP="00270FAE">
            <w:r w:rsidRPr="00361D97">
              <w:t>Propósito de aprendizado e serviço espiritual.</w:t>
            </w:r>
          </w:p>
        </w:tc>
      </w:tr>
      <w:tr w:rsidR="00361D97" w:rsidRPr="00361D97" w:rsidTr="00270FAE">
        <w:trPr>
          <w:tblCellSpacing w:w="15" w:type="dxa"/>
        </w:trPr>
        <w:tc>
          <w:tcPr>
            <w:tcW w:w="0" w:type="auto"/>
            <w:shd w:val="clear" w:color="auto" w:fill="auto"/>
            <w:vAlign w:val="center"/>
            <w:hideMark/>
          </w:tcPr>
          <w:p w:rsidR="00361D97" w:rsidRPr="00361D97" w:rsidRDefault="00361D97" w:rsidP="00270FAE">
            <w:r w:rsidRPr="00361D97">
              <w:t>Xintoísmo</w:t>
            </w:r>
          </w:p>
        </w:tc>
        <w:tc>
          <w:tcPr>
            <w:tcW w:w="0" w:type="auto"/>
            <w:shd w:val="clear" w:color="auto" w:fill="auto"/>
            <w:vAlign w:val="center"/>
            <w:hideMark/>
          </w:tcPr>
          <w:p w:rsidR="00361D97" w:rsidRPr="00361D97" w:rsidRDefault="00361D97" w:rsidP="00270FAE">
            <w:r w:rsidRPr="00361D97">
              <w:t>"Kami-</w:t>
            </w:r>
            <w:proofErr w:type="spellStart"/>
            <w:r w:rsidRPr="00361D97">
              <w:t>sama</w:t>
            </w:r>
            <w:proofErr w:type="spellEnd"/>
            <w:r w:rsidRPr="00361D97">
              <w:t>, agradeço por mais um dia de vida. Que minhas ações hoje reflitam a harmonia do universo."</w:t>
            </w:r>
          </w:p>
        </w:tc>
        <w:tc>
          <w:tcPr>
            <w:tcW w:w="0" w:type="auto"/>
            <w:shd w:val="clear" w:color="auto" w:fill="auto"/>
            <w:vAlign w:val="center"/>
            <w:hideMark/>
          </w:tcPr>
          <w:p w:rsidR="00361D97" w:rsidRPr="00361D97" w:rsidRDefault="00361D97" w:rsidP="00270FAE">
            <w:r w:rsidRPr="00361D97">
              <w:t>Prática de gratidão matinal</w:t>
            </w:r>
          </w:p>
        </w:tc>
        <w:tc>
          <w:tcPr>
            <w:tcW w:w="0" w:type="auto"/>
            <w:shd w:val="clear" w:color="auto" w:fill="auto"/>
            <w:vAlign w:val="center"/>
            <w:hideMark/>
          </w:tcPr>
          <w:p w:rsidR="00361D97" w:rsidRPr="00361D97" w:rsidRDefault="00361D97" w:rsidP="00270FAE">
            <w:r w:rsidRPr="00361D97">
              <w:t>Alinhamento com a harmonia da natureza.</w:t>
            </w:r>
          </w:p>
        </w:tc>
      </w:tr>
      <w:tr w:rsidR="00361D97" w:rsidRPr="00361D97" w:rsidTr="00270FAE">
        <w:trPr>
          <w:tblCellSpacing w:w="15" w:type="dxa"/>
        </w:trPr>
        <w:tc>
          <w:tcPr>
            <w:tcW w:w="0" w:type="auto"/>
            <w:shd w:val="clear" w:color="auto" w:fill="auto"/>
            <w:vAlign w:val="center"/>
            <w:hideMark/>
          </w:tcPr>
          <w:p w:rsidR="00361D97" w:rsidRPr="00361D97" w:rsidRDefault="00361D97" w:rsidP="00270FAE">
            <w:r w:rsidRPr="00361D97">
              <w:t>Profeta Davi</w:t>
            </w:r>
          </w:p>
        </w:tc>
        <w:tc>
          <w:tcPr>
            <w:tcW w:w="0" w:type="auto"/>
            <w:shd w:val="clear" w:color="auto" w:fill="auto"/>
            <w:vAlign w:val="center"/>
            <w:hideMark/>
          </w:tcPr>
          <w:p w:rsidR="00361D97" w:rsidRPr="00361D97" w:rsidRDefault="00361D97" w:rsidP="00270FAE">
            <w:r w:rsidRPr="00361D97">
              <w:t>"De manhã ouves, Senhor, o meu clamor; ao amanhecer Te apresento a minha oração e aguardo com esperança" (Salmo 5:3).</w:t>
            </w:r>
          </w:p>
        </w:tc>
        <w:tc>
          <w:tcPr>
            <w:tcW w:w="0" w:type="auto"/>
            <w:shd w:val="clear" w:color="auto" w:fill="auto"/>
            <w:vAlign w:val="center"/>
            <w:hideMark/>
          </w:tcPr>
          <w:p w:rsidR="00361D97" w:rsidRPr="00361D97" w:rsidRDefault="00361D97" w:rsidP="00270FAE">
            <w:r w:rsidRPr="00361D97">
              <w:t>Salmos</w:t>
            </w:r>
          </w:p>
        </w:tc>
        <w:tc>
          <w:tcPr>
            <w:tcW w:w="0" w:type="auto"/>
            <w:shd w:val="clear" w:color="auto" w:fill="auto"/>
            <w:vAlign w:val="center"/>
            <w:hideMark/>
          </w:tcPr>
          <w:p w:rsidR="00361D97" w:rsidRPr="00361D97" w:rsidRDefault="00361D97" w:rsidP="00270FAE">
            <w:r w:rsidRPr="00361D97">
              <w:t>Confiança na direção divina ao amanhecer.</w:t>
            </w:r>
          </w:p>
        </w:tc>
      </w:tr>
      <w:tr w:rsidR="00361D97" w:rsidRPr="00361D97" w:rsidTr="00270FAE">
        <w:trPr>
          <w:tblCellSpacing w:w="15" w:type="dxa"/>
        </w:trPr>
        <w:tc>
          <w:tcPr>
            <w:tcW w:w="0" w:type="auto"/>
            <w:shd w:val="clear" w:color="auto" w:fill="auto"/>
            <w:vAlign w:val="center"/>
            <w:hideMark/>
          </w:tcPr>
          <w:p w:rsidR="00361D97" w:rsidRPr="00361D97" w:rsidRDefault="00361D97" w:rsidP="00270FAE">
            <w:r w:rsidRPr="00361D97">
              <w:t>Profeta Isaías</w:t>
            </w:r>
          </w:p>
        </w:tc>
        <w:tc>
          <w:tcPr>
            <w:tcW w:w="0" w:type="auto"/>
            <w:shd w:val="clear" w:color="auto" w:fill="auto"/>
            <w:vAlign w:val="center"/>
            <w:hideMark/>
          </w:tcPr>
          <w:p w:rsidR="00361D97" w:rsidRPr="00361D97" w:rsidRDefault="00361D97" w:rsidP="00270FAE">
            <w:r w:rsidRPr="00361D97">
              <w:t>"O Senhor Deus me desperta todas as manhãs, desperta meu ouvido para ouvir como discípulo" (Isaías 50:4).</w:t>
            </w:r>
          </w:p>
        </w:tc>
        <w:tc>
          <w:tcPr>
            <w:tcW w:w="0" w:type="auto"/>
            <w:shd w:val="clear" w:color="auto" w:fill="auto"/>
            <w:vAlign w:val="center"/>
            <w:hideMark/>
          </w:tcPr>
          <w:p w:rsidR="00361D97" w:rsidRPr="00361D97" w:rsidRDefault="00361D97" w:rsidP="00270FAE">
            <w:r w:rsidRPr="00361D97">
              <w:t>Isaías</w:t>
            </w:r>
          </w:p>
        </w:tc>
        <w:tc>
          <w:tcPr>
            <w:tcW w:w="0" w:type="auto"/>
            <w:shd w:val="clear" w:color="auto" w:fill="auto"/>
            <w:vAlign w:val="center"/>
            <w:hideMark/>
          </w:tcPr>
          <w:p w:rsidR="00361D97" w:rsidRPr="00361D97" w:rsidRDefault="00361D97" w:rsidP="00270FAE">
            <w:r w:rsidRPr="00361D97">
              <w:t>Disposição para ouvir e aprender com sabedoria.</w:t>
            </w:r>
          </w:p>
        </w:tc>
      </w:tr>
      <w:tr w:rsidR="00361D97" w:rsidRPr="00361D97" w:rsidTr="00270FAE">
        <w:trPr>
          <w:tblCellSpacing w:w="15" w:type="dxa"/>
        </w:trPr>
        <w:tc>
          <w:tcPr>
            <w:tcW w:w="0" w:type="auto"/>
            <w:shd w:val="clear" w:color="auto" w:fill="auto"/>
            <w:vAlign w:val="center"/>
            <w:hideMark/>
          </w:tcPr>
          <w:p w:rsidR="00361D97" w:rsidRPr="00361D97" w:rsidRDefault="00361D97" w:rsidP="00270FAE">
            <w:r w:rsidRPr="00361D97">
              <w:t>Profeta Jeremias</w:t>
            </w:r>
          </w:p>
        </w:tc>
        <w:tc>
          <w:tcPr>
            <w:tcW w:w="0" w:type="auto"/>
            <w:shd w:val="clear" w:color="auto" w:fill="auto"/>
            <w:vAlign w:val="center"/>
            <w:hideMark/>
          </w:tcPr>
          <w:p w:rsidR="00361D97" w:rsidRPr="00361D97" w:rsidRDefault="00361D97" w:rsidP="00270FAE">
            <w:r w:rsidRPr="00361D97">
              <w:t>"Grandes são as Tuas misericórdias, renovadas a cada manhã. Por isso, coloco minha esperança em Ti" (Lamentações 3:22-23).</w:t>
            </w:r>
          </w:p>
        </w:tc>
        <w:tc>
          <w:tcPr>
            <w:tcW w:w="0" w:type="auto"/>
            <w:shd w:val="clear" w:color="auto" w:fill="auto"/>
            <w:vAlign w:val="center"/>
            <w:hideMark/>
          </w:tcPr>
          <w:p w:rsidR="00361D97" w:rsidRPr="00361D97" w:rsidRDefault="00361D97" w:rsidP="00270FAE">
            <w:r w:rsidRPr="00361D97">
              <w:t>Lamentações</w:t>
            </w:r>
          </w:p>
        </w:tc>
        <w:tc>
          <w:tcPr>
            <w:tcW w:w="0" w:type="auto"/>
            <w:shd w:val="clear" w:color="auto" w:fill="auto"/>
            <w:vAlign w:val="center"/>
            <w:hideMark/>
          </w:tcPr>
          <w:p w:rsidR="00361D97" w:rsidRPr="00361D97" w:rsidRDefault="00361D97" w:rsidP="00270FAE">
            <w:r w:rsidRPr="00361D97">
              <w:t>Confiança na renovação e fidelidade divina.</w:t>
            </w:r>
          </w:p>
        </w:tc>
      </w:tr>
      <w:tr w:rsidR="00361D97" w:rsidRPr="00361D97" w:rsidTr="00270FAE">
        <w:trPr>
          <w:tblCellSpacing w:w="15" w:type="dxa"/>
        </w:trPr>
        <w:tc>
          <w:tcPr>
            <w:tcW w:w="0" w:type="auto"/>
            <w:shd w:val="clear" w:color="auto" w:fill="auto"/>
            <w:vAlign w:val="center"/>
            <w:hideMark/>
          </w:tcPr>
          <w:p w:rsidR="00361D97" w:rsidRPr="00361D97" w:rsidRDefault="00361D97" w:rsidP="00270FAE">
            <w:r w:rsidRPr="00361D97">
              <w:t>Jesus Cristo</w:t>
            </w:r>
          </w:p>
        </w:tc>
        <w:tc>
          <w:tcPr>
            <w:tcW w:w="0" w:type="auto"/>
            <w:shd w:val="clear" w:color="auto" w:fill="auto"/>
            <w:vAlign w:val="center"/>
            <w:hideMark/>
          </w:tcPr>
          <w:p w:rsidR="00361D97" w:rsidRPr="00361D97" w:rsidRDefault="00361D97" w:rsidP="00270FAE">
            <w:r w:rsidRPr="00361D97">
              <w:t xml:space="preserve">"Pai, agradeço por mais um dia. Que eu viva hoje para cumprir </w:t>
            </w:r>
            <w:r w:rsidRPr="00361D97">
              <w:lastRenderedPageBreak/>
              <w:t>Tua vontade e trazer luz ao mundo" (inspirado em João 6:38).</w:t>
            </w:r>
          </w:p>
        </w:tc>
        <w:tc>
          <w:tcPr>
            <w:tcW w:w="0" w:type="auto"/>
            <w:shd w:val="clear" w:color="auto" w:fill="auto"/>
            <w:vAlign w:val="center"/>
            <w:hideMark/>
          </w:tcPr>
          <w:p w:rsidR="00361D97" w:rsidRPr="00361D97" w:rsidRDefault="00361D97" w:rsidP="00270FAE">
            <w:r w:rsidRPr="00361D97">
              <w:lastRenderedPageBreak/>
              <w:t>Oração de entrega</w:t>
            </w:r>
          </w:p>
        </w:tc>
        <w:tc>
          <w:tcPr>
            <w:tcW w:w="0" w:type="auto"/>
            <w:shd w:val="clear" w:color="auto" w:fill="auto"/>
            <w:vAlign w:val="center"/>
            <w:hideMark/>
          </w:tcPr>
          <w:p w:rsidR="00361D97" w:rsidRPr="00361D97" w:rsidRDefault="00361D97" w:rsidP="00270FAE">
            <w:r w:rsidRPr="00361D97">
              <w:t>Propósito e dedicação ao serviço divino.</w:t>
            </w:r>
          </w:p>
        </w:tc>
      </w:tr>
    </w:tbl>
    <w:p w:rsidR="00361D97" w:rsidRDefault="00361D97" w:rsidP="00361D97"/>
    <w:p w:rsidR="00361D97" w:rsidRDefault="00361D97" w:rsidP="00361D97"/>
    <w:p w:rsidR="00D85AC6" w:rsidRDefault="00D85AC6" w:rsidP="00D85AC6">
      <w:r w:rsidRPr="00D85AC6">
        <w:t xml:space="preserve">É nesse momento que o ensinamento do </w:t>
      </w:r>
      <w:r w:rsidRPr="00D85AC6">
        <w:rPr>
          <w:b/>
          <w:bCs/>
        </w:rPr>
        <w:t>mantra universal passado por Cristo</w:t>
      </w:r>
      <w:r w:rsidRPr="00D85AC6">
        <w:t xml:space="preserve"> se revela com profundidade e poder</w:t>
      </w:r>
      <w:r>
        <w:t xml:space="preserve"> para o início de um bom dia blindado</w:t>
      </w:r>
      <w:r w:rsidRPr="00D85AC6">
        <w:t>:</w:t>
      </w:r>
    </w:p>
    <w:p w:rsidR="00D85AC6" w:rsidRPr="00D85AC6" w:rsidRDefault="00D85AC6" w:rsidP="00D85AC6">
      <w:r w:rsidRPr="00D85AC6">
        <w:t xml:space="preserve"> </w:t>
      </w:r>
      <w:r w:rsidRPr="00D85AC6">
        <w:rPr>
          <w:b/>
          <w:bCs/>
        </w:rPr>
        <w:t>"Pai nosso que estais nos céus"</w:t>
      </w:r>
      <w:r w:rsidRPr="00D85AC6">
        <w:t xml:space="preserve">, remetendo diretamente à </w:t>
      </w:r>
      <w:r w:rsidRPr="00D85AC6">
        <w:rPr>
          <w:b/>
          <w:bCs/>
        </w:rPr>
        <w:t>fonte criadora</w:t>
      </w:r>
      <w:r w:rsidRPr="00D85AC6">
        <w:t xml:space="preserve">, sem intermediários, estabelecendo um canal seguro e direto. Na sequência, </w:t>
      </w:r>
      <w:r w:rsidRPr="00D85AC6">
        <w:rPr>
          <w:b/>
          <w:bCs/>
        </w:rPr>
        <w:t>"Santificado seja o vosso nome"</w:t>
      </w:r>
      <w:r w:rsidRPr="00D85AC6">
        <w:t xml:space="preserve"> traz a reverência máxima ao Criador, marcando o respeito, a honra e o reconhecimento de que, nesse instante de oração, você está plenamente conectado. É um momento de entrega total, onde a atenção é voltada exclusivamente à presença divina.</w:t>
      </w:r>
    </w:p>
    <w:p w:rsidR="00D85AC6" w:rsidRPr="00D85AC6" w:rsidRDefault="00D85AC6" w:rsidP="00D85AC6">
      <w:r w:rsidRPr="00D85AC6">
        <w:rPr>
          <w:b/>
          <w:bCs/>
        </w:rPr>
        <w:t>"Venha a nós o vosso reino, seja feita a vossa vontade, assim na terra como no céu"</w:t>
      </w:r>
      <w:r w:rsidRPr="00D85AC6">
        <w:t xml:space="preserve">. Essa é uma entrega plena de servidão à Vontade d’Aquele que nos criou, reconhecendo que Ele, o Criador, sabe o que é melhor para nós. Este versículo carrega a essência do </w:t>
      </w:r>
      <w:r w:rsidRPr="00D85AC6">
        <w:rPr>
          <w:b/>
          <w:bCs/>
        </w:rPr>
        <w:t>princípio da correspondência</w:t>
      </w:r>
      <w:r w:rsidRPr="00D85AC6">
        <w:t>, indicando que o alinhamento entre o divino e o humano transforma nossa experiência na terra.</w:t>
      </w:r>
    </w:p>
    <w:p w:rsidR="00D85AC6" w:rsidRPr="00D85AC6" w:rsidRDefault="00D85AC6" w:rsidP="00D85AC6">
      <w:r w:rsidRPr="00D85AC6">
        <w:rPr>
          <w:b/>
          <w:bCs/>
        </w:rPr>
        <w:t xml:space="preserve">"O pão nosso de cada dia nos </w:t>
      </w:r>
      <w:proofErr w:type="spellStart"/>
      <w:r w:rsidR="00402367" w:rsidRPr="00D85AC6">
        <w:rPr>
          <w:b/>
          <w:bCs/>
        </w:rPr>
        <w:t>da</w:t>
      </w:r>
      <w:r w:rsidR="00402367">
        <w:rPr>
          <w:b/>
          <w:bCs/>
        </w:rPr>
        <w:t>i</w:t>
      </w:r>
      <w:proofErr w:type="spellEnd"/>
      <w:r w:rsidRPr="00D85AC6">
        <w:rPr>
          <w:b/>
          <w:bCs/>
        </w:rPr>
        <w:t xml:space="preserve"> hoje"</w:t>
      </w:r>
      <w:r w:rsidRPr="00D85AC6">
        <w:t xml:space="preserve"> abre o portal para o recebimento dos novos desafios e aprendizados que nos fortalecem. Simultaneamente, também nos permite receber as </w:t>
      </w:r>
      <w:r w:rsidRPr="00D85AC6">
        <w:rPr>
          <w:b/>
          <w:bCs/>
        </w:rPr>
        <w:t>provisões vindas dos céus</w:t>
      </w:r>
      <w:r w:rsidRPr="00D85AC6">
        <w:t xml:space="preserve">, que sempre superam as da terra ou aquelas que derivam de uma intuição desconectada. Mais do que isso, as bênçãos divinas transcendem os conselhos premeditados de quem pensa que nos conhece profundamente. É nesse contexto que até mesmo </w:t>
      </w:r>
      <w:r w:rsidRPr="00D85AC6">
        <w:rPr>
          <w:b/>
          <w:bCs/>
        </w:rPr>
        <w:t>a simplicidade de uma abelha cruzando nosso caminho em um momento de reflexão</w:t>
      </w:r>
      <w:r w:rsidRPr="00D85AC6">
        <w:t xml:space="preserve"> pode ser usada por Deus como recurso. Essa pequena observação pode conectar pontos e responder às questões que vínhamos buscando há tempos. Para Deus, tudo é ferramenta; os recursos mais sutis são frequentemente os mais eficazes, pois possuem um impacto duradouro e profundo. Assim, esse trecho nos abre para compreender as inúmeras simbologias que os dias carregam, preparadas para nos ensinar, se estivermos atentos.</w:t>
      </w:r>
    </w:p>
    <w:p w:rsidR="00D85AC6" w:rsidRPr="00D85AC6" w:rsidRDefault="00D85AC6" w:rsidP="00D85AC6">
      <w:r w:rsidRPr="00D85AC6">
        <w:rPr>
          <w:b/>
          <w:bCs/>
        </w:rPr>
        <w:t>"Perdoai as nossas ofensas, assim como nós perdoamos a quem nos tem ofendido"</w:t>
      </w:r>
      <w:r w:rsidRPr="00D85AC6">
        <w:t xml:space="preserve"> reforça a necessidade de cultivarmos a </w:t>
      </w:r>
      <w:r w:rsidRPr="00D85AC6">
        <w:rPr>
          <w:b/>
          <w:bCs/>
        </w:rPr>
        <w:t>docilidade e o perdão</w:t>
      </w:r>
      <w:r w:rsidRPr="00D85AC6">
        <w:t xml:space="preserve"> por aqueles que nos privaram de tempo ou recursos. Entender que esses irmãos são também aprendizes na jornada da vida nos permite interpretar as perdas como oportunidades de aprendizado. O Criador, em Sua magnitude, dispõe de infinitas fontes para recompor o que nos falta, mas o verdadeiro tesouro são as lições que absorvemos em meio aos capítulos mais difíceis de convivência com os outros.</w:t>
      </w:r>
    </w:p>
    <w:p w:rsidR="00D85AC6" w:rsidRPr="00D85AC6" w:rsidRDefault="00D85AC6" w:rsidP="00D85AC6">
      <w:r w:rsidRPr="00D85AC6">
        <w:rPr>
          <w:b/>
          <w:bCs/>
        </w:rPr>
        <w:t>"Não nos deixeis cair em tentação, mas livrai-nos do mal"</w:t>
      </w:r>
      <w:r w:rsidRPr="00D85AC6">
        <w:t xml:space="preserve"> reconhece a vasta criatividade do inimigo em seus artifícios para nos desviar do caminho. São inúmeras as estratégias que surgem ao longo do dia, mas esta súplica nos conecta às forças superiores, vindas do Criador, para transformar essas armadilhas em </w:t>
      </w:r>
      <w:r w:rsidRPr="00D85AC6">
        <w:rPr>
          <w:b/>
          <w:bCs/>
        </w:rPr>
        <w:t>mensagens de sabedoria</w:t>
      </w:r>
      <w:r w:rsidRPr="00D85AC6">
        <w:t>. Assim, os desafios diários tornam-se fortalecedores, capacitando-nos para novos aprendizados.</w:t>
      </w:r>
    </w:p>
    <w:p w:rsidR="00D85AC6" w:rsidRPr="00D85AC6" w:rsidRDefault="00D85AC6" w:rsidP="00D85AC6">
      <w:r w:rsidRPr="00D85AC6">
        <w:lastRenderedPageBreak/>
        <w:t xml:space="preserve">Por fim, </w:t>
      </w:r>
      <w:r w:rsidRPr="00D85AC6">
        <w:rPr>
          <w:b/>
          <w:bCs/>
        </w:rPr>
        <w:t>"Amém"</w:t>
      </w:r>
      <w:r w:rsidRPr="00D85AC6">
        <w:t xml:space="preserve"> sela esse momento com uma afirmação de fé: </w:t>
      </w:r>
      <w:r w:rsidRPr="00D85AC6">
        <w:rPr>
          <w:b/>
          <w:bCs/>
        </w:rPr>
        <w:t>"Que assim seja!"</w:t>
      </w:r>
      <w:r w:rsidRPr="00D85AC6">
        <w:t xml:space="preserve">. A oração conclui com a determinação de que nosso dia, seja ao seu início ou em seu prosseguimento, será guiado e vivido na </w:t>
      </w:r>
      <w:r w:rsidRPr="00D85AC6">
        <w:rPr>
          <w:b/>
          <w:bCs/>
        </w:rPr>
        <w:t>presença divina</w:t>
      </w:r>
      <w:r w:rsidRPr="00D85AC6">
        <w:t>. É o ponto de partida ou a renovação para prosseguir com confiança no caminho traçado por Deus.</w:t>
      </w:r>
    </w:p>
    <w:p w:rsidR="00523A19" w:rsidRPr="00523A19" w:rsidRDefault="00F7775D" w:rsidP="00523A19">
      <w:pPr>
        <w:pStyle w:val="Ttulo2"/>
      </w:pPr>
      <w:bookmarkStart w:id="98" w:name="_Toc195021762"/>
      <w:bookmarkEnd w:id="96"/>
      <w:r w:rsidRPr="00F7775D">
        <w:t>Oração do Meio-dia: Intenção na Nutrição</w:t>
      </w:r>
      <w:bookmarkEnd w:id="98"/>
    </w:p>
    <w:p w:rsidR="00523A19" w:rsidRPr="00523A19" w:rsidRDefault="00523A19" w:rsidP="00523A19">
      <w:r w:rsidRPr="00523A19">
        <w:t>Ao chegarmos ao meio do dia, somos convidados a fazer uma pausa não apenas para reabastecer nosso corpo, mas também para reorientar nossa mente e espírito. Este momento de reflexão é equivalente a uma oração silenciosa, onde a intenção e a consciência em nossa alimentação se tornam um ato sagrado. A conexão com o divino se estende para além do tempo dedicado à oração, permeando todos os aspectos de nossas vidas, incluindo nossa relação com a comida.</w:t>
      </w:r>
    </w:p>
    <w:p w:rsidR="00523A19" w:rsidRPr="00523A19" w:rsidRDefault="00523A19" w:rsidP="00523A19">
      <w:r w:rsidRPr="00523A19">
        <w:rPr>
          <w:b/>
          <w:bCs/>
        </w:rPr>
        <w:t>A Importância da Consciência Alimentar</w:t>
      </w:r>
    </w:p>
    <w:p w:rsidR="00523A19" w:rsidRPr="00523A19" w:rsidRDefault="00523A19" w:rsidP="00523A19">
      <w:r w:rsidRPr="00523A19">
        <w:t>Em diversas tradições religiosas, a alimentação é vista não apenas como sustento físico, mas como um ritual espiritual. A prática de agradecer e reconhecer a origem dos alimentos é fundamental. Como diz o Provérbio 30:8: "Afasta de mim a falsidade e a mentira; não me dês nem pobreza nem riqueza; sustenta-me com o pão da minha porção." Essa sabedoria nos lembra da importância de valorizar o que recebemos e nos conectar com a fonte da nossa sustância.</w:t>
      </w:r>
    </w:p>
    <w:p w:rsidR="00523A19" w:rsidRPr="00523A19" w:rsidRDefault="00523A19" w:rsidP="000B70F6">
      <w:pPr>
        <w:numPr>
          <w:ilvl w:val="0"/>
          <w:numId w:val="327"/>
        </w:numPr>
      </w:pPr>
      <w:r w:rsidRPr="00523A19">
        <w:rPr>
          <w:b/>
          <w:bCs/>
        </w:rPr>
        <w:t>Consciência na Alimentação</w:t>
      </w:r>
      <w:r w:rsidRPr="00523A19">
        <w:t>: Ao nos alimentarmos, devemos cultivar uma mentalidade de gratidão e reverência. Isso pode ser feito com uma simples oração ou intenção antes de cada refeição, reconhecendo o esforço que foi necessário para que essa comida chegasse até nós. Por exemplo, uma oração como: "Que este alimento me nutra e me fortaleça, e que eu possa ser uma bênção para aqueles ao meu redor."</w:t>
      </w:r>
    </w:p>
    <w:p w:rsidR="00523A19" w:rsidRPr="00523A19" w:rsidRDefault="00523A19" w:rsidP="000B70F6">
      <w:pPr>
        <w:numPr>
          <w:ilvl w:val="0"/>
          <w:numId w:val="328"/>
        </w:numPr>
      </w:pPr>
      <w:r w:rsidRPr="00523A19">
        <w:rPr>
          <w:b/>
          <w:bCs/>
        </w:rPr>
        <w:t>Comparações de Práticas Alimentares em Diferentes Tradições</w:t>
      </w:r>
      <w:r w:rsidRPr="00523A19">
        <w:t>: Abaixo, apresentamos uma tabela que ilustra como a consciência alimentar é integrada em diversas religiões: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5"/>
        <w:gridCol w:w="2863"/>
        <w:gridCol w:w="2321"/>
        <w:gridCol w:w="2135"/>
      </w:tblGrid>
      <w:tr w:rsidR="00523A19" w:rsidRPr="00523A19" w:rsidTr="006C7185">
        <w:trPr>
          <w:tblHeader/>
          <w:tblCellSpacing w:w="15" w:type="dxa"/>
        </w:trPr>
        <w:tc>
          <w:tcPr>
            <w:tcW w:w="0" w:type="auto"/>
            <w:shd w:val="clear" w:color="auto" w:fill="auto"/>
            <w:vAlign w:val="center"/>
            <w:hideMark/>
          </w:tcPr>
          <w:p w:rsidR="00523A19" w:rsidRPr="00523A19" w:rsidRDefault="00523A19" w:rsidP="00523A19">
            <w:pPr>
              <w:rPr>
                <w:b/>
                <w:bCs/>
              </w:rPr>
            </w:pPr>
            <w:r w:rsidRPr="00523A19">
              <w:rPr>
                <w:b/>
                <w:bCs/>
              </w:rPr>
              <w:t>Tradição</w:t>
            </w:r>
          </w:p>
        </w:tc>
        <w:tc>
          <w:tcPr>
            <w:tcW w:w="0" w:type="auto"/>
            <w:shd w:val="clear" w:color="auto" w:fill="auto"/>
            <w:vAlign w:val="center"/>
            <w:hideMark/>
          </w:tcPr>
          <w:p w:rsidR="00523A19" w:rsidRPr="00523A19" w:rsidRDefault="00523A19" w:rsidP="00523A19">
            <w:pPr>
              <w:rPr>
                <w:b/>
                <w:bCs/>
              </w:rPr>
            </w:pPr>
            <w:r w:rsidRPr="00523A19">
              <w:rPr>
                <w:b/>
                <w:bCs/>
              </w:rPr>
              <w:t>Oração/Prática Alimentar (Exemplo)</w:t>
            </w:r>
          </w:p>
        </w:tc>
        <w:tc>
          <w:tcPr>
            <w:tcW w:w="0" w:type="auto"/>
            <w:shd w:val="clear" w:color="auto" w:fill="auto"/>
            <w:vAlign w:val="center"/>
            <w:hideMark/>
          </w:tcPr>
          <w:p w:rsidR="00523A19" w:rsidRPr="00523A19" w:rsidRDefault="00523A19" w:rsidP="00523A19">
            <w:pPr>
              <w:rPr>
                <w:b/>
                <w:bCs/>
              </w:rPr>
            </w:pPr>
            <w:r w:rsidRPr="00523A19">
              <w:rPr>
                <w:b/>
                <w:bCs/>
              </w:rPr>
              <w:t>Base/Referência</w:t>
            </w:r>
          </w:p>
        </w:tc>
        <w:tc>
          <w:tcPr>
            <w:tcW w:w="0" w:type="auto"/>
            <w:shd w:val="clear" w:color="auto" w:fill="auto"/>
            <w:vAlign w:val="center"/>
            <w:hideMark/>
          </w:tcPr>
          <w:p w:rsidR="00523A19" w:rsidRPr="00523A19" w:rsidRDefault="00523A19" w:rsidP="00523A19">
            <w:pPr>
              <w:rPr>
                <w:b/>
                <w:bCs/>
              </w:rPr>
            </w:pPr>
            <w:r w:rsidRPr="00523A19">
              <w:rPr>
                <w:b/>
                <w:bCs/>
              </w:rPr>
              <w:t>Momento Chave</w:t>
            </w:r>
          </w:p>
        </w:tc>
      </w:tr>
      <w:tr w:rsidR="00523A19" w:rsidRPr="00523A19" w:rsidTr="006C7185">
        <w:trPr>
          <w:tblCellSpacing w:w="15" w:type="dxa"/>
        </w:trPr>
        <w:tc>
          <w:tcPr>
            <w:tcW w:w="0" w:type="auto"/>
            <w:shd w:val="clear" w:color="auto" w:fill="auto"/>
            <w:vAlign w:val="center"/>
            <w:hideMark/>
          </w:tcPr>
          <w:p w:rsidR="00523A19" w:rsidRPr="00523A19" w:rsidRDefault="00523A19" w:rsidP="00523A19">
            <w:r w:rsidRPr="00523A19">
              <w:t>Cristianismo</w:t>
            </w:r>
          </w:p>
        </w:tc>
        <w:tc>
          <w:tcPr>
            <w:tcW w:w="0" w:type="auto"/>
            <w:shd w:val="clear" w:color="auto" w:fill="auto"/>
            <w:vAlign w:val="center"/>
            <w:hideMark/>
          </w:tcPr>
          <w:p w:rsidR="00523A19" w:rsidRPr="00523A19" w:rsidRDefault="00523A19" w:rsidP="00523A19">
            <w:r w:rsidRPr="00523A19">
              <w:t>"Abençoa, Senhor, este alimento que vamos receber."</w:t>
            </w:r>
          </w:p>
        </w:tc>
        <w:tc>
          <w:tcPr>
            <w:tcW w:w="0" w:type="auto"/>
            <w:shd w:val="clear" w:color="auto" w:fill="auto"/>
            <w:vAlign w:val="center"/>
            <w:hideMark/>
          </w:tcPr>
          <w:p w:rsidR="00523A19" w:rsidRPr="00523A19" w:rsidRDefault="00523A19" w:rsidP="00523A19">
            <w:r w:rsidRPr="00523A19">
              <w:t>Oração antes das refeições</w:t>
            </w:r>
          </w:p>
        </w:tc>
        <w:tc>
          <w:tcPr>
            <w:tcW w:w="0" w:type="auto"/>
            <w:shd w:val="clear" w:color="auto" w:fill="auto"/>
            <w:vAlign w:val="center"/>
            <w:hideMark/>
          </w:tcPr>
          <w:p w:rsidR="00523A19" w:rsidRPr="00523A19" w:rsidRDefault="00523A19" w:rsidP="00523A19">
            <w:r w:rsidRPr="00523A19">
              <w:t>Gratidão pela provisão divina</w:t>
            </w:r>
          </w:p>
        </w:tc>
      </w:tr>
      <w:tr w:rsidR="00523A19" w:rsidRPr="00523A19" w:rsidTr="006C7185">
        <w:trPr>
          <w:tblCellSpacing w:w="15" w:type="dxa"/>
        </w:trPr>
        <w:tc>
          <w:tcPr>
            <w:tcW w:w="0" w:type="auto"/>
            <w:shd w:val="clear" w:color="auto" w:fill="auto"/>
            <w:vAlign w:val="center"/>
            <w:hideMark/>
          </w:tcPr>
          <w:p w:rsidR="00523A19" w:rsidRPr="00523A19" w:rsidRDefault="00523A19" w:rsidP="00523A19">
            <w:r w:rsidRPr="00523A19">
              <w:t>Judaísmo</w:t>
            </w:r>
          </w:p>
        </w:tc>
        <w:tc>
          <w:tcPr>
            <w:tcW w:w="0" w:type="auto"/>
            <w:shd w:val="clear" w:color="auto" w:fill="auto"/>
            <w:vAlign w:val="center"/>
            <w:hideMark/>
          </w:tcPr>
          <w:p w:rsidR="00523A19" w:rsidRPr="00523A19" w:rsidRDefault="00523A19" w:rsidP="00523A19">
            <w:r w:rsidRPr="00523A19">
              <w:t xml:space="preserve">"Baruch </w:t>
            </w:r>
            <w:proofErr w:type="spellStart"/>
            <w:r w:rsidRPr="00523A19">
              <w:t>Atah</w:t>
            </w:r>
            <w:proofErr w:type="spellEnd"/>
            <w:r w:rsidRPr="00523A19">
              <w:t xml:space="preserve"> Adonai, nosso Deus, Rei do universo, que traz o pão da terra."</w:t>
            </w:r>
          </w:p>
        </w:tc>
        <w:tc>
          <w:tcPr>
            <w:tcW w:w="0" w:type="auto"/>
            <w:shd w:val="clear" w:color="auto" w:fill="auto"/>
            <w:vAlign w:val="center"/>
            <w:hideMark/>
          </w:tcPr>
          <w:p w:rsidR="00523A19" w:rsidRPr="00523A19" w:rsidRDefault="00523A19" w:rsidP="00523A19">
            <w:r w:rsidRPr="00523A19">
              <w:t xml:space="preserve">Bênção do </w:t>
            </w:r>
            <w:proofErr w:type="spellStart"/>
            <w:r w:rsidRPr="00523A19">
              <w:t>Hamotzi</w:t>
            </w:r>
            <w:proofErr w:type="spellEnd"/>
          </w:p>
        </w:tc>
        <w:tc>
          <w:tcPr>
            <w:tcW w:w="0" w:type="auto"/>
            <w:shd w:val="clear" w:color="auto" w:fill="auto"/>
            <w:vAlign w:val="center"/>
            <w:hideMark/>
          </w:tcPr>
          <w:p w:rsidR="00523A19" w:rsidRPr="00523A19" w:rsidRDefault="00523A19" w:rsidP="00523A19">
            <w:r w:rsidRPr="00523A19">
              <w:t>Reconhecimento da origem do alimento</w:t>
            </w:r>
          </w:p>
        </w:tc>
      </w:tr>
      <w:tr w:rsidR="00523A19" w:rsidRPr="00523A19" w:rsidTr="006C7185">
        <w:trPr>
          <w:tblCellSpacing w:w="15" w:type="dxa"/>
        </w:trPr>
        <w:tc>
          <w:tcPr>
            <w:tcW w:w="0" w:type="auto"/>
            <w:shd w:val="clear" w:color="auto" w:fill="auto"/>
            <w:vAlign w:val="center"/>
            <w:hideMark/>
          </w:tcPr>
          <w:p w:rsidR="00523A19" w:rsidRPr="00523A19" w:rsidRDefault="00523A19" w:rsidP="00523A19">
            <w:r w:rsidRPr="00523A19">
              <w:t>Islamismo</w:t>
            </w:r>
          </w:p>
        </w:tc>
        <w:tc>
          <w:tcPr>
            <w:tcW w:w="0" w:type="auto"/>
            <w:shd w:val="clear" w:color="auto" w:fill="auto"/>
            <w:vAlign w:val="center"/>
            <w:hideMark/>
          </w:tcPr>
          <w:p w:rsidR="00523A19" w:rsidRPr="00523A19" w:rsidRDefault="00523A19" w:rsidP="00523A19">
            <w:r w:rsidRPr="00523A19">
              <w:t>"</w:t>
            </w:r>
            <w:proofErr w:type="spellStart"/>
            <w:r w:rsidRPr="00523A19">
              <w:t>Bismillah</w:t>
            </w:r>
            <w:proofErr w:type="spellEnd"/>
            <w:r w:rsidRPr="00523A19">
              <w:t>" (Em nome de Allah) antes de comer.</w:t>
            </w:r>
          </w:p>
        </w:tc>
        <w:tc>
          <w:tcPr>
            <w:tcW w:w="0" w:type="auto"/>
            <w:shd w:val="clear" w:color="auto" w:fill="auto"/>
            <w:vAlign w:val="center"/>
            <w:hideMark/>
          </w:tcPr>
          <w:p w:rsidR="00523A19" w:rsidRPr="00523A19" w:rsidRDefault="00523A19" w:rsidP="00523A19">
            <w:r w:rsidRPr="00523A19">
              <w:t>Hadith do Profeta Muhammad</w:t>
            </w:r>
          </w:p>
        </w:tc>
        <w:tc>
          <w:tcPr>
            <w:tcW w:w="0" w:type="auto"/>
            <w:shd w:val="clear" w:color="auto" w:fill="auto"/>
            <w:vAlign w:val="center"/>
            <w:hideMark/>
          </w:tcPr>
          <w:p w:rsidR="00523A19" w:rsidRPr="00523A19" w:rsidRDefault="00523A19" w:rsidP="00523A19">
            <w:r w:rsidRPr="00523A19">
              <w:t>Consciência e gratidão</w:t>
            </w:r>
          </w:p>
        </w:tc>
      </w:tr>
      <w:tr w:rsidR="00523A19" w:rsidRPr="00523A19" w:rsidTr="006C7185">
        <w:trPr>
          <w:tblCellSpacing w:w="15" w:type="dxa"/>
        </w:trPr>
        <w:tc>
          <w:tcPr>
            <w:tcW w:w="0" w:type="auto"/>
            <w:shd w:val="clear" w:color="auto" w:fill="auto"/>
            <w:vAlign w:val="center"/>
            <w:hideMark/>
          </w:tcPr>
          <w:p w:rsidR="00523A19" w:rsidRPr="00523A19" w:rsidRDefault="00523A19" w:rsidP="00523A19">
            <w:r w:rsidRPr="00523A19">
              <w:t>Hinduísmo</w:t>
            </w:r>
          </w:p>
        </w:tc>
        <w:tc>
          <w:tcPr>
            <w:tcW w:w="0" w:type="auto"/>
            <w:shd w:val="clear" w:color="auto" w:fill="auto"/>
            <w:vAlign w:val="center"/>
            <w:hideMark/>
          </w:tcPr>
          <w:p w:rsidR="00523A19" w:rsidRPr="00523A19" w:rsidRDefault="00523A19" w:rsidP="00523A19">
            <w:r w:rsidRPr="00523A19">
              <w:t xml:space="preserve">"Om </w:t>
            </w:r>
            <w:proofErr w:type="spellStart"/>
            <w:r w:rsidRPr="00523A19">
              <w:t>Namo</w:t>
            </w:r>
            <w:proofErr w:type="spellEnd"/>
            <w:r w:rsidRPr="00523A19">
              <w:t xml:space="preserve"> </w:t>
            </w:r>
            <w:proofErr w:type="spellStart"/>
            <w:r w:rsidRPr="00523A19">
              <w:t>Narayanaya</w:t>
            </w:r>
            <w:proofErr w:type="spellEnd"/>
            <w:r w:rsidRPr="00523A19">
              <w:t>" antes das refeições.</w:t>
            </w:r>
          </w:p>
        </w:tc>
        <w:tc>
          <w:tcPr>
            <w:tcW w:w="0" w:type="auto"/>
            <w:shd w:val="clear" w:color="auto" w:fill="auto"/>
            <w:vAlign w:val="center"/>
            <w:hideMark/>
          </w:tcPr>
          <w:p w:rsidR="00523A19" w:rsidRPr="00523A19" w:rsidRDefault="00523A19" w:rsidP="00523A19">
            <w:r w:rsidRPr="00523A19">
              <w:t>Mantra para invocar a divindade</w:t>
            </w:r>
          </w:p>
        </w:tc>
        <w:tc>
          <w:tcPr>
            <w:tcW w:w="0" w:type="auto"/>
            <w:shd w:val="clear" w:color="auto" w:fill="auto"/>
            <w:vAlign w:val="center"/>
            <w:hideMark/>
          </w:tcPr>
          <w:p w:rsidR="00523A19" w:rsidRPr="00523A19" w:rsidRDefault="00523A19" w:rsidP="00523A19">
            <w:r w:rsidRPr="00523A19">
              <w:t>Conexão espiritual com a comida</w:t>
            </w:r>
          </w:p>
        </w:tc>
      </w:tr>
      <w:tr w:rsidR="00523A19" w:rsidRPr="00523A19" w:rsidTr="006C7185">
        <w:trPr>
          <w:tblCellSpacing w:w="15" w:type="dxa"/>
        </w:trPr>
        <w:tc>
          <w:tcPr>
            <w:tcW w:w="0" w:type="auto"/>
            <w:shd w:val="clear" w:color="auto" w:fill="auto"/>
            <w:vAlign w:val="center"/>
            <w:hideMark/>
          </w:tcPr>
          <w:p w:rsidR="00523A19" w:rsidRPr="00523A19" w:rsidRDefault="00523A19" w:rsidP="00523A19">
            <w:r w:rsidRPr="00523A19">
              <w:t>Budismo</w:t>
            </w:r>
          </w:p>
        </w:tc>
        <w:tc>
          <w:tcPr>
            <w:tcW w:w="0" w:type="auto"/>
            <w:shd w:val="clear" w:color="auto" w:fill="auto"/>
            <w:vAlign w:val="center"/>
            <w:hideMark/>
          </w:tcPr>
          <w:p w:rsidR="00523A19" w:rsidRPr="00523A19" w:rsidRDefault="00523A19" w:rsidP="00523A19">
            <w:r w:rsidRPr="00523A19">
              <w:t>"Que este alimento me traga energia e compaixão para todos."</w:t>
            </w:r>
          </w:p>
        </w:tc>
        <w:tc>
          <w:tcPr>
            <w:tcW w:w="0" w:type="auto"/>
            <w:shd w:val="clear" w:color="auto" w:fill="auto"/>
            <w:vAlign w:val="center"/>
            <w:hideMark/>
          </w:tcPr>
          <w:p w:rsidR="00523A19" w:rsidRPr="00523A19" w:rsidRDefault="00523A19" w:rsidP="00523A19">
            <w:r w:rsidRPr="00523A19">
              <w:t xml:space="preserve">Prática de </w:t>
            </w:r>
            <w:proofErr w:type="spellStart"/>
            <w:r w:rsidRPr="00523A19">
              <w:t>metta</w:t>
            </w:r>
            <w:proofErr w:type="spellEnd"/>
          </w:p>
        </w:tc>
        <w:tc>
          <w:tcPr>
            <w:tcW w:w="0" w:type="auto"/>
            <w:shd w:val="clear" w:color="auto" w:fill="auto"/>
            <w:vAlign w:val="center"/>
            <w:hideMark/>
          </w:tcPr>
          <w:p w:rsidR="00523A19" w:rsidRPr="00523A19" w:rsidRDefault="00523A19" w:rsidP="00523A19">
            <w:r w:rsidRPr="00523A19">
              <w:t>Intenção de amor e bondade</w:t>
            </w:r>
          </w:p>
        </w:tc>
      </w:tr>
      <w:tr w:rsidR="00523A19" w:rsidRPr="00523A19" w:rsidTr="006C7185">
        <w:trPr>
          <w:tblCellSpacing w:w="15" w:type="dxa"/>
        </w:trPr>
        <w:tc>
          <w:tcPr>
            <w:tcW w:w="0" w:type="auto"/>
            <w:shd w:val="clear" w:color="auto" w:fill="auto"/>
            <w:vAlign w:val="center"/>
            <w:hideMark/>
          </w:tcPr>
          <w:p w:rsidR="00523A19" w:rsidRPr="00523A19" w:rsidRDefault="00523A19" w:rsidP="00523A19">
            <w:r w:rsidRPr="00523A19">
              <w:lastRenderedPageBreak/>
              <w:t>Candomblé</w:t>
            </w:r>
          </w:p>
        </w:tc>
        <w:tc>
          <w:tcPr>
            <w:tcW w:w="0" w:type="auto"/>
            <w:shd w:val="clear" w:color="auto" w:fill="auto"/>
            <w:vAlign w:val="center"/>
            <w:hideMark/>
          </w:tcPr>
          <w:p w:rsidR="00523A19" w:rsidRPr="00523A19" w:rsidRDefault="00523A19" w:rsidP="00523A19">
            <w:r w:rsidRPr="00523A19">
              <w:t>"Orixás, abençoai este alimento e que Ele me traga força."</w:t>
            </w:r>
          </w:p>
        </w:tc>
        <w:tc>
          <w:tcPr>
            <w:tcW w:w="0" w:type="auto"/>
            <w:shd w:val="clear" w:color="auto" w:fill="auto"/>
            <w:vAlign w:val="center"/>
            <w:hideMark/>
          </w:tcPr>
          <w:p w:rsidR="00523A19" w:rsidRPr="00523A19" w:rsidRDefault="00523A19" w:rsidP="00523A19">
            <w:r w:rsidRPr="00523A19">
              <w:t>Ritual de oferenda</w:t>
            </w:r>
          </w:p>
        </w:tc>
        <w:tc>
          <w:tcPr>
            <w:tcW w:w="0" w:type="auto"/>
            <w:shd w:val="clear" w:color="auto" w:fill="auto"/>
            <w:vAlign w:val="center"/>
            <w:hideMark/>
          </w:tcPr>
          <w:p w:rsidR="00523A19" w:rsidRPr="00523A19" w:rsidRDefault="00523A19" w:rsidP="00523A19">
            <w:r w:rsidRPr="00523A19">
              <w:t>Reconhecimento das forças da natureza</w:t>
            </w:r>
          </w:p>
        </w:tc>
      </w:tr>
      <w:tr w:rsidR="00523A19" w:rsidRPr="00523A19" w:rsidTr="006C7185">
        <w:trPr>
          <w:tblCellSpacing w:w="15" w:type="dxa"/>
        </w:trPr>
        <w:tc>
          <w:tcPr>
            <w:tcW w:w="0" w:type="auto"/>
            <w:shd w:val="clear" w:color="auto" w:fill="auto"/>
            <w:vAlign w:val="center"/>
            <w:hideMark/>
          </w:tcPr>
          <w:p w:rsidR="00523A19" w:rsidRPr="00523A19" w:rsidRDefault="00523A19" w:rsidP="00523A19">
            <w:r w:rsidRPr="00523A19">
              <w:t>Espiritismo</w:t>
            </w:r>
          </w:p>
        </w:tc>
        <w:tc>
          <w:tcPr>
            <w:tcW w:w="0" w:type="auto"/>
            <w:shd w:val="clear" w:color="auto" w:fill="auto"/>
            <w:vAlign w:val="center"/>
            <w:hideMark/>
          </w:tcPr>
          <w:p w:rsidR="00523A19" w:rsidRPr="00523A19" w:rsidRDefault="00523A19" w:rsidP="00523A19">
            <w:r w:rsidRPr="00523A19">
              <w:t>"Que este alimento me fortaleça no caminho do bem."</w:t>
            </w:r>
          </w:p>
        </w:tc>
        <w:tc>
          <w:tcPr>
            <w:tcW w:w="0" w:type="auto"/>
            <w:shd w:val="clear" w:color="auto" w:fill="auto"/>
            <w:vAlign w:val="center"/>
            <w:hideMark/>
          </w:tcPr>
          <w:p w:rsidR="00523A19" w:rsidRPr="00523A19" w:rsidRDefault="00523A19" w:rsidP="00523A19">
            <w:r w:rsidRPr="00523A19">
              <w:t>Influência de O Evangelho Segundo o Espiritismo</w:t>
            </w:r>
          </w:p>
        </w:tc>
        <w:tc>
          <w:tcPr>
            <w:tcW w:w="0" w:type="auto"/>
            <w:shd w:val="clear" w:color="auto" w:fill="auto"/>
            <w:vAlign w:val="center"/>
            <w:hideMark/>
          </w:tcPr>
          <w:p w:rsidR="00523A19" w:rsidRPr="00523A19" w:rsidRDefault="00523A19" w:rsidP="00523A19">
            <w:r w:rsidRPr="00523A19">
              <w:t>Reflexão e propósito</w:t>
            </w:r>
          </w:p>
        </w:tc>
      </w:tr>
    </w:tbl>
    <w:p w:rsidR="00523A19" w:rsidRPr="00523A19" w:rsidRDefault="00523A19" w:rsidP="00523A19">
      <w:r w:rsidRPr="00523A19">
        <w:t>Essas práticas revelam a importância de manter a frequência do "orar sem cessar". Cada refeição se torna uma oportunidade para renovar nossa conexão com o divino, um momento de alinhamento entre nossos desejos e a vontade de Deus. Assim, ao invés de nos tornarmos meros consumidores, nos tornamos participantes conscientes da criação.</w:t>
      </w:r>
    </w:p>
    <w:p w:rsidR="00523A19" w:rsidRPr="00523A19" w:rsidRDefault="00523A19" w:rsidP="00523A19">
      <w:r w:rsidRPr="00523A19">
        <w:rPr>
          <w:b/>
          <w:bCs/>
        </w:rPr>
        <w:t>A Relevância do Ciclo Diurno</w:t>
      </w:r>
    </w:p>
    <w:p w:rsidR="00523A19" w:rsidRPr="00523A19" w:rsidRDefault="00523A19" w:rsidP="00523A19">
      <w:r w:rsidRPr="00523A19">
        <w:t>A alimentação no meio do dia não é apenas uma pausa física, mas um ponto de reconexão. O momento da refeição pode ser visto como um ritual que nos prepara para as horas seguintes, reabastecendo não apenas nosso corpo, mas também nosso espírito. Essa consciência nos ajuda a manter a conexão com o divino, mesmo em meio à agitação do cotidiano.</w:t>
      </w:r>
    </w:p>
    <w:p w:rsidR="00523A19" w:rsidRPr="00523A19" w:rsidRDefault="00523A19" w:rsidP="00523A19">
      <w:r w:rsidRPr="00523A19">
        <w:t>Ao praticarmos essa intenção antes das refeições, estamos nos alinhando com o ritmo sagrado do dia. Como diz a tradição védica: "A cada refeição, ofereça a comida ao divino e você se tornará um canal de luz." Isso nos lembra que cada ato de comer pode ser transformado em um ato de devoção.</w:t>
      </w:r>
    </w:p>
    <w:p w:rsidR="00523A19" w:rsidRPr="00523A19" w:rsidRDefault="00523A19" w:rsidP="00523A19">
      <w:r w:rsidRPr="00523A19">
        <w:rPr>
          <w:b/>
          <w:bCs/>
        </w:rPr>
        <w:t>Conclusão: Oração e Alimentação como Caminho de Conexão</w:t>
      </w:r>
    </w:p>
    <w:p w:rsidR="00523A19" w:rsidRPr="00523A19" w:rsidRDefault="00523A19" w:rsidP="00523A19">
      <w:r w:rsidRPr="00523A19">
        <w:t>Assim, a oração do meio do dia e a consciência alimentar caminham lado a lado, criando um ciclo contínuo de conexão com o divino. Ao reconhecermos a importância de cada momento do dia, desde o amanhecer até o entardecer, nos tornamos mais conscientes das oportunidades que temos de entrar em sintonia com a fonte de nossa existência.</w:t>
      </w:r>
    </w:p>
    <w:p w:rsidR="00523A19" w:rsidRPr="00523A19" w:rsidRDefault="00523A19" w:rsidP="00523A19">
      <w:r w:rsidRPr="00523A19">
        <w:t>Por meio da prática de oração e gratidão antes das refeições, somos convidados a manter a frequência da conexão espiritual. Essa prática não apenas nos fortalece, mas também nos prepara para os desafios que ainda estão por vir, alinhando nossas intenções com a vontade do Criador.</w:t>
      </w:r>
    </w:p>
    <w:p w:rsidR="00953B95" w:rsidRPr="00953B95" w:rsidRDefault="00953B95" w:rsidP="00953B95">
      <w:r w:rsidRPr="00953B95">
        <w:t xml:space="preserve">Os </w:t>
      </w:r>
      <w:proofErr w:type="spellStart"/>
      <w:r w:rsidRPr="00953B95">
        <w:t>yoguis</w:t>
      </w:r>
      <w:proofErr w:type="spellEnd"/>
      <w:r w:rsidRPr="00953B95">
        <w:t xml:space="preserve"> abordam a alimentação com uma consciência tão profunda que reconhecem a influência direta dos alimentos na energia vital do corpo e da mente. Eles classificam os alimentos em duas categorias: os </w:t>
      </w:r>
      <w:proofErr w:type="spellStart"/>
      <w:r w:rsidRPr="00953B95">
        <w:t>prânicos</w:t>
      </w:r>
      <w:proofErr w:type="spellEnd"/>
      <w:r w:rsidRPr="00953B95">
        <w:t xml:space="preserve"> positivos, que são ricos em </w:t>
      </w:r>
      <w:proofErr w:type="spellStart"/>
      <w:r w:rsidRPr="00953B95">
        <w:t>prana</w:t>
      </w:r>
      <w:proofErr w:type="spellEnd"/>
      <w:r w:rsidRPr="00953B95">
        <w:t xml:space="preserve"> (energia vital) e nutrem o corpo, e os </w:t>
      </w:r>
      <w:proofErr w:type="spellStart"/>
      <w:r w:rsidRPr="00953B95">
        <w:t>prânicos</w:t>
      </w:r>
      <w:proofErr w:type="spellEnd"/>
      <w:r w:rsidRPr="00953B95">
        <w:t xml:space="preserve"> negativos, que drenam essa energia e podem levar à letargia e ao desânimo. Essa percepção é fundamental na prática do </w:t>
      </w:r>
      <w:proofErr w:type="spellStart"/>
      <w:r w:rsidRPr="00953B95">
        <w:t>Ayurveda</w:t>
      </w:r>
      <w:proofErr w:type="spellEnd"/>
      <w:r w:rsidRPr="00953B95">
        <w:t>, um sistema tradicional de medicina indiana que enfatiza a conexão entre o que consumimos e nosso bem-estar geral.</w:t>
      </w:r>
    </w:p>
    <w:p w:rsidR="00953B95" w:rsidRPr="00953B95" w:rsidRDefault="00953B95" w:rsidP="00953B95">
      <w:r w:rsidRPr="00953B95">
        <w:t xml:space="preserve">Por exemplo, o sábio </w:t>
      </w:r>
      <w:proofErr w:type="spellStart"/>
      <w:r w:rsidRPr="00953B95">
        <w:t>Patanjali</w:t>
      </w:r>
      <w:proofErr w:type="spellEnd"/>
      <w:r w:rsidRPr="00953B95">
        <w:t xml:space="preserve">, em seus Yoga Sutras, menciona a importância da alimentação adequada como parte da disciplina </w:t>
      </w:r>
      <w:proofErr w:type="spellStart"/>
      <w:r w:rsidRPr="00953B95">
        <w:t>yogue</w:t>
      </w:r>
      <w:proofErr w:type="spellEnd"/>
      <w:r w:rsidRPr="00953B95">
        <w:t>: "A saúde do corpo é essencial para a prática espiritual" (Sutra 2.16). Isso reflete a ideia de que a qualidade dos alimentos que ingerimos influencia não apenas nossa saúde física, mas também nossa clareza mental e espiritual.</w:t>
      </w:r>
    </w:p>
    <w:p w:rsidR="00953B95" w:rsidRPr="00953B95" w:rsidRDefault="00953B95" w:rsidP="00953B95">
      <w:r w:rsidRPr="00953B95">
        <w:lastRenderedPageBreak/>
        <w:t xml:space="preserve">Os </w:t>
      </w:r>
      <w:proofErr w:type="spellStart"/>
      <w:r w:rsidRPr="00953B95">
        <w:t>yoguis</w:t>
      </w:r>
      <w:proofErr w:type="spellEnd"/>
      <w:r w:rsidRPr="00953B95">
        <w:t>, ao ingerirem água, não realizam esse ato de forma automática. Eles mentalizam a água como uma fonte de renovo e cura, similar à prática católica de benzer a água. Essa intenção é uma forma de elevar a vibração do que consomem, transformando um simples ato em um ritual sagrado. Essa abordagem é semelhante ao que é descrito em textos cristãos, como no Evangelho de João, onde se fala sobre a água viva que traz vida e renovação (João 4:10).</w:t>
      </w:r>
    </w:p>
    <w:p w:rsidR="00953B95" w:rsidRPr="00953B95" w:rsidRDefault="00953B95" w:rsidP="00953B95">
      <w:r w:rsidRPr="00953B95">
        <w:t xml:space="preserve">Além disso, a consciência indiana sobre a ingestão alimentar vai além do simples ato de comer. Ao consumirem uma semente, por exemplo, os </w:t>
      </w:r>
      <w:proofErr w:type="spellStart"/>
      <w:r w:rsidRPr="00953B95">
        <w:t>yoguis</w:t>
      </w:r>
      <w:proofErr w:type="spellEnd"/>
      <w:r w:rsidRPr="00953B95">
        <w:t xml:space="preserve"> reconhecem que essa semente deixou de cumprir seu propósito original de se transformar em uma planta, que por sua vez poderia gerar alimento e energia. Essa reflexão demonstra um profundo respeito pela natureza e um entendimento de que cada parte da criação tem um papel a desempenhar. O </w:t>
      </w:r>
      <w:proofErr w:type="spellStart"/>
      <w:r w:rsidRPr="00953B95">
        <w:t>Bhagavad</w:t>
      </w:r>
      <w:proofErr w:type="spellEnd"/>
      <w:r w:rsidRPr="00953B95">
        <w:t xml:space="preserve"> Gita ensina sobre a interconexão de todas as formas de vida e a importância de agir de maneira que respeite o equilíbrio do universo (Gita 3:16).</w:t>
      </w:r>
    </w:p>
    <w:p w:rsidR="00953B95" w:rsidRPr="00953B95" w:rsidRDefault="00953B95" w:rsidP="00953B95">
      <w:r w:rsidRPr="00953B95">
        <w:t>Essa reverência à natureza é exemplificada na relação com a vaca, considerada sagrada em muitas tradições indianas. A vaca é vista como uma mãe que fornece alimentos essenciais para a sobrevivência, como leite, queijo e manteiga, e é reverenciada por sua capacidade de sustentar uma família. Essa relação é refletida nos Vedas, onde se diz: "A vaca é a fonte de todos os alimentos" (</w:t>
      </w:r>
      <w:proofErr w:type="spellStart"/>
      <w:r w:rsidRPr="00953B95">
        <w:t>Rig</w:t>
      </w:r>
      <w:proofErr w:type="spellEnd"/>
      <w:r w:rsidRPr="00953B95">
        <w:t xml:space="preserve"> Veda 3.34.1). Essa reverência ao animal e a consciência sobre a origem dos alimentos estão interligadas ao princípio de minimizar o impacto no meio ambiente e maximizar a energia que os seres humanos obtêm dos alimentos, promovendo um ciclo de respeito e gratidão.</w:t>
      </w:r>
    </w:p>
    <w:p w:rsidR="00953B95" w:rsidRPr="00953B95" w:rsidRDefault="00953B95" w:rsidP="00953B95">
      <w:r w:rsidRPr="00953B95">
        <w:t xml:space="preserve">Assim, a prática alimentar dos </w:t>
      </w:r>
      <w:proofErr w:type="spellStart"/>
      <w:r w:rsidRPr="00953B95">
        <w:t>yoguis</w:t>
      </w:r>
      <w:proofErr w:type="spellEnd"/>
      <w:r w:rsidRPr="00953B95">
        <w:t xml:space="preserve"> é uma expressão de sua filosofia de vida, que busca a harmonia entre o corpo, a mente e o universo. Através dessa consciência, eles não apenas nutrem seus corpos, mas também cultivam uma conexão espiritual mais profunda com o mundo ao seu redor.</w:t>
      </w:r>
    </w:p>
    <w:p w:rsidR="006C7185" w:rsidRPr="006C7185" w:rsidRDefault="006C7185" w:rsidP="006C7185">
      <w:r w:rsidRPr="006C7185">
        <w:t>Aqui está uma tabela comparativa que correlaciona pessoas iluminadas, seus estilos de vida e suas práticas alimentares, destacando como essas escolhas alimentares estão ligadas ao seu crescimento espiritual:</w:t>
      </w:r>
    </w:p>
    <w:tbl>
      <w:tblPr>
        <w:tblW w:w="0" w:type="auto"/>
        <w:tblCellSpacing w:w="15" w:type="dxa"/>
        <w:tblBorders>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61"/>
        <w:gridCol w:w="1288"/>
        <w:gridCol w:w="2321"/>
        <w:gridCol w:w="2195"/>
        <w:gridCol w:w="1339"/>
      </w:tblGrid>
      <w:tr w:rsidR="006C7185" w:rsidRPr="006C7185" w:rsidTr="006C7185">
        <w:trPr>
          <w:tblHeader/>
          <w:tblCellSpacing w:w="15" w:type="dxa"/>
        </w:trPr>
        <w:tc>
          <w:tcPr>
            <w:tcW w:w="0" w:type="auto"/>
            <w:vAlign w:val="center"/>
            <w:hideMark/>
          </w:tcPr>
          <w:p w:rsidR="006C7185" w:rsidRPr="006C7185" w:rsidRDefault="006C7185" w:rsidP="006C7185">
            <w:pPr>
              <w:rPr>
                <w:b/>
                <w:bCs/>
              </w:rPr>
            </w:pPr>
            <w:r w:rsidRPr="006C7185">
              <w:rPr>
                <w:b/>
                <w:bCs/>
              </w:rPr>
              <w:t>**Pessoa Iluminada**</w:t>
            </w:r>
          </w:p>
        </w:tc>
        <w:tc>
          <w:tcPr>
            <w:tcW w:w="0" w:type="auto"/>
            <w:vAlign w:val="center"/>
            <w:hideMark/>
          </w:tcPr>
          <w:p w:rsidR="006C7185" w:rsidRPr="006C7185" w:rsidRDefault="006C7185" w:rsidP="006C7185">
            <w:pPr>
              <w:rPr>
                <w:b/>
                <w:bCs/>
              </w:rPr>
            </w:pPr>
            <w:r w:rsidRPr="006C7185">
              <w:rPr>
                <w:b/>
                <w:bCs/>
              </w:rPr>
              <w:t>**Tradição**</w:t>
            </w:r>
          </w:p>
        </w:tc>
        <w:tc>
          <w:tcPr>
            <w:tcW w:w="0" w:type="auto"/>
            <w:vAlign w:val="center"/>
            <w:hideMark/>
          </w:tcPr>
          <w:p w:rsidR="006C7185" w:rsidRPr="006C7185" w:rsidRDefault="006C7185" w:rsidP="006C7185">
            <w:pPr>
              <w:rPr>
                <w:b/>
                <w:bCs/>
              </w:rPr>
            </w:pPr>
            <w:r w:rsidRPr="006C7185">
              <w:rPr>
                <w:b/>
                <w:bCs/>
              </w:rPr>
              <w:t>**Dieta/Alimentação**</w:t>
            </w:r>
          </w:p>
        </w:tc>
        <w:tc>
          <w:tcPr>
            <w:tcW w:w="0" w:type="auto"/>
            <w:vAlign w:val="center"/>
            <w:hideMark/>
          </w:tcPr>
          <w:p w:rsidR="006C7185" w:rsidRPr="006C7185" w:rsidRDefault="006C7185" w:rsidP="006C7185">
            <w:pPr>
              <w:rPr>
                <w:b/>
                <w:bCs/>
              </w:rPr>
            </w:pPr>
            <w:r w:rsidRPr="006C7185">
              <w:rPr>
                <w:b/>
                <w:bCs/>
              </w:rPr>
              <w:t>**Referências**</w:t>
            </w:r>
          </w:p>
        </w:tc>
        <w:tc>
          <w:tcPr>
            <w:tcW w:w="0" w:type="auto"/>
            <w:vAlign w:val="center"/>
            <w:hideMark/>
          </w:tcPr>
          <w:p w:rsidR="006C7185" w:rsidRPr="006C7185" w:rsidRDefault="006C7185" w:rsidP="006C7185">
            <w:pPr>
              <w:rPr>
                <w:b/>
                <w:bCs/>
              </w:rPr>
            </w:pPr>
            <w:r w:rsidRPr="006C7185">
              <w:rPr>
                <w:b/>
                <w:bCs/>
              </w:rPr>
              <w:t>**Objetivo Espiritual**</w:t>
            </w:r>
          </w:p>
        </w:tc>
      </w:tr>
      <w:tr w:rsidR="006C7185" w:rsidRPr="006C7185" w:rsidTr="006C7185">
        <w:trPr>
          <w:tblCellSpacing w:w="15" w:type="dxa"/>
        </w:trPr>
        <w:tc>
          <w:tcPr>
            <w:tcW w:w="0" w:type="auto"/>
            <w:vAlign w:val="center"/>
            <w:hideMark/>
          </w:tcPr>
          <w:p w:rsidR="006C7185" w:rsidRPr="006C7185" w:rsidRDefault="006C7185" w:rsidP="006C7185">
            <w:r w:rsidRPr="006C7185">
              <w:t>**Daniel**</w:t>
            </w:r>
          </w:p>
        </w:tc>
        <w:tc>
          <w:tcPr>
            <w:tcW w:w="0" w:type="auto"/>
            <w:vAlign w:val="center"/>
            <w:hideMark/>
          </w:tcPr>
          <w:p w:rsidR="006C7185" w:rsidRPr="006C7185" w:rsidRDefault="006C7185" w:rsidP="006C7185">
            <w:r w:rsidRPr="006C7185">
              <w:t>Judaísmo</w:t>
            </w:r>
          </w:p>
        </w:tc>
        <w:tc>
          <w:tcPr>
            <w:tcW w:w="0" w:type="auto"/>
            <w:vAlign w:val="center"/>
            <w:hideMark/>
          </w:tcPr>
          <w:p w:rsidR="006C7185" w:rsidRPr="006C7185" w:rsidRDefault="006C7185" w:rsidP="006C7185">
            <w:r w:rsidRPr="006C7185">
              <w:t>Vegetariana (legumes e água)</w:t>
            </w:r>
          </w:p>
        </w:tc>
        <w:tc>
          <w:tcPr>
            <w:tcW w:w="0" w:type="auto"/>
            <w:vAlign w:val="center"/>
            <w:hideMark/>
          </w:tcPr>
          <w:p w:rsidR="006C7185" w:rsidRPr="006C7185" w:rsidRDefault="006C7185" w:rsidP="006C7185">
            <w:r w:rsidRPr="006C7185">
              <w:t>"E Daniel disse ao oficial... 'Experimenta, peço-te, os teus servos dez dias, e se nos derem legumes para comer e água para beber'" (Daniel 1:12).</w:t>
            </w:r>
          </w:p>
        </w:tc>
        <w:tc>
          <w:tcPr>
            <w:tcW w:w="0" w:type="auto"/>
            <w:vAlign w:val="center"/>
            <w:hideMark/>
          </w:tcPr>
          <w:p w:rsidR="006C7185" w:rsidRPr="006C7185" w:rsidRDefault="006C7185" w:rsidP="006C7185">
            <w:r w:rsidRPr="006C7185">
              <w:t>Manter a pureza e a saúde espiritual.</w:t>
            </w:r>
          </w:p>
        </w:tc>
      </w:tr>
      <w:tr w:rsidR="006C7185" w:rsidRPr="006C7185" w:rsidTr="006C7185">
        <w:trPr>
          <w:tblCellSpacing w:w="15" w:type="dxa"/>
        </w:trPr>
        <w:tc>
          <w:tcPr>
            <w:tcW w:w="0" w:type="auto"/>
            <w:vAlign w:val="center"/>
            <w:hideMark/>
          </w:tcPr>
          <w:p w:rsidR="006C7185" w:rsidRPr="006C7185" w:rsidRDefault="006C7185" w:rsidP="006C7185">
            <w:r w:rsidRPr="006C7185">
              <w:t>**Elias**</w:t>
            </w:r>
          </w:p>
        </w:tc>
        <w:tc>
          <w:tcPr>
            <w:tcW w:w="0" w:type="auto"/>
            <w:vAlign w:val="center"/>
            <w:hideMark/>
          </w:tcPr>
          <w:p w:rsidR="006C7185" w:rsidRPr="006C7185" w:rsidRDefault="006C7185" w:rsidP="006C7185">
            <w:r w:rsidRPr="006C7185">
              <w:t>Judaísmo</w:t>
            </w:r>
          </w:p>
        </w:tc>
        <w:tc>
          <w:tcPr>
            <w:tcW w:w="0" w:type="auto"/>
            <w:vAlign w:val="center"/>
            <w:hideMark/>
          </w:tcPr>
          <w:p w:rsidR="006C7185" w:rsidRPr="006C7185" w:rsidRDefault="006C7185" w:rsidP="006C7185">
            <w:r w:rsidRPr="006C7185">
              <w:t>Simples, sem excessos</w:t>
            </w:r>
          </w:p>
        </w:tc>
        <w:tc>
          <w:tcPr>
            <w:tcW w:w="0" w:type="auto"/>
            <w:vAlign w:val="center"/>
            <w:hideMark/>
          </w:tcPr>
          <w:p w:rsidR="006C7185" w:rsidRPr="006C7185" w:rsidRDefault="006C7185" w:rsidP="006C7185">
            <w:r w:rsidRPr="006C7185">
              <w:t>No relato, Elias se alimenta de pão e água trazidos por um anjo (1 Reis 19:5-8).</w:t>
            </w:r>
          </w:p>
        </w:tc>
        <w:tc>
          <w:tcPr>
            <w:tcW w:w="0" w:type="auto"/>
            <w:vAlign w:val="center"/>
            <w:hideMark/>
          </w:tcPr>
          <w:p w:rsidR="006C7185" w:rsidRPr="006C7185" w:rsidRDefault="006C7185" w:rsidP="006C7185">
            <w:r w:rsidRPr="006C7185">
              <w:t>Buscar intimidade com Deus e força nas provações.</w:t>
            </w:r>
          </w:p>
        </w:tc>
      </w:tr>
      <w:tr w:rsidR="006C7185" w:rsidRPr="006C7185" w:rsidTr="006C7185">
        <w:trPr>
          <w:tblCellSpacing w:w="15" w:type="dxa"/>
        </w:trPr>
        <w:tc>
          <w:tcPr>
            <w:tcW w:w="0" w:type="auto"/>
            <w:vAlign w:val="center"/>
            <w:hideMark/>
          </w:tcPr>
          <w:p w:rsidR="006C7185" w:rsidRPr="006C7185" w:rsidRDefault="006C7185" w:rsidP="006C7185">
            <w:r w:rsidRPr="006C7185">
              <w:lastRenderedPageBreak/>
              <w:t>**João Batista**</w:t>
            </w:r>
          </w:p>
        </w:tc>
        <w:tc>
          <w:tcPr>
            <w:tcW w:w="0" w:type="auto"/>
            <w:vAlign w:val="center"/>
            <w:hideMark/>
          </w:tcPr>
          <w:p w:rsidR="006C7185" w:rsidRPr="006C7185" w:rsidRDefault="006C7185" w:rsidP="006C7185">
            <w:r w:rsidRPr="006C7185">
              <w:t>Cristianismo</w:t>
            </w:r>
          </w:p>
        </w:tc>
        <w:tc>
          <w:tcPr>
            <w:tcW w:w="0" w:type="auto"/>
            <w:vAlign w:val="center"/>
            <w:hideMark/>
          </w:tcPr>
          <w:p w:rsidR="006C7185" w:rsidRPr="006C7185" w:rsidRDefault="006C7185" w:rsidP="006C7185">
            <w:r w:rsidRPr="006C7185">
              <w:t>Alimentação simples (gafanhotos e mel)</w:t>
            </w:r>
          </w:p>
        </w:tc>
        <w:tc>
          <w:tcPr>
            <w:tcW w:w="0" w:type="auto"/>
            <w:vAlign w:val="center"/>
            <w:hideMark/>
          </w:tcPr>
          <w:p w:rsidR="006C7185" w:rsidRPr="006C7185" w:rsidRDefault="006C7185" w:rsidP="006C7185">
            <w:r w:rsidRPr="006C7185">
              <w:t>"E o mesmo João tinha sua vestimenta de pelos de camelo e uma cinta de couro ao redor de sua cintura; e alimentava-se de gafanhotos e mel silvestre" (Mateus 3:4).</w:t>
            </w:r>
          </w:p>
        </w:tc>
        <w:tc>
          <w:tcPr>
            <w:tcW w:w="0" w:type="auto"/>
            <w:vAlign w:val="center"/>
            <w:hideMark/>
          </w:tcPr>
          <w:p w:rsidR="006C7185" w:rsidRPr="006C7185" w:rsidRDefault="006C7185" w:rsidP="006C7185">
            <w:r w:rsidRPr="006C7185">
              <w:t>Viver de forma austera e se preparar para sua missão.</w:t>
            </w:r>
          </w:p>
        </w:tc>
      </w:tr>
      <w:tr w:rsidR="006C7185" w:rsidRPr="006C7185" w:rsidTr="006C7185">
        <w:trPr>
          <w:tblCellSpacing w:w="15" w:type="dxa"/>
        </w:trPr>
        <w:tc>
          <w:tcPr>
            <w:tcW w:w="0" w:type="auto"/>
            <w:vAlign w:val="center"/>
            <w:hideMark/>
          </w:tcPr>
          <w:p w:rsidR="006C7185" w:rsidRPr="006C7185" w:rsidRDefault="006C7185" w:rsidP="006C7185">
            <w:r w:rsidRPr="006C7185">
              <w:t>**Vedas**</w:t>
            </w:r>
          </w:p>
        </w:tc>
        <w:tc>
          <w:tcPr>
            <w:tcW w:w="0" w:type="auto"/>
            <w:vAlign w:val="center"/>
            <w:hideMark/>
          </w:tcPr>
          <w:p w:rsidR="006C7185" w:rsidRPr="006C7185" w:rsidRDefault="006C7185" w:rsidP="006C7185">
            <w:r w:rsidRPr="006C7185">
              <w:t>Hinduísmo</w:t>
            </w:r>
          </w:p>
        </w:tc>
        <w:tc>
          <w:tcPr>
            <w:tcW w:w="0" w:type="auto"/>
            <w:vAlign w:val="center"/>
            <w:hideMark/>
          </w:tcPr>
          <w:p w:rsidR="006C7185" w:rsidRPr="006C7185" w:rsidRDefault="006C7185" w:rsidP="006C7185">
            <w:r w:rsidRPr="006C7185">
              <w:t>Alimentos puros e vegetarianos</w:t>
            </w:r>
          </w:p>
        </w:tc>
        <w:tc>
          <w:tcPr>
            <w:tcW w:w="0" w:type="auto"/>
            <w:vAlign w:val="center"/>
            <w:hideMark/>
          </w:tcPr>
          <w:p w:rsidR="006C7185" w:rsidRPr="006C7185" w:rsidRDefault="006C7185" w:rsidP="006C7185">
            <w:r w:rsidRPr="006C7185">
              <w:t xml:space="preserve">Os Vedas enfatizam a importância de alimentos </w:t>
            </w:r>
            <w:proofErr w:type="spellStart"/>
            <w:r w:rsidRPr="006C7185">
              <w:t>sattvicos</w:t>
            </w:r>
            <w:proofErr w:type="spellEnd"/>
            <w:r w:rsidRPr="006C7185">
              <w:t>, que promovem clareza e pureza (</w:t>
            </w:r>
            <w:proofErr w:type="spellStart"/>
            <w:r w:rsidRPr="006C7185">
              <w:t>Rig</w:t>
            </w:r>
            <w:proofErr w:type="spellEnd"/>
            <w:r w:rsidRPr="006C7185">
              <w:t xml:space="preserve"> Veda 3.34).</w:t>
            </w:r>
          </w:p>
        </w:tc>
        <w:tc>
          <w:tcPr>
            <w:tcW w:w="0" w:type="auto"/>
            <w:vAlign w:val="center"/>
            <w:hideMark/>
          </w:tcPr>
          <w:p w:rsidR="006C7185" w:rsidRPr="006C7185" w:rsidRDefault="006C7185" w:rsidP="006C7185">
            <w:r w:rsidRPr="006C7185">
              <w:t>Nutrir o corpo e a mente para a prática espiritual.</w:t>
            </w:r>
          </w:p>
        </w:tc>
      </w:tr>
      <w:tr w:rsidR="006C7185" w:rsidRPr="006C7185" w:rsidTr="006C7185">
        <w:trPr>
          <w:tblCellSpacing w:w="15" w:type="dxa"/>
        </w:trPr>
        <w:tc>
          <w:tcPr>
            <w:tcW w:w="0" w:type="auto"/>
            <w:vAlign w:val="center"/>
            <w:hideMark/>
          </w:tcPr>
          <w:p w:rsidR="006C7185" w:rsidRPr="006C7185" w:rsidRDefault="006C7185" w:rsidP="006C7185">
            <w:r w:rsidRPr="006C7185">
              <w:t>**</w:t>
            </w:r>
            <w:proofErr w:type="spellStart"/>
            <w:r w:rsidRPr="006C7185">
              <w:t>Yoguis</w:t>
            </w:r>
            <w:proofErr w:type="spellEnd"/>
            <w:r w:rsidRPr="006C7185">
              <w:t>**</w:t>
            </w:r>
          </w:p>
        </w:tc>
        <w:tc>
          <w:tcPr>
            <w:tcW w:w="0" w:type="auto"/>
            <w:vAlign w:val="center"/>
            <w:hideMark/>
          </w:tcPr>
          <w:p w:rsidR="006C7185" w:rsidRPr="006C7185" w:rsidRDefault="006C7185" w:rsidP="006C7185">
            <w:r w:rsidRPr="006C7185">
              <w:t>Hinduísmo</w:t>
            </w:r>
          </w:p>
        </w:tc>
        <w:tc>
          <w:tcPr>
            <w:tcW w:w="0" w:type="auto"/>
            <w:vAlign w:val="center"/>
            <w:hideMark/>
          </w:tcPr>
          <w:p w:rsidR="006C7185" w:rsidRPr="006C7185" w:rsidRDefault="006C7185" w:rsidP="006C7185">
            <w:r w:rsidRPr="006C7185">
              <w:t xml:space="preserve">Alimentação </w:t>
            </w:r>
            <w:proofErr w:type="spellStart"/>
            <w:r w:rsidRPr="006C7185">
              <w:t>sattvica</w:t>
            </w:r>
            <w:proofErr w:type="spellEnd"/>
            <w:r w:rsidRPr="006C7185">
              <w:t xml:space="preserve"> (frutas, vegetais, grãos)</w:t>
            </w:r>
          </w:p>
        </w:tc>
        <w:tc>
          <w:tcPr>
            <w:tcW w:w="0" w:type="auto"/>
            <w:vAlign w:val="center"/>
            <w:hideMark/>
          </w:tcPr>
          <w:p w:rsidR="006C7185" w:rsidRPr="006C7185" w:rsidRDefault="006C7185" w:rsidP="006C7185">
            <w:r w:rsidRPr="006C7185">
              <w:t xml:space="preserve">"A dieta do </w:t>
            </w:r>
            <w:proofErr w:type="spellStart"/>
            <w:r w:rsidRPr="006C7185">
              <w:t>yogui</w:t>
            </w:r>
            <w:proofErr w:type="spellEnd"/>
            <w:r w:rsidRPr="006C7185">
              <w:t xml:space="preserve"> deve ser leve e nutritiva, evitando alimentos que aumentem a paixão ou a ignorância" (</w:t>
            </w:r>
            <w:proofErr w:type="spellStart"/>
            <w:r w:rsidRPr="006C7185">
              <w:t>Bhagavad</w:t>
            </w:r>
            <w:proofErr w:type="spellEnd"/>
            <w:r w:rsidRPr="006C7185">
              <w:t xml:space="preserve"> Gita 17:7-10).</w:t>
            </w:r>
          </w:p>
        </w:tc>
        <w:tc>
          <w:tcPr>
            <w:tcW w:w="0" w:type="auto"/>
            <w:vAlign w:val="center"/>
            <w:hideMark/>
          </w:tcPr>
          <w:p w:rsidR="006C7185" w:rsidRPr="006C7185" w:rsidRDefault="006C7185" w:rsidP="006C7185">
            <w:r w:rsidRPr="006C7185">
              <w:t>Manter a clareza mental e a conexão espiritual.</w:t>
            </w:r>
          </w:p>
        </w:tc>
      </w:tr>
      <w:tr w:rsidR="006C7185" w:rsidRPr="006C7185" w:rsidTr="006C7185">
        <w:trPr>
          <w:tblCellSpacing w:w="15" w:type="dxa"/>
        </w:trPr>
        <w:tc>
          <w:tcPr>
            <w:tcW w:w="0" w:type="auto"/>
            <w:vAlign w:val="center"/>
            <w:hideMark/>
          </w:tcPr>
          <w:p w:rsidR="006C7185" w:rsidRPr="006C7185" w:rsidRDefault="006C7185" w:rsidP="006C7185">
            <w:r w:rsidRPr="006C7185">
              <w:t>**Buda**</w:t>
            </w:r>
          </w:p>
        </w:tc>
        <w:tc>
          <w:tcPr>
            <w:tcW w:w="0" w:type="auto"/>
            <w:vAlign w:val="center"/>
            <w:hideMark/>
          </w:tcPr>
          <w:p w:rsidR="006C7185" w:rsidRPr="006C7185" w:rsidRDefault="006C7185" w:rsidP="006C7185">
            <w:r w:rsidRPr="006C7185">
              <w:t>Budismo</w:t>
            </w:r>
          </w:p>
        </w:tc>
        <w:tc>
          <w:tcPr>
            <w:tcW w:w="0" w:type="auto"/>
            <w:vAlign w:val="center"/>
            <w:hideMark/>
          </w:tcPr>
          <w:p w:rsidR="006C7185" w:rsidRPr="006C7185" w:rsidRDefault="006C7185" w:rsidP="006C7185">
            <w:r w:rsidRPr="006C7185">
              <w:t>Veganismo, alimentação simples</w:t>
            </w:r>
          </w:p>
        </w:tc>
        <w:tc>
          <w:tcPr>
            <w:tcW w:w="0" w:type="auto"/>
            <w:vAlign w:val="center"/>
            <w:hideMark/>
          </w:tcPr>
          <w:p w:rsidR="006C7185" w:rsidRPr="006C7185" w:rsidRDefault="006C7185" w:rsidP="006C7185">
            <w:r w:rsidRPr="006C7185">
              <w:t>"O Buda ensinou que a alimentação deve ser moderada e baseada em compaixão, evitando o sofrimento dos seres vivos."</w:t>
            </w:r>
          </w:p>
        </w:tc>
        <w:tc>
          <w:tcPr>
            <w:tcW w:w="0" w:type="auto"/>
            <w:vAlign w:val="center"/>
            <w:hideMark/>
          </w:tcPr>
          <w:p w:rsidR="006C7185" w:rsidRPr="006C7185" w:rsidRDefault="006C7185" w:rsidP="006C7185">
            <w:r w:rsidRPr="006C7185">
              <w:t>Alcançar a iluminação e compaixão por todos os seres.</w:t>
            </w:r>
          </w:p>
        </w:tc>
      </w:tr>
      <w:tr w:rsidR="006C7185" w:rsidRPr="006C7185" w:rsidTr="006C7185">
        <w:trPr>
          <w:tblCellSpacing w:w="15" w:type="dxa"/>
        </w:trPr>
        <w:tc>
          <w:tcPr>
            <w:tcW w:w="0" w:type="auto"/>
            <w:vAlign w:val="center"/>
            <w:hideMark/>
          </w:tcPr>
          <w:p w:rsidR="006C7185" w:rsidRPr="006C7185" w:rsidRDefault="006C7185" w:rsidP="006C7185">
            <w:r w:rsidRPr="006C7185">
              <w:t>**Francisco de Assis**</w:t>
            </w:r>
          </w:p>
        </w:tc>
        <w:tc>
          <w:tcPr>
            <w:tcW w:w="0" w:type="auto"/>
            <w:vAlign w:val="center"/>
            <w:hideMark/>
          </w:tcPr>
          <w:p w:rsidR="006C7185" w:rsidRPr="006C7185" w:rsidRDefault="006C7185" w:rsidP="006C7185">
            <w:r w:rsidRPr="006C7185">
              <w:t>Cristianismo</w:t>
            </w:r>
          </w:p>
        </w:tc>
        <w:tc>
          <w:tcPr>
            <w:tcW w:w="0" w:type="auto"/>
            <w:vAlign w:val="center"/>
            <w:hideMark/>
          </w:tcPr>
          <w:p w:rsidR="006C7185" w:rsidRPr="006C7185" w:rsidRDefault="006C7185" w:rsidP="006C7185">
            <w:r w:rsidRPr="006C7185">
              <w:t>Vegetariano</w:t>
            </w:r>
          </w:p>
        </w:tc>
        <w:tc>
          <w:tcPr>
            <w:tcW w:w="0" w:type="auto"/>
            <w:vAlign w:val="center"/>
            <w:hideMark/>
          </w:tcPr>
          <w:p w:rsidR="006C7185" w:rsidRPr="006C7185" w:rsidRDefault="006C7185" w:rsidP="006C7185">
            <w:r w:rsidRPr="006C7185">
              <w:t>Francisco era conhecido por sua relação harmoniosa com os animais e a natureza, evitando excessos.</w:t>
            </w:r>
          </w:p>
        </w:tc>
        <w:tc>
          <w:tcPr>
            <w:tcW w:w="0" w:type="auto"/>
            <w:vAlign w:val="center"/>
            <w:hideMark/>
          </w:tcPr>
          <w:p w:rsidR="006C7185" w:rsidRPr="006C7185" w:rsidRDefault="006C7185" w:rsidP="006C7185">
            <w:r w:rsidRPr="006C7185">
              <w:t>Viver em harmonia com a criação e promover a paz.</w:t>
            </w:r>
          </w:p>
        </w:tc>
      </w:tr>
      <w:tr w:rsidR="006C7185" w:rsidRPr="006C7185" w:rsidTr="006C7185">
        <w:trPr>
          <w:tblCellSpacing w:w="15" w:type="dxa"/>
        </w:trPr>
        <w:tc>
          <w:tcPr>
            <w:tcW w:w="0" w:type="auto"/>
            <w:vAlign w:val="center"/>
            <w:hideMark/>
          </w:tcPr>
          <w:p w:rsidR="006C7185" w:rsidRPr="006C7185" w:rsidRDefault="006C7185" w:rsidP="006C7185">
            <w:r w:rsidRPr="006C7185">
              <w:t>**Moisés**</w:t>
            </w:r>
          </w:p>
        </w:tc>
        <w:tc>
          <w:tcPr>
            <w:tcW w:w="0" w:type="auto"/>
            <w:vAlign w:val="center"/>
            <w:hideMark/>
          </w:tcPr>
          <w:p w:rsidR="006C7185" w:rsidRPr="006C7185" w:rsidRDefault="006C7185" w:rsidP="006C7185">
            <w:r w:rsidRPr="006C7185">
              <w:t>Judaísmo</w:t>
            </w:r>
          </w:p>
        </w:tc>
        <w:tc>
          <w:tcPr>
            <w:tcW w:w="0" w:type="auto"/>
            <w:vAlign w:val="center"/>
            <w:hideMark/>
          </w:tcPr>
          <w:p w:rsidR="006C7185" w:rsidRPr="006C7185" w:rsidRDefault="006C7185" w:rsidP="006C7185">
            <w:r w:rsidRPr="006C7185">
              <w:t xml:space="preserve">Alimentos </w:t>
            </w:r>
            <w:proofErr w:type="spellStart"/>
            <w:r w:rsidRPr="006C7185">
              <w:t>kosher</w:t>
            </w:r>
            <w:proofErr w:type="spellEnd"/>
            <w:r w:rsidRPr="006C7185">
              <w:t>, restrições alimentares</w:t>
            </w:r>
          </w:p>
        </w:tc>
        <w:tc>
          <w:tcPr>
            <w:tcW w:w="0" w:type="auto"/>
            <w:vAlign w:val="center"/>
            <w:hideMark/>
          </w:tcPr>
          <w:p w:rsidR="006C7185" w:rsidRPr="006C7185" w:rsidRDefault="006C7185" w:rsidP="006C7185">
            <w:r w:rsidRPr="006C7185">
              <w:t>As leis dietéticas de Moisés (Levítico 11) definem os alimentos puros e impuros.</w:t>
            </w:r>
          </w:p>
        </w:tc>
        <w:tc>
          <w:tcPr>
            <w:tcW w:w="0" w:type="auto"/>
            <w:vAlign w:val="center"/>
            <w:hideMark/>
          </w:tcPr>
          <w:p w:rsidR="006C7185" w:rsidRPr="006C7185" w:rsidRDefault="006C7185" w:rsidP="006C7185">
            <w:r w:rsidRPr="006C7185">
              <w:t>Manter a santidade e a identidade espiritual do povo.</w:t>
            </w:r>
          </w:p>
        </w:tc>
      </w:tr>
      <w:tr w:rsidR="006C7185" w:rsidRPr="006C7185" w:rsidTr="006C7185">
        <w:trPr>
          <w:tblCellSpacing w:w="15" w:type="dxa"/>
        </w:trPr>
        <w:tc>
          <w:tcPr>
            <w:tcW w:w="0" w:type="auto"/>
            <w:vAlign w:val="center"/>
            <w:hideMark/>
          </w:tcPr>
          <w:p w:rsidR="006C7185" w:rsidRPr="006C7185" w:rsidRDefault="006C7185" w:rsidP="006C7185">
            <w:r w:rsidRPr="006C7185">
              <w:lastRenderedPageBreak/>
              <w:t>**</w:t>
            </w:r>
            <w:proofErr w:type="spellStart"/>
            <w:r w:rsidRPr="006C7185">
              <w:t>Siddhartha</w:t>
            </w:r>
            <w:proofErr w:type="spellEnd"/>
            <w:r w:rsidRPr="006C7185">
              <w:t xml:space="preserve"> Gautama (Buda)**</w:t>
            </w:r>
          </w:p>
        </w:tc>
        <w:tc>
          <w:tcPr>
            <w:tcW w:w="0" w:type="auto"/>
            <w:vAlign w:val="center"/>
            <w:hideMark/>
          </w:tcPr>
          <w:p w:rsidR="006C7185" w:rsidRPr="006C7185" w:rsidRDefault="006C7185" w:rsidP="006C7185">
            <w:r w:rsidRPr="006C7185">
              <w:t>Budismo</w:t>
            </w:r>
          </w:p>
        </w:tc>
        <w:tc>
          <w:tcPr>
            <w:tcW w:w="0" w:type="auto"/>
            <w:vAlign w:val="center"/>
            <w:hideMark/>
          </w:tcPr>
          <w:p w:rsidR="006C7185" w:rsidRPr="006C7185" w:rsidRDefault="006C7185" w:rsidP="006C7185">
            <w:r w:rsidRPr="006C7185">
              <w:t>Alimentos vegetarianos, evitando carne</w:t>
            </w:r>
          </w:p>
        </w:tc>
        <w:tc>
          <w:tcPr>
            <w:tcW w:w="0" w:type="auto"/>
            <w:vAlign w:val="center"/>
            <w:hideMark/>
          </w:tcPr>
          <w:p w:rsidR="006C7185" w:rsidRPr="006C7185" w:rsidRDefault="006C7185" w:rsidP="006C7185">
            <w:r w:rsidRPr="006C7185">
              <w:t>"A alimentação é essencial, mas deve ser feita com moderação e compaixão" (</w:t>
            </w:r>
            <w:proofErr w:type="spellStart"/>
            <w:r w:rsidRPr="006C7185">
              <w:t>Dhammapada</w:t>
            </w:r>
            <w:proofErr w:type="spellEnd"/>
            <w:r w:rsidRPr="006C7185">
              <w:t>).</w:t>
            </w:r>
          </w:p>
        </w:tc>
        <w:tc>
          <w:tcPr>
            <w:tcW w:w="0" w:type="auto"/>
            <w:vAlign w:val="center"/>
            <w:hideMark/>
          </w:tcPr>
          <w:p w:rsidR="006C7185" w:rsidRPr="006C7185" w:rsidRDefault="006C7185" w:rsidP="006C7185">
            <w:r w:rsidRPr="006C7185">
              <w:t>Prática da moderação e não causar sofrimento.</w:t>
            </w:r>
          </w:p>
        </w:tc>
      </w:tr>
      <w:tr w:rsidR="006C7185" w:rsidRPr="006C7185" w:rsidTr="006C7185">
        <w:trPr>
          <w:tblCellSpacing w:w="15" w:type="dxa"/>
        </w:trPr>
        <w:tc>
          <w:tcPr>
            <w:tcW w:w="0" w:type="auto"/>
            <w:vAlign w:val="center"/>
            <w:hideMark/>
          </w:tcPr>
          <w:p w:rsidR="006C7185" w:rsidRPr="006C7185" w:rsidRDefault="006C7185" w:rsidP="006C7185">
            <w:r w:rsidRPr="006C7185">
              <w:t>**Krishna**</w:t>
            </w:r>
          </w:p>
        </w:tc>
        <w:tc>
          <w:tcPr>
            <w:tcW w:w="0" w:type="auto"/>
            <w:vAlign w:val="center"/>
            <w:hideMark/>
          </w:tcPr>
          <w:p w:rsidR="006C7185" w:rsidRPr="006C7185" w:rsidRDefault="006C7185" w:rsidP="006C7185">
            <w:r w:rsidRPr="006C7185">
              <w:t>Hinduísmo</w:t>
            </w:r>
          </w:p>
        </w:tc>
        <w:tc>
          <w:tcPr>
            <w:tcW w:w="0" w:type="auto"/>
            <w:vAlign w:val="center"/>
            <w:hideMark/>
          </w:tcPr>
          <w:p w:rsidR="006C7185" w:rsidRPr="006C7185" w:rsidRDefault="006C7185" w:rsidP="006C7185">
            <w:r w:rsidRPr="006C7185">
              <w:t>Alimentos oferecidos a Deus (</w:t>
            </w:r>
            <w:proofErr w:type="spellStart"/>
            <w:r w:rsidRPr="006C7185">
              <w:t>Prasada</w:t>
            </w:r>
            <w:proofErr w:type="spellEnd"/>
            <w:r w:rsidRPr="006C7185">
              <w:t>)</w:t>
            </w:r>
          </w:p>
        </w:tc>
        <w:tc>
          <w:tcPr>
            <w:tcW w:w="0" w:type="auto"/>
            <w:vAlign w:val="center"/>
            <w:hideMark/>
          </w:tcPr>
          <w:p w:rsidR="006C7185" w:rsidRPr="006C7185" w:rsidRDefault="006C7185" w:rsidP="006C7185">
            <w:r w:rsidRPr="006C7185">
              <w:t xml:space="preserve">"Os alimentos que são oferecidos a Krishna são purificados e se tornam </w:t>
            </w:r>
            <w:proofErr w:type="spellStart"/>
            <w:r w:rsidRPr="006C7185">
              <w:t>prasada</w:t>
            </w:r>
            <w:proofErr w:type="spellEnd"/>
            <w:r w:rsidRPr="006C7185">
              <w:t>, trazendo bênçãos."</w:t>
            </w:r>
          </w:p>
        </w:tc>
        <w:tc>
          <w:tcPr>
            <w:tcW w:w="0" w:type="auto"/>
            <w:vAlign w:val="center"/>
            <w:hideMark/>
          </w:tcPr>
          <w:p w:rsidR="006C7185" w:rsidRPr="006C7185" w:rsidRDefault="006C7185" w:rsidP="006C7185"/>
        </w:tc>
      </w:tr>
    </w:tbl>
    <w:p w:rsidR="00361D97" w:rsidRDefault="00361D97" w:rsidP="00CC5CC3"/>
    <w:p w:rsidR="00325097" w:rsidRPr="00325097" w:rsidRDefault="00F7775D" w:rsidP="00402367">
      <w:pPr>
        <w:pStyle w:val="Ttulo2"/>
      </w:pPr>
      <w:bookmarkStart w:id="99" w:name="_Toc195021763"/>
      <w:r w:rsidRPr="00F7775D">
        <w:t>Oração da Noite: Entrega e Preparação do Amanhã</w:t>
      </w:r>
      <w:bookmarkEnd w:id="99"/>
      <w:r w:rsidR="00325097" w:rsidRPr="00325097">
        <w:t xml:space="preserve"> </w:t>
      </w:r>
    </w:p>
    <w:p w:rsidR="00325097" w:rsidRDefault="00325097" w:rsidP="00325097">
      <w:r w:rsidRPr="0059382B">
        <w:t>O entardecer carrega consigo os gatilhos da exaustão acumulada ao longo do dia. É o momento mais denso, onde os pensamentos se empilham em desordem, e as pessoas ao nosso redor também refletem essa sobrecarga. Nesse cenário, a prática do recolhimento, tão bem ensinada pela sabedoria judaica, surge como um valioso aliado. Ela nos permite purificar a mente dos resíduos do dia e nos preparar com serenidade para os desafios que virão.</w:t>
      </w:r>
    </w:p>
    <w:p w:rsidR="00325097" w:rsidRPr="0059382B" w:rsidRDefault="00325097" w:rsidP="00325097">
      <w:r w:rsidRPr="0059382B">
        <w:rPr>
          <w:b/>
          <w:bCs/>
        </w:rPr>
        <w:t>Ritual de Encerramento do Dia</w:t>
      </w:r>
    </w:p>
    <w:p w:rsidR="00325097" w:rsidRPr="0059382B" w:rsidRDefault="00325097" w:rsidP="000B70F6">
      <w:pPr>
        <w:numPr>
          <w:ilvl w:val="0"/>
          <w:numId w:val="319"/>
        </w:numPr>
      </w:pPr>
      <w:r w:rsidRPr="0059382B">
        <w:rPr>
          <w:b/>
          <w:bCs/>
        </w:rPr>
        <w:t>Momento de Silêncio:</w:t>
      </w:r>
      <w:r w:rsidRPr="0059382B">
        <w:t xml:space="preserve"> Encontre um espaço tranquilo e reserve alguns minutos para respirar profundamente. Sinta cada inspiração como uma renovação e cada expiração como um alívio das cargas acumuladas.</w:t>
      </w:r>
    </w:p>
    <w:p w:rsidR="00325097" w:rsidRPr="0059382B" w:rsidRDefault="00325097" w:rsidP="000B70F6">
      <w:pPr>
        <w:numPr>
          <w:ilvl w:val="0"/>
          <w:numId w:val="319"/>
        </w:numPr>
      </w:pPr>
      <w:r w:rsidRPr="0059382B">
        <w:rPr>
          <w:b/>
          <w:bCs/>
        </w:rPr>
        <w:t>Oração de Entrega:</w:t>
      </w:r>
      <w:r w:rsidRPr="0059382B">
        <w:t xml:space="preserve"> Feche os olhos e recite algo como: </w:t>
      </w:r>
      <w:r w:rsidRPr="0059382B">
        <w:rPr>
          <w:i/>
          <w:iCs/>
        </w:rPr>
        <w:t>"Hoje, Senhor, eu entrego a Ti o que foi vivido. As conquistas e os desafios, os erros e os aprendizados. Purifica minha mente e meu coração, para que amanhã eu possa avançar com sabedoria e força."</w:t>
      </w:r>
      <w:r w:rsidRPr="0059382B">
        <w:t xml:space="preserve"> (Personalize conforme sua fé ou crenças.)</w:t>
      </w:r>
    </w:p>
    <w:p w:rsidR="00325097" w:rsidRPr="0059382B" w:rsidRDefault="00325097" w:rsidP="000B70F6">
      <w:pPr>
        <w:numPr>
          <w:ilvl w:val="0"/>
          <w:numId w:val="319"/>
        </w:numPr>
      </w:pPr>
      <w:r w:rsidRPr="0059382B">
        <w:rPr>
          <w:b/>
          <w:bCs/>
        </w:rPr>
        <w:t>Análise do Dia:</w:t>
      </w:r>
      <w:r w:rsidRPr="0059382B">
        <w:t xml:space="preserve"> Relembre os momentos significativos do dia. Pergunte-se:</w:t>
      </w:r>
    </w:p>
    <w:p w:rsidR="00325097" w:rsidRPr="0059382B" w:rsidRDefault="00325097" w:rsidP="000B70F6">
      <w:pPr>
        <w:numPr>
          <w:ilvl w:val="1"/>
          <w:numId w:val="319"/>
        </w:numPr>
      </w:pPr>
      <w:r w:rsidRPr="0059382B">
        <w:t>Quais foram os maiores aprendizados?</w:t>
      </w:r>
    </w:p>
    <w:p w:rsidR="00325097" w:rsidRPr="0059382B" w:rsidRDefault="00325097" w:rsidP="000B70F6">
      <w:pPr>
        <w:numPr>
          <w:ilvl w:val="1"/>
          <w:numId w:val="319"/>
        </w:numPr>
      </w:pPr>
      <w:r w:rsidRPr="0059382B">
        <w:t>Houve algo que eu poderia ter feito de maneira mais virtuosa ou consciente?</w:t>
      </w:r>
    </w:p>
    <w:p w:rsidR="00325097" w:rsidRPr="0059382B" w:rsidRDefault="00325097" w:rsidP="000B70F6">
      <w:pPr>
        <w:numPr>
          <w:ilvl w:val="1"/>
          <w:numId w:val="319"/>
        </w:numPr>
      </w:pPr>
      <w:r w:rsidRPr="0059382B">
        <w:t>Quais foram os momentos de gratidão e alegria?</w:t>
      </w:r>
    </w:p>
    <w:p w:rsidR="00325097" w:rsidRPr="0059382B" w:rsidRDefault="00325097" w:rsidP="000B70F6">
      <w:pPr>
        <w:numPr>
          <w:ilvl w:val="0"/>
          <w:numId w:val="319"/>
        </w:numPr>
      </w:pPr>
      <w:r w:rsidRPr="0059382B">
        <w:rPr>
          <w:b/>
          <w:bCs/>
        </w:rPr>
        <w:t>Liberação da Carga:</w:t>
      </w:r>
      <w:r w:rsidRPr="0059382B">
        <w:t xml:space="preserve"> Imagine as preocupações como folhas levadas pelo vento. Visualize-se libertando tensões e inquietações que não precisam ser carregadas para amanhã.</w:t>
      </w:r>
    </w:p>
    <w:p w:rsidR="00325097" w:rsidRPr="0059382B" w:rsidRDefault="00325097" w:rsidP="000B70F6">
      <w:pPr>
        <w:numPr>
          <w:ilvl w:val="0"/>
          <w:numId w:val="319"/>
        </w:numPr>
      </w:pPr>
      <w:r w:rsidRPr="0059382B">
        <w:rPr>
          <w:b/>
          <w:bCs/>
        </w:rPr>
        <w:t>Compromisso para o Amanhã:</w:t>
      </w:r>
      <w:r w:rsidRPr="0059382B">
        <w:t xml:space="preserve"> Identifique uma qualidade que deseja fortalecer ou uma ação positiva que planeja tomar no próximo dia. Formule isso como um pequeno propósito: </w:t>
      </w:r>
      <w:r w:rsidRPr="0059382B">
        <w:rPr>
          <w:i/>
          <w:iCs/>
        </w:rPr>
        <w:t>"Amanhã, buscarei praticar mais paciência"</w:t>
      </w:r>
      <w:r w:rsidRPr="0059382B">
        <w:t xml:space="preserve"> ou </w:t>
      </w:r>
      <w:r w:rsidRPr="0059382B">
        <w:rPr>
          <w:i/>
          <w:iCs/>
        </w:rPr>
        <w:t>"Serei mais atento aos que estão à minha volta."</w:t>
      </w:r>
    </w:p>
    <w:p w:rsidR="00325097" w:rsidRPr="0059382B" w:rsidRDefault="00325097" w:rsidP="000B70F6">
      <w:pPr>
        <w:numPr>
          <w:ilvl w:val="0"/>
          <w:numId w:val="319"/>
        </w:numPr>
      </w:pPr>
      <w:r w:rsidRPr="0059382B">
        <w:rPr>
          <w:b/>
          <w:bCs/>
        </w:rPr>
        <w:lastRenderedPageBreak/>
        <w:t>Finalização:</w:t>
      </w:r>
      <w:r w:rsidRPr="0059382B">
        <w:t xml:space="preserve"> Encere com palavras de gratidão, como: </w:t>
      </w:r>
      <w:r w:rsidRPr="0059382B">
        <w:rPr>
          <w:i/>
          <w:iCs/>
        </w:rPr>
        <w:t>"Sou grato por este dia e pelas oportunidades que ele trouxe. Que eu continue a caminhar na direção do bem, com coragem e humildade."</w:t>
      </w:r>
    </w:p>
    <w:p w:rsidR="00325097" w:rsidRPr="000069C5" w:rsidRDefault="00325097" w:rsidP="00325097">
      <w:pPr>
        <w:rPr>
          <w:b/>
          <w:bCs/>
          <w:sz w:val="24"/>
          <w:szCs w:val="24"/>
        </w:rPr>
      </w:pPr>
      <w:r w:rsidRPr="000069C5">
        <w:rPr>
          <w:b/>
          <w:bCs/>
          <w:sz w:val="24"/>
          <w:szCs w:val="24"/>
        </w:rPr>
        <w:t>Orações de Encerramento do Dia em Diferentes Tradições</w:t>
      </w:r>
    </w:p>
    <w:tbl>
      <w:tblPr>
        <w:tblW w:w="0" w:type="auto"/>
        <w:tblCellSpacing w:w="15" w:type="dxa"/>
        <w:tblInd w:w="-284"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94"/>
        <w:gridCol w:w="3167"/>
        <w:gridCol w:w="2141"/>
        <w:gridCol w:w="1986"/>
      </w:tblGrid>
      <w:tr w:rsidR="00325097" w:rsidTr="00361D97">
        <w:trPr>
          <w:tblHeader/>
          <w:tblCellSpacing w:w="15" w:type="dxa"/>
        </w:trPr>
        <w:tc>
          <w:tcPr>
            <w:tcW w:w="1449" w:type="dxa"/>
            <w:vAlign w:val="center"/>
            <w:hideMark/>
          </w:tcPr>
          <w:p w:rsidR="00325097" w:rsidRDefault="00325097" w:rsidP="00270FAE">
            <w:pPr>
              <w:jc w:val="center"/>
              <w:rPr>
                <w:b/>
                <w:bCs/>
              </w:rPr>
            </w:pPr>
            <w:r>
              <w:rPr>
                <w:b/>
                <w:bCs/>
              </w:rPr>
              <w:t>Tradição</w:t>
            </w:r>
          </w:p>
        </w:tc>
        <w:tc>
          <w:tcPr>
            <w:tcW w:w="0" w:type="auto"/>
            <w:vAlign w:val="center"/>
            <w:hideMark/>
          </w:tcPr>
          <w:p w:rsidR="00325097" w:rsidRDefault="00325097" w:rsidP="00270FAE">
            <w:pPr>
              <w:jc w:val="center"/>
              <w:rPr>
                <w:b/>
                <w:bCs/>
              </w:rPr>
            </w:pPr>
            <w:r>
              <w:rPr>
                <w:b/>
                <w:bCs/>
              </w:rPr>
              <w:t>Oração de Entrega (Exemplo)</w:t>
            </w:r>
          </w:p>
        </w:tc>
        <w:tc>
          <w:tcPr>
            <w:tcW w:w="0" w:type="auto"/>
            <w:vAlign w:val="center"/>
            <w:hideMark/>
          </w:tcPr>
          <w:p w:rsidR="00325097" w:rsidRDefault="00325097" w:rsidP="00270FAE">
            <w:pPr>
              <w:jc w:val="center"/>
              <w:rPr>
                <w:b/>
                <w:bCs/>
              </w:rPr>
            </w:pPr>
            <w:r>
              <w:rPr>
                <w:b/>
                <w:bCs/>
              </w:rPr>
              <w:t>Base/Referência</w:t>
            </w:r>
          </w:p>
        </w:tc>
        <w:tc>
          <w:tcPr>
            <w:tcW w:w="0" w:type="auto"/>
            <w:vAlign w:val="center"/>
            <w:hideMark/>
          </w:tcPr>
          <w:p w:rsidR="00325097" w:rsidRDefault="00325097" w:rsidP="00270FAE">
            <w:pPr>
              <w:jc w:val="center"/>
              <w:rPr>
                <w:b/>
                <w:bCs/>
              </w:rPr>
            </w:pPr>
            <w:r>
              <w:rPr>
                <w:b/>
                <w:bCs/>
              </w:rPr>
              <w:t>Momento Chave</w:t>
            </w:r>
          </w:p>
        </w:tc>
      </w:tr>
      <w:tr w:rsidR="00325097" w:rsidTr="00361D97">
        <w:trPr>
          <w:tblCellSpacing w:w="15" w:type="dxa"/>
        </w:trPr>
        <w:tc>
          <w:tcPr>
            <w:tcW w:w="1449" w:type="dxa"/>
            <w:vAlign w:val="center"/>
            <w:hideMark/>
          </w:tcPr>
          <w:p w:rsidR="00325097" w:rsidRDefault="00325097" w:rsidP="00270FAE">
            <w:r>
              <w:t>Cristianismo</w:t>
            </w:r>
          </w:p>
        </w:tc>
        <w:tc>
          <w:tcPr>
            <w:tcW w:w="0" w:type="auto"/>
            <w:vAlign w:val="center"/>
            <w:hideMark/>
          </w:tcPr>
          <w:p w:rsidR="00325097" w:rsidRDefault="00325097" w:rsidP="00270FAE">
            <w:r>
              <w:t>"Pai, em Tuas mãos entrego meu espírito" (Lucas 23:46). Acrescente: "Guarda meu sono e renova minhas forças" (Salmo 4:8).</w:t>
            </w:r>
          </w:p>
        </w:tc>
        <w:tc>
          <w:tcPr>
            <w:tcW w:w="0" w:type="auto"/>
            <w:vAlign w:val="center"/>
            <w:hideMark/>
          </w:tcPr>
          <w:p w:rsidR="00325097" w:rsidRDefault="00325097" w:rsidP="00270FAE">
            <w:r>
              <w:t>Jesus na cruz / Salmos de confiança</w:t>
            </w:r>
          </w:p>
        </w:tc>
        <w:tc>
          <w:tcPr>
            <w:tcW w:w="0" w:type="auto"/>
            <w:vAlign w:val="center"/>
            <w:hideMark/>
          </w:tcPr>
          <w:p w:rsidR="00325097" w:rsidRDefault="00325097" w:rsidP="00270FAE">
            <w:r>
              <w:t>Entrega total e confiança na providência.</w:t>
            </w:r>
          </w:p>
        </w:tc>
      </w:tr>
      <w:tr w:rsidR="00325097" w:rsidTr="00361D97">
        <w:trPr>
          <w:tblCellSpacing w:w="15" w:type="dxa"/>
        </w:trPr>
        <w:tc>
          <w:tcPr>
            <w:tcW w:w="1449" w:type="dxa"/>
            <w:vAlign w:val="center"/>
            <w:hideMark/>
          </w:tcPr>
          <w:p w:rsidR="00325097" w:rsidRDefault="00325097" w:rsidP="00270FAE">
            <w:r>
              <w:t>Judaísmo</w:t>
            </w:r>
          </w:p>
        </w:tc>
        <w:tc>
          <w:tcPr>
            <w:tcW w:w="0" w:type="auto"/>
            <w:vAlign w:val="center"/>
            <w:hideMark/>
          </w:tcPr>
          <w:p w:rsidR="00325097" w:rsidRDefault="00325097" w:rsidP="00270FAE">
            <w:r>
              <w:t xml:space="preserve">"Baruch </w:t>
            </w:r>
            <w:proofErr w:type="spellStart"/>
            <w:r>
              <w:t>atah</w:t>
            </w:r>
            <w:proofErr w:type="spellEnd"/>
            <w:r>
              <w:t xml:space="preserve"> Adonai, </w:t>
            </w:r>
            <w:proofErr w:type="spellStart"/>
            <w:r>
              <w:t>ha’mapil</w:t>
            </w:r>
            <w:proofErr w:type="spellEnd"/>
            <w:r>
              <w:t xml:space="preserve"> </w:t>
            </w:r>
            <w:proofErr w:type="spellStart"/>
            <w:r>
              <w:t>chevlei</w:t>
            </w:r>
            <w:proofErr w:type="spellEnd"/>
            <w:r>
              <w:t xml:space="preserve"> </w:t>
            </w:r>
            <w:proofErr w:type="spellStart"/>
            <w:r>
              <w:t>sheinah</w:t>
            </w:r>
            <w:proofErr w:type="spellEnd"/>
            <w:r>
              <w:t xml:space="preserve"> al </w:t>
            </w:r>
            <w:proofErr w:type="spellStart"/>
            <w:r>
              <w:t>einai</w:t>
            </w:r>
            <w:proofErr w:type="spellEnd"/>
            <w:r>
              <w:t>…" (Bênção para dormir: "Que Deus remova o medo do meu coração").</w:t>
            </w:r>
          </w:p>
        </w:tc>
        <w:tc>
          <w:tcPr>
            <w:tcW w:w="0" w:type="auto"/>
            <w:vAlign w:val="center"/>
            <w:hideMark/>
          </w:tcPr>
          <w:p w:rsidR="00325097" w:rsidRDefault="00325097" w:rsidP="00270FAE">
            <w:r>
              <w:t xml:space="preserve">Bênção noturna do </w:t>
            </w:r>
            <w:proofErr w:type="spellStart"/>
            <w:r>
              <w:t>Shemá</w:t>
            </w:r>
            <w:proofErr w:type="spellEnd"/>
            <w:r>
              <w:t xml:space="preserve"> Israel (Deuteronômio 6:4-9)</w:t>
            </w:r>
          </w:p>
        </w:tc>
        <w:tc>
          <w:tcPr>
            <w:tcW w:w="0" w:type="auto"/>
            <w:vAlign w:val="center"/>
            <w:hideMark/>
          </w:tcPr>
          <w:p w:rsidR="00325097" w:rsidRDefault="00325097" w:rsidP="00270FAE">
            <w:r>
              <w:t>Proteção contra ansiedades noturnas.</w:t>
            </w:r>
          </w:p>
        </w:tc>
      </w:tr>
      <w:tr w:rsidR="00325097" w:rsidTr="00361D97">
        <w:trPr>
          <w:tblCellSpacing w:w="15" w:type="dxa"/>
        </w:trPr>
        <w:tc>
          <w:tcPr>
            <w:tcW w:w="1449" w:type="dxa"/>
            <w:vAlign w:val="center"/>
            <w:hideMark/>
          </w:tcPr>
          <w:p w:rsidR="00325097" w:rsidRDefault="00325097" w:rsidP="00270FAE">
            <w:r>
              <w:t>Islamismo</w:t>
            </w:r>
          </w:p>
        </w:tc>
        <w:tc>
          <w:tcPr>
            <w:tcW w:w="0" w:type="auto"/>
            <w:vAlign w:val="center"/>
            <w:hideMark/>
          </w:tcPr>
          <w:p w:rsidR="00325097" w:rsidRDefault="00325097" w:rsidP="00270FAE">
            <w:r>
              <w:t>"</w:t>
            </w:r>
            <w:proofErr w:type="spellStart"/>
            <w:r>
              <w:t>Allahumma</w:t>
            </w:r>
            <w:proofErr w:type="spellEnd"/>
            <w:r>
              <w:t xml:space="preserve"> </w:t>
            </w:r>
            <w:proofErr w:type="spellStart"/>
            <w:r>
              <w:t>bismika</w:t>
            </w:r>
            <w:proofErr w:type="spellEnd"/>
            <w:r>
              <w:t xml:space="preserve"> </w:t>
            </w:r>
            <w:proofErr w:type="spellStart"/>
            <w:r>
              <w:t>amutu</w:t>
            </w:r>
            <w:proofErr w:type="spellEnd"/>
            <w:r>
              <w:t xml:space="preserve"> </w:t>
            </w:r>
            <w:proofErr w:type="spellStart"/>
            <w:r>
              <w:t>wa</w:t>
            </w:r>
            <w:proofErr w:type="spellEnd"/>
            <w:r>
              <w:t xml:space="preserve"> </w:t>
            </w:r>
            <w:proofErr w:type="spellStart"/>
            <w:r>
              <w:t>ahya</w:t>
            </w:r>
            <w:proofErr w:type="spellEnd"/>
            <w:r>
              <w:t>" ("Em Teu nome, ó Allah, morro e vivo"). Recitado antes de dormir.</w:t>
            </w:r>
          </w:p>
        </w:tc>
        <w:tc>
          <w:tcPr>
            <w:tcW w:w="0" w:type="auto"/>
            <w:vAlign w:val="center"/>
            <w:hideMark/>
          </w:tcPr>
          <w:p w:rsidR="00325097" w:rsidRDefault="00325097" w:rsidP="00270FAE">
            <w:r>
              <w:t>Hadith do Profeta Muhammad</w:t>
            </w:r>
          </w:p>
        </w:tc>
        <w:tc>
          <w:tcPr>
            <w:tcW w:w="0" w:type="auto"/>
            <w:vAlign w:val="center"/>
            <w:hideMark/>
          </w:tcPr>
          <w:p w:rsidR="00325097" w:rsidRDefault="00325097" w:rsidP="00270FAE">
            <w:r>
              <w:t>Reconhecimento da vida como dádiva divina.</w:t>
            </w:r>
          </w:p>
        </w:tc>
      </w:tr>
      <w:tr w:rsidR="00325097" w:rsidTr="00361D97">
        <w:trPr>
          <w:tblCellSpacing w:w="15" w:type="dxa"/>
        </w:trPr>
        <w:tc>
          <w:tcPr>
            <w:tcW w:w="1449" w:type="dxa"/>
            <w:vAlign w:val="center"/>
            <w:hideMark/>
          </w:tcPr>
          <w:p w:rsidR="00325097" w:rsidRDefault="00325097" w:rsidP="00270FAE">
            <w:r>
              <w:t>Hinduísmo</w:t>
            </w:r>
          </w:p>
        </w:tc>
        <w:tc>
          <w:tcPr>
            <w:tcW w:w="0" w:type="auto"/>
            <w:vAlign w:val="center"/>
            <w:hideMark/>
          </w:tcPr>
          <w:p w:rsidR="00325097" w:rsidRDefault="00325097" w:rsidP="00270FAE">
            <w:r>
              <w:t xml:space="preserve">"Om </w:t>
            </w:r>
            <w:proofErr w:type="spellStart"/>
            <w:r>
              <w:t>Tryambakam</w:t>
            </w:r>
            <w:proofErr w:type="spellEnd"/>
            <w:r>
              <w:t xml:space="preserve"> </w:t>
            </w:r>
            <w:proofErr w:type="spellStart"/>
            <w:r>
              <w:t>Yajamahe</w:t>
            </w:r>
            <w:proofErr w:type="spellEnd"/>
            <w:r>
              <w:t xml:space="preserve">…" (Mantra para liberação de medos e cura). Pode-se adicionar: "Que eu mergulhe no sono como oferenda a </w:t>
            </w:r>
            <w:proofErr w:type="spellStart"/>
            <w:r>
              <w:t>Brahman</w:t>
            </w:r>
            <w:proofErr w:type="spellEnd"/>
            <w:r>
              <w:t>".</w:t>
            </w:r>
          </w:p>
        </w:tc>
        <w:tc>
          <w:tcPr>
            <w:tcW w:w="0" w:type="auto"/>
            <w:vAlign w:val="center"/>
            <w:hideMark/>
          </w:tcPr>
          <w:p w:rsidR="00325097" w:rsidRDefault="00325097" w:rsidP="00270FAE">
            <w:r>
              <w:t xml:space="preserve">Mantra </w:t>
            </w:r>
            <w:proofErr w:type="spellStart"/>
            <w:r>
              <w:t>Mahamrityunjaya</w:t>
            </w:r>
            <w:proofErr w:type="spellEnd"/>
            <w:r>
              <w:t xml:space="preserve"> (</w:t>
            </w:r>
            <w:proofErr w:type="spellStart"/>
            <w:r>
              <w:t>Rig</w:t>
            </w:r>
            <w:proofErr w:type="spellEnd"/>
            <w:r>
              <w:t xml:space="preserve"> Veda)</w:t>
            </w:r>
          </w:p>
        </w:tc>
        <w:tc>
          <w:tcPr>
            <w:tcW w:w="0" w:type="auto"/>
            <w:vAlign w:val="center"/>
            <w:hideMark/>
          </w:tcPr>
          <w:p w:rsidR="00325097" w:rsidRDefault="00325097" w:rsidP="00270FAE">
            <w:r>
              <w:t>Conexão com o divino através do descanso.</w:t>
            </w:r>
          </w:p>
        </w:tc>
      </w:tr>
      <w:tr w:rsidR="00325097" w:rsidTr="00361D97">
        <w:trPr>
          <w:tblCellSpacing w:w="15" w:type="dxa"/>
        </w:trPr>
        <w:tc>
          <w:tcPr>
            <w:tcW w:w="1449" w:type="dxa"/>
            <w:vAlign w:val="center"/>
            <w:hideMark/>
          </w:tcPr>
          <w:p w:rsidR="00325097" w:rsidRDefault="00325097" w:rsidP="00270FAE">
            <w:r>
              <w:t>Budismo</w:t>
            </w:r>
          </w:p>
        </w:tc>
        <w:tc>
          <w:tcPr>
            <w:tcW w:w="0" w:type="auto"/>
            <w:vAlign w:val="center"/>
            <w:hideMark/>
          </w:tcPr>
          <w:p w:rsidR="00325097" w:rsidRDefault="00325097" w:rsidP="00270FAE">
            <w:r>
              <w:t>"Que eu libere todas as aflições deste dia. Que meu sono seja tranquilo e minha mente, compassiva".</w:t>
            </w:r>
          </w:p>
        </w:tc>
        <w:tc>
          <w:tcPr>
            <w:tcW w:w="0" w:type="auto"/>
            <w:vAlign w:val="center"/>
            <w:hideMark/>
          </w:tcPr>
          <w:p w:rsidR="00325097" w:rsidRDefault="00325097" w:rsidP="00270FAE">
            <w:r>
              <w:t xml:space="preserve">Prática de </w:t>
            </w:r>
            <w:proofErr w:type="spellStart"/>
            <w:r>
              <w:t>metta</w:t>
            </w:r>
            <w:proofErr w:type="spellEnd"/>
            <w:r>
              <w:t xml:space="preserve"> (amor-bondade)</w:t>
            </w:r>
          </w:p>
        </w:tc>
        <w:tc>
          <w:tcPr>
            <w:tcW w:w="0" w:type="auto"/>
            <w:vAlign w:val="center"/>
            <w:hideMark/>
          </w:tcPr>
          <w:p w:rsidR="00325097" w:rsidRDefault="00325097" w:rsidP="00270FAE">
            <w:r>
              <w:t>Cultivo da paz interior e desapego.</w:t>
            </w:r>
          </w:p>
        </w:tc>
      </w:tr>
      <w:tr w:rsidR="00325097" w:rsidTr="00361D97">
        <w:trPr>
          <w:tblCellSpacing w:w="15" w:type="dxa"/>
        </w:trPr>
        <w:tc>
          <w:tcPr>
            <w:tcW w:w="1449" w:type="dxa"/>
            <w:vAlign w:val="center"/>
            <w:hideMark/>
          </w:tcPr>
          <w:p w:rsidR="00325097" w:rsidRDefault="00325097" w:rsidP="00270FAE">
            <w:r>
              <w:t>Candomblé</w:t>
            </w:r>
          </w:p>
        </w:tc>
        <w:tc>
          <w:tcPr>
            <w:tcW w:w="0" w:type="auto"/>
            <w:vAlign w:val="center"/>
            <w:hideMark/>
          </w:tcPr>
          <w:p w:rsidR="00325097" w:rsidRDefault="00325097" w:rsidP="00270FAE">
            <w:r>
              <w:t>"Meus Orixás, aceitem este dia como oferenda. Que Exu guarde meus sonhos e Oxalá me traga clareza ao amanhecer".</w:t>
            </w:r>
          </w:p>
        </w:tc>
        <w:tc>
          <w:tcPr>
            <w:tcW w:w="0" w:type="auto"/>
            <w:vAlign w:val="center"/>
            <w:hideMark/>
          </w:tcPr>
          <w:p w:rsidR="00325097" w:rsidRDefault="00325097" w:rsidP="00270FAE">
            <w:r>
              <w:t xml:space="preserve">Ritual de </w:t>
            </w:r>
            <w:proofErr w:type="spellStart"/>
            <w:r>
              <w:t>bori</w:t>
            </w:r>
            <w:proofErr w:type="spellEnd"/>
            <w:r>
              <w:t xml:space="preserve"> (alimentação espiritual)</w:t>
            </w:r>
          </w:p>
        </w:tc>
        <w:tc>
          <w:tcPr>
            <w:tcW w:w="0" w:type="auto"/>
            <w:vAlign w:val="center"/>
            <w:hideMark/>
          </w:tcPr>
          <w:p w:rsidR="00325097" w:rsidRDefault="00325097" w:rsidP="00270FAE">
            <w:r>
              <w:t>Agradecimento aos ancestrais e forças naturais.</w:t>
            </w:r>
          </w:p>
        </w:tc>
      </w:tr>
      <w:tr w:rsidR="00325097" w:rsidTr="00361D97">
        <w:trPr>
          <w:tblCellSpacing w:w="15" w:type="dxa"/>
        </w:trPr>
        <w:tc>
          <w:tcPr>
            <w:tcW w:w="1449" w:type="dxa"/>
            <w:vAlign w:val="center"/>
            <w:hideMark/>
          </w:tcPr>
          <w:p w:rsidR="00325097" w:rsidRDefault="00325097" w:rsidP="00270FAE">
            <w:r>
              <w:t>Espiritismo</w:t>
            </w:r>
          </w:p>
        </w:tc>
        <w:tc>
          <w:tcPr>
            <w:tcW w:w="0" w:type="auto"/>
            <w:vAlign w:val="center"/>
            <w:hideMark/>
          </w:tcPr>
          <w:p w:rsidR="00325097" w:rsidRDefault="00325097" w:rsidP="00270FAE">
            <w:r>
              <w:t>"Espíritos de luz, ajudai-me a analisar meu dia com humildade. Que eu corrija meus erros e fortaleça meus acertos".</w:t>
            </w:r>
          </w:p>
        </w:tc>
        <w:tc>
          <w:tcPr>
            <w:tcW w:w="0" w:type="auto"/>
            <w:vAlign w:val="center"/>
            <w:hideMark/>
          </w:tcPr>
          <w:p w:rsidR="00325097" w:rsidRDefault="00325097" w:rsidP="00270FAE">
            <w:r>
              <w:t>Influência de O Evangelho Segundo o Espiritismo</w:t>
            </w:r>
          </w:p>
        </w:tc>
        <w:tc>
          <w:tcPr>
            <w:tcW w:w="0" w:type="auto"/>
            <w:vAlign w:val="center"/>
            <w:hideMark/>
          </w:tcPr>
          <w:p w:rsidR="00325097" w:rsidRDefault="00325097" w:rsidP="00270FAE">
            <w:r>
              <w:t>Autoavaliação e reforma íntima.</w:t>
            </w:r>
          </w:p>
        </w:tc>
      </w:tr>
      <w:tr w:rsidR="00325097" w:rsidTr="00361D97">
        <w:trPr>
          <w:tblCellSpacing w:w="15" w:type="dxa"/>
        </w:trPr>
        <w:tc>
          <w:tcPr>
            <w:tcW w:w="1449" w:type="dxa"/>
            <w:vAlign w:val="center"/>
            <w:hideMark/>
          </w:tcPr>
          <w:p w:rsidR="00325097" w:rsidRDefault="00325097" w:rsidP="00270FAE">
            <w:r>
              <w:t>Xintoísmo</w:t>
            </w:r>
          </w:p>
        </w:tc>
        <w:tc>
          <w:tcPr>
            <w:tcW w:w="0" w:type="auto"/>
            <w:vAlign w:val="center"/>
            <w:hideMark/>
          </w:tcPr>
          <w:p w:rsidR="00325097" w:rsidRDefault="00325097" w:rsidP="00270FAE">
            <w:r>
              <w:t>"Kami-</w:t>
            </w:r>
            <w:proofErr w:type="spellStart"/>
            <w:r>
              <w:t>sama</w:t>
            </w:r>
            <w:proofErr w:type="spellEnd"/>
            <w:r>
              <w:t>, purificai meu coração hoje. Que o rio do tempo lave minhas impurezas" (inspirado em rituais de água).</w:t>
            </w:r>
          </w:p>
        </w:tc>
        <w:tc>
          <w:tcPr>
            <w:tcW w:w="0" w:type="auto"/>
            <w:vAlign w:val="center"/>
            <w:hideMark/>
          </w:tcPr>
          <w:p w:rsidR="00325097" w:rsidRDefault="00325097" w:rsidP="00270FAE">
            <w:r>
              <w:t xml:space="preserve">Prática de </w:t>
            </w:r>
            <w:proofErr w:type="spellStart"/>
            <w:r>
              <w:t>misogi</w:t>
            </w:r>
            <w:proofErr w:type="spellEnd"/>
            <w:r>
              <w:t xml:space="preserve"> (purificação)</w:t>
            </w:r>
          </w:p>
        </w:tc>
        <w:tc>
          <w:tcPr>
            <w:tcW w:w="0" w:type="auto"/>
            <w:vAlign w:val="center"/>
            <w:hideMark/>
          </w:tcPr>
          <w:p w:rsidR="00325097" w:rsidRDefault="00325097" w:rsidP="00270FAE">
            <w:r>
              <w:t>Renovação simbólica através dos elementos.</w:t>
            </w:r>
          </w:p>
        </w:tc>
      </w:tr>
      <w:tr w:rsidR="00325097" w:rsidTr="00361D97">
        <w:trPr>
          <w:tblCellSpacing w:w="15" w:type="dxa"/>
        </w:trPr>
        <w:tc>
          <w:tcPr>
            <w:tcW w:w="1449" w:type="dxa"/>
            <w:vAlign w:val="center"/>
            <w:hideMark/>
          </w:tcPr>
          <w:p w:rsidR="00325097" w:rsidRDefault="00325097" w:rsidP="00270FAE">
            <w:r>
              <w:lastRenderedPageBreak/>
              <w:t>Profeta Daniel</w:t>
            </w:r>
          </w:p>
        </w:tc>
        <w:tc>
          <w:tcPr>
            <w:tcW w:w="0" w:type="auto"/>
            <w:vAlign w:val="center"/>
            <w:hideMark/>
          </w:tcPr>
          <w:p w:rsidR="00325097" w:rsidRDefault="00325097" w:rsidP="00270FAE">
            <w:r>
              <w:t>"Ó Deus, Te dou graças e louvores, pois me concedeste sabedoria e força; guarda-me esta noite e prepara-me para Te servir amanhã" (inspirado em Daniel 2:23).</w:t>
            </w:r>
          </w:p>
        </w:tc>
        <w:tc>
          <w:tcPr>
            <w:tcW w:w="0" w:type="auto"/>
            <w:vAlign w:val="center"/>
            <w:hideMark/>
          </w:tcPr>
          <w:p w:rsidR="00325097" w:rsidRDefault="00325097" w:rsidP="00270FAE">
            <w:r>
              <w:t>Oração de louvor e entrega</w:t>
            </w:r>
          </w:p>
        </w:tc>
        <w:tc>
          <w:tcPr>
            <w:tcW w:w="0" w:type="auto"/>
            <w:vAlign w:val="center"/>
            <w:hideMark/>
          </w:tcPr>
          <w:p w:rsidR="00325097" w:rsidRDefault="00325097" w:rsidP="00270FAE">
            <w:r>
              <w:t>Gratidão e renovação espiritual ao final do dia.</w:t>
            </w:r>
          </w:p>
        </w:tc>
      </w:tr>
      <w:tr w:rsidR="00325097" w:rsidTr="00361D97">
        <w:trPr>
          <w:tblCellSpacing w:w="15" w:type="dxa"/>
        </w:trPr>
        <w:tc>
          <w:tcPr>
            <w:tcW w:w="1449" w:type="dxa"/>
            <w:vAlign w:val="center"/>
            <w:hideMark/>
          </w:tcPr>
          <w:p w:rsidR="00325097" w:rsidRDefault="00325097" w:rsidP="00270FAE">
            <w:r>
              <w:t>Rei Davi</w:t>
            </w:r>
          </w:p>
        </w:tc>
        <w:tc>
          <w:tcPr>
            <w:tcW w:w="0" w:type="auto"/>
            <w:vAlign w:val="center"/>
            <w:hideMark/>
          </w:tcPr>
          <w:p w:rsidR="00325097" w:rsidRDefault="00325097" w:rsidP="00270FAE">
            <w:r>
              <w:t>"Senhor, deito-me em paz e logo adormeço, pois só Tu, Senhor, me fazes habitar em segurança" (Salmo 4:8).</w:t>
            </w:r>
          </w:p>
        </w:tc>
        <w:tc>
          <w:tcPr>
            <w:tcW w:w="0" w:type="auto"/>
            <w:vAlign w:val="center"/>
            <w:hideMark/>
          </w:tcPr>
          <w:p w:rsidR="00325097" w:rsidRDefault="00325097" w:rsidP="00270FAE">
            <w:r>
              <w:t>Salmos</w:t>
            </w:r>
          </w:p>
        </w:tc>
        <w:tc>
          <w:tcPr>
            <w:tcW w:w="0" w:type="auto"/>
            <w:vAlign w:val="center"/>
            <w:hideMark/>
          </w:tcPr>
          <w:p w:rsidR="00325097" w:rsidRDefault="00325097" w:rsidP="00270FAE">
            <w:r>
              <w:t>Confiança na proteção divina ao dormir.</w:t>
            </w:r>
          </w:p>
        </w:tc>
      </w:tr>
      <w:tr w:rsidR="00325097" w:rsidTr="00361D97">
        <w:trPr>
          <w:tblCellSpacing w:w="15" w:type="dxa"/>
        </w:trPr>
        <w:tc>
          <w:tcPr>
            <w:tcW w:w="1449" w:type="dxa"/>
            <w:vAlign w:val="center"/>
            <w:hideMark/>
          </w:tcPr>
          <w:p w:rsidR="00325097" w:rsidRDefault="00325097" w:rsidP="00270FAE">
            <w:r>
              <w:t>Profeta Elias</w:t>
            </w:r>
          </w:p>
        </w:tc>
        <w:tc>
          <w:tcPr>
            <w:tcW w:w="0" w:type="auto"/>
            <w:vAlign w:val="center"/>
            <w:hideMark/>
          </w:tcPr>
          <w:p w:rsidR="00325097" w:rsidRDefault="00325097" w:rsidP="00270FAE">
            <w:r>
              <w:t>"Senhor, basta! Entrego a Ti minha exaustão e peço descanso; renova minha força como fizeste com a água e pão no deserto" (inspirado em 1 Reis 19:4-8).</w:t>
            </w:r>
          </w:p>
        </w:tc>
        <w:tc>
          <w:tcPr>
            <w:tcW w:w="0" w:type="auto"/>
            <w:vAlign w:val="center"/>
            <w:hideMark/>
          </w:tcPr>
          <w:p w:rsidR="00325097" w:rsidRDefault="00325097" w:rsidP="00270FAE">
            <w:r>
              <w:t>Oração de Elias no deserto</w:t>
            </w:r>
          </w:p>
        </w:tc>
        <w:tc>
          <w:tcPr>
            <w:tcW w:w="0" w:type="auto"/>
            <w:vAlign w:val="center"/>
            <w:hideMark/>
          </w:tcPr>
          <w:p w:rsidR="00325097" w:rsidRDefault="00325097" w:rsidP="00270FAE">
            <w:r>
              <w:t>Alívio da exaustão e renovação para continuar.</w:t>
            </w:r>
          </w:p>
        </w:tc>
      </w:tr>
      <w:tr w:rsidR="00325097" w:rsidTr="00361D97">
        <w:trPr>
          <w:tblCellSpacing w:w="15" w:type="dxa"/>
        </w:trPr>
        <w:tc>
          <w:tcPr>
            <w:tcW w:w="1449" w:type="dxa"/>
            <w:vAlign w:val="center"/>
            <w:hideMark/>
          </w:tcPr>
          <w:p w:rsidR="00325097" w:rsidRDefault="00325097" w:rsidP="00270FAE">
            <w:r>
              <w:t>Jesus Cristo</w:t>
            </w:r>
          </w:p>
        </w:tc>
        <w:tc>
          <w:tcPr>
            <w:tcW w:w="0" w:type="auto"/>
            <w:vAlign w:val="center"/>
            <w:hideMark/>
          </w:tcPr>
          <w:p w:rsidR="00325097" w:rsidRDefault="00325097" w:rsidP="00270FAE">
            <w:r>
              <w:t>"Pai, glorifica Teu nome também em meu descanso. Que eu durma sob Tua luz e acorde para Te seguir em amor e obediência" (inspirado em João 12:28).</w:t>
            </w:r>
          </w:p>
        </w:tc>
        <w:tc>
          <w:tcPr>
            <w:tcW w:w="0" w:type="auto"/>
            <w:vAlign w:val="center"/>
            <w:hideMark/>
          </w:tcPr>
          <w:p w:rsidR="00325097" w:rsidRDefault="00325097" w:rsidP="00270FAE">
            <w:r>
              <w:t>Oração de entrega</w:t>
            </w:r>
          </w:p>
        </w:tc>
        <w:tc>
          <w:tcPr>
            <w:tcW w:w="0" w:type="auto"/>
            <w:vAlign w:val="center"/>
            <w:hideMark/>
          </w:tcPr>
          <w:p w:rsidR="00325097" w:rsidRDefault="00325097" w:rsidP="00270FAE">
            <w:r>
              <w:t>Unidade com Deus mesmo no descanso.</w:t>
            </w:r>
          </w:p>
        </w:tc>
      </w:tr>
    </w:tbl>
    <w:p w:rsidR="00325097" w:rsidRDefault="00325097" w:rsidP="00325097"/>
    <w:p w:rsidR="00325097" w:rsidRPr="000069C5" w:rsidRDefault="00325097" w:rsidP="00325097">
      <w:pPr>
        <w:rPr>
          <w:b/>
          <w:bCs/>
        </w:rPr>
      </w:pPr>
      <w:r w:rsidRPr="000069C5">
        <w:rPr>
          <w:b/>
          <w:bCs/>
        </w:rPr>
        <w:t>Como Usar Esta Tabela</w:t>
      </w:r>
    </w:p>
    <w:p w:rsidR="00325097" w:rsidRPr="000069C5" w:rsidRDefault="00325097" w:rsidP="000B70F6">
      <w:pPr>
        <w:numPr>
          <w:ilvl w:val="0"/>
          <w:numId w:val="324"/>
        </w:numPr>
      </w:pPr>
      <w:r w:rsidRPr="000069C5">
        <w:rPr>
          <w:b/>
          <w:bCs/>
        </w:rPr>
        <w:t>Adaptação</w:t>
      </w:r>
      <w:r w:rsidRPr="000069C5">
        <w:t>: Personalize as orações conforme sua crença (ex.: trocar </w:t>
      </w:r>
      <w:r w:rsidRPr="000069C5">
        <w:rPr>
          <w:i/>
          <w:iCs/>
        </w:rPr>
        <w:t>"Orixás"</w:t>
      </w:r>
      <w:r w:rsidRPr="000069C5">
        <w:t> por </w:t>
      </w:r>
      <w:r w:rsidRPr="000069C5">
        <w:rPr>
          <w:i/>
          <w:iCs/>
        </w:rPr>
        <w:t>"anjos"</w:t>
      </w:r>
      <w:r w:rsidRPr="000069C5">
        <w:t> no Cristianismo).</w:t>
      </w:r>
    </w:p>
    <w:p w:rsidR="00325097" w:rsidRPr="000069C5" w:rsidRDefault="00325097" w:rsidP="000B70F6">
      <w:pPr>
        <w:numPr>
          <w:ilvl w:val="0"/>
          <w:numId w:val="324"/>
        </w:numPr>
      </w:pPr>
      <w:r w:rsidRPr="000069C5">
        <w:rPr>
          <w:b/>
          <w:bCs/>
        </w:rPr>
        <w:t>Ritual Integrado</w:t>
      </w:r>
      <w:r w:rsidRPr="000069C5">
        <w:t>: Combine com os passos do ritual original:</w:t>
      </w:r>
    </w:p>
    <w:p w:rsidR="00325097" w:rsidRPr="000069C5" w:rsidRDefault="00325097" w:rsidP="000B70F6">
      <w:pPr>
        <w:numPr>
          <w:ilvl w:val="1"/>
          <w:numId w:val="324"/>
        </w:numPr>
      </w:pPr>
      <w:r w:rsidRPr="000069C5">
        <w:rPr>
          <w:i/>
          <w:iCs/>
        </w:rPr>
        <w:t>Exemplo budista</w:t>
      </w:r>
      <w:r w:rsidRPr="000069C5">
        <w:t>: Use a oração de </w:t>
      </w:r>
      <w:proofErr w:type="spellStart"/>
      <w:r w:rsidRPr="000069C5">
        <w:rPr>
          <w:i/>
          <w:iCs/>
        </w:rPr>
        <w:t>metta</w:t>
      </w:r>
      <w:proofErr w:type="spellEnd"/>
      <w:r w:rsidRPr="000069C5">
        <w:t> no </w:t>
      </w:r>
      <w:r w:rsidRPr="000069C5">
        <w:rPr>
          <w:b/>
          <w:bCs/>
        </w:rPr>
        <w:t>Momento de Silêncio</w:t>
      </w:r>
      <w:r w:rsidRPr="000069C5">
        <w:t> e visualize as aflições como folhas no rio (</w:t>
      </w:r>
      <w:r w:rsidRPr="000069C5">
        <w:rPr>
          <w:b/>
          <w:bCs/>
        </w:rPr>
        <w:t>Liberação da Carga</w:t>
      </w:r>
      <w:r w:rsidRPr="000069C5">
        <w:t>).</w:t>
      </w:r>
    </w:p>
    <w:p w:rsidR="00325097" w:rsidRPr="000069C5" w:rsidRDefault="00325097" w:rsidP="000B70F6">
      <w:pPr>
        <w:numPr>
          <w:ilvl w:val="0"/>
          <w:numId w:val="324"/>
        </w:numPr>
      </w:pPr>
      <w:r w:rsidRPr="000069C5">
        <w:rPr>
          <w:b/>
          <w:bCs/>
        </w:rPr>
        <w:t>Contexto Bíblico</w:t>
      </w:r>
      <w:r w:rsidRPr="000069C5">
        <w:t>: No Cristianismo, inclua Salmos (ex.: 91 para proteção) ou palavras de Jesus (ex.: </w:t>
      </w:r>
      <w:r w:rsidRPr="000069C5">
        <w:rPr>
          <w:i/>
          <w:iCs/>
        </w:rPr>
        <w:t>"Vinde a mim os cansados"</w:t>
      </w:r>
      <w:r w:rsidRPr="000069C5">
        <w:t> – Mateus 11:28) 8.</w:t>
      </w:r>
    </w:p>
    <w:p w:rsidR="00325097" w:rsidRPr="000069C5" w:rsidRDefault="00000000" w:rsidP="00325097">
      <w:r>
        <w:pict>
          <v:rect id="_x0000_i28836" style="width:0;height:.75pt" o:hralign="center" o:hrstd="t" o:hrnoshade="t" o:hr="t" fillcolor="#f8faff" stroked="f"/>
        </w:pict>
      </w:r>
    </w:p>
    <w:p w:rsidR="00325097" w:rsidRPr="000069C5" w:rsidRDefault="00325097" w:rsidP="00325097">
      <w:pPr>
        <w:rPr>
          <w:b/>
          <w:bCs/>
        </w:rPr>
      </w:pPr>
      <w:r w:rsidRPr="000069C5">
        <w:rPr>
          <w:b/>
          <w:bCs/>
        </w:rPr>
        <w:t>Princípios Comuns</w:t>
      </w:r>
    </w:p>
    <w:p w:rsidR="00325097" w:rsidRPr="000069C5" w:rsidRDefault="00325097" w:rsidP="000B70F6">
      <w:pPr>
        <w:numPr>
          <w:ilvl w:val="0"/>
          <w:numId w:val="325"/>
        </w:numPr>
      </w:pPr>
      <w:r w:rsidRPr="000069C5">
        <w:rPr>
          <w:b/>
          <w:bCs/>
        </w:rPr>
        <w:t>Gratidão</w:t>
      </w:r>
      <w:r w:rsidRPr="000069C5">
        <w:t>: Presente em todas as tradições (ex.: </w:t>
      </w:r>
      <w:r w:rsidRPr="000069C5">
        <w:rPr>
          <w:i/>
          <w:iCs/>
        </w:rPr>
        <w:t>"Sou grato"</w:t>
      </w:r>
      <w:r w:rsidRPr="000069C5">
        <w:t> no Espiritismo, </w:t>
      </w:r>
      <w:r w:rsidRPr="000069C5">
        <w:rPr>
          <w:i/>
          <w:iCs/>
        </w:rPr>
        <w:t xml:space="preserve">"Baruch </w:t>
      </w:r>
      <w:proofErr w:type="spellStart"/>
      <w:r w:rsidRPr="000069C5">
        <w:rPr>
          <w:i/>
          <w:iCs/>
        </w:rPr>
        <w:t>atah</w:t>
      </w:r>
      <w:proofErr w:type="spellEnd"/>
      <w:r w:rsidRPr="000069C5">
        <w:rPr>
          <w:i/>
          <w:iCs/>
        </w:rPr>
        <w:t>"</w:t>
      </w:r>
      <w:r w:rsidRPr="000069C5">
        <w:t> no Judaísmo).</w:t>
      </w:r>
    </w:p>
    <w:p w:rsidR="00325097" w:rsidRPr="000069C5" w:rsidRDefault="00325097" w:rsidP="000B70F6">
      <w:pPr>
        <w:numPr>
          <w:ilvl w:val="0"/>
          <w:numId w:val="325"/>
        </w:numPr>
      </w:pPr>
      <w:r w:rsidRPr="000069C5">
        <w:rPr>
          <w:b/>
          <w:bCs/>
        </w:rPr>
        <w:t>Purificação</w:t>
      </w:r>
      <w:r w:rsidRPr="000069C5">
        <w:t>: Hinduísmo (mantras), Xintoísmo (água), Islamismo (</w:t>
      </w:r>
      <w:r w:rsidRPr="000069C5">
        <w:rPr>
          <w:i/>
          <w:iCs/>
        </w:rPr>
        <w:t>"</w:t>
      </w:r>
      <w:proofErr w:type="spellStart"/>
      <w:r w:rsidRPr="000069C5">
        <w:rPr>
          <w:i/>
          <w:iCs/>
        </w:rPr>
        <w:t>bismika</w:t>
      </w:r>
      <w:proofErr w:type="spellEnd"/>
      <w:r w:rsidRPr="000069C5">
        <w:rPr>
          <w:i/>
          <w:iCs/>
        </w:rPr>
        <w:t>"</w:t>
      </w:r>
      <w:r w:rsidRPr="000069C5">
        <w:t> = em Teu nome).</w:t>
      </w:r>
    </w:p>
    <w:p w:rsidR="00325097" w:rsidRPr="000069C5" w:rsidRDefault="00325097" w:rsidP="000B70F6">
      <w:pPr>
        <w:numPr>
          <w:ilvl w:val="0"/>
          <w:numId w:val="325"/>
        </w:numPr>
      </w:pPr>
      <w:r w:rsidRPr="000069C5">
        <w:rPr>
          <w:b/>
          <w:bCs/>
        </w:rPr>
        <w:t>Proteção</w:t>
      </w:r>
      <w:r w:rsidRPr="000069C5">
        <w:t>: Judaísmo (</w:t>
      </w:r>
      <w:proofErr w:type="spellStart"/>
      <w:r w:rsidRPr="000069C5">
        <w:t>Shemá</w:t>
      </w:r>
      <w:proofErr w:type="spellEnd"/>
      <w:r w:rsidRPr="000069C5">
        <w:t>), Candomblé (Exu como guardião).</w:t>
      </w:r>
    </w:p>
    <w:p w:rsidR="00325097" w:rsidRPr="000069C5" w:rsidRDefault="00325097" w:rsidP="00325097">
      <w:r w:rsidRPr="000069C5">
        <w:rPr>
          <w:i/>
          <w:iCs/>
        </w:rPr>
        <w:t>"O dia que termina é uma semente para o que nascerá amanhã"</w:t>
      </w:r>
      <w:r w:rsidRPr="000069C5">
        <w:t> – Adaptado do </w:t>
      </w:r>
      <w:r w:rsidRPr="000069C5">
        <w:rPr>
          <w:b/>
          <w:bCs/>
        </w:rPr>
        <w:t>Tao Te Ching</w:t>
      </w:r>
      <w:r w:rsidRPr="000069C5">
        <w:t>.</w:t>
      </w:r>
    </w:p>
    <w:p w:rsidR="00325097" w:rsidRDefault="00325097" w:rsidP="00325097">
      <w:r w:rsidRPr="000069C5">
        <w:lastRenderedPageBreak/>
        <w:t xml:space="preserve">Essas orações mostram como </w:t>
      </w:r>
      <w:proofErr w:type="gramStart"/>
      <w:r w:rsidRPr="000069C5">
        <w:t>diferentes fé</w:t>
      </w:r>
      <w:proofErr w:type="gramEnd"/>
      <w:r w:rsidRPr="000069C5">
        <w:t xml:space="preserve"> expressam a </w:t>
      </w:r>
      <w:r w:rsidRPr="000069C5">
        <w:rPr>
          <w:b/>
          <w:bCs/>
        </w:rPr>
        <w:t>mesma essência</w:t>
      </w:r>
      <w:r w:rsidRPr="000069C5">
        <w:t>: entrega, reflexão e esperança. Para versões completas, consulte os textos sagrados citados</w:t>
      </w:r>
    </w:p>
    <w:p w:rsidR="00D85AC6" w:rsidRPr="00D85AC6" w:rsidRDefault="00D85AC6" w:rsidP="00D85AC6">
      <w:pPr>
        <w:rPr>
          <w:b/>
          <w:bCs/>
        </w:rPr>
      </w:pPr>
      <w:r w:rsidRPr="00D85AC6">
        <w:rPr>
          <w:b/>
          <w:bCs/>
        </w:rPr>
        <w:t>Resumo do ca</w:t>
      </w:r>
      <w:r w:rsidR="006C7185">
        <w:rPr>
          <w:b/>
          <w:bCs/>
        </w:rPr>
        <w:t>p</w:t>
      </w:r>
      <w:r w:rsidRPr="00D85AC6">
        <w:rPr>
          <w:b/>
          <w:bCs/>
        </w:rPr>
        <w:t>ítulo</w:t>
      </w:r>
    </w:p>
    <w:p w:rsidR="00D85AC6" w:rsidRPr="00CB380A" w:rsidRDefault="00D85AC6" w:rsidP="00D85AC6">
      <w:pPr>
        <w:rPr>
          <w:b/>
          <w:bCs/>
        </w:rPr>
      </w:pPr>
      <w:r w:rsidRPr="00CB380A">
        <w:rPr>
          <w:b/>
          <w:bCs/>
        </w:rPr>
        <w:t>. A JANELA DE OPORTUNIDADE DIÁRIA</w:t>
      </w:r>
    </w:p>
    <w:p w:rsidR="00D85AC6" w:rsidRPr="00CB380A" w:rsidRDefault="00D85AC6" w:rsidP="000B70F6">
      <w:pPr>
        <w:numPr>
          <w:ilvl w:val="0"/>
          <w:numId w:val="312"/>
        </w:numPr>
      </w:pPr>
      <w:r w:rsidRPr="00CB380A">
        <w:rPr>
          <w:b/>
          <w:bCs/>
        </w:rPr>
        <w:t>Filosofia da Impermanência</w:t>
      </w:r>
      <w:r w:rsidRPr="00CB380A">
        <w:t>:</w:t>
      </w:r>
    </w:p>
    <w:p w:rsidR="00D85AC6" w:rsidRPr="00CB380A" w:rsidRDefault="00D85AC6" w:rsidP="000B70F6">
      <w:pPr>
        <w:numPr>
          <w:ilvl w:val="1"/>
          <w:numId w:val="312"/>
        </w:numPr>
      </w:pPr>
      <w:r w:rsidRPr="00CB380A">
        <w:t>Nenhum dia é garantido (</w:t>
      </w:r>
      <w:proofErr w:type="spellStart"/>
      <w:r w:rsidRPr="00CB380A">
        <w:t>Sl</w:t>
      </w:r>
      <w:proofErr w:type="spellEnd"/>
      <w:r w:rsidRPr="00CB380A">
        <w:t xml:space="preserve"> 90:12)</w:t>
      </w:r>
    </w:p>
    <w:p w:rsidR="00D85AC6" w:rsidRPr="00CB380A" w:rsidRDefault="00D85AC6" w:rsidP="000B70F6">
      <w:pPr>
        <w:numPr>
          <w:ilvl w:val="1"/>
          <w:numId w:val="312"/>
        </w:numPr>
      </w:pPr>
      <w:r w:rsidRPr="00CB380A">
        <w:t>O "agora" é o único ponto de poder</w:t>
      </w:r>
    </w:p>
    <w:p w:rsidR="00D85AC6" w:rsidRPr="00CB380A" w:rsidRDefault="00D85AC6" w:rsidP="000B70F6">
      <w:pPr>
        <w:numPr>
          <w:ilvl w:val="0"/>
          <w:numId w:val="312"/>
        </w:numPr>
      </w:pPr>
      <w:r w:rsidRPr="00CB380A">
        <w:rPr>
          <w:b/>
          <w:bCs/>
        </w:rPr>
        <w:t>Paradoxo do Controle</w:t>
      </w:r>
      <w:r w:rsidRPr="00CB380A">
        <w:t>:</w:t>
      </w:r>
    </w:p>
    <w:p w:rsidR="00D85AC6" w:rsidRPr="00CB380A" w:rsidRDefault="00D85AC6" w:rsidP="000B70F6">
      <w:pPr>
        <w:numPr>
          <w:ilvl w:val="1"/>
          <w:numId w:val="312"/>
        </w:numPr>
      </w:pPr>
      <w:r w:rsidRPr="00CB380A">
        <w:t>O Todo é Senhor do Tempo, mas você é senhor do seu uso dele</w:t>
      </w:r>
    </w:p>
    <w:p w:rsidR="00D85AC6" w:rsidRPr="00CB380A" w:rsidRDefault="00D85AC6" w:rsidP="00D85AC6">
      <w:pPr>
        <w:rPr>
          <w:b/>
          <w:bCs/>
        </w:rPr>
      </w:pPr>
      <w:r w:rsidRPr="00CB380A">
        <w:rPr>
          <w:b/>
          <w:bCs/>
        </w:rPr>
        <w:t>4. O WI-FI DIVINO: MECANISMOS DE CONEXÃO</w:t>
      </w:r>
    </w:p>
    <w:p w:rsidR="00D85AC6" w:rsidRPr="00CB380A" w:rsidRDefault="00D85AC6" w:rsidP="00D85AC6">
      <w:r w:rsidRPr="00CB380A">
        <w:rPr>
          <w:b/>
          <w:bCs/>
        </w:rPr>
        <w:t>Tecnologias Espirituais Universais:</w:t>
      </w:r>
    </w:p>
    <w:p w:rsidR="00D85AC6" w:rsidRPr="00CB380A" w:rsidRDefault="00D85AC6" w:rsidP="000B70F6">
      <w:pPr>
        <w:numPr>
          <w:ilvl w:val="0"/>
          <w:numId w:val="313"/>
        </w:numPr>
      </w:pPr>
      <w:r w:rsidRPr="00CB380A">
        <w:rPr>
          <w:b/>
          <w:bCs/>
        </w:rPr>
        <w:t>Oração</w:t>
      </w:r>
      <w:r w:rsidRPr="00CB380A">
        <w:t> (cristianismo) → Conexão instantânea, mesmo mental</w:t>
      </w:r>
    </w:p>
    <w:p w:rsidR="00D85AC6" w:rsidRPr="00CB380A" w:rsidRDefault="00D85AC6" w:rsidP="000B70F6">
      <w:pPr>
        <w:numPr>
          <w:ilvl w:val="0"/>
          <w:numId w:val="313"/>
        </w:numPr>
      </w:pPr>
      <w:r w:rsidRPr="00CB380A">
        <w:rPr>
          <w:b/>
          <w:bCs/>
        </w:rPr>
        <w:t>Mantras</w:t>
      </w:r>
      <w:r w:rsidRPr="00CB380A">
        <w:t> (vedas) → Vibração que sintoniza a frequência divina</w:t>
      </w:r>
    </w:p>
    <w:p w:rsidR="00D85AC6" w:rsidRPr="00CB380A" w:rsidRDefault="00D85AC6" w:rsidP="000B70F6">
      <w:pPr>
        <w:numPr>
          <w:ilvl w:val="0"/>
          <w:numId w:val="313"/>
        </w:numPr>
      </w:pPr>
      <w:r w:rsidRPr="00CB380A">
        <w:rPr>
          <w:b/>
          <w:bCs/>
        </w:rPr>
        <w:t>Horários Sagrados</w:t>
      </w:r>
      <w:r w:rsidRPr="00CB380A">
        <w:t xml:space="preserve"> (árabes, judeus) → Ritmo como disciplina </w:t>
      </w:r>
      <w:proofErr w:type="spellStart"/>
      <w:r w:rsidRPr="00CB380A">
        <w:t>anti-queda</w:t>
      </w:r>
      <w:proofErr w:type="spellEnd"/>
    </w:p>
    <w:p w:rsidR="00D85AC6" w:rsidRPr="00CB380A" w:rsidRDefault="00D85AC6" w:rsidP="00D85AC6">
      <w:r w:rsidRPr="00CB380A">
        <w:rPr>
          <w:b/>
          <w:bCs/>
        </w:rPr>
        <w:t>Dados Comparativos:</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85"/>
        <w:gridCol w:w="3709"/>
        <w:gridCol w:w="2106"/>
      </w:tblGrid>
      <w:tr w:rsidR="00D85AC6" w:rsidRPr="00CB380A" w:rsidTr="00270FAE">
        <w:trPr>
          <w:tblHeader/>
        </w:trPr>
        <w:tc>
          <w:tcPr>
            <w:tcW w:w="0" w:type="auto"/>
            <w:shd w:val="clear" w:color="auto" w:fill="auto"/>
            <w:tcMar>
              <w:top w:w="15" w:type="dxa"/>
              <w:left w:w="0" w:type="dxa"/>
              <w:bottom w:w="15" w:type="dxa"/>
              <w:right w:w="15" w:type="dxa"/>
            </w:tcMar>
            <w:vAlign w:val="center"/>
            <w:hideMark/>
          </w:tcPr>
          <w:p w:rsidR="00D85AC6" w:rsidRPr="00CB380A" w:rsidRDefault="00D85AC6" w:rsidP="00270FAE">
            <w:pPr>
              <w:rPr>
                <w:b/>
                <w:bCs/>
              </w:rPr>
            </w:pPr>
            <w:r w:rsidRPr="00CB380A">
              <w:rPr>
                <w:b/>
                <w:bCs/>
              </w:rPr>
              <w:t>Tradição</w:t>
            </w:r>
          </w:p>
        </w:tc>
        <w:tc>
          <w:tcPr>
            <w:tcW w:w="0" w:type="auto"/>
            <w:shd w:val="clear" w:color="auto" w:fill="auto"/>
            <w:vAlign w:val="center"/>
            <w:hideMark/>
          </w:tcPr>
          <w:p w:rsidR="00D85AC6" w:rsidRPr="00CB380A" w:rsidRDefault="00D85AC6" w:rsidP="00270FAE">
            <w:pPr>
              <w:rPr>
                <w:b/>
                <w:bCs/>
              </w:rPr>
            </w:pPr>
            <w:r w:rsidRPr="00CB380A">
              <w:rPr>
                <w:b/>
                <w:bCs/>
              </w:rPr>
              <w:t>Frequência Diária</w:t>
            </w:r>
          </w:p>
        </w:tc>
        <w:tc>
          <w:tcPr>
            <w:tcW w:w="0" w:type="auto"/>
            <w:shd w:val="clear" w:color="auto" w:fill="auto"/>
            <w:vAlign w:val="center"/>
            <w:hideMark/>
          </w:tcPr>
          <w:p w:rsidR="00D85AC6" w:rsidRPr="00CB380A" w:rsidRDefault="00D85AC6" w:rsidP="00270FAE">
            <w:pPr>
              <w:rPr>
                <w:b/>
                <w:bCs/>
              </w:rPr>
            </w:pPr>
            <w:r w:rsidRPr="00CB380A">
              <w:rPr>
                <w:b/>
                <w:bCs/>
              </w:rPr>
              <w:t>Objetivo</w:t>
            </w:r>
          </w:p>
        </w:tc>
      </w:tr>
      <w:tr w:rsidR="00D85AC6" w:rsidRPr="00CB380A" w:rsidTr="00270FAE">
        <w:tc>
          <w:tcPr>
            <w:tcW w:w="0" w:type="auto"/>
            <w:shd w:val="clear" w:color="auto" w:fill="auto"/>
            <w:tcMar>
              <w:top w:w="15" w:type="dxa"/>
              <w:left w:w="0" w:type="dxa"/>
              <w:bottom w:w="15" w:type="dxa"/>
              <w:right w:w="15" w:type="dxa"/>
            </w:tcMar>
            <w:vAlign w:val="center"/>
            <w:hideMark/>
          </w:tcPr>
          <w:p w:rsidR="00D85AC6" w:rsidRPr="00CB380A" w:rsidRDefault="00D85AC6" w:rsidP="00270FAE">
            <w:r w:rsidRPr="00CB380A">
              <w:t>Islâmica</w:t>
            </w:r>
          </w:p>
        </w:tc>
        <w:tc>
          <w:tcPr>
            <w:tcW w:w="0" w:type="auto"/>
            <w:shd w:val="clear" w:color="auto" w:fill="auto"/>
            <w:vAlign w:val="center"/>
            <w:hideMark/>
          </w:tcPr>
          <w:p w:rsidR="00D85AC6" w:rsidRPr="00CB380A" w:rsidRDefault="00D85AC6" w:rsidP="00270FAE">
            <w:r w:rsidRPr="00CB380A">
              <w:t>5 orações</w:t>
            </w:r>
          </w:p>
        </w:tc>
        <w:tc>
          <w:tcPr>
            <w:tcW w:w="0" w:type="auto"/>
            <w:shd w:val="clear" w:color="auto" w:fill="auto"/>
            <w:vAlign w:val="center"/>
            <w:hideMark/>
          </w:tcPr>
          <w:p w:rsidR="00D85AC6" w:rsidRPr="00CB380A" w:rsidRDefault="00D85AC6" w:rsidP="00270FAE">
            <w:proofErr w:type="spellStart"/>
            <w:r w:rsidRPr="00CB380A">
              <w:t>Anti-esquecimento</w:t>
            </w:r>
            <w:proofErr w:type="spellEnd"/>
          </w:p>
        </w:tc>
      </w:tr>
      <w:tr w:rsidR="00D85AC6" w:rsidRPr="00CB380A" w:rsidTr="00270FAE">
        <w:tc>
          <w:tcPr>
            <w:tcW w:w="0" w:type="auto"/>
            <w:shd w:val="clear" w:color="auto" w:fill="auto"/>
            <w:tcMar>
              <w:top w:w="15" w:type="dxa"/>
              <w:left w:w="0" w:type="dxa"/>
              <w:bottom w:w="15" w:type="dxa"/>
              <w:right w:w="15" w:type="dxa"/>
            </w:tcMar>
            <w:vAlign w:val="center"/>
            <w:hideMark/>
          </w:tcPr>
          <w:p w:rsidR="00D85AC6" w:rsidRPr="00CB380A" w:rsidRDefault="00D85AC6" w:rsidP="00270FAE">
            <w:r w:rsidRPr="00CB380A">
              <w:t>Védica</w:t>
            </w:r>
          </w:p>
        </w:tc>
        <w:tc>
          <w:tcPr>
            <w:tcW w:w="0" w:type="auto"/>
            <w:shd w:val="clear" w:color="auto" w:fill="auto"/>
            <w:vAlign w:val="center"/>
            <w:hideMark/>
          </w:tcPr>
          <w:p w:rsidR="00D85AC6" w:rsidRPr="00CB380A" w:rsidRDefault="00D85AC6" w:rsidP="00270FAE">
            <w:r w:rsidRPr="00CB380A">
              <w:t xml:space="preserve">3 </w:t>
            </w:r>
            <w:proofErr w:type="spellStart"/>
            <w:r w:rsidRPr="00CB380A">
              <w:t>sandhyas</w:t>
            </w:r>
            <w:proofErr w:type="spellEnd"/>
            <w:r w:rsidRPr="00CB380A">
              <w:t xml:space="preserve"> (aurora/meio-dia/crepúsculo)</w:t>
            </w:r>
          </w:p>
        </w:tc>
        <w:tc>
          <w:tcPr>
            <w:tcW w:w="0" w:type="auto"/>
            <w:shd w:val="clear" w:color="auto" w:fill="auto"/>
            <w:vAlign w:val="center"/>
            <w:hideMark/>
          </w:tcPr>
          <w:p w:rsidR="00D85AC6" w:rsidRPr="00CB380A" w:rsidRDefault="00D85AC6" w:rsidP="00270FAE">
            <w:r w:rsidRPr="00CB380A">
              <w:t>Sincronização cósmica</w:t>
            </w:r>
          </w:p>
        </w:tc>
      </w:tr>
      <w:tr w:rsidR="00D85AC6" w:rsidRPr="00CB380A" w:rsidTr="00270FAE">
        <w:tc>
          <w:tcPr>
            <w:tcW w:w="0" w:type="auto"/>
            <w:shd w:val="clear" w:color="auto" w:fill="auto"/>
            <w:tcMar>
              <w:top w:w="15" w:type="dxa"/>
              <w:left w:w="0" w:type="dxa"/>
              <w:bottom w:w="15" w:type="dxa"/>
              <w:right w:w="15" w:type="dxa"/>
            </w:tcMar>
            <w:vAlign w:val="center"/>
            <w:hideMark/>
          </w:tcPr>
          <w:p w:rsidR="00D85AC6" w:rsidRPr="00CB380A" w:rsidRDefault="00D85AC6" w:rsidP="00270FAE">
            <w:r w:rsidRPr="00CB380A">
              <w:t>Judaica</w:t>
            </w:r>
          </w:p>
        </w:tc>
        <w:tc>
          <w:tcPr>
            <w:tcW w:w="0" w:type="auto"/>
            <w:shd w:val="clear" w:color="auto" w:fill="auto"/>
            <w:vAlign w:val="center"/>
            <w:hideMark/>
          </w:tcPr>
          <w:p w:rsidR="00D85AC6" w:rsidRPr="00CB380A" w:rsidRDefault="00D85AC6" w:rsidP="00270FAE">
            <w:r w:rsidRPr="00CB380A">
              <w:t>Recolhimento pós-17h</w:t>
            </w:r>
          </w:p>
        </w:tc>
        <w:tc>
          <w:tcPr>
            <w:tcW w:w="0" w:type="auto"/>
            <w:shd w:val="clear" w:color="auto" w:fill="auto"/>
            <w:vAlign w:val="center"/>
            <w:hideMark/>
          </w:tcPr>
          <w:p w:rsidR="00D85AC6" w:rsidRPr="00CB380A" w:rsidRDefault="00D85AC6" w:rsidP="00270FAE">
            <w:r w:rsidRPr="00CB380A">
              <w:t>Proteção do vespertino</w:t>
            </w:r>
          </w:p>
        </w:tc>
      </w:tr>
    </w:tbl>
    <w:p w:rsidR="00D85AC6" w:rsidRPr="00CB380A" w:rsidRDefault="00D85AC6" w:rsidP="00D85AC6">
      <w:pPr>
        <w:rPr>
          <w:b/>
          <w:bCs/>
        </w:rPr>
      </w:pPr>
      <w:r w:rsidRPr="00CB380A">
        <w:rPr>
          <w:b/>
          <w:bCs/>
        </w:rPr>
        <w:t>5. MANUAL PRÁTICO DE BLINDAGEM</w:t>
      </w:r>
    </w:p>
    <w:p w:rsidR="00D85AC6" w:rsidRPr="00CB380A" w:rsidRDefault="00D85AC6" w:rsidP="00D85AC6">
      <w:r w:rsidRPr="00CB380A">
        <w:rPr>
          <w:b/>
          <w:bCs/>
        </w:rPr>
        <w:t>Ritual de 3 Camadas:</w:t>
      </w:r>
    </w:p>
    <w:p w:rsidR="00D85AC6" w:rsidRPr="00CB380A" w:rsidRDefault="00D85AC6" w:rsidP="000B70F6">
      <w:pPr>
        <w:numPr>
          <w:ilvl w:val="0"/>
          <w:numId w:val="314"/>
        </w:numPr>
      </w:pPr>
      <w:r w:rsidRPr="00CB380A">
        <w:rPr>
          <w:b/>
          <w:bCs/>
        </w:rPr>
        <w:t>Ao Acordar</w:t>
      </w:r>
      <w:r w:rsidRPr="00CB380A">
        <w:t> (Consagração do dia):</w:t>
      </w:r>
    </w:p>
    <w:p w:rsidR="00D85AC6" w:rsidRPr="00CB380A" w:rsidRDefault="00D85AC6" w:rsidP="000B70F6">
      <w:pPr>
        <w:numPr>
          <w:ilvl w:val="1"/>
          <w:numId w:val="314"/>
        </w:numPr>
      </w:pPr>
      <w:r w:rsidRPr="00CB380A">
        <w:t>1 minuto de gratidão pela vida</w:t>
      </w:r>
    </w:p>
    <w:p w:rsidR="00D85AC6" w:rsidRPr="00CB380A" w:rsidRDefault="00D85AC6" w:rsidP="000B70F6">
      <w:pPr>
        <w:numPr>
          <w:ilvl w:val="1"/>
          <w:numId w:val="314"/>
        </w:numPr>
      </w:pPr>
      <w:r w:rsidRPr="00CB380A">
        <w:t xml:space="preserve">Renúncia verbal da vontade </w:t>
      </w:r>
      <w:proofErr w:type="spellStart"/>
      <w:r w:rsidRPr="00CB380A">
        <w:t>egoica</w:t>
      </w:r>
      <w:proofErr w:type="spellEnd"/>
      <w:r w:rsidRPr="00CB380A">
        <w:t xml:space="preserve"> (</w:t>
      </w:r>
      <w:r w:rsidRPr="00CB380A">
        <w:rPr>
          <w:i/>
          <w:iCs/>
        </w:rPr>
        <w:t>"Seja feita Tua vontade"</w:t>
      </w:r>
      <w:r w:rsidRPr="00CB380A">
        <w:t>)</w:t>
      </w:r>
    </w:p>
    <w:p w:rsidR="00D85AC6" w:rsidRPr="00CB380A" w:rsidRDefault="00D85AC6" w:rsidP="000B70F6">
      <w:pPr>
        <w:numPr>
          <w:ilvl w:val="0"/>
          <w:numId w:val="314"/>
        </w:numPr>
      </w:pPr>
      <w:r w:rsidRPr="00CB380A">
        <w:rPr>
          <w:b/>
          <w:bCs/>
        </w:rPr>
        <w:t>Pausas Ritmadas</w:t>
      </w:r>
      <w:r w:rsidRPr="00CB380A">
        <w:t> (Manutenção da conexão):</w:t>
      </w:r>
    </w:p>
    <w:p w:rsidR="00D85AC6" w:rsidRPr="00CB380A" w:rsidRDefault="00D85AC6" w:rsidP="000B70F6">
      <w:pPr>
        <w:numPr>
          <w:ilvl w:val="1"/>
          <w:numId w:val="314"/>
        </w:numPr>
      </w:pPr>
      <w:r w:rsidRPr="00CB380A">
        <w:t>3 respirações conscientes a cada 3 horas</w:t>
      </w:r>
    </w:p>
    <w:p w:rsidR="00D85AC6" w:rsidRPr="00CB380A" w:rsidRDefault="00D85AC6" w:rsidP="000B70F6">
      <w:pPr>
        <w:numPr>
          <w:ilvl w:val="1"/>
          <w:numId w:val="314"/>
        </w:numPr>
      </w:pPr>
      <w:r w:rsidRPr="00CB380A">
        <w:t>Breve cheque: </w:t>
      </w:r>
      <w:r w:rsidRPr="00CB380A">
        <w:rPr>
          <w:i/>
          <w:iCs/>
        </w:rPr>
        <w:t>"Estou alinhado ou sequestrado?"</w:t>
      </w:r>
    </w:p>
    <w:p w:rsidR="00D85AC6" w:rsidRPr="00CB380A" w:rsidRDefault="00D85AC6" w:rsidP="000B70F6">
      <w:pPr>
        <w:numPr>
          <w:ilvl w:val="0"/>
          <w:numId w:val="314"/>
        </w:numPr>
      </w:pPr>
      <w:r w:rsidRPr="00CB380A">
        <w:rPr>
          <w:b/>
          <w:bCs/>
        </w:rPr>
        <w:t>Ao Dormir</w:t>
      </w:r>
      <w:r w:rsidRPr="00CB380A">
        <w:t> (Consolidação):</w:t>
      </w:r>
    </w:p>
    <w:p w:rsidR="00D85AC6" w:rsidRPr="002549C8" w:rsidRDefault="00D85AC6" w:rsidP="000B70F6">
      <w:pPr>
        <w:numPr>
          <w:ilvl w:val="1"/>
          <w:numId w:val="314"/>
        </w:numPr>
      </w:pPr>
      <w:r w:rsidRPr="00CB380A">
        <w:t>Revisão rápida: </w:t>
      </w:r>
      <w:r w:rsidRPr="00CB380A">
        <w:rPr>
          <w:i/>
          <w:iCs/>
        </w:rPr>
        <w:t>"Onde hoje cooperei com o Divino? Onde resisti?"</w:t>
      </w:r>
    </w:p>
    <w:p w:rsidR="00D85AC6" w:rsidRPr="002549C8" w:rsidRDefault="00D85AC6" w:rsidP="000B70F6">
      <w:pPr>
        <w:numPr>
          <w:ilvl w:val="0"/>
          <w:numId w:val="317"/>
        </w:numPr>
      </w:pPr>
      <w:r w:rsidRPr="002549C8">
        <w:rPr>
          <w:b/>
          <w:bCs/>
        </w:rPr>
        <w:t>Oração/mantra</w:t>
      </w:r>
      <w:r w:rsidRPr="002549C8">
        <w:t> = Seu carregador portátil</w:t>
      </w:r>
    </w:p>
    <w:p w:rsidR="00D85AC6" w:rsidRPr="002549C8" w:rsidRDefault="00D85AC6" w:rsidP="000B70F6">
      <w:pPr>
        <w:numPr>
          <w:ilvl w:val="0"/>
          <w:numId w:val="317"/>
        </w:numPr>
      </w:pPr>
      <w:r w:rsidRPr="002549C8">
        <w:rPr>
          <w:b/>
          <w:bCs/>
        </w:rPr>
        <w:t>Ritmo diário</w:t>
      </w:r>
      <w:r w:rsidRPr="002549C8">
        <w:t> = Modo economia de energia</w:t>
      </w:r>
    </w:p>
    <w:p w:rsidR="00D85AC6" w:rsidRDefault="00D85AC6" w:rsidP="000B70F6">
      <w:pPr>
        <w:numPr>
          <w:ilvl w:val="0"/>
          <w:numId w:val="317"/>
        </w:numPr>
      </w:pPr>
      <w:r w:rsidRPr="002549C8">
        <w:rPr>
          <w:b/>
          <w:bCs/>
        </w:rPr>
        <w:lastRenderedPageBreak/>
        <w:t>Faltar 3 dias</w:t>
      </w:r>
      <w:r w:rsidRPr="002549C8">
        <w:t> = Ativar modo avião (você funciona, mas sem receber guia)"</w:t>
      </w:r>
    </w:p>
    <w:p w:rsidR="00D85AC6" w:rsidRDefault="00D85AC6" w:rsidP="00325097"/>
    <w:p w:rsidR="00325097" w:rsidRPr="002549C8" w:rsidRDefault="00325097" w:rsidP="00325097">
      <w:pPr>
        <w:rPr>
          <w:b/>
          <w:bCs/>
        </w:rPr>
      </w:pPr>
      <w:r w:rsidRPr="002549C8">
        <w:rPr>
          <w:b/>
          <w:bCs/>
        </w:rPr>
        <w:t>2. MAPA DE RISCOS DA DESCONEXÃO</w:t>
      </w:r>
    </w:p>
    <w:p w:rsidR="00325097" w:rsidRPr="002549C8" w:rsidRDefault="00325097" w:rsidP="00325097">
      <w:r w:rsidRPr="002549C8">
        <w:rPr>
          <w:b/>
          <w:bCs/>
        </w:rPr>
        <w:t>Infográfico de Vulnerabilidade Progressiva:</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6"/>
        <w:gridCol w:w="2375"/>
        <w:gridCol w:w="1812"/>
        <w:gridCol w:w="1675"/>
      </w:tblGrid>
      <w:tr w:rsidR="00325097" w:rsidRPr="002549C8" w:rsidTr="00270FAE">
        <w:trPr>
          <w:tblHeader/>
        </w:trPr>
        <w:tc>
          <w:tcPr>
            <w:tcW w:w="0" w:type="auto"/>
            <w:shd w:val="clear" w:color="auto" w:fill="auto"/>
            <w:tcMar>
              <w:top w:w="15" w:type="dxa"/>
              <w:left w:w="0" w:type="dxa"/>
              <w:bottom w:w="15" w:type="dxa"/>
              <w:right w:w="15" w:type="dxa"/>
            </w:tcMar>
            <w:vAlign w:val="center"/>
            <w:hideMark/>
          </w:tcPr>
          <w:p w:rsidR="00325097" w:rsidRPr="002549C8" w:rsidRDefault="00325097" w:rsidP="00270FAE">
            <w:pPr>
              <w:rPr>
                <w:b/>
                <w:bCs/>
              </w:rPr>
            </w:pPr>
            <w:r w:rsidRPr="002549C8">
              <w:rPr>
                <w:b/>
                <w:bCs/>
              </w:rPr>
              <w:t>Dias sem Conexão</w:t>
            </w:r>
          </w:p>
        </w:tc>
        <w:tc>
          <w:tcPr>
            <w:tcW w:w="0" w:type="auto"/>
            <w:shd w:val="clear" w:color="auto" w:fill="auto"/>
            <w:vAlign w:val="center"/>
            <w:hideMark/>
          </w:tcPr>
          <w:p w:rsidR="00325097" w:rsidRPr="002549C8" w:rsidRDefault="00325097" w:rsidP="00270FAE">
            <w:pPr>
              <w:rPr>
                <w:b/>
                <w:bCs/>
              </w:rPr>
            </w:pPr>
            <w:r w:rsidRPr="002549C8">
              <w:rPr>
                <w:b/>
                <w:bCs/>
              </w:rPr>
              <w:t>Efeito</w:t>
            </w:r>
          </w:p>
        </w:tc>
        <w:tc>
          <w:tcPr>
            <w:tcW w:w="0" w:type="auto"/>
            <w:shd w:val="clear" w:color="auto" w:fill="auto"/>
            <w:vAlign w:val="center"/>
            <w:hideMark/>
          </w:tcPr>
          <w:p w:rsidR="00325097" w:rsidRPr="002549C8" w:rsidRDefault="00325097" w:rsidP="00270FAE">
            <w:pPr>
              <w:rPr>
                <w:b/>
                <w:bCs/>
              </w:rPr>
            </w:pPr>
            <w:r w:rsidRPr="002549C8">
              <w:rPr>
                <w:b/>
                <w:bCs/>
              </w:rPr>
              <w:t>Blindagem Afetada</w:t>
            </w:r>
          </w:p>
        </w:tc>
        <w:tc>
          <w:tcPr>
            <w:tcW w:w="0" w:type="auto"/>
            <w:shd w:val="clear" w:color="auto" w:fill="auto"/>
            <w:vAlign w:val="center"/>
            <w:hideMark/>
          </w:tcPr>
          <w:p w:rsidR="00325097" w:rsidRPr="002549C8" w:rsidRDefault="00325097" w:rsidP="00270FAE">
            <w:pPr>
              <w:rPr>
                <w:b/>
                <w:bCs/>
              </w:rPr>
            </w:pPr>
            <w:r w:rsidRPr="002549C8">
              <w:rPr>
                <w:b/>
                <w:bCs/>
              </w:rPr>
              <w:t>Exemplo Histórico</w:t>
            </w:r>
          </w:p>
        </w:tc>
      </w:tr>
      <w:tr w:rsidR="00325097" w:rsidRPr="002549C8" w:rsidTr="00270FAE">
        <w:tc>
          <w:tcPr>
            <w:tcW w:w="0" w:type="auto"/>
            <w:shd w:val="clear" w:color="auto" w:fill="auto"/>
            <w:tcMar>
              <w:top w:w="15" w:type="dxa"/>
              <w:left w:w="0" w:type="dxa"/>
              <w:bottom w:w="15" w:type="dxa"/>
              <w:right w:w="15" w:type="dxa"/>
            </w:tcMar>
            <w:vAlign w:val="center"/>
            <w:hideMark/>
          </w:tcPr>
          <w:p w:rsidR="00325097" w:rsidRPr="002549C8" w:rsidRDefault="00325097" w:rsidP="00270FAE">
            <w:r w:rsidRPr="002549C8">
              <w:t>1</w:t>
            </w:r>
          </w:p>
        </w:tc>
        <w:tc>
          <w:tcPr>
            <w:tcW w:w="0" w:type="auto"/>
            <w:shd w:val="clear" w:color="auto" w:fill="auto"/>
            <w:vAlign w:val="center"/>
            <w:hideMark/>
          </w:tcPr>
          <w:p w:rsidR="00325097" w:rsidRPr="002549C8" w:rsidRDefault="00325097" w:rsidP="00270FAE">
            <w:r w:rsidRPr="002549C8">
              <w:t>Névoa decisória</w:t>
            </w:r>
          </w:p>
        </w:tc>
        <w:tc>
          <w:tcPr>
            <w:tcW w:w="0" w:type="auto"/>
            <w:shd w:val="clear" w:color="auto" w:fill="auto"/>
            <w:vAlign w:val="center"/>
            <w:hideMark/>
          </w:tcPr>
          <w:p w:rsidR="00325097" w:rsidRPr="002549C8" w:rsidRDefault="00325097" w:rsidP="00270FAE">
            <w:r w:rsidRPr="002549C8">
              <w:t>-10% foco</w:t>
            </w:r>
          </w:p>
        </w:tc>
        <w:tc>
          <w:tcPr>
            <w:tcW w:w="0" w:type="auto"/>
            <w:shd w:val="clear" w:color="auto" w:fill="auto"/>
            <w:vAlign w:val="center"/>
            <w:hideMark/>
          </w:tcPr>
          <w:p w:rsidR="00325097" w:rsidRPr="002549C8" w:rsidRDefault="00325097" w:rsidP="00270FAE">
            <w:r w:rsidRPr="002549C8">
              <w:t>Jonas no barco</w:t>
            </w:r>
          </w:p>
        </w:tc>
      </w:tr>
      <w:tr w:rsidR="00325097" w:rsidRPr="002549C8" w:rsidTr="00270FAE">
        <w:tc>
          <w:tcPr>
            <w:tcW w:w="0" w:type="auto"/>
            <w:shd w:val="clear" w:color="auto" w:fill="auto"/>
            <w:tcMar>
              <w:top w:w="15" w:type="dxa"/>
              <w:left w:w="0" w:type="dxa"/>
              <w:bottom w:w="15" w:type="dxa"/>
              <w:right w:w="15" w:type="dxa"/>
            </w:tcMar>
            <w:vAlign w:val="center"/>
            <w:hideMark/>
          </w:tcPr>
          <w:p w:rsidR="00325097" w:rsidRPr="002549C8" w:rsidRDefault="00325097" w:rsidP="00270FAE">
            <w:r w:rsidRPr="002549C8">
              <w:t>3</w:t>
            </w:r>
          </w:p>
        </w:tc>
        <w:tc>
          <w:tcPr>
            <w:tcW w:w="0" w:type="auto"/>
            <w:shd w:val="clear" w:color="auto" w:fill="auto"/>
            <w:vAlign w:val="center"/>
            <w:hideMark/>
          </w:tcPr>
          <w:p w:rsidR="00325097" w:rsidRPr="002549C8" w:rsidRDefault="00325097" w:rsidP="00270FAE">
            <w:r w:rsidRPr="002549C8">
              <w:t>Vozes externas aumentam</w:t>
            </w:r>
          </w:p>
        </w:tc>
        <w:tc>
          <w:tcPr>
            <w:tcW w:w="0" w:type="auto"/>
            <w:shd w:val="clear" w:color="auto" w:fill="auto"/>
            <w:vAlign w:val="center"/>
            <w:hideMark/>
          </w:tcPr>
          <w:p w:rsidR="00325097" w:rsidRPr="002549C8" w:rsidRDefault="00325097" w:rsidP="00270FAE">
            <w:r w:rsidRPr="002549C8">
              <w:t>-30% discernimento</w:t>
            </w:r>
          </w:p>
        </w:tc>
        <w:tc>
          <w:tcPr>
            <w:tcW w:w="0" w:type="auto"/>
            <w:shd w:val="clear" w:color="auto" w:fill="auto"/>
            <w:vAlign w:val="center"/>
            <w:hideMark/>
          </w:tcPr>
          <w:p w:rsidR="00325097" w:rsidRPr="002549C8" w:rsidRDefault="00325097" w:rsidP="00270FAE">
            <w:r w:rsidRPr="002549C8">
              <w:t>Sansão com Dalila</w:t>
            </w:r>
          </w:p>
        </w:tc>
      </w:tr>
      <w:tr w:rsidR="00325097" w:rsidRPr="002549C8" w:rsidTr="00270FAE">
        <w:tc>
          <w:tcPr>
            <w:tcW w:w="0" w:type="auto"/>
            <w:shd w:val="clear" w:color="auto" w:fill="auto"/>
            <w:tcMar>
              <w:top w:w="15" w:type="dxa"/>
              <w:left w:w="0" w:type="dxa"/>
              <w:bottom w:w="15" w:type="dxa"/>
              <w:right w:w="15" w:type="dxa"/>
            </w:tcMar>
            <w:vAlign w:val="center"/>
            <w:hideMark/>
          </w:tcPr>
          <w:p w:rsidR="00325097" w:rsidRPr="002549C8" w:rsidRDefault="00325097" w:rsidP="00270FAE">
            <w:r w:rsidRPr="002549C8">
              <w:t>7+</w:t>
            </w:r>
          </w:p>
        </w:tc>
        <w:tc>
          <w:tcPr>
            <w:tcW w:w="0" w:type="auto"/>
            <w:shd w:val="clear" w:color="auto" w:fill="auto"/>
            <w:vAlign w:val="center"/>
            <w:hideMark/>
          </w:tcPr>
          <w:p w:rsidR="00325097" w:rsidRPr="002549C8" w:rsidRDefault="00325097" w:rsidP="00270FAE">
            <w:r w:rsidRPr="002549C8">
              <w:t>Sincronicidades cessam</w:t>
            </w:r>
          </w:p>
        </w:tc>
        <w:tc>
          <w:tcPr>
            <w:tcW w:w="0" w:type="auto"/>
            <w:shd w:val="clear" w:color="auto" w:fill="auto"/>
            <w:vAlign w:val="center"/>
            <w:hideMark/>
          </w:tcPr>
          <w:p w:rsidR="00325097" w:rsidRPr="002549C8" w:rsidRDefault="00325097" w:rsidP="00270FAE">
            <w:r w:rsidRPr="002549C8">
              <w:t>-70% proteção</w:t>
            </w:r>
          </w:p>
        </w:tc>
        <w:tc>
          <w:tcPr>
            <w:tcW w:w="0" w:type="auto"/>
            <w:shd w:val="clear" w:color="auto" w:fill="auto"/>
            <w:vAlign w:val="center"/>
            <w:hideMark/>
          </w:tcPr>
          <w:p w:rsidR="00325097" w:rsidRPr="002549C8" w:rsidRDefault="00325097" w:rsidP="00270FAE">
            <w:r w:rsidRPr="002549C8">
              <w:t>Israel no deserto</w:t>
            </w:r>
          </w:p>
        </w:tc>
      </w:tr>
    </w:tbl>
    <w:p w:rsidR="00325097" w:rsidRPr="002549C8" w:rsidRDefault="00325097" w:rsidP="00325097">
      <w:pPr>
        <w:rPr>
          <w:b/>
          <w:bCs/>
        </w:rPr>
      </w:pPr>
      <w:r w:rsidRPr="002549C8">
        <w:rPr>
          <w:b/>
          <w:bCs/>
        </w:rPr>
        <w:t>3. TESTEMUNHOS DE RIGOR IMUTÁVEL</w:t>
      </w:r>
    </w:p>
    <w:p w:rsidR="00325097" w:rsidRPr="002549C8" w:rsidRDefault="00325097" w:rsidP="00325097">
      <w:r w:rsidRPr="002549C8">
        <w:rPr>
          <w:b/>
          <w:bCs/>
        </w:rPr>
        <w:t>Box de Exemplos:</w:t>
      </w:r>
    </w:p>
    <w:p w:rsidR="00325097" w:rsidRPr="002549C8" w:rsidRDefault="00325097" w:rsidP="000B70F6">
      <w:pPr>
        <w:numPr>
          <w:ilvl w:val="0"/>
          <w:numId w:val="318"/>
        </w:numPr>
      </w:pPr>
      <w:r w:rsidRPr="002549C8">
        <w:rPr>
          <w:b/>
          <w:bCs/>
        </w:rPr>
        <w:t>Daniel</w:t>
      </w:r>
      <w:r w:rsidRPr="002549C8">
        <w:t> (</w:t>
      </w:r>
      <w:proofErr w:type="spellStart"/>
      <w:r w:rsidRPr="002549C8">
        <w:t>Dn</w:t>
      </w:r>
      <w:proofErr w:type="spellEnd"/>
      <w:r w:rsidRPr="002549C8">
        <w:t xml:space="preserve"> 6:10): 3 orações/dia → Leões domesticados</w:t>
      </w:r>
    </w:p>
    <w:p w:rsidR="00325097" w:rsidRPr="002549C8" w:rsidRDefault="00325097" w:rsidP="000B70F6">
      <w:pPr>
        <w:numPr>
          <w:ilvl w:val="0"/>
          <w:numId w:val="318"/>
        </w:numPr>
      </w:pPr>
      <w:r w:rsidRPr="002549C8">
        <w:rPr>
          <w:b/>
          <w:bCs/>
        </w:rPr>
        <w:t>Jesus</w:t>
      </w:r>
      <w:r w:rsidRPr="002549C8">
        <w:t> (</w:t>
      </w:r>
      <w:proofErr w:type="spellStart"/>
      <w:r w:rsidRPr="002549C8">
        <w:t>Mt</w:t>
      </w:r>
      <w:proofErr w:type="spellEnd"/>
      <w:r w:rsidRPr="002549C8">
        <w:t xml:space="preserve"> 4): 40 dias de jejum ritualizado → Derrotou Satanás</w:t>
      </w:r>
    </w:p>
    <w:p w:rsidR="00325097" w:rsidRPr="002549C8" w:rsidRDefault="00325097" w:rsidP="000B70F6">
      <w:pPr>
        <w:numPr>
          <w:ilvl w:val="0"/>
          <w:numId w:val="318"/>
        </w:numPr>
      </w:pPr>
      <w:r w:rsidRPr="002549C8">
        <w:rPr>
          <w:b/>
          <w:bCs/>
        </w:rPr>
        <w:t>Madre Teresa</w:t>
      </w:r>
      <w:r w:rsidRPr="002549C8">
        <w:t>: 1h diária de adoração → Transformou a miséria</w:t>
      </w:r>
    </w:p>
    <w:p w:rsidR="00325097" w:rsidRPr="002549C8" w:rsidRDefault="00325097" w:rsidP="00325097">
      <w:r w:rsidRPr="002549C8">
        <w:rPr>
          <w:b/>
          <w:bCs/>
        </w:rPr>
        <w:t>Nova Tabela de Ritmos Personalizados:</w:t>
      </w:r>
    </w:p>
    <w:tbl>
      <w:tblPr>
        <w:tblW w:w="0" w:type="auto"/>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66"/>
        <w:gridCol w:w="1479"/>
        <w:gridCol w:w="1948"/>
        <w:gridCol w:w="2542"/>
      </w:tblGrid>
      <w:tr w:rsidR="00325097" w:rsidRPr="002549C8" w:rsidTr="00270FAE">
        <w:trPr>
          <w:tblHeader/>
        </w:trPr>
        <w:tc>
          <w:tcPr>
            <w:tcW w:w="0" w:type="auto"/>
            <w:shd w:val="clear" w:color="auto" w:fill="auto"/>
            <w:tcMar>
              <w:top w:w="15" w:type="dxa"/>
              <w:left w:w="0" w:type="dxa"/>
              <w:bottom w:w="15" w:type="dxa"/>
              <w:right w:w="15" w:type="dxa"/>
            </w:tcMar>
            <w:vAlign w:val="center"/>
            <w:hideMark/>
          </w:tcPr>
          <w:p w:rsidR="00325097" w:rsidRPr="002549C8" w:rsidRDefault="00325097" w:rsidP="00270FAE">
            <w:pPr>
              <w:rPr>
                <w:b/>
                <w:bCs/>
              </w:rPr>
            </w:pPr>
            <w:r w:rsidRPr="002549C8">
              <w:rPr>
                <w:b/>
                <w:bCs/>
              </w:rPr>
              <w:t>Perfil</w:t>
            </w:r>
          </w:p>
        </w:tc>
        <w:tc>
          <w:tcPr>
            <w:tcW w:w="0" w:type="auto"/>
            <w:shd w:val="clear" w:color="auto" w:fill="auto"/>
            <w:vAlign w:val="center"/>
            <w:hideMark/>
          </w:tcPr>
          <w:p w:rsidR="00325097" w:rsidRPr="002549C8" w:rsidRDefault="00325097" w:rsidP="00270FAE">
            <w:pPr>
              <w:rPr>
                <w:b/>
                <w:bCs/>
              </w:rPr>
            </w:pPr>
            <w:r w:rsidRPr="002549C8">
              <w:rPr>
                <w:b/>
                <w:bCs/>
              </w:rPr>
              <w:t>Ritual Matinal</w:t>
            </w:r>
          </w:p>
        </w:tc>
        <w:tc>
          <w:tcPr>
            <w:tcW w:w="0" w:type="auto"/>
            <w:shd w:val="clear" w:color="auto" w:fill="auto"/>
            <w:vAlign w:val="center"/>
            <w:hideMark/>
          </w:tcPr>
          <w:p w:rsidR="00325097" w:rsidRPr="002549C8" w:rsidRDefault="00325097" w:rsidP="00270FAE">
            <w:pPr>
              <w:rPr>
                <w:b/>
                <w:bCs/>
              </w:rPr>
            </w:pPr>
            <w:r w:rsidRPr="002549C8">
              <w:rPr>
                <w:b/>
                <w:bCs/>
              </w:rPr>
              <w:t>Âncora Diurna</w:t>
            </w:r>
          </w:p>
        </w:tc>
        <w:tc>
          <w:tcPr>
            <w:tcW w:w="0" w:type="auto"/>
            <w:shd w:val="clear" w:color="auto" w:fill="auto"/>
            <w:vAlign w:val="center"/>
            <w:hideMark/>
          </w:tcPr>
          <w:p w:rsidR="00325097" w:rsidRPr="002549C8" w:rsidRDefault="00325097" w:rsidP="00270FAE">
            <w:pPr>
              <w:rPr>
                <w:b/>
                <w:bCs/>
              </w:rPr>
            </w:pPr>
            <w:r w:rsidRPr="002549C8">
              <w:rPr>
                <w:b/>
                <w:bCs/>
              </w:rPr>
              <w:t>Transição Vespertina</w:t>
            </w:r>
          </w:p>
        </w:tc>
      </w:tr>
      <w:tr w:rsidR="00325097" w:rsidRPr="002549C8" w:rsidTr="00270FAE">
        <w:tc>
          <w:tcPr>
            <w:tcW w:w="0" w:type="auto"/>
            <w:shd w:val="clear" w:color="auto" w:fill="auto"/>
            <w:tcMar>
              <w:top w:w="15" w:type="dxa"/>
              <w:left w:w="0" w:type="dxa"/>
              <w:bottom w:w="15" w:type="dxa"/>
              <w:right w:w="15" w:type="dxa"/>
            </w:tcMar>
            <w:vAlign w:val="center"/>
            <w:hideMark/>
          </w:tcPr>
          <w:p w:rsidR="00325097" w:rsidRPr="002549C8" w:rsidRDefault="00325097" w:rsidP="00270FAE">
            <w:r w:rsidRPr="002549C8">
              <w:t>Executivo</w:t>
            </w:r>
          </w:p>
        </w:tc>
        <w:tc>
          <w:tcPr>
            <w:tcW w:w="0" w:type="auto"/>
            <w:shd w:val="clear" w:color="auto" w:fill="auto"/>
            <w:vAlign w:val="center"/>
            <w:hideMark/>
          </w:tcPr>
          <w:p w:rsidR="00325097" w:rsidRPr="002549C8" w:rsidRDefault="00325097" w:rsidP="00270FAE">
            <w:r w:rsidRPr="002549C8">
              <w:t>Café em silêncio</w:t>
            </w:r>
          </w:p>
        </w:tc>
        <w:tc>
          <w:tcPr>
            <w:tcW w:w="0" w:type="auto"/>
            <w:shd w:val="clear" w:color="auto" w:fill="auto"/>
            <w:vAlign w:val="center"/>
            <w:hideMark/>
          </w:tcPr>
          <w:p w:rsidR="00325097" w:rsidRPr="002549C8" w:rsidRDefault="00325097" w:rsidP="00270FAE">
            <w:r w:rsidRPr="002549C8">
              <w:t>Versículo no elevador</w:t>
            </w:r>
          </w:p>
        </w:tc>
        <w:tc>
          <w:tcPr>
            <w:tcW w:w="0" w:type="auto"/>
            <w:shd w:val="clear" w:color="auto" w:fill="auto"/>
            <w:vAlign w:val="center"/>
            <w:hideMark/>
          </w:tcPr>
          <w:p w:rsidR="00325097" w:rsidRPr="002549C8" w:rsidRDefault="00325097" w:rsidP="00270FAE">
            <w:r w:rsidRPr="002549C8">
              <w:t xml:space="preserve">3 respirações </w:t>
            </w:r>
            <w:proofErr w:type="spellStart"/>
            <w:r w:rsidRPr="002549C8">
              <w:t>pré</w:t>
            </w:r>
            <w:proofErr w:type="spellEnd"/>
            <w:r w:rsidRPr="002549C8">
              <w:t>-reunião</w:t>
            </w:r>
          </w:p>
        </w:tc>
      </w:tr>
      <w:tr w:rsidR="00325097" w:rsidRPr="002549C8" w:rsidTr="00270FAE">
        <w:tc>
          <w:tcPr>
            <w:tcW w:w="0" w:type="auto"/>
            <w:shd w:val="clear" w:color="auto" w:fill="auto"/>
            <w:tcMar>
              <w:top w:w="15" w:type="dxa"/>
              <w:left w:w="0" w:type="dxa"/>
              <w:bottom w:w="15" w:type="dxa"/>
              <w:right w:w="15" w:type="dxa"/>
            </w:tcMar>
            <w:vAlign w:val="center"/>
            <w:hideMark/>
          </w:tcPr>
          <w:p w:rsidR="00325097" w:rsidRPr="002549C8" w:rsidRDefault="00325097" w:rsidP="00270FAE">
            <w:r w:rsidRPr="002549C8">
              <w:t>Mães</w:t>
            </w:r>
          </w:p>
        </w:tc>
        <w:tc>
          <w:tcPr>
            <w:tcW w:w="0" w:type="auto"/>
            <w:shd w:val="clear" w:color="auto" w:fill="auto"/>
            <w:vAlign w:val="center"/>
            <w:hideMark/>
          </w:tcPr>
          <w:p w:rsidR="00325097" w:rsidRPr="002549C8" w:rsidRDefault="00325097" w:rsidP="00270FAE">
            <w:r w:rsidRPr="002549C8">
              <w:t>Oração no café</w:t>
            </w:r>
          </w:p>
        </w:tc>
        <w:tc>
          <w:tcPr>
            <w:tcW w:w="0" w:type="auto"/>
            <w:shd w:val="clear" w:color="auto" w:fill="auto"/>
            <w:vAlign w:val="center"/>
            <w:hideMark/>
          </w:tcPr>
          <w:p w:rsidR="00325097" w:rsidRPr="002549C8" w:rsidRDefault="00325097" w:rsidP="00270FAE">
            <w:r w:rsidRPr="002549C8">
              <w:t>Bênção nas refeições</w:t>
            </w:r>
          </w:p>
        </w:tc>
        <w:tc>
          <w:tcPr>
            <w:tcW w:w="0" w:type="auto"/>
            <w:shd w:val="clear" w:color="auto" w:fill="auto"/>
            <w:vAlign w:val="center"/>
            <w:hideMark/>
          </w:tcPr>
          <w:p w:rsidR="00325097" w:rsidRPr="002549C8" w:rsidRDefault="00325097" w:rsidP="00270FAE">
            <w:r w:rsidRPr="002549C8">
              <w:t>Abraço sagrado nas crianças</w:t>
            </w:r>
          </w:p>
        </w:tc>
      </w:tr>
    </w:tbl>
    <w:p w:rsidR="00325097" w:rsidRPr="00CB380A" w:rsidRDefault="00325097" w:rsidP="00325097"/>
    <w:p w:rsidR="00435BAE" w:rsidRDefault="00325097" w:rsidP="00325097">
      <w:pPr>
        <w:pStyle w:val="Ttulo1"/>
      </w:pPr>
      <w:bookmarkStart w:id="100" w:name="_Toc195021764"/>
      <w:r>
        <w:t>Ampliando a escala a influência do ritmo no calendário semanal-anual</w:t>
      </w:r>
      <w:bookmarkEnd w:id="100"/>
    </w:p>
    <w:p w:rsidR="00435BAE" w:rsidRDefault="00F7775D" w:rsidP="00CC5CC3">
      <w:r w:rsidRPr="00F7775D">
        <w:rPr>
          <w:b/>
          <w:bCs/>
        </w:rPr>
        <w:t>Estendendo a escala do ritmo diário para o compasso semanal</w:t>
      </w:r>
      <w:r w:rsidRPr="00F7775D">
        <w:t>, tornamo-nos mais sensíveis à vibração singular de cada dia. Intuitivamente, percebemos que o tempo não é apenas cronológico, mas também emocional e espiritual. Em diversas culturas e calendários populares, emergem expressões como o célebre “sextou!”, que ecoa uma sabedoria contemporânea: aquele que atravessou a semana com equilíbrio, entrega-se com merecimento ao descanso e ao prazer legítimo da sexta-feira. Há, nesse gesto coletivo, um reflexo inconsciente de um ciclo interior que anseia por ritmo, celebração e renovação.</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64"/>
        <w:gridCol w:w="1665"/>
        <w:gridCol w:w="4373"/>
        <w:gridCol w:w="1402"/>
      </w:tblGrid>
      <w:tr w:rsidR="00435BAE" w:rsidRPr="00435BAE" w:rsidTr="00435BAE">
        <w:trPr>
          <w:tblHeader/>
          <w:tblCellSpacing w:w="15" w:type="dxa"/>
        </w:trPr>
        <w:tc>
          <w:tcPr>
            <w:tcW w:w="0" w:type="auto"/>
            <w:vAlign w:val="center"/>
            <w:hideMark/>
          </w:tcPr>
          <w:p w:rsidR="00435BAE" w:rsidRPr="00435BAE" w:rsidRDefault="00435BAE" w:rsidP="00435BAE">
            <w:pPr>
              <w:rPr>
                <w:b/>
                <w:bCs/>
              </w:rPr>
            </w:pPr>
            <w:r w:rsidRPr="00435BAE">
              <w:rPr>
                <w:b/>
                <w:bCs/>
              </w:rPr>
              <w:t>Dia da Semana</w:t>
            </w:r>
          </w:p>
        </w:tc>
        <w:tc>
          <w:tcPr>
            <w:tcW w:w="0" w:type="auto"/>
            <w:vAlign w:val="center"/>
            <w:hideMark/>
          </w:tcPr>
          <w:p w:rsidR="00435BAE" w:rsidRPr="00435BAE" w:rsidRDefault="00435BAE" w:rsidP="00435BAE">
            <w:pPr>
              <w:rPr>
                <w:b/>
                <w:bCs/>
              </w:rPr>
            </w:pPr>
            <w:r w:rsidRPr="00435BAE">
              <w:rPr>
                <w:b/>
                <w:bCs/>
              </w:rPr>
              <w:t>Ritmo/</w:t>
            </w:r>
            <w:proofErr w:type="spellStart"/>
            <w:r w:rsidRPr="00435BAE">
              <w:rPr>
                <w:b/>
                <w:bCs/>
              </w:rPr>
              <w:t>Vibe</w:t>
            </w:r>
            <w:proofErr w:type="spellEnd"/>
          </w:p>
        </w:tc>
        <w:tc>
          <w:tcPr>
            <w:tcW w:w="0" w:type="auto"/>
            <w:vAlign w:val="center"/>
            <w:hideMark/>
          </w:tcPr>
          <w:p w:rsidR="00435BAE" w:rsidRPr="00435BAE" w:rsidRDefault="00435BAE" w:rsidP="00435BAE">
            <w:pPr>
              <w:rPr>
                <w:b/>
                <w:bCs/>
              </w:rPr>
            </w:pPr>
            <w:r w:rsidRPr="00435BAE">
              <w:rPr>
                <w:b/>
                <w:bCs/>
              </w:rPr>
              <w:t>Melhor Forma de Viver o Ritmo</w:t>
            </w:r>
          </w:p>
        </w:tc>
        <w:tc>
          <w:tcPr>
            <w:tcW w:w="0" w:type="auto"/>
            <w:vAlign w:val="center"/>
            <w:hideMark/>
          </w:tcPr>
          <w:p w:rsidR="00435BAE" w:rsidRPr="00435BAE" w:rsidRDefault="00435BAE" w:rsidP="00435BAE">
            <w:pPr>
              <w:rPr>
                <w:b/>
                <w:bCs/>
              </w:rPr>
            </w:pPr>
            <w:r w:rsidRPr="00435BAE">
              <w:rPr>
                <w:b/>
                <w:bCs/>
              </w:rPr>
              <w:t>Ditado Popular</w:t>
            </w:r>
          </w:p>
        </w:tc>
      </w:tr>
      <w:tr w:rsidR="00435BAE" w:rsidRPr="00435BAE" w:rsidTr="00435BAE">
        <w:trPr>
          <w:tblCellSpacing w:w="15" w:type="dxa"/>
        </w:trPr>
        <w:tc>
          <w:tcPr>
            <w:tcW w:w="0" w:type="auto"/>
            <w:vAlign w:val="center"/>
            <w:hideMark/>
          </w:tcPr>
          <w:p w:rsidR="00435BAE" w:rsidRPr="00435BAE" w:rsidRDefault="00435BAE" w:rsidP="00435BAE">
            <w:r w:rsidRPr="00435BAE">
              <w:t>Segunda-feira</w:t>
            </w:r>
          </w:p>
        </w:tc>
        <w:tc>
          <w:tcPr>
            <w:tcW w:w="0" w:type="auto"/>
            <w:vAlign w:val="center"/>
            <w:hideMark/>
          </w:tcPr>
          <w:p w:rsidR="00435BAE" w:rsidRPr="00435BAE" w:rsidRDefault="00435BAE" w:rsidP="00435BAE">
            <w:r w:rsidRPr="00435BAE">
              <w:rPr>
                <w:b/>
                <w:bCs/>
              </w:rPr>
              <w:t>Recomeço e organização</w:t>
            </w:r>
          </w:p>
        </w:tc>
        <w:tc>
          <w:tcPr>
            <w:tcW w:w="0" w:type="auto"/>
            <w:vAlign w:val="center"/>
            <w:hideMark/>
          </w:tcPr>
          <w:p w:rsidR="00435BAE" w:rsidRPr="00435BAE" w:rsidRDefault="00435BAE" w:rsidP="00435BAE">
            <w:r w:rsidRPr="00435BAE">
              <w:t>Foque no planejamento. Estabeleça prioridades e metas realistas para a semana. Aproveite para renovar a motivação.</w:t>
            </w:r>
          </w:p>
        </w:tc>
        <w:tc>
          <w:tcPr>
            <w:tcW w:w="0" w:type="auto"/>
            <w:vAlign w:val="center"/>
            <w:hideMark/>
          </w:tcPr>
          <w:p w:rsidR="00435BAE" w:rsidRPr="00435BAE" w:rsidRDefault="00435BAE" w:rsidP="00435BAE">
            <w:r w:rsidRPr="00435BAE">
              <w:t>"Levanta e anda!"</w:t>
            </w:r>
          </w:p>
        </w:tc>
      </w:tr>
      <w:tr w:rsidR="00435BAE" w:rsidRPr="00435BAE" w:rsidTr="00435BAE">
        <w:trPr>
          <w:tblCellSpacing w:w="15" w:type="dxa"/>
        </w:trPr>
        <w:tc>
          <w:tcPr>
            <w:tcW w:w="0" w:type="auto"/>
            <w:vAlign w:val="center"/>
            <w:hideMark/>
          </w:tcPr>
          <w:p w:rsidR="00435BAE" w:rsidRPr="00435BAE" w:rsidRDefault="00435BAE" w:rsidP="00435BAE">
            <w:r w:rsidRPr="00435BAE">
              <w:lastRenderedPageBreak/>
              <w:t>Terça-feira</w:t>
            </w:r>
          </w:p>
        </w:tc>
        <w:tc>
          <w:tcPr>
            <w:tcW w:w="0" w:type="auto"/>
            <w:vAlign w:val="center"/>
            <w:hideMark/>
          </w:tcPr>
          <w:p w:rsidR="00435BAE" w:rsidRPr="00435BAE" w:rsidRDefault="00435BAE" w:rsidP="00435BAE">
            <w:r w:rsidRPr="00435BAE">
              <w:rPr>
                <w:b/>
                <w:bCs/>
              </w:rPr>
              <w:t>Produtividade crescente</w:t>
            </w:r>
          </w:p>
        </w:tc>
        <w:tc>
          <w:tcPr>
            <w:tcW w:w="0" w:type="auto"/>
            <w:vAlign w:val="center"/>
            <w:hideMark/>
          </w:tcPr>
          <w:p w:rsidR="00435BAE" w:rsidRPr="00435BAE" w:rsidRDefault="00435BAE" w:rsidP="00435BAE">
            <w:r w:rsidRPr="00435BAE">
              <w:t>Use a energia do dia para executar tarefas mais importantes ou complexas. É um ótimo dia para avanços no trabalho ou estudo.</w:t>
            </w:r>
          </w:p>
        </w:tc>
        <w:tc>
          <w:tcPr>
            <w:tcW w:w="0" w:type="auto"/>
            <w:vAlign w:val="center"/>
            <w:hideMark/>
          </w:tcPr>
          <w:p w:rsidR="00435BAE" w:rsidRPr="00435BAE" w:rsidRDefault="00435BAE" w:rsidP="00435BAE">
            <w:r w:rsidRPr="00435BAE">
              <w:t>"No pique da terça!"</w:t>
            </w:r>
          </w:p>
        </w:tc>
      </w:tr>
      <w:tr w:rsidR="00435BAE" w:rsidRPr="00435BAE" w:rsidTr="00435BAE">
        <w:trPr>
          <w:tblCellSpacing w:w="15" w:type="dxa"/>
        </w:trPr>
        <w:tc>
          <w:tcPr>
            <w:tcW w:w="0" w:type="auto"/>
            <w:vAlign w:val="center"/>
            <w:hideMark/>
          </w:tcPr>
          <w:p w:rsidR="00435BAE" w:rsidRPr="00435BAE" w:rsidRDefault="00435BAE" w:rsidP="00435BAE">
            <w:r w:rsidRPr="00435BAE">
              <w:t>Quarta-feira</w:t>
            </w:r>
          </w:p>
        </w:tc>
        <w:tc>
          <w:tcPr>
            <w:tcW w:w="0" w:type="auto"/>
            <w:vAlign w:val="center"/>
            <w:hideMark/>
          </w:tcPr>
          <w:p w:rsidR="00435BAE" w:rsidRPr="00435BAE" w:rsidRDefault="00435BAE" w:rsidP="00435BAE">
            <w:r w:rsidRPr="00435BAE">
              <w:rPr>
                <w:b/>
                <w:bCs/>
              </w:rPr>
              <w:t>Equilíbrio e persistência</w:t>
            </w:r>
          </w:p>
        </w:tc>
        <w:tc>
          <w:tcPr>
            <w:tcW w:w="0" w:type="auto"/>
            <w:vAlign w:val="center"/>
            <w:hideMark/>
          </w:tcPr>
          <w:p w:rsidR="00435BAE" w:rsidRPr="00435BAE" w:rsidRDefault="00435BAE" w:rsidP="00435BAE">
            <w:r w:rsidRPr="00435BAE">
              <w:t>Mantenha o ritmo, mas encontre momentos para reavaliar. Faça pequenas pausas para preservar a energia para o restante da semana.</w:t>
            </w:r>
          </w:p>
        </w:tc>
        <w:tc>
          <w:tcPr>
            <w:tcW w:w="0" w:type="auto"/>
            <w:vAlign w:val="center"/>
            <w:hideMark/>
          </w:tcPr>
          <w:p w:rsidR="00435BAE" w:rsidRPr="00435BAE" w:rsidRDefault="00435BAE" w:rsidP="00435BAE">
            <w:r w:rsidRPr="00435BAE">
              <w:t>"A semana tá no meio!"</w:t>
            </w:r>
          </w:p>
        </w:tc>
      </w:tr>
      <w:tr w:rsidR="00435BAE" w:rsidRPr="00435BAE" w:rsidTr="00435BAE">
        <w:trPr>
          <w:tblCellSpacing w:w="15" w:type="dxa"/>
        </w:trPr>
        <w:tc>
          <w:tcPr>
            <w:tcW w:w="0" w:type="auto"/>
            <w:vAlign w:val="center"/>
            <w:hideMark/>
          </w:tcPr>
          <w:p w:rsidR="00435BAE" w:rsidRPr="00435BAE" w:rsidRDefault="00435BAE" w:rsidP="00435BAE">
            <w:r w:rsidRPr="00435BAE">
              <w:t>Quinta-feira</w:t>
            </w:r>
          </w:p>
        </w:tc>
        <w:tc>
          <w:tcPr>
            <w:tcW w:w="0" w:type="auto"/>
            <w:vAlign w:val="center"/>
            <w:hideMark/>
          </w:tcPr>
          <w:p w:rsidR="00435BAE" w:rsidRPr="00435BAE" w:rsidRDefault="00435BAE" w:rsidP="00435BAE">
            <w:r w:rsidRPr="00435BAE">
              <w:rPr>
                <w:b/>
                <w:bCs/>
              </w:rPr>
              <w:t>Antecipação e dinamismo</w:t>
            </w:r>
          </w:p>
        </w:tc>
        <w:tc>
          <w:tcPr>
            <w:tcW w:w="0" w:type="auto"/>
            <w:vAlign w:val="center"/>
            <w:hideMark/>
          </w:tcPr>
          <w:p w:rsidR="00435BAE" w:rsidRPr="00435BAE" w:rsidRDefault="00435BAE" w:rsidP="00435BAE">
            <w:r w:rsidRPr="00435BAE">
              <w:t xml:space="preserve">Aproveite o ânimo </w:t>
            </w:r>
            <w:proofErr w:type="spellStart"/>
            <w:r w:rsidRPr="00435BAE">
              <w:t>pré</w:t>
            </w:r>
            <w:proofErr w:type="spellEnd"/>
            <w:r w:rsidRPr="00435BAE">
              <w:t>-final de semana para resolver pendências. Comece a planejar momentos de lazer ou descanso.</w:t>
            </w:r>
          </w:p>
        </w:tc>
        <w:tc>
          <w:tcPr>
            <w:tcW w:w="0" w:type="auto"/>
            <w:vAlign w:val="center"/>
            <w:hideMark/>
          </w:tcPr>
          <w:p w:rsidR="00435BAE" w:rsidRPr="00435BAE" w:rsidRDefault="00435BAE" w:rsidP="00435BAE">
            <w:r w:rsidRPr="00435BAE">
              <w:t>"É quase sexta!"</w:t>
            </w:r>
          </w:p>
        </w:tc>
      </w:tr>
      <w:tr w:rsidR="00435BAE" w:rsidRPr="00435BAE" w:rsidTr="00435BAE">
        <w:trPr>
          <w:tblCellSpacing w:w="15" w:type="dxa"/>
        </w:trPr>
        <w:tc>
          <w:tcPr>
            <w:tcW w:w="0" w:type="auto"/>
            <w:vAlign w:val="center"/>
            <w:hideMark/>
          </w:tcPr>
          <w:p w:rsidR="00435BAE" w:rsidRPr="00435BAE" w:rsidRDefault="00435BAE" w:rsidP="00435BAE">
            <w:r w:rsidRPr="00435BAE">
              <w:t>Sexta-feira</w:t>
            </w:r>
          </w:p>
        </w:tc>
        <w:tc>
          <w:tcPr>
            <w:tcW w:w="0" w:type="auto"/>
            <w:vAlign w:val="center"/>
            <w:hideMark/>
          </w:tcPr>
          <w:p w:rsidR="00435BAE" w:rsidRPr="00435BAE" w:rsidRDefault="00435BAE" w:rsidP="00435BAE">
            <w:r w:rsidRPr="00435BAE">
              <w:rPr>
                <w:b/>
                <w:bCs/>
              </w:rPr>
              <w:t>Transição e leveza</w:t>
            </w:r>
          </w:p>
        </w:tc>
        <w:tc>
          <w:tcPr>
            <w:tcW w:w="0" w:type="auto"/>
            <w:vAlign w:val="center"/>
            <w:hideMark/>
          </w:tcPr>
          <w:p w:rsidR="00435BAE" w:rsidRPr="00435BAE" w:rsidRDefault="00435BAE" w:rsidP="00435BAE">
            <w:r w:rsidRPr="00435BAE">
              <w:t>Encerre a semana de trabalho com gratidão. Use a noite para relaxar ou socializar, celebrando as conquistas da semana.</w:t>
            </w:r>
          </w:p>
        </w:tc>
        <w:tc>
          <w:tcPr>
            <w:tcW w:w="0" w:type="auto"/>
            <w:vAlign w:val="center"/>
            <w:hideMark/>
          </w:tcPr>
          <w:p w:rsidR="00435BAE" w:rsidRPr="00435BAE" w:rsidRDefault="00435BAE" w:rsidP="00435BAE">
            <w:r w:rsidRPr="00435BAE">
              <w:t>"Sextou!"</w:t>
            </w:r>
          </w:p>
        </w:tc>
      </w:tr>
      <w:tr w:rsidR="00435BAE" w:rsidRPr="00435BAE" w:rsidTr="00435BAE">
        <w:trPr>
          <w:tblCellSpacing w:w="15" w:type="dxa"/>
        </w:trPr>
        <w:tc>
          <w:tcPr>
            <w:tcW w:w="0" w:type="auto"/>
            <w:vAlign w:val="center"/>
            <w:hideMark/>
          </w:tcPr>
          <w:p w:rsidR="00435BAE" w:rsidRPr="00435BAE" w:rsidRDefault="00435BAE" w:rsidP="00435BAE">
            <w:r w:rsidRPr="00435BAE">
              <w:t>Sábado</w:t>
            </w:r>
          </w:p>
        </w:tc>
        <w:tc>
          <w:tcPr>
            <w:tcW w:w="0" w:type="auto"/>
            <w:vAlign w:val="center"/>
            <w:hideMark/>
          </w:tcPr>
          <w:p w:rsidR="00435BAE" w:rsidRPr="00435BAE" w:rsidRDefault="00435BAE" w:rsidP="00435BAE">
            <w:r w:rsidRPr="00435BAE">
              <w:rPr>
                <w:b/>
                <w:bCs/>
              </w:rPr>
              <w:t>Lazer e renovação</w:t>
            </w:r>
          </w:p>
        </w:tc>
        <w:tc>
          <w:tcPr>
            <w:tcW w:w="0" w:type="auto"/>
            <w:vAlign w:val="center"/>
            <w:hideMark/>
          </w:tcPr>
          <w:p w:rsidR="00435BAE" w:rsidRPr="00435BAE" w:rsidRDefault="00435BAE" w:rsidP="00435BAE">
            <w:r w:rsidRPr="00435BAE">
              <w:t>Dedique-se a atividades que tragam alegria e descanso. Reserve um tempo para hobbies, família ou contato com a natureza.</w:t>
            </w:r>
          </w:p>
        </w:tc>
        <w:tc>
          <w:tcPr>
            <w:tcW w:w="0" w:type="auto"/>
            <w:vAlign w:val="center"/>
            <w:hideMark/>
          </w:tcPr>
          <w:p w:rsidR="00435BAE" w:rsidRPr="00435BAE" w:rsidRDefault="00435BAE" w:rsidP="00435BAE">
            <w:r w:rsidRPr="00435BAE">
              <w:t>"Dia de descanso e festa!"</w:t>
            </w:r>
          </w:p>
        </w:tc>
      </w:tr>
      <w:tr w:rsidR="00435BAE" w:rsidRPr="00435BAE" w:rsidTr="00435BAE">
        <w:trPr>
          <w:tblCellSpacing w:w="15" w:type="dxa"/>
        </w:trPr>
        <w:tc>
          <w:tcPr>
            <w:tcW w:w="0" w:type="auto"/>
            <w:vAlign w:val="center"/>
            <w:hideMark/>
          </w:tcPr>
          <w:p w:rsidR="00435BAE" w:rsidRPr="00435BAE" w:rsidRDefault="00435BAE" w:rsidP="00435BAE">
            <w:r w:rsidRPr="00435BAE">
              <w:t>Domingo</w:t>
            </w:r>
          </w:p>
        </w:tc>
        <w:tc>
          <w:tcPr>
            <w:tcW w:w="0" w:type="auto"/>
            <w:vAlign w:val="center"/>
            <w:hideMark/>
          </w:tcPr>
          <w:p w:rsidR="00435BAE" w:rsidRPr="00435BAE" w:rsidRDefault="00435BAE" w:rsidP="00435BAE">
            <w:r w:rsidRPr="00435BAE">
              <w:rPr>
                <w:b/>
                <w:bCs/>
              </w:rPr>
              <w:t>Reflexão e preparação</w:t>
            </w:r>
          </w:p>
        </w:tc>
        <w:tc>
          <w:tcPr>
            <w:tcW w:w="0" w:type="auto"/>
            <w:vAlign w:val="center"/>
            <w:hideMark/>
          </w:tcPr>
          <w:p w:rsidR="00435BAE" w:rsidRPr="00435BAE" w:rsidRDefault="00435BAE" w:rsidP="00435BAE">
            <w:r w:rsidRPr="00435BAE">
              <w:t>Reflita sobre a semana que passou e organize-se para a próxima. Reserve momentos para desconexão, espiritualidade ou autocuidado.</w:t>
            </w:r>
          </w:p>
        </w:tc>
        <w:tc>
          <w:tcPr>
            <w:tcW w:w="0" w:type="auto"/>
            <w:vAlign w:val="center"/>
            <w:hideMark/>
          </w:tcPr>
          <w:p w:rsidR="00435BAE" w:rsidRPr="00435BAE" w:rsidRDefault="00435BAE" w:rsidP="00435BAE">
            <w:r w:rsidRPr="00435BAE">
              <w:t>"É dia de renovar as forças!"</w:t>
            </w:r>
          </w:p>
        </w:tc>
      </w:tr>
    </w:tbl>
    <w:p w:rsidR="00435BAE" w:rsidRDefault="00435BAE" w:rsidP="00CC5CC3"/>
    <w:p w:rsidR="007C250E" w:rsidRDefault="007C250E" w:rsidP="00CC5CC3">
      <w:r>
        <w:t>Repare na mera semelhança entre a alegoria da criação e a nossa semana:</w:t>
      </w:r>
    </w:p>
    <w:p w:rsidR="007C250E" w:rsidRPr="007C250E" w:rsidRDefault="007C250E" w:rsidP="007C250E">
      <w:pPr>
        <w:rPr>
          <w:b/>
          <w:bCs/>
        </w:rPr>
      </w:pPr>
      <w:r w:rsidRPr="007C250E">
        <w:rPr>
          <w:b/>
          <w:bCs/>
        </w:rPr>
        <w:t>Ritmos da Semana e os Dias da Criação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35"/>
        <w:gridCol w:w="1586"/>
        <w:gridCol w:w="2805"/>
        <w:gridCol w:w="3068"/>
      </w:tblGrid>
      <w:tr w:rsidR="007C250E" w:rsidRPr="007C250E" w:rsidTr="007C250E">
        <w:trPr>
          <w:tblHeader/>
          <w:tblCellSpacing w:w="15" w:type="dxa"/>
        </w:trPr>
        <w:tc>
          <w:tcPr>
            <w:tcW w:w="0" w:type="auto"/>
            <w:vAlign w:val="center"/>
            <w:hideMark/>
          </w:tcPr>
          <w:p w:rsidR="007C250E" w:rsidRPr="007C250E" w:rsidRDefault="007C250E" w:rsidP="007C250E">
            <w:pPr>
              <w:rPr>
                <w:b/>
                <w:bCs/>
              </w:rPr>
            </w:pPr>
            <w:r w:rsidRPr="007C250E">
              <w:rPr>
                <w:b/>
                <w:bCs/>
              </w:rPr>
              <w:t>Dia da Semana</w:t>
            </w:r>
          </w:p>
        </w:tc>
        <w:tc>
          <w:tcPr>
            <w:tcW w:w="0" w:type="auto"/>
            <w:vAlign w:val="center"/>
            <w:hideMark/>
          </w:tcPr>
          <w:p w:rsidR="007C250E" w:rsidRPr="007C250E" w:rsidRDefault="007C250E" w:rsidP="007C250E">
            <w:pPr>
              <w:rPr>
                <w:b/>
                <w:bCs/>
              </w:rPr>
            </w:pPr>
            <w:r w:rsidRPr="007C250E">
              <w:rPr>
                <w:b/>
                <w:bCs/>
              </w:rPr>
              <w:t>Ritmo/</w:t>
            </w:r>
            <w:proofErr w:type="spellStart"/>
            <w:r w:rsidRPr="007C250E">
              <w:rPr>
                <w:b/>
                <w:bCs/>
              </w:rPr>
              <w:t>Vibe</w:t>
            </w:r>
            <w:proofErr w:type="spellEnd"/>
          </w:p>
        </w:tc>
        <w:tc>
          <w:tcPr>
            <w:tcW w:w="0" w:type="auto"/>
            <w:vAlign w:val="center"/>
            <w:hideMark/>
          </w:tcPr>
          <w:p w:rsidR="007C250E" w:rsidRPr="007C250E" w:rsidRDefault="007C250E" w:rsidP="007C250E">
            <w:pPr>
              <w:rPr>
                <w:b/>
                <w:bCs/>
              </w:rPr>
            </w:pPr>
            <w:r w:rsidRPr="007C250E">
              <w:rPr>
                <w:b/>
                <w:bCs/>
              </w:rPr>
              <w:t>Fato da Criação (Gênesis)</w:t>
            </w:r>
          </w:p>
        </w:tc>
        <w:tc>
          <w:tcPr>
            <w:tcW w:w="0" w:type="auto"/>
            <w:vAlign w:val="center"/>
            <w:hideMark/>
          </w:tcPr>
          <w:p w:rsidR="007C250E" w:rsidRPr="007C250E" w:rsidRDefault="007C250E" w:rsidP="007C250E">
            <w:pPr>
              <w:rPr>
                <w:b/>
                <w:bCs/>
              </w:rPr>
            </w:pPr>
            <w:r w:rsidRPr="007C250E">
              <w:rPr>
                <w:b/>
                <w:bCs/>
              </w:rPr>
              <w:t>Reflexão e Melhor Forma de Viver o Ritmo</w:t>
            </w:r>
          </w:p>
        </w:tc>
      </w:tr>
      <w:tr w:rsidR="007C250E" w:rsidRPr="007C250E" w:rsidTr="007C250E">
        <w:trPr>
          <w:tblCellSpacing w:w="15" w:type="dxa"/>
        </w:trPr>
        <w:tc>
          <w:tcPr>
            <w:tcW w:w="0" w:type="auto"/>
            <w:vAlign w:val="center"/>
            <w:hideMark/>
          </w:tcPr>
          <w:p w:rsidR="007C250E" w:rsidRPr="007C250E" w:rsidRDefault="007C250E" w:rsidP="007C250E">
            <w:r w:rsidRPr="007C250E">
              <w:t>Domingo</w:t>
            </w:r>
          </w:p>
        </w:tc>
        <w:tc>
          <w:tcPr>
            <w:tcW w:w="0" w:type="auto"/>
            <w:vAlign w:val="center"/>
            <w:hideMark/>
          </w:tcPr>
          <w:p w:rsidR="007C250E" w:rsidRPr="007C250E" w:rsidRDefault="007C250E" w:rsidP="007C250E">
            <w:r w:rsidRPr="007C250E">
              <w:rPr>
                <w:b/>
                <w:bCs/>
              </w:rPr>
              <w:t>Recomeço e organização</w:t>
            </w:r>
          </w:p>
        </w:tc>
        <w:tc>
          <w:tcPr>
            <w:tcW w:w="0" w:type="auto"/>
            <w:vAlign w:val="center"/>
            <w:hideMark/>
          </w:tcPr>
          <w:p w:rsidR="007C250E" w:rsidRPr="007C250E" w:rsidRDefault="007C250E" w:rsidP="007C250E">
            <w:r w:rsidRPr="007C250E">
              <w:rPr>
                <w:b/>
                <w:bCs/>
              </w:rPr>
              <w:t>1º Dia:</w:t>
            </w:r>
            <w:r w:rsidRPr="007C250E">
              <w:t xml:space="preserve"> Deus criou a luz e separou das trevas, chamando-a de dia e noite.</w:t>
            </w:r>
          </w:p>
        </w:tc>
        <w:tc>
          <w:tcPr>
            <w:tcW w:w="0" w:type="auto"/>
            <w:vAlign w:val="center"/>
            <w:hideMark/>
          </w:tcPr>
          <w:p w:rsidR="007C250E" w:rsidRPr="007C250E" w:rsidRDefault="007C250E" w:rsidP="007C250E">
            <w:r w:rsidRPr="007C250E">
              <w:t>Inicie a semana com clareza e propósito, organizando suas prioridades.</w:t>
            </w:r>
          </w:p>
        </w:tc>
      </w:tr>
      <w:tr w:rsidR="007C250E" w:rsidRPr="007C250E" w:rsidTr="007C250E">
        <w:trPr>
          <w:tblCellSpacing w:w="15" w:type="dxa"/>
        </w:trPr>
        <w:tc>
          <w:tcPr>
            <w:tcW w:w="0" w:type="auto"/>
            <w:vAlign w:val="center"/>
            <w:hideMark/>
          </w:tcPr>
          <w:p w:rsidR="007C250E" w:rsidRPr="007C250E" w:rsidRDefault="007C250E" w:rsidP="007C250E">
            <w:r w:rsidRPr="007C250E">
              <w:t>Segunda-feira</w:t>
            </w:r>
          </w:p>
        </w:tc>
        <w:tc>
          <w:tcPr>
            <w:tcW w:w="0" w:type="auto"/>
            <w:vAlign w:val="center"/>
            <w:hideMark/>
          </w:tcPr>
          <w:p w:rsidR="007C250E" w:rsidRPr="007C250E" w:rsidRDefault="007C250E" w:rsidP="007C250E">
            <w:r w:rsidRPr="007C250E">
              <w:rPr>
                <w:b/>
                <w:bCs/>
              </w:rPr>
              <w:t>Produtividade crescente</w:t>
            </w:r>
          </w:p>
        </w:tc>
        <w:tc>
          <w:tcPr>
            <w:tcW w:w="0" w:type="auto"/>
            <w:vAlign w:val="center"/>
            <w:hideMark/>
          </w:tcPr>
          <w:p w:rsidR="007C250E" w:rsidRPr="007C250E" w:rsidRDefault="007C250E" w:rsidP="007C250E">
            <w:r w:rsidRPr="007C250E">
              <w:rPr>
                <w:b/>
                <w:bCs/>
              </w:rPr>
              <w:t>2º Dia:</w:t>
            </w:r>
            <w:r w:rsidRPr="007C250E">
              <w:t xml:space="preserve"> Deus separou as águas e criou o firmamento, estabelecendo ordem na criação.</w:t>
            </w:r>
          </w:p>
        </w:tc>
        <w:tc>
          <w:tcPr>
            <w:tcW w:w="0" w:type="auto"/>
            <w:vAlign w:val="center"/>
            <w:hideMark/>
          </w:tcPr>
          <w:p w:rsidR="007C250E" w:rsidRPr="007C250E" w:rsidRDefault="007C250E" w:rsidP="007C250E">
            <w:r w:rsidRPr="007C250E">
              <w:t>Use a energia do dia para organizar e dar estrutura às suas atividades.</w:t>
            </w:r>
          </w:p>
        </w:tc>
      </w:tr>
      <w:tr w:rsidR="007C250E" w:rsidRPr="007C250E" w:rsidTr="007C250E">
        <w:trPr>
          <w:tblCellSpacing w:w="15" w:type="dxa"/>
        </w:trPr>
        <w:tc>
          <w:tcPr>
            <w:tcW w:w="0" w:type="auto"/>
            <w:vAlign w:val="center"/>
            <w:hideMark/>
          </w:tcPr>
          <w:p w:rsidR="007C250E" w:rsidRPr="007C250E" w:rsidRDefault="007C250E" w:rsidP="007C250E">
            <w:r w:rsidRPr="007C250E">
              <w:t>Terça-feira</w:t>
            </w:r>
          </w:p>
        </w:tc>
        <w:tc>
          <w:tcPr>
            <w:tcW w:w="0" w:type="auto"/>
            <w:vAlign w:val="center"/>
            <w:hideMark/>
          </w:tcPr>
          <w:p w:rsidR="007C250E" w:rsidRPr="007C250E" w:rsidRDefault="007C250E" w:rsidP="007C250E">
            <w:r w:rsidRPr="007C250E">
              <w:rPr>
                <w:b/>
                <w:bCs/>
              </w:rPr>
              <w:t>Equilíbrio e persistência</w:t>
            </w:r>
          </w:p>
        </w:tc>
        <w:tc>
          <w:tcPr>
            <w:tcW w:w="0" w:type="auto"/>
            <w:vAlign w:val="center"/>
            <w:hideMark/>
          </w:tcPr>
          <w:p w:rsidR="007C250E" w:rsidRPr="007C250E" w:rsidRDefault="007C250E" w:rsidP="007C250E">
            <w:r w:rsidRPr="007C250E">
              <w:rPr>
                <w:b/>
                <w:bCs/>
              </w:rPr>
              <w:t>3º Dia:</w:t>
            </w:r>
            <w:r w:rsidRPr="007C250E">
              <w:t xml:space="preserve"> Deus reuniu as águas em um lugar, fez surgir terra seca e criou a vegetação.</w:t>
            </w:r>
          </w:p>
        </w:tc>
        <w:tc>
          <w:tcPr>
            <w:tcW w:w="0" w:type="auto"/>
            <w:vAlign w:val="center"/>
            <w:hideMark/>
          </w:tcPr>
          <w:p w:rsidR="007C250E" w:rsidRPr="007C250E" w:rsidRDefault="007C250E" w:rsidP="007C250E">
            <w:r w:rsidRPr="007C250E">
              <w:t>Busque equilíbrio entre persistência e renovação. Cultive crescimento e frutos em suas ações.</w:t>
            </w:r>
          </w:p>
        </w:tc>
      </w:tr>
      <w:tr w:rsidR="007C250E" w:rsidRPr="007C250E" w:rsidTr="007C250E">
        <w:trPr>
          <w:tblCellSpacing w:w="15" w:type="dxa"/>
        </w:trPr>
        <w:tc>
          <w:tcPr>
            <w:tcW w:w="0" w:type="auto"/>
            <w:vAlign w:val="center"/>
            <w:hideMark/>
          </w:tcPr>
          <w:p w:rsidR="007C250E" w:rsidRPr="007C250E" w:rsidRDefault="007C250E" w:rsidP="007C250E">
            <w:r w:rsidRPr="007C250E">
              <w:lastRenderedPageBreak/>
              <w:t>Quarta-feira</w:t>
            </w:r>
          </w:p>
        </w:tc>
        <w:tc>
          <w:tcPr>
            <w:tcW w:w="0" w:type="auto"/>
            <w:vAlign w:val="center"/>
            <w:hideMark/>
          </w:tcPr>
          <w:p w:rsidR="007C250E" w:rsidRPr="007C250E" w:rsidRDefault="007C250E" w:rsidP="007C250E">
            <w:r w:rsidRPr="007C250E">
              <w:rPr>
                <w:b/>
                <w:bCs/>
              </w:rPr>
              <w:t>Antecipação e dinamismo</w:t>
            </w:r>
          </w:p>
        </w:tc>
        <w:tc>
          <w:tcPr>
            <w:tcW w:w="0" w:type="auto"/>
            <w:vAlign w:val="center"/>
            <w:hideMark/>
          </w:tcPr>
          <w:p w:rsidR="007C250E" w:rsidRPr="007C250E" w:rsidRDefault="007C250E" w:rsidP="007C250E">
            <w:r w:rsidRPr="007C250E">
              <w:rPr>
                <w:b/>
                <w:bCs/>
              </w:rPr>
              <w:t>4º Dia:</w:t>
            </w:r>
            <w:r w:rsidRPr="007C250E">
              <w:t xml:space="preserve"> Deus criou o sol, a lua e as estrelas para governar o dia e a noite.</w:t>
            </w:r>
          </w:p>
        </w:tc>
        <w:tc>
          <w:tcPr>
            <w:tcW w:w="0" w:type="auto"/>
            <w:vAlign w:val="center"/>
            <w:hideMark/>
          </w:tcPr>
          <w:p w:rsidR="007C250E" w:rsidRPr="007C250E" w:rsidRDefault="007C250E" w:rsidP="007C250E">
            <w:r w:rsidRPr="007C250E">
              <w:t>Planeje com visão para o futuro, iluminando e guiando seus passos como o sol e a lua.</w:t>
            </w:r>
          </w:p>
        </w:tc>
      </w:tr>
      <w:tr w:rsidR="007C250E" w:rsidRPr="007C250E" w:rsidTr="007C250E">
        <w:trPr>
          <w:tblCellSpacing w:w="15" w:type="dxa"/>
        </w:trPr>
        <w:tc>
          <w:tcPr>
            <w:tcW w:w="0" w:type="auto"/>
            <w:vAlign w:val="center"/>
            <w:hideMark/>
          </w:tcPr>
          <w:p w:rsidR="007C250E" w:rsidRPr="007C250E" w:rsidRDefault="007C250E" w:rsidP="007C250E">
            <w:r w:rsidRPr="007C250E">
              <w:t>Quinta-feira</w:t>
            </w:r>
          </w:p>
        </w:tc>
        <w:tc>
          <w:tcPr>
            <w:tcW w:w="0" w:type="auto"/>
            <w:vAlign w:val="center"/>
            <w:hideMark/>
          </w:tcPr>
          <w:p w:rsidR="007C250E" w:rsidRPr="007C250E" w:rsidRDefault="007C250E" w:rsidP="007C250E">
            <w:r w:rsidRPr="007C250E">
              <w:rPr>
                <w:b/>
                <w:bCs/>
              </w:rPr>
              <w:t>Transição e leveza</w:t>
            </w:r>
          </w:p>
        </w:tc>
        <w:tc>
          <w:tcPr>
            <w:tcW w:w="0" w:type="auto"/>
            <w:vAlign w:val="center"/>
            <w:hideMark/>
          </w:tcPr>
          <w:p w:rsidR="007C250E" w:rsidRPr="007C250E" w:rsidRDefault="007C250E" w:rsidP="007C250E">
            <w:r w:rsidRPr="007C250E">
              <w:rPr>
                <w:b/>
                <w:bCs/>
              </w:rPr>
              <w:t>5º Dia:</w:t>
            </w:r>
            <w:r w:rsidRPr="007C250E">
              <w:t xml:space="preserve"> Deus criou os seres vivos nos mares e os pássaros nos céus, enchendo a terra de vida.</w:t>
            </w:r>
          </w:p>
        </w:tc>
        <w:tc>
          <w:tcPr>
            <w:tcW w:w="0" w:type="auto"/>
            <w:vAlign w:val="center"/>
            <w:hideMark/>
          </w:tcPr>
          <w:p w:rsidR="007C250E" w:rsidRPr="007C250E" w:rsidRDefault="007C250E" w:rsidP="007C250E">
            <w:r w:rsidRPr="007C250E">
              <w:t>Celebre a abundância e a vitalidade, prepare-se para o descanso. Agradeça pelas conquistas.</w:t>
            </w:r>
          </w:p>
        </w:tc>
      </w:tr>
      <w:tr w:rsidR="007C250E" w:rsidRPr="007C250E" w:rsidTr="007C250E">
        <w:trPr>
          <w:tblCellSpacing w:w="15" w:type="dxa"/>
        </w:trPr>
        <w:tc>
          <w:tcPr>
            <w:tcW w:w="0" w:type="auto"/>
            <w:vAlign w:val="center"/>
            <w:hideMark/>
          </w:tcPr>
          <w:p w:rsidR="007C250E" w:rsidRPr="007C250E" w:rsidRDefault="007C250E" w:rsidP="007C250E">
            <w:r w:rsidRPr="007C250E">
              <w:t>Sexta-feira</w:t>
            </w:r>
          </w:p>
        </w:tc>
        <w:tc>
          <w:tcPr>
            <w:tcW w:w="0" w:type="auto"/>
            <w:vAlign w:val="center"/>
            <w:hideMark/>
          </w:tcPr>
          <w:p w:rsidR="007C250E" w:rsidRPr="007C250E" w:rsidRDefault="007C250E" w:rsidP="007C250E">
            <w:r w:rsidRPr="007C250E">
              <w:rPr>
                <w:b/>
                <w:bCs/>
              </w:rPr>
              <w:t>Lazer e renovação</w:t>
            </w:r>
          </w:p>
        </w:tc>
        <w:tc>
          <w:tcPr>
            <w:tcW w:w="0" w:type="auto"/>
            <w:vAlign w:val="center"/>
            <w:hideMark/>
          </w:tcPr>
          <w:p w:rsidR="007C250E" w:rsidRPr="007C250E" w:rsidRDefault="007C250E" w:rsidP="007C250E">
            <w:r w:rsidRPr="007C250E">
              <w:rPr>
                <w:b/>
                <w:bCs/>
              </w:rPr>
              <w:t>6º Dia:</w:t>
            </w:r>
            <w:r w:rsidRPr="007C250E">
              <w:t xml:space="preserve"> Deus criou os animais terrestres e o ser humano, coroando sua criação.</w:t>
            </w:r>
          </w:p>
        </w:tc>
        <w:tc>
          <w:tcPr>
            <w:tcW w:w="0" w:type="auto"/>
            <w:vAlign w:val="center"/>
            <w:hideMark/>
          </w:tcPr>
          <w:p w:rsidR="007C250E" w:rsidRPr="007C250E" w:rsidRDefault="007C250E" w:rsidP="007C250E">
            <w:r w:rsidRPr="007C250E">
              <w:t>Dedique-se às relações e à comunhão com a natureza e com o próximo. É um dia para honrar a criação.</w:t>
            </w:r>
          </w:p>
        </w:tc>
      </w:tr>
      <w:tr w:rsidR="007C250E" w:rsidRPr="007C250E" w:rsidTr="007C250E">
        <w:trPr>
          <w:tblCellSpacing w:w="15" w:type="dxa"/>
        </w:trPr>
        <w:tc>
          <w:tcPr>
            <w:tcW w:w="0" w:type="auto"/>
            <w:vAlign w:val="center"/>
            <w:hideMark/>
          </w:tcPr>
          <w:p w:rsidR="007C250E" w:rsidRPr="007C250E" w:rsidRDefault="007C250E" w:rsidP="007C250E">
            <w:r w:rsidRPr="007C250E">
              <w:t>Sábado</w:t>
            </w:r>
          </w:p>
        </w:tc>
        <w:tc>
          <w:tcPr>
            <w:tcW w:w="0" w:type="auto"/>
            <w:vAlign w:val="center"/>
            <w:hideMark/>
          </w:tcPr>
          <w:p w:rsidR="007C250E" w:rsidRPr="007C250E" w:rsidRDefault="007C250E" w:rsidP="007C250E">
            <w:r w:rsidRPr="007C250E">
              <w:rPr>
                <w:b/>
                <w:bCs/>
              </w:rPr>
              <w:t>Reflexão e preparação</w:t>
            </w:r>
          </w:p>
        </w:tc>
        <w:tc>
          <w:tcPr>
            <w:tcW w:w="0" w:type="auto"/>
            <w:vAlign w:val="center"/>
            <w:hideMark/>
          </w:tcPr>
          <w:p w:rsidR="007C250E" w:rsidRPr="007C250E" w:rsidRDefault="007C250E" w:rsidP="007C250E">
            <w:r w:rsidRPr="007C250E">
              <w:rPr>
                <w:b/>
                <w:bCs/>
              </w:rPr>
              <w:t>7º Dia:</w:t>
            </w:r>
            <w:r w:rsidRPr="007C250E">
              <w:t xml:space="preserve"> Deus descansou e abençoou o dia como sagrado.</w:t>
            </w:r>
          </w:p>
        </w:tc>
        <w:tc>
          <w:tcPr>
            <w:tcW w:w="0" w:type="auto"/>
            <w:vAlign w:val="center"/>
            <w:hideMark/>
          </w:tcPr>
          <w:p w:rsidR="007C250E" w:rsidRPr="007C250E" w:rsidRDefault="007C250E" w:rsidP="007C250E">
            <w:r w:rsidRPr="007C250E">
              <w:t>Reserve momentos de descanso e espiritualidade, recarregando as energias para a próxima semana.</w:t>
            </w:r>
          </w:p>
        </w:tc>
      </w:tr>
    </w:tbl>
    <w:p w:rsidR="007C250E" w:rsidRDefault="007C250E" w:rsidP="00CC5CC3"/>
    <w:p w:rsidR="00755780" w:rsidRDefault="00755780" w:rsidP="00CC5CC3">
      <w:r>
        <w:t xml:space="preserve">Nessa tabela fica claro que as origens primitivas dos dias da semana se relacionam com forças cósmicas de ritmo, superiores </w:t>
      </w:r>
      <w:proofErr w:type="gramStart"/>
      <w:r>
        <w:t>a</w:t>
      </w:r>
      <w:proofErr w:type="gramEnd"/>
      <w:r>
        <w:t xml:space="preserve"> nossa força individual, e que os compositores do calendário apenas reconhecem essas forças e a catalogam e elas dão ritmo aos nossos dias. Evidenciando que existem forças que não controlamos, maiores e forças que controlamos e governamos, nascendo nesse instante a consciência dos planos </w:t>
      </w:r>
      <w:proofErr w:type="spellStart"/>
      <w:r>
        <w:t>espirital</w:t>
      </w:r>
      <w:proofErr w:type="spellEnd"/>
      <w:r>
        <w:t>, mental e físico dos ensinamentos herméticos.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92"/>
        <w:gridCol w:w="1396"/>
        <w:gridCol w:w="5706"/>
      </w:tblGrid>
      <w:tr w:rsidR="00755780" w:rsidRPr="00755780" w:rsidTr="00755780">
        <w:trPr>
          <w:tblHeader/>
          <w:tblCellSpacing w:w="15" w:type="dxa"/>
        </w:trPr>
        <w:tc>
          <w:tcPr>
            <w:tcW w:w="0" w:type="auto"/>
            <w:shd w:val="clear" w:color="auto" w:fill="auto"/>
            <w:vAlign w:val="center"/>
            <w:hideMark/>
          </w:tcPr>
          <w:p w:rsidR="00755780" w:rsidRPr="00755780" w:rsidRDefault="00755780" w:rsidP="00755780">
            <w:pPr>
              <w:rPr>
                <w:b/>
                <w:bCs/>
              </w:rPr>
            </w:pPr>
            <w:r w:rsidRPr="00755780">
              <w:rPr>
                <w:b/>
                <w:bCs/>
              </w:rPr>
              <w:t>Dia da Semana (Inglês)</w:t>
            </w:r>
          </w:p>
        </w:tc>
        <w:tc>
          <w:tcPr>
            <w:tcW w:w="0" w:type="auto"/>
            <w:shd w:val="clear" w:color="auto" w:fill="auto"/>
            <w:vAlign w:val="center"/>
            <w:hideMark/>
          </w:tcPr>
          <w:p w:rsidR="00755780" w:rsidRPr="00755780" w:rsidRDefault="00755780" w:rsidP="00755780">
            <w:pPr>
              <w:rPr>
                <w:b/>
                <w:bCs/>
              </w:rPr>
            </w:pPr>
            <w:r w:rsidRPr="00755780">
              <w:rPr>
                <w:b/>
                <w:bCs/>
              </w:rPr>
              <w:t>Dia da Semana (Espanhol)</w:t>
            </w:r>
          </w:p>
        </w:tc>
        <w:tc>
          <w:tcPr>
            <w:tcW w:w="0" w:type="auto"/>
            <w:shd w:val="clear" w:color="auto" w:fill="auto"/>
            <w:vAlign w:val="center"/>
            <w:hideMark/>
          </w:tcPr>
          <w:p w:rsidR="00755780" w:rsidRPr="00755780" w:rsidRDefault="00755780" w:rsidP="00755780">
            <w:pPr>
              <w:rPr>
                <w:b/>
                <w:bCs/>
              </w:rPr>
            </w:pPr>
            <w:r w:rsidRPr="00755780">
              <w:rPr>
                <w:b/>
                <w:bCs/>
              </w:rPr>
              <w:t>Origem</w:t>
            </w:r>
          </w:p>
        </w:tc>
      </w:tr>
      <w:tr w:rsidR="00755780" w:rsidRPr="00755780" w:rsidTr="00755780">
        <w:trPr>
          <w:tblCellSpacing w:w="15" w:type="dxa"/>
        </w:trPr>
        <w:tc>
          <w:tcPr>
            <w:tcW w:w="0" w:type="auto"/>
            <w:shd w:val="clear" w:color="auto" w:fill="auto"/>
            <w:vAlign w:val="center"/>
            <w:hideMark/>
          </w:tcPr>
          <w:p w:rsidR="00755780" w:rsidRPr="00755780" w:rsidRDefault="00755780" w:rsidP="00755780">
            <w:r w:rsidRPr="00755780">
              <w:t>Sunday</w:t>
            </w:r>
          </w:p>
        </w:tc>
        <w:tc>
          <w:tcPr>
            <w:tcW w:w="0" w:type="auto"/>
            <w:shd w:val="clear" w:color="auto" w:fill="auto"/>
            <w:vAlign w:val="center"/>
            <w:hideMark/>
          </w:tcPr>
          <w:p w:rsidR="00755780" w:rsidRPr="00755780" w:rsidRDefault="00755780" w:rsidP="00755780">
            <w:r w:rsidRPr="00755780">
              <w:t>Domingo</w:t>
            </w:r>
          </w:p>
        </w:tc>
        <w:tc>
          <w:tcPr>
            <w:tcW w:w="0" w:type="auto"/>
            <w:shd w:val="clear" w:color="auto" w:fill="auto"/>
            <w:vAlign w:val="center"/>
            <w:hideMark/>
          </w:tcPr>
          <w:p w:rsidR="00755780" w:rsidRPr="00755780" w:rsidRDefault="00755780" w:rsidP="00755780">
            <w:r w:rsidRPr="00755780">
              <w:rPr>
                <w:b/>
                <w:bCs/>
              </w:rPr>
              <w:t>Inglês:</w:t>
            </w:r>
            <w:r w:rsidRPr="00755780">
              <w:t xml:space="preserve"> Derivado do "Day </w:t>
            </w:r>
            <w:proofErr w:type="spellStart"/>
            <w:r w:rsidRPr="00755780">
              <w:t>of</w:t>
            </w:r>
            <w:proofErr w:type="spellEnd"/>
            <w:r w:rsidRPr="00755780">
              <w:t xml:space="preserve"> </w:t>
            </w:r>
            <w:proofErr w:type="spellStart"/>
            <w:r w:rsidRPr="00755780">
              <w:t>the</w:t>
            </w:r>
            <w:proofErr w:type="spellEnd"/>
            <w:r w:rsidRPr="00755780">
              <w:t xml:space="preserve"> Sun" (Dia do Sol), relacionado ao culto solar na mitologia germânica. </w:t>
            </w:r>
            <w:r w:rsidRPr="00755780">
              <w:rPr>
                <w:b/>
                <w:bCs/>
              </w:rPr>
              <w:t>Espanhol:</w:t>
            </w:r>
            <w:r w:rsidRPr="00755780">
              <w:t xml:space="preserve"> Derivado do latim "Dies </w:t>
            </w:r>
            <w:proofErr w:type="spellStart"/>
            <w:r w:rsidRPr="00755780">
              <w:t>Dominicus</w:t>
            </w:r>
            <w:proofErr w:type="spellEnd"/>
            <w:r w:rsidRPr="00755780">
              <w:t>", "Dia do Senhor", com influência cristã.</w:t>
            </w:r>
          </w:p>
        </w:tc>
      </w:tr>
      <w:tr w:rsidR="00755780" w:rsidRPr="00755780" w:rsidTr="00755780">
        <w:trPr>
          <w:tblCellSpacing w:w="15" w:type="dxa"/>
        </w:trPr>
        <w:tc>
          <w:tcPr>
            <w:tcW w:w="0" w:type="auto"/>
            <w:shd w:val="clear" w:color="auto" w:fill="auto"/>
            <w:vAlign w:val="center"/>
            <w:hideMark/>
          </w:tcPr>
          <w:p w:rsidR="00755780" w:rsidRPr="00755780" w:rsidRDefault="00755780" w:rsidP="00755780">
            <w:proofErr w:type="spellStart"/>
            <w:r w:rsidRPr="00755780">
              <w:t>Monday</w:t>
            </w:r>
            <w:proofErr w:type="spellEnd"/>
          </w:p>
        </w:tc>
        <w:tc>
          <w:tcPr>
            <w:tcW w:w="0" w:type="auto"/>
            <w:shd w:val="clear" w:color="auto" w:fill="auto"/>
            <w:vAlign w:val="center"/>
            <w:hideMark/>
          </w:tcPr>
          <w:p w:rsidR="00755780" w:rsidRPr="00755780" w:rsidRDefault="00755780" w:rsidP="00755780">
            <w:proofErr w:type="spellStart"/>
            <w:r w:rsidRPr="00755780">
              <w:t>Lunes</w:t>
            </w:r>
            <w:proofErr w:type="spellEnd"/>
          </w:p>
        </w:tc>
        <w:tc>
          <w:tcPr>
            <w:tcW w:w="0" w:type="auto"/>
            <w:shd w:val="clear" w:color="auto" w:fill="auto"/>
            <w:vAlign w:val="center"/>
            <w:hideMark/>
          </w:tcPr>
          <w:p w:rsidR="00755780" w:rsidRPr="00755780" w:rsidRDefault="00755780" w:rsidP="00755780">
            <w:r w:rsidRPr="00755780">
              <w:rPr>
                <w:b/>
                <w:bCs/>
              </w:rPr>
              <w:t>Inglês:</w:t>
            </w:r>
            <w:r w:rsidRPr="00755780">
              <w:t xml:space="preserve"> "Day </w:t>
            </w:r>
            <w:proofErr w:type="spellStart"/>
            <w:r w:rsidRPr="00755780">
              <w:t>of</w:t>
            </w:r>
            <w:proofErr w:type="spellEnd"/>
            <w:r w:rsidRPr="00755780">
              <w:t xml:space="preserve"> </w:t>
            </w:r>
            <w:proofErr w:type="spellStart"/>
            <w:r w:rsidRPr="00755780">
              <w:t>the</w:t>
            </w:r>
            <w:proofErr w:type="spellEnd"/>
            <w:r w:rsidRPr="00755780">
              <w:t xml:space="preserve"> </w:t>
            </w:r>
            <w:proofErr w:type="spellStart"/>
            <w:r w:rsidRPr="00755780">
              <w:t>Moon</w:t>
            </w:r>
            <w:proofErr w:type="spellEnd"/>
            <w:r w:rsidRPr="00755780">
              <w:t xml:space="preserve">" (Dia da Lua), associado à Lua na mitologia germânica. </w:t>
            </w:r>
            <w:r w:rsidRPr="00755780">
              <w:rPr>
                <w:b/>
                <w:bCs/>
              </w:rPr>
              <w:t>Espanhol:</w:t>
            </w:r>
            <w:r w:rsidRPr="00755780">
              <w:t xml:space="preserve"> Derivado do latim "Dies </w:t>
            </w:r>
            <w:proofErr w:type="spellStart"/>
            <w:r w:rsidRPr="00755780">
              <w:t>Lunae</w:t>
            </w:r>
            <w:proofErr w:type="spellEnd"/>
            <w:r w:rsidRPr="00755780">
              <w:t>", "Dia da Lua", relacionado ao astro.</w:t>
            </w:r>
          </w:p>
        </w:tc>
      </w:tr>
      <w:tr w:rsidR="00755780" w:rsidRPr="00755780" w:rsidTr="00755780">
        <w:trPr>
          <w:tblCellSpacing w:w="15" w:type="dxa"/>
        </w:trPr>
        <w:tc>
          <w:tcPr>
            <w:tcW w:w="0" w:type="auto"/>
            <w:shd w:val="clear" w:color="auto" w:fill="auto"/>
            <w:vAlign w:val="center"/>
            <w:hideMark/>
          </w:tcPr>
          <w:p w:rsidR="00755780" w:rsidRPr="00755780" w:rsidRDefault="00755780" w:rsidP="00755780">
            <w:proofErr w:type="spellStart"/>
            <w:r w:rsidRPr="00755780">
              <w:t>Tuesday</w:t>
            </w:r>
            <w:proofErr w:type="spellEnd"/>
          </w:p>
        </w:tc>
        <w:tc>
          <w:tcPr>
            <w:tcW w:w="0" w:type="auto"/>
            <w:shd w:val="clear" w:color="auto" w:fill="auto"/>
            <w:vAlign w:val="center"/>
            <w:hideMark/>
          </w:tcPr>
          <w:p w:rsidR="00755780" w:rsidRPr="00755780" w:rsidRDefault="00755780" w:rsidP="00755780">
            <w:r w:rsidRPr="00755780">
              <w:t>Martes</w:t>
            </w:r>
          </w:p>
        </w:tc>
        <w:tc>
          <w:tcPr>
            <w:tcW w:w="0" w:type="auto"/>
            <w:shd w:val="clear" w:color="auto" w:fill="auto"/>
            <w:vAlign w:val="center"/>
            <w:hideMark/>
          </w:tcPr>
          <w:p w:rsidR="00755780" w:rsidRPr="00755780" w:rsidRDefault="00755780" w:rsidP="00755780">
            <w:r w:rsidRPr="00755780">
              <w:rPr>
                <w:b/>
                <w:bCs/>
              </w:rPr>
              <w:t>Inglês:</w:t>
            </w:r>
            <w:r w:rsidRPr="00755780">
              <w:t xml:space="preserve"> Nomeado após </w:t>
            </w:r>
            <w:proofErr w:type="spellStart"/>
            <w:r w:rsidRPr="00755780">
              <w:t>Tiw</w:t>
            </w:r>
            <w:proofErr w:type="spellEnd"/>
            <w:r w:rsidRPr="00755780">
              <w:t xml:space="preserve"> (ou </w:t>
            </w:r>
            <w:proofErr w:type="spellStart"/>
            <w:r w:rsidRPr="00755780">
              <w:t>Tyr</w:t>
            </w:r>
            <w:proofErr w:type="spellEnd"/>
            <w:r w:rsidRPr="00755780">
              <w:t xml:space="preserve">), o deus germânico da guerra, equivalente ao Marte romano. </w:t>
            </w:r>
            <w:r w:rsidRPr="00755780">
              <w:rPr>
                <w:b/>
                <w:bCs/>
              </w:rPr>
              <w:t>Espanhol:</w:t>
            </w:r>
            <w:r w:rsidRPr="00755780">
              <w:t xml:space="preserve"> Derivado do latim "Dies </w:t>
            </w:r>
            <w:proofErr w:type="spellStart"/>
            <w:r w:rsidRPr="00755780">
              <w:t>Martis</w:t>
            </w:r>
            <w:proofErr w:type="spellEnd"/>
            <w:r w:rsidRPr="00755780">
              <w:t>", "Dia de Marte", o deus romano da guerra.</w:t>
            </w:r>
          </w:p>
        </w:tc>
      </w:tr>
      <w:tr w:rsidR="00755780" w:rsidRPr="00755780" w:rsidTr="00755780">
        <w:trPr>
          <w:tblCellSpacing w:w="15" w:type="dxa"/>
        </w:trPr>
        <w:tc>
          <w:tcPr>
            <w:tcW w:w="0" w:type="auto"/>
            <w:shd w:val="clear" w:color="auto" w:fill="auto"/>
            <w:vAlign w:val="center"/>
            <w:hideMark/>
          </w:tcPr>
          <w:p w:rsidR="00755780" w:rsidRPr="00755780" w:rsidRDefault="00755780" w:rsidP="00755780">
            <w:proofErr w:type="spellStart"/>
            <w:r w:rsidRPr="00755780">
              <w:t>Wednesday</w:t>
            </w:r>
            <w:proofErr w:type="spellEnd"/>
          </w:p>
        </w:tc>
        <w:tc>
          <w:tcPr>
            <w:tcW w:w="0" w:type="auto"/>
            <w:shd w:val="clear" w:color="auto" w:fill="auto"/>
            <w:vAlign w:val="center"/>
            <w:hideMark/>
          </w:tcPr>
          <w:p w:rsidR="00755780" w:rsidRPr="00755780" w:rsidRDefault="00755780" w:rsidP="00755780">
            <w:proofErr w:type="spellStart"/>
            <w:r w:rsidRPr="00755780">
              <w:t>Miércoles</w:t>
            </w:r>
            <w:proofErr w:type="spellEnd"/>
          </w:p>
        </w:tc>
        <w:tc>
          <w:tcPr>
            <w:tcW w:w="0" w:type="auto"/>
            <w:shd w:val="clear" w:color="auto" w:fill="auto"/>
            <w:vAlign w:val="center"/>
            <w:hideMark/>
          </w:tcPr>
          <w:p w:rsidR="00755780" w:rsidRPr="00755780" w:rsidRDefault="00755780" w:rsidP="00755780">
            <w:r w:rsidRPr="00755780">
              <w:rPr>
                <w:b/>
                <w:bCs/>
              </w:rPr>
              <w:t>Inglês:</w:t>
            </w:r>
            <w:r w:rsidRPr="00755780">
              <w:t xml:space="preserve"> Nomeado após </w:t>
            </w:r>
            <w:proofErr w:type="spellStart"/>
            <w:r w:rsidRPr="00755780">
              <w:t>Woden</w:t>
            </w:r>
            <w:proofErr w:type="spellEnd"/>
            <w:r w:rsidRPr="00755780">
              <w:t xml:space="preserve"> (ou Odin), o deus principal na mitologia germânica, equivalente a Mercúrio </w:t>
            </w:r>
            <w:proofErr w:type="gramStart"/>
            <w:r w:rsidRPr="00755780">
              <w:t>romano</w:t>
            </w:r>
            <w:proofErr w:type="gramEnd"/>
            <w:r w:rsidRPr="00755780">
              <w:t xml:space="preserve">. </w:t>
            </w:r>
            <w:r w:rsidRPr="00755780">
              <w:rPr>
                <w:b/>
                <w:bCs/>
              </w:rPr>
              <w:lastRenderedPageBreak/>
              <w:t>Espanhol:</w:t>
            </w:r>
            <w:r w:rsidRPr="00755780">
              <w:t xml:space="preserve"> Derivado do latim "Dies </w:t>
            </w:r>
            <w:proofErr w:type="spellStart"/>
            <w:r w:rsidRPr="00755780">
              <w:t>Mercurii</w:t>
            </w:r>
            <w:proofErr w:type="spellEnd"/>
            <w:r w:rsidRPr="00755780">
              <w:t>", "Dia de Mercúrio", o deus romano da comunicação.</w:t>
            </w:r>
          </w:p>
        </w:tc>
      </w:tr>
      <w:tr w:rsidR="00755780" w:rsidRPr="00755780" w:rsidTr="00755780">
        <w:trPr>
          <w:tblCellSpacing w:w="15" w:type="dxa"/>
        </w:trPr>
        <w:tc>
          <w:tcPr>
            <w:tcW w:w="0" w:type="auto"/>
            <w:shd w:val="clear" w:color="auto" w:fill="auto"/>
            <w:vAlign w:val="center"/>
            <w:hideMark/>
          </w:tcPr>
          <w:p w:rsidR="00755780" w:rsidRPr="00755780" w:rsidRDefault="00755780" w:rsidP="00755780">
            <w:proofErr w:type="spellStart"/>
            <w:r w:rsidRPr="00755780">
              <w:t>Thursday</w:t>
            </w:r>
            <w:proofErr w:type="spellEnd"/>
          </w:p>
        </w:tc>
        <w:tc>
          <w:tcPr>
            <w:tcW w:w="0" w:type="auto"/>
            <w:shd w:val="clear" w:color="auto" w:fill="auto"/>
            <w:vAlign w:val="center"/>
            <w:hideMark/>
          </w:tcPr>
          <w:p w:rsidR="00755780" w:rsidRPr="00755780" w:rsidRDefault="00755780" w:rsidP="00755780">
            <w:proofErr w:type="spellStart"/>
            <w:r w:rsidRPr="00755780">
              <w:t>Jueves</w:t>
            </w:r>
            <w:proofErr w:type="spellEnd"/>
          </w:p>
        </w:tc>
        <w:tc>
          <w:tcPr>
            <w:tcW w:w="0" w:type="auto"/>
            <w:shd w:val="clear" w:color="auto" w:fill="auto"/>
            <w:vAlign w:val="center"/>
            <w:hideMark/>
          </w:tcPr>
          <w:p w:rsidR="00755780" w:rsidRPr="00755780" w:rsidRDefault="00755780" w:rsidP="00755780">
            <w:r w:rsidRPr="00755780">
              <w:rPr>
                <w:b/>
                <w:bCs/>
              </w:rPr>
              <w:t>Inglês:</w:t>
            </w:r>
            <w:r w:rsidRPr="00755780">
              <w:t xml:space="preserve"> Nomeado após Thor, o deus do trovão na mitologia nórdica, equivalente a Júpiter romano. </w:t>
            </w:r>
            <w:r w:rsidRPr="00755780">
              <w:rPr>
                <w:b/>
                <w:bCs/>
              </w:rPr>
              <w:t>Espanhol:</w:t>
            </w:r>
            <w:r w:rsidRPr="00755780">
              <w:t xml:space="preserve"> Derivado do latim "Dies </w:t>
            </w:r>
            <w:proofErr w:type="spellStart"/>
            <w:r w:rsidRPr="00755780">
              <w:t>Iovis</w:t>
            </w:r>
            <w:proofErr w:type="spellEnd"/>
            <w:r w:rsidRPr="00755780">
              <w:t>", "Dia de Júpiter", o deus do céu.</w:t>
            </w:r>
          </w:p>
        </w:tc>
      </w:tr>
      <w:tr w:rsidR="00755780" w:rsidRPr="00755780" w:rsidTr="00755780">
        <w:trPr>
          <w:tblCellSpacing w:w="15" w:type="dxa"/>
        </w:trPr>
        <w:tc>
          <w:tcPr>
            <w:tcW w:w="0" w:type="auto"/>
            <w:shd w:val="clear" w:color="auto" w:fill="auto"/>
            <w:vAlign w:val="center"/>
            <w:hideMark/>
          </w:tcPr>
          <w:p w:rsidR="00755780" w:rsidRPr="00755780" w:rsidRDefault="00755780" w:rsidP="00755780">
            <w:r w:rsidRPr="00755780">
              <w:t>Friday</w:t>
            </w:r>
          </w:p>
        </w:tc>
        <w:tc>
          <w:tcPr>
            <w:tcW w:w="0" w:type="auto"/>
            <w:shd w:val="clear" w:color="auto" w:fill="auto"/>
            <w:vAlign w:val="center"/>
            <w:hideMark/>
          </w:tcPr>
          <w:p w:rsidR="00755780" w:rsidRPr="00755780" w:rsidRDefault="00755780" w:rsidP="00755780">
            <w:proofErr w:type="spellStart"/>
            <w:r w:rsidRPr="00755780">
              <w:t>Viernes</w:t>
            </w:r>
            <w:proofErr w:type="spellEnd"/>
          </w:p>
        </w:tc>
        <w:tc>
          <w:tcPr>
            <w:tcW w:w="0" w:type="auto"/>
            <w:shd w:val="clear" w:color="auto" w:fill="auto"/>
            <w:vAlign w:val="center"/>
            <w:hideMark/>
          </w:tcPr>
          <w:p w:rsidR="00755780" w:rsidRPr="00755780" w:rsidRDefault="00755780" w:rsidP="00755780">
            <w:r w:rsidRPr="00755780">
              <w:rPr>
                <w:b/>
                <w:bCs/>
              </w:rPr>
              <w:t>Inglês:</w:t>
            </w:r>
            <w:r w:rsidRPr="00755780">
              <w:t xml:space="preserve"> Nomeado após </w:t>
            </w:r>
            <w:proofErr w:type="spellStart"/>
            <w:r w:rsidRPr="00755780">
              <w:t>Frigg</w:t>
            </w:r>
            <w:proofErr w:type="spellEnd"/>
            <w:r w:rsidRPr="00755780">
              <w:t xml:space="preserve"> (ou </w:t>
            </w:r>
            <w:proofErr w:type="spellStart"/>
            <w:r w:rsidRPr="00755780">
              <w:t>Freyja</w:t>
            </w:r>
            <w:proofErr w:type="spellEnd"/>
            <w:r w:rsidRPr="00755780">
              <w:t xml:space="preserve">), a deusa do amor e da beleza, equivalente à Vênus romana. </w:t>
            </w:r>
            <w:r w:rsidRPr="00755780">
              <w:rPr>
                <w:b/>
                <w:bCs/>
              </w:rPr>
              <w:t>Espanhol:</w:t>
            </w:r>
            <w:r w:rsidRPr="00755780">
              <w:t xml:space="preserve"> Derivado do latim "Dies </w:t>
            </w:r>
            <w:proofErr w:type="spellStart"/>
            <w:r w:rsidRPr="00755780">
              <w:t>Veneris</w:t>
            </w:r>
            <w:proofErr w:type="spellEnd"/>
            <w:r w:rsidRPr="00755780">
              <w:t>", "Dia de Vênus", a deusa romana do amor.</w:t>
            </w:r>
          </w:p>
        </w:tc>
      </w:tr>
      <w:tr w:rsidR="00755780" w:rsidRPr="00755780" w:rsidTr="00755780">
        <w:trPr>
          <w:tblCellSpacing w:w="15" w:type="dxa"/>
        </w:trPr>
        <w:tc>
          <w:tcPr>
            <w:tcW w:w="0" w:type="auto"/>
            <w:shd w:val="clear" w:color="auto" w:fill="auto"/>
            <w:vAlign w:val="center"/>
            <w:hideMark/>
          </w:tcPr>
          <w:p w:rsidR="00755780" w:rsidRPr="00755780" w:rsidRDefault="00755780" w:rsidP="00755780">
            <w:proofErr w:type="spellStart"/>
            <w:r w:rsidRPr="00755780">
              <w:t>Saturday</w:t>
            </w:r>
            <w:proofErr w:type="spellEnd"/>
          </w:p>
        </w:tc>
        <w:tc>
          <w:tcPr>
            <w:tcW w:w="0" w:type="auto"/>
            <w:shd w:val="clear" w:color="auto" w:fill="auto"/>
            <w:vAlign w:val="center"/>
            <w:hideMark/>
          </w:tcPr>
          <w:p w:rsidR="00755780" w:rsidRPr="00755780" w:rsidRDefault="00755780" w:rsidP="00755780">
            <w:r w:rsidRPr="00755780">
              <w:t>Sábado</w:t>
            </w:r>
          </w:p>
        </w:tc>
        <w:tc>
          <w:tcPr>
            <w:tcW w:w="0" w:type="auto"/>
            <w:shd w:val="clear" w:color="auto" w:fill="auto"/>
            <w:vAlign w:val="center"/>
            <w:hideMark/>
          </w:tcPr>
          <w:p w:rsidR="00755780" w:rsidRPr="00755780" w:rsidRDefault="00755780" w:rsidP="00755780">
            <w:r w:rsidRPr="00755780">
              <w:rPr>
                <w:b/>
                <w:bCs/>
              </w:rPr>
              <w:t>Inglês:</w:t>
            </w:r>
            <w:r w:rsidRPr="00755780">
              <w:t xml:space="preserve"> Derivado do "Day </w:t>
            </w:r>
            <w:proofErr w:type="spellStart"/>
            <w:r w:rsidRPr="00755780">
              <w:t>of</w:t>
            </w:r>
            <w:proofErr w:type="spellEnd"/>
            <w:r w:rsidRPr="00755780">
              <w:t xml:space="preserve"> Saturn" (Dia de Saturno), o deus romano da agricultura. </w:t>
            </w:r>
            <w:r w:rsidRPr="00755780">
              <w:rPr>
                <w:b/>
                <w:bCs/>
              </w:rPr>
              <w:t>Espanhol:</w:t>
            </w:r>
            <w:r w:rsidRPr="00755780">
              <w:t xml:space="preserve"> Derivado do latim "Dies </w:t>
            </w:r>
            <w:proofErr w:type="spellStart"/>
            <w:r w:rsidRPr="00755780">
              <w:t>Sabbati</w:t>
            </w:r>
            <w:proofErr w:type="spellEnd"/>
            <w:r w:rsidRPr="00755780">
              <w:t>", "Dia do Sabá", influenciado pelo judaísmo.</w:t>
            </w:r>
          </w:p>
        </w:tc>
      </w:tr>
    </w:tbl>
    <w:p w:rsidR="00755780" w:rsidRDefault="00755780" w:rsidP="00CC5CC3"/>
    <w:p w:rsidR="005B1911" w:rsidRDefault="005B1911" w:rsidP="00CC5CC3">
      <w:r>
        <w:t xml:space="preserve">Vejamos agora a desordem que gera no descompasso do ritmo: </w:t>
      </w:r>
    </w:p>
    <w:p w:rsidR="005B1911" w:rsidRPr="005B1911" w:rsidRDefault="005B1911" w:rsidP="005B1911">
      <w:pPr>
        <w:rPr>
          <w:b/>
          <w:bCs/>
        </w:rPr>
      </w:pPr>
      <w:r w:rsidRPr="005B1911">
        <w:rPr>
          <w:b/>
          <w:bCs/>
        </w:rPr>
        <w:t>Desordem nos Ritmos Semanais: Causas, Consequências, Exemplos e Sugestões de Reequilíbrio</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48"/>
        <w:gridCol w:w="1609"/>
        <w:gridCol w:w="1964"/>
        <w:gridCol w:w="2063"/>
        <w:gridCol w:w="1920"/>
      </w:tblGrid>
      <w:tr w:rsidR="005B1911" w:rsidRPr="005B1911" w:rsidTr="005B1911">
        <w:trPr>
          <w:tblHeader/>
          <w:tblCellSpacing w:w="15" w:type="dxa"/>
        </w:trPr>
        <w:tc>
          <w:tcPr>
            <w:tcW w:w="0" w:type="auto"/>
            <w:shd w:val="clear" w:color="auto" w:fill="auto"/>
            <w:vAlign w:val="center"/>
            <w:hideMark/>
          </w:tcPr>
          <w:p w:rsidR="005B1911" w:rsidRPr="005B1911" w:rsidRDefault="005B1911" w:rsidP="005B1911">
            <w:pPr>
              <w:rPr>
                <w:b/>
                <w:bCs/>
              </w:rPr>
            </w:pPr>
            <w:r w:rsidRPr="005B1911">
              <w:rPr>
                <w:b/>
                <w:bCs/>
              </w:rPr>
              <w:t>Dia da Semana</w:t>
            </w:r>
          </w:p>
        </w:tc>
        <w:tc>
          <w:tcPr>
            <w:tcW w:w="0" w:type="auto"/>
            <w:shd w:val="clear" w:color="auto" w:fill="auto"/>
            <w:vAlign w:val="center"/>
            <w:hideMark/>
          </w:tcPr>
          <w:p w:rsidR="005B1911" w:rsidRPr="005B1911" w:rsidRDefault="005B1911" w:rsidP="005B1911">
            <w:pPr>
              <w:rPr>
                <w:b/>
                <w:bCs/>
              </w:rPr>
            </w:pPr>
            <w:r w:rsidRPr="005B1911">
              <w:rPr>
                <w:b/>
                <w:bCs/>
              </w:rPr>
              <w:t>Causa da Desordem</w:t>
            </w:r>
          </w:p>
        </w:tc>
        <w:tc>
          <w:tcPr>
            <w:tcW w:w="0" w:type="auto"/>
            <w:shd w:val="clear" w:color="auto" w:fill="auto"/>
            <w:vAlign w:val="center"/>
            <w:hideMark/>
          </w:tcPr>
          <w:p w:rsidR="005B1911" w:rsidRPr="005B1911" w:rsidRDefault="005B1911" w:rsidP="005B1911">
            <w:pPr>
              <w:rPr>
                <w:b/>
                <w:bCs/>
              </w:rPr>
            </w:pPr>
            <w:r w:rsidRPr="005B1911">
              <w:rPr>
                <w:b/>
                <w:bCs/>
              </w:rPr>
              <w:t>Consequência</w:t>
            </w:r>
          </w:p>
        </w:tc>
        <w:tc>
          <w:tcPr>
            <w:tcW w:w="0" w:type="auto"/>
            <w:shd w:val="clear" w:color="auto" w:fill="auto"/>
            <w:vAlign w:val="center"/>
            <w:hideMark/>
          </w:tcPr>
          <w:p w:rsidR="005B1911" w:rsidRPr="005B1911" w:rsidRDefault="005B1911" w:rsidP="005B1911">
            <w:pPr>
              <w:rPr>
                <w:b/>
                <w:bCs/>
              </w:rPr>
            </w:pPr>
            <w:r w:rsidRPr="005B1911">
              <w:rPr>
                <w:b/>
                <w:bCs/>
              </w:rPr>
              <w:t>Exemplos de Comportamentos ou Perfis</w:t>
            </w:r>
          </w:p>
        </w:tc>
        <w:tc>
          <w:tcPr>
            <w:tcW w:w="0" w:type="auto"/>
            <w:shd w:val="clear" w:color="auto" w:fill="auto"/>
            <w:vAlign w:val="center"/>
            <w:hideMark/>
          </w:tcPr>
          <w:p w:rsidR="005B1911" w:rsidRPr="005B1911" w:rsidRDefault="005B1911" w:rsidP="005B1911">
            <w:pPr>
              <w:rPr>
                <w:b/>
                <w:bCs/>
              </w:rPr>
            </w:pPr>
            <w:r w:rsidRPr="005B1911">
              <w:rPr>
                <w:b/>
                <w:bCs/>
              </w:rPr>
              <w:t>Sugestão de Realinhamento</w:t>
            </w:r>
          </w:p>
        </w:tc>
      </w:tr>
      <w:tr w:rsidR="005B1911" w:rsidRPr="005B1911" w:rsidTr="005B1911">
        <w:trPr>
          <w:tblCellSpacing w:w="15" w:type="dxa"/>
        </w:trPr>
        <w:tc>
          <w:tcPr>
            <w:tcW w:w="0" w:type="auto"/>
            <w:shd w:val="clear" w:color="auto" w:fill="auto"/>
            <w:vAlign w:val="center"/>
            <w:hideMark/>
          </w:tcPr>
          <w:p w:rsidR="005B1911" w:rsidRPr="005B1911" w:rsidRDefault="005B1911" w:rsidP="005B1911">
            <w:r w:rsidRPr="005B1911">
              <w:t>Segunda-feira</w:t>
            </w:r>
          </w:p>
        </w:tc>
        <w:tc>
          <w:tcPr>
            <w:tcW w:w="0" w:type="auto"/>
            <w:shd w:val="clear" w:color="auto" w:fill="auto"/>
            <w:vAlign w:val="center"/>
            <w:hideMark/>
          </w:tcPr>
          <w:p w:rsidR="005B1911" w:rsidRPr="005B1911" w:rsidRDefault="005B1911" w:rsidP="005B1911">
            <w:r w:rsidRPr="005B1911">
              <w:t>Procrastinação ou falta de motivação</w:t>
            </w:r>
          </w:p>
        </w:tc>
        <w:tc>
          <w:tcPr>
            <w:tcW w:w="0" w:type="auto"/>
            <w:shd w:val="clear" w:color="auto" w:fill="auto"/>
            <w:vAlign w:val="center"/>
            <w:hideMark/>
          </w:tcPr>
          <w:p w:rsidR="005B1911" w:rsidRPr="005B1911" w:rsidRDefault="005B1911" w:rsidP="005B1911">
            <w:r w:rsidRPr="005B1911">
              <w:t>Desorganização da semana, sensação de sobrecarga.</w:t>
            </w:r>
          </w:p>
        </w:tc>
        <w:tc>
          <w:tcPr>
            <w:tcW w:w="0" w:type="auto"/>
            <w:shd w:val="clear" w:color="auto" w:fill="auto"/>
            <w:vAlign w:val="center"/>
            <w:hideMark/>
          </w:tcPr>
          <w:p w:rsidR="005B1911" w:rsidRPr="005B1911" w:rsidRDefault="005B1911" w:rsidP="005B1911">
            <w:r w:rsidRPr="005B1911">
              <w:t>Pessoa que adia tarefas importantes para outros dias e começa com baixa energia.</w:t>
            </w:r>
          </w:p>
        </w:tc>
        <w:tc>
          <w:tcPr>
            <w:tcW w:w="0" w:type="auto"/>
            <w:shd w:val="clear" w:color="auto" w:fill="auto"/>
            <w:vAlign w:val="center"/>
            <w:hideMark/>
          </w:tcPr>
          <w:p w:rsidR="005B1911" w:rsidRPr="005B1911" w:rsidRDefault="005B1911" w:rsidP="005B1911">
            <w:r w:rsidRPr="005B1911">
              <w:t>Comece com pequenas tarefas realizáveis para criar momentum e revise sua agenda para o resto da semana.</w:t>
            </w:r>
          </w:p>
        </w:tc>
      </w:tr>
      <w:tr w:rsidR="005B1911" w:rsidRPr="005B1911" w:rsidTr="005B1911">
        <w:trPr>
          <w:tblCellSpacing w:w="15" w:type="dxa"/>
        </w:trPr>
        <w:tc>
          <w:tcPr>
            <w:tcW w:w="0" w:type="auto"/>
            <w:shd w:val="clear" w:color="auto" w:fill="auto"/>
            <w:vAlign w:val="center"/>
            <w:hideMark/>
          </w:tcPr>
          <w:p w:rsidR="005B1911" w:rsidRPr="005B1911" w:rsidRDefault="005B1911" w:rsidP="005B1911">
            <w:r w:rsidRPr="005B1911">
              <w:t>Terça-feira</w:t>
            </w:r>
          </w:p>
        </w:tc>
        <w:tc>
          <w:tcPr>
            <w:tcW w:w="0" w:type="auto"/>
            <w:shd w:val="clear" w:color="auto" w:fill="auto"/>
            <w:vAlign w:val="center"/>
            <w:hideMark/>
          </w:tcPr>
          <w:p w:rsidR="005B1911" w:rsidRPr="005B1911" w:rsidRDefault="005B1911" w:rsidP="005B1911">
            <w:r w:rsidRPr="005B1911">
              <w:t>Sobrecarga de tarefas e falta de foco</w:t>
            </w:r>
          </w:p>
        </w:tc>
        <w:tc>
          <w:tcPr>
            <w:tcW w:w="0" w:type="auto"/>
            <w:shd w:val="clear" w:color="auto" w:fill="auto"/>
            <w:vAlign w:val="center"/>
            <w:hideMark/>
          </w:tcPr>
          <w:p w:rsidR="005B1911" w:rsidRPr="005B1911" w:rsidRDefault="005B1911" w:rsidP="005B1911">
            <w:r w:rsidRPr="005B1911">
              <w:t>Estresse e falta de resultados produtivos.</w:t>
            </w:r>
          </w:p>
        </w:tc>
        <w:tc>
          <w:tcPr>
            <w:tcW w:w="0" w:type="auto"/>
            <w:shd w:val="clear" w:color="auto" w:fill="auto"/>
            <w:vAlign w:val="center"/>
            <w:hideMark/>
          </w:tcPr>
          <w:p w:rsidR="005B1911" w:rsidRPr="005B1911" w:rsidRDefault="005B1911" w:rsidP="005B1911">
            <w:r w:rsidRPr="005B1911">
              <w:t>Perfil do "faz-tudo", que tenta resolver muitas coisas ao mesmo tempo sem organização.</w:t>
            </w:r>
          </w:p>
        </w:tc>
        <w:tc>
          <w:tcPr>
            <w:tcW w:w="0" w:type="auto"/>
            <w:shd w:val="clear" w:color="auto" w:fill="auto"/>
            <w:vAlign w:val="center"/>
            <w:hideMark/>
          </w:tcPr>
          <w:p w:rsidR="005B1911" w:rsidRPr="005B1911" w:rsidRDefault="005B1911" w:rsidP="005B1911">
            <w:r w:rsidRPr="005B1911">
              <w:t>Priorize as tarefas mais importantes e evite multitarefa; use listas para organizar.</w:t>
            </w:r>
          </w:p>
        </w:tc>
      </w:tr>
      <w:tr w:rsidR="005B1911" w:rsidRPr="005B1911" w:rsidTr="005B1911">
        <w:trPr>
          <w:tblCellSpacing w:w="15" w:type="dxa"/>
        </w:trPr>
        <w:tc>
          <w:tcPr>
            <w:tcW w:w="0" w:type="auto"/>
            <w:shd w:val="clear" w:color="auto" w:fill="auto"/>
            <w:vAlign w:val="center"/>
            <w:hideMark/>
          </w:tcPr>
          <w:p w:rsidR="005B1911" w:rsidRPr="005B1911" w:rsidRDefault="005B1911" w:rsidP="005B1911">
            <w:r w:rsidRPr="005B1911">
              <w:t>Quarta-feira</w:t>
            </w:r>
          </w:p>
        </w:tc>
        <w:tc>
          <w:tcPr>
            <w:tcW w:w="0" w:type="auto"/>
            <w:shd w:val="clear" w:color="auto" w:fill="auto"/>
            <w:vAlign w:val="center"/>
            <w:hideMark/>
          </w:tcPr>
          <w:p w:rsidR="005B1911" w:rsidRPr="005B1911" w:rsidRDefault="005B1911" w:rsidP="005B1911">
            <w:r w:rsidRPr="005B1911">
              <w:t>Resistência à continuidade</w:t>
            </w:r>
          </w:p>
        </w:tc>
        <w:tc>
          <w:tcPr>
            <w:tcW w:w="0" w:type="auto"/>
            <w:shd w:val="clear" w:color="auto" w:fill="auto"/>
            <w:vAlign w:val="center"/>
            <w:hideMark/>
          </w:tcPr>
          <w:p w:rsidR="005B1911" w:rsidRPr="005B1911" w:rsidRDefault="005B1911" w:rsidP="005B1911">
            <w:r w:rsidRPr="005B1911">
              <w:t>Queda na produtividade e falta de equilíbrio.</w:t>
            </w:r>
          </w:p>
        </w:tc>
        <w:tc>
          <w:tcPr>
            <w:tcW w:w="0" w:type="auto"/>
            <w:shd w:val="clear" w:color="auto" w:fill="auto"/>
            <w:vAlign w:val="center"/>
            <w:hideMark/>
          </w:tcPr>
          <w:p w:rsidR="005B1911" w:rsidRPr="005B1911" w:rsidRDefault="005B1911" w:rsidP="005B1911">
            <w:r w:rsidRPr="005B1911">
              <w:t>Alguém que desiste no meio da semana, sentindo cansaço emocional ou mental.</w:t>
            </w:r>
          </w:p>
        </w:tc>
        <w:tc>
          <w:tcPr>
            <w:tcW w:w="0" w:type="auto"/>
            <w:shd w:val="clear" w:color="auto" w:fill="auto"/>
            <w:vAlign w:val="center"/>
            <w:hideMark/>
          </w:tcPr>
          <w:p w:rsidR="005B1911" w:rsidRPr="005B1911" w:rsidRDefault="005B1911" w:rsidP="005B1911">
            <w:r w:rsidRPr="005B1911">
              <w:t>Faça uma pausa estratégica para recarregar e revise suas conquistas para se motivar a continuar.</w:t>
            </w:r>
          </w:p>
        </w:tc>
      </w:tr>
      <w:tr w:rsidR="005B1911" w:rsidRPr="005B1911" w:rsidTr="005B1911">
        <w:trPr>
          <w:tblCellSpacing w:w="15" w:type="dxa"/>
        </w:trPr>
        <w:tc>
          <w:tcPr>
            <w:tcW w:w="0" w:type="auto"/>
            <w:shd w:val="clear" w:color="auto" w:fill="auto"/>
            <w:vAlign w:val="center"/>
            <w:hideMark/>
          </w:tcPr>
          <w:p w:rsidR="005B1911" w:rsidRPr="005B1911" w:rsidRDefault="005B1911" w:rsidP="005B1911">
            <w:r w:rsidRPr="005B1911">
              <w:lastRenderedPageBreak/>
              <w:t>Quinta-feira</w:t>
            </w:r>
          </w:p>
        </w:tc>
        <w:tc>
          <w:tcPr>
            <w:tcW w:w="0" w:type="auto"/>
            <w:shd w:val="clear" w:color="auto" w:fill="auto"/>
            <w:vAlign w:val="center"/>
            <w:hideMark/>
          </w:tcPr>
          <w:p w:rsidR="005B1911" w:rsidRPr="005B1911" w:rsidRDefault="005B1911" w:rsidP="005B1911">
            <w:r w:rsidRPr="005B1911">
              <w:t>Falta de planejamento para o fim de semana</w:t>
            </w:r>
          </w:p>
        </w:tc>
        <w:tc>
          <w:tcPr>
            <w:tcW w:w="0" w:type="auto"/>
            <w:shd w:val="clear" w:color="auto" w:fill="auto"/>
            <w:vAlign w:val="center"/>
            <w:hideMark/>
          </w:tcPr>
          <w:p w:rsidR="005B1911" w:rsidRPr="005B1911" w:rsidRDefault="005B1911" w:rsidP="005B1911">
            <w:r w:rsidRPr="005B1911">
              <w:t>Acúmulo de pendências e ansiedade.</w:t>
            </w:r>
          </w:p>
        </w:tc>
        <w:tc>
          <w:tcPr>
            <w:tcW w:w="0" w:type="auto"/>
            <w:shd w:val="clear" w:color="auto" w:fill="auto"/>
            <w:vAlign w:val="center"/>
            <w:hideMark/>
          </w:tcPr>
          <w:p w:rsidR="005B1911" w:rsidRPr="005B1911" w:rsidRDefault="005B1911" w:rsidP="005B1911">
            <w:r w:rsidRPr="005B1911">
              <w:t>Perfil que ignora o ritmo de conclusão, deixando tudo para sexta-feira ou semana seguinte.</w:t>
            </w:r>
          </w:p>
        </w:tc>
        <w:tc>
          <w:tcPr>
            <w:tcW w:w="0" w:type="auto"/>
            <w:shd w:val="clear" w:color="auto" w:fill="auto"/>
            <w:vAlign w:val="center"/>
            <w:hideMark/>
          </w:tcPr>
          <w:p w:rsidR="005B1911" w:rsidRPr="005B1911" w:rsidRDefault="005B1911" w:rsidP="005B1911">
            <w:r w:rsidRPr="005B1911">
              <w:t>Planeje os últimos passos da semana e visualize seu descanso como uma motivação.</w:t>
            </w:r>
          </w:p>
        </w:tc>
      </w:tr>
      <w:tr w:rsidR="005B1911" w:rsidRPr="005B1911" w:rsidTr="005B1911">
        <w:trPr>
          <w:tblCellSpacing w:w="15" w:type="dxa"/>
        </w:trPr>
        <w:tc>
          <w:tcPr>
            <w:tcW w:w="0" w:type="auto"/>
            <w:shd w:val="clear" w:color="auto" w:fill="auto"/>
            <w:vAlign w:val="center"/>
            <w:hideMark/>
          </w:tcPr>
          <w:p w:rsidR="005B1911" w:rsidRPr="005B1911" w:rsidRDefault="005B1911" w:rsidP="005B1911">
            <w:r w:rsidRPr="005B1911">
              <w:t>Sexta-feira</w:t>
            </w:r>
          </w:p>
        </w:tc>
        <w:tc>
          <w:tcPr>
            <w:tcW w:w="0" w:type="auto"/>
            <w:shd w:val="clear" w:color="auto" w:fill="auto"/>
            <w:vAlign w:val="center"/>
            <w:hideMark/>
          </w:tcPr>
          <w:p w:rsidR="005B1911" w:rsidRPr="005B1911" w:rsidRDefault="005B1911" w:rsidP="005B1911">
            <w:r w:rsidRPr="005B1911">
              <w:t>Excesso de relaxamento ou foco apenas no lazer</w:t>
            </w:r>
          </w:p>
        </w:tc>
        <w:tc>
          <w:tcPr>
            <w:tcW w:w="0" w:type="auto"/>
            <w:shd w:val="clear" w:color="auto" w:fill="auto"/>
            <w:vAlign w:val="center"/>
            <w:hideMark/>
          </w:tcPr>
          <w:p w:rsidR="005B1911" w:rsidRPr="005B1911" w:rsidRDefault="005B1911" w:rsidP="005B1911">
            <w:r w:rsidRPr="005B1911">
              <w:t>Pendências acumuladas, sensação de irresponsabilidade.</w:t>
            </w:r>
          </w:p>
        </w:tc>
        <w:tc>
          <w:tcPr>
            <w:tcW w:w="0" w:type="auto"/>
            <w:shd w:val="clear" w:color="auto" w:fill="auto"/>
            <w:vAlign w:val="center"/>
            <w:hideMark/>
          </w:tcPr>
          <w:p w:rsidR="005B1911" w:rsidRPr="005B1911" w:rsidRDefault="005B1911" w:rsidP="005B1911">
            <w:r w:rsidRPr="005B1911">
              <w:t>Pessoa que “sextou” cedo demais e negligencia o fechamento da semana.</w:t>
            </w:r>
          </w:p>
        </w:tc>
        <w:tc>
          <w:tcPr>
            <w:tcW w:w="0" w:type="auto"/>
            <w:shd w:val="clear" w:color="auto" w:fill="auto"/>
            <w:vAlign w:val="center"/>
            <w:hideMark/>
          </w:tcPr>
          <w:p w:rsidR="005B1911" w:rsidRPr="005B1911" w:rsidRDefault="005B1911" w:rsidP="005B1911">
            <w:r w:rsidRPr="005B1911">
              <w:t>Conclua as tarefas essenciais antes de começar a relaxar; celebre suas conquistas com equilíbrio.</w:t>
            </w:r>
          </w:p>
        </w:tc>
      </w:tr>
      <w:tr w:rsidR="005B1911" w:rsidRPr="005B1911" w:rsidTr="005B1911">
        <w:trPr>
          <w:tblCellSpacing w:w="15" w:type="dxa"/>
        </w:trPr>
        <w:tc>
          <w:tcPr>
            <w:tcW w:w="0" w:type="auto"/>
            <w:shd w:val="clear" w:color="auto" w:fill="auto"/>
            <w:vAlign w:val="center"/>
            <w:hideMark/>
          </w:tcPr>
          <w:p w:rsidR="005B1911" w:rsidRPr="005B1911" w:rsidRDefault="005B1911" w:rsidP="005B1911">
            <w:r w:rsidRPr="005B1911">
              <w:t>Sábado</w:t>
            </w:r>
          </w:p>
        </w:tc>
        <w:tc>
          <w:tcPr>
            <w:tcW w:w="0" w:type="auto"/>
            <w:shd w:val="clear" w:color="auto" w:fill="auto"/>
            <w:vAlign w:val="center"/>
            <w:hideMark/>
          </w:tcPr>
          <w:p w:rsidR="005B1911" w:rsidRPr="005B1911" w:rsidRDefault="005B1911" w:rsidP="005B1911">
            <w:r w:rsidRPr="005B1911">
              <w:t>Foco apenas no descanso sem conexão</w:t>
            </w:r>
          </w:p>
        </w:tc>
        <w:tc>
          <w:tcPr>
            <w:tcW w:w="0" w:type="auto"/>
            <w:shd w:val="clear" w:color="auto" w:fill="auto"/>
            <w:vAlign w:val="center"/>
            <w:hideMark/>
          </w:tcPr>
          <w:p w:rsidR="005B1911" w:rsidRPr="005B1911" w:rsidRDefault="005B1911" w:rsidP="005B1911">
            <w:r w:rsidRPr="005B1911">
              <w:t>Sensação de isolamento ou de improdutividade.</w:t>
            </w:r>
          </w:p>
        </w:tc>
        <w:tc>
          <w:tcPr>
            <w:tcW w:w="0" w:type="auto"/>
            <w:shd w:val="clear" w:color="auto" w:fill="auto"/>
            <w:vAlign w:val="center"/>
            <w:hideMark/>
          </w:tcPr>
          <w:p w:rsidR="005B1911" w:rsidRPr="005B1911" w:rsidRDefault="005B1911" w:rsidP="005B1911">
            <w:r w:rsidRPr="005B1911">
              <w:t>Alguém que passa o dia inteiro desconectado, sem investir tempo em relacionamentos ou hobbies.</w:t>
            </w:r>
          </w:p>
        </w:tc>
        <w:tc>
          <w:tcPr>
            <w:tcW w:w="0" w:type="auto"/>
            <w:shd w:val="clear" w:color="auto" w:fill="auto"/>
            <w:vAlign w:val="center"/>
            <w:hideMark/>
          </w:tcPr>
          <w:p w:rsidR="005B1911" w:rsidRPr="005B1911" w:rsidRDefault="005B1911" w:rsidP="005B1911">
            <w:r w:rsidRPr="005B1911">
              <w:t>Combine descanso com atividades sociais ou hobbies que tragam alegria e renovação.</w:t>
            </w:r>
          </w:p>
        </w:tc>
      </w:tr>
      <w:tr w:rsidR="005B1911" w:rsidRPr="005B1911" w:rsidTr="005B1911">
        <w:trPr>
          <w:tblCellSpacing w:w="15" w:type="dxa"/>
        </w:trPr>
        <w:tc>
          <w:tcPr>
            <w:tcW w:w="0" w:type="auto"/>
            <w:shd w:val="clear" w:color="auto" w:fill="auto"/>
            <w:vAlign w:val="center"/>
            <w:hideMark/>
          </w:tcPr>
          <w:p w:rsidR="005B1911" w:rsidRPr="005B1911" w:rsidRDefault="005B1911" w:rsidP="005B1911">
            <w:r w:rsidRPr="005B1911">
              <w:t>Domingo</w:t>
            </w:r>
          </w:p>
        </w:tc>
        <w:tc>
          <w:tcPr>
            <w:tcW w:w="0" w:type="auto"/>
            <w:shd w:val="clear" w:color="auto" w:fill="auto"/>
            <w:vAlign w:val="center"/>
            <w:hideMark/>
          </w:tcPr>
          <w:p w:rsidR="005B1911" w:rsidRPr="005B1911" w:rsidRDefault="005B1911" w:rsidP="005B1911">
            <w:r w:rsidRPr="005B1911">
              <w:t>Excessos no sábado ou desorganização</w:t>
            </w:r>
          </w:p>
        </w:tc>
        <w:tc>
          <w:tcPr>
            <w:tcW w:w="0" w:type="auto"/>
            <w:shd w:val="clear" w:color="auto" w:fill="auto"/>
            <w:vAlign w:val="center"/>
            <w:hideMark/>
          </w:tcPr>
          <w:p w:rsidR="005B1911" w:rsidRPr="005B1911" w:rsidRDefault="005B1911" w:rsidP="005B1911">
            <w:r w:rsidRPr="005B1911">
              <w:t>Dificuldade em começar bem a semana seguinte.</w:t>
            </w:r>
          </w:p>
        </w:tc>
        <w:tc>
          <w:tcPr>
            <w:tcW w:w="0" w:type="auto"/>
            <w:shd w:val="clear" w:color="auto" w:fill="auto"/>
            <w:vAlign w:val="center"/>
            <w:hideMark/>
          </w:tcPr>
          <w:p w:rsidR="005B1911" w:rsidRPr="005B1911" w:rsidRDefault="005B1911" w:rsidP="005B1911">
            <w:r w:rsidRPr="005B1911">
              <w:t>Perfil que procrastina o planejamento e se perde em afazeres de última hora.</w:t>
            </w:r>
          </w:p>
        </w:tc>
        <w:tc>
          <w:tcPr>
            <w:tcW w:w="0" w:type="auto"/>
            <w:shd w:val="clear" w:color="auto" w:fill="auto"/>
            <w:vAlign w:val="center"/>
            <w:hideMark/>
          </w:tcPr>
          <w:p w:rsidR="005B1911" w:rsidRPr="005B1911" w:rsidRDefault="005B1911" w:rsidP="005B1911">
            <w:r w:rsidRPr="005B1911">
              <w:t>Reserve tempo para planejar a próxima semana e faça algo que inspire gratidão e calma.</w:t>
            </w:r>
          </w:p>
        </w:tc>
      </w:tr>
    </w:tbl>
    <w:p w:rsidR="005B1911" w:rsidRDefault="005B1911" w:rsidP="00CC5CC3"/>
    <w:p w:rsidR="00435BAE" w:rsidRDefault="005B1911" w:rsidP="00CC5CC3">
      <w:r>
        <w:t>Vamos ampliar a escala e olhar a força do ritmo agora no espectro anual:</w:t>
      </w:r>
    </w:p>
    <w:p w:rsidR="005B1911" w:rsidRPr="005B1911" w:rsidRDefault="005B1911" w:rsidP="005B1911">
      <w:pPr>
        <w:rPr>
          <w:b/>
          <w:bCs/>
        </w:rPr>
      </w:pPr>
      <w:r w:rsidRPr="005B1911">
        <w:rPr>
          <w:b/>
          <w:bCs/>
        </w:rPr>
        <w:t>Ritmos dos Meses do Ano em Escala Anual</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30"/>
        <w:gridCol w:w="1706"/>
        <w:gridCol w:w="3702"/>
        <w:gridCol w:w="2066"/>
      </w:tblGrid>
      <w:tr w:rsidR="005B1911" w:rsidRPr="005B1911" w:rsidTr="005B1911">
        <w:trPr>
          <w:tblHeader/>
          <w:tblCellSpacing w:w="15" w:type="dxa"/>
        </w:trPr>
        <w:tc>
          <w:tcPr>
            <w:tcW w:w="0" w:type="auto"/>
            <w:shd w:val="clear" w:color="auto" w:fill="auto"/>
            <w:vAlign w:val="center"/>
            <w:hideMark/>
          </w:tcPr>
          <w:p w:rsidR="005B1911" w:rsidRPr="005B1911" w:rsidRDefault="005B1911" w:rsidP="005B1911">
            <w:pPr>
              <w:rPr>
                <w:b/>
                <w:bCs/>
              </w:rPr>
            </w:pPr>
            <w:r w:rsidRPr="005B1911">
              <w:rPr>
                <w:b/>
                <w:bCs/>
              </w:rPr>
              <w:t>Mês</w:t>
            </w:r>
          </w:p>
        </w:tc>
        <w:tc>
          <w:tcPr>
            <w:tcW w:w="0" w:type="auto"/>
            <w:shd w:val="clear" w:color="auto" w:fill="auto"/>
            <w:vAlign w:val="center"/>
            <w:hideMark/>
          </w:tcPr>
          <w:p w:rsidR="005B1911" w:rsidRPr="005B1911" w:rsidRDefault="005B1911" w:rsidP="005B1911">
            <w:pPr>
              <w:rPr>
                <w:b/>
                <w:bCs/>
              </w:rPr>
            </w:pPr>
            <w:r w:rsidRPr="005B1911">
              <w:rPr>
                <w:b/>
                <w:bCs/>
              </w:rPr>
              <w:t>Ritmo/</w:t>
            </w:r>
            <w:proofErr w:type="spellStart"/>
            <w:r w:rsidRPr="005B1911">
              <w:rPr>
                <w:b/>
                <w:bCs/>
              </w:rPr>
              <w:t>Vibe</w:t>
            </w:r>
            <w:proofErr w:type="spellEnd"/>
          </w:p>
        </w:tc>
        <w:tc>
          <w:tcPr>
            <w:tcW w:w="0" w:type="auto"/>
            <w:shd w:val="clear" w:color="auto" w:fill="auto"/>
            <w:vAlign w:val="center"/>
            <w:hideMark/>
          </w:tcPr>
          <w:p w:rsidR="005B1911" w:rsidRPr="005B1911" w:rsidRDefault="005B1911" w:rsidP="005B1911">
            <w:pPr>
              <w:rPr>
                <w:b/>
                <w:bCs/>
              </w:rPr>
            </w:pPr>
            <w:r w:rsidRPr="005B1911">
              <w:rPr>
                <w:b/>
                <w:bCs/>
              </w:rPr>
              <w:t>Melhor Forma de Viver o Ritmo</w:t>
            </w:r>
          </w:p>
        </w:tc>
        <w:tc>
          <w:tcPr>
            <w:tcW w:w="0" w:type="auto"/>
            <w:shd w:val="clear" w:color="auto" w:fill="auto"/>
            <w:vAlign w:val="center"/>
            <w:hideMark/>
          </w:tcPr>
          <w:p w:rsidR="005B1911" w:rsidRPr="005B1911" w:rsidRDefault="005B1911" w:rsidP="005B1911">
            <w:pPr>
              <w:rPr>
                <w:b/>
                <w:bCs/>
              </w:rPr>
            </w:pPr>
            <w:r w:rsidRPr="005B1911">
              <w:rPr>
                <w:b/>
                <w:bCs/>
              </w:rPr>
              <w:t>Ditado Popular</w:t>
            </w:r>
          </w:p>
        </w:tc>
      </w:tr>
      <w:tr w:rsidR="005B1911" w:rsidRPr="005B1911" w:rsidTr="005B1911">
        <w:trPr>
          <w:tblCellSpacing w:w="15" w:type="dxa"/>
        </w:trPr>
        <w:tc>
          <w:tcPr>
            <w:tcW w:w="0" w:type="auto"/>
            <w:shd w:val="clear" w:color="auto" w:fill="auto"/>
            <w:vAlign w:val="center"/>
            <w:hideMark/>
          </w:tcPr>
          <w:p w:rsidR="005B1911" w:rsidRPr="005B1911" w:rsidRDefault="005B1911" w:rsidP="005B1911">
            <w:r w:rsidRPr="005B1911">
              <w:t>Janeiro</w:t>
            </w:r>
          </w:p>
        </w:tc>
        <w:tc>
          <w:tcPr>
            <w:tcW w:w="0" w:type="auto"/>
            <w:shd w:val="clear" w:color="auto" w:fill="auto"/>
            <w:vAlign w:val="center"/>
            <w:hideMark/>
          </w:tcPr>
          <w:p w:rsidR="005B1911" w:rsidRPr="005B1911" w:rsidRDefault="005B1911" w:rsidP="005B1911">
            <w:r w:rsidRPr="005B1911">
              <w:rPr>
                <w:b/>
                <w:bCs/>
              </w:rPr>
              <w:t>Renovação e novos começos</w:t>
            </w:r>
          </w:p>
        </w:tc>
        <w:tc>
          <w:tcPr>
            <w:tcW w:w="0" w:type="auto"/>
            <w:shd w:val="clear" w:color="auto" w:fill="auto"/>
            <w:vAlign w:val="center"/>
            <w:hideMark/>
          </w:tcPr>
          <w:p w:rsidR="005B1911" w:rsidRPr="005B1911" w:rsidRDefault="005B1911" w:rsidP="005B1911">
            <w:r w:rsidRPr="005B1911">
              <w:t>Planeje o ano, estabeleça metas realistas e renove energias. Aproveite o frescor do início do ciclo.</w:t>
            </w:r>
          </w:p>
        </w:tc>
        <w:tc>
          <w:tcPr>
            <w:tcW w:w="0" w:type="auto"/>
            <w:shd w:val="clear" w:color="auto" w:fill="auto"/>
            <w:vAlign w:val="center"/>
            <w:hideMark/>
          </w:tcPr>
          <w:p w:rsidR="005B1911" w:rsidRPr="005B1911" w:rsidRDefault="005B1911" w:rsidP="005B1911">
            <w:r w:rsidRPr="005B1911">
              <w:t>"Ano novo, vida nova!"</w:t>
            </w:r>
          </w:p>
        </w:tc>
      </w:tr>
      <w:tr w:rsidR="005B1911" w:rsidRPr="005B1911" w:rsidTr="005B1911">
        <w:trPr>
          <w:tblCellSpacing w:w="15" w:type="dxa"/>
        </w:trPr>
        <w:tc>
          <w:tcPr>
            <w:tcW w:w="0" w:type="auto"/>
            <w:shd w:val="clear" w:color="auto" w:fill="auto"/>
            <w:vAlign w:val="center"/>
            <w:hideMark/>
          </w:tcPr>
          <w:p w:rsidR="005B1911" w:rsidRPr="005B1911" w:rsidRDefault="005B1911" w:rsidP="005B1911">
            <w:r w:rsidRPr="005B1911">
              <w:t>Fevereiro</w:t>
            </w:r>
          </w:p>
        </w:tc>
        <w:tc>
          <w:tcPr>
            <w:tcW w:w="0" w:type="auto"/>
            <w:shd w:val="clear" w:color="auto" w:fill="auto"/>
            <w:vAlign w:val="center"/>
            <w:hideMark/>
          </w:tcPr>
          <w:p w:rsidR="005B1911" w:rsidRPr="005B1911" w:rsidRDefault="005B1911" w:rsidP="005B1911">
            <w:r w:rsidRPr="005B1911">
              <w:rPr>
                <w:b/>
                <w:bCs/>
              </w:rPr>
              <w:t>Foco e ajustes</w:t>
            </w:r>
          </w:p>
        </w:tc>
        <w:tc>
          <w:tcPr>
            <w:tcW w:w="0" w:type="auto"/>
            <w:shd w:val="clear" w:color="auto" w:fill="auto"/>
            <w:vAlign w:val="center"/>
            <w:hideMark/>
          </w:tcPr>
          <w:p w:rsidR="005B1911" w:rsidRPr="005B1911" w:rsidRDefault="005B1911" w:rsidP="005B1911">
            <w:r w:rsidRPr="005B1911">
              <w:t>Concentre-se em consolidar metas e ajustar estratégias. Evite distrações e mantenha a disciplina.</w:t>
            </w:r>
          </w:p>
        </w:tc>
        <w:tc>
          <w:tcPr>
            <w:tcW w:w="0" w:type="auto"/>
            <w:shd w:val="clear" w:color="auto" w:fill="auto"/>
            <w:vAlign w:val="center"/>
            <w:hideMark/>
          </w:tcPr>
          <w:p w:rsidR="005B1911" w:rsidRPr="005B1911" w:rsidRDefault="005B1911" w:rsidP="005B1911">
            <w:r w:rsidRPr="005B1911">
              <w:t>"Antes tarde do que nunca."</w:t>
            </w:r>
          </w:p>
        </w:tc>
      </w:tr>
      <w:tr w:rsidR="005B1911" w:rsidRPr="005B1911" w:rsidTr="005B1911">
        <w:trPr>
          <w:tblCellSpacing w:w="15" w:type="dxa"/>
        </w:trPr>
        <w:tc>
          <w:tcPr>
            <w:tcW w:w="0" w:type="auto"/>
            <w:shd w:val="clear" w:color="auto" w:fill="auto"/>
            <w:vAlign w:val="center"/>
            <w:hideMark/>
          </w:tcPr>
          <w:p w:rsidR="005B1911" w:rsidRPr="005B1911" w:rsidRDefault="005B1911" w:rsidP="005B1911">
            <w:r w:rsidRPr="005B1911">
              <w:t>Março</w:t>
            </w:r>
          </w:p>
        </w:tc>
        <w:tc>
          <w:tcPr>
            <w:tcW w:w="0" w:type="auto"/>
            <w:shd w:val="clear" w:color="auto" w:fill="auto"/>
            <w:vAlign w:val="center"/>
            <w:hideMark/>
          </w:tcPr>
          <w:p w:rsidR="005B1911" w:rsidRPr="005B1911" w:rsidRDefault="005B1911" w:rsidP="005B1911">
            <w:r w:rsidRPr="005B1911">
              <w:rPr>
                <w:b/>
                <w:bCs/>
              </w:rPr>
              <w:t>Transição e adaptação</w:t>
            </w:r>
          </w:p>
        </w:tc>
        <w:tc>
          <w:tcPr>
            <w:tcW w:w="0" w:type="auto"/>
            <w:shd w:val="clear" w:color="auto" w:fill="auto"/>
            <w:vAlign w:val="center"/>
            <w:hideMark/>
          </w:tcPr>
          <w:p w:rsidR="005B1911" w:rsidRPr="005B1911" w:rsidRDefault="005B1911" w:rsidP="005B1911">
            <w:r w:rsidRPr="005B1911">
              <w:t>Prepare-se para mudanças, aproveitando a energia do início das estações. Seja flexível e aberto às novidades.</w:t>
            </w:r>
          </w:p>
        </w:tc>
        <w:tc>
          <w:tcPr>
            <w:tcW w:w="0" w:type="auto"/>
            <w:shd w:val="clear" w:color="auto" w:fill="auto"/>
            <w:vAlign w:val="center"/>
            <w:hideMark/>
          </w:tcPr>
          <w:p w:rsidR="005B1911" w:rsidRPr="005B1911" w:rsidRDefault="005B1911" w:rsidP="005B1911">
            <w:r w:rsidRPr="005B1911">
              <w:t>"Águas de março fecham o verão."</w:t>
            </w:r>
          </w:p>
        </w:tc>
      </w:tr>
      <w:tr w:rsidR="005B1911" w:rsidRPr="005B1911" w:rsidTr="005B1911">
        <w:trPr>
          <w:tblCellSpacing w:w="15" w:type="dxa"/>
        </w:trPr>
        <w:tc>
          <w:tcPr>
            <w:tcW w:w="0" w:type="auto"/>
            <w:shd w:val="clear" w:color="auto" w:fill="auto"/>
            <w:vAlign w:val="center"/>
            <w:hideMark/>
          </w:tcPr>
          <w:p w:rsidR="005B1911" w:rsidRPr="005B1911" w:rsidRDefault="005B1911" w:rsidP="005B1911">
            <w:r w:rsidRPr="005B1911">
              <w:lastRenderedPageBreak/>
              <w:t>Abril</w:t>
            </w:r>
          </w:p>
        </w:tc>
        <w:tc>
          <w:tcPr>
            <w:tcW w:w="0" w:type="auto"/>
            <w:shd w:val="clear" w:color="auto" w:fill="auto"/>
            <w:vAlign w:val="center"/>
            <w:hideMark/>
          </w:tcPr>
          <w:p w:rsidR="005B1911" w:rsidRPr="005B1911" w:rsidRDefault="005B1911" w:rsidP="005B1911">
            <w:r w:rsidRPr="005B1911">
              <w:rPr>
                <w:b/>
                <w:bCs/>
              </w:rPr>
              <w:t>Plantio e crescimento</w:t>
            </w:r>
          </w:p>
        </w:tc>
        <w:tc>
          <w:tcPr>
            <w:tcW w:w="0" w:type="auto"/>
            <w:shd w:val="clear" w:color="auto" w:fill="auto"/>
            <w:vAlign w:val="center"/>
            <w:hideMark/>
          </w:tcPr>
          <w:p w:rsidR="005B1911" w:rsidRPr="005B1911" w:rsidRDefault="005B1911" w:rsidP="005B1911">
            <w:r w:rsidRPr="005B1911">
              <w:t>Invista em projetos e relacionamentos. Cultive novas ideias e fortaleça suas bases.</w:t>
            </w:r>
          </w:p>
        </w:tc>
        <w:tc>
          <w:tcPr>
            <w:tcW w:w="0" w:type="auto"/>
            <w:shd w:val="clear" w:color="auto" w:fill="auto"/>
            <w:vAlign w:val="center"/>
            <w:hideMark/>
          </w:tcPr>
          <w:p w:rsidR="005B1911" w:rsidRPr="005B1911" w:rsidRDefault="005B1911" w:rsidP="005B1911">
            <w:r w:rsidRPr="005B1911">
              <w:t>"Quem semeia, colhe."</w:t>
            </w:r>
          </w:p>
        </w:tc>
      </w:tr>
      <w:tr w:rsidR="005B1911" w:rsidRPr="005B1911" w:rsidTr="005B1911">
        <w:trPr>
          <w:tblCellSpacing w:w="15" w:type="dxa"/>
        </w:trPr>
        <w:tc>
          <w:tcPr>
            <w:tcW w:w="0" w:type="auto"/>
            <w:shd w:val="clear" w:color="auto" w:fill="auto"/>
            <w:vAlign w:val="center"/>
            <w:hideMark/>
          </w:tcPr>
          <w:p w:rsidR="005B1911" w:rsidRPr="005B1911" w:rsidRDefault="005B1911" w:rsidP="005B1911">
            <w:r w:rsidRPr="005B1911">
              <w:t>Maio</w:t>
            </w:r>
          </w:p>
        </w:tc>
        <w:tc>
          <w:tcPr>
            <w:tcW w:w="0" w:type="auto"/>
            <w:shd w:val="clear" w:color="auto" w:fill="auto"/>
            <w:vAlign w:val="center"/>
            <w:hideMark/>
          </w:tcPr>
          <w:p w:rsidR="005B1911" w:rsidRPr="005B1911" w:rsidRDefault="005B1911" w:rsidP="005B1911">
            <w:r w:rsidRPr="005B1911">
              <w:rPr>
                <w:b/>
                <w:bCs/>
              </w:rPr>
              <w:t>Estabilidade e produtividade</w:t>
            </w:r>
          </w:p>
        </w:tc>
        <w:tc>
          <w:tcPr>
            <w:tcW w:w="0" w:type="auto"/>
            <w:shd w:val="clear" w:color="auto" w:fill="auto"/>
            <w:vAlign w:val="center"/>
            <w:hideMark/>
          </w:tcPr>
          <w:p w:rsidR="005B1911" w:rsidRPr="005B1911" w:rsidRDefault="005B1911" w:rsidP="005B1911">
            <w:r w:rsidRPr="005B1911">
              <w:t>Utilize a energia do mês para manter o foco. Termine projetos pendentes e celebre pequenos avanços.</w:t>
            </w:r>
          </w:p>
        </w:tc>
        <w:tc>
          <w:tcPr>
            <w:tcW w:w="0" w:type="auto"/>
            <w:shd w:val="clear" w:color="auto" w:fill="auto"/>
            <w:vAlign w:val="center"/>
            <w:hideMark/>
          </w:tcPr>
          <w:p w:rsidR="005B1911" w:rsidRPr="005B1911" w:rsidRDefault="005B1911" w:rsidP="005B1911">
            <w:r w:rsidRPr="005B1911">
              <w:t>"Devagar se vai ao longe."</w:t>
            </w:r>
          </w:p>
        </w:tc>
      </w:tr>
      <w:tr w:rsidR="005B1911" w:rsidRPr="005B1911" w:rsidTr="005B1911">
        <w:trPr>
          <w:tblCellSpacing w:w="15" w:type="dxa"/>
        </w:trPr>
        <w:tc>
          <w:tcPr>
            <w:tcW w:w="0" w:type="auto"/>
            <w:shd w:val="clear" w:color="auto" w:fill="auto"/>
            <w:vAlign w:val="center"/>
            <w:hideMark/>
          </w:tcPr>
          <w:p w:rsidR="005B1911" w:rsidRPr="005B1911" w:rsidRDefault="005B1911" w:rsidP="005B1911">
            <w:r w:rsidRPr="005B1911">
              <w:t>Junho</w:t>
            </w:r>
          </w:p>
        </w:tc>
        <w:tc>
          <w:tcPr>
            <w:tcW w:w="0" w:type="auto"/>
            <w:shd w:val="clear" w:color="auto" w:fill="auto"/>
            <w:vAlign w:val="center"/>
            <w:hideMark/>
          </w:tcPr>
          <w:p w:rsidR="005B1911" w:rsidRPr="005B1911" w:rsidRDefault="005B1911" w:rsidP="005B1911">
            <w:r w:rsidRPr="005B1911">
              <w:rPr>
                <w:b/>
                <w:bCs/>
              </w:rPr>
              <w:t>Alegria e expansão</w:t>
            </w:r>
          </w:p>
        </w:tc>
        <w:tc>
          <w:tcPr>
            <w:tcW w:w="0" w:type="auto"/>
            <w:shd w:val="clear" w:color="auto" w:fill="auto"/>
            <w:vAlign w:val="center"/>
            <w:hideMark/>
          </w:tcPr>
          <w:p w:rsidR="005B1911" w:rsidRPr="005B1911" w:rsidRDefault="005B1911" w:rsidP="005B1911">
            <w:r w:rsidRPr="005B1911">
              <w:t>Abra espaço para socializar e aproveitar momentos ao ar livre. Renove conexões pessoais.</w:t>
            </w:r>
          </w:p>
        </w:tc>
        <w:tc>
          <w:tcPr>
            <w:tcW w:w="0" w:type="auto"/>
            <w:shd w:val="clear" w:color="auto" w:fill="auto"/>
            <w:vAlign w:val="center"/>
            <w:hideMark/>
          </w:tcPr>
          <w:p w:rsidR="005B1911" w:rsidRPr="005B1911" w:rsidRDefault="005B1911" w:rsidP="005B1911">
            <w:r w:rsidRPr="005B1911">
              <w:t>"Santo Antônio me casamente!"</w:t>
            </w:r>
          </w:p>
        </w:tc>
      </w:tr>
      <w:tr w:rsidR="005B1911" w:rsidRPr="005B1911" w:rsidTr="005B1911">
        <w:trPr>
          <w:tblCellSpacing w:w="15" w:type="dxa"/>
        </w:trPr>
        <w:tc>
          <w:tcPr>
            <w:tcW w:w="0" w:type="auto"/>
            <w:shd w:val="clear" w:color="auto" w:fill="auto"/>
            <w:vAlign w:val="center"/>
            <w:hideMark/>
          </w:tcPr>
          <w:p w:rsidR="005B1911" w:rsidRPr="005B1911" w:rsidRDefault="005B1911" w:rsidP="005B1911">
            <w:r w:rsidRPr="005B1911">
              <w:t>Julho</w:t>
            </w:r>
          </w:p>
        </w:tc>
        <w:tc>
          <w:tcPr>
            <w:tcW w:w="0" w:type="auto"/>
            <w:shd w:val="clear" w:color="auto" w:fill="auto"/>
            <w:vAlign w:val="center"/>
            <w:hideMark/>
          </w:tcPr>
          <w:p w:rsidR="005B1911" w:rsidRPr="005B1911" w:rsidRDefault="005B1911" w:rsidP="005B1911">
            <w:r w:rsidRPr="005B1911">
              <w:rPr>
                <w:b/>
                <w:bCs/>
              </w:rPr>
              <w:t>Pausa e reflexão</w:t>
            </w:r>
          </w:p>
        </w:tc>
        <w:tc>
          <w:tcPr>
            <w:tcW w:w="0" w:type="auto"/>
            <w:shd w:val="clear" w:color="auto" w:fill="auto"/>
            <w:vAlign w:val="center"/>
            <w:hideMark/>
          </w:tcPr>
          <w:p w:rsidR="005B1911" w:rsidRPr="005B1911" w:rsidRDefault="005B1911" w:rsidP="005B1911">
            <w:r w:rsidRPr="005B1911">
              <w:t>Encontre equilíbrio entre descanso e preparação para o restante do ano. Revise planos e reenergize.</w:t>
            </w:r>
          </w:p>
        </w:tc>
        <w:tc>
          <w:tcPr>
            <w:tcW w:w="0" w:type="auto"/>
            <w:shd w:val="clear" w:color="auto" w:fill="auto"/>
            <w:vAlign w:val="center"/>
            <w:hideMark/>
          </w:tcPr>
          <w:p w:rsidR="005B1911" w:rsidRPr="005B1911" w:rsidRDefault="005B1911" w:rsidP="005B1911">
            <w:r w:rsidRPr="005B1911">
              <w:t>"</w:t>
            </w:r>
            <w:proofErr w:type="gramStart"/>
            <w:r w:rsidRPr="005B1911">
              <w:t>Julho</w:t>
            </w:r>
            <w:proofErr w:type="gramEnd"/>
            <w:r w:rsidRPr="005B1911">
              <w:t>, frio no rosto e calor no coração."</w:t>
            </w:r>
          </w:p>
        </w:tc>
      </w:tr>
      <w:tr w:rsidR="005B1911" w:rsidRPr="005B1911" w:rsidTr="005B1911">
        <w:trPr>
          <w:tblCellSpacing w:w="15" w:type="dxa"/>
        </w:trPr>
        <w:tc>
          <w:tcPr>
            <w:tcW w:w="0" w:type="auto"/>
            <w:shd w:val="clear" w:color="auto" w:fill="auto"/>
            <w:vAlign w:val="center"/>
            <w:hideMark/>
          </w:tcPr>
          <w:p w:rsidR="005B1911" w:rsidRPr="005B1911" w:rsidRDefault="005B1911" w:rsidP="005B1911">
            <w:r w:rsidRPr="005B1911">
              <w:t>Agosto</w:t>
            </w:r>
          </w:p>
        </w:tc>
        <w:tc>
          <w:tcPr>
            <w:tcW w:w="0" w:type="auto"/>
            <w:shd w:val="clear" w:color="auto" w:fill="auto"/>
            <w:vAlign w:val="center"/>
            <w:hideMark/>
          </w:tcPr>
          <w:p w:rsidR="005B1911" w:rsidRPr="005B1911" w:rsidRDefault="005B1911" w:rsidP="005B1911">
            <w:r w:rsidRPr="005B1911">
              <w:rPr>
                <w:b/>
                <w:bCs/>
              </w:rPr>
              <w:t>Persistência e determinação</w:t>
            </w:r>
          </w:p>
        </w:tc>
        <w:tc>
          <w:tcPr>
            <w:tcW w:w="0" w:type="auto"/>
            <w:shd w:val="clear" w:color="auto" w:fill="auto"/>
            <w:vAlign w:val="center"/>
            <w:hideMark/>
          </w:tcPr>
          <w:p w:rsidR="005B1911" w:rsidRPr="005B1911" w:rsidRDefault="005B1911" w:rsidP="005B1911">
            <w:r w:rsidRPr="005B1911">
              <w:t>Encare os desafios com foco e determinação. Não desista; mantenha-se firme nos objetivos.</w:t>
            </w:r>
          </w:p>
        </w:tc>
        <w:tc>
          <w:tcPr>
            <w:tcW w:w="0" w:type="auto"/>
            <w:shd w:val="clear" w:color="auto" w:fill="auto"/>
            <w:vAlign w:val="center"/>
            <w:hideMark/>
          </w:tcPr>
          <w:p w:rsidR="005B1911" w:rsidRPr="005B1911" w:rsidRDefault="005B1911" w:rsidP="005B1911">
            <w:r w:rsidRPr="005B1911">
              <w:t>"</w:t>
            </w:r>
            <w:proofErr w:type="gramStart"/>
            <w:r w:rsidRPr="005B1911">
              <w:t>Agosto</w:t>
            </w:r>
            <w:proofErr w:type="gramEnd"/>
            <w:r w:rsidRPr="005B1911">
              <w:t>, mês do desgosto, mas só se você deixar!"</w:t>
            </w:r>
          </w:p>
        </w:tc>
      </w:tr>
      <w:tr w:rsidR="005B1911" w:rsidRPr="005B1911" w:rsidTr="005B1911">
        <w:trPr>
          <w:tblCellSpacing w:w="15" w:type="dxa"/>
        </w:trPr>
        <w:tc>
          <w:tcPr>
            <w:tcW w:w="0" w:type="auto"/>
            <w:shd w:val="clear" w:color="auto" w:fill="auto"/>
            <w:vAlign w:val="center"/>
            <w:hideMark/>
          </w:tcPr>
          <w:p w:rsidR="005B1911" w:rsidRPr="005B1911" w:rsidRDefault="005B1911" w:rsidP="005B1911">
            <w:r w:rsidRPr="005B1911">
              <w:t>Setembro</w:t>
            </w:r>
          </w:p>
        </w:tc>
        <w:tc>
          <w:tcPr>
            <w:tcW w:w="0" w:type="auto"/>
            <w:shd w:val="clear" w:color="auto" w:fill="auto"/>
            <w:vAlign w:val="center"/>
            <w:hideMark/>
          </w:tcPr>
          <w:p w:rsidR="005B1911" w:rsidRPr="005B1911" w:rsidRDefault="005B1911" w:rsidP="005B1911">
            <w:r w:rsidRPr="005B1911">
              <w:rPr>
                <w:b/>
                <w:bCs/>
              </w:rPr>
              <w:t>Renovação e organização</w:t>
            </w:r>
          </w:p>
        </w:tc>
        <w:tc>
          <w:tcPr>
            <w:tcW w:w="0" w:type="auto"/>
            <w:shd w:val="clear" w:color="auto" w:fill="auto"/>
            <w:vAlign w:val="center"/>
            <w:hideMark/>
          </w:tcPr>
          <w:p w:rsidR="005B1911" w:rsidRPr="005B1911" w:rsidRDefault="005B1911" w:rsidP="005B1911">
            <w:r w:rsidRPr="005B1911">
              <w:t>Comece a organizar o fim do ano e retome o foco. Encontre tempo para reflexão e renovação.</w:t>
            </w:r>
          </w:p>
        </w:tc>
        <w:tc>
          <w:tcPr>
            <w:tcW w:w="0" w:type="auto"/>
            <w:shd w:val="clear" w:color="auto" w:fill="auto"/>
            <w:vAlign w:val="center"/>
            <w:hideMark/>
          </w:tcPr>
          <w:p w:rsidR="005B1911" w:rsidRPr="005B1911" w:rsidRDefault="005B1911" w:rsidP="005B1911">
            <w:r w:rsidRPr="005B1911">
              <w:t>"</w:t>
            </w:r>
            <w:proofErr w:type="gramStart"/>
            <w:r w:rsidRPr="005B1911">
              <w:t>Setembro</w:t>
            </w:r>
            <w:proofErr w:type="gramEnd"/>
            <w:r w:rsidRPr="005B1911">
              <w:t xml:space="preserve"> é tempo de florescer."</w:t>
            </w:r>
          </w:p>
        </w:tc>
      </w:tr>
      <w:tr w:rsidR="005B1911" w:rsidRPr="005B1911" w:rsidTr="005B1911">
        <w:trPr>
          <w:tblCellSpacing w:w="15" w:type="dxa"/>
        </w:trPr>
        <w:tc>
          <w:tcPr>
            <w:tcW w:w="0" w:type="auto"/>
            <w:shd w:val="clear" w:color="auto" w:fill="auto"/>
            <w:vAlign w:val="center"/>
            <w:hideMark/>
          </w:tcPr>
          <w:p w:rsidR="005B1911" w:rsidRPr="005B1911" w:rsidRDefault="005B1911" w:rsidP="005B1911">
            <w:r w:rsidRPr="005B1911">
              <w:t>Outubro</w:t>
            </w:r>
          </w:p>
        </w:tc>
        <w:tc>
          <w:tcPr>
            <w:tcW w:w="0" w:type="auto"/>
            <w:shd w:val="clear" w:color="auto" w:fill="auto"/>
            <w:vAlign w:val="center"/>
            <w:hideMark/>
          </w:tcPr>
          <w:p w:rsidR="005B1911" w:rsidRPr="005B1911" w:rsidRDefault="005B1911" w:rsidP="005B1911">
            <w:r w:rsidRPr="005B1911">
              <w:rPr>
                <w:b/>
                <w:bCs/>
              </w:rPr>
              <w:t>Intensidade e movimento</w:t>
            </w:r>
          </w:p>
        </w:tc>
        <w:tc>
          <w:tcPr>
            <w:tcW w:w="0" w:type="auto"/>
            <w:shd w:val="clear" w:color="auto" w:fill="auto"/>
            <w:vAlign w:val="center"/>
            <w:hideMark/>
          </w:tcPr>
          <w:p w:rsidR="005B1911" w:rsidRPr="005B1911" w:rsidRDefault="005B1911" w:rsidP="005B1911">
            <w:r w:rsidRPr="005B1911">
              <w:t>Aproveite a energia vibrante do mês para acelerar conquistas. Equilibre trabalho com lazer.</w:t>
            </w:r>
          </w:p>
        </w:tc>
        <w:tc>
          <w:tcPr>
            <w:tcW w:w="0" w:type="auto"/>
            <w:shd w:val="clear" w:color="auto" w:fill="auto"/>
            <w:vAlign w:val="center"/>
            <w:hideMark/>
          </w:tcPr>
          <w:p w:rsidR="005B1911" w:rsidRPr="005B1911" w:rsidRDefault="005B1911" w:rsidP="005B1911">
            <w:r w:rsidRPr="005B1911">
              <w:t>"</w:t>
            </w:r>
            <w:proofErr w:type="gramStart"/>
            <w:r w:rsidRPr="005B1911">
              <w:t>Outubro</w:t>
            </w:r>
            <w:proofErr w:type="gramEnd"/>
            <w:r w:rsidRPr="005B1911">
              <w:t xml:space="preserve"> é o mês das cores."</w:t>
            </w:r>
          </w:p>
        </w:tc>
      </w:tr>
      <w:tr w:rsidR="005B1911" w:rsidRPr="005B1911" w:rsidTr="005B1911">
        <w:trPr>
          <w:tblCellSpacing w:w="15" w:type="dxa"/>
        </w:trPr>
        <w:tc>
          <w:tcPr>
            <w:tcW w:w="0" w:type="auto"/>
            <w:shd w:val="clear" w:color="auto" w:fill="auto"/>
            <w:vAlign w:val="center"/>
            <w:hideMark/>
          </w:tcPr>
          <w:p w:rsidR="005B1911" w:rsidRPr="005B1911" w:rsidRDefault="005B1911" w:rsidP="005B1911">
            <w:r w:rsidRPr="005B1911">
              <w:t>Novembro</w:t>
            </w:r>
          </w:p>
        </w:tc>
        <w:tc>
          <w:tcPr>
            <w:tcW w:w="0" w:type="auto"/>
            <w:shd w:val="clear" w:color="auto" w:fill="auto"/>
            <w:vAlign w:val="center"/>
            <w:hideMark/>
          </w:tcPr>
          <w:p w:rsidR="005B1911" w:rsidRPr="005B1911" w:rsidRDefault="005B1911" w:rsidP="005B1911">
            <w:r w:rsidRPr="005B1911">
              <w:rPr>
                <w:b/>
                <w:bCs/>
              </w:rPr>
              <w:t>Encerramento e preparação</w:t>
            </w:r>
          </w:p>
        </w:tc>
        <w:tc>
          <w:tcPr>
            <w:tcW w:w="0" w:type="auto"/>
            <w:shd w:val="clear" w:color="auto" w:fill="auto"/>
            <w:vAlign w:val="center"/>
            <w:hideMark/>
          </w:tcPr>
          <w:p w:rsidR="005B1911" w:rsidRPr="005B1911" w:rsidRDefault="005B1911" w:rsidP="005B1911">
            <w:r w:rsidRPr="005B1911">
              <w:t>Conclua pendências e comece a planejar o próximo ano. Pratique gratidão e finalize projetos com dedicação.</w:t>
            </w:r>
          </w:p>
        </w:tc>
        <w:tc>
          <w:tcPr>
            <w:tcW w:w="0" w:type="auto"/>
            <w:shd w:val="clear" w:color="auto" w:fill="auto"/>
            <w:vAlign w:val="center"/>
            <w:hideMark/>
          </w:tcPr>
          <w:p w:rsidR="005B1911" w:rsidRPr="005B1911" w:rsidRDefault="005B1911" w:rsidP="005B1911">
            <w:r w:rsidRPr="005B1911">
              <w:t>"Não deixe para amanhã o que pode fazer hoje."</w:t>
            </w:r>
          </w:p>
        </w:tc>
      </w:tr>
      <w:tr w:rsidR="005B1911" w:rsidRPr="005B1911" w:rsidTr="005B1911">
        <w:trPr>
          <w:tblCellSpacing w:w="15" w:type="dxa"/>
        </w:trPr>
        <w:tc>
          <w:tcPr>
            <w:tcW w:w="0" w:type="auto"/>
            <w:shd w:val="clear" w:color="auto" w:fill="auto"/>
            <w:vAlign w:val="center"/>
            <w:hideMark/>
          </w:tcPr>
          <w:p w:rsidR="005B1911" w:rsidRPr="005B1911" w:rsidRDefault="005B1911" w:rsidP="005B1911">
            <w:r w:rsidRPr="005B1911">
              <w:t>Dezembro</w:t>
            </w:r>
          </w:p>
        </w:tc>
        <w:tc>
          <w:tcPr>
            <w:tcW w:w="0" w:type="auto"/>
            <w:shd w:val="clear" w:color="auto" w:fill="auto"/>
            <w:vAlign w:val="center"/>
            <w:hideMark/>
          </w:tcPr>
          <w:p w:rsidR="005B1911" w:rsidRPr="005B1911" w:rsidRDefault="005B1911" w:rsidP="005B1911">
            <w:r w:rsidRPr="005B1911">
              <w:rPr>
                <w:b/>
                <w:bCs/>
              </w:rPr>
              <w:t>Celebração e descanso</w:t>
            </w:r>
          </w:p>
        </w:tc>
        <w:tc>
          <w:tcPr>
            <w:tcW w:w="0" w:type="auto"/>
            <w:shd w:val="clear" w:color="auto" w:fill="auto"/>
            <w:vAlign w:val="center"/>
            <w:hideMark/>
          </w:tcPr>
          <w:p w:rsidR="005B1911" w:rsidRPr="005B1911" w:rsidRDefault="005B1911" w:rsidP="005B1911">
            <w:r w:rsidRPr="005B1911">
              <w:t>Desfrute dos frutos do ano. Celebre com quem você ama e tire tempo para descansar e renovar forças.</w:t>
            </w:r>
          </w:p>
        </w:tc>
        <w:tc>
          <w:tcPr>
            <w:tcW w:w="0" w:type="auto"/>
            <w:shd w:val="clear" w:color="auto" w:fill="auto"/>
            <w:vAlign w:val="center"/>
            <w:hideMark/>
          </w:tcPr>
          <w:p w:rsidR="005B1911" w:rsidRPr="005B1911" w:rsidRDefault="005B1911" w:rsidP="005B1911">
            <w:r w:rsidRPr="005B1911">
              <w:t>"É tempo de colher e agradecer!"</w:t>
            </w:r>
          </w:p>
        </w:tc>
      </w:tr>
    </w:tbl>
    <w:p w:rsidR="005B1911" w:rsidRPr="00CC5CC3" w:rsidRDefault="005B1911" w:rsidP="00CC5CC3"/>
    <w:p w:rsidR="00CB380A" w:rsidRPr="00CB380A" w:rsidRDefault="00CB380A" w:rsidP="00CB380A"/>
    <w:p w:rsidR="003706F4" w:rsidRDefault="003706F4" w:rsidP="00E3142E"/>
    <w:p w:rsidR="003706F4" w:rsidRDefault="003706F4" w:rsidP="003706F4">
      <w:pPr>
        <w:pStyle w:val="Ttulo1"/>
      </w:pPr>
      <w:bookmarkStart w:id="101" w:name="_Toc195021765"/>
      <w:r>
        <w:t xml:space="preserve">A </w:t>
      </w:r>
      <w:r w:rsidR="00F26ECB">
        <w:t>consciência do todo</w:t>
      </w:r>
      <w:bookmarkEnd w:id="101"/>
    </w:p>
    <w:p w:rsidR="006C6BB5" w:rsidRPr="006C6BB5" w:rsidRDefault="006C6BB5" w:rsidP="006C6BB5">
      <w:r w:rsidRPr="006C6BB5">
        <w:t xml:space="preserve">Agora, à medida que sua consciência se expande, sua mente se torna mais atenta e conectada à sutileza da perfeição oculta que nos cerca. Nesse estado elevado, seu "scanner" interno se aguça, permitindo que você observe ao seu redor e identifique pessoas que estão aprisionadas em ciclos repetitivos, muitas vezes devido à falta de </w:t>
      </w:r>
      <w:r w:rsidR="0016714D" w:rsidRPr="006C6BB5">
        <w:t>autopercepção</w:t>
      </w:r>
      <w:r w:rsidRPr="006C6BB5">
        <w:t xml:space="preserve">. Você consegue fazer </w:t>
      </w:r>
      <w:r w:rsidRPr="006C6BB5">
        <w:lastRenderedPageBreak/>
        <w:t>leituras precisas das energias e padrões de comportamento daqueles que, há anos, se encontram em esteiras de terceirização de culpa, vivendo uma repetição cíclica de problemas que parecem insuperáveis. Essa capacidade especial de entendimento surge do fato de que você já enfrentou e corrigiu esses padrões de erro em sua própria mente.</w:t>
      </w:r>
    </w:p>
    <w:p w:rsidR="006C6BB5" w:rsidRPr="006C6BB5" w:rsidRDefault="006C6BB5" w:rsidP="006C6BB5">
      <w:r w:rsidRPr="006C6BB5">
        <w:t>Nesse processo, você também se depara com o desafio interno de encontrar o tom sutil das dicas e orientações que não afrontem a dignidade dos outros, evitando causar danos ao acusar o caráter das pessoas. É importante lembrar que aqueles que estão no erro muitas vezes estão cristalizados em suas próprias verdades, e suas percepções podem ser profundamente enraizadas. Por isso, é essencial primeiro cuidar de si mesmo antes de se preocupar com o meio que o cerca</w:t>
      </w:r>
      <w:r w:rsidR="00CA1D21">
        <w:t>, confiando que a didática do universo já está agindo com seu semelhante, de modo que a construção individual não é mérito apenas de um professor e sim de uma escola celestial ao longo da vida de cada um.</w:t>
      </w:r>
    </w:p>
    <w:p w:rsidR="006C6BB5" w:rsidRPr="006C6BB5" w:rsidRDefault="006C6BB5" w:rsidP="006C6BB5">
      <w:r w:rsidRPr="006C6BB5">
        <w:t>Neste momento, você é convidado a observar o ambiente ao seu redor com uma nova perspectiva e a começar a governá-lo, primeiramente pelo silêncio. O exercício consciente da abstenção torna-se fundamental: aprender a dominar a comunicação sutil e não verbal, ajustando seus gatilhos sensoriais para facilitar a prática da auto-observação e dificultar as tentações que podem desviá-lo do seu caminho</w:t>
      </w:r>
      <w:r w:rsidR="00CA1D21">
        <w:t>, este simples exercício melhora por si só todas suas habilidades linguísticas, ao notar que é perfeitamente dizer muito com menos palavras ou até nenhuma.</w:t>
      </w:r>
    </w:p>
    <w:p w:rsidR="006C6BB5" w:rsidRPr="006C6BB5" w:rsidRDefault="006C6BB5" w:rsidP="006C6BB5">
      <w:r w:rsidRPr="006C6BB5">
        <w:t>Com todas as revelações dos capítulos anteriores, sua mente agora é condicionada a não mais vagar ou permanecer inerte, aceitando momentos ou trechos da sua existência como meros acasos sem explicação. O silêncio que você experimenta não é um vazio existencial, mas sim um estado fértil de alta produção de consciência e observação ao longo dos dias. Onde quer que seu olhar se posicione, você começa a perceber mensagens, símbolos e oportunidades que se desdobram diante de você.</w:t>
      </w:r>
    </w:p>
    <w:p w:rsidR="006C6BB5" w:rsidRDefault="006C6BB5" w:rsidP="006C6BB5">
      <w:r w:rsidRPr="006C6BB5">
        <w:t>Você se torna sempre pronto para oferecer algo poderoso ao seu entorno, sem esperar reconhecimento, mesmo que muitas vezes seja incompreendido. Essa disposição de agir é semelhante à experiência de tentar retirar um anzol da boca de um peixe e ser mordido, ou à rejeição que muitos discípulos enfrentaram ao oferecer cura em ambientes que não estavam prontos para recebê-la. A sua jornada é uma prática constante de amor e compaixão, mesmo diante da incompreensão dos outros, e cada passo dado é um testemunho de sua evolução espiritual e sua determinação em ser uma luz no mundo.</w:t>
      </w:r>
    </w:p>
    <w:p w:rsidR="007665A9" w:rsidRPr="007665A9" w:rsidRDefault="007665A9" w:rsidP="007665A9">
      <w:r w:rsidRPr="007665A9">
        <w:t>Dito isso, chegamos ao ponto de vetorizar nossa percepção, um conceito que ressoa profundamente com a busca de Albert Einstein. Ele aspirava a compreender como o mundo foi desenhado, afirmando que "Deus não joga dados", uma declaração que reflete sua crença na ordem subjacente do universo. Essa busca pelo entendimento levou-o a explorar as partículas subatômicas e a desvendar os mistérios mais distantes do cosmos.</w:t>
      </w:r>
    </w:p>
    <w:p w:rsidR="007665A9" w:rsidRPr="007665A9" w:rsidRDefault="007665A9" w:rsidP="007665A9">
      <w:r w:rsidRPr="007665A9">
        <w:t>No entanto, precisamos de um último alerta ao nos aprofundarmos nas escalas de percepção. Assim como Einstein desvendou conhecimentos que possibilitaram avanços significativos na tecnologia moderna — como satélites, celulares, GPS e telescópios — esse mesmo conhecimento trouxe, em igual proporção, as bases para a criação da bomba atômica, uma arma de destruição em massa capaz de devastar o planeta. Essa dualidade em nosso entendimento científico nos conduz a refletir sobre a responsabilidade que acompanha o conhecimento.</w:t>
      </w:r>
    </w:p>
    <w:p w:rsidR="007665A9" w:rsidRPr="007665A9" w:rsidRDefault="007665A9" w:rsidP="007665A9">
      <w:r w:rsidRPr="007665A9">
        <w:lastRenderedPageBreak/>
        <w:t>A mensagem arquetípica de nossos ancestrais ressoa nas escrituras sagradas, alertando-nos sobre essa complexidade. A famosa narrativa da árvore do conhecimento do bem e do mal, por exemplo, nos ensina que ao adquirirmos uma nova compreensão, automaticamente nos deparamos com a revelação de seu oposto. Isso está em conformidade com a Lei Hermética da Polaridade, que nos lembra que tudo tem seu oposto e que, para cada ação, há uma reação correspondente.</w:t>
      </w:r>
    </w:p>
    <w:p w:rsidR="0016714D" w:rsidRDefault="007665A9" w:rsidP="0016714D">
      <w:pPr>
        <w:pBdr>
          <w:bottom w:val="single" w:sz="6" w:space="1" w:color="auto"/>
        </w:pBdr>
      </w:pPr>
      <w:r w:rsidRPr="007665A9">
        <w:t>Assim, ao expandirmos nossa consciência e nosso entendimento do mundo, é vital que façamos isso com a plena consciência das implicações éticas e morais que se seguem. O conhecimento é uma ferramenta poderosa, e cabe a nós usá-lo de maneira que promova a harmonia, a paz e o bem-estar, ao invés de criar divisões e destruição. Essa responsabilidade se torna parte integrante da nossa jornada espiritual, à medida que buscamos não apenas saber, mas também compreender como viver em alinhamento com a verdade universal.</w:t>
      </w:r>
    </w:p>
    <w:p w:rsidR="0016714D" w:rsidRDefault="00BE22B5" w:rsidP="0016714D">
      <w:pPr>
        <w:pBdr>
          <w:bottom w:val="single" w:sz="6" w:space="1" w:color="auto"/>
        </w:pBdr>
      </w:pPr>
      <w:r w:rsidRPr="00BE22B5">
        <w:t>Agora que já percorremos as introduções fundamentais para nos reconhecermos como parte inseparável do Todo, é hora de voltarmos o olhar para as nossas conexões mais próximas. Assim como o pulmão exerce sua função específica no corpo, qual seria o nosso papel — ou "órgão simbólico" — dentro do seio familiar? Expandindo a visão: que componente vital somos no organismo coletivo do nosso ambiente de trabalho? E na sociedade como um todo, que tipo de célula representamos?</w:t>
      </w:r>
    </w:p>
    <w:p w:rsidR="0016714D" w:rsidRDefault="00BE22B5" w:rsidP="0016714D">
      <w:pPr>
        <w:pBdr>
          <w:bottom w:val="single" w:sz="6" w:space="1" w:color="auto"/>
        </w:pBdr>
      </w:pPr>
      <w:r w:rsidRPr="00BE22B5">
        <w:t>Com base no mapa vibracional apresentado nos primeiros capítulos, podemos agora discernir com mais clareza se as vibrações que estamos emitindo estão adoecendo essas relações ou, ao contrário, contribuindo para sua cura e elevação.</w:t>
      </w:r>
    </w:p>
    <w:p w:rsidR="00BE22B5" w:rsidRPr="00BE22B5" w:rsidRDefault="00BE22B5" w:rsidP="0016714D">
      <w:pPr>
        <w:pBdr>
          <w:bottom w:val="single" w:sz="6" w:space="1" w:color="auto"/>
        </w:pBdr>
      </w:pPr>
      <w:r w:rsidRPr="00BE22B5">
        <w:t>Entramos, neste ponto do caminho, na fase de transformação individual consciente. Passamos pela etapa da constatação — enxergamos os freios impostos pelas vibrações degradantes. Reconhecemos os ritmos e as forças superiores que nos atravessam e nos regem, e começamos a utilizar os dias e semanas como campos de prática, onde lapidamos nossas intenções, afinamos nossas bússolas internas e fortalecemos o discernimento.</w:t>
      </w:r>
    </w:p>
    <w:p w:rsidR="00BE22B5" w:rsidRPr="00BE22B5" w:rsidRDefault="00BE22B5" w:rsidP="00BE22B5">
      <w:r w:rsidRPr="00BE22B5">
        <w:t>Deixamos de ser um centro de carência, de demanda constante, e nos tornamos uma fonte inesgotável de cura e luz. Isso porque aprendemos o caminho da renovação energética por meio do estudo atento das blindagens vibracionais diárias.</w:t>
      </w:r>
    </w:p>
    <w:p w:rsidR="00BE22B5" w:rsidRPr="00BE22B5" w:rsidRDefault="00BE22B5" w:rsidP="00BE22B5">
      <w:r w:rsidRPr="00BE22B5">
        <w:t>Para sedimentar e fortalecer essa compreensão, propomos agora uma hierarquia de prioridades existenciais, que nos auxilia a organizar a jornada e a manter coerência entre intenção e ação.</w:t>
      </w:r>
    </w:p>
    <w:p w:rsidR="00BE22B5" w:rsidRPr="00BE22B5" w:rsidRDefault="00BE22B5" w:rsidP="00BE22B5">
      <w:r w:rsidRPr="00BE22B5">
        <w:t>Entendemos que a luz só pode irradiar para fora quando o templo está em ordem. Esse templo é nossa mente, e sua harmonia ecoa diretamente no corpo. Compreendemos também que o verdadeiro propósito de nossa existência terrena se torna mais seguro e frutífero quando alinhado com o desígnio maior do Todo — e que, ao insistirmos em trilhar um caminho puramente autoral e desconectado, caímos nas armadilhas recorrentes do ego, sendo lembrados diariamente de que tal rota sempre nos levará ao desequilíbrio.</w:t>
      </w:r>
    </w:p>
    <w:p w:rsidR="00BE22B5" w:rsidRPr="00BE22B5" w:rsidRDefault="00BE22B5" w:rsidP="00BE22B5">
      <w:r w:rsidRPr="00BE22B5">
        <w:t>Já conhecemos os fundamentos e as blindagens necessárias para manter o templo limpo e receptivo à orientaç</w:t>
      </w:r>
      <w:r>
        <w:t>ão</w:t>
      </w:r>
      <w:r w:rsidRPr="00BE22B5">
        <w:t xml:space="preserve"> do Espírito Auxiliador. Sabemos agora como caminhar com consciência, usando com sabedoria a poderosa dádiva do livre-arbítrio.</w:t>
      </w:r>
    </w:p>
    <w:p w:rsidR="00BE22B5" w:rsidRPr="00BE22B5" w:rsidRDefault="00BE22B5" w:rsidP="00BE22B5">
      <w:r w:rsidRPr="00BE22B5">
        <w:t xml:space="preserve">E é justamente através da abstenção sutil — da escolha firme de nos desviarmos das vontades externas que não ressoam com nosso propósito, por mais sedutoras ou insistentes que sejam </w:t>
      </w:r>
      <w:r w:rsidRPr="00BE22B5">
        <w:lastRenderedPageBreak/>
        <w:t xml:space="preserve">— que </w:t>
      </w:r>
      <w:proofErr w:type="spellStart"/>
      <w:r w:rsidRPr="00BE22B5">
        <w:t>n</w:t>
      </w:r>
      <w:r w:rsidR="00D24DBE">
        <w:t>o</w:t>
      </w:r>
      <w:r w:rsidRPr="00BE22B5">
        <w:t>s</w:t>
      </w:r>
      <w:proofErr w:type="spellEnd"/>
      <w:r w:rsidRPr="00BE22B5">
        <w:t xml:space="preserve"> mantemos no eixo. Já discernimos o que são as influências superiores e inevitáveis, e o que são escolhas que, sim, estão ao nosso alcance transformar.</w:t>
      </w:r>
    </w:p>
    <w:p w:rsidR="00BE22B5" w:rsidRPr="00BE22B5" w:rsidRDefault="00BE22B5" w:rsidP="00BE22B5">
      <w:r w:rsidRPr="00BE22B5">
        <w:t>Posto isso, convido você a ampliar ainda mais a percepção. Vamos agora observar, com mais clareza e reverência, a escala ampliada do impacto alquímico que já carregamos em nossas mãos.</w:t>
      </w:r>
    </w:p>
    <w:p w:rsidR="00BE22B5" w:rsidRPr="00BE22B5" w:rsidRDefault="00BE22B5" w:rsidP="00BE22B5">
      <w:pPr>
        <w:rPr>
          <w:b/>
          <w:bCs/>
        </w:rPr>
      </w:pPr>
      <w:r w:rsidRPr="00BE22B5">
        <w:rPr>
          <w:b/>
          <w:bCs/>
        </w:rPr>
        <w:t>Tabela: Hierarquia da Influência Individual no Todo</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6"/>
        <w:gridCol w:w="1099"/>
        <w:gridCol w:w="1651"/>
        <w:gridCol w:w="1828"/>
        <w:gridCol w:w="2340"/>
      </w:tblGrid>
      <w:tr w:rsidR="00BE22B5" w:rsidRPr="00BE22B5" w:rsidTr="00BE22B5">
        <w:trPr>
          <w:tblHeader/>
          <w:tblCellSpacing w:w="15" w:type="dxa"/>
        </w:trPr>
        <w:tc>
          <w:tcPr>
            <w:tcW w:w="0" w:type="auto"/>
            <w:vAlign w:val="center"/>
            <w:hideMark/>
          </w:tcPr>
          <w:p w:rsidR="00BE22B5" w:rsidRPr="00BE22B5" w:rsidRDefault="00BE22B5" w:rsidP="00BE22B5">
            <w:pPr>
              <w:rPr>
                <w:b/>
                <w:bCs/>
              </w:rPr>
            </w:pPr>
            <w:r w:rsidRPr="00BE22B5">
              <w:rPr>
                <w:b/>
                <w:bCs/>
              </w:rPr>
              <w:t>Nível</w:t>
            </w:r>
          </w:p>
        </w:tc>
        <w:tc>
          <w:tcPr>
            <w:tcW w:w="0" w:type="auto"/>
            <w:vAlign w:val="center"/>
            <w:hideMark/>
          </w:tcPr>
          <w:p w:rsidR="00BE22B5" w:rsidRPr="00BE22B5" w:rsidRDefault="00BE22B5" w:rsidP="00BE22B5">
            <w:pPr>
              <w:rPr>
                <w:b/>
                <w:bCs/>
              </w:rPr>
            </w:pPr>
            <w:r w:rsidRPr="00BE22B5">
              <w:rPr>
                <w:b/>
                <w:bCs/>
              </w:rPr>
              <w:t>Grau de Influência</w:t>
            </w:r>
          </w:p>
        </w:tc>
        <w:tc>
          <w:tcPr>
            <w:tcW w:w="0" w:type="auto"/>
            <w:vAlign w:val="center"/>
            <w:hideMark/>
          </w:tcPr>
          <w:p w:rsidR="00BE22B5" w:rsidRPr="00BE22B5" w:rsidRDefault="00BE22B5" w:rsidP="00BE22B5">
            <w:pPr>
              <w:rPr>
                <w:b/>
                <w:bCs/>
              </w:rPr>
            </w:pPr>
            <w:r w:rsidRPr="00BE22B5">
              <w:rPr>
                <w:b/>
                <w:bCs/>
              </w:rPr>
              <w:t>Representação Arquetípica</w:t>
            </w:r>
          </w:p>
        </w:tc>
        <w:tc>
          <w:tcPr>
            <w:tcW w:w="0" w:type="auto"/>
            <w:vAlign w:val="center"/>
            <w:hideMark/>
          </w:tcPr>
          <w:p w:rsidR="00BE22B5" w:rsidRPr="00BE22B5" w:rsidRDefault="00BE22B5" w:rsidP="00BE22B5">
            <w:pPr>
              <w:rPr>
                <w:b/>
                <w:bCs/>
              </w:rPr>
            </w:pPr>
            <w:r w:rsidRPr="00BE22B5">
              <w:rPr>
                <w:b/>
                <w:bCs/>
              </w:rPr>
              <w:t>Papel no Corpo Universal</w:t>
            </w:r>
          </w:p>
        </w:tc>
        <w:tc>
          <w:tcPr>
            <w:tcW w:w="0" w:type="auto"/>
            <w:vAlign w:val="center"/>
            <w:hideMark/>
          </w:tcPr>
          <w:p w:rsidR="00BE22B5" w:rsidRPr="00BE22B5" w:rsidRDefault="00BE22B5" w:rsidP="00BE22B5">
            <w:pPr>
              <w:rPr>
                <w:b/>
                <w:bCs/>
              </w:rPr>
            </w:pPr>
            <w:r w:rsidRPr="00BE22B5">
              <w:rPr>
                <w:b/>
                <w:bCs/>
              </w:rPr>
              <w:t>Impacto da Transformação Pessoal</w:t>
            </w:r>
          </w:p>
        </w:tc>
      </w:tr>
      <w:tr w:rsidR="00BE22B5" w:rsidRPr="00BE22B5" w:rsidTr="00BE22B5">
        <w:trPr>
          <w:tblCellSpacing w:w="15" w:type="dxa"/>
        </w:trPr>
        <w:tc>
          <w:tcPr>
            <w:tcW w:w="0" w:type="auto"/>
            <w:vAlign w:val="center"/>
            <w:hideMark/>
          </w:tcPr>
          <w:p w:rsidR="00BE22B5" w:rsidRPr="00BE22B5" w:rsidRDefault="00BE22B5" w:rsidP="00BE22B5">
            <w:r w:rsidRPr="00BE22B5">
              <w:rPr>
                <w:b/>
                <w:bCs/>
              </w:rPr>
              <w:t xml:space="preserve">1. </w:t>
            </w:r>
            <w:proofErr w:type="spellStart"/>
            <w:r w:rsidRPr="00BE22B5">
              <w:rPr>
                <w:b/>
                <w:bCs/>
              </w:rPr>
              <w:t>Eu-Deus</w:t>
            </w:r>
            <w:proofErr w:type="spellEnd"/>
          </w:p>
        </w:tc>
        <w:tc>
          <w:tcPr>
            <w:tcW w:w="0" w:type="auto"/>
            <w:vAlign w:val="center"/>
            <w:hideMark/>
          </w:tcPr>
          <w:p w:rsidR="00BE22B5" w:rsidRPr="00BE22B5" w:rsidRDefault="00BE22B5" w:rsidP="00BE22B5">
            <w:r w:rsidRPr="00BE22B5">
              <w:t>Total e direto</w:t>
            </w:r>
          </w:p>
        </w:tc>
        <w:tc>
          <w:tcPr>
            <w:tcW w:w="0" w:type="auto"/>
            <w:vAlign w:val="center"/>
            <w:hideMark/>
          </w:tcPr>
          <w:p w:rsidR="00BE22B5" w:rsidRPr="00BE22B5" w:rsidRDefault="00BE22B5" w:rsidP="00BE22B5">
            <w:r w:rsidRPr="00BE22B5">
              <w:t>Núcleo divino / Coração</w:t>
            </w:r>
          </w:p>
        </w:tc>
        <w:tc>
          <w:tcPr>
            <w:tcW w:w="0" w:type="auto"/>
            <w:vAlign w:val="center"/>
            <w:hideMark/>
          </w:tcPr>
          <w:p w:rsidR="00BE22B5" w:rsidRPr="00BE22B5" w:rsidRDefault="00BE22B5" w:rsidP="00BE22B5">
            <w:r w:rsidRPr="00BE22B5">
              <w:t>Fonte energética do ser</w:t>
            </w:r>
          </w:p>
        </w:tc>
        <w:tc>
          <w:tcPr>
            <w:tcW w:w="0" w:type="auto"/>
            <w:vAlign w:val="center"/>
            <w:hideMark/>
          </w:tcPr>
          <w:p w:rsidR="00BE22B5" w:rsidRPr="00BE22B5" w:rsidRDefault="00BE22B5" w:rsidP="00BE22B5">
            <w:r w:rsidRPr="00BE22B5">
              <w:t>Alinhamento com o Todo ativa virtudes elevadas e abre canais para receber e irradiar cura e consciência.</w:t>
            </w:r>
          </w:p>
        </w:tc>
      </w:tr>
      <w:tr w:rsidR="00BE22B5" w:rsidRPr="00BE22B5" w:rsidTr="00BE22B5">
        <w:trPr>
          <w:tblCellSpacing w:w="15" w:type="dxa"/>
        </w:trPr>
        <w:tc>
          <w:tcPr>
            <w:tcW w:w="0" w:type="auto"/>
            <w:vAlign w:val="center"/>
            <w:hideMark/>
          </w:tcPr>
          <w:p w:rsidR="00BE22B5" w:rsidRPr="00BE22B5" w:rsidRDefault="00BE22B5" w:rsidP="00BE22B5">
            <w:r w:rsidRPr="00BE22B5">
              <w:rPr>
                <w:b/>
                <w:bCs/>
              </w:rPr>
              <w:t>2. Eu-indivíduo</w:t>
            </w:r>
          </w:p>
        </w:tc>
        <w:tc>
          <w:tcPr>
            <w:tcW w:w="0" w:type="auto"/>
            <w:vAlign w:val="center"/>
            <w:hideMark/>
          </w:tcPr>
          <w:p w:rsidR="00BE22B5" w:rsidRPr="00BE22B5" w:rsidRDefault="00BE22B5" w:rsidP="00BE22B5">
            <w:r w:rsidRPr="00BE22B5">
              <w:t>Total e constante</w:t>
            </w:r>
          </w:p>
        </w:tc>
        <w:tc>
          <w:tcPr>
            <w:tcW w:w="0" w:type="auto"/>
            <w:vAlign w:val="center"/>
            <w:hideMark/>
          </w:tcPr>
          <w:p w:rsidR="00BE22B5" w:rsidRPr="00BE22B5" w:rsidRDefault="00BE22B5" w:rsidP="00BE22B5">
            <w:r w:rsidRPr="00BE22B5">
              <w:t>Centro de comando / Mente</w:t>
            </w:r>
          </w:p>
        </w:tc>
        <w:tc>
          <w:tcPr>
            <w:tcW w:w="0" w:type="auto"/>
            <w:vAlign w:val="center"/>
            <w:hideMark/>
          </w:tcPr>
          <w:p w:rsidR="00BE22B5" w:rsidRPr="00BE22B5" w:rsidRDefault="00BE22B5" w:rsidP="00BE22B5">
            <w:r w:rsidRPr="00BE22B5">
              <w:t>Cérebro e sistema nervoso central</w:t>
            </w:r>
          </w:p>
        </w:tc>
        <w:tc>
          <w:tcPr>
            <w:tcW w:w="0" w:type="auto"/>
            <w:vAlign w:val="center"/>
            <w:hideMark/>
          </w:tcPr>
          <w:p w:rsidR="00BE22B5" w:rsidRPr="00BE22B5" w:rsidRDefault="00BE22B5" w:rsidP="00BE22B5">
            <w:r w:rsidRPr="00BE22B5">
              <w:t>Pequenas melhorias na consciência refletem imediatamente em saúde física, mental e emocional.</w:t>
            </w:r>
          </w:p>
        </w:tc>
      </w:tr>
      <w:tr w:rsidR="00BE22B5" w:rsidRPr="00BE22B5" w:rsidTr="00BE22B5">
        <w:trPr>
          <w:tblCellSpacing w:w="15" w:type="dxa"/>
        </w:trPr>
        <w:tc>
          <w:tcPr>
            <w:tcW w:w="0" w:type="auto"/>
            <w:vAlign w:val="center"/>
            <w:hideMark/>
          </w:tcPr>
          <w:p w:rsidR="00BE22B5" w:rsidRPr="00BE22B5" w:rsidRDefault="00BE22B5" w:rsidP="00BE22B5">
            <w:r w:rsidRPr="00BE22B5">
              <w:rPr>
                <w:b/>
                <w:bCs/>
              </w:rPr>
              <w:t>3. Mundo família</w:t>
            </w:r>
          </w:p>
        </w:tc>
        <w:tc>
          <w:tcPr>
            <w:tcW w:w="0" w:type="auto"/>
            <w:vAlign w:val="center"/>
            <w:hideMark/>
          </w:tcPr>
          <w:p w:rsidR="00BE22B5" w:rsidRPr="00BE22B5" w:rsidRDefault="00BE22B5" w:rsidP="00BE22B5">
            <w:r w:rsidRPr="00BE22B5">
              <w:t>Muito alto e cotidiano</w:t>
            </w:r>
          </w:p>
        </w:tc>
        <w:tc>
          <w:tcPr>
            <w:tcW w:w="0" w:type="auto"/>
            <w:vAlign w:val="center"/>
            <w:hideMark/>
          </w:tcPr>
          <w:p w:rsidR="00BE22B5" w:rsidRPr="00BE22B5" w:rsidRDefault="00BE22B5" w:rsidP="00BE22B5">
            <w:r w:rsidRPr="00BE22B5">
              <w:t>Sistema vital / Pulmões</w:t>
            </w:r>
          </w:p>
        </w:tc>
        <w:tc>
          <w:tcPr>
            <w:tcW w:w="0" w:type="auto"/>
            <w:vAlign w:val="center"/>
            <w:hideMark/>
          </w:tcPr>
          <w:p w:rsidR="00BE22B5" w:rsidRPr="00BE22B5" w:rsidRDefault="00BE22B5" w:rsidP="00BE22B5">
            <w:r w:rsidRPr="00BE22B5">
              <w:t>Órgão essencial ao ambiente interno</w:t>
            </w:r>
          </w:p>
        </w:tc>
        <w:tc>
          <w:tcPr>
            <w:tcW w:w="0" w:type="auto"/>
            <w:vAlign w:val="center"/>
            <w:hideMark/>
          </w:tcPr>
          <w:p w:rsidR="00BE22B5" w:rsidRPr="00BE22B5" w:rsidRDefault="00BE22B5" w:rsidP="00BE22B5">
            <w:r w:rsidRPr="00BE22B5">
              <w:t>Harmonia familiar fortalece identidade, pertencimento e sustentação emocional de todos os membros.</w:t>
            </w:r>
          </w:p>
        </w:tc>
      </w:tr>
      <w:tr w:rsidR="00BE22B5" w:rsidRPr="00BE22B5" w:rsidTr="00BE22B5">
        <w:trPr>
          <w:tblCellSpacing w:w="15" w:type="dxa"/>
        </w:trPr>
        <w:tc>
          <w:tcPr>
            <w:tcW w:w="0" w:type="auto"/>
            <w:vAlign w:val="center"/>
            <w:hideMark/>
          </w:tcPr>
          <w:p w:rsidR="00BE22B5" w:rsidRPr="00BE22B5" w:rsidRDefault="00BE22B5" w:rsidP="00BE22B5">
            <w:r w:rsidRPr="00BE22B5">
              <w:rPr>
                <w:b/>
                <w:bCs/>
              </w:rPr>
              <w:t>4. Ciclos sociais pessoais</w:t>
            </w:r>
            <w:r w:rsidRPr="00BE22B5">
              <w:t xml:space="preserve"> (trabalho, amigos, lazer)</w:t>
            </w:r>
          </w:p>
        </w:tc>
        <w:tc>
          <w:tcPr>
            <w:tcW w:w="0" w:type="auto"/>
            <w:vAlign w:val="center"/>
            <w:hideMark/>
          </w:tcPr>
          <w:p w:rsidR="00BE22B5" w:rsidRPr="00BE22B5" w:rsidRDefault="00BE22B5" w:rsidP="00BE22B5">
            <w:r w:rsidRPr="00BE22B5">
              <w:t>Alto e frequente</w:t>
            </w:r>
          </w:p>
        </w:tc>
        <w:tc>
          <w:tcPr>
            <w:tcW w:w="0" w:type="auto"/>
            <w:vAlign w:val="center"/>
            <w:hideMark/>
          </w:tcPr>
          <w:p w:rsidR="00BE22B5" w:rsidRPr="00BE22B5" w:rsidRDefault="00BE22B5" w:rsidP="00BE22B5">
            <w:r w:rsidRPr="00BE22B5">
              <w:t>Sistema digestivo / Integração</w:t>
            </w:r>
          </w:p>
        </w:tc>
        <w:tc>
          <w:tcPr>
            <w:tcW w:w="0" w:type="auto"/>
            <w:vAlign w:val="center"/>
            <w:hideMark/>
          </w:tcPr>
          <w:p w:rsidR="00BE22B5" w:rsidRPr="00BE22B5" w:rsidRDefault="00BE22B5" w:rsidP="00BE22B5">
            <w:r w:rsidRPr="00BE22B5">
              <w:t>Órgãos que absorvem, trocam e constroem</w:t>
            </w:r>
          </w:p>
        </w:tc>
        <w:tc>
          <w:tcPr>
            <w:tcW w:w="0" w:type="auto"/>
            <w:vAlign w:val="center"/>
            <w:hideMark/>
          </w:tcPr>
          <w:p w:rsidR="00BE22B5" w:rsidRPr="00BE22B5" w:rsidRDefault="00BE22B5" w:rsidP="00BE22B5">
            <w:r w:rsidRPr="00BE22B5">
              <w:t>Virtudes como empatia, ética e cooperação inspiram e contagiam os grupos sociais próximos.</w:t>
            </w:r>
          </w:p>
        </w:tc>
      </w:tr>
      <w:tr w:rsidR="00BE22B5" w:rsidRPr="00BE22B5" w:rsidTr="00BE22B5">
        <w:trPr>
          <w:tblCellSpacing w:w="15" w:type="dxa"/>
        </w:trPr>
        <w:tc>
          <w:tcPr>
            <w:tcW w:w="0" w:type="auto"/>
            <w:vAlign w:val="center"/>
            <w:hideMark/>
          </w:tcPr>
          <w:p w:rsidR="00BE22B5" w:rsidRPr="00BE22B5" w:rsidRDefault="00BE22B5" w:rsidP="00BE22B5">
            <w:r w:rsidRPr="00BE22B5">
              <w:rPr>
                <w:b/>
                <w:bCs/>
              </w:rPr>
              <w:t>5. Redes sociais e seguidores</w:t>
            </w:r>
          </w:p>
        </w:tc>
        <w:tc>
          <w:tcPr>
            <w:tcW w:w="0" w:type="auto"/>
            <w:vAlign w:val="center"/>
            <w:hideMark/>
          </w:tcPr>
          <w:p w:rsidR="00BE22B5" w:rsidRPr="00BE22B5" w:rsidRDefault="00BE22B5" w:rsidP="00BE22B5">
            <w:r w:rsidRPr="00BE22B5">
              <w:t>Médio e indireto</w:t>
            </w:r>
          </w:p>
        </w:tc>
        <w:tc>
          <w:tcPr>
            <w:tcW w:w="0" w:type="auto"/>
            <w:vAlign w:val="center"/>
            <w:hideMark/>
          </w:tcPr>
          <w:p w:rsidR="00BE22B5" w:rsidRPr="00BE22B5" w:rsidRDefault="00BE22B5" w:rsidP="00BE22B5">
            <w:r w:rsidRPr="00BE22B5">
              <w:t>Pele / Interface com o externo</w:t>
            </w:r>
          </w:p>
        </w:tc>
        <w:tc>
          <w:tcPr>
            <w:tcW w:w="0" w:type="auto"/>
            <w:vAlign w:val="center"/>
            <w:hideMark/>
          </w:tcPr>
          <w:p w:rsidR="00BE22B5" w:rsidRPr="00BE22B5" w:rsidRDefault="00BE22B5" w:rsidP="00BE22B5">
            <w:r w:rsidRPr="00BE22B5">
              <w:t>Camada de contato e projeção externa</w:t>
            </w:r>
          </w:p>
        </w:tc>
        <w:tc>
          <w:tcPr>
            <w:tcW w:w="0" w:type="auto"/>
            <w:vAlign w:val="center"/>
            <w:hideMark/>
          </w:tcPr>
          <w:p w:rsidR="00BE22B5" w:rsidRPr="00BE22B5" w:rsidRDefault="00BE22B5" w:rsidP="00BE22B5">
            <w:r w:rsidRPr="00BE22B5">
              <w:t>Consistência entre discurso e ação promove coerência e inspira grandes audiências por ressonância energética.</w:t>
            </w:r>
          </w:p>
        </w:tc>
      </w:tr>
      <w:tr w:rsidR="00BE22B5" w:rsidRPr="00BE22B5" w:rsidTr="00BE22B5">
        <w:trPr>
          <w:tblCellSpacing w:w="15" w:type="dxa"/>
        </w:trPr>
        <w:tc>
          <w:tcPr>
            <w:tcW w:w="0" w:type="auto"/>
            <w:vAlign w:val="center"/>
            <w:hideMark/>
          </w:tcPr>
          <w:p w:rsidR="00BE22B5" w:rsidRPr="00BE22B5" w:rsidRDefault="00BE22B5" w:rsidP="00BE22B5">
            <w:r w:rsidRPr="00BE22B5">
              <w:rPr>
                <w:b/>
                <w:bCs/>
              </w:rPr>
              <w:t>6. Comunidade e cidade</w:t>
            </w:r>
          </w:p>
        </w:tc>
        <w:tc>
          <w:tcPr>
            <w:tcW w:w="0" w:type="auto"/>
            <w:vAlign w:val="center"/>
            <w:hideMark/>
          </w:tcPr>
          <w:p w:rsidR="00BE22B5" w:rsidRPr="00BE22B5" w:rsidRDefault="00BE22B5" w:rsidP="00BE22B5">
            <w:r w:rsidRPr="00BE22B5">
              <w:t>Médio-baixo e coletivo</w:t>
            </w:r>
          </w:p>
        </w:tc>
        <w:tc>
          <w:tcPr>
            <w:tcW w:w="0" w:type="auto"/>
            <w:vAlign w:val="center"/>
            <w:hideMark/>
          </w:tcPr>
          <w:p w:rsidR="00BE22B5" w:rsidRPr="00BE22B5" w:rsidRDefault="00BE22B5" w:rsidP="00BE22B5">
            <w:r w:rsidRPr="00BE22B5">
              <w:t>Sistema linfático / Proteção local</w:t>
            </w:r>
          </w:p>
        </w:tc>
        <w:tc>
          <w:tcPr>
            <w:tcW w:w="0" w:type="auto"/>
            <w:vAlign w:val="center"/>
            <w:hideMark/>
          </w:tcPr>
          <w:p w:rsidR="00BE22B5" w:rsidRPr="00BE22B5" w:rsidRDefault="00BE22B5" w:rsidP="00BE22B5">
            <w:r w:rsidRPr="00BE22B5">
              <w:t>Defesa e suporte comunitário</w:t>
            </w:r>
          </w:p>
        </w:tc>
        <w:tc>
          <w:tcPr>
            <w:tcW w:w="0" w:type="auto"/>
            <w:vAlign w:val="center"/>
            <w:hideMark/>
          </w:tcPr>
          <w:p w:rsidR="00BE22B5" w:rsidRPr="00BE22B5" w:rsidRDefault="00BE22B5" w:rsidP="00BE22B5">
            <w:r w:rsidRPr="00BE22B5">
              <w:t>Ações virtuosas criam microculturas mais saudáveis, que influenciam políticas e dinâmicas sociais locais.</w:t>
            </w:r>
          </w:p>
        </w:tc>
      </w:tr>
      <w:tr w:rsidR="00BE22B5" w:rsidRPr="00BE22B5" w:rsidTr="00BE22B5">
        <w:trPr>
          <w:tblCellSpacing w:w="15" w:type="dxa"/>
        </w:trPr>
        <w:tc>
          <w:tcPr>
            <w:tcW w:w="0" w:type="auto"/>
            <w:vAlign w:val="center"/>
            <w:hideMark/>
          </w:tcPr>
          <w:p w:rsidR="00BE22B5" w:rsidRPr="00BE22B5" w:rsidRDefault="00BE22B5" w:rsidP="00BE22B5">
            <w:r w:rsidRPr="00BE22B5">
              <w:rPr>
                <w:b/>
                <w:bCs/>
              </w:rPr>
              <w:t>7. Estado e país</w:t>
            </w:r>
          </w:p>
        </w:tc>
        <w:tc>
          <w:tcPr>
            <w:tcW w:w="0" w:type="auto"/>
            <w:vAlign w:val="center"/>
            <w:hideMark/>
          </w:tcPr>
          <w:p w:rsidR="00BE22B5" w:rsidRPr="00BE22B5" w:rsidRDefault="00BE22B5" w:rsidP="00BE22B5">
            <w:r w:rsidRPr="00BE22B5">
              <w:t>Baixo e cultural</w:t>
            </w:r>
          </w:p>
        </w:tc>
        <w:tc>
          <w:tcPr>
            <w:tcW w:w="0" w:type="auto"/>
            <w:vAlign w:val="center"/>
            <w:hideMark/>
          </w:tcPr>
          <w:p w:rsidR="00BE22B5" w:rsidRPr="00BE22B5" w:rsidRDefault="00BE22B5" w:rsidP="00BE22B5">
            <w:r w:rsidRPr="00BE22B5">
              <w:t>Sistema esquelético / Estrutura</w:t>
            </w:r>
          </w:p>
        </w:tc>
        <w:tc>
          <w:tcPr>
            <w:tcW w:w="0" w:type="auto"/>
            <w:vAlign w:val="center"/>
            <w:hideMark/>
          </w:tcPr>
          <w:p w:rsidR="00BE22B5" w:rsidRPr="00BE22B5" w:rsidRDefault="00BE22B5" w:rsidP="00BE22B5">
            <w:r w:rsidRPr="00BE22B5">
              <w:t>Estrutura e forma do macroorganismo</w:t>
            </w:r>
          </w:p>
        </w:tc>
        <w:tc>
          <w:tcPr>
            <w:tcW w:w="0" w:type="auto"/>
            <w:vAlign w:val="center"/>
            <w:hideMark/>
          </w:tcPr>
          <w:p w:rsidR="00BE22B5" w:rsidRPr="00BE22B5" w:rsidRDefault="00BE22B5" w:rsidP="00BE22B5">
            <w:r w:rsidRPr="00BE22B5">
              <w:t xml:space="preserve">Cidadãos conscientes geram mudanças sistêmicas ao votar, </w:t>
            </w:r>
            <w:r w:rsidRPr="00BE22B5">
              <w:lastRenderedPageBreak/>
              <w:t>propor, resistir e dialogar de forma ética.</w:t>
            </w:r>
          </w:p>
        </w:tc>
      </w:tr>
      <w:tr w:rsidR="00BE22B5" w:rsidRPr="00BE22B5" w:rsidTr="00BE22B5">
        <w:trPr>
          <w:tblCellSpacing w:w="15" w:type="dxa"/>
        </w:trPr>
        <w:tc>
          <w:tcPr>
            <w:tcW w:w="0" w:type="auto"/>
            <w:vAlign w:val="center"/>
            <w:hideMark/>
          </w:tcPr>
          <w:p w:rsidR="00BE22B5" w:rsidRPr="00BE22B5" w:rsidRDefault="00BE22B5" w:rsidP="00BE22B5">
            <w:r w:rsidRPr="00BE22B5">
              <w:rPr>
                <w:b/>
                <w:bCs/>
              </w:rPr>
              <w:t>8. Mundo exterior (cultura global)</w:t>
            </w:r>
          </w:p>
        </w:tc>
        <w:tc>
          <w:tcPr>
            <w:tcW w:w="0" w:type="auto"/>
            <w:vAlign w:val="center"/>
            <w:hideMark/>
          </w:tcPr>
          <w:p w:rsidR="00BE22B5" w:rsidRPr="00BE22B5" w:rsidRDefault="00BE22B5" w:rsidP="00BE22B5">
            <w:r w:rsidRPr="00BE22B5">
              <w:t>Muito baixo e distante</w:t>
            </w:r>
          </w:p>
        </w:tc>
        <w:tc>
          <w:tcPr>
            <w:tcW w:w="0" w:type="auto"/>
            <w:vAlign w:val="center"/>
            <w:hideMark/>
          </w:tcPr>
          <w:p w:rsidR="00BE22B5" w:rsidRPr="00BE22B5" w:rsidRDefault="00BE22B5" w:rsidP="00BE22B5">
            <w:proofErr w:type="spellStart"/>
            <w:r w:rsidRPr="00BE22B5">
              <w:t>Microcélula</w:t>
            </w:r>
            <w:proofErr w:type="spellEnd"/>
            <w:r w:rsidRPr="00BE22B5">
              <w:t xml:space="preserve"> dentro de um corpo maior</w:t>
            </w:r>
          </w:p>
        </w:tc>
        <w:tc>
          <w:tcPr>
            <w:tcW w:w="0" w:type="auto"/>
            <w:vAlign w:val="center"/>
            <w:hideMark/>
          </w:tcPr>
          <w:p w:rsidR="00BE22B5" w:rsidRPr="00BE22B5" w:rsidRDefault="00BE22B5" w:rsidP="00BE22B5">
            <w:r w:rsidRPr="00BE22B5">
              <w:t>Fragmento do corpo coletivo planetário</w:t>
            </w:r>
          </w:p>
        </w:tc>
        <w:tc>
          <w:tcPr>
            <w:tcW w:w="0" w:type="auto"/>
            <w:vAlign w:val="center"/>
            <w:hideMark/>
          </w:tcPr>
          <w:p w:rsidR="00BE22B5" w:rsidRPr="00BE22B5" w:rsidRDefault="00BE22B5" w:rsidP="00BE22B5">
            <w:r w:rsidRPr="00BE22B5">
              <w:t>A elevação vibracional do indivíduo pode inspirar movimentos, ideias ou culturas inteiras (efeito borboleta).</w:t>
            </w:r>
          </w:p>
        </w:tc>
      </w:tr>
    </w:tbl>
    <w:p w:rsidR="00BE22B5" w:rsidRDefault="00BE22B5" w:rsidP="00BE22B5">
      <w:r w:rsidRPr="00BE22B5">
        <w:pict>
          <v:rect id="_x0000_i28837" style="width:0;height:1.5pt" o:hralign="center" o:hrstd="t" o:hr="t" fillcolor="#a0a0a0" stroked="f"/>
        </w:pict>
      </w:r>
    </w:p>
    <w:p w:rsidR="00BE22B5" w:rsidRDefault="00BE22B5" w:rsidP="00BE22B5">
      <w:r>
        <w:t>Vejamos em outra dinâmica de ressonância</w:t>
      </w:r>
    </w:p>
    <w:p w:rsidR="00BE22B5" w:rsidRPr="00BE22B5" w:rsidRDefault="00BE22B5" w:rsidP="00BE22B5">
      <w:r>
        <w:rPr>
          <w:noProof/>
        </w:rPr>
        <w:drawing>
          <wp:inline distT="0" distB="0" distL="0" distR="0" wp14:anchorId="4E0FD8D2">
            <wp:extent cx="5376943" cy="2667000"/>
            <wp:effectExtent l="0" t="0" r="0" b="0"/>
            <wp:docPr id="49018186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4750" cy="2680792"/>
                    </a:xfrm>
                    <a:prstGeom prst="rect">
                      <a:avLst/>
                    </a:prstGeom>
                    <a:noFill/>
                  </pic:spPr>
                </pic:pic>
              </a:graphicData>
            </a:graphic>
          </wp:inline>
        </w:drawing>
      </w:r>
    </w:p>
    <w:p w:rsidR="00BE22B5" w:rsidRPr="00BE22B5" w:rsidRDefault="00BE22B5" w:rsidP="00BE22B5">
      <w:pPr>
        <w:rPr>
          <w:b/>
          <w:bCs/>
        </w:rPr>
      </w:pPr>
      <w:r w:rsidRPr="00BE22B5">
        <w:rPr>
          <w:rFonts w:ascii="Segoe UI Emoji" w:hAnsi="Segoe UI Emoji" w:cs="Segoe UI Emoji"/>
          <w:b/>
          <w:bCs/>
        </w:rPr>
        <w:t>🌱</w:t>
      </w:r>
      <w:r w:rsidRPr="00BE22B5">
        <w:rPr>
          <w:b/>
          <w:bCs/>
        </w:rPr>
        <w:t xml:space="preserve"> Resumo do Efeito Borboleta Espiritual</w:t>
      </w:r>
    </w:p>
    <w:p w:rsidR="00BE22B5" w:rsidRPr="00BE22B5" w:rsidRDefault="00BE22B5" w:rsidP="00BE22B5">
      <w:r w:rsidRPr="00BE22B5">
        <w:t xml:space="preserve">Uma transformação interna como o cultivo diário da </w:t>
      </w:r>
      <w:r w:rsidRPr="00BE22B5">
        <w:rPr>
          <w:b/>
          <w:bCs/>
        </w:rPr>
        <w:t>paciência</w:t>
      </w:r>
      <w:r w:rsidRPr="00BE22B5">
        <w:t xml:space="preserve"> ou a prática do </w:t>
      </w:r>
      <w:r w:rsidRPr="00BE22B5">
        <w:rPr>
          <w:b/>
          <w:bCs/>
        </w:rPr>
        <w:t>silêncio compassivo</w:t>
      </w:r>
      <w:r w:rsidRPr="00BE22B5">
        <w:t>, por exemplo, impacta diretamente a qualidade das suas relações, influencia como você se posiciona no trabalho, nas redes, nas decisões sociais — e esse exemplo silencioso, quando sustentado com consistência, pode atravessar fronteiras e tocar consciências que você nunca conhecerá pessoalmente.</w:t>
      </w:r>
    </w:p>
    <w:p w:rsidR="00BE22B5" w:rsidRPr="00BE22B5" w:rsidRDefault="00BE22B5" w:rsidP="00BE22B5">
      <w:r w:rsidRPr="00BE22B5">
        <w:t xml:space="preserve">Essa é a verdadeira alquimia: </w:t>
      </w:r>
      <w:r w:rsidRPr="00BE22B5">
        <w:rPr>
          <w:b/>
          <w:bCs/>
        </w:rPr>
        <w:t>transmutar-se em luz e deixar que essa luz guie o mundo sem precisar forçá-lo</w:t>
      </w:r>
      <w:r w:rsidRPr="00BE22B5">
        <w:t>.</w:t>
      </w:r>
    </w:p>
    <w:p w:rsidR="00A17292" w:rsidRPr="00A17292" w:rsidRDefault="00A17292" w:rsidP="00A17292">
      <w:pPr>
        <w:rPr>
          <w:b/>
          <w:bCs/>
        </w:rPr>
      </w:pPr>
      <w:r w:rsidRPr="00A17292">
        <w:rPr>
          <w:rFonts w:ascii="Segoe UI Emoji" w:hAnsi="Segoe UI Emoji" w:cs="Segoe UI Emoji"/>
          <w:b/>
          <w:bCs/>
        </w:rPr>
        <w:t>🌟</w:t>
      </w:r>
      <w:r w:rsidRPr="00A17292">
        <w:rPr>
          <w:b/>
          <w:bCs/>
        </w:rPr>
        <w:t xml:space="preserve"> Tabela: Seres Iluminados e o Alcance de Sua Transformação</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73"/>
        <w:gridCol w:w="902"/>
        <w:gridCol w:w="1055"/>
        <w:gridCol w:w="1055"/>
        <w:gridCol w:w="1055"/>
        <w:gridCol w:w="1055"/>
        <w:gridCol w:w="1055"/>
        <w:gridCol w:w="1354"/>
      </w:tblGrid>
      <w:tr w:rsidR="00A17292" w:rsidRPr="00A17292" w:rsidTr="00A17292">
        <w:trPr>
          <w:tblHeader/>
          <w:tblCellSpacing w:w="15" w:type="dxa"/>
        </w:trPr>
        <w:tc>
          <w:tcPr>
            <w:tcW w:w="0" w:type="auto"/>
            <w:vAlign w:val="center"/>
            <w:hideMark/>
          </w:tcPr>
          <w:p w:rsidR="00A17292" w:rsidRPr="00A17292" w:rsidRDefault="00A17292" w:rsidP="00A17292">
            <w:pPr>
              <w:rPr>
                <w:b/>
                <w:bCs/>
              </w:rPr>
            </w:pPr>
            <w:r w:rsidRPr="00A17292">
              <w:rPr>
                <w:b/>
                <w:bCs/>
              </w:rPr>
              <w:lastRenderedPageBreak/>
              <w:t>Nome</w:t>
            </w:r>
          </w:p>
        </w:tc>
        <w:tc>
          <w:tcPr>
            <w:tcW w:w="0" w:type="auto"/>
            <w:vAlign w:val="center"/>
            <w:hideMark/>
          </w:tcPr>
          <w:p w:rsidR="00A17292" w:rsidRPr="00A17292" w:rsidRDefault="00A17292" w:rsidP="00A17292">
            <w:pPr>
              <w:rPr>
                <w:b/>
                <w:bCs/>
              </w:rPr>
            </w:pPr>
            <w:r w:rsidRPr="00A17292">
              <w:rPr>
                <w:b/>
                <w:bCs/>
              </w:rPr>
              <w:t>Origem / Tradição</w:t>
            </w:r>
          </w:p>
        </w:tc>
        <w:tc>
          <w:tcPr>
            <w:tcW w:w="0" w:type="auto"/>
            <w:vAlign w:val="center"/>
            <w:hideMark/>
          </w:tcPr>
          <w:p w:rsidR="00A17292" w:rsidRPr="00A17292" w:rsidRDefault="00A17292" w:rsidP="00A17292">
            <w:pPr>
              <w:rPr>
                <w:b/>
                <w:bCs/>
              </w:rPr>
            </w:pPr>
            <w:r w:rsidRPr="00A17292">
              <w:rPr>
                <w:b/>
                <w:bCs/>
              </w:rPr>
              <w:t>Transformação Individual</w:t>
            </w:r>
          </w:p>
        </w:tc>
        <w:tc>
          <w:tcPr>
            <w:tcW w:w="0" w:type="auto"/>
            <w:vAlign w:val="center"/>
            <w:hideMark/>
          </w:tcPr>
          <w:p w:rsidR="00A17292" w:rsidRPr="00A17292" w:rsidRDefault="00A17292" w:rsidP="00A17292">
            <w:pPr>
              <w:rPr>
                <w:b/>
                <w:bCs/>
              </w:rPr>
            </w:pPr>
            <w:r w:rsidRPr="00A17292">
              <w:rPr>
                <w:b/>
                <w:bCs/>
              </w:rPr>
              <w:t>Transformação de Grupos</w:t>
            </w:r>
          </w:p>
        </w:tc>
        <w:tc>
          <w:tcPr>
            <w:tcW w:w="0" w:type="auto"/>
            <w:vAlign w:val="center"/>
            <w:hideMark/>
          </w:tcPr>
          <w:p w:rsidR="00A17292" w:rsidRPr="00A17292" w:rsidRDefault="00A17292" w:rsidP="00A17292">
            <w:pPr>
              <w:rPr>
                <w:b/>
                <w:bCs/>
              </w:rPr>
            </w:pPr>
            <w:r w:rsidRPr="00A17292">
              <w:rPr>
                <w:b/>
                <w:bCs/>
              </w:rPr>
              <w:t>Transformação Cultural</w:t>
            </w:r>
          </w:p>
        </w:tc>
        <w:tc>
          <w:tcPr>
            <w:tcW w:w="0" w:type="auto"/>
            <w:vAlign w:val="center"/>
            <w:hideMark/>
          </w:tcPr>
          <w:p w:rsidR="00A17292" w:rsidRPr="00A17292" w:rsidRDefault="00A17292" w:rsidP="00A17292">
            <w:pPr>
              <w:rPr>
                <w:b/>
                <w:bCs/>
              </w:rPr>
            </w:pPr>
            <w:r w:rsidRPr="00A17292">
              <w:rPr>
                <w:b/>
                <w:bCs/>
              </w:rPr>
              <w:t>Transformação de Gerações</w:t>
            </w:r>
          </w:p>
        </w:tc>
        <w:tc>
          <w:tcPr>
            <w:tcW w:w="0" w:type="auto"/>
            <w:vAlign w:val="center"/>
            <w:hideMark/>
          </w:tcPr>
          <w:p w:rsidR="00A17292" w:rsidRPr="00A17292" w:rsidRDefault="00A17292" w:rsidP="00A17292">
            <w:pPr>
              <w:rPr>
                <w:b/>
                <w:bCs/>
              </w:rPr>
            </w:pPr>
            <w:r w:rsidRPr="00A17292">
              <w:rPr>
                <w:b/>
                <w:bCs/>
              </w:rPr>
              <w:t>Transformação da Humanidade</w:t>
            </w:r>
          </w:p>
        </w:tc>
        <w:tc>
          <w:tcPr>
            <w:tcW w:w="0" w:type="auto"/>
            <w:vAlign w:val="center"/>
            <w:hideMark/>
          </w:tcPr>
          <w:p w:rsidR="00A17292" w:rsidRPr="00A17292" w:rsidRDefault="00A17292" w:rsidP="00A17292">
            <w:pPr>
              <w:rPr>
                <w:b/>
                <w:bCs/>
              </w:rPr>
            </w:pPr>
            <w:r w:rsidRPr="00A17292">
              <w:rPr>
                <w:b/>
                <w:bCs/>
              </w:rPr>
              <w:t>Legado Essencial</w:t>
            </w:r>
          </w:p>
        </w:tc>
      </w:tr>
      <w:tr w:rsidR="00A17292" w:rsidRPr="00A17292" w:rsidTr="00A17292">
        <w:trPr>
          <w:tblCellSpacing w:w="15" w:type="dxa"/>
        </w:trPr>
        <w:tc>
          <w:tcPr>
            <w:tcW w:w="0" w:type="auto"/>
            <w:vAlign w:val="center"/>
            <w:hideMark/>
          </w:tcPr>
          <w:p w:rsidR="00A17292" w:rsidRPr="00A17292" w:rsidRDefault="00A17292" w:rsidP="00A17292">
            <w:r w:rsidRPr="00A17292">
              <w:rPr>
                <w:b/>
                <w:bCs/>
              </w:rPr>
              <w:t>Jesus Cristo</w:t>
            </w:r>
          </w:p>
        </w:tc>
        <w:tc>
          <w:tcPr>
            <w:tcW w:w="0" w:type="auto"/>
            <w:vAlign w:val="center"/>
            <w:hideMark/>
          </w:tcPr>
          <w:p w:rsidR="00A17292" w:rsidRPr="00A17292" w:rsidRDefault="00A17292" w:rsidP="00A17292">
            <w:r w:rsidRPr="00A17292">
              <w:t>Judaico / Cristão</w:t>
            </w:r>
          </w:p>
        </w:tc>
        <w:tc>
          <w:tcPr>
            <w:tcW w:w="0" w:type="auto"/>
            <w:vAlign w:val="center"/>
            <w:hideMark/>
          </w:tcPr>
          <w:p w:rsidR="00A17292" w:rsidRPr="00A17292" w:rsidRDefault="00A17292" w:rsidP="00A17292">
            <w:r w:rsidRPr="00A17292">
              <w:t>Profunda</w:t>
            </w:r>
          </w:p>
        </w:tc>
        <w:tc>
          <w:tcPr>
            <w:tcW w:w="0" w:type="auto"/>
            <w:vAlign w:val="center"/>
            <w:hideMark/>
          </w:tcPr>
          <w:p w:rsidR="00A17292" w:rsidRPr="00A17292" w:rsidRDefault="00A17292" w:rsidP="00A17292">
            <w:r w:rsidRPr="00A17292">
              <w:t>Discípulos e povos locais</w:t>
            </w:r>
          </w:p>
        </w:tc>
        <w:tc>
          <w:tcPr>
            <w:tcW w:w="0" w:type="auto"/>
            <w:vAlign w:val="center"/>
            <w:hideMark/>
          </w:tcPr>
          <w:p w:rsidR="00A17292" w:rsidRPr="00A17292" w:rsidRDefault="00A17292" w:rsidP="00A17292">
            <w:r w:rsidRPr="00A17292">
              <w:t>Fundação do Cristianismo</w:t>
            </w:r>
          </w:p>
        </w:tc>
        <w:tc>
          <w:tcPr>
            <w:tcW w:w="0" w:type="auto"/>
            <w:vAlign w:val="center"/>
            <w:hideMark/>
          </w:tcPr>
          <w:p w:rsidR="00A17292" w:rsidRPr="00A17292" w:rsidRDefault="00A17292" w:rsidP="00A17292">
            <w:r w:rsidRPr="00A17292">
              <w:t>Milênios de influência</w:t>
            </w:r>
          </w:p>
        </w:tc>
        <w:tc>
          <w:tcPr>
            <w:tcW w:w="0" w:type="auto"/>
            <w:vAlign w:val="center"/>
            <w:hideMark/>
          </w:tcPr>
          <w:p w:rsidR="00A17292" w:rsidRPr="00A17292" w:rsidRDefault="00A17292" w:rsidP="00A17292">
            <w:r w:rsidRPr="00A17292">
              <w:t>Sim</w:t>
            </w:r>
          </w:p>
        </w:tc>
        <w:tc>
          <w:tcPr>
            <w:tcW w:w="0" w:type="auto"/>
            <w:vAlign w:val="center"/>
            <w:hideMark/>
          </w:tcPr>
          <w:p w:rsidR="00A17292" w:rsidRPr="00A17292" w:rsidRDefault="00A17292" w:rsidP="00A17292">
            <w:r w:rsidRPr="00A17292">
              <w:t>Amor incondicional, perdão, transcendência, serviço, entrega total ao divino</w:t>
            </w:r>
          </w:p>
        </w:tc>
      </w:tr>
      <w:tr w:rsidR="00A17292" w:rsidRPr="00A17292" w:rsidTr="00A17292">
        <w:trPr>
          <w:tblCellSpacing w:w="15" w:type="dxa"/>
        </w:trPr>
        <w:tc>
          <w:tcPr>
            <w:tcW w:w="0" w:type="auto"/>
            <w:vAlign w:val="center"/>
            <w:hideMark/>
          </w:tcPr>
          <w:p w:rsidR="00A17292" w:rsidRPr="00A17292" w:rsidRDefault="00A17292" w:rsidP="00A17292">
            <w:r w:rsidRPr="00A17292">
              <w:rPr>
                <w:b/>
                <w:bCs/>
              </w:rPr>
              <w:t>Buda (</w:t>
            </w:r>
            <w:proofErr w:type="spellStart"/>
            <w:r w:rsidRPr="00A17292">
              <w:rPr>
                <w:b/>
                <w:bCs/>
              </w:rPr>
              <w:t>Siddhartha</w:t>
            </w:r>
            <w:proofErr w:type="spellEnd"/>
            <w:r w:rsidRPr="00A17292">
              <w:rPr>
                <w:b/>
                <w:bCs/>
              </w:rPr>
              <w:t xml:space="preserve"> Gautama)</w:t>
            </w:r>
          </w:p>
        </w:tc>
        <w:tc>
          <w:tcPr>
            <w:tcW w:w="0" w:type="auto"/>
            <w:vAlign w:val="center"/>
            <w:hideMark/>
          </w:tcPr>
          <w:p w:rsidR="00A17292" w:rsidRPr="00A17292" w:rsidRDefault="00A17292" w:rsidP="00A17292">
            <w:r w:rsidRPr="00A17292">
              <w:t>Hindu / Budista</w:t>
            </w:r>
          </w:p>
        </w:tc>
        <w:tc>
          <w:tcPr>
            <w:tcW w:w="0" w:type="auto"/>
            <w:vAlign w:val="center"/>
            <w:hideMark/>
          </w:tcPr>
          <w:p w:rsidR="00A17292" w:rsidRPr="00A17292" w:rsidRDefault="00A17292" w:rsidP="00A17292">
            <w:r w:rsidRPr="00A17292">
              <w:t>Iluminação total</w:t>
            </w:r>
          </w:p>
        </w:tc>
        <w:tc>
          <w:tcPr>
            <w:tcW w:w="0" w:type="auto"/>
            <w:vAlign w:val="center"/>
            <w:hideMark/>
          </w:tcPr>
          <w:p w:rsidR="00A17292" w:rsidRPr="00A17292" w:rsidRDefault="00A17292" w:rsidP="00A17292">
            <w:proofErr w:type="spellStart"/>
            <w:r w:rsidRPr="00A17292">
              <w:t>Sangha</w:t>
            </w:r>
            <w:proofErr w:type="spellEnd"/>
            <w:r w:rsidRPr="00A17292">
              <w:t xml:space="preserve"> (comunidade budista)</w:t>
            </w:r>
          </w:p>
        </w:tc>
        <w:tc>
          <w:tcPr>
            <w:tcW w:w="0" w:type="auto"/>
            <w:vAlign w:val="center"/>
            <w:hideMark/>
          </w:tcPr>
          <w:p w:rsidR="00A17292" w:rsidRPr="00A17292" w:rsidRDefault="00A17292" w:rsidP="00A17292">
            <w:r w:rsidRPr="00A17292">
              <w:t>Surgimento do Budismo</w:t>
            </w:r>
          </w:p>
        </w:tc>
        <w:tc>
          <w:tcPr>
            <w:tcW w:w="0" w:type="auto"/>
            <w:vAlign w:val="center"/>
            <w:hideMark/>
          </w:tcPr>
          <w:p w:rsidR="00A17292" w:rsidRPr="00A17292" w:rsidRDefault="00A17292" w:rsidP="00A17292">
            <w:r w:rsidRPr="00A17292">
              <w:t>+2500 anos de prática</w:t>
            </w:r>
          </w:p>
        </w:tc>
        <w:tc>
          <w:tcPr>
            <w:tcW w:w="0" w:type="auto"/>
            <w:vAlign w:val="center"/>
            <w:hideMark/>
          </w:tcPr>
          <w:p w:rsidR="00A17292" w:rsidRPr="00A17292" w:rsidRDefault="00A17292" w:rsidP="00A17292">
            <w:r w:rsidRPr="00A17292">
              <w:t>Sim</w:t>
            </w:r>
          </w:p>
        </w:tc>
        <w:tc>
          <w:tcPr>
            <w:tcW w:w="0" w:type="auto"/>
            <w:vAlign w:val="center"/>
            <w:hideMark/>
          </w:tcPr>
          <w:p w:rsidR="00A17292" w:rsidRPr="00A17292" w:rsidRDefault="00A17292" w:rsidP="00A17292">
            <w:r w:rsidRPr="00A17292">
              <w:t>Autoconhecimento, compaixão, desapego, libertação do sofrimento</w:t>
            </w:r>
          </w:p>
        </w:tc>
      </w:tr>
      <w:tr w:rsidR="00A17292" w:rsidRPr="00A17292" w:rsidTr="00A17292">
        <w:trPr>
          <w:tblCellSpacing w:w="15" w:type="dxa"/>
        </w:trPr>
        <w:tc>
          <w:tcPr>
            <w:tcW w:w="0" w:type="auto"/>
            <w:vAlign w:val="center"/>
            <w:hideMark/>
          </w:tcPr>
          <w:p w:rsidR="00A17292" w:rsidRPr="00A17292" w:rsidRDefault="00A17292" w:rsidP="00A17292">
            <w:r w:rsidRPr="00A17292">
              <w:rPr>
                <w:b/>
                <w:bCs/>
              </w:rPr>
              <w:t>Krishna</w:t>
            </w:r>
          </w:p>
        </w:tc>
        <w:tc>
          <w:tcPr>
            <w:tcW w:w="0" w:type="auto"/>
            <w:vAlign w:val="center"/>
            <w:hideMark/>
          </w:tcPr>
          <w:p w:rsidR="00A17292" w:rsidRPr="00A17292" w:rsidRDefault="00A17292" w:rsidP="00A17292">
            <w:r w:rsidRPr="00A17292">
              <w:t>Hinduísmo</w:t>
            </w:r>
          </w:p>
        </w:tc>
        <w:tc>
          <w:tcPr>
            <w:tcW w:w="0" w:type="auto"/>
            <w:vAlign w:val="center"/>
            <w:hideMark/>
          </w:tcPr>
          <w:p w:rsidR="00A17292" w:rsidRPr="00A17292" w:rsidRDefault="00A17292" w:rsidP="00A17292">
            <w:r w:rsidRPr="00A17292">
              <w:t>Divino exemplar</w:t>
            </w:r>
          </w:p>
        </w:tc>
        <w:tc>
          <w:tcPr>
            <w:tcW w:w="0" w:type="auto"/>
            <w:vAlign w:val="center"/>
            <w:hideMark/>
          </w:tcPr>
          <w:p w:rsidR="00A17292" w:rsidRPr="00A17292" w:rsidRDefault="00A17292" w:rsidP="00A17292">
            <w:r w:rsidRPr="00A17292">
              <w:t>Devotos e escolas védicas</w:t>
            </w:r>
          </w:p>
        </w:tc>
        <w:tc>
          <w:tcPr>
            <w:tcW w:w="0" w:type="auto"/>
            <w:vAlign w:val="center"/>
            <w:hideMark/>
          </w:tcPr>
          <w:p w:rsidR="00A17292" w:rsidRPr="00A17292" w:rsidRDefault="00A17292" w:rsidP="00A17292">
            <w:r w:rsidRPr="00A17292">
              <w:t>Influência mística e ética</w:t>
            </w:r>
          </w:p>
        </w:tc>
        <w:tc>
          <w:tcPr>
            <w:tcW w:w="0" w:type="auto"/>
            <w:vAlign w:val="center"/>
            <w:hideMark/>
          </w:tcPr>
          <w:p w:rsidR="00A17292" w:rsidRPr="00A17292" w:rsidRDefault="00A17292" w:rsidP="00A17292">
            <w:r w:rsidRPr="00A17292">
              <w:t>Milênios através dos Vedas</w:t>
            </w:r>
          </w:p>
        </w:tc>
        <w:tc>
          <w:tcPr>
            <w:tcW w:w="0" w:type="auto"/>
            <w:vAlign w:val="center"/>
            <w:hideMark/>
          </w:tcPr>
          <w:p w:rsidR="00A17292" w:rsidRPr="00A17292" w:rsidRDefault="00A17292" w:rsidP="00A17292">
            <w:r w:rsidRPr="00A17292">
              <w:t>Sim</w:t>
            </w:r>
          </w:p>
        </w:tc>
        <w:tc>
          <w:tcPr>
            <w:tcW w:w="0" w:type="auto"/>
            <w:vAlign w:val="center"/>
            <w:hideMark/>
          </w:tcPr>
          <w:p w:rsidR="00A17292" w:rsidRPr="00A17292" w:rsidRDefault="00A17292" w:rsidP="00A17292">
            <w:r w:rsidRPr="00A17292">
              <w:t>Dharma, alegria divina, devoção amorosa, presença de Deus na matéria</w:t>
            </w:r>
          </w:p>
        </w:tc>
      </w:tr>
      <w:tr w:rsidR="00A17292" w:rsidRPr="00A17292" w:rsidTr="00A17292">
        <w:trPr>
          <w:tblCellSpacing w:w="15" w:type="dxa"/>
        </w:trPr>
        <w:tc>
          <w:tcPr>
            <w:tcW w:w="0" w:type="auto"/>
            <w:vAlign w:val="center"/>
            <w:hideMark/>
          </w:tcPr>
          <w:p w:rsidR="00A17292" w:rsidRPr="00A17292" w:rsidRDefault="00A17292" w:rsidP="00A17292">
            <w:r w:rsidRPr="00A17292">
              <w:rPr>
                <w:b/>
                <w:bCs/>
              </w:rPr>
              <w:t>Lao Tsé</w:t>
            </w:r>
          </w:p>
        </w:tc>
        <w:tc>
          <w:tcPr>
            <w:tcW w:w="0" w:type="auto"/>
            <w:vAlign w:val="center"/>
            <w:hideMark/>
          </w:tcPr>
          <w:p w:rsidR="00A17292" w:rsidRPr="00A17292" w:rsidRDefault="00A17292" w:rsidP="00A17292">
            <w:r w:rsidRPr="00A17292">
              <w:t>Taoísmo</w:t>
            </w:r>
          </w:p>
        </w:tc>
        <w:tc>
          <w:tcPr>
            <w:tcW w:w="0" w:type="auto"/>
            <w:vAlign w:val="center"/>
            <w:hideMark/>
          </w:tcPr>
          <w:p w:rsidR="00A17292" w:rsidRPr="00A17292" w:rsidRDefault="00A17292" w:rsidP="00A17292">
            <w:r w:rsidRPr="00A17292">
              <w:t>Sabedoria harmônica</w:t>
            </w:r>
          </w:p>
        </w:tc>
        <w:tc>
          <w:tcPr>
            <w:tcW w:w="0" w:type="auto"/>
            <w:vAlign w:val="center"/>
            <w:hideMark/>
          </w:tcPr>
          <w:p w:rsidR="00A17292" w:rsidRPr="00A17292" w:rsidRDefault="00A17292" w:rsidP="00A17292">
            <w:r w:rsidRPr="00A17292">
              <w:t>Escolas taoístas</w:t>
            </w:r>
          </w:p>
        </w:tc>
        <w:tc>
          <w:tcPr>
            <w:tcW w:w="0" w:type="auto"/>
            <w:vAlign w:val="center"/>
            <w:hideMark/>
          </w:tcPr>
          <w:p w:rsidR="00A17292" w:rsidRPr="00A17292" w:rsidRDefault="00A17292" w:rsidP="00A17292">
            <w:r w:rsidRPr="00A17292">
              <w:t>Cultura filosófica oriental</w:t>
            </w:r>
          </w:p>
        </w:tc>
        <w:tc>
          <w:tcPr>
            <w:tcW w:w="0" w:type="auto"/>
            <w:vAlign w:val="center"/>
            <w:hideMark/>
          </w:tcPr>
          <w:p w:rsidR="00A17292" w:rsidRPr="00A17292" w:rsidRDefault="00A17292" w:rsidP="00A17292">
            <w:r w:rsidRPr="00A17292">
              <w:t>Séculos de tradição viva</w:t>
            </w:r>
          </w:p>
        </w:tc>
        <w:tc>
          <w:tcPr>
            <w:tcW w:w="0" w:type="auto"/>
            <w:vAlign w:val="center"/>
            <w:hideMark/>
          </w:tcPr>
          <w:p w:rsidR="00A17292" w:rsidRPr="00A17292" w:rsidRDefault="00A17292" w:rsidP="00A17292">
            <w:r w:rsidRPr="00A17292">
              <w:t>Parcialmente</w:t>
            </w:r>
          </w:p>
        </w:tc>
        <w:tc>
          <w:tcPr>
            <w:tcW w:w="0" w:type="auto"/>
            <w:vAlign w:val="center"/>
            <w:hideMark/>
          </w:tcPr>
          <w:p w:rsidR="00A17292" w:rsidRPr="00A17292" w:rsidRDefault="00A17292" w:rsidP="00A17292">
            <w:r w:rsidRPr="00A17292">
              <w:t>Não ação (Wu Wei), equilíbrio com o Tao, simplicidade</w:t>
            </w:r>
          </w:p>
        </w:tc>
      </w:tr>
      <w:tr w:rsidR="00A17292" w:rsidRPr="00A17292" w:rsidTr="00A17292">
        <w:trPr>
          <w:tblCellSpacing w:w="15" w:type="dxa"/>
        </w:trPr>
        <w:tc>
          <w:tcPr>
            <w:tcW w:w="0" w:type="auto"/>
            <w:vAlign w:val="center"/>
            <w:hideMark/>
          </w:tcPr>
          <w:p w:rsidR="00A17292" w:rsidRPr="00A17292" w:rsidRDefault="00A17292" w:rsidP="00A17292">
            <w:r w:rsidRPr="00A17292">
              <w:rPr>
                <w:b/>
                <w:bCs/>
              </w:rPr>
              <w:t>Francisco de Assis</w:t>
            </w:r>
          </w:p>
        </w:tc>
        <w:tc>
          <w:tcPr>
            <w:tcW w:w="0" w:type="auto"/>
            <w:vAlign w:val="center"/>
            <w:hideMark/>
          </w:tcPr>
          <w:p w:rsidR="00A17292" w:rsidRPr="00A17292" w:rsidRDefault="00A17292" w:rsidP="00A17292">
            <w:r w:rsidRPr="00A17292">
              <w:t>Cristão / Místico</w:t>
            </w:r>
          </w:p>
        </w:tc>
        <w:tc>
          <w:tcPr>
            <w:tcW w:w="0" w:type="auto"/>
            <w:vAlign w:val="center"/>
            <w:hideMark/>
          </w:tcPr>
          <w:p w:rsidR="00A17292" w:rsidRPr="00A17292" w:rsidRDefault="00A17292" w:rsidP="00A17292">
            <w:proofErr w:type="spellStart"/>
            <w:r w:rsidRPr="00A17292">
              <w:t>Simplesza</w:t>
            </w:r>
            <w:proofErr w:type="spellEnd"/>
            <w:r w:rsidRPr="00A17292">
              <w:t xml:space="preserve"> radical</w:t>
            </w:r>
          </w:p>
        </w:tc>
        <w:tc>
          <w:tcPr>
            <w:tcW w:w="0" w:type="auto"/>
            <w:vAlign w:val="center"/>
            <w:hideMark/>
          </w:tcPr>
          <w:p w:rsidR="00A17292" w:rsidRPr="00A17292" w:rsidRDefault="00A17292" w:rsidP="00A17292">
            <w:r w:rsidRPr="00A17292">
              <w:t>Frades menores</w:t>
            </w:r>
          </w:p>
        </w:tc>
        <w:tc>
          <w:tcPr>
            <w:tcW w:w="0" w:type="auto"/>
            <w:vAlign w:val="center"/>
            <w:hideMark/>
          </w:tcPr>
          <w:p w:rsidR="00A17292" w:rsidRPr="00A17292" w:rsidRDefault="00A17292" w:rsidP="00A17292">
            <w:r w:rsidRPr="00A17292">
              <w:t>Cultura da humildade</w:t>
            </w:r>
          </w:p>
        </w:tc>
        <w:tc>
          <w:tcPr>
            <w:tcW w:w="0" w:type="auto"/>
            <w:vAlign w:val="center"/>
            <w:hideMark/>
          </w:tcPr>
          <w:p w:rsidR="00A17292" w:rsidRPr="00A17292" w:rsidRDefault="00A17292" w:rsidP="00A17292">
            <w:r w:rsidRPr="00A17292">
              <w:t>Centenas de anos</w:t>
            </w:r>
          </w:p>
        </w:tc>
        <w:tc>
          <w:tcPr>
            <w:tcW w:w="0" w:type="auto"/>
            <w:vAlign w:val="center"/>
            <w:hideMark/>
          </w:tcPr>
          <w:p w:rsidR="00A17292" w:rsidRPr="00A17292" w:rsidRDefault="00A17292" w:rsidP="00A17292">
            <w:r w:rsidRPr="00A17292">
              <w:t>Influência indireta</w:t>
            </w:r>
          </w:p>
        </w:tc>
        <w:tc>
          <w:tcPr>
            <w:tcW w:w="0" w:type="auto"/>
            <w:vAlign w:val="center"/>
            <w:hideMark/>
          </w:tcPr>
          <w:p w:rsidR="00A17292" w:rsidRPr="00A17292" w:rsidRDefault="00A17292" w:rsidP="00A17292">
            <w:r w:rsidRPr="00A17292">
              <w:t>Amor à natureza, pobreza voluntária, fraternidade com todas as criaturas</w:t>
            </w:r>
          </w:p>
        </w:tc>
      </w:tr>
      <w:tr w:rsidR="00A17292" w:rsidRPr="00A17292" w:rsidTr="00A17292">
        <w:trPr>
          <w:tblCellSpacing w:w="15" w:type="dxa"/>
        </w:trPr>
        <w:tc>
          <w:tcPr>
            <w:tcW w:w="0" w:type="auto"/>
            <w:vAlign w:val="center"/>
            <w:hideMark/>
          </w:tcPr>
          <w:p w:rsidR="00A17292" w:rsidRPr="00A17292" w:rsidRDefault="00A17292" w:rsidP="00A17292">
            <w:r w:rsidRPr="00A17292">
              <w:rPr>
                <w:b/>
                <w:bCs/>
              </w:rPr>
              <w:t>Rumi</w:t>
            </w:r>
          </w:p>
        </w:tc>
        <w:tc>
          <w:tcPr>
            <w:tcW w:w="0" w:type="auto"/>
            <w:vAlign w:val="center"/>
            <w:hideMark/>
          </w:tcPr>
          <w:p w:rsidR="00A17292" w:rsidRPr="00A17292" w:rsidRDefault="00A17292" w:rsidP="00A17292">
            <w:r w:rsidRPr="00A17292">
              <w:t>Sufismo (Islâmico místico)</w:t>
            </w:r>
          </w:p>
        </w:tc>
        <w:tc>
          <w:tcPr>
            <w:tcW w:w="0" w:type="auto"/>
            <w:vAlign w:val="center"/>
            <w:hideMark/>
          </w:tcPr>
          <w:p w:rsidR="00A17292" w:rsidRPr="00A17292" w:rsidRDefault="00A17292" w:rsidP="00A17292">
            <w:r w:rsidRPr="00A17292">
              <w:t>União com o Amado</w:t>
            </w:r>
          </w:p>
        </w:tc>
        <w:tc>
          <w:tcPr>
            <w:tcW w:w="0" w:type="auto"/>
            <w:vAlign w:val="center"/>
            <w:hideMark/>
          </w:tcPr>
          <w:p w:rsidR="00A17292" w:rsidRPr="00A17292" w:rsidRDefault="00A17292" w:rsidP="00A17292">
            <w:r w:rsidRPr="00A17292">
              <w:t>Ordem dos dervixes</w:t>
            </w:r>
          </w:p>
        </w:tc>
        <w:tc>
          <w:tcPr>
            <w:tcW w:w="0" w:type="auto"/>
            <w:vAlign w:val="center"/>
            <w:hideMark/>
          </w:tcPr>
          <w:p w:rsidR="00A17292" w:rsidRPr="00A17292" w:rsidRDefault="00A17292" w:rsidP="00A17292">
            <w:r w:rsidRPr="00A17292">
              <w:t>Movimento poético e espiritual</w:t>
            </w:r>
          </w:p>
        </w:tc>
        <w:tc>
          <w:tcPr>
            <w:tcW w:w="0" w:type="auto"/>
            <w:vAlign w:val="center"/>
            <w:hideMark/>
          </w:tcPr>
          <w:p w:rsidR="00A17292" w:rsidRPr="00A17292" w:rsidRDefault="00A17292" w:rsidP="00A17292">
            <w:r w:rsidRPr="00A17292">
              <w:t>Mais de 800 anos</w:t>
            </w:r>
          </w:p>
        </w:tc>
        <w:tc>
          <w:tcPr>
            <w:tcW w:w="0" w:type="auto"/>
            <w:vAlign w:val="center"/>
            <w:hideMark/>
          </w:tcPr>
          <w:p w:rsidR="00A17292" w:rsidRPr="00A17292" w:rsidRDefault="00A17292" w:rsidP="00A17292">
            <w:r w:rsidRPr="00A17292">
              <w:t>Crescente</w:t>
            </w:r>
          </w:p>
        </w:tc>
        <w:tc>
          <w:tcPr>
            <w:tcW w:w="0" w:type="auto"/>
            <w:vAlign w:val="center"/>
            <w:hideMark/>
          </w:tcPr>
          <w:p w:rsidR="00A17292" w:rsidRPr="00A17292" w:rsidRDefault="00A17292" w:rsidP="00A17292">
            <w:r w:rsidRPr="00A17292">
              <w:t xml:space="preserve">Amor divino, êxtase espiritual, fusão com Deus através </w:t>
            </w:r>
            <w:r w:rsidRPr="00A17292">
              <w:lastRenderedPageBreak/>
              <w:t>da dança e da poesia</w:t>
            </w:r>
          </w:p>
        </w:tc>
      </w:tr>
      <w:tr w:rsidR="00A17292" w:rsidRPr="00A17292" w:rsidTr="00A17292">
        <w:trPr>
          <w:tblCellSpacing w:w="15" w:type="dxa"/>
        </w:trPr>
        <w:tc>
          <w:tcPr>
            <w:tcW w:w="0" w:type="auto"/>
            <w:vAlign w:val="center"/>
            <w:hideMark/>
          </w:tcPr>
          <w:p w:rsidR="00A17292" w:rsidRPr="00A17292" w:rsidRDefault="00A17292" w:rsidP="00A17292">
            <w:r w:rsidRPr="00A17292">
              <w:rPr>
                <w:b/>
                <w:bCs/>
              </w:rPr>
              <w:t>Mahatma Gandhi</w:t>
            </w:r>
          </w:p>
        </w:tc>
        <w:tc>
          <w:tcPr>
            <w:tcW w:w="0" w:type="auto"/>
            <w:vAlign w:val="center"/>
            <w:hideMark/>
          </w:tcPr>
          <w:p w:rsidR="00A17292" w:rsidRPr="00A17292" w:rsidRDefault="00A17292" w:rsidP="00A17292">
            <w:r w:rsidRPr="00A17292">
              <w:t>Hindu / Universalista</w:t>
            </w:r>
          </w:p>
        </w:tc>
        <w:tc>
          <w:tcPr>
            <w:tcW w:w="0" w:type="auto"/>
            <w:vAlign w:val="center"/>
            <w:hideMark/>
          </w:tcPr>
          <w:p w:rsidR="00A17292" w:rsidRPr="00A17292" w:rsidRDefault="00A17292" w:rsidP="00A17292">
            <w:r w:rsidRPr="00A17292">
              <w:t>Autodomínio e verdade</w:t>
            </w:r>
          </w:p>
        </w:tc>
        <w:tc>
          <w:tcPr>
            <w:tcW w:w="0" w:type="auto"/>
            <w:vAlign w:val="center"/>
            <w:hideMark/>
          </w:tcPr>
          <w:p w:rsidR="00A17292" w:rsidRPr="00A17292" w:rsidRDefault="00A17292" w:rsidP="00A17292">
            <w:r w:rsidRPr="00A17292">
              <w:t>Milhões na Índia</w:t>
            </w:r>
          </w:p>
        </w:tc>
        <w:tc>
          <w:tcPr>
            <w:tcW w:w="0" w:type="auto"/>
            <w:vAlign w:val="center"/>
            <w:hideMark/>
          </w:tcPr>
          <w:p w:rsidR="00A17292" w:rsidRPr="00A17292" w:rsidRDefault="00A17292" w:rsidP="00A17292">
            <w:r w:rsidRPr="00A17292">
              <w:t>Movimento de não violência</w:t>
            </w:r>
          </w:p>
        </w:tc>
        <w:tc>
          <w:tcPr>
            <w:tcW w:w="0" w:type="auto"/>
            <w:vAlign w:val="center"/>
            <w:hideMark/>
          </w:tcPr>
          <w:p w:rsidR="00A17292" w:rsidRPr="00A17292" w:rsidRDefault="00A17292" w:rsidP="00A17292">
            <w:r w:rsidRPr="00A17292">
              <w:t>Inspiração para gerações</w:t>
            </w:r>
          </w:p>
        </w:tc>
        <w:tc>
          <w:tcPr>
            <w:tcW w:w="0" w:type="auto"/>
            <w:vAlign w:val="center"/>
            <w:hideMark/>
          </w:tcPr>
          <w:p w:rsidR="00A17292" w:rsidRPr="00A17292" w:rsidRDefault="00A17292" w:rsidP="00A17292">
            <w:r w:rsidRPr="00A17292">
              <w:t>Sim (impacto político-espiritual)</w:t>
            </w:r>
          </w:p>
        </w:tc>
        <w:tc>
          <w:tcPr>
            <w:tcW w:w="0" w:type="auto"/>
            <w:vAlign w:val="center"/>
            <w:hideMark/>
          </w:tcPr>
          <w:p w:rsidR="00A17292" w:rsidRPr="00A17292" w:rsidRDefault="00A17292" w:rsidP="00A17292">
            <w:proofErr w:type="spellStart"/>
            <w:r w:rsidRPr="00A17292">
              <w:t>Satyagraha</w:t>
            </w:r>
            <w:proofErr w:type="spellEnd"/>
            <w:r w:rsidRPr="00A17292">
              <w:t xml:space="preserve"> (força da verdade), resistência pacífica, ética aplicada</w:t>
            </w:r>
          </w:p>
        </w:tc>
      </w:tr>
      <w:tr w:rsidR="00A17292" w:rsidRPr="00A17292" w:rsidTr="00A17292">
        <w:trPr>
          <w:tblCellSpacing w:w="15" w:type="dxa"/>
        </w:trPr>
        <w:tc>
          <w:tcPr>
            <w:tcW w:w="0" w:type="auto"/>
            <w:vAlign w:val="center"/>
            <w:hideMark/>
          </w:tcPr>
          <w:p w:rsidR="00A17292" w:rsidRPr="00A17292" w:rsidRDefault="00A17292" w:rsidP="00A17292">
            <w:r w:rsidRPr="00A17292">
              <w:rPr>
                <w:b/>
                <w:bCs/>
              </w:rPr>
              <w:t>Martin Luther King Jr.</w:t>
            </w:r>
          </w:p>
        </w:tc>
        <w:tc>
          <w:tcPr>
            <w:tcW w:w="0" w:type="auto"/>
            <w:vAlign w:val="center"/>
            <w:hideMark/>
          </w:tcPr>
          <w:p w:rsidR="00A17292" w:rsidRPr="00A17292" w:rsidRDefault="00A17292" w:rsidP="00A17292">
            <w:r w:rsidRPr="00A17292">
              <w:t>Cristão / Social</w:t>
            </w:r>
          </w:p>
        </w:tc>
        <w:tc>
          <w:tcPr>
            <w:tcW w:w="0" w:type="auto"/>
            <w:vAlign w:val="center"/>
            <w:hideMark/>
          </w:tcPr>
          <w:p w:rsidR="00A17292" w:rsidRPr="00A17292" w:rsidRDefault="00A17292" w:rsidP="00A17292">
            <w:r w:rsidRPr="00A17292">
              <w:t>Fé ativa</w:t>
            </w:r>
          </w:p>
        </w:tc>
        <w:tc>
          <w:tcPr>
            <w:tcW w:w="0" w:type="auto"/>
            <w:vAlign w:val="center"/>
            <w:hideMark/>
          </w:tcPr>
          <w:p w:rsidR="00A17292" w:rsidRPr="00A17292" w:rsidRDefault="00A17292" w:rsidP="00A17292">
            <w:r w:rsidRPr="00A17292">
              <w:t>Comunidades negras nos EUA</w:t>
            </w:r>
          </w:p>
        </w:tc>
        <w:tc>
          <w:tcPr>
            <w:tcW w:w="0" w:type="auto"/>
            <w:vAlign w:val="center"/>
            <w:hideMark/>
          </w:tcPr>
          <w:p w:rsidR="00A17292" w:rsidRPr="00A17292" w:rsidRDefault="00A17292" w:rsidP="00A17292">
            <w:r w:rsidRPr="00A17292">
              <w:t>Cultura de direitos civis</w:t>
            </w:r>
          </w:p>
        </w:tc>
        <w:tc>
          <w:tcPr>
            <w:tcW w:w="0" w:type="auto"/>
            <w:vAlign w:val="center"/>
            <w:hideMark/>
          </w:tcPr>
          <w:p w:rsidR="00A17292" w:rsidRPr="00A17292" w:rsidRDefault="00A17292" w:rsidP="00A17292">
            <w:r w:rsidRPr="00A17292">
              <w:t>Gerações de luta por igualdade</w:t>
            </w:r>
          </w:p>
        </w:tc>
        <w:tc>
          <w:tcPr>
            <w:tcW w:w="0" w:type="auto"/>
            <w:vAlign w:val="center"/>
            <w:hideMark/>
          </w:tcPr>
          <w:p w:rsidR="00A17292" w:rsidRPr="00A17292" w:rsidRDefault="00A17292" w:rsidP="00A17292">
            <w:r w:rsidRPr="00A17292">
              <w:t>Sim (ocidental)</w:t>
            </w:r>
          </w:p>
        </w:tc>
        <w:tc>
          <w:tcPr>
            <w:tcW w:w="0" w:type="auto"/>
            <w:vAlign w:val="center"/>
            <w:hideMark/>
          </w:tcPr>
          <w:p w:rsidR="00A17292" w:rsidRPr="00A17292" w:rsidRDefault="00A17292" w:rsidP="00A17292">
            <w:r w:rsidRPr="00A17292">
              <w:t>Justiça social, igualdade racial, amor como força política</w:t>
            </w:r>
          </w:p>
        </w:tc>
      </w:tr>
      <w:tr w:rsidR="00A17292" w:rsidRPr="00A17292" w:rsidTr="00A17292">
        <w:trPr>
          <w:tblCellSpacing w:w="15" w:type="dxa"/>
        </w:trPr>
        <w:tc>
          <w:tcPr>
            <w:tcW w:w="0" w:type="auto"/>
            <w:vAlign w:val="center"/>
            <w:hideMark/>
          </w:tcPr>
          <w:p w:rsidR="00A17292" w:rsidRPr="00A17292" w:rsidRDefault="00A17292" w:rsidP="00A17292">
            <w:r w:rsidRPr="00A17292">
              <w:rPr>
                <w:b/>
                <w:bCs/>
              </w:rPr>
              <w:t>Allan Kardec</w:t>
            </w:r>
          </w:p>
        </w:tc>
        <w:tc>
          <w:tcPr>
            <w:tcW w:w="0" w:type="auto"/>
            <w:vAlign w:val="center"/>
            <w:hideMark/>
          </w:tcPr>
          <w:p w:rsidR="00A17292" w:rsidRPr="00A17292" w:rsidRDefault="00A17292" w:rsidP="00A17292">
            <w:r w:rsidRPr="00A17292">
              <w:t>Espiritismo</w:t>
            </w:r>
          </w:p>
        </w:tc>
        <w:tc>
          <w:tcPr>
            <w:tcW w:w="0" w:type="auto"/>
            <w:vAlign w:val="center"/>
            <w:hideMark/>
          </w:tcPr>
          <w:p w:rsidR="00A17292" w:rsidRPr="00A17292" w:rsidRDefault="00A17292" w:rsidP="00A17292">
            <w:r w:rsidRPr="00A17292">
              <w:t>Investigação racional</w:t>
            </w:r>
          </w:p>
        </w:tc>
        <w:tc>
          <w:tcPr>
            <w:tcW w:w="0" w:type="auto"/>
            <w:vAlign w:val="center"/>
            <w:hideMark/>
          </w:tcPr>
          <w:p w:rsidR="00A17292" w:rsidRPr="00A17292" w:rsidRDefault="00A17292" w:rsidP="00A17292">
            <w:r w:rsidRPr="00A17292">
              <w:t>Movimento espírita</w:t>
            </w:r>
          </w:p>
        </w:tc>
        <w:tc>
          <w:tcPr>
            <w:tcW w:w="0" w:type="auto"/>
            <w:vAlign w:val="center"/>
            <w:hideMark/>
          </w:tcPr>
          <w:p w:rsidR="00A17292" w:rsidRPr="00A17292" w:rsidRDefault="00A17292" w:rsidP="00A17292">
            <w:r w:rsidRPr="00A17292">
              <w:t>Influência ética no Brasil</w:t>
            </w:r>
          </w:p>
        </w:tc>
        <w:tc>
          <w:tcPr>
            <w:tcW w:w="0" w:type="auto"/>
            <w:vAlign w:val="center"/>
            <w:hideMark/>
          </w:tcPr>
          <w:p w:rsidR="00A17292" w:rsidRPr="00A17292" w:rsidRDefault="00A17292" w:rsidP="00A17292">
            <w:r w:rsidRPr="00A17292">
              <w:t>Fortemente em países lusófonos</w:t>
            </w:r>
          </w:p>
        </w:tc>
        <w:tc>
          <w:tcPr>
            <w:tcW w:w="0" w:type="auto"/>
            <w:vAlign w:val="center"/>
            <w:hideMark/>
          </w:tcPr>
          <w:p w:rsidR="00A17292" w:rsidRPr="00A17292" w:rsidRDefault="00A17292" w:rsidP="00A17292">
            <w:r w:rsidRPr="00A17292">
              <w:t>Indiretamente global</w:t>
            </w:r>
          </w:p>
        </w:tc>
        <w:tc>
          <w:tcPr>
            <w:tcW w:w="0" w:type="auto"/>
            <w:vAlign w:val="center"/>
            <w:hideMark/>
          </w:tcPr>
          <w:p w:rsidR="00A17292" w:rsidRPr="00A17292" w:rsidRDefault="00A17292" w:rsidP="00A17292">
            <w:r w:rsidRPr="00A17292">
              <w:t>Reencarnação, mediunidade, moral cristã à luz da razão</w:t>
            </w:r>
          </w:p>
        </w:tc>
      </w:tr>
      <w:tr w:rsidR="00A17292" w:rsidRPr="00A17292" w:rsidTr="00A17292">
        <w:trPr>
          <w:tblCellSpacing w:w="15" w:type="dxa"/>
        </w:trPr>
        <w:tc>
          <w:tcPr>
            <w:tcW w:w="0" w:type="auto"/>
            <w:vAlign w:val="center"/>
            <w:hideMark/>
          </w:tcPr>
          <w:p w:rsidR="00A17292" w:rsidRPr="00A17292" w:rsidRDefault="00A17292" w:rsidP="00A17292">
            <w:proofErr w:type="spellStart"/>
            <w:r w:rsidRPr="00A17292">
              <w:rPr>
                <w:b/>
                <w:bCs/>
              </w:rPr>
              <w:t>Paramahansa</w:t>
            </w:r>
            <w:proofErr w:type="spellEnd"/>
            <w:r w:rsidRPr="00A17292">
              <w:rPr>
                <w:b/>
                <w:bCs/>
              </w:rPr>
              <w:t xml:space="preserve"> </w:t>
            </w:r>
            <w:proofErr w:type="spellStart"/>
            <w:r w:rsidRPr="00A17292">
              <w:rPr>
                <w:b/>
                <w:bCs/>
              </w:rPr>
              <w:t>Yogananda</w:t>
            </w:r>
            <w:proofErr w:type="spellEnd"/>
          </w:p>
        </w:tc>
        <w:tc>
          <w:tcPr>
            <w:tcW w:w="0" w:type="auto"/>
            <w:vAlign w:val="center"/>
            <w:hideMark/>
          </w:tcPr>
          <w:p w:rsidR="00A17292" w:rsidRPr="00A17292" w:rsidRDefault="00A17292" w:rsidP="00A17292">
            <w:proofErr w:type="spellStart"/>
            <w:r w:rsidRPr="00A17292">
              <w:t>Kriya</w:t>
            </w:r>
            <w:proofErr w:type="spellEnd"/>
            <w:r w:rsidRPr="00A17292">
              <w:t xml:space="preserve"> Yoga / Hindu</w:t>
            </w:r>
          </w:p>
        </w:tc>
        <w:tc>
          <w:tcPr>
            <w:tcW w:w="0" w:type="auto"/>
            <w:vAlign w:val="center"/>
            <w:hideMark/>
          </w:tcPr>
          <w:p w:rsidR="00A17292" w:rsidRPr="00A17292" w:rsidRDefault="00A17292" w:rsidP="00A17292">
            <w:r w:rsidRPr="00A17292">
              <w:t>Realização do Eu</w:t>
            </w:r>
          </w:p>
        </w:tc>
        <w:tc>
          <w:tcPr>
            <w:tcW w:w="0" w:type="auto"/>
            <w:vAlign w:val="center"/>
            <w:hideMark/>
          </w:tcPr>
          <w:p w:rsidR="00A17292" w:rsidRPr="00A17292" w:rsidRDefault="00A17292" w:rsidP="00A17292">
            <w:r w:rsidRPr="00A17292">
              <w:t>Discípulos globais</w:t>
            </w:r>
          </w:p>
        </w:tc>
        <w:tc>
          <w:tcPr>
            <w:tcW w:w="0" w:type="auto"/>
            <w:vAlign w:val="center"/>
            <w:hideMark/>
          </w:tcPr>
          <w:p w:rsidR="00A17292" w:rsidRPr="00A17292" w:rsidRDefault="00A17292" w:rsidP="00A17292">
            <w:r w:rsidRPr="00A17292">
              <w:t>Ponte entre Oriente e Ocidente</w:t>
            </w:r>
          </w:p>
        </w:tc>
        <w:tc>
          <w:tcPr>
            <w:tcW w:w="0" w:type="auto"/>
            <w:vAlign w:val="center"/>
            <w:hideMark/>
          </w:tcPr>
          <w:p w:rsidR="00A17292" w:rsidRPr="00A17292" w:rsidRDefault="00A17292" w:rsidP="00A17292">
            <w:r w:rsidRPr="00A17292">
              <w:t>Crescente desde o séc. XX</w:t>
            </w:r>
          </w:p>
        </w:tc>
        <w:tc>
          <w:tcPr>
            <w:tcW w:w="0" w:type="auto"/>
            <w:vAlign w:val="center"/>
            <w:hideMark/>
          </w:tcPr>
          <w:p w:rsidR="00A17292" w:rsidRPr="00A17292" w:rsidRDefault="00A17292" w:rsidP="00A17292">
            <w:r w:rsidRPr="00A17292">
              <w:t>Em expansão</w:t>
            </w:r>
          </w:p>
        </w:tc>
        <w:tc>
          <w:tcPr>
            <w:tcW w:w="0" w:type="auto"/>
            <w:vAlign w:val="center"/>
            <w:hideMark/>
          </w:tcPr>
          <w:p w:rsidR="00A17292" w:rsidRPr="00A17292" w:rsidRDefault="00A17292" w:rsidP="00A17292">
            <w:r w:rsidRPr="00A17292">
              <w:t>União com o Divino, ciência espiritual, Deus como experiência direta</w:t>
            </w:r>
          </w:p>
        </w:tc>
      </w:tr>
    </w:tbl>
    <w:p w:rsidR="00BE22B5" w:rsidRPr="00BE22B5" w:rsidRDefault="00BE22B5" w:rsidP="00BE22B5">
      <w:r w:rsidRPr="00BE22B5">
        <w:t xml:space="preserve"> </w:t>
      </w:r>
    </w:p>
    <w:p w:rsidR="00A17292" w:rsidRPr="00A17292" w:rsidRDefault="00A17292" w:rsidP="00A17292">
      <w:pPr>
        <w:rPr>
          <w:b/>
          <w:bCs/>
        </w:rPr>
      </w:pPr>
      <w:r w:rsidRPr="00A17292">
        <w:rPr>
          <w:rFonts w:ascii="Segoe UI Emoji" w:hAnsi="Segoe UI Emoji" w:cs="Segoe UI Emoji"/>
          <w:b/>
          <w:bCs/>
        </w:rPr>
        <w:t>🌿</w:t>
      </w:r>
      <w:r w:rsidRPr="00A17292">
        <w:rPr>
          <w:b/>
          <w:bCs/>
        </w:rPr>
        <w:t xml:space="preserve"> Tabela: Seres em Estágios Intermediários de Iluminação</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8"/>
        <w:gridCol w:w="1170"/>
        <w:gridCol w:w="1100"/>
        <w:gridCol w:w="1100"/>
        <w:gridCol w:w="1100"/>
        <w:gridCol w:w="1100"/>
        <w:gridCol w:w="1100"/>
        <w:gridCol w:w="1136"/>
      </w:tblGrid>
      <w:tr w:rsidR="00A17292" w:rsidRPr="00A17292" w:rsidTr="00A17292">
        <w:trPr>
          <w:tblHeader/>
          <w:tblCellSpacing w:w="15" w:type="dxa"/>
        </w:trPr>
        <w:tc>
          <w:tcPr>
            <w:tcW w:w="0" w:type="auto"/>
            <w:vAlign w:val="center"/>
            <w:hideMark/>
          </w:tcPr>
          <w:p w:rsidR="00A17292" w:rsidRPr="00A17292" w:rsidRDefault="00A17292" w:rsidP="00A17292">
            <w:pPr>
              <w:rPr>
                <w:b/>
                <w:bCs/>
              </w:rPr>
            </w:pPr>
            <w:r w:rsidRPr="00A17292">
              <w:rPr>
                <w:b/>
                <w:bCs/>
              </w:rPr>
              <w:t>Nome</w:t>
            </w:r>
          </w:p>
        </w:tc>
        <w:tc>
          <w:tcPr>
            <w:tcW w:w="0" w:type="auto"/>
            <w:vAlign w:val="center"/>
            <w:hideMark/>
          </w:tcPr>
          <w:p w:rsidR="00A17292" w:rsidRPr="00A17292" w:rsidRDefault="00A17292" w:rsidP="00A17292">
            <w:pPr>
              <w:rPr>
                <w:b/>
                <w:bCs/>
              </w:rPr>
            </w:pPr>
            <w:r w:rsidRPr="00A17292">
              <w:rPr>
                <w:b/>
                <w:bCs/>
              </w:rPr>
              <w:t>Origem / Tradição</w:t>
            </w:r>
          </w:p>
        </w:tc>
        <w:tc>
          <w:tcPr>
            <w:tcW w:w="0" w:type="auto"/>
            <w:vAlign w:val="center"/>
            <w:hideMark/>
          </w:tcPr>
          <w:p w:rsidR="00A17292" w:rsidRPr="00A17292" w:rsidRDefault="00A17292" w:rsidP="00A17292">
            <w:pPr>
              <w:rPr>
                <w:b/>
                <w:bCs/>
              </w:rPr>
            </w:pPr>
            <w:r w:rsidRPr="00A17292">
              <w:rPr>
                <w:b/>
                <w:bCs/>
              </w:rPr>
              <w:t>Transformação Individual</w:t>
            </w:r>
          </w:p>
        </w:tc>
        <w:tc>
          <w:tcPr>
            <w:tcW w:w="0" w:type="auto"/>
            <w:vAlign w:val="center"/>
            <w:hideMark/>
          </w:tcPr>
          <w:p w:rsidR="00A17292" w:rsidRPr="00A17292" w:rsidRDefault="00A17292" w:rsidP="00A17292">
            <w:pPr>
              <w:rPr>
                <w:b/>
                <w:bCs/>
              </w:rPr>
            </w:pPr>
            <w:r w:rsidRPr="00A17292">
              <w:rPr>
                <w:b/>
                <w:bCs/>
              </w:rPr>
              <w:t>Transformação de Grupos</w:t>
            </w:r>
          </w:p>
        </w:tc>
        <w:tc>
          <w:tcPr>
            <w:tcW w:w="0" w:type="auto"/>
            <w:vAlign w:val="center"/>
            <w:hideMark/>
          </w:tcPr>
          <w:p w:rsidR="00A17292" w:rsidRPr="00A17292" w:rsidRDefault="00A17292" w:rsidP="00A17292">
            <w:pPr>
              <w:rPr>
                <w:b/>
                <w:bCs/>
              </w:rPr>
            </w:pPr>
            <w:r w:rsidRPr="00A17292">
              <w:rPr>
                <w:b/>
                <w:bCs/>
              </w:rPr>
              <w:t>Transformação Cultural</w:t>
            </w:r>
          </w:p>
        </w:tc>
        <w:tc>
          <w:tcPr>
            <w:tcW w:w="0" w:type="auto"/>
            <w:vAlign w:val="center"/>
            <w:hideMark/>
          </w:tcPr>
          <w:p w:rsidR="00A17292" w:rsidRPr="00A17292" w:rsidRDefault="00A17292" w:rsidP="00A17292">
            <w:pPr>
              <w:rPr>
                <w:b/>
                <w:bCs/>
              </w:rPr>
            </w:pPr>
            <w:r w:rsidRPr="00A17292">
              <w:rPr>
                <w:b/>
                <w:bCs/>
              </w:rPr>
              <w:t>Transformação de Gerações</w:t>
            </w:r>
          </w:p>
        </w:tc>
        <w:tc>
          <w:tcPr>
            <w:tcW w:w="0" w:type="auto"/>
            <w:vAlign w:val="center"/>
            <w:hideMark/>
          </w:tcPr>
          <w:p w:rsidR="00A17292" w:rsidRPr="00A17292" w:rsidRDefault="00A17292" w:rsidP="00A17292">
            <w:pPr>
              <w:rPr>
                <w:b/>
                <w:bCs/>
              </w:rPr>
            </w:pPr>
            <w:r w:rsidRPr="00A17292">
              <w:rPr>
                <w:b/>
                <w:bCs/>
              </w:rPr>
              <w:t>Transformação Global</w:t>
            </w:r>
          </w:p>
        </w:tc>
        <w:tc>
          <w:tcPr>
            <w:tcW w:w="0" w:type="auto"/>
            <w:vAlign w:val="center"/>
            <w:hideMark/>
          </w:tcPr>
          <w:p w:rsidR="00A17292" w:rsidRPr="00A17292" w:rsidRDefault="00A17292" w:rsidP="00A17292">
            <w:pPr>
              <w:rPr>
                <w:b/>
                <w:bCs/>
              </w:rPr>
            </w:pPr>
            <w:r w:rsidRPr="00A17292">
              <w:rPr>
                <w:b/>
                <w:bCs/>
              </w:rPr>
              <w:t>Legado Essencial</w:t>
            </w:r>
          </w:p>
        </w:tc>
      </w:tr>
      <w:tr w:rsidR="00A17292" w:rsidRPr="00A17292" w:rsidTr="00A17292">
        <w:trPr>
          <w:tblCellSpacing w:w="15" w:type="dxa"/>
        </w:trPr>
        <w:tc>
          <w:tcPr>
            <w:tcW w:w="0" w:type="auto"/>
            <w:vAlign w:val="center"/>
            <w:hideMark/>
          </w:tcPr>
          <w:p w:rsidR="00A17292" w:rsidRPr="00A17292" w:rsidRDefault="00A17292" w:rsidP="00A17292">
            <w:r w:rsidRPr="00A17292">
              <w:rPr>
                <w:b/>
                <w:bCs/>
              </w:rPr>
              <w:t>Chico Xavier</w:t>
            </w:r>
          </w:p>
        </w:tc>
        <w:tc>
          <w:tcPr>
            <w:tcW w:w="0" w:type="auto"/>
            <w:vAlign w:val="center"/>
            <w:hideMark/>
          </w:tcPr>
          <w:p w:rsidR="00A17292" w:rsidRPr="00A17292" w:rsidRDefault="00A17292" w:rsidP="00A17292">
            <w:r w:rsidRPr="00A17292">
              <w:t>Espiritismo (Brasil)</w:t>
            </w:r>
          </w:p>
        </w:tc>
        <w:tc>
          <w:tcPr>
            <w:tcW w:w="0" w:type="auto"/>
            <w:vAlign w:val="center"/>
            <w:hideMark/>
          </w:tcPr>
          <w:p w:rsidR="00A17292" w:rsidRPr="00A17292" w:rsidRDefault="00A17292" w:rsidP="00A17292">
            <w:r w:rsidRPr="00A17292">
              <w:t>Disciplina e mediunidade elevada</w:t>
            </w:r>
          </w:p>
        </w:tc>
        <w:tc>
          <w:tcPr>
            <w:tcW w:w="0" w:type="auto"/>
            <w:vAlign w:val="center"/>
            <w:hideMark/>
          </w:tcPr>
          <w:p w:rsidR="00A17292" w:rsidRPr="00A17292" w:rsidRDefault="00A17292" w:rsidP="00A17292">
            <w:r w:rsidRPr="00A17292">
              <w:t>Comunidade espírita</w:t>
            </w:r>
          </w:p>
        </w:tc>
        <w:tc>
          <w:tcPr>
            <w:tcW w:w="0" w:type="auto"/>
            <w:vAlign w:val="center"/>
            <w:hideMark/>
          </w:tcPr>
          <w:p w:rsidR="00A17292" w:rsidRPr="00A17292" w:rsidRDefault="00A17292" w:rsidP="00A17292">
            <w:r w:rsidRPr="00A17292">
              <w:t>Influência religiosa e moral</w:t>
            </w:r>
          </w:p>
        </w:tc>
        <w:tc>
          <w:tcPr>
            <w:tcW w:w="0" w:type="auto"/>
            <w:vAlign w:val="center"/>
            <w:hideMark/>
          </w:tcPr>
          <w:p w:rsidR="00A17292" w:rsidRPr="00A17292" w:rsidRDefault="00A17292" w:rsidP="00A17292">
            <w:r w:rsidRPr="00A17292">
              <w:t>Décadas no Brasil</w:t>
            </w:r>
          </w:p>
        </w:tc>
        <w:tc>
          <w:tcPr>
            <w:tcW w:w="0" w:type="auto"/>
            <w:vAlign w:val="center"/>
            <w:hideMark/>
          </w:tcPr>
          <w:p w:rsidR="00A17292" w:rsidRPr="00A17292" w:rsidRDefault="00A17292" w:rsidP="00A17292">
            <w:r w:rsidRPr="00A17292">
              <w:t>Parcial</w:t>
            </w:r>
          </w:p>
        </w:tc>
        <w:tc>
          <w:tcPr>
            <w:tcW w:w="0" w:type="auto"/>
            <w:vAlign w:val="center"/>
            <w:hideMark/>
          </w:tcPr>
          <w:p w:rsidR="00A17292" w:rsidRPr="00A17292" w:rsidRDefault="00A17292" w:rsidP="00A17292">
            <w:r w:rsidRPr="00A17292">
              <w:t>Caridade, amor, humildade, trabalho silencioso pelo bem</w:t>
            </w:r>
          </w:p>
        </w:tc>
      </w:tr>
      <w:tr w:rsidR="00A17292" w:rsidRPr="00A17292" w:rsidTr="00A17292">
        <w:trPr>
          <w:tblCellSpacing w:w="15" w:type="dxa"/>
        </w:trPr>
        <w:tc>
          <w:tcPr>
            <w:tcW w:w="0" w:type="auto"/>
            <w:vAlign w:val="center"/>
            <w:hideMark/>
          </w:tcPr>
          <w:p w:rsidR="00A17292" w:rsidRPr="00A17292" w:rsidRDefault="00A17292" w:rsidP="00A17292">
            <w:r w:rsidRPr="00A17292">
              <w:rPr>
                <w:b/>
                <w:bCs/>
              </w:rPr>
              <w:lastRenderedPageBreak/>
              <w:t>Irmã Dulce</w:t>
            </w:r>
          </w:p>
        </w:tc>
        <w:tc>
          <w:tcPr>
            <w:tcW w:w="0" w:type="auto"/>
            <w:vAlign w:val="center"/>
            <w:hideMark/>
          </w:tcPr>
          <w:p w:rsidR="00A17292" w:rsidRPr="00A17292" w:rsidRDefault="00A17292" w:rsidP="00A17292">
            <w:r w:rsidRPr="00A17292">
              <w:t>Cristã / Católica</w:t>
            </w:r>
          </w:p>
        </w:tc>
        <w:tc>
          <w:tcPr>
            <w:tcW w:w="0" w:type="auto"/>
            <w:vAlign w:val="center"/>
            <w:hideMark/>
          </w:tcPr>
          <w:p w:rsidR="00A17292" w:rsidRPr="00A17292" w:rsidRDefault="00A17292" w:rsidP="00A17292">
            <w:r w:rsidRPr="00A17292">
              <w:t>Entrega e compaixão</w:t>
            </w:r>
          </w:p>
        </w:tc>
        <w:tc>
          <w:tcPr>
            <w:tcW w:w="0" w:type="auto"/>
            <w:vAlign w:val="center"/>
            <w:hideMark/>
          </w:tcPr>
          <w:p w:rsidR="00A17292" w:rsidRPr="00A17292" w:rsidRDefault="00A17292" w:rsidP="00A17292">
            <w:r w:rsidRPr="00A17292">
              <w:t>Pobres e enfermos</w:t>
            </w:r>
          </w:p>
        </w:tc>
        <w:tc>
          <w:tcPr>
            <w:tcW w:w="0" w:type="auto"/>
            <w:vAlign w:val="center"/>
            <w:hideMark/>
          </w:tcPr>
          <w:p w:rsidR="00A17292" w:rsidRPr="00A17292" w:rsidRDefault="00A17292" w:rsidP="00A17292">
            <w:r w:rsidRPr="00A17292">
              <w:t>Valorização da caridade</w:t>
            </w:r>
          </w:p>
        </w:tc>
        <w:tc>
          <w:tcPr>
            <w:tcW w:w="0" w:type="auto"/>
            <w:vAlign w:val="center"/>
            <w:hideMark/>
          </w:tcPr>
          <w:p w:rsidR="00A17292" w:rsidRPr="00A17292" w:rsidRDefault="00A17292" w:rsidP="00A17292">
            <w:r w:rsidRPr="00A17292">
              <w:t>Exemplo para gerações futuras</w:t>
            </w:r>
          </w:p>
        </w:tc>
        <w:tc>
          <w:tcPr>
            <w:tcW w:w="0" w:type="auto"/>
            <w:vAlign w:val="center"/>
            <w:hideMark/>
          </w:tcPr>
          <w:p w:rsidR="00A17292" w:rsidRPr="00A17292" w:rsidRDefault="00A17292" w:rsidP="00A17292">
            <w:r w:rsidRPr="00A17292">
              <w:t>Regional com eco global</w:t>
            </w:r>
          </w:p>
        </w:tc>
        <w:tc>
          <w:tcPr>
            <w:tcW w:w="0" w:type="auto"/>
            <w:vAlign w:val="center"/>
            <w:hideMark/>
          </w:tcPr>
          <w:p w:rsidR="00A17292" w:rsidRPr="00A17292" w:rsidRDefault="00A17292" w:rsidP="00A17292">
            <w:r w:rsidRPr="00A17292">
              <w:t>Serviço aos marginalizados, fé ativa, dignidade no cuidado humanitário</w:t>
            </w:r>
          </w:p>
        </w:tc>
      </w:tr>
      <w:tr w:rsidR="00A17292" w:rsidRPr="00A17292" w:rsidTr="00A17292">
        <w:trPr>
          <w:tblCellSpacing w:w="15" w:type="dxa"/>
        </w:trPr>
        <w:tc>
          <w:tcPr>
            <w:tcW w:w="0" w:type="auto"/>
            <w:vAlign w:val="center"/>
            <w:hideMark/>
          </w:tcPr>
          <w:p w:rsidR="00A17292" w:rsidRPr="00A17292" w:rsidRDefault="00A17292" w:rsidP="00A17292">
            <w:r w:rsidRPr="00A17292">
              <w:rPr>
                <w:b/>
                <w:bCs/>
              </w:rPr>
              <w:t>Nelson Mandela</w:t>
            </w:r>
          </w:p>
        </w:tc>
        <w:tc>
          <w:tcPr>
            <w:tcW w:w="0" w:type="auto"/>
            <w:vAlign w:val="center"/>
            <w:hideMark/>
          </w:tcPr>
          <w:p w:rsidR="00A17292" w:rsidRPr="00A17292" w:rsidRDefault="00A17292" w:rsidP="00A17292">
            <w:r w:rsidRPr="00A17292">
              <w:t>Política / Universalista</w:t>
            </w:r>
          </w:p>
        </w:tc>
        <w:tc>
          <w:tcPr>
            <w:tcW w:w="0" w:type="auto"/>
            <w:vAlign w:val="center"/>
            <w:hideMark/>
          </w:tcPr>
          <w:p w:rsidR="00A17292" w:rsidRPr="00A17292" w:rsidRDefault="00A17292" w:rsidP="00A17292">
            <w:r w:rsidRPr="00A17292">
              <w:t>Perdão e resiliência</w:t>
            </w:r>
          </w:p>
        </w:tc>
        <w:tc>
          <w:tcPr>
            <w:tcW w:w="0" w:type="auto"/>
            <w:vAlign w:val="center"/>
            <w:hideMark/>
          </w:tcPr>
          <w:p w:rsidR="00A17292" w:rsidRPr="00A17292" w:rsidRDefault="00A17292" w:rsidP="00A17292">
            <w:r w:rsidRPr="00A17292">
              <w:t xml:space="preserve">Movimento </w:t>
            </w:r>
            <w:proofErr w:type="spellStart"/>
            <w:r w:rsidRPr="00A17292">
              <w:t>anti-apartheid</w:t>
            </w:r>
            <w:proofErr w:type="spellEnd"/>
          </w:p>
        </w:tc>
        <w:tc>
          <w:tcPr>
            <w:tcW w:w="0" w:type="auto"/>
            <w:vAlign w:val="center"/>
            <w:hideMark/>
          </w:tcPr>
          <w:p w:rsidR="00A17292" w:rsidRPr="00A17292" w:rsidRDefault="00A17292" w:rsidP="00A17292">
            <w:r w:rsidRPr="00A17292">
              <w:t>Reconciliação racial</w:t>
            </w:r>
          </w:p>
        </w:tc>
        <w:tc>
          <w:tcPr>
            <w:tcW w:w="0" w:type="auto"/>
            <w:vAlign w:val="center"/>
            <w:hideMark/>
          </w:tcPr>
          <w:p w:rsidR="00A17292" w:rsidRPr="00A17292" w:rsidRDefault="00A17292" w:rsidP="00A17292">
            <w:r w:rsidRPr="00A17292">
              <w:t>Inspiração por décadas</w:t>
            </w:r>
          </w:p>
        </w:tc>
        <w:tc>
          <w:tcPr>
            <w:tcW w:w="0" w:type="auto"/>
            <w:vAlign w:val="center"/>
            <w:hideMark/>
          </w:tcPr>
          <w:p w:rsidR="00A17292" w:rsidRPr="00A17292" w:rsidRDefault="00A17292" w:rsidP="00A17292">
            <w:r w:rsidRPr="00A17292">
              <w:t>Sim (em contextos políticos)</w:t>
            </w:r>
          </w:p>
        </w:tc>
        <w:tc>
          <w:tcPr>
            <w:tcW w:w="0" w:type="auto"/>
            <w:vAlign w:val="center"/>
            <w:hideMark/>
          </w:tcPr>
          <w:p w:rsidR="00A17292" w:rsidRPr="00A17292" w:rsidRDefault="00A17292" w:rsidP="00A17292">
            <w:r w:rsidRPr="00A17292">
              <w:t>Perdão como força política, dignidade humana, superação pelo diálogo</w:t>
            </w:r>
          </w:p>
        </w:tc>
      </w:tr>
      <w:tr w:rsidR="00A17292" w:rsidRPr="00A17292" w:rsidTr="00A17292">
        <w:trPr>
          <w:tblCellSpacing w:w="15" w:type="dxa"/>
        </w:trPr>
        <w:tc>
          <w:tcPr>
            <w:tcW w:w="0" w:type="auto"/>
            <w:vAlign w:val="center"/>
            <w:hideMark/>
          </w:tcPr>
          <w:p w:rsidR="00A17292" w:rsidRPr="00A17292" w:rsidRDefault="00A17292" w:rsidP="00A17292">
            <w:r w:rsidRPr="00A17292">
              <w:rPr>
                <w:b/>
                <w:bCs/>
              </w:rPr>
              <w:t xml:space="preserve">Clarissa </w:t>
            </w:r>
            <w:proofErr w:type="spellStart"/>
            <w:r w:rsidRPr="00A17292">
              <w:rPr>
                <w:b/>
                <w:bCs/>
              </w:rPr>
              <w:t>Pinkola</w:t>
            </w:r>
            <w:proofErr w:type="spellEnd"/>
            <w:r w:rsidRPr="00A17292">
              <w:rPr>
                <w:b/>
                <w:bCs/>
              </w:rPr>
              <w:t xml:space="preserve"> </w:t>
            </w:r>
            <w:proofErr w:type="spellStart"/>
            <w:r w:rsidRPr="00A17292">
              <w:rPr>
                <w:b/>
                <w:bCs/>
              </w:rPr>
              <w:t>Estés</w:t>
            </w:r>
            <w:proofErr w:type="spellEnd"/>
          </w:p>
        </w:tc>
        <w:tc>
          <w:tcPr>
            <w:tcW w:w="0" w:type="auto"/>
            <w:vAlign w:val="center"/>
            <w:hideMark/>
          </w:tcPr>
          <w:p w:rsidR="00A17292" w:rsidRPr="00A17292" w:rsidRDefault="00A17292" w:rsidP="00A17292">
            <w:r w:rsidRPr="00A17292">
              <w:t>Psicologia / Mística feminina</w:t>
            </w:r>
          </w:p>
        </w:tc>
        <w:tc>
          <w:tcPr>
            <w:tcW w:w="0" w:type="auto"/>
            <w:vAlign w:val="center"/>
            <w:hideMark/>
          </w:tcPr>
          <w:p w:rsidR="00A17292" w:rsidRPr="00A17292" w:rsidRDefault="00A17292" w:rsidP="00A17292">
            <w:r w:rsidRPr="00A17292">
              <w:t>Integração psique-espírito</w:t>
            </w:r>
          </w:p>
        </w:tc>
        <w:tc>
          <w:tcPr>
            <w:tcW w:w="0" w:type="auto"/>
            <w:vAlign w:val="center"/>
            <w:hideMark/>
          </w:tcPr>
          <w:p w:rsidR="00A17292" w:rsidRPr="00A17292" w:rsidRDefault="00A17292" w:rsidP="00A17292">
            <w:r w:rsidRPr="00A17292">
              <w:t>Mulheres em processo de cura</w:t>
            </w:r>
          </w:p>
        </w:tc>
        <w:tc>
          <w:tcPr>
            <w:tcW w:w="0" w:type="auto"/>
            <w:vAlign w:val="center"/>
            <w:hideMark/>
          </w:tcPr>
          <w:p w:rsidR="00A17292" w:rsidRPr="00A17292" w:rsidRDefault="00A17292" w:rsidP="00A17292">
            <w:r w:rsidRPr="00A17292">
              <w:t>Cultura arquetípica</w:t>
            </w:r>
          </w:p>
        </w:tc>
        <w:tc>
          <w:tcPr>
            <w:tcW w:w="0" w:type="auto"/>
            <w:vAlign w:val="center"/>
            <w:hideMark/>
          </w:tcPr>
          <w:p w:rsidR="00A17292" w:rsidRPr="00A17292" w:rsidRDefault="00A17292" w:rsidP="00A17292">
            <w:r w:rsidRPr="00A17292">
              <w:t>Influência psicológica duradoura</w:t>
            </w:r>
          </w:p>
        </w:tc>
        <w:tc>
          <w:tcPr>
            <w:tcW w:w="0" w:type="auto"/>
            <w:vAlign w:val="center"/>
            <w:hideMark/>
          </w:tcPr>
          <w:p w:rsidR="00A17292" w:rsidRPr="00A17292" w:rsidRDefault="00A17292" w:rsidP="00A17292">
            <w:r w:rsidRPr="00A17292">
              <w:t>Moderada</w:t>
            </w:r>
          </w:p>
        </w:tc>
        <w:tc>
          <w:tcPr>
            <w:tcW w:w="0" w:type="auto"/>
            <w:vAlign w:val="center"/>
            <w:hideMark/>
          </w:tcPr>
          <w:p w:rsidR="00A17292" w:rsidRPr="00A17292" w:rsidRDefault="00A17292" w:rsidP="00A17292">
            <w:r w:rsidRPr="00A17292">
              <w:t>Recuperação do feminino sagrado, narrativa como cura, psicologia profunda</w:t>
            </w:r>
          </w:p>
        </w:tc>
      </w:tr>
      <w:tr w:rsidR="00A17292" w:rsidRPr="00A17292" w:rsidTr="00A17292">
        <w:trPr>
          <w:tblCellSpacing w:w="15" w:type="dxa"/>
        </w:trPr>
        <w:tc>
          <w:tcPr>
            <w:tcW w:w="0" w:type="auto"/>
            <w:vAlign w:val="center"/>
            <w:hideMark/>
          </w:tcPr>
          <w:p w:rsidR="00A17292" w:rsidRPr="00A17292" w:rsidRDefault="00A17292" w:rsidP="00A17292">
            <w:r w:rsidRPr="00A17292">
              <w:rPr>
                <w:b/>
                <w:bCs/>
              </w:rPr>
              <w:t>Dalai Lama (Tenzin Gyatso)</w:t>
            </w:r>
          </w:p>
        </w:tc>
        <w:tc>
          <w:tcPr>
            <w:tcW w:w="0" w:type="auto"/>
            <w:vAlign w:val="center"/>
            <w:hideMark/>
          </w:tcPr>
          <w:p w:rsidR="00A17292" w:rsidRPr="00A17292" w:rsidRDefault="00A17292" w:rsidP="00A17292">
            <w:r w:rsidRPr="00A17292">
              <w:t>Budismo Tibetano</w:t>
            </w:r>
          </w:p>
        </w:tc>
        <w:tc>
          <w:tcPr>
            <w:tcW w:w="0" w:type="auto"/>
            <w:vAlign w:val="center"/>
            <w:hideMark/>
          </w:tcPr>
          <w:p w:rsidR="00A17292" w:rsidRPr="00A17292" w:rsidRDefault="00A17292" w:rsidP="00A17292">
            <w:r w:rsidRPr="00A17292">
              <w:t>Paz interior e compaixão</w:t>
            </w:r>
          </w:p>
        </w:tc>
        <w:tc>
          <w:tcPr>
            <w:tcW w:w="0" w:type="auto"/>
            <w:vAlign w:val="center"/>
            <w:hideMark/>
          </w:tcPr>
          <w:p w:rsidR="00A17292" w:rsidRPr="00A17292" w:rsidRDefault="00A17292" w:rsidP="00A17292">
            <w:r w:rsidRPr="00A17292">
              <w:t>Tibetanos e ocidentais</w:t>
            </w:r>
          </w:p>
        </w:tc>
        <w:tc>
          <w:tcPr>
            <w:tcW w:w="0" w:type="auto"/>
            <w:vAlign w:val="center"/>
            <w:hideMark/>
          </w:tcPr>
          <w:p w:rsidR="00A17292" w:rsidRPr="00A17292" w:rsidRDefault="00A17292" w:rsidP="00A17292">
            <w:r w:rsidRPr="00A17292">
              <w:t>Cultura da paz</w:t>
            </w:r>
          </w:p>
        </w:tc>
        <w:tc>
          <w:tcPr>
            <w:tcW w:w="0" w:type="auto"/>
            <w:vAlign w:val="center"/>
            <w:hideMark/>
          </w:tcPr>
          <w:p w:rsidR="00A17292" w:rsidRPr="00A17292" w:rsidRDefault="00A17292" w:rsidP="00A17292">
            <w:r w:rsidRPr="00A17292">
              <w:t>Desde o século XX</w:t>
            </w:r>
          </w:p>
        </w:tc>
        <w:tc>
          <w:tcPr>
            <w:tcW w:w="0" w:type="auto"/>
            <w:vAlign w:val="center"/>
            <w:hideMark/>
          </w:tcPr>
          <w:p w:rsidR="00A17292" w:rsidRPr="00A17292" w:rsidRDefault="00A17292" w:rsidP="00A17292">
            <w:r w:rsidRPr="00A17292">
              <w:t>Sim (mística e política)</w:t>
            </w:r>
          </w:p>
        </w:tc>
        <w:tc>
          <w:tcPr>
            <w:tcW w:w="0" w:type="auto"/>
            <w:vAlign w:val="center"/>
            <w:hideMark/>
          </w:tcPr>
          <w:p w:rsidR="00A17292" w:rsidRPr="00A17292" w:rsidRDefault="00A17292" w:rsidP="00A17292">
            <w:r w:rsidRPr="00A17292">
              <w:t>Compaixão como prática diária, dignidade espiritual frente à opressão</w:t>
            </w:r>
          </w:p>
        </w:tc>
      </w:tr>
      <w:tr w:rsidR="00A17292" w:rsidRPr="00A17292" w:rsidTr="00A17292">
        <w:trPr>
          <w:tblCellSpacing w:w="15" w:type="dxa"/>
        </w:trPr>
        <w:tc>
          <w:tcPr>
            <w:tcW w:w="0" w:type="auto"/>
            <w:vAlign w:val="center"/>
            <w:hideMark/>
          </w:tcPr>
          <w:p w:rsidR="00A17292" w:rsidRPr="00A17292" w:rsidRDefault="00A17292" w:rsidP="00A17292">
            <w:proofErr w:type="spellStart"/>
            <w:r w:rsidRPr="00A17292">
              <w:rPr>
                <w:b/>
                <w:bCs/>
              </w:rPr>
              <w:t>Eckhart</w:t>
            </w:r>
            <w:proofErr w:type="spellEnd"/>
            <w:r w:rsidRPr="00A17292">
              <w:rPr>
                <w:b/>
                <w:bCs/>
              </w:rPr>
              <w:t xml:space="preserve"> </w:t>
            </w:r>
            <w:proofErr w:type="spellStart"/>
            <w:r w:rsidRPr="00A17292">
              <w:rPr>
                <w:b/>
                <w:bCs/>
              </w:rPr>
              <w:t>Tolle</w:t>
            </w:r>
            <w:proofErr w:type="spellEnd"/>
          </w:p>
        </w:tc>
        <w:tc>
          <w:tcPr>
            <w:tcW w:w="0" w:type="auto"/>
            <w:vAlign w:val="center"/>
            <w:hideMark/>
          </w:tcPr>
          <w:p w:rsidR="00A17292" w:rsidRPr="00A17292" w:rsidRDefault="00A17292" w:rsidP="00A17292">
            <w:r w:rsidRPr="00A17292">
              <w:t>Espiritualidade Contemporânea</w:t>
            </w:r>
          </w:p>
        </w:tc>
        <w:tc>
          <w:tcPr>
            <w:tcW w:w="0" w:type="auto"/>
            <w:vAlign w:val="center"/>
            <w:hideMark/>
          </w:tcPr>
          <w:p w:rsidR="00A17292" w:rsidRPr="00A17292" w:rsidRDefault="00A17292" w:rsidP="00A17292">
            <w:r w:rsidRPr="00A17292">
              <w:t>Presença consciente</w:t>
            </w:r>
          </w:p>
        </w:tc>
        <w:tc>
          <w:tcPr>
            <w:tcW w:w="0" w:type="auto"/>
            <w:vAlign w:val="center"/>
            <w:hideMark/>
          </w:tcPr>
          <w:p w:rsidR="00A17292" w:rsidRPr="00A17292" w:rsidRDefault="00A17292" w:rsidP="00A17292">
            <w:r w:rsidRPr="00A17292">
              <w:t>Leitores e buscadores</w:t>
            </w:r>
          </w:p>
        </w:tc>
        <w:tc>
          <w:tcPr>
            <w:tcW w:w="0" w:type="auto"/>
            <w:vAlign w:val="center"/>
            <w:hideMark/>
          </w:tcPr>
          <w:p w:rsidR="00A17292" w:rsidRPr="00A17292" w:rsidRDefault="00A17292" w:rsidP="00A17292">
            <w:r w:rsidRPr="00A17292">
              <w:t>Cultura da atenção plena</w:t>
            </w:r>
          </w:p>
        </w:tc>
        <w:tc>
          <w:tcPr>
            <w:tcW w:w="0" w:type="auto"/>
            <w:vAlign w:val="center"/>
            <w:hideMark/>
          </w:tcPr>
          <w:p w:rsidR="00A17292" w:rsidRPr="00A17292" w:rsidRDefault="00A17292" w:rsidP="00A17292">
            <w:r w:rsidRPr="00A17292">
              <w:t>Em expansão</w:t>
            </w:r>
          </w:p>
        </w:tc>
        <w:tc>
          <w:tcPr>
            <w:tcW w:w="0" w:type="auto"/>
            <w:vAlign w:val="center"/>
            <w:hideMark/>
          </w:tcPr>
          <w:p w:rsidR="00A17292" w:rsidRPr="00A17292" w:rsidRDefault="00A17292" w:rsidP="00A17292">
            <w:r w:rsidRPr="00A17292">
              <w:t>Sim (nos circuitos espirituais)</w:t>
            </w:r>
          </w:p>
        </w:tc>
        <w:tc>
          <w:tcPr>
            <w:tcW w:w="0" w:type="auto"/>
            <w:vAlign w:val="center"/>
            <w:hideMark/>
          </w:tcPr>
          <w:p w:rsidR="00A17292" w:rsidRPr="00A17292" w:rsidRDefault="00A17292" w:rsidP="00A17292">
            <w:r w:rsidRPr="00A17292">
              <w:t>O poder do agora, silêncio interior, despertar sem dogma</w:t>
            </w:r>
          </w:p>
        </w:tc>
      </w:tr>
      <w:tr w:rsidR="00A17292" w:rsidRPr="00A17292" w:rsidTr="00A17292">
        <w:trPr>
          <w:tblCellSpacing w:w="15" w:type="dxa"/>
        </w:trPr>
        <w:tc>
          <w:tcPr>
            <w:tcW w:w="0" w:type="auto"/>
            <w:vAlign w:val="center"/>
            <w:hideMark/>
          </w:tcPr>
          <w:p w:rsidR="00A17292" w:rsidRPr="00A17292" w:rsidRDefault="00A17292" w:rsidP="00A17292">
            <w:proofErr w:type="spellStart"/>
            <w:r w:rsidRPr="00A17292">
              <w:rPr>
                <w:b/>
                <w:bCs/>
              </w:rPr>
              <w:lastRenderedPageBreak/>
              <w:t>Mooji</w:t>
            </w:r>
            <w:proofErr w:type="spellEnd"/>
          </w:p>
        </w:tc>
        <w:tc>
          <w:tcPr>
            <w:tcW w:w="0" w:type="auto"/>
            <w:vAlign w:val="center"/>
            <w:hideMark/>
          </w:tcPr>
          <w:p w:rsidR="00A17292" w:rsidRPr="00A17292" w:rsidRDefault="00A17292" w:rsidP="00A17292">
            <w:proofErr w:type="spellStart"/>
            <w:r w:rsidRPr="00A17292">
              <w:t>Advaita</w:t>
            </w:r>
            <w:proofErr w:type="spellEnd"/>
            <w:r w:rsidRPr="00A17292">
              <w:t xml:space="preserve"> / </w:t>
            </w:r>
            <w:proofErr w:type="spellStart"/>
            <w:r w:rsidRPr="00A17292">
              <w:t>Neo-vedanta</w:t>
            </w:r>
            <w:proofErr w:type="spellEnd"/>
          </w:p>
        </w:tc>
        <w:tc>
          <w:tcPr>
            <w:tcW w:w="0" w:type="auto"/>
            <w:vAlign w:val="center"/>
            <w:hideMark/>
          </w:tcPr>
          <w:p w:rsidR="00A17292" w:rsidRPr="00A17292" w:rsidRDefault="00A17292" w:rsidP="00A17292">
            <w:r w:rsidRPr="00A17292">
              <w:t xml:space="preserve">Clareza </w:t>
            </w:r>
            <w:proofErr w:type="spellStart"/>
            <w:r w:rsidRPr="00A17292">
              <w:t>no</w:t>
            </w:r>
            <w:proofErr w:type="spellEnd"/>
            <w:r w:rsidRPr="00A17292">
              <w:t xml:space="preserve"> ser</w:t>
            </w:r>
          </w:p>
        </w:tc>
        <w:tc>
          <w:tcPr>
            <w:tcW w:w="0" w:type="auto"/>
            <w:vAlign w:val="center"/>
            <w:hideMark/>
          </w:tcPr>
          <w:p w:rsidR="00A17292" w:rsidRPr="00A17292" w:rsidRDefault="00A17292" w:rsidP="00A17292">
            <w:r w:rsidRPr="00A17292">
              <w:t>Buscadores no Ocidente</w:t>
            </w:r>
          </w:p>
        </w:tc>
        <w:tc>
          <w:tcPr>
            <w:tcW w:w="0" w:type="auto"/>
            <w:vAlign w:val="center"/>
            <w:hideMark/>
          </w:tcPr>
          <w:p w:rsidR="00A17292" w:rsidRPr="00A17292" w:rsidRDefault="00A17292" w:rsidP="00A17292">
            <w:r w:rsidRPr="00A17292">
              <w:t>Nova linguagem espiritual</w:t>
            </w:r>
          </w:p>
        </w:tc>
        <w:tc>
          <w:tcPr>
            <w:tcW w:w="0" w:type="auto"/>
            <w:vAlign w:val="center"/>
            <w:hideMark/>
          </w:tcPr>
          <w:p w:rsidR="00A17292" w:rsidRPr="00A17292" w:rsidRDefault="00A17292" w:rsidP="00A17292">
            <w:r w:rsidRPr="00A17292">
              <w:t>Influência crescente</w:t>
            </w:r>
          </w:p>
        </w:tc>
        <w:tc>
          <w:tcPr>
            <w:tcW w:w="0" w:type="auto"/>
            <w:vAlign w:val="center"/>
            <w:hideMark/>
          </w:tcPr>
          <w:p w:rsidR="00A17292" w:rsidRPr="00A17292" w:rsidRDefault="00A17292" w:rsidP="00A17292">
            <w:r w:rsidRPr="00A17292">
              <w:t>Em expansão</w:t>
            </w:r>
          </w:p>
        </w:tc>
        <w:tc>
          <w:tcPr>
            <w:tcW w:w="0" w:type="auto"/>
            <w:vAlign w:val="center"/>
            <w:hideMark/>
          </w:tcPr>
          <w:p w:rsidR="00A17292" w:rsidRPr="00A17292" w:rsidRDefault="00A17292" w:rsidP="00A17292">
            <w:r w:rsidRPr="00A17292">
              <w:t>Verdade interna, desapego do ego, leveza na iluminação</w:t>
            </w:r>
          </w:p>
        </w:tc>
      </w:tr>
      <w:tr w:rsidR="00A17292" w:rsidRPr="00A17292" w:rsidTr="00A17292">
        <w:trPr>
          <w:tblCellSpacing w:w="15" w:type="dxa"/>
        </w:trPr>
        <w:tc>
          <w:tcPr>
            <w:tcW w:w="0" w:type="auto"/>
            <w:vAlign w:val="center"/>
            <w:hideMark/>
          </w:tcPr>
          <w:p w:rsidR="00A17292" w:rsidRPr="00A17292" w:rsidRDefault="00A17292" w:rsidP="00A17292">
            <w:proofErr w:type="spellStart"/>
            <w:r w:rsidRPr="00A17292">
              <w:rPr>
                <w:b/>
                <w:bCs/>
              </w:rPr>
              <w:t>Thich</w:t>
            </w:r>
            <w:proofErr w:type="spellEnd"/>
            <w:r w:rsidRPr="00A17292">
              <w:rPr>
                <w:b/>
                <w:bCs/>
              </w:rPr>
              <w:t xml:space="preserve"> Nhat </w:t>
            </w:r>
            <w:proofErr w:type="spellStart"/>
            <w:r w:rsidRPr="00A17292">
              <w:rPr>
                <w:b/>
                <w:bCs/>
              </w:rPr>
              <w:t>Hanh</w:t>
            </w:r>
            <w:proofErr w:type="spellEnd"/>
          </w:p>
        </w:tc>
        <w:tc>
          <w:tcPr>
            <w:tcW w:w="0" w:type="auto"/>
            <w:vAlign w:val="center"/>
            <w:hideMark/>
          </w:tcPr>
          <w:p w:rsidR="00A17292" w:rsidRPr="00A17292" w:rsidRDefault="00A17292" w:rsidP="00A17292">
            <w:r w:rsidRPr="00A17292">
              <w:t>Budismo Zen</w:t>
            </w:r>
          </w:p>
        </w:tc>
        <w:tc>
          <w:tcPr>
            <w:tcW w:w="0" w:type="auto"/>
            <w:vAlign w:val="center"/>
            <w:hideMark/>
          </w:tcPr>
          <w:p w:rsidR="00A17292" w:rsidRPr="00A17292" w:rsidRDefault="00A17292" w:rsidP="00A17292">
            <w:r w:rsidRPr="00A17292">
              <w:t>Plena atenção e compaixão</w:t>
            </w:r>
          </w:p>
        </w:tc>
        <w:tc>
          <w:tcPr>
            <w:tcW w:w="0" w:type="auto"/>
            <w:vAlign w:val="center"/>
            <w:hideMark/>
          </w:tcPr>
          <w:p w:rsidR="00A17292" w:rsidRPr="00A17292" w:rsidRDefault="00A17292" w:rsidP="00A17292">
            <w:r w:rsidRPr="00A17292">
              <w:t>Comunidades meditativas</w:t>
            </w:r>
          </w:p>
        </w:tc>
        <w:tc>
          <w:tcPr>
            <w:tcW w:w="0" w:type="auto"/>
            <w:vAlign w:val="center"/>
            <w:hideMark/>
          </w:tcPr>
          <w:p w:rsidR="00A17292" w:rsidRPr="00A17292" w:rsidRDefault="00A17292" w:rsidP="00A17292">
            <w:r w:rsidRPr="00A17292">
              <w:t>Cultura da presença</w:t>
            </w:r>
          </w:p>
        </w:tc>
        <w:tc>
          <w:tcPr>
            <w:tcW w:w="0" w:type="auto"/>
            <w:vAlign w:val="center"/>
            <w:hideMark/>
          </w:tcPr>
          <w:p w:rsidR="00A17292" w:rsidRPr="00A17292" w:rsidRDefault="00A17292" w:rsidP="00A17292">
            <w:r w:rsidRPr="00A17292">
              <w:t>Influência educativa</w:t>
            </w:r>
          </w:p>
        </w:tc>
        <w:tc>
          <w:tcPr>
            <w:tcW w:w="0" w:type="auto"/>
            <w:vAlign w:val="center"/>
            <w:hideMark/>
          </w:tcPr>
          <w:p w:rsidR="00A17292" w:rsidRPr="00A17292" w:rsidRDefault="00A17292" w:rsidP="00A17292">
            <w:r w:rsidRPr="00A17292">
              <w:t>Sim (em círculos espirituais)</w:t>
            </w:r>
          </w:p>
        </w:tc>
        <w:tc>
          <w:tcPr>
            <w:tcW w:w="0" w:type="auto"/>
            <w:vAlign w:val="center"/>
            <w:hideMark/>
          </w:tcPr>
          <w:p w:rsidR="00A17292" w:rsidRPr="00A17292" w:rsidRDefault="00A17292" w:rsidP="00A17292">
            <w:r w:rsidRPr="00A17292">
              <w:t>Meditação no cotidiano, paz em ação, simplicidade sagrada</w:t>
            </w:r>
          </w:p>
        </w:tc>
      </w:tr>
      <w:tr w:rsidR="00A17292" w:rsidRPr="00A17292" w:rsidTr="00A17292">
        <w:trPr>
          <w:tblCellSpacing w:w="15" w:type="dxa"/>
        </w:trPr>
        <w:tc>
          <w:tcPr>
            <w:tcW w:w="0" w:type="auto"/>
            <w:vAlign w:val="center"/>
            <w:hideMark/>
          </w:tcPr>
          <w:p w:rsidR="00A17292" w:rsidRPr="00A17292" w:rsidRDefault="00A17292" w:rsidP="00A17292">
            <w:proofErr w:type="spellStart"/>
            <w:r w:rsidRPr="00A17292">
              <w:rPr>
                <w:b/>
                <w:bCs/>
              </w:rPr>
              <w:t>Satprem</w:t>
            </w:r>
            <w:proofErr w:type="spellEnd"/>
          </w:p>
        </w:tc>
        <w:tc>
          <w:tcPr>
            <w:tcW w:w="0" w:type="auto"/>
            <w:vAlign w:val="center"/>
            <w:hideMark/>
          </w:tcPr>
          <w:p w:rsidR="00A17292" w:rsidRPr="00A17292" w:rsidRDefault="00A17292" w:rsidP="00A17292">
            <w:r w:rsidRPr="00A17292">
              <w:t xml:space="preserve">Integral / </w:t>
            </w:r>
            <w:proofErr w:type="spellStart"/>
            <w:r w:rsidRPr="00A17292">
              <w:t>Aurobindo</w:t>
            </w:r>
            <w:proofErr w:type="spellEnd"/>
          </w:p>
        </w:tc>
        <w:tc>
          <w:tcPr>
            <w:tcW w:w="0" w:type="auto"/>
            <w:vAlign w:val="center"/>
            <w:hideMark/>
          </w:tcPr>
          <w:p w:rsidR="00A17292" w:rsidRPr="00A17292" w:rsidRDefault="00A17292" w:rsidP="00A17292">
            <w:r w:rsidRPr="00A17292">
              <w:t xml:space="preserve">Busca da consciência </w:t>
            </w:r>
            <w:proofErr w:type="spellStart"/>
            <w:r w:rsidRPr="00A17292">
              <w:t>supramental</w:t>
            </w:r>
            <w:proofErr w:type="spellEnd"/>
          </w:p>
        </w:tc>
        <w:tc>
          <w:tcPr>
            <w:tcW w:w="0" w:type="auto"/>
            <w:vAlign w:val="center"/>
            <w:hideMark/>
          </w:tcPr>
          <w:p w:rsidR="00A17292" w:rsidRPr="00A17292" w:rsidRDefault="00A17292" w:rsidP="00A17292">
            <w:r w:rsidRPr="00A17292">
              <w:t>Seguidores da Mãe</w:t>
            </w:r>
          </w:p>
        </w:tc>
        <w:tc>
          <w:tcPr>
            <w:tcW w:w="0" w:type="auto"/>
            <w:vAlign w:val="center"/>
            <w:hideMark/>
          </w:tcPr>
          <w:p w:rsidR="00A17292" w:rsidRPr="00A17292" w:rsidRDefault="00A17292" w:rsidP="00A17292">
            <w:r w:rsidRPr="00A17292">
              <w:t>Cultura de integração</w:t>
            </w:r>
          </w:p>
        </w:tc>
        <w:tc>
          <w:tcPr>
            <w:tcW w:w="0" w:type="auto"/>
            <w:vAlign w:val="center"/>
            <w:hideMark/>
          </w:tcPr>
          <w:p w:rsidR="00A17292" w:rsidRPr="00A17292" w:rsidRDefault="00A17292" w:rsidP="00A17292">
            <w:r w:rsidRPr="00A17292">
              <w:t>Influência filosófica profunda</w:t>
            </w:r>
          </w:p>
        </w:tc>
        <w:tc>
          <w:tcPr>
            <w:tcW w:w="0" w:type="auto"/>
            <w:vAlign w:val="center"/>
            <w:hideMark/>
          </w:tcPr>
          <w:p w:rsidR="00A17292" w:rsidRPr="00A17292" w:rsidRDefault="00A17292" w:rsidP="00A17292">
            <w:r w:rsidRPr="00A17292">
              <w:t>Limitada</w:t>
            </w:r>
          </w:p>
        </w:tc>
        <w:tc>
          <w:tcPr>
            <w:tcW w:w="0" w:type="auto"/>
            <w:vAlign w:val="center"/>
            <w:hideMark/>
          </w:tcPr>
          <w:p w:rsidR="00A17292" w:rsidRPr="00A17292" w:rsidRDefault="00A17292" w:rsidP="00A17292">
            <w:r w:rsidRPr="00A17292">
              <w:t>Evolução da consciência, integração espiritual e corporal</w:t>
            </w:r>
          </w:p>
        </w:tc>
      </w:tr>
      <w:tr w:rsidR="00A17292" w:rsidRPr="00A17292" w:rsidTr="00A17292">
        <w:trPr>
          <w:tblCellSpacing w:w="15" w:type="dxa"/>
        </w:trPr>
        <w:tc>
          <w:tcPr>
            <w:tcW w:w="0" w:type="auto"/>
            <w:vAlign w:val="center"/>
            <w:hideMark/>
          </w:tcPr>
          <w:p w:rsidR="00A17292" w:rsidRPr="00A17292" w:rsidRDefault="00A17292" w:rsidP="00A17292">
            <w:r w:rsidRPr="00A17292">
              <w:rPr>
                <w:b/>
                <w:bCs/>
              </w:rPr>
              <w:t>Dom Hélder Câmara</w:t>
            </w:r>
          </w:p>
        </w:tc>
        <w:tc>
          <w:tcPr>
            <w:tcW w:w="0" w:type="auto"/>
            <w:vAlign w:val="center"/>
            <w:hideMark/>
          </w:tcPr>
          <w:p w:rsidR="00A17292" w:rsidRPr="00A17292" w:rsidRDefault="00A17292" w:rsidP="00A17292">
            <w:r w:rsidRPr="00A17292">
              <w:t>Cristão / Místico Social</w:t>
            </w:r>
          </w:p>
        </w:tc>
        <w:tc>
          <w:tcPr>
            <w:tcW w:w="0" w:type="auto"/>
            <w:vAlign w:val="center"/>
            <w:hideMark/>
          </w:tcPr>
          <w:p w:rsidR="00A17292" w:rsidRPr="00A17292" w:rsidRDefault="00A17292" w:rsidP="00A17292">
            <w:r w:rsidRPr="00A17292">
              <w:t>Simplicidade evangélica</w:t>
            </w:r>
          </w:p>
        </w:tc>
        <w:tc>
          <w:tcPr>
            <w:tcW w:w="0" w:type="auto"/>
            <w:vAlign w:val="center"/>
            <w:hideMark/>
          </w:tcPr>
          <w:p w:rsidR="00A17292" w:rsidRPr="00A17292" w:rsidRDefault="00A17292" w:rsidP="00A17292">
            <w:r w:rsidRPr="00A17292">
              <w:t>Comunidades pobres do NE</w:t>
            </w:r>
          </w:p>
        </w:tc>
        <w:tc>
          <w:tcPr>
            <w:tcW w:w="0" w:type="auto"/>
            <w:vAlign w:val="center"/>
            <w:hideMark/>
          </w:tcPr>
          <w:p w:rsidR="00A17292" w:rsidRPr="00A17292" w:rsidRDefault="00A17292" w:rsidP="00A17292">
            <w:r w:rsidRPr="00A17292">
              <w:t>Resistência pacífica</w:t>
            </w:r>
          </w:p>
        </w:tc>
        <w:tc>
          <w:tcPr>
            <w:tcW w:w="0" w:type="auto"/>
            <w:vAlign w:val="center"/>
            <w:hideMark/>
          </w:tcPr>
          <w:p w:rsidR="00A17292" w:rsidRPr="00A17292" w:rsidRDefault="00A17292" w:rsidP="00A17292">
            <w:r w:rsidRPr="00A17292">
              <w:t>Influência teológica viva</w:t>
            </w:r>
          </w:p>
        </w:tc>
        <w:tc>
          <w:tcPr>
            <w:tcW w:w="0" w:type="auto"/>
            <w:vAlign w:val="center"/>
            <w:hideMark/>
          </w:tcPr>
          <w:p w:rsidR="00A17292" w:rsidRPr="00A17292" w:rsidRDefault="00A17292" w:rsidP="00A17292">
            <w:r w:rsidRPr="00A17292">
              <w:t>Regional com ressonância ética</w:t>
            </w:r>
          </w:p>
        </w:tc>
        <w:tc>
          <w:tcPr>
            <w:tcW w:w="0" w:type="auto"/>
            <w:vAlign w:val="center"/>
            <w:hideMark/>
          </w:tcPr>
          <w:p w:rsidR="00A17292" w:rsidRPr="00A17292" w:rsidRDefault="00A17292" w:rsidP="00A17292">
            <w:r w:rsidRPr="00A17292">
              <w:t>Justiça social, espiritualidade encarnada, fé como libertação</w:t>
            </w:r>
          </w:p>
        </w:tc>
      </w:tr>
    </w:tbl>
    <w:p w:rsidR="0082339A" w:rsidRDefault="0082339A" w:rsidP="007665A9"/>
    <w:p w:rsidR="00B33304" w:rsidRDefault="00B33304" w:rsidP="007665A9">
      <w:r w:rsidRPr="00B33304">
        <w:t>Diante de todos esses ensinamentos, torna-se evidente que a prioridade central da existência humana é o retorno ao próprio interior. É ali, no silêncio do ser, que a paz pode coordenar a purificação, organizar as pendências, curar o corpo, alinhar a consciência e, por fim, revelar a mensagem do propósito. Enquanto essa mensagem maior ainda não se manifesta por completo, somos chamados a nos dedicar à mensagem do agora — ao presente de cada dia. Pois a virtude que exercitamos hoje é tanto recrutamento de força quanto um tijolo na edificação do propósito pleno, que se revela aos poucos, conforme nos tornamos aptos a compreendê-lo. A cada virtude conquistada, um fragmento da mensagem se abre diante de nós, vindo do Universo. E mesmo que, por vezes, o caminho pareça desafiador, ele é firme, reto e sem desvios — basta seguirmos com constância, humildade e presença.</w:t>
      </w:r>
    </w:p>
    <w:p w:rsidR="00DE76BD" w:rsidRDefault="00DE76BD" w:rsidP="00DE76BD">
      <w:pPr>
        <w:pStyle w:val="Ttulo2"/>
      </w:pPr>
      <w:bookmarkStart w:id="102" w:name="_Toc195021766"/>
      <w:r w:rsidRPr="0067382D">
        <w:lastRenderedPageBreak/>
        <w:t>Hierarquia do Conhecimento e da Sabedoria</w:t>
      </w:r>
      <w:bookmarkEnd w:id="102"/>
    </w:p>
    <w:p w:rsidR="00DE76BD" w:rsidRPr="00DE76BD" w:rsidRDefault="00DE76BD" w:rsidP="00DE76BD">
      <w:r w:rsidRPr="00DE76BD">
        <w:t>À medida que avançamos na compreensão das esferas do saber, convido você a adentrar a hierarquia do conhecimento e da sabedoria. A tabela a seguir revela quais fontes constituem os pilares mais elevados da orientação humana — aquelas que não apenas sustentam as demais, mas também as iluminam, organizam e conferem sentido.</w:t>
      </w:r>
    </w:p>
    <w:p w:rsidR="00DE76BD" w:rsidRPr="00DE76BD" w:rsidRDefault="00DE76BD" w:rsidP="00DE76BD">
      <w:r w:rsidRPr="00DE76BD">
        <w:t>Nela, você encontrará as correspondências inevitáveis entre a profundidade do saber e sua perenidade, entre sua sutileza e seu impacto na construção de uma vida coerente com o propósito maior. Esse entendimento inaugura uma nova percepção: a de que o verdadeiro avanço não está em acumular informações, mas em reconhecer qual conhecimento deve vir primeiro — e qual deve servir ao outro.</w:t>
      </w:r>
    </w:p>
    <w:p w:rsidR="00DE76BD" w:rsidRPr="00DE76BD" w:rsidRDefault="00DE76BD" w:rsidP="00DE76BD">
      <w:r w:rsidRPr="00DE76BD">
        <w:t>A partir dessa análise, um convite se impõe: reavaliar suas prioridades, reorganizar seu tempo e alinhar sua rotina à luz dessas verdades que, mais do que intelectuais, são guias espirituais para uma existência plena e consciente.</w:t>
      </w:r>
    </w:p>
    <w:p w:rsidR="0067382D" w:rsidRPr="0067382D" w:rsidRDefault="0067382D" w:rsidP="0067382D">
      <w:pPr>
        <w:rPr>
          <w:b/>
          <w:bCs/>
        </w:rPr>
      </w:pPr>
      <w:r w:rsidRPr="0067382D">
        <w:rPr>
          <w:b/>
          <w:bCs/>
        </w:rPr>
        <w:t>Tabela Expandida: Hierarquia do Conhecimento e da Sabedoria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35"/>
        <w:gridCol w:w="1368"/>
        <w:gridCol w:w="1201"/>
        <w:gridCol w:w="1250"/>
        <w:gridCol w:w="1514"/>
        <w:gridCol w:w="1184"/>
        <w:gridCol w:w="1442"/>
      </w:tblGrid>
      <w:tr w:rsidR="0067382D" w:rsidRPr="0067382D" w:rsidTr="0067382D">
        <w:trPr>
          <w:tblHeader/>
          <w:tblCellSpacing w:w="15" w:type="dxa"/>
        </w:trPr>
        <w:tc>
          <w:tcPr>
            <w:tcW w:w="0" w:type="auto"/>
            <w:shd w:val="clear" w:color="auto" w:fill="auto"/>
            <w:vAlign w:val="center"/>
            <w:hideMark/>
          </w:tcPr>
          <w:p w:rsidR="0067382D" w:rsidRPr="0067382D" w:rsidRDefault="0067382D" w:rsidP="0067382D">
            <w:pPr>
              <w:rPr>
                <w:b/>
                <w:bCs/>
              </w:rPr>
            </w:pPr>
            <w:r w:rsidRPr="0067382D">
              <w:rPr>
                <w:b/>
                <w:bCs/>
              </w:rPr>
              <w:t>Nível</w:t>
            </w:r>
          </w:p>
        </w:tc>
        <w:tc>
          <w:tcPr>
            <w:tcW w:w="0" w:type="auto"/>
            <w:shd w:val="clear" w:color="auto" w:fill="auto"/>
            <w:vAlign w:val="center"/>
            <w:hideMark/>
          </w:tcPr>
          <w:p w:rsidR="0067382D" w:rsidRPr="0067382D" w:rsidRDefault="0067382D" w:rsidP="0067382D">
            <w:pPr>
              <w:rPr>
                <w:b/>
                <w:bCs/>
              </w:rPr>
            </w:pPr>
            <w:r w:rsidRPr="0067382D">
              <w:rPr>
                <w:b/>
                <w:bCs/>
              </w:rPr>
              <w:t>Nome</w:t>
            </w:r>
          </w:p>
        </w:tc>
        <w:tc>
          <w:tcPr>
            <w:tcW w:w="0" w:type="auto"/>
            <w:shd w:val="clear" w:color="auto" w:fill="auto"/>
            <w:vAlign w:val="center"/>
            <w:hideMark/>
          </w:tcPr>
          <w:p w:rsidR="0067382D" w:rsidRPr="0067382D" w:rsidRDefault="0067382D" w:rsidP="0067382D">
            <w:pPr>
              <w:rPr>
                <w:b/>
                <w:bCs/>
              </w:rPr>
            </w:pPr>
            <w:r w:rsidRPr="0067382D">
              <w:rPr>
                <w:b/>
                <w:bCs/>
              </w:rPr>
              <w:t>Natureza</w:t>
            </w:r>
          </w:p>
        </w:tc>
        <w:tc>
          <w:tcPr>
            <w:tcW w:w="0" w:type="auto"/>
            <w:shd w:val="clear" w:color="auto" w:fill="auto"/>
            <w:vAlign w:val="center"/>
            <w:hideMark/>
          </w:tcPr>
          <w:p w:rsidR="0067382D" w:rsidRPr="0067382D" w:rsidRDefault="0067382D" w:rsidP="0067382D">
            <w:pPr>
              <w:rPr>
                <w:b/>
                <w:bCs/>
              </w:rPr>
            </w:pPr>
            <w:r w:rsidRPr="0067382D">
              <w:rPr>
                <w:b/>
                <w:bCs/>
              </w:rPr>
              <w:t>Foco Principal</w:t>
            </w:r>
          </w:p>
        </w:tc>
        <w:tc>
          <w:tcPr>
            <w:tcW w:w="0" w:type="auto"/>
            <w:shd w:val="clear" w:color="auto" w:fill="auto"/>
            <w:vAlign w:val="center"/>
            <w:hideMark/>
          </w:tcPr>
          <w:p w:rsidR="0067382D" w:rsidRPr="0067382D" w:rsidRDefault="0067382D" w:rsidP="0067382D">
            <w:pPr>
              <w:rPr>
                <w:b/>
                <w:bCs/>
              </w:rPr>
            </w:pPr>
            <w:r w:rsidRPr="0067382D">
              <w:rPr>
                <w:b/>
                <w:bCs/>
              </w:rPr>
              <w:t>Características</w:t>
            </w:r>
          </w:p>
        </w:tc>
        <w:tc>
          <w:tcPr>
            <w:tcW w:w="0" w:type="auto"/>
            <w:shd w:val="clear" w:color="auto" w:fill="auto"/>
            <w:vAlign w:val="center"/>
            <w:hideMark/>
          </w:tcPr>
          <w:p w:rsidR="0067382D" w:rsidRPr="0067382D" w:rsidRDefault="0067382D" w:rsidP="0067382D">
            <w:pPr>
              <w:rPr>
                <w:b/>
                <w:bCs/>
              </w:rPr>
            </w:pPr>
            <w:r w:rsidRPr="0067382D">
              <w:rPr>
                <w:b/>
                <w:bCs/>
              </w:rPr>
              <w:t>Exemplos</w:t>
            </w:r>
          </w:p>
        </w:tc>
        <w:tc>
          <w:tcPr>
            <w:tcW w:w="0" w:type="auto"/>
            <w:shd w:val="clear" w:color="auto" w:fill="auto"/>
            <w:vAlign w:val="center"/>
            <w:hideMark/>
          </w:tcPr>
          <w:p w:rsidR="0067382D" w:rsidRPr="0067382D" w:rsidRDefault="0067382D" w:rsidP="0067382D">
            <w:pPr>
              <w:rPr>
                <w:b/>
                <w:bCs/>
              </w:rPr>
            </w:pPr>
            <w:r w:rsidRPr="0067382D">
              <w:rPr>
                <w:b/>
                <w:bCs/>
              </w:rPr>
              <w:t>Aplicações Cotidianas</w:t>
            </w:r>
          </w:p>
        </w:tc>
      </w:tr>
      <w:tr w:rsidR="0067382D" w:rsidRPr="0067382D" w:rsidTr="0067382D">
        <w:trPr>
          <w:tblCellSpacing w:w="15" w:type="dxa"/>
        </w:trPr>
        <w:tc>
          <w:tcPr>
            <w:tcW w:w="0" w:type="auto"/>
            <w:shd w:val="clear" w:color="auto" w:fill="auto"/>
            <w:vAlign w:val="center"/>
            <w:hideMark/>
          </w:tcPr>
          <w:p w:rsidR="0067382D" w:rsidRPr="0067382D" w:rsidRDefault="0067382D" w:rsidP="0067382D">
            <w:r w:rsidRPr="0067382D">
              <w:t>1</w:t>
            </w:r>
          </w:p>
        </w:tc>
        <w:tc>
          <w:tcPr>
            <w:tcW w:w="0" w:type="auto"/>
            <w:shd w:val="clear" w:color="auto" w:fill="auto"/>
            <w:vAlign w:val="center"/>
            <w:hideMark/>
          </w:tcPr>
          <w:p w:rsidR="0067382D" w:rsidRPr="0067382D" w:rsidRDefault="0067382D" w:rsidP="0067382D">
            <w:r w:rsidRPr="0067382D">
              <w:rPr>
                <w:b/>
                <w:bCs/>
              </w:rPr>
              <w:t>Espiritualidade / Magna Ciência</w:t>
            </w:r>
          </w:p>
        </w:tc>
        <w:tc>
          <w:tcPr>
            <w:tcW w:w="0" w:type="auto"/>
            <w:shd w:val="clear" w:color="auto" w:fill="auto"/>
            <w:vAlign w:val="center"/>
            <w:hideMark/>
          </w:tcPr>
          <w:p w:rsidR="0067382D" w:rsidRPr="0067382D" w:rsidRDefault="0067382D" w:rsidP="0067382D">
            <w:r w:rsidRPr="0067382D">
              <w:t>Essência eterna</w:t>
            </w:r>
          </w:p>
        </w:tc>
        <w:tc>
          <w:tcPr>
            <w:tcW w:w="0" w:type="auto"/>
            <w:shd w:val="clear" w:color="auto" w:fill="auto"/>
            <w:vAlign w:val="center"/>
            <w:hideMark/>
          </w:tcPr>
          <w:p w:rsidR="0067382D" w:rsidRPr="0067382D" w:rsidRDefault="0067382D" w:rsidP="0067382D">
            <w:r w:rsidRPr="0067382D">
              <w:t>Sentido da vida, conexão com o Todo</w:t>
            </w:r>
          </w:p>
        </w:tc>
        <w:tc>
          <w:tcPr>
            <w:tcW w:w="0" w:type="auto"/>
            <w:shd w:val="clear" w:color="auto" w:fill="auto"/>
            <w:vAlign w:val="center"/>
            <w:hideMark/>
          </w:tcPr>
          <w:p w:rsidR="0067382D" w:rsidRPr="0067382D" w:rsidRDefault="0067382D" w:rsidP="0067382D">
            <w:r w:rsidRPr="0067382D">
              <w:t>Intuição, transcendência, entrega, presença, revelação</w:t>
            </w:r>
          </w:p>
        </w:tc>
        <w:tc>
          <w:tcPr>
            <w:tcW w:w="0" w:type="auto"/>
            <w:shd w:val="clear" w:color="auto" w:fill="auto"/>
            <w:vAlign w:val="center"/>
            <w:hideMark/>
          </w:tcPr>
          <w:p w:rsidR="0067382D" w:rsidRPr="0067382D" w:rsidRDefault="0067382D" w:rsidP="0067382D">
            <w:r w:rsidRPr="0067382D">
              <w:t xml:space="preserve">Jesus Cristo, Buda, Krishna, </w:t>
            </w:r>
            <w:proofErr w:type="spellStart"/>
            <w:r w:rsidRPr="0067382D">
              <w:t>Yogananda</w:t>
            </w:r>
            <w:proofErr w:type="spellEnd"/>
          </w:p>
        </w:tc>
        <w:tc>
          <w:tcPr>
            <w:tcW w:w="0" w:type="auto"/>
            <w:shd w:val="clear" w:color="auto" w:fill="auto"/>
            <w:vAlign w:val="center"/>
            <w:hideMark/>
          </w:tcPr>
          <w:p w:rsidR="0067382D" w:rsidRPr="0067382D" w:rsidRDefault="0067382D" w:rsidP="0067382D">
            <w:r w:rsidRPr="0067382D">
              <w:t>Meditação, oração, silêncio interior, direção da vida, entrega ao propósito</w:t>
            </w:r>
          </w:p>
        </w:tc>
      </w:tr>
      <w:tr w:rsidR="0067382D" w:rsidRPr="0067382D" w:rsidTr="0067382D">
        <w:trPr>
          <w:tblCellSpacing w:w="15" w:type="dxa"/>
        </w:trPr>
        <w:tc>
          <w:tcPr>
            <w:tcW w:w="0" w:type="auto"/>
            <w:shd w:val="clear" w:color="auto" w:fill="auto"/>
            <w:vAlign w:val="center"/>
            <w:hideMark/>
          </w:tcPr>
          <w:p w:rsidR="0067382D" w:rsidRPr="0067382D" w:rsidRDefault="0067382D" w:rsidP="0067382D">
            <w:r w:rsidRPr="0067382D">
              <w:t>2</w:t>
            </w:r>
          </w:p>
        </w:tc>
        <w:tc>
          <w:tcPr>
            <w:tcW w:w="0" w:type="auto"/>
            <w:shd w:val="clear" w:color="auto" w:fill="auto"/>
            <w:vAlign w:val="center"/>
            <w:hideMark/>
          </w:tcPr>
          <w:p w:rsidR="0067382D" w:rsidRPr="0067382D" w:rsidRDefault="0067382D" w:rsidP="0067382D">
            <w:r w:rsidRPr="0067382D">
              <w:rPr>
                <w:b/>
                <w:bCs/>
              </w:rPr>
              <w:t>Filosofia</w:t>
            </w:r>
          </w:p>
        </w:tc>
        <w:tc>
          <w:tcPr>
            <w:tcW w:w="0" w:type="auto"/>
            <w:shd w:val="clear" w:color="auto" w:fill="auto"/>
            <w:vAlign w:val="center"/>
            <w:hideMark/>
          </w:tcPr>
          <w:p w:rsidR="0067382D" w:rsidRPr="0067382D" w:rsidRDefault="0067382D" w:rsidP="0067382D">
            <w:r w:rsidRPr="0067382D">
              <w:t>Intelecto superior</w:t>
            </w:r>
          </w:p>
        </w:tc>
        <w:tc>
          <w:tcPr>
            <w:tcW w:w="0" w:type="auto"/>
            <w:shd w:val="clear" w:color="auto" w:fill="auto"/>
            <w:vAlign w:val="center"/>
            <w:hideMark/>
          </w:tcPr>
          <w:p w:rsidR="0067382D" w:rsidRPr="0067382D" w:rsidRDefault="0067382D" w:rsidP="0067382D">
            <w:r w:rsidRPr="0067382D">
              <w:t>Verdade, ética, existência, sentido</w:t>
            </w:r>
          </w:p>
        </w:tc>
        <w:tc>
          <w:tcPr>
            <w:tcW w:w="0" w:type="auto"/>
            <w:shd w:val="clear" w:color="auto" w:fill="auto"/>
            <w:vAlign w:val="center"/>
            <w:hideMark/>
          </w:tcPr>
          <w:p w:rsidR="0067382D" w:rsidRPr="0067382D" w:rsidRDefault="0067382D" w:rsidP="0067382D">
            <w:r w:rsidRPr="0067382D">
              <w:t>Reflexão, questionamento, lógica, abstração</w:t>
            </w:r>
          </w:p>
        </w:tc>
        <w:tc>
          <w:tcPr>
            <w:tcW w:w="0" w:type="auto"/>
            <w:shd w:val="clear" w:color="auto" w:fill="auto"/>
            <w:vAlign w:val="center"/>
            <w:hideMark/>
          </w:tcPr>
          <w:p w:rsidR="0067382D" w:rsidRPr="0067382D" w:rsidRDefault="0067382D" w:rsidP="0067382D">
            <w:r w:rsidRPr="0067382D">
              <w:t xml:space="preserve">Sócrates, Platão, Confúcio, Simone Weil, </w:t>
            </w:r>
            <w:proofErr w:type="spellStart"/>
            <w:r w:rsidRPr="0067382D">
              <w:t>Byung-Chul</w:t>
            </w:r>
            <w:proofErr w:type="spellEnd"/>
            <w:r w:rsidRPr="0067382D">
              <w:t xml:space="preserve"> Han</w:t>
            </w:r>
          </w:p>
        </w:tc>
        <w:tc>
          <w:tcPr>
            <w:tcW w:w="0" w:type="auto"/>
            <w:shd w:val="clear" w:color="auto" w:fill="auto"/>
            <w:vAlign w:val="center"/>
            <w:hideMark/>
          </w:tcPr>
          <w:p w:rsidR="0067382D" w:rsidRPr="0067382D" w:rsidRDefault="0067382D" w:rsidP="0067382D">
            <w:r w:rsidRPr="0067382D">
              <w:t>Tomada de decisões conscientes, dilemas morais, sentido da vida</w:t>
            </w:r>
          </w:p>
        </w:tc>
      </w:tr>
      <w:tr w:rsidR="0067382D" w:rsidRPr="0067382D" w:rsidTr="0067382D">
        <w:trPr>
          <w:tblCellSpacing w:w="15" w:type="dxa"/>
        </w:trPr>
        <w:tc>
          <w:tcPr>
            <w:tcW w:w="0" w:type="auto"/>
            <w:shd w:val="clear" w:color="auto" w:fill="auto"/>
            <w:vAlign w:val="center"/>
            <w:hideMark/>
          </w:tcPr>
          <w:p w:rsidR="0067382D" w:rsidRPr="0067382D" w:rsidRDefault="0067382D" w:rsidP="0067382D">
            <w:r w:rsidRPr="0067382D">
              <w:t>3</w:t>
            </w:r>
          </w:p>
        </w:tc>
        <w:tc>
          <w:tcPr>
            <w:tcW w:w="0" w:type="auto"/>
            <w:shd w:val="clear" w:color="auto" w:fill="auto"/>
            <w:vAlign w:val="center"/>
            <w:hideMark/>
          </w:tcPr>
          <w:p w:rsidR="0067382D" w:rsidRPr="0067382D" w:rsidRDefault="0067382D" w:rsidP="0067382D">
            <w:r w:rsidRPr="0067382D">
              <w:rPr>
                <w:b/>
                <w:bCs/>
              </w:rPr>
              <w:t>Ciência</w:t>
            </w:r>
          </w:p>
        </w:tc>
        <w:tc>
          <w:tcPr>
            <w:tcW w:w="0" w:type="auto"/>
            <w:shd w:val="clear" w:color="auto" w:fill="auto"/>
            <w:vAlign w:val="center"/>
            <w:hideMark/>
          </w:tcPr>
          <w:p w:rsidR="0067382D" w:rsidRPr="0067382D" w:rsidRDefault="0067382D" w:rsidP="0067382D">
            <w:r w:rsidRPr="0067382D">
              <w:t>Intelecto racional</w:t>
            </w:r>
          </w:p>
        </w:tc>
        <w:tc>
          <w:tcPr>
            <w:tcW w:w="0" w:type="auto"/>
            <w:shd w:val="clear" w:color="auto" w:fill="auto"/>
            <w:vAlign w:val="center"/>
            <w:hideMark/>
          </w:tcPr>
          <w:p w:rsidR="0067382D" w:rsidRPr="0067382D" w:rsidRDefault="0067382D" w:rsidP="0067382D">
            <w:r w:rsidRPr="0067382D">
              <w:t>Compreensão da realidade objetiva</w:t>
            </w:r>
          </w:p>
        </w:tc>
        <w:tc>
          <w:tcPr>
            <w:tcW w:w="0" w:type="auto"/>
            <w:shd w:val="clear" w:color="auto" w:fill="auto"/>
            <w:vAlign w:val="center"/>
            <w:hideMark/>
          </w:tcPr>
          <w:p w:rsidR="0067382D" w:rsidRPr="0067382D" w:rsidRDefault="0067382D" w:rsidP="0067382D">
            <w:r w:rsidRPr="0067382D">
              <w:t>Método científico, experimentação, leis naturais</w:t>
            </w:r>
          </w:p>
        </w:tc>
        <w:tc>
          <w:tcPr>
            <w:tcW w:w="0" w:type="auto"/>
            <w:shd w:val="clear" w:color="auto" w:fill="auto"/>
            <w:vAlign w:val="center"/>
            <w:hideMark/>
          </w:tcPr>
          <w:p w:rsidR="0067382D" w:rsidRPr="0067382D" w:rsidRDefault="0067382D" w:rsidP="0067382D">
            <w:r w:rsidRPr="0067382D">
              <w:t>Einstein, Darwin, Marie Curie, Carl Sagan</w:t>
            </w:r>
          </w:p>
        </w:tc>
        <w:tc>
          <w:tcPr>
            <w:tcW w:w="0" w:type="auto"/>
            <w:shd w:val="clear" w:color="auto" w:fill="auto"/>
            <w:vAlign w:val="center"/>
            <w:hideMark/>
          </w:tcPr>
          <w:p w:rsidR="0067382D" w:rsidRPr="0067382D" w:rsidRDefault="0067382D" w:rsidP="0067382D">
            <w:r w:rsidRPr="0067382D">
              <w:t>Saúde, nutrição, previsões meteorológicas, avanços médicos</w:t>
            </w:r>
          </w:p>
        </w:tc>
      </w:tr>
      <w:tr w:rsidR="0067382D" w:rsidRPr="0067382D" w:rsidTr="0067382D">
        <w:trPr>
          <w:tblCellSpacing w:w="15" w:type="dxa"/>
        </w:trPr>
        <w:tc>
          <w:tcPr>
            <w:tcW w:w="0" w:type="auto"/>
            <w:shd w:val="clear" w:color="auto" w:fill="auto"/>
            <w:vAlign w:val="center"/>
            <w:hideMark/>
          </w:tcPr>
          <w:p w:rsidR="0067382D" w:rsidRPr="0067382D" w:rsidRDefault="0067382D" w:rsidP="0067382D">
            <w:r w:rsidRPr="0067382D">
              <w:t>4</w:t>
            </w:r>
          </w:p>
        </w:tc>
        <w:tc>
          <w:tcPr>
            <w:tcW w:w="0" w:type="auto"/>
            <w:shd w:val="clear" w:color="auto" w:fill="auto"/>
            <w:vAlign w:val="center"/>
            <w:hideMark/>
          </w:tcPr>
          <w:p w:rsidR="0067382D" w:rsidRPr="0067382D" w:rsidRDefault="0067382D" w:rsidP="0067382D">
            <w:r w:rsidRPr="0067382D">
              <w:rPr>
                <w:b/>
                <w:bCs/>
              </w:rPr>
              <w:t>Tecnologia</w:t>
            </w:r>
          </w:p>
        </w:tc>
        <w:tc>
          <w:tcPr>
            <w:tcW w:w="0" w:type="auto"/>
            <w:shd w:val="clear" w:color="auto" w:fill="auto"/>
            <w:vAlign w:val="center"/>
            <w:hideMark/>
          </w:tcPr>
          <w:p w:rsidR="0067382D" w:rsidRPr="0067382D" w:rsidRDefault="0067382D" w:rsidP="0067382D">
            <w:r w:rsidRPr="0067382D">
              <w:t>Instrumental</w:t>
            </w:r>
          </w:p>
        </w:tc>
        <w:tc>
          <w:tcPr>
            <w:tcW w:w="0" w:type="auto"/>
            <w:shd w:val="clear" w:color="auto" w:fill="auto"/>
            <w:vAlign w:val="center"/>
            <w:hideMark/>
          </w:tcPr>
          <w:p w:rsidR="0067382D" w:rsidRPr="0067382D" w:rsidRDefault="0067382D" w:rsidP="0067382D">
            <w:r w:rsidRPr="0067382D">
              <w:t>Aplicar o saber científico</w:t>
            </w:r>
          </w:p>
        </w:tc>
        <w:tc>
          <w:tcPr>
            <w:tcW w:w="0" w:type="auto"/>
            <w:shd w:val="clear" w:color="auto" w:fill="auto"/>
            <w:vAlign w:val="center"/>
            <w:hideMark/>
          </w:tcPr>
          <w:p w:rsidR="0067382D" w:rsidRPr="0067382D" w:rsidRDefault="0067382D" w:rsidP="0067382D">
            <w:r w:rsidRPr="0067382D">
              <w:t>Utilidade, inovação, eficiência, ferramentas</w:t>
            </w:r>
          </w:p>
        </w:tc>
        <w:tc>
          <w:tcPr>
            <w:tcW w:w="0" w:type="auto"/>
            <w:shd w:val="clear" w:color="auto" w:fill="auto"/>
            <w:vAlign w:val="center"/>
            <w:hideMark/>
          </w:tcPr>
          <w:p w:rsidR="0067382D" w:rsidRPr="0067382D" w:rsidRDefault="0067382D" w:rsidP="0067382D">
            <w:r w:rsidRPr="0067382D">
              <w:t xml:space="preserve">Elon Musk, Steve Jobs, Ada </w:t>
            </w:r>
            <w:proofErr w:type="spellStart"/>
            <w:r w:rsidRPr="0067382D">
              <w:t>Lovelace</w:t>
            </w:r>
            <w:proofErr w:type="spellEnd"/>
          </w:p>
        </w:tc>
        <w:tc>
          <w:tcPr>
            <w:tcW w:w="0" w:type="auto"/>
            <w:shd w:val="clear" w:color="auto" w:fill="auto"/>
            <w:vAlign w:val="center"/>
            <w:hideMark/>
          </w:tcPr>
          <w:p w:rsidR="0067382D" w:rsidRPr="0067382D" w:rsidRDefault="0067382D" w:rsidP="0067382D">
            <w:r w:rsidRPr="0067382D">
              <w:t xml:space="preserve">Uso de celulares, internet, transporte, </w:t>
            </w:r>
            <w:proofErr w:type="spellStart"/>
            <w:r w:rsidRPr="0067382D">
              <w:t>domótica</w:t>
            </w:r>
            <w:proofErr w:type="spellEnd"/>
          </w:p>
        </w:tc>
      </w:tr>
      <w:tr w:rsidR="0067382D" w:rsidRPr="0067382D" w:rsidTr="0067382D">
        <w:trPr>
          <w:tblCellSpacing w:w="15" w:type="dxa"/>
        </w:trPr>
        <w:tc>
          <w:tcPr>
            <w:tcW w:w="0" w:type="auto"/>
            <w:shd w:val="clear" w:color="auto" w:fill="auto"/>
            <w:vAlign w:val="center"/>
            <w:hideMark/>
          </w:tcPr>
          <w:p w:rsidR="0067382D" w:rsidRPr="0067382D" w:rsidRDefault="0067382D" w:rsidP="0067382D">
            <w:r w:rsidRPr="0067382D">
              <w:lastRenderedPageBreak/>
              <w:t>5</w:t>
            </w:r>
          </w:p>
        </w:tc>
        <w:tc>
          <w:tcPr>
            <w:tcW w:w="0" w:type="auto"/>
            <w:shd w:val="clear" w:color="auto" w:fill="auto"/>
            <w:vAlign w:val="center"/>
            <w:hideMark/>
          </w:tcPr>
          <w:p w:rsidR="0067382D" w:rsidRPr="0067382D" w:rsidRDefault="0067382D" w:rsidP="0067382D">
            <w:r w:rsidRPr="0067382D">
              <w:rPr>
                <w:b/>
                <w:bCs/>
              </w:rPr>
              <w:t>Técnica / Habilidade</w:t>
            </w:r>
          </w:p>
        </w:tc>
        <w:tc>
          <w:tcPr>
            <w:tcW w:w="0" w:type="auto"/>
            <w:shd w:val="clear" w:color="auto" w:fill="auto"/>
            <w:vAlign w:val="center"/>
            <w:hideMark/>
          </w:tcPr>
          <w:p w:rsidR="0067382D" w:rsidRPr="0067382D" w:rsidRDefault="0067382D" w:rsidP="0067382D">
            <w:r w:rsidRPr="0067382D">
              <w:t>Operacional</w:t>
            </w:r>
          </w:p>
        </w:tc>
        <w:tc>
          <w:tcPr>
            <w:tcW w:w="0" w:type="auto"/>
            <w:shd w:val="clear" w:color="auto" w:fill="auto"/>
            <w:vAlign w:val="center"/>
            <w:hideMark/>
          </w:tcPr>
          <w:p w:rsidR="0067382D" w:rsidRPr="0067382D" w:rsidRDefault="0067382D" w:rsidP="0067382D">
            <w:r w:rsidRPr="0067382D">
              <w:t>Execução prática e especializada</w:t>
            </w:r>
          </w:p>
        </w:tc>
        <w:tc>
          <w:tcPr>
            <w:tcW w:w="0" w:type="auto"/>
            <w:shd w:val="clear" w:color="auto" w:fill="auto"/>
            <w:vAlign w:val="center"/>
            <w:hideMark/>
          </w:tcPr>
          <w:p w:rsidR="0067382D" w:rsidRPr="0067382D" w:rsidRDefault="0067382D" w:rsidP="0067382D">
            <w:r w:rsidRPr="0067382D">
              <w:t>Treinamento, repetição, refinamento, domínio</w:t>
            </w:r>
          </w:p>
        </w:tc>
        <w:tc>
          <w:tcPr>
            <w:tcW w:w="0" w:type="auto"/>
            <w:shd w:val="clear" w:color="auto" w:fill="auto"/>
            <w:vAlign w:val="center"/>
            <w:hideMark/>
          </w:tcPr>
          <w:p w:rsidR="0067382D" w:rsidRPr="0067382D" w:rsidRDefault="0067382D" w:rsidP="0067382D">
            <w:r w:rsidRPr="0067382D">
              <w:t>Chefs, cirurgiões, artesãos, músicos</w:t>
            </w:r>
          </w:p>
        </w:tc>
        <w:tc>
          <w:tcPr>
            <w:tcW w:w="0" w:type="auto"/>
            <w:shd w:val="clear" w:color="auto" w:fill="auto"/>
            <w:vAlign w:val="center"/>
            <w:hideMark/>
          </w:tcPr>
          <w:p w:rsidR="0067382D" w:rsidRPr="0067382D" w:rsidRDefault="0067382D" w:rsidP="0067382D">
            <w:r w:rsidRPr="0067382D">
              <w:t>Cozinhar bem, consertar algo, tocar instrumento, operar softwares</w:t>
            </w:r>
          </w:p>
        </w:tc>
      </w:tr>
      <w:tr w:rsidR="0067382D" w:rsidRPr="0067382D" w:rsidTr="0067382D">
        <w:trPr>
          <w:tblCellSpacing w:w="15" w:type="dxa"/>
        </w:trPr>
        <w:tc>
          <w:tcPr>
            <w:tcW w:w="0" w:type="auto"/>
            <w:shd w:val="clear" w:color="auto" w:fill="auto"/>
            <w:vAlign w:val="center"/>
            <w:hideMark/>
          </w:tcPr>
          <w:p w:rsidR="0067382D" w:rsidRPr="0067382D" w:rsidRDefault="0067382D" w:rsidP="0067382D">
            <w:r w:rsidRPr="0067382D">
              <w:t>6</w:t>
            </w:r>
          </w:p>
        </w:tc>
        <w:tc>
          <w:tcPr>
            <w:tcW w:w="0" w:type="auto"/>
            <w:shd w:val="clear" w:color="auto" w:fill="auto"/>
            <w:vAlign w:val="center"/>
            <w:hideMark/>
          </w:tcPr>
          <w:p w:rsidR="0067382D" w:rsidRPr="0067382D" w:rsidRDefault="0067382D" w:rsidP="0067382D">
            <w:r w:rsidRPr="0067382D">
              <w:rPr>
                <w:b/>
                <w:bCs/>
              </w:rPr>
              <w:t>Conhecimento Comum</w:t>
            </w:r>
          </w:p>
        </w:tc>
        <w:tc>
          <w:tcPr>
            <w:tcW w:w="0" w:type="auto"/>
            <w:shd w:val="clear" w:color="auto" w:fill="auto"/>
            <w:vAlign w:val="center"/>
            <w:hideMark/>
          </w:tcPr>
          <w:p w:rsidR="0067382D" w:rsidRPr="0067382D" w:rsidRDefault="0067382D" w:rsidP="0067382D">
            <w:r w:rsidRPr="0067382D">
              <w:t>Cotidiano</w:t>
            </w:r>
          </w:p>
        </w:tc>
        <w:tc>
          <w:tcPr>
            <w:tcW w:w="0" w:type="auto"/>
            <w:shd w:val="clear" w:color="auto" w:fill="auto"/>
            <w:vAlign w:val="center"/>
            <w:hideMark/>
          </w:tcPr>
          <w:p w:rsidR="0067382D" w:rsidRPr="0067382D" w:rsidRDefault="0067382D" w:rsidP="0067382D">
            <w:r w:rsidRPr="0067382D">
              <w:t>Tradições, hábitos, convivência</w:t>
            </w:r>
          </w:p>
        </w:tc>
        <w:tc>
          <w:tcPr>
            <w:tcW w:w="0" w:type="auto"/>
            <w:shd w:val="clear" w:color="auto" w:fill="auto"/>
            <w:vAlign w:val="center"/>
            <w:hideMark/>
          </w:tcPr>
          <w:p w:rsidR="0067382D" w:rsidRPr="0067382D" w:rsidRDefault="0067382D" w:rsidP="0067382D">
            <w:r w:rsidRPr="0067382D">
              <w:t>Experiência vivida, cultural, aprendizado não sistematizado</w:t>
            </w:r>
          </w:p>
        </w:tc>
        <w:tc>
          <w:tcPr>
            <w:tcW w:w="0" w:type="auto"/>
            <w:shd w:val="clear" w:color="auto" w:fill="auto"/>
            <w:vAlign w:val="center"/>
            <w:hideMark/>
          </w:tcPr>
          <w:p w:rsidR="0067382D" w:rsidRPr="0067382D" w:rsidRDefault="0067382D" w:rsidP="0067382D">
            <w:r w:rsidRPr="0067382D">
              <w:t>Avós, mães, vizinhos, líderes comunitários</w:t>
            </w:r>
          </w:p>
        </w:tc>
        <w:tc>
          <w:tcPr>
            <w:tcW w:w="0" w:type="auto"/>
            <w:shd w:val="clear" w:color="auto" w:fill="auto"/>
            <w:vAlign w:val="center"/>
            <w:hideMark/>
          </w:tcPr>
          <w:p w:rsidR="0067382D" w:rsidRPr="0067382D" w:rsidRDefault="0067382D" w:rsidP="0067382D">
            <w:r w:rsidRPr="0067382D">
              <w:t>Costumes familiares, cuidar da casa, saber popular</w:t>
            </w:r>
          </w:p>
        </w:tc>
      </w:tr>
      <w:tr w:rsidR="0067382D" w:rsidRPr="0067382D" w:rsidTr="0067382D">
        <w:trPr>
          <w:tblCellSpacing w:w="15" w:type="dxa"/>
        </w:trPr>
        <w:tc>
          <w:tcPr>
            <w:tcW w:w="0" w:type="auto"/>
            <w:shd w:val="clear" w:color="auto" w:fill="auto"/>
            <w:vAlign w:val="center"/>
            <w:hideMark/>
          </w:tcPr>
          <w:p w:rsidR="0067382D" w:rsidRPr="0067382D" w:rsidRDefault="0067382D" w:rsidP="0067382D">
            <w:r w:rsidRPr="0067382D">
              <w:t>7</w:t>
            </w:r>
          </w:p>
        </w:tc>
        <w:tc>
          <w:tcPr>
            <w:tcW w:w="0" w:type="auto"/>
            <w:shd w:val="clear" w:color="auto" w:fill="auto"/>
            <w:vAlign w:val="center"/>
            <w:hideMark/>
          </w:tcPr>
          <w:p w:rsidR="0067382D" w:rsidRPr="0067382D" w:rsidRDefault="0067382D" w:rsidP="0067382D">
            <w:r w:rsidRPr="0067382D">
              <w:rPr>
                <w:b/>
                <w:bCs/>
              </w:rPr>
              <w:t>Informação Bruta</w:t>
            </w:r>
          </w:p>
        </w:tc>
        <w:tc>
          <w:tcPr>
            <w:tcW w:w="0" w:type="auto"/>
            <w:shd w:val="clear" w:color="auto" w:fill="auto"/>
            <w:vAlign w:val="center"/>
            <w:hideMark/>
          </w:tcPr>
          <w:p w:rsidR="0067382D" w:rsidRPr="0067382D" w:rsidRDefault="0067382D" w:rsidP="0067382D">
            <w:r w:rsidRPr="0067382D">
              <w:t>Fragmentado e disperso</w:t>
            </w:r>
          </w:p>
        </w:tc>
        <w:tc>
          <w:tcPr>
            <w:tcW w:w="0" w:type="auto"/>
            <w:shd w:val="clear" w:color="auto" w:fill="auto"/>
            <w:vAlign w:val="center"/>
            <w:hideMark/>
          </w:tcPr>
          <w:p w:rsidR="0067382D" w:rsidRPr="0067382D" w:rsidRDefault="0067382D" w:rsidP="0067382D">
            <w:r w:rsidRPr="0067382D">
              <w:t>Dados desconexos, consumo passivo</w:t>
            </w:r>
          </w:p>
        </w:tc>
        <w:tc>
          <w:tcPr>
            <w:tcW w:w="0" w:type="auto"/>
            <w:shd w:val="clear" w:color="auto" w:fill="auto"/>
            <w:vAlign w:val="center"/>
            <w:hideMark/>
          </w:tcPr>
          <w:p w:rsidR="0067382D" w:rsidRPr="0067382D" w:rsidRDefault="0067382D" w:rsidP="0067382D">
            <w:r w:rsidRPr="0067382D">
              <w:t>Superficialidade, rapidez, excesso, volátil</w:t>
            </w:r>
          </w:p>
        </w:tc>
        <w:tc>
          <w:tcPr>
            <w:tcW w:w="0" w:type="auto"/>
            <w:shd w:val="clear" w:color="auto" w:fill="auto"/>
            <w:vAlign w:val="center"/>
            <w:hideMark/>
          </w:tcPr>
          <w:p w:rsidR="0067382D" w:rsidRPr="0067382D" w:rsidRDefault="0067382D" w:rsidP="0067382D">
            <w:r w:rsidRPr="0067382D">
              <w:t xml:space="preserve">Notícias virais, memes, fake </w:t>
            </w:r>
            <w:proofErr w:type="spellStart"/>
            <w:r w:rsidRPr="0067382D">
              <w:t>news</w:t>
            </w:r>
            <w:proofErr w:type="spellEnd"/>
            <w:r w:rsidRPr="0067382D">
              <w:t>, posts de internet</w:t>
            </w:r>
          </w:p>
        </w:tc>
        <w:tc>
          <w:tcPr>
            <w:tcW w:w="0" w:type="auto"/>
            <w:shd w:val="clear" w:color="auto" w:fill="auto"/>
            <w:vAlign w:val="center"/>
            <w:hideMark/>
          </w:tcPr>
          <w:p w:rsidR="0067382D" w:rsidRPr="0067382D" w:rsidRDefault="0067382D" w:rsidP="0067382D">
            <w:r w:rsidRPr="0067382D">
              <w:t>Scroll em redes sociais, conversas vazias, consumo impulsivo</w:t>
            </w:r>
          </w:p>
        </w:tc>
      </w:tr>
    </w:tbl>
    <w:p w:rsidR="0067382D" w:rsidRDefault="0067382D" w:rsidP="007665A9"/>
    <w:p w:rsidR="00DE76BD" w:rsidRDefault="00DE76BD" w:rsidP="00DE76BD">
      <w:r>
        <w:t>Agora que compreendemos a hierarquia dos saberes em sua escala de relevância, é hora de uma pausa honesta para o autodiagnóstico: qual tipo de conhecimento você tem cultivado em desarmonia? Sua dedicação aos saberes superiores — aqueles que nutrem o espírito e alinham sua jornada ao propósito essencial da existência — está proporcional ao tempo que dedica aos conhecimentos instrumentais e cotidianos, úteis, porém secundários?</w:t>
      </w:r>
    </w:p>
    <w:p w:rsidR="00DE76BD" w:rsidRDefault="00DE76BD" w:rsidP="00DE76BD"/>
    <w:p w:rsidR="00DE76BD" w:rsidRDefault="00DE76BD" w:rsidP="00DE76BD">
      <w:r>
        <w:t>Lembre-se: o conhecimento elevado não anula os demais, mas os ilumina, os organiza e os orienta com clareza. Quando negligenciado, porém, toda a construção se fragiliza. Reflita: como está sua distribuição de atenção e energia ao longo do tempo? Sua rotina expressa uma escala de prioridades harmônica com a profundidade da sua missão de vida? Ou tem sido conduzido pelo ruído, pela urgência e pela distração?</w:t>
      </w:r>
    </w:p>
    <w:p w:rsidR="00DE76BD" w:rsidRDefault="00DE76BD" w:rsidP="00DE76BD"/>
    <w:p w:rsidR="00DE76BD" w:rsidRDefault="00DE76BD" w:rsidP="00DE76BD">
      <w:r>
        <w:t>Este é o momento de reorganizar sua bússola interior. Que tipo de conhecimento está moldando quem você está se tornando?</w:t>
      </w:r>
    </w:p>
    <w:p w:rsidR="00EA59B7" w:rsidRDefault="00EA59B7" w:rsidP="00EA59B7">
      <w:pPr>
        <w:pStyle w:val="Ttulo2"/>
      </w:pPr>
      <w:bookmarkStart w:id="103" w:name="_Toc195021767"/>
      <w:r>
        <w:t>Idolatrias ocultas</w:t>
      </w:r>
      <w:bookmarkEnd w:id="103"/>
    </w:p>
    <w:p w:rsidR="006C434A" w:rsidRPr="006C434A" w:rsidRDefault="006C434A" w:rsidP="006C434A">
      <w:pPr>
        <w:rPr>
          <w:b/>
          <w:bCs/>
        </w:rPr>
      </w:pPr>
      <w:r w:rsidRPr="006C434A">
        <w:rPr>
          <w:b/>
          <w:bCs/>
          <w:i/>
          <w:iCs/>
        </w:rPr>
        <w:t>A Hierarquia dos Saberes e das Paixões</w:t>
      </w:r>
    </w:p>
    <w:p w:rsidR="006C434A" w:rsidRPr="006C434A" w:rsidRDefault="006C434A" w:rsidP="006C434A">
      <w:r w:rsidRPr="006C434A">
        <w:t xml:space="preserve">Agora que fomos iluminados pela consciência da hierarquia dos saberes, é natural que essa mesma clareza se estenda às hierarquias de nossas paixões e afetos. Se compreendemos que o universo opera com didáticas sutilmente personalizadas para cada ser, podemos descansar da </w:t>
      </w:r>
      <w:r w:rsidRPr="006C434A">
        <w:lastRenderedPageBreak/>
        <w:t>ânsia de julgar a velocidade de compreensão do próximo, sem, no entanto, negligenciar nossas próprias responsabilidades diante das incoerências que percebemos.</w:t>
      </w:r>
    </w:p>
    <w:p w:rsidR="006C434A" w:rsidRPr="006C434A" w:rsidRDefault="006C434A" w:rsidP="006C434A">
      <w:r w:rsidRPr="006C434A">
        <w:t>Esse entendimento nos livra da indiferença passiva e nos convida à atuação consciente: sermos agentes de transformação, moldados para intervenções sutis, precisas, e quando possível, silenciosas — evitando o perigo da vaidade espiritual. Afinal, como disse Jesus:</w:t>
      </w:r>
    </w:p>
    <w:p w:rsidR="006C434A" w:rsidRPr="006C434A" w:rsidRDefault="006C434A" w:rsidP="006C434A">
      <w:r w:rsidRPr="006C434A">
        <w:t xml:space="preserve">“Se alguém quer vir após mim, negue-se a si mesmo, tome a sua cruz e siga-me.” </w:t>
      </w:r>
      <w:r w:rsidRPr="006C434A">
        <w:rPr>
          <w:i/>
          <w:iCs/>
        </w:rPr>
        <w:t>(Marcos 8:34)</w:t>
      </w:r>
    </w:p>
    <w:p w:rsidR="006C434A" w:rsidRPr="006C434A" w:rsidRDefault="006C434A" w:rsidP="006C434A">
      <w:r w:rsidRPr="006C434A">
        <w:t>É tempo, portanto, de observarmos e realinharmos nossas paixões.</w:t>
      </w:r>
    </w:p>
    <w:p w:rsidR="006C434A" w:rsidRPr="006C434A" w:rsidRDefault="006C434A" w:rsidP="006C434A">
      <w:r w:rsidRPr="006C434A">
        <w:t>É comum que nos apaixonemos por aquilo que edificamos com sacrifício e zelo: filhos, família, projetos, empresas. Contudo, mesmo essas instituições têm seus lugares na hierarquia da consciência. Quanto mais nos alinhamos ao Todo, mais compreendemos que tais construções são ferramentas — e não fins em si mesmas. São atributos que desenvolvemos para sermos úteis onde, quando e como o Criador desejar.</w:t>
      </w:r>
    </w:p>
    <w:p w:rsidR="006C434A" w:rsidRPr="006C434A" w:rsidRDefault="006C434A" w:rsidP="006C434A">
      <w:r w:rsidRPr="006C434A">
        <w:t>Frases como “meu filho é tudo pra mim” ou “vivo por esta empresa” denunciam esse desalinhamento. Embora carreguem afeto, revelam uma inversão da centralidade espiritual, sugerindo uma idolatria disfarçada. O apóstolo Paulo adverte:</w:t>
      </w:r>
    </w:p>
    <w:p w:rsidR="006C434A" w:rsidRPr="006C434A" w:rsidRDefault="006C434A" w:rsidP="006C434A">
      <w:r w:rsidRPr="006C434A">
        <w:t xml:space="preserve">“Filhinhos, guardai-vos dos ídolos.” </w:t>
      </w:r>
      <w:r w:rsidRPr="006C434A">
        <w:rPr>
          <w:i/>
          <w:iCs/>
        </w:rPr>
        <w:t>(1 João 5:21)</w:t>
      </w:r>
    </w:p>
    <w:p w:rsidR="006C434A" w:rsidRPr="006C434A" w:rsidRDefault="006C434A" w:rsidP="006C434A">
      <w:r w:rsidRPr="006C434A">
        <w:t>E o próprio Cristo nos relembra a relatividade de nossas conexões humanas diante da soberania divina:</w:t>
      </w:r>
    </w:p>
    <w:p w:rsidR="006C434A" w:rsidRPr="006C434A" w:rsidRDefault="006C434A" w:rsidP="006C434A">
      <w:r w:rsidRPr="006C434A">
        <w:t xml:space="preserve">“Quem ama pai ou mãe mais do que a mim não é digno de mim; e quem ama filho ou filha mais do que a mim não é digno de mim.” </w:t>
      </w:r>
      <w:r w:rsidRPr="006C434A">
        <w:rPr>
          <w:i/>
          <w:iCs/>
        </w:rPr>
        <w:t>(Mateus 10:37)</w:t>
      </w:r>
    </w:p>
    <w:p w:rsidR="006C434A" w:rsidRPr="006C434A" w:rsidRDefault="006C434A" w:rsidP="006C434A">
      <w:r w:rsidRPr="006C434A">
        <w:t>Essa forma oculta de idolatria acontece quando colocamos nossa reverência máxima em algo que não é o Autor da vida. Só ao Senhor cabe nossa devoção absoluta, e somente Cristo, em sua plena perfeição e unidade com o Pai, pode ser modelo de entrega e adoração sem risco de desvio.</w:t>
      </w:r>
    </w:p>
    <w:p w:rsidR="006C434A" w:rsidRPr="006C434A" w:rsidRDefault="006C434A" w:rsidP="006C434A">
      <w:r w:rsidRPr="006C434A">
        <w:t>Por isso, o verdadeiro conhecimento não é acumular verdades, mas estar pronto para, ao final de cada dia, entregar tudo — absolutamente tudo — de volta ao Senhor.</w:t>
      </w:r>
    </w:p>
    <w:p w:rsidR="006C434A" w:rsidRDefault="006C434A" w:rsidP="006C434A">
      <w:pPr>
        <w:rPr>
          <w:i/>
          <w:iCs/>
        </w:rPr>
      </w:pPr>
      <w:r w:rsidRPr="006C434A">
        <w:t xml:space="preserve">“Entrega o teu caminho ao Senhor; confia nele, e ele tudo fará.” </w:t>
      </w:r>
      <w:r w:rsidRPr="006C434A">
        <w:rPr>
          <w:i/>
          <w:iCs/>
        </w:rPr>
        <w:t>(Salmos 37:5)</w:t>
      </w:r>
    </w:p>
    <w:p w:rsidR="00AD6494" w:rsidRPr="00AD6494" w:rsidRDefault="00AD6494" w:rsidP="00AD6494">
      <w:r w:rsidRPr="00AD6494">
        <w:t>A idolatria não é uma crise infantil de ciúmes por parte do Todo, como muitos podem imaginar, mas sim um grave ponto de desconexão espiritual que desorganiza a harmonia da criação. Trata-se de um erro fundamental de atribuição: ao idolatrar algo — seja uma pessoa, uma ideia, um objeto ou até mesmo um sentimento — o ser humano inverte a ordem sagrada estabelecida pelo Criador. Essa inversão, ainda que motivada por ignorância ou afeição sincera, constitui um desvio da verdade essencial, pois transfere ao criado uma reverência que pertence exclusivamente ao Criador.</w:t>
      </w:r>
    </w:p>
    <w:p w:rsidR="00AD6494" w:rsidRPr="00AD6494" w:rsidRDefault="00AD6494" w:rsidP="00AD6494">
      <w:r w:rsidRPr="00AD6494">
        <w:t>“Trocaram a verdade de Deus pela mentira, e adoraram e serviram coisas e seres criados em lugar do Criador, que é bendito para sempre. Amém.”</w:t>
      </w:r>
      <w:r w:rsidRPr="00AD6494">
        <w:br/>
      </w:r>
      <w:r w:rsidRPr="00AD6494">
        <w:rPr>
          <w:i/>
          <w:iCs/>
        </w:rPr>
        <w:t>(Romanos 1:25)</w:t>
      </w:r>
    </w:p>
    <w:p w:rsidR="00AD6494" w:rsidRPr="00AD6494" w:rsidRDefault="00AD6494" w:rsidP="00AD6494">
      <w:r w:rsidRPr="00AD6494">
        <w:t xml:space="preserve">Esse erro não afeta apenas quem idolatra, mas também profana a substância idolatrada, pois a posiciona fora do lugar que lhe é próprio no fluxo do universo. A idolatria distorce os vínculos espirituais e compromete a clareza da missão individual e coletiva. Por isso, como um Pai justo </w:t>
      </w:r>
      <w:r w:rsidRPr="00AD6494">
        <w:lastRenderedPageBreak/>
        <w:t>e amoroso, Deus permite que o universo — sob sua ordem pedagógica — reaja com lições que têm como fim reconduzir o indivíduo à rota original de reverência, equilíbrio e alinhamento.</w:t>
      </w:r>
    </w:p>
    <w:p w:rsidR="00AD6494" w:rsidRPr="00AD6494" w:rsidRDefault="00AD6494" w:rsidP="00AD6494">
      <w:r w:rsidRPr="00AD6494">
        <w:t>“Eu sou o Senhor, este é o meu nome! Não darei a outro a minha glória, nem a imagens o meu louvor.”</w:t>
      </w:r>
      <w:r w:rsidRPr="00AD6494">
        <w:br/>
      </w:r>
      <w:r w:rsidRPr="00AD6494">
        <w:rPr>
          <w:i/>
          <w:iCs/>
        </w:rPr>
        <w:t>(Isaías 42:8)</w:t>
      </w:r>
    </w:p>
    <w:p w:rsidR="00AD6494" w:rsidRPr="00AD6494" w:rsidRDefault="00AD6494" w:rsidP="00AD6494">
      <w:r w:rsidRPr="00AD6494">
        <w:t>Assim, o zelo de Deus pela adoração verdadeira não nasce de carência, mas de amor: Ele sabe que toda adoração desviada conduz à escravidão interior, enquanto a adoração verdadeira conduz à liberdade e à luz.</w:t>
      </w:r>
    </w:p>
    <w:p w:rsidR="00AD6494" w:rsidRPr="00AD6494" w:rsidRDefault="00AD6494" w:rsidP="00AD6494">
      <w:r w:rsidRPr="00AD6494">
        <w:t>“O Senhor, teu Deus, adorarás, e só a Ele servirás.”</w:t>
      </w:r>
      <w:r w:rsidRPr="00AD6494">
        <w:br/>
      </w:r>
      <w:r w:rsidRPr="00AD6494">
        <w:rPr>
          <w:i/>
          <w:iCs/>
        </w:rPr>
        <w:t>(Mateus 4:10)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1"/>
        <w:gridCol w:w="66"/>
        <w:gridCol w:w="66"/>
        <w:gridCol w:w="81"/>
      </w:tblGrid>
      <w:tr w:rsidR="006C434A" w:rsidRPr="006C434A" w:rsidTr="00AD6494">
        <w:trPr>
          <w:tblHeader/>
          <w:tblCellSpacing w:w="15" w:type="dxa"/>
        </w:trPr>
        <w:tc>
          <w:tcPr>
            <w:tcW w:w="0" w:type="auto"/>
            <w:vAlign w:val="center"/>
          </w:tcPr>
          <w:p w:rsidR="00967182" w:rsidRPr="00AD6494" w:rsidRDefault="00AD6494" w:rsidP="00AD6494">
            <w:pPr>
              <w:rPr>
                <w:b/>
                <w:bCs/>
              </w:rPr>
            </w:pPr>
            <w:r w:rsidRPr="00AD6494">
              <w:rPr>
                <w:b/>
                <w:bCs/>
              </w:rPr>
              <w:lastRenderedPageBreak/>
              <w:t>Tabela: Idolatria Oculta, Alinhamento Espiritual e Pedagogia do Universo</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28"/>
              <w:gridCol w:w="1379"/>
              <w:gridCol w:w="1476"/>
              <w:gridCol w:w="1795"/>
              <w:gridCol w:w="1938"/>
            </w:tblGrid>
            <w:tr w:rsidR="00AD6494" w:rsidRPr="00AD6494" w:rsidTr="00AD6494">
              <w:trPr>
                <w:tblHeader/>
                <w:tblCellSpacing w:w="15" w:type="dxa"/>
              </w:trPr>
              <w:tc>
                <w:tcPr>
                  <w:tcW w:w="0" w:type="auto"/>
                  <w:vAlign w:val="center"/>
                  <w:hideMark/>
                </w:tcPr>
                <w:p w:rsidR="00AD6494" w:rsidRPr="00AD6494" w:rsidRDefault="00AD6494" w:rsidP="00AD6494">
                  <w:r w:rsidRPr="00AD6494">
                    <w:t>Área da Vida</w:t>
                  </w:r>
                </w:p>
              </w:tc>
              <w:tc>
                <w:tcPr>
                  <w:tcW w:w="0" w:type="auto"/>
                  <w:vAlign w:val="center"/>
                  <w:hideMark/>
                </w:tcPr>
                <w:p w:rsidR="00AD6494" w:rsidRPr="00AD6494" w:rsidRDefault="00AD6494" w:rsidP="00AD6494">
                  <w:r w:rsidRPr="00AD6494">
                    <w:t>Erro Comum (Idolatria Oculta)</w:t>
                  </w:r>
                </w:p>
              </w:tc>
              <w:tc>
                <w:tcPr>
                  <w:tcW w:w="0" w:type="auto"/>
                  <w:vAlign w:val="center"/>
                  <w:hideMark/>
                </w:tcPr>
                <w:p w:rsidR="00AD6494" w:rsidRPr="00AD6494" w:rsidRDefault="00AD6494" w:rsidP="00AD6494">
                  <w:r w:rsidRPr="00AD6494">
                    <w:t>Correção pela Hierarquia Espiritual</w:t>
                  </w:r>
                </w:p>
              </w:tc>
              <w:tc>
                <w:tcPr>
                  <w:tcW w:w="0" w:type="auto"/>
                  <w:vAlign w:val="center"/>
                  <w:hideMark/>
                </w:tcPr>
                <w:p w:rsidR="00AD6494" w:rsidRPr="00AD6494" w:rsidRDefault="00AD6494" w:rsidP="00AD6494">
                  <w:r w:rsidRPr="00AD6494">
                    <w:t>Exemplo Prático de Alinhamento</w:t>
                  </w:r>
                </w:p>
              </w:tc>
              <w:tc>
                <w:tcPr>
                  <w:tcW w:w="0" w:type="auto"/>
                  <w:vAlign w:val="center"/>
                  <w:hideMark/>
                </w:tcPr>
                <w:p w:rsidR="00AD6494" w:rsidRPr="00AD6494" w:rsidRDefault="00AD6494" w:rsidP="00AD6494">
                  <w:r w:rsidRPr="00AD6494">
                    <w:t>Sinais / Reações do Universo para Correção de Rota</w:t>
                  </w:r>
                </w:p>
              </w:tc>
            </w:tr>
            <w:tr w:rsidR="00AD6494" w:rsidRPr="00AD6494" w:rsidTr="00AD6494">
              <w:trPr>
                <w:tblCellSpacing w:w="15" w:type="dxa"/>
              </w:trPr>
              <w:tc>
                <w:tcPr>
                  <w:tcW w:w="0" w:type="auto"/>
                  <w:vAlign w:val="center"/>
                  <w:hideMark/>
                </w:tcPr>
                <w:p w:rsidR="00AD6494" w:rsidRPr="00AD6494" w:rsidRDefault="00AD6494" w:rsidP="00AD6494">
                  <w:r w:rsidRPr="00AD6494">
                    <w:t>Filhos / Família</w:t>
                  </w:r>
                </w:p>
              </w:tc>
              <w:tc>
                <w:tcPr>
                  <w:tcW w:w="0" w:type="auto"/>
                  <w:vAlign w:val="center"/>
                  <w:hideMark/>
                </w:tcPr>
                <w:p w:rsidR="00AD6494" w:rsidRPr="00AD6494" w:rsidRDefault="00AD6494" w:rsidP="00AD6494">
                  <w:r w:rsidRPr="00AD6494">
                    <w:t>“Meu filho é tudo pra mim. Vivo por ele.”</w:t>
                  </w:r>
                </w:p>
              </w:tc>
              <w:tc>
                <w:tcPr>
                  <w:tcW w:w="0" w:type="auto"/>
                  <w:vAlign w:val="center"/>
                  <w:hideMark/>
                </w:tcPr>
                <w:p w:rsidR="00AD6494" w:rsidRPr="00AD6494" w:rsidRDefault="00AD6494" w:rsidP="00AD6494">
                  <w:r w:rsidRPr="00AD6494">
                    <w:t>Entender que são dádivas e não propriedades. Deus é o centro da devoção.</w:t>
                  </w:r>
                </w:p>
              </w:tc>
              <w:tc>
                <w:tcPr>
                  <w:tcW w:w="0" w:type="auto"/>
                  <w:vAlign w:val="center"/>
                  <w:hideMark/>
                </w:tcPr>
                <w:p w:rsidR="00AD6494" w:rsidRPr="00AD6494" w:rsidRDefault="00AD6494" w:rsidP="00AD6494">
                  <w:r w:rsidRPr="00AD6494">
                    <w:t>Amar com responsabilidade, mas entregar a Deus diariamente em oração.</w:t>
                  </w:r>
                </w:p>
              </w:tc>
              <w:tc>
                <w:tcPr>
                  <w:tcW w:w="0" w:type="auto"/>
                  <w:vAlign w:val="center"/>
                  <w:hideMark/>
                </w:tcPr>
                <w:p w:rsidR="00AD6494" w:rsidRPr="00AD6494" w:rsidRDefault="00AD6494" w:rsidP="00AD6494">
                  <w:r w:rsidRPr="00AD6494">
                    <w:t>Filho adoece fisicamente ou emocionalmente, demandando uma entrega profunda e confiança. A mãe aprende a orar e soltar com fé.</w:t>
                  </w:r>
                </w:p>
              </w:tc>
            </w:tr>
            <w:tr w:rsidR="00AD6494" w:rsidRPr="00AD6494" w:rsidTr="00AD6494">
              <w:trPr>
                <w:tblCellSpacing w:w="15" w:type="dxa"/>
              </w:trPr>
              <w:tc>
                <w:tcPr>
                  <w:tcW w:w="0" w:type="auto"/>
                  <w:vAlign w:val="center"/>
                  <w:hideMark/>
                </w:tcPr>
                <w:p w:rsidR="00AD6494" w:rsidRPr="00AD6494" w:rsidRDefault="00AD6494" w:rsidP="00AD6494">
                  <w:r w:rsidRPr="00AD6494">
                    <w:t>Trabalho / Carreira</w:t>
                  </w:r>
                </w:p>
              </w:tc>
              <w:tc>
                <w:tcPr>
                  <w:tcW w:w="0" w:type="auto"/>
                  <w:vAlign w:val="center"/>
                  <w:hideMark/>
                </w:tcPr>
                <w:p w:rsidR="00AD6494" w:rsidRPr="00AD6494" w:rsidRDefault="00AD6494" w:rsidP="00AD6494">
                  <w:r w:rsidRPr="00AD6494">
                    <w:t>“Sem essa empresa, minha vida não tem sentido.”</w:t>
                  </w:r>
                </w:p>
              </w:tc>
              <w:tc>
                <w:tcPr>
                  <w:tcW w:w="0" w:type="auto"/>
                  <w:vAlign w:val="center"/>
                  <w:hideMark/>
                </w:tcPr>
                <w:p w:rsidR="00AD6494" w:rsidRPr="00AD6494" w:rsidRDefault="00AD6494" w:rsidP="00AD6494">
                  <w:r w:rsidRPr="00AD6494">
                    <w:t>Ver o trabalho como instrumento de serviço, não identidade.</w:t>
                  </w:r>
                </w:p>
              </w:tc>
              <w:tc>
                <w:tcPr>
                  <w:tcW w:w="0" w:type="auto"/>
                  <w:vAlign w:val="center"/>
                  <w:hideMark/>
                </w:tcPr>
                <w:p w:rsidR="00AD6494" w:rsidRPr="00AD6494" w:rsidRDefault="00AD6494" w:rsidP="00AD6494">
                  <w:r w:rsidRPr="00AD6494">
                    <w:t>Trabalhar com propósito, sem apego aos resultados ou cargos.</w:t>
                  </w:r>
                </w:p>
              </w:tc>
              <w:tc>
                <w:tcPr>
                  <w:tcW w:w="0" w:type="auto"/>
                  <w:vAlign w:val="center"/>
                  <w:hideMark/>
                </w:tcPr>
                <w:p w:rsidR="00AD6494" w:rsidRPr="00AD6494" w:rsidRDefault="00AD6494" w:rsidP="00AD6494">
                  <w:r w:rsidRPr="00AD6494">
                    <w:t>Perda do emprego, crise na empresa, burnout — revelam que o ego se fundiu ao papel profissional e precisa se reequilibrar.</w:t>
                  </w:r>
                </w:p>
              </w:tc>
            </w:tr>
            <w:tr w:rsidR="00AD6494" w:rsidRPr="00AD6494" w:rsidTr="00AD6494">
              <w:trPr>
                <w:tblCellSpacing w:w="15" w:type="dxa"/>
              </w:trPr>
              <w:tc>
                <w:tcPr>
                  <w:tcW w:w="0" w:type="auto"/>
                  <w:vAlign w:val="center"/>
                  <w:hideMark/>
                </w:tcPr>
                <w:p w:rsidR="00AD6494" w:rsidRPr="00AD6494" w:rsidRDefault="00AD6494" w:rsidP="00AD6494">
                  <w:r w:rsidRPr="00AD6494">
                    <w:t>Relacionamentos</w:t>
                  </w:r>
                </w:p>
              </w:tc>
              <w:tc>
                <w:tcPr>
                  <w:tcW w:w="0" w:type="auto"/>
                  <w:vAlign w:val="center"/>
                  <w:hideMark/>
                </w:tcPr>
                <w:p w:rsidR="00AD6494" w:rsidRPr="00AD6494" w:rsidRDefault="00AD6494" w:rsidP="00AD6494">
                  <w:r w:rsidRPr="00AD6494">
                    <w:t>“Não posso viver sem essa pessoa.”</w:t>
                  </w:r>
                </w:p>
              </w:tc>
              <w:tc>
                <w:tcPr>
                  <w:tcW w:w="0" w:type="auto"/>
                  <w:vAlign w:val="center"/>
                  <w:hideMark/>
                </w:tcPr>
                <w:p w:rsidR="00AD6494" w:rsidRPr="00AD6494" w:rsidRDefault="00AD6494" w:rsidP="00AD6494">
                  <w:r w:rsidRPr="00AD6494">
                    <w:t>Evitar dependência emocional que suprime a soberania divina.</w:t>
                  </w:r>
                </w:p>
              </w:tc>
              <w:tc>
                <w:tcPr>
                  <w:tcW w:w="0" w:type="auto"/>
                  <w:vAlign w:val="center"/>
                  <w:hideMark/>
                </w:tcPr>
                <w:p w:rsidR="00AD6494" w:rsidRPr="00AD6494" w:rsidRDefault="00AD6494" w:rsidP="00AD6494">
                  <w:r w:rsidRPr="00AD6494">
                    <w:t>Cultivar relações saudáveis com Cristo como centro.</w:t>
                  </w:r>
                </w:p>
              </w:tc>
              <w:tc>
                <w:tcPr>
                  <w:tcW w:w="0" w:type="auto"/>
                  <w:vAlign w:val="center"/>
                  <w:hideMark/>
                </w:tcPr>
                <w:p w:rsidR="00AD6494" w:rsidRPr="00AD6494" w:rsidRDefault="00AD6494" w:rsidP="00AD6494">
                  <w:r w:rsidRPr="00AD6494">
                    <w:t>Término doloroso, traição, afastamento inesperado — forçando o reencontro com o Eu e com Deus como fonte primordial.</w:t>
                  </w:r>
                </w:p>
              </w:tc>
            </w:tr>
            <w:tr w:rsidR="00AD6494" w:rsidRPr="00AD6494" w:rsidTr="00AD6494">
              <w:trPr>
                <w:tblCellSpacing w:w="15" w:type="dxa"/>
              </w:trPr>
              <w:tc>
                <w:tcPr>
                  <w:tcW w:w="0" w:type="auto"/>
                  <w:vAlign w:val="center"/>
                  <w:hideMark/>
                </w:tcPr>
                <w:p w:rsidR="00AD6494" w:rsidRPr="00AD6494" w:rsidRDefault="00AD6494" w:rsidP="00AD6494">
                  <w:r w:rsidRPr="00AD6494">
                    <w:t>Conquistas materiais</w:t>
                  </w:r>
                </w:p>
              </w:tc>
              <w:tc>
                <w:tcPr>
                  <w:tcW w:w="0" w:type="auto"/>
                  <w:vAlign w:val="center"/>
                  <w:hideMark/>
                </w:tcPr>
                <w:p w:rsidR="00AD6494" w:rsidRPr="00AD6494" w:rsidRDefault="00AD6494" w:rsidP="00AD6494">
                  <w:r w:rsidRPr="00AD6494">
                    <w:t>“Minha casa, meu carro, minha herança.”</w:t>
                  </w:r>
                </w:p>
              </w:tc>
              <w:tc>
                <w:tcPr>
                  <w:tcW w:w="0" w:type="auto"/>
                  <w:vAlign w:val="center"/>
                  <w:hideMark/>
                </w:tcPr>
                <w:p w:rsidR="00AD6494" w:rsidRPr="00AD6494" w:rsidRDefault="00AD6494" w:rsidP="00AD6494">
                  <w:r w:rsidRPr="00AD6494">
                    <w:t>Reconhecer tudo como provisão temporária.</w:t>
                  </w:r>
                </w:p>
              </w:tc>
              <w:tc>
                <w:tcPr>
                  <w:tcW w:w="0" w:type="auto"/>
                  <w:vAlign w:val="center"/>
                  <w:hideMark/>
                </w:tcPr>
                <w:p w:rsidR="00AD6494" w:rsidRPr="00AD6494" w:rsidRDefault="00AD6494" w:rsidP="00AD6494">
                  <w:r w:rsidRPr="00AD6494">
                    <w:t>Praticar o desapego e a generosidade.</w:t>
                  </w:r>
                </w:p>
              </w:tc>
              <w:tc>
                <w:tcPr>
                  <w:tcW w:w="0" w:type="auto"/>
                  <w:vAlign w:val="center"/>
                  <w:hideMark/>
                </w:tcPr>
                <w:p w:rsidR="00AD6494" w:rsidRPr="00AD6494" w:rsidRDefault="00AD6494" w:rsidP="00AD6494">
                  <w:r w:rsidRPr="00AD6494">
                    <w:t>Perda ou roubo de bens, gastos inesperados — chamam ao reconhecimento de que segurança não está nas posses.</w:t>
                  </w:r>
                </w:p>
              </w:tc>
            </w:tr>
            <w:tr w:rsidR="00AD6494" w:rsidRPr="00AD6494" w:rsidTr="00AD6494">
              <w:trPr>
                <w:tblCellSpacing w:w="15" w:type="dxa"/>
              </w:trPr>
              <w:tc>
                <w:tcPr>
                  <w:tcW w:w="0" w:type="auto"/>
                  <w:vAlign w:val="center"/>
                  <w:hideMark/>
                </w:tcPr>
                <w:p w:rsidR="00AD6494" w:rsidRPr="00AD6494" w:rsidRDefault="00AD6494" w:rsidP="00AD6494">
                  <w:r w:rsidRPr="00AD6494">
                    <w:t>Projetos pessoais</w:t>
                  </w:r>
                </w:p>
              </w:tc>
              <w:tc>
                <w:tcPr>
                  <w:tcW w:w="0" w:type="auto"/>
                  <w:vAlign w:val="center"/>
                  <w:hideMark/>
                </w:tcPr>
                <w:p w:rsidR="00AD6494" w:rsidRPr="00AD6494" w:rsidRDefault="00AD6494" w:rsidP="00AD6494">
                  <w:r w:rsidRPr="00AD6494">
                    <w:t>“Esse projeto é minha vida, meu legado eterno.”</w:t>
                  </w:r>
                </w:p>
              </w:tc>
              <w:tc>
                <w:tcPr>
                  <w:tcW w:w="0" w:type="auto"/>
                  <w:vAlign w:val="center"/>
                  <w:hideMark/>
                </w:tcPr>
                <w:p w:rsidR="00AD6494" w:rsidRPr="00AD6494" w:rsidRDefault="00AD6494" w:rsidP="00AD6494">
                  <w:r w:rsidRPr="00AD6494">
                    <w:t>Submeter todo projeto à vontade do Alto.</w:t>
                  </w:r>
                </w:p>
              </w:tc>
              <w:tc>
                <w:tcPr>
                  <w:tcW w:w="0" w:type="auto"/>
                  <w:vAlign w:val="center"/>
                  <w:hideMark/>
                </w:tcPr>
                <w:p w:rsidR="00AD6494" w:rsidRPr="00AD6494" w:rsidRDefault="00AD6494" w:rsidP="00AD6494">
                  <w:r w:rsidRPr="00AD6494">
                    <w:t>Reafirmar em oração: “Seja feita a Tua vontade, não a minha.”</w:t>
                  </w:r>
                </w:p>
              </w:tc>
              <w:tc>
                <w:tcPr>
                  <w:tcW w:w="0" w:type="auto"/>
                  <w:vAlign w:val="center"/>
                  <w:hideMark/>
                </w:tcPr>
                <w:p w:rsidR="00AD6494" w:rsidRPr="00AD6494" w:rsidRDefault="00AD6494" w:rsidP="00AD6494">
                  <w:r w:rsidRPr="00AD6494">
                    <w:t xml:space="preserve">Fracasso temporário ou bloqueios inexplicáveis — abrem espaço para revisar intenções e </w:t>
                  </w:r>
                  <w:proofErr w:type="spellStart"/>
                  <w:r w:rsidRPr="00AD6494">
                    <w:t>reofertar</w:t>
                  </w:r>
                  <w:proofErr w:type="spellEnd"/>
                  <w:r w:rsidRPr="00AD6494">
                    <w:t xml:space="preserve"> o projeto como missão, não ego.</w:t>
                  </w:r>
                </w:p>
              </w:tc>
            </w:tr>
            <w:tr w:rsidR="00AD6494" w:rsidRPr="00AD6494" w:rsidTr="00AD6494">
              <w:trPr>
                <w:tblCellSpacing w:w="15" w:type="dxa"/>
              </w:trPr>
              <w:tc>
                <w:tcPr>
                  <w:tcW w:w="0" w:type="auto"/>
                  <w:vAlign w:val="center"/>
                  <w:hideMark/>
                </w:tcPr>
                <w:p w:rsidR="00AD6494" w:rsidRPr="00AD6494" w:rsidRDefault="00AD6494" w:rsidP="00AD6494">
                  <w:r w:rsidRPr="00AD6494">
                    <w:lastRenderedPageBreak/>
                    <w:t>Conhecimento</w:t>
                  </w:r>
                </w:p>
              </w:tc>
              <w:tc>
                <w:tcPr>
                  <w:tcW w:w="0" w:type="auto"/>
                  <w:vAlign w:val="center"/>
                  <w:hideMark/>
                </w:tcPr>
                <w:p w:rsidR="00AD6494" w:rsidRPr="00AD6494" w:rsidRDefault="00AD6494" w:rsidP="00AD6494">
                  <w:r w:rsidRPr="00AD6494">
                    <w:t>“Sei mais que os outros. Já entendi tudo.”</w:t>
                  </w:r>
                </w:p>
              </w:tc>
              <w:tc>
                <w:tcPr>
                  <w:tcW w:w="0" w:type="auto"/>
                  <w:vAlign w:val="center"/>
                  <w:hideMark/>
                </w:tcPr>
                <w:p w:rsidR="00AD6494" w:rsidRPr="00AD6494" w:rsidRDefault="00AD6494" w:rsidP="00AD6494">
                  <w:r w:rsidRPr="00AD6494">
                    <w:t>Humildade: sabedoria real permanece em estado de escuta.</w:t>
                  </w:r>
                </w:p>
              </w:tc>
              <w:tc>
                <w:tcPr>
                  <w:tcW w:w="0" w:type="auto"/>
                  <w:vAlign w:val="center"/>
                  <w:hideMark/>
                </w:tcPr>
                <w:p w:rsidR="00AD6494" w:rsidRPr="00AD6494" w:rsidRDefault="00AD6494" w:rsidP="00AD6494">
                  <w:r w:rsidRPr="00AD6494">
                    <w:t>Estudar com oração e abertura ao novo.</w:t>
                  </w:r>
                </w:p>
              </w:tc>
              <w:tc>
                <w:tcPr>
                  <w:tcW w:w="0" w:type="auto"/>
                  <w:vAlign w:val="center"/>
                  <w:hideMark/>
                </w:tcPr>
                <w:p w:rsidR="00AD6494" w:rsidRPr="00AD6494" w:rsidRDefault="00AD6494" w:rsidP="00AD6494">
                  <w:r w:rsidRPr="00AD6494">
                    <w:t>Constrangimento público, ser corrigido por alguém inesperado, cair em contradição — quebrando o orgulho e abrindo o aprendizado.</w:t>
                  </w:r>
                </w:p>
              </w:tc>
            </w:tr>
            <w:tr w:rsidR="00AD6494" w:rsidRPr="00AD6494" w:rsidTr="00AD6494">
              <w:trPr>
                <w:tblCellSpacing w:w="15" w:type="dxa"/>
              </w:trPr>
              <w:tc>
                <w:tcPr>
                  <w:tcW w:w="0" w:type="auto"/>
                  <w:vAlign w:val="center"/>
                  <w:hideMark/>
                </w:tcPr>
                <w:p w:rsidR="00AD6494" w:rsidRPr="00AD6494" w:rsidRDefault="00AD6494" w:rsidP="00AD6494">
                  <w:r w:rsidRPr="00AD6494">
                    <w:t>Missão espiritual</w:t>
                  </w:r>
                </w:p>
              </w:tc>
              <w:tc>
                <w:tcPr>
                  <w:tcW w:w="0" w:type="auto"/>
                  <w:vAlign w:val="center"/>
                  <w:hideMark/>
                </w:tcPr>
                <w:p w:rsidR="00AD6494" w:rsidRPr="00AD6494" w:rsidRDefault="00AD6494" w:rsidP="00AD6494">
                  <w:r w:rsidRPr="00AD6494">
                    <w:t>“Sou indispensável na obra. Tudo depende de mim.”</w:t>
                  </w:r>
                </w:p>
              </w:tc>
              <w:tc>
                <w:tcPr>
                  <w:tcW w:w="0" w:type="auto"/>
                  <w:vAlign w:val="center"/>
                  <w:hideMark/>
                </w:tcPr>
                <w:p w:rsidR="00AD6494" w:rsidRPr="00AD6494" w:rsidRDefault="00AD6494" w:rsidP="00AD6494">
                  <w:r w:rsidRPr="00AD6494">
                    <w:t>Lembrar que Deus usa quem quer, e é o Autor da obra.</w:t>
                  </w:r>
                </w:p>
              </w:tc>
              <w:tc>
                <w:tcPr>
                  <w:tcW w:w="0" w:type="auto"/>
                  <w:vAlign w:val="center"/>
                  <w:hideMark/>
                </w:tcPr>
                <w:p w:rsidR="00AD6494" w:rsidRPr="00AD6494" w:rsidRDefault="00AD6494" w:rsidP="00AD6494">
                  <w:r w:rsidRPr="00AD6494">
                    <w:t>Servir com zelo e humildade, sem apego ao protagonismo.</w:t>
                  </w:r>
                </w:p>
              </w:tc>
              <w:tc>
                <w:tcPr>
                  <w:tcW w:w="0" w:type="auto"/>
                  <w:vAlign w:val="center"/>
                  <w:hideMark/>
                </w:tcPr>
                <w:p w:rsidR="00AD6494" w:rsidRPr="00AD6494" w:rsidRDefault="00AD6494" w:rsidP="00AD6494">
                  <w:r w:rsidRPr="00AD6494">
                    <w:t>Sentimento de invisibilidade ou afastamento da liderança, revelando que a missão é d’Ele, e não uma extensão do ego.</w:t>
                  </w:r>
                </w:p>
              </w:tc>
            </w:tr>
          </w:tbl>
          <w:p w:rsidR="006C434A" w:rsidRPr="006C434A" w:rsidRDefault="006C434A" w:rsidP="006C434A"/>
        </w:tc>
        <w:tc>
          <w:tcPr>
            <w:tcW w:w="0" w:type="auto"/>
            <w:vAlign w:val="center"/>
          </w:tcPr>
          <w:p w:rsidR="006C434A" w:rsidRPr="006C434A" w:rsidRDefault="006C434A" w:rsidP="006C434A"/>
        </w:tc>
        <w:tc>
          <w:tcPr>
            <w:tcW w:w="0" w:type="auto"/>
            <w:vAlign w:val="center"/>
          </w:tcPr>
          <w:p w:rsidR="006C434A" w:rsidRPr="006C434A" w:rsidRDefault="006C434A" w:rsidP="006C434A"/>
        </w:tc>
        <w:tc>
          <w:tcPr>
            <w:tcW w:w="0" w:type="auto"/>
            <w:vAlign w:val="center"/>
          </w:tcPr>
          <w:p w:rsidR="006C434A" w:rsidRPr="006C434A" w:rsidRDefault="006C434A" w:rsidP="006C434A"/>
        </w:tc>
      </w:tr>
    </w:tbl>
    <w:p w:rsidR="00967182" w:rsidRDefault="00967182" w:rsidP="007665A9">
      <w:pPr>
        <w:pBdr>
          <w:bottom w:val="single" w:sz="6" w:space="1" w:color="auto"/>
        </w:pBdr>
      </w:pPr>
    </w:p>
    <w:p w:rsidR="003E3DD7" w:rsidRDefault="003E3DD7" w:rsidP="003E3DD7">
      <w:pPr>
        <w:pStyle w:val="Ttulo1"/>
      </w:pPr>
      <w:bookmarkStart w:id="104" w:name="_Toc195021768"/>
      <w:r>
        <w:t>Ampliando a escala - as nações como seres vivos</w:t>
      </w:r>
      <w:bookmarkEnd w:id="104"/>
      <w:r>
        <w:t xml:space="preserve"> </w:t>
      </w:r>
    </w:p>
    <w:p w:rsidR="008F7C95" w:rsidRPr="008F7C95" w:rsidRDefault="008F7C95" w:rsidP="008F7C95">
      <w:r w:rsidRPr="008F7C95">
        <w:t xml:space="preserve">Após compreendermos nossa existência enquanto vidas individuais, avançamos na percepção de que também representamos uma função vital dentro de um organismo maior — primeiramente, como um </w:t>
      </w:r>
      <w:r w:rsidRPr="008F7C95">
        <w:rPr>
          <w:b/>
          <w:bCs/>
        </w:rPr>
        <w:t>órgão no corpo da nossa família</w:t>
      </w:r>
      <w:r w:rsidRPr="008F7C95">
        <w:t xml:space="preserve">, e em maior escala, como </w:t>
      </w:r>
      <w:r w:rsidRPr="008F7C95">
        <w:rPr>
          <w:b/>
          <w:bCs/>
        </w:rPr>
        <w:t>uma célula no grande corpo coletivo da humanidade</w:t>
      </w:r>
      <w:r w:rsidRPr="008F7C95">
        <w:t>.</w:t>
      </w:r>
    </w:p>
    <w:p w:rsidR="008F7C95" w:rsidRPr="008F7C95" w:rsidRDefault="008F7C95" w:rsidP="008F7C95">
      <w:r w:rsidRPr="008F7C95">
        <w:t>Essa visão não é apenas poética; ela é espiritual e profundamente bíblica. O apóstolo Paulo já nos traz essa exata analogia ao descrever o Corpo de Cristo:</w:t>
      </w:r>
    </w:p>
    <w:p w:rsidR="008F7C95" w:rsidRPr="008F7C95" w:rsidRDefault="008F7C95" w:rsidP="008F7C95">
      <w:r w:rsidRPr="008F7C95">
        <w:t>“Pois assim como o corpo é um e tem muitos membros, e todos os membros, sendo muitos, formam um só corpo, assim é Cristo também.”</w:t>
      </w:r>
      <w:r w:rsidRPr="008F7C95">
        <w:br/>
      </w:r>
      <w:r w:rsidRPr="008F7C95">
        <w:rPr>
          <w:i/>
          <w:iCs/>
        </w:rPr>
        <w:t>– 1 Coríntios 12:12</w:t>
      </w:r>
    </w:p>
    <w:p w:rsidR="008F7C95" w:rsidRPr="008F7C95" w:rsidRDefault="008F7C95" w:rsidP="008F7C95">
      <w:r w:rsidRPr="008F7C95">
        <w:t xml:space="preserve">Quando ampliamos essa percepção escalar, podemos nos perguntar: </w:t>
      </w:r>
      <w:r w:rsidRPr="008F7C95">
        <w:rPr>
          <w:b/>
          <w:bCs/>
        </w:rPr>
        <w:t>qual parte do corpo representamos enquanto geração dentro da história da humanidade?</w:t>
      </w:r>
      <w:r w:rsidRPr="008F7C95">
        <w:t xml:space="preserve"> Se fôssemos um membro funcional na linha do tempo do mundo, </w:t>
      </w:r>
      <w:r w:rsidRPr="008F7C95">
        <w:rPr>
          <w:b/>
          <w:bCs/>
        </w:rPr>
        <w:t>qual seria nosso papel nesta era atual?</w:t>
      </w:r>
    </w:p>
    <w:p w:rsidR="008F7C95" w:rsidRPr="008F7C95" w:rsidRDefault="008F7C95" w:rsidP="008F7C95">
      <w:r w:rsidRPr="008F7C95">
        <w:t xml:space="preserve">As Escrituras Sagradas vão além da ciência ao interpretarem não apenas o indivíduo, mas também as </w:t>
      </w:r>
      <w:r w:rsidRPr="008F7C95">
        <w:rPr>
          <w:b/>
          <w:bCs/>
        </w:rPr>
        <w:t>nações como entidades espiritualmente vivas</w:t>
      </w:r>
      <w:r w:rsidRPr="008F7C95">
        <w:t xml:space="preserve">. Na dimensão celeste, as nações são descritas como sendo representadas por </w:t>
      </w:r>
      <w:r w:rsidRPr="008F7C95">
        <w:rPr>
          <w:b/>
          <w:bCs/>
        </w:rPr>
        <w:t>principados e potestades</w:t>
      </w:r>
      <w:r w:rsidRPr="008F7C95">
        <w:t>:</w:t>
      </w:r>
    </w:p>
    <w:p w:rsidR="008F7C95" w:rsidRPr="008F7C95" w:rsidRDefault="008F7C95" w:rsidP="008F7C95">
      <w:r w:rsidRPr="008F7C95">
        <w:t>“Porque a nossa luta não é contra carne e sangue, mas contra os principados, contra as potestades, contra os dominadores deste mundo tenebroso, contra as forças espirituais do mal nas regiões celestiais.”</w:t>
      </w:r>
      <w:r w:rsidRPr="008F7C95">
        <w:br/>
      </w:r>
      <w:r w:rsidRPr="008F7C95">
        <w:rPr>
          <w:i/>
          <w:iCs/>
        </w:rPr>
        <w:t>– Efésios 6:12</w:t>
      </w:r>
    </w:p>
    <w:p w:rsidR="008F7C95" w:rsidRPr="008F7C95" w:rsidRDefault="008F7C95" w:rsidP="008F7C95">
      <w:r w:rsidRPr="008F7C95">
        <w:t xml:space="preserve">Essa compreensão é reforçada de maneira simbólica e profunda no livro de Isaías, quando o profeta descreve </w:t>
      </w:r>
      <w:r w:rsidRPr="008F7C95">
        <w:rPr>
          <w:b/>
          <w:bCs/>
        </w:rPr>
        <w:t>nações inteiras como árvores ou corpos sujeitos ao juízo e à purificação</w:t>
      </w:r>
      <w:r w:rsidRPr="008F7C95">
        <w:t>. Por exemplo:</w:t>
      </w:r>
    </w:p>
    <w:p w:rsidR="008F7C95" w:rsidRPr="008F7C95" w:rsidRDefault="008F7C95" w:rsidP="008F7C95">
      <w:r w:rsidRPr="008F7C95">
        <w:t>“Assíria era um cedro no Líbano, com galhos formosos, com sombra espessa e de alta estatura; seu topo estava entre as nuvens... Por isso foi entregue nas mãos do mais poderoso das nações, que o tratou conforme a sua impiedade.”</w:t>
      </w:r>
      <w:r w:rsidRPr="008F7C95">
        <w:br/>
      </w:r>
      <w:r w:rsidRPr="008F7C95">
        <w:rPr>
          <w:i/>
          <w:iCs/>
        </w:rPr>
        <w:t>– Isaías 10:33-34 / Ezequiel 31:3-11 (passagem paralela)</w:t>
      </w:r>
    </w:p>
    <w:p w:rsidR="008F7C95" w:rsidRPr="008F7C95" w:rsidRDefault="008F7C95" w:rsidP="008F7C95">
      <w:r w:rsidRPr="008F7C95">
        <w:rPr>
          <w:i/>
          <w:iCs/>
        </w:rPr>
        <w:t>Isaías também personifica Babilônia como uma mulher altiva e poderosa que seria humilhada por causa de sua arrogância espiritual:</w:t>
      </w:r>
    </w:p>
    <w:p w:rsidR="008F7C95" w:rsidRPr="008F7C95" w:rsidRDefault="008F7C95" w:rsidP="008F7C95">
      <w:r w:rsidRPr="008F7C95">
        <w:t>“Desce e senta-te no pó, ó virgem filha de Babilônia; senta-te no chão, sem trono, ó filha dos caldeus... já não serás chamada senhora de reinos.”</w:t>
      </w:r>
      <w:r w:rsidRPr="008F7C95">
        <w:br/>
      </w:r>
      <w:r w:rsidRPr="008F7C95">
        <w:rPr>
          <w:i/>
          <w:iCs/>
        </w:rPr>
        <w:t>– Isaías 47:1-5</w:t>
      </w:r>
    </w:p>
    <w:p w:rsidR="008F7C95" w:rsidRPr="008F7C95" w:rsidRDefault="008F7C95" w:rsidP="008F7C95">
      <w:r w:rsidRPr="008F7C95">
        <w:rPr>
          <w:i/>
          <w:iCs/>
        </w:rPr>
        <w:t>O Egito, por sua vez, é descrito como um corpo doente e cambaleante, incapaz de se governar, e cuja sabedoria será confundida pelo Senhor:</w:t>
      </w:r>
    </w:p>
    <w:p w:rsidR="008F7C95" w:rsidRPr="008F7C95" w:rsidRDefault="008F7C95" w:rsidP="008F7C95">
      <w:r w:rsidRPr="008F7C95">
        <w:t>“O espírito do Egito se esvai no meio dele; destruirei o seu conselho... O Senhor derramou sobre ele um espírito de tontura; eles farão errar o Egito em toda a sua obra, como o bêbado que cambaleia no seu vômito.”</w:t>
      </w:r>
      <w:r w:rsidRPr="008F7C95">
        <w:br/>
      </w:r>
      <w:r w:rsidRPr="008F7C95">
        <w:rPr>
          <w:i/>
          <w:iCs/>
        </w:rPr>
        <w:t>– Isaías 19:3,14</w:t>
      </w:r>
    </w:p>
    <w:p w:rsidR="008F7C95" w:rsidRPr="008F7C95" w:rsidRDefault="008F7C95" w:rsidP="008F7C95">
      <w:r w:rsidRPr="008F7C95">
        <w:t xml:space="preserve">Essas metáforas revelam que Deus trata as nações como </w:t>
      </w:r>
      <w:r w:rsidRPr="008F7C95">
        <w:rPr>
          <w:b/>
          <w:bCs/>
        </w:rPr>
        <w:t>organismos vivos, com crescimento, vaidade, frutos e queda</w:t>
      </w:r>
      <w:r w:rsidRPr="008F7C95">
        <w:t>, segundo seus atos e propósitos no mundo. Elas florescem, se exaltam e, quando se desviam, são podadas, substituídas ou corrigidas.</w:t>
      </w:r>
    </w:p>
    <w:p w:rsidR="008F7C95" w:rsidRPr="008F7C95" w:rsidRDefault="008F7C95" w:rsidP="008F7C95">
      <w:r w:rsidRPr="008F7C95">
        <w:t xml:space="preserve">Assim, </w:t>
      </w:r>
      <w:r w:rsidRPr="008F7C95">
        <w:rPr>
          <w:b/>
          <w:bCs/>
        </w:rPr>
        <w:t>cada nação carrega em si uma identidade espiritual</w:t>
      </w:r>
      <w:r w:rsidRPr="008F7C95">
        <w:t xml:space="preserve">, e essa identidade se perpetua </w:t>
      </w:r>
      <w:r w:rsidRPr="008F7C95">
        <w:rPr>
          <w:b/>
          <w:bCs/>
        </w:rPr>
        <w:t>através de gerações</w:t>
      </w:r>
      <w:r w:rsidRPr="008F7C95">
        <w:t xml:space="preserve">, por meio de sua cultura, leis, práticas e valores. A vida de uma nação </w:t>
      </w:r>
      <w:r w:rsidRPr="008F7C95">
        <w:rPr>
          <w:b/>
          <w:bCs/>
        </w:rPr>
        <w:t>transcende o tempo de um só indivíduo</w:t>
      </w:r>
      <w:r w:rsidRPr="008F7C95">
        <w:t>, e cada uma desempenha seu papel no palco da história universal.</w:t>
      </w:r>
    </w:p>
    <w:p w:rsidR="008F7C95" w:rsidRPr="008F7C95" w:rsidRDefault="008F7C95" w:rsidP="008F7C95">
      <w:r w:rsidRPr="008F7C95">
        <w:t xml:space="preserve">Ao analisarmos a trajetória da humanidade como um organismo em amadurecimento, é natural perguntarmos: </w:t>
      </w:r>
      <w:r w:rsidRPr="008F7C95">
        <w:rPr>
          <w:b/>
          <w:bCs/>
        </w:rPr>
        <w:t>quem seria o representante ideal da humanidade? Aquele que, com sua vida, expressasse o plano divino para o ser humano?</w:t>
      </w:r>
    </w:p>
    <w:p w:rsidR="008F7C95" w:rsidRPr="008F7C95" w:rsidRDefault="008F7C95" w:rsidP="008F7C95">
      <w:r w:rsidRPr="008F7C95">
        <w:t xml:space="preserve">Se Deus é perfeito — e Ele é — então Ele também </w:t>
      </w:r>
      <w:r w:rsidRPr="008F7C95">
        <w:rPr>
          <w:b/>
          <w:bCs/>
        </w:rPr>
        <w:t>nos proveria um modelo perfeito</w:t>
      </w:r>
      <w:r w:rsidRPr="008F7C95">
        <w:t>, não apenas por meio de livros, mas encarnado em um ser humano, para que pudéssemos ver, tocar e seguir.</w:t>
      </w:r>
    </w:p>
    <w:p w:rsidR="008F7C95" w:rsidRPr="008F7C95" w:rsidRDefault="008F7C95" w:rsidP="008F7C95">
      <w:r w:rsidRPr="008F7C95">
        <w:t xml:space="preserve">Esse modelo divino teria que </w:t>
      </w:r>
      <w:r w:rsidRPr="008F7C95">
        <w:rPr>
          <w:b/>
          <w:bCs/>
        </w:rPr>
        <w:t>vencer os desafios deste mundo</w:t>
      </w:r>
      <w:r w:rsidRPr="008F7C95">
        <w:t>, incluindo as aflições, tentações, injustiças e a própria morte — pois, como o próprio Cristo nos alerta:</w:t>
      </w:r>
    </w:p>
    <w:p w:rsidR="008F7C95" w:rsidRPr="008F7C95" w:rsidRDefault="008F7C95" w:rsidP="008F7C95">
      <w:r w:rsidRPr="008F7C95">
        <w:t>“Neste mundo vocês terão aflições; contudo, tenham ânimo! Eu venci o mundo.”</w:t>
      </w:r>
      <w:r w:rsidRPr="008F7C95">
        <w:br/>
      </w:r>
      <w:r w:rsidRPr="008F7C95">
        <w:rPr>
          <w:i/>
          <w:iCs/>
        </w:rPr>
        <w:t>– João 16:33</w:t>
      </w:r>
    </w:p>
    <w:p w:rsidR="008F7C95" w:rsidRPr="008F7C95" w:rsidRDefault="008F7C95" w:rsidP="008F7C95">
      <w:r w:rsidRPr="008F7C95">
        <w:t xml:space="preserve">Esse Ser humano </w:t>
      </w:r>
      <w:r w:rsidRPr="008F7C95">
        <w:rPr>
          <w:b/>
          <w:bCs/>
        </w:rPr>
        <w:t>de fato existiu</w:t>
      </w:r>
      <w:r w:rsidRPr="008F7C95">
        <w:t>, desafiou os limites da lógica e da religiosidade, e permanece até hoje como a única referência que unifica atributos de perfeição, justiça, graça, amor e obediência absoluta ao Pai.</w:t>
      </w:r>
    </w:p>
    <w:p w:rsidR="008F7C95" w:rsidRPr="008F7C95" w:rsidRDefault="008F7C95" w:rsidP="008F7C95">
      <w:r w:rsidRPr="008F7C95">
        <w:t xml:space="preserve">Esse é </w:t>
      </w:r>
      <w:r w:rsidRPr="008F7C95">
        <w:rPr>
          <w:b/>
          <w:bCs/>
        </w:rPr>
        <w:t>Jesus Cristo</w:t>
      </w:r>
      <w:r w:rsidRPr="008F7C95">
        <w:t>, o Verbo encarnado (João 1:14), o "último Adão" que corrige a queda do primeiro (1 Coríntios 15:45), o Cordeiro que venceu para nos redimir e nos reconectar ao Todo.</w:t>
      </w:r>
    </w:p>
    <w:p w:rsidR="008F7C95" w:rsidRPr="008F7C95" w:rsidRDefault="008F7C95" w:rsidP="003E3DD7">
      <w:r w:rsidRPr="008F7C95">
        <w:t xml:space="preserve">Diante disso, nossa missão se amplia: </w:t>
      </w:r>
      <w:r w:rsidRPr="008F7C95">
        <w:rPr>
          <w:b/>
          <w:bCs/>
        </w:rPr>
        <w:t>viver de modo a sermos células saudáveis neste corpo chamado humanidade, guiadas pelo modelo do Homem Perfeito</w:t>
      </w:r>
      <w:r w:rsidRPr="008F7C95">
        <w:t>, aquele que revelou o verdadeiro propósito de nossa existência.</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38"/>
        <w:gridCol w:w="1227"/>
        <w:gridCol w:w="1001"/>
        <w:gridCol w:w="1048"/>
        <w:gridCol w:w="1171"/>
        <w:gridCol w:w="1109"/>
        <w:gridCol w:w="1013"/>
        <w:gridCol w:w="1197"/>
      </w:tblGrid>
      <w:tr w:rsidR="008F7C95" w:rsidRPr="008F7C95" w:rsidTr="008F7C95">
        <w:trPr>
          <w:tblHeader/>
          <w:tblCellSpacing w:w="15" w:type="dxa"/>
        </w:trPr>
        <w:tc>
          <w:tcPr>
            <w:tcW w:w="0" w:type="auto"/>
            <w:shd w:val="clear" w:color="auto" w:fill="auto"/>
            <w:vAlign w:val="center"/>
            <w:hideMark/>
          </w:tcPr>
          <w:p w:rsidR="008F7C95" w:rsidRPr="008F7C95" w:rsidRDefault="008F7C95" w:rsidP="008F7C95">
            <w:pPr>
              <w:rPr>
                <w:b/>
                <w:bCs/>
              </w:rPr>
            </w:pPr>
            <w:r w:rsidRPr="008F7C95">
              <w:rPr>
                <w:b/>
                <w:bCs/>
              </w:rPr>
              <w:t>Nação</w:t>
            </w:r>
          </w:p>
        </w:tc>
        <w:tc>
          <w:tcPr>
            <w:tcW w:w="0" w:type="auto"/>
            <w:shd w:val="clear" w:color="auto" w:fill="auto"/>
            <w:vAlign w:val="center"/>
            <w:hideMark/>
          </w:tcPr>
          <w:p w:rsidR="008F7C95" w:rsidRPr="008F7C95" w:rsidRDefault="008F7C95" w:rsidP="008F7C95">
            <w:pPr>
              <w:rPr>
                <w:b/>
                <w:bCs/>
              </w:rPr>
            </w:pPr>
            <w:r w:rsidRPr="008F7C95">
              <w:rPr>
                <w:b/>
                <w:bCs/>
              </w:rPr>
              <w:t>Livro/Referência</w:t>
            </w:r>
          </w:p>
        </w:tc>
        <w:tc>
          <w:tcPr>
            <w:tcW w:w="0" w:type="auto"/>
            <w:shd w:val="clear" w:color="auto" w:fill="auto"/>
            <w:vAlign w:val="center"/>
            <w:hideMark/>
          </w:tcPr>
          <w:p w:rsidR="008F7C95" w:rsidRPr="008F7C95" w:rsidRDefault="008F7C95" w:rsidP="008F7C95">
            <w:pPr>
              <w:rPr>
                <w:b/>
                <w:bCs/>
              </w:rPr>
            </w:pPr>
            <w:r w:rsidRPr="008F7C95">
              <w:rPr>
                <w:b/>
                <w:bCs/>
              </w:rPr>
              <w:t>Metáfora ou Imagem Profética</w:t>
            </w:r>
          </w:p>
        </w:tc>
        <w:tc>
          <w:tcPr>
            <w:tcW w:w="0" w:type="auto"/>
            <w:shd w:val="clear" w:color="auto" w:fill="auto"/>
            <w:vAlign w:val="center"/>
            <w:hideMark/>
          </w:tcPr>
          <w:p w:rsidR="008F7C95" w:rsidRPr="008F7C95" w:rsidRDefault="008F7C95" w:rsidP="008F7C95">
            <w:pPr>
              <w:rPr>
                <w:b/>
                <w:bCs/>
              </w:rPr>
            </w:pPr>
            <w:r w:rsidRPr="008F7C95">
              <w:rPr>
                <w:b/>
                <w:bCs/>
              </w:rPr>
              <w:t>Atributo Vivo Representado</w:t>
            </w:r>
          </w:p>
        </w:tc>
        <w:tc>
          <w:tcPr>
            <w:tcW w:w="0" w:type="auto"/>
            <w:shd w:val="clear" w:color="auto" w:fill="auto"/>
            <w:vAlign w:val="center"/>
            <w:hideMark/>
          </w:tcPr>
          <w:p w:rsidR="008F7C95" w:rsidRPr="008F7C95" w:rsidRDefault="008F7C95" w:rsidP="008F7C95">
            <w:pPr>
              <w:rPr>
                <w:b/>
                <w:bCs/>
              </w:rPr>
            </w:pPr>
            <w:r w:rsidRPr="008F7C95">
              <w:rPr>
                <w:b/>
                <w:bCs/>
              </w:rPr>
              <w:t>Estado Espiritual</w:t>
            </w:r>
          </w:p>
        </w:tc>
        <w:tc>
          <w:tcPr>
            <w:tcW w:w="0" w:type="auto"/>
            <w:shd w:val="clear" w:color="auto" w:fill="auto"/>
            <w:vAlign w:val="center"/>
            <w:hideMark/>
          </w:tcPr>
          <w:p w:rsidR="008F7C95" w:rsidRPr="008F7C95" w:rsidRDefault="008F7C95" w:rsidP="008F7C95">
            <w:pPr>
              <w:rPr>
                <w:b/>
                <w:bCs/>
              </w:rPr>
            </w:pPr>
            <w:r w:rsidRPr="008F7C95">
              <w:rPr>
                <w:b/>
                <w:bCs/>
              </w:rPr>
              <w:t>Ação Divina</w:t>
            </w:r>
          </w:p>
        </w:tc>
        <w:tc>
          <w:tcPr>
            <w:tcW w:w="0" w:type="auto"/>
            <w:shd w:val="clear" w:color="auto" w:fill="auto"/>
            <w:vAlign w:val="center"/>
            <w:hideMark/>
          </w:tcPr>
          <w:p w:rsidR="008F7C95" w:rsidRPr="008F7C95" w:rsidRDefault="008F7C95" w:rsidP="008F7C95">
            <w:pPr>
              <w:rPr>
                <w:b/>
                <w:bCs/>
              </w:rPr>
            </w:pPr>
            <w:r w:rsidRPr="008F7C95">
              <w:rPr>
                <w:b/>
                <w:bCs/>
              </w:rPr>
              <w:t>Propósito do Juízo</w:t>
            </w:r>
          </w:p>
        </w:tc>
        <w:tc>
          <w:tcPr>
            <w:tcW w:w="0" w:type="auto"/>
            <w:shd w:val="clear" w:color="auto" w:fill="auto"/>
            <w:vAlign w:val="center"/>
            <w:hideMark/>
          </w:tcPr>
          <w:p w:rsidR="008F7C95" w:rsidRPr="008F7C95" w:rsidRDefault="008F7C95" w:rsidP="008F7C95">
            <w:pPr>
              <w:rPr>
                <w:b/>
                <w:bCs/>
              </w:rPr>
            </w:pPr>
            <w:r w:rsidRPr="008F7C95">
              <w:rPr>
                <w:b/>
                <w:bCs/>
              </w:rPr>
              <w:t>Aplicação Espiritual</w:t>
            </w:r>
          </w:p>
        </w:tc>
      </w:tr>
      <w:tr w:rsidR="008F7C95" w:rsidRPr="008F7C95" w:rsidTr="008F7C95">
        <w:trPr>
          <w:tblCellSpacing w:w="15" w:type="dxa"/>
        </w:trPr>
        <w:tc>
          <w:tcPr>
            <w:tcW w:w="0" w:type="auto"/>
            <w:shd w:val="clear" w:color="auto" w:fill="auto"/>
            <w:vAlign w:val="center"/>
            <w:hideMark/>
          </w:tcPr>
          <w:p w:rsidR="008F7C95" w:rsidRPr="008F7C95" w:rsidRDefault="008F7C95" w:rsidP="008F7C95">
            <w:r w:rsidRPr="008F7C95">
              <w:rPr>
                <w:b/>
                <w:bCs/>
              </w:rPr>
              <w:t>Babilônia</w:t>
            </w:r>
          </w:p>
        </w:tc>
        <w:tc>
          <w:tcPr>
            <w:tcW w:w="0" w:type="auto"/>
            <w:shd w:val="clear" w:color="auto" w:fill="auto"/>
            <w:vAlign w:val="center"/>
            <w:hideMark/>
          </w:tcPr>
          <w:p w:rsidR="008F7C95" w:rsidRPr="008F7C95" w:rsidRDefault="008F7C95" w:rsidP="008F7C95">
            <w:r w:rsidRPr="008F7C95">
              <w:t>Isaías 47:1-5</w:t>
            </w:r>
          </w:p>
        </w:tc>
        <w:tc>
          <w:tcPr>
            <w:tcW w:w="0" w:type="auto"/>
            <w:shd w:val="clear" w:color="auto" w:fill="auto"/>
            <w:vAlign w:val="center"/>
            <w:hideMark/>
          </w:tcPr>
          <w:p w:rsidR="008F7C95" w:rsidRPr="008F7C95" w:rsidRDefault="008F7C95" w:rsidP="008F7C95">
            <w:r w:rsidRPr="008F7C95">
              <w:t>Mulher sentada no trono, depois caída ao chão</w:t>
            </w:r>
          </w:p>
        </w:tc>
        <w:tc>
          <w:tcPr>
            <w:tcW w:w="0" w:type="auto"/>
            <w:shd w:val="clear" w:color="auto" w:fill="auto"/>
            <w:vAlign w:val="center"/>
            <w:hideMark/>
          </w:tcPr>
          <w:p w:rsidR="008F7C95" w:rsidRPr="008F7C95" w:rsidRDefault="008F7C95" w:rsidP="008F7C95">
            <w:r w:rsidRPr="008F7C95">
              <w:t>Altivez, vaidade, realeza</w:t>
            </w:r>
          </w:p>
        </w:tc>
        <w:tc>
          <w:tcPr>
            <w:tcW w:w="0" w:type="auto"/>
            <w:shd w:val="clear" w:color="auto" w:fill="auto"/>
            <w:vAlign w:val="center"/>
            <w:hideMark/>
          </w:tcPr>
          <w:p w:rsidR="008F7C95" w:rsidRPr="008F7C95" w:rsidRDefault="008F7C95" w:rsidP="008F7C95">
            <w:r w:rsidRPr="008F7C95">
              <w:t>Orgulho, feitiçaria, autossuficiência</w:t>
            </w:r>
          </w:p>
        </w:tc>
        <w:tc>
          <w:tcPr>
            <w:tcW w:w="0" w:type="auto"/>
            <w:shd w:val="clear" w:color="auto" w:fill="auto"/>
            <w:vAlign w:val="center"/>
            <w:hideMark/>
          </w:tcPr>
          <w:p w:rsidR="008F7C95" w:rsidRPr="008F7C95" w:rsidRDefault="008F7C95" w:rsidP="008F7C95">
            <w:r w:rsidRPr="008F7C95">
              <w:t>Humilhação e desnudamento</w:t>
            </w:r>
          </w:p>
        </w:tc>
        <w:tc>
          <w:tcPr>
            <w:tcW w:w="0" w:type="auto"/>
            <w:shd w:val="clear" w:color="auto" w:fill="auto"/>
            <w:vAlign w:val="center"/>
            <w:hideMark/>
          </w:tcPr>
          <w:p w:rsidR="008F7C95" w:rsidRPr="008F7C95" w:rsidRDefault="008F7C95" w:rsidP="008F7C95">
            <w:r w:rsidRPr="008F7C95">
              <w:t>Mostrar que não há outro Deus além do Senhor</w:t>
            </w:r>
          </w:p>
        </w:tc>
        <w:tc>
          <w:tcPr>
            <w:tcW w:w="0" w:type="auto"/>
            <w:shd w:val="clear" w:color="auto" w:fill="auto"/>
            <w:vAlign w:val="center"/>
            <w:hideMark/>
          </w:tcPr>
          <w:p w:rsidR="008F7C95" w:rsidRPr="008F7C95" w:rsidRDefault="008F7C95" w:rsidP="008F7C95">
            <w:r w:rsidRPr="008F7C95">
              <w:t>Toda glória humana será derrubada se não estiver subordinada ao Altíssimo</w:t>
            </w:r>
          </w:p>
        </w:tc>
      </w:tr>
      <w:tr w:rsidR="008F7C95" w:rsidRPr="008F7C95" w:rsidTr="008F7C95">
        <w:trPr>
          <w:tblCellSpacing w:w="15" w:type="dxa"/>
        </w:trPr>
        <w:tc>
          <w:tcPr>
            <w:tcW w:w="0" w:type="auto"/>
            <w:shd w:val="clear" w:color="auto" w:fill="auto"/>
            <w:vAlign w:val="center"/>
            <w:hideMark/>
          </w:tcPr>
          <w:p w:rsidR="008F7C95" w:rsidRPr="008F7C95" w:rsidRDefault="008F7C95" w:rsidP="008F7C95">
            <w:r w:rsidRPr="008F7C95">
              <w:rPr>
                <w:b/>
                <w:bCs/>
              </w:rPr>
              <w:t>Egito</w:t>
            </w:r>
          </w:p>
        </w:tc>
        <w:tc>
          <w:tcPr>
            <w:tcW w:w="0" w:type="auto"/>
            <w:shd w:val="clear" w:color="auto" w:fill="auto"/>
            <w:vAlign w:val="center"/>
            <w:hideMark/>
          </w:tcPr>
          <w:p w:rsidR="008F7C95" w:rsidRPr="008F7C95" w:rsidRDefault="008F7C95" w:rsidP="008F7C95">
            <w:r w:rsidRPr="008F7C95">
              <w:t>Isaías 19:1-15</w:t>
            </w:r>
          </w:p>
        </w:tc>
        <w:tc>
          <w:tcPr>
            <w:tcW w:w="0" w:type="auto"/>
            <w:shd w:val="clear" w:color="auto" w:fill="auto"/>
            <w:vAlign w:val="center"/>
            <w:hideMark/>
          </w:tcPr>
          <w:p w:rsidR="008F7C95" w:rsidRPr="008F7C95" w:rsidRDefault="008F7C95" w:rsidP="008F7C95">
            <w:r w:rsidRPr="008F7C95">
              <w:t>Homem cambaleante, doente, bêbado</w:t>
            </w:r>
          </w:p>
        </w:tc>
        <w:tc>
          <w:tcPr>
            <w:tcW w:w="0" w:type="auto"/>
            <w:shd w:val="clear" w:color="auto" w:fill="auto"/>
            <w:vAlign w:val="center"/>
            <w:hideMark/>
          </w:tcPr>
          <w:p w:rsidR="008F7C95" w:rsidRPr="008F7C95" w:rsidRDefault="008F7C95" w:rsidP="008F7C95">
            <w:r w:rsidRPr="008F7C95">
              <w:t>Confusão, fraqueza</w:t>
            </w:r>
          </w:p>
        </w:tc>
        <w:tc>
          <w:tcPr>
            <w:tcW w:w="0" w:type="auto"/>
            <w:shd w:val="clear" w:color="auto" w:fill="auto"/>
            <w:vAlign w:val="center"/>
            <w:hideMark/>
          </w:tcPr>
          <w:p w:rsidR="008F7C95" w:rsidRPr="008F7C95" w:rsidRDefault="008F7C95" w:rsidP="008F7C95">
            <w:r w:rsidRPr="008F7C95">
              <w:t>Idolatria, sabedoria carnal</w:t>
            </w:r>
          </w:p>
        </w:tc>
        <w:tc>
          <w:tcPr>
            <w:tcW w:w="0" w:type="auto"/>
            <w:shd w:val="clear" w:color="auto" w:fill="auto"/>
            <w:vAlign w:val="center"/>
            <w:hideMark/>
          </w:tcPr>
          <w:p w:rsidR="008F7C95" w:rsidRPr="008F7C95" w:rsidRDefault="008F7C95" w:rsidP="008F7C95">
            <w:r w:rsidRPr="008F7C95">
              <w:t>Espírito de tontura; colapso</w:t>
            </w:r>
          </w:p>
        </w:tc>
        <w:tc>
          <w:tcPr>
            <w:tcW w:w="0" w:type="auto"/>
            <w:shd w:val="clear" w:color="auto" w:fill="auto"/>
            <w:vAlign w:val="center"/>
            <w:hideMark/>
          </w:tcPr>
          <w:p w:rsidR="008F7C95" w:rsidRPr="008F7C95" w:rsidRDefault="008F7C95" w:rsidP="008F7C95">
            <w:r w:rsidRPr="008F7C95">
              <w:t>Frustrar a confiança humana em estruturas terrenas</w:t>
            </w:r>
          </w:p>
        </w:tc>
        <w:tc>
          <w:tcPr>
            <w:tcW w:w="0" w:type="auto"/>
            <w:shd w:val="clear" w:color="auto" w:fill="auto"/>
            <w:vAlign w:val="center"/>
            <w:hideMark/>
          </w:tcPr>
          <w:p w:rsidR="008F7C95" w:rsidRPr="008F7C95" w:rsidRDefault="008F7C95" w:rsidP="008F7C95">
            <w:r w:rsidRPr="008F7C95">
              <w:t>Somente Deus pode ser fundamento verdadeiro de segurança</w:t>
            </w:r>
          </w:p>
        </w:tc>
      </w:tr>
      <w:tr w:rsidR="008F7C95" w:rsidRPr="008F7C95" w:rsidTr="008F7C95">
        <w:trPr>
          <w:tblCellSpacing w:w="15" w:type="dxa"/>
        </w:trPr>
        <w:tc>
          <w:tcPr>
            <w:tcW w:w="0" w:type="auto"/>
            <w:shd w:val="clear" w:color="auto" w:fill="auto"/>
            <w:vAlign w:val="center"/>
            <w:hideMark/>
          </w:tcPr>
          <w:p w:rsidR="008F7C95" w:rsidRPr="008F7C95" w:rsidRDefault="008F7C95" w:rsidP="008F7C95">
            <w:r w:rsidRPr="008F7C95">
              <w:rPr>
                <w:b/>
                <w:bCs/>
              </w:rPr>
              <w:t>Assíria</w:t>
            </w:r>
          </w:p>
        </w:tc>
        <w:tc>
          <w:tcPr>
            <w:tcW w:w="0" w:type="auto"/>
            <w:shd w:val="clear" w:color="auto" w:fill="auto"/>
            <w:vAlign w:val="center"/>
            <w:hideMark/>
          </w:tcPr>
          <w:p w:rsidR="008F7C95" w:rsidRPr="008F7C95" w:rsidRDefault="008F7C95" w:rsidP="008F7C95">
            <w:r w:rsidRPr="008F7C95">
              <w:t>Isaías 10:33-34 / Ezequiel 31:3-11</w:t>
            </w:r>
          </w:p>
        </w:tc>
        <w:tc>
          <w:tcPr>
            <w:tcW w:w="0" w:type="auto"/>
            <w:shd w:val="clear" w:color="auto" w:fill="auto"/>
            <w:vAlign w:val="center"/>
            <w:hideMark/>
          </w:tcPr>
          <w:p w:rsidR="008F7C95" w:rsidRPr="008F7C95" w:rsidRDefault="008F7C95" w:rsidP="008F7C95">
            <w:r w:rsidRPr="008F7C95">
              <w:t>Cedro imenso cortado</w:t>
            </w:r>
          </w:p>
        </w:tc>
        <w:tc>
          <w:tcPr>
            <w:tcW w:w="0" w:type="auto"/>
            <w:shd w:val="clear" w:color="auto" w:fill="auto"/>
            <w:vAlign w:val="center"/>
            <w:hideMark/>
          </w:tcPr>
          <w:p w:rsidR="008F7C95" w:rsidRPr="008F7C95" w:rsidRDefault="008F7C95" w:rsidP="008F7C95">
            <w:r w:rsidRPr="008F7C95">
              <w:t>Grandeza, soberba imperial</w:t>
            </w:r>
          </w:p>
        </w:tc>
        <w:tc>
          <w:tcPr>
            <w:tcW w:w="0" w:type="auto"/>
            <w:shd w:val="clear" w:color="auto" w:fill="auto"/>
            <w:vAlign w:val="center"/>
            <w:hideMark/>
          </w:tcPr>
          <w:p w:rsidR="008F7C95" w:rsidRPr="008F7C95" w:rsidRDefault="008F7C95" w:rsidP="008F7C95">
            <w:r w:rsidRPr="008F7C95">
              <w:t>Arrogância militar</w:t>
            </w:r>
          </w:p>
        </w:tc>
        <w:tc>
          <w:tcPr>
            <w:tcW w:w="0" w:type="auto"/>
            <w:shd w:val="clear" w:color="auto" w:fill="auto"/>
            <w:vAlign w:val="center"/>
            <w:hideMark/>
          </w:tcPr>
          <w:p w:rsidR="008F7C95" w:rsidRPr="008F7C95" w:rsidRDefault="008F7C95" w:rsidP="008F7C95">
            <w:r w:rsidRPr="008F7C95">
              <w:t>Corte e queda do orgulho</w:t>
            </w:r>
          </w:p>
        </w:tc>
        <w:tc>
          <w:tcPr>
            <w:tcW w:w="0" w:type="auto"/>
            <w:shd w:val="clear" w:color="auto" w:fill="auto"/>
            <w:vAlign w:val="center"/>
            <w:hideMark/>
          </w:tcPr>
          <w:p w:rsidR="008F7C95" w:rsidRPr="008F7C95" w:rsidRDefault="008F7C95" w:rsidP="008F7C95">
            <w:r w:rsidRPr="008F7C95">
              <w:t>Demonstrar que toda força provém de Deus</w:t>
            </w:r>
          </w:p>
        </w:tc>
        <w:tc>
          <w:tcPr>
            <w:tcW w:w="0" w:type="auto"/>
            <w:shd w:val="clear" w:color="auto" w:fill="auto"/>
            <w:vAlign w:val="center"/>
            <w:hideMark/>
          </w:tcPr>
          <w:p w:rsidR="008F7C95" w:rsidRPr="008F7C95" w:rsidRDefault="008F7C95" w:rsidP="008F7C95">
            <w:r w:rsidRPr="008F7C95">
              <w:t>Mesmo os poderosos serão abatidos se não reconhecerem o Senhor</w:t>
            </w:r>
          </w:p>
        </w:tc>
      </w:tr>
      <w:tr w:rsidR="008F7C95" w:rsidRPr="008F7C95" w:rsidTr="008F7C95">
        <w:trPr>
          <w:tblCellSpacing w:w="15" w:type="dxa"/>
        </w:trPr>
        <w:tc>
          <w:tcPr>
            <w:tcW w:w="0" w:type="auto"/>
            <w:shd w:val="clear" w:color="auto" w:fill="auto"/>
            <w:vAlign w:val="center"/>
            <w:hideMark/>
          </w:tcPr>
          <w:p w:rsidR="008F7C95" w:rsidRPr="008F7C95" w:rsidRDefault="008F7C95" w:rsidP="008F7C95">
            <w:r w:rsidRPr="008F7C95">
              <w:rPr>
                <w:b/>
                <w:bCs/>
              </w:rPr>
              <w:t>Israel (quando infiel)</w:t>
            </w:r>
          </w:p>
        </w:tc>
        <w:tc>
          <w:tcPr>
            <w:tcW w:w="0" w:type="auto"/>
            <w:shd w:val="clear" w:color="auto" w:fill="auto"/>
            <w:vAlign w:val="center"/>
            <w:hideMark/>
          </w:tcPr>
          <w:p w:rsidR="008F7C95" w:rsidRPr="008F7C95" w:rsidRDefault="008F7C95" w:rsidP="008F7C95">
            <w:r w:rsidRPr="008F7C95">
              <w:t>Isaías 5:1-7</w:t>
            </w:r>
          </w:p>
        </w:tc>
        <w:tc>
          <w:tcPr>
            <w:tcW w:w="0" w:type="auto"/>
            <w:shd w:val="clear" w:color="auto" w:fill="auto"/>
            <w:vAlign w:val="center"/>
            <w:hideMark/>
          </w:tcPr>
          <w:p w:rsidR="008F7C95" w:rsidRPr="008F7C95" w:rsidRDefault="008F7C95" w:rsidP="008F7C95">
            <w:r w:rsidRPr="008F7C95">
              <w:t>Vinha estéril</w:t>
            </w:r>
          </w:p>
        </w:tc>
        <w:tc>
          <w:tcPr>
            <w:tcW w:w="0" w:type="auto"/>
            <w:shd w:val="clear" w:color="auto" w:fill="auto"/>
            <w:vAlign w:val="center"/>
            <w:hideMark/>
          </w:tcPr>
          <w:p w:rsidR="008F7C95" w:rsidRPr="008F7C95" w:rsidRDefault="008F7C95" w:rsidP="008F7C95">
            <w:r w:rsidRPr="008F7C95">
              <w:t>Potencial frutífero</w:t>
            </w:r>
          </w:p>
        </w:tc>
        <w:tc>
          <w:tcPr>
            <w:tcW w:w="0" w:type="auto"/>
            <w:shd w:val="clear" w:color="auto" w:fill="auto"/>
            <w:vAlign w:val="center"/>
            <w:hideMark/>
          </w:tcPr>
          <w:p w:rsidR="008F7C95" w:rsidRPr="008F7C95" w:rsidRDefault="008F7C95" w:rsidP="008F7C95">
            <w:r w:rsidRPr="008F7C95">
              <w:t>Injustiça, religiosidade vazia</w:t>
            </w:r>
          </w:p>
        </w:tc>
        <w:tc>
          <w:tcPr>
            <w:tcW w:w="0" w:type="auto"/>
            <w:shd w:val="clear" w:color="auto" w:fill="auto"/>
            <w:vAlign w:val="center"/>
            <w:hideMark/>
          </w:tcPr>
          <w:p w:rsidR="008F7C95" w:rsidRPr="008F7C95" w:rsidRDefault="008F7C95" w:rsidP="008F7C95">
            <w:r w:rsidRPr="008F7C95">
              <w:t>Poda e destruição da vinha</w:t>
            </w:r>
          </w:p>
        </w:tc>
        <w:tc>
          <w:tcPr>
            <w:tcW w:w="0" w:type="auto"/>
            <w:shd w:val="clear" w:color="auto" w:fill="auto"/>
            <w:vAlign w:val="center"/>
            <w:hideMark/>
          </w:tcPr>
          <w:p w:rsidR="008F7C95" w:rsidRPr="008F7C95" w:rsidRDefault="008F7C95" w:rsidP="008F7C95">
            <w:r w:rsidRPr="008F7C95">
              <w:t>Reforçar que o chamado exige frutos</w:t>
            </w:r>
          </w:p>
        </w:tc>
        <w:tc>
          <w:tcPr>
            <w:tcW w:w="0" w:type="auto"/>
            <w:shd w:val="clear" w:color="auto" w:fill="auto"/>
            <w:vAlign w:val="center"/>
            <w:hideMark/>
          </w:tcPr>
          <w:p w:rsidR="008F7C95" w:rsidRPr="008F7C95" w:rsidRDefault="008F7C95" w:rsidP="008F7C95">
            <w:r w:rsidRPr="008F7C95">
              <w:t>O povo escolhido deve gerar justiça e retidão</w:t>
            </w:r>
          </w:p>
        </w:tc>
      </w:tr>
      <w:tr w:rsidR="008F7C95" w:rsidRPr="008F7C95" w:rsidTr="008F7C95">
        <w:trPr>
          <w:tblCellSpacing w:w="15" w:type="dxa"/>
        </w:trPr>
        <w:tc>
          <w:tcPr>
            <w:tcW w:w="0" w:type="auto"/>
            <w:shd w:val="clear" w:color="auto" w:fill="auto"/>
            <w:vAlign w:val="center"/>
            <w:hideMark/>
          </w:tcPr>
          <w:p w:rsidR="008F7C95" w:rsidRPr="008F7C95" w:rsidRDefault="008F7C95" w:rsidP="008F7C95">
            <w:r w:rsidRPr="008F7C95">
              <w:rPr>
                <w:b/>
                <w:bCs/>
              </w:rPr>
              <w:t>Tiro</w:t>
            </w:r>
          </w:p>
        </w:tc>
        <w:tc>
          <w:tcPr>
            <w:tcW w:w="0" w:type="auto"/>
            <w:shd w:val="clear" w:color="auto" w:fill="auto"/>
            <w:vAlign w:val="center"/>
            <w:hideMark/>
          </w:tcPr>
          <w:p w:rsidR="008F7C95" w:rsidRPr="008F7C95" w:rsidRDefault="008F7C95" w:rsidP="008F7C95">
            <w:r w:rsidRPr="008F7C95">
              <w:t>Ezequiel 27–28</w:t>
            </w:r>
          </w:p>
        </w:tc>
        <w:tc>
          <w:tcPr>
            <w:tcW w:w="0" w:type="auto"/>
            <w:shd w:val="clear" w:color="auto" w:fill="auto"/>
            <w:vAlign w:val="center"/>
            <w:hideMark/>
          </w:tcPr>
          <w:p w:rsidR="008F7C95" w:rsidRPr="008F7C95" w:rsidRDefault="008F7C95" w:rsidP="008F7C95">
            <w:r w:rsidRPr="008F7C95">
              <w:t>Navio de luxo naufragando</w:t>
            </w:r>
          </w:p>
        </w:tc>
        <w:tc>
          <w:tcPr>
            <w:tcW w:w="0" w:type="auto"/>
            <w:shd w:val="clear" w:color="auto" w:fill="auto"/>
            <w:vAlign w:val="center"/>
            <w:hideMark/>
          </w:tcPr>
          <w:p w:rsidR="008F7C95" w:rsidRPr="008F7C95" w:rsidRDefault="008F7C95" w:rsidP="008F7C95">
            <w:r w:rsidRPr="008F7C95">
              <w:t>Comércio, beleza, esplendor</w:t>
            </w:r>
          </w:p>
        </w:tc>
        <w:tc>
          <w:tcPr>
            <w:tcW w:w="0" w:type="auto"/>
            <w:shd w:val="clear" w:color="auto" w:fill="auto"/>
            <w:vAlign w:val="center"/>
            <w:hideMark/>
          </w:tcPr>
          <w:p w:rsidR="008F7C95" w:rsidRPr="008F7C95" w:rsidRDefault="008F7C95" w:rsidP="008F7C95">
            <w:r w:rsidRPr="008F7C95">
              <w:t xml:space="preserve">Ganância, </w:t>
            </w:r>
            <w:proofErr w:type="spellStart"/>
            <w:r w:rsidRPr="008F7C95">
              <w:t>autoexaltação</w:t>
            </w:r>
            <w:proofErr w:type="spellEnd"/>
          </w:p>
        </w:tc>
        <w:tc>
          <w:tcPr>
            <w:tcW w:w="0" w:type="auto"/>
            <w:shd w:val="clear" w:color="auto" w:fill="auto"/>
            <w:vAlign w:val="center"/>
            <w:hideMark/>
          </w:tcPr>
          <w:p w:rsidR="008F7C95" w:rsidRPr="008F7C95" w:rsidRDefault="008F7C95" w:rsidP="008F7C95">
            <w:r w:rsidRPr="008F7C95">
              <w:t>Naufrágio e exposição</w:t>
            </w:r>
          </w:p>
        </w:tc>
        <w:tc>
          <w:tcPr>
            <w:tcW w:w="0" w:type="auto"/>
            <w:shd w:val="clear" w:color="auto" w:fill="auto"/>
            <w:vAlign w:val="center"/>
            <w:hideMark/>
          </w:tcPr>
          <w:p w:rsidR="008F7C95" w:rsidRPr="008F7C95" w:rsidRDefault="008F7C95" w:rsidP="008F7C95">
            <w:r w:rsidRPr="008F7C95">
              <w:t>Julgar a soberba e a idolatria econômica</w:t>
            </w:r>
          </w:p>
        </w:tc>
        <w:tc>
          <w:tcPr>
            <w:tcW w:w="0" w:type="auto"/>
            <w:shd w:val="clear" w:color="auto" w:fill="auto"/>
            <w:vAlign w:val="center"/>
            <w:hideMark/>
          </w:tcPr>
          <w:p w:rsidR="008F7C95" w:rsidRPr="008F7C95" w:rsidRDefault="008F7C95" w:rsidP="008F7C95">
            <w:r w:rsidRPr="008F7C95">
              <w:t>Nenhuma riqueza substitui a reverência ao Criador</w:t>
            </w:r>
          </w:p>
        </w:tc>
      </w:tr>
      <w:tr w:rsidR="008F7C95" w:rsidRPr="008F7C95" w:rsidTr="008F7C95">
        <w:trPr>
          <w:tblCellSpacing w:w="15" w:type="dxa"/>
        </w:trPr>
        <w:tc>
          <w:tcPr>
            <w:tcW w:w="0" w:type="auto"/>
            <w:shd w:val="clear" w:color="auto" w:fill="auto"/>
            <w:vAlign w:val="center"/>
            <w:hideMark/>
          </w:tcPr>
          <w:p w:rsidR="008F7C95" w:rsidRPr="008F7C95" w:rsidRDefault="008F7C95" w:rsidP="008F7C95">
            <w:r w:rsidRPr="008F7C95">
              <w:rPr>
                <w:b/>
                <w:bCs/>
              </w:rPr>
              <w:t>Moabe</w:t>
            </w:r>
          </w:p>
        </w:tc>
        <w:tc>
          <w:tcPr>
            <w:tcW w:w="0" w:type="auto"/>
            <w:shd w:val="clear" w:color="auto" w:fill="auto"/>
            <w:vAlign w:val="center"/>
            <w:hideMark/>
          </w:tcPr>
          <w:p w:rsidR="008F7C95" w:rsidRPr="008F7C95" w:rsidRDefault="008F7C95" w:rsidP="008F7C95">
            <w:r w:rsidRPr="008F7C95">
              <w:t>Isaías 16:6-14</w:t>
            </w:r>
          </w:p>
        </w:tc>
        <w:tc>
          <w:tcPr>
            <w:tcW w:w="0" w:type="auto"/>
            <w:shd w:val="clear" w:color="auto" w:fill="auto"/>
            <w:vAlign w:val="center"/>
            <w:hideMark/>
          </w:tcPr>
          <w:p w:rsidR="008F7C95" w:rsidRPr="008F7C95" w:rsidRDefault="008F7C95" w:rsidP="008F7C95">
            <w:r w:rsidRPr="008F7C95">
              <w:t>Coração altivo e ferido</w:t>
            </w:r>
          </w:p>
        </w:tc>
        <w:tc>
          <w:tcPr>
            <w:tcW w:w="0" w:type="auto"/>
            <w:shd w:val="clear" w:color="auto" w:fill="auto"/>
            <w:vAlign w:val="center"/>
            <w:hideMark/>
          </w:tcPr>
          <w:p w:rsidR="008F7C95" w:rsidRPr="008F7C95" w:rsidRDefault="008F7C95" w:rsidP="008F7C95">
            <w:r w:rsidRPr="008F7C95">
              <w:t>Emoções, orgulho nacional</w:t>
            </w:r>
          </w:p>
        </w:tc>
        <w:tc>
          <w:tcPr>
            <w:tcW w:w="0" w:type="auto"/>
            <w:shd w:val="clear" w:color="auto" w:fill="auto"/>
            <w:vAlign w:val="center"/>
            <w:hideMark/>
          </w:tcPr>
          <w:p w:rsidR="008F7C95" w:rsidRPr="008F7C95" w:rsidRDefault="008F7C95" w:rsidP="008F7C95">
            <w:r w:rsidRPr="008F7C95">
              <w:t>Orgulho, lamento tardio</w:t>
            </w:r>
          </w:p>
        </w:tc>
        <w:tc>
          <w:tcPr>
            <w:tcW w:w="0" w:type="auto"/>
            <w:shd w:val="clear" w:color="auto" w:fill="auto"/>
            <w:vAlign w:val="center"/>
            <w:hideMark/>
          </w:tcPr>
          <w:p w:rsidR="008F7C95" w:rsidRPr="008F7C95" w:rsidRDefault="008F7C95" w:rsidP="008F7C95">
            <w:r w:rsidRPr="008F7C95">
              <w:t>Humilhação e lamento</w:t>
            </w:r>
          </w:p>
        </w:tc>
        <w:tc>
          <w:tcPr>
            <w:tcW w:w="0" w:type="auto"/>
            <w:shd w:val="clear" w:color="auto" w:fill="auto"/>
            <w:vAlign w:val="center"/>
            <w:hideMark/>
          </w:tcPr>
          <w:p w:rsidR="008F7C95" w:rsidRPr="008F7C95" w:rsidRDefault="008F7C95" w:rsidP="008F7C95">
            <w:r w:rsidRPr="008F7C95">
              <w:t>Mostrar que o clamor deve ser sincero e não tardio</w:t>
            </w:r>
          </w:p>
        </w:tc>
        <w:tc>
          <w:tcPr>
            <w:tcW w:w="0" w:type="auto"/>
            <w:shd w:val="clear" w:color="auto" w:fill="auto"/>
            <w:vAlign w:val="center"/>
            <w:hideMark/>
          </w:tcPr>
          <w:p w:rsidR="008F7C95" w:rsidRPr="008F7C95" w:rsidRDefault="008F7C95" w:rsidP="008F7C95">
            <w:r w:rsidRPr="008F7C95">
              <w:t>O arrependimento precisa anteceder o juízo</w:t>
            </w:r>
          </w:p>
        </w:tc>
      </w:tr>
      <w:tr w:rsidR="008F7C95" w:rsidRPr="008F7C95" w:rsidTr="008F7C95">
        <w:trPr>
          <w:tblCellSpacing w:w="15" w:type="dxa"/>
        </w:trPr>
        <w:tc>
          <w:tcPr>
            <w:tcW w:w="0" w:type="auto"/>
            <w:shd w:val="clear" w:color="auto" w:fill="auto"/>
            <w:vAlign w:val="center"/>
            <w:hideMark/>
          </w:tcPr>
          <w:p w:rsidR="008F7C95" w:rsidRPr="008F7C95" w:rsidRDefault="008F7C95" w:rsidP="008F7C95">
            <w:proofErr w:type="spellStart"/>
            <w:r w:rsidRPr="008F7C95">
              <w:rPr>
                <w:b/>
                <w:bCs/>
              </w:rPr>
              <w:t>Edom</w:t>
            </w:r>
            <w:proofErr w:type="spellEnd"/>
          </w:p>
        </w:tc>
        <w:tc>
          <w:tcPr>
            <w:tcW w:w="0" w:type="auto"/>
            <w:shd w:val="clear" w:color="auto" w:fill="auto"/>
            <w:vAlign w:val="center"/>
            <w:hideMark/>
          </w:tcPr>
          <w:p w:rsidR="008F7C95" w:rsidRPr="008F7C95" w:rsidRDefault="008F7C95" w:rsidP="008F7C95">
            <w:r w:rsidRPr="008F7C95">
              <w:t>Isaías 34:5-15</w:t>
            </w:r>
          </w:p>
        </w:tc>
        <w:tc>
          <w:tcPr>
            <w:tcW w:w="0" w:type="auto"/>
            <w:shd w:val="clear" w:color="auto" w:fill="auto"/>
            <w:vAlign w:val="center"/>
            <w:hideMark/>
          </w:tcPr>
          <w:p w:rsidR="008F7C95" w:rsidRPr="008F7C95" w:rsidRDefault="008F7C95" w:rsidP="008F7C95">
            <w:r w:rsidRPr="008F7C95">
              <w:t>Terra devastada e entregue aos animais</w:t>
            </w:r>
          </w:p>
        </w:tc>
        <w:tc>
          <w:tcPr>
            <w:tcW w:w="0" w:type="auto"/>
            <w:shd w:val="clear" w:color="auto" w:fill="auto"/>
            <w:vAlign w:val="center"/>
            <w:hideMark/>
          </w:tcPr>
          <w:p w:rsidR="008F7C95" w:rsidRPr="008F7C95" w:rsidRDefault="008F7C95" w:rsidP="008F7C95">
            <w:r w:rsidRPr="008F7C95">
              <w:t>Desolação moral</w:t>
            </w:r>
          </w:p>
        </w:tc>
        <w:tc>
          <w:tcPr>
            <w:tcW w:w="0" w:type="auto"/>
            <w:shd w:val="clear" w:color="auto" w:fill="auto"/>
            <w:vAlign w:val="center"/>
            <w:hideMark/>
          </w:tcPr>
          <w:p w:rsidR="008F7C95" w:rsidRPr="008F7C95" w:rsidRDefault="008F7C95" w:rsidP="008F7C95">
            <w:r w:rsidRPr="008F7C95">
              <w:t>Ódio eterno contra Israel</w:t>
            </w:r>
          </w:p>
        </w:tc>
        <w:tc>
          <w:tcPr>
            <w:tcW w:w="0" w:type="auto"/>
            <w:shd w:val="clear" w:color="auto" w:fill="auto"/>
            <w:vAlign w:val="center"/>
            <w:hideMark/>
          </w:tcPr>
          <w:p w:rsidR="008F7C95" w:rsidRPr="008F7C95" w:rsidRDefault="008F7C95" w:rsidP="008F7C95">
            <w:r w:rsidRPr="008F7C95">
              <w:t>Fogo e julgamento perpétuo</w:t>
            </w:r>
          </w:p>
        </w:tc>
        <w:tc>
          <w:tcPr>
            <w:tcW w:w="0" w:type="auto"/>
            <w:shd w:val="clear" w:color="auto" w:fill="auto"/>
            <w:vAlign w:val="center"/>
            <w:hideMark/>
          </w:tcPr>
          <w:p w:rsidR="008F7C95" w:rsidRPr="008F7C95" w:rsidRDefault="008F7C95" w:rsidP="008F7C95">
            <w:r w:rsidRPr="008F7C95">
              <w:t>Mostrar a consequência da inimizade com o povo de Deus</w:t>
            </w:r>
          </w:p>
        </w:tc>
        <w:tc>
          <w:tcPr>
            <w:tcW w:w="0" w:type="auto"/>
            <w:shd w:val="clear" w:color="auto" w:fill="auto"/>
            <w:vAlign w:val="center"/>
            <w:hideMark/>
          </w:tcPr>
          <w:p w:rsidR="008F7C95" w:rsidRPr="008F7C95" w:rsidRDefault="008F7C95" w:rsidP="008F7C95">
            <w:r w:rsidRPr="008F7C95">
              <w:t>Não há vitória na vingança; Deus é o Juiz</w:t>
            </w:r>
          </w:p>
        </w:tc>
      </w:tr>
      <w:tr w:rsidR="008F7C95" w:rsidRPr="008F7C95" w:rsidTr="008F7C95">
        <w:trPr>
          <w:tblCellSpacing w:w="15" w:type="dxa"/>
        </w:trPr>
        <w:tc>
          <w:tcPr>
            <w:tcW w:w="0" w:type="auto"/>
            <w:shd w:val="clear" w:color="auto" w:fill="auto"/>
            <w:vAlign w:val="center"/>
            <w:hideMark/>
          </w:tcPr>
          <w:p w:rsidR="008F7C95" w:rsidRPr="008F7C95" w:rsidRDefault="008F7C95" w:rsidP="008F7C95">
            <w:r w:rsidRPr="008F7C95">
              <w:rPr>
                <w:b/>
                <w:bCs/>
              </w:rPr>
              <w:t>Nínive (capital da Assíria)</w:t>
            </w:r>
          </w:p>
        </w:tc>
        <w:tc>
          <w:tcPr>
            <w:tcW w:w="0" w:type="auto"/>
            <w:shd w:val="clear" w:color="auto" w:fill="auto"/>
            <w:vAlign w:val="center"/>
            <w:hideMark/>
          </w:tcPr>
          <w:p w:rsidR="008F7C95" w:rsidRPr="008F7C95" w:rsidRDefault="008F7C95" w:rsidP="008F7C95">
            <w:r w:rsidRPr="008F7C95">
              <w:t>Naum 3:1-7</w:t>
            </w:r>
          </w:p>
        </w:tc>
        <w:tc>
          <w:tcPr>
            <w:tcW w:w="0" w:type="auto"/>
            <w:shd w:val="clear" w:color="auto" w:fill="auto"/>
            <w:vAlign w:val="center"/>
            <w:hideMark/>
          </w:tcPr>
          <w:p w:rsidR="008F7C95" w:rsidRPr="008F7C95" w:rsidRDefault="008F7C95" w:rsidP="008F7C95">
            <w:r w:rsidRPr="008F7C95">
              <w:t>Prostituta ferida e exposta</w:t>
            </w:r>
          </w:p>
        </w:tc>
        <w:tc>
          <w:tcPr>
            <w:tcW w:w="0" w:type="auto"/>
            <w:shd w:val="clear" w:color="auto" w:fill="auto"/>
            <w:vAlign w:val="center"/>
            <w:hideMark/>
          </w:tcPr>
          <w:p w:rsidR="008F7C95" w:rsidRPr="008F7C95" w:rsidRDefault="008F7C95" w:rsidP="008F7C95">
            <w:r w:rsidRPr="008F7C95">
              <w:t>Sedução, manipulação</w:t>
            </w:r>
          </w:p>
        </w:tc>
        <w:tc>
          <w:tcPr>
            <w:tcW w:w="0" w:type="auto"/>
            <w:shd w:val="clear" w:color="auto" w:fill="auto"/>
            <w:vAlign w:val="center"/>
            <w:hideMark/>
          </w:tcPr>
          <w:p w:rsidR="008F7C95" w:rsidRPr="008F7C95" w:rsidRDefault="008F7C95" w:rsidP="008F7C95">
            <w:r w:rsidRPr="008F7C95">
              <w:t>Sangue, mentira, feitiçaria</w:t>
            </w:r>
          </w:p>
        </w:tc>
        <w:tc>
          <w:tcPr>
            <w:tcW w:w="0" w:type="auto"/>
            <w:shd w:val="clear" w:color="auto" w:fill="auto"/>
            <w:vAlign w:val="center"/>
            <w:hideMark/>
          </w:tcPr>
          <w:p w:rsidR="008F7C95" w:rsidRPr="008F7C95" w:rsidRDefault="008F7C95" w:rsidP="008F7C95">
            <w:r w:rsidRPr="008F7C95">
              <w:t>Vergonha pública</w:t>
            </w:r>
          </w:p>
        </w:tc>
        <w:tc>
          <w:tcPr>
            <w:tcW w:w="0" w:type="auto"/>
            <w:shd w:val="clear" w:color="auto" w:fill="auto"/>
            <w:vAlign w:val="center"/>
            <w:hideMark/>
          </w:tcPr>
          <w:p w:rsidR="008F7C95" w:rsidRPr="008F7C95" w:rsidRDefault="008F7C95" w:rsidP="008F7C95">
            <w:r w:rsidRPr="008F7C95">
              <w:t>Julgar corrupção e violência institucional</w:t>
            </w:r>
          </w:p>
        </w:tc>
        <w:tc>
          <w:tcPr>
            <w:tcW w:w="0" w:type="auto"/>
            <w:shd w:val="clear" w:color="auto" w:fill="auto"/>
            <w:vAlign w:val="center"/>
            <w:hideMark/>
          </w:tcPr>
          <w:p w:rsidR="008F7C95" w:rsidRPr="008F7C95" w:rsidRDefault="008F7C95" w:rsidP="008F7C95">
            <w:r w:rsidRPr="008F7C95">
              <w:t>A impiedade política e social será confrontada</w:t>
            </w:r>
          </w:p>
        </w:tc>
      </w:tr>
    </w:tbl>
    <w:p w:rsidR="00D8683B" w:rsidRDefault="00D8683B" w:rsidP="007665A9"/>
    <w:p w:rsidR="00D96DAD" w:rsidRPr="00D96DAD" w:rsidRDefault="00D96DAD" w:rsidP="00D96DAD">
      <w:r w:rsidRPr="00D96DAD">
        <w:t>À medida que expandimos nossa consciência sobre esse grande corpo chamado humanidade, somos convidados a contemplar as nações sob uma nova ótica: como organismos vivos, dotados de ciclos vitais próprios, que nascem, amadurecem, florescem, adoecem e, por vezes, morrem. Tal como corpos coletivos que atravessam os séculos, algumas nações se perpetuam por centenas ou milhares de anos, enquanto outras desaparecem no sopro do tempo, deixando apenas vestígios em ruínas e livros.</w:t>
      </w:r>
    </w:p>
    <w:p w:rsidR="00D96DAD" w:rsidRPr="00D96DAD" w:rsidRDefault="00D96DAD" w:rsidP="00D96DAD">
      <w:r w:rsidRPr="00D96DAD">
        <w:t xml:space="preserve">Esse exercício de "teletransporte histórico" nos permite enxergar a linha do tempo não como uma sucessão aleatória de fatos, mas como uma narrativa cuidadosamente entrelaçada pelo próprio Criador. E, nesse tecido de eras, cada grande nação parece assumir um papel específico dentro de um sistema maior — como órgãos de um mesmo corpo chamado humanidade. Estamos, portanto, vivendo dentro de uma era com início, meio e fim. E, como todas as eras, </w:t>
      </w:r>
      <w:proofErr w:type="spellStart"/>
      <w:r w:rsidRPr="00D96DAD">
        <w:t>esta</w:t>
      </w:r>
      <w:proofErr w:type="spellEnd"/>
      <w:r w:rsidRPr="00D96DAD">
        <w:t xml:space="preserve"> também passará.</w:t>
      </w:r>
    </w:p>
    <w:p w:rsidR="00D96DAD" w:rsidRPr="00D96DAD" w:rsidRDefault="00D96DAD" w:rsidP="00D96DAD">
      <w:r w:rsidRPr="00D96DAD">
        <w:t xml:space="preserve">Dentro dessa perspectiva, emerge com clareza um nome que se destaca com autoridade e unanimidade espiritual para ocupar a cadeira de representante do espírito humano em sua expressão mais elevada: </w:t>
      </w:r>
      <w:r w:rsidRPr="00D96DAD">
        <w:rPr>
          <w:b/>
          <w:bCs/>
        </w:rPr>
        <w:t>Jesus Cristo</w:t>
      </w:r>
      <w:r w:rsidRPr="00D96DAD">
        <w:t>.</w:t>
      </w:r>
    </w:p>
    <w:p w:rsidR="00D96DAD" w:rsidRPr="00D96DAD" w:rsidRDefault="00D96DAD" w:rsidP="00D96DAD">
      <w:r w:rsidRPr="00D96DAD">
        <w:t>Para que esse representante da humanidade fosse reconhecido como legítimo e não como mais um entre muitos líderes ou profetas, sua vinda deveria ser anunciada com precisão profética, documentada ao longo das gerações e confirmada por sinais visíveis e espirituais.</w:t>
      </w:r>
    </w:p>
    <w:p w:rsidR="00D96DAD" w:rsidRPr="00D96DAD" w:rsidRDefault="00D96DAD" w:rsidP="00D96DAD">
      <w:r w:rsidRPr="00D96DAD">
        <w:t>“E, começando por Moisés e todos os Profetas, explicava-lhes o que dele se achava em todas as Escrituras.” (Lucas 24:27)</w:t>
      </w:r>
    </w:p>
    <w:p w:rsidR="00D96DAD" w:rsidRPr="00D96DAD" w:rsidRDefault="00D96DAD" w:rsidP="00D96DAD">
      <w:r w:rsidRPr="00D96DAD">
        <w:t>Essa missão transcendental — de registrar, preservar e transmitir a linhagem, as promessas e os sinais da vinda do Messias — foi confiada por Deus ao povo judeu. Em fidelidade à sua aliança, Deus despertou homens santos ao longo dos séculos para preparar o coração da humanidade para esse encontro supremo. Eis uma sequência representativa desses profetas e das suas palavras sobre o Cristo vindouro:</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9"/>
        <w:gridCol w:w="1265"/>
        <w:gridCol w:w="1497"/>
        <w:gridCol w:w="1113"/>
        <w:gridCol w:w="3910"/>
      </w:tblGrid>
      <w:tr w:rsidR="00D96DAD" w:rsidRPr="00D96DAD" w:rsidTr="00D96DAD">
        <w:trPr>
          <w:tblHeader/>
          <w:tblCellSpacing w:w="15" w:type="dxa"/>
        </w:trPr>
        <w:tc>
          <w:tcPr>
            <w:tcW w:w="0" w:type="auto"/>
            <w:shd w:val="clear" w:color="auto" w:fill="auto"/>
            <w:vAlign w:val="center"/>
            <w:hideMark/>
          </w:tcPr>
          <w:p w:rsidR="00D96DAD" w:rsidRPr="00D96DAD" w:rsidRDefault="00D96DAD" w:rsidP="00D96DAD">
            <w:pPr>
              <w:rPr>
                <w:b/>
                <w:bCs/>
              </w:rPr>
            </w:pPr>
            <w:r w:rsidRPr="00D96DAD">
              <w:rPr>
                <w:b/>
                <w:bCs/>
              </w:rPr>
              <w:t>Ordem</w:t>
            </w:r>
          </w:p>
        </w:tc>
        <w:tc>
          <w:tcPr>
            <w:tcW w:w="0" w:type="auto"/>
            <w:shd w:val="clear" w:color="auto" w:fill="auto"/>
            <w:vAlign w:val="center"/>
            <w:hideMark/>
          </w:tcPr>
          <w:p w:rsidR="00D96DAD" w:rsidRPr="00D96DAD" w:rsidRDefault="00D96DAD" w:rsidP="00D96DAD">
            <w:pPr>
              <w:rPr>
                <w:b/>
                <w:bCs/>
              </w:rPr>
            </w:pPr>
            <w:r w:rsidRPr="00D96DAD">
              <w:rPr>
                <w:b/>
                <w:bCs/>
              </w:rPr>
              <w:t>Profeta</w:t>
            </w:r>
          </w:p>
        </w:tc>
        <w:tc>
          <w:tcPr>
            <w:tcW w:w="0" w:type="auto"/>
            <w:shd w:val="clear" w:color="auto" w:fill="auto"/>
            <w:vAlign w:val="center"/>
            <w:hideMark/>
          </w:tcPr>
          <w:p w:rsidR="00D96DAD" w:rsidRPr="00D96DAD" w:rsidRDefault="00D96DAD" w:rsidP="00D96DAD">
            <w:pPr>
              <w:rPr>
                <w:b/>
                <w:bCs/>
              </w:rPr>
            </w:pPr>
            <w:r w:rsidRPr="00D96DAD">
              <w:rPr>
                <w:b/>
                <w:bCs/>
              </w:rPr>
              <w:t>Livro</w:t>
            </w:r>
          </w:p>
        </w:tc>
        <w:tc>
          <w:tcPr>
            <w:tcW w:w="0" w:type="auto"/>
            <w:shd w:val="clear" w:color="auto" w:fill="auto"/>
            <w:vAlign w:val="center"/>
            <w:hideMark/>
          </w:tcPr>
          <w:p w:rsidR="00D96DAD" w:rsidRPr="00D96DAD" w:rsidRDefault="00D96DAD" w:rsidP="00D96DAD">
            <w:pPr>
              <w:rPr>
                <w:b/>
                <w:bCs/>
              </w:rPr>
            </w:pPr>
            <w:r w:rsidRPr="00D96DAD">
              <w:rPr>
                <w:b/>
                <w:bCs/>
              </w:rPr>
              <w:t>Período (Aprox.)</w:t>
            </w:r>
          </w:p>
        </w:tc>
        <w:tc>
          <w:tcPr>
            <w:tcW w:w="0" w:type="auto"/>
            <w:shd w:val="clear" w:color="auto" w:fill="auto"/>
            <w:vAlign w:val="center"/>
            <w:hideMark/>
          </w:tcPr>
          <w:p w:rsidR="00D96DAD" w:rsidRPr="00D96DAD" w:rsidRDefault="00D96DAD" w:rsidP="00D96DAD">
            <w:pPr>
              <w:rPr>
                <w:b/>
                <w:bCs/>
              </w:rPr>
            </w:pPr>
            <w:r w:rsidRPr="00D96DAD">
              <w:rPr>
                <w:b/>
                <w:bCs/>
              </w:rPr>
              <w:t>Profecia sobre Jesus</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t>1</w:t>
            </w:r>
          </w:p>
        </w:tc>
        <w:tc>
          <w:tcPr>
            <w:tcW w:w="0" w:type="auto"/>
            <w:shd w:val="clear" w:color="auto" w:fill="auto"/>
            <w:vAlign w:val="center"/>
            <w:hideMark/>
          </w:tcPr>
          <w:p w:rsidR="00D96DAD" w:rsidRPr="00D96DAD" w:rsidRDefault="00D96DAD" w:rsidP="00D96DAD">
            <w:r w:rsidRPr="00D96DAD">
              <w:t>Adão (tipologia)</w:t>
            </w:r>
          </w:p>
        </w:tc>
        <w:tc>
          <w:tcPr>
            <w:tcW w:w="0" w:type="auto"/>
            <w:shd w:val="clear" w:color="auto" w:fill="auto"/>
            <w:vAlign w:val="center"/>
            <w:hideMark/>
          </w:tcPr>
          <w:p w:rsidR="00D96DAD" w:rsidRPr="00D96DAD" w:rsidRDefault="00D96DAD" w:rsidP="00D96DAD">
            <w:r w:rsidRPr="00D96DAD">
              <w:t>Gênesis</w:t>
            </w:r>
          </w:p>
        </w:tc>
        <w:tc>
          <w:tcPr>
            <w:tcW w:w="0" w:type="auto"/>
            <w:shd w:val="clear" w:color="auto" w:fill="auto"/>
            <w:vAlign w:val="center"/>
            <w:hideMark/>
          </w:tcPr>
          <w:p w:rsidR="00D96DAD" w:rsidRPr="00D96DAD" w:rsidRDefault="00D96DAD" w:rsidP="00D96DAD">
            <w:r w:rsidRPr="00D96DAD">
              <w:t>~4000 a.C.</w:t>
            </w:r>
          </w:p>
        </w:tc>
        <w:tc>
          <w:tcPr>
            <w:tcW w:w="0" w:type="auto"/>
            <w:shd w:val="clear" w:color="auto" w:fill="auto"/>
            <w:vAlign w:val="center"/>
            <w:hideMark/>
          </w:tcPr>
          <w:p w:rsidR="00D96DAD" w:rsidRPr="00D96DAD" w:rsidRDefault="00D96DAD" w:rsidP="00D96DAD">
            <w:r w:rsidRPr="00D96DAD">
              <w:t>A "semente da mulher" (</w:t>
            </w:r>
            <w:proofErr w:type="spellStart"/>
            <w:r w:rsidRPr="00D96DAD">
              <w:t>Gn</w:t>
            </w:r>
            <w:proofErr w:type="spellEnd"/>
            <w:r w:rsidRPr="00D96DAD">
              <w:t xml:space="preserve"> 3:15)</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t>2</w:t>
            </w:r>
          </w:p>
        </w:tc>
        <w:tc>
          <w:tcPr>
            <w:tcW w:w="0" w:type="auto"/>
            <w:shd w:val="clear" w:color="auto" w:fill="auto"/>
            <w:vAlign w:val="center"/>
            <w:hideMark/>
          </w:tcPr>
          <w:p w:rsidR="00D96DAD" w:rsidRPr="00D96DAD" w:rsidRDefault="00D96DAD" w:rsidP="00D96DAD">
            <w:r w:rsidRPr="00D96DAD">
              <w:t>Enoque</w:t>
            </w:r>
          </w:p>
        </w:tc>
        <w:tc>
          <w:tcPr>
            <w:tcW w:w="0" w:type="auto"/>
            <w:shd w:val="clear" w:color="auto" w:fill="auto"/>
            <w:vAlign w:val="center"/>
            <w:hideMark/>
          </w:tcPr>
          <w:p w:rsidR="00D96DAD" w:rsidRPr="00D96DAD" w:rsidRDefault="00D96DAD" w:rsidP="00D96DAD">
            <w:r w:rsidRPr="00D96DAD">
              <w:t>(Tradição/</w:t>
            </w:r>
            <w:proofErr w:type="spellStart"/>
            <w:r w:rsidRPr="00D96DAD">
              <w:t>Jd</w:t>
            </w:r>
            <w:proofErr w:type="spellEnd"/>
            <w:r w:rsidRPr="00D96DAD">
              <w:t xml:space="preserve"> 1:14)</w:t>
            </w:r>
          </w:p>
        </w:tc>
        <w:tc>
          <w:tcPr>
            <w:tcW w:w="0" w:type="auto"/>
            <w:shd w:val="clear" w:color="auto" w:fill="auto"/>
            <w:vAlign w:val="center"/>
            <w:hideMark/>
          </w:tcPr>
          <w:p w:rsidR="00D96DAD" w:rsidRPr="00D96DAD" w:rsidRDefault="00D96DAD" w:rsidP="00D96DAD">
            <w:r w:rsidRPr="00D96DAD">
              <w:t>Antes do Dilúvio</w:t>
            </w:r>
          </w:p>
        </w:tc>
        <w:tc>
          <w:tcPr>
            <w:tcW w:w="0" w:type="auto"/>
            <w:shd w:val="clear" w:color="auto" w:fill="auto"/>
            <w:vAlign w:val="center"/>
            <w:hideMark/>
          </w:tcPr>
          <w:p w:rsidR="00D96DAD" w:rsidRPr="00D96DAD" w:rsidRDefault="00D96DAD" w:rsidP="00D96DAD">
            <w:r w:rsidRPr="00D96DAD">
              <w:t>Profecia sobre a vinda do Senhor (</w:t>
            </w:r>
            <w:proofErr w:type="spellStart"/>
            <w:r w:rsidRPr="00D96DAD">
              <w:t>Jd</w:t>
            </w:r>
            <w:proofErr w:type="spellEnd"/>
            <w:r w:rsidRPr="00D96DAD">
              <w:t xml:space="preserve"> 1:14-15)</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t>3</w:t>
            </w:r>
          </w:p>
        </w:tc>
        <w:tc>
          <w:tcPr>
            <w:tcW w:w="0" w:type="auto"/>
            <w:shd w:val="clear" w:color="auto" w:fill="auto"/>
            <w:vAlign w:val="center"/>
            <w:hideMark/>
          </w:tcPr>
          <w:p w:rsidR="00D96DAD" w:rsidRPr="00D96DAD" w:rsidRDefault="00D96DAD" w:rsidP="00D96DAD">
            <w:r w:rsidRPr="00D96DAD">
              <w:t>Noé (tipologia)</w:t>
            </w:r>
          </w:p>
        </w:tc>
        <w:tc>
          <w:tcPr>
            <w:tcW w:w="0" w:type="auto"/>
            <w:shd w:val="clear" w:color="auto" w:fill="auto"/>
            <w:vAlign w:val="center"/>
            <w:hideMark/>
          </w:tcPr>
          <w:p w:rsidR="00D96DAD" w:rsidRPr="00D96DAD" w:rsidRDefault="00D96DAD" w:rsidP="00D96DAD">
            <w:r w:rsidRPr="00D96DAD">
              <w:t>Gênesis</w:t>
            </w:r>
          </w:p>
        </w:tc>
        <w:tc>
          <w:tcPr>
            <w:tcW w:w="0" w:type="auto"/>
            <w:shd w:val="clear" w:color="auto" w:fill="auto"/>
            <w:vAlign w:val="center"/>
            <w:hideMark/>
          </w:tcPr>
          <w:p w:rsidR="00D96DAD" w:rsidRPr="00D96DAD" w:rsidRDefault="00D96DAD" w:rsidP="00D96DAD">
            <w:r w:rsidRPr="00D96DAD">
              <w:t>~3000-2500 a.C.</w:t>
            </w:r>
          </w:p>
        </w:tc>
        <w:tc>
          <w:tcPr>
            <w:tcW w:w="0" w:type="auto"/>
            <w:shd w:val="clear" w:color="auto" w:fill="auto"/>
            <w:vAlign w:val="center"/>
            <w:hideMark/>
          </w:tcPr>
          <w:p w:rsidR="00D96DAD" w:rsidRPr="00D96DAD" w:rsidRDefault="00D96DAD" w:rsidP="00D96DAD">
            <w:r w:rsidRPr="00D96DAD">
              <w:t>Arca como símbolo de salvação (1Pe 3:20-21)</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t>4</w:t>
            </w:r>
          </w:p>
        </w:tc>
        <w:tc>
          <w:tcPr>
            <w:tcW w:w="0" w:type="auto"/>
            <w:shd w:val="clear" w:color="auto" w:fill="auto"/>
            <w:vAlign w:val="center"/>
            <w:hideMark/>
          </w:tcPr>
          <w:p w:rsidR="00D96DAD" w:rsidRPr="00D96DAD" w:rsidRDefault="00D96DAD" w:rsidP="00D96DAD">
            <w:r w:rsidRPr="00D96DAD">
              <w:t>Abraão</w:t>
            </w:r>
          </w:p>
        </w:tc>
        <w:tc>
          <w:tcPr>
            <w:tcW w:w="0" w:type="auto"/>
            <w:shd w:val="clear" w:color="auto" w:fill="auto"/>
            <w:vAlign w:val="center"/>
            <w:hideMark/>
          </w:tcPr>
          <w:p w:rsidR="00D96DAD" w:rsidRPr="00D96DAD" w:rsidRDefault="00D96DAD" w:rsidP="00D96DAD">
            <w:r w:rsidRPr="00D96DAD">
              <w:t>Gênesis</w:t>
            </w:r>
          </w:p>
        </w:tc>
        <w:tc>
          <w:tcPr>
            <w:tcW w:w="0" w:type="auto"/>
            <w:shd w:val="clear" w:color="auto" w:fill="auto"/>
            <w:vAlign w:val="center"/>
            <w:hideMark/>
          </w:tcPr>
          <w:p w:rsidR="00D96DAD" w:rsidRPr="00D96DAD" w:rsidRDefault="00D96DAD" w:rsidP="00D96DAD">
            <w:r w:rsidRPr="00D96DAD">
              <w:t>~2000 a.C.</w:t>
            </w:r>
          </w:p>
        </w:tc>
        <w:tc>
          <w:tcPr>
            <w:tcW w:w="0" w:type="auto"/>
            <w:shd w:val="clear" w:color="auto" w:fill="auto"/>
            <w:vAlign w:val="center"/>
            <w:hideMark/>
          </w:tcPr>
          <w:p w:rsidR="00D96DAD" w:rsidRPr="00D96DAD" w:rsidRDefault="00D96DAD" w:rsidP="00D96DAD">
            <w:r w:rsidRPr="00D96DAD">
              <w:t>"Em tua descendência serão benditas todas as nações" (</w:t>
            </w:r>
            <w:proofErr w:type="spellStart"/>
            <w:r w:rsidRPr="00D96DAD">
              <w:t>Gn</w:t>
            </w:r>
            <w:proofErr w:type="spellEnd"/>
            <w:r w:rsidRPr="00D96DAD">
              <w:t xml:space="preserve"> 22:18)</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t>5</w:t>
            </w:r>
          </w:p>
        </w:tc>
        <w:tc>
          <w:tcPr>
            <w:tcW w:w="0" w:type="auto"/>
            <w:shd w:val="clear" w:color="auto" w:fill="auto"/>
            <w:vAlign w:val="center"/>
            <w:hideMark/>
          </w:tcPr>
          <w:p w:rsidR="00D96DAD" w:rsidRPr="00D96DAD" w:rsidRDefault="00D96DAD" w:rsidP="00D96DAD">
            <w:r w:rsidRPr="00D96DAD">
              <w:t>Jacó</w:t>
            </w:r>
          </w:p>
        </w:tc>
        <w:tc>
          <w:tcPr>
            <w:tcW w:w="0" w:type="auto"/>
            <w:shd w:val="clear" w:color="auto" w:fill="auto"/>
            <w:vAlign w:val="center"/>
            <w:hideMark/>
          </w:tcPr>
          <w:p w:rsidR="00D96DAD" w:rsidRPr="00D96DAD" w:rsidRDefault="00D96DAD" w:rsidP="00D96DAD">
            <w:r w:rsidRPr="00D96DAD">
              <w:t>Gênesis</w:t>
            </w:r>
          </w:p>
        </w:tc>
        <w:tc>
          <w:tcPr>
            <w:tcW w:w="0" w:type="auto"/>
            <w:shd w:val="clear" w:color="auto" w:fill="auto"/>
            <w:vAlign w:val="center"/>
            <w:hideMark/>
          </w:tcPr>
          <w:p w:rsidR="00D96DAD" w:rsidRPr="00D96DAD" w:rsidRDefault="00D96DAD" w:rsidP="00D96DAD">
            <w:r w:rsidRPr="00D96DAD">
              <w:t>~1850 a.C.</w:t>
            </w:r>
          </w:p>
        </w:tc>
        <w:tc>
          <w:tcPr>
            <w:tcW w:w="0" w:type="auto"/>
            <w:shd w:val="clear" w:color="auto" w:fill="auto"/>
            <w:vAlign w:val="center"/>
            <w:hideMark/>
          </w:tcPr>
          <w:p w:rsidR="00D96DAD" w:rsidRPr="00D96DAD" w:rsidRDefault="00D96DAD" w:rsidP="00D96DAD">
            <w:r w:rsidRPr="00D96DAD">
              <w:t>"O cetro não se apartará de Judá" (</w:t>
            </w:r>
            <w:proofErr w:type="spellStart"/>
            <w:r w:rsidRPr="00D96DAD">
              <w:t>Gn</w:t>
            </w:r>
            <w:proofErr w:type="spellEnd"/>
            <w:r w:rsidRPr="00D96DAD">
              <w:t xml:space="preserve"> 49:10)</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t>6</w:t>
            </w:r>
          </w:p>
        </w:tc>
        <w:tc>
          <w:tcPr>
            <w:tcW w:w="0" w:type="auto"/>
            <w:shd w:val="clear" w:color="auto" w:fill="auto"/>
            <w:vAlign w:val="center"/>
            <w:hideMark/>
          </w:tcPr>
          <w:p w:rsidR="00D96DAD" w:rsidRPr="00D96DAD" w:rsidRDefault="00D96DAD" w:rsidP="00D96DAD">
            <w:r w:rsidRPr="00D96DAD">
              <w:t>Moisés</w:t>
            </w:r>
          </w:p>
        </w:tc>
        <w:tc>
          <w:tcPr>
            <w:tcW w:w="0" w:type="auto"/>
            <w:shd w:val="clear" w:color="auto" w:fill="auto"/>
            <w:vAlign w:val="center"/>
            <w:hideMark/>
          </w:tcPr>
          <w:p w:rsidR="00D96DAD" w:rsidRPr="00D96DAD" w:rsidRDefault="00D96DAD" w:rsidP="00D96DAD">
            <w:r w:rsidRPr="00D96DAD">
              <w:t>Deuteronômio</w:t>
            </w:r>
          </w:p>
        </w:tc>
        <w:tc>
          <w:tcPr>
            <w:tcW w:w="0" w:type="auto"/>
            <w:shd w:val="clear" w:color="auto" w:fill="auto"/>
            <w:vAlign w:val="center"/>
            <w:hideMark/>
          </w:tcPr>
          <w:p w:rsidR="00D96DAD" w:rsidRPr="00D96DAD" w:rsidRDefault="00D96DAD" w:rsidP="00D96DAD">
            <w:r w:rsidRPr="00D96DAD">
              <w:t>~1450-1400 a.C.</w:t>
            </w:r>
          </w:p>
        </w:tc>
        <w:tc>
          <w:tcPr>
            <w:tcW w:w="0" w:type="auto"/>
            <w:shd w:val="clear" w:color="auto" w:fill="auto"/>
            <w:vAlign w:val="center"/>
            <w:hideMark/>
          </w:tcPr>
          <w:p w:rsidR="00D96DAD" w:rsidRPr="00D96DAD" w:rsidRDefault="00D96DAD" w:rsidP="00D96DAD">
            <w:r w:rsidRPr="00D96DAD">
              <w:t>"O Senhor teu Deus te levantará um profeta... como eu" (</w:t>
            </w:r>
            <w:proofErr w:type="spellStart"/>
            <w:r w:rsidRPr="00D96DAD">
              <w:t>Dt</w:t>
            </w:r>
            <w:proofErr w:type="spellEnd"/>
            <w:r w:rsidRPr="00D96DAD">
              <w:t xml:space="preserve"> 18:15)</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t>7</w:t>
            </w:r>
          </w:p>
        </w:tc>
        <w:tc>
          <w:tcPr>
            <w:tcW w:w="0" w:type="auto"/>
            <w:shd w:val="clear" w:color="auto" w:fill="auto"/>
            <w:vAlign w:val="center"/>
            <w:hideMark/>
          </w:tcPr>
          <w:p w:rsidR="00D96DAD" w:rsidRPr="00D96DAD" w:rsidRDefault="00D96DAD" w:rsidP="00D96DAD">
            <w:r w:rsidRPr="00D96DAD">
              <w:t>Balaão</w:t>
            </w:r>
          </w:p>
        </w:tc>
        <w:tc>
          <w:tcPr>
            <w:tcW w:w="0" w:type="auto"/>
            <w:shd w:val="clear" w:color="auto" w:fill="auto"/>
            <w:vAlign w:val="center"/>
            <w:hideMark/>
          </w:tcPr>
          <w:p w:rsidR="00D96DAD" w:rsidRPr="00D96DAD" w:rsidRDefault="00D96DAD" w:rsidP="00D96DAD">
            <w:r w:rsidRPr="00D96DAD">
              <w:t>Números</w:t>
            </w:r>
          </w:p>
        </w:tc>
        <w:tc>
          <w:tcPr>
            <w:tcW w:w="0" w:type="auto"/>
            <w:shd w:val="clear" w:color="auto" w:fill="auto"/>
            <w:vAlign w:val="center"/>
            <w:hideMark/>
          </w:tcPr>
          <w:p w:rsidR="00D96DAD" w:rsidRPr="00D96DAD" w:rsidRDefault="00D96DAD" w:rsidP="00D96DAD">
            <w:r w:rsidRPr="00D96DAD">
              <w:t>~1400 a.C.</w:t>
            </w:r>
          </w:p>
        </w:tc>
        <w:tc>
          <w:tcPr>
            <w:tcW w:w="0" w:type="auto"/>
            <w:shd w:val="clear" w:color="auto" w:fill="auto"/>
            <w:vAlign w:val="center"/>
            <w:hideMark/>
          </w:tcPr>
          <w:p w:rsidR="00D96DAD" w:rsidRPr="00D96DAD" w:rsidRDefault="00D96DAD" w:rsidP="00D96DAD">
            <w:r w:rsidRPr="00D96DAD">
              <w:t>"Uma estrela procederá de Jacó" (</w:t>
            </w:r>
            <w:proofErr w:type="spellStart"/>
            <w:r w:rsidRPr="00D96DAD">
              <w:t>Nm</w:t>
            </w:r>
            <w:proofErr w:type="spellEnd"/>
            <w:r w:rsidRPr="00D96DAD">
              <w:t xml:space="preserve"> 24:17)</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t>8</w:t>
            </w:r>
          </w:p>
        </w:tc>
        <w:tc>
          <w:tcPr>
            <w:tcW w:w="0" w:type="auto"/>
            <w:shd w:val="clear" w:color="auto" w:fill="auto"/>
            <w:vAlign w:val="center"/>
            <w:hideMark/>
          </w:tcPr>
          <w:p w:rsidR="00D96DAD" w:rsidRPr="00D96DAD" w:rsidRDefault="00D96DAD" w:rsidP="00D96DAD">
            <w:r w:rsidRPr="00D96DAD">
              <w:t>Jó</w:t>
            </w:r>
          </w:p>
        </w:tc>
        <w:tc>
          <w:tcPr>
            <w:tcW w:w="0" w:type="auto"/>
            <w:shd w:val="clear" w:color="auto" w:fill="auto"/>
            <w:vAlign w:val="center"/>
            <w:hideMark/>
          </w:tcPr>
          <w:p w:rsidR="00D96DAD" w:rsidRPr="00D96DAD" w:rsidRDefault="00D96DAD" w:rsidP="00D96DAD">
            <w:r w:rsidRPr="00D96DAD">
              <w:t>Jó</w:t>
            </w:r>
          </w:p>
        </w:tc>
        <w:tc>
          <w:tcPr>
            <w:tcW w:w="0" w:type="auto"/>
            <w:shd w:val="clear" w:color="auto" w:fill="auto"/>
            <w:vAlign w:val="center"/>
            <w:hideMark/>
          </w:tcPr>
          <w:p w:rsidR="00D96DAD" w:rsidRPr="00D96DAD" w:rsidRDefault="00D96DAD" w:rsidP="00D96DAD">
            <w:r w:rsidRPr="00D96DAD">
              <w:t>Período incerto</w:t>
            </w:r>
          </w:p>
        </w:tc>
        <w:tc>
          <w:tcPr>
            <w:tcW w:w="0" w:type="auto"/>
            <w:shd w:val="clear" w:color="auto" w:fill="auto"/>
            <w:vAlign w:val="center"/>
            <w:hideMark/>
          </w:tcPr>
          <w:p w:rsidR="00D96DAD" w:rsidRPr="00D96DAD" w:rsidRDefault="00D96DAD" w:rsidP="00D96DAD">
            <w:r w:rsidRPr="00D96DAD">
              <w:t>"Eu sei que o meu Redentor vive" (Jó 19:25)</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t>9</w:t>
            </w:r>
          </w:p>
        </w:tc>
        <w:tc>
          <w:tcPr>
            <w:tcW w:w="0" w:type="auto"/>
            <w:shd w:val="clear" w:color="auto" w:fill="auto"/>
            <w:vAlign w:val="center"/>
            <w:hideMark/>
          </w:tcPr>
          <w:p w:rsidR="00D96DAD" w:rsidRPr="00D96DAD" w:rsidRDefault="00D96DAD" w:rsidP="00D96DAD">
            <w:r w:rsidRPr="00D96DAD">
              <w:t>Davi</w:t>
            </w:r>
          </w:p>
        </w:tc>
        <w:tc>
          <w:tcPr>
            <w:tcW w:w="0" w:type="auto"/>
            <w:shd w:val="clear" w:color="auto" w:fill="auto"/>
            <w:vAlign w:val="center"/>
            <w:hideMark/>
          </w:tcPr>
          <w:p w:rsidR="00D96DAD" w:rsidRPr="00D96DAD" w:rsidRDefault="00D96DAD" w:rsidP="00D96DAD">
            <w:r w:rsidRPr="00D96DAD">
              <w:t>Salmos</w:t>
            </w:r>
          </w:p>
        </w:tc>
        <w:tc>
          <w:tcPr>
            <w:tcW w:w="0" w:type="auto"/>
            <w:shd w:val="clear" w:color="auto" w:fill="auto"/>
            <w:vAlign w:val="center"/>
            <w:hideMark/>
          </w:tcPr>
          <w:p w:rsidR="00D96DAD" w:rsidRPr="00D96DAD" w:rsidRDefault="00D96DAD" w:rsidP="00D96DAD">
            <w:r w:rsidRPr="00D96DAD">
              <w:t>~1000 a.C.</w:t>
            </w:r>
          </w:p>
        </w:tc>
        <w:tc>
          <w:tcPr>
            <w:tcW w:w="0" w:type="auto"/>
            <w:shd w:val="clear" w:color="auto" w:fill="auto"/>
            <w:vAlign w:val="center"/>
            <w:hideMark/>
          </w:tcPr>
          <w:p w:rsidR="00D96DAD" w:rsidRPr="00D96DAD" w:rsidRDefault="00D96DAD" w:rsidP="00D96DAD">
            <w:r w:rsidRPr="00D96DAD">
              <w:t>"Tu és meu Filho, hoje te gerei" (</w:t>
            </w:r>
            <w:proofErr w:type="spellStart"/>
            <w:r w:rsidRPr="00D96DAD">
              <w:t>Sl</w:t>
            </w:r>
            <w:proofErr w:type="spellEnd"/>
            <w:r w:rsidRPr="00D96DAD">
              <w:t xml:space="preserve"> 2:7); "Não deixarás minha alma no </w:t>
            </w:r>
            <w:proofErr w:type="spellStart"/>
            <w:r w:rsidRPr="00D96DAD">
              <w:t>Sheol</w:t>
            </w:r>
            <w:proofErr w:type="spellEnd"/>
            <w:r w:rsidRPr="00D96DAD">
              <w:t>" (</w:t>
            </w:r>
            <w:proofErr w:type="spellStart"/>
            <w:r w:rsidRPr="00D96DAD">
              <w:t>Sl</w:t>
            </w:r>
            <w:proofErr w:type="spellEnd"/>
            <w:r w:rsidRPr="00D96DAD">
              <w:t xml:space="preserve"> 16:10)</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t>10</w:t>
            </w:r>
          </w:p>
        </w:tc>
        <w:tc>
          <w:tcPr>
            <w:tcW w:w="0" w:type="auto"/>
            <w:shd w:val="clear" w:color="auto" w:fill="auto"/>
            <w:vAlign w:val="center"/>
            <w:hideMark/>
          </w:tcPr>
          <w:p w:rsidR="00D96DAD" w:rsidRPr="00D96DAD" w:rsidRDefault="00D96DAD" w:rsidP="00D96DAD">
            <w:r w:rsidRPr="00D96DAD">
              <w:t>Isaías</w:t>
            </w:r>
          </w:p>
        </w:tc>
        <w:tc>
          <w:tcPr>
            <w:tcW w:w="0" w:type="auto"/>
            <w:shd w:val="clear" w:color="auto" w:fill="auto"/>
            <w:vAlign w:val="center"/>
            <w:hideMark/>
          </w:tcPr>
          <w:p w:rsidR="00D96DAD" w:rsidRPr="00D96DAD" w:rsidRDefault="00D96DAD" w:rsidP="00D96DAD">
            <w:r w:rsidRPr="00D96DAD">
              <w:t>Isaías</w:t>
            </w:r>
          </w:p>
        </w:tc>
        <w:tc>
          <w:tcPr>
            <w:tcW w:w="0" w:type="auto"/>
            <w:shd w:val="clear" w:color="auto" w:fill="auto"/>
            <w:vAlign w:val="center"/>
            <w:hideMark/>
          </w:tcPr>
          <w:p w:rsidR="00D96DAD" w:rsidRPr="00D96DAD" w:rsidRDefault="00D96DAD" w:rsidP="00D96DAD">
            <w:r w:rsidRPr="00D96DAD">
              <w:t>~740-680 a.C.</w:t>
            </w:r>
          </w:p>
        </w:tc>
        <w:tc>
          <w:tcPr>
            <w:tcW w:w="0" w:type="auto"/>
            <w:shd w:val="clear" w:color="auto" w:fill="auto"/>
            <w:vAlign w:val="center"/>
            <w:hideMark/>
          </w:tcPr>
          <w:p w:rsidR="00D96DAD" w:rsidRPr="00D96DAD" w:rsidRDefault="00D96DAD" w:rsidP="00D96DAD">
            <w:r w:rsidRPr="00D96DAD">
              <w:t>"Eis que a virgem conceberá" (</w:t>
            </w:r>
            <w:proofErr w:type="spellStart"/>
            <w:r w:rsidRPr="00D96DAD">
              <w:t>Is</w:t>
            </w:r>
            <w:proofErr w:type="spellEnd"/>
            <w:r w:rsidRPr="00D96DAD">
              <w:t xml:space="preserve"> 7:14); "Sofrimento do Servo" (</w:t>
            </w:r>
            <w:proofErr w:type="spellStart"/>
            <w:r w:rsidRPr="00D96DAD">
              <w:t>Is</w:t>
            </w:r>
            <w:proofErr w:type="spellEnd"/>
            <w:r w:rsidRPr="00D96DAD">
              <w:t xml:space="preserve"> 53)</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t>11</w:t>
            </w:r>
          </w:p>
        </w:tc>
        <w:tc>
          <w:tcPr>
            <w:tcW w:w="0" w:type="auto"/>
            <w:shd w:val="clear" w:color="auto" w:fill="auto"/>
            <w:vAlign w:val="center"/>
            <w:hideMark/>
          </w:tcPr>
          <w:p w:rsidR="00D96DAD" w:rsidRPr="00D96DAD" w:rsidRDefault="00D96DAD" w:rsidP="00D96DAD">
            <w:r w:rsidRPr="00D96DAD">
              <w:t>Miqueias</w:t>
            </w:r>
          </w:p>
        </w:tc>
        <w:tc>
          <w:tcPr>
            <w:tcW w:w="0" w:type="auto"/>
            <w:shd w:val="clear" w:color="auto" w:fill="auto"/>
            <w:vAlign w:val="center"/>
            <w:hideMark/>
          </w:tcPr>
          <w:p w:rsidR="00D96DAD" w:rsidRPr="00D96DAD" w:rsidRDefault="00D96DAD" w:rsidP="00D96DAD">
            <w:r w:rsidRPr="00D96DAD">
              <w:t>Miqueias</w:t>
            </w:r>
          </w:p>
        </w:tc>
        <w:tc>
          <w:tcPr>
            <w:tcW w:w="0" w:type="auto"/>
            <w:shd w:val="clear" w:color="auto" w:fill="auto"/>
            <w:vAlign w:val="center"/>
            <w:hideMark/>
          </w:tcPr>
          <w:p w:rsidR="00D96DAD" w:rsidRPr="00D96DAD" w:rsidRDefault="00D96DAD" w:rsidP="00D96DAD">
            <w:r w:rsidRPr="00D96DAD">
              <w:t>~737-696 a.C.</w:t>
            </w:r>
          </w:p>
        </w:tc>
        <w:tc>
          <w:tcPr>
            <w:tcW w:w="0" w:type="auto"/>
            <w:shd w:val="clear" w:color="auto" w:fill="auto"/>
            <w:vAlign w:val="center"/>
            <w:hideMark/>
          </w:tcPr>
          <w:p w:rsidR="00D96DAD" w:rsidRPr="00D96DAD" w:rsidRDefault="00D96DAD" w:rsidP="00D96DAD">
            <w:r w:rsidRPr="00D96DAD">
              <w:t>"Belém... de ti sairá o que governará Israel" (</w:t>
            </w:r>
            <w:proofErr w:type="spellStart"/>
            <w:r w:rsidRPr="00D96DAD">
              <w:t>Mq</w:t>
            </w:r>
            <w:proofErr w:type="spellEnd"/>
            <w:r w:rsidRPr="00D96DAD">
              <w:t xml:space="preserve"> 5:2)</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t>12</w:t>
            </w:r>
          </w:p>
        </w:tc>
        <w:tc>
          <w:tcPr>
            <w:tcW w:w="0" w:type="auto"/>
            <w:shd w:val="clear" w:color="auto" w:fill="auto"/>
            <w:vAlign w:val="center"/>
            <w:hideMark/>
          </w:tcPr>
          <w:p w:rsidR="00D96DAD" w:rsidRPr="00D96DAD" w:rsidRDefault="00D96DAD" w:rsidP="00D96DAD">
            <w:r w:rsidRPr="00D96DAD">
              <w:t>Oseias</w:t>
            </w:r>
          </w:p>
        </w:tc>
        <w:tc>
          <w:tcPr>
            <w:tcW w:w="0" w:type="auto"/>
            <w:shd w:val="clear" w:color="auto" w:fill="auto"/>
            <w:vAlign w:val="center"/>
            <w:hideMark/>
          </w:tcPr>
          <w:p w:rsidR="00D96DAD" w:rsidRPr="00D96DAD" w:rsidRDefault="00D96DAD" w:rsidP="00D96DAD">
            <w:r w:rsidRPr="00D96DAD">
              <w:t>Oseias</w:t>
            </w:r>
          </w:p>
        </w:tc>
        <w:tc>
          <w:tcPr>
            <w:tcW w:w="0" w:type="auto"/>
            <w:shd w:val="clear" w:color="auto" w:fill="auto"/>
            <w:vAlign w:val="center"/>
            <w:hideMark/>
          </w:tcPr>
          <w:p w:rsidR="00D96DAD" w:rsidRPr="00D96DAD" w:rsidRDefault="00D96DAD" w:rsidP="00D96DAD">
            <w:r w:rsidRPr="00D96DAD">
              <w:t>~755-715 a.C.</w:t>
            </w:r>
          </w:p>
        </w:tc>
        <w:tc>
          <w:tcPr>
            <w:tcW w:w="0" w:type="auto"/>
            <w:shd w:val="clear" w:color="auto" w:fill="auto"/>
            <w:vAlign w:val="center"/>
            <w:hideMark/>
          </w:tcPr>
          <w:p w:rsidR="00D96DAD" w:rsidRPr="00D96DAD" w:rsidRDefault="00D96DAD" w:rsidP="00D96DAD">
            <w:r w:rsidRPr="00D96DAD">
              <w:t xml:space="preserve">"Do Egito chamei o meu Filho" (Os 11:1; </w:t>
            </w:r>
            <w:proofErr w:type="spellStart"/>
            <w:r w:rsidRPr="00D96DAD">
              <w:t>Mt</w:t>
            </w:r>
            <w:proofErr w:type="spellEnd"/>
            <w:r w:rsidRPr="00D96DAD">
              <w:t xml:space="preserve"> 2:15)</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t>13</w:t>
            </w:r>
          </w:p>
        </w:tc>
        <w:tc>
          <w:tcPr>
            <w:tcW w:w="0" w:type="auto"/>
            <w:shd w:val="clear" w:color="auto" w:fill="auto"/>
            <w:vAlign w:val="center"/>
            <w:hideMark/>
          </w:tcPr>
          <w:p w:rsidR="00D96DAD" w:rsidRPr="00D96DAD" w:rsidRDefault="00D96DAD" w:rsidP="00D96DAD">
            <w:r w:rsidRPr="00D96DAD">
              <w:t>Joel</w:t>
            </w:r>
          </w:p>
        </w:tc>
        <w:tc>
          <w:tcPr>
            <w:tcW w:w="0" w:type="auto"/>
            <w:shd w:val="clear" w:color="auto" w:fill="auto"/>
            <w:vAlign w:val="center"/>
            <w:hideMark/>
          </w:tcPr>
          <w:p w:rsidR="00D96DAD" w:rsidRPr="00D96DAD" w:rsidRDefault="00D96DAD" w:rsidP="00D96DAD">
            <w:r w:rsidRPr="00D96DAD">
              <w:t>Joel</w:t>
            </w:r>
          </w:p>
        </w:tc>
        <w:tc>
          <w:tcPr>
            <w:tcW w:w="0" w:type="auto"/>
            <w:shd w:val="clear" w:color="auto" w:fill="auto"/>
            <w:vAlign w:val="center"/>
            <w:hideMark/>
          </w:tcPr>
          <w:p w:rsidR="00D96DAD" w:rsidRPr="00D96DAD" w:rsidRDefault="00D96DAD" w:rsidP="00D96DAD">
            <w:r w:rsidRPr="00D96DAD">
              <w:t>~835-796 a.C.</w:t>
            </w:r>
          </w:p>
        </w:tc>
        <w:tc>
          <w:tcPr>
            <w:tcW w:w="0" w:type="auto"/>
            <w:shd w:val="clear" w:color="auto" w:fill="auto"/>
            <w:vAlign w:val="center"/>
            <w:hideMark/>
          </w:tcPr>
          <w:p w:rsidR="00D96DAD" w:rsidRPr="00D96DAD" w:rsidRDefault="00D96DAD" w:rsidP="00D96DAD">
            <w:r w:rsidRPr="00D96DAD">
              <w:t>Derramamento do Espírito (Jl 2:28-32; At 2:17-21)</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t>14</w:t>
            </w:r>
          </w:p>
        </w:tc>
        <w:tc>
          <w:tcPr>
            <w:tcW w:w="0" w:type="auto"/>
            <w:shd w:val="clear" w:color="auto" w:fill="auto"/>
            <w:vAlign w:val="center"/>
            <w:hideMark/>
          </w:tcPr>
          <w:p w:rsidR="00D96DAD" w:rsidRPr="00D96DAD" w:rsidRDefault="00D96DAD" w:rsidP="00D96DAD">
            <w:r w:rsidRPr="00D96DAD">
              <w:t>Amós</w:t>
            </w:r>
          </w:p>
        </w:tc>
        <w:tc>
          <w:tcPr>
            <w:tcW w:w="0" w:type="auto"/>
            <w:shd w:val="clear" w:color="auto" w:fill="auto"/>
            <w:vAlign w:val="center"/>
            <w:hideMark/>
          </w:tcPr>
          <w:p w:rsidR="00D96DAD" w:rsidRPr="00D96DAD" w:rsidRDefault="00D96DAD" w:rsidP="00D96DAD">
            <w:r w:rsidRPr="00D96DAD">
              <w:t>Amós</w:t>
            </w:r>
          </w:p>
        </w:tc>
        <w:tc>
          <w:tcPr>
            <w:tcW w:w="0" w:type="auto"/>
            <w:shd w:val="clear" w:color="auto" w:fill="auto"/>
            <w:vAlign w:val="center"/>
            <w:hideMark/>
          </w:tcPr>
          <w:p w:rsidR="00D96DAD" w:rsidRPr="00D96DAD" w:rsidRDefault="00D96DAD" w:rsidP="00D96DAD">
            <w:r w:rsidRPr="00D96DAD">
              <w:t>~760-750 a.C.</w:t>
            </w:r>
          </w:p>
        </w:tc>
        <w:tc>
          <w:tcPr>
            <w:tcW w:w="0" w:type="auto"/>
            <w:shd w:val="clear" w:color="auto" w:fill="auto"/>
            <w:vAlign w:val="center"/>
            <w:hideMark/>
          </w:tcPr>
          <w:p w:rsidR="00D96DAD" w:rsidRPr="00D96DAD" w:rsidRDefault="00D96DAD" w:rsidP="00D96DAD">
            <w:r w:rsidRPr="00D96DAD">
              <w:t>Restauração de Davi (Am 9:11-12; At 15:16-17)</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t>15</w:t>
            </w:r>
          </w:p>
        </w:tc>
        <w:tc>
          <w:tcPr>
            <w:tcW w:w="0" w:type="auto"/>
            <w:shd w:val="clear" w:color="auto" w:fill="auto"/>
            <w:vAlign w:val="center"/>
            <w:hideMark/>
          </w:tcPr>
          <w:p w:rsidR="00D96DAD" w:rsidRPr="00D96DAD" w:rsidRDefault="00D96DAD" w:rsidP="00D96DAD">
            <w:r w:rsidRPr="00D96DAD">
              <w:t>Jonas (tipologia)</w:t>
            </w:r>
          </w:p>
        </w:tc>
        <w:tc>
          <w:tcPr>
            <w:tcW w:w="0" w:type="auto"/>
            <w:shd w:val="clear" w:color="auto" w:fill="auto"/>
            <w:vAlign w:val="center"/>
            <w:hideMark/>
          </w:tcPr>
          <w:p w:rsidR="00D96DAD" w:rsidRPr="00D96DAD" w:rsidRDefault="00D96DAD" w:rsidP="00D96DAD">
            <w:r w:rsidRPr="00D96DAD">
              <w:t>Jonas</w:t>
            </w:r>
          </w:p>
        </w:tc>
        <w:tc>
          <w:tcPr>
            <w:tcW w:w="0" w:type="auto"/>
            <w:shd w:val="clear" w:color="auto" w:fill="auto"/>
            <w:vAlign w:val="center"/>
            <w:hideMark/>
          </w:tcPr>
          <w:p w:rsidR="00D96DAD" w:rsidRPr="00D96DAD" w:rsidRDefault="00D96DAD" w:rsidP="00D96DAD">
            <w:r w:rsidRPr="00D96DAD">
              <w:t>~785-750 a.C.</w:t>
            </w:r>
          </w:p>
        </w:tc>
        <w:tc>
          <w:tcPr>
            <w:tcW w:w="0" w:type="auto"/>
            <w:shd w:val="clear" w:color="auto" w:fill="auto"/>
            <w:vAlign w:val="center"/>
            <w:hideMark/>
          </w:tcPr>
          <w:p w:rsidR="00D96DAD" w:rsidRPr="00D96DAD" w:rsidRDefault="00D96DAD" w:rsidP="00D96DAD">
            <w:r w:rsidRPr="00D96DAD">
              <w:t>"Três dias e três noites no ventre do peixe" (</w:t>
            </w:r>
            <w:proofErr w:type="spellStart"/>
            <w:r w:rsidRPr="00D96DAD">
              <w:t>Jn</w:t>
            </w:r>
            <w:proofErr w:type="spellEnd"/>
            <w:r w:rsidRPr="00D96DAD">
              <w:t xml:space="preserve"> 1:17; </w:t>
            </w:r>
            <w:proofErr w:type="spellStart"/>
            <w:r w:rsidRPr="00D96DAD">
              <w:t>Mt</w:t>
            </w:r>
            <w:proofErr w:type="spellEnd"/>
            <w:r w:rsidRPr="00D96DAD">
              <w:t xml:space="preserve"> 12:40)</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t>16</w:t>
            </w:r>
          </w:p>
        </w:tc>
        <w:tc>
          <w:tcPr>
            <w:tcW w:w="0" w:type="auto"/>
            <w:shd w:val="clear" w:color="auto" w:fill="auto"/>
            <w:vAlign w:val="center"/>
            <w:hideMark/>
          </w:tcPr>
          <w:p w:rsidR="00D96DAD" w:rsidRPr="00D96DAD" w:rsidRDefault="00D96DAD" w:rsidP="00D96DAD">
            <w:r w:rsidRPr="00D96DAD">
              <w:t>Naum</w:t>
            </w:r>
          </w:p>
        </w:tc>
        <w:tc>
          <w:tcPr>
            <w:tcW w:w="0" w:type="auto"/>
            <w:shd w:val="clear" w:color="auto" w:fill="auto"/>
            <w:vAlign w:val="center"/>
            <w:hideMark/>
          </w:tcPr>
          <w:p w:rsidR="00D96DAD" w:rsidRPr="00D96DAD" w:rsidRDefault="00D96DAD" w:rsidP="00D96DAD">
            <w:r w:rsidRPr="00D96DAD">
              <w:t>Naum</w:t>
            </w:r>
          </w:p>
        </w:tc>
        <w:tc>
          <w:tcPr>
            <w:tcW w:w="0" w:type="auto"/>
            <w:shd w:val="clear" w:color="auto" w:fill="auto"/>
            <w:vAlign w:val="center"/>
            <w:hideMark/>
          </w:tcPr>
          <w:p w:rsidR="00D96DAD" w:rsidRPr="00D96DAD" w:rsidRDefault="00D96DAD" w:rsidP="00D96DAD">
            <w:r w:rsidRPr="00D96DAD">
              <w:t>~663-612 a.C.</w:t>
            </w:r>
          </w:p>
        </w:tc>
        <w:tc>
          <w:tcPr>
            <w:tcW w:w="0" w:type="auto"/>
            <w:shd w:val="clear" w:color="auto" w:fill="auto"/>
            <w:vAlign w:val="center"/>
            <w:hideMark/>
          </w:tcPr>
          <w:p w:rsidR="00D96DAD" w:rsidRPr="00D96DAD" w:rsidRDefault="00D96DAD" w:rsidP="00D96DAD">
            <w:r w:rsidRPr="00D96DAD">
              <w:t>Anúncio da destruição dos inimigos de Deus</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t>17</w:t>
            </w:r>
          </w:p>
        </w:tc>
        <w:tc>
          <w:tcPr>
            <w:tcW w:w="0" w:type="auto"/>
            <w:shd w:val="clear" w:color="auto" w:fill="auto"/>
            <w:vAlign w:val="center"/>
            <w:hideMark/>
          </w:tcPr>
          <w:p w:rsidR="00D96DAD" w:rsidRPr="00D96DAD" w:rsidRDefault="00D96DAD" w:rsidP="00D96DAD">
            <w:r w:rsidRPr="00D96DAD">
              <w:t>Habacuque</w:t>
            </w:r>
          </w:p>
        </w:tc>
        <w:tc>
          <w:tcPr>
            <w:tcW w:w="0" w:type="auto"/>
            <w:shd w:val="clear" w:color="auto" w:fill="auto"/>
            <w:vAlign w:val="center"/>
            <w:hideMark/>
          </w:tcPr>
          <w:p w:rsidR="00D96DAD" w:rsidRPr="00D96DAD" w:rsidRDefault="00D96DAD" w:rsidP="00D96DAD">
            <w:r w:rsidRPr="00D96DAD">
              <w:t>Habacuque</w:t>
            </w:r>
          </w:p>
        </w:tc>
        <w:tc>
          <w:tcPr>
            <w:tcW w:w="0" w:type="auto"/>
            <w:shd w:val="clear" w:color="auto" w:fill="auto"/>
            <w:vAlign w:val="center"/>
            <w:hideMark/>
          </w:tcPr>
          <w:p w:rsidR="00D96DAD" w:rsidRPr="00D96DAD" w:rsidRDefault="00D96DAD" w:rsidP="00D96DAD">
            <w:r w:rsidRPr="00D96DAD">
              <w:t>~612-589 a.C.</w:t>
            </w:r>
          </w:p>
        </w:tc>
        <w:tc>
          <w:tcPr>
            <w:tcW w:w="0" w:type="auto"/>
            <w:shd w:val="clear" w:color="auto" w:fill="auto"/>
            <w:vAlign w:val="center"/>
            <w:hideMark/>
          </w:tcPr>
          <w:p w:rsidR="00D96DAD" w:rsidRPr="00D96DAD" w:rsidRDefault="00D96DAD" w:rsidP="00D96DAD">
            <w:r w:rsidRPr="00D96DAD">
              <w:t>"O justo viverá pela fé" (</w:t>
            </w:r>
            <w:proofErr w:type="spellStart"/>
            <w:r w:rsidRPr="00D96DAD">
              <w:t>Hc</w:t>
            </w:r>
            <w:proofErr w:type="spellEnd"/>
            <w:r w:rsidRPr="00D96DAD">
              <w:t xml:space="preserve"> 2:4; </w:t>
            </w:r>
            <w:proofErr w:type="spellStart"/>
            <w:r w:rsidRPr="00D96DAD">
              <w:t>Rm</w:t>
            </w:r>
            <w:proofErr w:type="spellEnd"/>
            <w:r w:rsidRPr="00D96DAD">
              <w:t xml:space="preserve"> 1:17)</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t>18</w:t>
            </w:r>
          </w:p>
        </w:tc>
        <w:tc>
          <w:tcPr>
            <w:tcW w:w="0" w:type="auto"/>
            <w:shd w:val="clear" w:color="auto" w:fill="auto"/>
            <w:vAlign w:val="center"/>
            <w:hideMark/>
          </w:tcPr>
          <w:p w:rsidR="00D96DAD" w:rsidRPr="00D96DAD" w:rsidRDefault="00D96DAD" w:rsidP="00D96DAD">
            <w:r w:rsidRPr="00D96DAD">
              <w:t>Sofonias</w:t>
            </w:r>
          </w:p>
        </w:tc>
        <w:tc>
          <w:tcPr>
            <w:tcW w:w="0" w:type="auto"/>
            <w:shd w:val="clear" w:color="auto" w:fill="auto"/>
            <w:vAlign w:val="center"/>
            <w:hideMark/>
          </w:tcPr>
          <w:p w:rsidR="00D96DAD" w:rsidRPr="00D96DAD" w:rsidRDefault="00D96DAD" w:rsidP="00D96DAD">
            <w:r w:rsidRPr="00D96DAD">
              <w:t>Sofonias</w:t>
            </w:r>
          </w:p>
        </w:tc>
        <w:tc>
          <w:tcPr>
            <w:tcW w:w="0" w:type="auto"/>
            <w:shd w:val="clear" w:color="auto" w:fill="auto"/>
            <w:vAlign w:val="center"/>
            <w:hideMark/>
          </w:tcPr>
          <w:p w:rsidR="00D96DAD" w:rsidRPr="00D96DAD" w:rsidRDefault="00D96DAD" w:rsidP="00D96DAD">
            <w:r w:rsidRPr="00D96DAD">
              <w:t>~640-609 a.C.</w:t>
            </w:r>
          </w:p>
        </w:tc>
        <w:tc>
          <w:tcPr>
            <w:tcW w:w="0" w:type="auto"/>
            <w:shd w:val="clear" w:color="auto" w:fill="auto"/>
            <w:vAlign w:val="center"/>
            <w:hideMark/>
          </w:tcPr>
          <w:p w:rsidR="00D96DAD" w:rsidRPr="00D96DAD" w:rsidRDefault="00D96DAD" w:rsidP="00D96DAD">
            <w:r w:rsidRPr="00D96DAD">
              <w:t>"O Rei de Israel está no meio de ti" (</w:t>
            </w:r>
            <w:proofErr w:type="spellStart"/>
            <w:r w:rsidRPr="00D96DAD">
              <w:t>Sf</w:t>
            </w:r>
            <w:proofErr w:type="spellEnd"/>
            <w:r w:rsidRPr="00D96DAD">
              <w:t xml:space="preserve"> 3:15-17)</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t>19</w:t>
            </w:r>
          </w:p>
        </w:tc>
        <w:tc>
          <w:tcPr>
            <w:tcW w:w="0" w:type="auto"/>
            <w:shd w:val="clear" w:color="auto" w:fill="auto"/>
            <w:vAlign w:val="center"/>
            <w:hideMark/>
          </w:tcPr>
          <w:p w:rsidR="00D96DAD" w:rsidRPr="00D96DAD" w:rsidRDefault="00D96DAD" w:rsidP="00D96DAD">
            <w:r w:rsidRPr="00D96DAD">
              <w:t>Jeremias</w:t>
            </w:r>
          </w:p>
        </w:tc>
        <w:tc>
          <w:tcPr>
            <w:tcW w:w="0" w:type="auto"/>
            <w:shd w:val="clear" w:color="auto" w:fill="auto"/>
            <w:vAlign w:val="center"/>
            <w:hideMark/>
          </w:tcPr>
          <w:p w:rsidR="00D96DAD" w:rsidRPr="00D96DAD" w:rsidRDefault="00D96DAD" w:rsidP="00D96DAD">
            <w:r w:rsidRPr="00D96DAD">
              <w:t>Jeremias</w:t>
            </w:r>
          </w:p>
        </w:tc>
        <w:tc>
          <w:tcPr>
            <w:tcW w:w="0" w:type="auto"/>
            <w:shd w:val="clear" w:color="auto" w:fill="auto"/>
            <w:vAlign w:val="center"/>
            <w:hideMark/>
          </w:tcPr>
          <w:p w:rsidR="00D96DAD" w:rsidRPr="00D96DAD" w:rsidRDefault="00D96DAD" w:rsidP="00D96DAD">
            <w:r w:rsidRPr="00D96DAD">
              <w:t>~626-586 a.C.</w:t>
            </w:r>
          </w:p>
        </w:tc>
        <w:tc>
          <w:tcPr>
            <w:tcW w:w="0" w:type="auto"/>
            <w:shd w:val="clear" w:color="auto" w:fill="auto"/>
            <w:vAlign w:val="center"/>
            <w:hideMark/>
          </w:tcPr>
          <w:p w:rsidR="00D96DAD" w:rsidRPr="00D96DAD" w:rsidRDefault="00D96DAD" w:rsidP="00D96DAD">
            <w:r w:rsidRPr="00D96DAD">
              <w:t>"Renovo justo a Davi" (Jr 23:5-6)</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t>20</w:t>
            </w:r>
          </w:p>
        </w:tc>
        <w:tc>
          <w:tcPr>
            <w:tcW w:w="0" w:type="auto"/>
            <w:shd w:val="clear" w:color="auto" w:fill="auto"/>
            <w:vAlign w:val="center"/>
            <w:hideMark/>
          </w:tcPr>
          <w:p w:rsidR="00D96DAD" w:rsidRPr="00D96DAD" w:rsidRDefault="00D96DAD" w:rsidP="00D96DAD">
            <w:r w:rsidRPr="00D96DAD">
              <w:t>Daniel</w:t>
            </w:r>
          </w:p>
        </w:tc>
        <w:tc>
          <w:tcPr>
            <w:tcW w:w="0" w:type="auto"/>
            <w:shd w:val="clear" w:color="auto" w:fill="auto"/>
            <w:vAlign w:val="center"/>
            <w:hideMark/>
          </w:tcPr>
          <w:p w:rsidR="00D96DAD" w:rsidRPr="00D96DAD" w:rsidRDefault="00D96DAD" w:rsidP="00D96DAD">
            <w:r w:rsidRPr="00D96DAD">
              <w:t>Daniel</w:t>
            </w:r>
          </w:p>
        </w:tc>
        <w:tc>
          <w:tcPr>
            <w:tcW w:w="0" w:type="auto"/>
            <w:shd w:val="clear" w:color="auto" w:fill="auto"/>
            <w:vAlign w:val="center"/>
            <w:hideMark/>
          </w:tcPr>
          <w:p w:rsidR="00D96DAD" w:rsidRPr="00D96DAD" w:rsidRDefault="00D96DAD" w:rsidP="00D96DAD">
            <w:r w:rsidRPr="00D96DAD">
              <w:t>~605-536 a.C.</w:t>
            </w:r>
          </w:p>
        </w:tc>
        <w:tc>
          <w:tcPr>
            <w:tcW w:w="0" w:type="auto"/>
            <w:shd w:val="clear" w:color="auto" w:fill="auto"/>
            <w:vAlign w:val="center"/>
            <w:hideMark/>
          </w:tcPr>
          <w:p w:rsidR="00D96DAD" w:rsidRPr="00D96DAD" w:rsidRDefault="00D96DAD" w:rsidP="00D96DAD">
            <w:r w:rsidRPr="00D96DAD">
              <w:t>"O Ungido será morto" (</w:t>
            </w:r>
            <w:proofErr w:type="spellStart"/>
            <w:r w:rsidRPr="00D96DAD">
              <w:t>Dn</w:t>
            </w:r>
            <w:proofErr w:type="spellEnd"/>
            <w:r w:rsidRPr="00D96DAD">
              <w:t xml:space="preserve"> 9:26); "Filho do Homem" (</w:t>
            </w:r>
            <w:proofErr w:type="spellStart"/>
            <w:r w:rsidRPr="00D96DAD">
              <w:t>Dn</w:t>
            </w:r>
            <w:proofErr w:type="spellEnd"/>
            <w:r w:rsidRPr="00D96DAD">
              <w:t xml:space="preserve"> 7:13-14)</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t>21</w:t>
            </w:r>
          </w:p>
        </w:tc>
        <w:tc>
          <w:tcPr>
            <w:tcW w:w="0" w:type="auto"/>
            <w:shd w:val="clear" w:color="auto" w:fill="auto"/>
            <w:vAlign w:val="center"/>
            <w:hideMark/>
          </w:tcPr>
          <w:p w:rsidR="00D96DAD" w:rsidRPr="00D96DAD" w:rsidRDefault="00D96DAD" w:rsidP="00D96DAD">
            <w:r w:rsidRPr="00D96DAD">
              <w:t>Ezequiel</w:t>
            </w:r>
          </w:p>
        </w:tc>
        <w:tc>
          <w:tcPr>
            <w:tcW w:w="0" w:type="auto"/>
            <w:shd w:val="clear" w:color="auto" w:fill="auto"/>
            <w:vAlign w:val="center"/>
            <w:hideMark/>
          </w:tcPr>
          <w:p w:rsidR="00D96DAD" w:rsidRPr="00D96DAD" w:rsidRDefault="00D96DAD" w:rsidP="00D96DAD">
            <w:r w:rsidRPr="00D96DAD">
              <w:t>Ezequiel</w:t>
            </w:r>
          </w:p>
        </w:tc>
        <w:tc>
          <w:tcPr>
            <w:tcW w:w="0" w:type="auto"/>
            <w:shd w:val="clear" w:color="auto" w:fill="auto"/>
            <w:vAlign w:val="center"/>
            <w:hideMark/>
          </w:tcPr>
          <w:p w:rsidR="00D96DAD" w:rsidRPr="00D96DAD" w:rsidRDefault="00D96DAD" w:rsidP="00D96DAD">
            <w:r w:rsidRPr="00D96DAD">
              <w:t>~593-571 a.C.</w:t>
            </w:r>
          </w:p>
        </w:tc>
        <w:tc>
          <w:tcPr>
            <w:tcW w:w="0" w:type="auto"/>
            <w:shd w:val="clear" w:color="auto" w:fill="auto"/>
            <w:vAlign w:val="center"/>
            <w:hideMark/>
          </w:tcPr>
          <w:p w:rsidR="00D96DAD" w:rsidRPr="00D96DAD" w:rsidRDefault="00D96DAD" w:rsidP="00D96DAD">
            <w:r w:rsidRPr="00D96DAD">
              <w:t>"Um só pastor, meu servo Davi" (</w:t>
            </w:r>
            <w:proofErr w:type="spellStart"/>
            <w:r w:rsidRPr="00D96DAD">
              <w:t>Ez</w:t>
            </w:r>
            <w:proofErr w:type="spellEnd"/>
            <w:r w:rsidRPr="00D96DAD">
              <w:t xml:space="preserve"> 34:23)</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t>22</w:t>
            </w:r>
          </w:p>
        </w:tc>
        <w:tc>
          <w:tcPr>
            <w:tcW w:w="0" w:type="auto"/>
            <w:shd w:val="clear" w:color="auto" w:fill="auto"/>
            <w:vAlign w:val="center"/>
            <w:hideMark/>
          </w:tcPr>
          <w:p w:rsidR="00D96DAD" w:rsidRPr="00D96DAD" w:rsidRDefault="00D96DAD" w:rsidP="00D96DAD">
            <w:r w:rsidRPr="00D96DAD">
              <w:t>Ageu</w:t>
            </w:r>
          </w:p>
        </w:tc>
        <w:tc>
          <w:tcPr>
            <w:tcW w:w="0" w:type="auto"/>
            <w:shd w:val="clear" w:color="auto" w:fill="auto"/>
            <w:vAlign w:val="center"/>
            <w:hideMark/>
          </w:tcPr>
          <w:p w:rsidR="00D96DAD" w:rsidRPr="00D96DAD" w:rsidRDefault="00D96DAD" w:rsidP="00D96DAD">
            <w:r w:rsidRPr="00D96DAD">
              <w:t>Ageu</w:t>
            </w:r>
          </w:p>
        </w:tc>
        <w:tc>
          <w:tcPr>
            <w:tcW w:w="0" w:type="auto"/>
            <w:shd w:val="clear" w:color="auto" w:fill="auto"/>
            <w:vAlign w:val="center"/>
            <w:hideMark/>
          </w:tcPr>
          <w:p w:rsidR="00D96DAD" w:rsidRPr="00D96DAD" w:rsidRDefault="00D96DAD" w:rsidP="00D96DAD">
            <w:r w:rsidRPr="00D96DAD">
              <w:t>~520 a.C.</w:t>
            </w:r>
          </w:p>
        </w:tc>
        <w:tc>
          <w:tcPr>
            <w:tcW w:w="0" w:type="auto"/>
            <w:shd w:val="clear" w:color="auto" w:fill="auto"/>
            <w:vAlign w:val="center"/>
            <w:hideMark/>
          </w:tcPr>
          <w:p w:rsidR="00D96DAD" w:rsidRPr="00D96DAD" w:rsidRDefault="00D96DAD" w:rsidP="00D96DAD">
            <w:r w:rsidRPr="00D96DAD">
              <w:t>"Abalarei os céus... e virei o Desejado de todas as nações" (Ag 2:6-7)</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t>23</w:t>
            </w:r>
          </w:p>
        </w:tc>
        <w:tc>
          <w:tcPr>
            <w:tcW w:w="0" w:type="auto"/>
            <w:shd w:val="clear" w:color="auto" w:fill="auto"/>
            <w:vAlign w:val="center"/>
            <w:hideMark/>
          </w:tcPr>
          <w:p w:rsidR="00D96DAD" w:rsidRPr="00D96DAD" w:rsidRDefault="00D96DAD" w:rsidP="00D96DAD">
            <w:r w:rsidRPr="00D96DAD">
              <w:t>Zacarias</w:t>
            </w:r>
          </w:p>
        </w:tc>
        <w:tc>
          <w:tcPr>
            <w:tcW w:w="0" w:type="auto"/>
            <w:shd w:val="clear" w:color="auto" w:fill="auto"/>
            <w:vAlign w:val="center"/>
            <w:hideMark/>
          </w:tcPr>
          <w:p w:rsidR="00D96DAD" w:rsidRPr="00D96DAD" w:rsidRDefault="00D96DAD" w:rsidP="00D96DAD">
            <w:r w:rsidRPr="00D96DAD">
              <w:t>Zacarias</w:t>
            </w:r>
          </w:p>
        </w:tc>
        <w:tc>
          <w:tcPr>
            <w:tcW w:w="0" w:type="auto"/>
            <w:shd w:val="clear" w:color="auto" w:fill="auto"/>
            <w:vAlign w:val="center"/>
            <w:hideMark/>
          </w:tcPr>
          <w:p w:rsidR="00D96DAD" w:rsidRPr="00D96DAD" w:rsidRDefault="00D96DAD" w:rsidP="00D96DAD">
            <w:r w:rsidRPr="00D96DAD">
              <w:t>~520-518 a.C.</w:t>
            </w:r>
          </w:p>
        </w:tc>
        <w:tc>
          <w:tcPr>
            <w:tcW w:w="0" w:type="auto"/>
            <w:shd w:val="clear" w:color="auto" w:fill="auto"/>
            <w:vAlign w:val="center"/>
            <w:hideMark/>
          </w:tcPr>
          <w:p w:rsidR="00D96DAD" w:rsidRPr="00D96DAD" w:rsidRDefault="00D96DAD" w:rsidP="00D96DAD">
            <w:r w:rsidRPr="00D96DAD">
              <w:t>"Eis que teu Rei vem... humilde" (</w:t>
            </w:r>
            <w:proofErr w:type="spellStart"/>
            <w:r w:rsidRPr="00D96DAD">
              <w:t>Zc</w:t>
            </w:r>
            <w:proofErr w:type="spellEnd"/>
            <w:r w:rsidRPr="00D96DAD">
              <w:t xml:space="preserve"> 9:9); "traspassado" (</w:t>
            </w:r>
            <w:proofErr w:type="spellStart"/>
            <w:r w:rsidRPr="00D96DAD">
              <w:t>Zc</w:t>
            </w:r>
            <w:proofErr w:type="spellEnd"/>
            <w:r w:rsidRPr="00D96DAD">
              <w:t xml:space="preserve"> 12:10)</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t>24</w:t>
            </w:r>
          </w:p>
        </w:tc>
        <w:tc>
          <w:tcPr>
            <w:tcW w:w="0" w:type="auto"/>
            <w:shd w:val="clear" w:color="auto" w:fill="auto"/>
            <w:vAlign w:val="center"/>
            <w:hideMark/>
          </w:tcPr>
          <w:p w:rsidR="00D96DAD" w:rsidRPr="00D96DAD" w:rsidRDefault="00D96DAD" w:rsidP="00D96DAD">
            <w:r w:rsidRPr="00D96DAD">
              <w:t>Malaquias</w:t>
            </w:r>
          </w:p>
        </w:tc>
        <w:tc>
          <w:tcPr>
            <w:tcW w:w="0" w:type="auto"/>
            <w:shd w:val="clear" w:color="auto" w:fill="auto"/>
            <w:vAlign w:val="center"/>
            <w:hideMark/>
          </w:tcPr>
          <w:p w:rsidR="00D96DAD" w:rsidRPr="00D96DAD" w:rsidRDefault="00D96DAD" w:rsidP="00D96DAD">
            <w:r w:rsidRPr="00D96DAD">
              <w:t>Malaquias</w:t>
            </w:r>
          </w:p>
        </w:tc>
        <w:tc>
          <w:tcPr>
            <w:tcW w:w="0" w:type="auto"/>
            <w:shd w:val="clear" w:color="auto" w:fill="auto"/>
            <w:vAlign w:val="center"/>
            <w:hideMark/>
          </w:tcPr>
          <w:p w:rsidR="00D96DAD" w:rsidRPr="00D96DAD" w:rsidRDefault="00D96DAD" w:rsidP="00D96DAD">
            <w:r w:rsidRPr="00D96DAD">
              <w:t>~430 a.C.</w:t>
            </w:r>
          </w:p>
        </w:tc>
        <w:tc>
          <w:tcPr>
            <w:tcW w:w="0" w:type="auto"/>
            <w:shd w:val="clear" w:color="auto" w:fill="auto"/>
            <w:vAlign w:val="center"/>
            <w:hideMark/>
          </w:tcPr>
          <w:p w:rsidR="00D96DAD" w:rsidRPr="00D96DAD" w:rsidRDefault="00D96DAD" w:rsidP="00D96DAD">
            <w:r w:rsidRPr="00D96DAD">
              <w:t>"O sol da justiça surgirá" (Ml 4:2); "Mensageiro da aliança" (Ml 3:1)</w:t>
            </w:r>
          </w:p>
        </w:tc>
      </w:tr>
    </w:tbl>
    <w:p w:rsidR="00D96DAD" w:rsidRPr="00D96DAD" w:rsidRDefault="00D96DAD" w:rsidP="00D96DAD">
      <w:r w:rsidRPr="00D96DAD">
        <w:t xml:space="preserve">Essa missão transcendental, de registrar e preservar a linhagem, as promessas e os sinais da vinda do Messias, foi confiada por Deus ao povo judeu — uma nação pequena em extensão, mas gigantesca em propósito, pois dela deveria vir </w:t>
      </w:r>
      <w:r w:rsidRPr="00D96DAD">
        <w:rPr>
          <w:b/>
          <w:bCs/>
        </w:rPr>
        <w:t>Aquele que reconciliaria o céu e a terra</w:t>
      </w:r>
      <w:r w:rsidRPr="00D96DAD">
        <w:t>.</w:t>
      </w:r>
    </w:p>
    <w:p w:rsidR="00D96DAD" w:rsidRPr="00D96DAD" w:rsidRDefault="00D96DAD" w:rsidP="00D96DAD">
      <w:r w:rsidRPr="00D96DAD">
        <w:t>No entanto, o plano divino não se restringiu a um único povo. O Criador, em sua multiforme sabedoria, distribuiu outras grandes missões entre diferentes civilizações:</w:t>
      </w:r>
    </w:p>
    <w:p w:rsidR="00D96DAD" w:rsidRPr="00D96DAD" w:rsidRDefault="00D96DAD" w:rsidP="00891821">
      <w:pPr>
        <w:pStyle w:val="Ttulo2"/>
      </w:pPr>
      <w:bookmarkStart w:id="105" w:name="_Toc195021769"/>
      <w:r w:rsidRPr="00D96DAD">
        <w:t>Missão das Nações na História da Humanidade</w:t>
      </w:r>
      <w:bookmarkEnd w:id="105"/>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9"/>
        <w:gridCol w:w="1770"/>
        <w:gridCol w:w="2185"/>
        <w:gridCol w:w="1609"/>
        <w:gridCol w:w="1811"/>
      </w:tblGrid>
      <w:tr w:rsidR="00D96DAD" w:rsidRPr="00D96DAD" w:rsidTr="00D96DAD">
        <w:trPr>
          <w:tblHeader/>
          <w:tblCellSpacing w:w="15" w:type="dxa"/>
        </w:trPr>
        <w:tc>
          <w:tcPr>
            <w:tcW w:w="0" w:type="auto"/>
            <w:shd w:val="clear" w:color="auto" w:fill="auto"/>
            <w:vAlign w:val="center"/>
            <w:hideMark/>
          </w:tcPr>
          <w:p w:rsidR="00D96DAD" w:rsidRPr="00D96DAD" w:rsidRDefault="00D96DAD" w:rsidP="00D96DAD">
            <w:pPr>
              <w:rPr>
                <w:b/>
                <w:bCs/>
              </w:rPr>
            </w:pPr>
            <w:r w:rsidRPr="00D96DAD">
              <w:rPr>
                <w:b/>
                <w:bCs/>
              </w:rPr>
              <w:t>Nação / Civilização</w:t>
            </w:r>
          </w:p>
        </w:tc>
        <w:tc>
          <w:tcPr>
            <w:tcW w:w="0" w:type="auto"/>
            <w:shd w:val="clear" w:color="auto" w:fill="auto"/>
            <w:vAlign w:val="center"/>
            <w:hideMark/>
          </w:tcPr>
          <w:p w:rsidR="00D96DAD" w:rsidRPr="00D96DAD" w:rsidRDefault="00D96DAD" w:rsidP="00D96DAD">
            <w:pPr>
              <w:rPr>
                <w:b/>
                <w:bCs/>
              </w:rPr>
            </w:pPr>
            <w:r w:rsidRPr="00D96DAD">
              <w:rPr>
                <w:b/>
                <w:bCs/>
              </w:rPr>
              <w:t>Principal Contribuição para a Humanidade</w:t>
            </w:r>
          </w:p>
        </w:tc>
        <w:tc>
          <w:tcPr>
            <w:tcW w:w="0" w:type="auto"/>
            <w:shd w:val="clear" w:color="auto" w:fill="auto"/>
            <w:vAlign w:val="center"/>
            <w:hideMark/>
          </w:tcPr>
          <w:p w:rsidR="00D96DAD" w:rsidRPr="00D96DAD" w:rsidRDefault="00D96DAD" w:rsidP="00D96DAD">
            <w:pPr>
              <w:rPr>
                <w:b/>
                <w:bCs/>
              </w:rPr>
            </w:pPr>
            <w:r w:rsidRPr="00D96DAD">
              <w:rPr>
                <w:b/>
                <w:bCs/>
              </w:rPr>
              <w:t>Contribuição Histórica ou Espiritual</w:t>
            </w:r>
          </w:p>
        </w:tc>
        <w:tc>
          <w:tcPr>
            <w:tcW w:w="0" w:type="auto"/>
            <w:shd w:val="clear" w:color="auto" w:fill="auto"/>
            <w:vAlign w:val="center"/>
            <w:hideMark/>
          </w:tcPr>
          <w:p w:rsidR="00D96DAD" w:rsidRPr="00D96DAD" w:rsidRDefault="00D96DAD" w:rsidP="00D96DAD">
            <w:pPr>
              <w:rPr>
                <w:b/>
                <w:bCs/>
              </w:rPr>
            </w:pPr>
            <w:r w:rsidRPr="00D96DAD">
              <w:rPr>
                <w:b/>
                <w:bCs/>
              </w:rPr>
              <w:t>Característica Chave</w:t>
            </w:r>
          </w:p>
        </w:tc>
        <w:tc>
          <w:tcPr>
            <w:tcW w:w="0" w:type="auto"/>
            <w:shd w:val="clear" w:color="auto" w:fill="auto"/>
            <w:vAlign w:val="center"/>
            <w:hideMark/>
          </w:tcPr>
          <w:p w:rsidR="00D96DAD" w:rsidRPr="00D96DAD" w:rsidRDefault="00D96DAD" w:rsidP="00D96DAD">
            <w:pPr>
              <w:rPr>
                <w:b/>
                <w:bCs/>
              </w:rPr>
            </w:pPr>
            <w:r w:rsidRPr="00D96DAD">
              <w:rPr>
                <w:b/>
                <w:bCs/>
              </w:rPr>
              <w:t>Legado Percebido</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rPr>
                <w:b/>
                <w:bCs/>
              </w:rPr>
              <w:t>Israel (Judeus)</w:t>
            </w:r>
          </w:p>
        </w:tc>
        <w:tc>
          <w:tcPr>
            <w:tcW w:w="0" w:type="auto"/>
            <w:shd w:val="clear" w:color="auto" w:fill="auto"/>
            <w:vAlign w:val="center"/>
            <w:hideMark/>
          </w:tcPr>
          <w:p w:rsidR="00D96DAD" w:rsidRPr="00D96DAD" w:rsidRDefault="00D96DAD" w:rsidP="00D96DAD">
            <w:r w:rsidRPr="00D96DAD">
              <w:t>Preservação das Escrituras e do Messias</w:t>
            </w:r>
          </w:p>
        </w:tc>
        <w:tc>
          <w:tcPr>
            <w:tcW w:w="0" w:type="auto"/>
            <w:shd w:val="clear" w:color="auto" w:fill="auto"/>
            <w:vAlign w:val="center"/>
            <w:hideMark/>
          </w:tcPr>
          <w:p w:rsidR="00D96DAD" w:rsidRPr="00D96DAD" w:rsidRDefault="00D96DAD" w:rsidP="00D96DAD">
            <w:r w:rsidRPr="00D96DAD">
              <w:t>Preservação da linhagem messiânica e das Escrituras</w:t>
            </w:r>
          </w:p>
        </w:tc>
        <w:tc>
          <w:tcPr>
            <w:tcW w:w="0" w:type="auto"/>
            <w:shd w:val="clear" w:color="auto" w:fill="auto"/>
            <w:vAlign w:val="center"/>
            <w:hideMark/>
          </w:tcPr>
          <w:p w:rsidR="00D96DAD" w:rsidRPr="00D96DAD" w:rsidRDefault="00D96DAD" w:rsidP="00D96DAD">
            <w:r w:rsidRPr="00D96DAD">
              <w:t>Aliança com Deus, monoteísmo</w:t>
            </w:r>
          </w:p>
        </w:tc>
        <w:tc>
          <w:tcPr>
            <w:tcW w:w="0" w:type="auto"/>
            <w:shd w:val="clear" w:color="auto" w:fill="auto"/>
            <w:vAlign w:val="center"/>
            <w:hideMark/>
          </w:tcPr>
          <w:p w:rsidR="00D96DAD" w:rsidRPr="00D96DAD" w:rsidRDefault="00D96DAD" w:rsidP="00D96DAD">
            <w:r w:rsidRPr="00D96DAD">
              <w:t>Bíblia, Messias, ética profética</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rPr>
                <w:b/>
                <w:bCs/>
              </w:rPr>
              <w:t>Grécia</w:t>
            </w:r>
          </w:p>
        </w:tc>
        <w:tc>
          <w:tcPr>
            <w:tcW w:w="0" w:type="auto"/>
            <w:shd w:val="clear" w:color="auto" w:fill="auto"/>
            <w:vAlign w:val="center"/>
            <w:hideMark/>
          </w:tcPr>
          <w:p w:rsidR="00D96DAD" w:rsidRPr="00D96DAD" w:rsidRDefault="00D96DAD" w:rsidP="00D96DAD">
            <w:r w:rsidRPr="00D96DAD">
              <w:t>Filosofia e pensamento lógico</w:t>
            </w:r>
          </w:p>
        </w:tc>
        <w:tc>
          <w:tcPr>
            <w:tcW w:w="0" w:type="auto"/>
            <w:shd w:val="clear" w:color="auto" w:fill="auto"/>
            <w:vAlign w:val="center"/>
            <w:hideMark/>
          </w:tcPr>
          <w:p w:rsidR="00D96DAD" w:rsidRPr="00D96DAD" w:rsidRDefault="00D96DAD" w:rsidP="00D96DAD">
            <w:r w:rsidRPr="00D96DAD">
              <w:t>Desenvolvimento da filosofia, lógica e estética</w:t>
            </w:r>
          </w:p>
        </w:tc>
        <w:tc>
          <w:tcPr>
            <w:tcW w:w="0" w:type="auto"/>
            <w:shd w:val="clear" w:color="auto" w:fill="auto"/>
            <w:vAlign w:val="center"/>
            <w:hideMark/>
          </w:tcPr>
          <w:p w:rsidR="00D96DAD" w:rsidRPr="00D96DAD" w:rsidRDefault="00D96DAD" w:rsidP="00D96DAD">
            <w:r w:rsidRPr="00D96DAD">
              <w:t>Pensamento racional, busca da verdade</w:t>
            </w:r>
          </w:p>
        </w:tc>
        <w:tc>
          <w:tcPr>
            <w:tcW w:w="0" w:type="auto"/>
            <w:shd w:val="clear" w:color="auto" w:fill="auto"/>
            <w:vAlign w:val="center"/>
            <w:hideMark/>
          </w:tcPr>
          <w:p w:rsidR="00D96DAD" w:rsidRPr="00D96DAD" w:rsidRDefault="00D96DAD" w:rsidP="00D96DAD">
            <w:r w:rsidRPr="00D96DAD">
              <w:t>Platão, Aristóteles, democracia</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rPr>
                <w:b/>
                <w:bCs/>
              </w:rPr>
              <w:t>Roma</w:t>
            </w:r>
          </w:p>
        </w:tc>
        <w:tc>
          <w:tcPr>
            <w:tcW w:w="0" w:type="auto"/>
            <w:shd w:val="clear" w:color="auto" w:fill="auto"/>
            <w:vAlign w:val="center"/>
            <w:hideMark/>
          </w:tcPr>
          <w:p w:rsidR="00D96DAD" w:rsidRPr="00D96DAD" w:rsidRDefault="00D96DAD" w:rsidP="00D96DAD">
            <w:r w:rsidRPr="00D96DAD">
              <w:t>Direito e engenharia</w:t>
            </w:r>
          </w:p>
        </w:tc>
        <w:tc>
          <w:tcPr>
            <w:tcW w:w="0" w:type="auto"/>
            <w:shd w:val="clear" w:color="auto" w:fill="auto"/>
            <w:vAlign w:val="center"/>
            <w:hideMark/>
          </w:tcPr>
          <w:p w:rsidR="00D96DAD" w:rsidRPr="00D96DAD" w:rsidRDefault="00D96DAD" w:rsidP="00D96DAD">
            <w:r w:rsidRPr="00D96DAD">
              <w:t>Estrutura jurídica, expansão do cristianismo</w:t>
            </w:r>
          </w:p>
        </w:tc>
        <w:tc>
          <w:tcPr>
            <w:tcW w:w="0" w:type="auto"/>
            <w:shd w:val="clear" w:color="auto" w:fill="auto"/>
            <w:vAlign w:val="center"/>
            <w:hideMark/>
          </w:tcPr>
          <w:p w:rsidR="00D96DAD" w:rsidRPr="00D96DAD" w:rsidRDefault="00D96DAD" w:rsidP="00D96DAD">
            <w:r w:rsidRPr="00D96DAD">
              <w:t>Ordem, império, vias de comunicação</w:t>
            </w:r>
          </w:p>
        </w:tc>
        <w:tc>
          <w:tcPr>
            <w:tcW w:w="0" w:type="auto"/>
            <w:shd w:val="clear" w:color="auto" w:fill="auto"/>
            <w:vAlign w:val="center"/>
            <w:hideMark/>
          </w:tcPr>
          <w:p w:rsidR="00D96DAD" w:rsidRPr="00D96DAD" w:rsidRDefault="00D96DAD" w:rsidP="00D96DAD">
            <w:r w:rsidRPr="00D96DAD">
              <w:t>Direito romano, Igreja Católica</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rPr>
                <w:b/>
                <w:bCs/>
              </w:rPr>
              <w:t>Índia</w:t>
            </w:r>
          </w:p>
        </w:tc>
        <w:tc>
          <w:tcPr>
            <w:tcW w:w="0" w:type="auto"/>
            <w:shd w:val="clear" w:color="auto" w:fill="auto"/>
            <w:vAlign w:val="center"/>
            <w:hideMark/>
          </w:tcPr>
          <w:p w:rsidR="00D96DAD" w:rsidRPr="00D96DAD" w:rsidRDefault="00D96DAD" w:rsidP="00D96DAD">
            <w:r w:rsidRPr="00D96DAD">
              <w:t>Espiritualidade profunda e práticas meditativas</w:t>
            </w:r>
          </w:p>
        </w:tc>
        <w:tc>
          <w:tcPr>
            <w:tcW w:w="0" w:type="auto"/>
            <w:shd w:val="clear" w:color="auto" w:fill="auto"/>
            <w:vAlign w:val="center"/>
            <w:hideMark/>
          </w:tcPr>
          <w:p w:rsidR="00D96DAD" w:rsidRPr="00D96DAD" w:rsidRDefault="00D96DAD" w:rsidP="00D96DAD">
            <w:r w:rsidRPr="00D96DAD">
              <w:t>Avanços em espiritualidade, yoga, meditação, karma</w:t>
            </w:r>
          </w:p>
        </w:tc>
        <w:tc>
          <w:tcPr>
            <w:tcW w:w="0" w:type="auto"/>
            <w:shd w:val="clear" w:color="auto" w:fill="auto"/>
            <w:vAlign w:val="center"/>
            <w:hideMark/>
          </w:tcPr>
          <w:p w:rsidR="00D96DAD" w:rsidRPr="00D96DAD" w:rsidRDefault="00D96DAD" w:rsidP="00D96DAD">
            <w:r w:rsidRPr="00D96DAD">
              <w:t>Misticismo, consciência interior</w:t>
            </w:r>
          </w:p>
        </w:tc>
        <w:tc>
          <w:tcPr>
            <w:tcW w:w="0" w:type="auto"/>
            <w:shd w:val="clear" w:color="auto" w:fill="auto"/>
            <w:vAlign w:val="center"/>
            <w:hideMark/>
          </w:tcPr>
          <w:p w:rsidR="00D96DAD" w:rsidRPr="00D96DAD" w:rsidRDefault="00D96DAD" w:rsidP="00D96DAD">
            <w:r w:rsidRPr="00D96DAD">
              <w:t>Hinduísmo, Budismo</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rPr>
                <w:b/>
                <w:bCs/>
              </w:rPr>
              <w:t>China</w:t>
            </w:r>
          </w:p>
        </w:tc>
        <w:tc>
          <w:tcPr>
            <w:tcW w:w="0" w:type="auto"/>
            <w:shd w:val="clear" w:color="auto" w:fill="auto"/>
            <w:vAlign w:val="center"/>
            <w:hideMark/>
          </w:tcPr>
          <w:p w:rsidR="00D96DAD" w:rsidRPr="00D96DAD" w:rsidRDefault="00D96DAD" w:rsidP="00D96DAD">
            <w:r w:rsidRPr="00D96DAD">
              <w:t>Sabedoria ancestral e equilíbrio</w:t>
            </w:r>
          </w:p>
        </w:tc>
        <w:tc>
          <w:tcPr>
            <w:tcW w:w="0" w:type="auto"/>
            <w:shd w:val="clear" w:color="auto" w:fill="auto"/>
            <w:vAlign w:val="center"/>
            <w:hideMark/>
          </w:tcPr>
          <w:p w:rsidR="00D96DAD" w:rsidRPr="00D96DAD" w:rsidRDefault="00D96DAD" w:rsidP="00D96DAD">
            <w:r w:rsidRPr="00D96DAD">
              <w:t>Sabedoria relacional, medicina holística, espiritualidade harmônica</w:t>
            </w:r>
          </w:p>
        </w:tc>
        <w:tc>
          <w:tcPr>
            <w:tcW w:w="0" w:type="auto"/>
            <w:shd w:val="clear" w:color="auto" w:fill="auto"/>
            <w:vAlign w:val="center"/>
            <w:hideMark/>
          </w:tcPr>
          <w:p w:rsidR="00D96DAD" w:rsidRPr="00D96DAD" w:rsidRDefault="00D96DAD" w:rsidP="00D96DAD">
            <w:r w:rsidRPr="00D96DAD">
              <w:t>Harmonia, tradição, sabedoria relacional</w:t>
            </w:r>
          </w:p>
        </w:tc>
        <w:tc>
          <w:tcPr>
            <w:tcW w:w="0" w:type="auto"/>
            <w:shd w:val="clear" w:color="auto" w:fill="auto"/>
            <w:vAlign w:val="center"/>
            <w:hideMark/>
          </w:tcPr>
          <w:p w:rsidR="00D96DAD" w:rsidRPr="00D96DAD" w:rsidRDefault="00D96DAD" w:rsidP="00D96DAD">
            <w:r w:rsidRPr="00D96DAD">
              <w:t>Taoísmo, Confucionismo, acupuntura</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rPr>
                <w:b/>
                <w:bCs/>
              </w:rPr>
              <w:t>Egito</w:t>
            </w:r>
          </w:p>
        </w:tc>
        <w:tc>
          <w:tcPr>
            <w:tcW w:w="0" w:type="auto"/>
            <w:shd w:val="clear" w:color="auto" w:fill="auto"/>
            <w:vAlign w:val="center"/>
            <w:hideMark/>
          </w:tcPr>
          <w:p w:rsidR="00D96DAD" w:rsidRPr="00D96DAD" w:rsidRDefault="00D96DAD" w:rsidP="00D96DAD">
            <w:r w:rsidRPr="00D96DAD">
              <w:t>Arquitetura sagrada e cosmologia espiritual</w:t>
            </w:r>
          </w:p>
        </w:tc>
        <w:tc>
          <w:tcPr>
            <w:tcW w:w="0" w:type="auto"/>
            <w:shd w:val="clear" w:color="auto" w:fill="auto"/>
            <w:vAlign w:val="center"/>
            <w:hideMark/>
          </w:tcPr>
          <w:p w:rsidR="00D96DAD" w:rsidRPr="00D96DAD" w:rsidRDefault="00D96DAD" w:rsidP="00D96DAD">
            <w:r w:rsidRPr="00D96DAD">
              <w:t>Simbolismo espiritual, cosmologia, arquitetura</w:t>
            </w:r>
          </w:p>
        </w:tc>
        <w:tc>
          <w:tcPr>
            <w:tcW w:w="0" w:type="auto"/>
            <w:shd w:val="clear" w:color="auto" w:fill="auto"/>
            <w:vAlign w:val="center"/>
            <w:hideMark/>
          </w:tcPr>
          <w:p w:rsidR="00D96DAD" w:rsidRPr="00D96DAD" w:rsidRDefault="00D96DAD" w:rsidP="00D96DAD">
            <w:r w:rsidRPr="00D96DAD">
              <w:t>Mistério, eternidade</w:t>
            </w:r>
          </w:p>
        </w:tc>
        <w:tc>
          <w:tcPr>
            <w:tcW w:w="0" w:type="auto"/>
            <w:shd w:val="clear" w:color="auto" w:fill="auto"/>
            <w:vAlign w:val="center"/>
            <w:hideMark/>
          </w:tcPr>
          <w:p w:rsidR="00D96DAD" w:rsidRPr="00D96DAD" w:rsidRDefault="00D96DAD" w:rsidP="00D96DAD">
            <w:r w:rsidRPr="00D96DAD">
              <w:t>Pirâmides, Livro dos Mortos</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rPr>
                <w:b/>
                <w:bCs/>
              </w:rPr>
              <w:t>Babilônia</w:t>
            </w:r>
          </w:p>
        </w:tc>
        <w:tc>
          <w:tcPr>
            <w:tcW w:w="0" w:type="auto"/>
            <w:shd w:val="clear" w:color="auto" w:fill="auto"/>
            <w:vAlign w:val="center"/>
            <w:hideMark/>
          </w:tcPr>
          <w:p w:rsidR="00D96DAD" w:rsidRPr="00D96DAD" w:rsidRDefault="00D96DAD" w:rsidP="00D96DAD">
            <w:r w:rsidRPr="00D96DAD">
              <w:t>Organização estatal e cultura escrita</w:t>
            </w:r>
          </w:p>
        </w:tc>
        <w:tc>
          <w:tcPr>
            <w:tcW w:w="0" w:type="auto"/>
            <w:shd w:val="clear" w:color="auto" w:fill="auto"/>
            <w:vAlign w:val="center"/>
            <w:hideMark/>
          </w:tcPr>
          <w:p w:rsidR="00D96DAD" w:rsidRPr="00D96DAD" w:rsidRDefault="00D96DAD" w:rsidP="00D96DAD">
            <w:r w:rsidRPr="00D96DAD">
              <w:t>Sistema jurídico, conhecimento astronômico e governamental</w:t>
            </w:r>
          </w:p>
        </w:tc>
        <w:tc>
          <w:tcPr>
            <w:tcW w:w="0" w:type="auto"/>
            <w:shd w:val="clear" w:color="auto" w:fill="auto"/>
            <w:vAlign w:val="center"/>
            <w:hideMark/>
          </w:tcPr>
          <w:p w:rsidR="00D96DAD" w:rsidRPr="00D96DAD" w:rsidRDefault="00D96DAD" w:rsidP="00D96DAD">
            <w:r w:rsidRPr="00D96DAD">
              <w:t>Poder e centralização</w:t>
            </w:r>
          </w:p>
        </w:tc>
        <w:tc>
          <w:tcPr>
            <w:tcW w:w="0" w:type="auto"/>
            <w:shd w:val="clear" w:color="auto" w:fill="auto"/>
            <w:vAlign w:val="center"/>
            <w:hideMark/>
          </w:tcPr>
          <w:p w:rsidR="00D96DAD" w:rsidRPr="00D96DAD" w:rsidRDefault="00D96DAD" w:rsidP="00D96DAD">
            <w:r w:rsidRPr="00D96DAD">
              <w:t>Código de Hamurabi</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rPr>
                <w:b/>
                <w:bCs/>
              </w:rPr>
              <w:t>Inglaterra</w:t>
            </w:r>
          </w:p>
        </w:tc>
        <w:tc>
          <w:tcPr>
            <w:tcW w:w="0" w:type="auto"/>
            <w:shd w:val="clear" w:color="auto" w:fill="auto"/>
            <w:vAlign w:val="center"/>
            <w:hideMark/>
          </w:tcPr>
          <w:p w:rsidR="00D96DAD" w:rsidRPr="00D96DAD" w:rsidRDefault="00D96DAD" w:rsidP="00D96DAD">
            <w:r w:rsidRPr="00D96DAD">
              <w:t>Expansão global da língua e cultura inglesa</w:t>
            </w:r>
          </w:p>
        </w:tc>
        <w:tc>
          <w:tcPr>
            <w:tcW w:w="0" w:type="auto"/>
            <w:shd w:val="clear" w:color="auto" w:fill="auto"/>
            <w:vAlign w:val="center"/>
            <w:hideMark/>
          </w:tcPr>
          <w:p w:rsidR="00D96DAD" w:rsidRPr="00D96DAD" w:rsidRDefault="00D96DAD" w:rsidP="00D96DAD">
            <w:r w:rsidRPr="00D96DAD">
              <w:t>Expansão do protestantismo, ciência moderna</w:t>
            </w:r>
          </w:p>
        </w:tc>
        <w:tc>
          <w:tcPr>
            <w:tcW w:w="0" w:type="auto"/>
            <w:shd w:val="clear" w:color="auto" w:fill="auto"/>
            <w:vAlign w:val="center"/>
            <w:hideMark/>
          </w:tcPr>
          <w:p w:rsidR="00D96DAD" w:rsidRPr="00D96DAD" w:rsidRDefault="00D96DAD" w:rsidP="00D96DAD">
            <w:r w:rsidRPr="00D96DAD">
              <w:t>Evangelismo, Iluminismo</w:t>
            </w:r>
          </w:p>
        </w:tc>
        <w:tc>
          <w:tcPr>
            <w:tcW w:w="0" w:type="auto"/>
            <w:shd w:val="clear" w:color="auto" w:fill="auto"/>
            <w:vAlign w:val="center"/>
            <w:hideMark/>
          </w:tcPr>
          <w:p w:rsidR="00D96DAD" w:rsidRPr="00D96DAD" w:rsidRDefault="00D96DAD" w:rsidP="00D96DAD">
            <w:r w:rsidRPr="00D96DAD">
              <w:t>Reforma, Revolução Industrial</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rPr>
                <w:b/>
                <w:bCs/>
              </w:rPr>
              <w:t>Alemanha</w:t>
            </w:r>
          </w:p>
        </w:tc>
        <w:tc>
          <w:tcPr>
            <w:tcW w:w="0" w:type="auto"/>
            <w:shd w:val="clear" w:color="auto" w:fill="auto"/>
            <w:vAlign w:val="center"/>
            <w:hideMark/>
          </w:tcPr>
          <w:p w:rsidR="00D96DAD" w:rsidRPr="00D96DAD" w:rsidRDefault="00D96DAD" w:rsidP="00D96DAD">
            <w:r w:rsidRPr="00D96DAD">
              <w:t>Reforma protestante</w:t>
            </w:r>
          </w:p>
        </w:tc>
        <w:tc>
          <w:tcPr>
            <w:tcW w:w="0" w:type="auto"/>
            <w:shd w:val="clear" w:color="auto" w:fill="auto"/>
            <w:vAlign w:val="center"/>
            <w:hideMark/>
          </w:tcPr>
          <w:p w:rsidR="00D96DAD" w:rsidRPr="00D96DAD" w:rsidRDefault="00D96DAD" w:rsidP="00D96DAD">
            <w:r w:rsidRPr="00D96DAD">
              <w:t>Teologia reformada, racionalismo teológico</w:t>
            </w:r>
          </w:p>
        </w:tc>
        <w:tc>
          <w:tcPr>
            <w:tcW w:w="0" w:type="auto"/>
            <w:shd w:val="clear" w:color="auto" w:fill="auto"/>
            <w:vAlign w:val="center"/>
            <w:hideMark/>
          </w:tcPr>
          <w:p w:rsidR="00D96DAD" w:rsidRPr="00D96DAD" w:rsidRDefault="00D96DAD" w:rsidP="00D96DAD">
            <w:r w:rsidRPr="00D96DAD">
              <w:t>Reforma, profundidade teológica</w:t>
            </w:r>
          </w:p>
        </w:tc>
        <w:tc>
          <w:tcPr>
            <w:tcW w:w="0" w:type="auto"/>
            <w:shd w:val="clear" w:color="auto" w:fill="auto"/>
            <w:vAlign w:val="center"/>
            <w:hideMark/>
          </w:tcPr>
          <w:p w:rsidR="00D96DAD" w:rsidRPr="00D96DAD" w:rsidRDefault="00D96DAD" w:rsidP="00D96DAD">
            <w:r w:rsidRPr="00D96DAD">
              <w:t>Martinho Lutero, filosofia crítica</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rPr>
                <w:b/>
                <w:bCs/>
              </w:rPr>
              <w:t>França</w:t>
            </w:r>
          </w:p>
        </w:tc>
        <w:tc>
          <w:tcPr>
            <w:tcW w:w="0" w:type="auto"/>
            <w:shd w:val="clear" w:color="auto" w:fill="auto"/>
            <w:vAlign w:val="center"/>
            <w:hideMark/>
          </w:tcPr>
          <w:p w:rsidR="00D96DAD" w:rsidRPr="00D96DAD" w:rsidRDefault="00D96DAD" w:rsidP="00D96DAD">
            <w:r w:rsidRPr="00D96DAD">
              <w:t>Declaração dos Direitos Humanos</w:t>
            </w:r>
          </w:p>
        </w:tc>
        <w:tc>
          <w:tcPr>
            <w:tcW w:w="0" w:type="auto"/>
            <w:shd w:val="clear" w:color="auto" w:fill="auto"/>
            <w:vAlign w:val="center"/>
            <w:hideMark/>
          </w:tcPr>
          <w:p w:rsidR="00D96DAD" w:rsidRPr="00D96DAD" w:rsidRDefault="00D96DAD" w:rsidP="00D96DAD">
            <w:r w:rsidRPr="00D96DAD">
              <w:t>Liberdade, igualdade, pensamento secular</w:t>
            </w:r>
          </w:p>
        </w:tc>
        <w:tc>
          <w:tcPr>
            <w:tcW w:w="0" w:type="auto"/>
            <w:shd w:val="clear" w:color="auto" w:fill="auto"/>
            <w:vAlign w:val="center"/>
            <w:hideMark/>
          </w:tcPr>
          <w:p w:rsidR="00D96DAD" w:rsidRPr="00D96DAD" w:rsidRDefault="00D96DAD" w:rsidP="00D96DAD">
            <w:r w:rsidRPr="00D96DAD">
              <w:t>Humanismo, revolução</w:t>
            </w:r>
          </w:p>
        </w:tc>
        <w:tc>
          <w:tcPr>
            <w:tcW w:w="0" w:type="auto"/>
            <w:shd w:val="clear" w:color="auto" w:fill="auto"/>
            <w:vAlign w:val="center"/>
            <w:hideMark/>
          </w:tcPr>
          <w:p w:rsidR="00D96DAD" w:rsidRPr="00D96DAD" w:rsidRDefault="00D96DAD" w:rsidP="00D96DAD">
            <w:r w:rsidRPr="00D96DAD">
              <w:t>Direitos humanos, enciclopedismo</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rPr>
                <w:b/>
                <w:bCs/>
              </w:rPr>
              <w:t>Estados Unidos</w:t>
            </w:r>
          </w:p>
        </w:tc>
        <w:tc>
          <w:tcPr>
            <w:tcW w:w="0" w:type="auto"/>
            <w:shd w:val="clear" w:color="auto" w:fill="auto"/>
            <w:vAlign w:val="center"/>
            <w:hideMark/>
          </w:tcPr>
          <w:p w:rsidR="00D96DAD" w:rsidRPr="00D96DAD" w:rsidRDefault="00D96DAD" w:rsidP="00D96DAD">
            <w:r w:rsidRPr="00D96DAD">
              <w:t>Tecnologia, inovação e influência cultural</w:t>
            </w:r>
          </w:p>
        </w:tc>
        <w:tc>
          <w:tcPr>
            <w:tcW w:w="0" w:type="auto"/>
            <w:shd w:val="clear" w:color="auto" w:fill="auto"/>
            <w:vAlign w:val="center"/>
            <w:hideMark/>
          </w:tcPr>
          <w:p w:rsidR="00D96DAD" w:rsidRPr="00D96DAD" w:rsidRDefault="00D96DAD" w:rsidP="00D96DAD">
            <w:r w:rsidRPr="00D96DAD">
              <w:t>Missão evangelística global, inovação científica</w:t>
            </w:r>
          </w:p>
        </w:tc>
        <w:tc>
          <w:tcPr>
            <w:tcW w:w="0" w:type="auto"/>
            <w:shd w:val="clear" w:color="auto" w:fill="auto"/>
            <w:vAlign w:val="center"/>
            <w:hideMark/>
          </w:tcPr>
          <w:p w:rsidR="00D96DAD" w:rsidRPr="00D96DAD" w:rsidRDefault="00D96DAD" w:rsidP="00D96DAD">
            <w:r w:rsidRPr="00D96DAD">
              <w:t>Liderança, influência cultural</w:t>
            </w:r>
          </w:p>
        </w:tc>
        <w:tc>
          <w:tcPr>
            <w:tcW w:w="0" w:type="auto"/>
            <w:shd w:val="clear" w:color="auto" w:fill="auto"/>
            <w:vAlign w:val="center"/>
            <w:hideMark/>
          </w:tcPr>
          <w:p w:rsidR="00D96DAD" w:rsidRPr="00D96DAD" w:rsidRDefault="00D96DAD" w:rsidP="00D96DAD">
            <w:r w:rsidRPr="00D96DAD">
              <w:t>Avanços tecnológicos, missões cristãs globais</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rPr>
                <w:b/>
                <w:bCs/>
              </w:rPr>
              <w:t>Brasil</w:t>
            </w:r>
          </w:p>
        </w:tc>
        <w:tc>
          <w:tcPr>
            <w:tcW w:w="0" w:type="auto"/>
            <w:shd w:val="clear" w:color="auto" w:fill="auto"/>
            <w:vAlign w:val="center"/>
            <w:hideMark/>
          </w:tcPr>
          <w:p w:rsidR="00D96DAD" w:rsidRPr="00D96DAD" w:rsidRDefault="00D96DAD" w:rsidP="00D96DAD">
            <w:r w:rsidRPr="00D96DAD">
              <w:t>Diversidade cultural e espiritualidade viva</w:t>
            </w:r>
          </w:p>
        </w:tc>
        <w:tc>
          <w:tcPr>
            <w:tcW w:w="0" w:type="auto"/>
            <w:shd w:val="clear" w:color="auto" w:fill="auto"/>
            <w:vAlign w:val="center"/>
            <w:hideMark/>
          </w:tcPr>
          <w:p w:rsidR="00D96DAD" w:rsidRPr="00D96DAD" w:rsidRDefault="00D96DAD" w:rsidP="00D96DAD">
            <w:r w:rsidRPr="00D96DAD">
              <w:t>Síntese espiritual, acolhimento cultural</w:t>
            </w:r>
          </w:p>
        </w:tc>
        <w:tc>
          <w:tcPr>
            <w:tcW w:w="0" w:type="auto"/>
            <w:shd w:val="clear" w:color="auto" w:fill="auto"/>
            <w:vAlign w:val="center"/>
            <w:hideMark/>
          </w:tcPr>
          <w:p w:rsidR="00D96DAD" w:rsidRPr="00D96DAD" w:rsidRDefault="00D96DAD" w:rsidP="00D96DAD">
            <w:r w:rsidRPr="00D96DAD">
              <w:t>Coração acolhedor, ecumenismo</w:t>
            </w:r>
          </w:p>
        </w:tc>
        <w:tc>
          <w:tcPr>
            <w:tcW w:w="0" w:type="auto"/>
            <w:shd w:val="clear" w:color="auto" w:fill="auto"/>
            <w:vAlign w:val="center"/>
            <w:hideMark/>
          </w:tcPr>
          <w:p w:rsidR="00D96DAD" w:rsidRPr="00D96DAD" w:rsidRDefault="00D96DAD" w:rsidP="00D96DAD">
            <w:r w:rsidRPr="00D96DAD">
              <w:t>Hospitalidade espiritual, sincretismo místico</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rPr>
                <w:b/>
                <w:bCs/>
              </w:rPr>
              <w:t>Rússia</w:t>
            </w:r>
          </w:p>
        </w:tc>
        <w:tc>
          <w:tcPr>
            <w:tcW w:w="0" w:type="auto"/>
            <w:shd w:val="clear" w:color="auto" w:fill="auto"/>
            <w:vAlign w:val="center"/>
            <w:hideMark/>
          </w:tcPr>
          <w:p w:rsidR="00D96DAD" w:rsidRPr="00D96DAD" w:rsidRDefault="00D96DAD" w:rsidP="00D96DAD">
            <w:r w:rsidRPr="00D96DAD">
              <w:t>Espiritualidade resiliente e literatura</w:t>
            </w:r>
          </w:p>
        </w:tc>
        <w:tc>
          <w:tcPr>
            <w:tcW w:w="0" w:type="auto"/>
            <w:shd w:val="clear" w:color="auto" w:fill="auto"/>
            <w:vAlign w:val="center"/>
            <w:hideMark/>
          </w:tcPr>
          <w:p w:rsidR="00D96DAD" w:rsidRPr="00D96DAD" w:rsidRDefault="00D96DAD" w:rsidP="00D96DAD">
            <w:r w:rsidRPr="00D96DAD">
              <w:t>Misticismo ortodoxo, profundidade filosófica</w:t>
            </w:r>
          </w:p>
        </w:tc>
        <w:tc>
          <w:tcPr>
            <w:tcW w:w="0" w:type="auto"/>
            <w:shd w:val="clear" w:color="auto" w:fill="auto"/>
            <w:vAlign w:val="center"/>
            <w:hideMark/>
          </w:tcPr>
          <w:p w:rsidR="00D96DAD" w:rsidRPr="00D96DAD" w:rsidRDefault="00D96DAD" w:rsidP="00D96DAD">
            <w:r w:rsidRPr="00D96DAD">
              <w:t>Resistência espiritual, mistério</w:t>
            </w:r>
          </w:p>
        </w:tc>
        <w:tc>
          <w:tcPr>
            <w:tcW w:w="0" w:type="auto"/>
            <w:shd w:val="clear" w:color="auto" w:fill="auto"/>
            <w:vAlign w:val="center"/>
            <w:hideMark/>
          </w:tcPr>
          <w:p w:rsidR="00D96DAD" w:rsidRPr="00D96DAD" w:rsidRDefault="00D96DAD" w:rsidP="00D96DAD">
            <w:r w:rsidRPr="00D96DAD">
              <w:t>Ortodoxia cristã, Dostoiévski, Tolstói</w:t>
            </w:r>
          </w:p>
        </w:tc>
      </w:tr>
      <w:tr w:rsidR="00D96DAD" w:rsidRPr="00D96DAD" w:rsidTr="00D96DAD">
        <w:trPr>
          <w:tblCellSpacing w:w="15" w:type="dxa"/>
        </w:trPr>
        <w:tc>
          <w:tcPr>
            <w:tcW w:w="0" w:type="auto"/>
            <w:shd w:val="clear" w:color="auto" w:fill="auto"/>
            <w:vAlign w:val="center"/>
            <w:hideMark/>
          </w:tcPr>
          <w:p w:rsidR="00D96DAD" w:rsidRPr="00D96DAD" w:rsidRDefault="00D96DAD" w:rsidP="00D96DAD">
            <w:r w:rsidRPr="00D96DAD">
              <w:rPr>
                <w:b/>
                <w:bCs/>
              </w:rPr>
              <w:t>Peru / Incas</w:t>
            </w:r>
          </w:p>
        </w:tc>
        <w:tc>
          <w:tcPr>
            <w:tcW w:w="0" w:type="auto"/>
            <w:shd w:val="clear" w:color="auto" w:fill="auto"/>
            <w:vAlign w:val="center"/>
            <w:hideMark/>
          </w:tcPr>
          <w:p w:rsidR="00D96DAD" w:rsidRPr="00D96DAD" w:rsidRDefault="00D96DAD" w:rsidP="00D96DAD">
            <w:r w:rsidRPr="00D96DAD">
              <w:t>Conexão sagrada com a natureza</w:t>
            </w:r>
          </w:p>
        </w:tc>
        <w:tc>
          <w:tcPr>
            <w:tcW w:w="0" w:type="auto"/>
            <w:shd w:val="clear" w:color="auto" w:fill="auto"/>
            <w:vAlign w:val="center"/>
            <w:hideMark/>
          </w:tcPr>
          <w:p w:rsidR="00D96DAD" w:rsidRPr="00D96DAD" w:rsidRDefault="00D96DAD" w:rsidP="00D96DAD">
            <w:r w:rsidRPr="00D96DAD">
              <w:t>Sabedoria ancestral, astronomia sagrada, tempo cíclico</w:t>
            </w:r>
          </w:p>
        </w:tc>
        <w:tc>
          <w:tcPr>
            <w:tcW w:w="0" w:type="auto"/>
            <w:shd w:val="clear" w:color="auto" w:fill="auto"/>
            <w:vAlign w:val="center"/>
            <w:hideMark/>
          </w:tcPr>
          <w:p w:rsidR="00D96DAD" w:rsidRPr="00D96DAD" w:rsidRDefault="00D96DAD" w:rsidP="00D96DAD">
            <w:r w:rsidRPr="00D96DAD">
              <w:t>Sagrado, tempo cósmico</w:t>
            </w:r>
          </w:p>
        </w:tc>
        <w:tc>
          <w:tcPr>
            <w:tcW w:w="0" w:type="auto"/>
            <w:shd w:val="clear" w:color="auto" w:fill="auto"/>
            <w:vAlign w:val="center"/>
            <w:hideMark/>
          </w:tcPr>
          <w:p w:rsidR="00D96DAD" w:rsidRPr="00D96DAD" w:rsidRDefault="00D96DAD" w:rsidP="00D96DAD">
            <w:r w:rsidRPr="00D96DAD">
              <w:t>Cosmologia andina, Machu Picchu</w:t>
            </w:r>
          </w:p>
        </w:tc>
      </w:tr>
    </w:tbl>
    <w:p w:rsidR="00D96DAD" w:rsidRDefault="00D96DAD" w:rsidP="007665A9"/>
    <w:p w:rsidR="00625082" w:rsidRPr="00625082" w:rsidRDefault="00625082" w:rsidP="00625082">
      <w:r w:rsidRPr="00625082">
        <w:t>Cada nação, com seus dons e pecados, cometeu equívocos, mas também prestou contribuições que se entrelaçam no grande corpo da humanidade — como fibras distintas que formam um só organismo.</w:t>
      </w:r>
    </w:p>
    <w:p w:rsidR="00625082" w:rsidRDefault="00625082" w:rsidP="00625082">
      <w:r w:rsidRPr="00625082">
        <w:t>“Fez de um só toda a raça humana para habitar sobre toda a face da terra, havendo fixado os tempos previamente estabelecidos e os limites da sua habitação.” (Atos 17:26)</w:t>
      </w:r>
    </w:p>
    <w:p w:rsidR="003E3DD7" w:rsidRPr="00625082" w:rsidRDefault="003E3DD7" w:rsidP="003E3DD7">
      <w:pPr>
        <w:pStyle w:val="Ttulo1"/>
      </w:pPr>
      <w:bookmarkStart w:id="106" w:name="_Toc195021770"/>
      <w:r>
        <w:t>O modelo perfeito eleito para humanidade</w:t>
      </w:r>
      <w:bookmarkEnd w:id="106"/>
    </w:p>
    <w:p w:rsidR="00625082" w:rsidRPr="00625082" w:rsidRDefault="00625082" w:rsidP="00625082">
      <w:r w:rsidRPr="00625082">
        <w:t xml:space="preserve">Nesse grande plano, Jesus Cristo surge não apenas como enviado de um povo, mas como a </w:t>
      </w:r>
      <w:r w:rsidRPr="00625082">
        <w:rPr>
          <w:b/>
          <w:bCs/>
        </w:rPr>
        <w:t>síntese suprema de tudo o que é verdadeiro, belo e justo em todos os povos</w:t>
      </w:r>
      <w:r w:rsidRPr="00625082">
        <w:t>.</w:t>
      </w:r>
      <w:r w:rsidRPr="00625082">
        <w:br/>
        <w:t>Ele é o Cordeiro que carrega as dores da humanidade inteira, o Alfa e o Ômega de toda história.</w:t>
      </w:r>
    </w:p>
    <w:p w:rsidR="00625082" w:rsidRDefault="00625082" w:rsidP="00625082">
      <w:r w:rsidRPr="00625082">
        <w:t>“E Ele é antes de todas as coisas, e nele tudo subsiste.” (Colossenses 1:17)</w:t>
      </w:r>
    </w:p>
    <w:p w:rsidR="00E1277C" w:rsidRPr="00E1277C" w:rsidRDefault="00E1277C" w:rsidP="00E1277C">
      <w:pPr>
        <w:pBdr>
          <w:bottom w:val="single" w:sz="6" w:space="1" w:color="auto"/>
        </w:pBdr>
      </w:pPr>
      <w:r w:rsidRPr="00E1277C">
        <w:t>Seus sinais não se restringiram à sua linhagem ou ao solo de Israel. Desde os céus até as nações distantes, todo o cosmos pareceu inclinar-se em reverência à sua chegada. Estrelas se moveram com precisão profética — guiando sábios do Oriente que, mesmo sem fazer parte da cultura hebraica, reconheceram no nascimento daquele menino um Rei prometido (Mateus 2:1-2). Seu surgimento foi celeste e terreno, espiritual e histórico, visível apenas aos de coração puro e espírito desperto (Mateus 5:8).</w:t>
      </w:r>
    </w:p>
    <w:p w:rsidR="00E1277C" w:rsidRPr="00E1277C" w:rsidRDefault="00E1277C" w:rsidP="00E1277C">
      <w:pPr>
        <w:pBdr>
          <w:bottom w:val="single" w:sz="6" w:space="1" w:color="auto"/>
        </w:pBdr>
      </w:pPr>
      <w:r w:rsidRPr="00E1277C">
        <w:t>Milagres que transcenderam as leis naturais o cercavam — começando por seu nascimento virginal (Isaías 7:14; Lucas 1:34-35), ecoando maravilhas que embaralhavam os raciocínios carnais. Ele era descendente de Davi, mas sem pai humano. O Verbo encarnado, cuja chegada era aguardada desde o Éden (Gênesis 3:15), revelou-se apenas àqueles que estavam espiritualmente alinhados para percebê-lo.</w:t>
      </w:r>
    </w:p>
    <w:p w:rsidR="00E1277C" w:rsidRPr="00E1277C" w:rsidRDefault="00E1277C" w:rsidP="00E1277C">
      <w:pPr>
        <w:pBdr>
          <w:bottom w:val="single" w:sz="6" w:space="1" w:color="auto"/>
        </w:pBdr>
      </w:pPr>
      <w:r w:rsidRPr="00E1277C">
        <w:t xml:space="preserve">Ao olharmos para a sua era — em uma Terra com cerca de 200 milhões de habitantes — e compararmos com os dias atuais, com mais de 8 bilhões de almas, percebemos o quanto sua mensagem cresceu, frutificou e ultrapassou os limites geográficos e culturais. Civilizações antes em decadência, como o Egito, registraram um reerguimento simbólico após sua passagem. Ele </w:t>
      </w:r>
      <w:r w:rsidRPr="00E1277C">
        <w:lastRenderedPageBreak/>
        <w:t>não apenas viveu: ressuscitou, e com isso, deu origem ao maior movimento espiritual da história da humanidade.</w:t>
      </w:r>
    </w:p>
    <w:p w:rsidR="00E1277C" w:rsidRPr="00E1277C" w:rsidRDefault="00E1277C" w:rsidP="00E1277C">
      <w:pPr>
        <w:pBdr>
          <w:bottom w:val="single" w:sz="6" w:space="1" w:color="auto"/>
        </w:pBdr>
      </w:pPr>
      <w:r w:rsidRPr="00E1277C">
        <w:t>Após sua ascensão, seu Espírito foi derramado (Atos 2), operando sinais e prodígios tão poderosos quanto em sua presença física — e ainda hoje testemunhados no seu nome.</w:t>
      </w:r>
    </w:p>
    <w:p w:rsidR="00E1277C" w:rsidRPr="00E1277C" w:rsidRDefault="00E1277C" w:rsidP="00E1277C">
      <w:pPr>
        <w:pBdr>
          <w:bottom w:val="single" w:sz="6" w:space="1" w:color="auto"/>
        </w:pBdr>
      </w:pPr>
      <w:r w:rsidRPr="00E1277C">
        <w:t xml:space="preserve">Mesmo entre nações que não o professam como Senhor, sua marca está cravada no tempo. O calendário da vasta maioria dos países registra a divisão da história em </w:t>
      </w:r>
      <w:r w:rsidRPr="00E1277C">
        <w:rPr>
          <w:b/>
          <w:bCs/>
        </w:rPr>
        <w:t>Antes e Depois Dele (a.C. / d.C.)</w:t>
      </w:r>
      <w:r w:rsidRPr="00E1277C">
        <w:t xml:space="preserve">, e em cerca de 75% dessas nações celebra-se, todos os anos, o </w:t>
      </w:r>
      <w:r w:rsidRPr="00E1277C">
        <w:rPr>
          <w:b/>
          <w:bCs/>
        </w:rPr>
        <w:t>Natal</w:t>
      </w:r>
      <w:r w:rsidRPr="00E1277C">
        <w:t xml:space="preserve"> e a </w:t>
      </w:r>
      <w:r w:rsidRPr="00E1277C">
        <w:rPr>
          <w:b/>
          <w:bCs/>
        </w:rPr>
        <w:t>Páscoa</w:t>
      </w:r>
      <w:r w:rsidRPr="00E1277C">
        <w:t>, rememorando seu nascimento e sua vitória sobre a morte.</w:t>
      </w:r>
    </w:p>
    <w:p w:rsidR="00E1277C" w:rsidRPr="00E1277C" w:rsidRDefault="00E1277C" w:rsidP="00E1277C">
      <w:pPr>
        <w:pBdr>
          <w:bottom w:val="single" w:sz="6" w:space="1" w:color="auto"/>
        </w:pBdr>
      </w:pPr>
      <w:r w:rsidRPr="00E1277C">
        <w:t>Ainda que o cristianismo não seja unanimidade entre todos os povos, o simples fato de milhões de crianças aprenderem sua data de nascimento com referência a Ele mostra que o nome Cristo transcende religião: Ele é um marco coletivo, uma âncora espiritual da humanidade, o reflexo visível do Deus invisível (Colossenses 1:15).</w:t>
      </w:r>
    </w:p>
    <w:p w:rsidR="00E1277C" w:rsidRDefault="00E1277C" w:rsidP="00E1277C">
      <w:pPr>
        <w:pBdr>
          <w:bottom w:val="single" w:sz="6" w:space="1" w:color="auto"/>
        </w:pBdr>
      </w:pPr>
      <w:r w:rsidRPr="00E1277C">
        <w:t>Até mesmo os astros se comoveram em sua morte — o sol escureceu (Lucas 23:44-45), a terra tremeu, os túmulos se abriram. O universo testemunhou sua dor e proclamou, com tremores e silêncios, que algo eterno havia acontecido. A criação respondeu ao seu Criador. E ali, naquela cruz, ficou registrado que o ser humano não é obra do acaso — mas parte de um projeto divino que julga e redime as forças deste mundo (João 12:31-32).</w:t>
      </w:r>
    </w:p>
    <w:p w:rsidR="00E1277C" w:rsidRPr="00E1277C" w:rsidRDefault="00E1277C" w:rsidP="00E1277C">
      <w:pPr>
        <w:pBdr>
          <w:bottom w:val="single" w:sz="6" w:space="1" w:color="auto"/>
        </w:pBdr>
        <w:rPr>
          <w:b/>
          <w:bCs/>
        </w:rPr>
      </w:pPr>
      <w:r w:rsidRPr="00E1277C">
        <w:rPr>
          <w:b/>
          <w:bCs/>
        </w:rPr>
        <w:t>Tabela: Profecias Cumpridas na Vida de Jesus Cristo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2"/>
        <w:gridCol w:w="1619"/>
        <w:gridCol w:w="1814"/>
        <w:gridCol w:w="2539"/>
      </w:tblGrid>
      <w:tr w:rsidR="00E1277C" w:rsidRPr="00E1277C" w:rsidTr="00E1277C">
        <w:trPr>
          <w:tblHeader/>
          <w:tblCellSpacing w:w="15" w:type="dxa"/>
        </w:trPr>
        <w:tc>
          <w:tcPr>
            <w:tcW w:w="0" w:type="auto"/>
            <w:vAlign w:val="center"/>
            <w:hideMark/>
          </w:tcPr>
          <w:p w:rsidR="00E1277C" w:rsidRPr="00E1277C" w:rsidRDefault="00E1277C" w:rsidP="00E1277C">
            <w:pPr>
              <w:pBdr>
                <w:bottom w:val="single" w:sz="6" w:space="1" w:color="auto"/>
              </w:pBdr>
              <w:rPr>
                <w:b/>
                <w:bCs/>
              </w:rPr>
            </w:pPr>
            <w:r w:rsidRPr="00E1277C">
              <w:rPr>
                <w:b/>
                <w:bCs/>
              </w:rPr>
              <w:t>Profecia</w:t>
            </w:r>
          </w:p>
        </w:tc>
        <w:tc>
          <w:tcPr>
            <w:tcW w:w="0" w:type="auto"/>
            <w:vAlign w:val="center"/>
            <w:hideMark/>
          </w:tcPr>
          <w:p w:rsidR="00E1277C" w:rsidRPr="00E1277C" w:rsidRDefault="00E1277C" w:rsidP="00E1277C">
            <w:pPr>
              <w:pBdr>
                <w:bottom w:val="single" w:sz="6" w:space="1" w:color="auto"/>
              </w:pBdr>
              <w:rPr>
                <w:b/>
                <w:bCs/>
              </w:rPr>
            </w:pPr>
            <w:r w:rsidRPr="00E1277C">
              <w:rPr>
                <w:b/>
                <w:bCs/>
              </w:rPr>
              <w:t>Referência Profética (AT)</w:t>
            </w:r>
          </w:p>
        </w:tc>
        <w:tc>
          <w:tcPr>
            <w:tcW w:w="0" w:type="auto"/>
            <w:vAlign w:val="center"/>
            <w:hideMark/>
          </w:tcPr>
          <w:p w:rsidR="00E1277C" w:rsidRPr="00E1277C" w:rsidRDefault="00E1277C" w:rsidP="00E1277C">
            <w:pPr>
              <w:pBdr>
                <w:bottom w:val="single" w:sz="6" w:space="1" w:color="auto"/>
              </w:pBdr>
              <w:rPr>
                <w:b/>
                <w:bCs/>
              </w:rPr>
            </w:pPr>
            <w:r w:rsidRPr="00E1277C">
              <w:rPr>
                <w:b/>
                <w:bCs/>
              </w:rPr>
              <w:t>Cumprimento (NT)</w:t>
            </w:r>
          </w:p>
        </w:tc>
        <w:tc>
          <w:tcPr>
            <w:tcW w:w="0" w:type="auto"/>
            <w:vAlign w:val="center"/>
            <w:hideMark/>
          </w:tcPr>
          <w:p w:rsidR="00E1277C" w:rsidRPr="00E1277C" w:rsidRDefault="00E1277C" w:rsidP="00E1277C">
            <w:pPr>
              <w:pBdr>
                <w:bottom w:val="single" w:sz="6" w:space="1" w:color="auto"/>
              </w:pBdr>
              <w:rPr>
                <w:b/>
                <w:bCs/>
              </w:rPr>
            </w:pPr>
            <w:r w:rsidRPr="00E1277C">
              <w:rPr>
                <w:b/>
                <w:bCs/>
              </w:rPr>
              <w:t>Observações</w:t>
            </w:r>
          </w:p>
        </w:tc>
      </w:tr>
      <w:tr w:rsidR="00E1277C" w:rsidRPr="00E1277C" w:rsidTr="00E1277C">
        <w:trPr>
          <w:tblCellSpacing w:w="15" w:type="dxa"/>
        </w:trPr>
        <w:tc>
          <w:tcPr>
            <w:tcW w:w="0" w:type="auto"/>
            <w:vAlign w:val="center"/>
            <w:hideMark/>
          </w:tcPr>
          <w:p w:rsidR="00E1277C" w:rsidRPr="00E1277C" w:rsidRDefault="00E1277C" w:rsidP="00E1277C">
            <w:pPr>
              <w:pBdr>
                <w:bottom w:val="single" w:sz="6" w:space="1" w:color="auto"/>
              </w:pBdr>
            </w:pPr>
            <w:r w:rsidRPr="00E1277C">
              <w:t>Nascimento virginal</w:t>
            </w:r>
          </w:p>
        </w:tc>
        <w:tc>
          <w:tcPr>
            <w:tcW w:w="0" w:type="auto"/>
            <w:vAlign w:val="center"/>
            <w:hideMark/>
          </w:tcPr>
          <w:p w:rsidR="00E1277C" w:rsidRPr="00E1277C" w:rsidRDefault="00E1277C" w:rsidP="00E1277C">
            <w:pPr>
              <w:pBdr>
                <w:bottom w:val="single" w:sz="6" w:space="1" w:color="auto"/>
              </w:pBdr>
            </w:pPr>
            <w:r w:rsidRPr="00E1277C">
              <w:t>Isaías 7:14</w:t>
            </w:r>
          </w:p>
        </w:tc>
        <w:tc>
          <w:tcPr>
            <w:tcW w:w="0" w:type="auto"/>
            <w:vAlign w:val="center"/>
            <w:hideMark/>
          </w:tcPr>
          <w:p w:rsidR="00E1277C" w:rsidRPr="00E1277C" w:rsidRDefault="00E1277C" w:rsidP="00E1277C">
            <w:pPr>
              <w:pBdr>
                <w:bottom w:val="single" w:sz="6" w:space="1" w:color="auto"/>
              </w:pBdr>
            </w:pPr>
            <w:r w:rsidRPr="00E1277C">
              <w:t>Mateus 1:22-23</w:t>
            </w:r>
          </w:p>
        </w:tc>
        <w:tc>
          <w:tcPr>
            <w:tcW w:w="0" w:type="auto"/>
            <w:vAlign w:val="center"/>
            <w:hideMark/>
          </w:tcPr>
          <w:p w:rsidR="00E1277C" w:rsidRPr="00E1277C" w:rsidRDefault="00E1277C" w:rsidP="00E1277C">
            <w:pPr>
              <w:pBdr>
                <w:bottom w:val="single" w:sz="6" w:space="1" w:color="auto"/>
              </w:pBdr>
            </w:pPr>
            <w:r w:rsidRPr="00E1277C">
              <w:t>Cumprido no nascimento de Jesus por Maria</w:t>
            </w:r>
          </w:p>
        </w:tc>
      </w:tr>
      <w:tr w:rsidR="00E1277C" w:rsidRPr="00E1277C" w:rsidTr="00E1277C">
        <w:trPr>
          <w:tblCellSpacing w:w="15" w:type="dxa"/>
        </w:trPr>
        <w:tc>
          <w:tcPr>
            <w:tcW w:w="0" w:type="auto"/>
            <w:vAlign w:val="center"/>
            <w:hideMark/>
          </w:tcPr>
          <w:p w:rsidR="00E1277C" w:rsidRPr="00E1277C" w:rsidRDefault="00E1277C" w:rsidP="00E1277C">
            <w:pPr>
              <w:pBdr>
                <w:bottom w:val="single" w:sz="6" w:space="1" w:color="auto"/>
              </w:pBdr>
            </w:pPr>
            <w:r w:rsidRPr="00E1277C">
              <w:t>Nascido em Belém</w:t>
            </w:r>
          </w:p>
        </w:tc>
        <w:tc>
          <w:tcPr>
            <w:tcW w:w="0" w:type="auto"/>
            <w:vAlign w:val="center"/>
            <w:hideMark/>
          </w:tcPr>
          <w:p w:rsidR="00E1277C" w:rsidRPr="00E1277C" w:rsidRDefault="00E1277C" w:rsidP="00E1277C">
            <w:pPr>
              <w:pBdr>
                <w:bottom w:val="single" w:sz="6" w:space="1" w:color="auto"/>
              </w:pBdr>
            </w:pPr>
            <w:r w:rsidRPr="00E1277C">
              <w:t>Miqueias 5:2</w:t>
            </w:r>
          </w:p>
        </w:tc>
        <w:tc>
          <w:tcPr>
            <w:tcW w:w="0" w:type="auto"/>
            <w:vAlign w:val="center"/>
            <w:hideMark/>
          </w:tcPr>
          <w:p w:rsidR="00E1277C" w:rsidRPr="00E1277C" w:rsidRDefault="00E1277C" w:rsidP="00E1277C">
            <w:pPr>
              <w:pBdr>
                <w:bottom w:val="single" w:sz="6" w:space="1" w:color="auto"/>
              </w:pBdr>
            </w:pPr>
            <w:r w:rsidRPr="00E1277C">
              <w:t>Mateus 2:1-6</w:t>
            </w:r>
          </w:p>
        </w:tc>
        <w:tc>
          <w:tcPr>
            <w:tcW w:w="0" w:type="auto"/>
            <w:vAlign w:val="center"/>
            <w:hideMark/>
          </w:tcPr>
          <w:p w:rsidR="00E1277C" w:rsidRPr="00E1277C" w:rsidRDefault="00E1277C" w:rsidP="00E1277C">
            <w:pPr>
              <w:pBdr>
                <w:bottom w:val="single" w:sz="6" w:space="1" w:color="auto"/>
              </w:pBdr>
            </w:pPr>
            <w:r w:rsidRPr="00E1277C">
              <w:t>Apesar de ser de Nazaré, nasceu em Belém como profetizado</w:t>
            </w:r>
          </w:p>
        </w:tc>
      </w:tr>
      <w:tr w:rsidR="00E1277C" w:rsidRPr="00E1277C" w:rsidTr="00E1277C">
        <w:trPr>
          <w:tblCellSpacing w:w="15" w:type="dxa"/>
        </w:trPr>
        <w:tc>
          <w:tcPr>
            <w:tcW w:w="0" w:type="auto"/>
            <w:vAlign w:val="center"/>
            <w:hideMark/>
          </w:tcPr>
          <w:p w:rsidR="00E1277C" w:rsidRPr="00E1277C" w:rsidRDefault="00E1277C" w:rsidP="00E1277C">
            <w:pPr>
              <w:pBdr>
                <w:bottom w:val="single" w:sz="6" w:space="1" w:color="auto"/>
              </w:pBdr>
            </w:pPr>
            <w:r w:rsidRPr="00E1277C">
              <w:t>Descendente de Davi</w:t>
            </w:r>
          </w:p>
        </w:tc>
        <w:tc>
          <w:tcPr>
            <w:tcW w:w="0" w:type="auto"/>
            <w:vAlign w:val="center"/>
            <w:hideMark/>
          </w:tcPr>
          <w:p w:rsidR="00E1277C" w:rsidRPr="00E1277C" w:rsidRDefault="00E1277C" w:rsidP="00E1277C">
            <w:pPr>
              <w:pBdr>
                <w:bottom w:val="single" w:sz="6" w:space="1" w:color="auto"/>
              </w:pBdr>
            </w:pPr>
            <w:r w:rsidRPr="00E1277C">
              <w:t>Jeremias 23:5; Isaías 11:1</w:t>
            </w:r>
          </w:p>
        </w:tc>
        <w:tc>
          <w:tcPr>
            <w:tcW w:w="0" w:type="auto"/>
            <w:vAlign w:val="center"/>
            <w:hideMark/>
          </w:tcPr>
          <w:p w:rsidR="00E1277C" w:rsidRPr="00E1277C" w:rsidRDefault="00E1277C" w:rsidP="00E1277C">
            <w:pPr>
              <w:pBdr>
                <w:bottom w:val="single" w:sz="6" w:space="1" w:color="auto"/>
              </w:pBdr>
            </w:pPr>
            <w:r w:rsidRPr="00E1277C">
              <w:t>Lucas 1:32-33; Romanos 1:3</w:t>
            </w:r>
          </w:p>
        </w:tc>
        <w:tc>
          <w:tcPr>
            <w:tcW w:w="0" w:type="auto"/>
            <w:vAlign w:val="center"/>
            <w:hideMark/>
          </w:tcPr>
          <w:p w:rsidR="00E1277C" w:rsidRPr="00E1277C" w:rsidRDefault="00E1277C" w:rsidP="00E1277C">
            <w:pPr>
              <w:pBdr>
                <w:bottom w:val="single" w:sz="6" w:space="1" w:color="auto"/>
              </w:pBdr>
            </w:pPr>
            <w:r w:rsidRPr="00E1277C">
              <w:t xml:space="preserve">Jesus tem linhagem </w:t>
            </w:r>
            <w:proofErr w:type="spellStart"/>
            <w:r w:rsidRPr="00E1277C">
              <w:t>davídica</w:t>
            </w:r>
            <w:proofErr w:type="spellEnd"/>
          </w:p>
        </w:tc>
      </w:tr>
      <w:tr w:rsidR="00E1277C" w:rsidRPr="00E1277C" w:rsidTr="00E1277C">
        <w:trPr>
          <w:tblCellSpacing w:w="15" w:type="dxa"/>
        </w:trPr>
        <w:tc>
          <w:tcPr>
            <w:tcW w:w="0" w:type="auto"/>
            <w:vAlign w:val="center"/>
            <w:hideMark/>
          </w:tcPr>
          <w:p w:rsidR="00E1277C" w:rsidRPr="00E1277C" w:rsidRDefault="00E1277C" w:rsidP="00E1277C">
            <w:pPr>
              <w:pBdr>
                <w:bottom w:val="single" w:sz="6" w:space="1" w:color="auto"/>
              </w:pBdr>
            </w:pPr>
            <w:r w:rsidRPr="00E1277C">
              <w:t>Entrada triunfal em Jerusalém montado em jumentinho</w:t>
            </w:r>
          </w:p>
        </w:tc>
        <w:tc>
          <w:tcPr>
            <w:tcW w:w="0" w:type="auto"/>
            <w:vAlign w:val="center"/>
            <w:hideMark/>
          </w:tcPr>
          <w:p w:rsidR="00E1277C" w:rsidRPr="00E1277C" w:rsidRDefault="00E1277C" w:rsidP="00E1277C">
            <w:pPr>
              <w:pBdr>
                <w:bottom w:val="single" w:sz="6" w:space="1" w:color="auto"/>
              </w:pBdr>
            </w:pPr>
            <w:r w:rsidRPr="00E1277C">
              <w:t>Zacarias 9:9</w:t>
            </w:r>
          </w:p>
        </w:tc>
        <w:tc>
          <w:tcPr>
            <w:tcW w:w="0" w:type="auto"/>
            <w:vAlign w:val="center"/>
            <w:hideMark/>
          </w:tcPr>
          <w:p w:rsidR="00E1277C" w:rsidRPr="00E1277C" w:rsidRDefault="00E1277C" w:rsidP="00E1277C">
            <w:pPr>
              <w:pBdr>
                <w:bottom w:val="single" w:sz="6" w:space="1" w:color="auto"/>
              </w:pBdr>
            </w:pPr>
            <w:r w:rsidRPr="00E1277C">
              <w:t>Mateus 21:4-5</w:t>
            </w:r>
          </w:p>
        </w:tc>
        <w:tc>
          <w:tcPr>
            <w:tcW w:w="0" w:type="auto"/>
            <w:vAlign w:val="center"/>
            <w:hideMark/>
          </w:tcPr>
          <w:p w:rsidR="00E1277C" w:rsidRPr="00E1277C" w:rsidRDefault="00E1277C" w:rsidP="00E1277C">
            <w:pPr>
              <w:pBdr>
                <w:bottom w:val="single" w:sz="6" w:space="1" w:color="auto"/>
              </w:pBdr>
            </w:pPr>
            <w:r w:rsidRPr="00E1277C">
              <w:t>Celebrada no Domingo de Ramos</w:t>
            </w:r>
          </w:p>
        </w:tc>
      </w:tr>
      <w:tr w:rsidR="00E1277C" w:rsidRPr="00E1277C" w:rsidTr="00E1277C">
        <w:trPr>
          <w:tblCellSpacing w:w="15" w:type="dxa"/>
        </w:trPr>
        <w:tc>
          <w:tcPr>
            <w:tcW w:w="0" w:type="auto"/>
            <w:vAlign w:val="center"/>
            <w:hideMark/>
          </w:tcPr>
          <w:p w:rsidR="00E1277C" w:rsidRPr="00E1277C" w:rsidRDefault="00E1277C" w:rsidP="00E1277C">
            <w:pPr>
              <w:pBdr>
                <w:bottom w:val="single" w:sz="6" w:space="1" w:color="auto"/>
              </w:pBdr>
            </w:pPr>
            <w:r w:rsidRPr="00E1277C">
              <w:t>Traído por um amigo</w:t>
            </w:r>
          </w:p>
        </w:tc>
        <w:tc>
          <w:tcPr>
            <w:tcW w:w="0" w:type="auto"/>
            <w:vAlign w:val="center"/>
            <w:hideMark/>
          </w:tcPr>
          <w:p w:rsidR="00E1277C" w:rsidRPr="00E1277C" w:rsidRDefault="00E1277C" w:rsidP="00E1277C">
            <w:pPr>
              <w:pBdr>
                <w:bottom w:val="single" w:sz="6" w:space="1" w:color="auto"/>
              </w:pBdr>
            </w:pPr>
            <w:r w:rsidRPr="00E1277C">
              <w:t>Salmos 41:9</w:t>
            </w:r>
          </w:p>
        </w:tc>
        <w:tc>
          <w:tcPr>
            <w:tcW w:w="0" w:type="auto"/>
            <w:vAlign w:val="center"/>
            <w:hideMark/>
          </w:tcPr>
          <w:p w:rsidR="00E1277C" w:rsidRPr="00E1277C" w:rsidRDefault="00E1277C" w:rsidP="00E1277C">
            <w:pPr>
              <w:pBdr>
                <w:bottom w:val="single" w:sz="6" w:space="1" w:color="auto"/>
              </w:pBdr>
            </w:pPr>
            <w:r w:rsidRPr="00E1277C">
              <w:t>João 13:18-26</w:t>
            </w:r>
          </w:p>
        </w:tc>
        <w:tc>
          <w:tcPr>
            <w:tcW w:w="0" w:type="auto"/>
            <w:vAlign w:val="center"/>
            <w:hideMark/>
          </w:tcPr>
          <w:p w:rsidR="00E1277C" w:rsidRPr="00E1277C" w:rsidRDefault="00E1277C" w:rsidP="00E1277C">
            <w:pPr>
              <w:pBdr>
                <w:bottom w:val="single" w:sz="6" w:space="1" w:color="auto"/>
              </w:pBdr>
            </w:pPr>
            <w:r w:rsidRPr="00E1277C">
              <w:t xml:space="preserve">Judas </w:t>
            </w:r>
            <w:proofErr w:type="spellStart"/>
            <w:r w:rsidRPr="00E1277C">
              <w:t>Iscariotes</w:t>
            </w:r>
            <w:proofErr w:type="spellEnd"/>
          </w:p>
        </w:tc>
      </w:tr>
      <w:tr w:rsidR="00E1277C" w:rsidRPr="00E1277C" w:rsidTr="00E1277C">
        <w:trPr>
          <w:tblCellSpacing w:w="15" w:type="dxa"/>
        </w:trPr>
        <w:tc>
          <w:tcPr>
            <w:tcW w:w="0" w:type="auto"/>
            <w:vAlign w:val="center"/>
            <w:hideMark/>
          </w:tcPr>
          <w:p w:rsidR="00E1277C" w:rsidRPr="00E1277C" w:rsidRDefault="00E1277C" w:rsidP="00E1277C">
            <w:pPr>
              <w:pBdr>
                <w:bottom w:val="single" w:sz="6" w:space="1" w:color="auto"/>
              </w:pBdr>
            </w:pPr>
            <w:r w:rsidRPr="00E1277C">
              <w:t>Vendido por 30 moedas de prata</w:t>
            </w:r>
          </w:p>
        </w:tc>
        <w:tc>
          <w:tcPr>
            <w:tcW w:w="0" w:type="auto"/>
            <w:vAlign w:val="center"/>
            <w:hideMark/>
          </w:tcPr>
          <w:p w:rsidR="00E1277C" w:rsidRPr="00E1277C" w:rsidRDefault="00E1277C" w:rsidP="00E1277C">
            <w:pPr>
              <w:pBdr>
                <w:bottom w:val="single" w:sz="6" w:space="1" w:color="auto"/>
              </w:pBdr>
            </w:pPr>
            <w:r w:rsidRPr="00E1277C">
              <w:t>Zacarias 11:12-13</w:t>
            </w:r>
          </w:p>
        </w:tc>
        <w:tc>
          <w:tcPr>
            <w:tcW w:w="0" w:type="auto"/>
            <w:vAlign w:val="center"/>
            <w:hideMark/>
          </w:tcPr>
          <w:p w:rsidR="00E1277C" w:rsidRPr="00E1277C" w:rsidRDefault="00E1277C" w:rsidP="00E1277C">
            <w:pPr>
              <w:pBdr>
                <w:bottom w:val="single" w:sz="6" w:space="1" w:color="auto"/>
              </w:pBdr>
            </w:pPr>
            <w:r w:rsidRPr="00E1277C">
              <w:t>Mateus 26:14-15</w:t>
            </w:r>
          </w:p>
        </w:tc>
        <w:tc>
          <w:tcPr>
            <w:tcW w:w="0" w:type="auto"/>
            <w:vAlign w:val="center"/>
            <w:hideMark/>
          </w:tcPr>
          <w:p w:rsidR="00E1277C" w:rsidRPr="00E1277C" w:rsidRDefault="00E1277C" w:rsidP="00E1277C">
            <w:pPr>
              <w:pBdr>
                <w:bottom w:val="single" w:sz="6" w:space="1" w:color="auto"/>
              </w:pBdr>
            </w:pPr>
            <w:r w:rsidRPr="00E1277C">
              <w:t>Valor exato profetizado</w:t>
            </w:r>
          </w:p>
        </w:tc>
      </w:tr>
      <w:tr w:rsidR="00E1277C" w:rsidRPr="00E1277C" w:rsidTr="00E1277C">
        <w:trPr>
          <w:tblCellSpacing w:w="15" w:type="dxa"/>
        </w:trPr>
        <w:tc>
          <w:tcPr>
            <w:tcW w:w="0" w:type="auto"/>
            <w:vAlign w:val="center"/>
            <w:hideMark/>
          </w:tcPr>
          <w:p w:rsidR="00E1277C" w:rsidRPr="00E1277C" w:rsidRDefault="00E1277C" w:rsidP="00E1277C">
            <w:pPr>
              <w:pBdr>
                <w:bottom w:val="single" w:sz="6" w:space="1" w:color="auto"/>
              </w:pBdr>
            </w:pPr>
            <w:r w:rsidRPr="00E1277C">
              <w:t>Calado diante dos acusadores</w:t>
            </w:r>
          </w:p>
        </w:tc>
        <w:tc>
          <w:tcPr>
            <w:tcW w:w="0" w:type="auto"/>
            <w:vAlign w:val="center"/>
            <w:hideMark/>
          </w:tcPr>
          <w:p w:rsidR="00E1277C" w:rsidRPr="00E1277C" w:rsidRDefault="00E1277C" w:rsidP="00E1277C">
            <w:pPr>
              <w:pBdr>
                <w:bottom w:val="single" w:sz="6" w:space="1" w:color="auto"/>
              </w:pBdr>
            </w:pPr>
            <w:r w:rsidRPr="00E1277C">
              <w:t>Isaías 53:7</w:t>
            </w:r>
          </w:p>
        </w:tc>
        <w:tc>
          <w:tcPr>
            <w:tcW w:w="0" w:type="auto"/>
            <w:vAlign w:val="center"/>
            <w:hideMark/>
          </w:tcPr>
          <w:p w:rsidR="00E1277C" w:rsidRPr="00E1277C" w:rsidRDefault="00E1277C" w:rsidP="00E1277C">
            <w:pPr>
              <w:pBdr>
                <w:bottom w:val="single" w:sz="6" w:space="1" w:color="auto"/>
              </w:pBdr>
            </w:pPr>
            <w:r w:rsidRPr="00E1277C">
              <w:t>Mateus 27:12-14</w:t>
            </w:r>
          </w:p>
        </w:tc>
        <w:tc>
          <w:tcPr>
            <w:tcW w:w="0" w:type="auto"/>
            <w:vAlign w:val="center"/>
            <w:hideMark/>
          </w:tcPr>
          <w:p w:rsidR="00E1277C" w:rsidRPr="00E1277C" w:rsidRDefault="00E1277C" w:rsidP="00E1277C">
            <w:pPr>
              <w:pBdr>
                <w:bottom w:val="single" w:sz="6" w:space="1" w:color="auto"/>
              </w:pBdr>
            </w:pPr>
            <w:r w:rsidRPr="00E1277C">
              <w:t>Jesus não se defendeu</w:t>
            </w:r>
          </w:p>
        </w:tc>
      </w:tr>
      <w:tr w:rsidR="00E1277C" w:rsidRPr="00E1277C" w:rsidTr="00E1277C">
        <w:trPr>
          <w:tblCellSpacing w:w="15" w:type="dxa"/>
        </w:trPr>
        <w:tc>
          <w:tcPr>
            <w:tcW w:w="0" w:type="auto"/>
            <w:vAlign w:val="center"/>
            <w:hideMark/>
          </w:tcPr>
          <w:p w:rsidR="00E1277C" w:rsidRPr="00E1277C" w:rsidRDefault="00E1277C" w:rsidP="00E1277C">
            <w:pPr>
              <w:pBdr>
                <w:bottom w:val="single" w:sz="6" w:space="1" w:color="auto"/>
              </w:pBdr>
            </w:pPr>
            <w:r w:rsidRPr="00E1277C">
              <w:lastRenderedPageBreak/>
              <w:t>Mãos e pés traspassados</w:t>
            </w:r>
          </w:p>
        </w:tc>
        <w:tc>
          <w:tcPr>
            <w:tcW w:w="0" w:type="auto"/>
            <w:vAlign w:val="center"/>
            <w:hideMark/>
          </w:tcPr>
          <w:p w:rsidR="00E1277C" w:rsidRPr="00E1277C" w:rsidRDefault="00E1277C" w:rsidP="00E1277C">
            <w:pPr>
              <w:pBdr>
                <w:bottom w:val="single" w:sz="6" w:space="1" w:color="auto"/>
              </w:pBdr>
            </w:pPr>
            <w:r w:rsidRPr="00E1277C">
              <w:t>Salmos 22:16; Zacarias 12:10</w:t>
            </w:r>
          </w:p>
        </w:tc>
        <w:tc>
          <w:tcPr>
            <w:tcW w:w="0" w:type="auto"/>
            <w:vAlign w:val="center"/>
            <w:hideMark/>
          </w:tcPr>
          <w:p w:rsidR="00E1277C" w:rsidRPr="00E1277C" w:rsidRDefault="00E1277C" w:rsidP="00E1277C">
            <w:pPr>
              <w:pBdr>
                <w:bottom w:val="single" w:sz="6" w:space="1" w:color="auto"/>
              </w:pBdr>
            </w:pPr>
            <w:r w:rsidRPr="00E1277C">
              <w:t>João 20:25-27; Lucas 24:39-40</w:t>
            </w:r>
          </w:p>
        </w:tc>
        <w:tc>
          <w:tcPr>
            <w:tcW w:w="0" w:type="auto"/>
            <w:vAlign w:val="center"/>
            <w:hideMark/>
          </w:tcPr>
          <w:p w:rsidR="00E1277C" w:rsidRPr="00E1277C" w:rsidRDefault="00E1277C" w:rsidP="00E1277C">
            <w:pPr>
              <w:pBdr>
                <w:bottom w:val="single" w:sz="6" w:space="1" w:color="auto"/>
              </w:pBdr>
            </w:pPr>
            <w:r w:rsidRPr="00E1277C">
              <w:t>Crucificação</w:t>
            </w:r>
          </w:p>
        </w:tc>
      </w:tr>
      <w:tr w:rsidR="00E1277C" w:rsidRPr="00E1277C" w:rsidTr="00E1277C">
        <w:trPr>
          <w:tblCellSpacing w:w="15" w:type="dxa"/>
        </w:trPr>
        <w:tc>
          <w:tcPr>
            <w:tcW w:w="0" w:type="auto"/>
            <w:vAlign w:val="center"/>
            <w:hideMark/>
          </w:tcPr>
          <w:p w:rsidR="00E1277C" w:rsidRPr="00E1277C" w:rsidRDefault="00E1277C" w:rsidP="00E1277C">
            <w:pPr>
              <w:pBdr>
                <w:bottom w:val="single" w:sz="6" w:space="1" w:color="auto"/>
              </w:pBdr>
            </w:pPr>
            <w:r w:rsidRPr="00E1277C">
              <w:t>Morte com ladrões</w:t>
            </w:r>
          </w:p>
        </w:tc>
        <w:tc>
          <w:tcPr>
            <w:tcW w:w="0" w:type="auto"/>
            <w:vAlign w:val="center"/>
            <w:hideMark/>
          </w:tcPr>
          <w:p w:rsidR="00E1277C" w:rsidRPr="00E1277C" w:rsidRDefault="00E1277C" w:rsidP="00E1277C">
            <w:pPr>
              <w:pBdr>
                <w:bottom w:val="single" w:sz="6" w:space="1" w:color="auto"/>
              </w:pBdr>
            </w:pPr>
            <w:r w:rsidRPr="00E1277C">
              <w:t>Isaías 53:12</w:t>
            </w:r>
          </w:p>
        </w:tc>
        <w:tc>
          <w:tcPr>
            <w:tcW w:w="0" w:type="auto"/>
            <w:vAlign w:val="center"/>
            <w:hideMark/>
          </w:tcPr>
          <w:p w:rsidR="00E1277C" w:rsidRPr="00E1277C" w:rsidRDefault="00E1277C" w:rsidP="00E1277C">
            <w:pPr>
              <w:pBdr>
                <w:bottom w:val="single" w:sz="6" w:space="1" w:color="auto"/>
              </w:pBdr>
            </w:pPr>
            <w:r w:rsidRPr="00E1277C">
              <w:t>Marcos 15:27</w:t>
            </w:r>
          </w:p>
        </w:tc>
        <w:tc>
          <w:tcPr>
            <w:tcW w:w="0" w:type="auto"/>
            <w:vAlign w:val="center"/>
            <w:hideMark/>
          </w:tcPr>
          <w:p w:rsidR="00E1277C" w:rsidRPr="00E1277C" w:rsidRDefault="00E1277C" w:rsidP="00E1277C">
            <w:pPr>
              <w:pBdr>
                <w:bottom w:val="single" w:sz="6" w:space="1" w:color="auto"/>
              </w:pBdr>
            </w:pPr>
            <w:r w:rsidRPr="00E1277C">
              <w:t>Crucificado entre dois malfeitores</w:t>
            </w:r>
          </w:p>
        </w:tc>
      </w:tr>
      <w:tr w:rsidR="00E1277C" w:rsidRPr="00E1277C" w:rsidTr="00E1277C">
        <w:trPr>
          <w:tblCellSpacing w:w="15" w:type="dxa"/>
        </w:trPr>
        <w:tc>
          <w:tcPr>
            <w:tcW w:w="0" w:type="auto"/>
            <w:vAlign w:val="center"/>
            <w:hideMark/>
          </w:tcPr>
          <w:p w:rsidR="00E1277C" w:rsidRPr="00E1277C" w:rsidRDefault="00E1277C" w:rsidP="00E1277C">
            <w:pPr>
              <w:pBdr>
                <w:bottom w:val="single" w:sz="6" w:space="1" w:color="auto"/>
              </w:pBdr>
            </w:pPr>
            <w:r w:rsidRPr="00E1277C">
              <w:t>Sorte lançada por suas vestes</w:t>
            </w:r>
          </w:p>
        </w:tc>
        <w:tc>
          <w:tcPr>
            <w:tcW w:w="0" w:type="auto"/>
            <w:vAlign w:val="center"/>
            <w:hideMark/>
          </w:tcPr>
          <w:p w:rsidR="00E1277C" w:rsidRPr="00E1277C" w:rsidRDefault="00E1277C" w:rsidP="00E1277C">
            <w:pPr>
              <w:pBdr>
                <w:bottom w:val="single" w:sz="6" w:space="1" w:color="auto"/>
              </w:pBdr>
            </w:pPr>
            <w:r w:rsidRPr="00E1277C">
              <w:t>Salmos 22:18</w:t>
            </w:r>
          </w:p>
        </w:tc>
        <w:tc>
          <w:tcPr>
            <w:tcW w:w="0" w:type="auto"/>
            <w:vAlign w:val="center"/>
            <w:hideMark/>
          </w:tcPr>
          <w:p w:rsidR="00E1277C" w:rsidRPr="00E1277C" w:rsidRDefault="00E1277C" w:rsidP="00E1277C">
            <w:pPr>
              <w:pBdr>
                <w:bottom w:val="single" w:sz="6" w:space="1" w:color="auto"/>
              </w:pBdr>
            </w:pPr>
            <w:r w:rsidRPr="00E1277C">
              <w:t>João 19:23-24</w:t>
            </w:r>
          </w:p>
        </w:tc>
        <w:tc>
          <w:tcPr>
            <w:tcW w:w="0" w:type="auto"/>
            <w:vAlign w:val="center"/>
            <w:hideMark/>
          </w:tcPr>
          <w:p w:rsidR="00E1277C" w:rsidRPr="00E1277C" w:rsidRDefault="00E1277C" w:rsidP="00E1277C">
            <w:pPr>
              <w:pBdr>
                <w:bottom w:val="single" w:sz="6" w:space="1" w:color="auto"/>
              </w:pBdr>
            </w:pPr>
            <w:r w:rsidRPr="00E1277C">
              <w:t>Soldados lançaram sortes</w:t>
            </w:r>
          </w:p>
        </w:tc>
      </w:tr>
      <w:tr w:rsidR="00E1277C" w:rsidRPr="00E1277C" w:rsidTr="00E1277C">
        <w:trPr>
          <w:tblCellSpacing w:w="15" w:type="dxa"/>
        </w:trPr>
        <w:tc>
          <w:tcPr>
            <w:tcW w:w="0" w:type="auto"/>
            <w:vAlign w:val="center"/>
            <w:hideMark/>
          </w:tcPr>
          <w:p w:rsidR="00E1277C" w:rsidRPr="00E1277C" w:rsidRDefault="00E1277C" w:rsidP="00E1277C">
            <w:pPr>
              <w:pBdr>
                <w:bottom w:val="single" w:sz="6" w:space="1" w:color="auto"/>
              </w:pBdr>
            </w:pPr>
            <w:r w:rsidRPr="00E1277C">
              <w:t>Sepultado com os ricos</w:t>
            </w:r>
          </w:p>
        </w:tc>
        <w:tc>
          <w:tcPr>
            <w:tcW w:w="0" w:type="auto"/>
            <w:vAlign w:val="center"/>
            <w:hideMark/>
          </w:tcPr>
          <w:p w:rsidR="00E1277C" w:rsidRPr="00E1277C" w:rsidRDefault="00E1277C" w:rsidP="00E1277C">
            <w:pPr>
              <w:pBdr>
                <w:bottom w:val="single" w:sz="6" w:space="1" w:color="auto"/>
              </w:pBdr>
            </w:pPr>
            <w:r w:rsidRPr="00E1277C">
              <w:t>Isaías 53:9</w:t>
            </w:r>
          </w:p>
        </w:tc>
        <w:tc>
          <w:tcPr>
            <w:tcW w:w="0" w:type="auto"/>
            <w:vAlign w:val="center"/>
            <w:hideMark/>
          </w:tcPr>
          <w:p w:rsidR="00E1277C" w:rsidRPr="00E1277C" w:rsidRDefault="00E1277C" w:rsidP="00E1277C">
            <w:pPr>
              <w:pBdr>
                <w:bottom w:val="single" w:sz="6" w:space="1" w:color="auto"/>
              </w:pBdr>
            </w:pPr>
            <w:r w:rsidRPr="00E1277C">
              <w:t>Mateus 27:57-60</w:t>
            </w:r>
          </w:p>
        </w:tc>
        <w:tc>
          <w:tcPr>
            <w:tcW w:w="0" w:type="auto"/>
            <w:vAlign w:val="center"/>
            <w:hideMark/>
          </w:tcPr>
          <w:p w:rsidR="00E1277C" w:rsidRPr="00E1277C" w:rsidRDefault="00E1277C" w:rsidP="00E1277C">
            <w:pPr>
              <w:pBdr>
                <w:bottom w:val="single" w:sz="6" w:space="1" w:color="auto"/>
              </w:pBdr>
            </w:pPr>
            <w:r w:rsidRPr="00E1277C">
              <w:t>Sepultado no túmulo de José de Arimateia</w:t>
            </w:r>
          </w:p>
        </w:tc>
      </w:tr>
      <w:tr w:rsidR="00E1277C" w:rsidRPr="00E1277C" w:rsidTr="00E1277C">
        <w:trPr>
          <w:tblCellSpacing w:w="15" w:type="dxa"/>
        </w:trPr>
        <w:tc>
          <w:tcPr>
            <w:tcW w:w="0" w:type="auto"/>
            <w:vAlign w:val="center"/>
            <w:hideMark/>
          </w:tcPr>
          <w:p w:rsidR="00E1277C" w:rsidRPr="00E1277C" w:rsidRDefault="00E1277C" w:rsidP="00E1277C">
            <w:pPr>
              <w:pBdr>
                <w:bottom w:val="single" w:sz="6" w:space="1" w:color="auto"/>
              </w:pBdr>
            </w:pPr>
            <w:r w:rsidRPr="00E1277C">
              <w:t>Ressuscitou ao terceiro dia</w:t>
            </w:r>
          </w:p>
        </w:tc>
        <w:tc>
          <w:tcPr>
            <w:tcW w:w="0" w:type="auto"/>
            <w:vAlign w:val="center"/>
            <w:hideMark/>
          </w:tcPr>
          <w:p w:rsidR="00E1277C" w:rsidRPr="00E1277C" w:rsidRDefault="00E1277C" w:rsidP="00E1277C">
            <w:pPr>
              <w:pBdr>
                <w:bottom w:val="single" w:sz="6" w:space="1" w:color="auto"/>
              </w:pBdr>
            </w:pPr>
            <w:r w:rsidRPr="00E1277C">
              <w:t>Oséias 6:2; Jonas 1:17 (tipologia)</w:t>
            </w:r>
          </w:p>
        </w:tc>
        <w:tc>
          <w:tcPr>
            <w:tcW w:w="0" w:type="auto"/>
            <w:vAlign w:val="center"/>
            <w:hideMark/>
          </w:tcPr>
          <w:p w:rsidR="00E1277C" w:rsidRPr="00E1277C" w:rsidRDefault="00E1277C" w:rsidP="00E1277C">
            <w:pPr>
              <w:pBdr>
                <w:bottom w:val="single" w:sz="6" w:space="1" w:color="auto"/>
              </w:pBdr>
            </w:pPr>
            <w:r w:rsidRPr="00E1277C">
              <w:t>Mateus 28:1-6</w:t>
            </w:r>
          </w:p>
        </w:tc>
        <w:tc>
          <w:tcPr>
            <w:tcW w:w="0" w:type="auto"/>
            <w:vAlign w:val="center"/>
            <w:hideMark/>
          </w:tcPr>
          <w:p w:rsidR="00E1277C" w:rsidRPr="00E1277C" w:rsidRDefault="00E1277C" w:rsidP="00E1277C">
            <w:pPr>
              <w:pBdr>
                <w:bottom w:val="single" w:sz="6" w:space="1" w:color="auto"/>
              </w:pBdr>
            </w:pPr>
            <w:r w:rsidRPr="00E1277C">
              <w:t>Confirmado por diversas testemunhas</w:t>
            </w:r>
          </w:p>
        </w:tc>
      </w:tr>
      <w:tr w:rsidR="00E1277C" w:rsidRPr="00E1277C" w:rsidTr="00E1277C">
        <w:trPr>
          <w:tblCellSpacing w:w="15" w:type="dxa"/>
        </w:trPr>
        <w:tc>
          <w:tcPr>
            <w:tcW w:w="0" w:type="auto"/>
            <w:vAlign w:val="center"/>
            <w:hideMark/>
          </w:tcPr>
          <w:p w:rsidR="00E1277C" w:rsidRPr="00E1277C" w:rsidRDefault="00E1277C" w:rsidP="00E1277C">
            <w:pPr>
              <w:pBdr>
                <w:bottom w:val="single" w:sz="6" w:space="1" w:color="auto"/>
              </w:pBdr>
            </w:pPr>
            <w:r w:rsidRPr="00E1277C">
              <w:t>Derramamento do Espírito Santo</w:t>
            </w:r>
          </w:p>
        </w:tc>
        <w:tc>
          <w:tcPr>
            <w:tcW w:w="0" w:type="auto"/>
            <w:vAlign w:val="center"/>
            <w:hideMark/>
          </w:tcPr>
          <w:p w:rsidR="00E1277C" w:rsidRPr="00E1277C" w:rsidRDefault="00E1277C" w:rsidP="00E1277C">
            <w:pPr>
              <w:pBdr>
                <w:bottom w:val="single" w:sz="6" w:space="1" w:color="auto"/>
              </w:pBdr>
            </w:pPr>
            <w:r w:rsidRPr="00E1277C">
              <w:t>Joel 2:28-29</w:t>
            </w:r>
          </w:p>
        </w:tc>
        <w:tc>
          <w:tcPr>
            <w:tcW w:w="0" w:type="auto"/>
            <w:vAlign w:val="center"/>
            <w:hideMark/>
          </w:tcPr>
          <w:p w:rsidR="00E1277C" w:rsidRPr="00E1277C" w:rsidRDefault="00E1277C" w:rsidP="00E1277C">
            <w:pPr>
              <w:pBdr>
                <w:bottom w:val="single" w:sz="6" w:space="1" w:color="auto"/>
              </w:pBdr>
            </w:pPr>
            <w:r w:rsidRPr="00E1277C">
              <w:t>Atos 2:1-4, 16-21</w:t>
            </w:r>
          </w:p>
        </w:tc>
        <w:tc>
          <w:tcPr>
            <w:tcW w:w="0" w:type="auto"/>
            <w:vAlign w:val="center"/>
            <w:hideMark/>
          </w:tcPr>
          <w:p w:rsidR="00E1277C" w:rsidRPr="00E1277C" w:rsidRDefault="00E1277C" w:rsidP="00E1277C">
            <w:pPr>
              <w:pBdr>
                <w:bottom w:val="single" w:sz="6" w:space="1" w:color="auto"/>
              </w:pBdr>
            </w:pPr>
            <w:r w:rsidRPr="00E1277C">
              <w:t>No Pentecostes</w:t>
            </w:r>
          </w:p>
        </w:tc>
      </w:tr>
      <w:tr w:rsidR="00E1277C" w:rsidRPr="00E1277C" w:rsidTr="00E1277C">
        <w:trPr>
          <w:tblCellSpacing w:w="15" w:type="dxa"/>
        </w:trPr>
        <w:tc>
          <w:tcPr>
            <w:tcW w:w="0" w:type="auto"/>
            <w:vAlign w:val="center"/>
            <w:hideMark/>
          </w:tcPr>
          <w:p w:rsidR="00E1277C" w:rsidRPr="00E1277C" w:rsidRDefault="00E1277C" w:rsidP="00E1277C">
            <w:pPr>
              <w:pBdr>
                <w:bottom w:val="single" w:sz="6" w:space="1" w:color="auto"/>
              </w:pBdr>
            </w:pPr>
            <w:r w:rsidRPr="00E1277C">
              <w:t>Luz para os gentios</w:t>
            </w:r>
          </w:p>
        </w:tc>
        <w:tc>
          <w:tcPr>
            <w:tcW w:w="0" w:type="auto"/>
            <w:vAlign w:val="center"/>
            <w:hideMark/>
          </w:tcPr>
          <w:p w:rsidR="00E1277C" w:rsidRPr="00E1277C" w:rsidRDefault="00E1277C" w:rsidP="00E1277C">
            <w:pPr>
              <w:pBdr>
                <w:bottom w:val="single" w:sz="6" w:space="1" w:color="auto"/>
              </w:pBdr>
            </w:pPr>
            <w:r w:rsidRPr="00E1277C">
              <w:t>Isaías 49:6</w:t>
            </w:r>
          </w:p>
        </w:tc>
        <w:tc>
          <w:tcPr>
            <w:tcW w:w="0" w:type="auto"/>
            <w:vAlign w:val="center"/>
            <w:hideMark/>
          </w:tcPr>
          <w:p w:rsidR="00E1277C" w:rsidRPr="00E1277C" w:rsidRDefault="00E1277C" w:rsidP="00E1277C">
            <w:pPr>
              <w:pBdr>
                <w:bottom w:val="single" w:sz="6" w:space="1" w:color="auto"/>
              </w:pBdr>
            </w:pPr>
            <w:r w:rsidRPr="00E1277C">
              <w:t>Lucas 2:32; Atos 13:47</w:t>
            </w:r>
          </w:p>
        </w:tc>
        <w:tc>
          <w:tcPr>
            <w:tcW w:w="0" w:type="auto"/>
            <w:vAlign w:val="center"/>
            <w:hideMark/>
          </w:tcPr>
          <w:p w:rsidR="00E1277C" w:rsidRPr="00E1277C" w:rsidRDefault="00E1277C" w:rsidP="00E1277C">
            <w:pPr>
              <w:pBdr>
                <w:bottom w:val="single" w:sz="6" w:space="1" w:color="auto"/>
              </w:pBdr>
            </w:pPr>
            <w:r w:rsidRPr="00E1277C">
              <w:t>Evangelho se espalha por todo o mundo</w:t>
            </w:r>
          </w:p>
        </w:tc>
      </w:tr>
      <w:tr w:rsidR="00E1277C" w:rsidRPr="00E1277C" w:rsidTr="00E1277C">
        <w:trPr>
          <w:tblCellSpacing w:w="15" w:type="dxa"/>
        </w:trPr>
        <w:tc>
          <w:tcPr>
            <w:tcW w:w="0" w:type="auto"/>
            <w:vAlign w:val="center"/>
            <w:hideMark/>
          </w:tcPr>
          <w:p w:rsidR="00E1277C" w:rsidRPr="00E1277C" w:rsidRDefault="00E1277C" w:rsidP="00E1277C">
            <w:pPr>
              <w:pBdr>
                <w:bottom w:val="single" w:sz="6" w:space="1" w:color="auto"/>
              </w:pBdr>
            </w:pPr>
            <w:r w:rsidRPr="00E1277C">
              <w:t>Julgamento das forças espirituais</w:t>
            </w:r>
          </w:p>
        </w:tc>
        <w:tc>
          <w:tcPr>
            <w:tcW w:w="0" w:type="auto"/>
            <w:vAlign w:val="center"/>
            <w:hideMark/>
          </w:tcPr>
          <w:p w:rsidR="00E1277C" w:rsidRPr="00E1277C" w:rsidRDefault="00E1277C" w:rsidP="00E1277C">
            <w:pPr>
              <w:pBdr>
                <w:bottom w:val="single" w:sz="6" w:space="1" w:color="auto"/>
              </w:pBdr>
            </w:pPr>
            <w:r w:rsidRPr="00E1277C">
              <w:t>Gênesis 3:15; Daniel 7:13-14</w:t>
            </w:r>
          </w:p>
        </w:tc>
        <w:tc>
          <w:tcPr>
            <w:tcW w:w="0" w:type="auto"/>
            <w:vAlign w:val="center"/>
            <w:hideMark/>
          </w:tcPr>
          <w:p w:rsidR="00E1277C" w:rsidRPr="00E1277C" w:rsidRDefault="00E1277C" w:rsidP="00E1277C">
            <w:pPr>
              <w:pBdr>
                <w:bottom w:val="single" w:sz="6" w:space="1" w:color="auto"/>
              </w:pBdr>
            </w:pPr>
            <w:r w:rsidRPr="00E1277C">
              <w:t>João 12:31-32; Colossenses 2:15</w:t>
            </w:r>
          </w:p>
        </w:tc>
        <w:tc>
          <w:tcPr>
            <w:tcW w:w="0" w:type="auto"/>
            <w:vAlign w:val="center"/>
            <w:hideMark/>
          </w:tcPr>
          <w:p w:rsidR="00E1277C" w:rsidRPr="00E1277C" w:rsidRDefault="00E1277C" w:rsidP="00E1277C">
            <w:pPr>
              <w:pBdr>
                <w:bottom w:val="single" w:sz="6" w:space="1" w:color="auto"/>
              </w:pBdr>
            </w:pPr>
            <w:r w:rsidRPr="00E1277C">
              <w:t>Vitória sobre o mal, anunciada desde o Éden</w:t>
            </w:r>
          </w:p>
        </w:tc>
      </w:tr>
    </w:tbl>
    <w:p w:rsidR="0031135C" w:rsidRDefault="0031135C" w:rsidP="0031135C"/>
    <w:p w:rsidR="00CC087C" w:rsidRDefault="00CC087C" w:rsidP="0031135C"/>
    <w:p w:rsidR="00CC087C" w:rsidRPr="00CC087C" w:rsidRDefault="00CC087C" w:rsidP="00CC087C">
      <w:r w:rsidRPr="00CC087C">
        <w:rPr>
          <w:b/>
          <w:bCs/>
        </w:rPr>
        <w:t>Um dos grandes sinais mais evidentes e incontestáveis, entre tantos outros, é que o livro mais lido, traduzido e acessível de toda a história da humanidade — e ainda no tempo presente — é a Bíblia Sagrada.</w:t>
      </w:r>
    </w:p>
    <w:p w:rsidR="00CC087C" w:rsidRPr="00CC087C" w:rsidRDefault="00CC087C" w:rsidP="00CC087C">
      <w:r w:rsidRPr="00CC087C">
        <w:t xml:space="preserve">Ela não é apenas um compêndio religioso, mas um </w:t>
      </w:r>
      <w:r w:rsidRPr="00CC087C">
        <w:rPr>
          <w:b/>
          <w:bCs/>
        </w:rPr>
        <w:t>registro vivo da revelação divina</w:t>
      </w:r>
      <w:r w:rsidRPr="00CC087C">
        <w:t>, que atravessa gerações, civilizações e idiomas, guiando reis e camponeses, cientistas e crianças, em todas as partes do mundo. Sua permanência ao longo dos séculos não se deve à força humana, mas à inspiração do próprio Deus, como está escrito:</w:t>
      </w:r>
    </w:p>
    <w:p w:rsidR="00CC087C" w:rsidRPr="00CC087C" w:rsidRDefault="00CC087C" w:rsidP="00CC087C">
      <w:r w:rsidRPr="00CC087C">
        <w:rPr>
          <w:i/>
          <w:iCs/>
        </w:rPr>
        <w:t>“Seca-se a erva, e caem as flores, mas a palavra de nosso Deus permanece para sempre.”</w:t>
      </w:r>
      <w:r w:rsidRPr="00CC087C">
        <w:t xml:space="preserve"> (Isaías 40:8)</w:t>
      </w:r>
    </w:p>
    <w:p w:rsidR="00CC087C" w:rsidRPr="00CC087C" w:rsidRDefault="00CC087C" w:rsidP="00CC087C">
      <w:r w:rsidRPr="00CC087C">
        <w:t xml:space="preserve">Portanto, aquele que é anunciado e revelado em suas páginas — Jesus Cristo — </w:t>
      </w:r>
      <w:r w:rsidRPr="00CC087C">
        <w:rPr>
          <w:b/>
          <w:bCs/>
        </w:rPr>
        <w:t>não é apenas mais um ser iluminado entre tantos outros, nem uma mera figura inspiradora para um povo ou continente.</w:t>
      </w:r>
      <w:r w:rsidRPr="00CC087C">
        <w:br/>
        <w:t xml:space="preserve">Ele é o </w:t>
      </w:r>
      <w:r w:rsidRPr="00CC087C">
        <w:rPr>
          <w:b/>
          <w:bCs/>
        </w:rPr>
        <w:t>Representante perfeito da humanidade diante do Todo</w:t>
      </w:r>
      <w:r w:rsidRPr="00CC087C">
        <w:t xml:space="preserve">, o </w:t>
      </w:r>
      <w:r w:rsidRPr="00CC087C">
        <w:rPr>
          <w:b/>
          <w:bCs/>
        </w:rPr>
        <w:t>Verbo eterno que se fez carne</w:t>
      </w:r>
      <w:r w:rsidRPr="00CC087C">
        <w:t xml:space="preserve"> (João 1:14), o </w:t>
      </w:r>
      <w:r w:rsidRPr="00CC087C">
        <w:rPr>
          <w:b/>
          <w:bCs/>
        </w:rPr>
        <w:t>Senhor dos senhores e Rei das nações</w:t>
      </w:r>
      <w:r w:rsidRPr="00CC087C">
        <w:t xml:space="preserve"> (Apocalipse 19:16), cuja soberania não conhece fronteiras nem épocas.</w:t>
      </w:r>
    </w:p>
    <w:p w:rsidR="00CC087C" w:rsidRPr="00CC087C" w:rsidRDefault="00CC087C" w:rsidP="00CC087C">
      <w:r w:rsidRPr="00CC087C">
        <w:t xml:space="preserve">E </w:t>
      </w:r>
      <w:r w:rsidRPr="00CC087C">
        <w:rPr>
          <w:b/>
          <w:bCs/>
        </w:rPr>
        <w:t>para cumprir seu propósito de iluminador da humanidade</w:t>
      </w:r>
      <w:r w:rsidRPr="00CC087C">
        <w:t xml:space="preserve">, seu objetivo era claro — como também deve ser o nosso: </w:t>
      </w:r>
      <w:r w:rsidRPr="00CC087C">
        <w:rPr>
          <w:b/>
          <w:bCs/>
        </w:rPr>
        <w:t>vencer o pecado.</w:t>
      </w:r>
      <w:r w:rsidRPr="00CC087C">
        <w:br/>
      </w:r>
      <w:r w:rsidRPr="00CC087C">
        <w:lastRenderedPageBreak/>
        <w:t xml:space="preserve">Mas o que homem algum jamais conseguiu fazer plenamente, </w:t>
      </w:r>
      <w:r w:rsidRPr="00CC087C">
        <w:rPr>
          <w:b/>
          <w:bCs/>
        </w:rPr>
        <w:t>Ele fez por nós</w:t>
      </w:r>
      <w:r w:rsidRPr="00CC087C">
        <w:t>. Tomou sobre si a nossa culpa, venceu a tentação, anulou a condenação e triunfou sobre a morte.</w:t>
      </w:r>
    </w:p>
    <w:p w:rsidR="00CC087C" w:rsidRPr="00CC087C" w:rsidRDefault="00CC087C" w:rsidP="00CC087C">
      <w:r w:rsidRPr="00CC087C">
        <w:rPr>
          <w:i/>
          <w:iCs/>
        </w:rPr>
        <w:t>“Porque não temos um sumo sacerdote que não possa compadecer-se das nossas fraquezas, mas sim um que, como nós, passou por todo tipo de tentação, porém sem pecado.”</w:t>
      </w:r>
      <w:r w:rsidRPr="00CC087C">
        <w:t xml:space="preserve"> (Hebreus 4:15)</w:t>
      </w:r>
    </w:p>
    <w:p w:rsidR="00CC087C" w:rsidRPr="00CC087C" w:rsidRDefault="00CC087C" w:rsidP="00CC087C">
      <w:r w:rsidRPr="00CC087C">
        <w:t xml:space="preserve">Sua vitória não foi apenas pessoal, mas </w:t>
      </w:r>
      <w:r w:rsidRPr="00CC087C">
        <w:rPr>
          <w:b/>
          <w:bCs/>
        </w:rPr>
        <w:t>representativa</w:t>
      </w:r>
      <w:r w:rsidRPr="00CC087C">
        <w:t xml:space="preserve"> — uma conquista eterna em favor de todos os que crerem.</w:t>
      </w:r>
    </w:p>
    <w:p w:rsidR="00CC087C" w:rsidRPr="00CC087C" w:rsidRDefault="00CC087C" w:rsidP="00CC087C">
      <w:r w:rsidRPr="00CC087C">
        <w:rPr>
          <w:i/>
          <w:iCs/>
        </w:rPr>
        <w:t>“Ele foi ferido por causa das nossas transgressões, e moído por causa das nossas iniquidades... e pelas suas pisaduras fomos sarados.”</w:t>
      </w:r>
      <w:r w:rsidRPr="00CC087C">
        <w:t xml:space="preserve"> (Isaías 53:5)</w:t>
      </w:r>
    </w:p>
    <w:p w:rsidR="00CC087C" w:rsidRPr="00CC087C" w:rsidRDefault="00CC087C" w:rsidP="00CC087C">
      <w:r w:rsidRPr="00CC087C">
        <w:t xml:space="preserve">Cristo é a </w:t>
      </w:r>
      <w:r w:rsidRPr="00CC087C">
        <w:rPr>
          <w:b/>
          <w:bCs/>
        </w:rPr>
        <w:t>ponte entre a humanidade ferida e o Todo Santo</w:t>
      </w:r>
      <w:r w:rsidRPr="00CC087C">
        <w:t>, a luz que dissipa as trevas do coração humano (João 8:12), o cordeiro que tira o pecado do mundo (João 1:29).</w:t>
      </w:r>
      <w:r w:rsidRPr="00CC087C">
        <w:br/>
      </w:r>
      <w:r w:rsidRPr="00CC087C">
        <w:rPr>
          <w:b/>
          <w:bCs/>
        </w:rPr>
        <w:t>Em sua cruz, a justiça foi satisfeita, o amor foi plenamente revelado, e o caminho da vida eterna foi inaugurado.</w:t>
      </w:r>
    </w:p>
    <w:p w:rsidR="008F596C" w:rsidRDefault="00CC087C" w:rsidP="008F596C">
      <w:r w:rsidRPr="00CC087C">
        <w:t>Em Cristo se cumpre a mais alta vocação humana: ser ponte entre o céu e a terra. Ele é a Luz que ilumina todos os povos (João 1:9), a pedra angular rejeitada que se tornou o fundamento (Salmo 118:22), e o nome pelo qual importa que sejamos salvos (Atos 4:12).</w:t>
      </w:r>
    </w:p>
    <w:p w:rsidR="008F596C" w:rsidRPr="008F596C" w:rsidRDefault="008F596C" w:rsidP="00BD1D20">
      <w:pPr>
        <w:pStyle w:val="Ttulo1"/>
      </w:pPr>
      <w:bookmarkStart w:id="107" w:name="_Toc195021771"/>
      <w:r w:rsidRPr="008F596C">
        <w:rPr>
          <w:rStyle w:val="Ttulo1Char"/>
        </w:rPr>
        <w:t>Epílogo: O Retorno ao Centro – A Arte de Permanecer</w:t>
      </w:r>
      <w:bookmarkEnd w:id="107"/>
    </w:p>
    <w:p w:rsidR="008F596C" w:rsidRPr="008F596C" w:rsidRDefault="008F596C" w:rsidP="008F596C">
      <w:r w:rsidRPr="008F596C">
        <w:t>Depois da travessia pelos vales e catedrais da alma, depois dos mapas, espelhos e escalas...</w:t>
      </w:r>
      <w:r w:rsidRPr="008F596C">
        <w:br/>
        <w:t>Resta o silêncio.</w:t>
      </w:r>
    </w:p>
    <w:p w:rsidR="008F596C" w:rsidRPr="008F596C" w:rsidRDefault="008F596C" w:rsidP="008F596C">
      <w:r w:rsidRPr="008F596C">
        <w:t xml:space="preserve">Não o silêncio da ausência, mas o </w:t>
      </w:r>
      <w:r w:rsidRPr="008F596C">
        <w:rPr>
          <w:b/>
          <w:bCs/>
        </w:rPr>
        <w:t>silêncio da Presença</w:t>
      </w:r>
      <w:r w:rsidRPr="008F596C">
        <w:t>.</w:t>
      </w:r>
      <w:r w:rsidRPr="008F596C">
        <w:br/>
        <w:t>Aquele que pulsa dentro do coração desperto, no centro onde o Espírito sussurra.</w:t>
      </w:r>
    </w:p>
    <w:p w:rsidR="008F596C" w:rsidRPr="008F596C" w:rsidRDefault="008F596C" w:rsidP="008F596C">
      <w:r w:rsidRPr="008F596C">
        <w:rPr>
          <w:b/>
          <w:bCs/>
        </w:rPr>
        <w:t>Não há mais para onde correr.</w:t>
      </w:r>
      <w:r w:rsidRPr="008F596C">
        <w:br/>
        <w:t>O ponto de chegada é o mesmo do início.</w:t>
      </w:r>
      <w:r w:rsidRPr="008F596C">
        <w:br/>
        <w:t>Mas o ser que agora retorna não é mais o mesmo.</w:t>
      </w:r>
    </w:p>
    <w:p w:rsidR="008F596C" w:rsidRPr="008F596C" w:rsidRDefault="008F596C" w:rsidP="008F596C">
      <w:r w:rsidRPr="008F596C">
        <w:t xml:space="preserve">A alma foi alinhada, o espírito </w:t>
      </w:r>
      <w:proofErr w:type="spellStart"/>
      <w:r w:rsidRPr="008F596C">
        <w:t>reaceso</w:t>
      </w:r>
      <w:proofErr w:type="spellEnd"/>
      <w:r w:rsidRPr="008F596C">
        <w:t>, os olhos lavados.</w:t>
      </w:r>
      <w:r w:rsidRPr="008F596C">
        <w:br/>
        <w:t>As Virtudes foram reconhecidas como potências vivas, e as Sombras, como clamores por integração.</w:t>
      </w:r>
    </w:p>
    <w:p w:rsidR="008F596C" w:rsidRPr="008F596C" w:rsidRDefault="008F596C" w:rsidP="008F596C">
      <w:r w:rsidRPr="008F596C">
        <w:t>A consciência foi elevada.</w:t>
      </w:r>
      <w:r w:rsidRPr="008F596C">
        <w:br/>
        <w:t>A guerra interna decifrada.</w:t>
      </w:r>
      <w:r w:rsidRPr="008F596C">
        <w:br/>
        <w:t>O tempo redimido.</w:t>
      </w:r>
    </w:p>
    <w:p w:rsidR="008F596C" w:rsidRPr="008F596C" w:rsidRDefault="008F596C" w:rsidP="008F596C">
      <w:r w:rsidRPr="008F596C">
        <w:t>Você agora conhece os ritmos sagrados.</w:t>
      </w:r>
      <w:r w:rsidRPr="008F596C">
        <w:br/>
        <w:t>As polaridades não te arrastam mais, porque você aprendeu a dançar com elas.</w:t>
      </w:r>
    </w:p>
    <w:p w:rsidR="008F596C" w:rsidRPr="008F596C" w:rsidRDefault="008F596C" w:rsidP="008F596C">
      <w:r w:rsidRPr="008F596C">
        <w:t>O mundo lá fora talvez continue o mesmo.</w:t>
      </w:r>
      <w:r w:rsidRPr="008F596C">
        <w:br/>
        <w:t xml:space="preserve">Mas o mundo </w:t>
      </w:r>
      <w:r w:rsidRPr="008F596C">
        <w:rPr>
          <w:b/>
          <w:bCs/>
        </w:rPr>
        <w:t>dentro</w:t>
      </w:r>
      <w:r w:rsidRPr="008F596C">
        <w:t xml:space="preserve"> de você foi transformado.</w:t>
      </w:r>
      <w:r w:rsidRPr="008F596C">
        <w:br/>
        <w:t>E é por ele que os mundos externos se reconfiguram.</w:t>
      </w:r>
    </w:p>
    <w:p w:rsidR="008F596C" w:rsidRPr="008F596C" w:rsidRDefault="008F596C" w:rsidP="008F596C">
      <w:r w:rsidRPr="008F596C">
        <w:t>Agora, o convite é simples e eterno:</w:t>
      </w:r>
    </w:p>
    <w:p w:rsidR="008F596C" w:rsidRPr="008F596C" w:rsidRDefault="008F596C" w:rsidP="008F596C">
      <w:r w:rsidRPr="008F596C">
        <w:rPr>
          <w:b/>
          <w:bCs/>
        </w:rPr>
        <w:lastRenderedPageBreak/>
        <w:t>Permaneça.</w:t>
      </w:r>
      <w:r w:rsidRPr="008F596C">
        <w:br/>
        <w:t>No centro.</w:t>
      </w:r>
      <w:r w:rsidRPr="008F596C">
        <w:br/>
        <w:t>Na prática.</w:t>
      </w:r>
      <w:r w:rsidRPr="008F596C">
        <w:br/>
        <w:t>Na vigilância.</w:t>
      </w:r>
      <w:r w:rsidRPr="008F596C">
        <w:br/>
        <w:t>Na oração.</w:t>
      </w:r>
    </w:p>
    <w:p w:rsidR="008F596C" w:rsidRPr="008F596C" w:rsidRDefault="008F596C" w:rsidP="008F596C">
      <w:r w:rsidRPr="008F596C">
        <w:rPr>
          <w:b/>
          <w:bCs/>
        </w:rPr>
        <w:t>Não fuja do seu posto espiritual.</w:t>
      </w:r>
      <w:r w:rsidRPr="008F596C">
        <w:br/>
        <w:t>A cada manhã, vista a armadura da consciência.</w:t>
      </w:r>
      <w:r w:rsidRPr="008F596C">
        <w:br/>
        <w:t>A cada noite, entre na tenda do Grande Eu Sou.</w:t>
      </w:r>
    </w:p>
    <w:p w:rsidR="008F596C" w:rsidRPr="008F596C" w:rsidRDefault="008F596C" w:rsidP="008F596C">
      <w:r w:rsidRPr="008F596C">
        <w:t>Seja luz acesa na escadaria do mundo.</w:t>
      </w:r>
      <w:r w:rsidRPr="008F596C">
        <w:br/>
        <w:t>Seja o fruto vivo que alimenta os famintos de verdade.</w:t>
      </w:r>
      <w:r w:rsidRPr="008F596C">
        <w:br/>
        <w:t>Seja o ritmo que cura a pressa.</w:t>
      </w:r>
      <w:r w:rsidRPr="008F596C">
        <w:br/>
        <w:t>Seja a ponte entre os céus e os vales.</w:t>
      </w:r>
    </w:p>
    <w:p w:rsidR="008F596C" w:rsidRPr="008F596C" w:rsidRDefault="008F596C" w:rsidP="008F596C">
      <w:r w:rsidRPr="008F596C">
        <w:t>E quando vierem as dores, e as guerras internas ameaçarem…</w:t>
      </w:r>
      <w:r w:rsidRPr="008F596C">
        <w:br/>
        <w:t xml:space="preserve">Volte ao </w:t>
      </w:r>
      <w:proofErr w:type="spellStart"/>
      <w:r w:rsidRPr="008F596C">
        <w:rPr>
          <w:b/>
          <w:bCs/>
        </w:rPr>
        <w:t>Canva</w:t>
      </w:r>
      <w:proofErr w:type="spellEnd"/>
      <w:r w:rsidRPr="008F596C">
        <w:rPr>
          <w:b/>
          <w:bCs/>
        </w:rPr>
        <w:t xml:space="preserve"> Espiritual</w:t>
      </w:r>
      <w:r w:rsidRPr="008F596C">
        <w:t>.</w:t>
      </w:r>
    </w:p>
    <w:p w:rsidR="008F596C" w:rsidRPr="008F596C" w:rsidRDefault="008F596C" w:rsidP="008F596C">
      <w:r w:rsidRPr="008F596C">
        <w:t>Ele é seu espelho. Seu manual. Seu mapa. Seu altar.</w:t>
      </w:r>
    </w:p>
    <w:p w:rsidR="008F596C" w:rsidRPr="008F596C" w:rsidRDefault="008F596C" w:rsidP="008F596C">
      <w:r w:rsidRPr="008F596C">
        <w:pict>
          <v:rect id="_x0000_i28838" style="width:0;height:1.5pt" o:hralign="center" o:hrstd="t" o:hr="t" fillcolor="#a0a0a0" stroked="f"/>
        </w:pict>
      </w:r>
    </w:p>
    <w:p w:rsidR="008F596C" w:rsidRPr="008F596C" w:rsidRDefault="008F596C" w:rsidP="008F596C">
      <w:pPr>
        <w:rPr>
          <w:b/>
          <w:bCs/>
        </w:rPr>
      </w:pPr>
      <w:r w:rsidRPr="008F596C">
        <w:rPr>
          <w:rFonts w:ascii="Segoe UI Symbol" w:hAnsi="Segoe UI Symbol" w:cs="Segoe UI Symbol"/>
          <w:b/>
          <w:bCs/>
        </w:rPr>
        <w:t>✦</w:t>
      </w:r>
      <w:r w:rsidRPr="008F596C">
        <w:rPr>
          <w:b/>
          <w:bCs/>
        </w:rPr>
        <w:t xml:space="preserve"> Oração Final</w:t>
      </w:r>
    </w:p>
    <w:p w:rsidR="008F596C" w:rsidRDefault="008F596C" w:rsidP="008F596C">
      <w:pPr>
        <w:rPr>
          <w:b/>
          <w:bCs/>
        </w:rPr>
      </w:pPr>
      <w:r w:rsidRPr="008F596C">
        <w:rPr>
          <w:b/>
          <w:bCs/>
        </w:rPr>
        <w:t>“Eis-me aqui, Senhor, vaso moldado na fornalha do tempo.</w:t>
      </w:r>
      <w:r w:rsidRPr="008F596C">
        <w:rPr>
          <w:b/>
          <w:bCs/>
        </w:rPr>
        <w:br/>
        <w:t>Esvazia-me de mim, e preenche-me de Ti.</w:t>
      </w:r>
      <w:r w:rsidRPr="008F596C">
        <w:rPr>
          <w:b/>
          <w:bCs/>
        </w:rPr>
        <w:br/>
        <w:t>Que meu coração vibre na frequência da Tua Vontade.</w:t>
      </w:r>
      <w:r w:rsidRPr="008F596C">
        <w:rPr>
          <w:b/>
          <w:bCs/>
        </w:rPr>
        <w:br/>
        <w:t>Que meus passos sejam ritmados pela Paz.</w:t>
      </w:r>
      <w:r w:rsidRPr="008F596C">
        <w:rPr>
          <w:b/>
          <w:bCs/>
        </w:rPr>
        <w:br/>
        <w:t>Que minha vida seja Palavra Viva,</w:t>
      </w:r>
      <w:r w:rsidRPr="008F596C">
        <w:rPr>
          <w:b/>
          <w:bCs/>
        </w:rPr>
        <w:br/>
        <w:t>E meu ser, um templo onde o Amor habita.</w:t>
      </w:r>
      <w:r w:rsidRPr="008F596C">
        <w:rPr>
          <w:b/>
          <w:bCs/>
        </w:rPr>
        <w:br/>
        <w:t>Eu sou Teu. Tu és meu.</w:t>
      </w:r>
      <w:r w:rsidRPr="008F596C">
        <w:rPr>
          <w:b/>
          <w:bCs/>
        </w:rPr>
        <w:br/>
        <w:t xml:space="preserve">E juntos, </w:t>
      </w:r>
      <w:proofErr w:type="gramStart"/>
      <w:r w:rsidRPr="008F596C">
        <w:rPr>
          <w:b/>
          <w:bCs/>
        </w:rPr>
        <w:t>somos Um</w:t>
      </w:r>
      <w:proofErr w:type="gramEnd"/>
      <w:r w:rsidRPr="008F596C">
        <w:rPr>
          <w:b/>
          <w:bCs/>
        </w:rPr>
        <w:t>.”</w:t>
      </w:r>
    </w:p>
    <w:p w:rsidR="007B23DD" w:rsidRDefault="00EA3F58" w:rsidP="007B23DD">
      <w:pPr>
        <w:pStyle w:val="Ttulo1"/>
      </w:pPr>
      <w:bookmarkStart w:id="108" w:name="_Toc195021772"/>
      <w:r>
        <w:lastRenderedPageBreak/>
        <w:t>Sobre o autor</w:t>
      </w:r>
      <w:r w:rsidR="007B23DD">
        <w:t xml:space="preserve"> – O Chamado do Construtor de Almas</w:t>
      </w:r>
      <w:bookmarkEnd w:id="108"/>
    </w:p>
    <w:p w:rsidR="007B23DD" w:rsidRDefault="007B23DD" w:rsidP="007B23DD">
      <w:pPr>
        <w:jc w:val="center"/>
      </w:pPr>
      <w:r>
        <w:rPr>
          <w:noProof/>
        </w:rPr>
        <w:drawing>
          <wp:inline distT="0" distB="0" distL="0" distR="0" wp14:anchorId="04BE78C8" wp14:editId="1A2C3C0B">
            <wp:extent cx="4500695" cy="3600450"/>
            <wp:effectExtent l="0" t="0" r="0" b="0"/>
            <wp:docPr id="165492145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921451" name="Imagem 165492145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27161" cy="3621622"/>
                    </a:xfrm>
                    <a:prstGeom prst="rect">
                      <a:avLst/>
                    </a:prstGeom>
                  </pic:spPr>
                </pic:pic>
              </a:graphicData>
            </a:graphic>
          </wp:inline>
        </w:drawing>
      </w:r>
    </w:p>
    <w:p w:rsidR="007B23DD" w:rsidRDefault="007B23DD" w:rsidP="007B23DD">
      <w:r>
        <w:t>Nasci engenheiro. Construtor de casas, projetos e caminhos. Fiz das fundações o meu ofício. Aos poucos, edifiquei não só estruturas, mas reputação, empresas e conquistas. Alcancei prestígio. Vendi mais de mil unidades habitacionais. Formei corretores. Tive carros, festas, viagens. Saboreei os extremos do prazer. E, como todo construtor experiente, fui aprendendo a identificar onde o solo é firme e onde a terra afunda.</w:t>
      </w:r>
    </w:p>
    <w:p w:rsidR="007B23DD" w:rsidRDefault="007B23DD" w:rsidP="007B23DD">
      <w:r>
        <w:t>Mas, um dia, a fundação da minha alma cedeu.</w:t>
      </w:r>
    </w:p>
    <w:p w:rsidR="007B23DD" w:rsidRDefault="007B23DD" w:rsidP="007B23DD">
      <w:r>
        <w:t>Nada daquilo que ergui fora de mim sustentava a ruína que crescia por dentro. A abundância externa escondia o vazio interno.</w:t>
      </w:r>
    </w:p>
    <w:p w:rsidR="007B23DD" w:rsidRDefault="007B23DD" w:rsidP="007B23DD">
      <w:r>
        <w:t>As drogas, a devassidão, os vícios — tudo parecia liberdade, mas eram correntes invisíveis.</w:t>
      </w:r>
    </w:p>
    <w:p w:rsidR="007B23DD" w:rsidRDefault="007B23DD" w:rsidP="007B23DD">
      <w:r>
        <w:t>Foi então que, numa viagem ao Rio de Janeiro, Deus me convidou para correr — não apenas uma meia maratona, mas uma travessia interior. Deixei tudo: bens, empresas, identidade profissional. Caí. Fui diagnosticado com um surto. Internado. Fugi. Voltei. Me vi entre doentes, mas, pela primeira vez, lúcido.</w:t>
      </w:r>
    </w:p>
    <w:p w:rsidR="007B23DD" w:rsidRDefault="007B23DD" w:rsidP="007B23DD">
      <w:r>
        <w:t>Ao retornar, fui rejeitado pela empresa que fundei.</w:t>
      </w:r>
    </w:p>
    <w:p w:rsidR="007B23DD" w:rsidRDefault="007B23DD" w:rsidP="007B23DD">
      <w:r>
        <w:t>Mas meu coração sabia: eu não podia mais construir para o mundo.</w:t>
      </w:r>
    </w:p>
    <w:p w:rsidR="007B23DD" w:rsidRDefault="007B23DD" w:rsidP="007B23DD">
      <w:r>
        <w:t>Tinha sido chamado para edificar para o Alto.</w:t>
      </w:r>
    </w:p>
    <w:p w:rsidR="007B23DD" w:rsidRDefault="007B23DD" w:rsidP="007B23DD">
      <w:r>
        <w:t>Refugiei-me em silêncio, em oração, em estudos. Mergulhei na Bíblia, nos Vedas, nos Sutras, na filosofia, nos mestres antigos. E entre a poeira das ruínas e as cinzas do ego, nasceu a pedra angular de uma nova construção: este livro.</w:t>
      </w:r>
    </w:p>
    <w:p w:rsidR="007B23DD" w:rsidRDefault="007B23DD" w:rsidP="007B23DD">
      <w:proofErr w:type="spellStart"/>
      <w:r>
        <w:t>Canva</w:t>
      </w:r>
      <w:proofErr w:type="spellEnd"/>
      <w:r>
        <w:t xml:space="preserve"> Espiritual é o projeto da minha alma.</w:t>
      </w:r>
    </w:p>
    <w:p w:rsidR="007B23DD" w:rsidRDefault="007B23DD" w:rsidP="007B23DD">
      <w:r>
        <w:lastRenderedPageBreak/>
        <w:t>É o edifício do espírito, onde cada capítulo é uma escada, cada escala emocional é um degrau, cada virtude é uma coluna.</w:t>
      </w:r>
    </w:p>
    <w:p w:rsidR="007B23DD" w:rsidRDefault="007B23DD" w:rsidP="007B23DD">
      <w:r>
        <w:t>Aqui, não se ergue paredes — se revelam portais.</w:t>
      </w:r>
    </w:p>
    <w:p w:rsidR="007B23DD" w:rsidRDefault="007B23DD" w:rsidP="007B23DD">
      <w:r>
        <w:t>Não se vendem casas — se constroem moradas interiores.</w:t>
      </w:r>
    </w:p>
    <w:p w:rsidR="007B23DD" w:rsidRDefault="007B23DD" w:rsidP="007B23DD">
      <w:r>
        <w:t>E você, leitor, não é apenas convidado.</w:t>
      </w:r>
    </w:p>
    <w:p w:rsidR="007B23DD" w:rsidRDefault="007B23DD" w:rsidP="007B23DD">
      <w:r>
        <w:t>Você é parte dessa obra.</w:t>
      </w:r>
    </w:p>
    <w:p w:rsidR="007B23DD" w:rsidRDefault="007B23DD" w:rsidP="007B23DD">
      <w:r>
        <w:t>Porque todo ser humano carrega em si a planta de uma catedral.</w:t>
      </w:r>
    </w:p>
    <w:p w:rsidR="007B23DD" w:rsidRDefault="007B23DD" w:rsidP="007B23DD">
      <w:r>
        <w:t>E esse livro é o mapa para edificá-la — de dentro para fora.</w:t>
      </w:r>
    </w:p>
    <w:bookmarkEnd w:id="76"/>
    <w:p w:rsidR="007B23DD" w:rsidRPr="008F596C" w:rsidRDefault="007B23DD" w:rsidP="008F596C"/>
    <w:sectPr w:rsidR="007B23DD" w:rsidRPr="008F596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81473" w:rsidRDefault="00681473" w:rsidP="0057164A">
      <w:pPr>
        <w:spacing w:after="0" w:line="240" w:lineRule="auto"/>
      </w:pPr>
      <w:r>
        <w:separator/>
      </w:r>
    </w:p>
  </w:endnote>
  <w:endnote w:type="continuationSeparator" w:id="0">
    <w:p w:rsidR="00681473" w:rsidRDefault="00681473" w:rsidP="00571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81473" w:rsidRDefault="00681473" w:rsidP="0057164A">
      <w:pPr>
        <w:spacing w:after="0" w:line="240" w:lineRule="auto"/>
      </w:pPr>
      <w:r>
        <w:separator/>
      </w:r>
    </w:p>
  </w:footnote>
  <w:footnote w:type="continuationSeparator" w:id="0">
    <w:p w:rsidR="00681473" w:rsidRDefault="00681473" w:rsidP="005716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7" w:rightFromText="187" w:vertAnchor="page" w:horzAnchor="margin" w:tblpXSpec="center" w:tblpYSpec="top"/>
      <w:tblW w:w="5000" w:type="pct"/>
      <w:tblLayout w:type="fixed"/>
      <w:tblLook w:val="04A0" w:firstRow="1" w:lastRow="0" w:firstColumn="1" w:lastColumn="0" w:noHBand="0" w:noVBand="1"/>
    </w:tblPr>
    <w:tblGrid>
      <w:gridCol w:w="1701"/>
      <w:gridCol w:w="6803"/>
    </w:tblGrid>
    <w:sdt>
      <w:sdtPr>
        <w:id w:val="1914498807"/>
        <w:docPartObj>
          <w:docPartGallery w:val="Page Numbers (Top of Page)"/>
          <w:docPartUnique/>
        </w:docPartObj>
      </w:sdtPr>
      <w:sdtEndPr>
        <w:rPr>
          <w:rFonts w:asciiTheme="majorHAnsi" w:eastAsiaTheme="majorEastAsia" w:hAnsiTheme="majorHAnsi" w:cstheme="majorBidi"/>
          <w:sz w:val="28"/>
          <w:szCs w:val="28"/>
        </w:rPr>
      </w:sdtEndPr>
      <w:sdtContent>
        <w:tr w:rsidR="00A81F98">
          <w:trPr>
            <w:trHeight w:val="1080"/>
          </w:trPr>
          <w:tc>
            <w:tcPr>
              <w:tcW w:w="1000" w:type="pct"/>
              <w:tcBorders>
                <w:right w:val="triple" w:sz="4" w:space="0" w:color="4472C4" w:themeColor="accent1"/>
              </w:tcBorders>
              <w:vAlign w:val="bottom"/>
            </w:tcPr>
            <w:p w:rsidR="00A81F98" w:rsidRDefault="00A81F98">
              <w:pPr>
                <w:pStyle w:val="SemEspaamento"/>
                <w:jc w:val="right"/>
                <w:rPr>
                  <w:rFonts w:asciiTheme="majorHAnsi" w:eastAsiaTheme="majorEastAsia" w:hAnsiTheme="majorHAnsi" w:cstheme="majorBidi"/>
                  <w:sz w:val="20"/>
                  <w:szCs w:val="20"/>
                </w:rPr>
              </w:pPr>
              <w:r>
                <w:fldChar w:fldCharType="begin"/>
              </w:r>
              <w:r>
                <w:instrText>PAGE    \* MERGEFORMAT</w:instrText>
              </w:r>
              <w:r>
                <w:fldChar w:fldCharType="separate"/>
              </w:r>
              <w:r>
                <w:t>2</w:t>
              </w:r>
              <w:r>
                <w:fldChar w:fldCharType="end"/>
              </w:r>
            </w:p>
          </w:tc>
          <w:tc>
            <w:tcPr>
              <w:tcW w:w="4000" w:type="pct"/>
              <w:tcBorders>
                <w:left w:val="triple" w:sz="4" w:space="0" w:color="4472C4" w:themeColor="accent1"/>
              </w:tcBorders>
              <w:vAlign w:val="bottom"/>
            </w:tcPr>
            <w:p w:rsidR="00A81F98" w:rsidRDefault="00A81F98" w:rsidP="00A81F98">
              <w:pPr>
                <w:pStyle w:val="SemEspaamento"/>
                <w:jc w:val="right"/>
                <w:rPr>
                  <w:rFonts w:asciiTheme="majorHAnsi" w:eastAsiaTheme="majorEastAsia" w:hAnsiTheme="majorHAnsi" w:cstheme="majorBidi"/>
                  <w:sz w:val="28"/>
                  <w:szCs w:val="28"/>
                </w:rPr>
              </w:pPr>
            </w:p>
          </w:tc>
        </w:tr>
      </w:sdtContent>
    </w:sdt>
  </w:tbl>
  <w:p w:rsidR="00A81F98" w:rsidRDefault="00A81F9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80BF8"/>
    <w:multiLevelType w:val="multilevel"/>
    <w:tmpl w:val="D228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A6BDB"/>
    <w:multiLevelType w:val="multilevel"/>
    <w:tmpl w:val="D9A8A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CC52B5"/>
    <w:multiLevelType w:val="multilevel"/>
    <w:tmpl w:val="6B868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heme="minorHAnsi" w:hAnsi="Wingding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857196"/>
    <w:multiLevelType w:val="multilevel"/>
    <w:tmpl w:val="CFF0C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A25F19"/>
    <w:multiLevelType w:val="multilevel"/>
    <w:tmpl w:val="3670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467221"/>
    <w:multiLevelType w:val="multilevel"/>
    <w:tmpl w:val="720A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7327EF"/>
    <w:multiLevelType w:val="multilevel"/>
    <w:tmpl w:val="8F206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B46903"/>
    <w:multiLevelType w:val="multilevel"/>
    <w:tmpl w:val="DDA8F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297148"/>
    <w:multiLevelType w:val="multilevel"/>
    <w:tmpl w:val="62D28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5509CE"/>
    <w:multiLevelType w:val="multilevel"/>
    <w:tmpl w:val="BDDC4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38704AC"/>
    <w:multiLevelType w:val="multilevel"/>
    <w:tmpl w:val="EDC2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3F1981"/>
    <w:multiLevelType w:val="multilevel"/>
    <w:tmpl w:val="2346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641AAD"/>
    <w:multiLevelType w:val="multilevel"/>
    <w:tmpl w:val="1B32C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78124B"/>
    <w:multiLevelType w:val="multilevel"/>
    <w:tmpl w:val="FA08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1D4BEC"/>
    <w:multiLevelType w:val="multilevel"/>
    <w:tmpl w:val="A88A4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55C4399"/>
    <w:multiLevelType w:val="multilevel"/>
    <w:tmpl w:val="24507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B65704"/>
    <w:multiLevelType w:val="multilevel"/>
    <w:tmpl w:val="0AD0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EE1ED4"/>
    <w:multiLevelType w:val="multilevel"/>
    <w:tmpl w:val="BA7C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D26797"/>
    <w:multiLevelType w:val="multilevel"/>
    <w:tmpl w:val="AF06F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6441E9"/>
    <w:multiLevelType w:val="multilevel"/>
    <w:tmpl w:val="A6AE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AD12B5"/>
    <w:multiLevelType w:val="multilevel"/>
    <w:tmpl w:val="9B7A1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93B5C00"/>
    <w:multiLevelType w:val="multilevel"/>
    <w:tmpl w:val="721C1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1F036B"/>
    <w:multiLevelType w:val="multilevel"/>
    <w:tmpl w:val="9300F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A3074E6"/>
    <w:multiLevelType w:val="multilevel"/>
    <w:tmpl w:val="E112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5226D1"/>
    <w:multiLevelType w:val="multilevel"/>
    <w:tmpl w:val="D342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9B5C35"/>
    <w:multiLevelType w:val="multilevel"/>
    <w:tmpl w:val="4C48F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B71E5B"/>
    <w:multiLevelType w:val="multilevel"/>
    <w:tmpl w:val="7D92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CC3CC2"/>
    <w:multiLevelType w:val="multilevel"/>
    <w:tmpl w:val="5D88B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C1082F"/>
    <w:multiLevelType w:val="multilevel"/>
    <w:tmpl w:val="4D007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08290E"/>
    <w:multiLevelType w:val="multilevel"/>
    <w:tmpl w:val="56DA7B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BC2A11"/>
    <w:multiLevelType w:val="multilevel"/>
    <w:tmpl w:val="EC841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E2D1532"/>
    <w:multiLevelType w:val="multilevel"/>
    <w:tmpl w:val="B568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EA87FF2"/>
    <w:multiLevelType w:val="multilevel"/>
    <w:tmpl w:val="96EEB6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EE64672"/>
    <w:multiLevelType w:val="multilevel"/>
    <w:tmpl w:val="8AFAF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FB6496"/>
    <w:multiLevelType w:val="multilevel"/>
    <w:tmpl w:val="19288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F2A745B"/>
    <w:multiLevelType w:val="multilevel"/>
    <w:tmpl w:val="29A0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F8510F3"/>
    <w:multiLevelType w:val="multilevel"/>
    <w:tmpl w:val="B8E4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FCD6B5F"/>
    <w:multiLevelType w:val="multilevel"/>
    <w:tmpl w:val="ED3E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2A3D7B"/>
    <w:multiLevelType w:val="multilevel"/>
    <w:tmpl w:val="8C86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1534371"/>
    <w:multiLevelType w:val="multilevel"/>
    <w:tmpl w:val="176E5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19F3615"/>
    <w:multiLevelType w:val="multilevel"/>
    <w:tmpl w:val="EA00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1E53DA3"/>
    <w:multiLevelType w:val="multilevel"/>
    <w:tmpl w:val="CFF6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242199D"/>
    <w:multiLevelType w:val="multilevel"/>
    <w:tmpl w:val="9934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276789E"/>
    <w:multiLevelType w:val="multilevel"/>
    <w:tmpl w:val="160AC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2A2026E"/>
    <w:multiLevelType w:val="multilevel"/>
    <w:tmpl w:val="D0F0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2B43F51"/>
    <w:multiLevelType w:val="multilevel"/>
    <w:tmpl w:val="84D0B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3BE142D"/>
    <w:multiLevelType w:val="multilevel"/>
    <w:tmpl w:val="4BE0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41810EC"/>
    <w:multiLevelType w:val="multilevel"/>
    <w:tmpl w:val="9DC8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4ED7C4D"/>
    <w:multiLevelType w:val="multilevel"/>
    <w:tmpl w:val="D47AF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50C23C1"/>
    <w:multiLevelType w:val="multilevel"/>
    <w:tmpl w:val="A998D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515083E"/>
    <w:multiLevelType w:val="multilevel"/>
    <w:tmpl w:val="DF68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58C4479"/>
    <w:multiLevelType w:val="multilevel"/>
    <w:tmpl w:val="2A265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5BD25F7"/>
    <w:multiLevelType w:val="multilevel"/>
    <w:tmpl w:val="601EB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6404E89"/>
    <w:multiLevelType w:val="multilevel"/>
    <w:tmpl w:val="33C67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6964070"/>
    <w:multiLevelType w:val="multilevel"/>
    <w:tmpl w:val="B17C6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6BC643F"/>
    <w:multiLevelType w:val="multilevel"/>
    <w:tmpl w:val="08340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71F4156"/>
    <w:multiLevelType w:val="multilevel"/>
    <w:tmpl w:val="8446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75432F5"/>
    <w:multiLevelType w:val="multilevel"/>
    <w:tmpl w:val="1E7E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79844B3"/>
    <w:multiLevelType w:val="multilevel"/>
    <w:tmpl w:val="8A2AF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7A711DE"/>
    <w:multiLevelType w:val="multilevel"/>
    <w:tmpl w:val="4A9A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86A5D7F"/>
    <w:multiLevelType w:val="multilevel"/>
    <w:tmpl w:val="171C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8D60D4A"/>
    <w:multiLevelType w:val="multilevel"/>
    <w:tmpl w:val="2118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9033A3B"/>
    <w:multiLevelType w:val="multilevel"/>
    <w:tmpl w:val="4BC07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9185F76"/>
    <w:multiLevelType w:val="multilevel"/>
    <w:tmpl w:val="F5F8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96A32C1"/>
    <w:multiLevelType w:val="multilevel"/>
    <w:tmpl w:val="8472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9A32658"/>
    <w:multiLevelType w:val="multilevel"/>
    <w:tmpl w:val="85347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A306241"/>
    <w:multiLevelType w:val="multilevel"/>
    <w:tmpl w:val="643E3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A5F560A"/>
    <w:multiLevelType w:val="multilevel"/>
    <w:tmpl w:val="2D0E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A862CE0"/>
    <w:multiLevelType w:val="multilevel"/>
    <w:tmpl w:val="77AC6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A957DBE"/>
    <w:multiLevelType w:val="multilevel"/>
    <w:tmpl w:val="6FF81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B15311B"/>
    <w:multiLevelType w:val="multilevel"/>
    <w:tmpl w:val="302C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B2210CE"/>
    <w:multiLevelType w:val="multilevel"/>
    <w:tmpl w:val="DC5E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C163E37"/>
    <w:multiLevelType w:val="multilevel"/>
    <w:tmpl w:val="03AA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C1878C6"/>
    <w:multiLevelType w:val="multilevel"/>
    <w:tmpl w:val="0CD81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C187C0C"/>
    <w:multiLevelType w:val="multilevel"/>
    <w:tmpl w:val="6D42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C4A04AE"/>
    <w:multiLevelType w:val="multilevel"/>
    <w:tmpl w:val="67AEF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D0F1217"/>
    <w:multiLevelType w:val="multilevel"/>
    <w:tmpl w:val="4556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E792FEF"/>
    <w:multiLevelType w:val="multilevel"/>
    <w:tmpl w:val="5B24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F332A22"/>
    <w:multiLevelType w:val="multilevel"/>
    <w:tmpl w:val="04C67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F971345"/>
    <w:multiLevelType w:val="multilevel"/>
    <w:tmpl w:val="05806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09365A5"/>
    <w:multiLevelType w:val="multilevel"/>
    <w:tmpl w:val="49A0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0B90771"/>
    <w:multiLevelType w:val="multilevel"/>
    <w:tmpl w:val="4BF09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14F7B6B"/>
    <w:multiLevelType w:val="multilevel"/>
    <w:tmpl w:val="F0DAA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16F69D9"/>
    <w:multiLevelType w:val="multilevel"/>
    <w:tmpl w:val="ED40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1BC6F3D"/>
    <w:multiLevelType w:val="multilevel"/>
    <w:tmpl w:val="94DA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1CF3E31"/>
    <w:multiLevelType w:val="multilevel"/>
    <w:tmpl w:val="3ACC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1D771DC"/>
    <w:multiLevelType w:val="multilevel"/>
    <w:tmpl w:val="90160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31D46F1"/>
    <w:multiLevelType w:val="multilevel"/>
    <w:tmpl w:val="A3B833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3F814E1"/>
    <w:multiLevelType w:val="multilevel"/>
    <w:tmpl w:val="404E7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45C036A"/>
    <w:multiLevelType w:val="multilevel"/>
    <w:tmpl w:val="41E8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55B4705"/>
    <w:multiLevelType w:val="multilevel"/>
    <w:tmpl w:val="A2D6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5D21DFE"/>
    <w:multiLevelType w:val="multilevel"/>
    <w:tmpl w:val="8044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5DD395A"/>
    <w:multiLevelType w:val="multilevel"/>
    <w:tmpl w:val="EC24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6716ABD"/>
    <w:multiLevelType w:val="multilevel"/>
    <w:tmpl w:val="6B60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6CD413B"/>
    <w:multiLevelType w:val="multilevel"/>
    <w:tmpl w:val="86027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6E55681"/>
    <w:multiLevelType w:val="multilevel"/>
    <w:tmpl w:val="C5865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7733334"/>
    <w:multiLevelType w:val="multilevel"/>
    <w:tmpl w:val="146E2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7B92ABE"/>
    <w:multiLevelType w:val="multilevel"/>
    <w:tmpl w:val="CFBA8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7DD10E1"/>
    <w:multiLevelType w:val="multilevel"/>
    <w:tmpl w:val="84F2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7F63DCA"/>
    <w:multiLevelType w:val="multilevel"/>
    <w:tmpl w:val="7EE4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8BE4222"/>
    <w:multiLevelType w:val="multilevel"/>
    <w:tmpl w:val="C170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9717C1C"/>
    <w:multiLevelType w:val="multilevel"/>
    <w:tmpl w:val="3440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A10717D"/>
    <w:multiLevelType w:val="multilevel"/>
    <w:tmpl w:val="16C60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ABC2248"/>
    <w:multiLevelType w:val="multilevel"/>
    <w:tmpl w:val="A27C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BC4318A"/>
    <w:multiLevelType w:val="multilevel"/>
    <w:tmpl w:val="5360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C0C14B2"/>
    <w:multiLevelType w:val="multilevel"/>
    <w:tmpl w:val="33E6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C196D29"/>
    <w:multiLevelType w:val="multilevel"/>
    <w:tmpl w:val="09428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CB260FD"/>
    <w:multiLevelType w:val="multilevel"/>
    <w:tmpl w:val="16A04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CDF24C4"/>
    <w:multiLevelType w:val="multilevel"/>
    <w:tmpl w:val="5E54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D4732C7"/>
    <w:multiLevelType w:val="multilevel"/>
    <w:tmpl w:val="52480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D7D5B06"/>
    <w:multiLevelType w:val="multilevel"/>
    <w:tmpl w:val="8BA2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E0770D4"/>
    <w:multiLevelType w:val="multilevel"/>
    <w:tmpl w:val="95403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F1626D3"/>
    <w:multiLevelType w:val="multilevel"/>
    <w:tmpl w:val="435A3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F6B4836"/>
    <w:multiLevelType w:val="multilevel"/>
    <w:tmpl w:val="0CBA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FD95DA2"/>
    <w:multiLevelType w:val="multilevel"/>
    <w:tmpl w:val="A62E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0822602"/>
    <w:multiLevelType w:val="multilevel"/>
    <w:tmpl w:val="C5B66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19B5488"/>
    <w:multiLevelType w:val="multilevel"/>
    <w:tmpl w:val="6B6A5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236077C"/>
    <w:multiLevelType w:val="multilevel"/>
    <w:tmpl w:val="9F726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268785E"/>
    <w:multiLevelType w:val="multilevel"/>
    <w:tmpl w:val="26C6F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2C604D6"/>
    <w:multiLevelType w:val="multilevel"/>
    <w:tmpl w:val="F918A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35D27FB"/>
    <w:multiLevelType w:val="multilevel"/>
    <w:tmpl w:val="2612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38F3AB2"/>
    <w:multiLevelType w:val="multilevel"/>
    <w:tmpl w:val="1264F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3D2344B"/>
    <w:multiLevelType w:val="multilevel"/>
    <w:tmpl w:val="DBFAA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49C127E"/>
    <w:multiLevelType w:val="multilevel"/>
    <w:tmpl w:val="222C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5374013"/>
    <w:multiLevelType w:val="multilevel"/>
    <w:tmpl w:val="CE5E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5471BD8"/>
    <w:multiLevelType w:val="multilevel"/>
    <w:tmpl w:val="CDE66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632688C"/>
    <w:multiLevelType w:val="multilevel"/>
    <w:tmpl w:val="08422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6E41AA8"/>
    <w:multiLevelType w:val="multilevel"/>
    <w:tmpl w:val="9DA2D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76C687B"/>
    <w:multiLevelType w:val="multilevel"/>
    <w:tmpl w:val="11008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85C522B"/>
    <w:multiLevelType w:val="multilevel"/>
    <w:tmpl w:val="18B09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85E2660"/>
    <w:multiLevelType w:val="multilevel"/>
    <w:tmpl w:val="CDA4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899776D"/>
    <w:multiLevelType w:val="multilevel"/>
    <w:tmpl w:val="D8AC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91F2C4C"/>
    <w:multiLevelType w:val="multilevel"/>
    <w:tmpl w:val="1E26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9330C6C"/>
    <w:multiLevelType w:val="multilevel"/>
    <w:tmpl w:val="57E8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95F1EDD"/>
    <w:multiLevelType w:val="multilevel"/>
    <w:tmpl w:val="65B0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9715D1D"/>
    <w:multiLevelType w:val="multilevel"/>
    <w:tmpl w:val="D7CC6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399A7F63"/>
    <w:multiLevelType w:val="multilevel"/>
    <w:tmpl w:val="7F1C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9ED6E59"/>
    <w:multiLevelType w:val="multilevel"/>
    <w:tmpl w:val="1ACEA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AA93592"/>
    <w:multiLevelType w:val="multilevel"/>
    <w:tmpl w:val="DFB82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AB275B8"/>
    <w:multiLevelType w:val="multilevel"/>
    <w:tmpl w:val="DF94A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AE403A9"/>
    <w:multiLevelType w:val="multilevel"/>
    <w:tmpl w:val="2848B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AF5194A"/>
    <w:multiLevelType w:val="multilevel"/>
    <w:tmpl w:val="A8CAC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B1D7ABD"/>
    <w:multiLevelType w:val="multilevel"/>
    <w:tmpl w:val="DE38A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B863D93"/>
    <w:multiLevelType w:val="multilevel"/>
    <w:tmpl w:val="D938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B865330"/>
    <w:multiLevelType w:val="multilevel"/>
    <w:tmpl w:val="2B861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BC376DC"/>
    <w:multiLevelType w:val="multilevel"/>
    <w:tmpl w:val="2C4A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C3458A3"/>
    <w:multiLevelType w:val="multilevel"/>
    <w:tmpl w:val="6D5E1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3C345B7B"/>
    <w:multiLevelType w:val="multilevel"/>
    <w:tmpl w:val="A110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C3802C6"/>
    <w:multiLevelType w:val="multilevel"/>
    <w:tmpl w:val="38C4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C6955DB"/>
    <w:multiLevelType w:val="multilevel"/>
    <w:tmpl w:val="E8D0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CAC5C6D"/>
    <w:multiLevelType w:val="multilevel"/>
    <w:tmpl w:val="F9E0A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D273B79"/>
    <w:multiLevelType w:val="multilevel"/>
    <w:tmpl w:val="85D4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D4C54C2"/>
    <w:multiLevelType w:val="multilevel"/>
    <w:tmpl w:val="9E98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DD71CAD"/>
    <w:multiLevelType w:val="multilevel"/>
    <w:tmpl w:val="B02AB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E267E97"/>
    <w:multiLevelType w:val="multilevel"/>
    <w:tmpl w:val="92D6A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E6566A3"/>
    <w:multiLevelType w:val="multilevel"/>
    <w:tmpl w:val="819CA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E743859"/>
    <w:multiLevelType w:val="multilevel"/>
    <w:tmpl w:val="CEB22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EAC0276"/>
    <w:multiLevelType w:val="multilevel"/>
    <w:tmpl w:val="3BE63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EDD6BA2"/>
    <w:multiLevelType w:val="multilevel"/>
    <w:tmpl w:val="C5524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3FA96CB5"/>
    <w:multiLevelType w:val="multilevel"/>
    <w:tmpl w:val="4FF027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FAA298B"/>
    <w:multiLevelType w:val="multilevel"/>
    <w:tmpl w:val="06AC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0D72872"/>
    <w:multiLevelType w:val="multilevel"/>
    <w:tmpl w:val="8F58B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0FD7E23"/>
    <w:multiLevelType w:val="multilevel"/>
    <w:tmpl w:val="D24A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13C6AAF"/>
    <w:multiLevelType w:val="multilevel"/>
    <w:tmpl w:val="F2148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1616456"/>
    <w:multiLevelType w:val="multilevel"/>
    <w:tmpl w:val="EE6C4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17E42AD"/>
    <w:multiLevelType w:val="multilevel"/>
    <w:tmpl w:val="5FD2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19069E4"/>
    <w:multiLevelType w:val="multilevel"/>
    <w:tmpl w:val="1DBE6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41CA1161"/>
    <w:multiLevelType w:val="multilevel"/>
    <w:tmpl w:val="F412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22C5814"/>
    <w:multiLevelType w:val="multilevel"/>
    <w:tmpl w:val="69DA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32A756B"/>
    <w:multiLevelType w:val="multilevel"/>
    <w:tmpl w:val="BC76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34F5D85"/>
    <w:multiLevelType w:val="multilevel"/>
    <w:tmpl w:val="22764B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37D5D67"/>
    <w:multiLevelType w:val="multilevel"/>
    <w:tmpl w:val="E708C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44A23F87"/>
    <w:multiLevelType w:val="multilevel"/>
    <w:tmpl w:val="A650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4DA18F0"/>
    <w:multiLevelType w:val="multilevel"/>
    <w:tmpl w:val="DB782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54C2833"/>
    <w:multiLevelType w:val="multilevel"/>
    <w:tmpl w:val="C072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5B4472B"/>
    <w:multiLevelType w:val="multilevel"/>
    <w:tmpl w:val="20D85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5D13887"/>
    <w:multiLevelType w:val="multilevel"/>
    <w:tmpl w:val="AAB0C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6363FBE"/>
    <w:multiLevelType w:val="multilevel"/>
    <w:tmpl w:val="4330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66B366D"/>
    <w:multiLevelType w:val="multilevel"/>
    <w:tmpl w:val="7566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6C3728C"/>
    <w:multiLevelType w:val="multilevel"/>
    <w:tmpl w:val="60668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7026DE3"/>
    <w:multiLevelType w:val="multilevel"/>
    <w:tmpl w:val="E98E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7507F85"/>
    <w:multiLevelType w:val="multilevel"/>
    <w:tmpl w:val="C3FA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76C3345"/>
    <w:multiLevelType w:val="multilevel"/>
    <w:tmpl w:val="51C4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89E28D7"/>
    <w:multiLevelType w:val="multilevel"/>
    <w:tmpl w:val="FB069F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99807E9"/>
    <w:multiLevelType w:val="multilevel"/>
    <w:tmpl w:val="6F904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9E218B7"/>
    <w:multiLevelType w:val="multilevel"/>
    <w:tmpl w:val="CF80F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4A1A1607"/>
    <w:multiLevelType w:val="multilevel"/>
    <w:tmpl w:val="925E9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4AD76298"/>
    <w:multiLevelType w:val="multilevel"/>
    <w:tmpl w:val="64A6B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BFB13BF"/>
    <w:multiLevelType w:val="multilevel"/>
    <w:tmpl w:val="864CA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4C6A4392"/>
    <w:multiLevelType w:val="multilevel"/>
    <w:tmpl w:val="11D0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C6F7FBE"/>
    <w:multiLevelType w:val="multilevel"/>
    <w:tmpl w:val="D3781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C785AA3"/>
    <w:multiLevelType w:val="multilevel"/>
    <w:tmpl w:val="B634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CD97490"/>
    <w:multiLevelType w:val="multilevel"/>
    <w:tmpl w:val="1A3C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D23094E"/>
    <w:multiLevelType w:val="multilevel"/>
    <w:tmpl w:val="494C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D502DDC"/>
    <w:multiLevelType w:val="multilevel"/>
    <w:tmpl w:val="F3C0C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DCD0774"/>
    <w:multiLevelType w:val="multilevel"/>
    <w:tmpl w:val="44746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E9B5E4A"/>
    <w:multiLevelType w:val="multilevel"/>
    <w:tmpl w:val="F06E3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EA26756"/>
    <w:multiLevelType w:val="multilevel"/>
    <w:tmpl w:val="3B28C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0EE74EA"/>
    <w:multiLevelType w:val="multilevel"/>
    <w:tmpl w:val="19AAC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1393C61"/>
    <w:multiLevelType w:val="multilevel"/>
    <w:tmpl w:val="214C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2037D19"/>
    <w:multiLevelType w:val="multilevel"/>
    <w:tmpl w:val="FBEC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22E65F7"/>
    <w:multiLevelType w:val="multilevel"/>
    <w:tmpl w:val="0820E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526D5E22"/>
    <w:multiLevelType w:val="multilevel"/>
    <w:tmpl w:val="EBF8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42F67F1"/>
    <w:multiLevelType w:val="multilevel"/>
    <w:tmpl w:val="C93E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51C5EE4"/>
    <w:multiLevelType w:val="multilevel"/>
    <w:tmpl w:val="49BE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578302F"/>
    <w:multiLevelType w:val="multilevel"/>
    <w:tmpl w:val="7EB0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5920863"/>
    <w:multiLevelType w:val="multilevel"/>
    <w:tmpl w:val="F1CE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5975549"/>
    <w:multiLevelType w:val="multilevel"/>
    <w:tmpl w:val="432C6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55DA4F2D"/>
    <w:multiLevelType w:val="multilevel"/>
    <w:tmpl w:val="79206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56B645C4"/>
    <w:multiLevelType w:val="multilevel"/>
    <w:tmpl w:val="76A8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72D16E5"/>
    <w:multiLevelType w:val="multilevel"/>
    <w:tmpl w:val="F1DE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76508C8"/>
    <w:multiLevelType w:val="multilevel"/>
    <w:tmpl w:val="1B54E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7AC3376"/>
    <w:multiLevelType w:val="multilevel"/>
    <w:tmpl w:val="D69A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8487A31"/>
    <w:multiLevelType w:val="multilevel"/>
    <w:tmpl w:val="F90A7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585D37A6"/>
    <w:multiLevelType w:val="multilevel"/>
    <w:tmpl w:val="46D27C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8A62692"/>
    <w:multiLevelType w:val="multilevel"/>
    <w:tmpl w:val="AB78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9C10356"/>
    <w:multiLevelType w:val="multilevel"/>
    <w:tmpl w:val="3F12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A1A7110"/>
    <w:multiLevelType w:val="multilevel"/>
    <w:tmpl w:val="8550B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5A2B645A"/>
    <w:multiLevelType w:val="multilevel"/>
    <w:tmpl w:val="520C2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A912FC0"/>
    <w:multiLevelType w:val="multilevel"/>
    <w:tmpl w:val="4672D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AE4319E"/>
    <w:multiLevelType w:val="multilevel"/>
    <w:tmpl w:val="7602A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5B290906"/>
    <w:multiLevelType w:val="multilevel"/>
    <w:tmpl w:val="BCC0A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B3A00B9"/>
    <w:multiLevelType w:val="multilevel"/>
    <w:tmpl w:val="CF38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BE35619"/>
    <w:multiLevelType w:val="multilevel"/>
    <w:tmpl w:val="82580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5CCF439B"/>
    <w:multiLevelType w:val="multilevel"/>
    <w:tmpl w:val="8F7C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CF97E94"/>
    <w:multiLevelType w:val="multilevel"/>
    <w:tmpl w:val="B2C8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DA72788"/>
    <w:multiLevelType w:val="multilevel"/>
    <w:tmpl w:val="7A70A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E484ADF"/>
    <w:multiLevelType w:val="multilevel"/>
    <w:tmpl w:val="08D41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EA76442"/>
    <w:multiLevelType w:val="multilevel"/>
    <w:tmpl w:val="06AC56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5EAA574B"/>
    <w:multiLevelType w:val="multilevel"/>
    <w:tmpl w:val="2F86B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5F3F4EE7"/>
    <w:multiLevelType w:val="multilevel"/>
    <w:tmpl w:val="84786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FAD35EF"/>
    <w:multiLevelType w:val="multilevel"/>
    <w:tmpl w:val="C6C8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104167A"/>
    <w:multiLevelType w:val="multilevel"/>
    <w:tmpl w:val="111A5A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16A6A7B"/>
    <w:multiLevelType w:val="multilevel"/>
    <w:tmpl w:val="76C28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61D0326E"/>
    <w:multiLevelType w:val="multilevel"/>
    <w:tmpl w:val="AF46B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248247F"/>
    <w:multiLevelType w:val="multilevel"/>
    <w:tmpl w:val="BC7C9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2DD014D"/>
    <w:multiLevelType w:val="multilevel"/>
    <w:tmpl w:val="06125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632B464A"/>
    <w:multiLevelType w:val="multilevel"/>
    <w:tmpl w:val="A3CC71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4607469"/>
    <w:multiLevelType w:val="multilevel"/>
    <w:tmpl w:val="86EA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4B549CA"/>
    <w:multiLevelType w:val="multilevel"/>
    <w:tmpl w:val="09B6C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651A73AC"/>
    <w:multiLevelType w:val="multilevel"/>
    <w:tmpl w:val="D0D8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5483A2C"/>
    <w:multiLevelType w:val="multilevel"/>
    <w:tmpl w:val="B6B6F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5EB2390"/>
    <w:multiLevelType w:val="multilevel"/>
    <w:tmpl w:val="2636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5FF3023"/>
    <w:multiLevelType w:val="multilevel"/>
    <w:tmpl w:val="B0C0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63E2653"/>
    <w:multiLevelType w:val="multilevel"/>
    <w:tmpl w:val="E4D0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77A76F3"/>
    <w:multiLevelType w:val="multilevel"/>
    <w:tmpl w:val="2EA26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81E06CD"/>
    <w:multiLevelType w:val="multilevel"/>
    <w:tmpl w:val="32DA4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8264797"/>
    <w:multiLevelType w:val="multilevel"/>
    <w:tmpl w:val="51BA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8926616"/>
    <w:multiLevelType w:val="multilevel"/>
    <w:tmpl w:val="2E30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8A66693"/>
    <w:multiLevelType w:val="multilevel"/>
    <w:tmpl w:val="E028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8A66FC6"/>
    <w:multiLevelType w:val="multilevel"/>
    <w:tmpl w:val="9570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9982F87"/>
    <w:multiLevelType w:val="multilevel"/>
    <w:tmpl w:val="0A00F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A395929"/>
    <w:multiLevelType w:val="multilevel"/>
    <w:tmpl w:val="8798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A7979EE"/>
    <w:multiLevelType w:val="multilevel"/>
    <w:tmpl w:val="CC6AB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6AB74927"/>
    <w:multiLevelType w:val="multilevel"/>
    <w:tmpl w:val="482A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AB919BE"/>
    <w:multiLevelType w:val="multilevel"/>
    <w:tmpl w:val="6804E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AD25A9E"/>
    <w:multiLevelType w:val="multilevel"/>
    <w:tmpl w:val="7248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AE4017E"/>
    <w:multiLevelType w:val="multilevel"/>
    <w:tmpl w:val="E0163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6B9C0606"/>
    <w:multiLevelType w:val="multilevel"/>
    <w:tmpl w:val="9184F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BBA17E1"/>
    <w:multiLevelType w:val="multilevel"/>
    <w:tmpl w:val="89F4C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C0C5F30"/>
    <w:multiLevelType w:val="multilevel"/>
    <w:tmpl w:val="E66A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C4026FF"/>
    <w:multiLevelType w:val="multilevel"/>
    <w:tmpl w:val="6E72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C84461B"/>
    <w:multiLevelType w:val="multilevel"/>
    <w:tmpl w:val="7F6A6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6CDF0617"/>
    <w:multiLevelType w:val="multilevel"/>
    <w:tmpl w:val="8FBA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CE85BA7"/>
    <w:multiLevelType w:val="multilevel"/>
    <w:tmpl w:val="B7ACC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6CF2466F"/>
    <w:multiLevelType w:val="multilevel"/>
    <w:tmpl w:val="8D06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D5A56A0"/>
    <w:multiLevelType w:val="multilevel"/>
    <w:tmpl w:val="0638E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6D634FC3"/>
    <w:multiLevelType w:val="multilevel"/>
    <w:tmpl w:val="59AA6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D6639C8"/>
    <w:multiLevelType w:val="multilevel"/>
    <w:tmpl w:val="BA780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DBB7CC0"/>
    <w:multiLevelType w:val="multilevel"/>
    <w:tmpl w:val="585A0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6E310B9C"/>
    <w:multiLevelType w:val="multilevel"/>
    <w:tmpl w:val="3A88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E4B7872"/>
    <w:multiLevelType w:val="multilevel"/>
    <w:tmpl w:val="18283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6E962F05"/>
    <w:multiLevelType w:val="multilevel"/>
    <w:tmpl w:val="3F224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ED2337C"/>
    <w:multiLevelType w:val="multilevel"/>
    <w:tmpl w:val="A9047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02E66A5"/>
    <w:multiLevelType w:val="multilevel"/>
    <w:tmpl w:val="142C2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70A7199F"/>
    <w:multiLevelType w:val="multilevel"/>
    <w:tmpl w:val="60C60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70F651E0"/>
    <w:multiLevelType w:val="multilevel"/>
    <w:tmpl w:val="6F30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1423AF4"/>
    <w:multiLevelType w:val="multilevel"/>
    <w:tmpl w:val="CEE8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16B7110"/>
    <w:multiLevelType w:val="multilevel"/>
    <w:tmpl w:val="74A0A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1DD6C17"/>
    <w:multiLevelType w:val="multilevel"/>
    <w:tmpl w:val="0FB29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1E22A1D"/>
    <w:multiLevelType w:val="multilevel"/>
    <w:tmpl w:val="8BA82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72503770"/>
    <w:multiLevelType w:val="multilevel"/>
    <w:tmpl w:val="0BCA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25D25A1"/>
    <w:multiLevelType w:val="multilevel"/>
    <w:tmpl w:val="865C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25F02D4"/>
    <w:multiLevelType w:val="multilevel"/>
    <w:tmpl w:val="3FF64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73206D12"/>
    <w:multiLevelType w:val="multilevel"/>
    <w:tmpl w:val="350EA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32A59E6"/>
    <w:multiLevelType w:val="multilevel"/>
    <w:tmpl w:val="28FC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3E8688D"/>
    <w:multiLevelType w:val="multilevel"/>
    <w:tmpl w:val="8E66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4860289"/>
    <w:multiLevelType w:val="multilevel"/>
    <w:tmpl w:val="EE86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4DF6A2A"/>
    <w:multiLevelType w:val="multilevel"/>
    <w:tmpl w:val="2D9C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4FE0B2D"/>
    <w:multiLevelType w:val="multilevel"/>
    <w:tmpl w:val="D456A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753C605E"/>
    <w:multiLevelType w:val="multilevel"/>
    <w:tmpl w:val="703E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5592126"/>
    <w:multiLevelType w:val="multilevel"/>
    <w:tmpl w:val="ACC69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5DA76A8"/>
    <w:multiLevelType w:val="multilevel"/>
    <w:tmpl w:val="D3B67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75EB17B3"/>
    <w:multiLevelType w:val="multilevel"/>
    <w:tmpl w:val="ECAC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6921FFB"/>
    <w:multiLevelType w:val="multilevel"/>
    <w:tmpl w:val="4528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69E6526"/>
    <w:multiLevelType w:val="multilevel"/>
    <w:tmpl w:val="603C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6CA7929"/>
    <w:multiLevelType w:val="multilevel"/>
    <w:tmpl w:val="D8A4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6F14B3B"/>
    <w:multiLevelType w:val="multilevel"/>
    <w:tmpl w:val="A16A08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6FB4358"/>
    <w:multiLevelType w:val="multilevel"/>
    <w:tmpl w:val="7E3C5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7763505"/>
    <w:multiLevelType w:val="multilevel"/>
    <w:tmpl w:val="7052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7850931"/>
    <w:multiLevelType w:val="multilevel"/>
    <w:tmpl w:val="9994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7A72673"/>
    <w:multiLevelType w:val="multilevel"/>
    <w:tmpl w:val="85A8F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77D86C2A"/>
    <w:multiLevelType w:val="multilevel"/>
    <w:tmpl w:val="C416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87D2FC1"/>
    <w:multiLevelType w:val="multilevel"/>
    <w:tmpl w:val="74F8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88C7775"/>
    <w:multiLevelType w:val="multilevel"/>
    <w:tmpl w:val="325C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8F06831"/>
    <w:multiLevelType w:val="multilevel"/>
    <w:tmpl w:val="FAB0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8F35516"/>
    <w:multiLevelType w:val="multilevel"/>
    <w:tmpl w:val="FABA7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93B0E93"/>
    <w:multiLevelType w:val="multilevel"/>
    <w:tmpl w:val="A498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989601F"/>
    <w:multiLevelType w:val="multilevel"/>
    <w:tmpl w:val="C680B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79D24E98"/>
    <w:multiLevelType w:val="multilevel"/>
    <w:tmpl w:val="C8307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9D81D40"/>
    <w:multiLevelType w:val="multilevel"/>
    <w:tmpl w:val="C64E5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7A4D35C0"/>
    <w:multiLevelType w:val="multilevel"/>
    <w:tmpl w:val="89B0B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A956AD4"/>
    <w:multiLevelType w:val="multilevel"/>
    <w:tmpl w:val="2EAE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ADD4B76"/>
    <w:multiLevelType w:val="multilevel"/>
    <w:tmpl w:val="4976C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BE54781"/>
    <w:multiLevelType w:val="multilevel"/>
    <w:tmpl w:val="B582D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C285287"/>
    <w:multiLevelType w:val="multilevel"/>
    <w:tmpl w:val="9EF83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7C4B130B"/>
    <w:multiLevelType w:val="multilevel"/>
    <w:tmpl w:val="7DCA5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CD6782C"/>
    <w:multiLevelType w:val="multilevel"/>
    <w:tmpl w:val="18E6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D37738B"/>
    <w:multiLevelType w:val="multilevel"/>
    <w:tmpl w:val="BC86D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7D3C486B"/>
    <w:multiLevelType w:val="multilevel"/>
    <w:tmpl w:val="D78A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D5325D4"/>
    <w:multiLevelType w:val="multilevel"/>
    <w:tmpl w:val="F072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D6E2CB4"/>
    <w:multiLevelType w:val="multilevel"/>
    <w:tmpl w:val="5D281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D782618"/>
    <w:multiLevelType w:val="multilevel"/>
    <w:tmpl w:val="4DE6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D8E1523"/>
    <w:multiLevelType w:val="multilevel"/>
    <w:tmpl w:val="1DEA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DEA3DC3"/>
    <w:multiLevelType w:val="multilevel"/>
    <w:tmpl w:val="28162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E7C2E13"/>
    <w:multiLevelType w:val="multilevel"/>
    <w:tmpl w:val="B1FC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E8A45AF"/>
    <w:multiLevelType w:val="multilevel"/>
    <w:tmpl w:val="21006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7FD72EE5"/>
    <w:multiLevelType w:val="multilevel"/>
    <w:tmpl w:val="656A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094281">
    <w:abstractNumId w:val="276"/>
  </w:num>
  <w:num w:numId="2" w16cid:durableId="1739787349">
    <w:abstractNumId w:val="191"/>
  </w:num>
  <w:num w:numId="3" w16cid:durableId="710763038">
    <w:abstractNumId w:val="162"/>
  </w:num>
  <w:num w:numId="4" w16cid:durableId="957641863">
    <w:abstractNumId w:val="213"/>
  </w:num>
  <w:num w:numId="5" w16cid:durableId="1138953852">
    <w:abstractNumId w:val="131"/>
  </w:num>
  <w:num w:numId="6" w16cid:durableId="625812616">
    <w:abstractNumId w:val="216"/>
  </w:num>
  <w:num w:numId="7" w16cid:durableId="385372060">
    <w:abstractNumId w:val="41"/>
  </w:num>
  <w:num w:numId="8" w16cid:durableId="1037311139">
    <w:abstractNumId w:val="95"/>
  </w:num>
  <w:num w:numId="9" w16cid:durableId="206648656">
    <w:abstractNumId w:val="194"/>
  </w:num>
  <w:num w:numId="10" w16cid:durableId="1991596351">
    <w:abstractNumId w:val="13"/>
  </w:num>
  <w:num w:numId="11" w16cid:durableId="171534263">
    <w:abstractNumId w:val="169"/>
  </w:num>
  <w:num w:numId="12" w16cid:durableId="1372220672">
    <w:abstractNumId w:val="72"/>
  </w:num>
  <w:num w:numId="13" w16cid:durableId="786393722">
    <w:abstractNumId w:val="127"/>
  </w:num>
  <w:num w:numId="14" w16cid:durableId="1525752425">
    <w:abstractNumId w:val="298"/>
  </w:num>
  <w:num w:numId="15" w16cid:durableId="1752777233">
    <w:abstractNumId w:val="255"/>
  </w:num>
  <w:num w:numId="16" w16cid:durableId="1307854189">
    <w:abstractNumId w:val="159"/>
  </w:num>
  <w:num w:numId="17" w16cid:durableId="1281760074">
    <w:abstractNumId w:val="71"/>
  </w:num>
  <w:num w:numId="18" w16cid:durableId="877739004">
    <w:abstractNumId w:val="55"/>
  </w:num>
  <w:num w:numId="19" w16cid:durableId="2084639491">
    <w:abstractNumId w:val="62"/>
  </w:num>
  <w:num w:numId="20" w16cid:durableId="76248729">
    <w:abstractNumId w:val="51"/>
  </w:num>
  <w:num w:numId="21" w16cid:durableId="469597446">
    <w:abstractNumId w:val="32"/>
  </w:num>
  <w:num w:numId="22" w16cid:durableId="1469855343">
    <w:abstractNumId w:val="63"/>
  </w:num>
  <w:num w:numId="23" w16cid:durableId="150412028">
    <w:abstractNumId w:val="285"/>
  </w:num>
  <w:num w:numId="24" w16cid:durableId="1232931404">
    <w:abstractNumId w:val="321"/>
  </w:num>
  <w:num w:numId="25" w16cid:durableId="290979905">
    <w:abstractNumId w:val="116"/>
  </w:num>
  <w:num w:numId="26" w16cid:durableId="54742616">
    <w:abstractNumId w:val="232"/>
  </w:num>
  <w:num w:numId="27" w16cid:durableId="1406222910">
    <w:abstractNumId w:val="226"/>
  </w:num>
  <w:num w:numId="28" w16cid:durableId="1638997358">
    <w:abstractNumId w:val="319"/>
  </w:num>
  <w:num w:numId="29" w16cid:durableId="1818843408">
    <w:abstractNumId w:val="136"/>
  </w:num>
  <w:num w:numId="30" w16cid:durableId="223182536">
    <w:abstractNumId w:val="289"/>
  </w:num>
  <w:num w:numId="31" w16cid:durableId="1691032311">
    <w:abstractNumId w:val="166"/>
  </w:num>
  <w:num w:numId="32" w16cid:durableId="194511200">
    <w:abstractNumId w:val="256"/>
  </w:num>
  <w:num w:numId="33" w16cid:durableId="2112042202">
    <w:abstractNumId w:val="303"/>
  </w:num>
  <w:num w:numId="34" w16cid:durableId="86581035">
    <w:abstractNumId w:val="155"/>
  </w:num>
  <w:num w:numId="35" w16cid:durableId="1695614042">
    <w:abstractNumId w:val="297"/>
  </w:num>
  <w:num w:numId="36" w16cid:durableId="742988508">
    <w:abstractNumId w:val="61"/>
  </w:num>
  <w:num w:numId="37" w16cid:durableId="597103478">
    <w:abstractNumId w:val="38"/>
  </w:num>
  <w:num w:numId="38" w16cid:durableId="1274168405">
    <w:abstractNumId w:val="224"/>
  </w:num>
  <w:num w:numId="39" w16cid:durableId="1851795905">
    <w:abstractNumId w:val="108"/>
  </w:num>
  <w:num w:numId="40" w16cid:durableId="77024131">
    <w:abstractNumId w:val="58"/>
  </w:num>
  <w:num w:numId="41" w16cid:durableId="927544317">
    <w:abstractNumId w:val="288"/>
  </w:num>
  <w:num w:numId="42" w16cid:durableId="1109395701">
    <w:abstractNumId w:val="132"/>
  </w:num>
  <w:num w:numId="43" w16cid:durableId="312218283">
    <w:abstractNumId w:val="83"/>
  </w:num>
  <w:num w:numId="44" w16cid:durableId="1428578361">
    <w:abstractNumId w:val="199"/>
  </w:num>
  <w:num w:numId="45" w16cid:durableId="822742184">
    <w:abstractNumId w:val="120"/>
  </w:num>
  <w:num w:numId="46" w16cid:durableId="669451990">
    <w:abstractNumId w:val="123"/>
  </w:num>
  <w:num w:numId="47" w16cid:durableId="890113627">
    <w:abstractNumId w:val="245"/>
  </w:num>
  <w:num w:numId="48" w16cid:durableId="997608893">
    <w:abstractNumId w:val="234"/>
  </w:num>
  <w:num w:numId="49" w16cid:durableId="264075380">
    <w:abstractNumId w:val="84"/>
  </w:num>
  <w:num w:numId="50" w16cid:durableId="530383734">
    <w:abstractNumId w:val="165"/>
  </w:num>
  <w:num w:numId="51" w16cid:durableId="1468280699">
    <w:abstractNumId w:val="307"/>
  </w:num>
  <w:num w:numId="52" w16cid:durableId="1441339908">
    <w:abstractNumId w:val="320"/>
  </w:num>
  <w:num w:numId="53" w16cid:durableId="606887388">
    <w:abstractNumId w:val="152"/>
  </w:num>
  <w:num w:numId="54" w16cid:durableId="2128087864">
    <w:abstractNumId w:val="74"/>
  </w:num>
  <w:num w:numId="55" w16cid:durableId="622928143">
    <w:abstractNumId w:val="40"/>
  </w:num>
  <w:num w:numId="56" w16cid:durableId="1095789939">
    <w:abstractNumId w:val="249"/>
  </w:num>
  <w:num w:numId="57" w16cid:durableId="2086609243">
    <w:abstractNumId w:val="88"/>
  </w:num>
  <w:num w:numId="58" w16cid:durableId="622855037">
    <w:abstractNumId w:val="230"/>
  </w:num>
  <w:num w:numId="59" w16cid:durableId="2024045193">
    <w:abstractNumId w:val="313"/>
  </w:num>
  <w:num w:numId="60" w16cid:durableId="1019550422">
    <w:abstractNumId w:val="197"/>
  </w:num>
  <w:num w:numId="61" w16cid:durableId="948700232">
    <w:abstractNumId w:val="157"/>
  </w:num>
  <w:num w:numId="62" w16cid:durableId="1710228945">
    <w:abstractNumId w:val="324"/>
  </w:num>
  <w:num w:numId="63" w16cid:durableId="1676877113">
    <w:abstractNumId w:val="262"/>
  </w:num>
  <w:num w:numId="64" w16cid:durableId="1314749877">
    <w:abstractNumId w:val="19"/>
  </w:num>
  <w:num w:numId="65" w16cid:durableId="538903395">
    <w:abstractNumId w:val="193"/>
  </w:num>
  <w:num w:numId="66" w16cid:durableId="247617059">
    <w:abstractNumId w:val="211"/>
  </w:num>
  <w:num w:numId="67" w16cid:durableId="1648558324">
    <w:abstractNumId w:val="141"/>
  </w:num>
  <w:num w:numId="68" w16cid:durableId="458189269">
    <w:abstractNumId w:val="101"/>
  </w:num>
  <w:num w:numId="69" w16cid:durableId="2134783719">
    <w:abstractNumId w:val="240"/>
  </w:num>
  <w:num w:numId="70" w16cid:durableId="1128550055">
    <w:abstractNumId w:val="6"/>
  </w:num>
  <w:num w:numId="71" w16cid:durableId="1423987602">
    <w:abstractNumId w:val="309"/>
  </w:num>
  <w:num w:numId="72" w16cid:durableId="28919734">
    <w:abstractNumId w:val="195"/>
  </w:num>
  <w:num w:numId="73" w16cid:durableId="128788390">
    <w:abstractNumId w:val="314"/>
  </w:num>
  <w:num w:numId="74" w16cid:durableId="778985982">
    <w:abstractNumId w:val="129"/>
  </w:num>
  <w:num w:numId="75" w16cid:durableId="678971640">
    <w:abstractNumId w:val="25"/>
  </w:num>
  <w:num w:numId="76" w16cid:durableId="1886868749">
    <w:abstractNumId w:val="156"/>
  </w:num>
  <w:num w:numId="77" w16cid:durableId="991716681">
    <w:abstractNumId w:val="21"/>
  </w:num>
  <w:num w:numId="78" w16cid:durableId="1954896778">
    <w:abstractNumId w:val="263"/>
  </w:num>
  <w:num w:numId="79" w16cid:durableId="2129153723">
    <w:abstractNumId w:val="286"/>
  </w:num>
  <w:num w:numId="80" w16cid:durableId="831680701">
    <w:abstractNumId w:val="68"/>
  </w:num>
  <w:num w:numId="81" w16cid:durableId="1184630813">
    <w:abstractNumId w:val="28"/>
  </w:num>
  <w:num w:numId="82" w16cid:durableId="404108599">
    <w:abstractNumId w:val="267"/>
  </w:num>
  <w:num w:numId="83" w16cid:durableId="410007211">
    <w:abstractNumId w:val="177"/>
  </w:num>
  <w:num w:numId="84" w16cid:durableId="1059324740">
    <w:abstractNumId w:val="290"/>
  </w:num>
  <w:num w:numId="85" w16cid:durableId="583684101">
    <w:abstractNumId w:val="282"/>
  </w:num>
  <w:num w:numId="86" w16cid:durableId="653485384">
    <w:abstractNumId w:val="259"/>
  </w:num>
  <w:num w:numId="87" w16cid:durableId="1763913139">
    <w:abstractNumId w:val="163"/>
  </w:num>
  <w:num w:numId="88" w16cid:durableId="499854797">
    <w:abstractNumId w:val="178"/>
  </w:num>
  <w:num w:numId="89" w16cid:durableId="435828689">
    <w:abstractNumId w:val="139"/>
  </w:num>
  <w:num w:numId="90" w16cid:durableId="74978635">
    <w:abstractNumId w:val="53"/>
  </w:num>
  <w:num w:numId="91" w16cid:durableId="1551574894">
    <w:abstractNumId w:val="107"/>
  </w:num>
  <w:num w:numId="92" w16cid:durableId="4674153">
    <w:abstractNumId w:val="258"/>
  </w:num>
  <w:num w:numId="93" w16cid:durableId="1842351832">
    <w:abstractNumId w:val="105"/>
  </w:num>
  <w:num w:numId="94" w16cid:durableId="970288084">
    <w:abstractNumId w:val="119"/>
  </w:num>
  <w:num w:numId="95" w16cid:durableId="2095975925">
    <w:abstractNumId w:val="15"/>
  </w:num>
  <w:num w:numId="96" w16cid:durableId="1182626974">
    <w:abstractNumId w:val="173"/>
  </w:num>
  <w:num w:numId="97" w16cid:durableId="1228148735">
    <w:abstractNumId w:val="118"/>
  </w:num>
  <w:num w:numId="98" w16cid:durableId="1805853006">
    <w:abstractNumId w:val="296"/>
  </w:num>
  <w:num w:numId="99" w16cid:durableId="685444542">
    <w:abstractNumId w:val="294"/>
  </w:num>
  <w:num w:numId="100" w16cid:durableId="1708217905">
    <w:abstractNumId w:val="227"/>
  </w:num>
  <w:num w:numId="101" w16cid:durableId="613942703">
    <w:abstractNumId w:val="90"/>
  </w:num>
  <w:num w:numId="102" w16cid:durableId="234751612">
    <w:abstractNumId w:val="148"/>
  </w:num>
  <w:num w:numId="103" w16cid:durableId="1764112042">
    <w:abstractNumId w:val="279"/>
  </w:num>
  <w:num w:numId="104" w16cid:durableId="934021697">
    <w:abstractNumId w:val="272"/>
  </w:num>
  <w:num w:numId="105" w16cid:durableId="1965117679">
    <w:abstractNumId w:val="45"/>
  </w:num>
  <w:num w:numId="106" w16cid:durableId="40787428">
    <w:abstractNumId w:val="80"/>
  </w:num>
  <w:num w:numId="107" w16cid:durableId="741024907">
    <w:abstractNumId w:val="306"/>
  </w:num>
  <w:num w:numId="108" w16cid:durableId="956177736">
    <w:abstractNumId w:val="97"/>
  </w:num>
  <w:num w:numId="109" w16cid:durableId="1304627431">
    <w:abstractNumId w:val="219"/>
  </w:num>
  <w:num w:numId="110" w16cid:durableId="1995796333">
    <w:abstractNumId w:val="153"/>
  </w:num>
  <w:num w:numId="111" w16cid:durableId="1493449239">
    <w:abstractNumId w:val="273"/>
  </w:num>
  <w:num w:numId="112" w16cid:durableId="1859081254">
    <w:abstractNumId w:val="151"/>
  </w:num>
  <w:num w:numId="113" w16cid:durableId="1670323827">
    <w:abstractNumId w:val="268"/>
  </w:num>
  <w:num w:numId="114" w16cid:durableId="2015523119">
    <w:abstractNumId w:val="248"/>
  </w:num>
  <w:num w:numId="115" w16cid:durableId="957299651">
    <w:abstractNumId w:val="252"/>
  </w:num>
  <w:num w:numId="116" w16cid:durableId="2105489751">
    <w:abstractNumId w:val="241"/>
  </w:num>
  <w:num w:numId="117" w16cid:durableId="2116630700">
    <w:abstractNumId w:val="287"/>
  </w:num>
  <w:num w:numId="118" w16cid:durableId="1904486107">
    <w:abstractNumId w:val="187"/>
  </w:num>
  <w:num w:numId="119" w16cid:durableId="1134526336">
    <w:abstractNumId w:val="181"/>
  </w:num>
  <w:num w:numId="120" w16cid:durableId="313753466">
    <w:abstractNumId w:val="11"/>
  </w:num>
  <w:num w:numId="121" w16cid:durableId="1856115445">
    <w:abstractNumId w:val="196"/>
  </w:num>
  <w:num w:numId="122" w16cid:durableId="408894479">
    <w:abstractNumId w:val="10"/>
  </w:num>
  <w:num w:numId="123" w16cid:durableId="673724874">
    <w:abstractNumId w:val="284"/>
  </w:num>
  <w:num w:numId="124" w16cid:durableId="356664363">
    <w:abstractNumId w:val="113"/>
  </w:num>
  <w:num w:numId="125" w16cid:durableId="1254627811">
    <w:abstractNumId w:val="270"/>
  </w:num>
  <w:num w:numId="126" w16cid:durableId="1118257527">
    <w:abstractNumId w:val="43"/>
  </w:num>
  <w:num w:numId="127" w16cid:durableId="602735759">
    <w:abstractNumId w:val="176"/>
  </w:num>
  <w:num w:numId="128" w16cid:durableId="1998535120">
    <w:abstractNumId w:val="5"/>
  </w:num>
  <w:num w:numId="129" w16cid:durableId="419062893">
    <w:abstractNumId w:val="112"/>
  </w:num>
  <w:num w:numId="130" w16cid:durableId="1447118144">
    <w:abstractNumId w:val="206"/>
  </w:num>
  <w:num w:numId="131" w16cid:durableId="2075395517">
    <w:abstractNumId w:val="188"/>
  </w:num>
  <w:num w:numId="132" w16cid:durableId="488256200">
    <w:abstractNumId w:val="221"/>
  </w:num>
  <w:num w:numId="133" w16cid:durableId="262080193">
    <w:abstractNumId w:val="220"/>
  </w:num>
  <w:num w:numId="134" w16cid:durableId="968583028">
    <w:abstractNumId w:val="186"/>
  </w:num>
  <w:num w:numId="135" w16cid:durableId="715131313">
    <w:abstractNumId w:val="207"/>
  </w:num>
  <w:num w:numId="136" w16cid:durableId="1970815684">
    <w:abstractNumId w:val="35"/>
  </w:num>
  <w:num w:numId="137" w16cid:durableId="462697234">
    <w:abstractNumId w:val="111"/>
  </w:num>
  <w:num w:numId="138" w16cid:durableId="887187887">
    <w:abstractNumId w:val="115"/>
  </w:num>
  <w:num w:numId="139" w16cid:durableId="559023770">
    <w:abstractNumId w:val="77"/>
  </w:num>
  <w:num w:numId="140" w16cid:durableId="100228928">
    <w:abstractNumId w:val="208"/>
  </w:num>
  <w:num w:numId="141" w16cid:durableId="476649196">
    <w:abstractNumId w:val="202"/>
  </w:num>
  <w:num w:numId="142" w16cid:durableId="1314142706">
    <w:abstractNumId w:val="99"/>
  </w:num>
  <w:num w:numId="143" w16cid:durableId="945042215">
    <w:abstractNumId w:val="126"/>
  </w:num>
  <w:num w:numId="144" w16cid:durableId="1996763599">
    <w:abstractNumId w:val="56"/>
  </w:num>
  <w:num w:numId="145" w16cid:durableId="871302956">
    <w:abstractNumId w:val="145"/>
  </w:num>
  <w:num w:numId="146" w16cid:durableId="1333486558">
    <w:abstractNumId w:val="233"/>
  </w:num>
  <w:num w:numId="147" w16cid:durableId="1841964102">
    <w:abstractNumId w:val="17"/>
  </w:num>
  <w:num w:numId="148" w16cid:durableId="593981754">
    <w:abstractNumId w:val="104"/>
  </w:num>
  <w:num w:numId="149" w16cid:durableId="185293038">
    <w:abstractNumId w:val="2"/>
  </w:num>
  <w:num w:numId="150" w16cid:durableId="1548490902">
    <w:abstractNumId w:val="238"/>
  </w:num>
  <w:num w:numId="151" w16cid:durableId="839396036">
    <w:abstractNumId w:val="110"/>
  </w:num>
  <w:num w:numId="152" w16cid:durableId="516583221">
    <w:abstractNumId w:val="269"/>
  </w:num>
  <w:num w:numId="153" w16cid:durableId="128713783">
    <w:abstractNumId w:val="46"/>
  </w:num>
  <w:num w:numId="154" w16cid:durableId="1961954327">
    <w:abstractNumId w:val="9"/>
  </w:num>
  <w:num w:numId="155" w16cid:durableId="302783509">
    <w:abstractNumId w:val="175"/>
  </w:num>
  <w:num w:numId="156" w16cid:durableId="7870886">
    <w:abstractNumId w:val="243"/>
  </w:num>
  <w:num w:numId="157" w16cid:durableId="1853374102">
    <w:abstractNumId w:val="134"/>
  </w:num>
  <w:num w:numId="158" w16cid:durableId="697898675">
    <w:abstractNumId w:val="223"/>
  </w:num>
  <w:num w:numId="159" w16cid:durableId="891428410">
    <w:abstractNumId w:val="20"/>
  </w:num>
  <w:num w:numId="160" w16cid:durableId="2147045552">
    <w:abstractNumId w:val="133"/>
  </w:num>
  <w:num w:numId="161" w16cid:durableId="1860191552">
    <w:abstractNumId w:val="146"/>
  </w:num>
  <w:num w:numId="162" w16cid:durableId="229773811">
    <w:abstractNumId w:val="261"/>
  </w:num>
  <w:num w:numId="163" w16cid:durableId="1025716843">
    <w:abstractNumId w:val="16"/>
  </w:num>
  <w:num w:numId="164" w16cid:durableId="1416365701">
    <w:abstractNumId w:val="264"/>
  </w:num>
  <w:num w:numId="165" w16cid:durableId="1943032616">
    <w:abstractNumId w:val="47"/>
  </w:num>
  <w:num w:numId="166" w16cid:durableId="1315984141">
    <w:abstractNumId w:val="275"/>
  </w:num>
  <w:num w:numId="167" w16cid:durableId="1546989753">
    <w:abstractNumId w:val="135"/>
  </w:num>
  <w:num w:numId="168" w16cid:durableId="1263538714">
    <w:abstractNumId w:val="247"/>
  </w:num>
  <w:num w:numId="169" w16cid:durableId="1283610989">
    <w:abstractNumId w:val="98"/>
  </w:num>
  <w:num w:numId="170" w16cid:durableId="2146776775">
    <w:abstractNumId w:val="291"/>
  </w:num>
  <w:num w:numId="171" w16cid:durableId="287588968">
    <w:abstractNumId w:val="125"/>
  </w:num>
  <w:num w:numId="172" w16cid:durableId="1060247011">
    <w:abstractNumId w:val="94"/>
  </w:num>
  <w:num w:numId="173" w16cid:durableId="1087850943">
    <w:abstractNumId w:val="203"/>
  </w:num>
  <w:num w:numId="174" w16cid:durableId="815533930">
    <w:abstractNumId w:val="39"/>
  </w:num>
  <w:num w:numId="175" w16cid:durableId="2030060378">
    <w:abstractNumId w:val="315"/>
  </w:num>
  <w:num w:numId="176" w16cid:durableId="1974938853">
    <w:abstractNumId w:val="106"/>
  </w:num>
  <w:num w:numId="177" w16cid:durableId="1390111188">
    <w:abstractNumId w:val="42"/>
  </w:num>
  <w:num w:numId="178" w16cid:durableId="424228716">
    <w:abstractNumId w:val="154"/>
  </w:num>
  <w:num w:numId="179" w16cid:durableId="1455635413">
    <w:abstractNumId w:val="266"/>
  </w:num>
  <w:num w:numId="180" w16cid:durableId="702438298">
    <w:abstractNumId w:val="23"/>
  </w:num>
  <w:num w:numId="181" w16cid:durableId="566182374">
    <w:abstractNumId w:val="318"/>
  </w:num>
  <w:num w:numId="182" w16cid:durableId="1270623246">
    <w:abstractNumId w:val="218"/>
  </w:num>
  <w:num w:numId="183" w16cid:durableId="1482381208">
    <w:abstractNumId w:val="18"/>
  </w:num>
  <w:num w:numId="184" w16cid:durableId="573469942">
    <w:abstractNumId w:val="122"/>
  </w:num>
  <w:num w:numId="185" w16cid:durableId="1236429017">
    <w:abstractNumId w:val="160"/>
  </w:num>
  <w:num w:numId="186" w16cid:durableId="88543839">
    <w:abstractNumId w:val="271"/>
  </w:num>
  <w:num w:numId="187" w16cid:durableId="2081780993">
    <w:abstractNumId w:val="281"/>
  </w:num>
  <w:num w:numId="188" w16cid:durableId="764301313">
    <w:abstractNumId w:val="50"/>
  </w:num>
  <w:num w:numId="189" w16cid:durableId="1518812076">
    <w:abstractNumId w:val="257"/>
  </w:num>
  <w:num w:numId="190" w16cid:durableId="572350434">
    <w:abstractNumId w:val="277"/>
  </w:num>
  <w:num w:numId="191" w16cid:durableId="7490200">
    <w:abstractNumId w:val="251"/>
  </w:num>
  <w:num w:numId="192" w16cid:durableId="810054549">
    <w:abstractNumId w:val="229"/>
  </w:num>
  <w:num w:numId="193" w16cid:durableId="1094859895">
    <w:abstractNumId w:val="96"/>
  </w:num>
  <w:num w:numId="194" w16cid:durableId="809978424">
    <w:abstractNumId w:val="265"/>
  </w:num>
  <w:num w:numId="195" w16cid:durableId="939526776">
    <w:abstractNumId w:val="304"/>
  </w:num>
  <w:num w:numId="196" w16cid:durableId="1056859042">
    <w:abstractNumId w:val="205"/>
  </w:num>
  <w:num w:numId="197" w16cid:durableId="899947281">
    <w:abstractNumId w:val="317"/>
  </w:num>
  <w:num w:numId="198" w16cid:durableId="470052449">
    <w:abstractNumId w:val="326"/>
  </w:num>
  <w:num w:numId="199" w16cid:durableId="1318076359">
    <w:abstractNumId w:val="192"/>
  </w:num>
  <w:num w:numId="200" w16cid:durableId="1880124965">
    <w:abstractNumId w:val="76"/>
  </w:num>
  <w:num w:numId="201" w16cid:durableId="228425623">
    <w:abstractNumId w:val="164"/>
  </w:num>
  <w:num w:numId="202" w16cid:durableId="743989463">
    <w:abstractNumId w:val="103"/>
  </w:num>
  <w:num w:numId="203" w16cid:durableId="1631403477">
    <w:abstractNumId w:val="293"/>
  </w:num>
  <w:num w:numId="204" w16cid:durableId="143668920">
    <w:abstractNumId w:val="212"/>
  </w:num>
  <w:num w:numId="205" w16cid:durableId="773943340">
    <w:abstractNumId w:val="75"/>
  </w:num>
  <w:num w:numId="206" w16cid:durableId="1118375001">
    <w:abstractNumId w:val="49"/>
  </w:num>
  <w:num w:numId="207" w16cid:durableId="1297220125">
    <w:abstractNumId w:val="295"/>
  </w:num>
  <w:num w:numId="208" w16cid:durableId="1259362610">
    <w:abstractNumId w:val="316"/>
  </w:num>
  <w:num w:numId="209" w16cid:durableId="2116903305">
    <w:abstractNumId w:val="102"/>
  </w:num>
  <w:num w:numId="210" w16cid:durableId="1159888473">
    <w:abstractNumId w:val="1"/>
  </w:num>
  <w:num w:numId="211" w16cid:durableId="1350176080">
    <w:abstractNumId w:val="323"/>
  </w:num>
  <w:num w:numId="212" w16cid:durableId="1359231489">
    <w:abstractNumId w:val="217"/>
  </w:num>
  <w:num w:numId="213" w16cid:durableId="1803688207">
    <w:abstractNumId w:val="244"/>
  </w:num>
  <w:num w:numId="214" w16cid:durableId="1323243312">
    <w:abstractNumId w:val="311"/>
  </w:num>
  <w:num w:numId="215" w16cid:durableId="2107844779">
    <w:abstractNumId w:val="168"/>
  </w:num>
  <w:num w:numId="216" w16cid:durableId="335546192">
    <w:abstractNumId w:val="24"/>
  </w:num>
  <w:num w:numId="217" w16cid:durableId="1570458521">
    <w:abstractNumId w:val="301"/>
  </w:num>
  <w:num w:numId="218" w16cid:durableId="316765747">
    <w:abstractNumId w:val="52"/>
  </w:num>
  <w:num w:numId="219" w16cid:durableId="396128170">
    <w:abstractNumId w:val="3"/>
  </w:num>
  <w:num w:numId="220" w16cid:durableId="340474790">
    <w:abstractNumId w:val="59"/>
  </w:num>
  <w:num w:numId="221" w16cid:durableId="1906183696">
    <w:abstractNumId w:val="44"/>
  </w:num>
  <w:num w:numId="222" w16cid:durableId="875895180">
    <w:abstractNumId w:val="147"/>
  </w:num>
  <w:num w:numId="223" w16cid:durableId="343552548">
    <w:abstractNumId w:val="87"/>
  </w:num>
  <w:num w:numId="224" w16cid:durableId="882715906">
    <w:abstractNumId w:val="190"/>
  </w:num>
  <w:num w:numId="225" w16cid:durableId="972324747">
    <w:abstractNumId w:val="198"/>
  </w:num>
  <w:num w:numId="226" w16cid:durableId="911965131">
    <w:abstractNumId w:val="171"/>
  </w:num>
  <w:num w:numId="227" w16cid:durableId="832140391">
    <w:abstractNumId w:val="92"/>
  </w:num>
  <w:num w:numId="228" w16cid:durableId="1679847019">
    <w:abstractNumId w:val="292"/>
  </w:num>
  <w:num w:numId="229" w16cid:durableId="699942174">
    <w:abstractNumId w:val="182"/>
  </w:num>
  <w:num w:numId="230" w16cid:durableId="1837378648">
    <w:abstractNumId w:val="242"/>
  </w:num>
  <w:num w:numId="231" w16cid:durableId="419327228">
    <w:abstractNumId w:val="250"/>
  </w:num>
  <w:num w:numId="232" w16cid:durableId="406734545">
    <w:abstractNumId w:val="172"/>
  </w:num>
  <w:num w:numId="233" w16cid:durableId="746802682">
    <w:abstractNumId w:val="322"/>
  </w:num>
  <w:num w:numId="234" w16cid:durableId="437994888">
    <w:abstractNumId w:val="93"/>
  </w:num>
  <w:num w:numId="235" w16cid:durableId="737745583">
    <w:abstractNumId w:val="274"/>
  </w:num>
  <w:num w:numId="236" w16cid:durableId="1994407490">
    <w:abstractNumId w:val="239"/>
  </w:num>
  <w:num w:numId="237" w16cid:durableId="1420639852">
    <w:abstractNumId w:val="143"/>
  </w:num>
  <w:num w:numId="238" w16cid:durableId="1512530031">
    <w:abstractNumId w:val="253"/>
  </w:num>
  <w:num w:numId="239" w16cid:durableId="282075858">
    <w:abstractNumId w:val="210"/>
  </w:num>
  <w:num w:numId="240" w16cid:durableId="1390155197">
    <w:abstractNumId w:val="4"/>
  </w:num>
  <w:num w:numId="241" w16cid:durableId="1599169322">
    <w:abstractNumId w:val="66"/>
  </w:num>
  <w:num w:numId="242" w16cid:durableId="1859805104">
    <w:abstractNumId w:val="22"/>
  </w:num>
  <w:num w:numId="243" w16cid:durableId="968628286">
    <w:abstractNumId w:val="260"/>
  </w:num>
  <w:num w:numId="244" w16cid:durableId="1409352465">
    <w:abstractNumId w:val="180"/>
  </w:num>
  <w:num w:numId="245" w16cid:durableId="1643347866">
    <w:abstractNumId w:val="200"/>
  </w:num>
  <w:num w:numId="246" w16cid:durableId="808326478">
    <w:abstractNumId w:val="30"/>
  </w:num>
  <w:num w:numId="247" w16cid:durableId="386413359">
    <w:abstractNumId w:val="7"/>
  </w:num>
  <w:num w:numId="248" w16cid:durableId="141166312">
    <w:abstractNumId w:val="183"/>
  </w:num>
  <w:num w:numId="249" w16cid:durableId="438375034">
    <w:abstractNumId w:val="215"/>
  </w:num>
  <w:num w:numId="250" w16cid:durableId="1901550721">
    <w:abstractNumId w:val="327"/>
  </w:num>
  <w:num w:numId="251" w16cid:durableId="1183282882">
    <w:abstractNumId w:val="67"/>
  </w:num>
  <w:num w:numId="252" w16cid:durableId="944658664">
    <w:abstractNumId w:val="161"/>
  </w:num>
  <w:num w:numId="253" w16cid:durableId="259604068">
    <w:abstractNumId w:val="14"/>
  </w:num>
  <w:num w:numId="254" w16cid:durableId="1995258404">
    <w:abstractNumId w:val="170"/>
  </w:num>
  <w:num w:numId="255" w16cid:durableId="423260178">
    <w:abstractNumId w:val="54"/>
  </w:num>
  <w:num w:numId="256" w16cid:durableId="1932007121">
    <w:abstractNumId w:val="91"/>
  </w:num>
  <w:num w:numId="257" w16cid:durableId="1933396339">
    <w:abstractNumId w:val="33"/>
  </w:num>
  <w:num w:numId="258" w16cid:durableId="466819763">
    <w:abstractNumId w:val="0"/>
  </w:num>
  <w:num w:numId="259" w16cid:durableId="204416910">
    <w:abstractNumId w:val="278"/>
  </w:num>
  <w:num w:numId="260" w16cid:durableId="2021468896">
    <w:abstractNumId w:val="109"/>
  </w:num>
  <w:num w:numId="261" w16cid:durableId="1713115911">
    <w:abstractNumId w:val="82"/>
  </w:num>
  <w:num w:numId="262" w16cid:durableId="1212231477">
    <w:abstractNumId w:val="100"/>
  </w:num>
  <w:num w:numId="263" w16cid:durableId="261230116">
    <w:abstractNumId w:val="184"/>
  </w:num>
  <w:num w:numId="264" w16cid:durableId="1407998081">
    <w:abstractNumId w:val="130"/>
  </w:num>
  <w:num w:numId="265" w16cid:durableId="750784579">
    <w:abstractNumId w:val="79"/>
  </w:num>
  <w:num w:numId="266" w16cid:durableId="127090961">
    <w:abstractNumId w:val="31"/>
  </w:num>
  <w:num w:numId="267" w16cid:durableId="1391922781">
    <w:abstractNumId w:val="254"/>
  </w:num>
  <w:num w:numId="268" w16cid:durableId="600185507">
    <w:abstractNumId w:val="137"/>
  </w:num>
  <w:num w:numId="269" w16cid:durableId="281960510">
    <w:abstractNumId w:val="8"/>
  </w:num>
  <w:num w:numId="270" w16cid:durableId="812798739">
    <w:abstractNumId w:val="174"/>
  </w:num>
  <w:num w:numId="271" w16cid:durableId="1320158924">
    <w:abstractNumId w:val="81"/>
  </w:num>
  <w:num w:numId="272" w16cid:durableId="570965272">
    <w:abstractNumId w:val="299"/>
  </w:num>
  <w:num w:numId="273" w16cid:durableId="1219853022">
    <w:abstractNumId w:val="114"/>
  </w:num>
  <w:num w:numId="274" w16cid:durableId="1586190333">
    <w:abstractNumId w:val="302"/>
  </w:num>
  <w:num w:numId="275" w16cid:durableId="153186659">
    <w:abstractNumId w:val="283"/>
  </w:num>
  <w:num w:numId="276" w16cid:durableId="1975258406">
    <w:abstractNumId w:val="128"/>
  </w:num>
  <w:num w:numId="277" w16cid:durableId="1742210037">
    <w:abstractNumId w:val="89"/>
  </w:num>
  <w:num w:numId="278" w16cid:durableId="2131707751">
    <w:abstractNumId w:val="26"/>
  </w:num>
  <w:num w:numId="279" w16cid:durableId="1929655957">
    <w:abstractNumId w:val="308"/>
  </w:num>
  <w:num w:numId="280" w16cid:durableId="1729835803">
    <w:abstractNumId w:val="158"/>
  </w:num>
  <w:num w:numId="281" w16cid:durableId="1326594936">
    <w:abstractNumId w:val="167"/>
  </w:num>
  <w:num w:numId="282" w16cid:durableId="779688845">
    <w:abstractNumId w:val="209"/>
  </w:num>
  <w:num w:numId="283" w16cid:durableId="1359771957">
    <w:abstractNumId w:val="60"/>
  </w:num>
  <w:num w:numId="284" w16cid:durableId="1002511792">
    <w:abstractNumId w:val="144"/>
  </w:num>
  <w:num w:numId="285" w16cid:durableId="1672567890">
    <w:abstractNumId w:val="37"/>
  </w:num>
  <w:num w:numId="286" w16cid:durableId="795417050">
    <w:abstractNumId w:val="305"/>
  </w:num>
  <w:num w:numId="287" w16cid:durableId="2007858636">
    <w:abstractNumId w:val="310"/>
  </w:num>
  <w:num w:numId="288" w16cid:durableId="1997799956">
    <w:abstractNumId w:val="70"/>
  </w:num>
  <w:num w:numId="289" w16cid:durableId="1739396884">
    <w:abstractNumId w:val="312"/>
  </w:num>
  <w:num w:numId="290" w16cid:durableId="86658926">
    <w:abstractNumId w:val="27"/>
  </w:num>
  <w:num w:numId="291" w16cid:durableId="370761967">
    <w:abstractNumId w:val="300"/>
  </w:num>
  <w:num w:numId="292" w16cid:durableId="279381053">
    <w:abstractNumId w:val="29"/>
  </w:num>
  <w:num w:numId="293" w16cid:durableId="1299412426">
    <w:abstractNumId w:val="204"/>
  </w:num>
  <w:num w:numId="294" w16cid:durableId="949438505">
    <w:abstractNumId w:val="65"/>
  </w:num>
  <w:num w:numId="295" w16cid:durableId="173227654">
    <w:abstractNumId w:val="325"/>
  </w:num>
  <w:num w:numId="296" w16cid:durableId="1251160567">
    <w:abstractNumId w:val="231"/>
  </w:num>
  <w:num w:numId="297" w16cid:durableId="1288925092">
    <w:abstractNumId w:val="34"/>
  </w:num>
  <w:num w:numId="298" w16cid:durableId="1044789527">
    <w:abstractNumId w:val="179"/>
  </w:num>
  <w:num w:numId="299" w16cid:durableId="2064016330">
    <w:abstractNumId w:val="57"/>
  </w:num>
  <w:num w:numId="300" w16cid:durableId="468060096">
    <w:abstractNumId w:val="280"/>
  </w:num>
  <w:num w:numId="301" w16cid:durableId="653409858">
    <w:abstractNumId w:val="36"/>
  </w:num>
  <w:num w:numId="302" w16cid:durableId="168640097">
    <w:abstractNumId w:val="64"/>
  </w:num>
  <w:num w:numId="303" w16cid:durableId="1795756349">
    <w:abstractNumId w:val="235"/>
  </w:num>
  <w:num w:numId="304" w16cid:durableId="310213267">
    <w:abstractNumId w:val="12"/>
  </w:num>
  <w:num w:numId="305" w16cid:durableId="1422920085">
    <w:abstractNumId w:val="150"/>
  </w:num>
  <w:num w:numId="306" w16cid:durableId="1690330304">
    <w:abstractNumId w:val="140"/>
  </w:num>
  <w:num w:numId="307" w16cid:durableId="86079173">
    <w:abstractNumId w:val="246"/>
  </w:num>
  <w:num w:numId="308" w16cid:durableId="1731003749">
    <w:abstractNumId w:val="138"/>
  </w:num>
  <w:num w:numId="309" w16cid:durableId="409697223">
    <w:abstractNumId w:val="73"/>
  </w:num>
  <w:num w:numId="310" w16cid:durableId="1586844542">
    <w:abstractNumId w:val="236"/>
  </w:num>
  <w:num w:numId="311" w16cid:durableId="1093747349">
    <w:abstractNumId w:val="222"/>
  </w:num>
  <w:num w:numId="312" w16cid:durableId="2124495252">
    <w:abstractNumId w:val="78"/>
  </w:num>
  <w:num w:numId="313" w16cid:durableId="2077625355">
    <w:abstractNumId w:val="124"/>
  </w:num>
  <w:num w:numId="314" w16cid:durableId="1781797203">
    <w:abstractNumId w:val="142"/>
  </w:num>
  <w:num w:numId="315" w16cid:durableId="2021930142">
    <w:abstractNumId w:val="117"/>
  </w:num>
  <w:num w:numId="316" w16cid:durableId="1782648712">
    <w:abstractNumId w:val="189"/>
  </w:num>
  <w:num w:numId="317" w16cid:durableId="1052343844">
    <w:abstractNumId w:val="69"/>
  </w:num>
  <w:num w:numId="318" w16cid:durableId="1214852535">
    <w:abstractNumId w:val="149"/>
  </w:num>
  <w:num w:numId="319" w16cid:durableId="2041204373">
    <w:abstractNumId w:val="48"/>
  </w:num>
  <w:num w:numId="320" w16cid:durableId="1397969353">
    <w:abstractNumId w:val="185"/>
  </w:num>
  <w:num w:numId="321" w16cid:durableId="759528400">
    <w:abstractNumId w:val="237"/>
  </w:num>
  <w:num w:numId="322" w16cid:durableId="585916828">
    <w:abstractNumId w:val="86"/>
  </w:num>
  <w:num w:numId="323" w16cid:durableId="765925119">
    <w:abstractNumId w:val="214"/>
  </w:num>
  <w:num w:numId="324" w16cid:durableId="739863534">
    <w:abstractNumId w:val="121"/>
  </w:num>
  <w:num w:numId="325" w16cid:durableId="795833364">
    <w:abstractNumId w:val="225"/>
  </w:num>
  <w:num w:numId="326" w16cid:durableId="358043484">
    <w:abstractNumId w:val="85"/>
  </w:num>
  <w:num w:numId="327" w16cid:durableId="183831586">
    <w:abstractNumId w:val="201"/>
  </w:num>
  <w:num w:numId="328" w16cid:durableId="1258095063">
    <w:abstractNumId w:val="228"/>
  </w:num>
  <w:numIdMacAtCleanup w:val="3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4C4"/>
    <w:rsid w:val="000069C5"/>
    <w:rsid w:val="00022492"/>
    <w:rsid w:val="0002528D"/>
    <w:rsid w:val="00031D9F"/>
    <w:rsid w:val="00032C5B"/>
    <w:rsid w:val="0006406A"/>
    <w:rsid w:val="00070766"/>
    <w:rsid w:val="000871A6"/>
    <w:rsid w:val="00090934"/>
    <w:rsid w:val="00091942"/>
    <w:rsid w:val="00095BE0"/>
    <w:rsid w:val="000B70F6"/>
    <w:rsid w:val="000C71D0"/>
    <w:rsid w:val="000D6369"/>
    <w:rsid w:val="000E47FE"/>
    <w:rsid w:val="000F5615"/>
    <w:rsid w:val="001161A7"/>
    <w:rsid w:val="00140E8F"/>
    <w:rsid w:val="00160131"/>
    <w:rsid w:val="0016714D"/>
    <w:rsid w:val="00175510"/>
    <w:rsid w:val="001B0054"/>
    <w:rsid w:val="001E3A76"/>
    <w:rsid w:val="001E79C7"/>
    <w:rsid w:val="00202BA7"/>
    <w:rsid w:val="00205C6E"/>
    <w:rsid w:val="00220685"/>
    <w:rsid w:val="002326C0"/>
    <w:rsid w:val="002343A2"/>
    <w:rsid w:val="00252F97"/>
    <w:rsid w:val="002549C8"/>
    <w:rsid w:val="00255A81"/>
    <w:rsid w:val="00294A2C"/>
    <w:rsid w:val="002C065C"/>
    <w:rsid w:val="002C1775"/>
    <w:rsid w:val="003018C2"/>
    <w:rsid w:val="0031135C"/>
    <w:rsid w:val="00325097"/>
    <w:rsid w:val="003454C4"/>
    <w:rsid w:val="00361D97"/>
    <w:rsid w:val="003706F4"/>
    <w:rsid w:val="00375CB0"/>
    <w:rsid w:val="0038074E"/>
    <w:rsid w:val="003A0192"/>
    <w:rsid w:val="003A3F75"/>
    <w:rsid w:val="003A46FD"/>
    <w:rsid w:val="003D358E"/>
    <w:rsid w:val="003E3DD7"/>
    <w:rsid w:val="00402367"/>
    <w:rsid w:val="00431157"/>
    <w:rsid w:val="00435BAE"/>
    <w:rsid w:val="00452F77"/>
    <w:rsid w:val="00482997"/>
    <w:rsid w:val="00482BF2"/>
    <w:rsid w:val="004850E5"/>
    <w:rsid w:val="004A78DB"/>
    <w:rsid w:val="004B6DE2"/>
    <w:rsid w:val="004C0A99"/>
    <w:rsid w:val="00523A19"/>
    <w:rsid w:val="00547E8A"/>
    <w:rsid w:val="00555C69"/>
    <w:rsid w:val="0057164A"/>
    <w:rsid w:val="00572DC5"/>
    <w:rsid w:val="00573E29"/>
    <w:rsid w:val="00580091"/>
    <w:rsid w:val="005826B5"/>
    <w:rsid w:val="005914D0"/>
    <w:rsid w:val="005930B3"/>
    <w:rsid w:val="00593655"/>
    <w:rsid w:val="0059382B"/>
    <w:rsid w:val="005B1911"/>
    <w:rsid w:val="005D0FD3"/>
    <w:rsid w:val="005D7FDB"/>
    <w:rsid w:val="005E0F50"/>
    <w:rsid w:val="005E4350"/>
    <w:rsid w:val="006057B8"/>
    <w:rsid w:val="00625082"/>
    <w:rsid w:val="00632C49"/>
    <w:rsid w:val="0067382D"/>
    <w:rsid w:val="00680D6E"/>
    <w:rsid w:val="00681473"/>
    <w:rsid w:val="00691C4A"/>
    <w:rsid w:val="006A3B40"/>
    <w:rsid w:val="006C434A"/>
    <w:rsid w:val="006C4520"/>
    <w:rsid w:val="006C5F9E"/>
    <w:rsid w:val="006C6BB5"/>
    <w:rsid w:val="006C7185"/>
    <w:rsid w:val="006F378D"/>
    <w:rsid w:val="007340B2"/>
    <w:rsid w:val="007457EE"/>
    <w:rsid w:val="00747E4D"/>
    <w:rsid w:val="00755780"/>
    <w:rsid w:val="007665A9"/>
    <w:rsid w:val="00777699"/>
    <w:rsid w:val="007A5C69"/>
    <w:rsid w:val="007B23DD"/>
    <w:rsid w:val="007C250E"/>
    <w:rsid w:val="007D3DD6"/>
    <w:rsid w:val="007E345C"/>
    <w:rsid w:val="0082339A"/>
    <w:rsid w:val="00831DBF"/>
    <w:rsid w:val="00836DBB"/>
    <w:rsid w:val="00853D7D"/>
    <w:rsid w:val="00891821"/>
    <w:rsid w:val="008A0C99"/>
    <w:rsid w:val="008F596C"/>
    <w:rsid w:val="008F7C95"/>
    <w:rsid w:val="00923605"/>
    <w:rsid w:val="00930852"/>
    <w:rsid w:val="009316CF"/>
    <w:rsid w:val="00937A64"/>
    <w:rsid w:val="00953B95"/>
    <w:rsid w:val="00966565"/>
    <w:rsid w:val="00967182"/>
    <w:rsid w:val="00982790"/>
    <w:rsid w:val="0099372F"/>
    <w:rsid w:val="009B437C"/>
    <w:rsid w:val="009C055C"/>
    <w:rsid w:val="009F35BF"/>
    <w:rsid w:val="009F572F"/>
    <w:rsid w:val="00A01356"/>
    <w:rsid w:val="00A0229A"/>
    <w:rsid w:val="00A17292"/>
    <w:rsid w:val="00A23BE9"/>
    <w:rsid w:val="00A47EA4"/>
    <w:rsid w:val="00A81F98"/>
    <w:rsid w:val="00AB31A7"/>
    <w:rsid w:val="00AC016F"/>
    <w:rsid w:val="00AD6494"/>
    <w:rsid w:val="00AF3AC2"/>
    <w:rsid w:val="00B02549"/>
    <w:rsid w:val="00B12B55"/>
    <w:rsid w:val="00B33304"/>
    <w:rsid w:val="00B36EEE"/>
    <w:rsid w:val="00B4648B"/>
    <w:rsid w:val="00B673A9"/>
    <w:rsid w:val="00B76E14"/>
    <w:rsid w:val="00B9399D"/>
    <w:rsid w:val="00BB2D99"/>
    <w:rsid w:val="00BD1D20"/>
    <w:rsid w:val="00BD40EA"/>
    <w:rsid w:val="00BE22B5"/>
    <w:rsid w:val="00C0497C"/>
    <w:rsid w:val="00C713F5"/>
    <w:rsid w:val="00C8300B"/>
    <w:rsid w:val="00C979F0"/>
    <w:rsid w:val="00CA15CE"/>
    <w:rsid w:val="00CA1D21"/>
    <w:rsid w:val="00CB380A"/>
    <w:rsid w:val="00CB5EFE"/>
    <w:rsid w:val="00CC087C"/>
    <w:rsid w:val="00CC5CC3"/>
    <w:rsid w:val="00CF32C4"/>
    <w:rsid w:val="00D23AA4"/>
    <w:rsid w:val="00D24DBE"/>
    <w:rsid w:val="00D43989"/>
    <w:rsid w:val="00D4723A"/>
    <w:rsid w:val="00D6402B"/>
    <w:rsid w:val="00D85616"/>
    <w:rsid w:val="00D85659"/>
    <w:rsid w:val="00D85AC6"/>
    <w:rsid w:val="00D8683B"/>
    <w:rsid w:val="00D96DAD"/>
    <w:rsid w:val="00DE76BD"/>
    <w:rsid w:val="00E049AC"/>
    <w:rsid w:val="00E1277C"/>
    <w:rsid w:val="00E13BA3"/>
    <w:rsid w:val="00E17C29"/>
    <w:rsid w:val="00E3033D"/>
    <w:rsid w:val="00E3142E"/>
    <w:rsid w:val="00E976E7"/>
    <w:rsid w:val="00EA3F58"/>
    <w:rsid w:val="00EA59B7"/>
    <w:rsid w:val="00EB5EED"/>
    <w:rsid w:val="00ED2BB4"/>
    <w:rsid w:val="00F068CE"/>
    <w:rsid w:val="00F21281"/>
    <w:rsid w:val="00F26ECB"/>
    <w:rsid w:val="00F27ADF"/>
    <w:rsid w:val="00F7775D"/>
    <w:rsid w:val="00FA1831"/>
    <w:rsid w:val="00FD7B6A"/>
    <w:rsid w:val="00FE0A4A"/>
    <w:rsid w:val="00FF1E79"/>
    <w:rsid w:val="00FF49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545FC"/>
  <w15:chartTrackingRefBased/>
  <w15:docId w15:val="{911D17B0-24B6-453B-9087-CBBF47645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BAE"/>
  </w:style>
  <w:style w:type="paragraph" w:styleId="Ttulo1">
    <w:name w:val="heading 1"/>
    <w:basedOn w:val="Normal"/>
    <w:next w:val="Normal"/>
    <w:link w:val="Ttulo1Char"/>
    <w:uiPriority w:val="9"/>
    <w:qFormat/>
    <w:rsid w:val="003454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unhideWhenUsed/>
    <w:qFormat/>
    <w:rsid w:val="003454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unhideWhenUsed/>
    <w:qFormat/>
    <w:rsid w:val="003454C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3454C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3454C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3454C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454C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454C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454C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454C4"/>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rsid w:val="003454C4"/>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rsid w:val="003454C4"/>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3454C4"/>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3454C4"/>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3454C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454C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454C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454C4"/>
    <w:rPr>
      <w:rFonts w:eastAsiaTheme="majorEastAsia" w:cstheme="majorBidi"/>
      <w:color w:val="272727" w:themeColor="text1" w:themeTint="D8"/>
    </w:rPr>
  </w:style>
  <w:style w:type="paragraph" w:styleId="Ttulo">
    <w:name w:val="Title"/>
    <w:basedOn w:val="Normal"/>
    <w:next w:val="Normal"/>
    <w:link w:val="TtuloChar"/>
    <w:uiPriority w:val="10"/>
    <w:qFormat/>
    <w:rsid w:val="003454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454C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454C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454C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454C4"/>
    <w:pPr>
      <w:spacing w:before="160"/>
      <w:jc w:val="center"/>
    </w:pPr>
    <w:rPr>
      <w:i/>
      <w:iCs/>
      <w:color w:val="404040" w:themeColor="text1" w:themeTint="BF"/>
    </w:rPr>
  </w:style>
  <w:style w:type="character" w:customStyle="1" w:styleId="CitaoChar">
    <w:name w:val="Citação Char"/>
    <w:basedOn w:val="Fontepargpadro"/>
    <w:link w:val="Citao"/>
    <w:uiPriority w:val="29"/>
    <w:rsid w:val="003454C4"/>
    <w:rPr>
      <w:i/>
      <w:iCs/>
      <w:color w:val="404040" w:themeColor="text1" w:themeTint="BF"/>
    </w:rPr>
  </w:style>
  <w:style w:type="paragraph" w:styleId="PargrafodaLista">
    <w:name w:val="List Paragraph"/>
    <w:basedOn w:val="Normal"/>
    <w:uiPriority w:val="34"/>
    <w:qFormat/>
    <w:rsid w:val="003454C4"/>
    <w:pPr>
      <w:ind w:left="720"/>
      <w:contextualSpacing/>
    </w:pPr>
  </w:style>
  <w:style w:type="character" w:styleId="nfaseIntensa">
    <w:name w:val="Intense Emphasis"/>
    <w:basedOn w:val="Fontepargpadro"/>
    <w:uiPriority w:val="21"/>
    <w:qFormat/>
    <w:rsid w:val="003454C4"/>
    <w:rPr>
      <w:i/>
      <w:iCs/>
      <w:color w:val="2F5496" w:themeColor="accent1" w:themeShade="BF"/>
    </w:rPr>
  </w:style>
  <w:style w:type="paragraph" w:styleId="CitaoIntensa">
    <w:name w:val="Intense Quote"/>
    <w:basedOn w:val="Normal"/>
    <w:next w:val="Normal"/>
    <w:link w:val="CitaoIntensaChar"/>
    <w:uiPriority w:val="30"/>
    <w:qFormat/>
    <w:rsid w:val="003454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3454C4"/>
    <w:rPr>
      <w:i/>
      <w:iCs/>
      <w:color w:val="2F5496" w:themeColor="accent1" w:themeShade="BF"/>
    </w:rPr>
  </w:style>
  <w:style w:type="character" w:styleId="RefernciaIntensa">
    <w:name w:val="Intense Reference"/>
    <w:basedOn w:val="Fontepargpadro"/>
    <w:uiPriority w:val="32"/>
    <w:qFormat/>
    <w:rsid w:val="003454C4"/>
    <w:rPr>
      <w:b/>
      <w:bCs/>
      <w:smallCaps/>
      <w:color w:val="2F5496" w:themeColor="accent1" w:themeShade="BF"/>
      <w:spacing w:val="5"/>
    </w:rPr>
  </w:style>
  <w:style w:type="character" w:styleId="Forte">
    <w:name w:val="Strong"/>
    <w:basedOn w:val="Fontepargpadro"/>
    <w:uiPriority w:val="22"/>
    <w:qFormat/>
    <w:rsid w:val="00BD40EA"/>
    <w:rPr>
      <w:b/>
      <w:bCs/>
    </w:rPr>
  </w:style>
  <w:style w:type="paragraph" w:styleId="NormalWeb">
    <w:name w:val="Normal (Web)"/>
    <w:basedOn w:val="Normal"/>
    <w:uiPriority w:val="99"/>
    <w:semiHidden/>
    <w:unhideWhenUsed/>
    <w:rsid w:val="00BD40E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nfase">
    <w:name w:val="Emphasis"/>
    <w:basedOn w:val="Fontepargpadro"/>
    <w:uiPriority w:val="20"/>
    <w:qFormat/>
    <w:rsid w:val="00BD40EA"/>
    <w:rPr>
      <w:i/>
      <w:iCs/>
    </w:rPr>
  </w:style>
  <w:style w:type="paragraph" w:styleId="Cabealho">
    <w:name w:val="header"/>
    <w:basedOn w:val="Normal"/>
    <w:link w:val="CabealhoChar"/>
    <w:uiPriority w:val="99"/>
    <w:unhideWhenUsed/>
    <w:rsid w:val="0057164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7164A"/>
  </w:style>
  <w:style w:type="paragraph" w:styleId="Rodap">
    <w:name w:val="footer"/>
    <w:basedOn w:val="Normal"/>
    <w:link w:val="RodapChar"/>
    <w:uiPriority w:val="99"/>
    <w:unhideWhenUsed/>
    <w:rsid w:val="0057164A"/>
    <w:pPr>
      <w:tabs>
        <w:tab w:val="center" w:pos="4252"/>
        <w:tab w:val="right" w:pos="8504"/>
      </w:tabs>
      <w:spacing w:after="0" w:line="240" w:lineRule="auto"/>
    </w:pPr>
  </w:style>
  <w:style w:type="character" w:customStyle="1" w:styleId="RodapChar">
    <w:name w:val="Rodapé Char"/>
    <w:basedOn w:val="Fontepargpadro"/>
    <w:link w:val="Rodap"/>
    <w:uiPriority w:val="99"/>
    <w:rsid w:val="0057164A"/>
  </w:style>
  <w:style w:type="paragraph" w:styleId="CabealhodoSumrio">
    <w:name w:val="TOC Heading"/>
    <w:basedOn w:val="Ttulo1"/>
    <w:next w:val="Normal"/>
    <w:uiPriority w:val="39"/>
    <w:unhideWhenUsed/>
    <w:qFormat/>
    <w:rsid w:val="0006406A"/>
    <w:pPr>
      <w:spacing w:before="240" w:after="0"/>
      <w:outlineLvl w:val="9"/>
    </w:pPr>
    <w:rPr>
      <w:kern w:val="0"/>
      <w:sz w:val="32"/>
      <w:szCs w:val="32"/>
      <w:lang w:eastAsia="pt-BR"/>
      <w14:ligatures w14:val="none"/>
    </w:rPr>
  </w:style>
  <w:style w:type="paragraph" w:styleId="Sumrio1">
    <w:name w:val="toc 1"/>
    <w:basedOn w:val="Normal"/>
    <w:next w:val="Normal"/>
    <w:autoRedefine/>
    <w:uiPriority w:val="39"/>
    <w:unhideWhenUsed/>
    <w:rsid w:val="0006406A"/>
    <w:pPr>
      <w:spacing w:after="100"/>
    </w:pPr>
  </w:style>
  <w:style w:type="paragraph" w:styleId="Sumrio2">
    <w:name w:val="toc 2"/>
    <w:basedOn w:val="Normal"/>
    <w:next w:val="Normal"/>
    <w:autoRedefine/>
    <w:uiPriority w:val="39"/>
    <w:unhideWhenUsed/>
    <w:rsid w:val="0006406A"/>
    <w:pPr>
      <w:spacing w:after="100"/>
      <w:ind w:left="220"/>
    </w:pPr>
  </w:style>
  <w:style w:type="paragraph" w:styleId="Sumrio3">
    <w:name w:val="toc 3"/>
    <w:basedOn w:val="Normal"/>
    <w:next w:val="Normal"/>
    <w:autoRedefine/>
    <w:uiPriority w:val="39"/>
    <w:unhideWhenUsed/>
    <w:rsid w:val="0006406A"/>
    <w:pPr>
      <w:spacing w:after="100"/>
      <w:ind w:left="440"/>
    </w:pPr>
  </w:style>
  <w:style w:type="paragraph" w:styleId="Sumrio4">
    <w:name w:val="toc 4"/>
    <w:basedOn w:val="Normal"/>
    <w:next w:val="Normal"/>
    <w:autoRedefine/>
    <w:uiPriority w:val="39"/>
    <w:unhideWhenUsed/>
    <w:rsid w:val="0006406A"/>
    <w:pPr>
      <w:spacing w:after="100" w:line="278" w:lineRule="auto"/>
      <w:ind w:left="720"/>
    </w:pPr>
    <w:rPr>
      <w:rFonts w:eastAsiaTheme="minorEastAsia"/>
      <w:sz w:val="24"/>
      <w:szCs w:val="24"/>
      <w:lang w:eastAsia="pt-BR"/>
    </w:rPr>
  </w:style>
  <w:style w:type="paragraph" w:styleId="Sumrio5">
    <w:name w:val="toc 5"/>
    <w:basedOn w:val="Normal"/>
    <w:next w:val="Normal"/>
    <w:autoRedefine/>
    <w:uiPriority w:val="39"/>
    <w:unhideWhenUsed/>
    <w:rsid w:val="0006406A"/>
    <w:pPr>
      <w:spacing w:after="100" w:line="278" w:lineRule="auto"/>
      <w:ind w:left="960"/>
    </w:pPr>
    <w:rPr>
      <w:rFonts w:eastAsiaTheme="minorEastAsia"/>
      <w:sz w:val="24"/>
      <w:szCs w:val="24"/>
      <w:lang w:eastAsia="pt-BR"/>
    </w:rPr>
  </w:style>
  <w:style w:type="paragraph" w:styleId="Sumrio6">
    <w:name w:val="toc 6"/>
    <w:basedOn w:val="Normal"/>
    <w:next w:val="Normal"/>
    <w:autoRedefine/>
    <w:uiPriority w:val="39"/>
    <w:unhideWhenUsed/>
    <w:rsid w:val="0006406A"/>
    <w:pPr>
      <w:spacing w:after="100" w:line="278" w:lineRule="auto"/>
      <w:ind w:left="1200"/>
    </w:pPr>
    <w:rPr>
      <w:rFonts w:eastAsiaTheme="minorEastAsia"/>
      <w:sz w:val="24"/>
      <w:szCs w:val="24"/>
      <w:lang w:eastAsia="pt-BR"/>
    </w:rPr>
  </w:style>
  <w:style w:type="paragraph" w:styleId="Sumrio7">
    <w:name w:val="toc 7"/>
    <w:basedOn w:val="Normal"/>
    <w:next w:val="Normal"/>
    <w:autoRedefine/>
    <w:uiPriority w:val="39"/>
    <w:unhideWhenUsed/>
    <w:rsid w:val="0006406A"/>
    <w:pPr>
      <w:spacing w:after="100" w:line="278" w:lineRule="auto"/>
      <w:ind w:left="1440"/>
    </w:pPr>
    <w:rPr>
      <w:rFonts w:eastAsiaTheme="minorEastAsia"/>
      <w:sz w:val="24"/>
      <w:szCs w:val="24"/>
      <w:lang w:eastAsia="pt-BR"/>
    </w:rPr>
  </w:style>
  <w:style w:type="paragraph" w:styleId="Sumrio8">
    <w:name w:val="toc 8"/>
    <w:basedOn w:val="Normal"/>
    <w:next w:val="Normal"/>
    <w:autoRedefine/>
    <w:uiPriority w:val="39"/>
    <w:unhideWhenUsed/>
    <w:rsid w:val="0006406A"/>
    <w:pPr>
      <w:spacing w:after="100" w:line="278" w:lineRule="auto"/>
      <w:ind w:left="1680"/>
    </w:pPr>
    <w:rPr>
      <w:rFonts w:eastAsiaTheme="minorEastAsia"/>
      <w:sz w:val="24"/>
      <w:szCs w:val="24"/>
      <w:lang w:eastAsia="pt-BR"/>
    </w:rPr>
  </w:style>
  <w:style w:type="paragraph" w:styleId="Sumrio9">
    <w:name w:val="toc 9"/>
    <w:basedOn w:val="Normal"/>
    <w:next w:val="Normal"/>
    <w:autoRedefine/>
    <w:uiPriority w:val="39"/>
    <w:unhideWhenUsed/>
    <w:rsid w:val="0006406A"/>
    <w:pPr>
      <w:spacing w:after="100" w:line="278" w:lineRule="auto"/>
      <w:ind w:left="1920"/>
    </w:pPr>
    <w:rPr>
      <w:rFonts w:eastAsiaTheme="minorEastAsia"/>
      <w:sz w:val="24"/>
      <w:szCs w:val="24"/>
      <w:lang w:eastAsia="pt-BR"/>
    </w:rPr>
  </w:style>
  <w:style w:type="character" w:styleId="Hyperlink">
    <w:name w:val="Hyperlink"/>
    <w:basedOn w:val="Fontepargpadro"/>
    <w:uiPriority w:val="99"/>
    <w:unhideWhenUsed/>
    <w:rsid w:val="0006406A"/>
    <w:rPr>
      <w:color w:val="0563C1" w:themeColor="hyperlink"/>
      <w:u w:val="single"/>
    </w:rPr>
  </w:style>
  <w:style w:type="character" w:styleId="MenoPendente">
    <w:name w:val="Unresolved Mention"/>
    <w:basedOn w:val="Fontepargpadro"/>
    <w:uiPriority w:val="99"/>
    <w:semiHidden/>
    <w:unhideWhenUsed/>
    <w:rsid w:val="0006406A"/>
    <w:rPr>
      <w:color w:val="605E5C"/>
      <w:shd w:val="clear" w:color="auto" w:fill="E1DFDD"/>
    </w:rPr>
  </w:style>
  <w:style w:type="paragraph" w:styleId="SemEspaamento">
    <w:name w:val="No Spacing"/>
    <w:link w:val="SemEspaamentoChar"/>
    <w:uiPriority w:val="1"/>
    <w:qFormat/>
    <w:rsid w:val="00A81F98"/>
    <w:pPr>
      <w:spacing w:after="0" w:line="240" w:lineRule="auto"/>
    </w:pPr>
    <w:rPr>
      <w:rFonts w:eastAsiaTheme="minorEastAsia"/>
      <w:kern w:val="0"/>
      <w:lang w:eastAsia="pt-BR"/>
      <w14:ligatures w14:val="none"/>
    </w:rPr>
  </w:style>
  <w:style w:type="character" w:customStyle="1" w:styleId="SemEspaamentoChar">
    <w:name w:val="Sem Espaçamento Char"/>
    <w:basedOn w:val="Fontepargpadro"/>
    <w:link w:val="SemEspaamento"/>
    <w:uiPriority w:val="1"/>
    <w:rsid w:val="00A81F98"/>
    <w:rPr>
      <w:rFonts w:eastAsiaTheme="minorEastAsia"/>
      <w:kern w:val="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1755">
      <w:bodyDiv w:val="1"/>
      <w:marLeft w:val="0"/>
      <w:marRight w:val="0"/>
      <w:marTop w:val="0"/>
      <w:marBottom w:val="0"/>
      <w:divBdr>
        <w:top w:val="none" w:sz="0" w:space="0" w:color="auto"/>
        <w:left w:val="none" w:sz="0" w:space="0" w:color="auto"/>
        <w:bottom w:val="none" w:sz="0" w:space="0" w:color="auto"/>
        <w:right w:val="none" w:sz="0" w:space="0" w:color="auto"/>
      </w:divBdr>
      <w:divsChild>
        <w:div w:id="776875084">
          <w:marLeft w:val="0"/>
          <w:marRight w:val="0"/>
          <w:marTop w:val="0"/>
          <w:marBottom w:val="0"/>
          <w:divBdr>
            <w:top w:val="none" w:sz="0" w:space="0" w:color="auto"/>
            <w:left w:val="none" w:sz="0" w:space="0" w:color="auto"/>
            <w:bottom w:val="none" w:sz="0" w:space="0" w:color="auto"/>
            <w:right w:val="none" w:sz="0" w:space="0" w:color="auto"/>
          </w:divBdr>
          <w:divsChild>
            <w:div w:id="1629314102">
              <w:marLeft w:val="0"/>
              <w:marRight w:val="0"/>
              <w:marTop w:val="0"/>
              <w:marBottom w:val="0"/>
              <w:divBdr>
                <w:top w:val="none" w:sz="0" w:space="0" w:color="auto"/>
                <w:left w:val="none" w:sz="0" w:space="0" w:color="auto"/>
                <w:bottom w:val="none" w:sz="0" w:space="0" w:color="auto"/>
                <w:right w:val="none" w:sz="0" w:space="0" w:color="auto"/>
              </w:divBdr>
            </w:div>
          </w:divsChild>
        </w:div>
        <w:div w:id="788277247">
          <w:marLeft w:val="0"/>
          <w:marRight w:val="0"/>
          <w:marTop w:val="0"/>
          <w:marBottom w:val="0"/>
          <w:divBdr>
            <w:top w:val="none" w:sz="0" w:space="0" w:color="auto"/>
            <w:left w:val="none" w:sz="0" w:space="0" w:color="auto"/>
            <w:bottom w:val="none" w:sz="0" w:space="0" w:color="auto"/>
            <w:right w:val="none" w:sz="0" w:space="0" w:color="auto"/>
          </w:divBdr>
          <w:divsChild>
            <w:div w:id="1911773231">
              <w:marLeft w:val="0"/>
              <w:marRight w:val="0"/>
              <w:marTop w:val="0"/>
              <w:marBottom w:val="0"/>
              <w:divBdr>
                <w:top w:val="none" w:sz="0" w:space="0" w:color="auto"/>
                <w:left w:val="none" w:sz="0" w:space="0" w:color="auto"/>
                <w:bottom w:val="none" w:sz="0" w:space="0" w:color="auto"/>
                <w:right w:val="none" w:sz="0" w:space="0" w:color="auto"/>
              </w:divBdr>
            </w:div>
          </w:divsChild>
        </w:div>
        <w:div w:id="531769869">
          <w:marLeft w:val="0"/>
          <w:marRight w:val="0"/>
          <w:marTop w:val="0"/>
          <w:marBottom w:val="0"/>
          <w:divBdr>
            <w:top w:val="none" w:sz="0" w:space="0" w:color="auto"/>
            <w:left w:val="none" w:sz="0" w:space="0" w:color="auto"/>
            <w:bottom w:val="none" w:sz="0" w:space="0" w:color="auto"/>
            <w:right w:val="none" w:sz="0" w:space="0" w:color="auto"/>
          </w:divBdr>
          <w:divsChild>
            <w:div w:id="1991639274">
              <w:marLeft w:val="0"/>
              <w:marRight w:val="0"/>
              <w:marTop w:val="0"/>
              <w:marBottom w:val="0"/>
              <w:divBdr>
                <w:top w:val="none" w:sz="0" w:space="0" w:color="auto"/>
                <w:left w:val="none" w:sz="0" w:space="0" w:color="auto"/>
                <w:bottom w:val="none" w:sz="0" w:space="0" w:color="auto"/>
                <w:right w:val="none" w:sz="0" w:space="0" w:color="auto"/>
              </w:divBdr>
            </w:div>
          </w:divsChild>
        </w:div>
        <w:div w:id="173231916">
          <w:marLeft w:val="0"/>
          <w:marRight w:val="0"/>
          <w:marTop w:val="0"/>
          <w:marBottom w:val="0"/>
          <w:divBdr>
            <w:top w:val="none" w:sz="0" w:space="0" w:color="auto"/>
            <w:left w:val="none" w:sz="0" w:space="0" w:color="auto"/>
            <w:bottom w:val="none" w:sz="0" w:space="0" w:color="auto"/>
            <w:right w:val="none" w:sz="0" w:space="0" w:color="auto"/>
          </w:divBdr>
          <w:divsChild>
            <w:div w:id="1324316427">
              <w:marLeft w:val="0"/>
              <w:marRight w:val="0"/>
              <w:marTop w:val="0"/>
              <w:marBottom w:val="0"/>
              <w:divBdr>
                <w:top w:val="none" w:sz="0" w:space="0" w:color="auto"/>
                <w:left w:val="none" w:sz="0" w:space="0" w:color="auto"/>
                <w:bottom w:val="none" w:sz="0" w:space="0" w:color="auto"/>
                <w:right w:val="none" w:sz="0" w:space="0" w:color="auto"/>
              </w:divBdr>
            </w:div>
          </w:divsChild>
        </w:div>
        <w:div w:id="639774196">
          <w:marLeft w:val="0"/>
          <w:marRight w:val="0"/>
          <w:marTop w:val="0"/>
          <w:marBottom w:val="0"/>
          <w:divBdr>
            <w:top w:val="none" w:sz="0" w:space="0" w:color="auto"/>
            <w:left w:val="none" w:sz="0" w:space="0" w:color="auto"/>
            <w:bottom w:val="none" w:sz="0" w:space="0" w:color="auto"/>
            <w:right w:val="none" w:sz="0" w:space="0" w:color="auto"/>
          </w:divBdr>
          <w:divsChild>
            <w:div w:id="199926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497">
      <w:bodyDiv w:val="1"/>
      <w:marLeft w:val="0"/>
      <w:marRight w:val="0"/>
      <w:marTop w:val="0"/>
      <w:marBottom w:val="0"/>
      <w:divBdr>
        <w:top w:val="none" w:sz="0" w:space="0" w:color="auto"/>
        <w:left w:val="none" w:sz="0" w:space="0" w:color="auto"/>
        <w:bottom w:val="none" w:sz="0" w:space="0" w:color="auto"/>
        <w:right w:val="none" w:sz="0" w:space="0" w:color="auto"/>
      </w:divBdr>
    </w:div>
    <w:div w:id="15543478">
      <w:bodyDiv w:val="1"/>
      <w:marLeft w:val="0"/>
      <w:marRight w:val="0"/>
      <w:marTop w:val="0"/>
      <w:marBottom w:val="0"/>
      <w:divBdr>
        <w:top w:val="none" w:sz="0" w:space="0" w:color="auto"/>
        <w:left w:val="none" w:sz="0" w:space="0" w:color="auto"/>
        <w:bottom w:val="none" w:sz="0" w:space="0" w:color="auto"/>
        <w:right w:val="none" w:sz="0" w:space="0" w:color="auto"/>
      </w:divBdr>
    </w:div>
    <w:div w:id="41174803">
      <w:bodyDiv w:val="1"/>
      <w:marLeft w:val="0"/>
      <w:marRight w:val="0"/>
      <w:marTop w:val="0"/>
      <w:marBottom w:val="0"/>
      <w:divBdr>
        <w:top w:val="none" w:sz="0" w:space="0" w:color="auto"/>
        <w:left w:val="none" w:sz="0" w:space="0" w:color="auto"/>
        <w:bottom w:val="none" w:sz="0" w:space="0" w:color="auto"/>
        <w:right w:val="none" w:sz="0" w:space="0" w:color="auto"/>
      </w:divBdr>
      <w:divsChild>
        <w:div w:id="212473178">
          <w:marLeft w:val="0"/>
          <w:marRight w:val="0"/>
          <w:marTop w:val="0"/>
          <w:marBottom w:val="0"/>
          <w:divBdr>
            <w:top w:val="none" w:sz="0" w:space="0" w:color="auto"/>
            <w:left w:val="none" w:sz="0" w:space="0" w:color="auto"/>
            <w:bottom w:val="none" w:sz="0" w:space="0" w:color="auto"/>
            <w:right w:val="none" w:sz="0" w:space="0" w:color="auto"/>
          </w:divBdr>
          <w:divsChild>
            <w:div w:id="1597516583">
              <w:marLeft w:val="0"/>
              <w:marRight w:val="0"/>
              <w:marTop w:val="0"/>
              <w:marBottom w:val="0"/>
              <w:divBdr>
                <w:top w:val="none" w:sz="0" w:space="0" w:color="auto"/>
                <w:left w:val="none" w:sz="0" w:space="0" w:color="auto"/>
                <w:bottom w:val="none" w:sz="0" w:space="0" w:color="auto"/>
                <w:right w:val="none" w:sz="0" w:space="0" w:color="auto"/>
              </w:divBdr>
            </w:div>
          </w:divsChild>
        </w:div>
        <w:div w:id="1229613173">
          <w:marLeft w:val="0"/>
          <w:marRight w:val="0"/>
          <w:marTop w:val="0"/>
          <w:marBottom w:val="0"/>
          <w:divBdr>
            <w:top w:val="none" w:sz="0" w:space="0" w:color="auto"/>
            <w:left w:val="none" w:sz="0" w:space="0" w:color="auto"/>
            <w:bottom w:val="none" w:sz="0" w:space="0" w:color="auto"/>
            <w:right w:val="none" w:sz="0" w:space="0" w:color="auto"/>
          </w:divBdr>
          <w:divsChild>
            <w:div w:id="1230733096">
              <w:marLeft w:val="0"/>
              <w:marRight w:val="0"/>
              <w:marTop w:val="0"/>
              <w:marBottom w:val="0"/>
              <w:divBdr>
                <w:top w:val="none" w:sz="0" w:space="0" w:color="auto"/>
                <w:left w:val="none" w:sz="0" w:space="0" w:color="auto"/>
                <w:bottom w:val="none" w:sz="0" w:space="0" w:color="auto"/>
                <w:right w:val="none" w:sz="0" w:space="0" w:color="auto"/>
              </w:divBdr>
              <w:divsChild>
                <w:div w:id="6811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01746">
      <w:bodyDiv w:val="1"/>
      <w:marLeft w:val="0"/>
      <w:marRight w:val="0"/>
      <w:marTop w:val="0"/>
      <w:marBottom w:val="0"/>
      <w:divBdr>
        <w:top w:val="none" w:sz="0" w:space="0" w:color="auto"/>
        <w:left w:val="none" w:sz="0" w:space="0" w:color="auto"/>
        <w:bottom w:val="none" w:sz="0" w:space="0" w:color="auto"/>
        <w:right w:val="none" w:sz="0" w:space="0" w:color="auto"/>
      </w:divBdr>
      <w:divsChild>
        <w:div w:id="189924028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9911590">
      <w:bodyDiv w:val="1"/>
      <w:marLeft w:val="0"/>
      <w:marRight w:val="0"/>
      <w:marTop w:val="0"/>
      <w:marBottom w:val="0"/>
      <w:divBdr>
        <w:top w:val="none" w:sz="0" w:space="0" w:color="auto"/>
        <w:left w:val="none" w:sz="0" w:space="0" w:color="auto"/>
        <w:bottom w:val="none" w:sz="0" w:space="0" w:color="auto"/>
        <w:right w:val="none" w:sz="0" w:space="0" w:color="auto"/>
      </w:divBdr>
    </w:div>
    <w:div w:id="81873469">
      <w:bodyDiv w:val="1"/>
      <w:marLeft w:val="0"/>
      <w:marRight w:val="0"/>
      <w:marTop w:val="0"/>
      <w:marBottom w:val="0"/>
      <w:divBdr>
        <w:top w:val="none" w:sz="0" w:space="0" w:color="auto"/>
        <w:left w:val="none" w:sz="0" w:space="0" w:color="auto"/>
        <w:bottom w:val="none" w:sz="0" w:space="0" w:color="auto"/>
        <w:right w:val="none" w:sz="0" w:space="0" w:color="auto"/>
      </w:divBdr>
      <w:divsChild>
        <w:div w:id="344286736">
          <w:blockQuote w:val="1"/>
          <w:marLeft w:val="720"/>
          <w:marRight w:val="720"/>
          <w:marTop w:val="100"/>
          <w:marBottom w:val="100"/>
          <w:divBdr>
            <w:top w:val="none" w:sz="0" w:space="0" w:color="auto"/>
            <w:left w:val="none" w:sz="0" w:space="0" w:color="auto"/>
            <w:bottom w:val="none" w:sz="0" w:space="0" w:color="auto"/>
            <w:right w:val="none" w:sz="0" w:space="0" w:color="auto"/>
          </w:divBdr>
        </w:div>
        <w:div w:id="464542218">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73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25609">
      <w:bodyDiv w:val="1"/>
      <w:marLeft w:val="0"/>
      <w:marRight w:val="0"/>
      <w:marTop w:val="0"/>
      <w:marBottom w:val="0"/>
      <w:divBdr>
        <w:top w:val="none" w:sz="0" w:space="0" w:color="auto"/>
        <w:left w:val="none" w:sz="0" w:space="0" w:color="auto"/>
        <w:bottom w:val="none" w:sz="0" w:space="0" w:color="auto"/>
        <w:right w:val="none" w:sz="0" w:space="0" w:color="auto"/>
      </w:divBdr>
    </w:div>
    <w:div w:id="89006766">
      <w:bodyDiv w:val="1"/>
      <w:marLeft w:val="0"/>
      <w:marRight w:val="0"/>
      <w:marTop w:val="0"/>
      <w:marBottom w:val="0"/>
      <w:divBdr>
        <w:top w:val="none" w:sz="0" w:space="0" w:color="auto"/>
        <w:left w:val="none" w:sz="0" w:space="0" w:color="auto"/>
        <w:bottom w:val="none" w:sz="0" w:space="0" w:color="auto"/>
        <w:right w:val="none" w:sz="0" w:space="0" w:color="auto"/>
      </w:divBdr>
    </w:div>
    <w:div w:id="98139816">
      <w:bodyDiv w:val="1"/>
      <w:marLeft w:val="0"/>
      <w:marRight w:val="0"/>
      <w:marTop w:val="0"/>
      <w:marBottom w:val="0"/>
      <w:divBdr>
        <w:top w:val="none" w:sz="0" w:space="0" w:color="auto"/>
        <w:left w:val="none" w:sz="0" w:space="0" w:color="auto"/>
        <w:bottom w:val="none" w:sz="0" w:space="0" w:color="auto"/>
        <w:right w:val="none" w:sz="0" w:space="0" w:color="auto"/>
      </w:divBdr>
    </w:div>
    <w:div w:id="104464646">
      <w:bodyDiv w:val="1"/>
      <w:marLeft w:val="0"/>
      <w:marRight w:val="0"/>
      <w:marTop w:val="0"/>
      <w:marBottom w:val="0"/>
      <w:divBdr>
        <w:top w:val="none" w:sz="0" w:space="0" w:color="auto"/>
        <w:left w:val="none" w:sz="0" w:space="0" w:color="auto"/>
        <w:bottom w:val="none" w:sz="0" w:space="0" w:color="auto"/>
        <w:right w:val="none" w:sz="0" w:space="0" w:color="auto"/>
      </w:divBdr>
    </w:div>
    <w:div w:id="110637037">
      <w:bodyDiv w:val="1"/>
      <w:marLeft w:val="0"/>
      <w:marRight w:val="0"/>
      <w:marTop w:val="0"/>
      <w:marBottom w:val="0"/>
      <w:divBdr>
        <w:top w:val="none" w:sz="0" w:space="0" w:color="auto"/>
        <w:left w:val="none" w:sz="0" w:space="0" w:color="auto"/>
        <w:bottom w:val="none" w:sz="0" w:space="0" w:color="auto"/>
        <w:right w:val="none" w:sz="0" w:space="0" w:color="auto"/>
      </w:divBdr>
    </w:div>
    <w:div w:id="134184640">
      <w:bodyDiv w:val="1"/>
      <w:marLeft w:val="0"/>
      <w:marRight w:val="0"/>
      <w:marTop w:val="0"/>
      <w:marBottom w:val="0"/>
      <w:divBdr>
        <w:top w:val="none" w:sz="0" w:space="0" w:color="auto"/>
        <w:left w:val="none" w:sz="0" w:space="0" w:color="auto"/>
        <w:bottom w:val="none" w:sz="0" w:space="0" w:color="auto"/>
        <w:right w:val="none" w:sz="0" w:space="0" w:color="auto"/>
      </w:divBdr>
      <w:divsChild>
        <w:div w:id="951397369">
          <w:marLeft w:val="0"/>
          <w:marRight w:val="0"/>
          <w:marTop w:val="0"/>
          <w:marBottom w:val="0"/>
          <w:divBdr>
            <w:top w:val="none" w:sz="0" w:space="0" w:color="auto"/>
            <w:left w:val="none" w:sz="0" w:space="0" w:color="auto"/>
            <w:bottom w:val="none" w:sz="0" w:space="0" w:color="auto"/>
            <w:right w:val="none" w:sz="0" w:space="0" w:color="auto"/>
          </w:divBdr>
        </w:div>
      </w:divsChild>
    </w:div>
    <w:div w:id="136530269">
      <w:bodyDiv w:val="1"/>
      <w:marLeft w:val="0"/>
      <w:marRight w:val="0"/>
      <w:marTop w:val="0"/>
      <w:marBottom w:val="0"/>
      <w:divBdr>
        <w:top w:val="none" w:sz="0" w:space="0" w:color="auto"/>
        <w:left w:val="none" w:sz="0" w:space="0" w:color="auto"/>
        <w:bottom w:val="none" w:sz="0" w:space="0" w:color="auto"/>
        <w:right w:val="none" w:sz="0" w:space="0" w:color="auto"/>
      </w:divBdr>
    </w:div>
    <w:div w:id="159542927">
      <w:bodyDiv w:val="1"/>
      <w:marLeft w:val="0"/>
      <w:marRight w:val="0"/>
      <w:marTop w:val="0"/>
      <w:marBottom w:val="0"/>
      <w:divBdr>
        <w:top w:val="none" w:sz="0" w:space="0" w:color="auto"/>
        <w:left w:val="none" w:sz="0" w:space="0" w:color="auto"/>
        <w:bottom w:val="none" w:sz="0" w:space="0" w:color="auto"/>
        <w:right w:val="none" w:sz="0" w:space="0" w:color="auto"/>
      </w:divBdr>
      <w:divsChild>
        <w:div w:id="1929459202">
          <w:marLeft w:val="0"/>
          <w:marRight w:val="0"/>
          <w:marTop w:val="0"/>
          <w:marBottom w:val="0"/>
          <w:divBdr>
            <w:top w:val="none" w:sz="0" w:space="0" w:color="auto"/>
            <w:left w:val="none" w:sz="0" w:space="0" w:color="auto"/>
            <w:bottom w:val="none" w:sz="0" w:space="0" w:color="auto"/>
            <w:right w:val="none" w:sz="0" w:space="0" w:color="auto"/>
          </w:divBdr>
        </w:div>
      </w:divsChild>
    </w:div>
    <w:div w:id="166134252">
      <w:bodyDiv w:val="1"/>
      <w:marLeft w:val="0"/>
      <w:marRight w:val="0"/>
      <w:marTop w:val="0"/>
      <w:marBottom w:val="0"/>
      <w:divBdr>
        <w:top w:val="none" w:sz="0" w:space="0" w:color="auto"/>
        <w:left w:val="none" w:sz="0" w:space="0" w:color="auto"/>
        <w:bottom w:val="none" w:sz="0" w:space="0" w:color="auto"/>
        <w:right w:val="none" w:sz="0" w:space="0" w:color="auto"/>
      </w:divBdr>
      <w:divsChild>
        <w:div w:id="347410880">
          <w:blockQuote w:val="1"/>
          <w:marLeft w:val="720"/>
          <w:marRight w:val="720"/>
          <w:marTop w:val="100"/>
          <w:marBottom w:val="100"/>
          <w:divBdr>
            <w:top w:val="none" w:sz="0" w:space="0" w:color="auto"/>
            <w:left w:val="none" w:sz="0" w:space="0" w:color="auto"/>
            <w:bottom w:val="none" w:sz="0" w:space="0" w:color="auto"/>
            <w:right w:val="none" w:sz="0" w:space="0" w:color="auto"/>
          </w:divBdr>
        </w:div>
        <w:div w:id="312300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11502">
      <w:bodyDiv w:val="1"/>
      <w:marLeft w:val="0"/>
      <w:marRight w:val="0"/>
      <w:marTop w:val="0"/>
      <w:marBottom w:val="0"/>
      <w:divBdr>
        <w:top w:val="none" w:sz="0" w:space="0" w:color="auto"/>
        <w:left w:val="none" w:sz="0" w:space="0" w:color="auto"/>
        <w:bottom w:val="none" w:sz="0" w:space="0" w:color="auto"/>
        <w:right w:val="none" w:sz="0" w:space="0" w:color="auto"/>
      </w:divBdr>
    </w:div>
    <w:div w:id="173108629">
      <w:bodyDiv w:val="1"/>
      <w:marLeft w:val="0"/>
      <w:marRight w:val="0"/>
      <w:marTop w:val="0"/>
      <w:marBottom w:val="0"/>
      <w:divBdr>
        <w:top w:val="none" w:sz="0" w:space="0" w:color="auto"/>
        <w:left w:val="none" w:sz="0" w:space="0" w:color="auto"/>
        <w:bottom w:val="none" w:sz="0" w:space="0" w:color="auto"/>
        <w:right w:val="none" w:sz="0" w:space="0" w:color="auto"/>
      </w:divBdr>
      <w:divsChild>
        <w:div w:id="1249580984">
          <w:marLeft w:val="0"/>
          <w:marRight w:val="0"/>
          <w:marTop w:val="0"/>
          <w:marBottom w:val="0"/>
          <w:divBdr>
            <w:top w:val="none" w:sz="0" w:space="0" w:color="auto"/>
            <w:left w:val="none" w:sz="0" w:space="0" w:color="auto"/>
            <w:bottom w:val="none" w:sz="0" w:space="0" w:color="auto"/>
            <w:right w:val="none" w:sz="0" w:space="0" w:color="auto"/>
          </w:divBdr>
        </w:div>
      </w:divsChild>
    </w:div>
    <w:div w:id="184174006">
      <w:bodyDiv w:val="1"/>
      <w:marLeft w:val="0"/>
      <w:marRight w:val="0"/>
      <w:marTop w:val="0"/>
      <w:marBottom w:val="0"/>
      <w:divBdr>
        <w:top w:val="none" w:sz="0" w:space="0" w:color="auto"/>
        <w:left w:val="none" w:sz="0" w:space="0" w:color="auto"/>
        <w:bottom w:val="none" w:sz="0" w:space="0" w:color="auto"/>
        <w:right w:val="none" w:sz="0" w:space="0" w:color="auto"/>
      </w:divBdr>
    </w:div>
    <w:div w:id="200484278">
      <w:bodyDiv w:val="1"/>
      <w:marLeft w:val="0"/>
      <w:marRight w:val="0"/>
      <w:marTop w:val="0"/>
      <w:marBottom w:val="0"/>
      <w:divBdr>
        <w:top w:val="none" w:sz="0" w:space="0" w:color="auto"/>
        <w:left w:val="none" w:sz="0" w:space="0" w:color="auto"/>
        <w:bottom w:val="none" w:sz="0" w:space="0" w:color="auto"/>
        <w:right w:val="none" w:sz="0" w:space="0" w:color="auto"/>
      </w:divBdr>
      <w:divsChild>
        <w:div w:id="1510219515">
          <w:marLeft w:val="0"/>
          <w:marRight w:val="0"/>
          <w:marTop w:val="0"/>
          <w:marBottom w:val="0"/>
          <w:divBdr>
            <w:top w:val="none" w:sz="0" w:space="0" w:color="auto"/>
            <w:left w:val="none" w:sz="0" w:space="0" w:color="auto"/>
            <w:bottom w:val="none" w:sz="0" w:space="0" w:color="auto"/>
            <w:right w:val="none" w:sz="0" w:space="0" w:color="auto"/>
          </w:divBdr>
        </w:div>
      </w:divsChild>
    </w:div>
    <w:div w:id="222641059">
      <w:bodyDiv w:val="1"/>
      <w:marLeft w:val="0"/>
      <w:marRight w:val="0"/>
      <w:marTop w:val="0"/>
      <w:marBottom w:val="0"/>
      <w:divBdr>
        <w:top w:val="none" w:sz="0" w:space="0" w:color="auto"/>
        <w:left w:val="none" w:sz="0" w:space="0" w:color="auto"/>
        <w:bottom w:val="none" w:sz="0" w:space="0" w:color="auto"/>
        <w:right w:val="none" w:sz="0" w:space="0" w:color="auto"/>
      </w:divBdr>
      <w:divsChild>
        <w:div w:id="90397001">
          <w:blockQuote w:val="1"/>
          <w:marLeft w:val="0"/>
          <w:marRight w:val="0"/>
          <w:marTop w:val="0"/>
          <w:marBottom w:val="0"/>
          <w:divBdr>
            <w:top w:val="none" w:sz="0" w:space="0" w:color="auto"/>
            <w:left w:val="none" w:sz="0" w:space="0" w:color="auto"/>
            <w:bottom w:val="none" w:sz="0" w:space="0" w:color="auto"/>
            <w:right w:val="none" w:sz="0" w:space="0" w:color="auto"/>
          </w:divBdr>
        </w:div>
        <w:div w:id="809437894">
          <w:blockQuote w:val="1"/>
          <w:marLeft w:val="0"/>
          <w:marRight w:val="0"/>
          <w:marTop w:val="0"/>
          <w:marBottom w:val="0"/>
          <w:divBdr>
            <w:top w:val="none" w:sz="0" w:space="0" w:color="auto"/>
            <w:left w:val="none" w:sz="0" w:space="0" w:color="auto"/>
            <w:bottom w:val="none" w:sz="0" w:space="0" w:color="auto"/>
            <w:right w:val="none" w:sz="0" w:space="0" w:color="auto"/>
          </w:divBdr>
        </w:div>
        <w:div w:id="53970901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23031653">
      <w:bodyDiv w:val="1"/>
      <w:marLeft w:val="0"/>
      <w:marRight w:val="0"/>
      <w:marTop w:val="0"/>
      <w:marBottom w:val="0"/>
      <w:divBdr>
        <w:top w:val="none" w:sz="0" w:space="0" w:color="auto"/>
        <w:left w:val="none" w:sz="0" w:space="0" w:color="auto"/>
        <w:bottom w:val="none" w:sz="0" w:space="0" w:color="auto"/>
        <w:right w:val="none" w:sz="0" w:space="0" w:color="auto"/>
      </w:divBdr>
    </w:div>
    <w:div w:id="226570667">
      <w:bodyDiv w:val="1"/>
      <w:marLeft w:val="0"/>
      <w:marRight w:val="0"/>
      <w:marTop w:val="0"/>
      <w:marBottom w:val="0"/>
      <w:divBdr>
        <w:top w:val="none" w:sz="0" w:space="0" w:color="auto"/>
        <w:left w:val="none" w:sz="0" w:space="0" w:color="auto"/>
        <w:bottom w:val="none" w:sz="0" w:space="0" w:color="auto"/>
        <w:right w:val="none" w:sz="0" w:space="0" w:color="auto"/>
      </w:divBdr>
    </w:div>
    <w:div w:id="245842008">
      <w:bodyDiv w:val="1"/>
      <w:marLeft w:val="0"/>
      <w:marRight w:val="0"/>
      <w:marTop w:val="0"/>
      <w:marBottom w:val="0"/>
      <w:divBdr>
        <w:top w:val="none" w:sz="0" w:space="0" w:color="auto"/>
        <w:left w:val="none" w:sz="0" w:space="0" w:color="auto"/>
        <w:bottom w:val="none" w:sz="0" w:space="0" w:color="auto"/>
        <w:right w:val="none" w:sz="0" w:space="0" w:color="auto"/>
      </w:divBdr>
    </w:div>
    <w:div w:id="247934087">
      <w:bodyDiv w:val="1"/>
      <w:marLeft w:val="0"/>
      <w:marRight w:val="0"/>
      <w:marTop w:val="0"/>
      <w:marBottom w:val="0"/>
      <w:divBdr>
        <w:top w:val="none" w:sz="0" w:space="0" w:color="auto"/>
        <w:left w:val="none" w:sz="0" w:space="0" w:color="auto"/>
        <w:bottom w:val="none" w:sz="0" w:space="0" w:color="auto"/>
        <w:right w:val="none" w:sz="0" w:space="0" w:color="auto"/>
      </w:divBdr>
      <w:divsChild>
        <w:div w:id="927079409">
          <w:marLeft w:val="0"/>
          <w:marRight w:val="0"/>
          <w:marTop w:val="0"/>
          <w:marBottom w:val="0"/>
          <w:divBdr>
            <w:top w:val="none" w:sz="0" w:space="0" w:color="auto"/>
            <w:left w:val="none" w:sz="0" w:space="0" w:color="auto"/>
            <w:bottom w:val="none" w:sz="0" w:space="0" w:color="auto"/>
            <w:right w:val="none" w:sz="0" w:space="0" w:color="auto"/>
          </w:divBdr>
        </w:div>
      </w:divsChild>
    </w:div>
    <w:div w:id="251742390">
      <w:bodyDiv w:val="1"/>
      <w:marLeft w:val="0"/>
      <w:marRight w:val="0"/>
      <w:marTop w:val="0"/>
      <w:marBottom w:val="0"/>
      <w:divBdr>
        <w:top w:val="none" w:sz="0" w:space="0" w:color="auto"/>
        <w:left w:val="none" w:sz="0" w:space="0" w:color="auto"/>
        <w:bottom w:val="none" w:sz="0" w:space="0" w:color="auto"/>
        <w:right w:val="none" w:sz="0" w:space="0" w:color="auto"/>
      </w:divBdr>
    </w:div>
    <w:div w:id="258950638">
      <w:bodyDiv w:val="1"/>
      <w:marLeft w:val="0"/>
      <w:marRight w:val="0"/>
      <w:marTop w:val="0"/>
      <w:marBottom w:val="0"/>
      <w:divBdr>
        <w:top w:val="none" w:sz="0" w:space="0" w:color="auto"/>
        <w:left w:val="none" w:sz="0" w:space="0" w:color="auto"/>
        <w:bottom w:val="none" w:sz="0" w:space="0" w:color="auto"/>
        <w:right w:val="none" w:sz="0" w:space="0" w:color="auto"/>
      </w:divBdr>
      <w:divsChild>
        <w:div w:id="181679881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87005318">
      <w:bodyDiv w:val="1"/>
      <w:marLeft w:val="0"/>
      <w:marRight w:val="0"/>
      <w:marTop w:val="0"/>
      <w:marBottom w:val="0"/>
      <w:divBdr>
        <w:top w:val="none" w:sz="0" w:space="0" w:color="auto"/>
        <w:left w:val="none" w:sz="0" w:space="0" w:color="auto"/>
        <w:bottom w:val="none" w:sz="0" w:space="0" w:color="auto"/>
        <w:right w:val="none" w:sz="0" w:space="0" w:color="auto"/>
      </w:divBdr>
      <w:divsChild>
        <w:div w:id="179771805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02850471">
      <w:bodyDiv w:val="1"/>
      <w:marLeft w:val="0"/>
      <w:marRight w:val="0"/>
      <w:marTop w:val="0"/>
      <w:marBottom w:val="0"/>
      <w:divBdr>
        <w:top w:val="none" w:sz="0" w:space="0" w:color="auto"/>
        <w:left w:val="none" w:sz="0" w:space="0" w:color="auto"/>
        <w:bottom w:val="none" w:sz="0" w:space="0" w:color="auto"/>
        <w:right w:val="none" w:sz="0" w:space="0" w:color="auto"/>
      </w:divBdr>
    </w:div>
    <w:div w:id="305474656">
      <w:bodyDiv w:val="1"/>
      <w:marLeft w:val="0"/>
      <w:marRight w:val="0"/>
      <w:marTop w:val="0"/>
      <w:marBottom w:val="0"/>
      <w:divBdr>
        <w:top w:val="none" w:sz="0" w:space="0" w:color="auto"/>
        <w:left w:val="none" w:sz="0" w:space="0" w:color="auto"/>
        <w:bottom w:val="none" w:sz="0" w:space="0" w:color="auto"/>
        <w:right w:val="none" w:sz="0" w:space="0" w:color="auto"/>
      </w:divBdr>
      <w:divsChild>
        <w:div w:id="1853956263">
          <w:marLeft w:val="0"/>
          <w:marRight w:val="0"/>
          <w:marTop w:val="0"/>
          <w:marBottom w:val="0"/>
          <w:divBdr>
            <w:top w:val="none" w:sz="0" w:space="0" w:color="auto"/>
            <w:left w:val="none" w:sz="0" w:space="0" w:color="auto"/>
            <w:bottom w:val="none" w:sz="0" w:space="0" w:color="auto"/>
            <w:right w:val="none" w:sz="0" w:space="0" w:color="auto"/>
          </w:divBdr>
          <w:divsChild>
            <w:div w:id="513223796">
              <w:marLeft w:val="0"/>
              <w:marRight w:val="0"/>
              <w:marTop w:val="0"/>
              <w:marBottom w:val="0"/>
              <w:divBdr>
                <w:top w:val="none" w:sz="0" w:space="0" w:color="auto"/>
                <w:left w:val="none" w:sz="0" w:space="0" w:color="auto"/>
                <w:bottom w:val="none" w:sz="0" w:space="0" w:color="auto"/>
                <w:right w:val="none" w:sz="0" w:space="0" w:color="auto"/>
              </w:divBdr>
            </w:div>
          </w:divsChild>
        </w:div>
        <w:div w:id="1474521870">
          <w:marLeft w:val="0"/>
          <w:marRight w:val="0"/>
          <w:marTop w:val="0"/>
          <w:marBottom w:val="0"/>
          <w:divBdr>
            <w:top w:val="none" w:sz="0" w:space="0" w:color="auto"/>
            <w:left w:val="none" w:sz="0" w:space="0" w:color="auto"/>
            <w:bottom w:val="none" w:sz="0" w:space="0" w:color="auto"/>
            <w:right w:val="none" w:sz="0" w:space="0" w:color="auto"/>
          </w:divBdr>
          <w:divsChild>
            <w:div w:id="1130440272">
              <w:marLeft w:val="0"/>
              <w:marRight w:val="0"/>
              <w:marTop w:val="0"/>
              <w:marBottom w:val="0"/>
              <w:divBdr>
                <w:top w:val="none" w:sz="0" w:space="0" w:color="auto"/>
                <w:left w:val="none" w:sz="0" w:space="0" w:color="auto"/>
                <w:bottom w:val="none" w:sz="0" w:space="0" w:color="auto"/>
                <w:right w:val="none" w:sz="0" w:space="0" w:color="auto"/>
              </w:divBdr>
            </w:div>
          </w:divsChild>
        </w:div>
        <w:div w:id="1604460945">
          <w:marLeft w:val="0"/>
          <w:marRight w:val="0"/>
          <w:marTop w:val="0"/>
          <w:marBottom w:val="0"/>
          <w:divBdr>
            <w:top w:val="none" w:sz="0" w:space="0" w:color="auto"/>
            <w:left w:val="none" w:sz="0" w:space="0" w:color="auto"/>
            <w:bottom w:val="none" w:sz="0" w:space="0" w:color="auto"/>
            <w:right w:val="none" w:sz="0" w:space="0" w:color="auto"/>
          </w:divBdr>
          <w:divsChild>
            <w:div w:id="806242638">
              <w:marLeft w:val="0"/>
              <w:marRight w:val="0"/>
              <w:marTop w:val="0"/>
              <w:marBottom w:val="0"/>
              <w:divBdr>
                <w:top w:val="none" w:sz="0" w:space="0" w:color="auto"/>
                <w:left w:val="none" w:sz="0" w:space="0" w:color="auto"/>
                <w:bottom w:val="none" w:sz="0" w:space="0" w:color="auto"/>
                <w:right w:val="none" w:sz="0" w:space="0" w:color="auto"/>
              </w:divBdr>
            </w:div>
          </w:divsChild>
        </w:div>
        <w:div w:id="289173478">
          <w:marLeft w:val="0"/>
          <w:marRight w:val="0"/>
          <w:marTop w:val="0"/>
          <w:marBottom w:val="0"/>
          <w:divBdr>
            <w:top w:val="none" w:sz="0" w:space="0" w:color="auto"/>
            <w:left w:val="none" w:sz="0" w:space="0" w:color="auto"/>
            <w:bottom w:val="none" w:sz="0" w:space="0" w:color="auto"/>
            <w:right w:val="none" w:sz="0" w:space="0" w:color="auto"/>
          </w:divBdr>
          <w:divsChild>
            <w:div w:id="1033192099">
              <w:marLeft w:val="0"/>
              <w:marRight w:val="0"/>
              <w:marTop w:val="0"/>
              <w:marBottom w:val="0"/>
              <w:divBdr>
                <w:top w:val="none" w:sz="0" w:space="0" w:color="auto"/>
                <w:left w:val="none" w:sz="0" w:space="0" w:color="auto"/>
                <w:bottom w:val="none" w:sz="0" w:space="0" w:color="auto"/>
                <w:right w:val="none" w:sz="0" w:space="0" w:color="auto"/>
              </w:divBdr>
            </w:div>
          </w:divsChild>
        </w:div>
        <w:div w:id="516775702">
          <w:marLeft w:val="0"/>
          <w:marRight w:val="0"/>
          <w:marTop w:val="0"/>
          <w:marBottom w:val="0"/>
          <w:divBdr>
            <w:top w:val="none" w:sz="0" w:space="0" w:color="auto"/>
            <w:left w:val="none" w:sz="0" w:space="0" w:color="auto"/>
            <w:bottom w:val="none" w:sz="0" w:space="0" w:color="auto"/>
            <w:right w:val="none" w:sz="0" w:space="0" w:color="auto"/>
          </w:divBdr>
          <w:divsChild>
            <w:div w:id="1918204307">
              <w:marLeft w:val="0"/>
              <w:marRight w:val="0"/>
              <w:marTop w:val="0"/>
              <w:marBottom w:val="0"/>
              <w:divBdr>
                <w:top w:val="none" w:sz="0" w:space="0" w:color="auto"/>
                <w:left w:val="none" w:sz="0" w:space="0" w:color="auto"/>
                <w:bottom w:val="none" w:sz="0" w:space="0" w:color="auto"/>
                <w:right w:val="none" w:sz="0" w:space="0" w:color="auto"/>
              </w:divBdr>
            </w:div>
          </w:divsChild>
        </w:div>
        <w:div w:id="176577199">
          <w:marLeft w:val="0"/>
          <w:marRight w:val="0"/>
          <w:marTop w:val="0"/>
          <w:marBottom w:val="0"/>
          <w:divBdr>
            <w:top w:val="none" w:sz="0" w:space="0" w:color="auto"/>
            <w:left w:val="none" w:sz="0" w:space="0" w:color="auto"/>
            <w:bottom w:val="none" w:sz="0" w:space="0" w:color="auto"/>
            <w:right w:val="none" w:sz="0" w:space="0" w:color="auto"/>
          </w:divBdr>
          <w:divsChild>
            <w:div w:id="19888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45885">
      <w:bodyDiv w:val="1"/>
      <w:marLeft w:val="0"/>
      <w:marRight w:val="0"/>
      <w:marTop w:val="0"/>
      <w:marBottom w:val="0"/>
      <w:divBdr>
        <w:top w:val="none" w:sz="0" w:space="0" w:color="auto"/>
        <w:left w:val="none" w:sz="0" w:space="0" w:color="auto"/>
        <w:bottom w:val="none" w:sz="0" w:space="0" w:color="auto"/>
        <w:right w:val="none" w:sz="0" w:space="0" w:color="auto"/>
      </w:divBdr>
      <w:divsChild>
        <w:div w:id="2048212246">
          <w:marLeft w:val="0"/>
          <w:marRight w:val="0"/>
          <w:marTop w:val="0"/>
          <w:marBottom w:val="0"/>
          <w:divBdr>
            <w:top w:val="none" w:sz="0" w:space="0" w:color="auto"/>
            <w:left w:val="none" w:sz="0" w:space="0" w:color="auto"/>
            <w:bottom w:val="none" w:sz="0" w:space="0" w:color="auto"/>
            <w:right w:val="none" w:sz="0" w:space="0" w:color="auto"/>
          </w:divBdr>
          <w:divsChild>
            <w:div w:id="11771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8921">
      <w:bodyDiv w:val="1"/>
      <w:marLeft w:val="0"/>
      <w:marRight w:val="0"/>
      <w:marTop w:val="0"/>
      <w:marBottom w:val="0"/>
      <w:divBdr>
        <w:top w:val="none" w:sz="0" w:space="0" w:color="auto"/>
        <w:left w:val="none" w:sz="0" w:space="0" w:color="auto"/>
        <w:bottom w:val="none" w:sz="0" w:space="0" w:color="auto"/>
        <w:right w:val="none" w:sz="0" w:space="0" w:color="auto"/>
      </w:divBdr>
    </w:div>
    <w:div w:id="385573265">
      <w:bodyDiv w:val="1"/>
      <w:marLeft w:val="0"/>
      <w:marRight w:val="0"/>
      <w:marTop w:val="0"/>
      <w:marBottom w:val="0"/>
      <w:divBdr>
        <w:top w:val="none" w:sz="0" w:space="0" w:color="auto"/>
        <w:left w:val="none" w:sz="0" w:space="0" w:color="auto"/>
        <w:bottom w:val="none" w:sz="0" w:space="0" w:color="auto"/>
        <w:right w:val="none" w:sz="0" w:space="0" w:color="auto"/>
      </w:divBdr>
      <w:divsChild>
        <w:div w:id="1374305725">
          <w:marLeft w:val="0"/>
          <w:marRight w:val="0"/>
          <w:marTop w:val="0"/>
          <w:marBottom w:val="0"/>
          <w:divBdr>
            <w:top w:val="none" w:sz="0" w:space="0" w:color="auto"/>
            <w:left w:val="none" w:sz="0" w:space="0" w:color="auto"/>
            <w:bottom w:val="none" w:sz="0" w:space="0" w:color="auto"/>
            <w:right w:val="none" w:sz="0" w:space="0" w:color="auto"/>
          </w:divBdr>
        </w:div>
      </w:divsChild>
    </w:div>
    <w:div w:id="421604388">
      <w:bodyDiv w:val="1"/>
      <w:marLeft w:val="0"/>
      <w:marRight w:val="0"/>
      <w:marTop w:val="0"/>
      <w:marBottom w:val="0"/>
      <w:divBdr>
        <w:top w:val="none" w:sz="0" w:space="0" w:color="auto"/>
        <w:left w:val="none" w:sz="0" w:space="0" w:color="auto"/>
        <w:bottom w:val="none" w:sz="0" w:space="0" w:color="auto"/>
        <w:right w:val="none" w:sz="0" w:space="0" w:color="auto"/>
      </w:divBdr>
    </w:div>
    <w:div w:id="426121834">
      <w:bodyDiv w:val="1"/>
      <w:marLeft w:val="0"/>
      <w:marRight w:val="0"/>
      <w:marTop w:val="0"/>
      <w:marBottom w:val="0"/>
      <w:divBdr>
        <w:top w:val="none" w:sz="0" w:space="0" w:color="auto"/>
        <w:left w:val="none" w:sz="0" w:space="0" w:color="auto"/>
        <w:bottom w:val="none" w:sz="0" w:space="0" w:color="auto"/>
        <w:right w:val="none" w:sz="0" w:space="0" w:color="auto"/>
      </w:divBdr>
    </w:div>
    <w:div w:id="433982369">
      <w:bodyDiv w:val="1"/>
      <w:marLeft w:val="0"/>
      <w:marRight w:val="0"/>
      <w:marTop w:val="0"/>
      <w:marBottom w:val="0"/>
      <w:divBdr>
        <w:top w:val="none" w:sz="0" w:space="0" w:color="auto"/>
        <w:left w:val="none" w:sz="0" w:space="0" w:color="auto"/>
        <w:bottom w:val="none" w:sz="0" w:space="0" w:color="auto"/>
        <w:right w:val="none" w:sz="0" w:space="0" w:color="auto"/>
      </w:divBdr>
    </w:div>
    <w:div w:id="436868561">
      <w:bodyDiv w:val="1"/>
      <w:marLeft w:val="0"/>
      <w:marRight w:val="0"/>
      <w:marTop w:val="0"/>
      <w:marBottom w:val="0"/>
      <w:divBdr>
        <w:top w:val="none" w:sz="0" w:space="0" w:color="auto"/>
        <w:left w:val="none" w:sz="0" w:space="0" w:color="auto"/>
        <w:bottom w:val="none" w:sz="0" w:space="0" w:color="auto"/>
        <w:right w:val="none" w:sz="0" w:space="0" w:color="auto"/>
      </w:divBdr>
    </w:div>
    <w:div w:id="439495772">
      <w:bodyDiv w:val="1"/>
      <w:marLeft w:val="0"/>
      <w:marRight w:val="0"/>
      <w:marTop w:val="0"/>
      <w:marBottom w:val="0"/>
      <w:divBdr>
        <w:top w:val="none" w:sz="0" w:space="0" w:color="auto"/>
        <w:left w:val="none" w:sz="0" w:space="0" w:color="auto"/>
        <w:bottom w:val="none" w:sz="0" w:space="0" w:color="auto"/>
        <w:right w:val="none" w:sz="0" w:space="0" w:color="auto"/>
      </w:divBdr>
      <w:divsChild>
        <w:div w:id="1182431531">
          <w:marLeft w:val="0"/>
          <w:marRight w:val="0"/>
          <w:marTop w:val="0"/>
          <w:marBottom w:val="0"/>
          <w:divBdr>
            <w:top w:val="none" w:sz="0" w:space="0" w:color="auto"/>
            <w:left w:val="none" w:sz="0" w:space="0" w:color="auto"/>
            <w:bottom w:val="none" w:sz="0" w:space="0" w:color="auto"/>
            <w:right w:val="none" w:sz="0" w:space="0" w:color="auto"/>
          </w:divBdr>
          <w:divsChild>
            <w:div w:id="120933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86039">
      <w:bodyDiv w:val="1"/>
      <w:marLeft w:val="0"/>
      <w:marRight w:val="0"/>
      <w:marTop w:val="0"/>
      <w:marBottom w:val="0"/>
      <w:divBdr>
        <w:top w:val="none" w:sz="0" w:space="0" w:color="auto"/>
        <w:left w:val="none" w:sz="0" w:space="0" w:color="auto"/>
        <w:bottom w:val="none" w:sz="0" w:space="0" w:color="auto"/>
        <w:right w:val="none" w:sz="0" w:space="0" w:color="auto"/>
      </w:divBdr>
    </w:div>
    <w:div w:id="494692302">
      <w:bodyDiv w:val="1"/>
      <w:marLeft w:val="0"/>
      <w:marRight w:val="0"/>
      <w:marTop w:val="0"/>
      <w:marBottom w:val="0"/>
      <w:divBdr>
        <w:top w:val="none" w:sz="0" w:space="0" w:color="auto"/>
        <w:left w:val="none" w:sz="0" w:space="0" w:color="auto"/>
        <w:bottom w:val="none" w:sz="0" w:space="0" w:color="auto"/>
        <w:right w:val="none" w:sz="0" w:space="0" w:color="auto"/>
      </w:divBdr>
    </w:div>
    <w:div w:id="508720407">
      <w:bodyDiv w:val="1"/>
      <w:marLeft w:val="0"/>
      <w:marRight w:val="0"/>
      <w:marTop w:val="0"/>
      <w:marBottom w:val="0"/>
      <w:divBdr>
        <w:top w:val="none" w:sz="0" w:space="0" w:color="auto"/>
        <w:left w:val="none" w:sz="0" w:space="0" w:color="auto"/>
        <w:bottom w:val="none" w:sz="0" w:space="0" w:color="auto"/>
        <w:right w:val="none" w:sz="0" w:space="0" w:color="auto"/>
      </w:divBdr>
    </w:div>
    <w:div w:id="521238945">
      <w:bodyDiv w:val="1"/>
      <w:marLeft w:val="0"/>
      <w:marRight w:val="0"/>
      <w:marTop w:val="0"/>
      <w:marBottom w:val="0"/>
      <w:divBdr>
        <w:top w:val="none" w:sz="0" w:space="0" w:color="auto"/>
        <w:left w:val="none" w:sz="0" w:space="0" w:color="auto"/>
        <w:bottom w:val="none" w:sz="0" w:space="0" w:color="auto"/>
        <w:right w:val="none" w:sz="0" w:space="0" w:color="auto"/>
      </w:divBdr>
      <w:divsChild>
        <w:div w:id="182080265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40292082">
      <w:bodyDiv w:val="1"/>
      <w:marLeft w:val="0"/>
      <w:marRight w:val="0"/>
      <w:marTop w:val="0"/>
      <w:marBottom w:val="0"/>
      <w:divBdr>
        <w:top w:val="none" w:sz="0" w:space="0" w:color="auto"/>
        <w:left w:val="none" w:sz="0" w:space="0" w:color="auto"/>
        <w:bottom w:val="none" w:sz="0" w:space="0" w:color="auto"/>
        <w:right w:val="none" w:sz="0" w:space="0" w:color="auto"/>
      </w:divBdr>
      <w:divsChild>
        <w:div w:id="299262760">
          <w:marLeft w:val="0"/>
          <w:marRight w:val="0"/>
          <w:marTop w:val="0"/>
          <w:marBottom w:val="0"/>
          <w:divBdr>
            <w:top w:val="none" w:sz="0" w:space="0" w:color="auto"/>
            <w:left w:val="none" w:sz="0" w:space="0" w:color="auto"/>
            <w:bottom w:val="none" w:sz="0" w:space="0" w:color="auto"/>
            <w:right w:val="none" w:sz="0" w:space="0" w:color="auto"/>
          </w:divBdr>
          <w:divsChild>
            <w:div w:id="89794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50828">
      <w:bodyDiv w:val="1"/>
      <w:marLeft w:val="0"/>
      <w:marRight w:val="0"/>
      <w:marTop w:val="0"/>
      <w:marBottom w:val="0"/>
      <w:divBdr>
        <w:top w:val="none" w:sz="0" w:space="0" w:color="auto"/>
        <w:left w:val="none" w:sz="0" w:space="0" w:color="auto"/>
        <w:bottom w:val="none" w:sz="0" w:space="0" w:color="auto"/>
        <w:right w:val="none" w:sz="0" w:space="0" w:color="auto"/>
      </w:divBdr>
    </w:div>
    <w:div w:id="543911280">
      <w:bodyDiv w:val="1"/>
      <w:marLeft w:val="0"/>
      <w:marRight w:val="0"/>
      <w:marTop w:val="0"/>
      <w:marBottom w:val="0"/>
      <w:divBdr>
        <w:top w:val="none" w:sz="0" w:space="0" w:color="auto"/>
        <w:left w:val="none" w:sz="0" w:space="0" w:color="auto"/>
        <w:bottom w:val="none" w:sz="0" w:space="0" w:color="auto"/>
        <w:right w:val="none" w:sz="0" w:space="0" w:color="auto"/>
      </w:divBdr>
    </w:div>
    <w:div w:id="548801621">
      <w:bodyDiv w:val="1"/>
      <w:marLeft w:val="0"/>
      <w:marRight w:val="0"/>
      <w:marTop w:val="0"/>
      <w:marBottom w:val="0"/>
      <w:divBdr>
        <w:top w:val="none" w:sz="0" w:space="0" w:color="auto"/>
        <w:left w:val="none" w:sz="0" w:space="0" w:color="auto"/>
        <w:bottom w:val="none" w:sz="0" w:space="0" w:color="auto"/>
        <w:right w:val="none" w:sz="0" w:space="0" w:color="auto"/>
      </w:divBdr>
      <w:divsChild>
        <w:div w:id="995494450">
          <w:marLeft w:val="0"/>
          <w:marRight w:val="0"/>
          <w:marTop w:val="0"/>
          <w:marBottom w:val="0"/>
          <w:divBdr>
            <w:top w:val="none" w:sz="0" w:space="0" w:color="auto"/>
            <w:left w:val="none" w:sz="0" w:space="0" w:color="auto"/>
            <w:bottom w:val="none" w:sz="0" w:space="0" w:color="auto"/>
            <w:right w:val="none" w:sz="0" w:space="0" w:color="auto"/>
          </w:divBdr>
        </w:div>
      </w:divsChild>
    </w:div>
    <w:div w:id="551624804">
      <w:bodyDiv w:val="1"/>
      <w:marLeft w:val="0"/>
      <w:marRight w:val="0"/>
      <w:marTop w:val="0"/>
      <w:marBottom w:val="0"/>
      <w:divBdr>
        <w:top w:val="none" w:sz="0" w:space="0" w:color="auto"/>
        <w:left w:val="none" w:sz="0" w:space="0" w:color="auto"/>
        <w:bottom w:val="none" w:sz="0" w:space="0" w:color="auto"/>
        <w:right w:val="none" w:sz="0" w:space="0" w:color="auto"/>
      </w:divBdr>
    </w:div>
    <w:div w:id="551775934">
      <w:bodyDiv w:val="1"/>
      <w:marLeft w:val="0"/>
      <w:marRight w:val="0"/>
      <w:marTop w:val="0"/>
      <w:marBottom w:val="0"/>
      <w:divBdr>
        <w:top w:val="none" w:sz="0" w:space="0" w:color="auto"/>
        <w:left w:val="none" w:sz="0" w:space="0" w:color="auto"/>
        <w:bottom w:val="none" w:sz="0" w:space="0" w:color="auto"/>
        <w:right w:val="none" w:sz="0" w:space="0" w:color="auto"/>
      </w:divBdr>
    </w:div>
    <w:div w:id="553740720">
      <w:bodyDiv w:val="1"/>
      <w:marLeft w:val="0"/>
      <w:marRight w:val="0"/>
      <w:marTop w:val="0"/>
      <w:marBottom w:val="0"/>
      <w:divBdr>
        <w:top w:val="none" w:sz="0" w:space="0" w:color="auto"/>
        <w:left w:val="none" w:sz="0" w:space="0" w:color="auto"/>
        <w:bottom w:val="none" w:sz="0" w:space="0" w:color="auto"/>
        <w:right w:val="none" w:sz="0" w:space="0" w:color="auto"/>
      </w:divBdr>
    </w:div>
    <w:div w:id="554926074">
      <w:bodyDiv w:val="1"/>
      <w:marLeft w:val="0"/>
      <w:marRight w:val="0"/>
      <w:marTop w:val="0"/>
      <w:marBottom w:val="0"/>
      <w:divBdr>
        <w:top w:val="none" w:sz="0" w:space="0" w:color="auto"/>
        <w:left w:val="none" w:sz="0" w:space="0" w:color="auto"/>
        <w:bottom w:val="none" w:sz="0" w:space="0" w:color="auto"/>
        <w:right w:val="none" w:sz="0" w:space="0" w:color="auto"/>
      </w:divBdr>
    </w:div>
    <w:div w:id="555510207">
      <w:bodyDiv w:val="1"/>
      <w:marLeft w:val="0"/>
      <w:marRight w:val="0"/>
      <w:marTop w:val="0"/>
      <w:marBottom w:val="0"/>
      <w:divBdr>
        <w:top w:val="none" w:sz="0" w:space="0" w:color="auto"/>
        <w:left w:val="none" w:sz="0" w:space="0" w:color="auto"/>
        <w:bottom w:val="none" w:sz="0" w:space="0" w:color="auto"/>
        <w:right w:val="none" w:sz="0" w:space="0" w:color="auto"/>
      </w:divBdr>
      <w:divsChild>
        <w:div w:id="53353732">
          <w:marLeft w:val="0"/>
          <w:marRight w:val="0"/>
          <w:marTop w:val="0"/>
          <w:marBottom w:val="0"/>
          <w:divBdr>
            <w:top w:val="none" w:sz="0" w:space="0" w:color="auto"/>
            <w:left w:val="none" w:sz="0" w:space="0" w:color="auto"/>
            <w:bottom w:val="none" w:sz="0" w:space="0" w:color="auto"/>
            <w:right w:val="none" w:sz="0" w:space="0" w:color="auto"/>
          </w:divBdr>
        </w:div>
      </w:divsChild>
    </w:div>
    <w:div w:id="574978620">
      <w:bodyDiv w:val="1"/>
      <w:marLeft w:val="0"/>
      <w:marRight w:val="0"/>
      <w:marTop w:val="0"/>
      <w:marBottom w:val="0"/>
      <w:divBdr>
        <w:top w:val="none" w:sz="0" w:space="0" w:color="auto"/>
        <w:left w:val="none" w:sz="0" w:space="0" w:color="auto"/>
        <w:bottom w:val="none" w:sz="0" w:space="0" w:color="auto"/>
        <w:right w:val="none" w:sz="0" w:space="0" w:color="auto"/>
      </w:divBdr>
      <w:divsChild>
        <w:div w:id="618530333">
          <w:blockQuote w:val="1"/>
          <w:marLeft w:val="720"/>
          <w:marRight w:val="720"/>
          <w:marTop w:val="100"/>
          <w:marBottom w:val="100"/>
          <w:divBdr>
            <w:top w:val="none" w:sz="0" w:space="0" w:color="auto"/>
            <w:left w:val="none" w:sz="0" w:space="0" w:color="auto"/>
            <w:bottom w:val="none" w:sz="0" w:space="0" w:color="auto"/>
            <w:right w:val="none" w:sz="0" w:space="0" w:color="auto"/>
          </w:divBdr>
        </w:div>
        <w:div w:id="446392163">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459183">
          <w:blockQuote w:val="1"/>
          <w:marLeft w:val="720"/>
          <w:marRight w:val="720"/>
          <w:marTop w:val="100"/>
          <w:marBottom w:val="100"/>
          <w:divBdr>
            <w:top w:val="none" w:sz="0" w:space="0" w:color="auto"/>
            <w:left w:val="none" w:sz="0" w:space="0" w:color="auto"/>
            <w:bottom w:val="none" w:sz="0" w:space="0" w:color="auto"/>
            <w:right w:val="none" w:sz="0" w:space="0" w:color="auto"/>
          </w:divBdr>
        </w:div>
        <w:div w:id="254218199">
          <w:blockQuote w:val="1"/>
          <w:marLeft w:val="720"/>
          <w:marRight w:val="720"/>
          <w:marTop w:val="100"/>
          <w:marBottom w:val="100"/>
          <w:divBdr>
            <w:top w:val="none" w:sz="0" w:space="0" w:color="auto"/>
            <w:left w:val="none" w:sz="0" w:space="0" w:color="auto"/>
            <w:bottom w:val="none" w:sz="0" w:space="0" w:color="auto"/>
            <w:right w:val="none" w:sz="0" w:space="0" w:color="auto"/>
          </w:divBdr>
        </w:div>
        <w:div w:id="276908201">
          <w:marLeft w:val="0"/>
          <w:marRight w:val="0"/>
          <w:marTop w:val="0"/>
          <w:marBottom w:val="0"/>
          <w:divBdr>
            <w:top w:val="none" w:sz="0" w:space="0" w:color="auto"/>
            <w:left w:val="none" w:sz="0" w:space="0" w:color="auto"/>
            <w:bottom w:val="none" w:sz="0" w:space="0" w:color="auto"/>
            <w:right w:val="none" w:sz="0" w:space="0" w:color="auto"/>
          </w:divBdr>
        </w:div>
      </w:divsChild>
    </w:div>
    <w:div w:id="593170049">
      <w:bodyDiv w:val="1"/>
      <w:marLeft w:val="0"/>
      <w:marRight w:val="0"/>
      <w:marTop w:val="0"/>
      <w:marBottom w:val="0"/>
      <w:divBdr>
        <w:top w:val="none" w:sz="0" w:space="0" w:color="auto"/>
        <w:left w:val="none" w:sz="0" w:space="0" w:color="auto"/>
        <w:bottom w:val="none" w:sz="0" w:space="0" w:color="auto"/>
        <w:right w:val="none" w:sz="0" w:space="0" w:color="auto"/>
      </w:divBdr>
    </w:div>
    <w:div w:id="603077943">
      <w:bodyDiv w:val="1"/>
      <w:marLeft w:val="0"/>
      <w:marRight w:val="0"/>
      <w:marTop w:val="0"/>
      <w:marBottom w:val="0"/>
      <w:divBdr>
        <w:top w:val="none" w:sz="0" w:space="0" w:color="auto"/>
        <w:left w:val="none" w:sz="0" w:space="0" w:color="auto"/>
        <w:bottom w:val="none" w:sz="0" w:space="0" w:color="auto"/>
        <w:right w:val="none" w:sz="0" w:space="0" w:color="auto"/>
      </w:divBdr>
    </w:div>
    <w:div w:id="610669447">
      <w:bodyDiv w:val="1"/>
      <w:marLeft w:val="0"/>
      <w:marRight w:val="0"/>
      <w:marTop w:val="0"/>
      <w:marBottom w:val="0"/>
      <w:divBdr>
        <w:top w:val="none" w:sz="0" w:space="0" w:color="auto"/>
        <w:left w:val="none" w:sz="0" w:space="0" w:color="auto"/>
        <w:bottom w:val="none" w:sz="0" w:space="0" w:color="auto"/>
        <w:right w:val="none" w:sz="0" w:space="0" w:color="auto"/>
      </w:divBdr>
    </w:div>
    <w:div w:id="622469851">
      <w:bodyDiv w:val="1"/>
      <w:marLeft w:val="0"/>
      <w:marRight w:val="0"/>
      <w:marTop w:val="0"/>
      <w:marBottom w:val="0"/>
      <w:divBdr>
        <w:top w:val="none" w:sz="0" w:space="0" w:color="auto"/>
        <w:left w:val="none" w:sz="0" w:space="0" w:color="auto"/>
        <w:bottom w:val="none" w:sz="0" w:space="0" w:color="auto"/>
        <w:right w:val="none" w:sz="0" w:space="0" w:color="auto"/>
      </w:divBdr>
      <w:divsChild>
        <w:div w:id="866679485">
          <w:marLeft w:val="0"/>
          <w:marRight w:val="0"/>
          <w:marTop w:val="0"/>
          <w:marBottom w:val="0"/>
          <w:divBdr>
            <w:top w:val="none" w:sz="0" w:space="0" w:color="auto"/>
            <w:left w:val="none" w:sz="0" w:space="0" w:color="auto"/>
            <w:bottom w:val="none" w:sz="0" w:space="0" w:color="auto"/>
            <w:right w:val="none" w:sz="0" w:space="0" w:color="auto"/>
          </w:divBdr>
          <w:divsChild>
            <w:div w:id="662975670">
              <w:marLeft w:val="0"/>
              <w:marRight w:val="0"/>
              <w:marTop w:val="0"/>
              <w:marBottom w:val="0"/>
              <w:divBdr>
                <w:top w:val="none" w:sz="0" w:space="0" w:color="auto"/>
                <w:left w:val="none" w:sz="0" w:space="0" w:color="auto"/>
                <w:bottom w:val="none" w:sz="0" w:space="0" w:color="auto"/>
                <w:right w:val="none" w:sz="0" w:space="0" w:color="auto"/>
              </w:divBdr>
            </w:div>
          </w:divsChild>
        </w:div>
        <w:div w:id="92213131">
          <w:marLeft w:val="0"/>
          <w:marRight w:val="0"/>
          <w:marTop w:val="0"/>
          <w:marBottom w:val="0"/>
          <w:divBdr>
            <w:top w:val="none" w:sz="0" w:space="0" w:color="auto"/>
            <w:left w:val="none" w:sz="0" w:space="0" w:color="auto"/>
            <w:bottom w:val="none" w:sz="0" w:space="0" w:color="auto"/>
            <w:right w:val="none" w:sz="0" w:space="0" w:color="auto"/>
          </w:divBdr>
          <w:divsChild>
            <w:div w:id="1091855731">
              <w:marLeft w:val="0"/>
              <w:marRight w:val="0"/>
              <w:marTop w:val="0"/>
              <w:marBottom w:val="0"/>
              <w:divBdr>
                <w:top w:val="none" w:sz="0" w:space="0" w:color="auto"/>
                <w:left w:val="none" w:sz="0" w:space="0" w:color="auto"/>
                <w:bottom w:val="none" w:sz="0" w:space="0" w:color="auto"/>
                <w:right w:val="none" w:sz="0" w:space="0" w:color="auto"/>
              </w:divBdr>
            </w:div>
          </w:divsChild>
        </w:div>
        <w:div w:id="701631664">
          <w:marLeft w:val="0"/>
          <w:marRight w:val="0"/>
          <w:marTop w:val="0"/>
          <w:marBottom w:val="0"/>
          <w:divBdr>
            <w:top w:val="none" w:sz="0" w:space="0" w:color="auto"/>
            <w:left w:val="none" w:sz="0" w:space="0" w:color="auto"/>
            <w:bottom w:val="none" w:sz="0" w:space="0" w:color="auto"/>
            <w:right w:val="none" w:sz="0" w:space="0" w:color="auto"/>
          </w:divBdr>
          <w:divsChild>
            <w:div w:id="1284117380">
              <w:marLeft w:val="0"/>
              <w:marRight w:val="0"/>
              <w:marTop w:val="0"/>
              <w:marBottom w:val="0"/>
              <w:divBdr>
                <w:top w:val="none" w:sz="0" w:space="0" w:color="auto"/>
                <w:left w:val="none" w:sz="0" w:space="0" w:color="auto"/>
                <w:bottom w:val="none" w:sz="0" w:space="0" w:color="auto"/>
                <w:right w:val="none" w:sz="0" w:space="0" w:color="auto"/>
              </w:divBdr>
            </w:div>
          </w:divsChild>
        </w:div>
        <w:div w:id="110979016">
          <w:marLeft w:val="0"/>
          <w:marRight w:val="0"/>
          <w:marTop w:val="0"/>
          <w:marBottom w:val="0"/>
          <w:divBdr>
            <w:top w:val="none" w:sz="0" w:space="0" w:color="auto"/>
            <w:left w:val="none" w:sz="0" w:space="0" w:color="auto"/>
            <w:bottom w:val="none" w:sz="0" w:space="0" w:color="auto"/>
            <w:right w:val="none" w:sz="0" w:space="0" w:color="auto"/>
          </w:divBdr>
          <w:divsChild>
            <w:div w:id="1007488548">
              <w:marLeft w:val="0"/>
              <w:marRight w:val="0"/>
              <w:marTop w:val="0"/>
              <w:marBottom w:val="0"/>
              <w:divBdr>
                <w:top w:val="none" w:sz="0" w:space="0" w:color="auto"/>
                <w:left w:val="none" w:sz="0" w:space="0" w:color="auto"/>
                <w:bottom w:val="none" w:sz="0" w:space="0" w:color="auto"/>
                <w:right w:val="none" w:sz="0" w:space="0" w:color="auto"/>
              </w:divBdr>
            </w:div>
          </w:divsChild>
        </w:div>
        <w:div w:id="59522670">
          <w:marLeft w:val="0"/>
          <w:marRight w:val="0"/>
          <w:marTop w:val="0"/>
          <w:marBottom w:val="0"/>
          <w:divBdr>
            <w:top w:val="none" w:sz="0" w:space="0" w:color="auto"/>
            <w:left w:val="none" w:sz="0" w:space="0" w:color="auto"/>
            <w:bottom w:val="none" w:sz="0" w:space="0" w:color="auto"/>
            <w:right w:val="none" w:sz="0" w:space="0" w:color="auto"/>
          </w:divBdr>
          <w:divsChild>
            <w:div w:id="2013221083">
              <w:marLeft w:val="0"/>
              <w:marRight w:val="0"/>
              <w:marTop w:val="0"/>
              <w:marBottom w:val="0"/>
              <w:divBdr>
                <w:top w:val="none" w:sz="0" w:space="0" w:color="auto"/>
                <w:left w:val="none" w:sz="0" w:space="0" w:color="auto"/>
                <w:bottom w:val="none" w:sz="0" w:space="0" w:color="auto"/>
                <w:right w:val="none" w:sz="0" w:space="0" w:color="auto"/>
              </w:divBdr>
            </w:div>
          </w:divsChild>
        </w:div>
        <w:div w:id="35080738">
          <w:marLeft w:val="0"/>
          <w:marRight w:val="0"/>
          <w:marTop w:val="0"/>
          <w:marBottom w:val="0"/>
          <w:divBdr>
            <w:top w:val="none" w:sz="0" w:space="0" w:color="auto"/>
            <w:left w:val="none" w:sz="0" w:space="0" w:color="auto"/>
            <w:bottom w:val="none" w:sz="0" w:space="0" w:color="auto"/>
            <w:right w:val="none" w:sz="0" w:space="0" w:color="auto"/>
          </w:divBdr>
          <w:divsChild>
            <w:div w:id="7807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358513">
      <w:bodyDiv w:val="1"/>
      <w:marLeft w:val="0"/>
      <w:marRight w:val="0"/>
      <w:marTop w:val="0"/>
      <w:marBottom w:val="0"/>
      <w:divBdr>
        <w:top w:val="none" w:sz="0" w:space="0" w:color="auto"/>
        <w:left w:val="none" w:sz="0" w:space="0" w:color="auto"/>
        <w:bottom w:val="none" w:sz="0" w:space="0" w:color="auto"/>
        <w:right w:val="none" w:sz="0" w:space="0" w:color="auto"/>
      </w:divBdr>
      <w:divsChild>
        <w:div w:id="1593782678">
          <w:marLeft w:val="0"/>
          <w:marRight w:val="0"/>
          <w:marTop w:val="0"/>
          <w:marBottom w:val="0"/>
          <w:divBdr>
            <w:top w:val="none" w:sz="0" w:space="0" w:color="auto"/>
            <w:left w:val="none" w:sz="0" w:space="0" w:color="auto"/>
            <w:bottom w:val="none" w:sz="0" w:space="0" w:color="auto"/>
            <w:right w:val="none" w:sz="0" w:space="0" w:color="auto"/>
          </w:divBdr>
          <w:divsChild>
            <w:div w:id="555361919">
              <w:marLeft w:val="0"/>
              <w:marRight w:val="0"/>
              <w:marTop w:val="0"/>
              <w:marBottom w:val="0"/>
              <w:divBdr>
                <w:top w:val="none" w:sz="0" w:space="0" w:color="auto"/>
                <w:left w:val="none" w:sz="0" w:space="0" w:color="auto"/>
                <w:bottom w:val="none" w:sz="0" w:space="0" w:color="auto"/>
                <w:right w:val="none" w:sz="0" w:space="0" w:color="auto"/>
              </w:divBdr>
            </w:div>
          </w:divsChild>
        </w:div>
        <w:div w:id="2023049011">
          <w:marLeft w:val="0"/>
          <w:marRight w:val="0"/>
          <w:marTop w:val="0"/>
          <w:marBottom w:val="0"/>
          <w:divBdr>
            <w:top w:val="none" w:sz="0" w:space="0" w:color="auto"/>
            <w:left w:val="none" w:sz="0" w:space="0" w:color="auto"/>
            <w:bottom w:val="none" w:sz="0" w:space="0" w:color="auto"/>
            <w:right w:val="none" w:sz="0" w:space="0" w:color="auto"/>
          </w:divBdr>
          <w:divsChild>
            <w:div w:id="1793595233">
              <w:marLeft w:val="0"/>
              <w:marRight w:val="0"/>
              <w:marTop w:val="0"/>
              <w:marBottom w:val="0"/>
              <w:divBdr>
                <w:top w:val="none" w:sz="0" w:space="0" w:color="auto"/>
                <w:left w:val="none" w:sz="0" w:space="0" w:color="auto"/>
                <w:bottom w:val="none" w:sz="0" w:space="0" w:color="auto"/>
                <w:right w:val="none" w:sz="0" w:space="0" w:color="auto"/>
              </w:divBdr>
            </w:div>
          </w:divsChild>
        </w:div>
        <w:div w:id="1842888549">
          <w:marLeft w:val="0"/>
          <w:marRight w:val="0"/>
          <w:marTop w:val="0"/>
          <w:marBottom w:val="0"/>
          <w:divBdr>
            <w:top w:val="none" w:sz="0" w:space="0" w:color="auto"/>
            <w:left w:val="none" w:sz="0" w:space="0" w:color="auto"/>
            <w:bottom w:val="none" w:sz="0" w:space="0" w:color="auto"/>
            <w:right w:val="none" w:sz="0" w:space="0" w:color="auto"/>
          </w:divBdr>
          <w:divsChild>
            <w:div w:id="27224745">
              <w:marLeft w:val="0"/>
              <w:marRight w:val="0"/>
              <w:marTop w:val="0"/>
              <w:marBottom w:val="0"/>
              <w:divBdr>
                <w:top w:val="none" w:sz="0" w:space="0" w:color="auto"/>
                <w:left w:val="none" w:sz="0" w:space="0" w:color="auto"/>
                <w:bottom w:val="none" w:sz="0" w:space="0" w:color="auto"/>
                <w:right w:val="none" w:sz="0" w:space="0" w:color="auto"/>
              </w:divBdr>
            </w:div>
          </w:divsChild>
        </w:div>
        <w:div w:id="377124151">
          <w:marLeft w:val="0"/>
          <w:marRight w:val="0"/>
          <w:marTop w:val="0"/>
          <w:marBottom w:val="0"/>
          <w:divBdr>
            <w:top w:val="none" w:sz="0" w:space="0" w:color="auto"/>
            <w:left w:val="none" w:sz="0" w:space="0" w:color="auto"/>
            <w:bottom w:val="none" w:sz="0" w:space="0" w:color="auto"/>
            <w:right w:val="none" w:sz="0" w:space="0" w:color="auto"/>
          </w:divBdr>
          <w:divsChild>
            <w:div w:id="485976429">
              <w:marLeft w:val="0"/>
              <w:marRight w:val="0"/>
              <w:marTop w:val="0"/>
              <w:marBottom w:val="0"/>
              <w:divBdr>
                <w:top w:val="none" w:sz="0" w:space="0" w:color="auto"/>
                <w:left w:val="none" w:sz="0" w:space="0" w:color="auto"/>
                <w:bottom w:val="none" w:sz="0" w:space="0" w:color="auto"/>
                <w:right w:val="none" w:sz="0" w:space="0" w:color="auto"/>
              </w:divBdr>
            </w:div>
          </w:divsChild>
        </w:div>
        <w:div w:id="739061291">
          <w:marLeft w:val="0"/>
          <w:marRight w:val="0"/>
          <w:marTop w:val="0"/>
          <w:marBottom w:val="0"/>
          <w:divBdr>
            <w:top w:val="none" w:sz="0" w:space="0" w:color="auto"/>
            <w:left w:val="none" w:sz="0" w:space="0" w:color="auto"/>
            <w:bottom w:val="none" w:sz="0" w:space="0" w:color="auto"/>
            <w:right w:val="none" w:sz="0" w:space="0" w:color="auto"/>
          </w:divBdr>
          <w:divsChild>
            <w:div w:id="1709332020">
              <w:marLeft w:val="0"/>
              <w:marRight w:val="0"/>
              <w:marTop w:val="0"/>
              <w:marBottom w:val="0"/>
              <w:divBdr>
                <w:top w:val="none" w:sz="0" w:space="0" w:color="auto"/>
                <w:left w:val="none" w:sz="0" w:space="0" w:color="auto"/>
                <w:bottom w:val="none" w:sz="0" w:space="0" w:color="auto"/>
                <w:right w:val="none" w:sz="0" w:space="0" w:color="auto"/>
              </w:divBdr>
            </w:div>
          </w:divsChild>
        </w:div>
        <w:div w:id="1551696947">
          <w:marLeft w:val="0"/>
          <w:marRight w:val="0"/>
          <w:marTop w:val="0"/>
          <w:marBottom w:val="0"/>
          <w:divBdr>
            <w:top w:val="none" w:sz="0" w:space="0" w:color="auto"/>
            <w:left w:val="none" w:sz="0" w:space="0" w:color="auto"/>
            <w:bottom w:val="none" w:sz="0" w:space="0" w:color="auto"/>
            <w:right w:val="none" w:sz="0" w:space="0" w:color="auto"/>
          </w:divBdr>
          <w:divsChild>
            <w:div w:id="123708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46920">
      <w:bodyDiv w:val="1"/>
      <w:marLeft w:val="0"/>
      <w:marRight w:val="0"/>
      <w:marTop w:val="0"/>
      <w:marBottom w:val="0"/>
      <w:divBdr>
        <w:top w:val="none" w:sz="0" w:space="0" w:color="auto"/>
        <w:left w:val="none" w:sz="0" w:space="0" w:color="auto"/>
        <w:bottom w:val="none" w:sz="0" w:space="0" w:color="auto"/>
        <w:right w:val="none" w:sz="0" w:space="0" w:color="auto"/>
      </w:divBdr>
    </w:div>
    <w:div w:id="636031712">
      <w:bodyDiv w:val="1"/>
      <w:marLeft w:val="0"/>
      <w:marRight w:val="0"/>
      <w:marTop w:val="0"/>
      <w:marBottom w:val="0"/>
      <w:divBdr>
        <w:top w:val="none" w:sz="0" w:space="0" w:color="auto"/>
        <w:left w:val="none" w:sz="0" w:space="0" w:color="auto"/>
        <w:bottom w:val="none" w:sz="0" w:space="0" w:color="auto"/>
        <w:right w:val="none" w:sz="0" w:space="0" w:color="auto"/>
      </w:divBdr>
    </w:div>
    <w:div w:id="643583078">
      <w:bodyDiv w:val="1"/>
      <w:marLeft w:val="0"/>
      <w:marRight w:val="0"/>
      <w:marTop w:val="0"/>
      <w:marBottom w:val="0"/>
      <w:divBdr>
        <w:top w:val="none" w:sz="0" w:space="0" w:color="auto"/>
        <w:left w:val="none" w:sz="0" w:space="0" w:color="auto"/>
        <w:bottom w:val="none" w:sz="0" w:space="0" w:color="auto"/>
        <w:right w:val="none" w:sz="0" w:space="0" w:color="auto"/>
      </w:divBdr>
    </w:div>
    <w:div w:id="654646627">
      <w:bodyDiv w:val="1"/>
      <w:marLeft w:val="0"/>
      <w:marRight w:val="0"/>
      <w:marTop w:val="0"/>
      <w:marBottom w:val="0"/>
      <w:divBdr>
        <w:top w:val="none" w:sz="0" w:space="0" w:color="auto"/>
        <w:left w:val="none" w:sz="0" w:space="0" w:color="auto"/>
        <w:bottom w:val="none" w:sz="0" w:space="0" w:color="auto"/>
        <w:right w:val="none" w:sz="0" w:space="0" w:color="auto"/>
      </w:divBdr>
    </w:div>
    <w:div w:id="661662344">
      <w:bodyDiv w:val="1"/>
      <w:marLeft w:val="0"/>
      <w:marRight w:val="0"/>
      <w:marTop w:val="0"/>
      <w:marBottom w:val="0"/>
      <w:divBdr>
        <w:top w:val="none" w:sz="0" w:space="0" w:color="auto"/>
        <w:left w:val="none" w:sz="0" w:space="0" w:color="auto"/>
        <w:bottom w:val="none" w:sz="0" w:space="0" w:color="auto"/>
        <w:right w:val="none" w:sz="0" w:space="0" w:color="auto"/>
      </w:divBdr>
    </w:div>
    <w:div w:id="661979203">
      <w:bodyDiv w:val="1"/>
      <w:marLeft w:val="0"/>
      <w:marRight w:val="0"/>
      <w:marTop w:val="0"/>
      <w:marBottom w:val="0"/>
      <w:divBdr>
        <w:top w:val="none" w:sz="0" w:space="0" w:color="auto"/>
        <w:left w:val="none" w:sz="0" w:space="0" w:color="auto"/>
        <w:bottom w:val="none" w:sz="0" w:space="0" w:color="auto"/>
        <w:right w:val="none" w:sz="0" w:space="0" w:color="auto"/>
      </w:divBdr>
    </w:div>
    <w:div w:id="666176248">
      <w:bodyDiv w:val="1"/>
      <w:marLeft w:val="0"/>
      <w:marRight w:val="0"/>
      <w:marTop w:val="0"/>
      <w:marBottom w:val="0"/>
      <w:divBdr>
        <w:top w:val="none" w:sz="0" w:space="0" w:color="auto"/>
        <w:left w:val="none" w:sz="0" w:space="0" w:color="auto"/>
        <w:bottom w:val="none" w:sz="0" w:space="0" w:color="auto"/>
        <w:right w:val="none" w:sz="0" w:space="0" w:color="auto"/>
      </w:divBdr>
    </w:div>
    <w:div w:id="666786743">
      <w:bodyDiv w:val="1"/>
      <w:marLeft w:val="0"/>
      <w:marRight w:val="0"/>
      <w:marTop w:val="0"/>
      <w:marBottom w:val="0"/>
      <w:divBdr>
        <w:top w:val="none" w:sz="0" w:space="0" w:color="auto"/>
        <w:left w:val="none" w:sz="0" w:space="0" w:color="auto"/>
        <w:bottom w:val="none" w:sz="0" w:space="0" w:color="auto"/>
        <w:right w:val="none" w:sz="0" w:space="0" w:color="auto"/>
      </w:divBdr>
    </w:div>
    <w:div w:id="669605417">
      <w:bodyDiv w:val="1"/>
      <w:marLeft w:val="0"/>
      <w:marRight w:val="0"/>
      <w:marTop w:val="0"/>
      <w:marBottom w:val="0"/>
      <w:divBdr>
        <w:top w:val="none" w:sz="0" w:space="0" w:color="auto"/>
        <w:left w:val="none" w:sz="0" w:space="0" w:color="auto"/>
        <w:bottom w:val="none" w:sz="0" w:space="0" w:color="auto"/>
        <w:right w:val="none" w:sz="0" w:space="0" w:color="auto"/>
      </w:divBdr>
      <w:divsChild>
        <w:div w:id="102409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498969">
      <w:bodyDiv w:val="1"/>
      <w:marLeft w:val="0"/>
      <w:marRight w:val="0"/>
      <w:marTop w:val="0"/>
      <w:marBottom w:val="0"/>
      <w:divBdr>
        <w:top w:val="none" w:sz="0" w:space="0" w:color="auto"/>
        <w:left w:val="none" w:sz="0" w:space="0" w:color="auto"/>
        <w:bottom w:val="none" w:sz="0" w:space="0" w:color="auto"/>
        <w:right w:val="none" w:sz="0" w:space="0" w:color="auto"/>
      </w:divBdr>
    </w:div>
    <w:div w:id="678429299">
      <w:bodyDiv w:val="1"/>
      <w:marLeft w:val="0"/>
      <w:marRight w:val="0"/>
      <w:marTop w:val="0"/>
      <w:marBottom w:val="0"/>
      <w:divBdr>
        <w:top w:val="none" w:sz="0" w:space="0" w:color="auto"/>
        <w:left w:val="none" w:sz="0" w:space="0" w:color="auto"/>
        <w:bottom w:val="none" w:sz="0" w:space="0" w:color="auto"/>
        <w:right w:val="none" w:sz="0" w:space="0" w:color="auto"/>
      </w:divBdr>
      <w:divsChild>
        <w:div w:id="1751803498">
          <w:marLeft w:val="0"/>
          <w:marRight w:val="0"/>
          <w:marTop w:val="0"/>
          <w:marBottom w:val="0"/>
          <w:divBdr>
            <w:top w:val="none" w:sz="0" w:space="0" w:color="auto"/>
            <w:left w:val="none" w:sz="0" w:space="0" w:color="auto"/>
            <w:bottom w:val="none" w:sz="0" w:space="0" w:color="auto"/>
            <w:right w:val="none" w:sz="0" w:space="0" w:color="auto"/>
          </w:divBdr>
        </w:div>
      </w:divsChild>
    </w:div>
    <w:div w:id="681399778">
      <w:bodyDiv w:val="1"/>
      <w:marLeft w:val="0"/>
      <w:marRight w:val="0"/>
      <w:marTop w:val="0"/>
      <w:marBottom w:val="0"/>
      <w:divBdr>
        <w:top w:val="none" w:sz="0" w:space="0" w:color="auto"/>
        <w:left w:val="none" w:sz="0" w:space="0" w:color="auto"/>
        <w:bottom w:val="none" w:sz="0" w:space="0" w:color="auto"/>
        <w:right w:val="none" w:sz="0" w:space="0" w:color="auto"/>
      </w:divBdr>
      <w:divsChild>
        <w:div w:id="111486107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00204083">
      <w:bodyDiv w:val="1"/>
      <w:marLeft w:val="0"/>
      <w:marRight w:val="0"/>
      <w:marTop w:val="0"/>
      <w:marBottom w:val="0"/>
      <w:divBdr>
        <w:top w:val="none" w:sz="0" w:space="0" w:color="auto"/>
        <w:left w:val="none" w:sz="0" w:space="0" w:color="auto"/>
        <w:bottom w:val="none" w:sz="0" w:space="0" w:color="auto"/>
        <w:right w:val="none" w:sz="0" w:space="0" w:color="auto"/>
      </w:divBdr>
    </w:div>
    <w:div w:id="704643758">
      <w:bodyDiv w:val="1"/>
      <w:marLeft w:val="0"/>
      <w:marRight w:val="0"/>
      <w:marTop w:val="0"/>
      <w:marBottom w:val="0"/>
      <w:divBdr>
        <w:top w:val="none" w:sz="0" w:space="0" w:color="auto"/>
        <w:left w:val="none" w:sz="0" w:space="0" w:color="auto"/>
        <w:bottom w:val="none" w:sz="0" w:space="0" w:color="auto"/>
        <w:right w:val="none" w:sz="0" w:space="0" w:color="auto"/>
      </w:divBdr>
    </w:div>
    <w:div w:id="710032703">
      <w:bodyDiv w:val="1"/>
      <w:marLeft w:val="0"/>
      <w:marRight w:val="0"/>
      <w:marTop w:val="0"/>
      <w:marBottom w:val="0"/>
      <w:divBdr>
        <w:top w:val="none" w:sz="0" w:space="0" w:color="auto"/>
        <w:left w:val="none" w:sz="0" w:space="0" w:color="auto"/>
        <w:bottom w:val="none" w:sz="0" w:space="0" w:color="auto"/>
        <w:right w:val="none" w:sz="0" w:space="0" w:color="auto"/>
      </w:divBdr>
    </w:div>
    <w:div w:id="714620653">
      <w:bodyDiv w:val="1"/>
      <w:marLeft w:val="0"/>
      <w:marRight w:val="0"/>
      <w:marTop w:val="0"/>
      <w:marBottom w:val="0"/>
      <w:divBdr>
        <w:top w:val="none" w:sz="0" w:space="0" w:color="auto"/>
        <w:left w:val="none" w:sz="0" w:space="0" w:color="auto"/>
        <w:bottom w:val="none" w:sz="0" w:space="0" w:color="auto"/>
        <w:right w:val="none" w:sz="0" w:space="0" w:color="auto"/>
      </w:divBdr>
    </w:div>
    <w:div w:id="737291086">
      <w:bodyDiv w:val="1"/>
      <w:marLeft w:val="0"/>
      <w:marRight w:val="0"/>
      <w:marTop w:val="0"/>
      <w:marBottom w:val="0"/>
      <w:divBdr>
        <w:top w:val="none" w:sz="0" w:space="0" w:color="auto"/>
        <w:left w:val="none" w:sz="0" w:space="0" w:color="auto"/>
        <w:bottom w:val="none" w:sz="0" w:space="0" w:color="auto"/>
        <w:right w:val="none" w:sz="0" w:space="0" w:color="auto"/>
      </w:divBdr>
    </w:div>
    <w:div w:id="739250496">
      <w:bodyDiv w:val="1"/>
      <w:marLeft w:val="0"/>
      <w:marRight w:val="0"/>
      <w:marTop w:val="0"/>
      <w:marBottom w:val="0"/>
      <w:divBdr>
        <w:top w:val="none" w:sz="0" w:space="0" w:color="auto"/>
        <w:left w:val="none" w:sz="0" w:space="0" w:color="auto"/>
        <w:bottom w:val="none" w:sz="0" w:space="0" w:color="auto"/>
        <w:right w:val="none" w:sz="0" w:space="0" w:color="auto"/>
      </w:divBdr>
    </w:div>
    <w:div w:id="770781045">
      <w:bodyDiv w:val="1"/>
      <w:marLeft w:val="0"/>
      <w:marRight w:val="0"/>
      <w:marTop w:val="0"/>
      <w:marBottom w:val="0"/>
      <w:divBdr>
        <w:top w:val="none" w:sz="0" w:space="0" w:color="auto"/>
        <w:left w:val="none" w:sz="0" w:space="0" w:color="auto"/>
        <w:bottom w:val="none" w:sz="0" w:space="0" w:color="auto"/>
        <w:right w:val="none" w:sz="0" w:space="0" w:color="auto"/>
      </w:divBdr>
    </w:div>
    <w:div w:id="789595672">
      <w:bodyDiv w:val="1"/>
      <w:marLeft w:val="0"/>
      <w:marRight w:val="0"/>
      <w:marTop w:val="0"/>
      <w:marBottom w:val="0"/>
      <w:divBdr>
        <w:top w:val="none" w:sz="0" w:space="0" w:color="auto"/>
        <w:left w:val="none" w:sz="0" w:space="0" w:color="auto"/>
        <w:bottom w:val="none" w:sz="0" w:space="0" w:color="auto"/>
        <w:right w:val="none" w:sz="0" w:space="0" w:color="auto"/>
      </w:divBdr>
    </w:div>
    <w:div w:id="792942769">
      <w:bodyDiv w:val="1"/>
      <w:marLeft w:val="0"/>
      <w:marRight w:val="0"/>
      <w:marTop w:val="0"/>
      <w:marBottom w:val="0"/>
      <w:divBdr>
        <w:top w:val="none" w:sz="0" w:space="0" w:color="auto"/>
        <w:left w:val="none" w:sz="0" w:space="0" w:color="auto"/>
        <w:bottom w:val="none" w:sz="0" w:space="0" w:color="auto"/>
        <w:right w:val="none" w:sz="0" w:space="0" w:color="auto"/>
      </w:divBdr>
      <w:divsChild>
        <w:div w:id="1426488276">
          <w:marLeft w:val="0"/>
          <w:marRight w:val="0"/>
          <w:marTop w:val="0"/>
          <w:marBottom w:val="0"/>
          <w:divBdr>
            <w:top w:val="none" w:sz="0" w:space="0" w:color="auto"/>
            <w:left w:val="none" w:sz="0" w:space="0" w:color="auto"/>
            <w:bottom w:val="none" w:sz="0" w:space="0" w:color="auto"/>
            <w:right w:val="none" w:sz="0" w:space="0" w:color="auto"/>
          </w:divBdr>
        </w:div>
      </w:divsChild>
    </w:div>
    <w:div w:id="800465264">
      <w:bodyDiv w:val="1"/>
      <w:marLeft w:val="0"/>
      <w:marRight w:val="0"/>
      <w:marTop w:val="0"/>
      <w:marBottom w:val="0"/>
      <w:divBdr>
        <w:top w:val="none" w:sz="0" w:space="0" w:color="auto"/>
        <w:left w:val="none" w:sz="0" w:space="0" w:color="auto"/>
        <w:bottom w:val="none" w:sz="0" w:space="0" w:color="auto"/>
        <w:right w:val="none" w:sz="0" w:space="0" w:color="auto"/>
      </w:divBdr>
    </w:div>
    <w:div w:id="811874556">
      <w:bodyDiv w:val="1"/>
      <w:marLeft w:val="0"/>
      <w:marRight w:val="0"/>
      <w:marTop w:val="0"/>
      <w:marBottom w:val="0"/>
      <w:divBdr>
        <w:top w:val="none" w:sz="0" w:space="0" w:color="auto"/>
        <w:left w:val="none" w:sz="0" w:space="0" w:color="auto"/>
        <w:bottom w:val="none" w:sz="0" w:space="0" w:color="auto"/>
        <w:right w:val="none" w:sz="0" w:space="0" w:color="auto"/>
      </w:divBdr>
      <w:divsChild>
        <w:div w:id="1528526190">
          <w:marLeft w:val="0"/>
          <w:marRight w:val="0"/>
          <w:marTop w:val="0"/>
          <w:marBottom w:val="0"/>
          <w:divBdr>
            <w:top w:val="none" w:sz="0" w:space="0" w:color="auto"/>
            <w:left w:val="none" w:sz="0" w:space="0" w:color="auto"/>
            <w:bottom w:val="none" w:sz="0" w:space="0" w:color="auto"/>
            <w:right w:val="none" w:sz="0" w:space="0" w:color="auto"/>
          </w:divBdr>
          <w:divsChild>
            <w:div w:id="33157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54178">
      <w:bodyDiv w:val="1"/>
      <w:marLeft w:val="0"/>
      <w:marRight w:val="0"/>
      <w:marTop w:val="0"/>
      <w:marBottom w:val="0"/>
      <w:divBdr>
        <w:top w:val="none" w:sz="0" w:space="0" w:color="auto"/>
        <w:left w:val="none" w:sz="0" w:space="0" w:color="auto"/>
        <w:bottom w:val="none" w:sz="0" w:space="0" w:color="auto"/>
        <w:right w:val="none" w:sz="0" w:space="0" w:color="auto"/>
      </w:divBdr>
    </w:div>
    <w:div w:id="841629101">
      <w:bodyDiv w:val="1"/>
      <w:marLeft w:val="0"/>
      <w:marRight w:val="0"/>
      <w:marTop w:val="0"/>
      <w:marBottom w:val="0"/>
      <w:divBdr>
        <w:top w:val="none" w:sz="0" w:space="0" w:color="auto"/>
        <w:left w:val="none" w:sz="0" w:space="0" w:color="auto"/>
        <w:bottom w:val="none" w:sz="0" w:space="0" w:color="auto"/>
        <w:right w:val="none" w:sz="0" w:space="0" w:color="auto"/>
      </w:divBdr>
    </w:div>
    <w:div w:id="843591335">
      <w:bodyDiv w:val="1"/>
      <w:marLeft w:val="0"/>
      <w:marRight w:val="0"/>
      <w:marTop w:val="0"/>
      <w:marBottom w:val="0"/>
      <w:divBdr>
        <w:top w:val="none" w:sz="0" w:space="0" w:color="auto"/>
        <w:left w:val="none" w:sz="0" w:space="0" w:color="auto"/>
        <w:bottom w:val="none" w:sz="0" w:space="0" w:color="auto"/>
        <w:right w:val="none" w:sz="0" w:space="0" w:color="auto"/>
      </w:divBdr>
    </w:div>
    <w:div w:id="844244044">
      <w:bodyDiv w:val="1"/>
      <w:marLeft w:val="0"/>
      <w:marRight w:val="0"/>
      <w:marTop w:val="0"/>
      <w:marBottom w:val="0"/>
      <w:divBdr>
        <w:top w:val="none" w:sz="0" w:space="0" w:color="auto"/>
        <w:left w:val="none" w:sz="0" w:space="0" w:color="auto"/>
        <w:bottom w:val="none" w:sz="0" w:space="0" w:color="auto"/>
        <w:right w:val="none" w:sz="0" w:space="0" w:color="auto"/>
      </w:divBdr>
      <w:divsChild>
        <w:div w:id="1020543167">
          <w:marLeft w:val="0"/>
          <w:marRight w:val="0"/>
          <w:marTop w:val="0"/>
          <w:marBottom w:val="0"/>
          <w:divBdr>
            <w:top w:val="none" w:sz="0" w:space="0" w:color="auto"/>
            <w:left w:val="none" w:sz="0" w:space="0" w:color="auto"/>
            <w:bottom w:val="none" w:sz="0" w:space="0" w:color="auto"/>
            <w:right w:val="none" w:sz="0" w:space="0" w:color="auto"/>
          </w:divBdr>
          <w:divsChild>
            <w:div w:id="1746298238">
              <w:marLeft w:val="0"/>
              <w:marRight w:val="0"/>
              <w:marTop w:val="0"/>
              <w:marBottom w:val="0"/>
              <w:divBdr>
                <w:top w:val="none" w:sz="0" w:space="0" w:color="auto"/>
                <w:left w:val="none" w:sz="0" w:space="0" w:color="auto"/>
                <w:bottom w:val="none" w:sz="0" w:space="0" w:color="auto"/>
                <w:right w:val="none" w:sz="0" w:space="0" w:color="auto"/>
              </w:divBdr>
            </w:div>
          </w:divsChild>
        </w:div>
        <w:div w:id="387459393">
          <w:marLeft w:val="0"/>
          <w:marRight w:val="0"/>
          <w:marTop w:val="0"/>
          <w:marBottom w:val="0"/>
          <w:divBdr>
            <w:top w:val="none" w:sz="0" w:space="0" w:color="auto"/>
            <w:left w:val="none" w:sz="0" w:space="0" w:color="auto"/>
            <w:bottom w:val="none" w:sz="0" w:space="0" w:color="auto"/>
            <w:right w:val="none" w:sz="0" w:space="0" w:color="auto"/>
          </w:divBdr>
          <w:divsChild>
            <w:div w:id="2060201044">
              <w:marLeft w:val="0"/>
              <w:marRight w:val="0"/>
              <w:marTop w:val="0"/>
              <w:marBottom w:val="0"/>
              <w:divBdr>
                <w:top w:val="none" w:sz="0" w:space="0" w:color="auto"/>
                <w:left w:val="none" w:sz="0" w:space="0" w:color="auto"/>
                <w:bottom w:val="none" w:sz="0" w:space="0" w:color="auto"/>
                <w:right w:val="none" w:sz="0" w:space="0" w:color="auto"/>
              </w:divBdr>
            </w:div>
          </w:divsChild>
        </w:div>
        <w:div w:id="1205143993">
          <w:marLeft w:val="0"/>
          <w:marRight w:val="0"/>
          <w:marTop w:val="0"/>
          <w:marBottom w:val="0"/>
          <w:divBdr>
            <w:top w:val="none" w:sz="0" w:space="0" w:color="auto"/>
            <w:left w:val="none" w:sz="0" w:space="0" w:color="auto"/>
            <w:bottom w:val="none" w:sz="0" w:space="0" w:color="auto"/>
            <w:right w:val="none" w:sz="0" w:space="0" w:color="auto"/>
          </w:divBdr>
          <w:divsChild>
            <w:div w:id="598485050">
              <w:marLeft w:val="0"/>
              <w:marRight w:val="0"/>
              <w:marTop w:val="0"/>
              <w:marBottom w:val="0"/>
              <w:divBdr>
                <w:top w:val="none" w:sz="0" w:space="0" w:color="auto"/>
                <w:left w:val="none" w:sz="0" w:space="0" w:color="auto"/>
                <w:bottom w:val="none" w:sz="0" w:space="0" w:color="auto"/>
                <w:right w:val="none" w:sz="0" w:space="0" w:color="auto"/>
              </w:divBdr>
            </w:div>
          </w:divsChild>
        </w:div>
        <w:div w:id="1644969619">
          <w:marLeft w:val="0"/>
          <w:marRight w:val="0"/>
          <w:marTop w:val="0"/>
          <w:marBottom w:val="0"/>
          <w:divBdr>
            <w:top w:val="none" w:sz="0" w:space="0" w:color="auto"/>
            <w:left w:val="none" w:sz="0" w:space="0" w:color="auto"/>
            <w:bottom w:val="none" w:sz="0" w:space="0" w:color="auto"/>
            <w:right w:val="none" w:sz="0" w:space="0" w:color="auto"/>
          </w:divBdr>
          <w:divsChild>
            <w:div w:id="302395748">
              <w:marLeft w:val="0"/>
              <w:marRight w:val="0"/>
              <w:marTop w:val="0"/>
              <w:marBottom w:val="0"/>
              <w:divBdr>
                <w:top w:val="none" w:sz="0" w:space="0" w:color="auto"/>
                <w:left w:val="none" w:sz="0" w:space="0" w:color="auto"/>
                <w:bottom w:val="none" w:sz="0" w:space="0" w:color="auto"/>
                <w:right w:val="none" w:sz="0" w:space="0" w:color="auto"/>
              </w:divBdr>
            </w:div>
          </w:divsChild>
        </w:div>
        <w:div w:id="1773359613">
          <w:marLeft w:val="0"/>
          <w:marRight w:val="0"/>
          <w:marTop w:val="0"/>
          <w:marBottom w:val="0"/>
          <w:divBdr>
            <w:top w:val="none" w:sz="0" w:space="0" w:color="auto"/>
            <w:left w:val="none" w:sz="0" w:space="0" w:color="auto"/>
            <w:bottom w:val="none" w:sz="0" w:space="0" w:color="auto"/>
            <w:right w:val="none" w:sz="0" w:space="0" w:color="auto"/>
          </w:divBdr>
          <w:divsChild>
            <w:div w:id="376394967">
              <w:marLeft w:val="0"/>
              <w:marRight w:val="0"/>
              <w:marTop w:val="0"/>
              <w:marBottom w:val="0"/>
              <w:divBdr>
                <w:top w:val="none" w:sz="0" w:space="0" w:color="auto"/>
                <w:left w:val="none" w:sz="0" w:space="0" w:color="auto"/>
                <w:bottom w:val="none" w:sz="0" w:space="0" w:color="auto"/>
                <w:right w:val="none" w:sz="0" w:space="0" w:color="auto"/>
              </w:divBdr>
            </w:div>
          </w:divsChild>
        </w:div>
        <w:div w:id="1072435933">
          <w:marLeft w:val="0"/>
          <w:marRight w:val="0"/>
          <w:marTop w:val="0"/>
          <w:marBottom w:val="0"/>
          <w:divBdr>
            <w:top w:val="none" w:sz="0" w:space="0" w:color="auto"/>
            <w:left w:val="none" w:sz="0" w:space="0" w:color="auto"/>
            <w:bottom w:val="none" w:sz="0" w:space="0" w:color="auto"/>
            <w:right w:val="none" w:sz="0" w:space="0" w:color="auto"/>
          </w:divBdr>
          <w:divsChild>
            <w:div w:id="206163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2329">
      <w:bodyDiv w:val="1"/>
      <w:marLeft w:val="0"/>
      <w:marRight w:val="0"/>
      <w:marTop w:val="0"/>
      <w:marBottom w:val="0"/>
      <w:divBdr>
        <w:top w:val="none" w:sz="0" w:space="0" w:color="auto"/>
        <w:left w:val="none" w:sz="0" w:space="0" w:color="auto"/>
        <w:bottom w:val="none" w:sz="0" w:space="0" w:color="auto"/>
        <w:right w:val="none" w:sz="0" w:space="0" w:color="auto"/>
      </w:divBdr>
    </w:div>
    <w:div w:id="863054694">
      <w:bodyDiv w:val="1"/>
      <w:marLeft w:val="0"/>
      <w:marRight w:val="0"/>
      <w:marTop w:val="0"/>
      <w:marBottom w:val="0"/>
      <w:divBdr>
        <w:top w:val="none" w:sz="0" w:space="0" w:color="auto"/>
        <w:left w:val="none" w:sz="0" w:space="0" w:color="auto"/>
        <w:bottom w:val="none" w:sz="0" w:space="0" w:color="auto"/>
        <w:right w:val="none" w:sz="0" w:space="0" w:color="auto"/>
      </w:divBdr>
      <w:divsChild>
        <w:div w:id="199172590">
          <w:marLeft w:val="0"/>
          <w:marRight w:val="0"/>
          <w:marTop w:val="0"/>
          <w:marBottom w:val="0"/>
          <w:divBdr>
            <w:top w:val="none" w:sz="0" w:space="0" w:color="auto"/>
            <w:left w:val="none" w:sz="0" w:space="0" w:color="auto"/>
            <w:bottom w:val="none" w:sz="0" w:space="0" w:color="auto"/>
            <w:right w:val="none" w:sz="0" w:space="0" w:color="auto"/>
          </w:divBdr>
        </w:div>
      </w:divsChild>
    </w:div>
    <w:div w:id="865098826">
      <w:bodyDiv w:val="1"/>
      <w:marLeft w:val="0"/>
      <w:marRight w:val="0"/>
      <w:marTop w:val="0"/>
      <w:marBottom w:val="0"/>
      <w:divBdr>
        <w:top w:val="none" w:sz="0" w:space="0" w:color="auto"/>
        <w:left w:val="none" w:sz="0" w:space="0" w:color="auto"/>
        <w:bottom w:val="none" w:sz="0" w:space="0" w:color="auto"/>
        <w:right w:val="none" w:sz="0" w:space="0" w:color="auto"/>
      </w:divBdr>
    </w:div>
    <w:div w:id="886529265">
      <w:bodyDiv w:val="1"/>
      <w:marLeft w:val="0"/>
      <w:marRight w:val="0"/>
      <w:marTop w:val="0"/>
      <w:marBottom w:val="0"/>
      <w:divBdr>
        <w:top w:val="none" w:sz="0" w:space="0" w:color="auto"/>
        <w:left w:val="none" w:sz="0" w:space="0" w:color="auto"/>
        <w:bottom w:val="none" w:sz="0" w:space="0" w:color="auto"/>
        <w:right w:val="none" w:sz="0" w:space="0" w:color="auto"/>
      </w:divBdr>
      <w:divsChild>
        <w:div w:id="1362898201">
          <w:marLeft w:val="0"/>
          <w:marRight w:val="0"/>
          <w:marTop w:val="0"/>
          <w:marBottom w:val="0"/>
          <w:divBdr>
            <w:top w:val="none" w:sz="0" w:space="0" w:color="auto"/>
            <w:left w:val="none" w:sz="0" w:space="0" w:color="auto"/>
            <w:bottom w:val="none" w:sz="0" w:space="0" w:color="auto"/>
            <w:right w:val="none" w:sz="0" w:space="0" w:color="auto"/>
          </w:divBdr>
          <w:divsChild>
            <w:div w:id="64154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2987">
      <w:bodyDiv w:val="1"/>
      <w:marLeft w:val="0"/>
      <w:marRight w:val="0"/>
      <w:marTop w:val="0"/>
      <w:marBottom w:val="0"/>
      <w:divBdr>
        <w:top w:val="none" w:sz="0" w:space="0" w:color="auto"/>
        <w:left w:val="none" w:sz="0" w:space="0" w:color="auto"/>
        <w:bottom w:val="none" w:sz="0" w:space="0" w:color="auto"/>
        <w:right w:val="none" w:sz="0" w:space="0" w:color="auto"/>
      </w:divBdr>
      <w:divsChild>
        <w:div w:id="180882132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94392397">
      <w:bodyDiv w:val="1"/>
      <w:marLeft w:val="0"/>
      <w:marRight w:val="0"/>
      <w:marTop w:val="0"/>
      <w:marBottom w:val="0"/>
      <w:divBdr>
        <w:top w:val="none" w:sz="0" w:space="0" w:color="auto"/>
        <w:left w:val="none" w:sz="0" w:space="0" w:color="auto"/>
        <w:bottom w:val="none" w:sz="0" w:space="0" w:color="auto"/>
        <w:right w:val="none" w:sz="0" w:space="0" w:color="auto"/>
      </w:divBdr>
      <w:divsChild>
        <w:div w:id="1013343801">
          <w:marLeft w:val="0"/>
          <w:marRight w:val="0"/>
          <w:marTop w:val="0"/>
          <w:marBottom w:val="0"/>
          <w:divBdr>
            <w:top w:val="none" w:sz="0" w:space="0" w:color="auto"/>
            <w:left w:val="none" w:sz="0" w:space="0" w:color="auto"/>
            <w:bottom w:val="none" w:sz="0" w:space="0" w:color="auto"/>
            <w:right w:val="none" w:sz="0" w:space="0" w:color="auto"/>
          </w:divBdr>
        </w:div>
      </w:divsChild>
    </w:div>
    <w:div w:id="894700081">
      <w:bodyDiv w:val="1"/>
      <w:marLeft w:val="0"/>
      <w:marRight w:val="0"/>
      <w:marTop w:val="0"/>
      <w:marBottom w:val="0"/>
      <w:divBdr>
        <w:top w:val="none" w:sz="0" w:space="0" w:color="auto"/>
        <w:left w:val="none" w:sz="0" w:space="0" w:color="auto"/>
        <w:bottom w:val="none" w:sz="0" w:space="0" w:color="auto"/>
        <w:right w:val="none" w:sz="0" w:space="0" w:color="auto"/>
      </w:divBdr>
      <w:divsChild>
        <w:div w:id="1117719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021232">
      <w:bodyDiv w:val="1"/>
      <w:marLeft w:val="0"/>
      <w:marRight w:val="0"/>
      <w:marTop w:val="0"/>
      <w:marBottom w:val="0"/>
      <w:divBdr>
        <w:top w:val="none" w:sz="0" w:space="0" w:color="auto"/>
        <w:left w:val="none" w:sz="0" w:space="0" w:color="auto"/>
        <w:bottom w:val="none" w:sz="0" w:space="0" w:color="auto"/>
        <w:right w:val="none" w:sz="0" w:space="0" w:color="auto"/>
      </w:divBdr>
    </w:div>
    <w:div w:id="914128362">
      <w:bodyDiv w:val="1"/>
      <w:marLeft w:val="0"/>
      <w:marRight w:val="0"/>
      <w:marTop w:val="0"/>
      <w:marBottom w:val="0"/>
      <w:divBdr>
        <w:top w:val="none" w:sz="0" w:space="0" w:color="auto"/>
        <w:left w:val="none" w:sz="0" w:space="0" w:color="auto"/>
        <w:bottom w:val="none" w:sz="0" w:space="0" w:color="auto"/>
        <w:right w:val="none" w:sz="0" w:space="0" w:color="auto"/>
      </w:divBdr>
      <w:divsChild>
        <w:div w:id="1242104397">
          <w:marLeft w:val="0"/>
          <w:marRight w:val="0"/>
          <w:marTop w:val="0"/>
          <w:marBottom w:val="0"/>
          <w:divBdr>
            <w:top w:val="none" w:sz="0" w:space="0" w:color="auto"/>
            <w:left w:val="none" w:sz="0" w:space="0" w:color="auto"/>
            <w:bottom w:val="none" w:sz="0" w:space="0" w:color="auto"/>
            <w:right w:val="none" w:sz="0" w:space="0" w:color="auto"/>
          </w:divBdr>
          <w:divsChild>
            <w:div w:id="606351799">
              <w:marLeft w:val="0"/>
              <w:marRight w:val="0"/>
              <w:marTop w:val="0"/>
              <w:marBottom w:val="0"/>
              <w:divBdr>
                <w:top w:val="none" w:sz="0" w:space="0" w:color="auto"/>
                <w:left w:val="none" w:sz="0" w:space="0" w:color="auto"/>
                <w:bottom w:val="none" w:sz="0" w:space="0" w:color="auto"/>
                <w:right w:val="none" w:sz="0" w:space="0" w:color="auto"/>
              </w:divBdr>
            </w:div>
          </w:divsChild>
        </w:div>
        <w:div w:id="44263344">
          <w:marLeft w:val="0"/>
          <w:marRight w:val="0"/>
          <w:marTop w:val="0"/>
          <w:marBottom w:val="0"/>
          <w:divBdr>
            <w:top w:val="none" w:sz="0" w:space="0" w:color="auto"/>
            <w:left w:val="none" w:sz="0" w:space="0" w:color="auto"/>
            <w:bottom w:val="none" w:sz="0" w:space="0" w:color="auto"/>
            <w:right w:val="none" w:sz="0" w:space="0" w:color="auto"/>
          </w:divBdr>
          <w:divsChild>
            <w:div w:id="1438796268">
              <w:marLeft w:val="0"/>
              <w:marRight w:val="0"/>
              <w:marTop w:val="0"/>
              <w:marBottom w:val="0"/>
              <w:divBdr>
                <w:top w:val="none" w:sz="0" w:space="0" w:color="auto"/>
                <w:left w:val="none" w:sz="0" w:space="0" w:color="auto"/>
                <w:bottom w:val="none" w:sz="0" w:space="0" w:color="auto"/>
                <w:right w:val="none" w:sz="0" w:space="0" w:color="auto"/>
              </w:divBdr>
            </w:div>
          </w:divsChild>
        </w:div>
        <w:div w:id="1776972182">
          <w:marLeft w:val="0"/>
          <w:marRight w:val="0"/>
          <w:marTop w:val="0"/>
          <w:marBottom w:val="0"/>
          <w:divBdr>
            <w:top w:val="none" w:sz="0" w:space="0" w:color="auto"/>
            <w:left w:val="none" w:sz="0" w:space="0" w:color="auto"/>
            <w:bottom w:val="none" w:sz="0" w:space="0" w:color="auto"/>
            <w:right w:val="none" w:sz="0" w:space="0" w:color="auto"/>
          </w:divBdr>
          <w:divsChild>
            <w:div w:id="41754776">
              <w:marLeft w:val="0"/>
              <w:marRight w:val="0"/>
              <w:marTop w:val="0"/>
              <w:marBottom w:val="0"/>
              <w:divBdr>
                <w:top w:val="none" w:sz="0" w:space="0" w:color="auto"/>
                <w:left w:val="none" w:sz="0" w:space="0" w:color="auto"/>
                <w:bottom w:val="none" w:sz="0" w:space="0" w:color="auto"/>
                <w:right w:val="none" w:sz="0" w:space="0" w:color="auto"/>
              </w:divBdr>
            </w:div>
          </w:divsChild>
        </w:div>
        <w:div w:id="820002795">
          <w:marLeft w:val="0"/>
          <w:marRight w:val="0"/>
          <w:marTop w:val="0"/>
          <w:marBottom w:val="0"/>
          <w:divBdr>
            <w:top w:val="none" w:sz="0" w:space="0" w:color="auto"/>
            <w:left w:val="none" w:sz="0" w:space="0" w:color="auto"/>
            <w:bottom w:val="none" w:sz="0" w:space="0" w:color="auto"/>
            <w:right w:val="none" w:sz="0" w:space="0" w:color="auto"/>
          </w:divBdr>
          <w:divsChild>
            <w:div w:id="544148522">
              <w:marLeft w:val="0"/>
              <w:marRight w:val="0"/>
              <w:marTop w:val="0"/>
              <w:marBottom w:val="0"/>
              <w:divBdr>
                <w:top w:val="none" w:sz="0" w:space="0" w:color="auto"/>
                <w:left w:val="none" w:sz="0" w:space="0" w:color="auto"/>
                <w:bottom w:val="none" w:sz="0" w:space="0" w:color="auto"/>
                <w:right w:val="none" w:sz="0" w:space="0" w:color="auto"/>
              </w:divBdr>
            </w:div>
          </w:divsChild>
        </w:div>
        <w:div w:id="747506221">
          <w:marLeft w:val="0"/>
          <w:marRight w:val="0"/>
          <w:marTop w:val="0"/>
          <w:marBottom w:val="0"/>
          <w:divBdr>
            <w:top w:val="none" w:sz="0" w:space="0" w:color="auto"/>
            <w:left w:val="none" w:sz="0" w:space="0" w:color="auto"/>
            <w:bottom w:val="none" w:sz="0" w:space="0" w:color="auto"/>
            <w:right w:val="none" w:sz="0" w:space="0" w:color="auto"/>
          </w:divBdr>
          <w:divsChild>
            <w:div w:id="1212233046">
              <w:marLeft w:val="0"/>
              <w:marRight w:val="0"/>
              <w:marTop w:val="0"/>
              <w:marBottom w:val="0"/>
              <w:divBdr>
                <w:top w:val="none" w:sz="0" w:space="0" w:color="auto"/>
                <w:left w:val="none" w:sz="0" w:space="0" w:color="auto"/>
                <w:bottom w:val="none" w:sz="0" w:space="0" w:color="auto"/>
                <w:right w:val="none" w:sz="0" w:space="0" w:color="auto"/>
              </w:divBdr>
            </w:div>
          </w:divsChild>
        </w:div>
        <w:div w:id="1924560036">
          <w:marLeft w:val="0"/>
          <w:marRight w:val="0"/>
          <w:marTop w:val="0"/>
          <w:marBottom w:val="0"/>
          <w:divBdr>
            <w:top w:val="none" w:sz="0" w:space="0" w:color="auto"/>
            <w:left w:val="none" w:sz="0" w:space="0" w:color="auto"/>
            <w:bottom w:val="none" w:sz="0" w:space="0" w:color="auto"/>
            <w:right w:val="none" w:sz="0" w:space="0" w:color="auto"/>
          </w:divBdr>
          <w:divsChild>
            <w:div w:id="1386175697">
              <w:marLeft w:val="0"/>
              <w:marRight w:val="0"/>
              <w:marTop w:val="0"/>
              <w:marBottom w:val="0"/>
              <w:divBdr>
                <w:top w:val="none" w:sz="0" w:space="0" w:color="auto"/>
                <w:left w:val="none" w:sz="0" w:space="0" w:color="auto"/>
                <w:bottom w:val="none" w:sz="0" w:space="0" w:color="auto"/>
                <w:right w:val="none" w:sz="0" w:space="0" w:color="auto"/>
              </w:divBdr>
            </w:div>
          </w:divsChild>
        </w:div>
        <w:div w:id="2139562519">
          <w:marLeft w:val="0"/>
          <w:marRight w:val="0"/>
          <w:marTop w:val="0"/>
          <w:marBottom w:val="0"/>
          <w:divBdr>
            <w:top w:val="none" w:sz="0" w:space="0" w:color="auto"/>
            <w:left w:val="none" w:sz="0" w:space="0" w:color="auto"/>
            <w:bottom w:val="none" w:sz="0" w:space="0" w:color="auto"/>
            <w:right w:val="none" w:sz="0" w:space="0" w:color="auto"/>
          </w:divBdr>
          <w:divsChild>
            <w:div w:id="896162742">
              <w:marLeft w:val="0"/>
              <w:marRight w:val="0"/>
              <w:marTop w:val="0"/>
              <w:marBottom w:val="0"/>
              <w:divBdr>
                <w:top w:val="none" w:sz="0" w:space="0" w:color="auto"/>
                <w:left w:val="none" w:sz="0" w:space="0" w:color="auto"/>
                <w:bottom w:val="none" w:sz="0" w:space="0" w:color="auto"/>
                <w:right w:val="none" w:sz="0" w:space="0" w:color="auto"/>
              </w:divBdr>
              <w:divsChild>
                <w:div w:id="15918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11204">
          <w:marLeft w:val="0"/>
          <w:marRight w:val="0"/>
          <w:marTop w:val="0"/>
          <w:marBottom w:val="0"/>
          <w:divBdr>
            <w:top w:val="none" w:sz="0" w:space="0" w:color="auto"/>
            <w:left w:val="none" w:sz="0" w:space="0" w:color="auto"/>
            <w:bottom w:val="none" w:sz="0" w:space="0" w:color="auto"/>
            <w:right w:val="none" w:sz="0" w:space="0" w:color="auto"/>
          </w:divBdr>
          <w:divsChild>
            <w:div w:id="1754008963">
              <w:marLeft w:val="0"/>
              <w:marRight w:val="0"/>
              <w:marTop w:val="0"/>
              <w:marBottom w:val="0"/>
              <w:divBdr>
                <w:top w:val="none" w:sz="0" w:space="0" w:color="auto"/>
                <w:left w:val="none" w:sz="0" w:space="0" w:color="auto"/>
                <w:bottom w:val="none" w:sz="0" w:space="0" w:color="auto"/>
                <w:right w:val="none" w:sz="0" w:space="0" w:color="auto"/>
              </w:divBdr>
            </w:div>
          </w:divsChild>
        </w:div>
        <w:div w:id="2112435012">
          <w:marLeft w:val="0"/>
          <w:marRight w:val="0"/>
          <w:marTop w:val="0"/>
          <w:marBottom w:val="0"/>
          <w:divBdr>
            <w:top w:val="none" w:sz="0" w:space="0" w:color="auto"/>
            <w:left w:val="none" w:sz="0" w:space="0" w:color="auto"/>
            <w:bottom w:val="none" w:sz="0" w:space="0" w:color="auto"/>
            <w:right w:val="none" w:sz="0" w:space="0" w:color="auto"/>
          </w:divBdr>
          <w:divsChild>
            <w:div w:id="1791361824">
              <w:marLeft w:val="0"/>
              <w:marRight w:val="0"/>
              <w:marTop w:val="0"/>
              <w:marBottom w:val="0"/>
              <w:divBdr>
                <w:top w:val="none" w:sz="0" w:space="0" w:color="auto"/>
                <w:left w:val="none" w:sz="0" w:space="0" w:color="auto"/>
                <w:bottom w:val="none" w:sz="0" w:space="0" w:color="auto"/>
                <w:right w:val="none" w:sz="0" w:space="0" w:color="auto"/>
              </w:divBdr>
            </w:div>
          </w:divsChild>
        </w:div>
        <w:div w:id="1108891519">
          <w:marLeft w:val="0"/>
          <w:marRight w:val="0"/>
          <w:marTop w:val="0"/>
          <w:marBottom w:val="0"/>
          <w:divBdr>
            <w:top w:val="none" w:sz="0" w:space="0" w:color="auto"/>
            <w:left w:val="none" w:sz="0" w:space="0" w:color="auto"/>
            <w:bottom w:val="none" w:sz="0" w:space="0" w:color="auto"/>
            <w:right w:val="none" w:sz="0" w:space="0" w:color="auto"/>
          </w:divBdr>
          <w:divsChild>
            <w:div w:id="1046099376">
              <w:marLeft w:val="0"/>
              <w:marRight w:val="0"/>
              <w:marTop w:val="0"/>
              <w:marBottom w:val="0"/>
              <w:divBdr>
                <w:top w:val="none" w:sz="0" w:space="0" w:color="auto"/>
                <w:left w:val="none" w:sz="0" w:space="0" w:color="auto"/>
                <w:bottom w:val="none" w:sz="0" w:space="0" w:color="auto"/>
                <w:right w:val="none" w:sz="0" w:space="0" w:color="auto"/>
              </w:divBdr>
            </w:div>
          </w:divsChild>
        </w:div>
        <w:div w:id="1062413287">
          <w:marLeft w:val="0"/>
          <w:marRight w:val="0"/>
          <w:marTop w:val="0"/>
          <w:marBottom w:val="0"/>
          <w:divBdr>
            <w:top w:val="none" w:sz="0" w:space="0" w:color="auto"/>
            <w:left w:val="none" w:sz="0" w:space="0" w:color="auto"/>
            <w:bottom w:val="none" w:sz="0" w:space="0" w:color="auto"/>
            <w:right w:val="none" w:sz="0" w:space="0" w:color="auto"/>
          </w:divBdr>
          <w:divsChild>
            <w:div w:id="1368213344">
              <w:marLeft w:val="0"/>
              <w:marRight w:val="0"/>
              <w:marTop w:val="0"/>
              <w:marBottom w:val="0"/>
              <w:divBdr>
                <w:top w:val="none" w:sz="0" w:space="0" w:color="auto"/>
                <w:left w:val="none" w:sz="0" w:space="0" w:color="auto"/>
                <w:bottom w:val="none" w:sz="0" w:space="0" w:color="auto"/>
                <w:right w:val="none" w:sz="0" w:space="0" w:color="auto"/>
              </w:divBdr>
            </w:div>
          </w:divsChild>
        </w:div>
        <w:div w:id="1375689814">
          <w:marLeft w:val="0"/>
          <w:marRight w:val="0"/>
          <w:marTop w:val="0"/>
          <w:marBottom w:val="0"/>
          <w:divBdr>
            <w:top w:val="none" w:sz="0" w:space="0" w:color="auto"/>
            <w:left w:val="none" w:sz="0" w:space="0" w:color="auto"/>
            <w:bottom w:val="none" w:sz="0" w:space="0" w:color="auto"/>
            <w:right w:val="none" w:sz="0" w:space="0" w:color="auto"/>
          </w:divBdr>
          <w:divsChild>
            <w:div w:id="1681159128">
              <w:marLeft w:val="0"/>
              <w:marRight w:val="0"/>
              <w:marTop w:val="0"/>
              <w:marBottom w:val="0"/>
              <w:divBdr>
                <w:top w:val="none" w:sz="0" w:space="0" w:color="auto"/>
                <w:left w:val="none" w:sz="0" w:space="0" w:color="auto"/>
                <w:bottom w:val="none" w:sz="0" w:space="0" w:color="auto"/>
                <w:right w:val="none" w:sz="0" w:space="0" w:color="auto"/>
              </w:divBdr>
            </w:div>
          </w:divsChild>
        </w:div>
        <w:div w:id="1937012154">
          <w:marLeft w:val="0"/>
          <w:marRight w:val="0"/>
          <w:marTop w:val="0"/>
          <w:marBottom w:val="0"/>
          <w:divBdr>
            <w:top w:val="none" w:sz="0" w:space="0" w:color="auto"/>
            <w:left w:val="none" w:sz="0" w:space="0" w:color="auto"/>
            <w:bottom w:val="none" w:sz="0" w:space="0" w:color="auto"/>
            <w:right w:val="none" w:sz="0" w:space="0" w:color="auto"/>
          </w:divBdr>
          <w:divsChild>
            <w:div w:id="71003113">
              <w:marLeft w:val="0"/>
              <w:marRight w:val="0"/>
              <w:marTop w:val="0"/>
              <w:marBottom w:val="0"/>
              <w:divBdr>
                <w:top w:val="none" w:sz="0" w:space="0" w:color="auto"/>
                <w:left w:val="none" w:sz="0" w:space="0" w:color="auto"/>
                <w:bottom w:val="none" w:sz="0" w:space="0" w:color="auto"/>
                <w:right w:val="none" w:sz="0" w:space="0" w:color="auto"/>
              </w:divBdr>
            </w:div>
          </w:divsChild>
        </w:div>
        <w:div w:id="2097557519">
          <w:marLeft w:val="0"/>
          <w:marRight w:val="0"/>
          <w:marTop w:val="0"/>
          <w:marBottom w:val="0"/>
          <w:divBdr>
            <w:top w:val="none" w:sz="0" w:space="0" w:color="auto"/>
            <w:left w:val="none" w:sz="0" w:space="0" w:color="auto"/>
            <w:bottom w:val="none" w:sz="0" w:space="0" w:color="auto"/>
            <w:right w:val="none" w:sz="0" w:space="0" w:color="auto"/>
          </w:divBdr>
          <w:divsChild>
            <w:div w:id="204105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7678">
      <w:bodyDiv w:val="1"/>
      <w:marLeft w:val="0"/>
      <w:marRight w:val="0"/>
      <w:marTop w:val="0"/>
      <w:marBottom w:val="0"/>
      <w:divBdr>
        <w:top w:val="none" w:sz="0" w:space="0" w:color="auto"/>
        <w:left w:val="none" w:sz="0" w:space="0" w:color="auto"/>
        <w:bottom w:val="none" w:sz="0" w:space="0" w:color="auto"/>
        <w:right w:val="none" w:sz="0" w:space="0" w:color="auto"/>
      </w:divBdr>
      <w:divsChild>
        <w:div w:id="64559547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34945108">
      <w:bodyDiv w:val="1"/>
      <w:marLeft w:val="0"/>
      <w:marRight w:val="0"/>
      <w:marTop w:val="0"/>
      <w:marBottom w:val="0"/>
      <w:divBdr>
        <w:top w:val="none" w:sz="0" w:space="0" w:color="auto"/>
        <w:left w:val="none" w:sz="0" w:space="0" w:color="auto"/>
        <w:bottom w:val="none" w:sz="0" w:space="0" w:color="auto"/>
        <w:right w:val="none" w:sz="0" w:space="0" w:color="auto"/>
      </w:divBdr>
    </w:div>
    <w:div w:id="937953718">
      <w:bodyDiv w:val="1"/>
      <w:marLeft w:val="0"/>
      <w:marRight w:val="0"/>
      <w:marTop w:val="0"/>
      <w:marBottom w:val="0"/>
      <w:divBdr>
        <w:top w:val="none" w:sz="0" w:space="0" w:color="auto"/>
        <w:left w:val="none" w:sz="0" w:space="0" w:color="auto"/>
        <w:bottom w:val="none" w:sz="0" w:space="0" w:color="auto"/>
        <w:right w:val="none" w:sz="0" w:space="0" w:color="auto"/>
      </w:divBdr>
      <w:divsChild>
        <w:div w:id="121099968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092079">
          <w:blockQuote w:val="1"/>
          <w:marLeft w:val="720"/>
          <w:marRight w:val="720"/>
          <w:marTop w:val="100"/>
          <w:marBottom w:val="100"/>
          <w:divBdr>
            <w:top w:val="none" w:sz="0" w:space="0" w:color="auto"/>
            <w:left w:val="none" w:sz="0" w:space="0" w:color="auto"/>
            <w:bottom w:val="none" w:sz="0" w:space="0" w:color="auto"/>
            <w:right w:val="none" w:sz="0" w:space="0" w:color="auto"/>
          </w:divBdr>
        </w:div>
        <w:div w:id="295375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064666">
      <w:bodyDiv w:val="1"/>
      <w:marLeft w:val="0"/>
      <w:marRight w:val="0"/>
      <w:marTop w:val="0"/>
      <w:marBottom w:val="0"/>
      <w:divBdr>
        <w:top w:val="none" w:sz="0" w:space="0" w:color="auto"/>
        <w:left w:val="none" w:sz="0" w:space="0" w:color="auto"/>
        <w:bottom w:val="none" w:sz="0" w:space="0" w:color="auto"/>
        <w:right w:val="none" w:sz="0" w:space="0" w:color="auto"/>
      </w:divBdr>
    </w:div>
    <w:div w:id="950362266">
      <w:bodyDiv w:val="1"/>
      <w:marLeft w:val="0"/>
      <w:marRight w:val="0"/>
      <w:marTop w:val="0"/>
      <w:marBottom w:val="0"/>
      <w:divBdr>
        <w:top w:val="none" w:sz="0" w:space="0" w:color="auto"/>
        <w:left w:val="none" w:sz="0" w:space="0" w:color="auto"/>
        <w:bottom w:val="none" w:sz="0" w:space="0" w:color="auto"/>
        <w:right w:val="none" w:sz="0" w:space="0" w:color="auto"/>
      </w:divBdr>
    </w:div>
    <w:div w:id="966424768">
      <w:bodyDiv w:val="1"/>
      <w:marLeft w:val="0"/>
      <w:marRight w:val="0"/>
      <w:marTop w:val="0"/>
      <w:marBottom w:val="0"/>
      <w:divBdr>
        <w:top w:val="none" w:sz="0" w:space="0" w:color="auto"/>
        <w:left w:val="none" w:sz="0" w:space="0" w:color="auto"/>
        <w:bottom w:val="none" w:sz="0" w:space="0" w:color="auto"/>
        <w:right w:val="none" w:sz="0" w:space="0" w:color="auto"/>
      </w:divBdr>
    </w:div>
    <w:div w:id="975447124">
      <w:bodyDiv w:val="1"/>
      <w:marLeft w:val="0"/>
      <w:marRight w:val="0"/>
      <w:marTop w:val="0"/>
      <w:marBottom w:val="0"/>
      <w:divBdr>
        <w:top w:val="none" w:sz="0" w:space="0" w:color="auto"/>
        <w:left w:val="none" w:sz="0" w:space="0" w:color="auto"/>
        <w:bottom w:val="none" w:sz="0" w:space="0" w:color="auto"/>
        <w:right w:val="none" w:sz="0" w:space="0" w:color="auto"/>
      </w:divBdr>
    </w:div>
    <w:div w:id="976643555">
      <w:bodyDiv w:val="1"/>
      <w:marLeft w:val="0"/>
      <w:marRight w:val="0"/>
      <w:marTop w:val="0"/>
      <w:marBottom w:val="0"/>
      <w:divBdr>
        <w:top w:val="none" w:sz="0" w:space="0" w:color="auto"/>
        <w:left w:val="none" w:sz="0" w:space="0" w:color="auto"/>
        <w:bottom w:val="none" w:sz="0" w:space="0" w:color="auto"/>
        <w:right w:val="none" w:sz="0" w:space="0" w:color="auto"/>
      </w:divBdr>
    </w:div>
    <w:div w:id="985284854">
      <w:bodyDiv w:val="1"/>
      <w:marLeft w:val="0"/>
      <w:marRight w:val="0"/>
      <w:marTop w:val="0"/>
      <w:marBottom w:val="0"/>
      <w:divBdr>
        <w:top w:val="none" w:sz="0" w:space="0" w:color="auto"/>
        <w:left w:val="none" w:sz="0" w:space="0" w:color="auto"/>
        <w:bottom w:val="none" w:sz="0" w:space="0" w:color="auto"/>
        <w:right w:val="none" w:sz="0" w:space="0" w:color="auto"/>
      </w:divBdr>
    </w:div>
    <w:div w:id="1004238165">
      <w:bodyDiv w:val="1"/>
      <w:marLeft w:val="0"/>
      <w:marRight w:val="0"/>
      <w:marTop w:val="0"/>
      <w:marBottom w:val="0"/>
      <w:divBdr>
        <w:top w:val="none" w:sz="0" w:space="0" w:color="auto"/>
        <w:left w:val="none" w:sz="0" w:space="0" w:color="auto"/>
        <w:bottom w:val="none" w:sz="0" w:space="0" w:color="auto"/>
        <w:right w:val="none" w:sz="0" w:space="0" w:color="auto"/>
      </w:divBdr>
    </w:div>
    <w:div w:id="1023093380">
      <w:bodyDiv w:val="1"/>
      <w:marLeft w:val="0"/>
      <w:marRight w:val="0"/>
      <w:marTop w:val="0"/>
      <w:marBottom w:val="0"/>
      <w:divBdr>
        <w:top w:val="none" w:sz="0" w:space="0" w:color="auto"/>
        <w:left w:val="none" w:sz="0" w:space="0" w:color="auto"/>
        <w:bottom w:val="none" w:sz="0" w:space="0" w:color="auto"/>
        <w:right w:val="none" w:sz="0" w:space="0" w:color="auto"/>
      </w:divBdr>
      <w:divsChild>
        <w:div w:id="305012476">
          <w:marLeft w:val="0"/>
          <w:marRight w:val="0"/>
          <w:marTop w:val="0"/>
          <w:marBottom w:val="0"/>
          <w:divBdr>
            <w:top w:val="none" w:sz="0" w:space="0" w:color="auto"/>
            <w:left w:val="none" w:sz="0" w:space="0" w:color="auto"/>
            <w:bottom w:val="none" w:sz="0" w:space="0" w:color="auto"/>
            <w:right w:val="none" w:sz="0" w:space="0" w:color="auto"/>
          </w:divBdr>
        </w:div>
      </w:divsChild>
    </w:div>
    <w:div w:id="1030178573">
      <w:bodyDiv w:val="1"/>
      <w:marLeft w:val="0"/>
      <w:marRight w:val="0"/>
      <w:marTop w:val="0"/>
      <w:marBottom w:val="0"/>
      <w:divBdr>
        <w:top w:val="none" w:sz="0" w:space="0" w:color="auto"/>
        <w:left w:val="none" w:sz="0" w:space="0" w:color="auto"/>
        <w:bottom w:val="none" w:sz="0" w:space="0" w:color="auto"/>
        <w:right w:val="none" w:sz="0" w:space="0" w:color="auto"/>
      </w:divBdr>
      <w:divsChild>
        <w:div w:id="35391794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41057816">
      <w:bodyDiv w:val="1"/>
      <w:marLeft w:val="0"/>
      <w:marRight w:val="0"/>
      <w:marTop w:val="0"/>
      <w:marBottom w:val="0"/>
      <w:divBdr>
        <w:top w:val="none" w:sz="0" w:space="0" w:color="auto"/>
        <w:left w:val="none" w:sz="0" w:space="0" w:color="auto"/>
        <w:bottom w:val="none" w:sz="0" w:space="0" w:color="auto"/>
        <w:right w:val="none" w:sz="0" w:space="0" w:color="auto"/>
      </w:divBdr>
      <w:divsChild>
        <w:div w:id="51925642">
          <w:marLeft w:val="0"/>
          <w:marRight w:val="0"/>
          <w:marTop w:val="0"/>
          <w:marBottom w:val="0"/>
          <w:divBdr>
            <w:top w:val="none" w:sz="0" w:space="0" w:color="auto"/>
            <w:left w:val="none" w:sz="0" w:space="0" w:color="auto"/>
            <w:bottom w:val="none" w:sz="0" w:space="0" w:color="auto"/>
            <w:right w:val="none" w:sz="0" w:space="0" w:color="auto"/>
          </w:divBdr>
          <w:divsChild>
            <w:div w:id="1555653359">
              <w:marLeft w:val="0"/>
              <w:marRight w:val="0"/>
              <w:marTop w:val="0"/>
              <w:marBottom w:val="0"/>
              <w:divBdr>
                <w:top w:val="none" w:sz="0" w:space="0" w:color="auto"/>
                <w:left w:val="none" w:sz="0" w:space="0" w:color="auto"/>
                <w:bottom w:val="none" w:sz="0" w:space="0" w:color="auto"/>
                <w:right w:val="none" w:sz="0" w:space="0" w:color="auto"/>
              </w:divBdr>
            </w:div>
          </w:divsChild>
        </w:div>
        <w:div w:id="671110342">
          <w:marLeft w:val="0"/>
          <w:marRight w:val="0"/>
          <w:marTop w:val="0"/>
          <w:marBottom w:val="0"/>
          <w:divBdr>
            <w:top w:val="none" w:sz="0" w:space="0" w:color="auto"/>
            <w:left w:val="none" w:sz="0" w:space="0" w:color="auto"/>
            <w:bottom w:val="none" w:sz="0" w:space="0" w:color="auto"/>
            <w:right w:val="none" w:sz="0" w:space="0" w:color="auto"/>
          </w:divBdr>
          <w:divsChild>
            <w:div w:id="593364266">
              <w:marLeft w:val="0"/>
              <w:marRight w:val="0"/>
              <w:marTop w:val="0"/>
              <w:marBottom w:val="0"/>
              <w:divBdr>
                <w:top w:val="none" w:sz="0" w:space="0" w:color="auto"/>
                <w:left w:val="none" w:sz="0" w:space="0" w:color="auto"/>
                <w:bottom w:val="none" w:sz="0" w:space="0" w:color="auto"/>
                <w:right w:val="none" w:sz="0" w:space="0" w:color="auto"/>
              </w:divBdr>
            </w:div>
          </w:divsChild>
        </w:div>
        <w:div w:id="445389282">
          <w:marLeft w:val="0"/>
          <w:marRight w:val="0"/>
          <w:marTop w:val="0"/>
          <w:marBottom w:val="0"/>
          <w:divBdr>
            <w:top w:val="none" w:sz="0" w:space="0" w:color="auto"/>
            <w:left w:val="none" w:sz="0" w:space="0" w:color="auto"/>
            <w:bottom w:val="none" w:sz="0" w:space="0" w:color="auto"/>
            <w:right w:val="none" w:sz="0" w:space="0" w:color="auto"/>
          </w:divBdr>
          <w:divsChild>
            <w:div w:id="1532307323">
              <w:marLeft w:val="0"/>
              <w:marRight w:val="0"/>
              <w:marTop w:val="0"/>
              <w:marBottom w:val="0"/>
              <w:divBdr>
                <w:top w:val="none" w:sz="0" w:space="0" w:color="auto"/>
                <w:left w:val="none" w:sz="0" w:space="0" w:color="auto"/>
                <w:bottom w:val="none" w:sz="0" w:space="0" w:color="auto"/>
                <w:right w:val="none" w:sz="0" w:space="0" w:color="auto"/>
              </w:divBdr>
            </w:div>
          </w:divsChild>
        </w:div>
        <w:div w:id="824053421">
          <w:marLeft w:val="0"/>
          <w:marRight w:val="0"/>
          <w:marTop w:val="0"/>
          <w:marBottom w:val="0"/>
          <w:divBdr>
            <w:top w:val="none" w:sz="0" w:space="0" w:color="auto"/>
            <w:left w:val="none" w:sz="0" w:space="0" w:color="auto"/>
            <w:bottom w:val="none" w:sz="0" w:space="0" w:color="auto"/>
            <w:right w:val="none" w:sz="0" w:space="0" w:color="auto"/>
          </w:divBdr>
          <w:divsChild>
            <w:div w:id="1903440991">
              <w:marLeft w:val="0"/>
              <w:marRight w:val="0"/>
              <w:marTop w:val="0"/>
              <w:marBottom w:val="0"/>
              <w:divBdr>
                <w:top w:val="none" w:sz="0" w:space="0" w:color="auto"/>
                <w:left w:val="none" w:sz="0" w:space="0" w:color="auto"/>
                <w:bottom w:val="none" w:sz="0" w:space="0" w:color="auto"/>
                <w:right w:val="none" w:sz="0" w:space="0" w:color="auto"/>
              </w:divBdr>
            </w:div>
          </w:divsChild>
        </w:div>
        <w:div w:id="749469993">
          <w:marLeft w:val="0"/>
          <w:marRight w:val="0"/>
          <w:marTop w:val="0"/>
          <w:marBottom w:val="0"/>
          <w:divBdr>
            <w:top w:val="none" w:sz="0" w:space="0" w:color="auto"/>
            <w:left w:val="none" w:sz="0" w:space="0" w:color="auto"/>
            <w:bottom w:val="none" w:sz="0" w:space="0" w:color="auto"/>
            <w:right w:val="none" w:sz="0" w:space="0" w:color="auto"/>
          </w:divBdr>
          <w:divsChild>
            <w:div w:id="1674792983">
              <w:marLeft w:val="0"/>
              <w:marRight w:val="0"/>
              <w:marTop w:val="0"/>
              <w:marBottom w:val="0"/>
              <w:divBdr>
                <w:top w:val="none" w:sz="0" w:space="0" w:color="auto"/>
                <w:left w:val="none" w:sz="0" w:space="0" w:color="auto"/>
                <w:bottom w:val="none" w:sz="0" w:space="0" w:color="auto"/>
                <w:right w:val="none" w:sz="0" w:space="0" w:color="auto"/>
              </w:divBdr>
            </w:div>
          </w:divsChild>
        </w:div>
        <w:div w:id="249390357">
          <w:marLeft w:val="0"/>
          <w:marRight w:val="0"/>
          <w:marTop w:val="0"/>
          <w:marBottom w:val="0"/>
          <w:divBdr>
            <w:top w:val="none" w:sz="0" w:space="0" w:color="auto"/>
            <w:left w:val="none" w:sz="0" w:space="0" w:color="auto"/>
            <w:bottom w:val="none" w:sz="0" w:space="0" w:color="auto"/>
            <w:right w:val="none" w:sz="0" w:space="0" w:color="auto"/>
          </w:divBdr>
          <w:divsChild>
            <w:div w:id="573197197">
              <w:marLeft w:val="0"/>
              <w:marRight w:val="0"/>
              <w:marTop w:val="0"/>
              <w:marBottom w:val="0"/>
              <w:divBdr>
                <w:top w:val="none" w:sz="0" w:space="0" w:color="auto"/>
                <w:left w:val="none" w:sz="0" w:space="0" w:color="auto"/>
                <w:bottom w:val="none" w:sz="0" w:space="0" w:color="auto"/>
                <w:right w:val="none" w:sz="0" w:space="0" w:color="auto"/>
              </w:divBdr>
            </w:div>
          </w:divsChild>
        </w:div>
        <w:div w:id="635570774">
          <w:marLeft w:val="0"/>
          <w:marRight w:val="0"/>
          <w:marTop w:val="0"/>
          <w:marBottom w:val="0"/>
          <w:divBdr>
            <w:top w:val="none" w:sz="0" w:space="0" w:color="auto"/>
            <w:left w:val="none" w:sz="0" w:space="0" w:color="auto"/>
            <w:bottom w:val="none" w:sz="0" w:space="0" w:color="auto"/>
            <w:right w:val="none" w:sz="0" w:space="0" w:color="auto"/>
          </w:divBdr>
          <w:divsChild>
            <w:div w:id="819619658">
              <w:marLeft w:val="0"/>
              <w:marRight w:val="0"/>
              <w:marTop w:val="0"/>
              <w:marBottom w:val="0"/>
              <w:divBdr>
                <w:top w:val="none" w:sz="0" w:space="0" w:color="auto"/>
                <w:left w:val="none" w:sz="0" w:space="0" w:color="auto"/>
                <w:bottom w:val="none" w:sz="0" w:space="0" w:color="auto"/>
                <w:right w:val="none" w:sz="0" w:space="0" w:color="auto"/>
              </w:divBdr>
              <w:divsChild>
                <w:div w:id="45078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4017">
          <w:marLeft w:val="0"/>
          <w:marRight w:val="0"/>
          <w:marTop w:val="0"/>
          <w:marBottom w:val="0"/>
          <w:divBdr>
            <w:top w:val="none" w:sz="0" w:space="0" w:color="auto"/>
            <w:left w:val="none" w:sz="0" w:space="0" w:color="auto"/>
            <w:bottom w:val="none" w:sz="0" w:space="0" w:color="auto"/>
            <w:right w:val="none" w:sz="0" w:space="0" w:color="auto"/>
          </w:divBdr>
          <w:divsChild>
            <w:div w:id="564099170">
              <w:marLeft w:val="0"/>
              <w:marRight w:val="0"/>
              <w:marTop w:val="0"/>
              <w:marBottom w:val="0"/>
              <w:divBdr>
                <w:top w:val="none" w:sz="0" w:space="0" w:color="auto"/>
                <w:left w:val="none" w:sz="0" w:space="0" w:color="auto"/>
                <w:bottom w:val="none" w:sz="0" w:space="0" w:color="auto"/>
                <w:right w:val="none" w:sz="0" w:space="0" w:color="auto"/>
              </w:divBdr>
            </w:div>
          </w:divsChild>
        </w:div>
        <w:div w:id="1373921790">
          <w:marLeft w:val="0"/>
          <w:marRight w:val="0"/>
          <w:marTop w:val="0"/>
          <w:marBottom w:val="0"/>
          <w:divBdr>
            <w:top w:val="none" w:sz="0" w:space="0" w:color="auto"/>
            <w:left w:val="none" w:sz="0" w:space="0" w:color="auto"/>
            <w:bottom w:val="none" w:sz="0" w:space="0" w:color="auto"/>
            <w:right w:val="none" w:sz="0" w:space="0" w:color="auto"/>
          </w:divBdr>
          <w:divsChild>
            <w:div w:id="334458239">
              <w:marLeft w:val="0"/>
              <w:marRight w:val="0"/>
              <w:marTop w:val="0"/>
              <w:marBottom w:val="0"/>
              <w:divBdr>
                <w:top w:val="none" w:sz="0" w:space="0" w:color="auto"/>
                <w:left w:val="none" w:sz="0" w:space="0" w:color="auto"/>
                <w:bottom w:val="none" w:sz="0" w:space="0" w:color="auto"/>
                <w:right w:val="none" w:sz="0" w:space="0" w:color="auto"/>
              </w:divBdr>
            </w:div>
          </w:divsChild>
        </w:div>
        <w:div w:id="328102973">
          <w:marLeft w:val="0"/>
          <w:marRight w:val="0"/>
          <w:marTop w:val="0"/>
          <w:marBottom w:val="0"/>
          <w:divBdr>
            <w:top w:val="none" w:sz="0" w:space="0" w:color="auto"/>
            <w:left w:val="none" w:sz="0" w:space="0" w:color="auto"/>
            <w:bottom w:val="none" w:sz="0" w:space="0" w:color="auto"/>
            <w:right w:val="none" w:sz="0" w:space="0" w:color="auto"/>
          </w:divBdr>
          <w:divsChild>
            <w:div w:id="77866708">
              <w:marLeft w:val="0"/>
              <w:marRight w:val="0"/>
              <w:marTop w:val="0"/>
              <w:marBottom w:val="0"/>
              <w:divBdr>
                <w:top w:val="none" w:sz="0" w:space="0" w:color="auto"/>
                <w:left w:val="none" w:sz="0" w:space="0" w:color="auto"/>
                <w:bottom w:val="none" w:sz="0" w:space="0" w:color="auto"/>
                <w:right w:val="none" w:sz="0" w:space="0" w:color="auto"/>
              </w:divBdr>
            </w:div>
          </w:divsChild>
        </w:div>
        <w:div w:id="1825855926">
          <w:marLeft w:val="0"/>
          <w:marRight w:val="0"/>
          <w:marTop w:val="0"/>
          <w:marBottom w:val="0"/>
          <w:divBdr>
            <w:top w:val="none" w:sz="0" w:space="0" w:color="auto"/>
            <w:left w:val="none" w:sz="0" w:space="0" w:color="auto"/>
            <w:bottom w:val="none" w:sz="0" w:space="0" w:color="auto"/>
            <w:right w:val="none" w:sz="0" w:space="0" w:color="auto"/>
          </w:divBdr>
          <w:divsChild>
            <w:div w:id="1922718412">
              <w:marLeft w:val="0"/>
              <w:marRight w:val="0"/>
              <w:marTop w:val="0"/>
              <w:marBottom w:val="0"/>
              <w:divBdr>
                <w:top w:val="none" w:sz="0" w:space="0" w:color="auto"/>
                <w:left w:val="none" w:sz="0" w:space="0" w:color="auto"/>
                <w:bottom w:val="none" w:sz="0" w:space="0" w:color="auto"/>
                <w:right w:val="none" w:sz="0" w:space="0" w:color="auto"/>
              </w:divBdr>
            </w:div>
          </w:divsChild>
        </w:div>
        <w:div w:id="1623803830">
          <w:marLeft w:val="0"/>
          <w:marRight w:val="0"/>
          <w:marTop w:val="0"/>
          <w:marBottom w:val="0"/>
          <w:divBdr>
            <w:top w:val="none" w:sz="0" w:space="0" w:color="auto"/>
            <w:left w:val="none" w:sz="0" w:space="0" w:color="auto"/>
            <w:bottom w:val="none" w:sz="0" w:space="0" w:color="auto"/>
            <w:right w:val="none" w:sz="0" w:space="0" w:color="auto"/>
          </w:divBdr>
          <w:divsChild>
            <w:div w:id="961419752">
              <w:marLeft w:val="0"/>
              <w:marRight w:val="0"/>
              <w:marTop w:val="0"/>
              <w:marBottom w:val="0"/>
              <w:divBdr>
                <w:top w:val="none" w:sz="0" w:space="0" w:color="auto"/>
                <w:left w:val="none" w:sz="0" w:space="0" w:color="auto"/>
                <w:bottom w:val="none" w:sz="0" w:space="0" w:color="auto"/>
                <w:right w:val="none" w:sz="0" w:space="0" w:color="auto"/>
              </w:divBdr>
            </w:div>
          </w:divsChild>
        </w:div>
        <w:div w:id="1872910926">
          <w:marLeft w:val="0"/>
          <w:marRight w:val="0"/>
          <w:marTop w:val="0"/>
          <w:marBottom w:val="0"/>
          <w:divBdr>
            <w:top w:val="none" w:sz="0" w:space="0" w:color="auto"/>
            <w:left w:val="none" w:sz="0" w:space="0" w:color="auto"/>
            <w:bottom w:val="none" w:sz="0" w:space="0" w:color="auto"/>
            <w:right w:val="none" w:sz="0" w:space="0" w:color="auto"/>
          </w:divBdr>
          <w:divsChild>
            <w:div w:id="863252369">
              <w:marLeft w:val="0"/>
              <w:marRight w:val="0"/>
              <w:marTop w:val="0"/>
              <w:marBottom w:val="0"/>
              <w:divBdr>
                <w:top w:val="none" w:sz="0" w:space="0" w:color="auto"/>
                <w:left w:val="none" w:sz="0" w:space="0" w:color="auto"/>
                <w:bottom w:val="none" w:sz="0" w:space="0" w:color="auto"/>
                <w:right w:val="none" w:sz="0" w:space="0" w:color="auto"/>
              </w:divBdr>
            </w:div>
          </w:divsChild>
        </w:div>
        <w:div w:id="5519092">
          <w:marLeft w:val="0"/>
          <w:marRight w:val="0"/>
          <w:marTop w:val="0"/>
          <w:marBottom w:val="0"/>
          <w:divBdr>
            <w:top w:val="none" w:sz="0" w:space="0" w:color="auto"/>
            <w:left w:val="none" w:sz="0" w:space="0" w:color="auto"/>
            <w:bottom w:val="none" w:sz="0" w:space="0" w:color="auto"/>
            <w:right w:val="none" w:sz="0" w:space="0" w:color="auto"/>
          </w:divBdr>
          <w:divsChild>
            <w:div w:id="35535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06994">
      <w:bodyDiv w:val="1"/>
      <w:marLeft w:val="0"/>
      <w:marRight w:val="0"/>
      <w:marTop w:val="0"/>
      <w:marBottom w:val="0"/>
      <w:divBdr>
        <w:top w:val="none" w:sz="0" w:space="0" w:color="auto"/>
        <w:left w:val="none" w:sz="0" w:space="0" w:color="auto"/>
        <w:bottom w:val="none" w:sz="0" w:space="0" w:color="auto"/>
        <w:right w:val="none" w:sz="0" w:space="0" w:color="auto"/>
      </w:divBdr>
      <w:divsChild>
        <w:div w:id="1734045222">
          <w:marLeft w:val="0"/>
          <w:marRight w:val="0"/>
          <w:marTop w:val="0"/>
          <w:marBottom w:val="0"/>
          <w:divBdr>
            <w:top w:val="none" w:sz="0" w:space="0" w:color="auto"/>
            <w:left w:val="none" w:sz="0" w:space="0" w:color="auto"/>
            <w:bottom w:val="none" w:sz="0" w:space="0" w:color="auto"/>
            <w:right w:val="none" w:sz="0" w:space="0" w:color="auto"/>
          </w:divBdr>
          <w:divsChild>
            <w:div w:id="42396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7232">
      <w:bodyDiv w:val="1"/>
      <w:marLeft w:val="0"/>
      <w:marRight w:val="0"/>
      <w:marTop w:val="0"/>
      <w:marBottom w:val="0"/>
      <w:divBdr>
        <w:top w:val="none" w:sz="0" w:space="0" w:color="auto"/>
        <w:left w:val="none" w:sz="0" w:space="0" w:color="auto"/>
        <w:bottom w:val="none" w:sz="0" w:space="0" w:color="auto"/>
        <w:right w:val="none" w:sz="0" w:space="0" w:color="auto"/>
      </w:divBdr>
    </w:div>
    <w:div w:id="1052386233">
      <w:bodyDiv w:val="1"/>
      <w:marLeft w:val="0"/>
      <w:marRight w:val="0"/>
      <w:marTop w:val="0"/>
      <w:marBottom w:val="0"/>
      <w:divBdr>
        <w:top w:val="none" w:sz="0" w:space="0" w:color="auto"/>
        <w:left w:val="none" w:sz="0" w:space="0" w:color="auto"/>
        <w:bottom w:val="none" w:sz="0" w:space="0" w:color="auto"/>
        <w:right w:val="none" w:sz="0" w:space="0" w:color="auto"/>
      </w:divBdr>
      <w:divsChild>
        <w:div w:id="1997225689">
          <w:marLeft w:val="0"/>
          <w:marRight w:val="0"/>
          <w:marTop w:val="0"/>
          <w:marBottom w:val="0"/>
          <w:divBdr>
            <w:top w:val="none" w:sz="0" w:space="0" w:color="auto"/>
            <w:left w:val="none" w:sz="0" w:space="0" w:color="auto"/>
            <w:bottom w:val="none" w:sz="0" w:space="0" w:color="auto"/>
            <w:right w:val="none" w:sz="0" w:space="0" w:color="auto"/>
          </w:divBdr>
          <w:divsChild>
            <w:div w:id="61607900">
              <w:marLeft w:val="0"/>
              <w:marRight w:val="0"/>
              <w:marTop w:val="0"/>
              <w:marBottom w:val="0"/>
              <w:divBdr>
                <w:top w:val="none" w:sz="0" w:space="0" w:color="auto"/>
                <w:left w:val="none" w:sz="0" w:space="0" w:color="auto"/>
                <w:bottom w:val="none" w:sz="0" w:space="0" w:color="auto"/>
                <w:right w:val="none" w:sz="0" w:space="0" w:color="auto"/>
              </w:divBdr>
            </w:div>
          </w:divsChild>
        </w:div>
        <w:div w:id="1071391731">
          <w:marLeft w:val="0"/>
          <w:marRight w:val="0"/>
          <w:marTop w:val="0"/>
          <w:marBottom w:val="0"/>
          <w:divBdr>
            <w:top w:val="none" w:sz="0" w:space="0" w:color="auto"/>
            <w:left w:val="none" w:sz="0" w:space="0" w:color="auto"/>
            <w:bottom w:val="none" w:sz="0" w:space="0" w:color="auto"/>
            <w:right w:val="none" w:sz="0" w:space="0" w:color="auto"/>
          </w:divBdr>
          <w:divsChild>
            <w:div w:id="546453543">
              <w:marLeft w:val="0"/>
              <w:marRight w:val="0"/>
              <w:marTop w:val="0"/>
              <w:marBottom w:val="0"/>
              <w:divBdr>
                <w:top w:val="none" w:sz="0" w:space="0" w:color="auto"/>
                <w:left w:val="none" w:sz="0" w:space="0" w:color="auto"/>
                <w:bottom w:val="none" w:sz="0" w:space="0" w:color="auto"/>
                <w:right w:val="none" w:sz="0" w:space="0" w:color="auto"/>
              </w:divBdr>
            </w:div>
          </w:divsChild>
        </w:div>
        <w:div w:id="1185677728">
          <w:marLeft w:val="0"/>
          <w:marRight w:val="0"/>
          <w:marTop w:val="0"/>
          <w:marBottom w:val="0"/>
          <w:divBdr>
            <w:top w:val="none" w:sz="0" w:space="0" w:color="auto"/>
            <w:left w:val="none" w:sz="0" w:space="0" w:color="auto"/>
            <w:bottom w:val="none" w:sz="0" w:space="0" w:color="auto"/>
            <w:right w:val="none" w:sz="0" w:space="0" w:color="auto"/>
          </w:divBdr>
          <w:divsChild>
            <w:div w:id="683094595">
              <w:marLeft w:val="0"/>
              <w:marRight w:val="0"/>
              <w:marTop w:val="0"/>
              <w:marBottom w:val="0"/>
              <w:divBdr>
                <w:top w:val="none" w:sz="0" w:space="0" w:color="auto"/>
                <w:left w:val="none" w:sz="0" w:space="0" w:color="auto"/>
                <w:bottom w:val="none" w:sz="0" w:space="0" w:color="auto"/>
                <w:right w:val="none" w:sz="0" w:space="0" w:color="auto"/>
              </w:divBdr>
            </w:div>
          </w:divsChild>
        </w:div>
        <w:div w:id="5720118">
          <w:marLeft w:val="0"/>
          <w:marRight w:val="0"/>
          <w:marTop w:val="0"/>
          <w:marBottom w:val="0"/>
          <w:divBdr>
            <w:top w:val="none" w:sz="0" w:space="0" w:color="auto"/>
            <w:left w:val="none" w:sz="0" w:space="0" w:color="auto"/>
            <w:bottom w:val="none" w:sz="0" w:space="0" w:color="auto"/>
            <w:right w:val="none" w:sz="0" w:space="0" w:color="auto"/>
          </w:divBdr>
          <w:divsChild>
            <w:div w:id="1291857860">
              <w:marLeft w:val="0"/>
              <w:marRight w:val="0"/>
              <w:marTop w:val="0"/>
              <w:marBottom w:val="0"/>
              <w:divBdr>
                <w:top w:val="none" w:sz="0" w:space="0" w:color="auto"/>
                <w:left w:val="none" w:sz="0" w:space="0" w:color="auto"/>
                <w:bottom w:val="none" w:sz="0" w:space="0" w:color="auto"/>
                <w:right w:val="none" w:sz="0" w:space="0" w:color="auto"/>
              </w:divBdr>
            </w:div>
          </w:divsChild>
        </w:div>
        <w:div w:id="965886739">
          <w:marLeft w:val="0"/>
          <w:marRight w:val="0"/>
          <w:marTop w:val="0"/>
          <w:marBottom w:val="0"/>
          <w:divBdr>
            <w:top w:val="none" w:sz="0" w:space="0" w:color="auto"/>
            <w:left w:val="none" w:sz="0" w:space="0" w:color="auto"/>
            <w:bottom w:val="none" w:sz="0" w:space="0" w:color="auto"/>
            <w:right w:val="none" w:sz="0" w:space="0" w:color="auto"/>
          </w:divBdr>
          <w:divsChild>
            <w:div w:id="725186463">
              <w:marLeft w:val="0"/>
              <w:marRight w:val="0"/>
              <w:marTop w:val="0"/>
              <w:marBottom w:val="0"/>
              <w:divBdr>
                <w:top w:val="none" w:sz="0" w:space="0" w:color="auto"/>
                <w:left w:val="none" w:sz="0" w:space="0" w:color="auto"/>
                <w:bottom w:val="none" w:sz="0" w:space="0" w:color="auto"/>
                <w:right w:val="none" w:sz="0" w:space="0" w:color="auto"/>
              </w:divBdr>
            </w:div>
          </w:divsChild>
        </w:div>
        <w:div w:id="298149343">
          <w:marLeft w:val="0"/>
          <w:marRight w:val="0"/>
          <w:marTop w:val="0"/>
          <w:marBottom w:val="0"/>
          <w:divBdr>
            <w:top w:val="none" w:sz="0" w:space="0" w:color="auto"/>
            <w:left w:val="none" w:sz="0" w:space="0" w:color="auto"/>
            <w:bottom w:val="none" w:sz="0" w:space="0" w:color="auto"/>
            <w:right w:val="none" w:sz="0" w:space="0" w:color="auto"/>
          </w:divBdr>
          <w:divsChild>
            <w:div w:id="833836719">
              <w:marLeft w:val="0"/>
              <w:marRight w:val="0"/>
              <w:marTop w:val="0"/>
              <w:marBottom w:val="0"/>
              <w:divBdr>
                <w:top w:val="none" w:sz="0" w:space="0" w:color="auto"/>
                <w:left w:val="none" w:sz="0" w:space="0" w:color="auto"/>
                <w:bottom w:val="none" w:sz="0" w:space="0" w:color="auto"/>
                <w:right w:val="none" w:sz="0" w:space="0" w:color="auto"/>
              </w:divBdr>
            </w:div>
          </w:divsChild>
        </w:div>
        <w:div w:id="1727214675">
          <w:marLeft w:val="0"/>
          <w:marRight w:val="0"/>
          <w:marTop w:val="0"/>
          <w:marBottom w:val="0"/>
          <w:divBdr>
            <w:top w:val="none" w:sz="0" w:space="0" w:color="auto"/>
            <w:left w:val="none" w:sz="0" w:space="0" w:color="auto"/>
            <w:bottom w:val="none" w:sz="0" w:space="0" w:color="auto"/>
            <w:right w:val="none" w:sz="0" w:space="0" w:color="auto"/>
          </w:divBdr>
          <w:divsChild>
            <w:div w:id="1060060404">
              <w:marLeft w:val="0"/>
              <w:marRight w:val="0"/>
              <w:marTop w:val="0"/>
              <w:marBottom w:val="0"/>
              <w:divBdr>
                <w:top w:val="none" w:sz="0" w:space="0" w:color="auto"/>
                <w:left w:val="none" w:sz="0" w:space="0" w:color="auto"/>
                <w:bottom w:val="none" w:sz="0" w:space="0" w:color="auto"/>
                <w:right w:val="none" w:sz="0" w:space="0" w:color="auto"/>
              </w:divBdr>
              <w:divsChild>
                <w:div w:id="44230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38360">
          <w:marLeft w:val="0"/>
          <w:marRight w:val="0"/>
          <w:marTop w:val="0"/>
          <w:marBottom w:val="0"/>
          <w:divBdr>
            <w:top w:val="none" w:sz="0" w:space="0" w:color="auto"/>
            <w:left w:val="none" w:sz="0" w:space="0" w:color="auto"/>
            <w:bottom w:val="none" w:sz="0" w:space="0" w:color="auto"/>
            <w:right w:val="none" w:sz="0" w:space="0" w:color="auto"/>
          </w:divBdr>
          <w:divsChild>
            <w:div w:id="2103255943">
              <w:marLeft w:val="0"/>
              <w:marRight w:val="0"/>
              <w:marTop w:val="0"/>
              <w:marBottom w:val="0"/>
              <w:divBdr>
                <w:top w:val="none" w:sz="0" w:space="0" w:color="auto"/>
                <w:left w:val="none" w:sz="0" w:space="0" w:color="auto"/>
                <w:bottom w:val="none" w:sz="0" w:space="0" w:color="auto"/>
                <w:right w:val="none" w:sz="0" w:space="0" w:color="auto"/>
              </w:divBdr>
            </w:div>
          </w:divsChild>
        </w:div>
        <w:div w:id="1385059326">
          <w:marLeft w:val="0"/>
          <w:marRight w:val="0"/>
          <w:marTop w:val="0"/>
          <w:marBottom w:val="0"/>
          <w:divBdr>
            <w:top w:val="none" w:sz="0" w:space="0" w:color="auto"/>
            <w:left w:val="none" w:sz="0" w:space="0" w:color="auto"/>
            <w:bottom w:val="none" w:sz="0" w:space="0" w:color="auto"/>
            <w:right w:val="none" w:sz="0" w:space="0" w:color="auto"/>
          </w:divBdr>
          <w:divsChild>
            <w:div w:id="2042512824">
              <w:marLeft w:val="0"/>
              <w:marRight w:val="0"/>
              <w:marTop w:val="0"/>
              <w:marBottom w:val="0"/>
              <w:divBdr>
                <w:top w:val="none" w:sz="0" w:space="0" w:color="auto"/>
                <w:left w:val="none" w:sz="0" w:space="0" w:color="auto"/>
                <w:bottom w:val="none" w:sz="0" w:space="0" w:color="auto"/>
                <w:right w:val="none" w:sz="0" w:space="0" w:color="auto"/>
              </w:divBdr>
            </w:div>
          </w:divsChild>
        </w:div>
        <w:div w:id="985738428">
          <w:marLeft w:val="0"/>
          <w:marRight w:val="0"/>
          <w:marTop w:val="0"/>
          <w:marBottom w:val="0"/>
          <w:divBdr>
            <w:top w:val="none" w:sz="0" w:space="0" w:color="auto"/>
            <w:left w:val="none" w:sz="0" w:space="0" w:color="auto"/>
            <w:bottom w:val="none" w:sz="0" w:space="0" w:color="auto"/>
            <w:right w:val="none" w:sz="0" w:space="0" w:color="auto"/>
          </w:divBdr>
          <w:divsChild>
            <w:div w:id="1643541503">
              <w:marLeft w:val="0"/>
              <w:marRight w:val="0"/>
              <w:marTop w:val="0"/>
              <w:marBottom w:val="0"/>
              <w:divBdr>
                <w:top w:val="none" w:sz="0" w:space="0" w:color="auto"/>
                <w:left w:val="none" w:sz="0" w:space="0" w:color="auto"/>
                <w:bottom w:val="none" w:sz="0" w:space="0" w:color="auto"/>
                <w:right w:val="none" w:sz="0" w:space="0" w:color="auto"/>
              </w:divBdr>
            </w:div>
          </w:divsChild>
        </w:div>
        <w:div w:id="2128693505">
          <w:marLeft w:val="0"/>
          <w:marRight w:val="0"/>
          <w:marTop w:val="0"/>
          <w:marBottom w:val="0"/>
          <w:divBdr>
            <w:top w:val="none" w:sz="0" w:space="0" w:color="auto"/>
            <w:left w:val="none" w:sz="0" w:space="0" w:color="auto"/>
            <w:bottom w:val="none" w:sz="0" w:space="0" w:color="auto"/>
            <w:right w:val="none" w:sz="0" w:space="0" w:color="auto"/>
          </w:divBdr>
          <w:divsChild>
            <w:div w:id="1340621985">
              <w:marLeft w:val="0"/>
              <w:marRight w:val="0"/>
              <w:marTop w:val="0"/>
              <w:marBottom w:val="0"/>
              <w:divBdr>
                <w:top w:val="none" w:sz="0" w:space="0" w:color="auto"/>
                <w:left w:val="none" w:sz="0" w:space="0" w:color="auto"/>
                <w:bottom w:val="none" w:sz="0" w:space="0" w:color="auto"/>
                <w:right w:val="none" w:sz="0" w:space="0" w:color="auto"/>
              </w:divBdr>
            </w:div>
          </w:divsChild>
        </w:div>
        <w:div w:id="24016510">
          <w:marLeft w:val="0"/>
          <w:marRight w:val="0"/>
          <w:marTop w:val="0"/>
          <w:marBottom w:val="0"/>
          <w:divBdr>
            <w:top w:val="none" w:sz="0" w:space="0" w:color="auto"/>
            <w:left w:val="none" w:sz="0" w:space="0" w:color="auto"/>
            <w:bottom w:val="none" w:sz="0" w:space="0" w:color="auto"/>
            <w:right w:val="none" w:sz="0" w:space="0" w:color="auto"/>
          </w:divBdr>
          <w:divsChild>
            <w:div w:id="1396929951">
              <w:marLeft w:val="0"/>
              <w:marRight w:val="0"/>
              <w:marTop w:val="0"/>
              <w:marBottom w:val="0"/>
              <w:divBdr>
                <w:top w:val="none" w:sz="0" w:space="0" w:color="auto"/>
                <w:left w:val="none" w:sz="0" w:space="0" w:color="auto"/>
                <w:bottom w:val="none" w:sz="0" w:space="0" w:color="auto"/>
                <w:right w:val="none" w:sz="0" w:space="0" w:color="auto"/>
              </w:divBdr>
            </w:div>
          </w:divsChild>
        </w:div>
        <w:div w:id="938172013">
          <w:marLeft w:val="0"/>
          <w:marRight w:val="0"/>
          <w:marTop w:val="0"/>
          <w:marBottom w:val="0"/>
          <w:divBdr>
            <w:top w:val="none" w:sz="0" w:space="0" w:color="auto"/>
            <w:left w:val="none" w:sz="0" w:space="0" w:color="auto"/>
            <w:bottom w:val="none" w:sz="0" w:space="0" w:color="auto"/>
            <w:right w:val="none" w:sz="0" w:space="0" w:color="auto"/>
          </w:divBdr>
          <w:divsChild>
            <w:div w:id="1853644424">
              <w:marLeft w:val="0"/>
              <w:marRight w:val="0"/>
              <w:marTop w:val="0"/>
              <w:marBottom w:val="0"/>
              <w:divBdr>
                <w:top w:val="none" w:sz="0" w:space="0" w:color="auto"/>
                <w:left w:val="none" w:sz="0" w:space="0" w:color="auto"/>
                <w:bottom w:val="none" w:sz="0" w:space="0" w:color="auto"/>
                <w:right w:val="none" w:sz="0" w:space="0" w:color="auto"/>
              </w:divBdr>
            </w:div>
          </w:divsChild>
        </w:div>
        <w:div w:id="1150442981">
          <w:marLeft w:val="0"/>
          <w:marRight w:val="0"/>
          <w:marTop w:val="0"/>
          <w:marBottom w:val="0"/>
          <w:divBdr>
            <w:top w:val="none" w:sz="0" w:space="0" w:color="auto"/>
            <w:left w:val="none" w:sz="0" w:space="0" w:color="auto"/>
            <w:bottom w:val="none" w:sz="0" w:space="0" w:color="auto"/>
            <w:right w:val="none" w:sz="0" w:space="0" w:color="auto"/>
          </w:divBdr>
          <w:divsChild>
            <w:div w:id="36683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4724">
      <w:bodyDiv w:val="1"/>
      <w:marLeft w:val="0"/>
      <w:marRight w:val="0"/>
      <w:marTop w:val="0"/>
      <w:marBottom w:val="0"/>
      <w:divBdr>
        <w:top w:val="none" w:sz="0" w:space="0" w:color="auto"/>
        <w:left w:val="none" w:sz="0" w:space="0" w:color="auto"/>
        <w:bottom w:val="none" w:sz="0" w:space="0" w:color="auto"/>
        <w:right w:val="none" w:sz="0" w:space="0" w:color="auto"/>
      </w:divBdr>
      <w:divsChild>
        <w:div w:id="1181240824">
          <w:marLeft w:val="0"/>
          <w:marRight w:val="0"/>
          <w:marTop w:val="0"/>
          <w:marBottom w:val="0"/>
          <w:divBdr>
            <w:top w:val="none" w:sz="0" w:space="0" w:color="auto"/>
            <w:left w:val="none" w:sz="0" w:space="0" w:color="auto"/>
            <w:bottom w:val="none" w:sz="0" w:space="0" w:color="auto"/>
            <w:right w:val="none" w:sz="0" w:space="0" w:color="auto"/>
          </w:divBdr>
        </w:div>
      </w:divsChild>
    </w:div>
    <w:div w:id="1055082944">
      <w:bodyDiv w:val="1"/>
      <w:marLeft w:val="0"/>
      <w:marRight w:val="0"/>
      <w:marTop w:val="0"/>
      <w:marBottom w:val="0"/>
      <w:divBdr>
        <w:top w:val="none" w:sz="0" w:space="0" w:color="auto"/>
        <w:left w:val="none" w:sz="0" w:space="0" w:color="auto"/>
        <w:bottom w:val="none" w:sz="0" w:space="0" w:color="auto"/>
        <w:right w:val="none" w:sz="0" w:space="0" w:color="auto"/>
      </w:divBdr>
    </w:div>
    <w:div w:id="1075783017">
      <w:bodyDiv w:val="1"/>
      <w:marLeft w:val="0"/>
      <w:marRight w:val="0"/>
      <w:marTop w:val="0"/>
      <w:marBottom w:val="0"/>
      <w:divBdr>
        <w:top w:val="none" w:sz="0" w:space="0" w:color="auto"/>
        <w:left w:val="none" w:sz="0" w:space="0" w:color="auto"/>
        <w:bottom w:val="none" w:sz="0" w:space="0" w:color="auto"/>
        <w:right w:val="none" w:sz="0" w:space="0" w:color="auto"/>
      </w:divBdr>
      <w:divsChild>
        <w:div w:id="1643268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899868">
      <w:bodyDiv w:val="1"/>
      <w:marLeft w:val="0"/>
      <w:marRight w:val="0"/>
      <w:marTop w:val="0"/>
      <w:marBottom w:val="0"/>
      <w:divBdr>
        <w:top w:val="none" w:sz="0" w:space="0" w:color="auto"/>
        <w:left w:val="none" w:sz="0" w:space="0" w:color="auto"/>
        <w:bottom w:val="none" w:sz="0" w:space="0" w:color="auto"/>
        <w:right w:val="none" w:sz="0" w:space="0" w:color="auto"/>
      </w:divBdr>
      <w:divsChild>
        <w:div w:id="90587119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77166689">
      <w:bodyDiv w:val="1"/>
      <w:marLeft w:val="0"/>
      <w:marRight w:val="0"/>
      <w:marTop w:val="0"/>
      <w:marBottom w:val="0"/>
      <w:divBdr>
        <w:top w:val="none" w:sz="0" w:space="0" w:color="auto"/>
        <w:left w:val="none" w:sz="0" w:space="0" w:color="auto"/>
        <w:bottom w:val="none" w:sz="0" w:space="0" w:color="auto"/>
        <w:right w:val="none" w:sz="0" w:space="0" w:color="auto"/>
      </w:divBdr>
    </w:div>
    <w:div w:id="1086028784">
      <w:bodyDiv w:val="1"/>
      <w:marLeft w:val="0"/>
      <w:marRight w:val="0"/>
      <w:marTop w:val="0"/>
      <w:marBottom w:val="0"/>
      <w:divBdr>
        <w:top w:val="none" w:sz="0" w:space="0" w:color="auto"/>
        <w:left w:val="none" w:sz="0" w:space="0" w:color="auto"/>
        <w:bottom w:val="none" w:sz="0" w:space="0" w:color="auto"/>
        <w:right w:val="none" w:sz="0" w:space="0" w:color="auto"/>
      </w:divBdr>
      <w:divsChild>
        <w:div w:id="377051427">
          <w:marLeft w:val="0"/>
          <w:marRight w:val="0"/>
          <w:marTop w:val="0"/>
          <w:marBottom w:val="0"/>
          <w:divBdr>
            <w:top w:val="none" w:sz="0" w:space="0" w:color="auto"/>
            <w:left w:val="none" w:sz="0" w:space="0" w:color="auto"/>
            <w:bottom w:val="none" w:sz="0" w:space="0" w:color="auto"/>
            <w:right w:val="none" w:sz="0" w:space="0" w:color="auto"/>
          </w:divBdr>
        </w:div>
      </w:divsChild>
    </w:div>
    <w:div w:id="1095787879">
      <w:bodyDiv w:val="1"/>
      <w:marLeft w:val="0"/>
      <w:marRight w:val="0"/>
      <w:marTop w:val="0"/>
      <w:marBottom w:val="0"/>
      <w:divBdr>
        <w:top w:val="none" w:sz="0" w:space="0" w:color="auto"/>
        <w:left w:val="none" w:sz="0" w:space="0" w:color="auto"/>
        <w:bottom w:val="none" w:sz="0" w:space="0" w:color="auto"/>
        <w:right w:val="none" w:sz="0" w:space="0" w:color="auto"/>
      </w:divBdr>
    </w:div>
    <w:div w:id="1130899232">
      <w:bodyDiv w:val="1"/>
      <w:marLeft w:val="0"/>
      <w:marRight w:val="0"/>
      <w:marTop w:val="0"/>
      <w:marBottom w:val="0"/>
      <w:divBdr>
        <w:top w:val="none" w:sz="0" w:space="0" w:color="auto"/>
        <w:left w:val="none" w:sz="0" w:space="0" w:color="auto"/>
        <w:bottom w:val="none" w:sz="0" w:space="0" w:color="auto"/>
        <w:right w:val="none" w:sz="0" w:space="0" w:color="auto"/>
      </w:divBdr>
    </w:div>
    <w:div w:id="1131553956">
      <w:bodyDiv w:val="1"/>
      <w:marLeft w:val="0"/>
      <w:marRight w:val="0"/>
      <w:marTop w:val="0"/>
      <w:marBottom w:val="0"/>
      <w:divBdr>
        <w:top w:val="none" w:sz="0" w:space="0" w:color="auto"/>
        <w:left w:val="none" w:sz="0" w:space="0" w:color="auto"/>
        <w:bottom w:val="none" w:sz="0" w:space="0" w:color="auto"/>
        <w:right w:val="none" w:sz="0" w:space="0" w:color="auto"/>
      </w:divBdr>
    </w:div>
    <w:div w:id="1163621473">
      <w:bodyDiv w:val="1"/>
      <w:marLeft w:val="0"/>
      <w:marRight w:val="0"/>
      <w:marTop w:val="0"/>
      <w:marBottom w:val="0"/>
      <w:divBdr>
        <w:top w:val="none" w:sz="0" w:space="0" w:color="auto"/>
        <w:left w:val="none" w:sz="0" w:space="0" w:color="auto"/>
        <w:bottom w:val="none" w:sz="0" w:space="0" w:color="auto"/>
        <w:right w:val="none" w:sz="0" w:space="0" w:color="auto"/>
      </w:divBdr>
    </w:div>
    <w:div w:id="1184710670">
      <w:bodyDiv w:val="1"/>
      <w:marLeft w:val="0"/>
      <w:marRight w:val="0"/>
      <w:marTop w:val="0"/>
      <w:marBottom w:val="0"/>
      <w:divBdr>
        <w:top w:val="none" w:sz="0" w:space="0" w:color="auto"/>
        <w:left w:val="none" w:sz="0" w:space="0" w:color="auto"/>
        <w:bottom w:val="none" w:sz="0" w:space="0" w:color="auto"/>
        <w:right w:val="none" w:sz="0" w:space="0" w:color="auto"/>
      </w:divBdr>
    </w:div>
    <w:div w:id="1193306282">
      <w:bodyDiv w:val="1"/>
      <w:marLeft w:val="0"/>
      <w:marRight w:val="0"/>
      <w:marTop w:val="0"/>
      <w:marBottom w:val="0"/>
      <w:divBdr>
        <w:top w:val="none" w:sz="0" w:space="0" w:color="auto"/>
        <w:left w:val="none" w:sz="0" w:space="0" w:color="auto"/>
        <w:bottom w:val="none" w:sz="0" w:space="0" w:color="auto"/>
        <w:right w:val="none" w:sz="0" w:space="0" w:color="auto"/>
      </w:divBdr>
      <w:divsChild>
        <w:div w:id="84084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7933772">
          <w:blockQuote w:val="1"/>
          <w:marLeft w:val="720"/>
          <w:marRight w:val="720"/>
          <w:marTop w:val="100"/>
          <w:marBottom w:val="100"/>
          <w:divBdr>
            <w:top w:val="none" w:sz="0" w:space="0" w:color="auto"/>
            <w:left w:val="none" w:sz="0" w:space="0" w:color="auto"/>
            <w:bottom w:val="none" w:sz="0" w:space="0" w:color="auto"/>
            <w:right w:val="none" w:sz="0" w:space="0" w:color="auto"/>
          </w:divBdr>
        </w:div>
        <w:div w:id="909771813">
          <w:blockQuote w:val="1"/>
          <w:marLeft w:val="720"/>
          <w:marRight w:val="720"/>
          <w:marTop w:val="100"/>
          <w:marBottom w:val="100"/>
          <w:divBdr>
            <w:top w:val="none" w:sz="0" w:space="0" w:color="auto"/>
            <w:left w:val="none" w:sz="0" w:space="0" w:color="auto"/>
            <w:bottom w:val="none" w:sz="0" w:space="0" w:color="auto"/>
            <w:right w:val="none" w:sz="0" w:space="0" w:color="auto"/>
          </w:divBdr>
        </w:div>
        <w:div w:id="383797727">
          <w:blockQuote w:val="1"/>
          <w:marLeft w:val="720"/>
          <w:marRight w:val="720"/>
          <w:marTop w:val="100"/>
          <w:marBottom w:val="100"/>
          <w:divBdr>
            <w:top w:val="none" w:sz="0" w:space="0" w:color="auto"/>
            <w:left w:val="none" w:sz="0" w:space="0" w:color="auto"/>
            <w:bottom w:val="none" w:sz="0" w:space="0" w:color="auto"/>
            <w:right w:val="none" w:sz="0" w:space="0" w:color="auto"/>
          </w:divBdr>
        </w:div>
        <w:div w:id="595481167">
          <w:marLeft w:val="0"/>
          <w:marRight w:val="0"/>
          <w:marTop w:val="0"/>
          <w:marBottom w:val="0"/>
          <w:divBdr>
            <w:top w:val="none" w:sz="0" w:space="0" w:color="auto"/>
            <w:left w:val="none" w:sz="0" w:space="0" w:color="auto"/>
            <w:bottom w:val="none" w:sz="0" w:space="0" w:color="auto"/>
            <w:right w:val="none" w:sz="0" w:space="0" w:color="auto"/>
          </w:divBdr>
        </w:div>
      </w:divsChild>
    </w:div>
    <w:div w:id="1194726487">
      <w:bodyDiv w:val="1"/>
      <w:marLeft w:val="0"/>
      <w:marRight w:val="0"/>
      <w:marTop w:val="0"/>
      <w:marBottom w:val="0"/>
      <w:divBdr>
        <w:top w:val="none" w:sz="0" w:space="0" w:color="auto"/>
        <w:left w:val="none" w:sz="0" w:space="0" w:color="auto"/>
        <w:bottom w:val="none" w:sz="0" w:space="0" w:color="auto"/>
        <w:right w:val="none" w:sz="0" w:space="0" w:color="auto"/>
      </w:divBdr>
    </w:div>
    <w:div w:id="1230916829">
      <w:bodyDiv w:val="1"/>
      <w:marLeft w:val="0"/>
      <w:marRight w:val="0"/>
      <w:marTop w:val="0"/>
      <w:marBottom w:val="0"/>
      <w:divBdr>
        <w:top w:val="none" w:sz="0" w:space="0" w:color="auto"/>
        <w:left w:val="none" w:sz="0" w:space="0" w:color="auto"/>
        <w:bottom w:val="none" w:sz="0" w:space="0" w:color="auto"/>
        <w:right w:val="none" w:sz="0" w:space="0" w:color="auto"/>
      </w:divBdr>
    </w:div>
    <w:div w:id="1233661582">
      <w:bodyDiv w:val="1"/>
      <w:marLeft w:val="0"/>
      <w:marRight w:val="0"/>
      <w:marTop w:val="0"/>
      <w:marBottom w:val="0"/>
      <w:divBdr>
        <w:top w:val="none" w:sz="0" w:space="0" w:color="auto"/>
        <w:left w:val="none" w:sz="0" w:space="0" w:color="auto"/>
        <w:bottom w:val="none" w:sz="0" w:space="0" w:color="auto"/>
        <w:right w:val="none" w:sz="0" w:space="0" w:color="auto"/>
      </w:divBdr>
    </w:div>
    <w:div w:id="1248148605">
      <w:bodyDiv w:val="1"/>
      <w:marLeft w:val="0"/>
      <w:marRight w:val="0"/>
      <w:marTop w:val="0"/>
      <w:marBottom w:val="0"/>
      <w:divBdr>
        <w:top w:val="none" w:sz="0" w:space="0" w:color="auto"/>
        <w:left w:val="none" w:sz="0" w:space="0" w:color="auto"/>
        <w:bottom w:val="none" w:sz="0" w:space="0" w:color="auto"/>
        <w:right w:val="none" w:sz="0" w:space="0" w:color="auto"/>
      </w:divBdr>
    </w:div>
    <w:div w:id="1251699159">
      <w:bodyDiv w:val="1"/>
      <w:marLeft w:val="0"/>
      <w:marRight w:val="0"/>
      <w:marTop w:val="0"/>
      <w:marBottom w:val="0"/>
      <w:divBdr>
        <w:top w:val="none" w:sz="0" w:space="0" w:color="auto"/>
        <w:left w:val="none" w:sz="0" w:space="0" w:color="auto"/>
        <w:bottom w:val="none" w:sz="0" w:space="0" w:color="auto"/>
        <w:right w:val="none" w:sz="0" w:space="0" w:color="auto"/>
      </w:divBdr>
    </w:div>
    <w:div w:id="1265769427">
      <w:bodyDiv w:val="1"/>
      <w:marLeft w:val="0"/>
      <w:marRight w:val="0"/>
      <w:marTop w:val="0"/>
      <w:marBottom w:val="0"/>
      <w:divBdr>
        <w:top w:val="none" w:sz="0" w:space="0" w:color="auto"/>
        <w:left w:val="none" w:sz="0" w:space="0" w:color="auto"/>
        <w:bottom w:val="none" w:sz="0" w:space="0" w:color="auto"/>
        <w:right w:val="none" w:sz="0" w:space="0" w:color="auto"/>
      </w:divBdr>
    </w:div>
    <w:div w:id="1278292012">
      <w:bodyDiv w:val="1"/>
      <w:marLeft w:val="0"/>
      <w:marRight w:val="0"/>
      <w:marTop w:val="0"/>
      <w:marBottom w:val="0"/>
      <w:divBdr>
        <w:top w:val="none" w:sz="0" w:space="0" w:color="auto"/>
        <w:left w:val="none" w:sz="0" w:space="0" w:color="auto"/>
        <w:bottom w:val="none" w:sz="0" w:space="0" w:color="auto"/>
        <w:right w:val="none" w:sz="0" w:space="0" w:color="auto"/>
      </w:divBdr>
    </w:div>
    <w:div w:id="1283727899">
      <w:bodyDiv w:val="1"/>
      <w:marLeft w:val="0"/>
      <w:marRight w:val="0"/>
      <w:marTop w:val="0"/>
      <w:marBottom w:val="0"/>
      <w:divBdr>
        <w:top w:val="none" w:sz="0" w:space="0" w:color="auto"/>
        <w:left w:val="none" w:sz="0" w:space="0" w:color="auto"/>
        <w:bottom w:val="none" w:sz="0" w:space="0" w:color="auto"/>
        <w:right w:val="none" w:sz="0" w:space="0" w:color="auto"/>
      </w:divBdr>
    </w:div>
    <w:div w:id="1299847456">
      <w:bodyDiv w:val="1"/>
      <w:marLeft w:val="0"/>
      <w:marRight w:val="0"/>
      <w:marTop w:val="0"/>
      <w:marBottom w:val="0"/>
      <w:divBdr>
        <w:top w:val="none" w:sz="0" w:space="0" w:color="auto"/>
        <w:left w:val="none" w:sz="0" w:space="0" w:color="auto"/>
        <w:bottom w:val="none" w:sz="0" w:space="0" w:color="auto"/>
        <w:right w:val="none" w:sz="0" w:space="0" w:color="auto"/>
      </w:divBdr>
      <w:divsChild>
        <w:div w:id="1496846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215519">
      <w:bodyDiv w:val="1"/>
      <w:marLeft w:val="0"/>
      <w:marRight w:val="0"/>
      <w:marTop w:val="0"/>
      <w:marBottom w:val="0"/>
      <w:divBdr>
        <w:top w:val="none" w:sz="0" w:space="0" w:color="auto"/>
        <w:left w:val="none" w:sz="0" w:space="0" w:color="auto"/>
        <w:bottom w:val="none" w:sz="0" w:space="0" w:color="auto"/>
        <w:right w:val="none" w:sz="0" w:space="0" w:color="auto"/>
      </w:divBdr>
      <w:divsChild>
        <w:div w:id="2129351786">
          <w:marLeft w:val="0"/>
          <w:marRight w:val="0"/>
          <w:marTop w:val="0"/>
          <w:marBottom w:val="0"/>
          <w:divBdr>
            <w:top w:val="none" w:sz="0" w:space="0" w:color="auto"/>
            <w:left w:val="none" w:sz="0" w:space="0" w:color="auto"/>
            <w:bottom w:val="none" w:sz="0" w:space="0" w:color="auto"/>
            <w:right w:val="none" w:sz="0" w:space="0" w:color="auto"/>
          </w:divBdr>
          <w:divsChild>
            <w:div w:id="1329478533">
              <w:marLeft w:val="0"/>
              <w:marRight w:val="0"/>
              <w:marTop w:val="0"/>
              <w:marBottom w:val="0"/>
              <w:divBdr>
                <w:top w:val="none" w:sz="0" w:space="0" w:color="auto"/>
                <w:left w:val="none" w:sz="0" w:space="0" w:color="auto"/>
                <w:bottom w:val="none" w:sz="0" w:space="0" w:color="auto"/>
                <w:right w:val="none" w:sz="0" w:space="0" w:color="auto"/>
              </w:divBdr>
            </w:div>
          </w:divsChild>
        </w:div>
        <w:div w:id="1081953478">
          <w:marLeft w:val="0"/>
          <w:marRight w:val="0"/>
          <w:marTop w:val="0"/>
          <w:marBottom w:val="0"/>
          <w:divBdr>
            <w:top w:val="none" w:sz="0" w:space="0" w:color="auto"/>
            <w:left w:val="none" w:sz="0" w:space="0" w:color="auto"/>
            <w:bottom w:val="none" w:sz="0" w:space="0" w:color="auto"/>
            <w:right w:val="none" w:sz="0" w:space="0" w:color="auto"/>
          </w:divBdr>
          <w:divsChild>
            <w:div w:id="54860386">
              <w:marLeft w:val="0"/>
              <w:marRight w:val="0"/>
              <w:marTop w:val="0"/>
              <w:marBottom w:val="0"/>
              <w:divBdr>
                <w:top w:val="none" w:sz="0" w:space="0" w:color="auto"/>
                <w:left w:val="none" w:sz="0" w:space="0" w:color="auto"/>
                <w:bottom w:val="none" w:sz="0" w:space="0" w:color="auto"/>
                <w:right w:val="none" w:sz="0" w:space="0" w:color="auto"/>
              </w:divBdr>
            </w:div>
          </w:divsChild>
        </w:div>
        <w:div w:id="1684815117">
          <w:marLeft w:val="0"/>
          <w:marRight w:val="0"/>
          <w:marTop w:val="0"/>
          <w:marBottom w:val="0"/>
          <w:divBdr>
            <w:top w:val="none" w:sz="0" w:space="0" w:color="auto"/>
            <w:left w:val="none" w:sz="0" w:space="0" w:color="auto"/>
            <w:bottom w:val="none" w:sz="0" w:space="0" w:color="auto"/>
            <w:right w:val="none" w:sz="0" w:space="0" w:color="auto"/>
          </w:divBdr>
          <w:divsChild>
            <w:div w:id="1874071495">
              <w:marLeft w:val="0"/>
              <w:marRight w:val="0"/>
              <w:marTop w:val="0"/>
              <w:marBottom w:val="0"/>
              <w:divBdr>
                <w:top w:val="none" w:sz="0" w:space="0" w:color="auto"/>
                <w:left w:val="none" w:sz="0" w:space="0" w:color="auto"/>
                <w:bottom w:val="none" w:sz="0" w:space="0" w:color="auto"/>
                <w:right w:val="none" w:sz="0" w:space="0" w:color="auto"/>
              </w:divBdr>
            </w:div>
          </w:divsChild>
        </w:div>
        <w:div w:id="505754683">
          <w:marLeft w:val="0"/>
          <w:marRight w:val="0"/>
          <w:marTop w:val="0"/>
          <w:marBottom w:val="0"/>
          <w:divBdr>
            <w:top w:val="none" w:sz="0" w:space="0" w:color="auto"/>
            <w:left w:val="none" w:sz="0" w:space="0" w:color="auto"/>
            <w:bottom w:val="none" w:sz="0" w:space="0" w:color="auto"/>
            <w:right w:val="none" w:sz="0" w:space="0" w:color="auto"/>
          </w:divBdr>
          <w:divsChild>
            <w:div w:id="7835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4261">
      <w:bodyDiv w:val="1"/>
      <w:marLeft w:val="0"/>
      <w:marRight w:val="0"/>
      <w:marTop w:val="0"/>
      <w:marBottom w:val="0"/>
      <w:divBdr>
        <w:top w:val="none" w:sz="0" w:space="0" w:color="auto"/>
        <w:left w:val="none" w:sz="0" w:space="0" w:color="auto"/>
        <w:bottom w:val="none" w:sz="0" w:space="0" w:color="auto"/>
        <w:right w:val="none" w:sz="0" w:space="0" w:color="auto"/>
      </w:divBdr>
    </w:div>
    <w:div w:id="1355687063">
      <w:bodyDiv w:val="1"/>
      <w:marLeft w:val="0"/>
      <w:marRight w:val="0"/>
      <w:marTop w:val="0"/>
      <w:marBottom w:val="0"/>
      <w:divBdr>
        <w:top w:val="none" w:sz="0" w:space="0" w:color="auto"/>
        <w:left w:val="none" w:sz="0" w:space="0" w:color="auto"/>
        <w:bottom w:val="none" w:sz="0" w:space="0" w:color="auto"/>
        <w:right w:val="none" w:sz="0" w:space="0" w:color="auto"/>
      </w:divBdr>
    </w:div>
    <w:div w:id="1362365326">
      <w:bodyDiv w:val="1"/>
      <w:marLeft w:val="0"/>
      <w:marRight w:val="0"/>
      <w:marTop w:val="0"/>
      <w:marBottom w:val="0"/>
      <w:divBdr>
        <w:top w:val="none" w:sz="0" w:space="0" w:color="auto"/>
        <w:left w:val="none" w:sz="0" w:space="0" w:color="auto"/>
        <w:bottom w:val="none" w:sz="0" w:space="0" w:color="auto"/>
        <w:right w:val="none" w:sz="0" w:space="0" w:color="auto"/>
      </w:divBdr>
    </w:div>
    <w:div w:id="1363823105">
      <w:bodyDiv w:val="1"/>
      <w:marLeft w:val="0"/>
      <w:marRight w:val="0"/>
      <w:marTop w:val="0"/>
      <w:marBottom w:val="0"/>
      <w:divBdr>
        <w:top w:val="none" w:sz="0" w:space="0" w:color="auto"/>
        <w:left w:val="none" w:sz="0" w:space="0" w:color="auto"/>
        <w:bottom w:val="none" w:sz="0" w:space="0" w:color="auto"/>
        <w:right w:val="none" w:sz="0" w:space="0" w:color="auto"/>
      </w:divBdr>
    </w:div>
    <w:div w:id="1385759101">
      <w:bodyDiv w:val="1"/>
      <w:marLeft w:val="0"/>
      <w:marRight w:val="0"/>
      <w:marTop w:val="0"/>
      <w:marBottom w:val="0"/>
      <w:divBdr>
        <w:top w:val="none" w:sz="0" w:space="0" w:color="auto"/>
        <w:left w:val="none" w:sz="0" w:space="0" w:color="auto"/>
        <w:bottom w:val="none" w:sz="0" w:space="0" w:color="auto"/>
        <w:right w:val="none" w:sz="0" w:space="0" w:color="auto"/>
      </w:divBdr>
      <w:divsChild>
        <w:div w:id="1685470825">
          <w:marLeft w:val="0"/>
          <w:marRight w:val="0"/>
          <w:marTop w:val="0"/>
          <w:marBottom w:val="0"/>
          <w:divBdr>
            <w:top w:val="none" w:sz="0" w:space="0" w:color="auto"/>
            <w:left w:val="none" w:sz="0" w:space="0" w:color="auto"/>
            <w:bottom w:val="none" w:sz="0" w:space="0" w:color="auto"/>
            <w:right w:val="none" w:sz="0" w:space="0" w:color="auto"/>
          </w:divBdr>
          <w:divsChild>
            <w:div w:id="611858902">
              <w:marLeft w:val="0"/>
              <w:marRight w:val="0"/>
              <w:marTop w:val="0"/>
              <w:marBottom w:val="0"/>
              <w:divBdr>
                <w:top w:val="none" w:sz="0" w:space="0" w:color="auto"/>
                <w:left w:val="none" w:sz="0" w:space="0" w:color="auto"/>
                <w:bottom w:val="none" w:sz="0" w:space="0" w:color="auto"/>
                <w:right w:val="none" w:sz="0" w:space="0" w:color="auto"/>
              </w:divBdr>
            </w:div>
          </w:divsChild>
        </w:div>
        <w:div w:id="1558590465">
          <w:marLeft w:val="0"/>
          <w:marRight w:val="0"/>
          <w:marTop w:val="0"/>
          <w:marBottom w:val="0"/>
          <w:divBdr>
            <w:top w:val="none" w:sz="0" w:space="0" w:color="auto"/>
            <w:left w:val="none" w:sz="0" w:space="0" w:color="auto"/>
            <w:bottom w:val="none" w:sz="0" w:space="0" w:color="auto"/>
            <w:right w:val="none" w:sz="0" w:space="0" w:color="auto"/>
          </w:divBdr>
          <w:divsChild>
            <w:div w:id="1351950294">
              <w:marLeft w:val="0"/>
              <w:marRight w:val="0"/>
              <w:marTop w:val="0"/>
              <w:marBottom w:val="0"/>
              <w:divBdr>
                <w:top w:val="none" w:sz="0" w:space="0" w:color="auto"/>
                <w:left w:val="none" w:sz="0" w:space="0" w:color="auto"/>
                <w:bottom w:val="none" w:sz="0" w:space="0" w:color="auto"/>
                <w:right w:val="none" w:sz="0" w:space="0" w:color="auto"/>
              </w:divBdr>
            </w:div>
          </w:divsChild>
        </w:div>
        <w:div w:id="866871900">
          <w:marLeft w:val="0"/>
          <w:marRight w:val="0"/>
          <w:marTop w:val="0"/>
          <w:marBottom w:val="0"/>
          <w:divBdr>
            <w:top w:val="none" w:sz="0" w:space="0" w:color="auto"/>
            <w:left w:val="none" w:sz="0" w:space="0" w:color="auto"/>
            <w:bottom w:val="none" w:sz="0" w:space="0" w:color="auto"/>
            <w:right w:val="none" w:sz="0" w:space="0" w:color="auto"/>
          </w:divBdr>
          <w:divsChild>
            <w:div w:id="450591407">
              <w:marLeft w:val="0"/>
              <w:marRight w:val="0"/>
              <w:marTop w:val="0"/>
              <w:marBottom w:val="0"/>
              <w:divBdr>
                <w:top w:val="none" w:sz="0" w:space="0" w:color="auto"/>
                <w:left w:val="none" w:sz="0" w:space="0" w:color="auto"/>
                <w:bottom w:val="none" w:sz="0" w:space="0" w:color="auto"/>
                <w:right w:val="none" w:sz="0" w:space="0" w:color="auto"/>
              </w:divBdr>
            </w:div>
          </w:divsChild>
        </w:div>
        <w:div w:id="1648778389">
          <w:marLeft w:val="0"/>
          <w:marRight w:val="0"/>
          <w:marTop w:val="0"/>
          <w:marBottom w:val="0"/>
          <w:divBdr>
            <w:top w:val="none" w:sz="0" w:space="0" w:color="auto"/>
            <w:left w:val="none" w:sz="0" w:space="0" w:color="auto"/>
            <w:bottom w:val="none" w:sz="0" w:space="0" w:color="auto"/>
            <w:right w:val="none" w:sz="0" w:space="0" w:color="auto"/>
          </w:divBdr>
          <w:divsChild>
            <w:div w:id="17715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7922">
      <w:bodyDiv w:val="1"/>
      <w:marLeft w:val="0"/>
      <w:marRight w:val="0"/>
      <w:marTop w:val="0"/>
      <w:marBottom w:val="0"/>
      <w:divBdr>
        <w:top w:val="none" w:sz="0" w:space="0" w:color="auto"/>
        <w:left w:val="none" w:sz="0" w:space="0" w:color="auto"/>
        <w:bottom w:val="none" w:sz="0" w:space="0" w:color="auto"/>
        <w:right w:val="none" w:sz="0" w:space="0" w:color="auto"/>
      </w:divBdr>
    </w:div>
    <w:div w:id="1398363799">
      <w:bodyDiv w:val="1"/>
      <w:marLeft w:val="0"/>
      <w:marRight w:val="0"/>
      <w:marTop w:val="0"/>
      <w:marBottom w:val="0"/>
      <w:divBdr>
        <w:top w:val="none" w:sz="0" w:space="0" w:color="auto"/>
        <w:left w:val="none" w:sz="0" w:space="0" w:color="auto"/>
        <w:bottom w:val="none" w:sz="0" w:space="0" w:color="auto"/>
        <w:right w:val="none" w:sz="0" w:space="0" w:color="auto"/>
      </w:divBdr>
      <w:divsChild>
        <w:div w:id="1404913024">
          <w:blockQuote w:val="1"/>
          <w:marLeft w:val="0"/>
          <w:marRight w:val="0"/>
          <w:marTop w:val="0"/>
          <w:marBottom w:val="0"/>
          <w:divBdr>
            <w:top w:val="none" w:sz="0" w:space="0" w:color="auto"/>
            <w:left w:val="none" w:sz="0" w:space="0" w:color="auto"/>
            <w:bottom w:val="none" w:sz="0" w:space="0" w:color="auto"/>
            <w:right w:val="none" w:sz="0" w:space="0" w:color="auto"/>
          </w:divBdr>
        </w:div>
        <w:div w:id="202874894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09495986">
      <w:bodyDiv w:val="1"/>
      <w:marLeft w:val="0"/>
      <w:marRight w:val="0"/>
      <w:marTop w:val="0"/>
      <w:marBottom w:val="0"/>
      <w:divBdr>
        <w:top w:val="none" w:sz="0" w:space="0" w:color="auto"/>
        <w:left w:val="none" w:sz="0" w:space="0" w:color="auto"/>
        <w:bottom w:val="none" w:sz="0" w:space="0" w:color="auto"/>
        <w:right w:val="none" w:sz="0" w:space="0" w:color="auto"/>
      </w:divBdr>
    </w:div>
    <w:div w:id="1447503892">
      <w:bodyDiv w:val="1"/>
      <w:marLeft w:val="0"/>
      <w:marRight w:val="0"/>
      <w:marTop w:val="0"/>
      <w:marBottom w:val="0"/>
      <w:divBdr>
        <w:top w:val="none" w:sz="0" w:space="0" w:color="auto"/>
        <w:left w:val="none" w:sz="0" w:space="0" w:color="auto"/>
        <w:bottom w:val="none" w:sz="0" w:space="0" w:color="auto"/>
        <w:right w:val="none" w:sz="0" w:space="0" w:color="auto"/>
      </w:divBdr>
      <w:divsChild>
        <w:div w:id="562564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508342">
          <w:blockQuote w:val="1"/>
          <w:marLeft w:val="720"/>
          <w:marRight w:val="720"/>
          <w:marTop w:val="100"/>
          <w:marBottom w:val="100"/>
          <w:divBdr>
            <w:top w:val="none" w:sz="0" w:space="0" w:color="auto"/>
            <w:left w:val="none" w:sz="0" w:space="0" w:color="auto"/>
            <w:bottom w:val="none" w:sz="0" w:space="0" w:color="auto"/>
            <w:right w:val="none" w:sz="0" w:space="0" w:color="auto"/>
          </w:divBdr>
        </w:div>
        <w:div w:id="43614651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8117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4652141">
          <w:blockQuote w:val="1"/>
          <w:marLeft w:val="720"/>
          <w:marRight w:val="720"/>
          <w:marTop w:val="100"/>
          <w:marBottom w:val="100"/>
          <w:divBdr>
            <w:top w:val="none" w:sz="0" w:space="0" w:color="auto"/>
            <w:left w:val="none" w:sz="0" w:space="0" w:color="auto"/>
            <w:bottom w:val="none" w:sz="0" w:space="0" w:color="auto"/>
            <w:right w:val="none" w:sz="0" w:space="0" w:color="auto"/>
          </w:divBdr>
        </w:div>
        <w:div w:id="661355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435577">
      <w:bodyDiv w:val="1"/>
      <w:marLeft w:val="0"/>
      <w:marRight w:val="0"/>
      <w:marTop w:val="0"/>
      <w:marBottom w:val="0"/>
      <w:divBdr>
        <w:top w:val="none" w:sz="0" w:space="0" w:color="auto"/>
        <w:left w:val="none" w:sz="0" w:space="0" w:color="auto"/>
        <w:bottom w:val="none" w:sz="0" w:space="0" w:color="auto"/>
        <w:right w:val="none" w:sz="0" w:space="0" w:color="auto"/>
      </w:divBdr>
    </w:div>
    <w:div w:id="1459567997">
      <w:bodyDiv w:val="1"/>
      <w:marLeft w:val="0"/>
      <w:marRight w:val="0"/>
      <w:marTop w:val="0"/>
      <w:marBottom w:val="0"/>
      <w:divBdr>
        <w:top w:val="none" w:sz="0" w:space="0" w:color="auto"/>
        <w:left w:val="none" w:sz="0" w:space="0" w:color="auto"/>
        <w:bottom w:val="none" w:sz="0" w:space="0" w:color="auto"/>
        <w:right w:val="none" w:sz="0" w:space="0" w:color="auto"/>
      </w:divBdr>
      <w:divsChild>
        <w:div w:id="1359623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480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201818">
          <w:blockQuote w:val="1"/>
          <w:marLeft w:val="720"/>
          <w:marRight w:val="720"/>
          <w:marTop w:val="100"/>
          <w:marBottom w:val="100"/>
          <w:divBdr>
            <w:top w:val="none" w:sz="0" w:space="0" w:color="auto"/>
            <w:left w:val="none" w:sz="0" w:space="0" w:color="auto"/>
            <w:bottom w:val="none" w:sz="0" w:space="0" w:color="auto"/>
            <w:right w:val="none" w:sz="0" w:space="0" w:color="auto"/>
          </w:divBdr>
        </w:div>
        <w:div w:id="476804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344996">
      <w:bodyDiv w:val="1"/>
      <w:marLeft w:val="0"/>
      <w:marRight w:val="0"/>
      <w:marTop w:val="0"/>
      <w:marBottom w:val="0"/>
      <w:divBdr>
        <w:top w:val="none" w:sz="0" w:space="0" w:color="auto"/>
        <w:left w:val="none" w:sz="0" w:space="0" w:color="auto"/>
        <w:bottom w:val="none" w:sz="0" w:space="0" w:color="auto"/>
        <w:right w:val="none" w:sz="0" w:space="0" w:color="auto"/>
      </w:divBdr>
    </w:div>
    <w:div w:id="1460880664">
      <w:bodyDiv w:val="1"/>
      <w:marLeft w:val="0"/>
      <w:marRight w:val="0"/>
      <w:marTop w:val="0"/>
      <w:marBottom w:val="0"/>
      <w:divBdr>
        <w:top w:val="none" w:sz="0" w:space="0" w:color="auto"/>
        <w:left w:val="none" w:sz="0" w:space="0" w:color="auto"/>
        <w:bottom w:val="none" w:sz="0" w:space="0" w:color="auto"/>
        <w:right w:val="none" w:sz="0" w:space="0" w:color="auto"/>
      </w:divBdr>
      <w:divsChild>
        <w:div w:id="1457993322">
          <w:blockQuote w:val="1"/>
          <w:marLeft w:val="0"/>
          <w:marRight w:val="0"/>
          <w:marTop w:val="0"/>
          <w:marBottom w:val="0"/>
          <w:divBdr>
            <w:top w:val="none" w:sz="0" w:space="0" w:color="auto"/>
            <w:left w:val="none" w:sz="0" w:space="0" w:color="auto"/>
            <w:bottom w:val="none" w:sz="0" w:space="0" w:color="auto"/>
            <w:right w:val="none" w:sz="0" w:space="0" w:color="auto"/>
          </w:divBdr>
        </w:div>
        <w:div w:id="405998347">
          <w:blockQuote w:val="1"/>
          <w:marLeft w:val="0"/>
          <w:marRight w:val="0"/>
          <w:marTop w:val="0"/>
          <w:marBottom w:val="0"/>
          <w:divBdr>
            <w:top w:val="none" w:sz="0" w:space="0" w:color="auto"/>
            <w:left w:val="none" w:sz="0" w:space="0" w:color="auto"/>
            <w:bottom w:val="none" w:sz="0" w:space="0" w:color="auto"/>
            <w:right w:val="none" w:sz="0" w:space="0" w:color="auto"/>
          </w:divBdr>
        </w:div>
        <w:div w:id="179289968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65349612">
      <w:bodyDiv w:val="1"/>
      <w:marLeft w:val="0"/>
      <w:marRight w:val="0"/>
      <w:marTop w:val="0"/>
      <w:marBottom w:val="0"/>
      <w:divBdr>
        <w:top w:val="none" w:sz="0" w:space="0" w:color="auto"/>
        <w:left w:val="none" w:sz="0" w:space="0" w:color="auto"/>
        <w:bottom w:val="none" w:sz="0" w:space="0" w:color="auto"/>
        <w:right w:val="none" w:sz="0" w:space="0" w:color="auto"/>
      </w:divBdr>
    </w:div>
    <w:div w:id="1469740904">
      <w:bodyDiv w:val="1"/>
      <w:marLeft w:val="0"/>
      <w:marRight w:val="0"/>
      <w:marTop w:val="0"/>
      <w:marBottom w:val="0"/>
      <w:divBdr>
        <w:top w:val="none" w:sz="0" w:space="0" w:color="auto"/>
        <w:left w:val="none" w:sz="0" w:space="0" w:color="auto"/>
        <w:bottom w:val="none" w:sz="0" w:space="0" w:color="auto"/>
        <w:right w:val="none" w:sz="0" w:space="0" w:color="auto"/>
      </w:divBdr>
      <w:divsChild>
        <w:div w:id="347296305">
          <w:marLeft w:val="0"/>
          <w:marRight w:val="0"/>
          <w:marTop w:val="0"/>
          <w:marBottom w:val="0"/>
          <w:divBdr>
            <w:top w:val="none" w:sz="0" w:space="0" w:color="auto"/>
            <w:left w:val="none" w:sz="0" w:space="0" w:color="auto"/>
            <w:bottom w:val="none" w:sz="0" w:space="0" w:color="auto"/>
            <w:right w:val="none" w:sz="0" w:space="0" w:color="auto"/>
          </w:divBdr>
          <w:divsChild>
            <w:div w:id="1308702724">
              <w:marLeft w:val="0"/>
              <w:marRight w:val="0"/>
              <w:marTop w:val="0"/>
              <w:marBottom w:val="0"/>
              <w:divBdr>
                <w:top w:val="none" w:sz="0" w:space="0" w:color="auto"/>
                <w:left w:val="none" w:sz="0" w:space="0" w:color="auto"/>
                <w:bottom w:val="none" w:sz="0" w:space="0" w:color="auto"/>
                <w:right w:val="none" w:sz="0" w:space="0" w:color="auto"/>
              </w:divBdr>
            </w:div>
          </w:divsChild>
        </w:div>
        <w:div w:id="1943028380">
          <w:marLeft w:val="0"/>
          <w:marRight w:val="0"/>
          <w:marTop w:val="0"/>
          <w:marBottom w:val="0"/>
          <w:divBdr>
            <w:top w:val="none" w:sz="0" w:space="0" w:color="auto"/>
            <w:left w:val="none" w:sz="0" w:space="0" w:color="auto"/>
            <w:bottom w:val="none" w:sz="0" w:space="0" w:color="auto"/>
            <w:right w:val="none" w:sz="0" w:space="0" w:color="auto"/>
          </w:divBdr>
          <w:divsChild>
            <w:div w:id="1281451752">
              <w:marLeft w:val="0"/>
              <w:marRight w:val="0"/>
              <w:marTop w:val="0"/>
              <w:marBottom w:val="0"/>
              <w:divBdr>
                <w:top w:val="none" w:sz="0" w:space="0" w:color="auto"/>
                <w:left w:val="none" w:sz="0" w:space="0" w:color="auto"/>
                <w:bottom w:val="none" w:sz="0" w:space="0" w:color="auto"/>
                <w:right w:val="none" w:sz="0" w:space="0" w:color="auto"/>
              </w:divBdr>
            </w:div>
          </w:divsChild>
        </w:div>
        <w:div w:id="750664265">
          <w:marLeft w:val="0"/>
          <w:marRight w:val="0"/>
          <w:marTop w:val="0"/>
          <w:marBottom w:val="0"/>
          <w:divBdr>
            <w:top w:val="none" w:sz="0" w:space="0" w:color="auto"/>
            <w:left w:val="none" w:sz="0" w:space="0" w:color="auto"/>
            <w:bottom w:val="none" w:sz="0" w:space="0" w:color="auto"/>
            <w:right w:val="none" w:sz="0" w:space="0" w:color="auto"/>
          </w:divBdr>
          <w:divsChild>
            <w:div w:id="1767311031">
              <w:marLeft w:val="0"/>
              <w:marRight w:val="0"/>
              <w:marTop w:val="0"/>
              <w:marBottom w:val="0"/>
              <w:divBdr>
                <w:top w:val="none" w:sz="0" w:space="0" w:color="auto"/>
                <w:left w:val="none" w:sz="0" w:space="0" w:color="auto"/>
                <w:bottom w:val="none" w:sz="0" w:space="0" w:color="auto"/>
                <w:right w:val="none" w:sz="0" w:space="0" w:color="auto"/>
              </w:divBdr>
            </w:div>
          </w:divsChild>
        </w:div>
        <w:div w:id="1750300545">
          <w:marLeft w:val="0"/>
          <w:marRight w:val="0"/>
          <w:marTop w:val="0"/>
          <w:marBottom w:val="0"/>
          <w:divBdr>
            <w:top w:val="none" w:sz="0" w:space="0" w:color="auto"/>
            <w:left w:val="none" w:sz="0" w:space="0" w:color="auto"/>
            <w:bottom w:val="none" w:sz="0" w:space="0" w:color="auto"/>
            <w:right w:val="none" w:sz="0" w:space="0" w:color="auto"/>
          </w:divBdr>
          <w:divsChild>
            <w:div w:id="787773624">
              <w:marLeft w:val="0"/>
              <w:marRight w:val="0"/>
              <w:marTop w:val="0"/>
              <w:marBottom w:val="0"/>
              <w:divBdr>
                <w:top w:val="none" w:sz="0" w:space="0" w:color="auto"/>
                <w:left w:val="none" w:sz="0" w:space="0" w:color="auto"/>
                <w:bottom w:val="none" w:sz="0" w:space="0" w:color="auto"/>
                <w:right w:val="none" w:sz="0" w:space="0" w:color="auto"/>
              </w:divBdr>
            </w:div>
          </w:divsChild>
        </w:div>
        <w:div w:id="1081950151">
          <w:marLeft w:val="0"/>
          <w:marRight w:val="0"/>
          <w:marTop w:val="0"/>
          <w:marBottom w:val="0"/>
          <w:divBdr>
            <w:top w:val="none" w:sz="0" w:space="0" w:color="auto"/>
            <w:left w:val="none" w:sz="0" w:space="0" w:color="auto"/>
            <w:bottom w:val="none" w:sz="0" w:space="0" w:color="auto"/>
            <w:right w:val="none" w:sz="0" w:space="0" w:color="auto"/>
          </w:divBdr>
          <w:divsChild>
            <w:div w:id="12394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4647">
      <w:bodyDiv w:val="1"/>
      <w:marLeft w:val="0"/>
      <w:marRight w:val="0"/>
      <w:marTop w:val="0"/>
      <w:marBottom w:val="0"/>
      <w:divBdr>
        <w:top w:val="none" w:sz="0" w:space="0" w:color="auto"/>
        <w:left w:val="none" w:sz="0" w:space="0" w:color="auto"/>
        <w:bottom w:val="none" w:sz="0" w:space="0" w:color="auto"/>
        <w:right w:val="none" w:sz="0" w:space="0" w:color="auto"/>
      </w:divBdr>
    </w:div>
    <w:div w:id="1479960030">
      <w:bodyDiv w:val="1"/>
      <w:marLeft w:val="0"/>
      <w:marRight w:val="0"/>
      <w:marTop w:val="0"/>
      <w:marBottom w:val="0"/>
      <w:divBdr>
        <w:top w:val="none" w:sz="0" w:space="0" w:color="auto"/>
        <w:left w:val="none" w:sz="0" w:space="0" w:color="auto"/>
        <w:bottom w:val="none" w:sz="0" w:space="0" w:color="auto"/>
        <w:right w:val="none" w:sz="0" w:space="0" w:color="auto"/>
      </w:divBdr>
    </w:div>
    <w:div w:id="1495952894">
      <w:bodyDiv w:val="1"/>
      <w:marLeft w:val="0"/>
      <w:marRight w:val="0"/>
      <w:marTop w:val="0"/>
      <w:marBottom w:val="0"/>
      <w:divBdr>
        <w:top w:val="none" w:sz="0" w:space="0" w:color="auto"/>
        <w:left w:val="none" w:sz="0" w:space="0" w:color="auto"/>
        <w:bottom w:val="none" w:sz="0" w:space="0" w:color="auto"/>
        <w:right w:val="none" w:sz="0" w:space="0" w:color="auto"/>
      </w:divBdr>
      <w:divsChild>
        <w:div w:id="1360164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607260">
      <w:bodyDiv w:val="1"/>
      <w:marLeft w:val="0"/>
      <w:marRight w:val="0"/>
      <w:marTop w:val="0"/>
      <w:marBottom w:val="0"/>
      <w:divBdr>
        <w:top w:val="none" w:sz="0" w:space="0" w:color="auto"/>
        <w:left w:val="none" w:sz="0" w:space="0" w:color="auto"/>
        <w:bottom w:val="none" w:sz="0" w:space="0" w:color="auto"/>
        <w:right w:val="none" w:sz="0" w:space="0" w:color="auto"/>
      </w:divBdr>
    </w:div>
    <w:div w:id="1497502888">
      <w:bodyDiv w:val="1"/>
      <w:marLeft w:val="0"/>
      <w:marRight w:val="0"/>
      <w:marTop w:val="0"/>
      <w:marBottom w:val="0"/>
      <w:divBdr>
        <w:top w:val="none" w:sz="0" w:space="0" w:color="auto"/>
        <w:left w:val="none" w:sz="0" w:space="0" w:color="auto"/>
        <w:bottom w:val="none" w:sz="0" w:space="0" w:color="auto"/>
        <w:right w:val="none" w:sz="0" w:space="0" w:color="auto"/>
      </w:divBdr>
    </w:div>
    <w:div w:id="1509979283">
      <w:bodyDiv w:val="1"/>
      <w:marLeft w:val="0"/>
      <w:marRight w:val="0"/>
      <w:marTop w:val="0"/>
      <w:marBottom w:val="0"/>
      <w:divBdr>
        <w:top w:val="none" w:sz="0" w:space="0" w:color="auto"/>
        <w:left w:val="none" w:sz="0" w:space="0" w:color="auto"/>
        <w:bottom w:val="none" w:sz="0" w:space="0" w:color="auto"/>
        <w:right w:val="none" w:sz="0" w:space="0" w:color="auto"/>
      </w:divBdr>
      <w:divsChild>
        <w:div w:id="197933549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19078986">
      <w:bodyDiv w:val="1"/>
      <w:marLeft w:val="0"/>
      <w:marRight w:val="0"/>
      <w:marTop w:val="0"/>
      <w:marBottom w:val="0"/>
      <w:divBdr>
        <w:top w:val="none" w:sz="0" w:space="0" w:color="auto"/>
        <w:left w:val="none" w:sz="0" w:space="0" w:color="auto"/>
        <w:bottom w:val="none" w:sz="0" w:space="0" w:color="auto"/>
        <w:right w:val="none" w:sz="0" w:space="0" w:color="auto"/>
      </w:divBdr>
    </w:div>
    <w:div w:id="1534419269">
      <w:bodyDiv w:val="1"/>
      <w:marLeft w:val="0"/>
      <w:marRight w:val="0"/>
      <w:marTop w:val="0"/>
      <w:marBottom w:val="0"/>
      <w:divBdr>
        <w:top w:val="none" w:sz="0" w:space="0" w:color="auto"/>
        <w:left w:val="none" w:sz="0" w:space="0" w:color="auto"/>
        <w:bottom w:val="none" w:sz="0" w:space="0" w:color="auto"/>
        <w:right w:val="none" w:sz="0" w:space="0" w:color="auto"/>
      </w:divBdr>
    </w:div>
    <w:div w:id="1552227488">
      <w:bodyDiv w:val="1"/>
      <w:marLeft w:val="0"/>
      <w:marRight w:val="0"/>
      <w:marTop w:val="0"/>
      <w:marBottom w:val="0"/>
      <w:divBdr>
        <w:top w:val="none" w:sz="0" w:space="0" w:color="auto"/>
        <w:left w:val="none" w:sz="0" w:space="0" w:color="auto"/>
        <w:bottom w:val="none" w:sz="0" w:space="0" w:color="auto"/>
        <w:right w:val="none" w:sz="0" w:space="0" w:color="auto"/>
      </w:divBdr>
      <w:divsChild>
        <w:div w:id="1470783434">
          <w:marLeft w:val="0"/>
          <w:marRight w:val="0"/>
          <w:marTop w:val="0"/>
          <w:marBottom w:val="0"/>
          <w:divBdr>
            <w:top w:val="none" w:sz="0" w:space="0" w:color="auto"/>
            <w:left w:val="none" w:sz="0" w:space="0" w:color="auto"/>
            <w:bottom w:val="none" w:sz="0" w:space="0" w:color="auto"/>
            <w:right w:val="none" w:sz="0" w:space="0" w:color="auto"/>
          </w:divBdr>
        </w:div>
      </w:divsChild>
    </w:div>
    <w:div w:id="1558079591">
      <w:bodyDiv w:val="1"/>
      <w:marLeft w:val="0"/>
      <w:marRight w:val="0"/>
      <w:marTop w:val="0"/>
      <w:marBottom w:val="0"/>
      <w:divBdr>
        <w:top w:val="none" w:sz="0" w:space="0" w:color="auto"/>
        <w:left w:val="none" w:sz="0" w:space="0" w:color="auto"/>
        <w:bottom w:val="none" w:sz="0" w:space="0" w:color="auto"/>
        <w:right w:val="none" w:sz="0" w:space="0" w:color="auto"/>
      </w:divBdr>
      <w:divsChild>
        <w:div w:id="2046175144">
          <w:blockQuote w:val="1"/>
          <w:marLeft w:val="0"/>
          <w:marRight w:val="0"/>
          <w:marTop w:val="0"/>
          <w:marBottom w:val="0"/>
          <w:divBdr>
            <w:top w:val="none" w:sz="0" w:space="0" w:color="auto"/>
            <w:left w:val="none" w:sz="0" w:space="0" w:color="auto"/>
            <w:bottom w:val="none" w:sz="0" w:space="0" w:color="auto"/>
            <w:right w:val="none" w:sz="0" w:space="0" w:color="auto"/>
          </w:divBdr>
        </w:div>
        <w:div w:id="183726250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62906560">
      <w:bodyDiv w:val="1"/>
      <w:marLeft w:val="0"/>
      <w:marRight w:val="0"/>
      <w:marTop w:val="0"/>
      <w:marBottom w:val="0"/>
      <w:divBdr>
        <w:top w:val="none" w:sz="0" w:space="0" w:color="auto"/>
        <w:left w:val="none" w:sz="0" w:space="0" w:color="auto"/>
        <w:bottom w:val="none" w:sz="0" w:space="0" w:color="auto"/>
        <w:right w:val="none" w:sz="0" w:space="0" w:color="auto"/>
      </w:divBdr>
    </w:div>
    <w:div w:id="1567253892">
      <w:bodyDiv w:val="1"/>
      <w:marLeft w:val="0"/>
      <w:marRight w:val="0"/>
      <w:marTop w:val="0"/>
      <w:marBottom w:val="0"/>
      <w:divBdr>
        <w:top w:val="none" w:sz="0" w:space="0" w:color="auto"/>
        <w:left w:val="none" w:sz="0" w:space="0" w:color="auto"/>
        <w:bottom w:val="none" w:sz="0" w:space="0" w:color="auto"/>
        <w:right w:val="none" w:sz="0" w:space="0" w:color="auto"/>
      </w:divBdr>
      <w:divsChild>
        <w:div w:id="289479089">
          <w:blockQuote w:val="1"/>
          <w:marLeft w:val="720"/>
          <w:marRight w:val="720"/>
          <w:marTop w:val="100"/>
          <w:marBottom w:val="100"/>
          <w:divBdr>
            <w:top w:val="none" w:sz="0" w:space="0" w:color="auto"/>
            <w:left w:val="none" w:sz="0" w:space="0" w:color="auto"/>
            <w:bottom w:val="none" w:sz="0" w:space="0" w:color="auto"/>
            <w:right w:val="none" w:sz="0" w:space="0" w:color="auto"/>
          </w:divBdr>
        </w:div>
        <w:div w:id="4112406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107266">
          <w:blockQuote w:val="1"/>
          <w:marLeft w:val="720"/>
          <w:marRight w:val="720"/>
          <w:marTop w:val="100"/>
          <w:marBottom w:val="100"/>
          <w:divBdr>
            <w:top w:val="none" w:sz="0" w:space="0" w:color="auto"/>
            <w:left w:val="none" w:sz="0" w:space="0" w:color="auto"/>
            <w:bottom w:val="none" w:sz="0" w:space="0" w:color="auto"/>
            <w:right w:val="none" w:sz="0" w:space="0" w:color="auto"/>
          </w:divBdr>
        </w:div>
        <w:div w:id="297154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488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144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348716">
      <w:bodyDiv w:val="1"/>
      <w:marLeft w:val="0"/>
      <w:marRight w:val="0"/>
      <w:marTop w:val="0"/>
      <w:marBottom w:val="0"/>
      <w:divBdr>
        <w:top w:val="none" w:sz="0" w:space="0" w:color="auto"/>
        <w:left w:val="none" w:sz="0" w:space="0" w:color="auto"/>
        <w:bottom w:val="none" w:sz="0" w:space="0" w:color="auto"/>
        <w:right w:val="none" w:sz="0" w:space="0" w:color="auto"/>
      </w:divBdr>
    </w:div>
    <w:div w:id="1582788121">
      <w:bodyDiv w:val="1"/>
      <w:marLeft w:val="0"/>
      <w:marRight w:val="0"/>
      <w:marTop w:val="0"/>
      <w:marBottom w:val="0"/>
      <w:divBdr>
        <w:top w:val="none" w:sz="0" w:space="0" w:color="auto"/>
        <w:left w:val="none" w:sz="0" w:space="0" w:color="auto"/>
        <w:bottom w:val="none" w:sz="0" w:space="0" w:color="auto"/>
        <w:right w:val="none" w:sz="0" w:space="0" w:color="auto"/>
      </w:divBdr>
    </w:div>
    <w:div w:id="1586106174">
      <w:bodyDiv w:val="1"/>
      <w:marLeft w:val="0"/>
      <w:marRight w:val="0"/>
      <w:marTop w:val="0"/>
      <w:marBottom w:val="0"/>
      <w:divBdr>
        <w:top w:val="none" w:sz="0" w:space="0" w:color="auto"/>
        <w:left w:val="none" w:sz="0" w:space="0" w:color="auto"/>
        <w:bottom w:val="none" w:sz="0" w:space="0" w:color="auto"/>
        <w:right w:val="none" w:sz="0" w:space="0" w:color="auto"/>
      </w:divBdr>
      <w:divsChild>
        <w:div w:id="17044804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994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996130">
      <w:bodyDiv w:val="1"/>
      <w:marLeft w:val="0"/>
      <w:marRight w:val="0"/>
      <w:marTop w:val="0"/>
      <w:marBottom w:val="0"/>
      <w:divBdr>
        <w:top w:val="none" w:sz="0" w:space="0" w:color="auto"/>
        <w:left w:val="none" w:sz="0" w:space="0" w:color="auto"/>
        <w:bottom w:val="none" w:sz="0" w:space="0" w:color="auto"/>
        <w:right w:val="none" w:sz="0" w:space="0" w:color="auto"/>
      </w:divBdr>
    </w:div>
    <w:div w:id="1595938916">
      <w:bodyDiv w:val="1"/>
      <w:marLeft w:val="0"/>
      <w:marRight w:val="0"/>
      <w:marTop w:val="0"/>
      <w:marBottom w:val="0"/>
      <w:divBdr>
        <w:top w:val="none" w:sz="0" w:space="0" w:color="auto"/>
        <w:left w:val="none" w:sz="0" w:space="0" w:color="auto"/>
        <w:bottom w:val="none" w:sz="0" w:space="0" w:color="auto"/>
        <w:right w:val="none" w:sz="0" w:space="0" w:color="auto"/>
      </w:divBdr>
      <w:divsChild>
        <w:div w:id="1258097837">
          <w:marLeft w:val="0"/>
          <w:marRight w:val="0"/>
          <w:marTop w:val="0"/>
          <w:marBottom w:val="0"/>
          <w:divBdr>
            <w:top w:val="none" w:sz="0" w:space="0" w:color="auto"/>
            <w:left w:val="none" w:sz="0" w:space="0" w:color="auto"/>
            <w:bottom w:val="none" w:sz="0" w:space="0" w:color="auto"/>
            <w:right w:val="none" w:sz="0" w:space="0" w:color="auto"/>
          </w:divBdr>
          <w:divsChild>
            <w:div w:id="45660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2839">
      <w:bodyDiv w:val="1"/>
      <w:marLeft w:val="0"/>
      <w:marRight w:val="0"/>
      <w:marTop w:val="0"/>
      <w:marBottom w:val="0"/>
      <w:divBdr>
        <w:top w:val="none" w:sz="0" w:space="0" w:color="auto"/>
        <w:left w:val="none" w:sz="0" w:space="0" w:color="auto"/>
        <w:bottom w:val="none" w:sz="0" w:space="0" w:color="auto"/>
        <w:right w:val="none" w:sz="0" w:space="0" w:color="auto"/>
      </w:divBdr>
    </w:div>
    <w:div w:id="1608460785">
      <w:bodyDiv w:val="1"/>
      <w:marLeft w:val="0"/>
      <w:marRight w:val="0"/>
      <w:marTop w:val="0"/>
      <w:marBottom w:val="0"/>
      <w:divBdr>
        <w:top w:val="none" w:sz="0" w:space="0" w:color="auto"/>
        <w:left w:val="none" w:sz="0" w:space="0" w:color="auto"/>
        <w:bottom w:val="none" w:sz="0" w:space="0" w:color="auto"/>
        <w:right w:val="none" w:sz="0" w:space="0" w:color="auto"/>
      </w:divBdr>
    </w:div>
    <w:div w:id="1615017650">
      <w:bodyDiv w:val="1"/>
      <w:marLeft w:val="0"/>
      <w:marRight w:val="0"/>
      <w:marTop w:val="0"/>
      <w:marBottom w:val="0"/>
      <w:divBdr>
        <w:top w:val="none" w:sz="0" w:space="0" w:color="auto"/>
        <w:left w:val="none" w:sz="0" w:space="0" w:color="auto"/>
        <w:bottom w:val="none" w:sz="0" w:space="0" w:color="auto"/>
        <w:right w:val="none" w:sz="0" w:space="0" w:color="auto"/>
      </w:divBdr>
    </w:div>
    <w:div w:id="1619489537">
      <w:bodyDiv w:val="1"/>
      <w:marLeft w:val="0"/>
      <w:marRight w:val="0"/>
      <w:marTop w:val="0"/>
      <w:marBottom w:val="0"/>
      <w:divBdr>
        <w:top w:val="none" w:sz="0" w:space="0" w:color="auto"/>
        <w:left w:val="none" w:sz="0" w:space="0" w:color="auto"/>
        <w:bottom w:val="none" w:sz="0" w:space="0" w:color="auto"/>
        <w:right w:val="none" w:sz="0" w:space="0" w:color="auto"/>
      </w:divBdr>
      <w:divsChild>
        <w:div w:id="1172523676">
          <w:marLeft w:val="0"/>
          <w:marRight w:val="0"/>
          <w:marTop w:val="0"/>
          <w:marBottom w:val="0"/>
          <w:divBdr>
            <w:top w:val="none" w:sz="0" w:space="0" w:color="auto"/>
            <w:left w:val="none" w:sz="0" w:space="0" w:color="auto"/>
            <w:bottom w:val="none" w:sz="0" w:space="0" w:color="auto"/>
            <w:right w:val="none" w:sz="0" w:space="0" w:color="auto"/>
          </w:divBdr>
        </w:div>
      </w:divsChild>
    </w:div>
    <w:div w:id="1637488844">
      <w:bodyDiv w:val="1"/>
      <w:marLeft w:val="0"/>
      <w:marRight w:val="0"/>
      <w:marTop w:val="0"/>
      <w:marBottom w:val="0"/>
      <w:divBdr>
        <w:top w:val="none" w:sz="0" w:space="0" w:color="auto"/>
        <w:left w:val="none" w:sz="0" w:space="0" w:color="auto"/>
        <w:bottom w:val="none" w:sz="0" w:space="0" w:color="auto"/>
        <w:right w:val="none" w:sz="0" w:space="0" w:color="auto"/>
      </w:divBdr>
    </w:div>
    <w:div w:id="1638603852">
      <w:bodyDiv w:val="1"/>
      <w:marLeft w:val="0"/>
      <w:marRight w:val="0"/>
      <w:marTop w:val="0"/>
      <w:marBottom w:val="0"/>
      <w:divBdr>
        <w:top w:val="none" w:sz="0" w:space="0" w:color="auto"/>
        <w:left w:val="none" w:sz="0" w:space="0" w:color="auto"/>
        <w:bottom w:val="none" w:sz="0" w:space="0" w:color="auto"/>
        <w:right w:val="none" w:sz="0" w:space="0" w:color="auto"/>
      </w:divBdr>
    </w:div>
    <w:div w:id="1643197338">
      <w:bodyDiv w:val="1"/>
      <w:marLeft w:val="0"/>
      <w:marRight w:val="0"/>
      <w:marTop w:val="0"/>
      <w:marBottom w:val="0"/>
      <w:divBdr>
        <w:top w:val="none" w:sz="0" w:space="0" w:color="auto"/>
        <w:left w:val="none" w:sz="0" w:space="0" w:color="auto"/>
        <w:bottom w:val="none" w:sz="0" w:space="0" w:color="auto"/>
        <w:right w:val="none" w:sz="0" w:space="0" w:color="auto"/>
      </w:divBdr>
    </w:div>
    <w:div w:id="1643347244">
      <w:bodyDiv w:val="1"/>
      <w:marLeft w:val="0"/>
      <w:marRight w:val="0"/>
      <w:marTop w:val="0"/>
      <w:marBottom w:val="0"/>
      <w:divBdr>
        <w:top w:val="none" w:sz="0" w:space="0" w:color="auto"/>
        <w:left w:val="none" w:sz="0" w:space="0" w:color="auto"/>
        <w:bottom w:val="none" w:sz="0" w:space="0" w:color="auto"/>
        <w:right w:val="none" w:sz="0" w:space="0" w:color="auto"/>
      </w:divBdr>
      <w:divsChild>
        <w:div w:id="1747142033">
          <w:marLeft w:val="0"/>
          <w:marRight w:val="0"/>
          <w:marTop w:val="0"/>
          <w:marBottom w:val="0"/>
          <w:divBdr>
            <w:top w:val="none" w:sz="0" w:space="0" w:color="auto"/>
            <w:left w:val="none" w:sz="0" w:space="0" w:color="auto"/>
            <w:bottom w:val="none" w:sz="0" w:space="0" w:color="auto"/>
            <w:right w:val="none" w:sz="0" w:space="0" w:color="auto"/>
          </w:divBdr>
          <w:divsChild>
            <w:div w:id="1825508128">
              <w:marLeft w:val="0"/>
              <w:marRight w:val="0"/>
              <w:marTop w:val="0"/>
              <w:marBottom w:val="0"/>
              <w:divBdr>
                <w:top w:val="none" w:sz="0" w:space="0" w:color="auto"/>
                <w:left w:val="none" w:sz="0" w:space="0" w:color="auto"/>
                <w:bottom w:val="none" w:sz="0" w:space="0" w:color="auto"/>
                <w:right w:val="none" w:sz="0" w:space="0" w:color="auto"/>
              </w:divBdr>
            </w:div>
          </w:divsChild>
        </w:div>
        <w:div w:id="531457060">
          <w:marLeft w:val="0"/>
          <w:marRight w:val="0"/>
          <w:marTop w:val="0"/>
          <w:marBottom w:val="0"/>
          <w:divBdr>
            <w:top w:val="none" w:sz="0" w:space="0" w:color="auto"/>
            <w:left w:val="none" w:sz="0" w:space="0" w:color="auto"/>
            <w:bottom w:val="none" w:sz="0" w:space="0" w:color="auto"/>
            <w:right w:val="none" w:sz="0" w:space="0" w:color="auto"/>
          </w:divBdr>
          <w:divsChild>
            <w:div w:id="1803889781">
              <w:marLeft w:val="0"/>
              <w:marRight w:val="0"/>
              <w:marTop w:val="0"/>
              <w:marBottom w:val="0"/>
              <w:divBdr>
                <w:top w:val="none" w:sz="0" w:space="0" w:color="auto"/>
                <w:left w:val="none" w:sz="0" w:space="0" w:color="auto"/>
                <w:bottom w:val="none" w:sz="0" w:space="0" w:color="auto"/>
                <w:right w:val="none" w:sz="0" w:space="0" w:color="auto"/>
              </w:divBdr>
            </w:div>
          </w:divsChild>
        </w:div>
        <w:div w:id="2034727100">
          <w:marLeft w:val="0"/>
          <w:marRight w:val="0"/>
          <w:marTop w:val="0"/>
          <w:marBottom w:val="0"/>
          <w:divBdr>
            <w:top w:val="none" w:sz="0" w:space="0" w:color="auto"/>
            <w:left w:val="none" w:sz="0" w:space="0" w:color="auto"/>
            <w:bottom w:val="none" w:sz="0" w:space="0" w:color="auto"/>
            <w:right w:val="none" w:sz="0" w:space="0" w:color="auto"/>
          </w:divBdr>
          <w:divsChild>
            <w:div w:id="1392996693">
              <w:marLeft w:val="0"/>
              <w:marRight w:val="0"/>
              <w:marTop w:val="0"/>
              <w:marBottom w:val="0"/>
              <w:divBdr>
                <w:top w:val="none" w:sz="0" w:space="0" w:color="auto"/>
                <w:left w:val="none" w:sz="0" w:space="0" w:color="auto"/>
                <w:bottom w:val="none" w:sz="0" w:space="0" w:color="auto"/>
                <w:right w:val="none" w:sz="0" w:space="0" w:color="auto"/>
              </w:divBdr>
            </w:div>
          </w:divsChild>
        </w:div>
        <w:div w:id="930045180">
          <w:marLeft w:val="0"/>
          <w:marRight w:val="0"/>
          <w:marTop w:val="0"/>
          <w:marBottom w:val="0"/>
          <w:divBdr>
            <w:top w:val="none" w:sz="0" w:space="0" w:color="auto"/>
            <w:left w:val="none" w:sz="0" w:space="0" w:color="auto"/>
            <w:bottom w:val="none" w:sz="0" w:space="0" w:color="auto"/>
            <w:right w:val="none" w:sz="0" w:space="0" w:color="auto"/>
          </w:divBdr>
          <w:divsChild>
            <w:div w:id="17953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53411">
      <w:bodyDiv w:val="1"/>
      <w:marLeft w:val="0"/>
      <w:marRight w:val="0"/>
      <w:marTop w:val="0"/>
      <w:marBottom w:val="0"/>
      <w:divBdr>
        <w:top w:val="none" w:sz="0" w:space="0" w:color="auto"/>
        <w:left w:val="none" w:sz="0" w:space="0" w:color="auto"/>
        <w:bottom w:val="none" w:sz="0" w:space="0" w:color="auto"/>
        <w:right w:val="none" w:sz="0" w:space="0" w:color="auto"/>
      </w:divBdr>
    </w:div>
    <w:div w:id="1654943789">
      <w:bodyDiv w:val="1"/>
      <w:marLeft w:val="0"/>
      <w:marRight w:val="0"/>
      <w:marTop w:val="0"/>
      <w:marBottom w:val="0"/>
      <w:divBdr>
        <w:top w:val="none" w:sz="0" w:space="0" w:color="auto"/>
        <w:left w:val="none" w:sz="0" w:space="0" w:color="auto"/>
        <w:bottom w:val="none" w:sz="0" w:space="0" w:color="auto"/>
        <w:right w:val="none" w:sz="0" w:space="0" w:color="auto"/>
      </w:divBdr>
    </w:div>
    <w:div w:id="1664317045">
      <w:bodyDiv w:val="1"/>
      <w:marLeft w:val="0"/>
      <w:marRight w:val="0"/>
      <w:marTop w:val="0"/>
      <w:marBottom w:val="0"/>
      <w:divBdr>
        <w:top w:val="none" w:sz="0" w:space="0" w:color="auto"/>
        <w:left w:val="none" w:sz="0" w:space="0" w:color="auto"/>
        <w:bottom w:val="none" w:sz="0" w:space="0" w:color="auto"/>
        <w:right w:val="none" w:sz="0" w:space="0" w:color="auto"/>
      </w:divBdr>
    </w:div>
    <w:div w:id="1671441029">
      <w:bodyDiv w:val="1"/>
      <w:marLeft w:val="0"/>
      <w:marRight w:val="0"/>
      <w:marTop w:val="0"/>
      <w:marBottom w:val="0"/>
      <w:divBdr>
        <w:top w:val="none" w:sz="0" w:space="0" w:color="auto"/>
        <w:left w:val="none" w:sz="0" w:space="0" w:color="auto"/>
        <w:bottom w:val="none" w:sz="0" w:space="0" w:color="auto"/>
        <w:right w:val="none" w:sz="0" w:space="0" w:color="auto"/>
      </w:divBdr>
    </w:div>
    <w:div w:id="1682122593">
      <w:bodyDiv w:val="1"/>
      <w:marLeft w:val="0"/>
      <w:marRight w:val="0"/>
      <w:marTop w:val="0"/>
      <w:marBottom w:val="0"/>
      <w:divBdr>
        <w:top w:val="none" w:sz="0" w:space="0" w:color="auto"/>
        <w:left w:val="none" w:sz="0" w:space="0" w:color="auto"/>
        <w:bottom w:val="none" w:sz="0" w:space="0" w:color="auto"/>
        <w:right w:val="none" w:sz="0" w:space="0" w:color="auto"/>
      </w:divBdr>
    </w:div>
    <w:div w:id="1686051472">
      <w:bodyDiv w:val="1"/>
      <w:marLeft w:val="0"/>
      <w:marRight w:val="0"/>
      <w:marTop w:val="0"/>
      <w:marBottom w:val="0"/>
      <w:divBdr>
        <w:top w:val="none" w:sz="0" w:space="0" w:color="auto"/>
        <w:left w:val="none" w:sz="0" w:space="0" w:color="auto"/>
        <w:bottom w:val="none" w:sz="0" w:space="0" w:color="auto"/>
        <w:right w:val="none" w:sz="0" w:space="0" w:color="auto"/>
      </w:divBdr>
    </w:div>
    <w:div w:id="1691754747">
      <w:bodyDiv w:val="1"/>
      <w:marLeft w:val="0"/>
      <w:marRight w:val="0"/>
      <w:marTop w:val="0"/>
      <w:marBottom w:val="0"/>
      <w:divBdr>
        <w:top w:val="none" w:sz="0" w:space="0" w:color="auto"/>
        <w:left w:val="none" w:sz="0" w:space="0" w:color="auto"/>
        <w:bottom w:val="none" w:sz="0" w:space="0" w:color="auto"/>
        <w:right w:val="none" w:sz="0" w:space="0" w:color="auto"/>
      </w:divBdr>
      <w:divsChild>
        <w:div w:id="165826174">
          <w:marLeft w:val="0"/>
          <w:marRight w:val="0"/>
          <w:marTop w:val="0"/>
          <w:marBottom w:val="0"/>
          <w:divBdr>
            <w:top w:val="none" w:sz="0" w:space="0" w:color="auto"/>
            <w:left w:val="none" w:sz="0" w:space="0" w:color="auto"/>
            <w:bottom w:val="none" w:sz="0" w:space="0" w:color="auto"/>
            <w:right w:val="none" w:sz="0" w:space="0" w:color="auto"/>
          </w:divBdr>
        </w:div>
      </w:divsChild>
    </w:div>
    <w:div w:id="1695307267">
      <w:bodyDiv w:val="1"/>
      <w:marLeft w:val="0"/>
      <w:marRight w:val="0"/>
      <w:marTop w:val="0"/>
      <w:marBottom w:val="0"/>
      <w:divBdr>
        <w:top w:val="none" w:sz="0" w:space="0" w:color="auto"/>
        <w:left w:val="none" w:sz="0" w:space="0" w:color="auto"/>
        <w:bottom w:val="none" w:sz="0" w:space="0" w:color="auto"/>
        <w:right w:val="none" w:sz="0" w:space="0" w:color="auto"/>
      </w:divBdr>
      <w:divsChild>
        <w:div w:id="2113160283">
          <w:marLeft w:val="0"/>
          <w:marRight w:val="0"/>
          <w:marTop w:val="0"/>
          <w:marBottom w:val="0"/>
          <w:divBdr>
            <w:top w:val="none" w:sz="0" w:space="0" w:color="auto"/>
            <w:left w:val="none" w:sz="0" w:space="0" w:color="auto"/>
            <w:bottom w:val="none" w:sz="0" w:space="0" w:color="auto"/>
            <w:right w:val="none" w:sz="0" w:space="0" w:color="auto"/>
          </w:divBdr>
          <w:divsChild>
            <w:div w:id="41301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9598">
      <w:bodyDiv w:val="1"/>
      <w:marLeft w:val="0"/>
      <w:marRight w:val="0"/>
      <w:marTop w:val="0"/>
      <w:marBottom w:val="0"/>
      <w:divBdr>
        <w:top w:val="none" w:sz="0" w:space="0" w:color="auto"/>
        <w:left w:val="none" w:sz="0" w:space="0" w:color="auto"/>
        <w:bottom w:val="none" w:sz="0" w:space="0" w:color="auto"/>
        <w:right w:val="none" w:sz="0" w:space="0" w:color="auto"/>
      </w:divBdr>
    </w:div>
    <w:div w:id="1719354015">
      <w:bodyDiv w:val="1"/>
      <w:marLeft w:val="0"/>
      <w:marRight w:val="0"/>
      <w:marTop w:val="0"/>
      <w:marBottom w:val="0"/>
      <w:divBdr>
        <w:top w:val="none" w:sz="0" w:space="0" w:color="auto"/>
        <w:left w:val="none" w:sz="0" w:space="0" w:color="auto"/>
        <w:bottom w:val="none" w:sz="0" w:space="0" w:color="auto"/>
        <w:right w:val="none" w:sz="0" w:space="0" w:color="auto"/>
      </w:divBdr>
      <w:divsChild>
        <w:div w:id="675810718">
          <w:marLeft w:val="0"/>
          <w:marRight w:val="0"/>
          <w:marTop w:val="0"/>
          <w:marBottom w:val="0"/>
          <w:divBdr>
            <w:top w:val="none" w:sz="0" w:space="0" w:color="auto"/>
            <w:left w:val="none" w:sz="0" w:space="0" w:color="auto"/>
            <w:bottom w:val="none" w:sz="0" w:space="0" w:color="auto"/>
            <w:right w:val="none" w:sz="0" w:space="0" w:color="auto"/>
          </w:divBdr>
        </w:div>
      </w:divsChild>
    </w:div>
    <w:div w:id="1756514760">
      <w:bodyDiv w:val="1"/>
      <w:marLeft w:val="0"/>
      <w:marRight w:val="0"/>
      <w:marTop w:val="0"/>
      <w:marBottom w:val="0"/>
      <w:divBdr>
        <w:top w:val="none" w:sz="0" w:space="0" w:color="auto"/>
        <w:left w:val="none" w:sz="0" w:space="0" w:color="auto"/>
        <w:bottom w:val="none" w:sz="0" w:space="0" w:color="auto"/>
        <w:right w:val="none" w:sz="0" w:space="0" w:color="auto"/>
      </w:divBdr>
    </w:div>
    <w:div w:id="1759329933">
      <w:bodyDiv w:val="1"/>
      <w:marLeft w:val="0"/>
      <w:marRight w:val="0"/>
      <w:marTop w:val="0"/>
      <w:marBottom w:val="0"/>
      <w:divBdr>
        <w:top w:val="none" w:sz="0" w:space="0" w:color="auto"/>
        <w:left w:val="none" w:sz="0" w:space="0" w:color="auto"/>
        <w:bottom w:val="none" w:sz="0" w:space="0" w:color="auto"/>
        <w:right w:val="none" w:sz="0" w:space="0" w:color="auto"/>
      </w:divBdr>
      <w:divsChild>
        <w:div w:id="889804413">
          <w:marLeft w:val="0"/>
          <w:marRight w:val="0"/>
          <w:marTop w:val="0"/>
          <w:marBottom w:val="0"/>
          <w:divBdr>
            <w:top w:val="none" w:sz="0" w:space="0" w:color="auto"/>
            <w:left w:val="none" w:sz="0" w:space="0" w:color="auto"/>
            <w:bottom w:val="none" w:sz="0" w:space="0" w:color="auto"/>
            <w:right w:val="none" w:sz="0" w:space="0" w:color="auto"/>
          </w:divBdr>
          <w:divsChild>
            <w:div w:id="111943613">
              <w:marLeft w:val="0"/>
              <w:marRight w:val="0"/>
              <w:marTop w:val="0"/>
              <w:marBottom w:val="0"/>
              <w:divBdr>
                <w:top w:val="none" w:sz="0" w:space="0" w:color="auto"/>
                <w:left w:val="none" w:sz="0" w:space="0" w:color="auto"/>
                <w:bottom w:val="none" w:sz="0" w:space="0" w:color="auto"/>
                <w:right w:val="none" w:sz="0" w:space="0" w:color="auto"/>
              </w:divBdr>
            </w:div>
          </w:divsChild>
        </w:div>
        <w:div w:id="796030608">
          <w:marLeft w:val="0"/>
          <w:marRight w:val="0"/>
          <w:marTop w:val="0"/>
          <w:marBottom w:val="0"/>
          <w:divBdr>
            <w:top w:val="none" w:sz="0" w:space="0" w:color="auto"/>
            <w:left w:val="none" w:sz="0" w:space="0" w:color="auto"/>
            <w:bottom w:val="none" w:sz="0" w:space="0" w:color="auto"/>
            <w:right w:val="none" w:sz="0" w:space="0" w:color="auto"/>
          </w:divBdr>
          <w:divsChild>
            <w:div w:id="628826843">
              <w:marLeft w:val="0"/>
              <w:marRight w:val="0"/>
              <w:marTop w:val="0"/>
              <w:marBottom w:val="0"/>
              <w:divBdr>
                <w:top w:val="none" w:sz="0" w:space="0" w:color="auto"/>
                <w:left w:val="none" w:sz="0" w:space="0" w:color="auto"/>
                <w:bottom w:val="none" w:sz="0" w:space="0" w:color="auto"/>
                <w:right w:val="none" w:sz="0" w:space="0" w:color="auto"/>
              </w:divBdr>
            </w:div>
          </w:divsChild>
        </w:div>
        <w:div w:id="796030748">
          <w:marLeft w:val="0"/>
          <w:marRight w:val="0"/>
          <w:marTop w:val="0"/>
          <w:marBottom w:val="0"/>
          <w:divBdr>
            <w:top w:val="none" w:sz="0" w:space="0" w:color="auto"/>
            <w:left w:val="none" w:sz="0" w:space="0" w:color="auto"/>
            <w:bottom w:val="none" w:sz="0" w:space="0" w:color="auto"/>
            <w:right w:val="none" w:sz="0" w:space="0" w:color="auto"/>
          </w:divBdr>
          <w:divsChild>
            <w:div w:id="202376500">
              <w:marLeft w:val="0"/>
              <w:marRight w:val="0"/>
              <w:marTop w:val="0"/>
              <w:marBottom w:val="0"/>
              <w:divBdr>
                <w:top w:val="none" w:sz="0" w:space="0" w:color="auto"/>
                <w:left w:val="none" w:sz="0" w:space="0" w:color="auto"/>
                <w:bottom w:val="none" w:sz="0" w:space="0" w:color="auto"/>
                <w:right w:val="none" w:sz="0" w:space="0" w:color="auto"/>
              </w:divBdr>
            </w:div>
          </w:divsChild>
        </w:div>
        <w:div w:id="1705060180">
          <w:marLeft w:val="0"/>
          <w:marRight w:val="0"/>
          <w:marTop w:val="0"/>
          <w:marBottom w:val="0"/>
          <w:divBdr>
            <w:top w:val="none" w:sz="0" w:space="0" w:color="auto"/>
            <w:left w:val="none" w:sz="0" w:space="0" w:color="auto"/>
            <w:bottom w:val="none" w:sz="0" w:space="0" w:color="auto"/>
            <w:right w:val="none" w:sz="0" w:space="0" w:color="auto"/>
          </w:divBdr>
          <w:divsChild>
            <w:div w:id="684483997">
              <w:marLeft w:val="0"/>
              <w:marRight w:val="0"/>
              <w:marTop w:val="0"/>
              <w:marBottom w:val="0"/>
              <w:divBdr>
                <w:top w:val="none" w:sz="0" w:space="0" w:color="auto"/>
                <w:left w:val="none" w:sz="0" w:space="0" w:color="auto"/>
                <w:bottom w:val="none" w:sz="0" w:space="0" w:color="auto"/>
                <w:right w:val="none" w:sz="0" w:space="0" w:color="auto"/>
              </w:divBdr>
            </w:div>
          </w:divsChild>
        </w:div>
        <w:div w:id="782650259">
          <w:marLeft w:val="0"/>
          <w:marRight w:val="0"/>
          <w:marTop w:val="0"/>
          <w:marBottom w:val="0"/>
          <w:divBdr>
            <w:top w:val="none" w:sz="0" w:space="0" w:color="auto"/>
            <w:left w:val="none" w:sz="0" w:space="0" w:color="auto"/>
            <w:bottom w:val="none" w:sz="0" w:space="0" w:color="auto"/>
            <w:right w:val="none" w:sz="0" w:space="0" w:color="auto"/>
          </w:divBdr>
          <w:divsChild>
            <w:div w:id="1741562707">
              <w:marLeft w:val="0"/>
              <w:marRight w:val="0"/>
              <w:marTop w:val="0"/>
              <w:marBottom w:val="0"/>
              <w:divBdr>
                <w:top w:val="none" w:sz="0" w:space="0" w:color="auto"/>
                <w:left w:val="none" w:sz="0" w:space="0" w:color="auto"/>
                <w:bottom w:val="none" w:sz="0" w:space="0" w:color="auto"/>
                <w:right w:val="none" w:sz="0" w:space="0" w:color="auto"/>
              </w:divBdr>
            </w:div>
          </w:divsChild>
        </w:div>
        <w:div w:id="95289650">
          <w:marLeft w:val="0"/>
          <w:marRight w:val="0"/>
          <w:marTop w:val="0"/>
          <w:marBottom w:val="0"/>
          <w:divBdr>
            <w:top w:val="none" w:sz="0" w:space="0" w:color="auto"/>
            <w:left w:val="none" w:sz="0" w:space="0" w:color="auto"/>
            <w:bottom w:val="none" w:sz="0" w:space="0" w:color="auto"/>
            <w:right w:val="none" w:sz="0" w:space="0" w:color="auto"/>
          </w:divBdr>
          <w:divsChild>
            <w:div w:id="15646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4545">
      <w:bodyDiv w:val="1"/>
      <w:marLeft w:val="0"/>
      <w:marRight w:val="0"/>
      <w:marTop w:val="0"/>
      <w:marBottom w:val="0"/>
      <w:divBdr>
        <w:top w:val="none" w:sz="0" w:space="0" w:color="auto"/>
        <w:left w:val="none" w:sz="0" w:space="0" w:color="auto"/>
        <w:bottom w:val="none" w:sz="0" w:space="0" w:color="auto"/>
        <w:right w:val="none" w:sz="0" w:space="0" w:color="auto"/>
      </w:divBdr>
    </w:div>
    <w:div w:id="1786461267">
      <w:bodyDiv w:val="1"/>
      <w:marLeft w:val="0"/>
      <w:marRight w:val="0"/>
      <w:marTop w:val="0"/>
      <w:marBottom w:val="0"/>
      <w:divBdr>
        <w:top w:val="none" w:sz="0" w:space="0" w:color="auto"/>
        <w:left w:val="none" w:sz="0" w:space="0" w:color="auto"/>
        <w:bottom w:val="none" w:sz="0" w:space="0" w:color="auto"/>
        <w:right w:val="none" w:sz="0" w:space="0" w:color="auto"/>
      </w:divBdr>
    </w:div>
    <w:div w:id="1795714180">
      <w:bodyDiv w:val="1"/>
      <w:marLeft w:val="0"/>
      <w:marRight w:val="0"/>
      <w:marTop w:val="0"/>
      <w:marBottom w:val="0"/>
      <w:divBdr>
        <w:top w:val="none" w:sz="0" w:space="0" w:color="auto"/>
        <w:left w:val="none" w:sz="0" w:space="0" w:color="auto"/>
        <w:bottom w:val="none" w:sz="0" w:space="0" w:color="auto"/>
        <w:right w:val="none" w:sz="0" w:space="0" w:color="auto"/>
      </w:divBdr>
      <w:divsChild>
        <w:div w:id="1353069231">
          <w:marLeft w:val="0"/>
          <w:marRight w:val="0"/>
          <w:marTop w:val="0"/>
          <w:marBottom w:val="0"/>
          <w:divBdr>
            <w:top w:val="none" w:sz="0" w:space="0" w:color="auto"/>
            <w:left w:val="none" w:sz="0" w:space="0" w:color="auto"/>
            <w:bottom w:val="none" w:sz="0" w:space="0" w:color="auto"/>
            <w:right w:val="none" w:sz="0" w:space="0" w:color="auto"/>
          </w:divBdr>
          <w:divsChild>
            <w:div w:id="570963407">
              <w:marLeft w:val="0"/>
              <w:marRight w:val="0"/>
              <w:marTop w:val="0"/>
              <w:marBottom w:val="0"/>
              <w:divBdr>
                <w:top w:val="none" w:sz="0" w:space="0" w:color="auto"/>
                <w:left w:val="none" w:sz="0" w:space="0" w:color="auto"/>
                <w:bottom w:val="none" w:sz="0" w:space="0" w:color="auto"/>
                <w:right w:val="none" w:sz="0" w:space="0" w:color="auto"/>
              </w:divBdr>
            </w:div>
          </w:divsChild>
        </w:div>
        <w:div w:id="1063210870">
          <w:marLeft w:val="0"/>
          <w:marRight w:val="0"/>
          <w:marTop w:val="0"/>
          <w:marBottom w:val="0"/>
          <w:divBdr>
            <w:top w:val="none" w:sz="0" w:space="0" w:color="auto"/>
            <w:left w:val="none" w:sz="0" w:space="0" w:color="auto"/>
            <w:bottom w:val="none" w:sz="0" w:space="0" w:color="auto"/>
            <w:right w:val="none" w:sz="0" w:space="0" w:color="auto"/>
          </w:divBdr>
          <w:divsChild>
            <w:div w:id="144855608">
              <w:marLeft w:val="0"/>
              <w:marRight w:val="0"/>
              <w:marTop w:val="0"/>
              <w:marBottom w:val="0"/>
              <w:divBdr>
                <w:top w:val="none" w:sz="0" w:space="0" w:color="auto"/>
                <w:left w:val="none" w:sz="0" w:space="0" w:color="auto"/>
                <w:bottom w:val="none" w:sz="0" w:space="0" w:color="auto"/>
                <w:right w:val="none" w:sz="0" w:space="0" w:color="auto"/>
              </w:divBdr>
            </w:div>
          </w:divsChild>
        </w:div>
        <w:div w:id="2072069959">
          <w:marLeft w:val="0"/>
          <w:marRight w:val="0"/>
          <w:marTop w:val="0"/>
          <w:marBottom w:val="0"/>
          <w:divBdr>
            <w:top w:val="none" w:sz="0" w:space="0" w:color="auto"/>
            <w:left w:val="none" w:sz="0" w:space="0" w:color="auto"/>
            <w:bottom w:val="none" w:sz="0" w:space="0" w:color="auto"/>
            <w:right w:val="none" w:sz="0" w:space="0" w:color="auto"/>
          </w:divBdr>
          <w:divsChild>
            <w:div w:id="1984120083">
              <w:marLeft w:val="0"/>
              <w:marRight w:val="0"/>
              <w:marTop w:val="0"/>
              <w:marBottom w:val="0"/>
              <w:divBdr>
                <w:top w:val="none" w:sz="0" w:space="0" w:color="auto"/>
                <w:left w:val="none" w:sz="0" w:space="0" w:color="auto"/>
                <w:bottom w:val="none" w:sz="0" w:space="0" w:color="auto"/>
                <w:right w:val="none" w:sz="0" w:space="0" w:color="auto"/>
              </w:divBdr>
            </w:div>
          </w:divsChild>
        </w:div>
        <w:div w:id="1153370597">
          <w:marLeft w:val="0"/>
          <w:marRight w:val="0"/>
          <w:marTop w:val="0"/>
          <w:marBottom w:val="0"/>
          <w:divBdr>
            <w:top w:val="none" w:sz="0" w:space="0" w:color="auto"/>
            <w:left w:val="none" w:sz="0" w:space="0" w:color="auto"/>
            <w:bottom w:val="none" w:sz="0" w:space="0" w:color="auto"/>
            <w:right w:val="none" w:sz="0" w:space="0" w:color="auto"/>
          </w:divBdr>
          <w:divsChild>
            <w:div w:id="473723630">
              <w:marLeft w:val="0"/>
              <w:marRight w:val="0"/>
              <w:marTop w:val="0"/>
              <w:marBottom w:val="0"/>
              <w:divBdr>
                <w:top w:val="none" w:sz="0" w:space="0" w:color="auto"/>
                <w:left w:val="none" w:sz="0" w:space="0" w:color="auto"/>
                <w:bottom w:val="none" w:sz="0" w:space="0" w:color="auto"/>
                <w:right w:val="none" w:sz="0" w:space="0" w:color="auto"/>
              </w:divBdr>
            </w:div>
          </w:divsChild>
        </w:div>
        <w:div w:id="1397431843">
          <w:marLeft w:val="0"/>
          <w:marRight w:val="0"/>
          <w:marTop w:val="0"/>
          <w:marBottom w:val="0"/>
          <w:divBdr>
            <w:top w:val="none" w:sz="0" w:space="0" w:color="auto"/>
            <w:left w:val="none" w:sz="0" w:space="0" w:color="auto"/>
            <w:bottom w:val="none" w:sz="0" w:space="0" w:color="auto"/>
            <w:right w:val="none" w:sz="0" w:space="0" w:color="auto"/>
          </w:divBdr>
          <w:divsChild>
            <w:div w:id="959267797">
              <w:marLeft w:val="0"/>
              <w:marRight w:val="0"/>
              <w:marTop w:val="0"/>
              <w:marBottom w:val="0"/>
              <w:divBdr>
                <w:top w:val="none" w:sz="0" w:space="0" w:color="auto"/>
                <w:left w:val="none" w:sz="0" w:space="0" w:color="auto"/>
                <w:bottom w:val="none" w:sz="0" w:space="0" w:color="auto"/>
                <w:right w:val="none" w:sz="0" w:space="0" w:color="auto"/>
              </w:divBdr>
            </w:div>
          </w:divsChild>
        </w:div>
        <w:div w:id="1711032708">
          <w:marLeft w:val="0"/>
          <w:marRight w:val="0"/>
          <w:marTop w:val="0"/>
          <w:marBottom w:val="0"/>
          <w:divBdr>
            <w:top w:val="none" w:sz="0" w:space="0" w:color="auto"/>
            <w:left w:val="none" w:sz="0" w:space="0" w:color="auto"/>
            <w:bottom w:val="none" w:sz="0" w:space="0" w:color="auto"/>
            <w:right w:val="none" w:sz="0" w:space="0" w:color="auto"/>
          </w:divBdr>
          <w:divsChild>
            <w:div w:id="2065105129">
              <w:marLeft w:val="0"/>
              <w:marRight w:val="0"/>
              <w:marTop w:val="0"/>
              <w:marBottom w:val="0"/>
              <w:divBdr>
                <w:top w:val="none" w:sz="0" w:space="0" w:color="auto"/>
                <w:left w:val="none" w:sz="0" w:space="0" w:color="auto"/>
                <w:bottom w:val="none" w:sz="0" w:space="0" w:color="auto"/>
                <w:right w:val="none" w:sz="0" w:space="0" w:color="auto"/>
              </w:divBdr>
            </w:div>
          </w:divsChild>
        </w:div>
        <w:div w:id="208500352">
          <w:marLeft w:val="0"/>
          <w:marRight w:val="0"/>
          <w:marTop w:val="0"/>
          <w:marBottom w:val="0"/>
          <w:divBdr>
            <w:top w:val="none" w:sz="0" w:space="0" w:color="auto"/>
            <w:left w:val="none" w:sz="0" w:space="0" w:color="auto"/>
            <w:bottom w:val="none" w:sz="0" w:space="0" w:color="auto"/>
            <w:right w:val="none" w:sz="0" w:space="0" w:color="auto"/>
          </w:divBdr>
          <w:divsChild>
            <w:div w:id="107941355">
              <w:marLeft w:val="0"/>
              <w:marRight w:val="0"/>
              <w:marTop w:val="0"/>
              <w:marBottom w:val="0"/>
              <w:divBdr>
                <w:top w:val="none" w:sz="0" w:space="0" w:color="auto"/>
                <w:left w:val="none" w:sz="0" w:space="0" w:color="auto"/>
                <w:bottom w:val="none" w:sz="0" w:space="0" w:color="auto"/>
                <w:right w:val="none" w:sz="0" w:space="0" w:color="auto"/>
              </w:divBdr>
              <w:divsChild>
                <w:div w:id="14409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8603">
          <w:marLeft w:val="0"/>
          <w:marRight w:val="0"/>
          <w:marTop w:val="0"/>
          <w:marBottom w:val="0"/>
          <w:divBdr>
            <w:top w:val="none" w:sz="0" w:space="0" w:color="auto"/>
            <w:left w:val="none" w:sz="0" w:space="0" w:color="auto"/>
            <w:bottom w:val="none" w:sz="0" w:space="0" w:color="auto"/>
            <w:right w:val="none" w:sz="0" w:space="0" w:color="auto"/>
          </w:divBdr>
          <w:divsChild>
            <w:div w:id="839930916">
              <w:marLeft w:val="0"/>
              <w:marRight w:val="0"/>
              <w:marTop w:val="0"/>
              <w:marBottom w:val="0"/>
              <w:divBdr>
                <w:top w:val="none" w:sz="0" w:space="0" w:color="auto"/>
                <w:left w:val="none" w:sz="0" w:space="0" w:color="auto"/>
                <w:bottom w:val="none" w:sz="0" w:space="0" w:color="auto"/>
                <w:right w:val="none" w:sz="0" w:space="0" w:color="auto"/>
              </w:divBdr>
            </w:div>
          </w:divsChild>
        </w:div>
        <w:div w:id="2017337990">
          <w:marLeft w:val="0"/>
          <w:marRight w:val="0"/>
          <w:marTop w:val="0"/>
          <w:marBottom w:val="0"/>
          <w:divBdr>
            <w:top w:val="none" w:sz="0" w:space="0" w:color="auto"/>
            <w:left w:val="none" w:sz="0" w:space="0" w:color="auto"/>
            <w:bottom w:val="none" w:sz="0" w:space="0" w:color="auto"/>
            <w:right w:val="none" w:sz="0" w:space="0" w:color="auto"/>
          </w:divBdr>
          <w:divsChild>
            <w:div w:id="1290480382">
              <w:marLeft w:val="0"/>
              <w:marRight w:val="0"/>
              <w:marTop w:val="0"/>
              <w:marBottom w:val="0"/>
              <w:divBdr>
                <w:top w:val="none" w:sz="0" w:space="0" w:color="auto"/>
                <w:left w:val="none" w:sz="0" w:space="0" w:color="auto"/>
                <w:bottom w:val="none" w:sz="0" w:space="0" w:color="auto"/>
                <w:right w:val="none" w:sz="0" w:space="0" w:color="auto"/>
              </w:divBdr>
            </w:div>
          </w:divsChild>
        </w:div>
        <w:div w:id="2015374199">
          <w:marLeft w:val="0"/>
          <w:marRight w:val="0"/>
          <w:marTop w:val="0"/>
          <w:marBottom w:val="0"/>
          <w:divBdr>
            <w:top w:val="none" w:sz="0" w:space="0" w:color="auto"/>
            <w:left w:val="none" w:sz="0" w:space="0" w:color="auto"/>
            <w:bottom w:val="none" w:sz="0" w:space="0" w:color="auto"/>
            <w:right w:val="none" w:sz="0" w:space="0" w:color="auto"/>
          </w:divBdr>
          <w:divsChild>
            <w:div w:id="191304198">
              <w:marLeft w:val="0"/>
              <w:marRight w:val="0"/>
              <w:marTop w:val="0"/>
              <w:marBottom w:val="0"/>
              <w:divBdr>
                <w:top w:val="none" w:sz="0" w:space="0" w:color="auto"/>
                <w:left w:val="none" w:sz="0" w:space="0" w:color="auto"/>
                <w:bottom w:val="none" w:sz="0" w:space="0" w:color="auto"/>
                <w:right w:val="none" w:sz="0" w:space="0" w:color="auto"/>
              </w:divBdr>
            </w:div>
          </w:divsChild>
        </w:div>
        <w:div w:id="1642611759">
          <w:marLeft w:val="0"/>
          <w:marRight w:val="0"/>
          <w:marTop w:val="0"/>
          <w:marBottom w:val="0"/>
          <w:divBdr>
            <w:top w:val="none" w:sz="0" w:space="0" w:color="auto"/>
            <w:left w:val="none" w:sz="0" w:space="0" w:color="auto"/>
            <w:bottom w:val="none" w:sz="0" w:space="0" w:color="auto"/>
            <w:right w:val="none" w:sz="0" w:space="0" w:color="auto"/>
          </w:divBdr>
          <w:divsChild>
            <w:div w:id="379206706">
              <w:marLeft w:val="0"/>
              <w:marRight w:val="0"/>
              <w:marTop w:val="0"/>
              <w:marBottom w:val="0"/>
              <w:divBdr>
                <w:top w:val="none" w:sz="0" w:space="0" w:color="auto"/>
                <w:left w:val="none" w:sz="0" w:space="0" w:color="auto"/>
                <w:bottom w:val="none" w:sz="0" w:space="0" w:color="auto"/>
                <w:right w:val="none" w:sz="0" w:space="0" w:color="auto"/>
              </w:divBdr>
            </w:div>
          </w:divsChild>
        </w:div>
        <w:div w:id="523598984">
          <w:marLeft w:val="0"/>
          <w:marRight w:val="0"/>
          <w:marTop w:val="0"/>
          <w:marBottom w:val="0"/>
          <w:divBdr>
            <w:top w:val="none" w:sz="0" w:space="0" w:color="auto"/>
            <w:left w:val="none" w:sz="0" w:space="0" w:color="auto"/>
            <w:bottom w:val="none" w:sz="0" w:space="0" w:color="auto"/>
            <w:right w:val="none" w:sz="0" w:space="0" w:color="auto"/>
          </w:divBdr>
          <w:divsChild>
            <w:div w:id="1504273956">
              <w:marLeft w:val="0"/>
              <w:marRight w:val="0"/>
              <w:marTop w:val="0"/>
              <w:marBottom w:val="0"/>
              <w:divBdr>
                <w:top w:val="none" w:sz="0" w:space="0" w:color="auto"/>
                <w:left w:val="none" w:sz="0" w:space="0" w:color="auto"/>
                <w:bottom w:val="none" w:sz="0" w:space="0" w:color="auto"/>
                <w:right w:val="none" w:sz="0" w:space="0" w:color="auto"/>
              </w:divBdr>
            </w:div>
          </w:divsChild>
        </w:div>
        <w:div w:id="1654069347">
          <w:marLeft w:val="0"/>
          <w:marRight w:val="0"/>
          <w:marTop w:val="0"/>
          <w:marBottom w:val="0"/>
          <w:divBdr>
            <w:top w:val="none" w:sz="0" w:space="0" w:color="auto"/>
            <w:left w:val="none" w:sz="0" w:space="0" w:color="auto"/>
            <w:bottom w:val="none" w:sz="0" w:space="0" w:color="auto"/>
            <w:right w:val="none" w:sz="0" w:space="0" w:color="auto"/>
          </w:divBdr>
          <w:divsChild>
            <w:div w:id="319818702">
              <w:marLeft w:val="0"/>
              <w:marRight w:val="0"/>
              <w:marTop w:val="0"/>
              <w:marBottom w:val="0"/>
              <w:divBdr>
                <w:top w:val="none" w:sz="0" w:space="0" w:color="auto"/>
                <w:left w:val="none" w:sz="0" w:space="0" w:color="auto"/>
                <w:bottom w:val="none" w:sz="0" w:space="0" w:color="auto"/>
                <w:right w:val="none" w:sz="0" w:space="0" w:color="auto"/>
              </w:divBdr>
            </w:div>
          </w:divsChild>
        </w:div>
        <w:div w:id="1155341066">
          <w:marLeft w:val="0"/>
          <w:marRight w:val="0"/>
          <w:marTop w:val="0"/>
          <w:marBottom w:val="0"/>
          <w:divBdr>
            <w:top w:val="none" w:sz="0" w:space="0" w:color="auto"/>
            <w:left w:val="none" w:sz="0" w:space="0" w:color="auto"/>
            <w:bottom w:val="none" w:sz="0" w:space="0" w:color="auto"/>
            <w:right w:val="none" w:sz="0" w:space="0" w:color="auto"/>
          </w:divBdr>
          <w:divsChild>
            <w:div w:id="19138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60518">
      <w:bodyDiv w:val="1"/>
      <w:marLeft w:val="0"/>
      <w:marRight w:val="0"/>
      <w:marTop w:val="0"/>
      <w:marBottom w:val="0"/>
      <w:divBdr>
        <w:top w:val="none" w:sz="0" w:space="0" w:color="auto"/>
        <w:left w:val="none" w:sz="0" w:space="0" w:color="auto"/>
        <w:bottom w:val="none" w:sz="0" w:space="0" w:color="auto"/>
        <w:right w:val="none" w:sz="0" w:space="0" w:color="auto"/>
      </w:divBdr>
      <w:divsChild>
        <w:div w:id="900560119">
          <w:marLeft w:val="0"/>
          <w:marRight w:val="0"/>
          <w:marTop w:val="0"/>
          <w:marBottom w:val="0"/>
          <w:divBdr>
            <w:top w:val="none" w:sz="0" w:space="0" w:color="auto"/>
            <w:left w:val="none" w:sz="0" w:space="0" w:color="auto"/>
            <w:bottom w:val="none" w:sz="0" w:space="0" w:color="auto"/>
            <w:right w:val="none" w:sz="0" w:space="0" w:color="auto"/>
          </w:divBdr>
          <w:divsChild>
            <w:div w:id="1979142258">
              <w:marLeft w:val="0"/>
              <w:marRight w:val="0"/>
              <w:marTop w:val="0"/>
              <w:marBottom w:val="0"/>
              <w:divBdr>
                <w:top w:val="none" w:sz="0" w:space="0" w:color="auto"/>
                <w:left w:val="none" w:sz="0" w:space="0" w:color="auto"/>
                <w:bottom w:val="none" w:sz="0" w:space="0" w:color="auto"/>
                <w:right w:val="none" w:sz="0" w:space="0" w:color="auto"/>
              </w:divBdr>
            </w:div>
          </w:divsChild>
        </w:div>
        <w:div w:id="1569998529">
          <w:marLeft w:val="0"/>
          <w:marRight w:val="0"/>
          <w:marTop w:val="0"/>
          <w:marBottom w:val="0"/>
          <w:divBdr>
            <w:top w:val="none" w:sz="0" w:space="0" w:color="auto"/>
            <w:left w:val="none" w:sz="0" w:space="0" w:color="auto"/>
            <w:bottom w:val="none" w:sz="0" w:space="0" w:color="auto"/>
            <w:right w:val="none" w:sz="0" w:space="0" w:color="auto"/>
          </w:divBdr>
          <w:divsChild>
            <w:div w:id="1654093478">
              <w:marLeft w:val="0"/>
              <w:marRight w:val="0"/>
              <w:marTop w:val="0"/>
              <w:marBottom w:val="0"/>
              <w:divBdr>
                <w:top w:val="none" w:sz="0" w:space="0" w:color="auto"/>
                <w:left w:val="none" w:sz="0" w:space="0" w:color="auto"/>
                <w:bottom w:val="none" w:sz="0" w:space="0" w:color="auto"/>
                <w:right w:val="none" w:sz="0" w:space="0" w:color="auto"/>
              </w:divBdr>
            </w:div>
          </w:divsChild>
        </w:div>
        <w:div w:id="1436823059">
          <w:marLeft w:val="0"/>
          <w:marRight w:val="0"/>
          <w:marTop w:val="0"/>
          <w:marBottom w:val="0"/>
          <w:divBdr>
            <w:top w:val="none" w:sz="0" w:space="0" w:color="auto"/>
            <w:left w:val="none" w:sz="0" w:space="0" w:color="auto"/>
            <w:bottom w:val="none" w:sz="0" w:space="0" w:color="auto"/>
            <w:right w:val="none" w:sz="0" w:space="0" w:color="auto"/>
          </w:divBdr>
          <w:divsChild>
            <w:div w:id="14619985">
              <w:marLeft w:val="0"/>
              <w:marRight w:val="0"/>
              <w:marTop w:val="0"/>
              <w:marBottom w:val="0"/>
              <w:divBdr>
                <w:top w:val="none" w:sz="0" w:space="0" w:color="auto"/>
                <w:left w:val="none" w:sz="0" w:space="0" w:color="auto"/>
                <w:bottom w:val="none" w:sz="0" w:space="0" w:color="auto"/>
                <w:right w:val="none" w:sz="0" w:space="0" w:color="auto"/>
              </w:divBdr>
            </w:div>
          </w:divsChild>
        </w:div>
        <w:div w:id="338121039">
          <w:marLeft w:val="0"/>
          <w:marRight w:val="0"/>
          <w:marTop w:val="0"/>
          <w:marBottom w:val="0"/>
          <w:divBdr>
            <w:top w:val="none" w:sz="0" w:space="0" w:color="auto"/>
            <w:left w:val="none" w:sz="0" w:space="0" w:color="auto"/>
            <w:bottom w:val="none" w:sz="0" w:space="0" w:color="auto"/>
            <w:right w:val="none" w:sz="0" w:space="0" w:color="auto"/>
          </w:divBdr>
          <w:divsChild>
            <w:div w:id="52320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1957">
      <w:bodyDiv w:val="1"/>
      <w:marLeft w:val="0"/>
      <w:marRight w:val="0"/>
      <w:marTop w:val="0"/>
      <w:marBottom w:val="0"/>
      <w:divBdr>
        <w:top w:val="none" w:sz="0" w:space="0" w:color="auto"/>
        <w:left w:val="none" w:sz="0" w:space="0" w:color="auto"/>
        <w:bottom w:val="none" w:sz="0" w:space="0" w:color="auto"/>
        <w:right w:val="none" w:sz="0" w:space="0" w:color="auto"/>
      </w:divBdr>
      <w:divsChild>
        <w:div w:id="32625001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16100418">
      <w:bodyDiv w:val="1"/>
      <w:marLeft w:val="0"/>
      <w:marRight w:val="0"/>
      <w:marTop w:val="0"/>
      <w:marBottom w:val="0"/>
      <w:divBdr>
        <w:top w:val="none" w:sz="0" w:space="0" w:color="auto"/>
        <w:left w:val="none" w:sz="0" w:space="0" w:color="auto"/>
        <w:bottom w:val="none" w:sz="0" w:space="0" w:color="auto"/>
        <w:right w:val="none" w:sz="0" w:space="0" w:color="auto"/>
      </w:divBdr>
    </w:div>
    <w:div w:id="1829130527">
      <w:bodyDiv w:val="1"/>
      <w:marLeft w:val="0"/>
      <w:marRight w:val="0"/>
      <w:marTop w:val="0"/>
      <w:marBottom w:val="0"/>
      <w:divBdr>
        <w:top w:val="none" w:sz="0" w:space="0" w:color="auto"/>
        <w:left w:val="none" w:sz="0" w:space="0" w:color="auto"/>
        <w:bottom w:val="none" w:sz="0" w:space="0" w:color="auto"/>
        <w:right w:val="none" w:sz="0" w:space="0" w:color="auto"/>
      </w:divBdr>
    </w:div>
    <w:div w:id="1836795685">
      <w:bodyDiv w:val="1"/>
      <w:marLeft w:val="0"/>
      <w:marRight w:val="0"/>
      <w:marTop w:val="0"/>
      <w:marBottom w:val="0"/>
      <w:divBdr>
        <w:top w:val="none" w:sz="0" w:space="0" w:color="auto"/>
        <w:left w:val="none" w:sz="0" w:space="0" w:color="auto"/>
        <w:bottom w:val="none" w:sz="0" w:space="0" w:color="auto"/>
        <w:right w:val="none" w:sz="0" w:space="0" w:color="auto"/>
      </w:divBdr>
    </w:div>
    <w:div w:id="1855416825">
      <w:bodyDiv w:val="1"/>
      <w:marLeft w:val="0"/>
      <w:marRight w:val="0"/>
      <w:marTop w:val="0"/>
      <w:marBottom w:val="0"/>
      <w:divBdr>
        <w:top w:val="none" w:sz="0" w:space="0" w:color="auto"/>
        <w:left w:val="none" w:sz="0" w:space="0" w:color="auto"/>
        <w:bottom w:val="none" w:sz="0" w:space="0" w:color="auto"/>
        <w:right w:val="none" w:sz="0" w:space="0" w:color="auto"/>
      </w:divBdr>
      <w:divsChild>
        <w:div w:id="1777023807">
          <w:marLeft w:val="0"/>
          <w:marRight w:val="0"/>
          <w:marTop w:val="0"/>
          <w:marBottom w:val="0"/>
          <w:divBdr>
            <w:top w:val="none" w:sz="0" w:space="0" w:color="auto"/>
            <w:left w:val="none" w:sz="0" w:space="0" w:color="auto"/>
            <w:bottom w:val="none" w:sz="0" w:space="0" w:color="auto"/>
            <w:right w:val="none" w:sz="0" w:space="0" w:color="auto"/>
          </w:divBdr>
        </w:div>
      </w:divsChild>
    </w:div>
    <w:div w:id="1855455984">
      <w:bodyDiv w:val="1"/>
      <w:marLeft w:val="0"/>
      <w:marRight w:val="0"/>
      <w:marTop w:val="0"/>
      <w:marBottom w:val="0"/>
      <w:divBdr>
        <w:top w:val="none" w:sz="0" w:space="0" w:color="auto"/>
        <w:left w:val="none" w:sz="0" w:space="0" w:color="auto"/>
        <w:bottom w:val="none" w:sz="0" w:space="0" w:color="auto"/>
        <w:right w:val="none" w:sz="0" w:space="0" w:color="auto"/>
      </w:divBdr>
    </w:div>
    <w:div w:id="1855995394">
      <w:bodyDiv w:val="1"/>
      <w:marLeft w:val="0"/>
      <w:marRight w:val="0"/>
      <w:marTop w:val="0"/>
      <w:marBottom w:val="0"/>
      <w:divBdr>
        <w:top w:val="none" w:sz="0" w:space="0" w:color="auto"/>
        <w:left w:val="none" w:sz="0" w:space="0" w:color="auto"/>
        <w:bottom w:val="none" w:sz="0" w:space="0" w:color="auto"/>
        <w:right w:val="none" w:sz="0" w:space="0" w:color="auto"/>
      </w:divBdr>
    </w:div>
    <w:div w:id="1862041241">
      <w:bodyDiv w:val="1"/>
      <w:marLeft w:val="0"/>
      <w:marRight w:val="0"/>
      <w:marTop w:val="0"/>
      <w:marBottom w:val="0"/>
      <w:divBdr>
        <w:top w:val="none" w:sz="0" w:space="0" w:color="auto"/>
        <w:left w:val="none" w:sz="0" w:space="0" w:color="auto"/>
        <w:bottom w:val="none" w:sz="0" w:space="0" w:color="auto"/>
        <w:right w:val="none" w:sz="0" w:space="0" w:color="auto"/>
      </w:divBdr>
    </w:div>
    <w:div w:id="1872037293">
      <w:bodyDiv w:val="1"/>
      <w:marLeft w:val="0"/>
      <w:marRight w:val="0"/>
      <w:marTop w:val="0"/>
      <w:marBottom w:val="0"/>
      <w:divBdr>
        <w:top w:val="none" w:sz="0" w:space="0" w:color="auto"/>
        <w:left w:val="none" w:sz="0" w:space="0" w:color="auto"/>
        <w:bottom w:val="none" w:sz="0" w:space="0" w:color="auto"/>
        <w:right w:val="none" w:sz="0" w:space="0" w:color="auto"/>
      </w:divBdr>
    </w:div>
    <w:div w:id="1876576773">
      <w:bodyDiv w:val="1"/>
      <w:marLeft w:val="0"/>
      <w:marRight w:val="0"/>
      <w:marTop w:val="0"/>
      <w:marBottom w:val="0"/>
      <w:divBdr>
        <w:top w:val="none" w:sz="0" w:space="0" w:color="auto"/>
        <w:left w:val="none" w:sz="0" w:space="0" w:color="auto"/>
        <w:bottom w:val="none" w:sz="0" w:space="0" w:color="auto"/>
        <w:right w:val="none" w:sz="0" w:space="0" w:color="auto"/>
      </w:divBdr>
      <w:divsChild>
        <w:div w:id="199460079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84095425">
      <w:bodyDiv w:val="1"/>
      <w:marLeft w:val="0"/>
      <w:marRight w:val="0"/>
      <w:marTop w:val="0"/>
      <w:marBottom w:val="0"/>
      <w:divBdr>
        <w:top w:val="none" w:sz="0" w:space="0" w:color="auto"/>
        <w:left w:val="none" w:sz="0" w:space="0" w:color="auto"/>
        <w:bottom w:val="none" w:sz="0" w:space="0" w:color="auto"/>
        <w:right w:val="none" w:sz="0" w:space="0" w:color="auto"/>
      </w:divBdr>
    </w:div>
    <w:div w:id="1901668535">
      <w:bodyDiv w:val="1"/>
      <w:marLeft w:val="0"/>
      <w:marRight w:val="0"/>
      <w:marTop w:val="0"/>
      <w:marBottom w:val="0"/>
      <w:divBdr>
        <w:top w:val="none" w:sz="0" w:space="0" w:color="auto"/>
        <w:left w:val="none" w:sz="0" w:space="0" w:color="auto"/>
        <w:bottom w:val="none" w:sz="0" w:space="0" w:color="auto"/>
        <w:right w:val="none" w:sz="0" w:space="0" w:color="auto"/>
      </w:divBdr>
      <w:divsChild>
        <w:div w:id="2005012996">
          <w:blockQuote w:val="1"/>
          <w:marLeft w:val="720"/>
          <w:marRight w:val="720"/>
          <w:marTop w:val="100"/>
          <w:marBottom w:val="100"/>
          <w:divBdr>
            <w:top w:val="none" w:sz="0" w:space="0" w:color="auto"/>
            <w:left w:val="none" w:sz="0" w:space="0" w:color="auto"/>
            <w:bottom w:val="none" w:sz="0" w:space="0" w:color="auto"/>
            <w:right w:val="none" w:sz="0" w:space="0" w:color="auto"/>
          </w:divBdr>
        </w:div>
        <w:div w:id="739132465">
          <w:blockQuote w:val="1"/>
          <w:marLeft w:val="720"/>
          <w:marRight w:val="720"/>
          <w:marTop w:val="100"/>
          <w:marBottom w:val="100"/>
          <w:divBdr>
            <w:top w:val="none" w:sz="0" w:space="0" w:color="auto"/>
            <w:left w:val="none" w:sz="0" w:space="0" w:color="auto"/>
            <w:bottom w:val="none" w:sz="0" w:space="0" w:color="auto"/>
            <w:right w:val="none" w:sz="0" w:space="0" w:color="auto"/>
          </w:divBdr>
        </w:div>
        <w:div w:id="707418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729960">
      <w:bodyDiv w:val="1"/>
      <w:marLeft w:val="0"/>
      <w:marRight w:val="0"/>
      <w:marTop w:val="0"/>
      <w:marBottom w:val="0"/>
      <w:divBdr>
        <w:top w:val="none" w:sz="0" w:space="0" w:color="auto"/>
        <w:left w:val="none" w:sz="0" w:space="0" w:color="auto"/>
        <w:bottom w:val="none" w:sz="0" w:space="0" w:color="auto"/>
        <w:right w:val="none" w:sz="0" w:space="0" w:color="auto"/>
      </w:divBdr>
    </w:div>
    <w:div w:id="1910731402">
      <w:bodyDiv w:val="1"/>
      <w:marLeft w:val="0"/>
      <w:marRight w:val="0"/>
      <w:marTop w:val="0"/>
      <w:marBottom w:val="0"/>
      <w:divBdr>
        <w:top w:val="none" w:sz="0" w:space="0" w:color="auto"/>
        <w:left w:val="none" w:sz="0" w:space="0" w:color="auto"/>
        <w:bottom w:val="none" w:sz="0" w:space="0" w:color="auto"/>
        <w:right w:val="none" w:sz="0" w:space="0" w:color="auto"/>
      </w:divBdr>
      <w:divsChild>
        <w:div w:id="134732124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19171095">
      <w:bodyDiv w:val="1"/>
      <w:marLeft w:val="0"/>
      <w:marRight w:val="0"/>
      <w:marTop w:val="0"/>
      <w:marBottom w:val="0"/>
      <w:divBdr>
        <w:top w:val="none" w:sz="0" w:space="0" w:color="auto"/>
        <w:left w:val="none" w:sz="0" w:space="0" w:color="auto"/>
        <w:bottom w:val="none" w:sz="0" w:space="0" w:color="auto"/>
        <w:right w:val="none" w:sz="0" w:space="0" w:color="auto"/>
      </w:divBdr>
      <w:divsChild>
        <w:div w:id="107520102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28807753">
      <w:bodyDiv w:val="1"/>
      <w:marLeft w:val="0"/>
      <w:marRight w:val="0"/>
      <w:marTop w:val="0"/>
      <w:marBottom w:val="0"/>
      <w:divBdr>
        <w:top w:val="none" w:sz="0" w:space="0" w:color="auto"/>
        <w:left w:val="none" w:sz="0" w:space="0" w:color="auto"/>
        <w:bottom w:val="none" w:sz="0" w:space="0" w:color="auto"/>
        <w:right w:val="none" w:sz="0" w:space="0" w:color="auto"/>
      </w:divBdr>
    </w:div>
    <w:div w:id="1931617281">
      <w:bodyDiv w:val="1"/>
      <w:marLeft w:val="0"/>
      <w:marRight w:val="0"/>
      <w:marTop w:val="0"/>
      <w:marBottom w:val="0"/>
      <w:divBdr>
        <w:top w:val="none" w:sz="0" w:space="0" w:color="auto"/>
        <w:left w:val="none" w:sz="0" w:space="0" w:color="auto"/>
        <w:bottom w:val="none" w:sz="0" w:space="0" w:color="auto"/>
        <w:right w:val="none" w:sz="0" w:space="0" w:color="auto"/>
      </w:divBdr>
      <w:divsChild>
        <w:div w:id="1504272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81256">
      <w:bodyDiv w:val="1"/>
      <w:marLeft w:val="0"/>
      <w:marRight w:val="0"/>
      <w:marTop w:val="0"/>
      <w:marBottom w:val="0"/>
      <w:divBdr>
        <w:top w:val="none" w:sz="0" w:space="0" w:color="auto"/>
        <w:left w:val="none" w:sz="0" w:space="0" w:color="auto"/>
        <w:bottom w:val="none" w:sz="0" w:space="0" w:color="auto"/>
        <w:right w:val="none" w:sz="0" w:space="0" w:color="auto"/>
      </w:divBdr>
    </w:div>
    <w:div w:id="1969966282">
      <w:bodyDiv w:val="1"/>
      <w:marLeft w:val="0"/>
      <w:marRight w:val="0"/>
      <w:marTop w:val="0"/>
      <w:marBottom w:val="0"/>
      <w:divBdr>
        <w:top w:val="none" w:sz="0" w:space="0" w:color="auto"/>
        <w:left w:val="none" w:sz="0" w:space="0" w:color="auto"/>
        <w:bottom w:val="none" w:sz="0" w:space="0" w:color="auto"/>
        <w:right w:val="none" w:sz="0" w:space="0" w:color="auto"/>
      </w:divBdr>
    </w:div>
    <w:div w:id="1970814736">
      <w:bodyDiv w:val="1"/>
      <w:marLeft w:val="0"/>
      <w:marRight w:val="0"/>
      <w:marTop w:val="0"/>
      <w:marBottom w:val="0"/>
      <w:divBdr>
        <w:top w:val="none" w:sz="0" w:space="0" w:color="auto"/>
        <w:left w:val="none" w:sz="0" w:space="0" w:color="auto"/>
        <w:bottom w:val="none" w:sz="0" w:space="0" w:color="auto"/>
        <w:right w:val="none" w:sz="0" w:space="0" w:color="auto"/>
      </w:divBdr>
      <w:divsChild>
        <w:div w:id="1820728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762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46958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792333">
      <w:bodyDiv w:val="1"/>
      <w:marLeft w:val="0"/>
      <w:marRight w:val="0"/>
      <w:marTop w:val="0"/>
      <w:marBottom w:val="0"/>
      <w:divBdr>
        <w:top w:val="none" w:sz="0" w:space="0" w:color="auto"/>
        <w:left w:val="none" w:sz="0" w:space="0" w:color="auto"/>
        <w:bottom w:val="none" w:sz="0" w:space="0" w:color="auto"/>
        <w:right w:val="none" w:sz="0" w:space="0" w:color="auto"/>
      </w:divBdr>
      <w:divsChild>
        <w:div w:id="593244610">
          <w:marLeft w:val="0"/>
          <w:marRight w:val="0"/>
          <w:marTop w:val="0"/>
          <w:marBottom w:val="0"/>
          <w:divBdr>
            <w:top w:val="none" w:sz="0" w:space="0" w:color="auto"/>
            <w:left w:val="none" w:sz="0" w:space="0" w:color="auto"/>
            <w:bottom w:val="none" w:sz="0" w:space="0" w:color="auto"/>
            <w:right w:val="none" w:sz="0" w:space="0" w:color="auto"/>
          </w:divBdr>
        </w:div>
      </w:divsChild>
    </w:div>
    <w:div w:id="1977564000">
      <w:bodyDiv w:val="1"/>
      <w:marLeft w:val="0"/>
      <w:marRight w:val="0"/>
      <w:marTop w:val="0"/>
      <w:marBottom w:val="0"/>
      <w:divBdr>
        <w:top w:val="none" w:sz="0" w:space="0" w:color="auto"/>
        <w:left w:val="none" w:sz="0" w:space="0" w:color="auto"/>
        <w:bottom w:val="none" w:sz="0" w:space="0" w:color="auto"/>
        <w:right w:val="none" w:sz="0" w:space="0" w:color="auto"/>
      </w:divBdr>
    </w:div>
    <w:div w:id="1984504091">
      <w:bodyDiv w:val="1"/>
      <w:marLeft w:val="0"/>
      <w:marRight w:val="0"/>
      <w:marTop w:val="0"/>
      <w:marBottom w:val="0"/>
      <w:divBdr>
        <w:top w:val="none" w:sz="0" w:space="0" w:color="auto"/>
        <w:left w:val="none" w:sz="0" w:space="0" w:color="auto"/>
        <w:bottom w:val="none" w:sz="0" w:space="0" w:color="auto"/>
        <w:right w:val="none" w:sz="0" w:space="0" w:color="auto"/>
      </w:divBdr>
      <w:divsChild>
        <w:div w:id="1984889002">
          <w:marLeft w:val="0"/>
          <w:marRight w:val="0"/>
          <w:marTop w:val="0"/>
          <w:marBottom w:val="0"/>
          <w:divBdr>
            <w:top w:val="none" w:sz="0" w:space="0" w:color="auto"/>
            <w:left w:val="none" w:sz="0" w:space="0" w:color="auto"/>
            <w:bottom w:val="none" w:sz="0" w:space="0" w:color="auto"/>
            <w:right w:val="none" w:sz="0" w:space="0" w:color="auto"/>
          </w:divBdr>
        </w:div>
      </w:divsChild>
    </w:div>
    <w:div w:id="1984770437">
      <w:bodyDiv w:val="1"/>
      <w:marLeft w:val="0"/>
      <w:marRight w:val="0"/>
      <w:marTop w:val="0"/>
      <w:marBottom w:val="0"/>
      <w:divBdr>
        <w:top w:val="none" w:sz="0" w:space="0" w:color="auto"/>
        <w:left w:val="none" w:sz="0" w:space="0" w:color="auto"/>
        <w:bottom w:val="none" w:sz="0" w:space="0" w:color="auto"/>
        <w:right w:val="none" w:sz="0" w:space="0" w:color="auto"/>
      </w:divBdr>
      <w:divsChild>
        <w:div w:id="2131123386">
          <w:marLeft w:val="0"/>
          <w:marRight w:val="0"/>
          <w:marTop w:val="0"/>
          <w:marBottom w:val="0"/>
          <w:divBdr>
            <w:top w:val="none" w:sz="0" w:space="0" w:color="auto"/>
            <w:left w:val="none" w:sz="0" w:space="0" w:color="auto"/>
            <w:bottom w:val="none" w:sz="0" w:space="0" w:color="auto"/>
            <w:right w:val="none" w:sz="0" w:space="0" w:color="auto"/>
          </w:divBdr>
          <w:divsChild>
            <w:div w:id="2105028735">
              <w:marLeft w:val="0"/>
              <w:marRight w:val="0"/>
              <w:marTop w:val="0"/>
              <w:marBottom w:val="0"/>
              <w:divBdr>
                <w:top w:val="none" w:sz="0" w:space="0" w:color="auto"/>
                <w:left w:val="none" w:sz="0" w:space="0" w:color="auto"/>
                <w:bottom w:val="none" w:sz="0" w:space="0" w:color="auto"/>
                <w:right w:val="none" w:sz="0" w:space="0" w:color="auto"/>
              </w:divBdr>
              <w:divsChild>
                <w:div w:id="705910229">
                  <w:marLeft w:val="0"/>
                  <w:marRight w:val="0"/>
                  <w:marTop w:val="0"/>
                  <w:marBottom w:val="0"/>
                  <w:divBdr>
                    <w:top w:val="none" w:sz="0" w:space="0" w:color="auto"/>
                    <w:left w:val="none" w:sz="0" w:space="0" w:color="auto"/>
                    <w:bottom w:val="none" w:sz="0" w:space="0" w:color="auto"/>
                    <w:right w:val="none" w:sz="0" w:space="0" w:color="auto"/>
                  </w:divBdr>
                  <w:divsChild>
                    <w:div w:id="1671641827">
                      <w:marLeft w:val="0"/>
                      <w:marRight w:val="0"/>
                      <w:marTop w:val="0"/>
                      <w:marBottom w:val="0"/>
                      <w:divBdr>
                        <w:top w:val="none" w:sz="0" w:space="0" w:color="auto"/>
                        <w:left w:val="none" w:sz="0" w:space="0" w:color="auto"/>
                        <w:bottom w:val="none" w:sz="0" w:space="0" w:color="auto"/>
                        <w:right w:val="none" w:sz="0" w:space="0" w:color="auto"/>
                      </w:divBdr>
                      <w:divsChild>
                        <w:div w:id="10846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283503">
      <w:bodyDiv w:val="1"/>
      <w:marLeft w:val="0"/>
      <w:marRight w:val="0"/>
      <w:marTop w:val="0"/>
      <w:marBottom w:val="0"/>
      <w:divBdr>
        <w:top w:val="none" w:sz="0" w:space="0" w:color="auto"/>
        <w:left w:val="none" w:sz="0" w:space="0" w:color="auto"/>
        <w:bottom w:val="none" w:sz="0" w:space="0" w:color="auto"/>
        <w:right w:val="none" w:sz="0" w:space="0" w:color="auto"/>
      </w:divBdr>
      <w:divsChild>
        <w:div w:id="354158152">
          <w:marLeft w:val="0"/>
          <w:marRight w:val="0"/>
          <w:marTop w:val="0"/>
          <w:marBottom w:val="0"/>
          <w:divBdr>
            <w:top w:val="none" w:sz="0" w:space="0" w:color="auto"/>
            <w:left w:val="none" w:sz="0" w:space="0" w:color="auto"/>
            <w:bottom w:val="none" w:sz="0" w:space="0" w:color="auto"/>
            <w:right w:val="none" w:sz="0" w:space="0" w:color="auto"/>
          </w:divBdr>
        </w:div>
      </w:divsChild>
    </w:div>
    <w:div w:id="1993217606">
      <w:bodyDiv w:val="1"/>
      <w:marLeft w:val="0"/>
      <w:marRight w:val="0"/>
      <w:marTop w:val="0"/>
      <w:marBottom w:val="0"/>
      <w:divBdr>
        <w:top w:val="none" w:sz="0" w:space="0" w:color="auto"/>
        <w:left w:val="none" w:sz="0" w:space="0" w:color="auto"/>
        <w:bottom w:val="none" w:sz="0" w:space="0" w:color="auto"/>
        <w:right w:val="none" w:sz="0" w:space="0" w:color="auto"/>
      </w:divBdr>
    </w:div>
    <w:div w:id="1995639343">
      <w:bodyDiv w:val="1"/>
      <w:marLeft w:val="0"/>
      <w:marRight w:val="0"/>
      <w:marTop w:val="0"/>
      <w:marBottom w:val="0"/>
      <w:divBdr>
        <w:top w:val="none" w:sz="0" w:space="0" w:color="auto"/>
        <w:left w:val="none" w:sz="0" w:space="0" w:color="auto"/>
        <w:bottom w:val="none" w:sz="0" w:space="0" w:color="auto"/>
        <w:right w:val="none" w:sz="0" w:space="0" w:color="auto"/>
      </w:divBdr>
    </w:div>
    <w:div w:id="2006349921">
      <w:bodyDiv w:val="1"/>
      <w:marLeft w:val="0"/>
      <w:marRight w:val="0"/>
      <w:marTop w:val="0"/>
      <w:marBottom w:val="0"/>
      <w:divBdr>
        <w:top w:val="none" w:sz="0" w:space="0" w:color="auto"/>
        <w:left w:val="none" w:sz="0" w:space="0" w:color="auto"/>
        <w:bottom w:val="none" w:sz="0" w:space="0" w:color="auto"/>
        <w:right w:val="none" w:sz="0" w:space="0" w:color="auto"/>
      </w:divBdr>
    </w:div>
    <w:div w:id="2006399422">
      <w:bodyDiv w:val="1"/>
      <w:marLeft w:val="0"/>
      <w:marRight w:val="0"/>
      <w:marTop w:val="0"/>
      <w:marBottom w:val="0"/>
      <w:divBdr>
        <w:top w:val="none" w:sz="0" w:space="0" w:color="auto"/>
        <w:left w:val="none" w:sz="0" w:space="0" w:color="auto"/>
        <w:bottom w:val="none" w:sz="0" w:space="0" w:color="auto"/>
        <w:right w:val="none" w:sz="0" w:space="0" w:color="auto"/>
      </w:divBdr>
      <w:divsChild>
        <w:div w:id="1514803829">
          <w:marLeft w:val="0"/>
          <w:marRight w:val="0"/>
          <w:marTop w:val="0"/>
          <w:marBottom w:val="0"/>
          <w:divBdr>
            <w:top w:val="none" w:sz="0" w:space="0" w:color="auto"/>
            <w:left w:val="none" w:sz="0" w:space="0" w:color="auto"/>
            <w:bottom w:val="none" w:sz="0" w:space="0" w:color="auto"/>
            <w:right w:val="none" w:sz="0" w:space="0" w:color="auto"/>
          </w:divBdr>
          <w:divsChild>
            <w:div w:id="2043095549">
              <w:marLeft w:val="0"/>
              <w:marRight w:val="0"/>
              <w:marTop w:val="0"/>
              <w:marBottom w:val="0"/>
              <w:divBdr>
                <w:top w:val="none" w:sz="0" w:space="0" w:color="auto"/>
                <w:left w:val="none" w:sz="0" w:space="0" w:color="auto"/>
                <w:bottom w:val="none" w:sz="0" w:space="0" w:color="auto"/>
                <w:right w:val="none" w:sz="0" w:space="0" w:color="auto"/>
              </w:divBdr>
            </w:div>
          </w:divsChild>
        </w:div>
        <w:div w:id="1386298144">
          <w:marLeft w:val="0"/>
          <w:marRight w:val="0"/>
          <w:marTop w:val="0"/>
          <w:marBottom w:val="0"/>
          <w:divBdr>
            <w:top w:val="none" w:sz="0" w:space="0" w:color="auto"/>
            <w:left w:val="none" w:sz="0" w:space="0" w:color="auto"/>
            <w:bottom w:val="none" w:sz="0" w:space="0" w:color="auto"/>
            <w:right w:val="none" w:sz="0" w:space="0" w:color="auto"/>
          </w:divBdr>
          <w:divsChild>
            <w:div w:id="579559853">
              <w:marLeft w:val="0"/>
              <w:marRight w:val="0"/>
              <w:marTop w:val="0"/>
              <w:marBottom w:val="0"/>
              <w:divBdr>
                <w:top w:val="none" w:sz="0" w:space="0" w:color="auto"/>
                <w:left w:val="none" w:sz="0" w:space="0" w:color="auto"/>
                <w:bottom w:val="none" w:sz="0" w:space="0" w:color="auto"/>
                <w:right w:val="none" w:sz="0" w:space="0" w:color="auto"/>
              </w:divBdr>
            </w:div>
          </w:divsChild>
        </w:div>
        <w:div w:id="1834175250">
          <w:marLeft w:val="0"/>
          <w:marRight w:val="0"/>
          <w:marTop w:val="0"/>
          <w:marBottom w:val="0"/>
          <w:divBdr>
            <w:top w:val="none" w:sz="0" w:space="0" w:color="auto"/>
            <w:left w:val="none" w:sz="0" w:space="0" w:color="auto"/>
            <w:bottom w:val="none" w:sz="0" w:space="0" w:color="auto"/>
            <w:right w:val="none" w:sz="0" w:space="0" w:color="auto"/>
          </w:divBdr>
          <w:divsChild>
            <w:div w:id="1648706664">
              <w:marLeft w:val="0"/>
              <w:marRight w:val="0"/>
              <w:marTop w:val="0"/>
              <w:marBottom w:val="0"/>
              <w:divBdr>
                <w:top w:val="none" w:sz="0" w:space="0" w:color="auto"/>
                <w:left w:val="none" w:sz="0" w:space="0" w:color="auto"/>
                <w:bottom w:val="none" w:sz="0" w:space="0" w:color="auto"/>
                <w:right w:val="none" w:sz="0" w:space="0" w:color="auto"/>
              </w:divBdr>
            </w:div>
          </w:divsChild>
        </w:div>
        <w:div w:id="1654412087">
          <w:marLeft w:val="0"/>
          <w:marRight w:val="0"/>
          <w:marTop w:val="0"/>
          <w:marBottom w:val="0"/>
          <w:divBdr>
            <w:top w:val="none" w:sz="0" w:space="0" w:color="auto"/>
            <w:left w:val="none" w:sz="0" w:space="0" w:color="auto"/>
            <w:bottom w:val="none" w:sz="0" w:space="0" w:color="auto"/>
            <w:right w:val="none" w:sz="0" w:space="0" w:color="auto"/>
          </w:divBdr>
          <w:divsChild>
            <w:div w:id="243615144">
              <w:marLeft w:val="0"/>
              <w:marRight w:val="0"/>
              <w:marTop w:val="0"/>
              <w:marBottom w:val="0"/>
              <w:divBdr>
                <w:top w:val="none" w:sz="0" w:space="0" w:color="auto"/>
                <w:left w:val="none" w:sz="0" w:space="0" w:color="auto"/>
                <w:bottom w:val="none" w:sz="0" w:space="0" w:color="auto"/>
                <w:right w:val="none" w:sz="0" w:space="0" w:color="auto"/>
              </w:divBdr>
            </w:div>
          </w:divsChild>
        </w:div>
        <w:div w:id="907150860">
          <w:marLeft w:val="0"/>
          <w:marRight w:val="0"/>
          <w:marTop w:val="0"/>
          <w:marBottom w:val="0"/>
          <w:divBdr>
            <w:top w:val="none" w:sz="0" w:space="0" w:color="auto"/>
            <w:left w:val="none" w:sz="0" w:space="0" w:color="auto"/>
            <w:bottom w:val="none" w:sz="0" w:space="0" w:color="auto"/>
            <w:right w:val="none" w:sz="0" w:space="0" w:color="auto"/>
          </w:divBdr>
          <w:divsChild>
            <w:div w:id="2079551464">
              <w:marLeft w:val="0"/>
              <w:marRight w:val="0"/>
              <w:marTop w:val="0"/>
              <w:marBottom w:val="0"/>
              <w:divBdr>
                <w:top w:val="none" w:sz="0" w:space="0" w:color="auto"/>
                <w:left w:val="none" w:sz="0" w:space="0" w:color="auto"/>
                <w:bottom w:val="none" w:sz="0" w:space="0" w:color="auto"/>
                <w:right w:val="none" w:sz="0" w:space="0" w:color="auto"/>
              </w:divBdr>
            </w:div>
          </w:divsChild>
        </w:div>
        <w:div w:id="1080566803">
          <w:marLeft w:val="0"/>
          <w:marRight w:val="0"/>
          <w:marTop w:val="0"/>
          <w:marBottom w:val="0"/>
          <w:divBdr>
            <w:top w:val="none" w:sz="0" w:space="0" w:color="auto"/>
            <w:left w:val="none" w:sz="0" w:space="0" w:color="auto"/>
            <w:bottom w:val="none" w:sz="0" w:space="0" w:color="auto"/>
            <w:right w:val="none" w:sz="0" w:space="0" w:color="auto"/>
          </w:divBdr>
          <w:divsChild>
            <w:div w:id="13094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5850">
      <w:bodyDiv w:val="1"/>
      <w:marLeft w:val="0"/>
      <w:marRight w:val="0"/>
      <w:marTop w:val="0"/>
      <w:marBottom w:val="0"/>
      <w:divBdr>
        <w:top w:val="none" w:sz="0" w:space="0" w:color="auto"/>
        <w:left w:val="none" w:sz="0" w:space="0" w:color="auto"/>
        <w:bottom w:val="none" w:sz="0" w:space="0" w:color="auto"/>
        <w:right w:val="none" w:sz="0" w:space="0" w:color="auto"/>
      </w:divBdr>
    </w:div>
    <w:div w:id="2011322730">
      <w:bodyDiv w:val="1"/>
      <w:marLeft w:val="0"/>
      <w:marRight w:val="0"/>
      <w:marTop w:val="0"/>
      <w:marBottom w:val="0"/>
      <w:divBdr>
        <w:top w:val="none" w:sz="0" w:space="0" w:color="auto"/>
        <w:left w:val="none" w:sz="0" w:space="0" w:color="auto"/>
        <w:bottom w:val="none" w:sz="0" w:space="0" w:color="auto"/>
        <w:right w:val="none" w:sz="0" w:space="0" w:color="auto"/>
      </w:divBdr>
    </w:div>
    <w:div w:id="2015187030">
      <w:bodyDiv w:val="1"/>
      <w:marLeft w:val="0"/>
      <w:marRight w:val="0"/>
      <w:marTop w:val="0"/>
      <w:marBottom w:val="0"/>
      <w:divBdr>
        <w:top w:val="none" w:sz="0" w:space="0" w:color="auto"/>
        <w:left w:val="none" w:sz="0" w:space="0" w:color="auto"/>
        <w:bottom w:val="none" w:sz="0" w:space="0" w:color="auto"/>
        <w:right w:val="none" w:sz="0" w:space="0" w:color="auto"/>
      </w:divBdr>
    </w:div>
    <w:div w:id="2017877601">
      <w:bodyDiv w:val="1"/>
      <w:marLeft w:val="0"/>
      <w:marRight w:val="0"/>
      <w:marTop w:val="0"/>
      <w:marBottom w:val="0"/>
      <w:divBdr>
        <w:top w:val="none" w:sz="0" w:space="0" w:color="auto"/>
        <w:left w:val="none" w:sz="0" w:space="0" w:color="auto"/>
        <w:bottom w:val="none" w:sz="0" w:space="0" w:color="auto"/>
        <w:right w:val="none" w:sz="0" w:space="0" w:color="auto"/>
      </w:divBdr>
    </w:div>
    <w:div w:id="2026205323">
      <w:bodyDiv w:val="1"/>
      <w:marLeft w:val="0"/>
      <w:marRight w:val="0"/>
      <w:marTop w:val="0"/>
      <w:marBottom w:val="0"/>
      <w:divBdr>
        <w:top w:val="none" w:sz="0" w:space="0" w:color="auto"/>
        <w:left w:val="none" w:sz="0" w:space="0" w:color="auto"/>
        <w:bottom w:val="none" w:sz="0" w:space="0" w:color="auto"/>
        <w:right w:val="none" w:sz="0" w:space="0" w:color="auto"/>
      </w:divBdr>
    </w:div>
    <w:div w:id="2033913026">
      <w:bodyDiv w:val="1"/>
      <w:marLeft w:val="0"/>
      <w:marRight w:val="0"/>
      <w:marTop w:val="0"/>
      <w:marBottom w:val="0"/>
      <w:divBdr>
        <w:top w:val="none" w:sz="0" w:space="0" w:color="auto"/>
        <w:left w:val="none" w:sz="0" w:space="0" w:color="auto"/>
        <w:bottom w:val="none" w:sz="0" w:space="0" w:color="auto"/>
        <w:right w:val="none" w:sz="0" w:space="0" w:color="auto"/>
      </w:divBdr>
      <w:divsChild>
        <w:div w:id="1481847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9252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54896718">
          <w:blockQuote w:val="1"/>
          <w:marLeft w:val="720"/>
          <w:marRight w:val="720"/>
          <w:marTop w:val="100"/>
          <w:marBottom w:val="100"/>
          <w:divBdr>
            <w:top w:val="none" w:sz="0" w:space="0" w:color="auto"/>
            <w:left w:val="none" w:sz="0" w:space="0" w:color="auto"/>
            <w:bottom w:val="none" w:sz="0" w:space="0" w:color="auto"/>
            <w:right w:val="none" w:sz="0" w:space="0" w:color="auto"/>
          </w:divBdr>
        </w:div>
        <w:div w:id="539901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661783">
      <w:bodyDiv w:val="1"/>
      <w:marLeft w:val="0"/>
      <w:marRight w:val="0"/>
      <w:marTop w:val="0"/>
      <w:marBottom w:val="0"/>
      <w:divBdr>
        <w:top w:val="none" w:sz="0" w:space="0" w:color="auto"/>
        <w:left w:val="none" w:sz="0" w:space="0" w:color="auto"/>
        <w:bottom w:val="none" w:sz="0" w:space="0" w:color="auto"/>
        <w:right w:val="none" w:sz="0" w:space="0" w:color="auto"/>
      </w:divBdr>
    </w:div>
    <w:div w:id="2050253284">
      <w:bodyDiv w:val="1"/>
      <w:marLeft w:val="0"/>
      <w:marRight w:val="0"/>
      <w:marTop w:val="0"/>
      <w:marBottom w:val="0"/>
      <w:divBdr>
        <w:top w:val="none" w:sz="0" w:space="0" w:color="auto"/>
        <w:left w:val="none" w:sz="0" w:space="0" w:color="auto"/>
        <w:bottom w:val="none" w:sz="0" w:space="0" w:color="auto"/>
        <w:right w:val="none" w:sz="0" w:space="0" w:color="auto"/>
      </w:divBdr>
      <w:divsChild>
        <w:div w:id="341203947">
          <w:marLeft w:val="0"/>
          <w:marRight w:val="0"/>
          <w:marTop w:val="0"/>
          <w:marBottom w:val="0"/>
          <w:divBdr>
            <w:top w:val="none" w:sz="0" w:space="0" w:color="auto"/>
            <w:left w:val="none" w:sz="0" w:space="0" w:color="auto"/>
            <w:bottom w:val="none" w:sz="0" w:space="0" w:color="auto"/>
            <w:right w:val="none" w:sz="0" w:space="0" w:color="auto"/>
          </w:divBdr>
          <w:divsChild>
            <w:div w:id="44258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7302">
      <w:bodyDiv w:val="1"/>
      <w:marLeft w:val="0"/>
      <w:marRight w:val="0"/>
      <w:marTop w:val="0"/>
      <w:marBottom w:val="0"/>
      <w:divBdr>
        <w:top w:val="none" w:sz="0" w:space="0" w:color="auto"/>
        <w:left w:val="none" w:sz="0" w:space="0" w:color="auto"/>
        <w:bottom w:val="none" w:sz="0" w:space="0" w:color="auto"/>
        <w:right w:val="none" w:sz="0" w:space="0" w:color="auto"/>
      </w:divBdr>
    </w:div>
    <w:div w:id="2105101275">
      <w:bodyDiv w:val="1"/>
      <w:marLeft w:val="0"/>
      <w:marRight w:val="0"/>
      <w:marTop w:val="0"/>
      <w:marBottom w:val="0"/>
      <w:divBdr>
        <w:top w:val="none" w:sz="0" w:space="0" w:color="auto"/>
        <w:left w:val="none" w:sz="0" w:space="0" w:color="auto"/>
        <w:bottom w:val="none" w:sz="0" w:space="0" w:color="auto"/>
        <w:right w:val="none" w:sz="0" w:space="0" w:color="auto"/>
      </w:divBdr>
    </w:div>
    <w:div w:id="2110196890">
      <w:bodyDiv w:val="1"/>
      <w:marLeft w:val="0"/>
      <w:marRight w:val="0"/>
      <w:marTop w:val="0"/>
      <w:marBottom w:val="0"/>
      <w:divBdr>
        <w:top w:val="none" w:sz="0" w:space="0" w:color="auto"/>
        <w:left w:val="none" w:sz="0" w:space="0" w:color="auto"/>
        <w:bottom w:val="none" w:sz="0" w:space="0" w:color="auto"/>
        <w:right w:val="none" w:sz="0" w:space="0" w:color="auto"/>
      </w:divBdr>
    </w:div>
    <w:div w:id="2115441617">
      <w:bodyDiv w:val="1"/>
      <w:marLeft w:val="0"/>
      <w:marRight w:val="0"/>
      <w:marTop w:val="0"/>
      <w:marBottom w:val="0"/>
      <w:divBdr>
        <w:top w:val="none" w:sz="0" w:space="0" w:color="auto"/>
        <w:left w:val="none" w:sz="0" w:space="0" w:color="auto"/>
        <w:bottom w:val="none" w:sz="0" w:space="0" w:color="auto"/>
        <w:right w:val="none" w:sz="0" w:space="0" w:color="auto"/>
      </w:divBdr>
    </w:div>
    <w:div w:id="2122217851">
      <w:bodyDiv w:val="1"/>
      <w:marLeft w:val="0"/>
      <w:marRight w:val="0"/>
      <w:marTop w:val="0"/>
      <w:marBottom w:val="0"/>
      <w:divBdr>
        <w:top w:val="none" w:sz="0" w:space="0" w:color="auto"/>
        <w:left w:val="none" w:sz="0" w:space="0" w:color="auto"/>
        <w:bottom w:val="none" w:sz="0" w:space="0" w:color="auto"/>
        <w:right w:val="none" w:sz="0" w:space="0" w:color="auto"/>
      </w:divBdr>
    </w:div>
    <w:div w:id="2132628083">
      <w:bodyDiv w:val="1"/>
      <w:marLeft w:val="0"/>
      <w:marRight w:val="0"/>
      <w:marTop w:val="0"/>
      <w:marBottom w:val="0"/>
      <w:divBdr>
        <w:top w:val="none" w:sz="0" w:space="0" w:color="auto"/>
        <w:left w:val="none" w:sz="0" w:space="0" w:color="auto"/>
        <w:bottom w:val="none" w:sz="0" w:space="0" w:color="auto"/>
        <w:right w:val="none" w:sz="0" w:space="0" w:color="auto"/>
      </w:divBdr>
      <w:divsChild>
        <w:div w:id="1575093075">
          <w:marLeft w:val="0"/>
          <w:marRight w:val="0"/>
          <w:marTop w:val="0"/>
          <w:marBottom w:val="0"/>
          <w:divBdr>
            <w:top w:val="none" w:sz="0" w:space="0" w:color="auto"/>
            <w:left w:val="none" w:sz="0" w:space="0" w:color="auto"/>
            <w:bottom w:val="none" w:sz="0" w:space="0" w:color="auto"/>
            <w:right w:val="none" w:sz="0" w:space="0" w:color="auto"/>
          </w:divBdr>
        </w:div>
      </w:divsChild>
    </w:div>
    <w:div w:id="213713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11B77-CFAC-4462-8B7D-E521CA465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3636</TotalTime>
  <Pages>213</Pages>
  <Words>56293</Words>
  <Characters>303984</Characters>
  <Application>Microsoft Office Word</Application>
  <DocSecurity>0</DocSecurity>
  <Lines>2533</Lines>
  <Paragraphs>719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45</cp:revision>
  <dcterms:created xsi:type="dcterms:W3CDTF">2025-04-01T19:43:00Z</dcterms:created>
  <dcterms:modified xsi:type="dcterms:W3CDTF">2025-04-08T19:23:00Z</dcterms:modified>
</cp:coreProperties>
</file>