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13AE2" w14:textId="1BEC07E4" w:rsidR="005B2E0A" w:rsidRDefault="005B2E0A" w:rsidP="005B2E0A">
      <w:pPr>
        <w:pStyle w:val="1"/>
      </w:pPr>
      <w:r>
        <w:rPr>
          <w:rFonts w:hint="eastAsia"/>
        </w:rPr>
        <w:t>一、RabbitMQ的环境安装和部署</w:t>
      </w:r>
    </w:p>
    <w:p w14:paraId="4F970D26" w14:textId="066D44D9" w:rsidR="00953750" w:rsidRDefault="005B2E0A">
      <w:hyperlink r:id="rId5" w:history="1">
        <w:r w:rsidRPr="005F4E32">
          <w:rPr>
            <w:rStyle w:val="a3"/>
          </w:rPr>
          <w:t>https://blog.csdn.net/cool_summer_moon/article/details/78803661</w:t>
        </w:r>
      </w:hyperlink>
    </w:p>
    <w:p w14:paraId="662792C1" w14:textId="407EC5F6" w:rsidR="00953750" w:rsidRDefault="00953750" w:rsidP="00953750">
      <w:r>
        <w:t xml:space="preserve">[root@localhost /]# cd usr/local/src/ [root@localhost src]# pwd /usr/local/src [root@localhost src]# wget </w:t>
      </w:r>
      <w:hyperlink r:id="rId6" w:history="1">
        <w:r w:rsidRPr="00027FED">
          <w:rPr>
            <w:rStyle w:val="a3"/>
          </w:rPr>
          <w:t>http://www.rabbitmq.com/releases/erlang/erlang-19.0.4-1.el7.centos.x86_64.rpm</w:t>
        </w:r>
      </w:hyperlink>
    </w:p>
    <w:p w14:paraId="0B650406" w14:textId="5A7D35FF" w:rsidR="00953750" w:rsidRDefault="00953750" w:rsidP="00953750"/>
    <w:p w14:paraId="221ACAD0" w14:textId="77777777" w:rsidR="00953750" w:rsidRPr="00953750" w:rsidRDefault="00953750" w:rsidP="00953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750">
        <w:rPr>
          <w:rFonts w:ascii="宋体" w:eastAsia="宋体" w:hAnsi="宋体" w:cs="宋体"/>
          <w:kern w:val="0"/>
          <w:sz w:val="24"/>
          <w:szCs w:val="24"/>
        </w:rPr>
        <w:t>root@localhost src]#rpm -ivh erlang-19.0.4-1.el7.centos.x86_64.rpm</w:t>
      </w:r>
    </w:p>
    <w:p w14:paraId="108D6A5B" w14:textId="78E35B8F" w:rsidR="00953750" w:rsidRDefault="00953750" w:rsidP="00953750"/>
    <w:p w14:paraId="5053CEFF" w14:textId="77777777" w:rsidR="00953750" w:rsidRDefault="00953750" w:rsidP="00953750">
      <w:pPr>
        <w:pStyle w:val="HTML"/>
      </w:pPr>
      <w:r>
        <w:rPr>
          <w:rStyle w:val="HTML1"/>
        </w:rPr>
        <w:t>yum -y install erlang</w:t>
      </w:r>
    </w:p>
    <w:p w14:paraId="453C8086" w14:textId="3A38FC78" w:rsidR="00953750" w:rsidRDefault="00953750" w:rsidP="00953750"/>
    <w:p w14:paraId="02BDDC6D" w14:textId="77777777" w:rsidR="00953750" w:rsidRDefault="00953750" w:rsidP="00953750">
      <w:pPr>
        <w:pStyle w:val="HTML"/>
      </w:pPr>
      <w:r>
        <w:rPr>
          <w:rStyle w:val="HTML1"/>
        </w:rPr>
        <w:t>erl -version</w:t>
      </w:r>
    </w:p>
    <w:p w14:paraId="4609B417" w14:textId="77777777" w:rsidR="00953750" w:rsidRDefault="00953750" w:rsidP="00953750">
      <w:pPr>
        <w:pStyle w:val="HTML"/>
      </w:pPr>
      <w:r>
        <w:rPr>
          <w:rStyle w:val="HTML1"/>
        </w:rPr>
        <w:t>Erlang (SMP,ASYNC_THREADS,HIPE) (BEAM) emulator version 8.0.3</w:t>
      </w:r>
    </w:p>
    <w:p w14:paraId="373A5213" w14:textId="6C38670F" w:rsidR="00953750" w:rsidRDefault="00953750" w:rsidP="00953750">
      <w:r>
        <w:t>安装RabbitMQ</w:t>
      </w:r>
    </w:p>
    <w:p w14:paraId="4AD68E1B" w14:textId="24166BC4" w:rsidR="00953750" w:rsidRDefault="00953750" w:rsidP="00953750"/>
    <w:p w14:paraId="0B30FC66" w14:textId="31CC48FE" w:rsidR="00953750" w:rsidRDefault="000F7820" w:rsidP="00953750">
      <w:hyperlink r:id="rId7" w:history="1">
        <w:r w:rsidR="00953750" w:rsidRPr="00027FED">
          <w:rPr>
            <w:rStyle w:val="a3"/>
          </w:rPr>
          <w:t>https://www.cnblogs.com/uptothesky/p/6094357.html</w:t>
        </w:r>
      </w:hyperlink>
    </w:p>
    <w:p w14:paraId="0E8ADADD" w14:textId="0518F6D8" w:rsidR="00953750" w:rsidRDefault="00953750" w:rsidP="00953750"/>
    <w:p w14:paraId="3D59B939" w14:textId="77777777" w:rsidR="00953750" w:rsidRDefault="00953750" w:rsidP="00953750">
      <w:pPr>
        <w:pStyle w:val="a5"/>
      </w:pPr>
      <w:r>
        <w:t>先下载rpm：</w:t>
      </w:r>
    </w:p>
    <w:p w14:paraId="36238504" w14:textId="77777777" w:rsidR="00953750" w:rsidRDefault="00953750" w:rsidP="00953750">
      <w:pPr>
        <w:pStyle w:val="HTML"/>
      </w:pPr>
      <w:r>
        <w:t>wget http:</w:t>
      </w:r>
      <w:r>
        <w:rPr>
          <w:color w:val="008000"/>
        </w:rPr>
        <w:t>//www.rabbitmq.com/releases/rabbitmq-server/v3.6.6/rabbitmq-server-3.6.6-1.el7.noarch.rpm</w:t>
      </w:r>
    </w:p>
    <w:p w14:paraId="29C26349" w14:textId="77777777" w:rsidR="00953750" w:rsidRPr="00953750" w:rsidRDefault="00953750" w:rsidP="00953750"/>
    <w:p w14:paraId="164DCCA8" w14:textId="0CC84F41" w:rsidR="007C3E27" w:rsidRDefault="00953750">
      <w:r>
        <w:rPr>
          <w:noProof/>
        </w:rPr>
        <w:drawing>
          <wp:inline distT="0" distB="0" distL="0" distR="0" wp14:anchorId="72AB7480" wp14:editId="50FAB5DA">
            <wp:extent cx="5274310" cy="2596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1C98" w14:textId="2276E4F6" w:rsidR="008A2585" w:rsidRDefault="008A2585"/>
    <w:p w14:paraId="463A8104" w14:textId="4D745383" w:rsidR="008A2585" w:rsidRDefault="008A2585"/>
    <w:p w14:paraId="02B4B95C" w14:textId="6A37C00F" w:rsidR="008A2585" w:rsidRDefault="008A2585"/>
    <w:p w14:paraId="77CFDDC8" w14:textId="7C7C4CCB" w:rsidR="008A2585" w:rsidRDefault="008A2585"/>
    <w:p w14:paraId="479B13C9" w14:textId="2352F298" w:rsidR="008A2585" w:rsidRDefault="008A2585"/>
    <w:p w14:paraId="40316C43" w14:textId="4EC58CD3" w:rsidR="008A2585" w:rsidRDefault="008A2585">
      <w:r>
        <w:rPr>
          <w:noProof/>
        </w:rPr>
        <w:lastRenderedPageBreak/>
        <w:drawing>
          <wp:inline distT="0" distB="0" distL="0" distR="0" wp14:anchorId="2699F1F4" wp14:editId="7AE3DB9A">
            <wp:extent cx="4635738" cy="130816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6C52" w14:textId="3D204E52" w:rsidR="007A1CB7" w:rsidRDefault="007A1CB7"/>
    <w:p w14:paraId="0690A548" w14:textId="77777777" w:rsidR="007A1CB7" w:rsidRDefault="007A1CB7" w:rsidP="007A1CB7">
      <w:pPr>
        <w:pStyle w:val="a5"/>
      </w:pPr>
      <w:r>
        <w:t>此时就可以从外部访问了，但此时再看log文件，发现内容还是原来的，还是显示没有找到配置文件，可以手动删除这个文件再重启服务，不过这不影响使用</w:t>
      </w:r>
    </w:p>
    <w:p w14:paraId="762166D6" w14:textId="77777777" w:rsidR="007A1CB7" w:rsidRDefault="007A1CB7" w:rsidP="007A1CB7">
      <w:pPr>
        <w:pStyle w:val="HTML"/>
        <w:rPr>
          <w:color w:val="000000"/>
        </w:rPr>
      </w:pPr>
      <w:r>
        <w:rPr>
          <w:color w:val="000000"/>
        </w:rPr>
        <w:t xml:space="preserve">rm rabbit\@mythsky.log </w:t>
      </w:r>
    </w:p>
    <w:p w14:paraId="7A731BF8" w14:textId="77777777" w:rsidR="007A1CB7" w:rsidRDefault="007A1CB7" w:rsidP="007A1CB7">
      <w:pPr>
        <w:pStyle w:val="HTML"/>
        <w:rPr>
          <w:color w:val="000000"/>
        </w:rPr>
      </w:pPr>
      <w:r>
        <w:rPr>
          <w:color w:val="000000"/>
        </w:rPr>
        <w:t>service rabbitmq</w:t>
      </w:r>
      <w:r>
        <w:t>-</w:t>
      </w:r>
      <w:r>
        <w:rPr>
          <w:color w:val="000000"/>
        </w:rPr>
        <w:t>server stop</w:t>
      </w:r>
    </w:p>
    <w:p w14:paraId="2D04FF97" w14:textId="77777777" w:rsidR="007A1CB7" w:rsidRDefault="007A1CB7" w:rsidP="007A1CB7">
      <w:pPr>
        <w:pStyle w:val="HTML"/>
      </w:pPr>
      <w:r>
        <w:rPr>
          <w:color w:val="000000"/>
        </w:rPr>
        <w:t>service rabbitmq</w:t>
      </w:r>
      <w:r>
        <w:t>-server start</w:t>
      </w:r>
    </w:p>
    <w:p w14:paraId="1B697309" w14:textId="37E15BE0" w:rsidR="007A1CB7" w:rsidRDefault="007A1CB7"/>
    <w:p w14:paraId="4C68E380" w14:textId="77777777" w:rsidR="00FD0144" w:rsidRPr="00FD0144" w:rsidRDefault="00FD0144" w:rsidP="00FD01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144">
        <w:rPr>
          <w:rFonts w:ascii="宋体" w:eastAsia="宋体" w:hAnsi="Symbol" w:cs="宋体"/>
          <w:kern w:val="0"/>
          <w:sz w:val="24"/>
          <w:szCs w:val="24"/>
        </w:rPr>
        <w:t></w:t>
      </w:r>
      <w:r w:rsidRPr="00FD0144">
        <w:rPr>
          <w:rFonts w:ascii="宋体" w:eastAsia="宋体" w:hAnsi="宋体" w:cs="宋体"/>
          <w:kern w:val="0"/>
          <w:sz w:val="24"/>
          <w:szCs w:val="24"/>
        </w:rPr>
        <w:t xml:space="preserve">  查看目前RabbitMQ已安装插件</w:t>
      </w:r>
    </w:p>
    <w:p w14:paraId="6EEC7D04" w14:textId="77777777" w:rsidR="00FD0144" w:rsidRPr="00FD0144" w:rsidRDefault="00FD0144" w:rsidP="00FD01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144">
        <w:rPr>
          <w:rFonts w:ascii="宋体" w:eastAsia="宋体" w:hAnsi="宋体" w:cs="宋体"/>
          <w:kern w:val="0"/>
          <w:sz w:val="24"/>
          <w:szCs w:val="24"/>
        </w:rPr>
        <w:t>[root@localhost sbin]# ./rabbitmq-plugins list</w:t>
      </w:r>
    </w:p>
    <w:p w14:paraId="5B8E708C" w14:textId="0184E24A" w:rsidR="00FD0144" w:rsidRDefault="00FD0144"/>
    <w:p w14:paraId="54C11107" w14:textId="77777777" w:rsidR="00FD0144" w:rsidRPr="00FD0144" w:rsidRDefault="00FD0144" w:rsidP="00FD01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144">
        <w:rPr>
          <w:rFonts w:ascii="宋体" w:eastAsia="宋体" w:hAnsi="Symbol" w:cs="宋体"/>
          <w:kern w:val="0"/>
          <w:sz w:val="24"/>
          <w:szCs w:val="24"/>
        </w:rPr>
        <w:t></w:t>
      </w:r>
      <w:r w:rsidRPr="00FD0144">
        <w:rPr>
          <w:rFonts w:ascii="宋体" w:eastAsia="宋体" w:hAnsi="宋体" w:cs="宋体"/>
          <w:kern w:val="0"/>
          <w:sz w:val="24"/>
          <w:szCs w:val="24"/>
        </w:rPr>
        <w:t xml:space="preserve">  安装web管理端</w:t>
      </w:r>
    </w:p>
    <w:p w14:paraId="0DB710C3" w14:textId="77777777" w:rsidR="00FD0144" w:rsidRPr="00FD0144" w:rsidRDefault="00FD0144" w:rsidP="00FD01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144">
        <w:rPr>
          <w:rFonts w:ascii="宋体" w:eastAsia="宋体" w:hAnsi="宋体" w:cs="宋体"/>
          <w:kern w:val="0"/>
          <w:sz w:val="24"/>
          <w:szCs w:val="24"/>
        </w:rPr>
        <w:t>[root@localhost sbin]# rabbitmq-plugins enable rabbitmq_management</w:t>
      </w:r>
    </w:p>
    <w:p w14:paraId="61E9F0A5" w14:textId="430ACCCD" w:rsidR="00FD0144" w:rsidRDefault="00FD0144"/>
    <w:p w14:paraId="105FA4A6" w14:textId="403C356B" w:rsidR="00FD0144" w:rsidRDefault="00FD0144"/>
    <w:p w14:paraId="48D23CC7" w14:textId="77777777" w:rsidR="00FD0144" w:rsidRDefault="00FD0144" w:rsidP="00FD0144">
      <w:r>
        <w:rPr>
          <w:rFonts w:hint="eastAsia"/>
        </w:rPr>
        <w:t>新建一个用户名为</w:t>
      </w:r>
      <w:r>
        <w:t>admin,密码为admin的用户，并授予管理员（administrator）权限</w:t>
      </w:r>
    </w:p>
    <w:p w14:paraId="4472773C" w14:textId="77777777" w:rsidR="00FD0144" w:rsidRDefault="00FD0144" w:rsidP="00FD0144"/>
    <w:p w14:paraId="76550393" w14:textId="7870732F" w:rsidR="00FD0144" w:rsidRDefault="00FD0144" w:rsidP="00FD0144">
      <w:r>
        <w:t>[root@localhost sbin]# rabbitmqctl add_user  admin  123456</w:t>
      </w:r>
    </w:p>
    <w:p w14:paraId="367702E2" w14:textId="746B056A" w:rsidR="00FD0144" w:rsidRDefault="00FD0144" w:rsidP="00FD0144">
      <w:r>
        <w:t>[root@localhost sbin]# rabbitmqctl set_user_tags admin administrator</w:t>
      </w:r>
    </w:p>
    <w:p w14:paraId="48BBBA9A" w14:textId="64F292F7" w:rsidR="00C97631" w:rsidRDefault="00C97631" w:rsidP="00FD0144"/>
    <w:p w14:paraId="48FCF295" w14:textId="77777777" w:rsidR="00C97631" w:rsidRDefault="00C97631" w:rsidP="00FD0144"/>
    <w:p w14:paraId="0EB661E9" w14:textId="2AF32AB4" w:rsidR="00FD0144" w:rsidRDefault="00C97631" w:rsidP="00FD0144">
      <w:r>
        <w:t>通过浏览器访问地址：</w:t>
      </w:r>
      <w:hyperlink r:id="rId10" w:anchor="/" w:tgtFrame="_blank" w:history="1">
        <w:r>
          <w:rPr>
            <w:rStyle w:val="a3"/>
          </w:rPr>
          <w:t>http://192.168.10.92:15672/#/</w:t>
        </w:r>
      </w:hyperlink>
    </w:p>
    <w:p w14:paraId="4DB9F66F" w14:textId="19578886" w:rsidR="00C97631" w:rsidRDefault="000F7820" w:rsidP="00FD0144">
      <w:hyperlink r:id="rId11" w:anchor="/" w:history="1">
        <w:r w:rsidR="00F13D0E" w:rsidRPr="00027FED">
          <w:rPr>
            <w:rStyle w:val="a3"/>
          </w:rPr>
          <w:t>http://192.168.199.239:15672/#/</w:t>
        </w:r>
      </w:hyperlink>
    </w:p>
    <w:p w14:paraId="702D1529" w14:textId="4E1D39E5" w:rsidR="00F13D0E" w:rsidRDefault="00F13D0E" w:rsidP="00FD0144"/>
    <w:p w14:paraId="5242EF64" w14:textId="6CE6AA10" w:rsidR="00F13D0E" w:rsidRDefault="00F13D0E" w:rsidP="00FD0144"/>
    <w:p w14:paraId="681726BD" w14:textId="12ABFF7C" w:rsidR="00F13D0E" w:rsidRDefault="00F13D0E" w:rsidP="00FD0144">
      <w:r>
        <w:rPr>
          <w:rFonts w:hint="eastAsia"/>
        </w:rPr>
        <w:t>如果登不上</w:t>
      </w:r>
    </w:p>
    <w:p w14:paraId="6B74F2F0" w14:textId="546BA339" w:rsidR="00AB3204" w:rsidRPr="00AB3204" w:rsidRDefault="00AB3204" w:rsidP="00FD0144">
      <w:pPr>
        <w:rPr>
          <w:b/>
          <w:bCs/>
        </w:rPr>
      </w:pPr>
      <w:r w:rsidRPr="00AB3204">
        <w:rPr>
          <w:b/>
          <w:bCs/>
        </w:rPr>
        <w:t>RabbitMq 本地连接报错 org.springframework.amqp.AmqpIOException: java.io.IOException</w:t>
      </w:r>
    </w:p>
    <w:p w14:paraId="44E2A39D" w14:textId="45ABA403" w:rsidR="00F13D0E" w:rsidRDefault="00F13D0E" w:rsidP="00FD0144"/>
    <w:p w14:paraId="64BFE918" w14:textId="294EB65A" w:rsidR="00F13D0E" w:rsidRDefault="00F13D0E" w:rsidP="00FD0144">
      <w:r w:rsidRPr="00F13D0E">
        <w:t>https://blog.csdn.net/czczcz_/article/details/83379158</w:t>
      </w:r>
    </w:p>
    <w:p w14:paraId="3194C623" w14:textId="4AF3645B" w:rsidR="00C97631" w:rsidRDefault="00C97631" w:rsidP="00FD0144">
      <w:r>
        <w:rPr>
          <w:noProof/>
        </w:rPr>
        <w:lastRenderedPageBreak/>
        <w:drawing>
          <wp:inline distT="0" distB="0" distL="0" distR="0" wp14:anchorId="765DC32F" wp14:editId="5304D9D6">
            <wp:extent cx="5274310" cy="3245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1DCA" w14:textId="633F32DF" w:rsidR="00FD0144" w:rsidRDefault="00FD0144" w:rsidP="00FD0144"/>
    <w:p w14:paraId="0A8F6F74" w14:textId="3BB371D5" w:rsidR="00D86991" w:rsidRDefault="00D86991" w:rsidP="00FD0144"/>
    <w:p w14:paraId="6E22D729" w14:textId="4AD58DA5" w:rsidR="00D86991" w:rsidRDefault="005B2E0A" w:rsidP="005B2E0A">
      <w:pPr>
        <w:pStyle w:val="1"/>
      </w:pPr>
      <w:r>
        <w:rPr>
          <w:rFonts w:hint="eastAsia"/>
        </w:rPr>
        <w:t>二、RabbitMQ的实例使用</w:t>
      </w:r>
    </w:p>
    <w:p w14:paraId="624E3FA0" w14:textId="6EEBC413" w:rsidR="00D86991" w:rsidRDefault="00D86991" w:rsidP="00FD0144"/>
    <w:p w14:paraId="65CDFCC5" w14:textId="71F137A4" w:rsidR="00D86991" w:rsidRDefault="00D86991" w:rsidP="00FD0144">
      <w:r>
        <w:rPr>
          <w:rFonts w:hint="eastAsia"/>
        </w:rPr>
        <w:t>核心系统里面的案例</w:t>
      </w:r>
    </w:p>
    <w:p w14:paraId="4DF07933" w14:textId="29158A14" w:rsidR="00D86991" w:rsidRPr="00D86991" w:rsidRDefault="00D86991" w:rsidP="00FD0144">
      <w:r>
        <w:rPr>
          <w:rFonts w:hint="eastAsia"/>
        </w:rPr>
        <w:t>描述：比如在还款模块（lns</w:t>
      </w:r>
      <w:r>
        <w:t>_repayment</w:t>
      </w:r>
      <w:r>
        <w:rPr>
          <w:rFonts w:hint="eastAsia"/>
        </w:rPr>
        <w:t>项目）中，</w:t>
      </w:r>
      <w:r w:rsidRPr="00D86991">
        <w:rPr>
          <w:rFonts w:hint="eastAsia"/>
        </w:rPr>
        <w:t>记账成功触发权责发生制报表消息队列</w:t>
      </w:r>
      <w:r>
        <w:rPr>
          <w:rFonts w:hint="eastAsia"/>
        </w:rPr>
        <w:t>，首先要初始化rabbitMQ消息队列</w:t>
      </w:r>
      <w:r w:rsidR="0034683F">
        <w:rPr>
          <w:rFonts w:hint="eastAsia"/>
        </w:rPr>
        <w:t>；</w:t>
      </w:r>
    </w:p>
    <w:p w14:paraId="01220F45" w14:textId="12B07501" w:rsidR="00D86991" w:rsidRDefault="00D86991" w:rsidP="00FD0144"/>
    <w:p w14:paraId="16855DEA" w14:textId="77777777" w:rsidR="00D86991" w:rsidRDefault="00D86991" w:rsidP="00FD0144">
      <w:pPr>
        <w:rPr>
          <w:rFonts w:hint="eastAsia"/>
        </w:rPr>
      </w:pPr>
    </w:p>
    <w:p w14:paraId="5834BB94" w14:textId="6FD1041C" w:rsidR="00D86991" w:rsidRDefault="00D86991" w:rsidP="000F78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在lns</w:t>
      </w:r>
      <w:r>
        <w:t>_bootstrap</w:t>
      </w:r>
      <w:r>
        <w:rPr>
          <w:rFonts w:hint="eastAsia"/>
        </w:rPr>
        <w:t>项目中先要初始化rabbitMQ，</w:t>
      </w:r>
    </w:p>
    <w:p w14:paraId="3C825A5A" w14:textId="204EAEFB" w:rsidR="000F7820" w:rsidRDefault="000F7820" w:rsidP="000F782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在RabbitMq</w:t>
      </w:r>
      <w:r>
        <w:t>Config</w:t>
      </w:r>
      <w:r>
        <w:rPr>
          <w:rFonts w:hint="eastAsia"/>
        </w:rPr>
        <w:t>中初始化</w:t>
      </w:r>
      <w:bookmarkStart w:id="0" w:name="_GoBack"/>
      <w:bookmarkEnd w:id="0"/>
    </w:p>
    <w:p w14:paraId="2629C982" w14:textId="1A7D2D82" w:rsidR="00D86991" w:rsidRDefault="00D86991" w:rsidP="00FD0144">
      <w:pPr>
        <w:rPr>
          <w:rFonts w:hint="eastAsia"/>
        </w:rPr>
      </w:pPr>
      <w:r>
        <w:rPr>
          <w:noProof/>
        </w:rPr>
        <w:drawing>
          <wp:inline distT="0" distB="0" distL="0" distR="0" wp14:anchorId="4F47A167" wp14:editId="7343250C">
            <wp:extent cx="5274310" cy="101219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669" cy="10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1BC" w14:textId="33FE4945" w:rsidR="00D86991" w:rsidRDefault="00D86991" w:rsidP="00FD0144">
      <w:r>
        <w:rPr>
          <w:noProof/>
        </w:rPr>
        <w:drawing>
          <wp:inline distT="0" distB="0" distL="0" distR="0" wp14:anchorId="4C0C70C4" wp14:editId="144EF449">
            <wp:extent cx="512445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B11C" w14:textId="39C0517D" w:rsidR="00D86991" w:rsidRDefault="00D86991" w:rsidP="00FD0144"/>
    <w:p w14:paraId="220302C7" w14:textId="45714E52" w:rsidR="00D86991" w:rsidRDefault="00D86991" w:rsidP="00FD0144">
      <w:r>
        <w:rPr>
          <w:noProof/>
        </w:rPr>
        <w:lastRenderedPageBreak/>
        <w:drawing>
          <wp:inline distT="0" distB="0" distL="0" distR="0" wp14:anchorId="41B2AFE4" wp14:editId="40EA3006">
            <wp:extent cx="5274310" cy="898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C5C3" w14:textId="7DADAFAA" w:rsidR="00BC213C" w:rsidRDefault="00BC213C" w:rsidP="00FD0144"/>
    <w:p w14:paraId="5EE1598B" w14:textId="464AE384" w:rsidR="00D86991" w:rsidRDefault="00BC213C" w:rsidP="00FD0144">
      <w:r>
        <w:t>2</w:t>
      </w:r>
      <w:r>
        <w:rPr>
          <w:rFonts w:hint="eastAsia"/>
        </w:rPr>
        <w:t>、</w:t>
      </w:r>
      <w:r w:rsidR="00CF311A">
        <w:rPr>
          <w:rFonts w:hint="eastAsia"/>
        </w:rPr>
        <w:t>在lns</w:t>
      </w:r>
      <w:r w:rsidR="00CF311A">
        <w:t>_payment</w:t>
      </w:r>
      <w:r w:rsidR="00CF311A">
        <w:rPr>
          <w:rFonts w:hint="eastAsia"/>
        </w:rPr>
        <w:t>项目中</w:t>
      </w:r>
    </w:p>
    <w:p w14:paraId="23E4FCD9" w14:textId="77777777" w:rsidR="00CF311A" w:rsidRPr="00CF311A" w:rsidRDefault="00CF311A" w:rsidP="00CF31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CF311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 记账成功触发权责发生制报表消息队列</w:t>
      </w:r>
      <w:r w:rsidRPr="00CF311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>// 注：报表服务关停，注释该方法</w:t>
      </w:r>
      <w:r w:rsidRPr="00CF311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>//sendAccrualBasisReportMQ(calculateRepaymentLedgerDTO);</w:t>
      </w:r>
    </w:p>
    <w:p w14:paraId="20A211F9" w14:textId="4F16EB9E" w:rsidR="00CF311A" w:rsidRDefault="00CF311A" w:rsidP="00FD0144"/>
    <w:p w14:paraId="3D59FE5D" w14:textId="6B457CC2" w:rsidR="003929DC" w:rsidRDefault="003929DC" w:rsidP="00FD0144">
      <w:r>
        <w:rPr>
          <w:noProof/>
        </w:rPr>
        <w:drawing>
          <wp:inline distT="0" distB="0" distL="0" distR="0" wp14:anchorId="79DF74C7" wp14:editId="6FD220E9">
            <wp:extent cx="5388604" cy="333438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4265" cy="334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10E4" w14:textId="1606E110" w:rsidR="003929DC" w:rsidRDefault="003929DC" w:rsidP="00FD0144"/>
    <w:p w14:paraId="20F4E4AD" w14:textId="3617951F" w:rsidR="003929DC" w:rsidRDefault="00BC213C" w:rsidP="00FD0144">
      <w:pPr>
        <w:rPr>
          <w:rFonts w:hint="eastAsia"/>
        </w:rPr>
      </w:pPr>
      <w:r>
        <w:rPr>
          <w:rFonts w:hint="eastAsia"/>
        </w:rPr>
        <w:t>也是在lns</w:t>
      </w:r>
      <w:r>
        <w:t>_payment</w:t>
      </w:r>
      <w:r>
        <w:rPr>
          <w:rFonts w:hint="eastAsia"/>
        </w:rPr>
        <w:t>项目中</w:t>
      </w:r>
    </w:p>
    <w:p w14:paraId="004AD9FD" w14:textId="76647217" w:rsidR="003929DC" w:rsidRDefault="003929DC" w:rsidP="00FD0144">
      <w:r>
        <w:rPr>
          <w:rFonts w:hint="eastAsia"/>
        </w:rPr>
        <w:t>在</w:t>
      </w:r>
      <w:r w:rsidRPr="003929DC">
        <w:t>RabbitMqPaymentUtilService</w:t>
      </w:r>
      <w:r>
        <w:rPr>
          <w:rFonts w:hint="eastAsia"/>
        </w:rPr>
        <w:t>工具类中</w:t>
      </w:r>
    </w:p>
    <w:p w14:paraId="5EF70494" w14:textId="77777777" w:rsidR="003929DC" w:rsidRDefault="003929DC" w:rsidP="003929DC">
      <w:r>
        <w:t>@Value("${rabbitmq.queue.name.accrual.basis.report}")</w:t>
      </w:r>
    </w:p>
    <w:p w14:paraId="0679CFF9" w14:textId="13831F52" w:rsidR="003929DC" w:rsidRDefault="003929DC" w:rsidP="003929DC">
      <w:r>
        <w:t>private String queueNameAccrualBasisReport;</w:t>
      </w:r>
    </w:p>
    <w:p w14:paraId="28553F84" w14:textId="697283AB" w:rsidR="003929DC" w:rsidRDefault="003929DC" w:rsidP="003929DC"/>
    <w:p w14:paraId="6932135B" w14:textId="0FAC34DB" w:rsidR="003929DC" w:rsidRDefault="003929DC" w:rsidP="003929DC">
      <w:r>
        <w:rPr>
          <w:noProof/>
        </w:rPr>
        <w:drawing>
          <wp:inline distT="0" distB="0" distL="0" distR="0" wp14:anchorId="00CF1361" wp14:editId="50DED55D">
            <wp:extent cx="5274310" cy="9639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6C1B" w14:textId="7F08EBEA" w:rsidR="003929DC" w:rsidRDefault="003929DC" w:rsidP="003929DC"/>
    <w:p w14:paraId="144F5949" w14:textId="432100F0" w:rsidR="003929DC" w:rsidRDefault="003929DC" w:rsidP="003929DC"/>
    <w:p w14:paraId="642DD299" w14:textId="6EFDB717" w:rsidR="003929DC" w:rsidRDefault="003929DC" w:rsidP="003929DC">
      <w:pPr>
        <w:rPr>
          <w:b/>
          <w:bCs/>
          <w:color w:val="FF0000"/>
        </w:rPr>
      </w:pPr>
      <w:r w:rsidRPr="003929DC">
        <w:rPr>
          <w:rFonts w:hint="eastAsia"/>
          <w:b/>
          <w:bCs/>
          <w:color w:val="FF0000"/>
        </w:rPr>
        <w:t>记账成功后，消息进入权责发生制的队列中，之后等待报表服务中的去监听消息；</w:t>
      </w:r>
    </w:p>
    <w:p w14:paraId="1665DF2D" w14:textId="5D2F7186" w:rsidR="00AC670B" w:rsidRDefault="00AC670B" w:rsidP="003929DC">
      <w:pPr>
        <w:rPr>
          <w:b/>
          <w:bCs/>
          <w:color w:val="FF0000"/>
        </w:rPr>
      </w:pPr>
    </w:p>
    <w:p w14:paraId="7EAF8FA0" w14:textId="77777777" w:rsidR="00AC670B" w:rsidRDefault="00AC670B" w:rsidP="003929DC">
      <w:pPr>
        <w:rPr>
          <w:b/>
          <w:bCs/>
          <w:color w:val="FF0000"/>
        </w:rPr>
      </w:pPr>
    </w:p>
    <w:p w14:paraId="391FEBEC" w14:textId="77777777" w:rsidR="00AC670B" w:rsidRDefault="00AC670B" w:rsidP="003929DC">
      <w:pPr>
        <w:rPr>
          <w:b/>
          <w:bCs/>
          <w:color w:val="FF0000"/>
        </w:rPr>
      </w:pPr>
    </w:p>
    <w:p w14:paraId="62D27D69" w14:textId="77777777" w:rsidR="00AC670B" w:rsidRDefault="00AC670B" w:rsidP="003929DC">
      <w:pPr>
        <w:rPr>
          <w:b/>
          <w:bCs/>
          <w:color w:val="FF0000"/>
        </w:rPr>
      </w:pPr>
    </w:p>
    <w:p w14:paraId="74B2AA88" w14:textId="77777777" w:rsidR="00AC670B" w:rsidRDefault="00AC670B" w:rsidP="003929DC">
      <w:pPr>
        <w:rPr>
          <w:b/>
          <w:bCs/>
          <w:color w:val="FF0000"/>
        </w:rPr>
      </w:pPr>
    </w:p>
    <w:p w14:paraId="493480D4" w14:textId="77777777" w:rsidR="00AC670B" w:rsidRDefault="00AC670B" w:rsidP="003929DC">
      <w:pPr>
        <w:rPr>
          <w:b/>
          <w:bCs/>
          <w:color w:val="FF0000"/>
        </w:rPr>
      </w:pPr>
    </w:p>
    <w:p w14:paraId="57729F03" w14:textId="77777777" w:rsidR="00AC670B" w:rsidRDefault="00AC670B" w:rsidP="003929DC">
      <w:pPr>
        <w:rPr>
          <w:b/>
          <w:bCs/>
          <w:color w:val="FF0000"/>
        </w:rPr>
      </w:pPr>
    </w:p>
    <w:p w14:paraId="54948DC4" w14:textId="77777777" w:rsidR="00AC670B" w:rsidRDefault="00AC670B" w:rsidP="003929DC">
      <w:pPr>
        <w:rPr>
          <w:b/>
          <w:bCs/>
          <w:color w:val="FF0000"/>
        </w:rPr>
      </w:pPr>
    </w:p>
    <w:p w14:paraId="00231A05" w14:textId="10240577" w:rsidR="00AC670B" w:rsidRDefault="00AC670B" w:rsidP="003929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在lns</w:t>
      </w:r>
      <w:r>
        <w:rPr>
          <w:b/>
          <w:bCs/>
          <w:color w:val="FF0000"/>
        </w:rPr>
        <w:t>_report</w:t>
      </w:r>
      <w:r>
        <w:rPr>
          <w:rFonts w:hint="eastAsia"/>
          <w:b/>
          <w:bCs/>
          <w:color w:val="FF0000"/>
        </w:rPr>
        <w:t>项目中，将监听到的对象中的参数信息插入到权责发生制报表中；</w:t>
      </w:r>
    </w:p>
    <w:p w14:paraId="42F82830" w14:textId="41C0A379" w:rsidR="00AC670B" w:rsidRDefault="00AC670B" w:rsidP="003929DC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866EB69" wp14:editId="76A5754E">
            <wp:extent cx="5274310" cy="318817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906" cy="31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314D" w14:textId="040C105F" w:rsidR="00BC213C" w:rsidRDefault="00BC213C" w:rsidP="003929DC">
      <w:pPr>
        <w:rPr>
          <w:b/>
          <w:bCs/>
          <w:color w:val="FF0000"/>
        </w:rPr>
      </w:pPr>
    </w:p>
    <w:p w14:paraId="5DDCC53B" w14:textId="7AFF584C" w:rsidR="00BC213C" w:rsidRPr="003929DC" w:rsidRDefault="00BC213C" w:rsidP="003929DC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整个消息从插入队列，在去监听消费流程完毕！</w:t>
      </w:r>
    </w:p>
    <w:sectPr w:rsidR="00BC213C" w:rsidRPr="0039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93F"/>
    <w:multiLevelType w:val="hybridMultilevel"/>
    <w:tmpl w:val="629668B0"/>
    <w:lvl w:ilvl="0" w:tplc="72021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3A"/>
    <w:rsid w:val="000F7820"/>
    <w:rsid w:val="0034683F"/>
    <w:rsid w:val="003929DC"/>
    <w:rsid w:val="005B2E0A"/>
    <w:rsid w:val="007A1CB7"/>
    <w:rsid w:val="007C3E27"/>
    <w:rsid w:val="008A2585"/>
    <w:rsid w:val="00953750"/>
    <w:rsid w:val="00AB3204"/>
    <w:rsid w:val="00AC670B"/>
    <w:rsid w:val="00B03F3A"/>
    <w:rsid w:val="00B505A4"/>
    <w:rsid w:val="00BC213C"/>
    <w:rsid w:val="00C97631"/>
    <w:rsid w:val="00CF311A"/>
    <w:rsid w:val="00D86991"/>
    <w:rsid w:val="00F13D0E"/>
    <w:rsid w:val="00FD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5399"/>
  <w15:chartTrackingRefBased/>
  <w15:docId w15:val="{ACE02975-B53B-4406-867F-E91E7131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7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375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53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37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3750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53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B2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2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F7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cnblogs.com/uptothesky/p/6094357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abbitmq.com/releases/erlang/erlang-19.0.4-1.el7.centos.x86_64.rpm" TargetMode="External"/><Relationship Id="rId11" Type="http://schemas.openxmlformats.org/officeDocument/2006/relationships/hyperlink" Target="http://192.168.199.239:15672/" TargetMode="External"/><Relationship Id="rId5" Type="http://schemas.openxmlformats.org/officeDocument/2006/relationships/hyperlink" Target="https://blog.csdn.net/cool_summer_moon/article/details/78803661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192.168.10.92:1567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zhu</dc:creator>
  <cp:keywords/>
  <dc:description/>
  <cp:lastModifiedBy>yongqiang zhu</cp:lastModifiedBy>
  <cp:revision>41</cp:revision>
  <dcterms:created xsi:type="dcterms:W3CDTF">2018-12-15T19:20:00Z</dcterms:created>
  <dcterms:modified xsi:type="dcterms:W3CDTF">2019-09-24T16:34:00Z</dcterms:modified>
</cp:coreProperties>
</file>