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D04A" w14:textId="50069B9D" w:rsidR="00BC3E89" w:rsidRDefault="002B645F" w:rsidP="002B64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2B645F">
        <w:rPr>
          <w:rFonts w:ascii="Times New Roman" w:hAnsi="Times New Roman" w:cs="Times New Roman"/>
          <w:b/>
          <w:bCs/>
          <w:sz w:val="28"/>
          <w:szCs w:val="28"/>
          <w:lang w:val="tr-TR"/>
        </w:rPr>
        <w:t>GTIP Uygulaması Kılavuzu</w:t>
      </w:r>
    </w:p>
    <w:p w14:paraId="6248C693" w14:textId="488806B1" w:rsidR="00E25A04" w:rsidRDefault="002B645F" w:rsidP="002B645F">
      <w:p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Uygulama </w:t>
      </w:r>
      <w:r w:rsidR="0055501A">
        <w:rPr>
          <w:rFonts w:ascii="Times New Roman" w:hAnsi="Times New Roman" w:cs="Times New Roman"/>
          <w:sz w:val="28"/>
          <w:szCs w:val="28"/>
          <w:lang w:val="tr-TR"/>
        </w:rPr>
        <w:t xml:space="preserve">Google 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Gemini </w:t>
      </w:r>
      <w:r w:rsidR="0055501A">
        <w:rPr>
          <w:rFonts w:ascii="Times New Roman" w:hAnsi="Times New Roman" w:cs="Times New Roman"/>
          <w:sz w:val="28"/>
          <w:szCs w:val="28"/>
          <w:lang w:val="tr-TR"/>
        </w:rPr>
        <w:t xml:space="preserve">AI 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modelleriyle çalışacak şekilde tasarlanmıştır. </w:t>
      </w:r>
    </w:p>
    <w:p w14:paraId="27AD25D7" w14:textId="436B0E54" w:rsidR="0055501A" w:rsidRDefault="0055501A" w:rsidP="002B645F">
      <w:p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Uygulamanın aktif olarak çalışabilmesi için Gemini sorgusu için API Anahtarına ihtiyaç duymaktadır. </w:t>
      </w:r>
    </w:p>
    <w:p w14:paraId="66FD0AAB" w14:textId="77D323B9" w:rsidR="00786BC4" w:rsidRDefault="00786BC4" w:rsidP="002B645F">
      <w:p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Bu API </w:t>
      </w:r>
      <w:proofErr w:type="spellStart"/>
      <w:r>
        <w:rPr>
          <w:rFonts w:ascii="Times New Roman" w:hAnsi="Times New Roman" w:cs="Times New Roman"/>
          <w:sz w:val="28"/>
          <w:szCs w:val="28"/>
          <w:lang w:val="tr-TR"/>
        </w:rPr>
        <w:t>Key’i</w:t>
      </w:r>
      <w:proofErr w:type="spellEnd"/>
      <w:r>
        <w:rPr>
          <w:rFonts w:ascii="Times New Roman" w:hAnsi="Times New Roman" w:cs="Times New Roman"/>
          <w:sz w:val="28"/>
          <w:szCs w:val="28"/>
          <w:lang w:val="tr-TR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tr-TR"/>
        </w:rPr>
        <w:t>Anahtarını)  temin</w:t>
      </w:r>
      <w:proofErr w:type="gramEnd"/>
      <w:r>
        <w:rPr>
          <w:rFonts w:ascii="Times New Roman" w:hAnsi="Times New Roman" w:cs="Times New Roman"/>
          <w:sz w:val="28"/>
          <w:szCs w:val="28"/>
          <w:lang w:val="tr-TR"/>
        </w:rPr>
        <w:t xml:space="preserve"> etmek için gereken adımlar şu şekildedir:</w:t>
      </w:r>
    </w:p>
    <w:p w14:paraId="17D2D445" w14:textId="61677D00" w:rsidR="00786BC4" w:rsidRDefault="00786BC4" w:rsidP="00786B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tr-TR"/>
        </w:rPr>
      </w:pPr>
      <w:hyperlink r:id="rId5" w:history="1">
        <w:r w:rsidRPr="007B5E0E">
          <w:rPr>
            <w:rStyle w:val="Hyperlink"/>
            <w:rFonts w:ascii="Times New Roman" w:hAnsi="Times New Roman" w:cs="Times New Roman"/>
            <w:sz w:val="28"/>
            <w:szCs w:val="28"/>
            <w:lang w:val="tr-TR"/>
          </w:rPr>
          <w:t>https://ai.google.dev/aistudio</w:t>
        </w:r>
      </w:hyperlink>
      <w:r>
        <w:rPr>
          <w:rFonts w:ascii="Times New Roman" w:hAnsi="Times New Roman" w:cs="Times New Roman"/>
          <w:sz w:val="28"/>
          <w:szCs w:val="28"/>
          <w:lang w:val="tr-TR"/>
        </w:rPr>
        <w:t xml:space="preserve"> adresine gidiniz. Link çalışmıyor ise </w:t>
      </w:r>
      <w:proofErr w:type="spellStart"/>
      <w:r>
        <w:rPr>
          <w:rFonts w:ascii="Times New Roman" w:hAnsi="Times New Roman" w:cs="Times New Roman"/>
          <w:sz w:val="28"/>
          <w:szCs w:val="28"/>
          <w:lang w:val="tr-TR"/>
        </w:rPr>
        <w:t>google’da</w:t>
      </w:r>
      <w:proofErr w:type="spellEnd"/>
      <w:r>
        <w:rPr>
          <w:rFonts w:ascii="Times New Roman" w:hAnsi="Times New Roman" w:cs="Times New Roman"/>
          <w:sz w:val="28"/>
          <w:szCs w:val="28"/>
          <w:lang w:val="tr-TR"/>
        </w:rPr>
        <w:t>, “</w:t>
      </w:r>
      <w:r w:rsidRPr="00786BC4">
        <w:rPr>
          <w:rFonts w:ascii="Times New Roman" w:hAnsi="Times New Roman" w:cs="Times New Roman"/>
          <w:sz w:val="28"/>
          <w:szCs w:val="28"/>
          <w:lang w:val="tr-TR"/>
        </w:rPr>
        <w:t xml:space="preserve">Gemini API </w:t>
      </w:r>
      <w:proofErr w:type="spellStart"/>
      <w:r w:rsidRPr="00786BC4">
        <w:rPr>
          <w:rFonts w:ascii="Times New Roman" w:hAnsi="Times New Roman" w:cs="Times New Roman"/>
          <w:sz w:val="28"/>
          <w:szCs w:val="28"/>
          <w:lang w:val="tr-TR"/>
        </w:rPr>
        <w:t>Key</w:t>
      </w:r>
      <w:proofErr w:type="spellEnd"/>
      <w:r>
        <w:rPr>
          <w:rFonts w:ascii="Times New Roman" w:hAnsi="Times New Roman" w:cs="Times New Roman"/>
          <w:sz w:val="28"/>
          <w:szCs w:val="28"/>
          <w:lang w:val="tr-TR"/>
        </w:rPr>
        <w:t>” aramasıyla çıkan say</w:t>
      </w:r>
      <w:r>
        <w:rPr>
          <w:rFonts w:ascii="Times New Roman" w:hAnsi="Times New Roman" w:cs="Times New Roman"/>
          <w:sz w:val="28"/>
          <w:szCs w:val="28"/>
          <w:lang w:val="tr-TR"/>
        </w:rPr>
        <w:br/>
      </w:r>
      <w:r w:rsidRPr="00786BC4">
        <w:rPr>
          <w:rFonts w:ascii="Times New Roman" w:hAnsi="Times New Roman" w:cs="Times New Roman"/>
          <w:noProof/>
          <w:sz w:val="28"/>
          <w:szCs w:val="28"/>
          <w:lang w:val="tr-TR"/>
        </w:rPr>
        <w:drawing>
          <wp:inline distT="0" distB="0" distL="0" distR="0" wp14:anchorId="0B698D0D" wp14:editId="23E2585A">
            <wp:extent cx="5943600" cy="2557780"/>
            <wp:effectExtent l="0" t="0" r="0" b="0"/>
            <wp:docPr id="226713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31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  <w:r w:rsidR="0035664A">
        <w:rPr>
          <w:rFonts w:ascii="Times New Roman" w:hAnsi="Times New Roman" w:cs="Times New Roman"/>
          <w:sz w:val="28"/>
          <w:szCs w:val="28"/>
          <w:lang w:val="tr-TR"/>
        </w:rPr>
        <w:br/>
      </w:r>
    </w:p>
    <w:p w14:paraId="43AD6E1F" w14:textId="034181A3" w:rsidR="00786BC4" w:rsidRDefault="0035664A" w:rsidP="00786B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lastRenderedPageBreak/>
        <w:t xml:space="preserve">Açılan sayfada sağ üst köşede bulunan </w:t>
      </w:r>
      <w:proofErr w:type="spellStart"/>
      <w:r>
        <w:rPr>
          <w:rFonts w:ascii="Times New Roman" w:hAnsi="Times New Roman" w:cs="Times New Roman"/>
          <w:sz w:val="28"/>
          <w:szCs w:val="28"/>
          <w:lang w:val="tr-TR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  <w:lang w:val="tr-TR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  <w:lang w:val="tr-TR"/>
        </w:rPr>
        <w:t>Key</w:t>
      </w:r>
      <w:proofErr w:type="spellEnd"/>
      <w:r>
        <w:rPr>
          <w:rFonts w:ascii="Times New Roman" w:hAnsi="Times New Roman" w:cs="Times New Roman"/>
          <w:sz w:val="28"/>
          <w:szCs w:val="28"/>
          <w:lang w:val="tr-TR"/>
        </w:rPr>
        <w:t xml:space="preserve"> (API Anahtarı Edinin) butonuna basınız.</w:t>
      </w:r>
    </w:p>
    <w:p w14:paraId="78683CA3" w14:textId="74F1B8B2" w:rsidR="0035664A" w:rsidRDefault="0035664A" w:rsidP="0035664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noProof/>
          <w:lang w:val="tr-TR"/>
        </w:rPr>
        <w:drawing>
          <wp:inline distT="0" distB="0" distL="0" distR="0" wp14:anchorId="730E9B6B" wp14:editId="493DECF7">
            <wp:extent cx="5934075" cy="3114675"/>
            <wp:effectExtent l="0" t="0" r="9525" b="9525"/>
            <wp:docPr id="1720007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tr-TR"/>
        </w:rPr>
        <w:br/>
      </w:r>
    </w:p>
    <w:p w14:paraId="3618490E" w14:textId="77777777" w:rsidR="0035664A" w:rsidRDefault="0035664A" w:rsidP="0035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Açılan sayfada var olan API anahtarları görüntülenebilir ve yeni bir anahtar oluşturulabilir. Create Key ile yeni bir anahtar oluşturacağız. </w:t>
      </w:r>
    </w:p>
    <w:p w14:paraId="59E4B9F4" w14:textId="77777777" w:rsidR="0035664A" w:rsidRDefault="0035664A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drawing>
          <wp:inline distT="0" distB="0" distL="0" distR="0" wp14:anchorId="375B4263" wp14:editId="6B8ADC9A">
            <wp:extent cx="5934075" cy="3143250"/>
            <wp:effectExtent l="0" t="0" r="9525" b="0"/>
            <wp:docPr id="2013908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664A">
        <w:rPr>
          <w:rFonts w:ascii="Times New Roman" w:hAnsi="Times New Roman" w:cs="Times New Roman"/>
          <w:noProof/>
          <w:sz w:val="28"/>
          <w:szCs w:val="28"/>
          <w:lang w:val="tr-TR"/>
        </w:rPr>
        <w:br/>
      </w:r>
    </w:p>
    <w:p w14:paraId="2502634F" w14:textId="2B6343BD" w:rsidR="0035664A" w:rsidRDefault="0035664A" w:rsidP="0035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lastRenderedPageBreak/>
        <w:t xml:space="preserve">Anahtar ismi ve proje seçildikten sonra “Create Key” (oluştur) butonuna basarak tamamlayabiliriz. İsimlendirme tamamen sizin isteğinize göre olabilir. Proje seçim kısmında Default olarak oluşturulan “Default Gemini Project” seçimi yapılabilir. </w:t>
      </w:r>
    </w:p>
    <w:p w14:paraId="216C2BEA" w14:textId="1AD4F6BF" w:rsidR="0035664A" w:rsidRDefault="0035664A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drawing>
          <wp:inline distT="0" distB="0" distL="0" distR="0" wp14:anchorId="08A0FC91" wp14:editId="1A2A805B">
            <wp:extent cx="5924550" cy="3600450"/>
            <wp:effectExtent l="0" t="0" r="0" b="0"/>
            <wp:docPr id="2131574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664A">
        <w:rPr>
          <w:rFonts w:ascii="Times New Roman" w:hAnsi="Times New Roman" w:cs="Times New Roman"/>
          <w:noProof/>
          <w:sz w:val="28"/>
          <w:szCs w:val="28"/>
          <w:lang w:val="tr-TR"/>
        </w:rPr>
        <w:br/>
      </w:r>
    </w:p>
    <w:p w14:paraId="0571735C" w14:textId="77777777" w:rsidR="007E4A91" w:rsidRDefault="007E4A91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</w:p>
    <w:p w14:paraId="36D1C47F" w14:textId="77777777" w:rsidR="007E4A91" w:rsidRDefault="007E4A91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</w:p>
    <w:p w14:paraId="52E7C845" w14:textId="77777777" w:rsidR="007E4A91" w:rsidRDefault="007E4A91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</w:p>
    <w:p w14:paraId="55906939" w14:textId="77777777" w:rsidR="007E4A91" w:rsidRDefault="007E4A91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</w:p>
    <w:p w14:paraId="4469B1B8" w14:textId="77777777" w:rsidR="007E4A91" w:rsidRDefault="007E4A91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</w:p>
    <w:p w14:paraId="44035D37" w14:textId="77777777" w:rsidR="007E4A91" w:rsidRDefault="007E4A91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</w:p>
    <w:p w14:paraId="58D76699" w14:textId="77777777" w:rsidR="007E4A91" w:rsidRDefault="007E4A91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</w:p>
    <w:p w14:paraId="2932D4FA" w14:textId="77777777" w:rsidR="007E4A91" w:rsidRDefault="007E4A91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</w:p>
    <w:p w14:paraId="7B641AFC" w14:textId="77777777" w:rsidR="007E4A91" w:rsidRDefault="007E4A91" w:rsidP="0035664A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</w:p>
    <w:p w14:paraId="4665C25C" w14:textId="0502D6A2" w:rsidR="0035664A" w:rsidRDefault="007E4A91" w:rsidP="0035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lastRenderedPageBreak/>
        <w:t xml:space="preserve">Oluşturulan API Key’i kopyalamak için 1, Fiyatlandırma detayları için 2, Kullanım istatistikleri için 3 numaralı butona tıklayarak görüntülenebilir. </w:t>
      </w:r>
    </w:p>
    <w:p w14:paraId="44EF105C" w14:textId="57BB3C8A" w:rsidR="007E4A91" w:rsidRDefault="007E4A91" w:rsidP="007E4A91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  <w:r w:rsidRPr="007E4A91">
        <w:rPr>
          <w:rFonts w:ascii="Times New Roman" w:hAnsi="Times New Roman" w:cs="Times New Roman"/>
          <w:noProof/>
          <w:sz w:val="28"/>
          <w:szCs w:val="28"/>
          <w:lang w:val="tr-TR"/>
        </w:rPr>
        <w:drawing>
          <wp:inline distT="0" distB="0" distL="0" distR="0" wp14:anchorId="09619B6E" wp14:editId="66C73BB7">
            <wp:extent cx="5943600" cy="3022600"/>
            <wp:effectExtent l="0" t="0" r="0" b="6350"/>
            <wp:docPr id="9870922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226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8CC7" w14:textId="003CA56C" w:rsidR="009C08CE" w:rsidRPr="009C08CE" w:rsidRDefault="007E4A91" w:rsidP="009C0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Kopyalanan API Anahtarını uygulamamızda </w:t>
      </w:r>
      <w:r w:rsidR="009C08CE">
        <w:rPr>
          <w:rFonts w:ascii="Times New Roman" w:hAnsi="Times New Roman" w:cs="Times New Roman"/>
          <w:noProof/>
          <w:sz w:val="28"/>
          <w:szCs w:val="28"/>
          <w:lang w:val="tr-TR"/>
        </w:rPr>
        <w:t>1 numarada gösterilen kısımdan Ayarlar sekmesine gelerek 2’nin olduğu yere yapıştırılıp, 3 yardımıyla var olan modelleri listeletip, başarılı olursa 4 numarada görüntüleyip, 5 numaradan dilenen model seçilebilir. Şuan aktif olarak en iyi düşünebilen model</w:t>
      </w:r>
      <w:r w:rsidR="00050BB8">
        <w:rPr>
          <w:rFonts w:ascii="Times New Roman" w:hAnsi="Times New Roman" w:cs="Times New Roman"/>
          <w:noProof/>
          <w:sz w:val="28"/>
          <w:szCs w:val="28"/>
          <w:lang w:val="tr-TR"/>
        </w:rPr>
        <w:t>lerden en yüksek</w:t>
      </w:r>
      <w:r w:rsidR="009C08CE"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 </w:t>
      </w:r>
      <w:r w:rsidR="00050BB8"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seviyedeki </w:t>
      </w:r>
      <w:r w:rsidR="009C08CE">
        <w:rPr>
          <w:rFonts w:ascii="Times New Roman" w:hAnsi="Times New Roman" w:cs="Times New Roman"/>
          <w:noProof/>
          <w:sz w:val="28"/>
          <w:szCs w:val="28"/>
          <w:lang w:val="tr-TR"/>
        </w:rPr>
        <w:t>“Pro”</w:t>
      </w:r>
      <w:r w:rsidR="00050BB8"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 versiyon</w:t>
      </w:r>
      <w:r w:rsidR="009C08CE"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 kullanılması tavsiye edilir.</w:t>
      </w:r>
    </w:p>
    <w:p w14:paraId="5C2AE048" w14:textId="2066DDC9" w:rsidR="009C08CE" w:rsidRPr="009C08CE" w:rsidRDefault="009C08CE" w:rsidP="009C08CE">
      <w:p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drawing>
          <wp:inline distT="0" distB="0" distL="0" distR="0" wp14:anchorId="568804E2" wp14:editId="24CF567F">
            <wp:extent cx="5935980" cy="3014345"/>
            <wp:effectExtent l="0" t="0" r="7620" b="0"/>
            <wp:docPr id="1634108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3C83" w14:textId="474FDA67" w:rsidR="00235B70" w:rsidRDefault="00142767" w:rsidP="00235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 w:rsidRPr="00235B70">
        <w:rPr>
          <w:rFonts w:ascii="Times New Roman" w:hAnsi="Times New Roman" w:cs="Times New Roman"/>
          <w:noProof/>
          <w:sz w:val="28"/>
          <w:szCs w:val="28"/>
          <w:lang w:val="tr-TR"/>
        </w:rPr>
        <w:lastRenderedPageBreak/>
        <w:t xml:space="preserve">API Key tanımlandıktan sonra uygulama kullanıma hazırdır. </w:t>
      </w:r>
      <w:r w:rsidR="00235B70" w:rsidRPr="00235B70"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Sınıflandırma kısmında </w:t>
      </w:r>
      <w:r w:rsidRPr="00235B70"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Ürün adı, İçerik bilgisi, Kullanım alanı gibi doldurulabilen kısımların yanında fotoğraf ekleme seçeneğiyle de ürün içerik bilgisini sisteme aktarabiliyoruz. </w:t>
      </w:r>
      <w:r w:rsidR="00235B70">
        <w:rPr>
          <w:rFonts w:ascii="Times New Roman" w:hAnsi="Times New Roman" w:cs="Times New Roman"/>
          <w:noProof/>
          <w:sz w:val="28"/>
          <w:szCs w:val="28"/>
          <w:lang w:val="tr-TR"/>
        </w:rPr>
        <w:t>İstenirse birden fazla JPG/PDF yüklenebilir.</w:t>
      </w:r>
      <w:r w:rsidR="00235B70">
        <w:rPr>
          <w:rFonts w:ascii="Times New Roman" w:hAnsi="Times New Roman" w:cs="Times New Roman"/>
          <w:noProof/>
          <w:sz w:val="28"/>
          <w:szCs w:val="28"/>
          <w:lang w:val="tr-TR"/>
        </w:rPr>
        <w:br/>
      </w:r>
    </w:p>
    <w:p w14:paraId="5278D2AB" w14:textId="6C288E8D" w:rsidR="00235B70" w:rsidRDefault="00235B70" w:rsidP="00235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t>Arama kısmından geçmiş çalışmalara dair bağlamsal arama yapabilirken, direkt arama için Geçmiş sayfasından görüntüleyebilirsiniz.</w:t>
      </w:r>
      <w:r>
        <w:rPr>
          <w:rFonts w:ascii="Times New Roman" w:hAnsi="Times New Roman" w:cs="Times New Roman"/>
          <w:noProof/>
          <w:sz w:val="28"/>
          <w:szCs w:val="28"/>
          <w:lang w:val="tr-TR"/>
        </w:rPr>
        <w:br/>
      </w:r>
    </w:p>
    <w:p w14:paraId="3A5915CC" w14:textId="3D8E3FDF" w:rsidR="00235B70" w:rsidRDefault="00235B70" w:rsidP="00235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Vergi asistanı kısmında Sorgulanması gereken ürünlerin listesini ve MGMU’dan alınan SDS içeriklerine dair Excel ile beraber rapor oluşturabilirsiniz. </w:t>
      </w:r>
      <w:r>
        <w:rPr>
          <w:rFonts w:ascii="Times New Roman" w:hAnsi="Times New Roman" w:cs="Times New Roman"/>
          <w:noProof/>
          <w:sz w:val="28"/>
          <w:szCs w:val="28"/>
          <w:lang w:val="tr-TR"/>
        </w:rPr>
        <w:br/>
      </w:r>
    </w:p>
    <w:p w14:paraId="356E5F11" w14:textId="37CB129A" w:rsidR="003D25C8" w:rsidRPr="00235B70" w:rsidRDefault="00235B70" w:rsidP="0035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 Vergi Asistanı için yüklenmesi gereken dosyaların formatlarına GTIP_Sistem_Dosyalari klasöründen ulaşabilirsiniz.</w:t>
      </w:r>
      <w:r>
        <w:rPr>
          <w:rFonts w:ascii="Times New Roman" w:hAnsi="Times New Roman" w:cs="Times New Roman"/>
          <w:noProof/>
          <w:sz w:val="28"/>
          <w:szCs w:val="28"/>
          <w:lang w:val="tr-TR"/>
        </w:rPr>
        <w:br/>
      </w:r>
    </w:p>
    <w:p w14:paraId="4A31F433" w14:textId="36D7EBC0" w:rsidR="00F55459" w:rsidRPr="00235B70" w:rsidRDefault="00C30454" w:rsidP="00F554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API Key ödeme ve kullanım detayları için </w:t>
      </w:r>
      <w:hyperlink r:id="rId12" w:history="1">
        <w:r w:rsidR="005358C8" w:rsidRPr="007B5E0E">
          <w:rPr>
            <w:rStyle w:val="Hyperlink"/>
            <w:rFonts w:ascii="Times New Roman" w:hAnsi="Times New Roman" w:cs="Times New Roman"/>
            <w:noProof/>
            <w:sz w:val="28"/>
            <w:szCs w:val="28"/>
            <w:lang w:val="tr-TR"/>
          </w:rPr>
          <w:t>https://console.cloud.google.com/billing/overview</w:t>
        </w:r>
      </w:hyperlink>
      <w:r w:rsidR="005358C8"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 adresinden kontrol edilebilir, </w:t>
      </w:r>
      <w:r w:rsidR="00F55459"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kullanılan mail hesabı seçildikten sonra ödeme tanımlama ve sorgu detayları görünebilir. </w:t>
      </w:r>
      <w:r w:rsidR="00F55459">
        <w:rPr>
          <w:rFonts w:ascii="Times New Roman" w:hAnsi="Times New Roman" w:cs="Times New Roman"/>
          <w:noProof/>
          <w:sz w:val="28"/>
          <w:szCs w:val="28"/>
          <w:lang w:val="tr-TR"/>
        </w:rPr>
        <w:br/>
        <w:t xml:space="preserve">(Sistemde kısa süre içerisinde binlerce sorgu olmadığı sürece maliyetler çok cüzi miktarlarda kalacağı öngörülmüştür.) </w:t>
      </w:r>
      <w:r w:rsidR="00235B70">
        <w:rPr>
          <w:rFonts w:ascii="Times New Roman" w:hAnsi="Times New Roman" w:cs="Times New Roman"/>
          <w:noProof/>
          <w:sz w:val="28"/>
          <w:szCs w:val="28"/>
          <w:lang w:val="tr-TR"/>
        </w:rPr>
        <w:br/>
      </w:r>
    </w:p>
    <w:p w14:paraId="26E8E8FB" w14:textId="61AEA5F8" w:rsidR="003D25C8" w:rsidRPr="0069727F" w:rsidRDefault="00F55459" w:rsidP="0035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 Sistem içerisinde geçmiş tarama bilgileri Geçmiş Taramalar sekmesinden görünütülenebilir. </w:t>
      </w:r>
      <w:r w:rsidR="00900089">
        <w:rPr>
          <w:rFonts w:ascii="Times New Roman" w:hAnsi="Times New Roman" w:cs="Times New Roman"/>
          <w:noProof/>
          <w:sz w:val="28"/>
          <w:szCs w:val="28"/>
          <w:lang w:val="tr-TR"/>
        </w:rPr>
        <w:t>Fotoğraf yüklenirse s</w:t>
      </w:r>
      <w:r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orgu başına yaklaşık 0.4 Mb boyutunda veri tutulur. </w:t>
      </w:r>
      <w:r w:rsidR="003A6AD6">
        <w:rPr>
          <w:rFonts w:ascii="Times New Roman" w:hAnsi="Times New Roman" w:cs="Times New Roman"/>
          <w:noProof/>
          <w:sz w:val="28"/>
          <w:szCs w:val="28"/>
          <w:lang w:val="tr-TR"/>
        </w:rPr>
        <w:t xml:space="preserve">Uygulama boyutu yaklaşık 1000 sorguda 400 Mb daha fazla olacaktır. İstenirse tarama verileri temizlenebilmektedir. </w:t>
      </w:r>
      <w:r w:rsidR="0069727F">
        <w:rPr>
          <w:rFonts w:ascii="Times New Roman" w:hAnsi="Times New Roman" w:cs="Times New Roman"/>
          <w:noProof/>
          <w:sz w:val="28"/>
          <w:szCs w:val="28"/>
          <w:lang w:val="tr-TR"/>
        </w:rPr>
        <w:br/>
      </w:r>
    </w:p>
    <w:p w14:paraId="35F02DB5" w14:textId="77777777" w:rsidR="00E73ECE" w:rsidRPr="0069727F" w:rsidRDefault="00916A71" w:rsidP="00E73E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lang w:val="tr-TR"/>
        </w:rPr>
      </w:pPr>
      <w:r w:rsidRPr="0069727F">
        <w:rPr>
          <w:rFonts w:ascii="Times New Roman" w:hAnsi="Times New Roman" w:cs="Times New Roman"/>
          <w:noProof/>
          <w:lang w:val="tr-TR"/>
        </w:rPr>
        <w:t>Proje tasarım ve tamamlayıcıları:</w:t>
      </w:r>
      <w:r w:rsidRPr="0069727F">
        <w:rPr>
          <w:rFonts w:ascii="Times New Roman" w:hAnsi="Times New Roman" w:cs="Times New Roman"/>
          <w:noProof/>
          <w:lang w:val="tr-TR"/>
        </w:rPr>
        <w:br/>
        <w:t xml:space="preserve">Emre Ongan ve Bekir Can Yalçın. </w:t>
      </w:r>
    </w:p>
    <w:p w14:paraId="578CF8BA" w14:textId="77777777" w:rsidR="00E73ECE" w:rsidRPr="0069727F" w:rsidRDefault="00B767E1" w:rsidP="00E73E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lang w:val="tr-TR"/>
        </w:rPr>
      </w:pPr>
      <w:r w:rsidRPr="0069727F">
        <w:rPr>
          <w:rFonts w:ascii="Times New Roman" w:hAnsi="Times New Roman" w:cs="Times New Roman"/>
          <w:noProof/>
          <w:lang w:val="tr-TR"/>
        </w:rPr>
        <w:t xml:space="preserve">Destekleyenler: </w:t>
      </w:r>
      <w:r w:rsidRPr="0069727F">
        <w:rPr>
          <w:rFonts w:ascii="Times New Roman" w:hAnsi="Times New Roman" w:cs="Times New Roman"/>
          <w:noProof/>
          <w:lang w:val="tr-TR"/>
        </w:rPr>
        <w:br/>
        <w:t>Ayça Biçen</w:t>
      </w:r>
    </w:p>
    <w:p w14:paraId="7E2D2607" w14:textId="562EDFCB" w:rsidR="0035664A" w:rsidRPr="0069727F" w:rsidRDefault="00916A71" w:rsidP="00E73E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lang w:val="tr-TR"/>
        </w:rPr>
      </w:pPr>
      <w:r w:rsidRPr="0069727F">
        <w:rPr>
          <w:rFonts w:ascii="Times New Roman" w:hAnsi="Times New Roman" w:cs="Times New Roman"/>
          <w:noProof/>
          <w:lang w:val="tr-TR"/>
        </w:rPr>
        <w:t>Yardım ve destek için:</w:t>
      </w:r>
      <w:r w:rsidRPr="0069727F">
        <w:rPr>
          <w:rFonts w:ascii="Times New Roman" w:hAnsi="Times New Roman" w:cs="Times New Roman"/>
          <w:noProof/>
          <w:lang w:val="tr-TR"/>
        </w:rPr>
        <w:br/>
      </w:r>
      <w:hyperlink r:id="rId13" w:history="1">
        <w:r w:rsidRPr="0069727F">
          <w:rPr>
            <w:rStyle w:val="Hyperlink"/>
            <w:rFonts w:ascii="Times New Roman" w:hAnsi="Times New Roman" w:cs="Times New Roman"/>
            <w:noProof/>
            <w:lang w:val="tr-TR"/>
          </w:rPr>
          <w:t>canyalcin111@gmail.com</w:t>
        </w:r>
      </w:hyperlink>
      <w:r w:rsidRPr="0069727F">
        <w:rPr>
          <w:rFonts w:ascii="Times New Roman" w:hAnsi="Times New Roman" w:cs="Times New Roman"/>
          <w:noProof/>
          <w:lang w:val="tr-TR"/>
        </w:rPr>
        <w:t xml:space="preserve"> – </w:t>
      </w:r>
      <w:hyperlink r:id="rId14" w:history="1">
        <w:r w:rsidRPr="0069727F">
          <w:rPr>
            <w:rStyle w:val="Hyperlink"/>
            <w:rFonts w:ascii="Times New Roman" w:hAnsi="Times New Roman" w:cs="Times New Roman"/>
            <w:noProof/>
            <w:lang w:val="tr-TR"/>
          </w:rPr>
          <w:t>bekiryalcin@kansaialtan.com.tr</w:t>
        </w:r>
      </w:hyperlink>
      <w:r w:rsidRPr="0069727F">
        <w:rPr>
          <w:rFonts w:ascii="Times New Roman" w:hAnsi="Times New Roman" w:cs="Times New Roman"/>
          <w:noProof/>
          <w:lang w:val="tr-TR"/>
        </w:rPr>
        <w:t xml:space="preserve"> adreslerinden ulaşabilirsiniz. </w:t>
      </w:r>
    </w:p>
    <w:sectPr w:rsidR="0035664A" w:rsidRPr="006972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377"/>
    <w:multiLevelType w:val="hybridMultilevel"/>
    <w:tmpl w:val="36A851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07964"/>
    <w:multiLevelType w:val="hybridMultilevel"/>
    <w:tmpl w:val="948670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C09E9"/>
    <w:multiLevelType w:val="hybridMultilevel"/>
    <w:tmpl w:val="C5DE51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246905">
    <w:abstractNumId w:val="2"/>
  </w:num>
  <w:num w:numId="2" w16cid:durableId="351686184">
    <w:abstractNumId w:val="0"/>
  </w:num>
  <w:num w:numId="3" w16cid:durableId="199564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93"/>
    <w:rsid w:val="00050BB8"/>
    <w:rsid w:val="000E19BB"/>
    <w:rsid w:val="00142767"/>
    <w:rsid w:val="001D4EFB"/>
    <w:rsid w:val="00235B70"/>
    <w:rsid w:val="00236BD7"/>
    <w:rsid w:val="002B5A99"/>
    <w:rsid w:val="002B645F"/>
    <w:rsid w:val="0032639E"/>
    <w:rsid w:val="0035664A"/>
    <w:rsid w:val="003A6AD6"/>
    <w:rsid w:val="003D25C8"/>
    <w:rsid w:val="0045559F"/>
    <w:rsid w:val="004C1FD8"/>
    <w:rsid w:val="005358C8"/>
    <w:rsid w:val="0055501A"/>
    <w:rsid w:val="005877A8"/>
    <w:rsid w:val="006379A1"/>
    <w:rsid w:val="0069727F"/>
    <w:rsid w:val="006B7E43"/>
    <w:rsid w:val="007404BF"/>
    <w:rsid w:val="00786BC4"/>
    <w:rsid w:val="007E4A91"/>
    <w:rsid w:val="008A6139"/>
    <w:rsid w:val="00900089"/>
    <w:rsid w:val="00916A71"/>
    <w:rsid w:val="009C08CE"/>
    <w:rsid w:val="00B767E1"/>
    <w:rsid w:val="00BC3E89"/>
    <w:rsid w:val="00C30454"/>
    <w:rsid w:val="00C4377C"/>
    <w:rsid w:val="00CF1A8D"/>
    <w:rsid w:val="00E25A04"/>
    <w:rsid w:val="00E54A93"/>
    <w:rsid w:val="00E73ECE"/>
    <w:rsid w:val="00F5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8479"/>
  <w15:chartTrackingRefBased/>
  <w15:docId w15:val="{22776DB0-79CC-4BB4-8E56-69D050C0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B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canyalcin11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console.cloud.google.com/billing/overview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ai.google.dev/aistudio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mailto:bekiryalcin@kansaialtan.com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392</Words>
  <Characters>2746</Characters>
  <Application>Microsoft Office Word</Application>
  <DocSecurity>0</DocSecurity>
  <Lines>109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KABS-ANK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Renk Araştırma Lab. TAC7</dc:creator>
  <cp:keywords/>
  <dc:description/>
  <cp:lastModifiedBy>Renk Araştırma Lab. TAC7</cp:lastModifiedBy>
  <cp:revision>18</cp:revision>
  <dcterms:created xsi:type="dcterms:W3CDTF">2025-10-31T07:45:00Z</dcterms:created>
  <dcterms:modified xsi:type="dcterms:W3CDTF">2025-12-01T11:06:00Z</dcterms:modified>
</cp:coreProperties>
</file>