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7EA39AB5" w14:textId="58B77E5E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CF7C73">
        <w:rPr>
          <w:rFonts w:hint="eastAsia"/>
          <w:sz w:val="72"/>
          <w:szCs w:val="72"/>
        </w:rPr>
        <w:t>3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52D1E261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소속 :</w:t>
      </w:r>
      <w:proofErr w:type="gramEnd"/>
      <w:r w:rsidRPr="43F47286">
        <w:rPr>
          <w:sz w:val="28"/>
          <w:szCs w:val="28"/>
        </w:rPr>
        <w:t xml:space="preserve"> 정보컴퓨터공학부</w:t>
      </w:r>
    </w:p>
    <w:p w14:paraId="7AAA51AB" w14:textId="153077EB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학번 :</w:t>
      </w:r>
      <w:proofErr w:type="gramEnd"/>
      <w:r w:rsidRPr="43F47286">
        <w:rPr>
          <w:sz w:val="28"/>
          <w:szCs w:val="28"/>
        </w:rPr>
        <w:t xml:space="preserve"> 20</w:t>
      </w:r>
      <w:r w:rsidR="009B1CE0">
        <w:rPr>
          <w:rFonts w:hint="eastAsia"/>
          <w:sz w:val="28"/>
          <w:szCs w:val="28"/>
        </w:rPr>
        <w:t>1924548</w:t>
      </w:r>
      <w:r w:rsidRPr="43F47286">
        <w:rPr>
          <w:sz w:val="28"/>
          <w:szCs w:val="28"/>
        </w:rPr>
        <w:t xml:space="preserve"> </w:t>
      </w:r>
    </w:p>
    <w:p w14:paraId="217DDEFF" w14:textId="691BD750" w:rsidR="43F47286" w:rsidRDefault="43F47286" w:rsidP="43F47286">
      <w:pPr>
        <w:jc w:val="right"/>
        <w:rPr>
          <w:sz w:val="32"/>
          <w:szCs w:val="32"/>
        </w:rPr>
      </w:pPr>
      <w:proofErr w:type="gramStart"/>
      <w:r w:rsidRPr="43F47286">
        <w:rPr>
          <w:sz w:val="28"/>
          <w:szCs w:val="28"/>
        </w:rPr>
        <w:t>이름 :</w:t>
      </w:r>
      <w:proofErr w:type="gramEnd"/>
      <w:r w:rsidRPr="43F47286">
        <w:rPr>
          <w:sz w:val="28"/>
          <w:szCs w:val="28"/>
        </w:rPr>
        <w:t xml:space="preserve"> </w:t>
      </w:r>
      <w:r w:rsidR="009B1CE0">
        <w:rPr>
          <w:rFonts w:hint="eastAsia"/>
          <w:sz w:val="28"/>
          <w:szCs w:val="28"/>
        </w:rPr>
        <w:t>이풍헌</w:t>
      </w:r>
    </w:p>
    <w:p w14:paraId="5A28C055" w14:textId="3092DE9E" w:rsidR="43F47286" w:rsidRDefault="43F47286" w:rsidP="43F47286">
      <w:pPr>
        <w:jc w:val="right"/>
      </w:pPr>
    </w:p>
    <w:p w14:paraId="6A355293" w14:textId="44C4EA41" w:rsidR="43F47286" w:rsidRDefault="43F47286" w:rsidP="43F47286">
      <w:pPr>
        <w:jc w:val="right"/>
      </w:pPr>
    </w:p>
    <w:p w14:paraId="064BD3E0" w14:textId="77D0EEEC" w:rsidR="43F47286" w:rsidRDefault="43F47286" w:rsidP="43F47286">
      <w:pPr>
        <w:jc w:val="right"/>
      </w:pPr>
    </w:p>
    <w:p w14:paraId="22F2F8E0" w14:textId="53EB9F9E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56A284E7" w14:textId="0A1B4B84" w:rsidR="43F47286" w:rsidRDefault="43F47286" w:rsidP="43F47286">
      <w:r>
        <w:t>실습 목표</w:t>
      </w:r>
      <w:r w:rsidR="003B1CBF">
        <w:rPr>
          <w:rFonts w:hint="eastAsia"/>
        </w:rPr>
        <w:t xml:space="preserve"> 및 이론적 배경</w:t>
      </w:r>
      <w:r>
        <w:t xml:space="preserve"> 기술</w:t>
      </w:r>
      <w:r w:rsidR="003B1CBF">
        <w:rPr>
          <w:rFonts w:hint="eastAsia"/>
        </w:rPr>
        <w:t xml:space="preserve"> </w:t>
      </w:r>
      <w:r w:rsidR="003B1CBF">
        <w:t>(1~2</w:t>
      </w:r>
      <w:r w:rsidR="003B1CBF">
        <w:rPr>
          <w:rFonts w:hint="eastAsia"/>
        </w:rPr>
        <w:t>페이지)</w:t>
      </w:r>
    </w:p>
    <w:p w14:paraId="24BFD520" w14:textId="5B685FE5" w:rsidR="00932605" w:rsidRDefault="00932605" w:rsidP="43F47286">
      <w:r>
        <w:rPr>
          <w:rFonts w:hint="eastAsia"/>
        </w:rPr>
        <w:t xml:space="preserve"> 이번 실습에서는 canny edge detection을 실습하고자 한다. </w:t>
      </w:r>
      <w:r>
        <w:t>C</w:t>
      </w:r>
      <w:r>
        <w:rPr>
          <w:rFonts w:hint="eastAsia"/>
        </w:rPr>
        <w:t xml:space="preserve">anny edge detection은 이미지에서 밝기나 색상의 급격한 변화를 나타내는 edge를 찾아는 데 사용된다. </w:t>
      </w:r>
      <w:r>
        <w:t>E</w:t>
      </w:r>
      <w:r>
        <w:rPr>
          <w:rFonts w:hint="eastAsia"/>
        </w:rPr>
        <w:t>dge로 생성된 이미지로 이미지 대상의 윤곽이나 형태를 파악할 수 있다.</w:t>
      </w:r>
    </w:p>
    <w:p w14:paraId="067E9E67" w14:textId="6DCE74BF" w:rsidR="43F47286" w:rsidRDefault="00932605" w:rsidP="43F47286">
      <w:r>
        <w:rPr>
          <w:rFonts w:hint="eastAsia"/>
        </w:rPr>
        <w:t>실습 순서는 다음과 같다.</w:t>
      </w:r>
    </w:p>
    <w:p w14:paraId="541DDAAC" w14:textId="2169263F" w:rsidR="00932605" w:rsidRDefault="00932605" w:rsidP="00932605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w2에서 만든 gaussian filter를 통해 이미지를 blur처리한다.</w:t>
      </w:r>
    </w:p>
    <w:p w14:paraId="777B8D82" w14:textId="0D035A44" w:rsidR="00932605" w:rsidRDefault="00932605" w:rsidP="009326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이미지에 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 xml:space="preserve"> operator를 적용해 </w:t>
      </w:r>
      <w:r>
        <w:t>gradient</w:t>
      </w:r>
      <w:r w:rsidR="008612BF">
        <w:rPr>
          <w:rFonts w:hint="eastAsia"/>
        </w:rPr>
        <w:t>와 theta를 구한다.</w:t>
      </w:r>
    </w:p>
    <w:p w14:paraId="2E1CA239" w14:textId="399F3A25" w:rsidR="008612BF" w:rsidRDefault="008612BF" w:rsidP="00932605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on maximum suppression을 통해 </w:t>
      </w:r>
      <w:r w:rsidR="008C4BC6">
        <w:rPr>
          <w:rFonts w:hint="eastAsia"/>
        </w:rPr>
        <w:t>gradient 방향으로 local maximum인지 체크한다.</w:t>
      </w:r>
    </w:p>
    <w:p w14:paraId="3A8FD9E0" w14:textId="655F4B9E" w:rsidR="008C4BC6" w:rsidRDefault="008C4BC6" w:rsidP="00932605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ouble threshold를 통해 </w:t>
      </w:r>
      <w:r w:rsidR="00FF4CF7">
        <w:rPr>
          <w:rFonts w:hint="eastAsia"/>
        </w:rPr>
        <w:t xml:space="preserve">threshold 사이에 </w:t>
      </w:r>
      <w:r>
        <w:rPr>
          <w:rFonts w:hint="eastAsia"/>
        </w:rPr>
        <w:t>있으면 weak, high threshold보다 크면 strong으로 표시한다.</w:t>
      </w:r>
    </w:p>
    <w:p w14:paraId="4E72B758" w14:textId="39A44528" w:rsidR="00FF4CF7" w:rsidRDefault="00FF4CF7" w:rsidP="00932605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ysteresis를 통해 strong에 연결된 weak를 strong으로 변경해준다.</w:t>
      </w:r>
    </w:p>
    <w:p w14:paraId="49D7E9A6" w14:textId="5A9782A8" w:rsidR="43F47286" w:rsidRDefault="43F47286" w:rsidP="43F47286"/>
    <w:p w14:paraId="617C53E6" w14:textId="5BF919CA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2D89D718" w14:textId="542CC36B" w:rsidR="43F47286" w:rsidRDefault="003B1CBF" w:rsidP="43F47286">
      <w:r>
        <w:rPr>
          <w:rFonts w:hint="eastAsia"/>
        </w:rPr>
        <w:t xml:space="preserve">실습 내용 및 결과 기술 </w:t>
      </w:r>
      <w:r>
        <w:t>(2</w:t>
      </w:r>
      <w:r>
        <w:rPr>
          <w:rFonts w:hint="eastAsia"/>
        </w:rPr>
        <w:t>페이지 이상)</w:t>
      </w:r>
    </w:p>
    <w:p w14:paraId="5191D3DC" w14:textId="1376C3C3" w:rsidR="43F47286" w:rsidRDefault="00936592" w:rsidP="009365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HW2에서 만든 </w:t>
      </w:r>
      <w:r>
        <w:t>G</w:t>
      </w:r>
      <w:r>
        <w:rPr>
          <w:rFonts w:hint="eastAsia"/>
        </w:rPr>
        <w:t>aussian filter를 통해 이미지를 그레이 스케일로 blur처리 한다.</w:t>
      </w:r>
    </w:p>
    <w:p w14:paraId="5AC0CB58" w14:textId="7B70AC5E" w:rsidR="00936592" w:rsidRDefault="00936592" w:rsidP="00936592">
      <w:pPr>
        <w:pStyle w:val="a3"/>
        <w:ind w:leftChars="0"/>
      </w:pPr>
      <w:r>
        <w:rPr>
          <w:noProof/>
        </w:rPr>
        <w:drawing>
          <wp:inline distT="0" distB="0" distL="0" distR="0" wp14:anchorId="2C9181A5" wp14:editId="65275534">
            <wp:extent cx="5467350" cy="2638425"/>
            <wp:effectExtent l="0" t="0" r="0" b="9525"/>
            <wp:docPr id="5007936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3636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D5BC" w14:textId="380B61E4" w:rsidR="43F47286" w:rsidRDefault="43F47286" w:rsidP="43F47286"/>
    <w:p w14:paraId="534FAC21" w14:textId="224F0FC6" w:rsidR="00936592" w:rsidRDefault="00936592" w:rsidP="004D23CA">
      <w:pPr>
        <w:jc w:val="center"/>
      </w:pPr>
      <w:r>
        <w:rPr>
          <w:noProof/>
        </w:rPr>
        <w:lastRenderedPageBreak/>
        <w:drawing>
          <wp:inline distT="0" distB="0" distL="0" distR="0" wp14:anchorId="767BD612" wp14:editId="68C30BD3">
            <wp:extent cx="4572000" cy="2581275"/>
            <wp:effectExtent l="0" t="0" r="0" b="9525"/>
            <wp:docPr id="158458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6E7B" w14:textId="0EB2EDF4" w:rsidR="43F47286" w:rsidRDefault="004D23CA" w:rsidP="004D23CA">
      <w:pPr>
        <w:ind w:left="800" w:firstLine="800"/>
        <w:jc w:val="center"/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EE1"/>
        </w:rPr>
        <w:t>gray scale blurred image</w:t>
      </w:r>
    </w:p>
    <w:p w14:paraId="4DD544FE" w14:textId="1B7D8FA6" w:rsidR="00DA4833" w:rsidRDefault="009C1FB5" w:rsidP="001A06C6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obel filter를 x, y에 각각 적용해</w:t>
      </w:r>
      <w:r w:rsidR="00DA4833">
        <w:rPr>
          <w:rFonts w:hint="eastAsia"/>
        </w:rPr>
        <w:t xml:space="preserve"> gradient</w:t>
      </w:r>
      <w:r>
        <w:rPr>
          <w:rFonts w:hint="eastAsia"/>
        </w:rPr>
        <w:t xml:space="preserve"> </w:t>
      </w:r>
      <w:r w:rsidR="00DA4833">
        <w:rPr>
          <w:rFonts w:hint="eastAsia"/>
        </w:rPr>
        <w:t xml:space="preserve">Ix, </w:t>
      </w:r>
      <w:proofErr w:type="spellStart"/>
      <w:r w:rsidR="00DA4833">
        <w:rPr>
          <w:rFonts w:hint="eastAsia"/>
        </w:rPr>
        <w:t>Iy</w:t>
      </w:r>
      <w:proofErr w:type="spellEnd"/>
      <w:r w:rsidR="00DA4833">
        <w:rPr>
          <w:rFonts w:hint="eastAsia"/>
        </w:rPr>
        <w:t>를 구한다</w:t>
      </w:r>
    </w:p>
    <w:p w14:paraId="4E6F11FE" w14:textId="11B4D5EE" w:rsidR="004D23CA" w:rsidRDefault="004D23CA" w:rsidP="004D23CA">
      <w:pPr>
        <w:pStyle w:val="a3"/>
        <w:ind w:left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029FD1" wp14:editId="0FD76E52">
            <wp:extent cx="3694716" cy="2085975"/>
            <wp:effectExtent l="0" t="0" r="1270" b="0"/>
            <wp:docPr id="501520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89" cy="209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5391" w14:textId="15EC90D2" w:rsidR="004D23CA" w:rsidRDefault="004D23CA" w:rsidP="004D23CA">
      <w:pPr>
        <w:pStyle w:val="a3"/>
        <w:ind w:leftChars="0"/>
        <w:jc w:val="center"/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EE1"/>
        </w:rPr>
        <w:t>x-axis gradient image</w:t>
      </w:r>
    </w:p>
    <w:p w14:paraId="628D9112" w14:textId="56727E94" w:rsidR="004D23CA" w:rsidRDefault="004D23CA" w:rsidP="004D23CA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016EC956" wp14:editId="2E789CF6">
            <wp:extent cx="3762199" cy="2124075"/>
            <wp:effectExtent l="0" t="0" r="0" b="0"/>
            <wp:docPr id="1653673237" name="그림 2" descr="그림, 스케치, 흑백, 조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3237" name="그림 2" descr="그림, 스케치, 흑백, 조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76" cy="213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1E73" w14:textId="262E8312" w:rsidR="004D23CA" w:rsidRDefault="004D23CA" w:rsidP="004D23CA">
      <w:pPr>
        <w:pStyle w:val="a3"/>
        <w:ind w:leftChars="0"/>
        <w:jc w:val="center"/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EE1"/>
        </w:rPr>
        <w:t>y-axis gradient image</w:t>
      </w:r>
    </w:p>
    <w:p w14:paraId="0B454DBE" w14:textId="77777777" w:rsidR="004D23CA" w:rsidRDefault="004D23CA" w:rsidP="00DA4833">
      <w:pPr>
        <w:pStyle w:val="a3"/>
        <w:ind w:leftChars="0"/>
      </w:pPr>
    </w:p>
    <w:p w14:paraId="0CA2E862" w14:textId="77777777" w:rsidR="004D23CA" w:rsidRDefault="004D23CA" w:rsidP="00DA4833">
      <w:pPr>
        <w:pStyle w:val="a3"/>
        <w:ind w:leftChars="0"/>
      </w:pPr>
    </w:p>
    <w:p w14:paraId="4C1904A1" w14:textId="77777777" w:rsidR="004D23CA" w:rsidRDefault="004D23CA" w:rsidP="00DA4833">
      <w:pPr>
        <w:pStyle w:val="a3"/>
        <w:ind w:leftChars="0"/>
      </w:pPr>
    </w:p>
    <w:p w14:paraId="293F128D" w14:textId="77777777" w:rsidR="004D23CA" w:rsidRDefault="004D23CA" w:rsidP="00DA4833">
      <w:pPr>
        <w:pStyle w:val="a3"/>
        <w:ind w:leftChars="0"/>
      </w:pPr>
    </w:p>
    <w:p w14:paraId="5E90357D" w14:textId="77777777" w:rsidR="004D23CA" w:rsidRDefault="004D23CA" w:rsidP="00DA4833">
      <w:pPr>
        <w:pStyle w:val="a3"/>
        <w:ind w:leftChars="0"/>
      </w:pPr>
    </w:p>
    <w:p w14:paraId="140EB95D" w14:textId="4C102AD1" w:rsidR="00DA4833" w:rsidRDefault="00DA4833" w:rsidP="00DA4833">
      <w:pPr>
        <w:pStyle w:val="a3"/>
        <w:ind w:leftChars="0"/>
      </w:pPr>
      <w:r>
        <w:rPr>
          <w:rFonts w:hint="eastAsia"/>
        </w:rPr>
        <w:t>G</w:t>
      </w:r>
      <w:r w:rsidR="004D23CA">
        <w:rPr>
          <w:rFonts w:hint="eastAsia"/>
        </w:rPr>
        <w:t>(magnitude)</w:t>
      </w:r>
      <w:r>
        <w:rPr>
          <w:rFonts w:hint="eastAsia"/>
        </w:rPr>
        <w:t xml:space="preserve"> = sqrt(Ix^2 + Iy^2), Theta = arc tan(</w:t>
      </w:r>
      <w:proofErr w:type="spellStart"/>
      <w:proofErr w:type="gramStart"/>
      <w:r>
        <w:rPr>
          <w:rFonts w:hint="eastAsia"/>
        </w:rPr>
        <w:t>Iy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Ix)로 구할 수 있다.</w:t>
      </w:r>
    </w:p>
    <w:p w14:paraId="13E9D9D6" w14:textId="77777777" w:rsidR="00DA4833" w:rsidRDefault="00DA4833" w:rsidP="00124475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51DC802F" wp14:editId="132E612B">
            <wp:extent cx="4572000" cy="2581275"/>
            <wp:effectExtent l="0" t="0" r="0" b="9525"/>
            <wp:docPr id="1681909415" name="그림 2" descr="스케치, 그림, 예술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09415" name="그림 2" descr="스케치, 그림, 예술, 흑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B14D" w14:textId="52290454" w:rsidR="00DA4833" w:rsidRDefault="004D23CA" w:rsidP="00124475">
      <w:pPr>
        <w:pStyle w:val="a3"/>
        <w:ind w:leftChars="0"/>
        <w:jc w:val="center"/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EE1"/>
        </w:rPr>
        <w:t>gradient magnitude image</w:t>
      </w:r>
      <w:r w:rsidR="00DA4833">
        <w:rPr>
          <w:noProof/>
        </w:rPr>
        <w:drawing>
          <wp:inline distT="0" distB="0" distL="0" distR="0" wp14:anchorId="75527D25" wp14:editId="7897DC10">
            <wp:extent cx="4572000" cy="2581275"/>
            <wp:effectExtent l="0" t="0" r="0" b="9525"/>
            <wp:docPr id="1314901973" name="그림 3" descr="스케치, 그림, 흑백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1973" name="그림 3" descr="스케치, 그림, 흑백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668" w14:textId="0A5115EE" w:rsidR="00DA4833" w:rsidRDefault="004D23CA" w:rsidP="00124475">
      <w:pPr>
        <w:pStyle w:val="a3"/>
        <w:ind w:leftChars="0"/>
        <w:jc w:val="center"/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EE1"/>
        </w:rPr>
        <w:t>direction of gradient image</w:t>
      </w:r>
    </w:p>
    <w:p w14:paraId="6823A204" w14:textId="73596FBA" w:rsidR="00DA4833" w:rsidRDefault="00DA4833" w:rsidP="001A06C6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on max suppression을 통해 theta에 따라 G의 local maximum을 찾아준다</w:t>
      </w:r>
    </w:p>
    <w:p w14:paraId="70298BA0" w14:textId="208156C4" w:rsidR="00DA4833" w:rsidRDefault="00CA0536" w:rsidP="00DA4833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1CEA5B05" wp14:editId="425FFF68">
            <wp:extent cx="5731510" cy="5459730"/>
            <wp:effectExtent l="0" t="0" r="2540" b="7620"/>
            <wp:docPr id="76694334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43344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833">
        <w:rPr>
          <w:rFonts w:hint="eastAsia"/>
        </w:rPr>
        <w:t xml:space="preserve"> </w:t>
      </w:r>
    </w:p>
    <w:p w14:paraId="67A6F12F" w14:textId="16280601" w:rsidR="00CA0536" w:rsidRDefault="00CA0536" w:rsidP="00124475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39EFF8D4" wp14:editId="0F890240">
            <wp:extent cx="4572000" cy="2581275"/>
            <wp:effectExtent l="0" t="0" r="0" b="9525"/>
            <wp:docPr id="648894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3F0C" w14:textId="220E3E42" w:rsidR="00124475" w:rsidRDefault="004D23CA" w:rsidP="00124475">
      <w:pPr>
        <w:pStyle w:val="a3"/>
        <w:ind w:leftChars="0"/>
        <w:jc w:val="center"/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EE1"/>
        </w:rPr>
        <w:t>NMS image</w:t>
      </w:r>
    </w:p>
    <w:p w14:paraId="43355DF1" w14:textId="1200A641" w:rsidR="00DA4833" w:rsidRDefault="00CA0536" w:rsidP="001A06C6">
      <w:pPr>
        <w:pStyle w:val="a3"/>
        <w:numPr>
          <w:ilvl w:val="0"/>
          <w:numId w:val="2"/>
        </w:numPr>
        <w:ind w:leftChars="0"/>
      </w:pPr>
      <w:r>
        <w:t>Double threshold</w:t>
      </w:r>
      <w:r>
        <w:rPr>
          <w:rFonts w:hint="eastAsia"/>
        </w:rPr>
        <w:t>를 통해 불필요한 pixel을 제거하고 weak</w:t>
      </w:r>
      <w:r w:rsidR="00BB364D">
        <w:rPr>
          <w:rFonts w:hint="eastAsia"/>
        </w:rPr>
        <w:t xml:space="preserve"> pixel 과 strong pixel로 나눈다.</w:t>
      </w:r>
    </w:p>
    <w:p w14:paraId="7BC10A20" w14:textId="77777777" w:rsidR="00BB364D" w:rsidRDefault="00BB364D" w:rsidP="00BB364D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36C9F198" wp14:editId="7C46169A">
            <wp:extent cx="5731510" cy="2339340"/>
            <wp:effectExtent l="0" t="0" r="2540" b="3810"/>
            <wp:docPr id="80423584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35848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D104" w14:textId="77777777" w:rsidR="00124475" w:rsidRDefault="00124475" w:rsidP="00BB364D">
      <w:pPr>
        <w:pStyle w:val="a3"/>
        <w:ind w:leftChars="0"/>
      </w:pPr>
    </w:p>
    <w:p w14:paraId="37AE5A46" w14:textId="0BCE86BE" w:rsidR="00BB364D" w:rsidRDefault="00BB364D" w:rsidP="00124475">
      <w:pPr>
        <w:pStyle w:val="a3"/>
        <w:ind w:leftChars="0"/>
        <w:jc w:val="center"/>
      </w:pPr>
      <w:proofErr w:type="spellStart"/>
      <w:proofErr w:type="gramStart"/>
      <w:r>
        <w:t>N</w:t>
      </w:r>
      <w:r>
        <w:rPr>
          <w:rFonts w:hint="eastAsia"/>
        </w:rPr>
        <w:t>p.where</w:t>
      </w:r>
      <w:proofErr w:type="spellEnd"/>
      <w:proofErr w:type="gramEnd"/>
      <w:r>
        <w:rPr>
          <w:rFonts w:hint="eastAsia"/>
        </w:rPr>
        <w:t xml:space="preserve"> 을 사용해 for문 없이 정리할 수 있다.</w:t>
      </w:r>
      <w:r w:rsidR="00124475">
        <w:rPr>
          <w:rFonts w:hint="eastAsia"/>
          <w:noProof/>
        </w:rPr>
        <w:drawing>
          <wp:inline distT="0" distB="0" distL="0" distR="0" wp14:anchorId="38487CD6" wp14:editId="26906063">
            <wp:extent cx="4572000" cy="2581275"/>
            <wp:effectExtent l="0" t="0" r="0" b="9525"/>
            <wp:docPr id="190828545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B350" w14:textId="6509F872" w:rsidR="00BB364D" w:rsidRDefault="004D23CA" w:rsidP="00124475">
      <w:pPr>
        <w:pStyle w:val="a3"/>
        <w:ind w:leftChars="0"/>
        <w:jc w:val="center"/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EE1"/>
        </w:rPr>
        <w:t>double threshold image</w:t>
      </w:r>
    </w:p>
    <w:p w14:paraId="76AB3E9C" w14:textId="40496DCB" w:rsidR="00BB364D" w:rsidRDefault="00124475" w:rsidP="001A06C6">
      <w:pPr>
        <w:pStyle w:val="a3"/>
        <w:numPr>
          <w:ilvl w:val="0"/>
          <w:numId w:val="2"/>
        </w:numPr>
        <w:ind w:leftChars="0"/>
      </w:pPr>
      <w:r>
        <w:t>Hysteresis</w:t>
      </w:r>
      <w:r>
        <w:rPr>
          <w:rFonts w:hint="eastAsia"/>
        </w:rPr>
        <w:t xml:space="preserve">를 통해 strong pixel에 대해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탐색을 하며 strong pixel에 연결된 weak pixel들을 strong pixel로 변환한다.</w:t>
      </w:r>
    </w:p>
    <w:p w14:paraId="6BBEC101" w14:textId="567AB7BC" w:rsidR="00124475" w:rsidRDefault="00124475" w:rsidP="00124475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3CE779CB" wp14:editId="01DDFDA9">
            <wp:extent cx="5731510" cy="3486150"/>
            <wp:effectExtent l="0" t="0" r="2540" b="0"/>
            <wp:docPr id="20506207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2078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639F" w14:textId="6A8B75E6" w:rsidR="00BB364D" w:rsidRDefault="00124475" w:rsidP="00124475">
      <w:pPr>
        <w:ind w:left="440"/>
        <w:jc w:val="center"/>
      </w:pPr>
      <w:r>
        <w:rPr>
          <w:noProof/>
        </w:rPr>
        <w:drawing>
          <wp:inline distT="0" distB="0" distL="0" distR="0" wp14:anchorId="50E0BF09" wp14:editId="0E1F8705">
            <wp:extent cx="4572000" cy="2581275"/>
            <wp:effectExtent l="0" t="0" r="0" b="9525"/>
            <wp:docPr id="63718084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C0BB" w14:textId="2E84A41E" w:rsidR="00124475" w:rsidRDefault="004D23CA" w:rsidP="00124475">
      <w:pPr>
        <w:ind w:left="440"/>
        <w:jc w:val="center"/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FFEE1"/>
        </w:rPr>
        <w:t>hysteresis image</w:t>
      </w:r>
    </w:p>
    <w:p w14:paraId="1019D3B1" w14:textId="77777777" w:rsidR="00124475" w:rsidRDefault="00124475" w:rsidP="43F47286">
      <w:pPr>
        <w:rPr>
          <w:sz w:val="40"/>
          <w:szCs w:val="40"/>
        </w:rPr>
      </w:pPr>
    </w:p>
    <w:p w14:paraId="7196E1E2" w14:textId="66957E44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>3. 결론</w:t>
      </w:r>
    </w:p>
    <w:p w14:paraId="2EC4EED2" w14:textId="543734FB" w:rsidR="43F47286" w:rsidRDefault="43F47286" w:rsidP="43F47286">
      <w:r>
        <w:t>토의</w:t>
      </w:r>
      <w:r w:rsidR="003B1CBF">
        <w:rPr>
          <w:rFonts w:hint="eastAsia"/>
        </w:rPr>
        <w:t xml:space="preserve"> 및 결론 </w:t>
      </w:r>
      <w:r w:rsidR="003B1CBF">
        <w:t>(1</w:t>
      </w:r>
      <w:r w:rsidR="003B1CBF">
        <w:rPr>
          <w:rFonts w:hint="eastAsia"/>
        </w:rPr>
        <w:t>페이지)</w:t>
      </w:r>
    </w:p>
    <w:p w14:paraId="42E217A4" w14:textId="77777777" w:rsidR="000E22A0" w:rsidRDefault="000E22A0" w:rsidP="43F47286">
      <w:r>
        <w:rPr>
          <w:rFonts w:hint="eastAsia"/>
        </w:rPr>
        <w:t xml:space="preserve">이미지에서 의미 있는 정보를 추출하기 위해 edge를 검출하였다. </w:t>
      </w:r>
    </w:p>
    <w:p w14:paraId="512951F6" w14:textId="300B7707" w:rsidR="43F47286" w:rsidRDefault="000E22A0" w:rsidP="43F47286">
      <w:r>
        <w:t>C</w:t>
      </w:r>
      <w:r>
        <w:rPr>
          <w:rFonts w:hint="eastAsia"/>
        </w:rPr>
        <w:t xml:space="preserve">anny edge detection은 </w:t>
      </w:r>
    </w:p>
    <w:p w14:paraId="3E41D791" w14:textId="567CA2F7" w:rsidR="43F47286" w:rsidRDefault="000E22A0" w:rsidP="000E22A0">
      <w:pPr>
        <w:pStyle w:val="a3"/>
        <w:numPr>
          <w:ilvl w:val="0"/>
          <w:numId w:val="3"/>
        </w:numPr>
        <w:ind w:leftChars="0"/>
      </w:pPr>
      <w:r>
        <w:lastRenderedPageBreak/>
        <w:t>N</w:t>
      </w:r>
      <w:r>
        <w:rPr>
          <w:rFonts w:hint="eastAsia"/>
        </w:rPr>
        <w:t xml:space="preserve">oise reduction </w:t>
      </w:r>
    </w:p>
    <w:p w14:paraId="2C804DD7" w14:textId="3D35692C" w:rsidR="000E22A0" w:rsidRDefault="000E22A0" w:rsidP="000E22A0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radient, theta 얻기</w:t>
      </w:r>
    </w:p>
    <w:p w14:paraId="26BC423E" w14:textId="66E498D4" w:rsidR="000E22A0" w:rsidRDefault="000E22A0" w:rsidP="000E22A0">
      <w:pPr>
        <w:pStyle w:val="a3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on maximum suppression처리</w:t>
      </w:r>
    </w:p>
    <w:p w14:paraId="12A3BD8A" w14:textId="5D28016A" w:rsidR="000E22A0" w:rsidRDefault="000E22A0" w:rsidP="000E22A0">
      <w:pPr>
        <w:pStyle w:val="a3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>ouble threshold 적용</w:t>
      </w:r>
    </w:p>
    <w:p w14:paraId="27417E5B" w14:textId="03DC472D" w:rsidR="000E22A0" w:rsidRDefault="000E22A0" w:rsidP="000E22A0">
      <w:pPr>
        <w:pStyle w:val="a3"/>
        <w:numPr>
          <w:ilvl w:val="0"/>
          <w:numId w:val="3"/>
        </w:numPr>
        <w:ind w:leftChars="0"/>
      </w:pPr>
      <w:r>
        <w:t>Hysteresis</w:t>
      </w:r>
      <w:r>
        <w:rPr>
          <w:rFonts w:hint="eastAsia"/>
        </w:rPr>
        <w:t>을 통한 pixel linking 과정을 통해 적용할 수 있다.</w:t>
      </w:r>
    </w:p>
    <w:p w14:paraId="1092C9AD" w14:textId="77777777" w:rsidR="000E22A0" w:rsidRDefault="000E22A0" w:rsidP="000E22A0"/>
    <w:p w14:paraId="0C5B14C4" w14:textId="0D352320" w:rsidR="000E22A0" w:rsidRDefault="000E22A0" w:rsidP="000E22A0">
      <w:pPr>
        <w:jc w:val="left"/>
      </w:pPr>
      <w:r>
        <w:rPr>
          <w:noProof/>
        </w:rPr>
        <w:drawing>
          <wp:inline distT="0" distB="0" distL="0" distR="0" wp14:anchorId="15D55B09" wp14:editId="67C37E25">
            <wp:extent cx="2571750" cy="1452484"/>
            <wp:effectExtent l="0" t="0" r="0" b="0"/>
            <wp:docPr id="166244126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38" cy="14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CA279" wp14:editId="3A1E1B56">
            <wp:extent cx="2571750" cy="1451968"/>
            <wp:effectExtent l="0" t="0" r="0" b="0"/>
            <wp:docPr id="336503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96" cy="14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2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330"/>
    <w:multiLevelType w:val="hybridMultilevel"/>
    <w:tmpl w:val="3FF6275E"/>
    <w:lvl w:ilvl="0" w:tplc="4080E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14F33B7"/>
    <w:multiLevelType w:val="hybridMultilevel"/>
    <w:tmpl w:val="788CEEBE"/>
    <w:lvl w:ilvl="0" w:tplc="A20062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03550C3"/>
    <w:multiLevelType w:val="hybridMultilevel"/>
    <w:tmpl w:val="D48A6D76"/>
    <w:lvl w:ilvl="0" w:tplc="AAD2A7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4966810">
    <w:abstractNumId w:val="2"/>
  </w:num>
  <w:num w:numId="2" w16cid:durableId="2090344838">
    <w:abstractNumId w:val="1"/>
  </w:num>
  <w:num w:numId="3" w16cid:durableId="117257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0E22A0"/>
    <w:rsid w:val="000E45F0"/>
    <w:rsid w:val="00124475"/>
    <w:rsid w:val="003B1CBF"/>
    <w:rsid w:val="004D23CA"/>
    <w:rsid w:val="007A6B39"/>
    <w:rsid w:val="008612BF"/>
    <w:rsid w:val="008C4BC6"/>
    <w:rsid w:val="00932605"/>
    <w:rsid w:val="00936592"/>
    <w:rsid w:val="009B1CE0"/>
    <w:rsid w:val="009C1FB5"/>
    <w:rsid w:val="00BB364D"/>
    <w:rsid w:val="00CA0536"/>
    <w:rsid w:val="00CF7C73"/>
    <w:rsid w:val="00DA4833"/>
    <w:rsid w:val="00FF4CF7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이풍헌</cp:lastModifiedBy>
  <cp:revision>6</cp:revision>
  <dcterms:created xsi:type="dcterms:W3CDTF">2022-03-08T14:09:00Z</dcterms:created>
  <dcterms:modified xsi:type="dcterms:W3CDTF">2024-04-01T04:54:00Z</dcterms:modified>
</cp:coreProperties>
</file>