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临夏煤炭</w:t>
      </w:r>
      <w:r>
        <w:rPr>
          <w:rFonts w:hint="eastAsia"/>
          <w:b/>
          <w:sz w:val="44"/>
          <w:szCs w:val="44"/>
        </w:rPr>
        <w:t>运输销售</w:t>
      </w:r>
      <w:r>
        <w:rPr>
          <w:rFonts w:hint="eastAsia"/>
          <w:b/>
          <w:sz w:val="44"/>
          <w:szCs w:val="44"/>
        </w:rPr>
        <w:t>总公司</w:t>
      </w:r>
      <w:r>
        <w:rPr>
          <w:rFonts w:hint="eastAsia"/>
          <w:b/>
          <w:sz w:val="44"/>
          <w:szCs w:val="44"/>
        </w:rPr>
        <w:t>简介</w:t>
      </w:r>
    </w:p>
    <w:p>
      <w:pPr>
        <w:pStyle w:val="style0"/>
        <w:jc w:val="left"/>
        <w:rPr>
          <w:rFonts w:hint="eastAsia"/>
          <w:b/>
          <w:sz w:val="32"/>
          <w:szCs w:val="32"/>
        </w:rPr>
      </w:pPr>
    </w:p>
    <w:p>
      <w:pPr>
        <w:pStyle w:val="style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临夏</w:t>
      </w:r>
      <w:r>
        <w:rPr>
          <w:rFonts w:hint="eastAsia"/>
          <w:b/>
          <w:sz w:val="32"/>
          <w:szCs w:val="32"/>
        </w:rPr>
        <w:t>盛河城乡</w:t>
      </w:r>
      <w:r>
        <w:rPr>
          <w:rFonts w:hint="eastAsia"/>
          <w:b/>
          <w:sz w:val="32"/>
          <w:szCs w:val="32"/>
        </w:rPr>
        <w:t>投资集团有限公司</w:t>
      </w:r>
      <w:r>
        <w:rPr>
          <w:rFonts w:hint="eastAsia"/>
          <w:b/>
          <w:sz w:val="32"/>
          <w:szCs w:val="32"/>
        </w:rPr>
        <w:t>：</w:t>
      </w:r>
    </w:p>
    <w:p>
      <w:pPr>
        <w:pStyle w:val="style0"/>
        <w:ind w:firstLine="643" w:firstLineChars="20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一、临夏煤炭总公司基本情况</w:t>
      </w:r>
    </w:p>
    <w:p>
      <w:pPr>
        <w:pStyle w:val="style0"/>
        <w:ind w:firstLine="643" w:firstLineChars="20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、公司基本情况</w:t>
      </w:r>
    </w:p>
    <w:p>
      <w:pPr>
        <w:pStyle w:val="style0"/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临夏煤炭运销总公司是一九八四年因原临夏州燃料公司分解为石油、煤炭两家公司而成立的，</w:t>
      </w:r>
      <w:r>
        <w:rPr>
          <w:rFonts w:hint="eastAsia"/>
          <w:sz w:val="32"/>
          <w:szCs w:val="32"/>
        </w:rPr>
        <w:t>现隶属临夏</w:t>
      </w:r>
      <w:r>
        <w:rPr>
          <w:rFonts w:hint="eastAsia"/>
          <w:sz w:val="32"/>
          <w:szCs w:val="32"/>
        </w:rPr>
        <w:t>盛河城乡</w:t>
      </w:r>
      <w:r>
        <w:rPr>
          <w:rFonts w:hint="eastAsia"/>
          <w:sz w:val="32"/>
          <w:szCs w:val="32"/>
        </w:rPr>
        <w:t>投资集团有限公司，</w:t>
      </w:r>
      <w:r>
        <w:rPr>
          <w:rFonts w:hint="eastAsia"/>
          <w:sz w:val="32"/>
          <w:szCs w:val="32"/>
        </w:rPr>
        <w:t>截止</w:t>
      </w:r>
      <w:r>
        <w:rPr>
          <w:rFonts w:hint="eastAsia"/>
          <w:sz w:val="32"/>
          <w:szCs w:val="32"/>
        </w:rPr>
        <w:t>2019</w:t>
      </w:r>
      <w:r>
        <w:rPr>
          <w:rFonts w:hint="eastAsia"/>
          <w:sz w:val="32"/>
          <w:szCs w:val="32"/>
        </w:rPr>
        <w:t>年底，公司共有职工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人，其中干部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人，固定工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人，合同制工人</w:t>
      </w:r>
      <w:r>
        <w:rPr>
          <w:rFonts w:hint="eastAsia"/>
          <w:sz w:val="32"/>
          <w:szCs w:val="32"/>
        </w:rPr>
        <w:t>34</w:t>
      </w:r>
      <w:r>
        <w:rPr>
          <w:rFonts w:hint="eastAsia"/>
          <w:sz w:val="32"/>
          <w:szCs w:val="32"/>
        </w:rPr>
        <w:t>人，</w:t>
      </w:r>
      <w:r>
        <w:rPr>
          <w:rFonts w:hint="eastAsia"/>
          <w:sz w:val="32"/>
          <w:szCs w:val="32"/>
        </w:rPr>
        <w:t>停薪留职</w:t>
      </w:r>
      <w:bookmarkStart w:id="0" w:name="_GoBack"/>
      <w:bookmarkEnd w:id="0"/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人，</w:t>
      </w:r>
      <w:r>
        <w:rPr>
          <w:rFonts w:hint="eastAsia"/>
          <w:sz w:val="32"/>
          <w:szCs w:val="32"/>
        </w:rPr>
        <w:t>职工平均年龄</w:t>
      </w:r>
      <w:r>
        <w:rPr>
          <w:rFonts w:hint="eastAsia"/>
          <w:sz w:val="32"/>
          <w:szCs w:val="32"/>
        </w:rPr>
        <w:t>52</w:t>
      </w:r>
      <w:r>
        <w:rPr>
          <w:rFonts w:hint="eastAsia"/>
          <w:sz w:val="32"/>
          <w:szCs w:val="32"/>
        </w:rPr>
        <w:t>岁，离退休人员</w:t>
      </w:r>
      <w:r>
        <w:rPr>
          <w:rFonts w:hint="eastAsia"/>
          <w:sz w:val="32"/>
          <w:szCs w:val="32"/>
        </w:rPr>
        <w:t>86</w:t>
      </w:r>
      <w:r>
        <w:rPr>
          <w:rFonts w:hint="eastAsia"/>
          <w:sz w:val="32"/>
          <w:szCs w:val="32"/>
        </w:rPr>
        <w:t>人，其中</w:t>
      </w:r>
      <w:r>
        <w:rPr>
          <w:rFonts w:hint="eastAsia"/>
          <w:sz w:val="32"/>
          <w:szCs w:val="32"/>
        </w:rPr>
        <w:t>离休干部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人，抚养职工遗属</w:t>
      </w:r>
      <w:r>
        <w:rPr>
          <w:rFonts w:hint="eastAsia"/>
          <w:sz w:val="32"/>
          <w:szCs w:val="32"/>
        </w:rPr>
        <w:t>23</w:t>
      </w:r>
      <w:r>
        <w:rPr>
          <w:rFonts w:hint="eastAsia"/>
          <w:sz w:val="32"/>
          <w:szCs w:val="32"/>
        </w:rPr>
        <w:t>人，没有一人下岗、待岗、离岗。</w:t>
      </w:r>
    </w:p>
    <w:p>
      <w:pPr>
        <w:pStyle w:val="style0"/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临夏煤炭总公司有在职党员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人，退休党员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人</w:t>
      </w:r>
      <w:r>
        <w:rPr>
          <w:rFonts w:hint="default"/>
          <w:sz w:val="32"/>
          <w:szCs w:val="32"/>
          <w:lang w:val="en-US"/>
        </w:rPr>
        <w:t>。</w:t>
      </w:r>
    </w:p>
    <w:p>
      <w:pPr>
        <w:pStyle w:val="style0"/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资产情况</w:t>
      </w:r>
    </w:p>
    <w:p>
      <w:pPr>
        <w:pStyle w:val="style0"/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临夏煤炭总公司注册资本</w:t>
      </w:r>
      <w:r>
        <w:rPr>
          <w:rFonts w:hint="eastAsia"/>
          <w:sz w:val="32"/>
          <w:szCs w:val="32"/>
        </w:rPr>
        <w:t>544</w:t>
      </w:r>
      <w:r>
        <w:rPr>
          <w:rFonts w:hint="eastAsia"/>
          <w:sz w:val="32"/>
          <w:szCs w:val="32"/>
        </w:rPr>
        <w:t>万元，截止</w:t>
      </w:r>
      <w:r>
        <w:rPr>
          <w:rFonts w:hint="eastAsia"/>
          <w:sz w:val="32"/>
          <w:szCs w:val="32"/>
        </w:rPr>
        <w:t>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月现有总资产</w:t>
      </w:r>
      <w:r>
        <w:rPr>
          <w:rFonts w:hint="eastAsia"/>
          <w:sz w:val="32"/>
          <w:szCs w:val="32"/>
        </w:rPr>
        <w:t>2607</w:t>
      </w:r>
      <w:r>
        <w:rPr>
          <w:rFonts w:hint="eastAsia"/>
          <w:sz w:val="32"/>
          <w:szCs w:val="32"/>
        </w:rPr>
        <w:t>万元，负债</w:t>
      </w:r>
      <w:r>
        <w:rPr>
          <w:rFonts w:hint="eastAsia"/>
          <w:sz w:val="32"/>
          <w:szCs w:val="32"/>
        </w:rPr>
        <w:t>2113</w:t>
      </w:r>
      <w:r>
        <w:rPr>
          <w:rFonts w:hint="eastAsia"/>
          <w:sz w:val="32"/>
          <w:szCs w:val="32"/>
        </w:rPr>
        <w:t>万元，全公司</w:t>
      </w:r>
      <w:r>
        <w:rPr>
          <w:rFonts w:hint="eastAsia"/>
          <w:sz w:val="32"/>
          <w:szCs w:val="32"/>
        </w:rPr>
        <w:t>共有土地</w:t>
      </w:r>
      <w:r>
        <w:rPr>
          <w:rFonts w:hint="eastAsia"/>
          <w:sz w:val="32"/>
          <w:szCs w:val="32"/>
        </w:rPr>
        <w:t>112.94</w:t>
      </w:r>
      <w:r>
        <w:rPr>
          <w:rFonts w:hint="eastAsia"/>
          <w:sz w:val="32"/>
          <w:szCs w:val="32"/>
        </w:rPr>
        <w:t>亩。</w:t>
      </w:r>
    </w:p>
    <w:p>
      <w:pPr>
        <w:pStyle w:val="style0"/>
        <w:ind w:firstLine="588"/>
        <w:rPr>
          <w:rFonts w:ascii="Times New Roman" w:cs="Times New Roman" w:eastAsia="宋体" w:hAnsi="Times New Roman"/>
          <w:sz w:val="30"/>
          <w:szCs w:val="30"/>
        </w:rPr>
      </w:pPr>
      <w:r>
        <w:rPr>
          <w:rFonts w:ascii="Times New Roman" w:cs="Times New Roman" w:eastAsia="宋体" w:hAnsi="Times New Roman" w:hint="eastAsia"/>
          <w:sz w:val="30"/>
          <w:szCs w:val="30"/>
        </w:rPr>
        <w:t>西门煤厂位于临夏市民主西路</w:t>
      </w:r>
      <w:r>
        <w:rPr>
          <w:rFonts w:ascii="Times New Roman" w:cs="Times New Roman" w:eastAsia="宋体" w:hAnsi="Times New Roman" w:hint="eastAsia"/>
          <w:sz w:val="30"/>
          <w:szCs w:val="30"/>
        </w:rPr>
        <w:t>30</w:t>
      </w:r>
      <w:r>
        <w:rPr>
          <w:rFonts w:ascii="Times New Roman" w:cs="Times New Roman" w:eastAsia="宋体" w:hAnsi="Times New Roman" w:hint="eastAsia"/>
          <w:sz w:val="30"/>
          <w:szCs w:val="30"/>
        </w:rPr>
        <w:t>号，占地</w:t>
      </w:r>
      <w:r>
        <w:rPr>
          <w:rFonts w:ascii="Times New Roman" w:cs="Times New Roman" w:eastAsia="宋体" w:hAnsi="Times New Roman" w:hint="eastAsia"/>
          <w:sz w:val="30"/>
          <w:szCs w:val="30"/>
        </w:rPr>
        <w:t>13.59</w:t>
      </w:r>
      <w:r>
        <w:rPr>
          <w:rFonts w:ascii="Times New Roman" w:cs="Times New Roman" w:eastAsia="宋体" w:hAnsi="Times New Roman" w:hint="eastAsia"/>
          <w:sz w:val="30"/>
          <w:szCs w:val="30"/>
        </w:rPr>
        <w:t>亩，下菜市煤厂位于周家坝，占地</w:t>
      </w:r>
      <w:r>
        <w:rPr>
          <w:rFonts w:ascii="Times New Roman" w:cs="Times New Roman" w:eastAsia="宋体" w:hAnsi="Times New Roman" w:hint="eastAsia"/>
          <w:sz w:val="30"/>
          <w:szCs w:val="30"/>
        </w:rPr>
        <w:t>7.31</w:t>
      </w:r>
      <w:r>
        <w:rPr>
          <w:rFonts w:ascii="Times New Roman" w:cs="Times New Roman" w:eastAsia="宋体" w:hAnsi="Times New Roman" w:hint="eastAsia"/>
          <w:sz w:val="30"/>
          <w:szCs w:val="30"/>
        </w:rPr>
        <w:t>亩。</w:t>
      </w:r>
      <w:r>
        <w:rPr>
          <w:rFonts w:ascii="Times New Roman" w:cs="Times New Roman" w:eastAsia="宋体" w:hAnsi="Times New Roman" w:hint="eastAsia"/>
          <w:sz w:val="30"/>
          <w:szCs w:val="30"/>
        </w:rPr>
        <w:t>河滩关</w:t>
      </w:r>
      <w:r>
        <w:rPr>
          <w:rFonts w:ascii="Times New Roman" w:cs="Times New Roman" w:eastAsia="宋体" w:hAnsi="Times New Roman" w:hint="eastAsia"/>
          <w:sz w:val="30"/>
          <w:szCs w:val="30"/>
        </w:rPr>
        <w:t>煤场位于</w:t>
      </w:r>
      <w:r>
        <w:rPr>
          <w:rFonts w:ascii="Times New Roman" w:cs="Times New Roman" w:eastAsia="宋体" w:hAnsi="Times New Roman" w:hint="eastAsia"/>
          <w:sz w:val="30"/>
          <w:szCs w:val="30"/>
        </w:rPr>
        <w:t>临夏市水泉路</w:t>
      </w:r>
      <w:r>
        <w:rPr>
          <w:rFonts w:ascii="Times New Roman" w:cs="Times New Roman" w:eastAsia="宋体" w:hAnsi="Times New Roman" w:hint="eastAsia"/>
          <w:sz w:val="30"/>
          <w:szCs w:val="30"/>
        </w:rPr>
        <w:t>1</w:t>
      </w:r>
      <w:r>
        <w:rPr>
          <w:rFonts w:ascii="Times New Roman" w:cs="Times New Roman" w:eastAsia="宋体" w:hAnsi="Times New Roman" w:hint="eastAsia"/>
          <w:sz w:val="30"/>
          <w:szCs w:val="30"/>
        </w:rPr>
        <w:t>号，占地</w:t>
      </w:r>
      <w:r>
        <w:rPr>
          <w:rFonts w:ascii="Times New Roman" w:cs="Times New Roman" w:eastAsia="宋体" w:hAnsi="Times New Roman" w:hint="eastAsia"/>
          <w:sz w:val="30"/>
          <w:szCs w:val="30"/>
        </w:rPr>
        <w:t>20.37</w:t>
      </w:r>
      <w:r>
        <w:rPr>
          <w:rFonts w:ascii="Times New Roman" w:cs="Times New Roman" w:eastAsia="宋体" w:hAnsi="Times New Roman" w:hint="eastAsia"/>
          <w:sz w:val="30"/>
          <w:szCs w:val="30"/>
        </w:rPr>
        <w:t>亩。</w:t>
      </w:r>
      <w:r>
        <w:rPr>
          <w:rFonts w:ascii="Times New Roman" w:cs="Times New Roman" w:eastAsia="宋体" w:hAnsi="Times New Roman" w:hint="eastAsia"/>
          <w:sz w:val="30"/>
          <w:szCs w:val="30"/>
        </w:rPr>
        <w:t>尕</w:t>
      </w:r>
      <w:r>
        <w:rPr>
          <w:rFonts w:ascii="Times New Roman" w:cs="Times New Roman" w:eastAsia="宋体" w:hAnsi="Times New Roman" w:hint="eastAsia"/>
          <w:sz w:val="30"/>
          <w:szCs w:val="30"/>
        </w:rPr>
        <w:t>丁家煤场</w:t>
      </w:r>
      <w:r>
        <w:rPr>
          <w:rFonts w:ascii="Times New Roman" w:cs="Times New Roman" w:eastAsia="宋体" w:hAnsi="Times New Roman" w:hint="eastAsia"/>
          <w:sz w:val="30"/>
          <w:szCs w:val="30"/>
        </w:rPr>
        <w:t>位于临夏市</w:t>
      </w:r>
      <w:r>
        <w:rPr>
          <w:rFonts w:ascii="Times New Roman" w:cs="Times New Roman" w:eastAsia="宋体" w:hAnsi="Times New Roman" w:hint="eastAsia"/>
          <w:sz w:val="30"/>
          <w:szCs w:val="30"/>
        </w:rPr>
        <w:t>尕</w:t>
      </w:r>
      <w:r>
        <w:rPr>
          <w:rFonts w:ascii="Times New Roman" w:cs="Times New Roman" w:eastAsia="宋体" w:hAnsi="Times New Roman" w:hint="eastAsia"/>
          <w:sz w:val="30"/>
          <w:szCs w:val="30"/>
        </w:rPr>
        <w:t>丁家，占地</w:t>
      </w:r>
      <w:r>
        <w:rPr>
          <w:rFonts w:ascii="Times New Roman" w:cs="Times New Roman" w:eastAsia="宋体" w:hAnsi="Times New Roman" w:hint="eastAsia"/>
          <w:sz w:val="30"/>
          <w:szCs w:val="30"/>
        </w:rPr>
        <w:t>19.2</w:t>
      </w:r>
      <w:r>
        <w:rPr>
          <w:rFonts w:ascii="Times New Roman" w:cs="Times New Roman" w:eastAsia="宋体" w:hAnsi="Times New Roman" w:hint="eastAsia"/>
          <w:sz w:val="30"/>
          <w:szCs w:val="30"/>
        </w:rPr>
        <w:t>亩。</w:t>
      </w:r>
    </w:p>
    <w:p>
      <w:pPr>
        <w:pStyle w:val="style0"/>
        <w:ind w:firstLine="588"/>
        <w:rPr>
          <w:rFonts w:ascii="Times New Roman" w:cs="Times New Roman" w:eastAsia="宋体" w:hAnsi="Times New Roman"/>
          <w:sz w:val="30"/>
          <w:szCs w:val="30"/>
        </w:rPr>
      </w:pPr>
      <w:r>
        <w:rPr>
          <w:rFonts w:ascii="Times New Roman" w:cs="Times New Roman" w:eastAsia="宋体" w:hAnsi="Times New Roman" w:hint="eastAsia"/>
          <w:sz w:val="30"/>
          <w:szCs w:val="30"/>
        </w:rPr>
        <w:t>永靖分公司位于永靖县古城，共有土地</w:t>
      </w:r>
      <w:r>
        <w:rPr>
          <w:rFonts w:ascii="Times New Roman" w:cs="Times New Roman" w:eastAsia="宋体" w:hAnsi="Times New Roman" w:hint="eastAsia"/>
          <w:sz w:val="30"/>
          <w:szCs w:val="30"/>
        </w:rPr>
        <w:t>52</w:t>
      </w:r>
      <w:r>
        <w:rPr>
          <w:rFonts w:ascii="Times New Roman" w:cs="Times New Roman" w:eastAsia="宋体" w:hAnsi="Times New Roman" w:hint="eastAsia"/>
          <w:sz w:val="30"/>
          <w:szCs w:val="30"/>
        </w:rPr>
        <w:t>亩，其中上站</w:t>
      </w:r>
      <w:r>
        <w:rPr>
          <w:rFonts w:ascii="Times New Roman" w:cs="Times New Roman" w:eastAsia="宋体" w:hAnsi="Times New Roman" w:hint="eastAsia"/>
          <w:sz w:val="30"/>
          <w:szCs w:val="30"/>
        </w:rPr>
        <w:t>21.15</w:t>
      </w:r>
      <w:r>
        <w:rPr>
          <w:rFonts w:ascii="Times New Roman" w:cs="Times New Roman" w:eastAsia="宋体" w:hAnsi="Times New Roman" w:hint="eastAsia"/>
          <w:sz w:val="30"/>
          <w:szCs w:val="30"/>
        </w:rPr>
        <w:t>亩，</w:t>
      </w:r>
      <w:r>
        <w:rPr>
          <w:rFonts w:ascii="Times New Roman" w:cs="Times New Roman" w:eastAsia="宋体" w:hAnsi="Times New Roman" w:hint="eastAsia"/>
          <w:sz w:val="30"/>
          <w:szCs w:val="30"/>
        </w:rPr>
        <w:t>一</w:t>
      </w:r>
      <w:r>
        <w:rPr>
          <w:rFonts w:ascii="Times New Roman" w:cs="Times New Roman" w:eastAsia="宋体" w:hAnsi="Times New Roman" w:hint="eastAsia"/>
          <w:sz w:val="30"/>
          <w:szCs w:val="30"/>
        </w:rPr>
        <w:t>煤厂</w:t>
      </w:r>
      <w:r>
        <w:rPr>
          <w:rFonts w:ascii="Times New Roman" w:cs="Times New Roman" w:eastAsia="宋体" w:hAnsi="Times New Roman" w:hint="eastAsia"/>
          <w:sz w:val="30"/>
          <w:szCs w:val="30"/>
        </w:rPr>
        <w:t>14.14</w:t>
      </w:r>
      <w:r>
        <w:rPr>
          <w:rFonts w:ascii="Times New Roman" w:cs="Times New Roman" w:eastAsia="宋体" w:hAnsi="Times New Roman" w:hint="eastAsia"/>
          <w:sz w:val="30"/>
          <w:szCs w:val="30"/>
        </w:rPr>
        <w:t>亩，二煤厂</w:t>
      </w:r>
      <w:r>
        <w:rPr>
          <w:rFonts w:ascii="Times New Roman" w:cs="Times New Roman" w:eastAsia="宋体" w:hAnsi="Times New Roman" w:hint="eastAsia"/>
          <w:sz w:val="30"/>
          <w:szCs w:val="30"/>
        </w:rPr>
        <w:t>10.12</w:t>
      </w:r>
      <w:r>
        <w:rPr>
          <w:rFonts w:ascii="Times New Roman" w:cs="Times New Roman" w:eastAsia="宋体" w:hAnsi="Times New Roman" w:hint="eastAsia"/>
          <w:sz w:val="30"/>
          <w:szCs w:val="30"/>
        </w:rPr>
        <w:t>亩，南煤厂</w:t>
      </w:r>
      <w:r>
        <w:rPr>
          <w:rFonts w:ascii="Times New Roman" w:cs="Times New Roman" w:eastAsia="宋体" w:hAnsi="Times New Roman" w:hint="eastAsia"/>
          <w:sz w:val="30"/>
          <w:szCs w:val="30"/>
        </w:rPr>
        <w:t>6.72</w:t>
      </w:r>
      <w:r>
        <w:rPr>
          <w:rFonts w:ascii="Times New Roman" w:cs="Times New Roman" w:eastAsia="宋体" w:hAnsi="Times New Roman" w:hint="eastAsia"/>
          <w:sz w:val="30"/>
          <w:szCs w:val="30"/>
        </w:rPr>
        <w:t>亩。</w:t>
      </w:r>
    </w:p>
    <w:p>
      <w:pPr>
        <w:pStyle w:val="style0"/>
        <w:ind w:firstLine="588"/>
        <w:rPr>
          <w:rFonts w:ascii="Times New Roman" w:cs="Times New Roman" w:eastAsia="宋体" w:hAnsi="Times New Roman"/>
          <w:sz w:val="30"/>
          <w:szCs w:val="30"/>
        </w:rPr>
      </w:pPr>
      <w:r>
        <w:rPr>
          <w:rFonts w:ascii="Times New Roman" w:cs="Times New Roman" w:eastAsia="宋体" w:hAnsi="Times New Roman" w:hint="eastAsia"/>
          <w:sz w:val="30"/>
          <w:szCs w:val="30"/>
        </w:rPr>
        <w:t>公司商贸办公楼位于临夏市红园路西口，占地</w:t>
      </w:r>
      <w:r>
        <w:rPr>
          <w:rFonts w:ascii="Times New Roman" w:cs="Times New Roman" w:eastAsia="宋体" w:hAnsi="Times New Roman" w:hint="eastAsia"/>
          <w:sz w:val="30"/>
          <w:szCs w:val="30"/>
        </w:rPr>
        <w:t>0.34</w:t>
      </w:r>
      <w:r>
        <w:rPr>
          <w:rFonts w:ascii="Times New Roman" w:cs="Times New Roman" w:eastAsia="宋体" w:hAnsi="Times New Roman" w:hint="eastAsia"/>
          <w:sz w:val="30"/>
          <w:szCs w:val="30"/>
        </w:rPr>
        <w:t>亩。</w:t>
      </w:r>
    </w:p>
    <w:p>
      <w:pPr>
        <w:pStyle w:val="style0"/>
        <w:ind w:firstLine="588"/>
        <w:rPr>
          <w:rFonts w:ascii="Times New Roman" w:cs="Times New Roman" w:eastAsia="宋体" w:hAnsi="Times New Roman"/>
          <w:sz w:val="30"/>
          <w:szCs w:val="30"/>
        </w:rPr>
      </w:pPr>
      <w:r>
        <w:rPr>
          <w:rFonts w:ascii="Times New Roman" w:cs="Times New Roman" w:eastAsia="宋体" w:hAnsi="Times New Roman" w:hint="eastAsia"/>
          <w:sz w:val="30"/>
          <w:szCs w:val="30"/>
        </w:rPr>
        <w:t>现公司办公点位于临夏市解放南路</w:t>
      </w:r>
      <w:r>
        <w:rPr>
          <w:rFonts w:ascii="Times New Roman" w:cs="Times New Roman" w:eastAsia="宋体" w:hAnsi="Times New Roman" w:hint="eastAsia"/>
          <w:sz w:val="30"/>
          <w:szCs w:val="30"/>
        </w:rPr>
        <w:t>5</w:t>
      </w:r>
      <w:r>
        <w:rPr>
          <w:rFonts w:ascii="Times New Roman" w:cs="Times New Roman" w:eastAsia="宋体" w:hAnsi="Times New Roman" w:hint="eastAsia"/>
          <w:sz w:val="30"/>
          <w:szCs w:val="30"/>
        </w:rPr>
        <w:t>号原待业楼。</w:t>
      </w:r>
    </w:p>
    <w:p>
      <w:pPr>
        <w:pStyle w:val="style0"/>
        <w:ind w:firstLine="640" w:firstLineChars="200"/>
        <w:jc w:val="right"/>
        <w:rPr>
          <w:sz w:val="32"/>
          <w:szCs w:val="32"/>
        </w:rPr>
      </w:pPr>
    </w:p>
    <w:p>
      <w:pPr>
        <w:pStyle w:val="style0"/>
        <w:ind w:firstLine="640" w:firstLineChars="200"/>
        <w:jc w:val="right"/>
        <w:rPr>
          <w:sz w:val="32"/>
          <w:szCs w:val="32"/>
        </w:rPr>
      </w:pPr>
    </w:p>
    <w:p>
      <w:pPr>
        <w:pStyle w:val="style0"/>
        <w:ind w:firstLine="640" w:firstLineChars="200"/>
        <w:jc w:val="right"/>
        <w:rPr>
          <w:sz w:val="32"/>
          <w:szCs w:val="32"/>
        </w:rPr>
      </w:pPr>
    </w:p>
    <w:p>
      <w:pPr>
        <w:pStyle w:val="style0"/>
        <w:ind w:firstLine="640" w:firstLineChars="20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临夏煤炭总公司</w:t>
      </w:r>
    </w:p>
    <w:p>
      <w:pPr>
        <w:pStyle w:val="style0"/>
        <w:ind w:firstLine="640" w:firstLineChars="20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2020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22</w:t>
      </w:r>
      <w:r>
        <w:rPr>
          <w:rFonts w:hint="eastAsia"/>
          <w:sz w:val="32"/>
          <w:szCs w:val="32"/>
        </w:rPr>
        <w:t>日</w:t>
      </w:r>
    </w:p>
    <w:sectPr>
      <w:footerReference w:type="default" r:id="rId2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rPr>
        <w:noProof/>
        <w:lang w:val="zh-CN"/>
      </w:rPr>
      <w:t>1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8E8FBB6"/>
    <w:lvl w:ilvl="0" w:tplc="0ADE5E66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character" w:customStyle="1" w:styleId="style4099">
    <w:name w:val="批注框文本 Char"/>
    <w:basedOn w:val="style65"/>
    <w:next w:val="style4099"/>
    <w:link w:val="style153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Words>454</Words>
  <Pages>2</Pages>
  <Characters>519</Characters>
  <Application>WPS Office</Application>
  <DocSecurity>0</DocSecurity>
  <Paragraphs>21</Paragraphs>
  <ScaleCrop>false</ScaleCrop>
  <LinksUpToDate>false</LinksUpToDate>
  <CharactersWithSpaces>520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2020-01-03T08:29:00Z</dcterms:created>
  <dc:creator>dell</dc:creator>
  <lastModifiedBy>ELE-AL00</lastModifiedBy>
  <lastPrinted>2020-03-16T03:17:00Z</lastPrinted>
  <dcterms:modified xsi:type="dcterms:W3CDTF">2020-07-02T08:53:03Z</dcterms:modified>
  <revision>27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