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3F6D" w14:textId="77777777" w:rsidR="00E029DC" w:rsidRDefault="00000000">
      <w:pPr>
        <w:spacing w:after="80"/>
        <w:jc w:val="center"/>
      </w:pPr>
      <w:r>
        <w:rPr>
          <w:b/>
          <w:sz w:val="30"/>
        </w:rPr>
        <w:t>CHECKLIST 6 YÊU CẦU BẮT BUỘC CẦN KIỂM TRA</w:t>
      </w:r>
    </w:p>
    <w:p w14:paraId="3E2C1EA7" w14:textId="0EF147B4" w:rsidR="00E029DC" w:rsidRDefault="00E029DC">
      <w:pPr>
        <w:spacing w:after="240"/>
        <w:jc w:val="center"/>
      </w:pPr>
    </w:p>
    <w:tbl>
      <w:tblPr>
        <w:tblStyle w:val="TableGrid"/>
        <w:tblW w:w="0" w:type="auto"/>
        <w:jc w:val="center"/>
        <w:tblLook w:val="04A0" w:firstRow="1" w:lastRow="0" w:firstColumn="1" w:lastColumn="0" w:noHBand="0" w:noVBand="1"/>
      </w:tblPr>
      <w:tblGrid>
        <w:gridCol w:w="2422"/>
        <w:gridCol w:w="2422"/>
        <w:gridCol w:w="2422"/>
      </w:tblGrid>
      <w:tr w:rsidR="00FA386D" w14:paraId="5AEFE071" w14:textId="77777777" w:rsidTr="00FA386D">
        <w:trPr>
          <w:jc w:val="center"/>
        </w:trPr>
        <w:tc>
          <w:tcPr>
            <w:tcW w:w="2422" w:type="dxa"/>
          </w:tcPr>
          <w:p w14:paraId="3DA0AF48" w14:textId="77777777" w:rsidR="00FA386D" w:rsidRDefault="00FA386D">
            <w:r>
              <w:rPr>
                <w:b/>
                <w:sz w:val="22"/>
              </w:rPr>
              <w:t>Người kiểm tra</w:t>
            </w:r>
          </w:p>
        </w:tc>
        <w:tc>
          <w:tcPr>
            <w:tcW w:w="2422" w:type="dxa"/>
          </w:tcPr>
          <w:p w14:paraId="587122FD" w14:textId="77777777" w:rsidR="00FA386D" w:rsidRDefault="00FA386D">
            <w:r>
              <w:rPr>
                <w:b/>
                <w:sz w:val="22"/>
              </w:rPr>
              <w:t>Vai trò</w:t>
            </w:r>
          </w:p>
        </w:tc>
        <w:tc>
          <w:tcPr>
            <w:tcW w:w="2422" w:type="dxa"/>
          </w:tcPr>
          <w:p w14:paraId="075828D8" w14:textId="77777777" w:rsidR="00FA386D" w:rsidRDefault="00FA386D">
            <w:r>
              <w:rPr>
                <w:b/>
                <w:sz w:val="22"/>
              </w:rPr>
              <w:t>Ngày kiểm tra</w:t>
            </w:r>
          </w:p>
        </w:tc>
      </w:tr>
      <w:tr w:rsidR="00FA386D" w14:paraId="2A68E52A" w14:textId="77777777" w:rsidTr="00FA386D">
        <w:trPr>
          <w:jc w:val="center"/>
        </w:trPr>
        <w:tc>
          <w:tcPr>
            <w:tcW w:w="2422" w:type="dxa"/>
          </w:tcPr>
          <w:p w14:paraId="3F822E5C" w14:textId="77777777" w:rsidR="00FA386D" w:rsidRDefault="00FA386D">
            <w:r>
              <w:t xml:space="preserve"> </w:t>
            </w:r>
          </w:p>
        </w:tc>
        <w:tc>
          <w:tcPr>
            <w:tcW w:w="2422" w:type="dxa"/>
          </w:tcPr>
          <w:p w14:paraId="00395B10" w14:textId="77777777" w:rsidR="00FA386D" w:rsidRDefault="00FA386D">
            <w:r>
              <w:t xml:space="preserve"> </w:t>
            </w:r>
          </w:p>
        </w:tc>
        <w:tc>
          <w:tcPr>
            <w:tcW w:w="2422" w:type="dxa"/>
          </w:tcPr>
          <w:p w14:paraId="33672DE9" w14:textId="77777777" w:rsidR="00FA386D" w:rsidRDefault="00FA386D">
            <w:r>
              <w:t xml:space="preserve"> </w:t>
            </w:r>
          </w:p>
        </w:tc>
      </w:tr>
    </w:tbl>
    <w:p w14:paraId="152C3B6D" w14:textId="77777777" w:rsidR="00E029DC" w:rsidRDefault="00E029DC"/>
    <w:p w14:paraId="5CF07CCB" w14:textId="77777777" w:rsidR="00E029DC" w:rsidRDefault="00000000">
      <w:pPr>
        <w:spacing w:after="80"/>
      </w:pPr>
      <w:r>
        <w:rPr>
          <w:b/>
        </w:rPr>
        <w:t>Mục 1. Xác thực, phân quyền và bảo mật truy cập (BR06)</w:t>
      </w:r>
    </w:p>
    <w:tbl>
      <w:tblPr>
        <w:tblStyle w:val="TableGrid"/>
        <w:tblW w:w="0" w:type="auto"/>
        <w:jc w:val="center"/>
        <w:tblLook w:val="04A0" w:firstRow="1" w:lastRow="0" w:firstColumn="1" w:lastColumn="0" w:noHBand="0" w:noVBand="1"/>
      </w:tblPr>
      <w:tblGrid>
        <w:gridCol w:w="2268"/>
        <w:gridCol w:w="6803"/>
      </w:tblGrid>
      <w:tr w:rsidR="00E029DC" w14:paraId="301F28BF" w14:textId="77777777">
        <w:trPr>
          <w:jc w:val="center"/>
        </w:trPr>
        <w:tc>
          <w:tcPr>
            <w:tcW w:w="2268" w:type="dxa"/>
          </w:tcPr>
          <w:p w14:paraId="10F05A6E" w14:textId="77777777" w:rsidR="00E029DC" w:rsidRDefault="00000000">
            <w:r>
              <w:rPr>
                <w:b/>
                <w:sz w:val="24"/>
              </w:rPr>
              <w:t>Yêu cầu bắt buộc</w:t>
            </w:r>
          </w:p>
        </w:tc>
        <w:tc>
          <w:tcPr>
            <w:tcW w:w="6803" w:type="dxa"/>
          </w:tcPr>
          <w:p w14:paraId="6FC9E9E7" w14:textId="77777777" w:rsidR="00E029DC" w:rsidRDefault="00000000">
            <w:pPr>
              <w:spacing w:after="40"/>
            </w:pPr>
            <w:r>
              <w:rPr>
                <w:sz w:val="24"/>
              </w:rPr>
              <w:t>Xác thực bằng JWT hai token (access + refresh), băm mật khẩu bằng bcrypt, bảo vệ route quản trị bằng middleware xác thực và phân quyền vai trò; người dùng chỉ xem được dữ liệu của mình.</w:t>
            </w:r>
          </w:p>
        </w:tc>
      </w:tr>
      <w:tr w:rsidR="00E029DC" w14:paraId="6462D2CF" w14:textId="77777777">
        <w:trPr>
          <w:jc w:val="center"/>
        </w:trPr>
        <w:tc>
          <w:tcPr>
            <w:tcW w:w="2268" w:type="dxa"/>
          </w:tcPr>
          <w:p w14:paraId="366AFB88" w14:textId="77777777" w:rsidR="00E029DC" w:rsidRDefault="00000000">
            <w:r>
              <w:rPr>
                <w:b/>
                <w:sz w:val="24"/>
              </w:rPr>
              <w:t>Tiêu chí chấp nhận</w:t>
            </w:r>
          </w:p>
        </w:tc>
        <w:tc>
          <w:tcPr>
            <w:tcW w:w="6803" w:type="dxa"/>
          </w:tcPr>
          <w:p w14:paraId="41406992" w14:textId="77777777" w:rsidR="00E029DC" w:rsidRDefault="00000000">
            <w:pPr>
              <w:spacing w:after="40"/>
            </w:pPr>
            <w:r>
              <w:rPr>
                <w:sz w:val="24"/>
              </w:rPr>
              <w:t>- Mật khẩu lưu dạng băm, không lưu bản rõ.</w:t>
            </w:r>
          </w:p>
          <w:p w14:paraId="5F1EE5B9" w14:textId="77777777" w:rsidR="00E029DC" w:rsidRDefault="00000000">
            <w:pPr>
              <w:spacing w:after="40"/>
            </w:pPr>
            <w:r>
              <w:rPr>
                <w:sz w:val="24"/>
              </w:rPr>
              <w:t>- Truy cập route admin khi không đủ quyền trả 403.</w:t>
            </w:r>
          </w:p>
          <w:p w14:paraId="3F5FC253" w14:textId="77777777" w:rsidR="00E029DC" w:rsidRDefault="00000000">
            <w:pPr>
              <w:spacing w:after="40"/>
            </w:pPr>
            <w:r>
              <w:rPr>
                <w:sz w:val="24"/>
              </w:rPr>
              <w:t>- Truy cập chéo dữ liệu người dùng khác trả 403/404.</w:t>
            </w:r>
          </w:p>
          <w:p w14:paraId="57AEB501" w14:textId="77777777" w:rsidR="00E029DC" w:rsidRDefault="00000000">
            <w:pPr>
              <w:spacing w:after="40"/>
            </w:pPr>
            <w:r>
              <w:rPr>
                <w:sz w:val="24"/>
              </w:rPr>
              <w:t>- Access token hết hạn được làm mới bằng refresh token; đăng xuất thu hồi token.</w:t>
            </w:r>
          </w:p>
        </w:tc>
      </w:tr>
      <w:tr w:rsidR="00E029DC" w14:paraId="27F54145" w14:textId="77777777">
        <w:trPr>
          <w:jc w:val="center"/>
        </w:trPr>
        <w:tc>
          <w:tcPr>
            <w:tcW w:w="2268" w:type="dxa"/>
          </w:tcPr>
          <w:p w14:paraId="3E3E3B2C" w14:textId="77777777" w:rsidR="00E029DC" w:rsidRDefault="00000000">
            <w:r>
              <w:rPr>
                <w:b/>
                <w:sz w:val="24"/>
              </w:rPr>
              <w:t>Kết quả</w:t>
            </w:r>
          </w:p>
        </w:tc>
        <w:tc>
          <w:tcPr>
            <w:tcW w:w="6803" w:type="dxa"/>
          </w:tcPr>
          <w:p w14:paraId="7470D701" w14:textId="77777777" w:rsidR="00E029DC" w:rsidRDefault="00000000">
            <w:pPr>
              <w:spacing w:after="40"/>
            </w:pPr>
            <w:r>
              <w:rPr>
                <w:sz w:val="24"/>
              </w:rPr>
              <w:t>☒ Đạt ☐ Không đạt ☐ Đạt một phần</w:t>
            </w:r>
          </w:p>
        </w:tc>
      </w:tr>
      <w:tr w:rsidR="00E029DC" w14:paraId="1FB62460" w14:textId="77777777">
        <w:trPr>
          <w:jc w:val="center"/>
        </w:trPr>
        <w:tc>
          <w:tcPr>
            <w:tcW w:w="2268" w:type="dxa"/>
          </w:tcPr>
          <w:p w14:paraId="06D5A9F2" w14:textId="77777777" w:rsidR="00E029DC" w:rsidRDefault="00000000">
            <w:r>
              <w:rPr>
                <w:b/>
                <w:sz w:val="24"/>
              </w:rPr>
              <w:t>Bằng chứng đối chiếu mã nguồn</w:t>
            </w:r>
          </w:p>
        </w:tc>
        <w:tc>
          <w:tcPr>
            <w:tcW w:w="6803" w:type="dxa"/>
          </w:tcPr>
          <w:p w14:paraId="4DE54D07" w14:textId="77777777" w:rsidR="00E029DC" w:rsidRDefault="00000000">
            <w:pPr>
              <w:spacing w:after="40"/>
            </w:pPr>
            <w:r>
              <w:rPr>
                <w:b/>
                <w:sz w:val="24"/>
              </w:rPr>
              <w:t>ĐẠT. Bằng chứng trong mã nguồn:</w:t>
            </w:r>
          </w:p>
          <w:p w14:paraId="70C8F482" w14:textId="77777777" w:rsidR="00E029DC" w:rsidRDefault="00000000">
            <w:pPr>
              <w:spacing w:after="40"/>
            </w:pPr>
            <w:r>
              <w:rPr>
                <w:sz w:val="24"/>
              </w:rPr>
              <w:t>- utils/jwt.ts: access token hạn 15 phút, refresh token hạn 7 ngày (hai secret riêng biệt).</w:t>
            </w:r>
          </w:p>
          <w:p w14:paraId="68591FCD" w14:textId="77777777" w:rsidR="00E029DC" w:rsidRDefault="00000000">
            <w:pPr>
              <w:spacing w:after="40"/>
            </w:pPr>
            <w:r>
              <w:rPr>
                <w:sz w:val="24"/>
              </w:rPr>
              <w:t>- services/auth.service.ts: bcrypt.hash(password, 10) khi đăng ký/đổi mật khẩu; refresh token cũng được băm trước khi lưu; đăng xuất dùng $unset refreshToken để thu hồi.</w:t>
            </w:r>
          </w:p>
          <w:p w14:paraId="3E25EFFD" w14:textId="77777777" w:rsidR="00E029DC" w:rsidRDefault="00000000">
            <w:pPr>
              <w:spacing w:after="40"/>
            </w:pPr>
            <w:r>
              <w:rPr>
                <w:sz w:val="24"/>
              </w:rPr>
              <w:t>- models/user.model.ts: trường password/refreshToken đặt select:false và bị xoá khi trả JSON.</w:t>
            </w:r>
          </w:p>
          <w:p w14:paraId="507481B2" w14:textId="77777777" w:rsidR="00E029DC" w:rsidRDefault="00000000">
            <w:pPr>
              <w:spacing w:after="40"/>
            </w:pPr>
            <w:r>
              <w:rPr>
                <w:sz w:val="24"/>
              </w:rPr>
              <w:t>- middlewares/auth.middleware.ts: authenticate trả 401 khi thiếu/ sai token; authorize(...roles) trả 403 “Bạn không có quyền truy cập”.</w:t>
            </w:r>
          </w:p>
          <w:p w14:paraId="20A059C4" w14:textId="77777777" w:rsidR="00E029DC" w:rsidRDefault="00000000">
            <w:pPr>
              <w:spacing w:after="40"/>
            </w:pPr>
            <w:r>
              <w:rPr>
                <w:sz w:val="24"/>
              </w:rPr>
              <w:t>- Có thêm middleware csrf, sanitize, rateLimit; test tự động: auth.test.ts, jwt.test.ts, password.test.ts.</w:t>
            </w:r>
          </w:p>
          <w:p w14:paraId="42A06E59" w14:textId="77777777" w:rsidR="00E029DC" w:rsidRDefault="00000000">
            <w:pPr>
              <w:spacing w:after="40"/>
            </w:pPr>
            <w:r>
              <w:rPr>
                <w:sz w:val="24"/>
              </w:rPr>
              <w:t>- Lưu ý: cancelOrder/query đơn đều lọc theo { user: userId } nên truy cập chéo trả 404.</w:t>
            </w:r>
          </w:p>
        </w:tc>
      </w:tr>
    </w:tbl>
    <w:p w14:paraId="299E3AC3" w14:textId="77777777" w:rsidR="00E029DC" w:rsidRDefault="00E029DC"/>
    <w:p w14:paraId="3641140C" w14:textId="77777777" w:rsidR="00E029DC" w:rsidRDefault="00000000">
      <w:pPr>
        <w:spacing w:after="80"/>
      </w:pPr>
      <w:r>
        <w:rPr>
          <w:b/>
        </w:rPr>
        <w:t>Mục 2. Server là nguồn giá tin cậy và bộ máy phân giải giá nhiều tầng (BR01, BR03)</w:t>
      </w:r>
    </w:p>
    <w:tbl>
      <w:tblPr>
        <w:tblStyle w:val="TableGrid"/>
        <w:tblW w:w="0" w:type="auto"/>
        <w:jc w:val="center"/>
        <w:tblLook w:val="04A0" w:firstRow="1" w:lastRow="0" w:firstColumn="1" w:lastColumn="0" w:noHBand="0" w:noVBand="1"/>
      </w:tblPr>
      <w:tblGrid>
        <w:gridCol w:w="2268"/>
        <w:gridCol w:w="6803"/>
      </w:tblGrid>
      <w:tr w:rsidR="00E029DC" w14:paraId="5157560F" w14:textId="77777777">
        <w:trPr>
          <w:jc w:val="center"/>
        </w:trPr>
        <w:tc>
          <w:tcPr>
            <w:tcW w:w="2268" w:type="dxa"/>
          </w:tcPr>
          <w:p w14:paraId="79AAD597" w14:textId="77777777" w:rsidR="00E029DC" w:rsidRDefault="00000000">
            <w:r>
              <w:rPr>
                <w:b/>
                <w:sz w:val="24"/>
              </w:rPr>
              <w:t>Yêu cầu bắt buộc</w:t>
            </w:r>
          </w:p>
        </w:tc>
        <w:tc>
          <w:tcPr>
            <w:tcW w:w="6803" w:type="dxa"/>
          </w:tcPr>
          <w:p w14:paraId="29D0FBC4" w14:textId="77777777" w:rsidR="00E029DC" w:rsidRDefault="00000000">
            <w:pPr>
              <w:spacing w:after="40"/>
            </w:pPr>
            <w:r>
              <w:rPr>
                <w:sz w:val="24"/>
              </w:rPr>
              <w:t>Toàn bộ giá và tổng tiền tính tại server, không nhận giá từ client; thứ tự ưu tiên Flash Sale &gt; Discount &gt; giá niêm yết; voucher áp ở cấp đơn hàng.</w:t>
            </w:r>
          </w:p>
        </w:tc>
      </w:tr>
      <w:tr w:rsidR="00E029DC" w14:paraId="1027FC41" w14:textId="77777777">
        <w:trPr>
          <w:jc w:val="center"/>
        </w:trPr>
        <w:tc>
          <w:tcPr>
            <w:tcW w:w="2268" w:type="dxa"/>
          </w:tcPr>
          <w:p w14:paraId="1E8D5EB5" w14:textId="77777777" w:rsidR="00E029DC" w:rsidRDefault="00000000">
            <w:r>
              <w:rPr>
                <w:b/>
                <w:sz w:val="24"/>
              </w:rPr>
              <w:t>Tiêu chí chấp nhận</w:t>
            </w:r>
          </w:p>
        </w:tc>
        <w:tc>
          <w:tcPr>
            <w:tcW w:w="6803" w:type="dxa"/>
          </w:tcPr>
          <w:p w14:paraId="307716C1" w14:textId="77777777" w:rsidR="00E029DC" w:rsidRDefault="00000000">
            <w:pPr>
              <w:spacing w:after="40"/>
            </w:pPr>
            <w:r>
              <w:rPr>
                <w:sz w:val="24"/>
              </w:rPr>
              <w:t>- Sửa giá trong request không làm thay đổi tổng đơn.</w:t>
            </w:r>
          </w:p>
          <w:p w14:paraId="63B0AB26" w14:textId="77777777" w:rsidR="00E029DC" w:rsidRDefault="00000000">
            <w:pPr>
              <w:spacing w:after="40"/>
            </w:pPr>
            <w:r>
              <w:rPr>
                <w:sz w:val="24"/>
              </w:rPr>
              <w:t>- Giá preview khớp giá lưu trong OrderItem.</w:t>
            </w:r>
          </w:p>
          <w:p w14:paraId="0BA2C41F" w14:textId="77777777" w:rsidR="00E029DC" w:rsidRDefault="00000000">
            <w:pPr>
              <w:spacing w:after="40"/>
            </w:pPr>
            <w:r>
              <w:rPr>
                <w:sz w:val="24"/>
              </w:rPr>
              <w:t>- Có Flash Sale thì ưu tiên Flash Sale thay vì Discount.</w:t>
            </w:r>
          </w:p>
          <w:p w14:paraId="7E4AA1A4" w14:textId="77777777" w:rsidR="00E029DC" w:rsidRDefault="00000000">
            <w:pPr>
              <w:spacing w:after="40"/>
            </w:pPr>
            <w:r>
              <w:rPr>
                <w:sz w:val="24"/>
              </w:rPr>
              <w:t>- Không áp trùng hai ưu đãi trên cùng dòng hàng.</w:t>
            </w:r>
          </w:p>
        </w:tc>
      </w:tr>
      <w:tr w:rsidR="00E029DC" w14:paraId="0F8261D8" w14:textId="77777777">
        <w:trPr>
          <w:jc w:val="center"/>
        </w:trPr>
        <w:tc>
          <w:tcPr>
            <w:tcW w:w="2268" w:type="dxa"/>
          </w:tcPr>
          <w:p w14:paraId="6904FDD6" w14:textId="77777777" w:rsidR="00E029DC" w:rsidRDefault="00000000">
            <w:r>
              <w:rPr>
                <w:b/>
                <w:sz w:val="24"/>
              </w:rPr>
              <w:t>Kết quả</w:t>
            </w:r>
          </w:p>
        </w:tc>
        <w:tc>
          <w:tcPr>
            <w:tcW w:w="6803" w:type="dxa"/>
          </w:tcPr>
          <w:p w14:paraId="7F8AEBBB" w14:textId="77777777" w:rsidR="00E029DC" w:rsidRDefault="00000000">
            <w:pPr>
              <w:spacing w:after="40"/>
            </w:pPr>
            <w:r>
              <w:rPr>
                <w:sz w:val="24"/>
              </w:rPr>
              <w:t>☒ Đạt ☐ Không đạt ☐ Đạt một phần</w:t>
            </w:r>
          </w:p>
        </w:tc>
      </w:tr>
      <w:tr w:rsidR="00E029DC" w14:paraId="3C45ECA0" w14:textId="77777777">
        <w:trPr>
          <w:jc w:val="center"/>
        </w:trPr>
        <w:tc>
          <w:tcPr>
            <w:tcW w:w="2268" w:type="dxa"/>
          </w:tcPr>
          <w:p w14:paraId="17F04728" w14:textId="77777777" w:rsidR="00E029DC" w:rsidRDefault="00000000">
            <w:r>
              <w:rPr>
                <w:b/>
                <w:sz w:val="24"/>
              </w:rPr>
              <w:t xml:space="preserve">Bằng chứng đối </w:t>
            </w:r>
            <w:r>
              <w:rPr>
                <w:b/>
                <w:sz w:val="24"/>
              </w:rPr>
              <w:lastRenderedPageBreak/>
              <w:t>chiếu mã nguồn</w:t>
            </w:r>
          </w:p>
        </w:tc>
        <w:tc>
          <w:tcPr>
            <w:tcW w:w="6803" w:type="dxa"/>
          </w:tcPr>
          <w:p w14:paraId="77E67908" w14:textId="77777777" w:rsidR="00E029DC" w:rsidRDefault="00000000">
            <w:pPr>
              <w:spacing w:after="40"/>
            </w:pPr>
            <w:r>
              <w:rPr>
                <w:b/>
                <w:sz w:val="24"/>
              </w:rPr>
              <w:lastRenderedPageBreak/>
              <w:t>ĐẠT. Bằng chứng trong mã nguồn:</w:t>
            </w:r>
          </w:p>
          <w:p w14:paraId="5FBE2E40" w14:textId="77777777" w:rsidR="00E029DC" w:rsidRDefault="00000000">
            <w:pPr>
              <w:spacing w:after="40"/>
            </w:pPr>
            <w:r>
              <w:rPr>
                <w:sz w:val="24"/>
              </w:rPr>
              <w:lastRenderedPageBreak/>
              <w:t>- services/pricing-engine.service.ts: hàm resolveVariantPrices đọc basePrice từ DB, xét Flash Sale trước, sau đó mới tới Discount, cuối cùng trả về giá niêm yết (finalPrice = basePrice) khi không có ưu đãi; mỗi biến thể chỉ nhận một promotionType.</w:t>
            </w:r>
          </w:p>
          <w:p w14:paraId="1E014151" w14:textId="77777777" w:rsidR="00E029DC" w:rsidRDefault="00000000">
            <w:pPr>
              <w:spacing w:after="40"/>
            </w:pPr>
            <w:r>
              <w:rPr>
                <w:sz w:val="24"/>
              </w:rPr>
              <w:t>- Giá flash được chặn trên/dưới bằng Math.max(0, Math.min(referencePrice, flashPrice)).</w:t>
            </w:r>
          </w:p>
          <w:p w14:paraId="313381C4" w14:textId="77777777" w:rsidR="00E029DC" w:rsidRDefault="00000000">
            <w:pPr>
              <w:spacing w:after="40"/>
            </w:pPr>
            <w:r>
              <w:rPr>
                <w:sz w:val="24"/>
              </w:rPr>
              <w:t>- services/order.service.ts: quoteOrder tính lại giá bằng resolveVariantPrices rồi mới tổng hợp lineTotal/total; request của client chỉ cung cấp variant và quantity.</w:t>
            </w:r>
          </w:p>
          <w:p w14:paraId="2005FEAB" w14:textId="77777777" w:rsidR="00E029DC" w:rsidRDefault="00000000">
            <w:pPr>
              <w:spacing w:after="40"/>
            </w:pPr>
            <w:r>
              <w:rPr>
                <w:sz w:val="24"/>
              </w:rPr>
              <w:t>- Cùng một hàm quote được dùng cho cả preview và tạo đơn nên giá hai nơi luôn khớp.</w:t>
            </w:r>
          </w:p>
          <w:p w14:paraId="21079E05" w14:textId="77777777" w:rsidR="00E029DC" w:rsidRDefault="00000000">
            <w:pPr>
              <w:spacing w:after="40"/>
            </w:pPr>
            <w:r>
              <w:rPr>
                <w:sz w:val="24"/>
              </w:rPr>
              <w:t>- Test tự động: pricing.test.ts, promotion-pricing.test.ts.</w:t>
            </w:r>
          </w:p>
        </w:tc>
      </w:tr>
    </w:tbl>
    <w:p w14:paraId="6193828D" w14:textId="77777777" w:rsidR="00E029DC" w:rsidRDefault="00E029DC"/>
    <w:p w14:paraId="73043F8D" w14:textId="77777777" w:rsidR="00E029DC" w:rsidRDefault="00000000">
      <w:pPr>
        <w:spacing w:after="80"/>
      </w:pPr>
      <w:r>
        <w:rPr>
          <w:b/>
        </w:rPr>
        <w:t>Mục 3. Kiểm soát tồn kho và giao dịch nguyên tử khi đặt hàng (BR02)</w:t>
      </w:r>
    </w:p>
    <w:tbl>
      <w:tblPr>
        <w:tblStyle w:val="TableGrid"/>
        <w:tblW w:w="0" w:type="auto"/>
        <w:jc w:val="center"/>
        <w:tblLook w:val="04A0" w:firstRow="1" w:lastRow="0" w:firstColumn="1" w:lastColumn="0" w:noHBand="0" w:noVBand="1"/>
      </w:tblPr>
      <w:tblGrid>
        <w:gridCol w:w="2268"/>
        <w:gridCol w:w="6803"/>
      </w:tblGrid>
      <w:tr w:rsidR="00E029DC" w14:paraId="28A8610B" w14:textId="77777777">
        <w:trPr>
          <w:jc w:val="center"/>
        </w:trPr>
        <w:tc>
          <w:tcPr>
            <w:tcW w:w="2268" w:type="dxa"/>
          </w:tcPr>
          <w:p w14:paraId="0506E662" w14:textId="77777777" w:rsidR="00E029DC" w:rsidRDefault="00000000">
            <w:r>
              <w:rPr>
                <w:b/>
                <w:sz w:val="24"/>
              </w:rPr>
              <w:t>Yêu cầu bắt buộc</w:t>
            </w:r>
          </w:p>
        </w:tc>
        <w:tc>
          <w:tcPr>
            <w:tcW w:w="6803" w:type="dxa"/>
          </w:tcPr>
          <w:p w14:paraId="74C0EF47" w14:textId="77777777" w:rsidR="00E029DC" w:rsidRDefault="00000000">
            <w:pPr>
              <w:spacing w:after="40"/>
            </w:pPr>
            <w:r>
              <w:rPr>
                <w:sz w:val="24"/>
              </w:rPr>
              <w:t>Không bán quá tồn kho hoặc quá suất Flash Sale; trừ kho trong transaction của MongoDB để an toàn khi truy cập đồng thời.</w:t>
            </w:r>
          </w:p>
        </w:tc>
      </w:tr>
      <w:tr w:rsidR="00E029DC" w14:paraId="3D7D6FB5" w14:textId="77777777">
        <w:trPr>
          <w:jc w:val="center"/>
        </w:trPr>
        <w:tc>
          <w:tcPr>
            <w:tcW w:w="2268" w:type="dxa"/>
          </w:tcPr>
          <w:p w14:paraId="5E9FAC59" w14:textId="77777777" w:rsidR="00E029DC" w:rsidRDefault="00000000">
            <w:r>
              <w:rPr>
                <w:b/>
                <w:sz w:val="24"/>
              </w:rPr>
              <w:t>Tiêu chí chấp nhận</w:t>
            </w:r>
          </w:p>
        </w:tc>
        <w:tc>
          <w:tcPr>
            <w:tcW w:w="6803" w:type="dxa"/>
          </w:tcPr>
          <w:p w14:paraId="2EA3CBDE" w14:textId="77777777" w:rsidR="00E029DC" w:rsidRDefault="00000000">
            <w:pPr>
              <w:spacing w:after="40"/>
            </w:pPr>
            <w:r>
              <w:rPr>
                <w:sz w:val="24"/>
              </w:rPr>
              <w:t>- Request vượt tồn kho bị lỗi và không tạo đơn.</w:t>
            </w:r>
          </w:p>
          <w:p w14:paraId="5CD0CEF3" w14:textId="77777777" w:rsidR="00E029DC" w:rsidRDefault="00000000">
            <w:pPr>
              <w:spacing w:after="40"/>
            </w:pPr>
            <w:r>
              <w:rPr>
                <w:sz w:val="24"/>
              </w:rPr>
              <w:t>- Tồn kho không bao giờ âm.</w:t>
            </w:r>
          </w:p>
          <w:p w14:paraId="51A02F2C" w14:textId="77777777" w:rsidR="00E029DC" w:rsidRDefault="00000000">
            <w:pPr>
              <w:spacing w:after="40"/>
            </w:pPr>
            <w:r>
              <w:rPr>
                <w:sz w:val="24"/>
              </w:rPr>
              <w:t>- Đặt hàng đồng thời trên biến thể còn 1 sản phẩm chỉ một đơn thành công.</w:t>
            </w:r>
          </w:p>
          <w:p w14:paraId="093E7E3C" w14:textId="77777777" w:rsidR="00E029DC" w:rsidRDefault="00000000">
            <w:pPr>
              <w:spacing w:after="40"/>
            </w:pPr>
            <w:r>
              <w:rPr>
                <w:sz w:val="24"/>
              </w:rPr>
              <w:t>- Giao dịch thất bại được rollback trọn vẹn.</w:t>
            </w:r>
          </w:p>
        </w:tc>
      </w:tr>
      <w:tr w:rsidR="00E029DC" w14:paraId="58659B7D" w14:textId="77777777">
        <w:trPr>
          <w:jc w:val="center"/>
        </w:trPr>
        <w:tc>
          <w:tcPr>
            <w:tcW w:w="2268" w:type="dxa"/>
          </w:tcPr>
          <w:p w14:paraId="1033372B" w14:textId="77777777" w:rsidR="00E029DC" w:rsidRDefault="00000000">
            <w:r>
              <w:rPr>
                <w:b/>
                <w:sz w:val="24"/>
              </w:rPr>
              <w:t>Kết quả</w:t>
            </w:r>
          </w:p>
        </w:tc>
        <w:tc>
          <w:tcPr>
            <w:tcW w:w="6803" w:type="dxa"/>
          </w:tcPr>
          <w:p w14:paraId="17D819E1" w14:textId="77777777" w:rsidR="00E029DC" w:rsidRDefault="00000000">
            <w:pPr>
              <w:spacing w:after="40"/>
            </w:pPr>
            <w:r>
              <w:rPr>
                <w:sz w:val="24"/>
              </w:rPr>
              <w:t>☒ Đạt ☐ Không đạt ☐ Đạt một phần</w:t>
            </w:r>
          </w:p>
        </w:tc>
      </w:tr>
      <w:tr w:rsidR="00E029DC" w14:paraId="0A448D6D" w14:textId="77777777">
        <w:trPr>
          <w:jc w:val="center"/>
        </w:trPr>
        <w:tc>
          <w:tcPr>
            <w:tcW w:w="2268" w:type="dxa"/>
          </w:tcPr>
          <w:p w14:paraId="4D0AE094" w14:textId="77777777" w:rsidR="00E029DC" w:rsidRDefault="00000000">
            <w:r>
              <w:rPr>
                <w:b/>
                <w:sz w:val="24"/>
              </w:rPr>
              <w:t>Bằng chứng đối chiếu mã nguồn</w:t>
            </w:r>
          </w:p>
        </w:tc>
        <w:tc>
          <w:tcPr>
            <w:tcW w:w="6803" w:type="dxa"/>
          </w:tcPr>
          <w:p w14:paraId="35566343" w14:textId="77777777" w:rsidR="00E029DC" w:rsidRDefault="00000000">
            <w:pPr>
              <w:spacing w:after="40"/>
            </w:pPr>
            <w:r>
              <w:rPr>
                <w:b/>
                <w:sz w:val="24"/>
              </w:rPr>
              <w:t>ĐẠT. Bằng chứng trong mã nguồn:</w:t>
            </w:r>
          </w:p>
          <w:p w14:paraId="4E2ABE7B" w14:textId="77777777" w:rsidR="00E029DC" w:rsidRDefault="00000000">
            <w:pPr>
              <w:spacing w:after="40"/>
            </w:pPr>
            <w:r>
              <w:rPr>
                <w:sz w:val="24"/>
              </w:rPr>
              <w:t>- services/order.service.ts: decrementStock / decrementStockSession cập nhật có điều kiện { _id: variant, stock: { $gte: qty } } và { $inc: { stock: -qty } }; nếu không khớp thì ném lỗi “Sản phẩm không đủ tồn kho” → không thể trừ về âm và chống race condition.</w:t>
            </w:r>
          </w:p>
          <w:p w14:paraId="58DA56EA" w14:textId="77777777" w:rsidR="00E029DC" w:rsidRDefault="00000000">
            <w:pPr>
              <w:spacing w:after="40"/>
            </w:pPr>
            <w:r>
              <w:rPr>
                <w:sz w:val="24"/>
              </w:rPr>
              <w:t>- Luồng tạo đơn dùng mongoose.startSession() + session.withTransaction(...) bao gồm trừ kho, tạo đơn, cộng điểm; lỗi giữa luồng được rollback tự động, kèm nhánh dự phòng restoreStock/releasePromotions.</w:t>
            </w:r>
          </w:p>
          <w:p w14:paraId="4B452DDE" w14:textId="77777777" w:rsidR="00E029DC" w:rsidRDefault="00000000">
            <w:pPr>
              <w:spacing w:after="40"/>
            </w:pPr>
            <w:r>
              <w:rPr>
                <w:sz w:val="24"/>
              </w:rPr>
              <w:t>- Suất Flash Sale giới hạn bằng $expr: soldCount + quantity &lt;= stockAllocated.</w:t>
            </w:r>
          </w:p>
          <w:p w14:paraId="37FD75D7" w14:textId="77777777" w:rsidR="00E029DC" w:rsidRDefault="00000000">
            <w:pPr>
              <w:spacing w:after="40"/>
            </w:pPr>
            <w:r>
              <w:rPr>
                <w:sz w:val="24"/>
              </w:rPr>
              <w:t>- Kiểm tra trước khi báo giá: trả reason “out_of_stock” khi quantity vượt stock.</w:t>
            </w:r>
          </w:p>
          <w:p w14:paraId="119E8AEE" w14:textId="77777777" w:rsidR="00E029DC" w:rsidRDefault="00000000">
            <w:pPr>
              <w:spacing w:after="40"/>
            </w:pPr>
            <w:r>
              <w:rPr>
                <w:sz w:val="24"/>
              </w:rPr>
              <w:t>- Test tự động: order.test.ts, order-status.test.ts.</w:t>
            </w:r>
          </w:p>
        </w:tc>
      </w:tr>
    </w:tbl>
    <w:p w14:paraId="02F25496" w14:textId="77777777" w:rsidR="00E029DC" w:rsidRDefault="00E029DC"/>
    <w:p w14:paraId="25A3A4A2" w14:textId="77777777" w:rsidR="00E029DC" w:rsidRDefault="00000000">
      <w:pPr>
        <w:spacing w:after="80"/>
      </w:pPr>
      <w:r>
        <w:rPr>
          <w:b/>
        </w:rPr>
        <w:t>Mục 4. Tính hợp lệ của voucher, ưu đãi và tuân thủ Nghị định 81/2018/NĐ-CP (BR04)</w:t>
      </w:r>
    </w:p>
    <w:tbl>
      <w:tblPr>
        <w:tblStyle w:val="TableGrid"/>
        <w:tblW w:w="0" w:type="auto"/>
        <w:jc w:val="center"/>
        <w:tblLook w:val="04A0" w:firstRow="1" w:lastRow="0" w:firstColumn="1" w:lastColumn="0" w:noHBand="0" w:noVBand="1"/>
      </w:tblPr>
      <w:tblGrid>
        <w:gridCol w:w="2268"/>
        <w:gridCol w:w="6803"/>
      </w:tblGrid>
      <w:tr w:rsidR="00E029DC" w14:paraId="7D3429A5" w14:textId="77777777">
        <w:trPr>
          <w:jc w:val="center"/>
        </w:trPr>
        <w:tc>
          <w:tcPr>
            <w:tcW w:w="2268" w:type="dxa"/>
          </w:tcPr>
          <w:p w14:paraId="11EF9FCB" w14:textId="77777777" w:rsidR="00E029DC" w:rsidRDefault="00000000">
            <w:r>
              <w:rPr>
                <w:b/>
                <w:sz w:val="24"/>
              </w:rPr>
              <w:t>Yêu cầu bắt buộc</w:t>
            </w:r>
          </w:p>
        </w:tc>
        <w:tc>
          <w:tcPr>
            <w:tcW w:w="6803" w:type="dxa"/>
          </w:tcPr>
          <w:p w14:paraId="30D1D70F" w14:textId="77777777" w:rsidR="00E029DC" w:rsidRDefault="00000000">
            <w:pPr>
              <w:spacing w:after="40"/>
            </w:pPr>
            <w:r>
              <w:rPr>
                <w:sz w:val="24"/>
              </w:rPr>
              <w:t>Voucher phải kiểm tra thời gian hiệu lực, minOrder, usageLimit, giới hạn per-user và segment khách hàng; mức giảm không vượt trần pháp lý.</w:t>
            </w:r>
          </w:p>
        </w:tc>
      </w:tr>
      <w:tr w:rsidR="00E029DC" w14:paraId="09E48153" w14:textId="77777777">
        <w:trPr>
          <w:jc w:val="center"/>
        </w:trPr>
        <w:tc>
          <w:tcPr>
            <w:tcW w:w="2268" w:type="dxa"/>
          </w:tcPr>
          <w:p w14:paraId="552E9EEB" w14:textId="77777777" w:rsidR="00E029DC" w:rsidRDefault="00000000">
            <w:r>
              <w:rPr>
                <w:b/>
                <w:sz w:val="24"/>
              </w:rPr>
              <w:t>Tiêu chí chấp nhận</w:t>
            </w:r>
          </w:p>
        </w:tc>
        <w:tc>
          <w:tcPr>
            <w:tcW w:w="6803" w:type="dxa"/>
          </w:tcPr>
          <w:p w14:paraId="78938080" w14:textId="77777777" w:rsidR="00E029DC" w:rsidRDefault="00000000">
            <w:pPr>
              <w:spacing w:after="40"/>
            </w:pPr>
            <w:r>
              <w:rPr>
                <w:sz w:val="24"/>
              </w:rPr>
              <w:t xml:space="preserve">- Voucher hết hạn / hết lượt / chưa đủ minOrder / sai segment bị từ </w:t>
            </w:r>
            <w:r>
              <w:rPr>
                <w:sz w:val="24"/>
              </w:rPr>
              <w:lastRenderedPageBreak/>
              <w:t>chối.</w:t>
            </w:r>
          </w:p>
          <w:p w14:paraId="4DB59441" w14:textId="77777777" w:rsidR="00E029DC" w:rsidRDefault="00000000">
            <w:pPr>
              <w:spacing w:after="40"/>
            </w:pPr>
            <w:r>
              <w:rPr>
                <w:sz w:val="24"/>
              </w:rPr>
              <w:t>- Không dùng vượt số lượt per-user.</w:t>
            </w:r>
          </w:p>
          <w:p w14:paraId="4A054EDD" w14:textId="77777777" w:rsidR="00E029DC" w:rsidRDefault="00000000">
            <w:pPr>
              <w:spacing w:after="40"/>
            </w:pPr>
            <w:r>
              <w:rPr>
                <w:sz w:val="24"/>
              </w:rPr>
              <w:t>- Voucher chào mừng phát đúng một lần.</w:t>
            </w:r>
          </w:p>
          <w:p w14:paraId="48AF588A" w14:textId="77777777" w:rsidR="00E029DC" w:rsidRDefault="00000000">
            <w:pPr>
              <w:spacing w:after="40"/>
            </w:pPr>
            <w:r>
              <w:rPr>
                <w:sz w:val="24"/>
              </w:rPr>
              <w:t>- Mức khuyến mãi không vượt ngưỡng Nghị định 81.</w:t>
            </w:r>
          </w:p>
        </w:tc>
      </w:tr>
      <w:tr w:rsidR="00E029DC" w14:paraId="6D36E71C" w14:textId="77777777">
        <w:trPr>
          <w:jc w:val="center"/>
        </w:trPr>
        <w:tc>
          <w:tcPr>
            <w:tcW w:w="2268" w:type="dxa"/>
          </w:tcPr>
          <w:p w14:paraId="1E4202CE" w14:textId="77777777" w:rsidR="00E029DC" w:rsidRDefault="00000000">
            <w:r>
              <w:rPr>
                <w:b/>
                <w:sz w:val="24"/>
              </w:rPr>
              <w:lastRenderedPageBreak/>
              <w:t>Kết quả</w:t>
            </w:r>
          </w:p>
        </w:tc>
        <w:tc>
          <w:tcPr>
            <w:tcW w:w="6803" w:type="dxa"/>
          </w:tcPr>
          <w:p w14:paraId="65724E68" w14:textId="77777777" w:rsidR="00E029DC" w:rsidRDefault="00000000">
            <w:pPr>
              <w:spacing w:after="40"/>
            </w:pPr>
            <w:r>
              <w:rPr>
                <w:sz w:val="24"/>
              </w:rPr>
              <w:t>☐ Đạt ☐ Không đạt ☒ Đạt một phần</w:t>
            </w:r>
          </w:p>
        </w:tc>
      </w:tr>
      <w:tr w:rsidR="00E029DC" w14:paraId="125DAF6D" w14:textId="77777777">
        <w:trPr>
          <w:jc w:val="center"/>
        </w:trPr>
        <w:tc>
          <w:tcPr>
            <w:tcW w:w="2268" w:type="dxa"/>
          </w:tcPr>
          <w:p w14:paraId="6E4D1C9F" w14:textId="77777777" w:rsidR="00E029DC" w:rsidRDefault="00000000">
            <w:r>
              <w:rPr>
                <w:b/>
                <w:sz w:val="24"/>
              </w:rPr>
              <w:t>Bằng chứng đối chiếu mã nguồn</w:t>
            </w:r>
          </w:p>
        </w:tc>
        <w:tc>
          <w:tcPr>
            <w:tcW w:w="6803" w:type="dxa"/>
          </w:tcPr>
          <w:p w14:paraId="1F4FFEEB" w14:textId="77777777" w:rsidR="00E029DC" w:rsidRDefault="00000000">
            <w:pPr>
              <w:spacing w:after="40"/>
            </w:pPr>
            <w:r>
              <w:rPr>
                <w:b/>
                <w:sz w:val="24"/>
              </w:rPr>
              <w:t>ĐẠT MỘT PHẦN. Bằng chứng trong mã nguồn:</w:t>
            </w:r>
          </w:p>
          <w:p w14:paraId="5AF33A49" w14:textId="77777777" w:rsidR="00E029DC" w:rsidRPr="00FA386D" w:rsidRDefault="00000000">
            <w:pPr>
              <w:spacing w:after="40"/>
              <w:rPr>
                <w:lang w:val="fr-FR"/>
              </w:rPr>
            </w:pPr>
            <w:r w:rsidRPr="00FA386D">
              <w:rPr>
                <w:b/>
                <w:sz w:val="24"/>
                <w:lang w:val="fr-FR"/>
              </w:rPr>
              <w:t>Đã đạt:</w:t>
            </w:r>
          </w:p>
          <w:p w14:paraId="400FF636" w14:textId="77777777" w:rsidR="00E029DC" w:rsidRPr="00FA386D" w:rsidRDefault="00000000">
            <w:pPr>
              <w:spacing w:after="40"/>
              <w:rPr>
                <w:lang w:val="fr-FR"/>
              </w:rPr>
            </w:pPr>
            <w:r w:rsidRPr="00FA386D">
              <w:rPr>
                <w:sz w:val="24"/>
                <w:lang w:val="fr-FR"/>
              </w:rPr>
              <w:t>- models/voucher.model.ts có đầy đủ minOrder, expiresAt, usageLimit, usageLimitPerUser (min 0).</w:t>
            </w:r>
          </w:p>
          <w:p w14:paraId="3F653A7A" w14:textId="77777777" w:rsidR="00E029DC" w:rsidRPr="00FA386D" w:rsidRDefault="00000000">
            <w:pPr>
              <w:spacing w:after="40"/>
              <w:rPr>
                <w:lang w:val="fr-FR"/>
              </w:rPr>
            </w:pPr>
            <w:r w:rsidRPr="00FA386D">
              <w:rPr>
                <w:sz w:val="24"/>
                <w:lang w:val="fr-FR"/>
              </w:rPr>
              <w:t>- services/order.service.ts: khi áp voucher, filter bổ sung usedCount &lt; usageLimit và kiểm tra usageLimitPerUser, tăng usedCount bằng $inc trong cùng session → chống vượt lượt khi đồng thời.</w:t>
            </w:r>
          </w:p>
          <w:p w14:paraId="29813164" w14:textId="77777777" w:rsidR="00E029DC" w:rsidRPr="00FA386D" w:rsidRDefault="00000000">
            <w:pPr>
              <w:spacing w:after="40"/>
              <w:rPr>
                <w:lang w:val="fr-FR"/>
              </w:rPr>
            </w:pPr>
            <w:r w:rsidRPr="00FA386D">
              <w:rPr>
                <w:sz w:val="24"/>
                <w:lang w:val="fr-FR"/>
              </w:rPr>
              <w:t>- services/promotion.service.ts chặn mức giảm: PERCENTAGE &gt; 50% bị từ chối; giảm cố định &gt; 50% giá niêm yết bị từ chối; flashPrice &lt; 50% giá gốc bị từ chối (trừ khi đánh dấu đợt khuyến mại tập trung).</w:t>
            </w:r>
          </w:p>
          <w:p w14:paraId="5C507F5A" w14:textId="77777777" w:rsidR="00E029DC" w:rsidRDefault="00000000">
            <w:pPr>
              <w:spacing w:after="40"/>
            </w:pPr>
            <w:r>
              <w:rPr>
                <w:sz w:val="24"/>
              </w:rPr>
              <w:t>- Voucher thành viên mới có trong auth.service.ts và có test new-member-voucher.test.ts.</w:t>
            </w:r>
          </w:p>
          <w:p w14:paraId="1732781D" w14:textId="77777777" w:rsidR="00E029DC" w:rsidRDefault="00000000">
            <w:pPr>
              <w:spacing w:after="40"/>
            </w:pPr>
            <w:r>
              <w:rPr>
                <w:b/>
                <w:sz w:val="24"/>
              </w:rPr>
              <w:t>Cần khắc phục:</w:t>
            </w:r>
          </w:p>
          <w:p w14:paraId="0636B0E7" w14:textId="77777777" w:rsidR="00E029DC" w:rsidRDefault="00000000">
            <w:pPr>
              <w:spacing w:after="40"/>
            </w:pPr>
            <w:r>
              <w:rPr>
                <w:sz w:val="24"/>
              </w:rPr>
              <w:t>- promotion.service.ts ghi chú rõ: ràng buộc giá trước khuyến mại theo Nghị định 81 hiện “chỉ mang tính tham khảo, không chặn tạo KM” → nên bật chặn cứng hoặc ghi log cảnh báo bắt buộc.</w:t>
            </w:r>
          </w:p>
          <w:p w14:paraId="7B2D4284" w14:textId="77777777" w:rsidR="00E029DC" w:rsidRDefault="00000000">
            <w:pPr>
              <w:spacing w:after="40"/>
            </w:pPr>
            <w:r>
              <w:rPr>
                <w:sz w:val="24"/>
              </w:rPr>
              <w:t>- Nên bổ sung kiểm thự tự động cho các ca voucher sai segment và hết hạn.</w:t>
            </w:r>
          </w:p>
        </w:tc>
      </w:tr>
    </w:tbl>
    <w:p w14:paraId="2F1FAA9C" w14:textId="77777777" w:rsidR="00E029DC" w:rsidRDefault="00E029DC"/>
    <w:p w14:paraId="6CE0FD7C" w14:textId="77777777" w:rsidR="00E029DC" w:rsidRDefault="00000000">
      <w:pPr>
        <w:spacing w:after="80"/>
      </w:pPr>
      <w:r>
        <w:rPr>
          <w:b/>
        </w:rPr>
        <w:t>Mục 5. Thanh toán COD / VietQR và xác thực webhook HMAC-SHA256 (BR07)</w:t>
      </w:r>
    </w:p>
    <w:tbl>
      <w:tblPr>
        <w:tblStyle w:val="TableGrid"/>
        <w:tblW w:w="0" w:type="auto"/>
        <w:jc w:val="center"/>
        <w:tblLook w:val="04A0" w:firstRow="1" w:lastRow="0" w:firstColumn="1" w:lastColumn="0" w:noHBand="0" w:noVBand="1"/>
      </w:tblPr>
      <w:tblGrid>
        <w:gridCol w:w="2268"/>
        <w:gridCol w:w="6803"/>
      </w:tblGrid>
      <w:tr w:rsidR="00E029DC" w14:paraId="2AB474AB" w14:textId="77777777">
        <w:trPr>
          <w:jc w:val="center"/>
        </w:trPr>
        <w:tc>
          <w:tcPr>
            <w:tcW w:w="2268" w:type="dxa"/>
          </w:tcPr>
          <w:p w14:paraId="0E695D95" w14:textId="77777777" w:rsidR="00E029DC" w:rsidRDefault="00000000">
            <w:r>
              <w:rPr>
                <w:b/>
                <w:sz w:val="24"/>
              </w:rPr>
              <w:t>Yêu cầu bắt buộc</w:t>
            </w:r>
          </w:p>
        </w:tc>
        <w:tc>
          <w:tcPr>
            <w:tcW w:w="6803" w:type="dxa"/>
          </w:tcPr>
          <w:p w14:paraId="7B37E761" w14:textId="77777777" w:rsidR="00E029DC" w:rsidRDefault="00000000">
            <w:pPr>
              <w:spacing w:after="40"/>
            </w:pPr>
            <w:r>
              <w:rPr>
                <w:sz w:val="24"/>
              </w:rPr>
              <w:t>Payment tạo đúng phương thức; webhook phải được xác thực chữ ký HMAC-SHA256, chỉ ghi nhận giao dịch và chờ admin xác nhận, không tự chuyển paid.</w:t>
            </w:r>
          </w:p>
        </w:tc>
      </w:tr>
      <w:tr w:rsidR="00E029DC" w14:paraId="71146772" w14:textId="77777777">
        <w:trPr>
          <w:jc w:val="center"/>
        </w:trPr>
        <w:tc>
          <w:tcPr>
            <w:tcW w:w="2268" w:type="dxa"/>
          </w:tcPr>
          <w:p w14:paraId="67EC847B" w14:textId="77777777" w:rsidR="00E029DC" w:rsidRDefault="00000000">
            <w:r>
              <w:rPr>
                <w:b/>
                <w:sz w:val="24"/>
              </w:rPr>
              <w:t>Tiêu chí chấp nhận</w:t>
            </w:r>
          </w:p>
        </w:tc>
        <w:tc>
          <w:tcPr>
            <w:tcW w:w="6803" w:type="dxa"/>
          </w:tcPr>
          <w:p w14:paraId="77A36402" w14:textId="77777777" w:rsidR="00E029DC" w:rsidRDefault="00000000">
            <w:pPr>
              <w:spacing w:after="40"/>
            </w:pPr>
            <w:r>
              <w:rPr>
                <w:sz w:val="24"/>
              </w:rPr>
              <w:t>- Webhook sai chữ ký bị từ chối.</w:t>
            </w:r>
          </w:p>
          <w:p w14:paraId="52408E32" w14:textId="77777777" w:rsidR="00E029DC" w:rsidRDefault="00000000">
            <w:pPr>
              <w:spacing w:after="40"/>
            </w:pPr>
            <w:r>
              <w:rPr>
                <w:sz w:val="24"/>
              </w:rPr>
              <w:t>- Webhook trùng transaction chỉ ghi nhận một lần.</w:t>
            </w:r>
          </w:p>
          <w:p w14:paraId="119BFC8B" w14:textId="77777777" w:rsidR="00E029DC" w:rsidRDefault="00000000">
            <w:pPr>
              <w:spacing w:after="40"/>
            </w:pPr>
            <w:r>
              <w:rPr>
                <w:sz w:val="24"/>
              </w:rPr>
              <w:t>- Sau webhook hợp lệ, Payment ở trạng thái chờ xác nhận.</w:t>
            </w:r>
          </w:p>
          <w:p w14:paraId="283414F3" w14:textId="77777777" w:rsidR="00E029DC" w:rsidRDefault="00000000">
            <w:pPr>
              <w:spacing w:after="40"/>
            </w:pPr>
            <w:r>
              <w:rPr>
                <w:sz w:val="24"/>
              </w:rPr>
              <w:t>- Đơn COD và VietQR tạo Payment đúng phương thức.</w:t>
            </w:r>
          </w:p>
        </w:tc>
      </w:tr>
      <w:tr w:rsidR="00E029DC" w14:paraId="10B27B86" w14:textId="77777777">
        <w:trPr>
          <w:jc w:val="center"/>
        </w:trPr>
        <w:tc>
          <w:tcPr>
            <w:tcW w:w="2268" w:type="dxa"/>
          </w:tcPr>
          <w:p w14:paraId="36D170F5" w14:textId="77777777" w:rsidR="00E029DC" w:rsidRDefault="00000000">
            <w:r>
              <w:rPr>
                <w:b/>
                <w:sz w:val="24"/>
              </w:rPr>
              <w:t>Kết quả</w:t>
            </w:r>
          </w:p>
        </w:tc>
        <w:tc>
          <w:tcPr>
            <w:tcW w:w="6803" w:type="dxa"/>
          </w:tcPr>
          <w:p w14:paraId="1BE73A40" w14:textId="77777777" w:rsidR="00E029DC" w:rsidRDefault="00000000">
            <w:pPr>
              <w:spacing w:after="40"/>
            </w:pPr>
            <w:r>
              <w:rPr>
                <w:sz w:val="24"/>
              </w:rPr>
              <w:t>☒ Đạt ☐ Không đạt ☐ Đạt một phần</w:t>
            </w:r>
          </w:p>
        </w:tc>
      </w:tr>
      <w:tr w:rsidR="00E029DC" w14:paraId="5DEC8827" w14:textId="77777777">
        <w:trPr>
          <w:jc w:val="center"/>
        </w:trPr>
        <w:tc>
          <w:tcPr>
            <w:tcW w:w="2268" w:type="dxa"/>
          </w:tcPr>
          <w:p w14:paraId="2A398817" w14:textId="77777777" w:rsidR="00E029DC" w:rsidRDefault="00000000">
            <w:r>
              <w:rPr>
                <w:b/>
                <w:sz w:val="24"/>
              </w:rPr>
              <w:t>Bằng chứng đối chiếu mã nguồn</w:t>
            </w:r>
          </w:p>
        </w:tc>
        <w:tc>
          <w:tcPr>
            <w:tcW w:w="6803" w:type="dxa"/>
          </w:tcPr>
          <w:p w14:paraId="7C26ADF9" w14:textId="77777777" w:rsidR="00E029DC" w:rsidRDefault="00000000">
            <w:pPr>
              <w:spacing w:after="40"/>
            </w:pPr>
            <w:r>
              <w:rPr>
                <w:b/>
                <w:sz w:val="24"/>
              </w:rPr>
              <w:t>ĐẠT. Bằng chứng trong mã nguồn:</w:t>
            </w:r>
          </w:p>
          <w:p w14:paraId="72ED1E91" w14:textId="77777777" w:rsidR="00E029DC" w:rsidRDefault="00000000">
            <w:pPr>
              <w:spacing w:after="40"/>
            </w:pPr>
            <w:r>
              <w:rPr>
                <w:sz w:val="24"/>
              </w:rPr>
              <w:t>- controllers/payment-webhook.controller.ts: đọc header X-SePay-Signature, tính createHmac(“sha256”, webhookSecret) trên raw body, so sánh dạng “sha256=&lt;digest&gt;” bằng hàm constantTimeEqual (chống timing attack) và từ chối nếu không khớp.</w:t>
            </w:r>
          </w:p>
          <w:p w14:paraId="0DBA9D49" w14:textId="77777777" w:rsidR="00E029DC" w:rsidRDefault="00000000">
            <w:pPr>
              <w:spacing w:after="40"/>
            </w:pPr>
            <w:r>
              <w:rPr>
                <w:sz w:val="24"/>
              </w:rPr>
              <w:t>- services/payment-webhook.service.ts: bắt buộc có transactionId; tìm Payment theo providerTransactionId để phát hiện duplicate và trả cờ duplicate thay vì xử lý lại (idempotent).</w:t>
            </w:r>
          </w:p>
          <w:p w14:paraId="4B30AFB1" w14:textId="77777777" w:rsidR="00E029DC" w:rsidRDefault="00000000">
            <w:pPr>
              <w:spacing w:after="40"/>
            </w:pPr>
            <w:r>
              <w:rPr>
                <w:sz w:val="24"/>
              </w:rPr>
              <w:lastRenderedPageBreak/>
              <w:t>- Kết quả xử lý webhook hợp lệ trả status “awaiting_admin_confirmation” → không tự động chuyển đơn sang đã thanh toán.</w:t>
            </w:r>
          </w:p>
          <w:p w14:paraId="25D0FFA8" w14:textId="77777777" w:rsidR="00E029DC" w:rsidRDefault="00000000">
            <w:pPr>
              <w:spacing w:after="40"/>
            </w:pPr>
            <w:r>
              <w:rPr>
                <w:sz w:val="24"/>
              </w:rPr>
              <w:t>- Phương thức thanh toán được phân biệt rõ (bank_qr và COD) trong models/payment.model.ts và luồng huỷ đơn.</w:t>
            </w:r>
          </w:p>
        </w:tc>
      </w:tr>
    </w:tbl>
    <w:p w14:paraId="56301BE1" w14:textId="77777777" w:rsidR="00E029DC" w:rsidRDefault="00E029DC"/>
    <w:p w14:paraId="0EAA6D2B" w14:textId="77777777" w:rsidR="00E029DC" w:rsidRDefault="00000000">
      <w:pPr>
        <w:spacing w:after="80"/>
      </w:pPr>
      <w:r>
        <w:rPr>
          <w:b/>
        </w:rPr>
        <w:t>Mục 6. Snapshot đơn hàng bất biến và luồng hủy đơn hoàn kho (BR05, BR08)</w:t>
      </w:r>
    </w:p>
    <w:tbl>
      <w:tblPr>
        <w:tblStyle w:val="TableGrid"/>
        <w:tblW w:w="0" w:type="auto"/>
        <w:jc w:val="center"/>
        <w:tblLook w:val="04A0" w:firstRow="1" w:lastRow="0" w:firstColumn="1" w:lastColumn="0" w:noHBand="0" w:noVBand="1"/>
      </w:tblPr>
      <w:tblGrid>
        <w:gridCol w:w="2268"/>
        <w:gridCol w:w="6803"/>
      </w:tblGrid>
      <w:tr w:rsidR="00E029DC" w14:paraId="6F05608E" w14:textId="77777777">
        <w:trPr>
          <w:jc w:val="center"/>
        </w:trPr>
        <w:tc>
          <w:tcPr>
            <w:tcW w:w="2268" w:type="dxa"/>
          </w:tcPr>
          <w:p w14:paraId="3B2AC9B6" w14:textId="77777777" w:rsidR="00E029DC" w:rsidRDefault="00000000">
            <w:r>
              <w:rPr>
                <w:b/>
                <w:sz w:val="24"/>
              </w:rPr>
              <w:t>Yêu cầu bắt buộc</w:t>
            </w:r>
          </w:p>
        </w:tc>
        <w:tc>
          <w:tcPr>
            <w:tcW w:w="6803" w:type="dxa"/>
          </w:tcPr>
          <w:p w14:paraId="738922B5" w14:textId="77777777" w:rsidR="00E029DC" w:rsidRDefault="00000000">
            <w:pPr>
              <w:spacing w:after="40"/>
            </w:pPr>
            <w:r>
              <w:rPr>
                <w:sz w:val="24"/>
              </w:rPr>
              <w:t>OrderItem lưu snapshot giá, tên, dung tích và ưu đãi tại thời điểm đặt; đơn chỉ hủy ở trạng thái cho phép và khi hủy phải hoàn kho, hoàn lượt voucher đúng một lần.</w:t>
            </w:r>
          </w:p>
        </w:tc>
      </w:tr>
      <w:tr w:rsidR="00E029DC" w14:paraId="18E5440E" w14:textId="77777777">
        <w:trPr>
          <w:jc w:val="center"/>
        </w:trPr>
        <w:tc>
          <w:tcPr>
            <w:tcW w:w="2268" w:type="dxa"/>
          </w:tcPr>
          <w:p w14:paraId="3C560985" w14:textId="77777777" w:rsidR="00E029DC" w:rsidRDefault="00000000">
            <w:r>
              <w:rPr>
                <w:b/>
                <w:sz w:val="24"/>
              </w:rPr>
              <w:t>Tiêu chí chấp nhận</w:t>
            </w:r>
          </w:p>
        </w:tc>
        <w:tc>
          <w:tcPr>
            <w:tcW w:w="6803" w:type="dxa"/>
          </w:tcPr>
          <w:p w14:paraId="4BB7F660" w14:textId="77777777" w:rsidR="00E029DC" w:rsidRDefault="00000000">
            <w:pPr>
              <w:spacing w:after="40"/>
            </w:pPr>
            <w:r>
              <w:rPr>
                <w:sz w:val="24"/>
              </w:rPr>
              <w:t>- Sửa catalog không làm đổi đơn đã tạo.</w:t>
            </w:r>
          </w:p>
          <w:p w14:paraId="6B73B084" w14:textId="77777777" w:rsidR="00E029DC" w:rsidRDefault="00000000">
            <w:pPr>
              <w:spacing w:after="40"/>
            </w:pPr>
            <w:r>
              <w:rPr>
                <w:sz w:val="24"/>
              </w:rPr>
              <w:t>- Hủy ở trạng thái không cho phép bị từ chối.</w:t>
            </w:r>
          </w:p>
          <w:p w14:paraId="5047AA85" w14:textId="77777777" w:rsidR="00E029DC" w:rsidRDefault="00000000">
            <w:pPr>
              <w:spacing w:after="40"/>
            </w:pPr>
            <w:r>
              <w:rPr>
                <w:sz w:val="24"/>
              </w:rPr>
              <w:t>- Tồn kho và lượt voucher phục hồi đúng một lần.</w:t>
            </w:r>
          </w:p>
          <w:p w14:paraId="68657FD0" w14:textId="77777777" w:rsidR="00E029DC" w:rsidRDefault="00000000">
            <w:pPr>
              <w:spacing w:after="40"/>
            </w:pPr>
            <w:r>
              <w:rPr>
                <w:sz w:val="24"/>
              </w:rPr>
              <w:t>- Lịch sử trạng thái đơn được ghi nhận để truy vết.</w:t>
            </w:r>
          </w:p>
        </w:tc>
      </w:tr>
      <w:tr w:rsidR="00E029DC" w14:paraId="3C1C186F" w14:textId="77777777">
        <w:trPr>
          <w:jc w:val="center"/>
        </w:trPr>
        <w:tc>
          <w:tcPr>
            <w:tcW w:w="2268" w:type="dxa"/>
          </w:tcPr>
          <w:p w14:paraId="2E70795F" w14:textId="77777777" w:rsidR="00E029DC" w:rsidRDefault="00000000">
            <w:r>
              <w:rPr>
                <w:b/>
                <w:sz w:val="24"/>
              </w:rPr>
              <w:t>Kết quả</w:t>
            </w:r>
          </w:p>
        </w:tc>
        <w:tc>
          <w:tcPr>
            <w:tcW w:w="6803" w:type="dxa"/>
          </w:tcPr>
          <w:p w14:paraId="2BECF267" w14:textId="77777777" w:rsidR="00E029DC" w:rsidRDefault="00000000">
            <w:pPr>
              <w:spacing w:after="40"/>
            </w:pPr>
            <w:r>
              <w:rPr>
                <w:sz w:val="24"/>
              </w:rPr>
              <w:t>☒ Đạt ☐ Không đạt ☐ Đạt một phần</w:t>
            </w:r>
          </w:p>
        </w:tc>
      </w:tr>
      <w:tr w:rsidR="00E029DC" w14:paraId="3725FBB8" w14:textId="77777777">
        <w:trPr>
          <w:jc w:val="center"/>
        </w:trPr>
        <w:tc>
          <w:tcPr>
            <w:tcW w:w="2268" w:type="dxa"/>
          </w:tcPr>
          <w:p w14:paraId="1CE22AF3" w14:textId="77777777" w:rsidR="00E029DC" w:rsidRDefault="00000000">
            <w:r>
              <w:rPr>
                <w:b/>
                <w:sz w:val="24"/>
              </w:rPr>
              <w:t>Bằng chứng đối chiếu mã nguồn</w:t>
            </w:r>
          </w:p>
        </w:tc>
        <w:tc>
          <w:tcPr>
            <w:tcW w:w="6803" w:type="dxa"/>
          </w:tcPr>
          <w:p w14:paraId="2B9670D7" w14:textId="77777777" w:rsidR="00E029DC" w:rsidRDefault="00000000">
            <w:pPr>
              <w:spacing w:after="40"/>
            </w:pPr>
            <w:r>
              <w:rPr>
                <w:b/>
                <w:sz w:val="24"/>
              </w:rPr>
              <w:t>ĐẠT. Bằng chứng trong mã nguồn:</w:t>
            </w:r>
          </w:p>
          <w:p w14:paraId="4573A34C" w14:textId="77777777" w:rsidR="00E029DC" w:rsidRDefault="00000000">
            <w:pPr>
              <w:spacing w:after="40"/>
            </w:pPr>
            <w:r>
              <w:rPr>
                <w:sz w:val="24"/>
              </w:rPr>
              <w:t>- models/order.model.ts: OrderItem lưu snapshot name, volume, price (required), kèm promotionType / promotionId / promotionName; comment trong mã xác nhận “LƯU SNAPSHOT tại thời điểm đặt”; có trường statusHistory để truy vết.</w:t>
            </w:r>
          </w:p>
          <w:p w14:paraId="004C877C" w14:textId="77777777" w:rsidR="00E029DC" w:rsidRDefault="00000000">
            <w:pPr>
              <w:spacing w:after="40"/>
            </w:pPr>
            <w:r>
              <w:rPr>
                <w:sz w:val="24"/>
              </w:rPr>
              <w:t>- services/order.service.ts – cancelOrder: chỉ cho phép hủy khi trạng thái thuộc [pending, paid], ngược lại trả lỗi 400 “Không thể hủy đơn ở trạng thái này” → hủy lại lần hai bị chặn, kho không bị cộng đúp.</w:t>
            </w:r>
          </w:p>
          <w:p w14:paraId="12F6509A" w14:textId="77777777" w:rsidR="00E029DC" w:rsidRDefault="00000000">
            <w:pPr>
              <w:spacing w:after="40"/>
            </w:pPr>
            <w:r>
              <w:rPr>
                <w:sz w:val="24"/>
              </w:rPr>
              <w:t>- Khi hủy: releaseOrderPromotionReservations (hoàn usedCount voucher, soldCount flash sale) + restoreStock theo từng dòng hàng, trừ lại điểm thưởng đã cộng.</w:t>
            </w:r>
          </w:p>
          <w:p w14:paraId="0E7EF266" w14:textId="77777777" w:rsidR="00E029DC" w:rsidRDefault="00000000">
            <w:pPr>
              <w:spacing w:after="40"/>
            </w:pPr>
            <w:r>
              <w:rPr>
                <w:sz w:val="24"/>
              </w:rPr>
              <w:t>- Thanh toán VietQR đã paid chuyển sang refund_pending, COD chuyển về unpaid → không mất dấu vết hoàn tiền.</w:t>
            </w:r>
          </w:p>
        </w:tc>
      </w:tr>
    </w:tbl>
    <w:p w14:paraId="47368483" w14:textId="77777777" w:rsidR="00E029DC" w:rsidRDefault="00E029DC"/>
    <w:p w14:paraId="11866A43" w14:textId="77777777" w:rsidR="00E029DC" w:rsidRDefault="00000000">
      <w:pPr>
        <w:spacing w:after="120"/>
        <w:jc w:val="center"/>
      </w:pPr>
      <w:r>
        <w:rPr>
          <w:b/>
        </w:rPr>
        <w:t>BẢNG TỔNG HỢP KẾT QUẢ KIỂM TRA</w:t>
      </w:r>
    </w:p>
    <w:tbl>
      <w:tblPr>
        <w:tblStyle w:val="TableGrid"/>
        <w:tblW w:w="0" w:type="auto"/>
        <w:tblLook w:val="04A0" w:firstRow="1" w:lastRow="0" w:firstColumn="1" w:lastColumn="0" w:noHBand="0" w:noVBand="1"/>
      </w:tblPr>
      <w:tblGrid>
        <w:gridCol w:w="2422"/>
        <w:gridCol w:w="2422"/>
        <w:gridCol w:w="2422"/>
        <w:gridCol w:w="2422"/>
      </w:tblGrid>
      <w:tr w:rsidR="00E029DC" w14:paraId="77D9DD4B" w14:textId="77777777">
        <w:tc>
          <w:tcPr>
            <w:tcW w:w="2422" w:type="dxa"/>
          </w:tcPr>
          <w:p w14:paraId="6CA7498E" w14:textId="77777777" w:rsidR="00E029DC" w:rsidRDefault="00000000">
            <w:r>
              <w:rPr>
                <w:b/>
                <w:sz w:val="24"/>
              </w:rPr>
              <w:t>Mục</w:t>
            </w:r>
          </w:p>
        </w:tc>
        <w:tc>
          <w:tcPr>
            <w:tcW w:w="2422" w:type="dxa"/>
          </w:tcPr>
          <w:p w14:paraId="68BDB5C8" w14:textId="77777777" w:rsidR="00E029DC" w:rsidRDefault="00000000">
            <w:r>
              <w:rPr>
                <w:b/>
                <w:sz w:val="24"/>
              </w:rPr>
              <w:t>Yêu cầu bắt buộc</w:t>
            </w:r>
          </w:p>
        </w:tc>
        <w:tc>
          <w:tcPr>
            <w:tcW w:w="2422" w:type="dxa"/>
          </w:tcPr>
          <w:p w14:paraId="50F3BAC2" w14:textId="77777777" w:rsidR="00E029DC" w:rsidRDefault="00000000">
            <w:r>
              <w:rPr>
                <w:b/>
                <w:sz w:val="24"/>
              </w:rPr>
              <w:t>Mã quy tắc</w:t>
            </w:r>
          </w:p>
        </w:tc>
        <w:tc>
          <w:tcPr>
            <w:tcW w:w="2422" w:type="dxa"/>
          </w:tcPr>
          <w:p w14:paraId="31507D0B" w14:textId="77777777" w:rsidR="00E029DC" w:rsidRDefault="00000000">
            <w:r>
              <w:rPr>
                <w:b/>
                <w:sz w:val="24"/>
              </w:rPr>
              <w:t>Kết quả</w:t>
            </w:r>
          </w:p>
        </w:tc>
      </w:tr>
      <w:tr w:rsidR="00E029DC" w14:paraId="514BD56B" w14:textId="77777777">
        <w:tc>
          <w:tcPr>
            <w:tcW w:w="2422" w:type="dxa"/>
          </w:tcPr>
          <w:p w14:paraId="7C0B7F54" w14:textId="77777777" w:rsidR="00E029DC" w:rsidRDefault="00000000">
            <w:r>
              <w:rPr>
                <w:sz w:val="24"/>
              </w:rPr>
              <w:t>1</w:t>
            </w:r>
          </w:p>
        </w:tc>
        <w:tc>
          <w:tcPr>
            <w:tcW w:w="2422" w:type="dxa"/>
          </w:tcPr>
          <w:p w14:paraId="6020A7BC" w14:textId="77777777" w:rsidR="00E029DC" w:rsidRDefault="00000000">
            <w:r>
              <w:rPr>
                <w:sz w:val="24"/>
              </w:rPr>
              <w:t>Xác thực, phân quyền và bảo mật truy cập</w:t>
            </w:r>
          </w:p>
        </w:tc>
        <w:tc>
          <w:tcPr>
            <w:tcW w:w="2422" w:type="dxa"/>
          </w:tcPr>
          <w:p w14:paraId="5FCFB8A1" w14:textId="77777777" w:rsidR="00E029DC" w:rsidRDefault="00000000">
            <w:r>
              <w:rPr>
                <w:sz w:val="24"/>
              </w:rPr>
              <w:t>BR06</w:t>
            </w:r>
          </w:p>
        </w:tc>
        <w:tc>
          <w:tcPr>
            <w:tcW w:w="2422" w:type="dxa"/>
          </w:tcPr>
          <w:p w14:paraId="3EEAD074" w14:textId="77777777" w:rsidR="00E029DC" w:rsidRDefault="00000000">
            <w:r>
              <w:rPr>
                <w:b/>
                <w:sz w:val="24"/>
              </w:rPr>
              <w:t>Đạt</w:t>
            </w:r>
          </w:p>
        </w:tc>
      </w:tr>
      <w:tr w:rsidR="00E029DC" w14:paraId="4C48CE54" w14:textId="77777777">
        <w:tc>
          <w:tcPr>
            <w:tcW w:w="2422" w:type="dxa"/>
          </w:tcPr>
          <w:p w14:paraId="65475D8F" w14:textId="77777777" w:rsidR="00E029DC" w:rsidRDefault="00000000">
            <w:r>
              <w:rPr>
                <w:sz w:val="24"/>
              </w:rPr>
              <w:t>2</w:t>
            </w:r>
          </w:p>
        </w:tc>
        <w:tc>
          <w:tcPr>
            <w:tcW w:w="2422" w:type="dxa"/>
          </w:tcPr>
          <w:p w14:paraId="7DDD222B" w14:textId="77777777" w:rsidR="00E029DC" w:rsidRDefault="00000000">
            <w:r>
              <w:rPr>
                <w:sz w:val="24"/>
              </w:rPr>
              <w:t>Server là nguồn giá tin cậy, phân giải giá nhiều tầng</w:t>
            </w:r>
          </w:p>
        </w:tc>
        <w:tc>
          <w:tcPr>
            <w:tcW w:w="2422" w:type="dxa"/>
          </w:tcPr>
          <w:p w14:paraId="2774C90E" w14:textId="77777777" w:rsidR="00E029DC" w:rsidRDefault="00000000">
            <w:r>
              <w:rPr>
                <w:sz w:val="24"/>
              </w:rPr>
              <w:t>BR01, BR03</w:t>
            </w:r>
          </w:p>
        </w:tc>
        <w:tc>
          <w:tcPr>
            <w:tcW w:w="2422" w:type="dxa"/>
          </w:tcPr>
          <w:p w14:paraId="4651D442" w14:textId="77777777" w:rsidR="00E029DC" w:rsidRDefault="00000000">
            <w:r>
              <w:rPr>
                <w:b/>
                <w:sz w:val="24"/>
              </w:rPr>
              <w:t>Đạt</w:t>
            </w:r>
          </w:p>
        </w:tc>
      </w:tr>
      <w:tr w:rsidR="00E029DC" w14:paraId="72D084DE" w14:textId="77777777">
        <w:tc>
          <w:tcPr>
            <w:tcW w:w="2422" w:type="dxa"/>
          </w:tcPr>
          <w:p w14:paraId="20204B01" w14:textId="77777777" w:rsidR="00E029DC" w:rsidRDefault="00000000">
            <w:r>
              <w:rPr>
                <w:sz w:val="24"/>
              </w:rPr>
              <w:t>3</w:t>
            </w:r>
          </w:p>
        </w:tc>
        <w:tc>
          <w:tcPr>
            <w:tcW w:w="2422" w:type="dxa"/>
          </w:tcPr>
          <w:p w14:paraId="11EA1AB7" w14:textId="77777777" w:rsidR="00E029DC" w:rsidRDefault="00000000">
            <w:r>
              <w:rPr>
                <w:sz w:val="24"/>
              </w:rPr>
              <w:t>Kiểm soát tồn kho, giao dịch nguyên tử</w:t>
            </w:r>
          </w:p>
        </w:tc>
        <w:tc>
          <w:tcPr>
            <w:tcW w:w="2422" w:type="dxa"/>
          </w:tcPr>
          <w:p w14:paraId="5D0F9E8B" w14:textId="77777777" w:rsidR="00E029DC" w:rsidRDefault="00000000">
            <w:r>
              <w:rPr>
                <w:sz w:val="24"/>
              </w:rPr>
              <w:t>BR02</w:t>
            </w:r>
          </w:p>
        </w:tc>
        <w:tc>
          <w:tcPr>
            <w:tcW w:w="2422" w:type="dxa"/>
          </w:tcPr>
          <w:p w14:paraId="3B421FF3" w14:textId="77777777" w:rsidR="00E029DC" w:rsidRDefault="00000000">
            <w:r>
              <w:rPr>
                <w:b/>
                <w:sz w:val="24"/>
              </w:rPr>
              <w:t>Đạt</w:t>
            </w:r>
          </w:p>
        </w:tc>
      </w:tr>
      <w:tr w:rsidR="00E029DC" w14:paraId="440B3C96" w14:textId="77777777">
        <w:tc>
          <w:tcPr>
            <w:tcW w:w="2422" w:type="dxa"/>
          </w:tcPr>
          <w:p w14:paraId="44861F73" w14:textId="77777777" w:rsidR="00E029DC" w:rsidRDefault="00000000">
            <w:r>
              <w:rPr>
                <w:sz w:val="24"/>
              </w:rPr>
              <w:t>4</w:t>
            </w:r>
          </w:p>
        </w:tc>
        <w:tc>
          <w:tcPr>
            <w:tcW w:w="2422" w:type="dxa"/>
          </w:tcPr>
          <w:p w14:paraId="687160B5" w14:textId="77777777" w:rsidR="00E029DC" w:rsidRDefault="00000000">
            <w:r>
              <w:rPr>
                <w:sz w:val="24"/>
              </w:rPr>
              <w:t>Voucher hợp lệ, tuân thủ Nghị định 81</w:t>
            </w:r>
          </w:p>
        </w:tc>
        <w:tc>
          <w:tcPr>
            <w:tcW w:w="2422" w:type="dxa"/>
          </w:tcPr>
          <w:p w14:paraId="6097E91A" w14:textId="77777777" w:rsidR="00E029DC" w:rsidRDefault="00000000">
            <w:r>
              <w:rPr>
                <w:sz w:val="24"/>
              </w:rPr>
              <w:t>BR04</w:t>
            </w:r>
          </w:p>
        </w:tc>
        <w:tc>
          <w:tcPr>
            <w:tcW w:w="2422" w:type="dxa"/>
          </w:tcPr>
          <w:p w14:paraId="3ED6731F" w14:textId="77777777" w:rsidR="00E029DC" w:rsidRDefault="00000000">
            <w:r>
              <w:rPr>
                <w:b/>
                <w:sz w:val="24"/>
              </w:rPr>
              <w:t>Đạt một phần</w:t>
            </w:r>
          </w:p>
        </w:tc>
      </w:tr>
      <w:tr w:rsidR="00E029DC" w14:paraId="54C495BD" w14:textId="77777777">
        <w:tc>
          <w:tcPr>
            <w:tcW w:w="2422" w:type="dxa"/>
          </w:tcPr>
          <w:p w14:paraId="7E20158A" w14:textId="77777777" w:rsidR="00E029DC" w:rsidRDefault="00000000">
            <w:r>
              <w:rPr>
                <w:sz w:val="24"/>
              </w:rPr>
              <w:t>5</w:t>
            </w:r>
          </w:p>
        </w:tc>
        <w:tc>
          <w:tcPr>
            <w:tcW w:w="2422" w:type="dxa"/>
          </w:tcPr>
          <w:p w14:paraId="2FE7412D" w14:textId="77777777" w:rsidR="00E029DC" w:rsidRDefault="00000000">
            <w:r>
              <w:rPr>
                <w:sz w:val="24"/>
              </w:rPr>
              <w:t>Thanh toán COD/VietQR, xác thực webhook</w:t>
            </w:r>
          </w:p>
        </w:tc>
        <w:tc>
          <w:tcPr>
            <w:tcW w:w="2422" w:type="dxa"/>
          </w:tcPr>
          <w:p w14:paraId="55BC2081" w14:textId="77777777" w:rsidR="00E029DC" w:rsidRDefault="00000000">
            <w:r>
              <w:rPr>
                <w:sz w:val="24"/>
              </w:rPr>
              <w:t>BR07</w:t>
            </w:r>
          </w:p>
        </w:tc>
        <w:tc>
          <w:tcPr>
            <w:tcW w:w="2422" w:type="dxa"/>
          </w:tcPr>
          <w:p w14:paraId="2D37E7CE" w14:textId="77777777" w:rsidR="00E029DC" w:rsidRDefault="00000000">
            <w:r>
              <w:rPr>
                <w:b/>
                <w:sz w:val="24"/>
              </w:rPr>
              <w:t>Đạt</w:t>
            </w:r>
          </w:p>
        </w:tc>
      </w:tr>
      <w:tr w:rsidR="00E029DC" w14:paraId="51E9AB4F" w14:textId="77777777">
        <w:tc>
          <w:tcPr>
            <w:tcW w:w="2422" w:type="dxa"/>
          </w:tcPr>
          <w:p w14:paraId="14B14D94" w14:textId="77777777" w:rsidR="00E029DC" w:rsidRDefault="00000000">
            <w:r>
              <w:rPr>
                <w:sz w:val="24"/>
              </w:rPr>
              <w:lastRenderedPageBreak/>
              <w:t>6</w:t>
            </w:r>
          </w:p>
        </w:tc>
        <w:tc>
          <w:tcPr>
            <w:tcW w:w="2422" w:type="dxa"/>
          </w:tcPr>
          <w:p w14:paraId="70F9D90A" w14:textId="77777777" w:rsidR="00E029DC" w:rsidRDefault="00000000">
            <w:r>
              <w:rPr>
                <w:sz w:val="24"/>
              </w:rPr>
              <w:t>Snapshot đơn bất biến, hủy đơn hoàn kho</w:t>
            </w:r>
          </w:p>
        </w:tc>
        <w:tc>
          <w:tcPr>
            <w:tcW w:w="2422" w:type="dxa"/>
          </w:tcPr>
          <w:p w14:paraId="3C085044" w14:textId="77777777" w:rsidR="00E029DC" w:rsidRDefault="00000000">
            <w:r>
              <w:rPr>
                <w:sz w:val="24"/>
              </w:rPr>
              <w:t>BR05, BR08</w:t>
            </w:r>
          </w:p>
        </w:tc>
        <w:tc>
          <w:tcPr>
            <w:tcW w:w="2422" w:type="dxa"/>
          </w:tcPr>
          <w:p w14:paraId="25FC0F74" w14:textId="77777777" w:rsidR="00E029DC" w:rsidRDefault="00000000">
            <w:r>
              <w:rPr>
                <w:b/>
                <w:sz w:val="24"/>
              </w:rPr>
              <w:t>Đạt</w:t>
            </w:r>
          </w:p>
        </w:tc>
      </w:tr>
    </w:tbl>
    <w:p w14:paraId="0C5DCB32" w14:textId="77777777" w:rsidR="00E029DC" w:rsidRDefault="00E029DC"/>
    <w:p w14:paraId="0548FA4F" w14:textId="77777777" w:rsidR="00E029DC" w:rsidRDefault="00000000">
      <w:pPr>
        <w:spacing w:after="320"/>
        <w:jc w:val="both"/>
        <w:rPr>
          <w:sz w:val="24"/>
          <w:lang w:val="vi-VN"/>
        </w:rPr>
      </w:pPr>
      <w:r>
        <w:rPr>
          <w:sz w:val="24"/>
        </w:rPr>
        <w:t>Kết luận: 5/6 yêu cầu bắt buộc ĐẠT. Riêng Mục 4 đạt một phần: các điều kiện voucher (thời gian, minOrder, usageLimit, per-user, segment) và trần giảm 50% đã được kiểm soát, nhưng ràng buộc giá trước khuyến mại theo Nghị định 81 hiện chỉ mang tính tham khảo, chưa chặn việc tạo khuyến mại. Cần bổ sung ràng buộc này và kiểm thự tự động cho các ca voucher không hợp lệ trước khi nghiệm thu toàn bộ.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FA386D" w14:paraId="4D21F777" w14:textId="77777777" w:rsidTr="00FA386D">
        <w:tc>
          <w:tcPr>
            <w:tcW w:w="4952" w:type="dxa"/>
          </w:tcPr>
          <w:p w14:paraId="1ADB36EA" w14:textId="77777777" w:rsidR="00FA386D" w:rsidRDefault="00FA386D">
            <w:pPr>
              <w:spacing w:after="320"/>
              <w:jc w:val="both"/>
              <w:rPr>
                <w:lang w:val="vi-VN"/>
              </w:rPr>
            </w:pPr>
          </w:p>
        </w:tc>
        <w:tc>
          <w:tcPr>
            <w:tcW w:w="4953" w:type="dxa"/>
          </w:tcPr>
          <w:p w14:paraId="215B03A5" w14:textId="77777777" w:rsidR="00FA386D" w:rsidRPr="00FA386D" w:rsidRDefault="00FA386D" w:rsidP="00FA386D">
            <w:pPr>
              <w:jc w:val="center"/>
              <w:rPr>
                <w:lang w:val="vi-VN"/>
              </w:rPr>
            </w:pPr>
            <w:r w:rsidRPr="00FA386D">
              <w:rPr>
                <w:sz w:val="24"/>
                <w:lang w:val="vi-VN"/>
              </w:rPr>
              <w:t>Trà Vinh, ngày ...... tháng ...... năm ......</w:t>
            </w:r>
          </w:p>
          <w:p w14:paraId="3BA78697" w14:textId="77777777" w:rsidR="00FA386D" w:rsidRPr="00FA386D" w:rsidRDefault="00FA386D" w:rsidP="00FA386D">
            <w:pPr>
              <w:jc w:val="center"/>
              <w:rPr>
                <w:lang w:val="vi-VN"/>
              </w:rPr>
            </w:pPr>
            <w:r w:rsidRPr="00FA386D">
              <w:rPr>
                <w:b/>
                <w:sz w:val="24"/>
                <w:lang w:val="vi-VN"/>
              </w:rPr>
              <w:t>Người kiểm tra</w:t>
            </w:r>
          </w:p>
          <w:p w14:paraId="24E32ACB" w14:textId="77777777" w:rsidR="00FA386D" w:rsidRPr="00FA386D" w:rsidRDefault="00FA386D" w:rsidP="00FA386D">
            <w:pPr>
              <w:spacing w:after="960"/>
              <w:jc w:val="center"/>
              <w:rPr>
                <w:lang w:val="vi-VN"/>
              </w:rPr>
            </w:pPr>
            <w:r w:rsidRPr="00FA386D">
              <w:rPr>
                <w:i/>
                <w:sz w:val="22"/>
                <w:lang w:val="vi-VN"/>
              </w:rPr>
              <w:t>(Ký tên và ghi rõ họ tên)</w:t>
            </w:r>
          </w:p>
          <w:p w14:paraId="39ED82B7" w14:textId="77777777" w:rsidR="00FA386D" w:rsidRDefault="00FA386D" w:rsidP="00FA386D">
            <w:pPr>
              <w:spacing w:after="120"/>
              <w:jc w:val="center"/>
            </w:pPr>
            <w:r>
              <w:rPr>
                <w:sz w:val="24"/>
              </w:rPr>
              <w:t>.................................................</w:t>
            </w:r>
          </w:p>
          <w:p w14:paraId="66D67A62" w14:textId="77777777" w:rsidR="00FA386D" w:rsidRDefault="00FA386D">
            <w:pPr>
              <w:spacing w:after="320"/>
              <w:jc w:val="both"/>
              <w:rPr>
                <w:lang w:val="vi-VN"/>
              </w:rPr>
            </w:pPr>
          </w:p>
        </w:tc>
      </w:tr>
    </w:tbl>
    <w:p w14:paraId="71C538B6" w14:textId="77777777" w:rsidR="00FA386D" w:rsidRPr="00FA386D" w:rsidRDefault="00FA386D">
      <w:pPr>
        <w:spacing w:after="320"/>
        <w:jc w:val="both"/>
        <w:rPr>
          <w:lang w:val="vi-VN"/>
        </w:rPr>
      </w:pPr>
    </w:p>
    <w:sectPr w:rsidR="00FA386D" w:rsidRPr="00FA386D"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797790">
    <w:abstractNumId w:val="8"/>
  </w:num>
  <w:num w:numId="2" w16cid:durableId="1881284399">
    <w:abstractNumId w:val="6"/>
  </w:num>
  <w:num w:numId="3" w16cid:durableId="691147701">
    <w:abstractNumId w:val="5"/>
  </w:num>
  <w:num w:numId="4" w16cid:durableId="1891844252">
    <w:abstractNumId w:val="4"/>
  </w:num>
  <w:num w:numId="5" w16cid:durableId="880478290">
    <w:abstractNumId w:val="7"/>
  </w:num>
  <w:num w:numId="6" w16cid:durableId="527987869">
    <w:abstractNumId w:val="3"/>
  </w:num>
  <w:num w:numId="7" w16cid:durableId="487597988">
    <w:abstractNumId w:val="2"/>
  </w:num>
  <w:num w:numId="8" w16cid:durableId="1204102972">
    <w:abstractNumId w:val="1"/>
  </w:num>
  <w:num w:numId="9" w16cid:durableId="158815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E6"/>
    <w:rsid w:val="00034616"/>
    <w:rsid w:val="0006063C"/>
    <w:rsid w:val="0015074B"/>
    <w:rsid w:val="0029639D"/>
    <w:rsid w:val="00326F90"/>
    <w:rsid w:val="00AA1D8D"/>
    <w:rsid w:val="00B47730"/>
    <w:rsid w:val="00CB0664"/>
    <w:rsid w:val="00E029DC"/>
    <w:rsid w:val="00FA3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852FD"/>
  <w14:defaultImageDpi w14:val="300"/>
  <w15:docId w15:val="{A72FE68D-5406-44EC-800B-01D5F6E9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A Chau</cp:lastModifiedBy>
  <cp:revision>2</cp:revision>
  <dcterms:created xsi:type="dcterms:W3CDTF">2013-12-23T23:15:00Z</dcterms:created>
  <dcterms:modified xsi:type="dcterms:W3CDTF">2026-07-29T16:46:00Z</dcterms:modified>
  <cp:category/>
</cp:coreProperties>
</file>