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5D66" w:rsidRDefault="005B5D66" w:rsidP="005B5D66">
      <w:pPr>
        <w:jc w:val="center"/>
      </w:pPr>
      <w:r>
        <w:rPr>
          <w:rFonts w:hint="eastAsia"/>
        </w:rPr>
        <w:t>常用框架培训文档</w:t>
      </w:r>
    </w:p>
    <w:p w:rsidR="005B5D66" w:rsidRDefault="005B5D66" w:rsidP="0043398C"/>
    <w:p w:rsidR="005B5D66" w:rsidRDefault="005B5D66" w:rsidP="0043398C"/>
    <w:p w:rsidR="00D11B0A" w:rsidRPr="00211BB2" w:rsidRDefault="001C4E4E" w:rsidP="00D05B38">
      <w:pPr>
        <w:pStyle w:val="a3"/>
        <w:numPr>
          <w:ilvl w:val="0"/>
          <w:numId w:val="1"/>
        </w:numPr>
        <w:ind w:firstLineChars="0"/>
        <w:outlineLvl w:val="0"/>
        <w:rPr>
          <w:b/>
        </w:rPr>
      </w:pPr>
      <w:r w:rsidRPr="00211BB2">
        <w:rPr>
          <w:rFonts w:hint="eastAsia"/>
          <w:b/>
        </w:rPr>
        <w:t>控制层与</w:t>
      </w:r>
      <w:r w:rsidR="00212F6D" w:rsidRPr="00211BB2">
        <w:rPr>
          <w:b/>
        </w:rPr>
        <w:t>S</w:t>
      </w:r>
      <w:r w:rsidR="00212F6D" w:rsidRPr="00211BB2">
        <w:rPr>
          <w:rFonts w:hint="eastAsia"/>
          <w:b/>
        </w:rPr>
        <w:t>pringMVC</w:t>
      </w:r>
    </w:p>
    <w:p w:rsidR="006C4E4D" w:rsidRDefault="006E539D" w:rsidP="00D11B0A">
      <w:pPr>
        <w:pStyle w:val="a3"/>
        <w:ind w:left="360" w:firstLineChars="0" w:firstLine="0"/>
        <w:rPr>
          <w:rStyle w:val="a4"/>
        </w:rPr>
      </w:pPr>
      <w:r>
        <w:rPr>
          <w:rFonts w:hint="eastAsia"/>
        </w:rPr>
        <w:t>资料：</w:t>
      </w:r>
      <w:hyperlink r:id="rId6" w:history="1">
        <w:r w:rsidR="006C4E4D" w:rsidRPr="00251E42">
          <w:rPr>
            <w:rStyle w:val="a4"/>
          </w:rPr>
          <w:t>http://elf8848.iteye.com/blog/875830/</w:t>
        </w:r>
      </w:hyperlink>
    </w:p>
    <w:p w:rsidR="00FF2A70" w:rsidRPr="00694687" w:rsidRDefault="00FF2A70" w:rsidP="00D11B0A">
      <w:pPr>
        <w:pStyle w:val="a3"/>
        <w:ind w:left="360" w:firstLineChars="0" w:firstLine="0"/>
      </w:pPr>
    </w:p>
    <w:p w:rsidR="005F795E" w:rsidRPr="00211BB2" w:rsidRDefault="004E161A" w:rsidP="00211BB2">
      <w:pPr>
        <w:pStyle w:val="a3"/>
        <w:numPr>
          <w:ilvl w:val="0"/>
          <w:numId w:val="1"/>
        </w:numPr>
        <w:ind w:firstLineChars="0"/>
        <w:outlineLvl w:val="0"/>
        <w:rPr>
          <w:b/>
        </w:rPr>
      </w:pPr>
      <w:r w:rsidRPr="00211BB2">
        <w:rPr>
          <w:rFonts w:hint="eastAsia"/>
          <w:b/>
        </w:rPr>
        <w:t>1.1.</w:t>
      </w:r>
      <w:r w:rsidRPr="00211BB2">
        <w:rPr>
          <w:rFonts w:hint="eastAsia"/>
          <w:b/>
        </w:rPr>
        <w:t>基于注解的</w:t>
      </w:r>
      <w:r w:rsidRPr="00211BB2">
        <w:rPr>
          <w:rFonts w:hint="eastAsia"/>
          <w:b/>
        </w:rPr>
        <w:t>Controller</w:t>
      </w:r>
    </w:p>
    <w:p w:rsidR="006C4E4D" w:rsidRDefault="002D6529" w:rsidP="0043398C">
      <w:r>
        <w:t>@Controller</w:t>
      </w:r>
      <w:r>
        <w:t>注解</w:t>
      </w:r>
    </w:p>
    <w:p w:rsidR="002354DA" w:rsidRDefault="002354DA" w:rsidP="002354DA">
      <w:r>
        <w:t>@RequestMapping</w:t>
      </w:r>
      <w:r>
        <w:t>请求映射</w:t>
      </w:r>
    </w:p>
    <w:p w:rsidR="00FE49CF" w:rsidRDefault="00FE49CF" w:rsidP="00FE49CF">
      <w:r>
        <w:t xml:space="preserve">@Autowired </w:t>
      </w:r>
      <w:r>
        <w:t>注入</w:t>
      </w:r>
    </w:p>
    <w:p w:rsidR="000522EC" w:rsidRDefault="000522EC" w:rsidP="0043398C">
      <w:r>
        <w:rPr>
          <w:noProof/>
        </w:rPr>
        <w:drawing>
          <wp:inline distT="0" distB="0" distL="0" distR="0" wp14:anchorId="49D517A6" wp14:editId="20B94DFF">
            <wp:extent cx="5274310" cy="4189536"/>
            <wp:effectExtent l="0" t="0" r="254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89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7F2" w:rsidRDefault="006C77F2" w:rsidP="00D05B38">
      <w:pPr>
        <w:pStyle w:val="a3"/>
        <w:numPr>
          <w:ilvl w:val="1"/>
          <w:numId w:val="1"/>
        </w:numPr>
        <w:ind w:firstLineChars="0"/>
        <w:outlineLvl w:val="1"/>
      </w:pPr>
      <w:r>
        <w:rPr>
          <w:rFonts w:hint="eastAsia"/>
        </w:rPr>
        <w:t>请求路径</w:t>
      </w:r>
    </w:p>
    <w:p w:rsidR="006C77F2" w:rsidRDefault="00F30095" w:rsidP="00C51EA3">
      <w:pPr>
        <w:pStyle w:val="a3"/>
        <w:ind w:left="840" w:firstLineChars="0" w:hanging="375"/>
      </w:pPr>
      <w:r>
        <w:rPr>
          <w:rFonts w:hint="eastAsia"/>
        </w:rPr>
        <w:t>/</w:t>
      </w:r>
      <w:r w:rsidR="00A534E3">
        <w:rPr>
          <w:rFonts w:hint="eastAsia"/>
        </w:rPr>
        <w:t>delete</w:t>
      </w:r>
      <w:r w:rsidR="006C77F2">
        <w:rPr>
          <w:rFonts w:hint="eastAsia"/>
        </w:rPr>
        <w:t>/{id}</w:t>
      </w:r>
      <w:r w:rsidR="00C51EA3">
        <w:rPr>
          <w:rFonts w:hint="eastAsia"/>
        </w:rPr>
        <w:t xml:space="preserve"> </w:t>
      </w:r>
    </w:p>
    <w:p w:rsidR="001D78EE" w:rsidRDefault="00A534E3" w:rsidP="006C77F2">
      <w:pPr>
        <w:pStyle w:val="a3"/>
        <w:ind w:left="465" w:firstLineChars="0" w:firstLine="0"/>
      </w:pPr>
      <w:r>
        <w:rPr>
          <w:noProof/>
        </w:rPr>
        <w:lastRenderedPageBreak/>
        <w:drawing>
          <wp:inline distT="0" distB="0" distL="0" distR="0" wp14:anchorId="01D92B4D" wp14:editId="6647FB76">
            <wp:extent cx="5274310" cy="2346580"/>
            <wp:effectExtent l="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8EE" w:rsidRDefault="001D78EE" w:rsidP="006C77F2">
      <w:pPr>
        <w:pStyle w:val="a3"/>
        <w:ind w:left="465" w:firstLineChars="0" w:firstLine="0"/>
      </w:pPr>
    </w:p>
    <w:p w:rsidR="001D78EE" w:rsidRDefault="001D78EE" w:rsidP="006C77F2">
      <w:pPr>
        <w:pStyle w:val="a3"/>
        <w:ind w:left="465" w:firstLineChars="0" w:firstLine="0"/>
      </w:pPr>
    </w:p>
    <w:p w:rsidR="006C77F2" w:rsidRDefault="00ED4E06" w:rsidP="006C77F2">
      <w:pPr>
        <w:pStyle w:val="a3"/>
        <w:ind w:left="465" w:firstLineChars="0" w:firstLine="0"/>
      </w:pPr>
      <w:r>
        <w:rPr>
          <w:rFonts w:hint="eastAsia"/>
        </w:rPr>
        <w:t>/</w:t>
      </w:r>
      <w:r w:rsidR="00037702">
        <w:rPr>
          <w:rFonts w:hint="eastAsia"/>
        </w:rPr>
        <w:t>deleteAct?actId</w:t>
      </w:r>
      <w:r w:rsidR="006C77F2">
        <w:rPr>
          <w:rFonts w:hint="eastAsia"/>
        </w:rPr>
        <w:t>=</w:t>
      </w:r>
    </w:p>
    <w:p w:rsidR="00C24A54" w:rsidRDefault="00C24A54" w:rsidP="006C77F2">
      <w:pPr>
        <w:pStyle w:val="a3"/>
        <w:ind w:left="465" w:firstLineChars="0" w:firstLine="0"/>
      </w:pPr>
      <w:r>
        <w:rPr>
          <w:noProof/>
        </w:rPr>
        <w:drawing>
          <wp:inline distT="0" distB="0" distL="0" distR="0" wp14:anchorId="18B2267E" wp14:editId="68D228F9">
            <wp:extent cx="5274310" cy="1418692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8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529" w:rsidRDefault="002D6529" w:rsidP="0043398C"/>
    <w:p w:rsidR="006D1A0C" w:rsidRDefault="0080081C" w:rsidP="00D05B38">
      <w:pPr>
        <w:pStyle w:val="a3"/>
        <w:numPr>
          <w:ilvl w:val="1"/>
          <w:numId w:val="1"/>
        </w:numPr>
        <w:ind w:firstLineChars="0"/>
        <w:outlineLvl w:val="1"/>
      </w:pPr>
      <w:r>
        <w:t>A</w:t>
      </w:r>
      <w:r>
        <w:rPr>
          <w:rFonts w:hint="eastAsia"/>
        </w:rPr>
        <w:t>jax</w:t>
      </w:r>
      <w:r>
        <w:rPr>
          <w:rFonts w:hint="eastAsia"/>
        </w:rPr>
        <w:t>请求</w:t>
      </w:r>
    </w:p>
    <w:p w:rsidR="00F077C9" w:rsidRDefault="00F077C9" w:rsidP="006D1A0C">
      <w:pPr>
        <w:pStyle w:val="a3"/>
        <w:ind w:left="465" w:firstLineChars="0" w:firstLine="0"/>
      </w:pPr>
      <w:r w:rsidRPr="00F077C9">
        <w:t>@ResponseBody</w:t>
      </w:r>
    </w:p>
    <w:p w:rsidR="0080081C" w:rsidRDefault="00917982" w:rsidP="0080081C">
      <w:pPr>
        <w:pStyle w:val="a3"/>
        <w:ind w:left="465" w:firstLineChars="0" w:firstLine="0"/>
      </w:pPr>
      <w:r>
        <w:rPr>
          <w:noProof/>
        </w:rPr>
        <w:drawing>
          <wp:inline distT="0" distB="0" distL="0" distR="0" wp14:anchorId="5292AC35" wp14:editId="4B223F5F">
            <wp:extent cx="5274310" cy="2214722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98C" w:rsidRDefault="00A346A7" w:rsidP="00D05B38">
      <w:pPr>
        <w:pStyle w:val="a3"/>
        <w:numPr>
          <w:ilvl w:val="1"/>
          <w:numId w:val="1"/>
        </w:numPr>
        <w:ind w:firstLineChars="0"/>
        <w:outlineLvl w:val="1"/>
      </w:pPr>
      <w:r>
        <w:t>S</w:t>
      </w:r>
      <w:r>
        <w:rPr>
          <w:rFonts w:hint="eastAsia"/>
        </w:rPr>
        <w:t>pring</w:t>
      </w:r>
      <w:r>
        <w:rPr>
          <w:rFonts w:hint="eastAsia"/>
        </w:rPr>
        <w:t>验证器</w:t>
      </w:r>
    </w:p>
    <w:p w:rsidR="00A346A7" w:rsidRDefault="006E0049" w:rsidP="00D71A5D">
      <w:pPr>
        <w:pStyle w:val="a3"/>
        <w:ind w:left="465" w:firstLineChars="0" w:firstLine="0"/>
      </w:pPr>
      <w:r>
        <w:rPr>
          <w:noProof/>
        </w:rPr>
        <w:lastRenderedPageBreak/>
        <w:drawing>
          <wp:inline distT="0" distB="0" distL="0" distR="0" wp14:anchorId="7765C35D" wp14:editId="4FA071AD">
            <wp:extent cx="2619375" cy="2371725"/>
            <wp:effectExtent l="0" t="0" r="9525" b="952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30E" w:rsidRDefault="00C23CBC" w:rsidP="00D71A5D">
      <w:pPr>
        <w:pStyle w:val="a3"/>
        <w:ind w:left="465" w:firstLineChars="0" w:firstLine="0"/>
      </w:pPr>
      <w:r>
        <w:rPr>
          <w:noProof/>
        </w:rPr>
        <w:drawing>
          <wp:inline distT="0" distB="0" distL="0" distR="0" wp14:anchorId="2ADC9517" wp14:editId="07600A01">
            <wp:extent cx="5274310" cy="3303769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3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30E" w:rsidRDefault="00CA28B1" w:rsidP="00D71A5D">
      <w:pPr>
        <w:pStyle w:val="a3"/>
        <w:ind w:left="465" w:firstLineChars="0" w:firstLine="0"/>
      </w:pPr>
      <w:r>
        <w:rPr>
          <w:noProof/>
        </w:rPr>
        <w:drawing>
          <wp:inline distT="0" distB="0" distL="0" distR="0" wp14:anchorId="1CD5AA1B" wp14:editId="30439BB3">
            <wp:extent cx="5274310" cy="2502245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30E" w:rsidRDefault="0076430E" w:rsidP="00D71A5D">
      <w:pPr>
        <w:pStyle w:val="a3"/>
        <w:ind w:left="465" w:firstLineChars="0" w:firstLine="0"/>
      </w:pPr>
    </w:p>
    <w:p w:rsidR="0076430E" w:rsidRDefault="005C0829" w:rsidP="00D05B38">
      <w:pPr>
        <w:pStyle w:val="a3"/>
        <w:numPr>
          <w:ilvl w:val="1"/>
          <w:numId w:val="1"/>
        </w:numPr>
        <w:ind w:firstLineChars="0"/>
        <w:outlineLvl w:val="1"/>
      </w:pPr>
      <w:r>
        <w:rPr>
          <w:rFonts w:hint="eastAsia"/>
        </w:rPr>
        <w:lastRenderedPageBreak/>
        <w:t>返回数据</w:t>
      </w:r>
    </w:p>
    <w:p w:rsidR="0076430E" w:rsidRDefault="005C0829" w:rsidP="00D71A5D">
      <w:pPr>
        <w:pStyle w:val="a3"/>
        <w:ind w:left="465" w:firstLineChars="0" w:firstLine="0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DD09BD">
        <w:rPr>
          <w:rFonts w:ascii="Courier New" w:hAnsi="Courier New" w:cs="Courier New"/>
          <w:color w:val="000000"/>
          <w:kern w:val="0"/>
          <w:sz w:val="20"/>
          <w:szCs w:val="20"/>
        </w:rPr>
        <w:t>JsonRespWrapper.success(</w:t>
      </w:r>
      <w:r w:rsidR="00374EDC">
        <w:rPr>
          <w:rFonts w:ascii="Courier New" w:hAnsi="Courier New" w:cs="Courier New" w:hint="eastAsia"/>
          <w:color w:val="000000"/>
          <w:kern w:val="0"/>
          <w:sz w:val="20"/>
          <w:szCs w:val="20"/>
        </w:rPr>
        <w:t>msg, backUrl</w:t>
      </w:r>
      <w:r w:rsidRPr="00DD09BD"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:rsidR="00DD09BD" w:rsidRDefault="00DD09BD" w:rsidP="00D71A5D">
      <w:pPr>
        <w:pStyle w:val="a3"/>
        <w:ind w:left="465" w:firstLineChars="0" w:firstLine="0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DD09BD">
        <w:rPr>
          <w:rFonts w:ascii="Courier New" w:hAnsi="Courier New" w:cs="Courier New"/>
          <w:color w:val="000000"/>
          <w:kern w:val="0"/>
          <w:sz w:val="20"/>
          <w:szCs w:val="20"/>
        </w:rPr>
        <w:t>JsonRespWrapper.error</w:t>
      </w: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>();</w:t>
      </w:r>
    </w:p>
    <w:p w:rsidR="009A67B8" w:rsidRDefault="009A67B8" w:rsidP="00D71A5D">
      <w:pPr>
        <w:pStyle w:val="a3"/>
        <w:ind w:left="465" w:firstLineChars="0" w:firstLine="0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9A67B8">
        <w:rPr>
          <w:rFonts w:ascii="Courier New" w:hAnsi="Courier New" w:cs="Courier New"/>
          <w:color w:val="000000"/>
          <w:kern w:val="0"/>
          <w:sz w:val="20"/>
          <w:szCs w:val="20"/>
        </w:rPr>
        <w:t>JsonRespWrapper.successReload</w:t>
      </w: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>();</w:t>
      </w:r>
    </w:p>
    <w:p w:rsidR="00DD09BD" w:rsidRDefault="00DD09BD" w:rsidP="00D71A5D">
      <w:pPr>
        <w:pStyle w:val="a3"/>
        <w:ind w:left="465" w:firstLineChars="0" w:firstLine="0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noProof/>
        </w:rPr>
        <w:drawing>
          <wp:inline distT="0" distB="0" distL="0" distR="0" wp14:anchorId="30005CC9" wp14:editId="79ECA29C">
            <wp:extent cx="5274310" cy="2870348"/>
            <wp:effectExtent l="0" t="0" r="2540" b="635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0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201" w:rsidRDefault="00AD0201" w:rsidP="00D71A5D">
      <w:pPr>
        <w:pStyle w:val="a3"/>
        <w:ind w:left="465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706AC835" wp14:editId="56236112">
            <wp:extent cx="5274310" cy="3698122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8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687" w:rsidRDefault="00694687" w:rsidP="00694687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用户操作记录日志</w:t>
      </w:r>
    </w:p>
    <w:p w:rsidR="00694687" w:rsidRDefault="008E1939" w:rsidP="00694687">
      <w:pPr>
        <w:pStyle w:val="a3"/>
        <w:ind w:left="465" w:firstLineChars="0" w:firstLine="0"/>
        <w:rPr>
          <w:rFonts w:hint="eastAsia"/>
        </w:rPr>
      </w:pPr>
      <w:r>
        <w:rPr>
          <w:rFonts w:hint="eastAsia"/>
        </w:rPr>
        <w:t>管理后台</w:t>
      </w:r>
      <w:r w:rsidR="000E52B6">
        <w:rPr>
          <w:rFonts w:hint="eastAsia"/>
        </w:rPr>
        <w:t>、商户自服务系统、票务后台</w:t>
      </w:r>
      <w:r w:rsidR="00694687">
        <w:rPr>
          <w:rFonts w:hint="eastAsia"/>
        </w:rPr>
        <w:t>所有涉及数据修改的操作都必须持久化到日志表中：</w:t>
      </w:r>
    </w:p>
    <w:p w:rsidR="006E258B" w:rsidRDefault="00694687" w:rsidP="00694687">
      <w:pPr>
        <w:pStyle w:val="a3"/>
        <w:ind w:left="465" w:firstLineChars="0" w:firstLine="0"/>
        <w:rPr>
          <w:rFonts w:hint="eastAsia"/>
        </w:rPr>
      </w:pPr>
      <w:r>
        <w:rPr>
          <w:rFonts w:hint="eastAsia"/>
        </w:rPr>
        <w:t>比如添加、修改、删除、审核通过、审核驳回、上架、下架等待</w:t>
      </w:r>
      <w:r w:rsidR="00B608BB">
        <w:rPr>
          <w:rFonts w:hint="eastAsia"/>
        </w:rPr>
        <w:t>；</w:t>
      </w:r>
      <w:r w:rsidR="006E258B">
        <w:rPr>
          <w:rFonts w:hint="eastAsia"/>
        </w:rPr>
        <w:t>一般情况下，查看不需要记录日志。</w:t>
      </w:r>
    </w:p>
    <w:p w:rsidR="008052B6" w:rsidRPr="008052B6" w:rsidRDefault="008052B6" w:rsidP="00694687">
      <w:pPr>
        <w:pStyle w:val="a3"/>
        <w:ind w:left="465" w:firstLineChars="0" w:firstLine="0"/>
        <w:rPr>
          <w:rFonts w:hint="eastAsia"/>
          <w:i/>
        </w:rPr>
      </w:pPr>
      <w:r w:rsidRPr="008052B6">
        <w:rPr>
          <w:rFonts w:hint="eastAsia"/>
          <w:i/>
        </w:rPr>
        <w:t>注意：正常的</w:t>
      </w:r>
      <w:r w:rsidR="00C4059A">
        <w:rPr>
          <w:rFonts w:hint="eastAsia"/>
          <w:i/>
        </w:rPr>
        <w:t>操作</w:t>
      </w:r>
      <w:r w:rsidRPr="008052B6">
        <w:rPr>
          <w:rFonts w:hint="eastAsia"/>
          <w:i/>
        </w:rPr>
        <w:t>日志记录和异常处理的日志记录是同时并存的，不要搞混淆了。</w:t>
      </w:r>
    </w:p>
    <w:p w:rsidR="008052B6" w:rsidRDefault="008052B6" w:rsidP="00694687">
      <w:pPr>
        <w:pStyle w:val="a3"/>
        <w:ind w:left="465" w:firstLineChars="0" w:firstLine="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B898012" wp14:editId="02016B46">
            <wp:extent cx="5274310" cy="2516896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61CF" w:rsidRDefault="003C61CF" w:rsidP="00694687">
      <w:pPr>
        <w:pStyle w:val="a3"/>
        <w:ind w:left="465" w:firstLineChars="0" w:firstLine="0"/>
        <w:rPr>
          <w:rFonts w:hint="eastAsia"/>
        </w:rPr>
      </w:pPr>
      <w:r>
        <w:rPr>
          <w:rFonts w:hint="eastAsia"/>
        </w:rPr>
        <w:t>日志持久化工具类</w:t>
      </w:r>
      <w:r>
        <w:rPr>
          <w:rFonts w:hint="eastAsia"/>
        </w:rPr>
        <w:t>LogUtils</w:t>
      </w:r>
      <w:r w:rsidR="00211CB0">
        <w:rPr>
          <w:rFonts w:hint="eastAsia"/>
        </w:rPr>
        <w:t>已封装了常用的几个方法，需要根据实际情况调用具体方法，</w:t>
      </w:r>
      <w:bookmarkStart w:id="0" w:name="_GoBack"/>
      <w:bookmarkEnd w:id="0"/>
    </w:p>
    <w:p w:rsidR="003C61CF" w:rsidRPr="003C61CF" w:rsidRDefault="00275ED3" w:rsidP="00694687">
      <w:pPr>
        <w:pStyle w:val="a3"/>
        <w:ind w:left="465" w:firstLineChars="0" w:firstLine="0"/>
        <w:rPr>
          <w:rFonts w:hint="eastAsia"/>
        </w:rPr>
      </w:pPr>
      <w:r w:rsidRPr="00275ED3">
        <w:t>A</w:t>
      </w:r>
      <w:r w:rsidRPr="00275ED3">
        <w:rPr>
          <w:rFonts w:hint="eastAsia"/>
        </w:rPr>
        <w:t>dd</w:t>
      </w:r>
      <w:r>
        <w:rPr>
          <w:rFonts w:hint="eastAsia"/>
        </w:rPr>
        <w:t>()</w:t>
      </w:r>
      <w:r w:rsidRPr="00275ED3">
        <w:rPr>
          <w:rFonts w:hint="eastAsia"/>
        </w:rPr>
        <w:t>，</w:t>
      </w:r>
      <w:r w:rsidRPr="00275ED3">
        <w:rPr>
          <w:rFonts w:hint="eastAsia"/>
        </w:rPr>
        <w:t xml:space="preserve"> modify</w:t>
      </w:r>
      <w:r>
        <w:rPr>
          <w:rFonts w:hint="eastAsia"/>
        </w:rPr>
        <w:t>()</w:t>
      </w:r>
      <w:r w:rsidRPr="00275ED3">
        <w:rPr>
          <w:rFonts w:hint="eastAsia"/>
        </w:rPr>
        <w:t>，</w:t>
      </w:r>
      <w:r w:rsidRPr="00275ED3">
        <w:rPr>
          <w:rFonts w:hint="eastAsia"/>
        </w:rPr>
        <w:t xml:space="preserve"> delete</w:t>
      </w:r>
      <w:r>
        <w:rPr>
          <w:rFonts w:hint="eastAsia"/>
        </w:rPr>
        <w:t>()</w:t>
      </w:r>
      <w:r w:rsidRPr="00275ED3">
        <w:rPr>
          <w:rFonts w:hint="eastAsia"/>
        </w:rPr>
        <w:t>, audit</w:t>
      </w:r>
      <w:r>
        <w:rPr>
          <w:rFonts w:hint="eastAsia"/>
        </w:rPr>
        <w:t>()</w:t>
      </w:r>
      <w:r w:rsidRPr="00275ED3">
        <w:rPr>
          <w:rFonts w:hint="eastAsia"/>
        </w:rPr>
        <w:t>,</w:t>
      </w:r>
      <w:r w:rsidR="00211CB0">
        <w:rPr>
          <w:rFonts w:hint="eastAsia"/>
        </w:rPr>
        <w:t xml:space="preserve"> </w:t>
      </w:r>
      <w:r w:rsidRPr="00275ED3">
        <w:rPr>
          <w:rFonts w:hint="eastAsia"/>
        </w:rPr>
        <w:t>view</w:t>
      </w:r>
      <w:r>
        <w:rPr>
          <w:rFonts w:hint="eastAsia"/>
        </w:rPr>
        <w:t>()</w:t>
      </w:r>
      <w:r w:rsidR="00211CB0">
        <w:rPr>
          <w:rFonts w:hint="eastAsia"/>
        </w:rPr>
        <w:t xml:space="preserve"> </w:t>
      </w:r>
      <w:r w:rsidRPr="00275ED3">
        <w:rPr>
          <w:rFonts w:hint="eastAsia"/>
        </w:rPr>
        <w:t>和</w:t>
      </w:r>
      <w:r w:rsidRPr="00275ED3">
        <w:rPr>
          <w:rFonts w:hint="eastAsia"/>
        </w:rPr>
        <w:t>other</w:t>
      </w:r>
      <w:r>
        <w:rPr>
          <w:rFonts w:hint="eastAsia"/>
        </w:rPr>
        <w:t>()</w:t>
      </w:r>
      <w:r w:rsidRPr="00275ED3">
        <w:rPr>
          <w:rFonts w:hint="eastAsia"/>
        </w:rPr>
        <w:t>方法</w:t>
      </w:r>
      <w:r w:rsidR="00211CB0">
        <w:rPr>
          <w:rFonts w:hint="eastAsia"/>
        </w:rPr>
        <w:t>：</w:t>
      </w:r>
    </w:p>
    <w:p w:rsidR="00580A67" w:rsidRPr="00580A67" w:rsidRDefault="00580A67" w:rsidP="00580A6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630521" cy="3864570"/>
            <wp:effectExtent l="0" t="0" r="0" b="3175"/>
            <wp:docPr id="10" name="图片 10" descr="C:\Users\Administrator\AppData\Roaming\Tencent\Users\470904401\QQ\WinTemp\RichOle\Y([JNE(1Y@B$FZKCC5RYR~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AppData\Roaming\Tencent\Users\470904401\QQ\WinTemp\RichOle\Y([JNE(1Y@B$FZKCC5RYR~0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4833" cy="3868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4687" w:rsidRPr="00580A67" w:rsidRDefault="00694687" w:rsidP="00694687">
      <w:pPr>
        <w:pStyle w:val="a3"/>
        <w:ind w:left="465" w:firstLineChars="0" w:firstLine="0"/>
      </w:pPr>
    </w:p>
    <w:p w:rsidR="00172053" w:rsidRPr="00211BB2" w:rsidRDefault="00172053" w:rsidP="00D05B38">
      <w:pPr>
        <w:pStyle w:val="a3"/>
        <w:numPr>
          <w:ilvl w:val="0"/>
          <w:numId w:val="1"/>
        </w:numPr>
        <w:ind w:firstLineChars="0"/>
        <w:outlineLvl w:val="0"/>
        <w:rPr>
          <w:b/>
        </w:rPr>
      </w:pPr>
      <w:r w:rsidRPr="00211BB2">
        <w:rPr>
          <w:rFonts w:hint="eastAsia"/>
          <w:b/>
        </w:rPr>
        <w:t>业务逻辑层</w:t>
      </w:r>
    </w:p>
    <w:p w:rsidR="00094338" w:rsidRDefault="00094338" w:rsidP="00AA601E">
      <w:pPr>
        <w:pStyle w:val="a3"/>
        <w:ind w:left="360" w:firstLineChars="0" w:firstLine="0"/>
      </w:pPr>
      <w:r>
        <w:t xml:space="preserve">@Transactional( rollbackFor={Exception.class}) </w:t>
      </w:r>
      <w:r>
        <w:t>事务管理</w:t>
      </w:r>
    </w:p>
    <w:p w:rsidR="0043398C" w:rsidRDefault="00917982" w:rsidP="0043398C">
      <w:r>
        <w:rPr>
          <w:rFonts w:hint="eastAsia"/>
        </w:rPr>
        <w:t xml:space="preserve"> </w:t>
      </w:r>
      <w:r w:rsidR="00DC11EF">
        <w:rPr>
          <w:noProof/>
        </w:rPr>
        <w:lastRenderedPageBreak/>
        <w:drawing>
          <wp:inline distT="0" distB="0" distL="0" distR="0" wp14:anchorId="5F7B202C" wp14:editId="471FCDD5">
            <wp:extent cx="5274310" cy="286607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F6D" w:rsidRPr="00211BB2" w:rsidRDefault="00D05B38" w:rsidP="00D05B38">
      <w:pPr>
        <w:pStyle w:val="a3"/>
        <w:numPr>
          <w:ilvl w:val="0"/>
          <w:numId w:val="1"/>
        </w:numPr>
        <w:ind w:firstLineChars="0"/>
        <w:outlineLvl w:val="0"/>
        <w:rPr>
          <w:b/>
        </w:rPr>
      </w:pPr>
      <w:r w:rsidRPr="00211BB2">
        <w:rPr>
          <w:rFonts w:hint="eastAsia"/>
          <w:b/>
        </w:rPr>
        <w:t>持久层</w:t>
      </w:r>
      <w:r w:rsidRPr="00211BB2">
        <w:rPr>
          <w:rFonts w:hint="eastAsia"/>
          <w:b/>
        </w:rPr>
        <w:t xml:space="preserve"> </w:t>
      </w:r>
      <w:r w:rsidR="00212F6D" w:rsidRPr="00211BB2">
        <w:rPr>
          <w:rFonts w:hint="eastAsia"/>
          <w:b/>
        </w:rPr>
        <w:t>Hibernate + spring JPA</w:t>
      </w:r>
      <w:r w:rsidR="003566EA" w:rsidRPr="00211BB2">
        <w:rPr>
          <w:rFonts w:hint="eastAsia"/>
          <w:b/>
        </w:rPr>
        <w:t xml:space="preserve"> (</w:t>
      </w:r>
      <w:r w:rsidR="003566EA" w:rsidRPr="00211BB2">
        <w:rPr>
          <w:rFonts w:hint="eastAsia"/>
          <w:b/>
        </w:rPr>
        <w:t>配置文件</w:t>
      </w:r>
      <w:r w:rsidR="003566EA" w:rsidRPr="00211BB2">
        <w:rPr>
          <w:rFonts w:hint="eastAsia"/>
          <w:b/>
        </w:rPr>
        <w:t>)</w:t>
      </w:r>
    </w:p>
    <w:p w:rsidR="00211BB2" w:rsidRDefault="000D79B3" w:rsidP="00211BB2">
      <w:pPr>
        <w:pStyle w:val="a3"/>
        <w:ind w:left="360" w:firstLineChars="0" w:firstLine="0"/>
      </w:pPr>
      <w:r>
        <w:rPr>
          <w:rFonts w:hint="eastAsia"/>
        </w:rPr>
        <w:t>文档：</w:t>
      </w:r>
      <w:r>
        <w:rPr>
          <w:rFonts w:hint="eastAsia"/>
        </w:rPr>
        <w:t xml:space="preserve"> </w:t>
      </w:r>
      <w:hyperlink r:id="rId19" w:history="1">
        <w:r w:rsidR="00211BB2" w:rsidRPr="00C1221B">
          <w:rPr>
            <w:rStyle w:val="a4"/>
          </w:rPr>
          <w:t>http://www.ibm.com/developerworks/cn/opensource/os-cn-spring-jpa/</w:t>
        </w:r>
      </w:hyperlink>
    </w:p>
    <w:p w:rsidR="00EE1511" w:rsidRDefault="0040521B" w:rsidP="00A66C65">
      <w:pPr>
        <w:pStyle w:val="a3"/>
        <w:numPr>
          <w:ilvl w:val="1"/>
          <w:numId w:val="3"/>
        </w:numPr>
        <w:ind w:firstLineChars="0"/>
        <w:outlineLvl w:val="1"/>
      </w:pPr>
      <w:r>
        <w:rPr>
          <w:rFonts w:hint="eastAsia"/>
        </w:rPr>
        <w:t>实体类注解</w:t>
      </w:r>
    </w:p>
    <w:p w:rsidR="00AD29F4" w:rsidRDefault="00AF1928" w:rsidP="00EE1511">
      <w:r>
        <w:rPr>
          <w:noProof/>
        </w:rPr>
        <w:drawing>
          <wp:inline distT="0" distB="0" distL="0" distR="0" wp14:anchorId="456AA61D" wp14:editId="277381F3">
            <wp:extent cx="5274310" cy="3322693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2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9F4" w:rsidRDefault="00AD29F4" w:rsidP="00EE1511"/>
    <w:p w:rsidR="00AD29F4" w:rsidRDefault="004C29CA" w:rsidP="00A66C65">
      <w:pPr>
        <w:pStyle w:val="a3"/>
        <w:numPr>
          <w:ilvl w:val="1"/>
          <w:numId w:val="3"/>
        </w:numPr>
        <w:ind w:firstLineChars="0"/>
        <w:outlineLvl w:val="1"/>
      </w:pPr>
      <w:r>
        <w:rPr>
          <w:rFonts w:hint="eastAsia"/>
        </w:rPr>
        <w:t>JPA</w:t>
      </w:r>
    </w:p>
    <w:p w:rsidR="00092825" w:rsidRPr="00784733" w:rsidRDefault="00092825" w:rsidP="00784733">
      <w:pPr>
        <w:pStyle w:val="a5"/>
        <w:shd w:val="clear" w:color="auto" w:fill="FFFFFF"/>
        <w:ind w:firstLineChars="200" w:firstLine="42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784733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开发者连仅剩的实现持久层业务逻辑的工作都省了，唯一要做的，就只是声明持久层的接口，其他都交给</w:t>
      </w:r>
      <w:r w:rsidRPr="00784733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 xml:space="preserve"> Spring Data JPA </w:t>
      </w:r>
      <w:r w:rsidRPr="00784733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来帮你完成！</w:t>
      </w:r>
    </w:p>
    <w:p w:rsidR="00092825" w:rsidRPr="00784733" w:rsidRDefault="00AE728D" w:rsidP="00784733">
      <w:pPr>
        <w:pStyle w:val="a5"/>
        <w:shd w:val="clear" w:color="auto" w:fill="FFFFFF"/>
        <w:ind w:firstLineChars="50" w:firstLine="105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784733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关键词</w:t>
      </w:r>
      <w:r w:rsidRPr="00784733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 xml:space="preserve"> </w:t>
      </w:r>
      <w:r w:rsidRPr="00784733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：</w:t>
      </w:r>
      <w:r w:rsidRPr="00784733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 xml:space="preserve"> </w:t>
      </w:r>
      <w:r w:rsidR="00092825" w:rsidRPr="00784733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约定优于配置</w:t>
      </w:r>
    </w:p>
    <w:p w:rsidR="00092825" w:rsidRPr="00092825" w:rsidRDefault="00092825" w:rsidP="0009282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2825">
        <w:rPr>
          <w:rFonts w:ascii="宋体" w:eastAsia="宋体" w:hAnsi="宋体" w:cs="宋体"/>
          <w:kern w:val="0"/>
          <w:sz w:val="24"/>
          <w:szCs w:val="24"/>
        </w:rPr>
        <w:t xml:space="preserve">public </w:t>
      </w:r>
      <w:r w:rsidRPr="00001772">
        <w:rPr>
          <w:rFonts w:ascii="宋体" w:eastAsia="宋体" w:hAnsi="宋体" w:cs="宋体"/>
          <w:b/>
          <w:kern w:val="0"/>
          <w:sz w:val="24"/>
          <w:szCs w:val="24"/>
        </w:rPr>
        <w:t>interface</w:t>
      </w:r>
      <w:r w:rsidRPr="00092825">
        <w:rPr>
          <w:rFonts w:ascii="宋体" w:eastAsia="宋体" w:hAnsi="宋体" w:cs="宋体"/>
          <w:kern w:val="0"/>
          <w:sz w:val="24"/>
          <w:szCs w:val="24"/>
        </w:rPr>
        <w:t xml:space="preserve"> UserDao extends Repository&lt;AccountInfo, Long&gt; { </w:t>
      </w:r>
    </w:p>
    <w:p w:rsidR="00092825" w:rsidRDefault="00092825" w:rsidP="00C960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150" w:firstLine="36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2825">
        <w:rPr>
          <w:rFonts w:ascii="宋体" w:eastAsia="宋体" w:hAnsi="宋体" w:cs="宋体"/>
          <w:kern w:val="0"/>
          <w:sz w:val="24"/>
          <w:szCs w:val="24"/>
        </w:rPr>
        <w:t xml:space="preserve">public AccountInfo save(AccountInfo accountInfo); </w:t>
      </w:r>
    </w:p>
    <w:p w:rsidR="00092825" w:rsidRDefault="00092825" w:rsidP="00092825">
      <w:pPr>
        <w:pStyle w:val="HTML"/>
      </w:pPr>
    </w:p>
    <w:p w:rsidR="00092825" w:rsidRDefault="00092825" w:rsidP="00C96057">
      <w:pPr>
        <w:pStyle w:val="HTML"/>
        <w:ind w:firstLineChars="150" w:firstLine="360"/>
      </w:pPr>
      <w:r>
        <w:t>// 你需要做的，仅仅是新增如下一行方法声明</w:t>
      </w:r>
    </w:p>
    <w:p w:rsidR="00092825" w:rsidRDefault="00092825" w:rsidP="00092825">
      <w:pPr>
        <w:pStyle w:val="HTML"/>
      </w:pPr>
      <w:r>
        <w:t xml:space="preserve"> </w:t>
      </w:r>
      <w:r w:rsidR="00C96057">
        <w:rPr>
          <w:rFonts w:hint="eastAsia"/>
        </w:rPr>
        <w:t xml:space="preserve">  </w:t>
      </w:r>
      <w:r w:rsidR="00F8273B">
        <w:t>public AccountInfo findBy</w:t>
      </w:r>
      <w:r>
        <w:t xml:space="preserve">Id(Long accountId); </w:t>
      </w:r>
    </w:p>
    <w:p w:rsidR="00092825" w:rsidRDefault="00092825" w:rsidP="00092825">
      <w:pPr>
        <w:pStyle w:val="HTML"/>
      </w:pPr>
    </w:p>
    <w:p w:rsidR="00092825" w:rsidRDefault="00092825" w:rsidP="00C96057">
      <w:pPr>
        <w:pStyle w:val="HTML"/>
        <w:ind w:firstLineChars="150" w:firstLine="360"/>
      </w:pPr>
      <w:r>
        <w:t xml:space="preserve">@Query("select a from AccountInfo a where a.accountId = ?1") </w:t>
      </w:r>
    </w:p>
    <w:p w:rsidR="00092825" w:rsidRDefault="00092825" w:rsidP="00092825">
      <w:pPr>
        <w:pStyle w:val="HTML"/>
      </w:pPr>
      <w:r>
        <w:t xml:space="preserve"> </w:t>
      </w:r>
      <w:r w:rsidR="00C96057">
        <w:rPr>
          <w:rFonts w:hint="eastAsia"/>
        </w:rPr>
        <w:t xml:space="preserve">  </w:t>
      </w:r>
      <w:r>
        <w:t xml:space="preserve">public AccountInfo findByAccountId(Long accountId); </w:t>
      </w:r>
    </w:p>
    <w:p w:rsidR="00092825" w:rsidRDefault="00092825" w:rsidP="00092825">
      <w:pPr>
        <w:pStyle w:val="HTML"/>
      </w:pPr>
    </w:p>
    <w:p w:rsidR="00092825" w:rsidRPr="00092825" w:rsidRDefault="00092825" w:rsidP="00C960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150" w:firstLine="36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2825">
        <w:rPr>
          <w:rFonts w:ascii="宋体" w:eastAsia="宋体" w:hAnsi="宋体" w:cs="宋体"/>
          <w:kern w:val="0"/>
          <w:sz w:val="24"/>
          <w:szCs w:val="24"/>
        </w:rPr>
        <w:t xml:space="preserve">@Modifying </w:t>
      </w:r>
    </w:p>
    <w:p w:rsidR="00092825" w:rsidRPr="00092825" w:rsidRDefault="00092825" w:rsidP="0009282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2825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="00C96057">
        <w:rPr>
          <w:rFonts w:ascii="宋体" w:eastAsia="宋体" w:hAnsi="宋体" w:cs="宋体" w:hint="eastAsia"/>
          <w:kern w:val="0"/>
          <w:sz w:val="24"/>
          <w:szCs w:val="24"/>
        </w:rPr>
        <w:t xml:space="preserve">  </w:t>
      </w:r>
      <w:r w:rsidRPr="00092825">
        <w:rPr>
          <w:rFonts w:ascii="宋体" w:eastAsia="宋体" w:hAnsi="宋体" w:cs="宋体"/>
          <w:kern w:val="0"/>
          <w:sz w:val="24"/>
          <w:szCs w:val="24"/>
        </w:rPr>
        <w:t xml:space="preserve">@Query("update AccountInfo a set a.salary = ?1 where a.salary &lt; ?2") </w:t>
      </w:r>
    </w:p>
    <w:p w:rsidR="00092825" w:rsidRPr="00092825" w:rsidRDefault="00092825" w:rsidP="00092825">
      <w:pPr>
        <w:pStyle w:val="HTML"/>
      </w:pPr>
      <w:r w:rsidRPr="00092825">
        <w:t xml:space="preserve"> </w:t>
      </w:r>
      <w:r w:rsidR="00C96057">
        <w:rPr>
          <w:rFonts w:hint="eastAsia"/>
        </w:rPr>
        <w:t xml:space="preserve">  </w:t>
      </w:r>
      <w:r w:rsidRPr="00092825">
        <w:t xml:space="preserve">public int increaseSalary(int after, int before); </w:t>
      </w:r>
    </w:p>
    <w:p w:rsidR="00092825" w:rsidRDefault="00092825" w:rsidP="00092825">
      <w:pPr>
        <w:pStyle w:val="a5"/>
        <w:shd w:val="clear" w:color="auto" w:fill="FFFFFF"/>
      </w:pPr>
      <w:r w:rsidRPr="00092825">
        <w:t xml:space="preserve"> } </w:t>
      </w:r>
    </w:p>
    <w:p w:rsidR="00092825" w:rsidRDefault="00C219C9" w:rsidP="00A66C65">
      <w:pPr>
        <w:pStyle w:val="a3"/>
        <w:numPr>
          <w:ilvl w:val="1"/>
          <w:numId w:val="3"/>
        </w:numPr>
        <w:ind w:firstLineChars="0"/>
        <w:outlineLvl w:val="1"/>
      </w:pPr>
      <w:r>
        <w:rPr>
          <w:rFonts w:hint="eastAsia"/>
        </w:rPr>
        <w:t>DBHelper</w:t>
      </w:r>
      <w:r>
        <w:rPr>
          <w:rFonts w:hint="eastAsia"/>
        </w:rPr>
        <w:t>工具类</w:t>
      </w:r>
    </w:p>
    <w:p w:rsidR="004B75C1" w:rsidRPr="00092825" w:rsidRDefault="004B75C1" w:rsidP="004B75C1">
      <w:pPr>
        <w:pStyle w:val="a3"/>
        <w:ind w:left="465" w:firstLineChars="0" w:firstLine="0"/>
      </w:pPr>
      <w:r>
        <w:rPr>
          <w:rFonts w:hint="eastAsia"/>
        </w:rPr>
        <w:t>A.</w:t>
      </w:r>
      <w:r>
        <w:rPr>
          <w:rFonts w:hint="eastAsia"/>
        </w:rPr>
        <w:t>返回</w:t>
      </w:r>
      <w:r>
        <w:rPr>
          <w:rFonts w:hint="eastAsia"/>
        </w:rPr>
        <w:t>List</w:t>
      </w:r>
      <w:r>
        <w:rPr>
          <w:rFonts w:hint="eastAsia"/>
        </w:rPr>
        <w:t>数据</w:t>
      </w:r>
    </w:p>
    <w:p w:rsidR="00EE1511" w:rsidRDefault="00C05BF2" w:rsidP="00EE1511">
      <w:r>
        <w:rPr>
          <w:noProof/>
        </w:rPr>
        <w:drawing>
          <wp:inline distT="0" distB="0" distL="0" distR="0" wp14:anchorId="329A5F31" wp14:editId="6742AFEB">
            <wp:extent cx="5274310" cy="1457761"/>
            <wp:effectExtent l="0" t="0" r="254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7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5C1" w:rsidRDefault="004B75C1" w:rsidP="000B52A5">
      <w:pPr>
        <w:ind w:firstLineChars="100" w:firstLine="210"/>
      </w:pPr>
      <w:r>
        <w:rPr>
          <w:rFonts w:hint="eastAsia"/>
        </w:rPr>
        <w:t>B</w:t>
      </w:r>
      <w:r>
        <w:rPr>
          <w:rFonts w:hint="eastAsia"/>
        </w:rPr>
        <w:t>．分页查询</w:t>
      </w:r>
    </w:p>
    <w:p w:rsidR="00EF7D47" w:rsidRDefault="004B75C1" w:rsidP="00EE1511">
      <w:r>
        <w:rPr>
          <w:noProof/>
        </w:rPr>
        <w:drawing>
          <wp:inline distT="0" distB="0" distL="0" distR="0" wp14:anchorId="0463B167" wp14:editId="7F996686">
            <wp:extent cx="5274310" cy="1230062"/>
            <wp:effectExtent l="0" t="0" r="2540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30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D47" w:rsidRDefault="00EF7D47" w:rsidP="00EE1511"/>
    <w:p w:rsidR="00F9125C" w:rsidRDefault="00F9125C" w:rsidP="000B52A5">
      <w:pPr>
        <w:ind w:firstLineChars="100" w:firstLine="210"/>
      </w:pPr>
      <w:r>
        <w:rPr>
          <w:rFonts w:hint="eastAsia"/>
        </w:rPr>
        <w:t>C.</w:t>
      </w:r>
      <w:r>
        <w:rPr>
          <w:rFonts w:hint="eastAsia"/>
        </w:rPr>
        <w:t>返回</w:t>
      </w:r>
      <w:r>
        <w:rPr>
          <w:rFonts w:hint="eastAsia"/>
        </w:rPr>
        <w:t>Map</w:t>
      </w:r>
    </w:p>
    <w:p w:rsidR="00F9125C" w:rsidRDefault="00F9125C" w:rsidP="00EE1511">
      <w:r>
        <w:rPr>
          <w:noProof/>
        </w:rPr>
        <w:drawing>
          <wp:inline distT="0" distB="0" distL="0" distR="0" wp14:anchorId="3AFF2608" wp14:editId="6962C46A">
            <wp:extent cx="5274310" cy="1413808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3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F6D" w:rsidRPr="00651CD8" w:rsidRDefault="00212F6D" w:rsidP="00A66C65">
      <w:pPr>
        <w:pStyle w:val="a3"/>
        <w:numPr>
          <w:ilvl w:val="0"/>
          <w:numId w:val="3"/>
        </w:numPr>
        <w:ind w:firstLineChars="0"/>
        <w:outlineLvl w:val="0"/>
        <w:rPr>
          <w:b/>
        </w:rPr>
      </w:pPr>
      <w:r w:rsidRPr="00651CD8">
        <w:rPr>
          <w:rFonts w:hint="eastAsia"/>
          <w:b/>
        </w:rPr>
        <w:t>Spring</w:t>
      </w:r>
      <w:r w:rsidR="00B51F05" w:rsidRPr="00651CD8">
        <w:rPr>
          <w:rFonts w:hint="eastAsia"/>
          <w:b/>
        </w:rPr>
        <w:t>配置文件</w:t>
      </w:r>
    </w:p>
    <w:p w:rsidR="005E2FC5" w:rsidRDefault="00410887" w:rsidP="005E2FC5">
      <w:pPr>
        <w:pStyle w:val="a3"/>
        <w:ind w:left="360" w:firstLineChars="0" w:firstLine="0"/>
      </w:pPr>
      <w:r>
        <w:rPr>
          <w:rFonts w:hint="eastAsia"/>
        </w:rPr>
        <w:t xml:space="preserve"> </w:t>
      </w:r>
    </w:p>
    <w:p w:rsidR="005E2FC5" w:rsidRDefault="00FC3863" w:rsidP="005E2FC5">
      <w:pPr>
        <w:pStyle w:val="a3"/>
        <w:ind w:left="360" w:firstLineChars="0" w:firstLine="0"/>
      </w:pPr>
      <w:r>
        <w:rPr>
          <w:noProof/>
        </w:rPr>
        <w:lastRenderedPageBreak/>
        <w:drawing>
          <wp:inline distT="0" distB="0" distL="0" distR="0" wp14:anchorId="5B48E6DE" wp14:editId="16CDC511">
            <wp:extent cx="2771775" cy="1581150"/>
            <wp:effectExtent l="0" t="0" r="952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338" w:rsidRDefault="009E3338" w:rsidP="005E2FC5">
      <w:pPr>
        <w:pStyle w:val="a3"/>
        <w:ind w:left="360" w:firstLineChars="0" w:firstLine="0"/>
      </w:pPr>
    </w:p>
    <w:p w:rsidR="009E3338" w:rsidRDefault="009E3338" w:rsidP="005E2FC5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6F0DDEA9" wp14:editId="0223F029">
            <wp:extent cx="3200400" cy="1971675"/>
            <wp:effectExtent l="0" t="0" r="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F6D" w:rsidRPr="00651CD8" w:rsidRDefault="003566EA" w:rsidP="00A66C65">
      <w:pPr>
        <w:pStyle w:val="a3"/>
        <w:numPr>
          <w:ilvl w:val="0"/>
          <w:numId w:val="3"/>
        </w:numPr>
        <w:ind w:firstLineChars="0"/>
        <w:outlineLvl w:val="0"/>
        <w:rPr>
          <w:b/>
        </w:rPr>
      </w:pPr>
      <w:r w:rsidRPr="00651CD8">
        <w:rPr>
          <w:b/>
        </w:rPr>
        <w:t>M</w:t>
      </w:r>
      <w:r w:rsidR="00212F6D" w:rsidRPr="00651CD8">
        <w:rPr>
          <w:rFonts w:hint="eastAsia"/>
          <w:b/>
        </w:rPr>
        <w:t>aven</w:t>
      </w:r>
      <w:r w:rsidR="00A94D0E" w:rsidRPr="00651CD8">
        <w:rPr>
          <w:rFonts w:hint="eastAsia"/>
          <w:b/>
        </w:rPr>
        <w:t>打包和更新依赖</w:t>
      </w:r>
    </w:p>
    <w:p w:rsidR="00AF5369" w:rsidRDefault="00E21737" w:rsidP="00EF68BD">
      <w:pPr>
        <w:pStyle w:val="a3"/>
        <w:ind w:leftChars="200" w:left="420" w:firstLineChars="0" w:firstLine="0"/>
      </w:pPr>
      <w:r>
        <w:rPr>
          <w:noProof/>
        </w:rPr>
        <w:drawing>
          <wp:inline distT="0" distB="0" distL="0" distR="0" wp14:anchorId="60C60E40" wp14:editId="291DA463">
            <wp:extent cx="5274310" cy="3057146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369" w:rsidRDefault="00AF5369" w:rsidP="00AF5369">
      <w:pPr>
        <w:pStyle w:val="a3"/>
        <w:ind w:left="360" w:firstLineChars="0" w:firstLine="0"/>
      </w:pPr>
    </w:p>
    <w:p w:rsidR="00AF5369" w:rsidRDefault="00E21737" w:rsidP="00AF5369">
      <w:pPr>
        <w:pStyle w:val="a3"/>
        <w:ind w:left="360" w:firstLineChars="0" w:firstLine="0"/>
      </w:pPr>
      <w:r>
        <w:rPr>
          <w:noProof/>
        </w:rPr>
        <w:lastRenderedPageBreak/>
        <w:drawing>
          <wp:inline distT="0" distB="0" distL="0" distR="0" wp14:anchorId="71383C75" wp14:editId="1574542F">
            <wp:extent cx="5274310" cy="3102320"/>
            <wp:effectExtent l="0" t="0" r="2540" b="317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369" w:rsidRDefault="00AF5369" w:rsidP="00AF5369">
      <w:pPr>
        <w:pStyle w:val="a3"/>
        <w:ind w:left="360" w:firstLineChars="0" w:firstLine="0"/>
      </w:pPr>
    </w:p>
    <w:p w:rsidR="003566EA" w:rsidRPr="00651CD8" w:rsidRDefault="00664CDD" w:rsidP="00A66C65">
      <w:pPr>
        <w:pStyle w:val="a3"/>
        <w:numPr>
          <w:ilvl w:val="0"/>
          <w:numId w:val="3"/>
        </w:numPr>
        <w:ind w:firstLineChars="0"/>
        <w:outlineLvl w:val="0"/>
        <w:rPr>
          <w:b/>
        </w:rPr>
      </w:pPr>
      <w:r w:rsidRPr="00651CD8">
        <w:rPr>
          <w:rFonts w:hint="eastAsia"/>
          <w:b/>
        </w:rPr>
        <w:t>启动项目</w:t>
      </w:r>
      <w:r w:rsidR="00CF77B5" w:rsidRPr="00651CD8">
        <w:rPr>
          <w:rFonts w:hint="eastAsia"/>
          <w:b/>
        </w:rPr>
        <w:t xml:space="preserve"> Jetty</w:t>
      </w:r>
    </w:p>
    <w:p w:rsidR="009A3A18" w:rsidRDefault="009A3A18" w:rsidP="009A3A18">
      <w:pPr>
        <w:pStyle w:val="a3"/>
        <w:ind w:left="360" w:firstLineChars="0" w:firstLine="0"/>
      </w:pPr>
      <w:r>
        <w:rPr>
          <w:color w:val="333333"/>
          <w:szCs w:val="21"/>
        </w:rPr>
        <w:t xml:space="preserve">Jetty </w:t>
      </w:r>
      <w:r>
        <w:rPr>
          <w:color w:val="333333"/>
          <w:szCs w:val="21"/>
        </w:rPr>
        <w:t>是一个开源的</w:t>
      </w:r>
      <w:r>
        <w:rPr>
          <w:color w:val="333333"/>
          <w:szCs w:val="21"/>
        </w:rPr>
        <w:t>servlet</w:t>
      </w:r>
      <w:r>
        <w:rPr>
          <w:color w:val="333333"/>
          <w:szCs w:val="21"/>
        </w:rPr>
        <w:t>容器，它为基于</w:t>
      </w:r>
      <w:r>
        <w:rPr>
          <w:color w:val="333333"/>
          <w:szCs w:val="21"/>
        </w:rPr>
        <w:t>Java</w:t>
      </w:r>
      <w:r>
        <w:rPr>
          <w:color w:val="333333"/>
          <w:szCs w:val="21"/>
        </w:rPr>
        <w:t>的</w:t>
      </w:r>
      <w:r>
        <w:rPr>
          <w:color w:val="333333"/>
          <w:szCs w:val="21"/>
        </w:rPr>
        <w:t>web</w:t>
      </w:r>
      <w:r>
        <w:rPr>
          <w:color w:val="333333"/>
          <w:szCs w:val="21"/>
        </w:rPr>
        <w:t>内容，例如</w:t>
      </w:r>
      <w:r>
        <w:rPr>
          <w:color w:val="333333"/>
          <w:szCs w:val="21"/>
        </w:rPr>
        <w:t>JSP</w:t>
      </w:r>
      <w:r>
        <w:rPr>
          <w:color w:val="333333"/>
          <w:szCs w:val="21"/>
        </w:rPr>
        <w:t>和</w:t>
      </w:r>
      <w:r>
        <w:rPr>
          <w:color w:val="333333"/>
          <w:szCs w:val="21"/>
        </w:rPr>
        <w:t>servlet</w:t>
      </w:r>
      <w:r>
        <w:rPr>
          <w:color w:val="333333"/>
          <w:szCs w:val="21"/>
        </w:rPr>
        <w:t>提供运行环境。</w:t>
      </w:r>
    </w:p>
    <w:p w:rsidR="00665A9B" w:rsidRDefault="00905667" w:rsidP="00665A9B">
      <w:r>
        <w:rPr>
          <w:noProof/>
        </w:rPr>
        <w:drawing>
          <wp:inline distT="0" distB="0" distL="0" distR="0" wp14:anchorId="297A1CD8" wp14:editId="4CB140CB">
            <wp:extent cx="3067050" cy="1552575"/>
            <wp:effectExtent l="0" t="0" r="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F6D" w:rsidRDefault="008C7F6D" w:rsidP="008C7F6D"/>
    <w:p w:rsidR="008C7F6D" w:rsidRDefault="008C7F6D" w:rsidP="008C7F6D"/>
    <w:p w:rsidR="008206C1" w:rsidRPr="00651CD8" w:rsidRDefault="008206C1" w:rsidP="00A66C65">
      <w:pPr>
        <w:pStyle w:val="a3"/>
        <w:numPr>
          <w:ilvl w:val="0"/>
          <w:numId w:val="3"/>
        </w:numPr>
        <w:ind w:firstLineChars="0"/>
        <w:outlineLvl w:val="0"/>
        <w:rPr>
          <w:b/>
        </w:rPr>
      </w:pPr>
      <w:r w:rsidRPr="00651CD8">
        <w:rPr>
          <w:rFonts w:hint="eastAsia"/>
          <w:b/>
        </w:rPr>
        <w:t>页面框架</w:t>
      </w:r>
      <w:r w:rsidRPr="00651CD8">
        <w:rPr>
          <w:rFonts w:hint="eastAsia"/>
          <w:b/>
        </w:rPr>
        <w:t xml:space="preserve"> (jquery + validator)</w:t>
      </w:r>
    </w:p>
    <w:p w:rsidR="0083652C" w:rsidRDefault="0083652C" w:rsidP="0083652C">
      <w:pPr>
        <w:pStyle w:val="a3"/>
        <w:ind w:left="360" w:firstLineChars="0" w:firstLine="0"/>
      </w:pPr>
      <w:r>
        <w:rPr>
          <w:noProof/>
        </w:rPr>
        <w:lastRenderedPageBreak/>
        <w:drawing>
          <wp:inline distT="0" distB="0" distL="0" distR="0" wp14:anchorId="35EB9B56" wp14:editId="2AB305F0">
            <wp:extent cx="3028950" cy="300990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B0C" w:rsidRDefault="00704B0C" w:rsidP="0083652C">
      <w:pPr>
        <w:pStyle w:val="a3"/>
        <w:ind w:left="360" w:firstLineChars="0" w:firstLine="0"/>
      </w:pPr>
    </w:p>
    <w:p w:rsidR="00704B0C" w:rsidRDefault="00704B0C" w:rsidP="0083652C">
      <w:pPr>
        <w:pStyle w:val="a3"/>
        <w:ind w:left="360" w:firstLineChars="0" w:firstLine="0"/>
      </w:pPr>
    </w:p>
    <w:p w:rsidR="00704B0C" w:rsidRDefault="00704B0C" w:rsidP="00651CD8">
      <w:pPr>
        <w:pStyle w:val="a3"/>
        <w:numPr>
          <w:ilvl w:val="1"/>
          <w:numId w:val="3"/>
        </w:numPr>
        <w:ind w:firstLineChars="0"/>
        <w:outlineLvl w:val="1"/>
      </w:pPr>
      <w:r>
        <w:rPr>
          <w:rFonts w:hint="eastAsia"/>
        </w:rPr>
        <w:t>必填字段</w:t>
      </w:r>
    </w:p>
    <w:p w:rsidR="00704B0C" w:rsidRDefault="00704B0C" w:rsidP="0083652C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30F79DE8" wp14:editId="26719F54">
            <wp:extent cx="5274310" cy="2210449"/>
            <wp:effectExtent l="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0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B0C" w:rsidRDefault="00F61C5E" w:rsidP="00A66C65">
      <w:pPr>
        <w:pStyle w:val="a3"/>
        <w:numPr>
          <w:ilvl w:val="1"/>
          <w:numId w:val="3"/>
        </w:numPr>
        <w:ind w:firstLineChars="0"/>
        <w:outlineLvl w:val="1"/>
      </w:pPr>
      <w:r>
        <w:rPr>
          <w:rFonts w:hint="eastAsia"/>
        </w:rPr>
        <w:t>日期控件</w:t>
      </w:r>
    </w:p>
    <w:p w:rsidR="00F61C5E" w:rsidRDefault="00F61C5E" w:rsidP="00F61C5E">
      <w:pPr>
        <w:pStyle w:val="a3"/>
        <w:ind w:left="465" w:firstLineChars="0" w:firstLine="0"/>
      </w:pPr>
      <w:r>
        <w:rPr>
          <w:rFonts w:hint="eastAsia"/>
        </w:rPr>
        <w:t>结束时间在开始后时间之后</w:t>
      </w:r>
    </w:p>
    <w:p w:rsidR="00F61C5E" w:rsidRDefault="001C0356" w:rsidP="00F61C5E">
      <w:pPr>
        <w:pStyle w:val="a3"/>
        <w:ind w:left="465" w:firstLineChars="0" w:firstLine="0"/>
      </w:pPr>
      <w:r>
        <w:rPr>
          <w:noProof/>
        </w:rPr>
        <w:drawing>
          <wp:inline distT="0" distB="0" distL="0" distR="0" wp14:anchorId="67669993" wp14:editId="661E8C31">
            <wp:extent cx="5274310" cy="1694616"/>
            <wp:effectExtent l="0" t="0" r="2540" b="127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4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5DE" w:rsidRDefault="00C2583C" w:rsidP="00A66C65">
      <w:pPr>
        <w:pStyle w:val="a3"/>
        <w:numPr>
          <w:ilvl w:val="1"/>
          <w:numId w:val="3"/>
        </w:numPr>
        <w:ind w:firstLineChars="0"/>
        <w:outlineLvl w:val="1"/>
      </w:pPr>
      <w:r>
        <w:rPr>
          <w:rFonts w:hint="eastAsia"/>
        </w:rPr>
        <w:t>使用</w:t>
      </w:r>
      <w:r w:rsidR="00A175DE">
        <w:rPr>
          <w:rFonts w:hint="eastAsia"/>
        </w:rPr>
        <w:t>正则表达式</w:t>
      </w:r>
      <w:r>
        <w:rPr>
          <w:rFonts w:hint="eastAsia"/>
        </w:rPr>
        <w:t>进行验证</w:t>
      </w:r>
    </w:p>
    <w:p w:rsidR="00B703F9" w:rsidRDefault="00B703F9" w:rsidP="00A175DE">
      <w:pPr>
        <w:pStyle w:val="a3"/>
        <w:ind w:left="465" w:firstLineChars="0" w:firstLine="0"/>
      </w:pPr>
      <w:r>
        <w:rPr>
          <w:rFonts w:hint="eastAsia"/>
        </w:rPr>
        <w:t>只能输入数字</w:t>
      </w:r>
    </w:p>
    <w:p w:rsidR="00B703F9" w:rsidRDefault="00B703F9" w:rsidP="00B703F9">
      <w:pPr>
        <w:pStyle w:val="a3"/>
        <w:ind w:left="465" w:firstLineChars="0" w:firstLine="0"/>
      </w:pPr>
      <w:r>
        <w:rPr>
          <w:noProof/>
        </w:rPr>
        <w:lastRenderedPageBreak/>
        <w:drawing>
          <wp:inline distT="0" distB="0" distL="0" distR="0" wp14:anchorId="3F9387FE" wp14:editId="19D4E18F">
            <wp:extent cx="5274310" cy="1353984"/>
            <wp:effectExtent l="0" t="0" r="254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3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64A4" w:rsidRDefault="00C264A4" w:rsidP="00B703F9">
      <w:pPr>
        <w:pStyle w:val="a3"/>
        <w:ind w:left="465" w:firstLineChars="0" w:firstLine="0"/>
      </w:pPr>
    </w:p>
    <w:p w:rsidR="00C264A4" w:rsidRDefault="003F640F" w:rsidP="00A66C65">
      <w:pPr>
        <w:pStyle w:val="a3"/>
        <w:numPr>
          <w:ilvl w:val="1"/>
          <w:numId w:val="3"/>
        </w:numPr>
        <w:ind w:firstLineChars="0"/>
        <w:outlineLvl w:val="1"/>
      </w:pPr>
      <w:r>
        <w:rPr>
          <w:rFonts w:hint="eastAsia"/>
        </w:rPr>
        <w:t>其他验证，参见</w:t>
      </w:r>
      <w:r w:rsidR="00C264A4">
        <w:rPr>
          <w:rFonts w:hint="eastAsia"/>
        </w:rPr>
        <w:t>JQuery</w:t>
      </w:r>
      <w:r w:rsidR="00C264A4">
        <w:rPr>
          <w:rFonts w:hint="eastAsia"/>
        </w:rPr>
        <w:t>验证框架代码</w:t>
      </w:r>
    </w:p>
    <w:p w:rsidR="00C264A4" w:rsidRDefault="00577B97" w:rsidP="00C264A4">
      <w:pPr>
        <w:pStyle w:val="a3"/>
        <w:ind w:left="465" w:firstLineChars="0" w:firstLine="0"/>
      </w:pPr>
      <w:r>
        <w:rPr>
          <w:noProof/>
        </w:rPr>
        <w:drawing>
          <wp:inline distT="0" distB="0" distL="0" distR="0" wp14:anchorId="3CEDE83F" wp14:editId="0DF38312">
            <wp:extent cx="2733675" cy="2609850"/>
            <wp:effectExtent l="0" t="0" r="9525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B0C" w:rsidRDefault="00BE1F8D" w:rsidP="00A66C65">
      <w:pPr>
        <w:pStyle w:val="a3"/>
        <w:numPr>
          <w:ilvl w:val="1"/>
          <w:numId w:val="3"/>
        </w:numPr>
        <w:ind w:firstLineChars="0"/>
        <w:outlineLvl w:val="1"/>
      </w:pPr>
      <w:r>
        <w:rPr>
          <w:rFonts w:hint="eastAsia"/>
        </w:rPr>
        <w:t>页面常用的</w:t>
      </w:r>
      <w:r>
        <w:rPr>
          <w:rFonts w:hint="eastAsia"/>
        </w:rPr>
        <w:t>JS</w:t>
      </w:r>
      <w:r>
        <w:rPr>
          <w:rFonts w:hint="eastAsia"/>
        </w:rPr>
        <w:t>方法都封装在</w:t>
      </w:r>
      <w:r>
        <w:rPr>
          <w:rFonts w:hint="eastAsia"/>
        </w:rPr>
        <w:t>main.js</w:t>
      </w:r>
      <w:r>
        <w:rPr>
          <w:rFonts w:hint="eastAsia"/>
        </w:rPr>
        <w:t>方法中：</w:t>
      </w:r>
    </w:p>
    <w:p w:rsidR="00BE1F8D" w:rsidRDefault="00BE1F8D" w:rsidP="00BE1F8D">
      <w:pPr>
        <w:pStyle w:val="a3"/>
        <w:ind w:left="465" w:firstLineChars="0" w:firstLine="0"/>
      </w:pPr>
      <w:r>
        <w:rPr>
          <w:rFonts w:hint="eastAsia"/>
        </w:rPr>
        <w:t>弹出提示框，弹出提示层，</w:t>
      </w:r>
      <w:r>
        <w:rPr>
          <w:rFonts w:hint="eastAsia"/>
        </w:rPr>
        <w:t>A</w:t>
      </w:r>
      <w:r>
        <w:t>j</w:t>
      </w:r>
      <w:r>
        <w:rPr>
          <w:rFonts w:hint="eastAsia"/>
        </w:rPr>
        <w:t>ax</w:t>
      </w:r>
      <w:r>
        <w:rPr>
          <w:rFonts w:hint="eastAsia"/>
        </w:rPr>
        <w:t>提交方法，选择地区控件等</w:t>
      </w:r>
    </w:p>
    <w:p w:rsidR="00BE1F8D" w:rsidRDefault="00BE1F8D" w:rsidP="00BE1F8D">
      <w:pPr>
        <w:pStyle w:val="a3"/>
        <w:ind w:left="465" w:firstLineChars="0" w:firstLine="0"/>
      </w:pPr>
      <w:r>
        <w:rPr>
          <w:noProof/>
        </w:rPr>
        <w:lastRenderedPageBreak/>
        <w:drawing>
          <wp:inline distT="0" distB="0" distL="0" distR="0" wp14:anchorId="008AC3C2" wp14:editId="66849C20">
            <wp:extent cx="2990850" cy="4457700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3E2F" w:rsidRDefault="00BA3E2F" w:rsidP="00BE1F8D">
      <w:pPr>
        <w:pStyle w:val="a3"/>
        <w:ind w:left="465" w:firstLineChars="0" w:firstLine="0"/>
      </w:pPr>
    </w:p>
    <w:p w:rsidR="00BA3E2F" w:rsidRDefault="00BA3E2F" w:rsidP="00A66C65">
      <w:pPr>
        <w:pStyle w:val="a3"/>
        <w:numPr>
          <w:ilvl w:val="1"/>
          <w:numId w:val="3"/>
        </w:numPr>
        <w:ind w:firstLineChars="0"/>
        <w:outlineLvl w:val="1"/>
      </w:pPr>
      <w:r>
        <w:rPr>
          <w:rFonts w:hint="eastAsia"/>
        </w:rPr>
        <w:t>编码要求</w:t>
      </w:r>
      <w:r>
        <w:rPr>
          <w:rFonts w:hint="eastAsia"/>
        </w:rPr>
        <w:t xml:space="preserve"> </w:t>
      </w:r>
    </w:p>
    <w:p w:rsidR="00BA3E2F" w:rsidRDefault="00BA3E2F" w:rsidP="00BA3E2F">
      <w:pPr>
        <w:pStyle w:val="a3"/>
        <w:numPr>
          <w:ilvl w:val="0"/>
          <w:numId w:val="2"/>
        </w:numPr>
        <w:ind w:firstLineChars="0"/>
      </w:pPr>
      <w:r>
        <w:t>J</w:t>
      </w:r>
      <w:r>
        <w:rPr>
          <w:rFonts w:hint="eastAsia"/>
        </w:rPr>
        <w:t xml:space="preserve">sp </w:t>
      </w:r>
      <w:r>
        <w:rPr>
          <w:rFonts w:hint="eastAsia"/>
        </w:rPr>
        <w:t>和</w:t>
      </w:r>
      <w:r>
        <w:rPr>
          <w:rFonts w:hint="eastAsia"/>
        </w:rPr>
        <w:t xml:space="preserve"> JS</w:t>
      </w:r>
      <w:r>
        <w:rPr>
          <w:rFonts w:hint="eastAsia"/>
        </w:rPr>
        <w:t>代码分离：</w:t>
      </w:r>
      <w:r>
        <w:rPr>
          <w:rFonts w:hint="eastAsia"/>
        </w:rPr>
        <w:t xml:space="preserve">  js</w:t>
      </w:r>
      <w:r>
        <w:rPr>
          <w:rFonts w:hint="eastAsia"/>
        </w:rPr>
        <w:t>函数单独写到</w:t>
      </w:r>
      <w:r>
        <w:rPr>
          <w:rFonts w:hint="eastAsia"/>
        </w:rPr>
        <w:t>js</w:t>
      </w:r>
      <w:r>
        <w:rPr>
          <w:rFonts w:hint="eastAsia"/>
        </w:rPr>
        <w:t>文件中，</w:t>
      </w:r>
      <w:r>
        <w:rPr>
          <w:rFonts w:hint="eastAsia"/>
          <w:b/>
        </w:rPr>
        <w:t>不要</w:t>
      </w:r>
      <w:r>
        <w:rPr>
          <w:rFonts w:hint="eastAsia"/>
        </w:rPr>
        <w:t>直接写在</w:t>
      </w:r>
      <w:r>
        <w:rPr>
          <w:rFonts w:hint="eastAsia"/>
        </w:rPr>
        <w:t>jsp</w:t>
      </w:r>
      <w:r>
        <w:rPr>
          <w:rFonts w:hint="eastAsia"/>
        </w:rPr>
        <w:t>页面里面。</w:t>
      </w:r>
    </w:p>
    <w:p w:rsidR="00BA3E2F" w:rsidRDefault="00BA3E2F" w:rsidP="00BA3E2F">
      <w:pPr>
        <w:pStyle w:val="a3"/>
        <w:numPr>
          <w:ilvl w:val="0"/>
          <w:numId w:val="2"/>
        </w:numPr>
        <w:ind w:firstLineChars="0"/>
      </w:pPr>
      <w:r>
        <w:t>J</w:t>
      </w:r>
      <w:r>
        <w:rPr>
          <w:rFonts w:hint="eastAsia"/>
        </w:rPr>
        <w:t>sp</w:t>
      </w:r>
      <w:r>
        <w:rPr>
          <w:rFonts w:hint="eastAsia"/>
        </w:rPr>
        <w:t>和</w:t>
      </w:r>
      <w:r>
        <w:rPr>
          <w:rFonts w:hint="eastAsia"/>
        </w:rPr>
        <w:t>css</w:t>
      </w:r>
      <w:r>
        <w:rPr>
          <w:rFonts w:hint="eastAsia"/>
        </w:rPr>
        <w:t>分离：</w:t>
      </w:r>
      <w:r w:rsidR="00CA6ADB">
        <w:rPr>
          <w:rFonts w:hint="eastAsia"/>
        </w:rPr>
        <w:t>css</w:t>
      </w:r>
      <w:r w:rsidR="00CA6ADB">
        <w:rPr>
          <w:rFonts w:hint="eastAsia"/>
        </w:rPr>
        <w:t>写成单独的文件，不要直接写在</w:t>
      </w:r>
      <w:r w:rsidR="00CA6ADB">
        <w:rPr>
          <w:rFonts w:hint="eastAsia"/>
        </w:rPr>
        <w:t>jsp</w:t>
      </w:r>
      <w:r w:rsidR="00CA6ADB">
        <w:rPr>
          <w:rFonts w:hint="eastAsia"/>
        </w:rPr>
        <w:t>中。</w:t>
      </w:r>
    </w:p>
    <w:p w:rsidR="0083652C" w:rsidRDefault="005E019A" w:rsidP="009B4FD0">
      <w:r>
        <w:rPr>
          <w:rFonts w:hint="eastAsia"/>
        </w:rPr>
        <w:t xml:space="preserve">9. </w:t>
      </w:r>
      <w:r>
        <w:rPr>
          <w:rFonts w:hint="eastAsia"/>
        </w:rPr>
        <w:t>自定义</w:t>
      </w:r>
      <w:r>
        <w:rPr>
          <w:rFonts w:hint="eastAsia"/>
        </w:rPr>
        <w:t>Tag</w:t>
      </w:r>
    </w:p>
    <w:sectPr w:rsidR="008365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F00722"/>
    <w:multiLevelType w:val="hybridMultilevel"/>
    <w:tmpl w:val="775A3694"/>
    <w:lvl w:ilvl="0" w:tplc="BE50A2FE">
      <w:start w:val="1"/>
      <w:numFmt w:val="upperLetter"/>
      <w:lvlText w:val="%1．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>
    <w:nsid w:val="31704FA8"/>
    <w:multiLevelType w:val="multilevel"/>
    <w:tmpl w:val="8FE00F1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465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93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35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0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7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75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80" w:hanging="1440"/>
      </w:pPr>
      <w:rPr>
        <w:rFonts w:hint="default"/>
      </w:rPr>
    </w:lvl>
  </w:abstractNum>
  <w:abstractNum w:abstractNumId="2">
    <w:nsid w:val="39453E3E"/>
    <w:multiLevelType w:val="multilevel"/>
    <w:tmpl w:val="37BEF0E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25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5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1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3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9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160" w:hanging="144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6051"/>
    <w:rsid w:val="00001772"/>
    <w:rsid w:val="000044DE"/>
    <w:rsid w:val="00037702"/>
    <w:rsid w:val="000522EC"/>
    <w:rsid w:val="00092825"/>
    <w:rsid w:val="00094338"/>
    <w:rsid w:val="000B52A5"/>
    <w:rsid w:val="000D79B3"/>
    <w:rsid w:val="000E52B6"/>
    <w:rsid w:val="00172053"/>
    <w:rsid w:val="001C0356"/>
    <w:rsid w:val="001C4E4E"/>
    <w:rsid w:val="001D78EE"/>
    <w:rsid w:val="00211BB2"/>
    <w:rsid w:val="00211CB0"/>
    <w:rsid w:val="00212F6D"/>
    <w:rsid w:val="002354DA"/>
    <w:rsid w:val="00275ED3"/>
    <w:rsid w:val="002D6529"/>
    <w:rsid w:val="003523F3"/>
    <w:rsid w:val="003566EA"/>
    <w:rsid w:val="00374EDC"/>
    <w:rsid w:val="0037678E"/>
    <w:rsid w:val="00376EFB"/>
    <w:rsid w:val="003A726B"/>
    <w:rsid w:val="003C61CF"/>
    <w:rsid w:val="003F640F"/>
    <w:rsid w:val="0040521B"/>
    <w:rsid w:val="00410887"/>
    <w:rsid w:val="0043398C"/>
    <w:rsid w:val="00486CCE"/>
    <w:rsid w:val="004A55C0"/>
    <w:rsid w:val="004B75C1"/>
    <w:rsid w:val="004C29CA"/>
    <w:rsid w:val="004E161A"/>
    <w:rsid w:val="00527470"/>
    <w:rsid w:val="00577B97"/>
    <w:rsid w:val="00580A67"/>
    <w:rsid w:val="005B5D66"/>
    <w:rsid w:val="005C0829"/>
    <w:rsid w:val="005E019A"/>
    <w:rsid w:val="005E039D"/>
    <w:rsid w:val="005E2FC5"/>
    <w:rsid w:val="005E6051"/>
    <w:rsid w:val="005F5596"/>
    <w:rsid w:val="005F795E"/>
    <w:rsid w:val="00651CD8"/>
    <w:rsid w:val="006555F8"/>
    <w:rsid w:val="00664CDD"/>
    <w:rsid w:val="00665A9B"/>
    <w:rsid w:val="00694687"/>
    <w:rsid w:val="006A54B3"/>
    <w:rsid w:val="006C4E4D"/>
    <w:rsid w:val="006C77F2"/>
    <w:rsid w:val="006D1A0C"/>
    <w:rsid w:val="006E0049"/>
    <w:rsid w:val="006E258B"/>
    <w:rsid w:val="006E539D"/>
    <w:rsid w:val="00704B0C"/>
    <w:rsid w:val="00736C8E"/>
    <w:rsid w:val="0076430E"/>
    <w:rsid w:val="00771EA5"/>
    <w:rsid w:val="00784733"/>
    <w:rsid w:val="007F46D6"/>
    <w:rsid w:val="0080081C"/>
    <w:rsid w:val="008052B6"/>
    <w:rsid w:val="008206C1"/>
    <w:rsid w:val="0083652C"/>
    <w:rsid w:val="008C0FFC"/>
    <w:rsid w:val="008C7F6D"/>
    <w:rsid w:val="008D0D8A"/>
    <w:rsid w:val="008D57E2"/>
    <w:rsid w:val="008E1939"/>
    <w:rsid w:val="00905667"/>
    <w:rsid w:val="00905FEB"/>
    <w:rsid w:val="00917982"/>
    <w:rsid w:val="009A3A18"/>
    <w:rsid w:val="009A67B8"/>
    <w:rsid w:val="009B4FD0"/>
    <w:rsid w:val="009E3338"/>
    <w:rsid w:val="00A175DE"/>
    <w:rsid w:val="00A346A7"/>
    <w:rsid w:val="00A534E3"/>
    <w:rsid w:val="00A66C65"/>
    <w:rsid w:val="00A94D0E"/>
    <w:rsid w:val="00AA601E"/>
    <w:rsid w:val="00AD0201"/>
    <w:rsid w:val="00AD29F4"/>
    <w:rsid w:val="00AE728D"/>
    <w:rsid w:val="00AF1928"/>
    <w:rsid w:val="00AF5369"/>
    <w:rsid w:val="00B052CF"/>
    <w:rsid w:val="00B51F05"/>
    <w:rsid w:val="00B608BB"/>
    <w:rsid w:val="00B703F9"/>
    <w:rsid w:val="00BA3E2F"/>
    <w:rsid w:val="00BE1F8D"/>
    <w:rsid w:val="00C05BF2"/>
    <w:rsid w:val="00C219C9"/>
    <w:rsid w:val="00C23CBC"/>
    <w:rsid w:val="00C24A54"/>
    <w:rsid w:val="00C2583C"/>
    <w:rsid w:val="00C264A4"/>
    <w:rsid w:val="00C4059A"/>
    <w:rsid w:val="00C51EA3"/>
    <w:rsid w:val="00C96057"/>
    <w:rsid w:val="00CA28B1"/>
    <w:rsid w:val="00CA6ADB"/>
    <w:rsid w:val="00CE35B8"/>
    <w:rsid w:val="00CF77B5"/>
    <w:rsid w:val="00D05B38"/>
    <w:rsid w:val="00D11B0A"/>
    <w:rsid w:val="00D71A5D"/>
    <w:rsid w:val="00DC11EF"/>
    <w:rsid w:val="00DD09BD"/>
    <w:rsid w:val="00E03605"/>
    <w:rsid w:val="00E21737"/>
    <w:rsid w:val="00E26631"/>
    <w:rsid w:val="00EA3CC8"/>
    <w:rsid w:val="00EB6893"/>
    <w:rsid w:val="00EC3E03"/>
    <w:rsid w:val="00ED4E06"/>
    <w:rsid w:val="00EE1511"/>
    <w:rsid w:val="00EF68BD"/>
    <w:rsid w:val="00EF7D47"/>
    <w:rsid w:val="00F077C9"/>
    <w:rsid w:val="00F30095"/>
    <w:rsid w:val="00F61C5E"/>
    <w:rsid w:val="00F8273B"/>
    <w:rsid w:val="00F9125C"/>
    <w:rsid w:val="00FC3863"/>
    <w:rsid w:val="00FE49CF"/>
    <w:rsid w:val="00FF2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05B3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12F6D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6C4E4D"/>
    <w:rPr>
      <w:color w:val="0000FF" w:themeColor="hyperlink"/>
      <w:u w:val="single"/>
    </w:rPr>
  </w:style>
  <w:style w:type="paragraph" w:styleId="a5">
    <w:name w:val="Normal (Web)"/>
    <w:basedOn w:val="a"/>
    <w:uiPriority w:val="99"/>
    <w:semiHidden/>
    <w:unhideWhenUsed/>
    <w:rsid w:val="0009282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HTML">
    <w:name w:val="HTML Preformatted"/>
    <w:basedOn w:val="a"/>
    <w:link w:val="HTMLChar"/>
    <w:uiPriority w:val="99"/>
    <w:unhideWhenUsed/>
    <w:rsid w:val="0009282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rsid w:val="00092825"/>
    <w:rPr>
      <w:rFonts w:ascii="宋体" w:eastAsia="宋体" w:hAnsi="宋体" w:cs="宋体"/>
      <w:kern w:val="0"/>
      <w:sz w:val="24"/>
      <w:szCs w:val="24"/>
    </w:rPr>
  </w:style>
  <w:style w:type="paragraph" w:styleId="a6">
    <w:name w:val="Balloon Text"/>
    <w:basedOn w:val="a"/>
    <w:link w:val="Char"/>
    <w:uiPriority w:val="99"/>
    <w:semiHidden/>
    <w:unhideWhenUsed/>
    <w:rsid w:val="000522EC"/>
    <w:rPr>
      <w:sz w:val="18"/>
      <w:szCs w:val="18"/>
    </w:rPr>
  </w:style>
  <w:style w:type="character" w:customStyle="1" w:styleId="Char">
    <w:name w:val="批注框文本 Char"/>
    <w:basedOn w:val="a0"/>
    <w:link w:val="a6"/>
    <w:uiPriority w:val="99"/>
    <w:semiHidden/>
    <w:rsid w:val="000522EC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semiHidden/>
    <w:rsid w:val="00D05B38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05B3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12F6D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6C4E4D"/>
    <w:rPr>
      <w:color w:val="0000FF" w:themeColor="hyperlink"/>
      <w:u w:val="single"/>
    </w:rPr>
  </w:style>
  <w:style w:type="paragraph" w:styleId="a5">
    <w:name w:val="Normal (Web)"/>
    <w:basedOn w:val="a"/>
    <w:uiPriority w:val="99"/>
    <w:semiHidden/>
    <w:unhideWhenUsed/>
    <w:rsid w:val="0009282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HTML">
    <w:name w:val="HTML Preformatted"/>
    <w:basedOn w:val="a"/>
    <w:link w:val="HTMLChar"/>
    <w:uiPriority w:val="99"/>
    <w:unhideWhenUsed/>
    <w:rsid w:val="0009282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rsid w:val="00092825"/>
    <w:rPr>
      <w:rFonts w:ascii="宋体" w:eastAsia="宋体" w:hAnsi="宋体" w:cs="宋体"/>
      <w:kern w:val="0"/>
      <w:sz w:val="24"/>
      <w:szCs w:val="24"/>
    </w:rPr>
  </w:style>
  <w:style w:type="paragraph" w:styleId="a6">
    <w:name w:val="Balloon Text"/>
    <w:basedOn w:val="a"/>
    <w:link w:val="Char"/>
    <w:uiPriority w:val="99"/>
    <w:semiHidden/>
    <w:unhideWhenUsed/>
    <w:rsid w:val="000522EC"/>
    <w:rPr>
      <w:sz w:val="18"/>
      <w:szCs w:val="18"/>
    </w:rPr>
  </w:style>
  <w:style w:type="character" w:customStyle="1" w:styleId="Char">
    <w:name w:val="批注框文本 Char"/>
    <w:basedOn w:val="a0"/>
    <w:link w:val="a6"/>
    <w:uiPriority w:val="99"/>
    <w:semiHidden/>
    <w:rsid w:val="000522EC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semiHidden/>
    <w:rsid w:val="00D05B38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436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0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335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836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850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971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297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32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30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3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594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100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224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995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372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43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91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870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714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980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hyperlink" Target="http://elf8848.iteye.com/blog/875830/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hyperlink" Target="http://www.ibm.com/developerworks/cn/opensource/os-cn-spring-jpa/" TargetMode="External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669</TotalTime>
  <Pages>12</Pages>
  <Words>271</Words>
  <Characters>1549</Characters>
  <Application>Microsoft Office Word</Application>
  <DocSecurity>0</DocSecurity>
  <Lines>12</Lines>
  <Paragraphs>3</Paragraphs>
  <ScaleCrop>false</ScaleCrop>
  <Company>微软中国</Company>
  <LinksUpToDate>false</LinksUpToDate>
  <CharactersWithSpaces>1817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微软用户</cp:lastModifiedBy>
  <cp:revision>177</cp:revision>
  <cp:lastPrinted>2014-03-13T03:19:00Z</cp:lastPrinted>
  <dcterms:created xsi:type="dcterms:W3CDTF">2014-03-12T02:57:00Z</dcterms:created>
  <dcterms:modified xsi:type="dcterms:W3CDTF">2014-04-30T07:29:00Z</dcterms:modified>
</cp:coreProperties>
</file>