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ind w:left="0" w:right="-480" w:firstLine="0"/>
        <w:jc w:val="left"/>
        <w:rPr>
          <w:rFonts w:hint="eastAsia"/>
        </w:rPr>
      </w:pPr>
      <w:r>
        <mc:AlternateContent>
          <mc:Choice Requires="wps">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535930" cy="1922145"/>
                <wp:effectExtent l="0" t="0" r="0" b="0"/>
                <wp:wrapNone/>
                <wp:docPr id="1" name="矩形 1"/>
                <wp:cNvGraphicFramePr/>
                <a:graphic xmlns:a="http://schemas.openxmlformats.org/drawingml/2006/main">
                  <a:graphicData uri="http://schemas.microsoft.com/office/word/2010/wordprocessingShape">
                    <wps:wsp>
                      <wps:cNvSpPr/>
                      <wps:spPr bwMode="auto">
                        <a:xfrm rot="18900000">
                          <a:off x="0" y="0"/>
                          <a:ext cx="5535930" cy="1922145"/>
                        </a:xfrm>
                        <a:prstGeom prst="rect">
                          <a:avLst/>
                        </a:prstGeom>
                        <a:noFill/>
                      </wps:spPr>
                      <wps:txbx>
                        <w:txbxContent>
                          <w:p>
                            <w:pPr>
                              <w:jc w:val="center"/>
                              <w:rPr>
                                <w:rFonts w:ascii="宋体-简" w:hAnsi="宋体-简"/>
                                <w:color w:val="BFBFBF"/>
                                <w:sz w:val="72"/>
                                <w:szCs w:val="72"/>
                              </w:rPr>
                            </w:pPr>
                            <w:r>
                              <w:rPr>
                                <w:rFonts w:ascii="宋体-简" w:hAnsi="宋体-简"/>
                                <w:color w:val="BFBFBF"/>
                                <w:sz w:val="72"/>
                                <w:szCs w:val="72"/>
                                <w14:textFill>
                                  <w14:solidFill>
                                    <w14:srgbClr w14:val="BFBFBF">
                                      <w14:alpha w14:val="49803"/>
                                    </w14:srgbClr>
                                  </w14:solidFill>
                                </w14:textFill>
                              </w:rPr>
                              <w:t>浙商租赁</w:t>
                            </w:r>
                          </w:p>
                        </w:txbxContent>
                      </wps:txbx>
                      <wps:bodyPr wrap="square" lIns="0" tIns="0" rIns="0" bIns="0" numCol="1" fromWordArt="1">
                        <a:prstTxWarp prst="textPlain">
                          <a:avLst>
                            <a:gd name="adj" fmla="val 50000"/>
                          </a:avLst>
                        </a:prstTxWarp>
                        <a:normAutofit/>
                      </wps:bodyPr>
                    </wps:wsp>
                  </a:graphicData>
                </a:graphic>
              </wp:anchor>
            </w:drawing>
          </mc:Choice>
          <mc:Fallback>
            <w:pict>
              <v:shape id="_x0000_s1026" o:spid="_x0000_s1026" o:spt="136" type="#_x0000_t136" style="position:absolute;left:0pt;height:151.35pt;width:435.9pt;mso-position-horizontal:center;mso-position-horizontal-relative:margin;mso-position-vertical:center;mso-position-vertical-relative:margin;rotation:-2949120f;z-index:-251657216;mso-width-relative:page;mso-height-relative:page;" filled="f" stroked="f" coordsize="21600,21600" o:gfxdata="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oMuvC0wAAAAUBAAAPAAAAAAAAAAEAIAAAACIAAABkcnMv&#10;ZG93bnJldi54bWxQSwECFAAUAAAACACHTuJA1Viu3AgCAAAIBAAADgAAAAAAAAABACAAAAAiAQAA&#10;ZHJzL2Uyb0RvYy54bWxQSwUGAAAAAAYABgBZAQAAnAUAAAAA&#10;" adj="10800">
                <v:fill on="f" focussize="0,0"/>
                <v:stroke on="f"/>
                <v:imagedata o:title=""/>
                <o:lock v:ext="edit" aspectratio="f"/>
                <v:textpath on="f" fitpath="t" trim="t" xscale="f" string="" style="font-size:36pt;v-text-align:center;"/>
                <v:textbox inset="0mm,0mm,0mm,0mm">
                  <w:txbxContent>
                    <w:p>
                      <w:pPr>
                        <w:jc w:val="center"/>
                        <w:rPr>
                          <w:rFonts w:ascii="宋体-简" w:hAnsi="宋体-简"/>
                          <w:color w:val="BFBFBF"/>
                          <w:sz w:val="72"/>
                          <w:szCs w:val="72"/>
                        </w:rPr>
                      </w:pPr>
                      <w:r>
                        <w:rPr>
                          <w:rFonts w:ascii="宋体-简" w:hAnsi="宋体-简"/>
                          <w:color w:val="BFBFBF"/>
                          <w:sz w:val="72"/>
                          <w:szCs w:val="72"/>
                          <w14:textFill>
                            <w14:solidFill>
                              <w14:srgbClr w14:val="BFBFBF">
                                <w14:alpha w14:val="49803"/>
                              </w14:srgbClr>
                            </w14:solidFill>
                          </w14:textFill>
                        </w:rPr>
                        <w:t>浙商租赁</w:t>
                      </w:r>
                    </w:p>
                  </w:txbxContent>
                </v:textbox>
              </v:shape>
            </w:pict>
          </mc:Fallback>
        </mc:AlternateContent>
      </w:r>
    </w:p>
    <w:p>
      <w:pPr>
        <w:pStyle w:val="2"/>
        <w:spacing w:line="360" w:lineRule="auto"/>
        <w:ind w:left="0" w:right="0" w:firstLine="2"/>
        <w:rPr>
          <w:rFonts w:hAnsi="宋体" w:cs="宋体"/>
          <w:sz w:val="18"/>
          <w:szCs w:val="18"/>
        </w:rPr>
      </w:pPr>
      <w:r>
        <w:rPr>
          <w:rFonts w:hint="eastAsia" w:hAnsi="宋体" w:cs="宋体"/>
          <w:sz w:val="18"/>
          <w:szCs w:val="18"/>
        </w:rPr>
        <w:t>附件三：《实际租金支付表》</w:t>
      </w:r>
    </w:p>
    <w:p>
      <w:pPr>
        <w:spacing w:line="360" w:lineRule="auto"/>
        <w:ind w:left="0" w:right="0" w:firstLine="360"/>
        <w:jc w:val="center"/>
        <w:rPr>
          <w:rFonts w:hAnsi="宋体" w:cs="宋体"/>
          <w:b/>
          <w:sz w:val="18"/>
          <w:szCs w:val="18"/>
        </w:rPr>
      </w:pPr>
      <w:r>
        <w:rPr>
          <w:rFonts w:hint="eastAsia" w:hAnsi="宋体" w:cs="宋体"/>
          <w:sz w:val="18"/>
          <w:szCs w:val="18"/>
        </w:rPr>
        <w:tab/>
      </w:r>
      <w:bookmarkStart w:id="0" w:name="_Hlk527289055"/>
      <w:r>
        <w:rPr>
          <w:rFonts w:hint="eastAsia" w:hAnsi="宋体" w:cs="宋体"/>
          <w:b/>
          <w:sz w:val="18"/>
          <w:szCs w:val="18"/>
        </w:rPr>
        <w:t>实际租金支付表</w:t>
      </w:r>
      <w:bookmarkEnd w:id="0"/>
    </w:p>
    <w:p>
      <w:pPr>
        <w:spacing w:line="360" w:lineRule="auto"/>
        <w:ind w:left="0" w:right="0" w:firstLine="360"/>
        <w:rPr>
          <w:rFonts w:hAnsi="宋体" w:cs="宋体"/>
          <w:b/>
          <w:sz w:val="18"/>
          <w:szCs w:val="18"/>
        </w:rPr>
      </w:pPr>
      <w:r>
        <w:rPr>
          <w:rFonts w:hint="eastAsia" w:hAnsi="宋体" w:cs="宋体"/>
          <w:b/>
          <w:sz w:val="18"/>
          <w:szCs w:val="18"/>
        </w:rPr>
        <w:t xml:space="preserve"> 一、租金</w:t>
      </w:r>
    </w:p>
    <w:p>
      <w:pPr>
        <w:spacing w:line="360" w:lineRule="auto"/>
        <w:ind w:left="0" w:right="0" w:firstLine="360"/>
        <w:rPr>
          <w:rFonts w:hAnsi="宋体" w:cs="宋体"/>
          <w:sz w:val="18"/>
          <w:szCs w:val="18"/>
        </w:rPr>
      </w:pPr>
      <w:r>
        <w:rPr>
          <w:rFonts w:hint="eastAsia" w:hAnsi="宋体" w:cs="宋体"/>
          <w:sz w:val="18"/>
          <w:szCs w:val="18"/>
        </w:rPr>
        <w:t>起租日：{{actualLeaseDate}}</w:t>
      </w:r>
    </w:p>
    <w:p>
      <w:pPr>
        <w:spacing w:line="360" w:lineRule="auto"/>
        <w:ind w:left="0" w:right="0" w:firstLine="360"/>
        <w:rPr>
          <w:rFonts w:hAnsi="宋体" w:cs="宋体"/>
          <w:sz w:val="18"/>
          <w:szCs w:val="18"/>
        </w:rPr>
      </w:pPr>
      <w:r>
        <w:rPr>
          <w:rFonts w:hint="eastAsia" w:hAnsi="宋体" w:cs="宋体"/>
          <w:sz w:val="18"/>
          <w:szCs w:val="18"/>
        </w:rPr>
        <w:t>租赁成本：人民币【{{capitalSumCN}}】（￥：{{capitalSum}} ）；</w:t>
      </w:r>
      <w:r>
        <w:rPr>
          <w:rFonts w:hint="eastAsia" w:hAnsi="宋体" w:cs="宋体"/>
          <w:sz w:val="18"/>
          <w:szCs w:val="18"/>
        </w:rPr>
        <w:br w:type="textWrapping"/>
      </w:r>
      <w:r>
        <w:rPr>
          <w:rFonts w:hint="eastAsia" w:hAnsi="宋体" w:cs="宋体"/>
          <w:sz w:val="18"/>
          <w:szCs w:val="18"/>
        </w:rPr>
        <w:t xml:space="preserve">    租赁利息：人民币【{{interestSumCN}}】（￥：{{interestSum}} ）；其中不含税租赁利息（￥：{{excludingInterestTax}} ）,税额（￥：{{taxBalance}} ）。</w:t>
      </w:r>
    </w:p>
    <w:p>
      <w:pPr>
        <w:ind w:firstLine="508"/>
        <w:rPr>
          <w:rFonts w:hAnsi="宋体" w:cs="宋体"/>
          <w:sz w:val="18"/>
          <w:szCs w:val="18"/>
        </w:rPr>
      </w:pPr>
      <w:r>
        <w:rPr>
          <w:rFonts w:hint="eastAsia" w:hAnsi="宋体" w:cs="宋体"/>
          <w:sz w:val="18"/>
          <w:szCs w:val="18"/>
        </w:rPr>
        <w:t>租金总额：人民币【{{rentSumCN}}】（￥：{{rentSum}} ）；</w:t>
      </w:r>
    </w:p>
    <w:p>
      <w:pPr>
        <w:ind w:firstLine="508"/>
        <w:rPr>
          <w:rFonts w:hAnsi="宋体" w:cs="宋体"/>
          <w:sz w:val="18"/>
          <w:szCs w:val="18"/>
        </w:rPr>
      </w:pPr>
      <w:r>
        <w:rPr>
          <w:rFonts w:hint="eastAsia" w:hAnsi="宋体" w:cs="宋体"/>
          <w:sz w:val="18"/>
          <w:szCs w:val="18"/>
        </w:rPr>
        <w:t>其中，不含税租金（￥：{{rentExcludingTax}} ），税额（￥：{{taxBalance}} ）。</w:t>
      </w:r>
    </w:p>
    <w:p>
      <w:pPr>
        <w:spacing w:line="360" w:lineRule="auto"/>
        <w:ind w:left="0" w:right="0" w:firstLine="360"/>
        <w:rPr>
          <w:rFonts w:hAnsi="宋体" w:cs="宋体"/>
          <w:sz w:val="18"/>
          <w:szCs w:val="18"/>
        </w:rPr>
      </w:pPr>
    </w:p>
    <w:p>
      <w:pPr>
        <w:spacing w:line="240" w:lineRule="auto"/>
        <w:ind w:left="0" w:right="0" w:firstLine="360"/>
        <w:jc w:val="right"/>
        <w:rPr>
          <w:rFonts w:hAnsi="宋体" w:cs="宋体"/>
          <w:sz w:val="18"/>
          <w:szCs w:val="18"/>
        </w:rPr>
      </w:pPr>
      <w:r>
        <w:rPr>
          <w:rFonts w:hint="eastAsia" w:hAnsi="宋体" w:cs="宋体"/>
          <w:sz w:val="18"/>
          <w:szCs w:val="18"/>
        </w:rPr>
        <w:t>单位：人民币元</w:t>
      </w:r>
    </w:p>
    <w:p>
      <w:pPr>
        <w:spacing w:line="240" w:lineRule="auto"/>
        <w:ind w:left="0" w:right="720" w:firstLine="360"/>
        <w:rPr>
          <w:rFonts w:hAnsi="宋体" w:cs="宋体"/>
          <w:sz w:val="18"/>
          <w:szCs w:val="18"/>
        </w:rPr>
      </w:pPr>
      <w:r>
        <w:rPr>
          <w:rFonts w:hint="eastAsia" w:hAnsi="宋体" w:cs="宋体"/>
          <w:sz w:val="18"/>
          <w:szCs w:val="18"/>
        </w:rPr>
        <w:t>{{#rentActualTable}}</w:t>
      </w:r>
    </w:p>
    <w:p>
      <w:pPr>
        <w:spacing w:line="240" w:lineRule="atLeast"/>
        <w:ind w:left="0" w:right="-480" w:firstLine="0"/>
        <w:rPr>
          <w:rFonts w:asciiTheme="minorEastAsia" w:hAnsiTheme="minorEastAsia" w:eastAsiaTheme="minorEastAsia"/>
          <w:b/>
          <w:color w:val="000000"/>
          <w:sz w:val="18"/>
          <w:szCs w:val="18"/>
        </w:rPr>
      </w:pPr>
    </w:p>
    <w:p>
      <w:pPr>
        <w:spacing w:line="240" w:lineRule="atLeast"/>
        <w:ind w:left="-480" w:right="-480" w:firstLine="181"/>
        <w:rPr>
          <w:rFonts w:hAnsi="宋体" w:cs="宋体"/>
          <w:b/>
          <w:sz w:val="18"/>
          <w:szCs w:val="18"/>
        </w:rPr>
      </w:pPr>
      <w:r>
        <w:rPr>
          <w:rFonts w:hint="eastAsia" w:asciiTheme="minorEastAsia" w:hAnsiTheme="minorEastAsia" w:eastAsiaTheme="minorEastAsia"/>
          <w:b/>
          <w:color w:val="000000"/>
          <w:sz w:val="18"/>
          <w:szCs w:val="18"/>
        </w:rPr>
        <w:t>注：承租人确认已收到上述支付表并同意《实际租金/租前息支付表》中的全部内容，包括但不限于约定的金额、租前息/租金支付日、租前息/租金支付期及每期支付的全部款项，一旦签署本《实际租金/租前息支付表》，任何时候均不会对上述款项提出异议，并承诺按期足额以现款或不超过六个月由国股银行开具的银行承兑汇票的方式（其中银行承兑汇票方式仅可用于支付本项目租赁成本）支付所有款项。双方同意在表中手工填写的租前息/租金支付期、金额及支付时间与电脑打印具有同等法律效力。</w:t>
      </w:r>
      <w:r>
        <w:rPr>
          <w:rFonts w:hint="eastAsia" w:hAnsi="宋体" w:cs="宋体"/>
          <w:sz w:val="18"/>
          <w:szCs w:val="18"/>
        </w:rPr>
        <w:t>若本支付表与《融资租赁合同》、《概算租金/租前息支付表》有不一致之处，以本表为准。</w:t>
      </w:r>
    </w:p>
    <w:p>
      <w:pPr>
        <w:spacing w:line="240" w:lineRule="auto"/>
        <w:ind w:left="0" w:right="0" w:firstLine="360"/>
        <w:jc w:val="both"/>
        <w:rPr>
          <w:rFonts w:hAnsi="宋体" w:cs="宋体"/>
          <w:b/>
          <w:sz w:val="18"/>
          <w:szCs w:val="18"/>
        </w:rPr>
      </w:pPr>
    </w:p>
    <w:p>
      <w:pPr>
        <w:ind w:left="-480" w:right="-480" w:firstLine="360"/>
        <w:jc w:val="right"/>
        <w:rPr>
          <w:rFonts w:hAnsi="宋体" w:cs="宋体"/>
          <w:sz w:val="18"/>
          <w:szCs w:val="18"/>
        </w:rPr>
      </w:pPr>
    </w:p>
    <w:p>
      <w:pPr>
        <w:ind w:left="-480" w:right="-480" w:firstLine="360"/>
        <w:jc w:val="right"/>
        <w:rPr>
          <w:rFonts w:hAnsi="宋体" w:cs="宋体"/>
          <w:bCs/>
          <w:sz w:val="18"/>
          <w:szCs w:val="18"/>
        </w:rPr>
      </w:pPr>
    </w:p>
    <w:p>
      <w:pPr>
        <w:ind w:left="-480" w:right="-480" w:firstLine="360"/>
        <w:jc w:val="both"/>
        <w:rPr>
          <w:rFonts w:hAnsi="宋体" w:cs="宋体"/>
          <w:sz w:val="18"/>
          <w:szCs w:val="18"/>
        </w:rPr>
      </w:pPr>
    </w:p>
    <w:p>
      <w:pPr>
        <w:ind w:left="-480" w:right="-480" w:firstLine="360"/>
        <w:jc w:val="both"/>
        <w:rPr>
          <w:rFonts w:hAnsi="宋体" w:cs="宋体"/>
          <w:sz w:val="18"/>
          <w:szCs w:val="18"/>
        </w:rPr>
      </w:pPr>
    </w:p>
    <w:p>
      <w:pPr>
        <w:ind w:left="-480" w:right="-480" w:firstLine="360"/>
        <w:jc w:val="both"/>
        <w:rPr>
          <w:rFonts w:hAnsi="宋体" w:cs="宋体"/>
          <w:bCs/>
          <w:sz w:val="18"/>
          <w:szCs w:val="18"/>
        </w:rPr>
      </w:pPr>
      <w:r>
        <w:rPr>
          <w:rFonts w:hint="eastAsia" w:hAnsi="宋体" w:cs="宋体"/>
          <w:bCs/>
          <w:sz w:val="18"/>
          <w:szCs w:val="18"/>
        </w:rPr>
        <w:t>出租人：浙江浙商融资租赁有限公司（盖章）</w:t>
      </w:r>
    </w:p>
    <w:p>
      <w:pPr>
        <w:ind w:left="-480" w:right="-480" w:firstLine="360"/>
        <w:jc w:val="both"/>
        <w:rPr>
          <w:rFonts w:hAnsi="宋体" w:cs="宋体"/>
          <w:bCs/>
          <w:sz w:val="18"/>
          <w:szCs w:val="18"/>
        </w:rPr>
      </w:pPr>
      <w:r>
        <w:rPr>
          <w:rFonts w:hint="eastAsia" w:hAnsi="宋体" w:cs="宋体"/>
          <w:sz w:val="18"/>
          <w:szCs w:val="18"/>
        </w:rPr>
        <w:t>签署日期：【</w:t>
      </w:r>
      <w:r>
        <w:rPr>
          <w:rFonts w:hint="eastAsia" w:hAnsi="宋体" w:cs="宋体"/>
          <w:sz w:val="18"/>
          <w:szCs w:val="18"/>
          <w:lang w:val="en-US" w:eastAsia="zh-CN"/>
        </w:rPr>
        <w:t>{{year}}</w:t>
      </w:r>
      <w:r>
        <w:rPr>
          <w:rFonts w:hint="eastAsia" w:hAnsi="宋体" w:cs="宋体"/>
          <w:sz w:val="18"/>
          <w:szCs w:val="18"/>
        </w:rPr>
        <w:t>】年【</w:t>
      </w:r>
      <w:r>
        <w:rPr>
          <w:rFonts w:hint="eastAsia" w:hAnsi="宋体" w:cs="宋体"/>
          <w:sz w:val="18"/>
          <w:szCs w:val="18"/>
          <w:lang w:val="en-US" w:eastAsia="zh-CN"/>
        </w:rPr>
        <w:t>{{month}}</w:t>
      </w:r>
      <w:r>
        <w:rPr>
          <w:rFonts w:hint="eastAsia" w:hAnsi="宋体" w:cs="宋体"/>
          <w:sz w:val="18"/>
          <w:szCs w:val="18"/>
        </w:rPr>
        <w:t>】月【</w:t>
      </w:r>
      <w:r>
        <w:rPr>
          <w:rFonts w:hint="eastAsia" w:hAnsi="宋体" w:cs="宋体"/>
          <w:sz w:val="18"/>
          <w:szCs w:val="18"/>
          <w:lang w:val="en-US" w:eastAsia="zh-CN"/>
        </w:rPr>
        <w:t>{{day</w:t>
      </w:r>
      <w:bookmarkStart w:id="1" w:name="_GoBack"/>
      <w:bookmarkEnd w:id="1"/>
      <w:r>
        <w:rPr>
          <w:rFonts w:hint="eastAsia" w:hAnsi="宋体" w:cs="宋体"/>
          <w:sz w:val="18"/>
          <w:szCs w:val="18"/>
          <w:lang w:val="en-US" w:eastAsia="zh-CN"/>
        </w:rPr>
        <w:t>}}</w:t>
      </w:r>
      <w:r>
        <w:rPr>
          <w:rFonts w:hint="eastAsia" w:hAnsi="宋体" w:cs="宋体"/>
          <w:sz w:val="18"/>
          <w:szCs w:val="18"/>
        </w:rPr>
        <w:t>】日</w:t>
      </w:r>
    </w:p>
    <w:p>
      <w:pPr>
        <w:ind w:left="-480" w:right="-480" w:firstLine="360"/>
        <w:rPr>
          <w:rFonts w:hAnsi="宋体" w:cs="宋体"/>
          <w:sz w:val="18"/>
          <w:szCs w:val="18"/>
        </w:rPr>
      </w:pPr>
    </w:p>
    <w:p>
      <w:pPr>
        <w:ind w:left="-480" w:right="-480" w:firstLine="360"/>
        <w:rPr>
          <w:rFonts w:hAnsi="宋体" w:cs="宋体"/>
          <w:sz w:val="18"/>
          <w:szCs w:val="18"/>
        </w:rPr>
      </w:pPr>
    </w:p>
    <w:p>
      <w:pPr>
        <w:ind w:left="-480" w:right="-480" w:firstLine="360"/>
        <w:rPr>
          <w:rFonts w:hAnsi="宋体" w:cs="宋体"/>
          <w:sz w:val="18"/>
          <w:szCs w:val="18"/>
        </w:rPr>
      </w:pPr>
    </w:p>
    <w:p>
      <w:pPr>
        <w:ind w:left="-480" w:right="-480" w:firstLine="360"/>
        <w:rPr>
          <w:rFonts w:hAnsi="宋体" w:cs="宋体"/>
          <w:sz w:val="18"/>
          <w:szCs w:val="18"/>
        </w:rPr>
      </w:pPr>
      <w:r>
        <w:rPr>
          <w:rFonts w:hAnsi="宋体" w:cs="宋体"/>
          <w:bCs/>
          <w:sz w:val="18"/>
          <w:szCs w:val="18"/>
        </w:rPr>
        <w:t>承租人：</w:t>
      </w:r>
      <w:r>
        <w:rPr>
          <w:rFonts w:hint="eastAsia" w:hAnsi="宋体" w:cs="宋体"/>
          <w:bCs/>
          <w:sz w:val="18"/>
          <w:szCs w:val="18"/>
        </w:rPr>
        <w:t>{{</w:t>
      </w:r>
      <w:r>
        <w:rPr>
          <w:rFonts w:hint="eastAsia" w:hAnsi="宋体" w:cs="宋体"/>
          <w:sz w:val="18"/>
          <w:szCs w:val="18"/>
        </w:rPr>
        <w:t>mainLesseeName</w:t>
      </w:r>
      <w:r>
        <w:rPr>
          <w:rFonts w:hint="eastAsia" w:hAnsi="宋体" w:cs="宋体"/>
          <w:bCs/>
          <w:sz w:val="18"/>
          <w:szCs w:val="18"/>
        </w:rPr>
        <w:t>}}</w:t>
      </w:r>
      <w:r>
        <w:rPr>
          <w:rFonts w:hAnsi="宋体" w:cs="宋体"/>
          <w:bCs/>
          <w:sz w:val="18"/>
          <w:szCs w:val="18"/>
        </w:rPr>
        <w:t>（盖章）</w:t>
      </w:r>
    </w:p>
    <w:p>
      <w:pPr>
        <w:ind w:left="-480" w:right="-480" w:firstLine="360"/>
        <w:rPr>
          <w:rFonts w:hAnsi="宋体" w:cs="宋体"/>
          <w:sz w:val="18"/>
          <w:szCs w:val="18"/>
        </w:rPr>
      </w:pPr>
      <w:r>
        <w:rPr>
          <w:rFonts w:hAnsi="宋体" w:cs="宋体"/>
          <w:bCs/>
          <w:sz w:val="18"/>
          <w:szCs w:val="18"/>
        </w:rPr>
        <w:t>签署日期：【     】年【    】月【    】日</w:t>
      </w: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宋体-简">
    <w:altName w:val="宋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single" w:color="auto" w:sz="4" w:space="1"/>
      </w:pBdr>
      <w:tabs>
        <w:tab w:val="clear" w:pos="4153"/>
      </w:tabs>
      <w:ind w:left="0" w:right="0" w:firstLine="0"/>
      <w:rPr>
        <w:rFonts w:hint="eastAsia" w:hAnsi="宋体" w:cs="宋体"/>
        <w:b/>
        <w:bCs/>
      </w:rPr>
    </w:pPr>
    <w:r>
      <w:rPr>
        <w:rFonts w:hint="eastAsia" w:hAnsi="宋体" w:cs="宋体"/>
        <w:b/>
        <w:bCs/>
      </w:rPr>
      <w:t>浙江浙商融资租赁有限公司                           合同编号：{{</w:t>
    </w:r>
    <w:r>
      <w:rPr>
        <w:rFonts w:hAnsi="宋体" w:cs="宋体"/>
        <w:b/>
        <w:bCs/>
      </w:rPr>
      <w:t>contract</w:t>
    </w:r>
    <w:r>
      <w:rPr>
        <w:rFonts w:hint="eastAsia" w:hAnsi="宋体" w:cs="宋体"/>
        <w:b/>
        <w:bCs/>
      </w:rPr>
      <w:t>C</w:t>
    </w:r>
    <w:r>
      <w:rPr>
        <w:rFonts w:hAnsi="宋体" w:cs="宋体"/>
        <w:b/>
        <w:bCs/>
      </w:rPr>
      <w:t>ode</w:t>
    </w:r>
    <w:r>
      <w:rPr>
        <w:rFonts w:hint="eastAsia" w:hAnsi="宋体" w:cs="宋体"/>
        <w:b/>
        <w:bCs/>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AEF"/>
    <w:rsid w:val="000110E0"/>
    <w:rsid w:val="001402D0"/>
    <w:rsid w:val="0015112A"/>
    <w:rsid w:val="00267B9C"/>
    <w:rsid w:val="003B473A"/>
    <w:rsid w:val="00427451"/>
    <w:rsid w:val="00542A1B"/>
    <w:rsid w:val="00550E8F"/>
    <w:rsid w:val="005865F6"/>
    <w:rsid w:val="0059238D"/>
    <w:rsid w:val="005973C1"/>
    <w:rsid w:val="00655A3B"/>
    <w:rsid w:val="00656145"/>
    <w:rsid w:val="00661721"/>
    <w:rsid w:val="00842AEF"/>
    <w:rsid w:val="008B7068"/>
    <w:rsid w:val="008D4E8A"/>
    <w:rsid w:val="00A30990"/>
    <w:rsid w:val="00A447AA"/>
    <w:rsid w:val="00A65591"/>
    <w:rsid w:val="00B324D5"/>
    <w:rsid w:val="00BC5FDA"/>
    <w:rsid w:val="00CE2181"/>
    <w:rsid w:val="00D95276"/>
    <w:rsid w:val="00DA7319"/>
    <w:rsid w:val="00DF276C"/>
    <w:rsid w:val="00E522CD"/>
    <w:rsid w:val="00E60F63"/>
    <w:rsid w:val="00EA7F05"/>
    <w:rsid w:val="00F57DDC"/>
    <w:rsid w:val="00F75856"/>
    <w:rsid w:val="00FB3B60"/>
    <w:rsid w:val="52F24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left="-200" w:right="-200" w:firstLine="200"/>
      <w:contextualSpacing/>
    </w:pPr>
    <w:rPr>
      <w:rFonts w:ascii="宋体" w:hAnsi="Times New Roman" w:eastAsia="宋体" w:cs="Times New Roman"/>
      <w:kern w:val="0"/>
      <w:sz w:val="24"/>
      <w:szCs w:val="20"/>
      <w:lang w:val="en-US" w:eastAsia="zh-CN" w:bidi="ar-SA"/>
      <w14:ligatures w14:val="none"/>
    </w:rPr>
  </w:style>
  <w:style w:type="paragraph" w:styleId="2">
    <w:name w:val="heading 1"/>
    <w:basedOn w:val="1"/>
    <w:next w:val="1"/>
    <w:link w:val="11"/>
    <w:qFormat/>
    <w:uiPriority w:val="9"/>
    <w:pPr>
      <w:spacing w:line="600" w:lineRule="exact"/>
      <w:ind w:left="-480" w:right="-480" w:firstLine="482"/>
      <w:outlineLvl w:val="0"/>
    </w:pPr>
    <w:rPr>
      <w:b/>
    </w:rPr>
  </w:style>
  <w:style w:type="character" w:default="1" w:styleId="8">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2"/>
    <w:qFormat/>
    <w:uiPriority w:val="0"/>
  </w:style>
  <w:style w:type="paragraph" w:styleId="4">
    <w:name w:val="footer"/>
    <w:basedOn w:val="1"/>
    <w:link w:val="10"/>
    <w:unhideWhenUsed/>
    <w:uiPriority w:val="99"/>
    <w:pPr>
      <w:tabs>
        <w:tab w:val="center" w:pos="4153"/>
        <w:tab w:val="right" w:pos="8306"/>
      </w:tabs>
      <w:snapToGrid w:val="0"/>
    </w:pPr>
    <w:rPr>
      <w:sz w:val="18"/>
      <w:szCs w:val="18"/>
    </w:rPr>
  </w:style>
  <w:style w:type="paragraph" w:styleId="5">
    <w:name w:val="header"/>
    <w:basedOn w:val="1"/>
    <w:link w:val="9"/>
    <w:unhideWhenUsed/>
    <w:qFormat/>
    <w:uiPriority w:val="0"/>
    <w:pPr>
      <w:tabs>
        <w:tab w:val="center" w:pos="4153"/>
        <w:tab w:val="right" w:pos="8306"/>
      </w:tabs>
      <w:snapToGrid w:val="0"/>
      <w:jc w:val="center"/>
    </w:pPr>
    <w:rPr>
      <w:sz w:val="18"/>
      <w:szCs w:val="18"/>
    </w:rPr>
  </w:style>
  <w:style w:type="paragraph" w:styleId="6">
    <w:name w:val="HTML Preformatted"/>
    <w:basedOn w:val="1"/>
    <w:link w:val="1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contextualSpacing w:val="0"/>
    </w:pPr>
    <w:rPr>
      <w:rFonts w:hAnsi="宋体" w:cs="宋体"/>
      <w:szCs w:val="24"/>
    </w:rPr>
  </w:style>
  <w:style w:type="character" w:customStyle="1" w:styleId="9">
    <w:name w:val="页眉 字符"/>
    <w:basedOn w:val="8"/>
    <w:link w:val="5"/>
    <w:qFormat/>
    <w:uiPriority w:val="99"/>
    <w:rPr>
      <w:sz w:val="18"/>
      <w:szCs w:val="18"/>
    </w:rPr>
  </w:style>
  <w:style w:type="character" w:customStyle="1" w:styleId="10">
    <w:name w:val="页脚 字符"/>
    <w:basedOn w:val="8"/>
    <w:link w:val="4"/>
    <w:uiPriority w:val="99"/>
    <w:rPr>
      <w:sz w:val="18"/>
      <w:szCs w:val="18"/>
    </w:rPr>
  </w:style>
  <w:style w:type="character" w:customStyle="1" w:styleId="11">
    <w:name w:val="标题 1 字符"/>
    <w:basedOn w:val="8"/>
    <w:link w:val="2"/>
    <w:qFormat/>
    <w:uiPriority w:val="9"/>
    <w:rPr>
      <w:rFonts w:ascii="宋体" w:hAnsi="Times New Roman" w:eastAsia="宋体" w:cs="Times New Roman"/>
      <w:b/>
      <w:kern w:val="0"/>
      <w:sz w:val="24"/>
      <w:szCs w:val="20"/>
      <w14:ligatures w14:val="none"/>
    </w:rPr>
  </w:style>
  <w:style w:type="character" w:customStyle="1" w:styleId="12">
    <w:name w:val="批注文字 字符"/>
    <w:basedOn w:val="8"/>
    <w:link w:val="3"/>
    <w:qFormat/>
    <w:uiPriority w:val="0"/>
    <w:rPr>
      <w:rFonts w:ascii="宋体" w:hAnsi="Times New Roman" w:eastAsia="宋体" w:cs="Times New Roman"/>
      <w:kern w:val="0"/>
      <w:sz w:val="24"/>
      <w:szCs w:val="20"/>
      <w14:ligatures w14:val="none"/>
    </w:rPr>
  </w:style>
  <w:style w:type="character" w:customStyle="1" w:styleId="13">
    <w:name w:val="HTML 预设格式 字符"/>
    <w:basedOn w:val="8"/>
    <w:link w:val="6"/>
    <w:uiPriority w:val="99"/>
    <w:rPr>
      <w:rFonts w:ascii="宋体" w:hAnsi="宋体" w:eastAsia="宋体" w:cs="宋体"/>
      <w:kern w:val="0"/>
      <w:sz w:val="24"/>
      <w:szCs w:val="24"/>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108</Words>
  <Characters>616</Characters>
  <Lines>5</Lines>
  <Paragraphs>1</Paragraphs>
  <TotalTime>0</TotalTime>
  <ScaleCrop>false</ScaleCrop>
  <LinksUpToDate>false</LinksUpToDate>
  <CharactersWithSpaces>723</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2024-04-15T01:46:00Z</dcterms:created>
  <dc:creator>飞 小</dc:creator>
  <cp:lastModifiedBy>admin</cp:lastModifiedBy>
  <dcterms:modified xsi:type="dcterms:W3CDTF">2026-01-14T08:21:58Z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2052-11.8.2.11734</vt:lpwstr>
  </property>
  <property fmtid="{D5CDD505-2E9C-101B-9397-08002B2CF9AE}" pid="3" name="ICV">
    <vt:lpwstr>1A4FFB2D4FB94AEE868C3DD704B90366</vt:lpwstr>
  </property>
</Properties>
</file>