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B4C9" w14:textId="71FFB2DF" w:rsidR="007D5251" w:rsidRPr="0027735E" w:rsidRDefault="0027735E" w:rsidP="0027735E">
      <w:pPr>
        <w:jc w:val="center"/>
        <w:rPr>
          <w:b/>
          <w:bCs/>
          <w:sz w:val="32"/>
          <w:szCs w:val="32"/>
        </w:rPr>
      </w:pPr>
      <w:r w:rsidRPr="0027735E">
        <w:rPr>
          <w:b/>
          <w:bCs/>
          <w:sz w:val="32"/>
          <w:szCs w:val="32"/>
        </w:rPr>
        <w:t>RECOMMENDER SYSTEM TUTORIAL</w:t>
      </w:r>
    </w:p>
    <w:p w14:paraId="749375A4" w14:textId="16204582" w:rsidR="0027735E" w:rsidRPr="0027735E" w:rsidRDefault="0027735E" w:rsidP="0027735E">
      <w:pPr>
        <w:jc w:val="center"/>
        <w:rPr>
          <w:b/>
          <w:bCs/>
          <w:sz w:val="30"/>
          <w:szCs w:val="30"/>
        </w:rPr>
      </w:pPr>
      <w:r w:rsidRPr="0027735E">
        <w:rPr>
          <w:b/>
          <w:bCs/>
          <w:sz w:val="30"/>
          <w:szCs w:val="30"/>
        </w:rPr>
        <w:t>PART 1</w:t>
      </w:r>
    </w:p>
    <w:p w14:paraId="0CF8D295" w14:textId="5A45274E" w:rsidR="0027735E" w:rsidRPr="0027735E" w:rsidRDefault="0027735E" w:rsidP="0027735E">
      <w:pPr>
        <w:rPr>
          <w:b/>
          <w:bCs/>
          <w:szCs w:val="26"/>
        </w:rPr>
      </w:pPr>
      <w:r w:rsidRPr="0027735E">
        <w:rPr>
          <w:b/>
          <w:bCs/>
          <w:szCs w:val="26"/>
        </w:rPr>
        <w:t xml:space="preserve">1. Recommender System </w:t>
      </w:r>
      <w:proofErr w:type="spellStart"/>
      <w:r w:rsidRPr="0027735E">
        <w:rPr>
          <w:b/>
          <w:bCs/>
          <w:szCs w:val="26"/>
        </w:rPr>
        <w:t>là</w:t>
      </w:r>
      <w:proofErr w:type="spellEnd"/>
      <w:r w:rsidRPr="0027735E">
        <w:rPr>
          <w:b/>
          <w:bCs/>
          <w:szCs w:val="26"/>
        </w:rPr>
        <w:t xml:space="preserve"> </w:t>
      </w:r>
      <w:proofErr w:type="spellStart"/>
      <w:proofErr w:type="gramStart"/>
      <w:r w:rsidRPr="0027735E">
        <w:rPr>
          <w:b/>
          <w:bCs/>
          <w:szCs w:val="26"/>
        </w:rPr>
        <w:t>gì</w:t>
      </w:r>
      <w:proofErr w:type="spellEnd"/>
      <w:r w:rsidRPr="0027735E">
        <w:rPr>
          <w:b/>
          <w:bCs/>
          <w:szCs w:val="26"/>
        </w:rPr>
        <w:t xml:space="preserve"> ?</w:t>
      </w:r>
      <w:proofErr w:type="gramEnd"/>
    </w:p>
    <w:p w14:paraId="1F53C83A" w14:textId="28FE236E" w:rsidR="0027735E" w:rsidRDefault="0027735E" w:rsidP="0027735E">
      <w:pPr>
        <w:rPr>
          <w:szCs w:val="26"/>
        </w:rPr>
      </w:pPr>
      <w:proofErr w:type="spellStart"/>
      <w:r w:rsidRPr="0027735E">
        <w:rPr>
          <w:szCs w:val="26"/>
        </w:rPr>
        <w:t>Một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hệ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thống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gợi</w:t>
      </w:r>
      <w:proofErr w:type="spellEnd"/>
      <w:r w:rsidRPr="0027735E">
        <w:rPr>
          <w:szCs w:val="26"/>
        </w:rPr>
        <w:t xml:space="preserve"> ý (Recommender System) </w:t>
      </w:r>
      <w:proofErr w:type="spellStart"/>
      <w:r w:rsidRPr="0027735E">
        <w:rPr>
          <w:szCs w:val="26"/>
        </w:rPr>
        <w:t>là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một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ứng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dụng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máy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học</w:t>
      </w:r>
      <w:proofErr w:type="spellEnd"/>
      <w:r w:rsidRPr="0027735E">
        <w:rPr>
          <w:szCs w:val="26"/>
        </w:rPr>
        <w:t>/</w:t>
      </w:r>
      <w:proofErr w:type="spellStart"/>
      <w:r w:rsidRPr="0027735E">
        <w:rPr>
          <w:szCs w:val="26"/>
        </w:rPr>
        <w:t>khai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thác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dữ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liệu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nhằm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đưa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ra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những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đề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xuất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cá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nhân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hóa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cho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người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dùng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dựa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trên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hồ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sơ</w:t>
      </w:r>
      <w:proofErr w:type="spellEnd"/>
      <w:r w:rsidRPr="0027735E">
        <w:rPr>
          <w:szCs w:val="26"/>
        </w:rPr>
        <w:t xml:space="preserve">, </w:t>
      </w:r>
      <w:proofErr w:type="spellStart"/>
      <w:r w:rsidRPr="0027735E">
        <w:rPr>
          <w:szCs w:val="26"/>
        </w:rPr>
        <w:t>sở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thích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hoặc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hành</w:t>
      </w:r>
      <w:proofErr w:type="spellEnd"/>
      <w:r w:rsidRPr="0027735E">
        <w:rPr>
          <w:szCs w:val="26"/>
        </w:rPr>
        <w:t xml:space="preserve"> vi </w:t>
      </w:r>
      <w:proofErr w:type="spellStart"/>
      <w:r w:rsidRPr="0027735E">
        <w:rPr>
          <w:szCs w:val="26"/>
        </w:rPr>
        <w:t>trước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đó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của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họ</w:t>
      </w:r>
      <w:proofErr w:type="spellEnd"/>
      <w:r w:rsidRPr="0027735E">
        <w:rPr>
          <w:szCs w:val="26"/>
        </w:rPr>
        <w:t xml:space="preserve">. </w:t>
      </w:r>
      <w:proofErr w:type="spellStart"/>
      <w:r w:rsidRPr="0027735E">
        <w:rPr>
          <w:szCs w:val="26"/>
        </w:rPr>
        <w:t>Thay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vì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chờ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người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dùng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nhập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truy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vấn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như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trong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công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cụ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tìm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kiếm</w:t>
      </w:r>
      <w:proofErr w:type="spellEnd"/>
      <w:r w:rsidRPr="0027735E">
        <w:rPr>
          <w:szCs w:val="26"/>
        </w:rPr>
        <w:t xml:space="preserve">, </w:t>
      </w:r>
      <w:proofErr w:type="spellStart"/>
      <w:r w:rsidRPr="0027735E">
        <w:rPr>
          <w:szCs w:val="26"/>
        </w:rPr>
        <w:t>hệ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thống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gợi</w:t>
      </w:r>
      <w:proofErr w:type="spellEnd"/>
      <w:r w:rsidRPr="0027735E">
        <w:rPr>
          <w:szCs w:val="26"/>
        </w:rPr>
        <w:t xml:space="preserve"> ý “</w:t>
      </w:r>
      <w:proofErr w:type="spellStart"/>
      <w:r w:rsidRPr="0027735E">
        <w:rPr>
          <w:szCs w:val="26"/>
        </w:rPr>
        <w:t>đẩy</w:t>
      </w:r>
      <w:proofErr w:type="spellEnd"/>
      <w:r w:rsidRPr="0027735E">
        <w:rPr>
          <w:szCs w:val="26"/>
        </w:rPr>
        <w:t xml:space="preserve">” </w:t>
      </w:r>
      <w:proofErr w:type="spellStart"/>
      <w:r w:rsidRPr="0027735E">
        <w:rPr>
          <w:szCs w:val="26"/>
        </w:rPr>
        <w:t>nội</w:t>
      </w:r>
      <w:proofErr w:type="spellEnd"/>
      <w:r w:rsidRPr="0027735E">
        <w:rPr>
          <w:szCs w:val="26"/>
        </w:rPr>
        <w:t xml:space="preserve"> dung </w:t>
      </w:r>
      <w:proofErr w:type="spellStart"/>
      <w:r w:rsidRPr="0027735E">
        <w:rPr>
          <w:szCs w:val="26"/>
        </w:rPr>
        <w:t>phù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hợp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đến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họ</w:t>
      </w:r>
      <w:proofErr w:type="spellEnd"/>
      <w:r w:rsidRPr="0027735E">
        <w:rPr>
          <w:szCs w:val="26"/>
        </w:rPr>
        <w:t xml:space="preserve">, </w:t>
      </w:r>
      <w:proofErr w:type="spellStart"/>
      <w:r w:rsidRPr="0027735E">
        <w:rPr>
          <w:szCs w:val="26"/>
        </w:rPr>
        <w:t>giúp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khám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phá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sản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phẩm</w:t>
      </w:r>
      <w:proofErr w:type="spellEnd"/>
      <w:r w:rsidRPr="0027735E">
        <w:rPr>
          <w:szCs w:val="26"/>
        </w:rPr>
        <w:t xml:space="preserve">, </w:t>
      </w:r>
      <w:proofErr w:type="spellStart"/>
      <w:r w:rsidRPr="0027735E">
        <w:rPr>
          <w:szCs w:val="26"/>
        </w:rPr>
        <w:t>dịch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vụ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hoặc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thông</w:t>
      </w:r>
      <w:proofErr w:type="spellEnd"/>
      <w:r w:rsidRPr="0027735E">
        <w:rPr>
          <w:szCs w:val="26"/>
        </w:rPr>
        <w:t xml:space="preserve"> tin </w:t>
      </w:r>
      <w:proofErr w:type="spellStart"/>
      <w:r w:rsidRPr="0027735E">
        <w:rPr>
          <w:szCs w:val="26"/>
        </w:rPr>
        <w:t>mà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họ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có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thể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chưa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biết</w:t>
      </w:r>
      <w:proofErr w:type="spellEnd"/>
      <w:r w:rsidRPr="0027735E">
        <w:rPr>
          <w:szCs w:val="26"/>
        </w:rPr>
        <w:t xml:space="preserve"> </w:t>
      </w:r>
      <w:proofErr w:type="spellStart"/>
      <w:r w:rsidRPr="0027735E">
        <w:rPr>
          <w:szCs w:val="26"/>
        </w:rPr>
        <w:t>đến</w:t>
      </w:r>
      <w:proofErr w:type="spellEnd"/>
      <w:r w:rsidRPr="0027735E">
        <w:rPr>
          <w:szCs w:val="26"/>
        </w:rPr>
        <w:t>.</w:t>
      </w:r>
    </w:p>
    <w:p w14:paraId="5BC45EAA" w14:textId="64446AED" w:rsidR="0027735E" w:rsidRDefault="0027735E" w:rsidP="0027735E">
      <w:pPr>
        <w:rPr>
          <w:szCs w:val="26"/>
        </w:rPr>
      </w:pPr>
      <w:r>
        <w:rPr>
          <w:szCs w:val="26"/>
        </w:rPr>
        <w:t xml:space="preserve">So </w:t>
      </w:r>
      <w:proofErr w:type="spellStart"/>
      <w:r>
        <w:rPr>
          <w:szCs w:val="26"/>
        </w:rPr>
        <w:t>sánh</w:t>
      </w:r>
      <w:proofErr w:type="spellEnd"/>
      <w:r>
        <w:rPr>
          <w:szCs w:val="26"/>
        </w:rPr>
        <w:t xml:space="preserve"> Recommender System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Search </w:t>
      </w:r>
      <w:proofErr w:type="spellStart"/>
      <w:r>
        <w:rPr>
          <w:szCs w:val="26"/>
        </w:rPr>
        <w:t>Enginee</w:t>
      </w:r>
      <w:proofErr w:type="spellEnd"/>
      <w:r>
        <w:rPr>
          <w:szCs w:val="26"/>
        </w:rPr>
        <w:t>:</w:t>
      </w:r>
    </w:p>
    <w:p w14:paraId="0FACAD05" w14:textId="77777777" w:rsidR="0027735E" w:rsidRDefault="0027735E" w:rsidP="0027735E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5"/>
      </w:tblGrid>
      <w:tr w:rsidR="0027735E" w14:paraId="637AFE0D" w14:textId="77777777" w:rsidTr="0027735E">
        <w:tc>
          <w:tcPr>
            <w:tcW w:w="1838" w:type="dxa"/>
            <w:vAlign w:val="center"/>
          </w:tcPr>
          <w:p w14:paraId="085F111C" w14:textId="235DFF49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proofErr w:type="spellStart"/>
            <w:r w:rsidRPr="0027735E">
              <w:rPr>
                <w:b/>
                <w:bCs/>
                <w:szCs w:val="26"/>
              </w:rPr>
              <w:t>Tiêu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chí</w:t>
            </w:r>
            <w:proofErr w:type="spellEnd"/>
          </w:p>
        </w:tc>
        <w:tc>
          <w:tcPr>
            <w:tcW w:w="3544" w:type="dxa"/>
            <w:vAlign w:val="center"/>
          </w:tcPr>
          <w:p w14:paraId="422010B3" w14:textId="103DAEED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r w:rsidRPr="0027735E">
              <w:rPr>
                <w:b/>
                <w:bCs/>
                <w:szCs w:val="26"/>
              </w:rPr>
              <w:t xml:space="preserve">Search </w:t>
            </w:r>
            <w:proofErr w:type="spellStart"/>
            <w:r w:rsidRPr="0027735E">
              <w:rPr>
                <w:b/>
                <w:bCs/>
                <w:szCs w:val="26"/>
              </w:rPr>
              <w:t>Enginee</w:t>
            </w:r>
            <w:proofErr w:type="spellEnd"/>
          </w:p>
        </w:tc>
        <w:tc>
          <w:tcPr>
            <w:tcW w:w="3685" w:type="dxa"/>
            <w:vAlign w:val="center"/>
          </w:tcPr>
          <w:p w14:paraId="632D7F56" w14:textId="741AB874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r w:rsidRPr="0027735E">
              <w:rPr>
                <w:b/>
                <w:bCs/>
                <w:szCs w:val="26"/>
              </w:rPr>
              <w:t>Recommender System</w:t>
            </w:r>
          </w:p>
        </w:tc>
      </w:tr>
      <w:tr w:rsidR="0027735E" w14:paraId="283E41F2" w14:textId="77777777" w:rsidTr="0027735E">
        <w:tc>
          <w:tcPr>
            <w:tcW w:w="1838" w:type="dxa"/>
            <w:vAlign w:val="center"/>
          </w:tcPr>
          <w:p w14:paraId="00712393" w14:textId="64470560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proofErr w:type="spellStart"/>
            <w:r w:rsidRPr="0027735E">
              <w:rPr>
                <w:b/>
                <w:bCs/>
                <w:szCs w:val="26"/>
              </w:rPr>
              <w:t>Cơ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chế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hoạt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động</w:t>
            </w:r>
            <w:proofErr w:type="spellEnd"/>
          </w:p>
        </w:tc>
        <w:tc>
          <w:tcPr>
            <w:tcW w:w="3544" w:type="dxa"/>
            <w:vAlign w:val="center"/>
          </w:tcPr>
          <w:p w14:paraId="0F6E72A1" w14:textId="4F6D7F8E" w:rsidR="0027735E" w:rsidRDefault="0027735E" w:rsidP="0027735E">
            <w:pPr>
              <w:spacing w:before="120"/>
              <w:rPr>
                <w:szCs w:val="26"/>
              </w:rPr>
            </w:pPr>
            <w:r w:rsidRPr="0027735E">
              <w:rPr>
                <w:szCs w:val="26"/>
              </w:rPr>
              <w:t xml:space="preserve">Pull: </w:t>
            </w:r>
            <w:proofErr w:type="spellStart"/>
            <w:r w:rsidRPr="0027735E">
              <w:rPr>
                <w:szCs w:val="26"/>
              </w:rPr>
              <w:t>người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dùng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chủ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động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nhập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truy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vấn</w:t>
            </w:r>
            <w:proofErr w:type="spellEnd"/>
          </w:p>
        </w:tc>
        <w:tc>
          <w:tcPr>
            <w:tcW w:w="3685" w:type="dxa"/>
            <w:vAlign w:val="center"/>
          </w:tcPr>
          <w:p w14:paraId="1B30551F" w14:textId="28FD6040" w:rsidR="0027735E" w:rsidRDefault="0027735E" w:rsidP="0027735E">
            <w:pPr>
              <w:spacing w:before="120"/>
              <w:rPr>
                <w:szCs w:val="26"/>
              </w:rPr>
            </w:pPr>
            <w:r w:rsidRPr="0027735E">
              <w:rPr>
                <w:szCs w:val="26"/>
              </w:rPr>
              <w:t xml:space="preserve">Push: </w:t>
            </w:r>
            <w:proofErr w:type="spellStart"/>
            <w:r w:rsidRPr="0027735E">
              <w:rPr>
                <w:szCs w:val="26"/>
              </w:rPr>
              <w:t>hệ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thống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tự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động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đề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xuất</w:t>
            </w:r>
            <w:proofErr w:type="spellEnd"/>
            <w:r w:rsidRPr="0027735E">
              <w:rPr>
                <w:szCs w:val="26"/>
              </w:rPr>
              <w:t xml:space="preserve">, </w:t>
            </w:r>
            <w:proofErr w:type="spellStart"/>
            <w:r w:rsidRPr="0027735E">
              <w:rPr>
                <w:szCs w:val="26"/>
              </w:rPr>
              <w:t>không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cần</w:t>
            </w:r>
            <w:proofErr w:type="spellEnd"/>
            <w:r w:rsidRPr="0027735E">
              <w:rPr>
                <w:szCs w:val="26"/>
              </w:rPr>
              <w:t xml:space="preserve"> truy </w:t>
            </w:r>
            <w:proofErr w:type="spellStart"/>
            <w:r w:rsidRPr="0027735E">
              <w:rPr>
                <w:szCs w:val="26"/>
              </w:rPr>
              <w:t>vấn</w:t>
            </w:r>
            <w:proofErr w:type="spellEnd"/>
          </w:p>
        </w:tc>
      </w:tr>
      <w:tr w:rsidR="0027735E" w14:paraId="284CEBB6" w14:textId="77777777" w:rsidTr="0027735E">
        <w:tc>
          <w:tcPr>
            <w:tcW w:w="1838" w:type="dxa"/>
            <w:vAlign w:val="center"/>
          </w:tcPr>
          <w:p w14:paraId="77749B2B" w14:textId="12A1B21E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proofErr w:type="spellStart"/>
            <w:r w:rsidRPr="0027735E">
              <w:rPr>
                <w:b/>
                <w:bCs/>
                <w:szCs w:val="26"/>
              </w:rPr>
              <w:t>Dữ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liệu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đầu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vào</w:t>
            </w:r>
            <w:proofErr w:type="spellEnd"/>
          </w:p>
        </w:tc>
        <w:tc>
          <w:tcPr>
            <w:tcW w:w="3544" w:type="dxa"/>
            <w:vAlign w:val="center"/>
          </w:tcPr>
          <w:p w14:paraId="4F71B64C" w14:textId="09E1CDA4" w:rsidR="0027735E" w:rsidRDefault="0027735E" w:rsidP="0027735E">
            <w:pPr>
              <w:spacing w:before="120"/>
              <w:rPr>
                <w:szCs w:val="26"/>
              </w:rPr>
            </w:pPr>
            <w:proofErr w:type="spellStart"/>
            <w:r w:rsidRPr="0027735E">
              <w:rPr>
                <w:szCs w:val="26"/>
              </w:rPr>
              <w:t>Từ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khóa</w:t>
            </w:r>
            <w:proofErr w:type="spellEnd"/>
            <w:r w:rsidRPr="0027735E">
              <w:rPr>
                <w:szCs w:val="26"/>
              </w:rPr>
              <w:t xml:space="preserve"> (keywords), </w:t>
            </w:r>
            <w:proofErr w:type="spellStart"/>
            <w:r w:rsidRPr="0027735E">
              <w:rPr>
                <w:szCs w:val="26"/>
              </w:rPr>
              <w:t>cú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pháp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truy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vấn</w:t>
            </w:r>
            <w:proofErr w:type="spellEnd"/>
          </w:p>
        </w:tc>
        <w:tc>
          <w:tcPr>
            <w:tcW w:w="3685" w:type="dxa"/>
            <w:vAlign w:val="center"/>
          </w:tcPr>
          <w:p w14:paraId="586B529B" w14:textId="62EAA2A6" w:rsidR="0027735E" w:rsidRDefault="0027735E" w:rsidP="0027735E">
            <w:pPr>
              <w:spacing w:before="120"/>
              <w:rPr>
                <w:szCs w:val="26"/>
              </w:rPr>
            </w:pPr>
            <w:proofErr w:type="spellStart"/>
            <w:r w:rsidRPr="0027735E">
              <w:rPr>
                <w:szCs w:val="26"/>
              </w:rPr>
              <w:t>Hồ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sơ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người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dùng</w:t>
            </w:r>
            <w:proofErr w:type="spellEnd"/>
            <w:r w:rsidRPr="0027735E">
              <w:rPr>
                <w:szCs w:val="26"/>
              </w:rPr>
              <w:t xml:space="preserve">, </w:t>
            </w:r>
            <w:proofErr w:type="spellStart"/>
            <w:r w:rsidRPr="0027735E">
              <w:rPr>
                <w:szCs w:val="26"/>
              </w:rPr>
              <w:t>lịch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sử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tương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tác</w:t>
            </w:r>
            <w:proofErr w:type="spellEnd"/>
            <w:r w:rsidRPr="0027735E">
              <w:rPr>
                <w:szCs w:val="26"/>
              </w:rPr>
              <w:t xml:space="preserve">, </w:t>
            </w:r>
            <w:proofErr w:type="spellStart"/>
            <w:r w:rsidRPr="0027735E">
              <w:rPr>
                <w:szCs w:val="26"/>
              </w:rPr>
              <w:t>đặc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trưng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nội</w:t>
            </w:r>
            <w:proofErr w:type="spellEnd"/>
            <w:r w:rsidRPr="0027735E">
              <w:rPr>
                <w:szCs w:val="26"/>
              </w:rPr>
              <w:t xml:space="preserve"> dung</w:t>
            </w:r>
          </w:p>
        </w:tc>
      </w:tr>
      <w:tr w:rsidR="0027735E" w14:paraId="0BEF3B83" w14:textId="77777777" w:rsidTr="0027735E">
        <w:tc>
          <w:tcPr>
            <w:tcW w:w="1838" w:type="dxa"/>
            <w:vAlign w:val="center"/>
          </w:tcPr>
          <w:p w14:paraId="29FB7212" w14:textId="273ABF93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proofErr w:type="spellStart"/>
            <w:r w:rsidRPr="0027735E">
              <w:rPr>
                <w:b/>
                <w:bCs/>
                <w:szCs w:val="26"/>
              </w:rPr>
              <w:t>Mục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tiêu</w:t>
            </w:r>
            <w:proofErr w:type="spellEnd"/>
          </w:p>
        </w:tc>
        <w:tc>
          <w:tcPr>
            <w:tcW w:w="3544" w:type="dxa"/>
            <w:vAlign w:val="center"/>
          </w:tcPr>
          <w:p w14:paraId="2E53E4EC" w14:textId="6967318B" w:rsidR="0027735E" w:rsidRDefault="0027735E" w:rsidP="0027735E">
            <w:pPr>
              <w:spacing w:before="120"/>
              <w:rPr>
                <w:szCs w:val="26"/>
              </w:rPr>
            </w:pPr>
            <w:proofErr w:type="spellStart"/>
            <w:r w:rsidRPr="0027735E">
              <w:rPr>
                <w:szCs w:val="26"/>
              </w:rPr>
              <w:t>Tìm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chính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xác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nội</w:t>
            </w:r>
            <w:proofErr w:type="spellEnd"/>
            <w:r w:rsidRPr="0027735E">
              <w:rPr>
                <w:szCs w:val="26"/>
              </w:rPr>
              <w:t xml:space="preserve"> dung </w:t>
            </w:r>
            <w:proofErr w:type="spellStart"/>
            <w:r w:rsidRPr="0027735E">
              <w:rPr>
                <w:szCs w:val="26"/>
              </w:rPr>
              <w:t>theo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yêu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cầu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của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người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dùng</w:t>
            </w:r>
            <w:proofErr w:type="spellEnd"/>
          </w:p>
        </w:tc>
        <w:tc>
          <w:tcPr>
            <w:tcW w:w="3685" w:type="dxa"/>
            <w:vAlign w:val="center"/>
          </w:tcPr>
          <w:p w14:paraId="6381F70B" w14:textId="307A914F" w:rsidR="0027735E" w:rsidRDefault="0027735E" w:rsidP="0027735E">
            <w:pPr>
              <w:spacing w:before="120"/>
              <w:rPr>
                <w:szCs w:val="26"/>
              </w:rPr>
            </w:pPr>
            <w:proofErr w:type="spellStart"/>
            <w:r w:rsidRPr="0027735E">
              <w:rPr>
                <w:szCs w:val="26"/>
              </w:rPr>
              <w:t>Khám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phá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và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cá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nhân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hóa</w:t>
            </w:r>
            <w:proofErr w:type="spellEnd"/>
            <w:r w:rsidRPr="0027735E">
              <w:rPr>
                <w:szCs w:val="26"/>
              </w:rPr>
              <w:t xml:space="preserve">, </w:t>
            </w:r>
            <w:proofErr w:type="spellStart"/>
            <w:r w:rsidRPr="0027735E">
              <w:rPr>
                <w:szCs w:val="26"/>
              </w:rPr>
              <w:t>tăng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tính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gắn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kết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và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hài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lòng</w:t>
            </w:r>
            <w:proofErr w:type="spellEnd"/>
          </w:p>
        </w:tc>
      </w:tr>
      <w:tr w:rsidR="0027735E" w14:paraId="30BCC379" w14:textId="77777777" w:rsidTr="0027735E">
        <w:tc>
          <w:tcPr>
            <w:tcW w:w="1838" w:type="dxa"/>
            <w:vAlign w:val="center"/>
          </w:tcPr>
          <w:p w14:paraId="73CAD43F" w14:textId="301D27A7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proofErr w:type="spellStart"/>
            <w:r w:rsidRPr="0027735E">
              <w:rPr>
                <w:b/>
                <w:bCs/>
                <w:szCs w:val="26"/>
              </w:rPr>
              <w:t>Khả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năng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khám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phá</w:t>
            </w:r>
            <w:proofErr w:type="spellEnd"/>
          </w:p>
        </w:tc>
        <w:tc>
          <w:tcPr>
            <w:tcW w:w="3544" w:type="dxa"/>
            <w:vAlign w:val="center"/>
          </w:tcPr>
          <w:p w14:paraId="473D75EA" w14:textId="7C62CAB2" w:rsidR="0027735E" w:rsidRDefault="0027735E" w:rsidP="0027735E">
            <w:pPr>
              <w:spacing w:before="120"/>
              <w:rPr>
                <w:szCs w:val="26"/>
              </w:rPr>
            </w:pPr>
            <w:proofErr w:type="spellStart"/>
            <w:r w:rsidRPr="0027735E">
              <w:rPr>
                <w:szCs w:val="26"/>
              </w:rPr>
              <w:t>Giới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hạn</w:t>
            </w:r>
            <w:proofErr w:type="spellEnd"/>
            <w:r w:rsidRPr="0027735E">
              <w:rPr>
                <w:szCs w:val="26"/>
              </w:rPr>
              <w:t xml:space="preserve"> ở </w:t>
            </w:r>
            <w:proofErr w:type="spellStart"/>
            <w:r w:rsidRPr="0027735E">
              <w:rPr>
                <w:szCs w:val="26"/>
              </w:rPr>
              <w:t>những</w:t>
            </w:r>
            <w:proofErr w:type="spellEnd"/>
            <w:r w:rsidRPr="0027735E">
              <w:rPr>
                <w:szCs w:val="26"/>
              </w:rPr>
              <w:t xml:space="preserve"> gì </w:t>
            </w:r>
            <w:proofErr w:type="spellStart"/>
            <w:r w:rsidRPr="0027735E">
              <w:rPr>
                <w:szCs w:val="26"/>
              </w:rPr>
              <w:t>người</w:t>
            </w:r>
            <w:proofErr w:type="spellEnd"/>
            <w:r w:rsidRPr="0027735E">
              <w:rPr>
                <w:szCs w:val="26"/>
              </w:rPr>
              <w:t xml:space="preserve"> dùng </w:t>
            </w:r>
            <w:proofErr w:type="spellStart"/>
            <w:r w:rsidRPr="0027735E">
              <w:rPr>
                <w:szCs w:val="26"/>
              </w:rPr>
              <w:t>biết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để</w:t>
            </w:r>
            <w:proofErr w:type="spellEnd"/>
            <w:r w:rsidRPr="0027735E">
              <w:rPr>
                <w:szCs w:val="26"/>
              </w:rPr>
              <w:t xml:space="preserve"> tìm</w:t>
            </w:r>
          </w:p>
        </w:tc>
        <w:tc>
          <w:tcPr>
            <w:tcW w:w="3685" w:type="dxa"/>
            <w:vAlign w:val="center"/>
          </w:tcPr>
          <w:p w14:paraId="1BE163C2" w14:textId="637F3995" w:rsidR="0027735E" w:rsidRDefault="0027735E" w:rsidP="0027735E">
            <w:pPr>
              <w:spacing w:before="120"/>
              <w:rPr>
                <w:szCs w:val="26"/>
              </w:rPr>
            </w:pPr>
            <w:proofErr w:type="spellStart"/>
            <w:r w:rsidRPr="0027735E">
              <w:rPr>
                <w:szCs w:val="26"/>
              </w:rPr>
              <w:t>Mở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rộng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tầm</w:t>
            </w:r>
            <w:proofErr w:type="spellEnd"/>
            <w:r w:rsidRPr="0027735E">
              <w:rPr>
                <w:szCs w:val="26"/>
              </w:rPr>
              <w:t xml:space="preserve"> nhìn, </w:t>
            </w:r>
            <w:proofErr w:type="spellStart"/>
            <w:r w:rsidRPr="0027735E">
              <w:rPr>
                <w:szCs w:val="26"/>
              </w:rPr>
              <w:t>gợi</w:t>
            </w:r>
            <w:proofErr w:type="spellEnd"/>
            <w:r w:rsidRPr="0027735E">
              <w:rPr>
                <w:szCs w:val="26"/>
              </w:rPr>
              <w:t xml:space="preserve"> ý </w:t>
            </w:r>
            <w:proofErr w:type="spellStart"/>
            <w:r w:rsidRPr="0027735E">
              <w:rPr>
                <w:szCs w:val="26"/>
              </w:rPr>
              <w:t>nội</w:t>
            </w:r>
            <w:proofErr w:type="spellEnd"/>
            <w:r w:rsidRPr="0027735E">
              <w:rPr>
                <w:szCs w:val="26"/>
              </w:rPr>
              <w:t xml:space="preserve"> dung </w:t>
            </w:r>
            <w:proofErr w:type="spellStart"/>
            <w:r w:rsidRPr="0027735E">
              <w:rPr>
                <w:szCs w:val="26"/>
              </w:rPr>
              <w:t>người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dùng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chưa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nghĩ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tới</w:t>
            </w:r>
            <w:proofErr w:type="spellEnd"/>
          </w:p>
        </w:tc>
      </w:tr>
      <w:tr w:rsidR="0027735E" w14:paraId="1399EF02" w14:textId="77777777" w:rsidTr="0027735E">
        <w:tc>
          <w:tcPr>
            <w:tcW w:w="1838" w:type="dxa"/>
            <w:vAlign w:val="center"/>
          </w:tcPr>
          <w:p w14:paraId="54A3C30F" w14:textId="1EC1DCA8" w:rsidR="0027735E" w:rsidRPr="0027735E" w:rsidRDefault="0027735E" w:rsidP="0027735E">
            <w:pPr>
              <w:spacing w:before="120"/>
              <w:rPr>
                <w:b/>
                <w:bCs/>
                <w:szCs w:val="26"/>
              </w:rPr>
            </w:pPr>
            <w:proofErr w:type="spellStart"/>
            <w:r w:rsidRPr="0027735E">
              <w:rPr>
                <w:b/>
                <w:bCs/>
                <w:szCs w:val="26"/>
              </w:rPr>
              <w:t>Thời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điểm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tương</w:t>
            </w:r>
            <w:proofErr w:type="spellEnd"/>
            <w:r w:rsidRPr="0027735E">
              <w:rPr>
                <w:b/>
                <w:bCs/>
                <w:szCs w:val="26"/>
              </w:rPr>
              <w:t xml:space="preserve"> </w:t>
            </w:r>
            <w:proofErr w:type="spellStart"/>
            <w:r w:rsidRPr="0027735E">
              <w:rPr>
                <w:b/>
                <w:bCs/>
                <w:szCs w:val="26"/>
              </w:rPr>
              <w:t>tác</w:t>
            </w:r>
            <w:proofErr w:type="spellEnd"/>
          </w:p>
        </w:tc>
        <w:tc>
          <w:tcPr>
            <w:tcW w:w="3544" w:type="dxa"/>
            <w:vAlign w:val="center"/>
          </w:tcPr>
          <w:p w14:paraId="297F08F1" w14:textId="0ED84AA2" w:rsidR="0027735E" w:rsidRDefault="0027735E" w:rsidP="0027735E">
            <w:pPr>
              <w:spacing w:before="120"/>
              <w:rPr>
                <w:szCs w:val="26"/>
              </w:rPr>
            </w:pPr>
            <w:r w:rsidRPr="0027735E">
              <w:rPr>
                <w:szCs w:val="26"/>
              </w:rPr>
              <w:t xml:space="preserve">Khi </w:t>
            </w:r>
            <w:proofErr w:type="spellStart"/>
            <w:r w:rsidRPr="0027735E">
              <w:rPr>
                <w:szCs w:val="26"/>
              </w:rPr>
              <w:t>người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dùng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có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nhu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cầu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rõ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ràng</w:t>
            </w:r>
            <w:proofErr w:type="spellEnd"/>
          </w:p>
        </w:tc>
        <w:tc>
          <w:tcPr>
            <w:tcW w:w="3685" w:type="dxa"/>
            <w:vAlign w:val="center"/>
          </w:tcPr>
          <w:p w14:paraId="0986CE03" w14:textId="3CEFFCEE" w:rsidR="0027735E" w:rsidRDefault="0027735E" w:rsidP="0027735E">
            <w:pPr>
              <w:spacing w:before="120"/>
              <w:rPr>
                <w:szCs w:val="26"/>
              </w:rPr>
            </w:pPr>
            <w:r w:rsidRPr="0027735E">
              <w:rPr>
                <w:szCs w:val="26"/>
              </w:rPr>
              <w:t xml:space="preserve">Liên </w:t>
            </w:r>
            <w:proofErr w:type="spellStart"/>
            <w:r w:rsidRPr="0027735E">
              <w:rPr>
                <w:szCs w:val="26"/>
              </w:rPr>
              <w:t>tục</w:t>
            </w:r>
            <w:proofErr w:type="spellEnd"/>
            <w:r w:rsidRPr="0027735E">
              <w:rPr>
                <w:szCs w:val="26"/>
              </w:rPr>
              <w:t xml:space="preserve">, </w:t>
            </w:r>
            <w:proofErr w:type="spellStart"/>
            <w:r w:rsidRPr="0027735E">
              <w:rPr>
                <w:szCs w:val="26"/>
              </w:rPr>
              <w:t>trong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mọi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ngữ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cảnh</w:t>
            </w:r>
            <w:proofErr w:type="spellEnd"/>
            <w:r w:rsidRPr="0027735E">
              <w:rPr>
                <w:szCs w:val="26"/>
              </w:rPr>
              <w:t xml:space="preserve"> (</w:t>
            </w:r>
            <w:proofErr w:type="spellStart"/>
            <w:r w:rsidRPr="0027735E">
              <w:rPr>
                <w:szCs w:val="26"/>
              </w:rPr>
              <w:t>trang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chủ</w:t>
            </w:r>
            <w:proofErr w:type="spellEnd"/>
            <w:r w:rsidRPr="0027735E">
              <w:rPr>
                <w:szCs w:val="26"/>
              </w:rPr>
              <w:t xml:space="preserve">, email, </w:t>
            </w:r>
            <w:proofErr w:type="spellStart"/>
            <w:r w:rsidRPr="0027735E">
              <w:rPr>
                <w:szCs w:val="26"/>
              </w:rPr>
              <w:t>thông</w:t>
            </w:r>
            <w:proofErr w:type="spellEnd"/>
            <w:r w:rsidRPr="0027735E">
              <w:rPr>
                <w:szCs w:val="26"/>
              </w:rPr>
              <w:t xml:space="preserve"> </w:t>
            </w:r>
            <w:proofErr w:type="spellStart"/>
            <w:r w:rsidRPr="0027735E">
              <w:rPr>
                <w:szCs w:val="26"/>
              </w:rPr>
              <w:t>báo</w:t>
            </w:r>
            <w:proofErr w:type="spellEnd"/>
            <w:r w:rsidRPr="0027735E">
              <w:rPr>
                <w:szCs w:val="26"/>
              </w:rPr>
              <w:t>)</w:t>
            </w:r>
          </w:p>
        </w:tc>
      </w:tr>
    </w:tbl>
    <w:p w14:paraId="7EFC4427" w14:textId="729A346A" w:rsidR="0027735E" w:rsidRPr="007C60A4" w:rsidRDefault="007C60A4" w:rsidP="0027735E">
      <w:pPr>
        <w:rPr>
          <w:b/>
          <w:bCs/>
          <w:szCs w:val="26"/>
        </w:rPr>
      </w:pPr>
      <w:r w:rsidRPr="007C60A4">
        <w:rPr>
          <w:b/>
          <w:bCs/>
          <w:szCs w:val="26"/>
        </w:rPr>
        <w:t xml:space="preserve">2. </w:t>
      </w:r>
      <w:proofErr w:type="spellStart"/>
      <w:r w:rsidRPr="007C60A4">
        <w:rPr>
          <w:b/>
          <w:bCs/>
          <w:szCs w:val="26"/>
        </w:rPr>
        <w:t>Dữ</w:t>
      </w:r>
      <w:proofErr w:type="spellEnd"/>
      <w:r w:rsidRPr="007C60A4">
        <w:rPr>
          <w:b/>
          <w:bCs/>
          <w:szCs w:val="26"/>
        </w:rPr>
        <w:t xml:space="preserve"> </w:t>
      </w:r>
      <w:proofErr w:type="spellStart"/>
      <w:r w:rsidRPr="007C60A4">
        <w:rPr>
          <w:b/>
          <w:bCs/>
          <w:szCs w:val="26"/>
        </w:rPr>
        <w:t>liệu</w:t>
      </w:r>
      <w:proofErr w:type="spellEnd"/>
      <w:r w:rsidRPr="007C60A4">
        <w:rPr>
          <w:b/>
          <w:bCs/>
          <w:szCs w:val="26"/>
        </w:rPr>
        <w:t xml:space="preserve"> </w:t>
      </w:r>
      <w:proofErr w:type="spellStart"/>
      <w:r w:rsidRPr="007C60A4">
        <w:rPr>
          <w:b/>
          <w:bCs/>
          <w:szCs w:val="26"/>
        </w:rPr>
        <w:t>hành</w:t>
      </w:r>
      <w:proofErr w:type="spellEnd"/>
      <w:r w:rsidRPr="007C60A4">
        <w:rPr>
          <w:b/>
          <w:bCs/>
          <w:szCs w:val="26"/>
        </w:rPr>
        <w:t xml:space="preserve"> vi </w:t>
      </w:r>
      <w:proofErr w:type="spellStart"/>
      <w:r w:rsidRPr="007C60A4">
        <w:rPr>
          <w:b/>
          <w:bCs/>
          <w:szCs w:val="26"/>
        </w:rPr>
        <w:t>người</w:t>
      </w:r>
      <w:proofErr w:type="spellEnd"/>
      <w:r w:rsidRPr="007C60A4">
        <w:rPr>
          <w:b/>
          <w:bCs/>
          <w:szCs w:val="26"/>
        </w:rPr>
        <w:t xml:space="preserve"> </w:t>
      </w:r>
      <w:proofErr w:type="spellStart"/>
      <w:r w:rsidRPr="007C60A4">
        <w:rPr>
          <w:b/>
          <w:bCs/>
          <w:szCs w:val="26"/>
        </w:rPr>
        <w:t>dùng</w:t>
      </w:r>
      <w:proofErr w:type="spellEnd"/>
    </w:p>
    <w:p w14:paraId="5DE56312" w14:textId="77777777" w:rsidR="007C60A4" w:rsidRDefault="007C60A4" w:rsidP="0027735E">
      <w:pPr>
        <w:rPr>
          <w:szCs w:val="26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838"/>
        <w:gridCol w:w="3686"/>
        <w:gridCol w:w="5250"/>
      </w:tblGrid>
      <w:tr w:rsidR="007C60A4" w14:paraId="23FA08BC" w14:textId="77777777" w:rsidTr="0067611D">
        <w:tc>
          <w:tcPr>
            <w:tcW w:w="1838" w:type="dxa"/>
            <w:vAlign w:val="center"/>
          </w:tcPr>
          <w:p w14:paraId="3DA2CB94" w14:textId="56437788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proofErr w:type="spellStart"/>
            <w:r w:rsidRPr="0067611D">
              <w:rPr>
                <w:b/>
                <w:bCs/>
                <w:szCs w:val="26"/>
              </w:rPr>
              <w:t>Dữ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liệu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hành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vi </w:t>
            </w:r>
            <w:proofErr w:type="spellStart"/>
            <w:r w:rsidRPr="0067611D">
              <w:rPr>
                <w:b/>
                <w:bCs/>
                <w:szCs w:val="26"/>
              </w:rPr>
              <w:t>người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dùng</w:t>
            </w:r>
            <w:proofErr w:type="spellEnd"/>
          </w:p>
        </w:tc>
        <w:tc>
          <w:tcPr>
            <w:tcW w:w="3686" w:type="dxa"/>
            <w:vAlign w:val="center"/>
          </w:tcPr>
          <w:p w14:paraId="2968B140" w14:textId="3EA8A3E9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t xml:space="preserve">Thu </w:t>
            </w:r>
            <w:proofErr w:type="spellStart"/>
            <w:r w:rsidRPr="0067611D">
              <w:rPr>
                <w:b/>
                <w:bCs/>
                <w:szCs w:val="26"/>
              </w:rPr>
              <w:t>thập</w:t>
            </w:r>
            <w:proofErr w:type="spellEnd"/>
          </w:p>
        </w:tc>
        <w:tc>
          <w:tcPr>
            <w:tcW w:w="5250" w:type="dxa"/>
            <w:vAlign w:val="center"/>
          </w:tcPr>
          <w:p w14:paraId="3064BED7" w14:textId="7D20747A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proofErr w:type="spellStart"/>
            <w:r w:rsidRPr="0067611D">
              <w:rPr>
                <w:b/>
                <w:bCs/>
                <w:szCs w:val="26"/>
              </w:rPr>
              <w:t>Tiền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xử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lý</w:t>
            </w:r>
            <w:proofErr w:type="spellEnd"/>
          </w:p>
        </w:tc>
      </w:tr>
      <w:tr w:rsidR="007C60A4" w14:paraId="04D9715E" w14:textId="77777777" w:rsidTr="0067611D">
        <w:tc>
          <w:tcPr>
            <w:tcW w:w="1838" w:type="dxa"/>
            <w:vAlign w:val="center"/>
          </w:tcPr>
          <w:p w14:paraId="4A2DEAD7" w14:textId="5D9ECE35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t>Clickstream</w:t>
            </w:r>
          </w:p>
        </w:tc>
        <w:tc>
          <w:tcPr>
            <w:tcW w:w="3686" w:type="dxa"/>
            <w:vAlign w:val="center"/>
          </w:tcPr>
          <w:p w14:paraId="431F1460" w14:textId="0759737C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Gắn</w:t>
            </w:r>
            <w:proofErr w:type="spellEnd"/>
            <w:r w:rsidRPr="007C60A4">
              <w:rPr>
                <w:szCs w:val="26"/>
              </w:rPr>
              <w:t xml:space="preserve"> SDK/JavaScript tracker (</w:t>
            </w:r>
            <w:proofErr w:type="spellStart"/>
            <w:r w:rsidRPr="007C60A4">
              <w:rPr>
                <w:szCs w:val="26"/>
              </w:rPr>
              <w:t>ví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dụ</w:t>
            </w:r>
            <w:proofErr w:type="spellEnd"/>
            <w:r w:rsidRPr="007C60A4">
              <w:rPr>
                <w:szCs w:val="26"/>
              </w:rPr>
              <w:t xml:space="preserve"> Google Analytics, Snowplow) </w:t>
            </w:r>
            <w:proofErr w:type="spellStart"/>
            <w:r w:rsidRPr="007C60A4">
              <w:rPr>
                <w:szCs w:val="26"/>
              </w:rPr>
              <w:t>trên</w:t>
            </w:r>
            <w:proofErr w:type="spellEnd"/>
            <w:r w:rsidRPr="007C60A4">
              <w:rPr>
                <w:szCs w:val="26"/>
              </w:rPr>
              <w:t xml:space="preserve"> front‑end </w:t>
            </w:r>
            <w:proofErr w:type="spellStart"/>
            <w:r w:rsidRPr="007C60A4">
              <w:rPr>
                <w:szCs w:val="26"/>
              </w:rPr>
              <w:t>để</w:t>
            </w:r>
            <w:proofErr w:type="spellEnd"/>
            <w:r w:rsidRPr="007C60A4">
              <w:rPr>
                <w:szCs w:val="26"/>
              </w:rPr>
              <w:t xml:space="preserve"> log </w:t>
            </w:r>
            <w:proofErr w:type="spellStart"/>
            <w:r w:rsidRPr="007C60A4">
              <w:rPr>
                <w:szCs w:val="26"/>
              </w:rPr>
              <w:t>sự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kiện</w:t>
            </w:r>
            <w:proofErr w:type="spellEnd"/>
            <w:r w:rsidRPr="007C60A4">
              <w:rPr>
                <w:szCs w:val="26"/>
              </w:rPr>
              <w:t xml:space="preserve"> click.</w:t>
            </w:r>
          </w:p>
          <w:p w14:paraId="1A5D8BE2" w14:textId="38F3DAF6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Gửi</w:t>
            </w:r>
            <w:proofErr w:type="spellEnd"/>
            <w:r w:rsidRPr="007C60A4">
              <w:rPr>
                <w:szCs w:val="26"/>
              </w:rPr>
              <w:t xml:space="preserve"> event </w:t>
            </w:r>
            <w:proofErr w:type="spellStart"/>
            <w:r w:rsidRPr="007C60A4">
              <w:rPr>
                <w:szCs w:val="26"/>
              </w:rPr>
              <w:t>vào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hệ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thống</w:t>
            </w:r>
            <w:proofErr w:type="spellEnd"/>
            <w:r w:rsidRPr="007C60A4">
              <w:rPr>
                <w:szCs w:val="26"/>
              </w:rPr>
              <w:t xml:space="preserve"> message queue (Kafka) </w:t>
            </w:r>
            <w:proofErr w:type="spellStart"/>
            <w:r w:rsidRPr="007C60A4">
              <w:rPr>
                <w:szCs w:val="26"/>
              </w:rPr>
              <w:t>ngay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khi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người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dùng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nhấp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11CC0AE3" w14:textId="77777777" w:rsidR="007C60A4" w:rsidRPr="007C60A4" w:rsidRDefault="007C60A4" w:rsidP="0067611D">
            <w:pPr>
              <w:spacing w:before="120"/>
              <w:rPr>
                <w:szCs w:val="26"/>
              </w:rPr>
            </w:pPr>
          </w:p>
          <w:p w14:paraId="5E970C13" w14:textId="413DD8DE" w:rsid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- </w:t>
            </w:r>
            <w:proofErr w:type="spellStart"/>
            <w:r w:rsidRPr="007C60A4">
              <w:rPr>
                <w:szCs w:val="26"/>
              </w:rPr>
              <w:t>Mã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>/</w:t>
            </w:r>
            <w:proofErr w:type="spellStart"/>
            <w:r w:rsidRPr="007C60A4">
              <w:rPr>
                <w:szCs w:val="26"/>
              </w:rPr>
              <w:t>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danh</w:t>
            </w:r>
            <w:proofErr w:type="spellEnd"/>
            <w:r w:rsidRPr="007C60A4">
              <w:rPr>
                <w:szCs w:val="26"/>
              </w:rPr>
              <w:t xml:space="preserve"> user‑ID </w:t>
            </w:r>
            <w:proofErr w:type="spellStart"/>
            <w:r w:rsidRPr="007C60A4">
              <w:rPr>
                <w:szCs w:val="26"/>
              </w:rPr>
              <w:t>trước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khi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gửi</w:t>
            </w:r>
            <w:proofErr w:type="spellEnd"/>
            <w:r w:rsidRPr="007C60A4">
              <w:rPr>
                <w:szCs w:val="26"/>
              </w:rPr>
              <w:t>.</w:t>
            </w:r>
          </w:p>
        </w:tc>
        <w:tc>
          <w:tcPr>
            <w:tcW w:w="5250" w:type="dxa"/>
            <w:vAlign w:val="center"/>
          </w:tcPr>
          <w:p w14:paraId="5E1A904B" w14:textId="39477B93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- </w:t>
            </w:r>
            <w:proofErr w:type="spellStart"/>
            <w:r w:rsidRPr="007C60A4">
              <w:rPr>
                <w:szCs w:val="26"/>
              </w:rPr>
              <w:t>Sessionization</w:t>
            </w:r>
            <w:proofErr w:type="spellEnd"/>
            <w:r w:rsidRPr="007C60A4">
              <w:rPr>
                <w:szCs w:val="26"/>
              </w:rPr>
              <w:t xml:space="preserve">: </w:t>
            </w:r>
            <w:proofErr w:type="spellStart"/>
            <w:r w:rsidRPr="007C60A4">
              <w:rPr>
                <w:szCs w:val="26"/>
              </w:rPr>
              <w:t>gom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các</w:t>
            </w:r>
            <w:proofErr w:type="spellEnd"/>
            <w:r w:rsidRPr="007C60A4">
              <w:rPr>
                <w:szCs w:val="26"/>
              </w:rPr>
              <w:t xml:space="preserve"> click </w:t>
            </w:r>
            <w:proofErr w:type="spellStart"/>
            <w:r w:rsidRPr="007C60A4">
              <w:rPr>
                <w:szCs w:val="26"/>
              </w:rPr>
              <w:t>liên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tiếp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trong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một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phiên</w:t>
            </w:r>
            <w:proofErr w:type="spellEnd"/>
            <w:r w:rsidRPr="007C60A4">
              <w:rPr>
                <w:szCs w:val="26"/>
              </w:rPr>
              <w:t xml:space="preserve"> (</w:t>
            </w:r>
            <w:proofErr w:type="spellStart"/>
            <w:r w:rsidRPr="007C60A4">
              <w:rPr>
                <w:szCs w:val="26"/>
              </w:rPr>
              <w:t>ví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dụ</w:t>
            </w:r>
            <w:proofErr w:type="spellEnd"/>
            <w:r w:rsidRPr="007C60A4">
              <w:rPr>
                <w:szCs w:val="26"/>
              </w:rPr>
              <w:t xml:space="preserve"> timeout 30 </w:t>
            </w:r>
            <w:proofErr w:type="spellStart"/>
            <w:r w:rsidRPr="007C60A4">
              <w:rPr>
                <w:szCs w:val="26"/>
              </w:rPr>
              <w:t>phút</w:t>
            </w:r>
            <w:proofErr w:type="spellEnd"/>
            <w:r w:rsidRPr="007C60A4">
              <w:rPr>
                <w:szCs w:val="26"/>
              </w:rPr>
              <w:t>).</w:t>
            </w:r>
          </w:p>
          <w:p w14:paraId="7A1FB237" w14:textId="293E7EE0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7C60A4">
              <w:rPr>
                <w:szCs w:val="26"/>
              </w:rPr>
              <w:t xml:space="preserve">Hash </w:t>
            </w:r>
            <w:proofErr w:type="spellStart"/>
            <w:r w:rsidRPr="007C60A4">
              <w:rPr>
                <w:szCs w:val="26"/>
              </w:rPr>
              <w:t>hoặc</w:t>
            </w:r>
            <w:proofErr w:type="spellEnd"/>
            <w:r w:rsidRPr="007C60A4">
              <w:rPr>
                <w:szCs w:val="26"/>
              </w:rPr>
              <w:t xml:space="preserve"> tokenize user‑ID, item‑ID </w:t>
            </w:r>
            <w:proofErr w:type="spellStart"/>
            <w:r w:rsidRPr="007C60A4">
              <w:rPr>
                <w:szCs w:val="26"/>
              </w:rPr>
              <w:t>để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loại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bỏ</w:t>
            </w:r>
            <w:proofErr w:type="spellEnd"/>
            <w:r w:rsidRPr="007C60A4">
              <w:rPr>
                <w:szCs w:val="26"/>
              </w:rPr>
              <w:t xml:space="preserve"> PII.</w:t>
            </w:r>
          </w:p>
          <w:p w14:paraId="2EF0548C" w14:textId="657AC1B2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Tính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tần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suất</w:t>
            </w:r>
            <w:proofErr w:type="spellEnd"/>
            <w:r w:rsidRPr="007C60A4">
              <w:rPr>
                <w:szCs w:val="26"/>
              </w:rPr>
              <w:t xml:space="preserve"> click, </w:t>
            </w:r>
            <w:proofErr w:type="spellStart"/>
            <w:r w:rsidRPr="007C60A4">
              <w:rPr>
                <w:szCs w:val="26"/>
              </w:rPr>
              <w:t>tỷ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lệ</w:t>
            </w:r>
            <w:proofErr w:type="spellEnd"/>
            <w:r w:rsidRPr="007C60A4">
              <w:rPr>
                <w:szCs w:val="26"/>
              </w:rPr>
              <w:t xml:space="preserve"> click‑through (CTR) </w:t>
            </w:r>
            <w:proofErr w:type="spellStart"/>
            <w:r w:rsidRPr="007C60A4">
              <w:rPr>
                <w:szCs w:val="26"/>
              </w:rPr>
              <w:t>theo</w:t>
            </w:r>
            <w:proofErr w:type="spellEnd"/>
            <w:r w:rsidRPr="007C60A4">
              <w:rPr>
                <w:szCs w:val="26"/>
              </w:rPr>
              <w:t xml:space="preserve"> user/item.</w:t>
            </w:r>
          </w:p>
          <w:p w14:paraId="54E83FBF" w14:textId="77777777" w:rsidR="007C60A4" w:rsidRPr="007C60A4" w:rsidRDefault="007C60A4" w:rsidP="0067611D">
            <w:pPr>
              <w:spacing w:before="120"/>
              <w:rPr>
                <w:szCs w:val="26"/>
              </w:rPr>
            </w:pPr>
          </w:p>
          <w:p w14:paraId="63B72A2A" w14:textId="2443F1C5" w:rsid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- </w:t>
            </w:r>
            <w:proofErr w:type="spellStart"/>
            <w:r w:rsidRPr="007C60A4">
              <w:rPr>
                <w:szCs w:val="26"/>
              </w:rPr>
              <w:t>Lưu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vào</w:t>
            </w:r>
            <w:proofErr w:type="spellEnd"/>
            <w:r w:rsidRPr="007C60A4">
              <w:rPr>
                <w:szCs w:val="26"/>
              </w:rPr>
              <w:t xml:space="preserve"> feature store </w:t>
            </w:r>
            <w:proofErr w:type="spellStart"/>
            <w:r w:rsidRPr="007C60A4">
              <w:rPr>
                <w:szCs w:val="26"/>
              </w:rPr>
              <w:t>dạng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bảng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tổng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hợp</w:t>
            </w:r>
            <w:proofErr w:type="spellEnd"/>
            <w:r w:rsidRPr="007C60A4">
              <w:rPr>
                <w:szCs w:val="26"/>
              </w:rPr>
              <w:t xml:space="preserve"> (e.g. hourly, daily) </w:t>
            </w:r>
            <w:proofErr w:type="spellStart"/>
            <w:r w:rsidRPr="007C60A4">
              <w:rPr>
                <w:szCs w:val="26"/>
              </w:rPr>
              <w:t>để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dễ</w:t>
            </w:r>
            <w:proofErr w:type="spellEnd"/>
            <w:r w:rsidRPr="007C60A4">
              <w:rPr>
                <w:szCs w:val="26"/>
              </w:rPr>
              <w:t xml:space="preserve"> scale.</w:t>
            </w:r>
          </w:p>
        </w:tc>
      </w:tr>
      <w:tr w:rsidR="007C60A4" w14:paraId="61FFCAA9" w14:textId="77777777" w:rsidTr="0067611D">
        <w:tc>
          <w:tcPr>
            <w:tcW w:w="1838" w:type="dxa"/>
            <w:vAlign w:val="center"/>
          </w:tcPr>
          <w:p w14:paraId="24DECA0A" w14:textId="75A1F90B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lastRenderedPageBreak/>
              <w:t>Purchase events</w:t>
            </w:r>
          </w:p>
        </w:tc>
        <w:tc>
          <w:tcPr>
            <w:tcW w:w="3686" w:type="dxa"/>
            <w:vAlign w:val="center"/>
          </w:tcPr>
          <w:p w14:paraId="2975083D" w14:textId="1048AAF1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7C60A4">
              <w:rPr>
                <w:szCs w:val="26"/>
              </w:rPr>
              <w:t>Log transaction server‑side (</w:t>
            </w:r>
            <w:proofErr w:type="spellStart"/>
            <w:r w:rsidRPr="007C60A4">
              <w:rPr>
                <w:szCs w:val="26"/>
              </w:rPr>
              <w:t>đảm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bảo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độ</w:t>
            </w:r>
            <w:proofErr w:type="spellEnd"/>
            <w:r w:rsidRPr="007C60A4">
              <w:rPr>
                <w:szCs w:val="26"/>
              </w:rPr>
              <w:t xml:space="preserve"> tin </w:t>
            </w:r>
            <w:proofErr w:type="spellStart"/>
            <w:r w:rsidRPr="007C60A4">
              <w:rPr>
                <w:szCs w:val="26"/>
              </w:rPr>
              <w:t>cậy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cao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hơn</w:t>
            </w:r>
            <w:proofErr w:type="spellEnd"/>
            <w:r w:rsidRPr="007C60A4">
              <w:rPr>
                <w:szCs w:val="26"/>
              </w:rPr>
              <w:t xml:space="preserve"> client).</w:t>
            </w:r>
          </w:p>
          <w:p w14:paraId="20220FD7" w14:textId="00B835B3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Mã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dữ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liệu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thanh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toán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nhạy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cảm</w:t>
            </w:r>
            <w:proofErr w:type="spellEnd"/>
            <w:r w:rsidRPr="007C60A4">
              <w:rPr>
                <w:szCs w:val="26"/>
              </w:rPr>
              <w:t xml:space="preserve"> (</w:t>
            </w:r>
            <w:proofErr w:type="spellStart"/>
            <w:r w:rsidRPr="007C60A4">
              <w:rPr>
                <w:szCs w:val="26"/>
              </w:rPr>
              <w:t>số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thẻ</w:t>
            </w:r>
            <w:proofErr w:type="spellEnd"/>
            <w:r w:rsidRPr="007C60A4">
              <w:rPr>
                <w:szCs w:val="26"/>
              </w:rPr>
              <w:t xml:space="preserve">, </w:t>
            </w:r>
            <w:proofErr w:type="spellStart"/>
            <w:r w:rsidRPr="007C60A4">
              <w:rPr>
                <w:szCs w:val="26"/>
              </w:rPr>
              <w:t>địa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chỉ</w:t>
            </w:r>
            <w:proofErr w:type="spellEnd"/>
            <w:r w:rsidRPr="007C60A4">
              <w:rPr>
                <w:szCs w:val="26"/>
              </w:rPr>
              <w:t xml:space="preserve">) </w:t>
            </w:r>
            <w:proofErr w:type="spellStart"/>
            <w:r w:rsidRPr="007C60A4">
              <w:rPr>
                <w:szCs w:val="26"/>
              </w:rPr>
              <w:t>ngay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tại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nguồn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55C66E8A" w14:textId="71B22B11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Chỉ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giữ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lại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các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trường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cần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thiết</w:t>
            </w:r>
            <w:proofErr w:type="spellEnd"/>
            <w:r w:rsidRPr="007C60A4">
              <w:rPr>
                <w:szCs w:val="26"/>
              </w:rPr>
              <w:t>: user‑ID (</w:t>
            </w:r>
            <w:proofErr w:type="spellStart"/>
            <w:r w:rsidRPr="007C60A4">
              <w:rPr>
                <w:szCs w:val="26"/>
              </w:rPr>
              <w:t>đã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danh</w:t>
            </w:r>
            <w:proofErr w:type="spellEnd"/>
            <w:r w:rsidRPr="007C60A4">
              <w:rPr>
                <w:szCs w:val="26"/>
              </w:rPr>
              <w:t xml:space="preserve">), item‑ID, timestamp, </w:t>
            </w:r>
            <w:proofErr w:type="spellStart"/>
            <w:r w:rsidRPr="007C60A4">
              <w:rPr>
                <w:szCs w:val="26"/>
              </w:rPr>
              <w:t>giá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trị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đơn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hàng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11F99F87" w14:textId="77777777" w:rsidR="007C60A4" w:rsidRDefault="007C60A4" w:rsidP="0067611D">
            <w:pPr>
              <w:spacing w:before="120"/>
              <w:rPr>
                <w:szCs w:val="26"/>
              </w:rPr>
            </w:pPr>
          </w:p>
        </w:tc>
        <w:tc>
          <w:tcPr>
            <w:tcW w:w="5250" w:type="dxa"/>
            <w:vAlign w:val="center"/>
          </w:tcPr>
          <w:p w14:paraId="67D25A41" w14:textId="417E1360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7C60A4">
              <w:rPr>
                <w:szCs w:val="26"/>
              </w:rPr>
              <w:t xml:space="preserve">Aggregate </w:t>
            </w:r>
            <w:proofErr w:type="spellStart"/>
            <w:r w:rsidRPr="007C60A4">
              <w:rPr>
                <w:szCs w:val="26"/>
              </w:rPr>
              <w:t>theo</w:t>
            </w:r>
            <w:proofErr w:type="spellEnd"/>
            <w:r w:rsidRPr="007C60A4">
              <w:rPr>
                <w:szCs w:val="26"/>
              </w:rPr>
              <w:t xml:space="preserve"> user </w:t>
            </w:r>
            <w:proofErr w:type="spellStart"/>
            <w:r w:rsidRPr="007C60A4">
              <w:rPr>
                <w:szCs w:val="26"/>
              </w:rPr>
              <w:t>và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theo</w:t>
            </w:r>
            <w:proofErr w:type="spellEnd"/>
            <w:r w:rsidRPr="007C60A4">
              <w:rPr>
                <w:szCs w:val="26"/>
              </w:rPr>
              <w:t xml:space="preserve"> item (</w:t>
            </w:r>
            <w:proofErr w:type="spellStart"/>
            <w:r w:rsidRPr="007C60A4">
              <w:rPr>
                <w:szCs w:val="26"/>
              </w:rPr>
              <w:t>tổng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số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lần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mua</w:t>
            </w:r>
            <w:proofErr w:type="spellEnd"/>
            <w:r w:rsidRPr="007C60A4">
              <w:rPr>
                <w:szCs w:val="26"/>
              </w:rPr>
              <w:t xml:space="preserve">, </w:t>
            </w:r>
            <w:proofErr w:type="spellStart"/>
            <w:r w:rsidRPr="007C60A4">
              <w:rPr>
                <w:szCs w:val="26"/>
              </w:rPr>
              <w:t>tổng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doanh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thu</w:t>
            </w:r>
            <w:proofErr w:type="spellEnd"/>
            <w:r w:rsidRPr="007C60A4">
              <w:rPr>
                <w:szCs w:val="26"/>
              </w:rPr>
              <w:t>).</w:t>
            </w:r>
          </w:p>
          <w:p w14:paraId="45BEDD23" w14:textId="29DC8D78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Áp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dụng</w:t>
            </w:r>
            <w:proofErr w:type="spellEnd"/>
            <w:r w:rsidRPr="007C60A4">
              <w:rPr>
                <w:szCs w:val="26"/>
              </w:rPr>
              <w:t xml:space="preserve"> k‑anonymity </w:t>
            </w:r>
            <w:proofErr w:type="spellStart"/>
            <w:r w:rsidRPr="007C60A4">
              <w:rPr>
                <w:szCs w:val="26"/>
              </w:rPr>
              <w:t>cho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nhóm</w:t>
            </w:r>
            <w:proofErr w:type="spellEnd"/>
            <w:r w:rsidRPr="007C60A4">
              <w:rPr>
                <w:szCs w:val="26"/>
              </w:rPr>
              <w:t xml:space="preserve"> user </w:t>
            </w:r>
            <w:proofErr w:type="spellStart"/>
            <w:r w:rsidRPr="007C60A4">
              <w:rPr>
                <w:szCs w:val="26"/>
              </w:rPr>
              <w:t>có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số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lượng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giao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dịch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rất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ít</w:t>
            </w:r>
            <w:proofErr w:type="spellEnd"/>
            <w:r w:rsidRPr="007C60A4">
              <w:rPr>
                <w:szCs w:val="26"/>
              </w:rPr>
              <w:t xml:space="preserve"> (&lt; k) </w:t>
            </w:r>
            <w:proofErr w:type="spellStart"/>
            <w:r w:rsidRPr="007C60A4">
              <w:rPr>
                <w:szCs w:val="26"/>
              </w:rPr>
              <w:t>để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tránh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định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danh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3069B2DE" w14:textId="6981000D" w:rsid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Chuẩn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 xml:space="preserve"> (normalize) </w:t>
            </w:r>
            <w:proofErr w:type="spellStart"/>
            <w:r w:rsidRPr="007C60A4">
              <w:rPr>
                <w:szCs w:val="26"/>
              </w:rPr>
              <w:t>giá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trị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đơn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hàng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nếu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dùng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làm</w:t>
            </w:r>
            <w:proofErr w:type="spellEnd"/>
            <w:r w:rsidRPr="007C60A4">
              <w:rPr>
                <w:szCs w:val="26"/>
              </w:rPr>
              <w:t xml:space="preserve"> feature </w:t>
            </w:r>
            <w:proofErr w:type="spellStart"/>
            <w:r w:rsidRPr="007C60A4">
              <w:rPr>
                <w:szCs w:val="26"/>
              </w:rPr>
              <w:t>đầu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vào</w:t>
            </w:r>
            <w:proofErr w:type="spellEnd"/>
            <w:r w:rsidRPr="007C60A4">
              <w:rPr>
                <w:szCs w:val="26"/>
              </w:rPr>
              <w:t>.</w:t>
            </w:r>
          </w:p>
        </w:tc>
      </w:tr>
      <w:tr w:rsidR="007C60A4" w14:paraId="5229AD73" w14:textId="77777777" w:rsidTr="0067611D">
        <w:tc>
          <w:tcPr>
            <w:tcW w:w="1838" w:type="dxa"/>
            <w:vAlign w:val="center"/>
          </w:tcPr>
          <w:p w14:paraId="2D0E9155" w14:textId="7E7C1EAA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t xml:space="preserve">Ratings (đánh </w:t>
            </w:r>
            <w:proofErr w:type="spellStart"/>
            <w:r w:rsidRPr="0067611D">
              <w:rPr>
                <w:b/>
                <w:bCs/>
                <w:szCs w:val="26"/>
              </w:rPr>
              <w:t>giá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– explicit feedback)</w:t>
            </w:r>
          </w:p>
        </w:tc>
        <w:tc>
          <w:tcPr>
            <w:tcW w:w="3686" w:type="dxa"/>
            <w:vAlign w:val="center"/>
          </w:tcPr>
          <w:p w14:paraId="0369A6E2" w14:textId="52495B35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7C60A4">
              <w:rPr>
                <w:szCs w:val="26"/>
              </w:rPr>
              <w:t xml:space="preserve">Cho </w:t>
            </w:r>
            <w:proofErr w:type="spellStart"/>
            <w:r w:rsidRPr="007C60A4">
              <w:rPr>
                <w:szCs w:val="26"/>
              </w:rPr>
              <w:t>phép</w:t>
            </w:r>
            <w:proofErr w:type="spellEnd"/>
            <w:r w:rsidRPr="007C60A4">
              <w:rPr>
                <w:szCs w:val="26"/>
              </w:rPr>
              <w:t xml:space="preserve"> user submit rating (1–5 </w:t>
            </w:r>
            <w:proofErr w:type="spellStart"/>
            <w:r w:rsidRPr="007C60A4">
              <w:rPr>
                <w:szCs w:val="26"/>
              </w:rPr>
              <w:t>sao</w:t>
            </w:r>
            <w:proofErr w:type="spellEnd"/>
            <w:r w:rsidRPr="007C60A4">
              <w:rPr>
                <w:szCs w:val="26"/>
              </w:rPr>
              <w:t xml:space="preserve">) qua API </w:t>
            </w:r>
            <w:proofErr w:type="spellStart"/>
            <w:r w:rsidRPr="007C60A4">
              <w:rPr>
                <w:szCs w:val="26"/>
              </w:rPr>
              <w:t>với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cơ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chế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xác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thực</w:t>
            </w:r>
            <w:proofErr w:type="spellEnd"/>
            <w:r w:rsidRPr="007C60A4">
              <w:rPr>
                <w:szCs w:val="26"/>
              </w:rPr>
              <w:t xml:space="preserve"> token.</w:t>
            </w:r>
          </w:p>
          <w:p w14:paraId="22EA3EDA" w14:textId="33421CF7" w:rsid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Lưu</w:t>
            </w:r>
            <w:proofErr w:type="spellEnd"/>
            <w:r w:rsidRPr="007C60A4">
              <w:rPr>
                <w:szCs w:val="26"/>
              </w:rPr>
              <w:t xml:space="preserve"> log </w:t>
            </w:r>
            <w:proofErr w:type="spellStart"/>
            <w:r w:rsidRPr="007C60A4">
              <w:rPr>
                <w:szCs w:val="26"/>
              </w:rPr>
              <w:t>kèm</w:t>
            </w:r>
            <w:proofErr w:type="spellEnd"/>
            <w:r w:rsidRPr="007C60A4">
              <w:rPr>
                <w:szCs w:val="26"/>
              </w:rPr>
              <w:t xml:space="preserve"> timestamp, user‑ID (</w:t>
            </w:r>
            <w:proofErr w:type="spellStart"/>
            <w:r w:rsidRPr="007C60A4">
              <w:rPr>
                <w:szCs w:val="26"/>
              </w:rPr>
              <w:t>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danh</w:t>
            </w:r>
            <w:proofErr w:type="spellEnd"/>
            <w:r w:rsidRPr="007C60A4">
              <w:rPr>
                <w:szCs w:val="26"/>
              </w:rPr>
              <w:t>), item‑ID, rating.</w:t>
            </w:r>
          </w:p>
        </w:tc>
        <w:tc>
          <w:tcPr>
            <w:tcW w:w="5250" w:type="dxa"/>
            <w:vAlign w:val="center"/>
          </w:tcPr>
          <w:p w14:paraId="600B2946" w14:textId="7A6E72F4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Loại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bỏ</w:t>
            </w:r>
            <w:proofErr w:type="spellEnd"/>
            <w:r w:rsidRPr="007C60A4">
              <w:rPr>
                <w:szCs w:val="26"/>
              </w:rPr>
              <w:t xml:space="preserve"> outlier (rating </w:t>
            </w:r>
            <w:proofErr w:type="spellStart"/>
            <w:r w:rsidRPr="007C60A4">
              <w:rPr>
                <w:szCs w:val="26"/>
              </w:rPr>
              <w:t>bất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thường</w:t>
            </w:r>
            <w:proofErr w:type="spellEnd"/>
            <w:r w:rsidRPr="007C60A4">
              <w:rPr>
                <w:szCs w:val="26"/>
              </w:rPr>
              <w:t xml:space="preserve">, spam) </w:t>
            </w:r>
            <w:proofErr w:type="spellStart"/>
            <w:r w:rsidRPr="007C60A4">
              <w:rPr>
                <w:szCs w:val="26"/>
              </w:rPr>
              <w:t>bằng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cách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kiểm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tra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phân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phối</w:t>
            </w:r>
            <w:proofErr w:type="spellEnd"/>
            <w:r w:rsidRPr="007C60A4">
              <w:rPr>
                <w:szCs w:val="26"/>
              </w:rPr>
              <w:t xml:space="preserve"> rating.</w:t>
            </w:r>
          </w:p>
          <w:p w14:paraId="28FC584A" w14:textId="0890E404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Chuẩn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 xml:space="preserve"> rating (z‑score) </w:t>
            </w:r>
            <w:proofErr w:type="spellStart"/>
            <w:r w:rsidRPr="007C60A4">
              <w:rPr>
                <w:szCs w:val="26"/>
              </w:rPr>
              <w:t>nếu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kết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hợp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với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các</w:t>
            </w:r>
            <w:proofErr w:type="spellEnd"/>
            <w:r w:rsidRPr="007C60A4">
              <w:rPr>
                <w:szCs w:val="26"/>
              </w:rPr>
              <w:t xml:space="preserve"> feature </w:t>
            </w:r>
            <w:proofErr w:type="spellStart"/>
            <w:r w:rsidRPr="007C60A4">
              <w:rPr>
                <w:szCs w:val="26"/>
              </w:rPr>
              <w:t>khác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73D3CFFE" w14:textId="691F7DA2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Dùng</w:t>
            </w:r>
            <w:proofErr w:type="spellEnd"/>
            <w:r w:rsidRPr="007C60A4">
              <w:rPr>
                <w:szCs w:val="26"/>
              </w:rPr>
              <w:t xml:space="preserve"> differential privacy </w:t>
            </w:r>
            <w:proofErr w:type="spellStart"/>
            <w:r w:rsidRPr="007C60A4">
              <w:rPr>
                <w:szCs w:val="26"/>
              </w:rPr>
              <w:t>khi</w:t>
            </w:r>
            <w:proofErr w:type="spellEnd"/>
            <w:r w:rsidRPr="007C60A4">
              <w:rPr>
                <w:szCs w:val="26"/>
              </w:rPr>
              <w:t xml:space="preserve"> publish </w:t>
            </w:r>
            <w:proofErr w:type="spellStart"/>
            <w:r w:rsidRPr="007C60A4">
              <w:rPr>
                <w:szCs w:val="26"/>
              </w:rPr>
              <w:t>thống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kê</w:t>
            </w:r>
            <w:proofErr w:type="spellEnd"/>
            <w:r w:rsidRPr="007C60A4">
              <w:rPr>
                <w:szCs w:val="26"/>
              </w:rPr>
              <w:t xml:space="preserve"> rating </w:t>
            </w:r>
            <w:proofErr w:type="spellStart"/>
            <w:r w:rsidRPr="007C60A4">
              <w:rPr>
                <w:szCs w:val="26"/>
              </w:rPr>
              <w:t>tổng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hợp</w:t>
            </w:r>
            <w:proofErr w:type="spellEnd"/>
            <w:r w:rsidRPr="007C60A4">
              <w:rPr>
                <w:szCs w:val="26"/>
              </w:rPr>
              <w:t xml:space="preserve"> (</w:t>
            </w:r>
            <w:proofErr w:type="spellStart"/>
            <w:r w:rsidRPr="007C60A4">
              <w:rPr>
                <w:szCs w:val="26"/>
              </w:rPr>
              <w:t>ví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dụ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thêm</w:t>
            </w:r>
            <w:proofErr w:type="spellEnd"/>
            <w:r w:rsidRPr="007C60A4">
              <w:rPr>
                <w:szCs w:val="26"/>
              </w:rPr>
              <w:t xml:space="preserve"> noise).</w:t>
            </w:r>
          </w:p>
          <w:p w14:paraId="0F79E3ED" w14:textId="77777777" w:rsidR="007C60A4" w:rsidRDefault="007C60A4" w:rsidP="0067611D">
            <w:pPr>
              <w:spacing w:before="120"/>
              <w:rPr>
                <w:szCs w:val="26"/>
              </w:rPr>
            </w:pPr>
          </w:p>
        </w:tc>
      </w:tr>
      <w:tr w:rsidR="007C60A4" w14:paraId="7A0C5B2C" w14:textId="77777777" w:rsidTr="0067611D">
        <w:tc>
          <w:tcPr>
            <w:tcW w:w="1838" w:type="dxa"/>
            <w:vAlign w:val="center"/>
          </w:tcPr>
          <w:p w14:paraId="23EFF104" w14:textId="34CBBB72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t>Dwell time / View time (</w:t>
            </w:r>
            <w:proofErr w:type="spellStart"/>
            <w:r w:rsidRPr="0067611D">
              <w:rPr>
                <w:b/>
                <w:bCs/>
                <w:szCs w:val="26"/>
              </w:rPr>
              <w:t>thời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gian xem </w:t>
            </w:r>
            <w:proofErr w:type="spellStart"/>
            <w:r w:rsidRPr="0067611D">
              <w:rPr>
                <w:b/>
                <w:bCs/>
                <w:szCs w:val="26"/>
              </w:rPr>
              <w:t>nội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dung)</w:t>
            </w:r>
          </w:p>
        </w:tc>
        <w:tc>
          <w:tcPr>
            <w:tcW w:w="3686" w:type="dxa"/>
            <w:vAlign w:val="center"/>
          </w:tcPr>
          <w:p w14:paraId="43D5EE26" w14:textId="56D0A32E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Tính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thời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gian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giữa</w:t>
            </w:r>
            <w:proofErr w:type="spellEnd"/>
            <w:r w:rsidRPr="007C60A4">
              <w:rPr>
                <w:szCs w:val="26"/>
              </w:rPr>
              <w:t xml:space="preserve"> event “page load” </w:t>
            </w:r>
            <w:proofErr w:type="spellStart"/>
            <w:r w:rsidRPr="007C60A4">
              <w:rPr>
                <w:szCs w:val="26"/>
              </w:rPr>
              <w:t>và</w:t>
            </w:r>
            <w:proofErr w:type="spellEnd"/>
            <w:r w:rsidRPr="007C60A4">
              <w:rPr>
                <w:szCs w:val="26"/>
              </w:rPr>
              <w:t xml:space="preserve"> “page unload” (</w:t>
            </w:r>
            <w:proofErr w:type="spellStart"/>
            <w:r w:rsidRPr="007C60A4">
              <w:rPr>
                <w:szCs w:val="26"/>
              </w:rPr>
              <w:t>hoặc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chuyển</w:t>
            </w:r>
            <w:proofErr w:type="spellEnd"/>
            <w:r w:rsidRPr="007C60A4">
              <w:rPr>
                <w:szCs w:val="26"/>
              </w:rPr>
              <w:t xml:space="preserve"> tab).</w:t>
            </w:r>
          </w:p>
          <w:p w14:paraId="79C70ADD" w14:textId="2DAEDF26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Gửi</w:t>
            </w:r>
            <w:proofErr w:type="spellEnd"/>
            <w:r w:rsidRPr="007C60A4">
              <w:rPr>
                <w:szCs w:val="26"/>
              </w:rPr>
              <w:t xml:space="preserve"> heartbeat event (</w:t>
            </w:r>
            <w:proofErr w:type="spellStart"/>
            <w:r w:rsidRPr="007C60A4">
              <w:rPr>
                <w:szCs w:val="26"/>
              </w:rPr>
              <w:t>ví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dụ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mỗi</w:t>
            </w:r>
            <w:proofErr w:type="spellEnd"/>
            <w:r w:rsidRPr="007C60A4">
              <w:rPr>
                <w:szCs w:val="26"/>
              </w:rPr>
              <w:t xml:space="preserve"> 5 </w:t>
            </w:r>
            <w:proofErr w:type="spellStart"/>
            <w:r w:rsidRPr="007C60A4">
              <w:rPr>
                <w:szCs w:val="26"/>
              </w:rPr>
              <w:t>giây</w:t>
            </w:r>
            <w:proofErr w:type="spellEnd"/>
            <w:r w:rsidRPr="007C60A4">
              <w:rPr>
                <w:szCs w:val="26"/>
              </w:rPr>
              <w:t xml:space="preserve">) </w:t>
            </w:r>
            <w:proofErr w:type="spellStart"/>
            <w:r w:rsidRPr="007C60A4">
              <w:rPr>
                <w:szCs w:val="26"/>
              </w:rPr>
              <w:t>để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biết</w:t>
            </w:r>
            <w:proofErr w:type="spellEnd"/>
            <w:r w:rsidRPr="007C60A4">
              <w:rPr>
                <w:szCs w:val="26"/>
              </w:rPr>
              <w:t xml:space="preserve"> user </w:t>
            </w:r>
            <w:proofErr w:type="spellStart"/>
            <w:r w:rsidRPr="007C60A4">
              <w:rPr>
                <w:szCs w:val="26"/>
              </w:rPr>
              <w:t>vẫn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còn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tương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tác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46FDF0EF" w14:textId="079FEDB8" w:rsid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danh</w:t>
            </w:r>
            <w:proofErr w:type="spellEnd"/>
            <w:r w:rsidRPr="007C60A4">
              <w:rPr>
                <w:szCs w:val="26"/>
              </w:rPr>
              <w:t xml:space="preserve"> session </w:t>
            </w:r>
            <w:proofErr w:type="spellStart"/>
            <w:r w:rsidRPr="007C60A4">
              <w:rPr>
                <w:szCs w:val="26"/>
              </w:rPr>
              <w:t>bằng</w:t>
            </w:r>
            <w:proofErr w:type="spellEnd"/>
            <w:r w:rsidRPr="007C60A4">
              <w:rPr>
                <w:szCs w:val="26"/>
              </w:rPr>
              <w:t xml:space="preserve"> session‑ID </w:t>
            </w:r>
            <w:proofErr w:type="spellStart"/>
            <w:r w:rsidRPr="007C60A4">
              <w:rPr>
                <w:szCs w:val="26"/>
              </w:rPr>
              <w:t>không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liên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kết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trực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tiếp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đến</w:t>
            </w:r>
            <w:proofErr w:type="spellEnd"/>
            <w:r w:rsidRPr="007C60A4">
              <w:rPr>
                <w:szCs w:val="26"/>
              </w:rPr>
              <w:t xml:space="preserve"> PII.</w:t>
            </w:r>
          </w:p>
        </w:tc>
        <w:tc>
          <w:tcPr>
            <w:tcW w:w="5250" w:type="dxa"/>
            <w:vAlign w:val="center"/>
          </w:tcPr>
          <w:p w14:paraId="0DD8E761" w14:textId="527817AE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Cắt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ngưỡng</w:t>
            </w:r>
            <w:proofErr w:type="spellEnd"/>
            <w:r w:rsidRPr="007C60A4">
              <w:rPr>
                <w:szCs w:val="26"/>
              </w:rPr>
              <w:t xml:space="preserve">: </w:t>
            </w:r>
            <w:proofErr w:type="spellStart"/>
            <w:r w:rsidRPr="007C60A4">
              <w:rPr>
                <w:szCs w:val="26"/>
              </w:rPr>
              <w:t>loại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bỏ</w:t>
            </w:r>
            <w:proofErr w:type="spellEnd"/>
            <w:r w:rsidRPr="007C60A4">
              <w:rPr>
                <w:szCs w:val="26"/>
              </w:rPr>
              <w:t xml:space="preserve"> dwell time </w:t>
            </w:r>
            <w:proofErr w:type="spellStart"/>
            <w:r w:rsidRPr="007C60A4">
              <w:rPr>
                <w:szCs w:val="26"/>
              </w:rPr>
              <w:t>quá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ngắn</w:t>
            </w:r>
            <w:proofErr w:type="spellEnd"/>
            <w:r w:rsidRPr="007C60A4">
              <w:rPr>
                <w:szCs w:val="26"/>
              </w:rPr>
              <w:t xml:space="preserve"> (&lt; 2 </w:t>
            </w:r>
            <w:proofErr w:type="spellStart"/>
            <w:r w:rsidRPr="007C60A4">
              <w:rPr>
                <w:szCs w:val="26"/>
              </w:rPr>
              <w:t>giây</w:t>
            </w:r>
            <w:proofErr w:type="spellEnd"/>
            <w:r w:rsidRPr="007C60A4">
              <w:rPr>
                <w:szCs w:val="26"/>
              </w:rPr>
              <w:t xml:space="preserve">) </w:t>
            </w:r>
            <w:proofErr w:type="spellStart"/>
            <w:r w:rsidRPr="007C60A4">
              <w:rPr>
                <w:szCs w:val="26"/>
              </w:rPr>
              <w:t>hoặc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quá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dài</w:t>
            </w:r>
            <w:proofErr w:type="spellEnd"/>
            <w:r w:rsidRPr="007C60A4">
              <w:rPr>
                <w:szCs w:val="26"/>
              </w:rPr>
              <w:t xml:space="preserve"> (</w:t>
            </w:r>
            <w:proofErr w:type="spellStart"/>
            <w:r w:rsidRPr="007C60A4">
              <w:rPr>
                <w:szCs w:val="26"/>
              </w:rPr>
              <w:t>ngủ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quên</w:t>
            </w:r>
            <w:proofErr w:type="spellEnd"/>
            <w:r w:rsidRPr="007C60A4">
              <w:rPr>
                <w:szCs w:val="26"/>
              </w:rPr>
              <w:t xml:space="preserve"> tab).</w:t>
            </w:r>
          </w:p>
          <w:p w14:paraId="586EB8EE" w14:textId="514710A9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Tính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trung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bình</w:t>
            </w:r>
            <w:proofErr w:type="spellEnd"/>
            <w:r w:rsidRPr="007C60A4">
              <w:rPr>
                <w:szCs w:val="26"/>
              </w:rPr>
              <w:t xml:space="preserve">, </w:t>
            </w:r>
            <w:proofErr w:type="spellStart"/>
            <w:r w:rsidRPr="007C60A4">
              <w:rPr>
                <w:szCs w:val="26"/>
              </w:rPr>
              <w:t>phân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vị</w:t>
            </w:r>
            <w:proofErr w:type="spellEnd"/>
            <w:r w:rsidRPr="007C60A4">
              <w:rPr>
                <w:szCs w:val="26"/>
              </w:rPr>
              <w:t xml:space="preserve"> (percentile) dwell time </w:t>
            </w:r>
            <w:proofErr w:type="spellStart"/>
            <w:r w:rsidRPr="007C60A4">
              <w:rPr>
                <w:szCs w:val="26"/>
              </w:rPr>
              <w:t>theo</w:t>
            </w:r>
            <w:proofErr w:type="spellEnd"/>
            <w:r w:rsidRPr="007C60A4">
              <w:rPr>
                <w:szCs w:val="26"/>
              </w:rPr>
              <w:t xml:space="preserve"> user/item.</w:t>
            </w:r>
          </w:p>
          <w:p w14:paraId="1710C96F" w14:textId="5D4E7529" w:rsid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Chuẩn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và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mã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trước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khi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lưu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vào</w:t>
            </w:r>
            <w:proofErr w:type="spellEnd"/>
            <w:r w:rsidRPr="007C60A4">
              <w:rPr>
                <w:szCs w:val="26"/>
              </w:rPr>
              <w:t xml:space="preserve"> feature store.</w:t>
            </w:r>
          </w:p>
        </w:tc>
      </w:tr>
      <w:tr w:rsidR="007C60A4" w14:paraId="447D89CC" w14:textId="77777777" w:rsidTr="0067611D">
        <w:tc>
          <w:tcPr>
            <w:tcW w:w="1838" w:type="dxa"/>
            <w:vAlign w:val="center"/>
          </w:tcPr>
          <w:p w14:paraId="47129B7F" w14:textId="2C35B437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t>Search queries (</w:t>
            </w:r>
            <w:proofErr w:type="spellStart"/>
            <w:r w:rsidRPr="0067611D">
              <w:rPr>
                <w:b/>
                <w:bCs/>
                <w:szCs w:val="26"/>
              </w:rPr>
              <w:t>từ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khóa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tìm</w:t>
            </w:r>
            <w:proofErr w:type="spellEnd"/>
            <w:r w:rsidRPr="0067611D">
              <w:rPr>
                <w:b/>
                <w:bCs/>
                <w:szCs w:val="26"/>
              </w:rPr>
              <w:t xml:space="preserve"> </w:t>
            </w:r>
            <w:proofErr w:type="spellStart"/>
            <w:r w:rsidRPr="0067611D">
              <w:rPr>
                <w:b/>
                <w:bCs/>
                <w:szCs w:val="26"/>
              </w:rPr>
              <w:t>kiếm</w:t>
            </w:r>
            <w:proofErr w:type="spellEnd"/>
            <w:r w:rsidRPr="0067611D">
              <w:rPr>
                <w:b/>
                <w:bCs/>
                <w:szCs w:val="26"/>
              </w:rPr>
              <w:t>)</w:t>
            </w:r>
          </w:p>
        </w:tc>
        <w:tc>
          <w:tcPr>
            <w:tcW w:w="3686" w:type="dxa"/>
            <w:vAlign w:val="center"/>
          </w:tcPr>
          <w:p w14:paraId="70EF3981" w14:textId="01220D67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Pr="007C60A4">
              <w:rPr>
                <w:szCs w:val="26"/>
              </w:rPr>
              <w:t xml:space="preserve">Log query server‑side </w:t>
            </w:r>
            <w:proofErr w:type="spellStart"/>
            <w:r w:rsidRPr="007C60A4">
              <w:rPr>
                <w:szCs w:val="26"/>
              </w:rPr>
              <w:t>kèm</w:t>
            </w:r>
            <w:proofErr w:type="spellEnd"/>
            <w:r w:rsidRPr="007C60A4">
              <w:rPr>
                <w:szCs w:val="26"/>
              </w:rPr>
              <w:t xml:space="preserve"> session‑ID </w:t>
            </w:r>
            <w:proofErr w:type="spellStart"/>
            <w:r w:rsidRPr="007C60A4">
              <w:rPr>
                <w:szCs w:val="26"/>
              </w:rPr>
              <w:t>và</w:t>
            </w:r>
            <w:proofErr w:type="spellEnd"/>
            <w:r w:rsidRPr="007C60A4">
              <w:rPr>
                <w:szCs w:val="26"/>
              </w:rPr>
              <w:t xml:space="preserve"> timestamp.</w:t>
            </w:r>
          </w:p>
          <w:p w14:paraId="12ED58FF" w14:textId="37A04699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Áp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dụng</w:t>
            </w:r>
            <w:proofErr w:type="spellEnd"/>
            <w:r w:rsidRPr="007C60A4">
              <w:rPr>
                <w:szCs w:val="26"/>
              </w:rPr>
              <w:t xml:space="preserve"> filtering </w:t>
            </w:r>
            <w:proofErr w:type="spellStart"/>
            <w:r w:rsidRPr="007C60A4">
              <w:rPr>
                <w:szCs w:val="26"/>
              </w:rPr>
              <w:t>loại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bỏ</w:t>
            </w:r>
            <w:proofErr w:type="spellEnd"/>
            <w:r w:rsidRPr="007C60A4">
              <w:rPr>
                <w:szCs w:val="26"/>
              </w:rPr>
              <w:t xml:space="preserve"> stop‑words, </w:t>
            </w:r>
            <w:proofErr w:type="spellStart"/>
            <w:r w:rsidRPr="007C60A4">
              <w:rPr>
                <w:szCs w:val="26"/>
              </w:rPr>
              <w:t>từ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ngữ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nhạy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cảm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367BED6D" w14:textId="23619BCB" w:rsidR="007C60A4" w:rsidRPr="007C60A4" w:rsidRDefault="007C60A4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C60A4">
              <w:rPr>
                <w:szCs w:val="26"/>
              </w:rPr>
              <w:t>Mã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hóa</w:t>
            </w:r>
            <w:proofErr w:type="spellEnd"/>
            <w:r w:rsidRPr="007C60A4">
              <w:rPr>
                <w:szCs w:val="26"/>
              </w:rPr>
              <w:t xml:space="preserve"> query hash </w:t>
            </w:r>
            <w:proofErr w:type="spellStart"/>
            <w:r w:rsidRPr="007C60A4">
              <w:rPr>
                <w:szCs w:val="26"/>
              </w:rPr>
              <w:t>nếu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cần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bảo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mật</w:t>
            </w:r>
            <w:proofErr w:type="spellEnd"/>
            <w:r w:rsidRPr="007C60A4">
              <w:rPr>
                <w:szCs w:val="26"/>
              </w:rPr>
              <w:t xml:space="preserve"> </w:t>
            </w:r>
            <w:proofErr w:type="spellStart"/>
            <w:r w:rsidRPr="007C60A4">
              <w:rPr>
                <w:szCs w:val="26"/>
              </w:rPr>
              <w:t>thêm</w:t>
            </w:r>
            <w:proofErr w:type="spellEnd"/>
            <w:r w:rsidRPr="007C60A4">
              <w:rPr>
                <w:szCs w:val="26"/>
              </w:rPr>
              <w:t>.</w:t>
            </w:r>
          </w:p>
          <w:p w14:paraId="2FE4425C" w14:textId="77777777" w:rsidR="007C60A4" w:rsidRDefault="007C60A4" w:rsidP="0067611D">
            <w:pPr>
              <w:spacing w:before="120"/>
              <w:rPr>
                <w:szCs w:val="26"/>
              </w:rPr>
            </w:pPr>
          </w:p>
        </w:tc>
        <w:tc>
          <w:tcPr>
            <w:tcW w:w="5250" w:type="dxa"/>
            <w:vAlign w:val="center"/>
          </w:tcPr>
          <w:p w14:paraId="1810D183" w14:textId="328EFBA9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7C60A4" w:rsidRPr="007C60A4">
              <w:rPr>
                <w:szCs w:val="26"/>
              </w:rPr>
              <w:t>Tokenization +</w:t>
            </w:r>
            <w:r>
              <w:rPr>
                <w:szCs w:val="26"/>
              </w:rPr>
              <w:t xml:space="preserve"> </w:t>
            </w:r>
            <w:r w:rsidR="007C60A4" w:rsidRPr="007C60A4">
              <w:rPr>
                <w:szCs w:val="26"/>
              </w:rPr>
              <w:t xml:space="preserve">stemming/lemmatization </w:t>
            </w:r>
            <w:proofErr w:type="spellStart"/>
            <w:r w:rsidR="007C60A4" w:rsidRPr="007C60A4">
              <w:rPr>
                <w:szCs w:val="26"/>
              </w:rPr>
              <w:t>để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chuẩn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hóa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từ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khóa</w:t>
            </w:r>
            <w:proofErr w:type="spellEnd"/>
            <w:r w:rsidR="007C60A4" w:rsidRPr="007C60A4">
              <w:rPr>
                <w:szCs w:val="26"/>
              </w:rPr>
              <w:t>.</w:t>
            </w:r>
          </w:p>
          <w:p w14:paraId="025D474C" w14:textId="00A9E7BB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7C60A4" w:rsidRPr="007C60A4">
              <w:rPr>
                <w:szCs w:val="26"/>
              </w:rPr>
              <w:t>Xây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bộ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từ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vựng</w:t>
            </w:r>
            <w:proofErr w:type="spellEnd"/>
            <w:r w:rsidR="007C60A4" w:rsidRPr="007C60A4">
              <w:rPr>
                <w:szCs w:val="26"/>
              </w:rPr>
              <w:t xml:space="preserve"> (vocabulary) </w:t>
            </w:r>
            <w:proofErr w:type="spellStart"/>
            <w:r w:rsidR="007C60A4" w:rsidRPr="007C60A4">
              <w:rPr>
                <w:szCs w:val="26"/>
              </w:rPr>
              <w:t>và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chuyển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thành</w:t>
            </w:r>
            <w:proofErr w:type="spellEnd"/>
            <w:r w:rsidR="007C60A4" w:rsidRPr="007C60A4">
              <w:rPr>
                <w:szCs w:val="26"/>
              </w:rPr>
              <w:t xml:space="preserve"> vector (TF‑IDF </w:t>
            </w:r>
            <w:proofErr w:type="spellStart"/>
            <w:r w:rsidR="007C60A4" w:rsidRPr="007C60A4">
              <w:rPr>
                <w:szCs w:val="26"/>
              </w:rPr>
              <w:t>hoặc</w:t>
            </w:r>
            <w:proofErr w:type="spellEnd"/>
            <w:r w:rsidR="007C60A4" w:rsidRPr="007C60A4">
              <w:rPr>
                <w:szCs w:val="26"/>
              </w:rPr>
              <w:t xml:space="preserve"> embedding).</w:t>
            </w:r>
          </w:p>
          <w:p w14:paraId="62D29A7D" w14:textId="51498D96" w:rsid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7C60A4" w:rsidRPr="007C60A4">
              <w:rPr>
                <w:szCs w:val="26"/>
              </w:rPr>
              <w:t>Giữ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lại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chỉ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những</w:t>
            </w:r>
            <w:proofErr w:type="spellEnd"/>
            <w:r w:rsidR="007C60A4" w:rsidRPr="007C60A4">
              <w:rPr>
                <w:szCs w:val="26"/>
              </w:rPr>
              <w:t xml:space="preserve"> query </w:t>
            </w:r>
            <w:proofErr w:type="spellStart"/>
            <w:r w:rsidR="007C60A4" w:rsidRPr="007C60A4">
              <w:rPr>
                <w:szCs w:val="26"/>
              </w:rPr>
              <w:t>xuất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hiện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đủ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tần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suất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để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giảm</w:t>
            </w:r>
            <w:proofErr w:type="spellEnd"/>
            <w:r w:rsidR="007C60A4" w:rsidRPr="007C60A4">
              <w:rPr>
                <w:szCs w:val="26"/>
              </w:rPr>
              <w:t xml:space="preserve"> noise </w:t>
            </w:r>
            <w:proofErr w:type="spellStart"/>
            <w:r w:rsidR="007C60A4" w:rsidRPr="007C60A4">
              <w:rPr>
                <w:szCs w:val="26"/>
              </w:rPr>
              <w:t>và</w:t>
            </w:r>
            <w:proofErr w:type="spellEnd"/>
            <w:r w:rsidR="007C60A4" w:rsidRPr="007C60A4">
              <w:rPr>
                <w:szCs w:val="26"/>
              </w:rPr>
              <w:t xml:space="preserve"> scale </w:t>
            </w:r>
            <w:proofErr w:type="spellStart"/>
            <w:r w:rsidR="007C60A4" w:rsidRPr="007C60A4">
              <w:rPr>
                <w:szCs w:val="26"/>
              </w:rPr>
              <w:t>tốt</w:t>
            </w:r>
            <w:proofErr w:type="spellEnd"/>
            <w:r w:rsidR="007C60A4" w:rsidRPr="007C60A4">
              <w:rPr>
                <w:szCs w:val="26"/>
              </w:rPr>
              <w:t>.</w:t>
            </w:r>
          </w:p>
        </w:tc>
      </w:tr>
      <w:tr w:rsidR="007C60A4" w14:paraId="0AB6281C" w14:textId="77777777" w:rsidTr="0067611D">
        <w:tc>
          <w:tcPr>
            <w:tcW w:w="1838" w:type="dxa"/>
            <w:vAlign w:val="center"/>
          </w:tcPr>
          <w:p w14:paraId="479F5C1C" w14:textId="4F328491" w:rsidR="007C60A4" w:rsidRPr="0067611D" w:rsidRDefault="007C60A4" w:rsidP="0067611D">
            <w:pPr>
              <w:spacing w:before="120"/>
              <w:jc w:val="center"/>
              <w:rPr>
                <w:b/>
                <w:bCs/>
                <w:szCs w:val="26"/>
              </w:rPr>
            </w:pPr>
            <w:r w:rsidRPr="0067611D">
              <w:rPr>
                <w:b/>
                <w:bCs/>
                <w:szCs w:val="26"/>
              </w:rPr>
              <w:lastRenderedPageBreak/>
              <w:t>Add‑to‑cart / Wishlist</w:t>
            </w:r>
          </w:p>
        </w:tc>
        <w:tc>
          <w:tcPr>
            <w:tcW w:w="3686" w:type="dxa"/>
            <w:vAlign w:val="center"/>
          </w:tcPr>
          <w:p w14:paraId="4CA549B7" w14:textId="089D3350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7C60A4" w:rsidRPr="007C60A4">
              <w:rPr>
                <w:szCs w:val="26"/>
              </w:rPr>
              <w:t xml:space="preserve">Log </w:t>
            </w:r>
            <w:proofErr w:type="spellStart"/>
            <w:r w:rsidR="007C60A4" w:rsidRPr="007C60A4">
              <w:rPr>
                <w:szCs w:val="26"/>
              </w:rPr>
              <w:t>sự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kiện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khi</w:t>
            </w:r>
            <w:proofErr w:type="spellEnd"/>
            <w:r w:rsidR="007C60A4" w:rsidRPr="007C60A4">
              <w:rPr>
                <w:szCs w:val="26"/>
              </w:rPr>
              <w:t xml:space="preserve"> user </w:t>
            </w:r>
            <w:proofErr w:type="spellStart"/>
            <w:r w:rsidR="007C60A4" w:rsidRPr="007C60A4">
              <w:rPr>
                <w:szCs w:val="26"/>
              </w:rPr>
              <w:t>thêm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vào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giỏ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hoặc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wishlist</w:t>
            </w:r>
            <w:proofErr w:type="spellEnd"/>
            <w:r w:rsidR="007C60A4" w:rsidRPr="007C60A4">
              <w:rPr>
                <w:szCs w:val="26"/>
              </w:rPr>
              <w:t>.</w:t>
            </w:r>
          </w:p>
          <w:p w14:paraId="479D7C35" w14:textId="772F4B8B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7C60A4" w:rsidRPr="007C60A4">
              <w:rPr>
                <w:szCs w:val="26"/>
              </w:rPr>
              <w:t>Gửi</w:t>
            </w:r>
            <w:proofErr w:type="spellEnd"/>
            <w:r w:rsidR="007C60A4" w:rsidRPr="007C60A4">
              <w:rPr>
                <w:szCs w:val="26"/>
              </w:rPr>
              <w:t xml:space="preserve"> event qua API </w:t>
            </w:r>
            <w:proofErr w:type="spellStart"/>
            <w:r w:rsidR="007C60A4" w:rsidRPr="007C60A4">
              <w:rPr>
                <w:szCs w:val="26"/>
              </w:rPr>
              <w:t>với</w:t>
            </w:r>
            <w:proofErr w:type="spellEnd"/>
            <w:r w:rsidR="007C60A4" w:rsidRPr="007C60A4">
              <w:rPr>
                <w:szCs w:val="26"/>
              </w:rPr>
              <w:t xml:space="preserve"> user‑ID </w:t>
            </w:r>
            <w:proofErr w:type="spellStart"/>
            <w:r w:rsidR="007C60A4" w:rsidRPr="007C60A4">
              <w:rPr>
                <w:szCs w:val="26"/>
              </w:rPr>
              <w:t>ẩn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danh</w:t>
            </w:r>
            <w:proofErr w:type="spellEnd"/>
            <w:r w:rsidR="007C60A4" w:rsidRPr="007C60A4">
              <w:rPr>
                <w:szCs w:val="26"/>
              </w:rPr>
              <w:t xml:space="preserve">, item‑ID, </w:t>
            </w:r>
            <w:proofErr w:type="spellStart"/>
            <w:r w:rsidR="007C60A4" w:rsidRPr="007C60A4">
              <w:rPr>
                <w:szCs w:val="26"/>
              </w:rPr>
              <w:t>loại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sự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kiện</w:t>
            </w:r>
            <w:proofErr w:type="spellEnd"/>
            <w:r w:rsidR="007C60A4" w:rsidRPr="007C60A4">
              <w:rPr>
                <w:szCs w:val="26"/>
              </w:rPr>
              <w:t>, timestamp.</w:t>
            </w:r>
          </w:p>
        </w:tc>
        <w:tc>
          <w:tcPr>
            <w:tcW w:w="5250" w:type="dxa"/>
            <w:vAlign w:val="center"/>
          </w:tcPr>
          <w:p w14:paraId="4926D3E1" w14:textId="7EA35FE7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7C60A4" w:rsidRPr="007C60A4">
              <w:rPr>
                <w:szCs w:val="26"/>
              </w:rPr>
              <w:t>Tính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tần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suất</w:t>
            </w:r>
            <w:proofErr w:type="spellEnd"/>
            <w:r w:rsidR="007C60A4" w:rsidRPr="007C60A4">
              <w:rPr>
                <w:szCs w:val="26"/>
              </w:rPr>
              <w:t xml:space="preserve"> add‑to‑cart, </w:t>
            </w:r>
            <w:proofErr w:type="spellStart"/>
            <w:r w:rsidR="007C60A4" w:rsidRPr="007C60A4">
              <w:rPr>
                <w:szCs w:val="26"/>
              </w:rPr>
              <w:t>tỷ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lệ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chuyển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đổi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từ</w:t>
            </w:r>
            <w:proofErr w:type="spellEnd"/>
            <w:r w:rsidR="007C60A4" w:rsidRPr="007C60A4">
              <w:rPr>
                <w:szCs w:val="26"/>
              </w:rPr>
              <w:t xml:space="preserve"> add‑to‑cart → purchase.</w:t>
            </w:r>
          </w:p>
          <w:p w14:paraId="6C910385" w14:textId="6DCF7E31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7C60A4" w:rsidRPr="007C60A4">
              <w:rPr>
                <w:szCs w:val="26"/>
              </w:rPr>
              <w:t>Gom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nhóm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theo</w:t>
            </w:r>
            <w:proofErr w:type="spellEnd"/>
            <w:r w:rsidR="007C60A4" w:rsidRPr="007C60A4">
              <w:rPr>
                <w:szCs w:val="26"/>
              </w:rPr>
              <w:t xml:space="preserve"> user/item </w:t>
            </w:r>
            <w:proofErr w:type="spellStart"/>
            <w:r w:rsidR="007C60A4" w:rsidRPr="007C60A4">
              <w:rPr>
                <w:szCs w:val="26"/>
              </w:rPr>
              <w:t>để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xây</w:t>
            </w:r>
            <w:proofErr w:type="spellEnd"/>
            <w:r w:rsidR="007C60A4" w:rsidRPr="007C60A4">
              <w:rPr>
                <w:szCs w:val="26"/>
              </w:rPr>
              <w:t xml:space="preserve"> feature “</w:t>
            </w:r>
            <w:proofErr w:type="spellStart"/>
            <w:r w:rsidR="007C60A4" w:rsidRPr="007C60A4">
              <w:rPr>
                <w:szCs w:val="26"/>
              </w:rPr>
              <w:t>tình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trạng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giỏ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hàng</w:t>
            </w:r>
            <w:proofErr w:type="spellEnd"/>
            <w:r w:rsidR="007C60A4" w:rsidRPr="007C60A4">
              <w:rPr>
                <w:szCs w:val="26"/>
              </w:rPr>
              <w:t>” (empty, partial, full).</w:t>
            </w:r>
          </w:p>
          <w:p w14:paraId="7FB2D584" w14:textId="5CB6890B" w:rsidR="007C60A4" w:rsidRPr="007C60A4" w:rsidRDefault="0067611D" w:rsidP="0067611D">
            <w:pPr>
              <w:spacing w:before="120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="007C60A4" w:rsidRPr="007C60A4">
              <w:rPr>
                <w:szCs w:val="26"/>
              </w:rPr>
              <w:t>Áp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dụng</w:t>
            </w:r>
            <w:proofErr w:type="spellEnd"/>
            <w:r w:rsidR="007C60A4" w:rsidRPr="007C60A4">
              <w:rPr>
                <w:szCs w:val="26"/>
              </w:rPr>
              <w:t xml:space="preserve"> aggregation window (hourly/daily) </w:t>
            </w:r>
            <w:proofErr w:type="spellStart"/>
            <w:r w:rsidR="007C60A4" w:rsidRPr="007C60A4">
              <w:rPr>
                <w:szCs w:val="26"/>
              </w:rPr>
              <w:t>để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giảm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kích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thước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dữ</w:t>
            </w:r>
            <w:proofErr w:type="spellEnd"/>
            <w:r w:rsidR="007C60A4" w:rsidRPr="007C60A4">
              <w:rPr>
                <w:szCs w:val="26"/>
              </w:rPr>
              <w:t xml:space="preserve"> </w:t>
            </w:r>
            <w:proofErr w:type="spellStart"/>
            <w:r w:rsidR="007C60A4" w:rsidRPr="007C60A4">
              <w:rPr>
                <w:szCs w:val="26"/>
              </w:rPr>
              <w:t>liệu</w:t>
            </w:r>
            <w:proofErr w:type="spellEnd"/>
            <w:r w:rsidR="007C60A4" w:rsidRPr="007C60A4">
              <w:rPr>
                <w:szCs w:val="26"/>
              </w:rPr>
              <w:t>.</w:t>
            </w:r>
          </w:p>
        </w:tc>
      </w:tr>
    </w:tbl>
    <w:p w14:paraId="631D4B20" w14:textId="77777777" w:rsidR="0067611D" w:rsidRDefault="0067611D" w:rsidP="0027735E">
      <w:pPr>
        <w:rPr>
          <w:szCs w:val="26"/>
        </w:rPr>
      </w:pPr>
    </w:p>
    <w:p w14:paraId="7753102A" w14:textId="031A57EE" w:rsidR="0067611D" w:rsidRDefault="0067611D" w:rsidP="0067611D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nguyên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riêng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rộng</w:t>
      </w:r>
      <w:proofErr w:type="spellEnd"/>
      <w:r>
        <w:rPr>
          <w:szCs w:val="26"/>
        </w:rPr>
        <w:t>:</w:t>
      </w:r>
    </w:p>
    <w:p w14:paraId="3ED59D7B" w14:textId="4BBE2D42" w:rsidR="0067611D" w:rsidRPr="0067611D" w:rsidRDefault="0067611D" w:rsidP="0067611D">
      <w:pPr>
        <w:rPr>
          <w:szCs w:val="26"/>
        </w:rPr>
      </w:pPr>
      <w:r>
        <w:rPr>
          <w:szCs w:val="26"/>
        </w:rPr>
        <w:t xml:space="preserve">+ </w:t>
      </w:r>
      <w:r w:rsidRPr="0067611D">
        <w:rPr>
          <w:szCs w:val="26"/>
        </w:rPr>
        <w:t xml:space="preserve">Pseudonymization / Anonymization: </w:t>
      </w:r>
      <w:proofErr w:type="spellStart"/>
      <w:r w:rsidRPr="0067611D">
        <w:rPr>
          <w:szCs w:val="26"/>
        </w:rPr>
        <w:t>luôn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thay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thế</w:t>
      </w:r>
      <w:proofErr w:type="spellEnd"/>
      <w:r w:rsidRPr="0067611D">
        <w:rPr>
          <w:szCs w:val="26"/>
        </w:rPr>
        <w:t xml:space="preserve"> user‑ID </w:t>
      </w:r>
      <w:proofErr w:type="spellStart"/>
      <w:r w:rsidRPr="0067611D">
        <w:rPr>
          <w:szCs w:val="26"/>
        </w:rPr>
        <w:t>gốc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bằng</w:t>
      </w:r>
      <w:proofErr w:type="spellEnd"/>
      <w:r w:rsidRPr="0067611D">
        <w:rPr>
          <w:szCs w:val="26"/>
        </w:rPr>
        <w:t xml:space="preserve"> hash </w:t>
      </w:r>
      <w:proofErr w:type="spellStart"/>
      <w:r w:rsidRPr="0067611D">
        <w:rPr>
          <w:szCs w:val="26"/>
        </w:rPr>
        <w:t>hoặc</w:t>
      </w:r>
      <w:proofErr w:type="spellEnd"/>
      <w:r w:rsidRPr="0067611D">
        <w:rPr>
          <w:szCs w:val="26"/>
        </w:rPr>
        <w:t xml:space="preserve"> token.</w:t>
      </w:r>
    </w:p>
    <w:p w14:paraId="499B3EA9" w14:textId="46C78D6C" w:rsidR="0067611D" w:rsidRPr="0067611D" w:rsidRDefault="0067611D" w:rsidP="0067611D">
      <w:pPr>
        <w:rPr>
          <w:szCs w:val="26"/>
        </w:rPr>
      </w:pPr>
      <w:r>
        <w:rPr>
          <w:szCs w:val="26"/>
        </w:rPr>
        <w:t xml:space="preserve">+ </w:t>
      </w:r>
      <w:r w:rsidRPr="0067611D">
        <w:rPr>
          <w:szCs w:val="26"/>
        </w:rPr>
        <w:t xml:space="preserve">Minimize Data: </w:t>
      </w:r>
      <w:proofErr w:type="spellStart"/>
      <w:r w:rsidRPr="0067611D">
        <w:rPr>
          <w:szCs w:val="26"/>
        </w:rPr>
        <w:t>chỉ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thu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thập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và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lưu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trữ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các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trường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thật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sự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cần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thiết</w:t>
      </w:r>
      <w:proofErr w:type="spellEnd"/>
      <w:r w:rsidRPr="0067611D">
        <w:rPr>
          <w:szCs w:val="26"/>
        </w:rPr>
        <w:t>.</w:t>
      </w:r>
    </w:p>
    <w:p w14:paraId="4B26A3A9" w14:textId="5E0BD550" w:rsidR="0067611D" w:rsidRPr="0067611D" w:rsidRDefault="0067611D" w:rsidP="0067611D">
      <w:pPr>
        <w:rPr>
          <w:szCs w:val="26"/>
        </w:rPr>
      </w:pPr>
      <w:r>
        <w:rPr>
          <w:szCs w:val="26"/>
        </w:rPr>
        <w:t xml:space="preserve">+ </w:t>
      </w:r>
      <w:r w:rsidRPr="0067611D">
        <w:rPr>
          <w:szCs w:val="26"/>
        </w:rPr>
        <w:t xml:space="preserve">Encrypt in transit &amp; at rest: HTTPS/TLS </w:t>
      </w:r>
      <w:proofErr w:type="spellStart"/>
      <w:r w:rsidRPr="0067611D">
        <w:rPr>
          <w:szCs w:val="26"/>
        </w:rPr>
        <w:t>cho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truyền</w:t>
      </w:r>
      <w:proofErr w:type="spellEnd"/>
      <w:r w:rsidRPr="0067611D">
        <w:rPr>
          <w:szCs w:val="26"/>
        </w:rPr>
        <w:t xml:space="preserve">, AES‑256 </w:t>
      </w:r>
      <w:proofErr w:type="spellStart"/>
      <w:r w:rsidRPr="0067611D">
        <w:rPr>
          <w:szCs w:val="26"/>
        </w:rPr>
        <w:t>cho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lưu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trữ</w:t>
      </w:r>
      <w:proofErr w:type="spellEnd"/>
      <w:r w:rsidRPr="0067611D">
        <w:rPr>
          <w:szCs w:val="26"/>
        </w:rPr>
        <w:t>.</w:t>
      </w:r>
    </w:p>
    <w:p w14:paraId="46FEA717" w14:textId="235055E6" w:rsidR="0067611D" w:rsidRPr="0067611D" w:rsidRDefault="0067611D" w:rsidP="0067611D">
      <w:pPr>
        <w:rPr>
          <w:szCs w:val="26"/>
        </w:rPr>
      </w:pPr>
      <w:r>
        <w:rPr>
          <w:szCs w:val="26"/>
        </w:rPr>
        <w:t xml:space="preserve">+ </w:t>
      </w:r>
      <w:r w:rsidRPr="0067611D">
        <w:rPr>
          <w:szCs w:val="26"/>
        </w:rPr>
        <w:t xml:space="preserve">Differential Privacy: </w:t>
      </w:r>
      <w:proofErr w:type="spellStart"/>
      <w:r w:rsidRPr="0067611D">
        <w:rPr>
          <w:szCs w:val="26"/>
        </w:rPr>
        <w:t>thêm</w:t>
      </w:r>
      <w:proofErr w:type="spellEnd"/>
      <w:r w:rsidRPr="0067611D">
        <w:rPr>
          <w:szCs w:val="26"/>
        </w:rPr>
        <w:t xml:space="preserve"> noise </w:t>
      </w:r>
      <w:proofErr w:type="spellStart"/>
      <w:r w:rsidRPr="0067611D">
        <w:rPr>
          <w:szCs w:val="26"/>
        </w:rPr>
        <w:t>khi</w:t>
      </w:r>
      <w:proofErr w:type="spellEnd"/>
      <w:r w:rsidRPr="0067611D">
        <w:rPr>
          <w:szCs w:val="26"/>
        </w:rPr>
        <w:t xml:space="preserve"> chia </w:t>
      </w:r>
      <w:proofErr w:type="spellStart"/>
      <w:r w:rsidRPr="0067611D">
        <w:rPr>
          <w:szCs w:val="26"/>
        </w:rPr>
        <w:t>sẻ</w:t>
      </w:r>
      <w:proofErr w:type="spellEnd"/>
      <w:r w:rsidRPr="0067611D">
        <w:rPr>
          <w:szCs w:val="26"/>
        </w:rPr>
        <w:t xml:space="preserve"> analytics </w:t>
      </w:r>
      <w:proofErr w:type="spellStart"/>
      <w:r w:rsidRPr="0067611D">
        <w:rPr>
          <w:szCs w:val="26"/>
        </w:rPr>
        <w:t>tổng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hợp</w:t>
      </w:r>
      <w:proofErr w:type="spellEnd"/>
      <w:r w:rsidRPr="0067611D">
        <w:rPr>
          <w:szCs w:val="26"/>
        </w:rPr>
        <w:t>.</w:t>
      </w:r>
    </w:p>
    <w:p w14:paraId="337E4B18" w14:textId="7400EB8D" w:rsidR="0067611D" w:rsidRPr="0067611D" w:rsidRDefault="0067611D" w:rsidP="0067611D">
      <w:pPr>
        <w:rPr>
          <w:szCs w:val="26"/>
        </w:rPr>
      </w:pPr>
      <w:r>
        <w:rPr>
          <w:szCs w:val="26"/>
        </w:rPr>
        <w:t xml:space="preserve">+ </w:t>
      </w:r>
      <w:r w:rsidRPr="0067611D">
        <w:rPr>
          <w:szCs w:val="26"/>
        </w:rPr>
        <w:t xml:space="preserve">Streaming &amp; Batch Hybrid: </w:t>
      </w:r>
      <w:proofErr w:type="spellStart"/>
      <w:r w:rsidRPr="0067611D">
        <w:rPr>
          <w:szCs w:val="26"/>
        </w:rPr>
        <w:t>dùng</w:t>
      </w:r>
      <w:proofErr w:type="spellEnd"/>
      <w:r w:rsidRPr="0067611D">
        <w:rPr>
          <w:szCs w:val="26"/>
        </w:rPr>
        <w:t xml:space="preserve"> Kafka + Spark/</w:t>
      </w:r>
      <w:proofErr w:type="spellStart"/>
      <w:r w:rsidRPr="0067611D">
        <w:rPr>
          <w:szCs w:val="26"/>
        </w:rPr>
        <w:t>Flink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để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xử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lý</w:t>
      </w:r>
      <w:proofErr w:type="spellEnd"/>
      <w:r w:rsidRPr="0067611D">
        <w:rPr>
          <w:szCs w:val="26"/>
        </w:rPr>
        <w:t xml:space="preserve"> real‑time </w:t>
      </w:r>
      <w:proofErr w:type="spellStart"/>
      <w:r w:rsidRPr="0067611D">
        <w:rPr>
          <w:szCs w:val="26"/>
        </w:rPr>
        <w:t>và</w:t>
      </w:r>
      <w:proofErr w:type="spellEnd"/>
      <w:r w:rsidRPr="0067611D">
        <w:rPr>
          <w:szCs w:val="26"/>
        </w:rPr>
        <w:t xml:space="preserve"> batch, </w:t>
      </w:r>
      <w:proofErr w:type="spellStart"/>
      <w:r w:rsidRPr="0067611D">
        <w:rPr>
          <w:szCs w:val="26"/>
        </w:rPr>
        <w:t>đảm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bảo</w:t>
      </w:r>
      <w:proofErr w:type="spellEnd"/>
      <w:r w:rsidRPr="0067611D">
        <w:rPr>
          <w:szCs w:val="26"/>
        </w:rPr>
        <w:t xml:space="preserve"> scale </w:t>
      </w:r>
      <w:proofErr w:type="spellStart"/>
      <w:r w:rsidRPr="0067611D">
        <w:rPr>
          <w:szCs w:val="26"/>
        </w:rPr>
        <w:t>với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khối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lượng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lớn</w:t>
      </w:r>
      <w:proofErr w:type="spellEnd"/>
      <w:r w:rsidRPr="0067611D">
        <w:rPr>
          <w:szCs w:val="26"/>
        </w:rPr>
        <w:t>.</w:t>
      </w:r>
    </w:p>
    <w:p w14:paraId="7426849C" w14:textId="1E502AF8" w:rsidR="0067611D" w:rsidRDefault="0067611D" w:rsidP="0067611D">
      <w:pPr>
        <w:rPr>
          <w:szCs w:val="26"/>
        </w:rPr>
      </w:pPr>
      <w:r>
        <w:rPr>
          <w:szCs w:val="26"/>
        </w:rPr>
        <w:t xml:space="preserve">+ </w:t>
      </w:r>
      <w:r w:rsidRPr="0067611D">
        <w:rPr>
          <w:szCs w:val="26"/>
        </w:rPr>
        <w:t xml:space="preserve">Feature Store: </w:t>
      </w:r>
      <w:proofErr w:type="spellStart"/>
      <w:r w:rsidRPr="0067611D">
        <w:rPr>
          <w:szCs w:val="26"/>
        </w:rPr>
        <w:t>lưu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trữ</w:t>
      </w:r>
      <w:proofErr w:type="spellEnd"/>
      <w:r w:rsidRPr="0067611D">
        <w:rPr>
          <w:szCs w:val="26"/>
        </w:rPr>
        <w:t xml:space="preserve"> feature </w:t>
      </w:r>
      <w:proofErr w:type="spellStart"/>
      <w:r w:rsidRPr="0067611D">
        <w:rPr>
          <w:szCs w:val="26"/>
        </w:rPr>
        <w:t>đã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xử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lý</w:t>
      </w:r>
      <w:proofErr w:type="spellEnd"/>
      <w:r w:rsidRPr="0067611D">
        <w:rPr>
          <w:szCs w:val="26"/>
        </w:rPr>
        <w:t xml:space="preserve">, </w:t>
      </w:r>
      <w:proofErr w:type="spellStart"/>
      <w:r w:rsidRPr="0067611D">
        <w:rPr>
          <w:szCs w:val="26"/>
        </w:rPr>
        <w:t>tái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sử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dụng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cho</w:t>
      </w:r>
      <w:proofErr w:type="spellEnd"/>
      <w:r w:rsidRPr="0067611D">
        <w:rPr>
          <w:szCs w:val="26"/>
        </w:rPr>
        <w:t xml:space="preserve"> training </w:t>
      </w:r>
      <w:proofErr w:type="spellStart"/>
      <w:r w:rsidRPr="0067611D">
        <w:rPr>
          <w:szCs w:val="26"/>
        </w:rPr>
        <w:t>và</w:t>
      </w:r>
      <w:proofErr w:type="spellEnd"/>
      <w:r w:rsidRPr="0067611D">
        <w:rPr>
          <w:szCs w:val="26"/>
        </w:rPr>
        <w:t xml:space="preserve"> serving, </w:t>
      </w:r>
      <w:proofErr w:type="spellStart"/>
      <w:r w:rsidRPr="0067611D">
        <w:rPr>
          <w:szCs w:val="26"/>
        </w:rPr>
        <w:t>tránh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tính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toán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lại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nhiều</w:t>
      </w:r>
      <w:proofErr w:type="spellEnd"/>
      <w:r w:rsidRPr="0067611D">
        <w:rPr>
          <w:szCs w:val="26"/>
        </w:rPr>
        <w:t xml:space="preserve"> </w:t>
      </w:r>
      <w:proofErr w:type="spellStart"/>
      <w:r w:rsidRPr="0067611D">
        <w:rPr>
          <w:szCs w:val="26"/>
        </w:rPr>
        <w:t>lần</w:t>
      </w:r>
      <w:proofErr w:type="spellEnd"/>
      <w:r w:rsidRPr="0067611D">
        <w:rPr>
          <w:szCs w:val="26"/>
        </w:rPr>
        <w:t>.</w:t>
      </w:r>
    </w:p>
    <w:p w14:paraId="1FD44A63" w14:textId="0FEAD22B" w:rsidR="0067611D" w:rsidRPr="00D83DA3" w:rsidRDefault="0067611D" w:rsidP="0067611D">
      <w:pPr>
        <w:rPr>
          <w:b/>
          <w:bCs/>
          <w:szCs w:val="26"/>
        </w:rPr>
      </w:pPr>
      <w:r w:rsidRPr="00D83DA3">
        <w:rPr>
          <w:b/>
          <w:bCs/>
          <w:szCs w:val="26"/>
        </w:rPr>
        <w:t xml:space="preserve">3. 5 </w:t>
      </w:r>
      <w:proofErr w:type="spellStart"/>
      <w:r w:rsidRPr="00D83DA3">
        <w:rPr>
          <w:b/>
          <w:bCs/>
          <w:szCs w:val="26"/>
        </w:rPr>
        <w:t>chỉ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số</w:t>
      </w:r>
      <w:proofErr w:type="spellEnd"/>
      <w:r w:rsidRPr="00D83DA3">
        <w:rPr>
          <w:b/>
          <w:bCs/>
          <w:szCs w:val="26"/>
        </w:rPr>
        <w:t xml:space="preserve"> then </w:t>
      </w:r>
      <w:proofErr w:type="spellStart"/>
      <w:r w:rsidRPr="00D83DA3">
        <w:rPr>
          <w:b/>
          <w:bCs/>
          <w:szCs w:val="26"/>
        </w:rPr>
        <w:t>chốt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để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giám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sát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một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hệ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thống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gợi</w:t>
      </w:r>
      <w:proofErr w:type="spellEnd"/>
      <w:r w:rsidRPr="00D83DA3">
        <w:rPr>
          <w:b/>
          <w:bCs/>
          <w:szCs w:val="26"/>
        </w:rPr>
        <w:t xml:space="preserve"> ý </w:t>
      </w:r>
      <w:proofErr w:type="spellStart"/>
      <w:r w:rsidRPr="00D83DA3">
        <w:rPr>
          <w:b/>
          <w:bCs/>
          <w:szCs w:val="26"/>
        </w:rPr>
        <w:t>đang</w:t>
      </w:r>
      <w:proofErr w:type="spellEnd"/>
      <w:r w:rsidRPr="00D83DA3">
        <w:rPr>
          <w:b/>
          <w:bCs/>
          <w:szCs w:val="26"/>
        </w:rPr>
        <w:t xml:space="preserve"> </w:t>
      </w:r>
      <w:proofErr w:type="spellStart"/>
      <w:r w:rsidRPr="00D83DA3">
        <w:rPr>
          <w:b/>
          <w:bCs/>
          <w:szCs w:val="26"/>
        </w:rPr>
        <w:t>chạy</w:t>
      </w:r>
      <w:proofErr w:type="spellEnd"/>
    </w:p>
    <w:p w14:paraId="01C1014E" w14:textId="079FF298" w:rsidR="009664B7" w:rsidRPr="009664B7" w:rsidRDefault="009664B7" w:rsidP="009664B7">
      <w:pPr>
        <w:rPr>
          <w:szCs w:val="26"/>
        </w:rPr>
      </w:pPr>
      <w:r w:rsidRPr="009664B7">
        <w:rPr>
          <w:szCs w:val="26"/>
        </w:rPr>
        <w:t>3.</w:t>
      </w:r>
      <w:r w:rsidRPr="009664B7">
        <w:rPr>
          <w:szCs w:val="26"/>
        </w:rPr>
        <w:t>1. Click</w:t>
      </w:r>
      <w:r w:rsidRPr="009664B7">
        <w:rPr>
          <w:szCs w:val="26"/>
        </w:rPr>
        <w:noBreakHyphen/>
        <w:t>Through Rate (CTR)</w:t>
      </w:r>
    </w:p>
    <w:p w14:paraId="645BB1E6" w14:textId="58EB46E2" w:rsid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thức</w:t>
      </w:r>
      <w:proofErr w:type="spellEnd"/>
      <w:r w:rsidRPr="009664B7">
        <w:rPr>
          <w:szCs w:val="26"/>
        </w:rPr>
        <w:t>:</w:t>
      </w:r>
    </w:p>
    <w:p w14:paraId="3B5C8B8F" w14:textId="42352A30" w:rsidR="009664B7" w:rsidRPr="009664B7" w:rsidRDefault="00950F04" w:rsidP="009664B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 xml:space="preserve">CTR=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#click vào đề xuất</m:t>
              </m:r>
            </m:num>
            <m:den>
              <m:r>
                <w:rPr>
                  <w:rFonts w:ascii="Cambria Math" w:hAnsi="Cambria Math"/>
                  <w:szCs w:val="26"/>
                </w:rPr>
                <m:t>#lần hiển thị đề xuất</m:t>
              </m:r>
            </m:den>
          </m:f>
          <m:r>
            <w:rPr>
              <w:rFonts w:ascii="Cambria Math" w:hAnsi="Cambria Math"/>
              <w:szCs w:val="26"/>
            </w:rPr>
            <m:t xml:space="preserve"> ×100%</m:t>
          </m:r>
        </m:oMath>
      </m:oMathPara>
    </w:p>
    <w:p w14:paraId="11AC46F3" w14:textId="2A53625A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r w:rsidRPr="009664B7">
        <w:rPr>
          <w:szCs w:val="26"/>
        </w:rPr>
        <w:t>Instrumentation:</w:t>
      </w:r>
    </w:p>
    <w:p w14:paraId="192A9F9D" w14:textId="4088A026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Gửi</w:t>
      </w:r>
      <w:proofErr w:type="spellEnd"/>
      <w:r w:rsidRPr="009664B7">
        <w:rPr>
          <w:szCs w:val="26"/>
        </w:rPr>
        <w:t xml:space="preserve"> event </w:t>
      </w:r>
      <w:proofErr w:type="spellStart"/>
      <w:r w:rsidRPr="009664B7">
        <w:rPr>
          <w:szCs w:val="26"/>
        </w:rPr>
        <w:t>recommendation_impression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mỗi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khi</w:t>
      </w:r>
      <w:proofErr w:type="spellEnd"/>
      <w:r w:rsidRPr="009664B7">
        <w:rPr>
          <w:szCs w:val="26"/>
        </w:rPr>
        <w:t xml:space="preserve"> render list </w:t>
      </w:r>
      <w:proofErr w:type="spellStart"/>
      <w:r w:rsidRPr="009664B7">
        <w:rPr>
          <w:szCs w:val="26"/>
        </w:rPr>
        <w:t>gợi</w:t>
      </w:r>
      <w:proofErr w:type="spellEnd"/>
      <w:r w:rsidRPr="009664B7">
        <w:rPr>
          <w:szCs w:val="26"/>
        </w:rPr>
        <w:t xml:space="preserve"> ý.</w:t>
      </w:r>
    </w:p>
    <w:p w14:paraId="1339FA84" w14:textId="179F7082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Gửi</w:t>
      </w:r>
      <w:proofErr w:type="spellEnd"/>
      <w:r w:rsidRPr="009664B7">
        <w:rPr>
          <w:szCs w:val="26"/>
        </w:rPr>
        <w:t xml:space="preserve"> event </w:t>
      </w:r>
      <w:proofErr w:type="spellStart"/>
      <w:r w:rsidRPr="009664B7">
        <w:rPr>
          <w:szCs w:val="26"/>
        </w:rPr>
        <w:t>recommendation_click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khi</w:t>
      </w:r>
      <w:proofErr w:type="spellEnd"/>
      <w:r w:rsidRPr="009664B7">
        <w:rPr>
          <w:szCs w:val="26"/>
        </w:rPr>
        <w:t xml:space="preserve"> user click </w:t>
      </w:r>
      <w:proofErr w:type="spellStart"/>
      <w:r w:rsidRPr="009664B7">
        <w:rPr>
          <w:szCs w:val="26"/>
        </w:rPr>
        <w:t>vào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một</w:t>
      </w:r>
      <w:proofErr w:type="spellEnd"/>
      <w:r w:rsidRPr="009664B7">
        <w:rPr>
          <w:szCs w:val="26"/>
        </w:rPr>
        <w:t xml:space="preserve"> item </w:t>
      </w:r>
      <w:proofErr w:type="spellStart"/>
      <w:r w:rsidRPr="009664B7">
        <w:rPr>
          <w:szCs w:val="26"/>
        </w:rPr>
        <w:t>trong</w:t>
      </w:r>
      <w:proofErr w:type="spellEnd"/>
      <w:r w:rsidRPr="009664B7">
        <w:rPr>
          <w:szCs w:val="26"/>
        </w:rPr>
        <w:t xml:space="preserve"> list.</w:t>
      </w:r>
    </w:p>
    <w:p w14:paraId="324C6170" w14:textId="1134B26A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Dồn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về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hệ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thống</w:t>
      </w:r>
      <w:proofErr w:type="spellEnd"/>
      <w:r w:rsidRPr="009664B7">
        <w:rPr>
          <w:szCs w:val="26"/>
        </w:rPr>
        <w:t xml:space="preserve"> Kafka → Spark/</w:t>
      </w:r>
      <w:proofErr w:type="spellStart"/>
      <w:r w:rsidRPr="009664B7">
        <w:rPr>
          <w:szCs w:val="26"/>
        </w:rPr>
        <w:t>Flink</w:t>
      </w:r>
      <w:proofErr w:type="spellEnd"/>
      <w:r w:rsidRPr="009664B7">
        <w:rPr>
          <w:szCs w:val="26"/>
        </w:rPr>
        <w:t xml:space="preserve"> Streaming </w:t>
      </w:r>
      <w:proofErr w:type="spellStart"/>
      <w:r w:rsidRPr="009664B7">
        <w:rPr>
          <w:szCs w:val="26"/>
        </w:rPr>
        <w:t>để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tính</w:t>
      </w:r>
      <w:proofErr w:type="spellEnd"/>
      <w:r w:rsidRPr="009664B7">
        <w:rPr>
          <w:szCs w:val="26"/>
        </w:rPr>
        <w:t xml:space="preserve"> CTR </w:t>
      </w:r>
      <w:proofErr w:type="spellStart"/>
      <w:r w:rsidRPr="009664B7">
        <w:rPr>
          <w:szCs w:val="26"/>
        </w:rPr>
        <w:t>theo</w:t>
      </w:r>
      <w:proofErr w:type="spellEnd"/>
      <w:r w:rsidRPr="009664B7">
        <w:rPr>
          <w:szCs w:val="26"/>
        </w:rPr>
        <w:t xml:space="preserve"> window (1h, 24h).</w:t>
      </w:r>
    </w:p>
    <w:p w14:paraId="3742C41B" w14:textId="6D87752B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Cảnh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báo</w:t>
      </w:r>
      <w:proofErr w:type="spellEnd"/>
      <w:r w:rsidRPr="009664B7">
        <w:rPr>
          <w:szCs w:val="26"/>
        </w:rPr>
        <w:t>:</w:t>
      </w:r>
    </w:p>
    <w:p w14:paraId="1769FF0D" w14:textId="1F094279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Nếu</w:t>
      </w:r>
      <w:proofErr w:type="spellEnd"/>
      <w:r w:rsidRPr="009664B7">
        <w:rPr>
          <w:szCs w:val="26"/>
        </w:rPr>
        <w:t xml:space="preserve"> CTR </w:t>
      </w:r>
      <w:proofErr w:type="spellStart"/>
      <w:r w:rsidRPr="009664B7">
        <w:rPr>
          <w:szCs w:val="26"/>
        </w:rPr>
        <w:t>giảm</w:t>
      </w:r>
      <w:proofErr w:type="spellEnd"/>
      <w:r w:rsidRPr="009664B7">
        <w:rPr>
          <w:szCs w:val="26"/>
        </w:rPr>
        <w:t xml:space="preserve"> &gt;20 % so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trung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bình</w:t>
      </w:r>
      <w:proofErr w:type="spellEnd"/>
      <w:r w:rsidRPr="009664B7">
        <w:rPr>
          <w:szCs w:val="26"/>
        </w:rPr>
        <w:t xml:space="preserve"> 7 </w:t>
      </w:r>
      <w:proofErr w:type="spellStart"/>
      <w:r w:rsidRPr="009664B7">
        <w:rPr>
          <w:szCs w:val="26"/>
        </w:rPr>
        <w:t>ngày</w:t>
      </w:r>
      <w:proofErr w:type="spellEnd"/>
      <w:r w:rsidRPr="009664B7">
        <w:rPr>
          <w:szCs w:val="26"/>
        </w:rPr>
        <w:t xml:space="preserve"> (rolling), </w:t>
      </w:r>
      <w:proofErr w:type="spellStart"/>
      <w:r w:rsidRPr="009664B7">
        <w:rPr>
          <w:szCs w:val="26"/>
        </w:rPr>
        <w:t>tự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động</w:t>
      </w:r>
      <w:proofErr w:type="spellEnd"/>
      <w:r w:rsidRPr="009664B7">
        <w:rPr>
          <w:szCs w:val="26"/>
        </w:rPr>
        <w:t xml:space="preserve"> push alert </w:t>
      </w:r>
      <w:proofErr w:type="spellStart"/>
      <w:r w:rsidRPr="009664B7">
        <w:rPr>
          <w:szCs w:val="26"/>
        </w:rPr>
        <w:t>lên</w:t>
      </w:r>
      <w:proofErr w:type="spellEnd"/>
      <w:r w:rsidRPr="009664B7">
        <w:rPr>
          <w:szCs w:val="26"/>
        </w:rPr>
        <w:t xml:space="preserve"> Slack/PagerDuty.</w:t>
      </w:r>
    </w:p>
    <w:p w14:paraId="586A54E3" w14:textId="7F462072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Dùng</w:t>
      </w:r>
      <w:proofErr w:type="spellEnd"/>
      <w:r w:rsidRPr="009664B7">
        <w:rPr>
          <w:szCs w:val="26"/>
        </w:rPr>
        <w:t xml:space="preserve"> anomaly detection (</w:t>
      </w:r>
      <w:proofErr w:type="spellStart"/>
      <w:r w:rsidRPr="009664B7">
        <w:rPr>
          <w:szCs w:val="26"/>
        </w:rPr>
        <w:t>ví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dụ</w:t>
      </w:r>
      <w:proofErr w:type="spellEnd"/>
      <w:r w:rsidRPr="009664B7">
        <w:rPr>
          <w:szCs w:val="26"/>
        </w:rPr>
        <w:t xml:space="preserve"> Holt</w:t>
      </w:r>
      <w:r w:rsidRPr="009664B7">
        <w:rPr>
          <w:szCs w:val="26"/>
        </w:rPr>
        <w:noBreakHyphen/>
        <w:t xml:space="preserve">Winters) </w:t>
      </w:r>
      <w:proofErr w:type="spellStart"/>
      <w:r w:rsidRPr="009664B7">
        <w:rPr>
          <w:szCs w:val="26"/>
        </w:rPr>
        <w:t>để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phát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hiện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biến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động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bất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thường</w:t>
      </w:r>
      <w:proofErr w:type="spellEnd"/>
      <w:r w:rsidRPr="009664B7">
        <w:rPr>
          <w:szCs w:val="26"/>
        </w:rPr>
        <w:t>.</w:t>
      </w:r>
    </w:p>
    <w:p w14:paraId="084833DD" w14:textId="634CF2F3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3. </w:t>
      </w:r>
      <w:r w:rsidRPr="009664B7">
        <w:rPr>
          <w:szCs w:val="26"/>
        </w:rPr>
        <w:t>2. Conversion Rate (CVR)</w:t>
      </w:r>
    </w:p>
    <w:p w14:paraId="54FA613B" w14:textId="22BB08B3" w:rsid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thức</w:t>
      </w:r>
      <w:proofErr w:type="spellEnd"/>
      <w:r w:rsidRPr="009664B7">
        <w:rPr>
          <w:szCs w:val="26"/>
        </w:rPr>
        <w:t>:</w:t>
      </w:r>
    </w:p>
    <w:p w14:paraId="6FED83DF" w14:textId="2FC733E4" w:rsidR="00950F04" w:rsidRPr="009664B7" w:rsidRDefault="00950F04" w:rsidP="009664B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 xml:space="preserve">CVR=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#giao dịch phát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  <w:szCs w:val="26"/>
                    </w:rPr>
                    <m:t>từ click đề xuất</m:t>
                  </m:r>
                </m:e>
              </m:func>
            </m:num>
            <m:den>
              <m:r>
                <w:rPr>
                  <w:rFonts w:ascii="Cambria Math" w:hAnsi="Cambria Math"/>
                  <w:szCs w:val="26"/>
                </w:rPr>
                <m:t>#click vào đề xuất</m:t>
              </m:r>
            </m:den>
          </m:f>
          <m:r>
            <w:rPr>
              <w:rFonts w:ascii="Cambria Math" w:hAnsi="Cambria Math"/>
              <w:szCs w:val="26"/>
            </w:rPr>
            <m:t xml:space="preserve"> ×100%</m:t>
          </m:r>
        </m:oMath>
      </m:oMathPara>
    </w:p>
    <w:p w14:paraId="413D5D0F" w14:textId="77777777" w:rsidR="00950F04" w:rsidRDefault="00950F04" w:rsidP="009664B7">
      <w:pPr>
        <w:rPr>
          <w:szCs w:val="26"/>
        </w:rPr>
      </w:pPr>
    </w:p>
    <w:p w14:paraId="1AF00EE9" w14:textId="01F8CF82" w:rsidR="009664B7" w:rsidRPr="009664B7" w:rsidRDefault="009664B7" w:rsidP="009664B7">
      <w:pPr>
        <w:rPr>
          <w:szCs w:val="26"/>
        </w:rPr>
      </w:pPr>
      <w:r>
        <w:rPr>
          <w:szCs w:val="26"/>
        </w:rPr>
        <w:lastRenderedPageBreak/>
        <w:t xml:space="preserve">- </w:t>
      </w:r>
      <w:r w:rsidRPr="009664B7">
        <w:rPr>
          <w:szCs w:val="26"/>
        </w:rPr>
        <w:t>Instrumentation:</w:t>
      </w:r>
    </w:p>
    <w:p w14:paraId="5B311BBD" w14:textId="77777777" w:rsid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Event </w:t>
      </w:r>
      <w:proofErr w:type="spellStart"/>
      <w:r w:rsidRPr="009664B7">
        <w:rPr>
          <w:szCs w:val="26"/>
        </w:rPr>
        <w:t>recommendation_click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gắn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recommendation_id.</w:t>
      </w:r>
      <w:proofErr w:type="spellEnd"/>
    </w:p>
    <w:p w14:paraId="640C881B" w14:textId="17F16E75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Event purchase </w:t>
      </w:r>
      <w:proofErr w:type="spellStart"/>
      <w:r w:rsidRPr="009664B7">
        <w:rPr>
          <w:szCs w:val="26"/>
        </w:rPr>
        <w:t>gắn</w:t>
      </w:r>
      <w:proofErr w:type="spellEnd"/>
      <w:r w:rsidRPr="009664B7">
        <w:rPr>
          <w:szCs w:val="26"/>
        </w:rPr>
        <w:t xml:space="preserve"> source=recommendation </w:t>
      </w:r>
      <w:proofErr w:type="spellStart"/>
      <w:r w:rsidRPr="009664B7">
        <w:rPr>
          <w:szCs w:val="26"/>
        </w:rPr>
        <w:t>nếu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đơn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hàng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đến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từ</w:t>
      </w:r>
      <w:proofErr w:type="spellEnd"/>
      <w:r w:rsidRPr="009664B7">
        <w:rPr>
          <w:szCs w:val="26"/>
        </w:rPr>
        <w:t xml:space="preserve"> click </w:t>
      </w:r>
      <w:proofErr w:type="spellStart"/>
      <w:r w:rsidRPr="009664B7">
        <w:rPr>
          <w:szCs w:val="26"/>
        </w:rPr>
        <w:t>đó</w:t>
      </w:r>
      <w:proofErr w:type="spellEnd"/>
      <w:r w:rsidRPr="009664B7">
        <w:rPr>
          <w:szCs w:val="26"/>
        </w:rPr>
        <w:t>.</w:t>
      </w:r>
    </w:p>
    <w:p w14:paraId="4FCE6B3E" w14:textId="0D9E6867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Tính</w:t>
      </w:r>
      <w:proofErr w:type="spellEnd"/>
      <w:r w:rsidRPr="009664B7">
        <w:rPr>
          <w:szCs w:val="26"/>
        </w:rPr>
        <w:t xml:space="preserve"> CVR </w:t>
      </w:r>
      <w:proofErr w:type="spellStart"/>
      <w:r w:rsidRPr="009664B7">
        <w:rPr>
          <w:szCs w:val="26"/>
        </w:rPr>
        <w:t>theo</w:t>
      </w:r>
      <w:proofErr w:type="spellEnd"/>
      <w:r w:rsidRPr="009664B7">
        <w:rPr>
          <w:szCs w:val="26"/>
        </w:rPr>
        <w:t xml:space="preserve"> session/user </w:t>
      </w:r>
      <w:proofErr w:type="spellStart"/>
      <w:r w:rsidRPr="009664B7">
        <w:rPr>
          <w:szCs w:val="26"/>
        </w:rPr>
        <w:t>trên</w:t>
      </w:r>
      <w:proofErr w:type="spellEnd"/>
      <w:r w:rsidRPr="009664B7">
        <w:rPr>
          <w:szCs w:val="26"/>
        </w:rPr>
        <w:t xml:space="preserve"> batch (</w:t>
      </w:r>
      <w:proofErr w:type="spellStart"/>
      <w:r w:rsidRPr="009664B7">
        <w:rPr>
          <w:szCs w:val="26"/>
        </w:rPr>
        <w:t>hàng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ngày</w:t>
      </w:r>
      <w:proofErr w:type="spellEnd"/>
      <w:r w:rsidRPr="009664B7">
        <w:rPr>
          <w:szCs w:val="26"/>
        </w:rPr>
        <w:t xml:space="preserve">) </w:t>
      </w:r>
      <w:proofErr w:type="spellStart"/>
      <w:r w:rsidRPr="009664B7">
        <w:rPr>
          <w:szCs w:val="26"/>
        </w:rPr>
        <w:t>và</w:t>
      </w:r>
      <w:proofErr w:type="spellEnd"/>
      <w:r w:rsidRPr="009664B7">
        <w:rPr>
          <w:szCs w:val="26"/>
        </w:rPr>
        <w:t xml:space="preserve"> real</w:t>
      </w:r>
      <w:r w:rsidRPr="009664B7">
        <w:rPr>
          <w:szCs w:val="26"/>
        </w:rPr>
        <w:noBreakHyphen/>
        <w:t>time (</w:t>
      </w:r>
      <w:proofErr w:type="spellStart"/>
      <w:r w:rsidRPr="009664B7">
        <w:rPr>
          <w:szCs w:val="26"/>
        </w:rPr>
        <w:t>giờ</w:t>
      </w:r>
      <w:proofErr w:type="spellEnd"/>
      <w:r w:rsidRPr="009664B7">
        <w:rPr>
          <w:szCs w:val="26"/>
        </w:rPr>
        <w:t>).</w:t>
      </w:r>
    </w:p>
    <w:p w14:paraId="3CF517E5" w14:textId="5FF3E9D5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Cảnh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báo</w:t>
      </w:r>
      <w:proofErr w:type="spellEnd"/>
      <w:r w:rsidRPr="009664B7">
        <w:rPr>
          <w:szCs w:val="26"/>
        </w:rPr>
        <w:t>:</w:t>
      </w:r>
    </w:p>
    <w:p w14:paraId="21A27506" w14:textId="63343473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CVR </w:t>
      </w:r>
      <w:proofErr w:type="spellStart"/>
      <w:r w:rsidRPr="009664B7">
        <w:rPr>
          <w:szCs w:val="26"/>
        </w:rPr>
        <w:t>xuống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dưới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ngưỡng</w:t>
      </w:r>
      <w:proofErr w:type="spellEnd"/>
      <w:r w:rsidRPr="009664B7">
        <w:rPr>
          <w:szCs w:val="26"/>
        </w:rPr>
        <w:t xml:space="preserve"> 5 % (</w:t>
      </w:r>
      <w:proofErr w:type="spellStart"/>
      <w:r w:rsidRPr="009664B7">
        <w:rPr>
          <w:szCs w:val="26"/>
        </w:rPr>
        <w:t>hoặc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giảm</w:t>
      </w:r>
      <w:proofErr w:type="spellEnd"/>
      <w:r w:rsidRPr="009664B7">
        <w:rPr>
          <w:szCs w:val="26"/>
        </w:rPr>
        <w:t xml:space="preserve"> &gt;15 % so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tuần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trước</w:t>
      </w:r>
      <w:proofErr w:type="spellEnd"/>
      <w:r w:rsidRPr="009664B7">
        <w:rPr>
          <w:szCs w:val="26"/>
        </w:rPr>
        <w:t xml:space="preserve">) → </w:t>
      </w:r>
      <w:proofErr w:type="spellStart"/>
      <w:r w:rsidRPr="009664B7">
        <w:rPr>
          <w:szCs w:val="26"/>
        </w:rPr>
        <w:t>gửi</w:t>
      </w:r>
      <w:proofErr w:type="spellEnd"/>
      <w:r w:rsidRPr="009664B7">
        <w:rPr>
          <w:szCs w:val="26"/>
        </w:rPr>
        <w:t xml:space="preserve"> email </w:t>
      </w:r>
      <w:proofErr w:type="spellStart"/>
      <w:r w:rsidRPr="009664B7">
        <w:rPr>
          <w:szCs w:val="26"/>
        </w:rPr>
        <w:t>cho</w:t>
      </w:r>
      <w:proofErr w:type="spellEnd"/>
      <w:r w:rsidRPr="009664B7">
        <w:rPr>
          <w:szCs w:val="26"/>
        </w:rPr>
        <w:t xml:space="preserve"> team </w:t>
      </w:r>
      <w:proofErr w:type="spellStart"/>
      <w:r w:rsidRPr="009664B7">
        <w:rPr>
          <w:szCs w:val="26"/>
        </w:rPr>
        <w:t>sản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phẩm</w:t>
      </w:r>
      <w:proofErr w:type="spellEnd"/>
      <w:r w:rsidRPr="009664B7">
        <w:rPr>
          <w:szCs w:val="26"/>
        </w:rPr>
        <w:t>.</w:t>
      </w:r>
    </w:p>
    <w:p w14:paraId="1AEBCBFA" w14:textId="09AF4A20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Kiểm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tra</w:t>
      </w:r>
      <w:proofErr w:type="spellEnd"/>
      <w:r w:rsidRPr="009664B7">
        <w:rPr>
          <w:szCs w:val="26"/>
        </w:rPr>
        <w:t xml:space="preserve"> trend CVR </w:t>
      </w:r>
      <w:proofErr w:type="spellStart"/>
      <w:r w:rsidRPr="009664B7">
        <w:rPr>
          <w:szCs w:val="26"/>
        </w:rPr>
        <w:t>hàng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giờ</w:t>
      </w:r>
      <w:proofErr w:type="spellEnd"/>
      <w:r w:rsidRPr="009664B7">
        <w:rPr>
          <w:szCs w:val="26"/>
        </w:rPr>
        <w:t xml:space="preserve">, </w:t>
      </w:r>
      <w:proofErr w:type="spellStart"/>
      <w:r w:rsidRPr="009664B7">
        <w:rPr>
          <w:szCs w:val="26"/>
        </w:rPr>
        <w:t>nếu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có</w:t>
      </w:r>
      <w:proofErr w:type="spellEnd"/>
      <w:r w:rsidRPr="009664B7">
        <w:rPr>
          <w:szCs w:val="26"/>
        </w:rPr>
        <w:t xml:space="preserve"> spike </w:t>
      </w:r>
      <w:proofErr w:type="spellStart"/>
      <w:r w:rsidRPr="009664B7">
        <w:rPr>
          <w:szCs w:val="26"/>
        </w:rPr>
        <w:t>giảm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đột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ngột</w:t>
      </w:r>
      <w:proofErr w:type="spellEnd"/>
      <w:r w:rsidRPr="009664B7">
        <w:rPr>
          <w:szCs w:val="26"/>
        </w:rPr>
        <w:t xml:space="preserve">, </w:t>
      </w:r>
      <w:proofErr w:type="spellStart"/>
      <w:r w:rsidRPr="009664B7">
        <w:rPr>
          <w:szCs w:val="26"/>
        </w:rPr>
        <w:t>kích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hoạt</w:t>
      </w:r>
      <w:proofErr w:type="spellEnd"/>
      <w:r w:rsidRPr="009664B7">
        <w:rPr>
          <w:szCs w:val="26"/>
        </w:rPr>
        <w:t xml:space="preserve"> webhook.</w:t>
      </w:r>
    </w:p>
    <w:p w14:paraId="62FCFBE0" w14:textId="414CEDDA" w:rsidR="009664B7" w:rsidRPr="009664B7" w:rsidRDefault="009664B7" w:rsidP="009664B7">
      <w:pPr>
        <w:rPr>
          <w:szCs w:val="26"/>
        </w:rPr>
      </w:pPr>
      <w:r>
        <w:rPr>
          <w:szCs w:val="26"/>
        </w:rPr>
        <w:t>3.</w:t>
      </w:r>
      <w:r w:rsidRPr="009664B7">
        <w:rPr>
          <w:szCs w:val="26"/>
        </w:rPr>
        <w:t>3. Novelty (</w:t>
      </w:r>
      <w:proofErr w:type="spellStart"/>
      <w:r w:rsidRPr="009664B7">
        <w:rPr>
          <w:szCs w:val="26"/>
        </w:rPr>
        <w:t>Tính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mới</w:t>
      </w:r>
      <w:proofErr w:type="spellEnd"/>
      <w:r w:rsidRPr="009664B7">
        <w:rPr>
          <w:szCs w:val="26"/>
        </w:rPr>
        <w:t>)</w:t>
      </w:r>
    </w:p>
    <w:p w14:paraId="1E57BA36" w14:textId="21CE18C2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Định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nghĩa</w:t>
      </w:r>
      <w:proofErr w:type="spellEnd"/>
      <w:r w:rsidRPr="009664B7">
        <w:rPr>
          <w:szCs w:val="26"/>
        </w:rPr>
        <w:t xml:space="preserve">: </w:t>
      </w:r>
      <w:proofErr w:type="spellStart"/>
      <w:r w:rsidRPr="009664B7">
        <w:rPr>
          <w:szCs w:val="26"/>
        </w:rPr>
        <w:t>Tỷ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lệ</w:t>
      </w:r>
      <w:proofErr w:type="spellEnd"/>
      <w:r w:rsidRPr="009664B7">
        <w:rPr>
          <w:szCs w:val="26"/>
        </w:rPr>
        <w:t xml:space="preserve"> item </w:t>
      </w:r>
      <w:proofErr w:type="spellStart"/>
      <w:r w:rsidRPr="009664B7">
        <w:rPr>
          <w:szCs w:val="26"/>
        </w:rPr>
        <w:t>được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đề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xuất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mà</w:t>
      </w:r>
      <w:proofErr w:type="spellEnd"/>
      <w:r w:rsidRPr="009664B7">
        <w:rPr>
          <w:szCs w:val="26"/>
        </w:rPr>
        <w:t xml:space="preserve"> user </w:t>
      </w:r>
      <w:proofErr w:type="spellStart"/>
      <w:r w:rsidRPr="009664B7">
        <w:rPr>
          <w:szCs w:val="26"/>
        </w:rPr>
        <w:t>chưa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từng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tương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tác</w:t>
      </w:r>
      <w:proofErr w:type="spellEnd"/>
      <w:r w:rsidRPr="009664B7">
        <w:rPr>
          <w:szCs w:val="26"/>
        </w:rPr>
        <w:t xml:space="preserve"> (click/</w:t>
      </w:r>
      <w:proofErr w:type="spellStart"/>
      <w:r w:rsidRPr="009664B7">
        <w:rPr>
          <w:szCs w:val="26"/>
        </w:rPr>
        <w:t>mua</w:t>
      </w:r>
      <w:proofErr w:type="spellEnd"/>
      <w:r w:rsidRPr="009664B7">
        <w:rPr>
          <w:szCs w:val="26"/>
        </w:rPr>
        <w:t>/</w:t>
      </w:r>
      <w:proofErr w:type="spellStart"/>
      <w:r w:rsidRPr="009664B7">
        <w:rPr>
          <w:szCs w:val="26"/>
        </w:rPr>
        <w:t>đánh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giá</w:t>
      </w:r>
      <w:proofErr w:type="spellEnd"/>
      <w:r w:rsidRPr="009664B7">
        <w:rPr>
          <w:szCs w:val="26"/>
        </w:rPr>
        <w:t xml:space="preserve">) </w:t>
      </w:r>
      <w:proofErr w:type="spellStart"/>
      <w:r w:rsidRPr="009664B7">
        <w:rPr>
          <w:szCs w:val="26"/>
        </w:rPr>
        <w:t>trước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đó</w:t>
      </w:r>
      <w:proofErr w:type="spellEnd"/>
      <w:r w:rsidRPr="009664B7">
        <w:rPr>
          <w:szCs w:val="26"/>
        </w:rPr>
        <w:t>.</w:t>
      </w:r>
    </w:p>
    <w:p w14:paraId="268F6A6F" w14:textId="4C51EFB1" w:rsid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thức</w:t>
      </w:r>
      <w:proofErr w:type="spellEnd"/>
      <w:r w:rsidRPr="009664B7">
        <w:rPr>
          <w:szCs w:val="26"/>
        </w:rPr>
        <w:t>:</w:t>
      </w:r>
    </w:p>
    <w:p w14:paraId="146698FD" w14:textId="175E407C" w:rsidR="00950F04" w:rsidRPr="009664B7" w:rsidRDefault="00950F04" w:rsidP="009664B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 xml:space="preserve">Novelty=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#item mới trong đề xuất</m:t>
              </m:r>
            </m:num>
            <m:den>
              <m:r>
                <w:rPr>
                  <w:rFonts w:ascii="Cambria Math" w:hAnsi="Cambria Math"/>
                  <w:szCs w:val="26"/>
                </w:rPr>
                <m:t>#tổng item đề xuất</m:t>
              </m:r>
            </m:den>
          </m:f>
          <m:r>
            <w:rPr>
              <w:rFonts w:ascii="Cambria Math" w:hAnsi="Cambria Math"/>
              <w:szCs w:val="26"/>
            </w:rPr>
            <m:t xml:space="preserve"> ×100%</m:t>
          </m:r>
        </m:oMath>
      </m:oMathPara>
    </w:p>
    <w:p w14:paraId="0DFCFD42" w14:textId="7F8A1748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r w:rsidRPr="009664B7">
        <w:rPr>
          <w:szCs w:val="26"/>
        </w:rPr>
        <w:t>Instrumentation:</w:t>
      </w:r>
    </w:p>
    <w:p w14:paraId="3D8C9129" w14:textId="4C584BB5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mỗi</w:t>
      </w:r>
      <w:proofErr w:type="spellEnd"/>
      <w:r w:rsidRPr="009664B7">
        <w:rPr>
          <w:szCs w:val="26"/>
        </w:rPr>
        <w:t xml:space="preserve"> batch </w:t>
      </w:r>
      <w:proofErr w:type="spellStart"/>
      <w:r w:rsidRPr="009664B7">
        <w:rPr>
          <w:szCs w:val="26"/>
        </w:rPr>
        <w:t>gợi</w:t>
      </w:r>
      <w:proofErr w:type="spellEnd"/>
      <w:r w:rsidRPr="009664B7">
        <w:rPr>
          <w:szCs w:val="26"/>
        </w:rPr>
        <w:t xml:space="preserve"> ý, so </w:t>
      </w:r>
      <w:proofErr w:type="spellStart"/>
      <w:r w:rsidRPr="009664B7">
        <w:rPr>
          <w:szCs w:val="26"/>
        </w:rPr>
        <w:t>sánh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item_id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lịch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sử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tương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tác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lưu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trong</w:t>
      </w:r>
      <w:proofErr w:type="spellEnd"/>
      <w:r w:rsidRPr="009664B7">
        <w:rPr>
          <w:szCs w:val="26"/>
        </w:rPr>
        <w:t xml:space="preserve"> feature store.</w:t>
      </w:r>
    </w:p>
    <w:p w14:paraId="54A9B6F9" w14:textId="38841ECB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Tính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tỷ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lệ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này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theo</w:t>
      </w:r>
      <w:proofErr w:type="spellEnd"/>
      <w:r w:rsidRPr="009664B7">
        <w:rPr>
          <w:szCs w:val="26"/>
        </w:rPr>
        <w:t xml:space="preserve"> user </w:t>
      </w:r>
      <w:proofErr w:type="spellStart"/>
      <w:r w:rsidRPr="009664B7">
        <w:rPr>
          <w:szCs w:val="26"/>
        </w:rPr>
        <w:t>trung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bình</w:t>
      </w:r>
      <w:proofErr w:type="spellEnd"/>
      <w:r w:rsidRPr="009664B7">
        <w:rPr>
          <w:szCs w:val="26"/>
        </w:rPr>
        <w:t xml:space="preserve">, </w:t>
      </w:r>
      <w:proofErr w:type="spellStart"/>
      <w:r w:rsidRPr="009664B7">
        <w:rPr>
          <w:szCs w:val="26"/>
        </w:rPr>
        <w:t>tổng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hợp</w:t>
      </w:r>
      <w:proofErr w:type="spellEnd"/>
      <w:r w:rsidRPr="009664B7">
        <w:rPr>
          <w:szCs w:val="26"/>
        </w:rPr>
        <w:t xml:space="preserve"> daily.</w:t>
      </w:r>
    </w:p>
    <w:p w14:paraId="0DDD4993" w14:textId="3C19A039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Cảnh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báo</w:t>
      </w:r>
      <w:proofErr w:type="spellEnd"/>
      <w:r w:rsidRPr="009664B7">
        <w:rPr>
          <w:szCs w:val="26"/>
        </w:rPr>
        <w:t>:</w:t>
      </w:r>
    </w:p>
    <w:p w14:paraId="7D5C3B14" w14:textId="17406017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Nếu</w:t>
      </w:r>
      <w:proofErr w:type="spellEnd"/>
      <w:r w:rsidRPr="009664B7">
        <w:rPr>
          <w:szCs w:val="26"/>
        </w:rPr>
        <w:t xml:space="preserve"> Novelty &lt; 20 % (</w:t>
      </w:r>
      <w:proofErr w:type="spellStart"/>
      <w:r w:rsidRPr="009664B7">
        <w:rPr>
          <w:szCs w:val="26"/>
        </w:rPr>
        <w:t>quá</w:t>
      </w:r>
      <w:proofErr w:type="spellEnd"/>
      <w:r w:rsidRPr="009664B7">
        <w:rPr>
          <w:szCs w:val="26"/>
        </w:rPr>
        <w:t xml:space="preserve"> “</w:t>
      </w:r>
      <w:proofErr w:type="gramStart"/>
      <w:r w:rsidRPr="009664B7">
        <w:rPr>
          <w:szCs w:val="26"/>
        </w:rPr>
        <w:t>an</w:t>
      </w:r>
      <w:proofErr w:type="gram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toàn</w:t>
      </w:r>
      <w:proofErr w:type="spellEnd"/>
      <w:r w:rsidRPr="009664B7">
        <w:rPr>
          <w:szCs w:val="26"/>
        </w:rPr>
        <w:t xml:space="preserve">”) </w:t>
      </w:r>
      <w:proofErr w:type="spellStart"/>
      <w:r w:rsidRPr="009664B7">
        <w:rPr>
          <w:szCs w:val="26"/>
        </w:rPr>
        <w:t>hoặc</w:t>
      </w:r>
      <w:proofErr w:type="spellEnd"/>
      <w:r w:rsidRPr="009664B7">
        <w:rPr>
          <w:szCs w:val="26"/>
        </w:rPr>
        <w:t xml:space="preserve"> &gt; 80 % (</w:t>
      </w:r>
      <w:proofErr w:type="spellStart"/>
      <w:r w:rsidRPr="009664B7">
        <w:rPr>
          <w:szCs w:val="26"/>
        </w:rPr>
        <w:t>quá</w:t>
      </w:r>
      <w:proofErr w:type="spellEnd"/>
      <w:r w:rsidRPr="009664B7">
        <w:rPr>
          <w:szCs w:val="26"/>
        </w:rPr>
        <w:t xml:space="preserve"> “xa </w:t>
      </w:r>
      <w:proofErr w:type="spellStart"/>
      <w:r w:rsidRPr="009664B7">
        <w:rPr>
          <w:szCs w:val="26"/>
        </w:rPr>
        <w:t>lạ</w:t>
      </w:r>
      <w:proofErr w:type="spellEnd"/>
      <w:r w:rsidRPr="009664B7">
        <w:rPr>
          <w:szCs w:val="26"/>
        </w:rPr>
        <w:t xml:space="preserve">”) so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target, </w:t>
      </w:r>
      <w:proofErr w:type="spellStart"/>
      <w:r w:rsidRPr="009664B7">
        <w:rPr>
          <w:szCs w:val="26"/>
        </w:rPr>
        <w:t>gửi</w:t>
      </w:r>
      <w:proofErr w:type="spellEnd"/>
      <w:r w:rsidRPr="009664B7">
        <w:rPr>
          <w:szCs w:val="26"/>
        </w:rPr>
        <w:t xml:space="preserve"> alert </w:t>
      </w:r>
      <w:proofErr w:type="spellStart"/>
      <w:r w:rsidRPr="009664B7">
        <w:rPr>
          <w:szCs w:val="26"/>
        </w:rPr>
        <w:t>để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điều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chỉnh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tham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số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mô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hình</w:t>
      </w:r>
      <w:proofErr w:type="spellEnd"/>
      <w:r w:rsidRPr="009664B7">
        <w:rPr>
          <w:szCs w:val="26"/>
        </w:rPr>
        <w:t>.</w:t>
      </w:r>
    </w:p>
    <w:p w14:paraId="5AB058AE" w14:textId="5EE56FA7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Dùng</w:t>
      </w:r>
      <w:proofErr w:type="spellEnd"/>
      <w:r w:rsidRPr="009664B7">
        <w:rPr>
          <w:szCs w:val="26"/>
        </w:rPr>
        <w:t xml:space="preserve"> threshold-based alerting </w:t>
      </w:r>
      <w:proofErr w:type="spellStart"/>
      <w:r w:rsidRPr="009664B7">
        <w:rPr>
          <w:szCs w:val="26"/>
        </w:rPr>
        <w:t>trên</w:t>
      </w:r>
      <w:proofErr w:type="spellEnd"/>
      <w:r w:rsidRPr="009664B7">
        <w:rPr>
          <w:szCs w:val="26"/>
        </w:rPr>
        <w:t xml:space="preserve"> Grafana.</w:t>
      </w:r>
    </w:p>
    <w:p w14:paraId="3A46F5C2" w14:textId="77777777" w:rsidR="009664B7" w:rsidRPr="009664B7" w:rsidRDefault="009664B7" w:rsidP="009664B7">
      <w:pPr>
        <w:rPr>
          <w:szCs w:val="26"/>
        </w:rPr>
      </w:pPr>
      <w:r w:rsidRPr="009664B7">
        <w:rPr>
          <w:szCs w:val="26"/>
        </w:rPr>
        <w:t>4. Diversity (</w:t>
      </w:r>
      <w:proofErr w:type="spellStart"/>
      <w:r w:rsidRPr="009664B7">
        <w:rPr>
          <w:szCs w:val="26"/>
        </w:rPr>
        <w:t>Đa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dạng</w:t>
      </w:r>
      <w:proofErr w:type="spellEnd"/>
      <w:r w:rsidRPr="009664B7">
        <w:rPr>
          <w:szCs w:val="26"/>
        </w:rPr>
        <w:t>)</w:t>
      </w:r>
    </w:p>
    <w:p w14:paraId="4F4EF88E" w14:textId="4E2B4909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Định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nghĩa</w:t>
      </w:r>
      <w:proofErr w:type="spellEnd"/>
      <w:r w:rsidRPr="009664B7">
        <w:rPr>
          <w:szCs w:val="26"/>
        </w:rPr>
        <w:t xml:space="preserve">: </w:t>
      </w:r>
      <w:proofErr w:type="spellStart"/>
      <w:r w:rsidRPr="009664B7">
        <w:rPr>
          <w:szCs w:val="26"/>
        </w:rPr>
        <w:t>Độ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khác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biệt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giữa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các</w:t>
      </w:r>
      <w:proofErr w:type="spellEnd"/>
      <w:r w:rsidRPr="009664B7">
        <w:rPr>
          <w:szCs w:val="26"/>
        </w:rPr>
        <w:t xml:space="preserve"> item </w:t>
      </w:r>
      <w:proofErr w:type="spellStart"/>
      <w:r w:rsidRPr="009664B7">
        <w:rPr>
          <w:szCs w:val="26"/>
        </w:rPr>
        <w:t>trong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cùng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một</w:t>
      </w:r>
      <w:proofErr w:type="spellEnd"/>
      <w:r w:rsidRPr="009664B7">
        <w:rPr>
          <w:szCs w:val="26"/>
        </w:rPr>
        <w:t xml:space="preserve"> list </w:t>
      </w:r>
      <w:proofErr w:type="spellStart"/>
      <w:r w:rsidRPr="009664B7">
        <w:rPr>
          <w:szCs w:val="26"/>
        </w:rPr>
        <w:t>gợi</w:t>
      </w:r>
      <w:proofErr w:type="spellEnd"/>
      <w:r w:rsidRPr="009664B7">
        <w:rPr>
          <w:szCs w:val="26"/>
        </w:rPr>
        <w:t xml:space="preserve"> ý.</w:t>
      </w:r>
    </w:p>
    <w:p w14:paraId="23A23AB3" w14:textId="56791E2C" w:rsid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thức</w:t>
      </w:r>
      <w:proofErr w:type="spellEnd"/>
      <w:r w:rsidRPr="009664B7">
        <w:rPr>
          <w:szCs w:val="26"/>
        </w:rPr>
        <w:t xml:space="preserve"> (</w:t>
      </w:r>
      <w:proofErr w:type="spellStart"/>
      <w:r w:rsidRPr="009664B7">
        <w:rPr>
          <w:szCs w:val="26"/>
        </w:rPr>
        <w:t>ví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dụ</w:t>
      </w:r>
      <w:proofErr w:type="spellEnd"/>
      <w:r w:rsidRPr="009664B7">
        <w:rPr>
          <w:szCs w:val="26"/>
        </w:rPr>
        <w:t>):</w:t>
      </w:r>
    </w:p>
    <w:p w14:paraId="2BE72F1F" w14:textId="7A63EA51" w:rsidR="00950F04" w:rsidRPr="009664B7" w:rsidRDefault="00950F04" w:rsidP="009664B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 xml:space="preserve">Diversity=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Cs w:val="26"/>
                </w:rPr>
                <m:t>K(K-1)</m:t>
              </m:r>
            </m:den>
          </m:f>
          <m:r>
            <w:rPr>
              <w:rFonts w:ascii="Cambria Math" w:hAnsi="Cambria Math"/>
              <w:szCs w:val="2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i&lt;j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Cs w:val="26"/>
                </w:rPr>
                <m:t>)</m:t>
              </m:r>
            </m:e>
          </m:nary>
        </m:oMath>
      </m:oMathPara>
    </w:p>
    <w:p w14:paraId="6E1DD62C" w14:textId="05CE1080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r w:rsidRPr="009664B7">
        <w:rPr>
          <w:szCs w:val="26"/>
        </w:rPr>
        <w:t>Instrumentation:</w:t>
      </w:r>
    </w:p>
    <w:p w14:paraId="09AE58F6" w14:textId="5371025A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Lấy</w:t>
      </w:r>
      <w:proofErr w:type="spellEnd"/>
      <w:r w:rsidRPr="009664B7">
        <w:rPr>
          <w:szCs w:val="26"/>
        </w:rPr>
        <w:t xml:space="preserve"> embedding </w:t>
      </w:r>
      <w:proofErr w:type="spellStart"/>
      <w:r w:rsidRPr="009664B7">
        <w:rPr>
          <w:szCs w:val="26"/>
        </w:rPr>
        <w:t>hoặc</w:t>
      </w:r>
      <w:proofErr w:type="spellEnd"/>
      <w:r w:rsidRPr="009664B7">
        <w:rPr>
          <w:szCs w:val="26"/>
        </w:rPr>
        <w:t xml:space="preserve"> taxonomy </w:t>
      </w:r>
      <w:proofErr w:type="spellStart"/>
      <w:r w:rsidRPr="009664B7">
        <w:rPr>
          <w:szCs w:val="26"/>
        </w:rPr>
        <w:t>của</w:t>
      </w:r>
      <w:proofErr w:type="spellEnd"/>
      <w:r w:rsidRPr="009664B7">
        <w:rPr>
          <w:szCs w:val="26"/>
        </w:rPr>
        <w:t xml:space="preserve"> item.</w:t>
      </w:r>
    </w:p>
    <w:p w14:paraId="00979C54" w14:textId="4D2F637E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Tính</w:t>
      </w:r>
      <w:proofErr w:type="spellEnd"/>
      <w:r w:rsidRPr="009664B7">
        <w:rPr>
          <w:szCs w:val="26"/>
        </w:rPr>
        <w:t xml:space="preserve"> pairwise dissimilarity </w:t>
      </w:r>
      <w:proofErr w:type="spellStart"/>
      <w:r w:rsidRPr="009664B7">
        <w:rPr>
          <w:szCs w:val="26"/>
        </w:rPr>
        <w:t>cho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mỗi</w:t>
      </w:r>
      <w:proofErr w:type="spellEnd"/>
      <w:r w:rsidRPr="009664B7">
        <w:rPr>
          <w:szCs w:val="26"/>
        </w:rPr>
        <w:t xml:space="preserve"> recommendation list (K=10–20).</w:t>
      </w:r>
    </w:p>
    <w:p w14:paraId="5354F684" w14:textId="1EFDFF9B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Trung </w:t>
      </w:r>
      <w:proofErr w:type="spellStart"/>
      <w:r w:rsidRPr="009664B7">
        <w:rPr>
          <w:szCs w:val="26"/>
        </w:rPr>
        <w:t>bình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hóa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theo</w:t>
      </w:r>
      <w:proofErr w:type="spellEnd"/>
      <w:r w:rsidRPr="009664B7">
        <w:rPr>
          <w:szCs w:val="26"/>
        </w:rPr>
        <w:t xml:space="preserve"> session/user, </w:t>
      </w:r>
      <w:proofErr w:type="spellStart"/>
      <w:r w:rsidRPr="009664B7">
        <w:rPr>
          <w:szCs w:val="26"/>
        </w:rPr>
        <w:t>lưu</w:t>
      </w:r>
      <w:proofErr w:type="spellEnd"/>
      <w:r w:rsidRPr="009664B7">
        <w:rPr>
          <w:szCs w:val="26"/>
        </w:rPr>
        <w:t xml:space="preserve"> metric hourly.</w:t>
      </w:r>
    </w:p>
    <w:p w14:paraId="7D82020A" w14:textId="6A71E588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Cảnh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báo</w:t>
      </w:r>
      <w:proofErr w:type="spellEnd"/>
      <w:r w:rsidRPr="009664B7">
        <w:rPr>
          <w:szCs w:val="26"/>
        </w:rPr>
        <w:t>:</w:t>
      </w:r>
    </w:p>
    <w:p w14:paraId="7F952800" w14:textId="6BE0E21B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Diversity </w:t>
      </w:r>
      <w:proofErr w:type="spellStart"/>
      <w:r w:rsidRPr="009664B7">
        <w:rPr>
          <w:szCs w:val="26"/>
        </w:rPr>
        <w:t>giảm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dưới</w:t>
      </w:r>
      <w:proofErr w:type="spellEnd"/>
      <w:r w:rsidRPr="009664B7">
        <w:rPr>
          <w:szCs w:val="26"/>
        </w:rPr>
        <w:t xml:space="preserve"> 0.3 (</w:t>
      </w:r>
      <w:proofErr w:type="spellStart"/>
      <w:r w:rsidRPr="009664B7">
        <w:rPr>
          <w:szCs w:val="26"/>
        </w:rPr>
        <w:t>theo</w:t>
      </w:r>
      <w:proofErr w:type="spellEnd"/>
      <w:r w:rsidRPr="009664B7">
        <w:rPr>
          <w:szCs w:val="26"/>
        </w:rPr>
        <w:t xml:space="preserve"> scale [0,1]) </w:t>
      </w:r>
      <w:proofErr w:type="spellStart"/>
      <w:r w:rsidRPr="009664B7">
        <w:rPr>
          <w:szCs w:val="26"/>
        </w:rPr>
        <w:t>hoặc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lệch</w:t>
      </w:r>
      <w:proofErr w:type="spellEnd"/>
      <w:r w:rsidRPr="009664B7">
        <w:rPr>
          <w:szCs w:val="26"/>
        </w:rPr>
        <w:t xml:space="preserve"> &gt;15 % so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baseline → alert.</w:t>
      </w:r>
    </w:p>
    <w:p w14:paraId="7CE861DD" w14:textId="34CB58A3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Kết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hợp</w:t>
      </w:r>
      <w:proofErr w:type="spellEnd"/>
      <w:r w:rsidRPr="009664B7">
        <w:rPr>
          <w:szCs w:val="26"/>
        </w:rPr>
        <w:t xml:space="preserve"> anomaly detection </w:t>
      </w:r>
      <w:proofErr w:type="spellStart"/>
      <w:r w:rsidRPr="009664B7">
        <w:rPr>
          <w:szCs w:val="26"/>
        </w:rPr>
        <w:t>để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phát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hiện</w:t>
      </w:r>
      <w:proofErr w:type="spellEnd"/>
      <w:r w:rsidRPr="009664B7">
        <w:rPr>
          <w:szCs w:val="26"/>
        </w:rPr>
        <w:t xml:space="preserve"> sudden drop.</w:t>
      </w:r>
    </w:p>
    <w:p w14:paraId="79FF4648" w14:textId="77777777" w:rsidR="009664B7" w:rsidRPr="009664B7" w:rsidRDefault="009664B7" w:rsidP="009664B7">
      <w:pPr>
        <w:rPr>
          <w:szCs w:val="26"/>
        </w:rPr>
      </w:pPr>
      <w:r w:rsidRPr="009664B7">
        <w:rPr>
          <w:szCs w:val="26"/>
        </w:rPr>
        <w:lastRenderedPageBreak/>
        <w:t>5. Catalog Coverage (</w:t>
      </w:r>
      <w:proofErr w:type="spellStart"/>
      <w:r w:rsidRPr="009664B7">
        <w:rPr>
          <w:szCs w:val="26"/>
        </w:rPr>
        <w:t>Phủ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sóng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danh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mục</w:t>
      </w:r>
      <w:proofErr w:type="spellEnd"/>
      <w:r w:rsidRPr="009664B7">
        <w:rPr>
          <w:szCs w:val="26"/>
        </w:rPr>
        <w:t>)</w:t>
      </w:r>
    </w:p>
    <w:p w14:paraId="513820AE" w14:textId="3B64F207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Định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nghĩa</w:t>
      </w:r>
      <w:proofErr w:type="spellEnd"/>
      <w:r w:rsidRPr="009664B7">
        <w:rPr>
          <w:szCs w:val="26"/>
        </w:rPr>
        <w:t xml:space="preserve">: </w:t>
      </w:r>
      <w:proofErr w:type="spellStart"/>
      <w:r w:rsidRPr="009664B7">
        <w:rPr>
          <w:szCs w:val="26"/>
        </w:rPr>
        <w:t>Tỷ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lệ</w:t>
      </w:r>
      <w:proofErr w:type="spellEnd"/>
      <w:r w:rsidRPr="009664B7">
        <w:rPr>
          <w:szCs w:val="26"/>
        </w:rPr>
        <w:t xml:space="preserve"> item </w:t>
      </w:r>
      <w:proofErr w:type="spellStart"/>
      <w:r w:rsidRPr="009664B7">
        <w:rPr>
          <w:szCs w:val="26"/>
        </w:rPr>
        <w:t>trong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toàn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bộ</w:t>
      </w:r>
      <w:proofErr w:type="spellEnd"/>
      <w:r w:rsidRPr="009664B7">
        <w:rPr>
          <w:szCs w:val="26"/>
        </w:rPr>
        <w:t xml:space="preserve"> catalog </w:t>
      </w:r>
      <w:proofErr w:type="spellStart"/>
      <w:r w:rsidRPr="009664B7">
        <w:rPr>
          <w:szCs w:val="26"/>
        </w:rPr>
        <w:t>từng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được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đề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xuất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ít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nhất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một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lần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trong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kỳ</w:t>
      </w:r>
      <w:proofErr w:type="spellEnd"/>
      <w:r w:rsidRPr="009664B7">
        <w:rPr>
          <w:szCs w:val="26"/>
        </w:rPr>
        <w:t>.</w:t>
      </w:r>
    </w:p>
    <w:p w14:paraId="714A9C08" w14:textId="338BF00E" w:rsid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thức</w:t>
      </w:r>
      <w:proofErr w:type="spellEnd"/>
      <w:r w:rsidRPr="009664B7">
        <w:rPr>
          <w:szCs w:val="26"/>
        </w:rPr>
        <w:t>:</w:t>
      </w:r>
    </w:p>
    <w:p w14:paraId="2281EE3B" w14:textId="5B1407EB" w:rsidR="00950F04" w:rsidRPr="009664B7" w:rsidRDefault="00950F04" w:rsidP="009664B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 xml:space="preserve">Coverage=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#item đề xuất ít nhất 1 lần</m:t>
              </m:r>
            </m:num>
            <m:den>
              <m:r>
                <w:rPr>
                  <w:rFonts w:ascii="Cambria Math" w:hAnsi="Cambria Math"/>
                  <w:szCs w:val="26"/>
                </w:rPr>
                <m:t>#tổng item catalog</m:t>
              </m:r>
            </m:den>
          </m:f>
          <m:r>
            <w:rPr>
              <w:rFonts w:ascii="Cambria Math" w:hAnsi="Cambria Math"/>
              <w:szCs w:val="26"/>
            </w:rPr>
            <m:t xml:space="preserve"> ×100%</m:t>
          </m:r>
        </m:oMath>
      </m:oMathPara>
    </w:p>
    <w:p w14:paraId="78359F5C" w14:textId="7E0A4D41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r w:rsidRPr="009664B7">
        <w:rPr>
          <w:szCs w:val="26"/>
        </w:rPr>
        <w:t>Instrumentation:</w:t>
      </w:r>
    </w:p>
    <w:p w14:paraId="3C2F8D26" w14:textId="536FA413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Log </w:t>
      </w:r>
      <w:proofErr w:type="spellStart"/>
      <w:r w:rsidRPr="009664B7">
        <w:rPr>
          <w:szCs w:val="26"/>
        </w:rPr>
        <w:t>recommendation_impression</w:t>
      </w:r>
      <w:proofErr w:type="spellEnd"/>
      <w:r w:rsidRPr="009664B7">
        <w:rPr>
          <w:szCs w:val="26"/>
        </w:rPr>
        <w:t xml:space="preserve"> ở </w:t>
      </w:r>
      <w:proofErr w:type="spellStart"/>
      <w:r w:rsidRPr="009664B7">
        <w:rPr>
          <w:szCs w:val="26"/>
        </w:rPr>
        <w:t>cấp</w:t>
      </w:r>
      <w:proofErr w:type="spellEnd"/>
      <w:r w:rsidRPr="009664B7">
        <w:rPr>
          <w:szCs w:val="26"/>
        </w:rPr>
        <w:t xml:space="preserve"> item.</w:t>
      </w:r>
    </w:p>
    <w:p w14:paraId="0746C70C" w14:textId="5B8786F9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Hàng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ngày</w:t>
      </w:r>
      <w:proofErr w:type="spellEnd"/>
      <w:r w:rsidRPr="009664B7">
        <w:rPr>
          <w:szCs w:val="26"/>
        </w:rPr>
        <w:t xml:space="preserve"> aggregate </w:t>
      </w:r>
      <w:proofErr w:type="spellStart"/>
      <w:r w:rsidRPr="009664B7">
        <w:rPr>
          <w:szCs w:val="26"/>
        </w:rPr>
        <w:t>số</w:t>
      </w:r>
      <w:proofErr w:type="spellEnd"/>
      <w:r w:rsidRPr="009664B7">
        <w:rPr>
          <w:szCs w:val="26"/>
        </w:rPr>
        <w:t xml:space="preserve"> item </w:t>
      </w:r>
      <w:proofErr w:type="spellStart"/>
      <w:r w:rsidRPr="009664B7">
        <w:rPr>
          <w:szCs w:val="26"/>
        </w:rPr>
        <w:t>duy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nhất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xuất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hiện</w:t>
      </w:r>
      <w:proofErr w:type="spellEnd"/>
      <w:r w:rsidRPr="009664B7">
        <w:rPr>
          <w:szCs w:val="26"/>
        </w:rPr>
        <w:t>.</w:t>
      </w:r>
    </w:p>
    <w:p w14:paraId="414EBB7A" w14:textId="627BCE57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664B7">
        <w:rPr>
          <w:szCs w:val="26"/>
        </w:rPr>
        <w:t>Cảnh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báo</w:t>
      </w:r>
      <w:proofErr w:type="spellEnd"/>
      <w:r w:rsidRPr="009664B7">
        <w:rPr>
          <w:szCs w:val="26"/>
        </w:rPr>
        <w:t>:</w:t>
      </w:r>
    </w:p>
    <w:p w14:paraId="047AFFEE" w14:textId="39B582BD" w:rsidR="009664B7" w:rsidRP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r w:rsidRPr="009664B7">
        <w:rPr>
          <w:szCs w:val="26"/>
        </w:rPr>
        <w:t xml:space="preserve">Coverage &lt; 30 % </w:t>
      </w:r>
      <w:proofErr w:type="spellStart"/>
      <w:r w:rsidRPr="009664B7">
        <w:rPr>
          <w:szCs w:val="26"/>
        </w:rPr>
        <w:t>hoặc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giảm</w:t>
      </w:r>
      <w:proofErr w:type="spellEnd"/>
      <w:r w:rsidRPr="009664B7">
        <w:rPr>
          <w:szCs w:val="26"/>
        </w:rPr>
        <w:t xml:space="preserve"> &gt; 10 % so </w:t>
      </w:r>
      <w:proofErr w:type="spellStart"/>
      <w:r w:rsidRPr="009664B7">
        <w:rPr>
          <w:szCs w:val="26"/>
        </w:rPr>
        <w:t>với</w:t>
      </w:r>
      <w:proofErr w:type="spellEnd"/>
      <w:r w:rsidRPr="009664B7">
        <w:rPr>
          <w:szCs w:val="26"/>
        </w:rPr>
        <w:t xml:space="preserve"> 30</w:t>
      </w:r>
      <w:r w:rsidRPr="009664B7">
        <w:rPr>
          <w:szCs w:val="26"/>
        </w:rPr>
        <w:noBreakHyphen/>
        <w:t xml:space="preserve">day rolling average → </w:t>
      </w:r>
      <w:proofErr w:type="spellStart"/>
      <w:r w:rsidRPr="009664B7">
        <w:rPr>
          <w:szCs w:val="26"/>
        </w:rPr>
        <w:t>thông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báo</w:t>
      </w:r>
      <w:proofErr w:type="spellEnd"/>
      <w:r w:rsidRPr="009664B7">
        <w:rPr>
          <w:szCs w:val="26"/>
        </w:rPr>
        <w:t xml:space="preserve"> team </w:t>
      </w:r>
      <w:proofErr w:type="spellStart"/>
      <w:r w:rsidRPr="009664B7">
        <w:rPr>
          <w:szCs w:val="26"/>
        </w:rPr>
        <w:t>dữ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liệu</w:t>
      </w:r>
      <w:proofErr w:type="spellEnd"/>
      <w:r w:rsidRPr="009664B7">
        <w:rPr>
          <w:szCs w:val="26"/>
        </w:rPr>
        <w:t>.</w:t>
      </w:r>
    </w:p>
    <w:p w14:paraId="7DB9014F" w14:textId="4EF32E18" w:rsidR="009664B7" w:rsidRDefault="009664B7" w:rsidP="009664B7">
      <w:pPr>
        <w:rPr>
          <w:szCs w:val="26"/>
        </w:rPr>
      </w:pPr>
      <w:r>
        <w:rPr>
          <w:szCs w:val="26"/>
        </w:rPr>
        <w:t xml:space="preserve">+ </w:t>
      </w:r>
      <w:proofErr w:type="spellStart"/>
      <w:r w:rsidRPr="009664B7">
        <w:rPr>
          <w:szCs w:val="26"/>
        </w:rPr>
        <w:t>Thiết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lập</w:t>
      </w:r>
      <w:proofErr w:type="spellEnd"/>
      <w:r w:rsidRPr="009664B7">
        <w:rPr>
          <w:szCs w:val="26"/>
        </w:rPr>
        <w:t xml:space="preserve"> alert batch job failure (</w:t>
      </w:r>
      <w:proofErr w:type="spellStart"/>
      <w:r w:rsidRPr="009664B7">
        <w:rPr>
          <w:szCs w:val="26"/>
        </w:rPr>
        <w:t>nếu</w:t>
      </w:r>
      <w:proofErr w:type="spellEnd"/>
      <w:r w:rsidRPr="009664B7">
        <w:rPr>
          <w:szCs w:val="26"/>
        </w:rPr>
        <w:t xml:space="preserve"> pipeline </w:t>
      </w:r>
      <w:proofErr w:type="spellStart"/>
      <w:r w:rsidRPr="009664B7">
        <w:rPr>
          <w:szCs w:val="26"/>
        </w:rPr>
        <w:t>không</w:t>
      </w:r>
      <w:proofErr w:type="spellEnd"/>
      <w:r w:rsidRPr="009664B7">
        <w:rPr>
          <w:szCs w:val="26"/>
        </w:rPr>
        <w:t xml:space="preserve"> </w:t>
      </w:r>
      <w:proofErr w:type="spellStart"/>
      <w:r w:rsidRPr="009664B7">
        <w:rPr>
          <w:szCs w:val="26"/>
        </w:rPr>
        <w:t>chạy</w:t>
      </w:r>
      <w:proofErr w:type="spellEnd"/>
      <w:r w:rsidRPr="009664B7">
        <w:rPr>
          <w:szCs w:val="26"/>
        </w:rPr>
        <w:t>).</w:t>
      </w:r>
    </w:p>
    <w:p w14:paraId="50F03AE5" w14:textId="72547A1A" w:rsidR="00950F04" w:rsidRPr="00950F04" w:rsidRDefault="00950F04" w:rsidP="00950F04">
      <w:pPr>
        <w:rPr>
          <w:szCs w:val="26"/>
        </w:rPr>
      </w:pPr>
      <w:r>
        <w:rPr>
          <w:szCs w:val="26"/>
        </w:rPr>
        <w:t xml:space="preserve">- </w:t>
      </w:r>
      <w:proofErr w:type="spellStart"/>
      <w:r w:rsidRPr="00950F04">
        <w:rPr>
          <w:szCs w:val="26"/>
        </w:rPr>
        <w:t>Công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cụ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gợi</w:t>
      </w:r>
      <w:proofErr w:type="spellEnd"/>
      <w:r w:rsidRPr="00950F04">
        <w:rPr>
          <w:szCs w:val="26"/>
        </w:rPr>
        <w:t xml:space="preserve"> ý </w:t>
      </w:r>
      <w:proofErr w:type="spellStart"/>
      <w:r w:rsidRPr="00950F04">
        <w:rPr>
          <w:szCs w:val="26"/>
        </w:rPr>
        <w:t>triển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khai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cảnh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báo</w:t>
      </w:r>
      <w:proofErr w:type="spellEnd"/>
    </w:p>
    <w:p w14:paraId="2B10450D" w14:textId="1964FBCC" w:rsidR="00950F04" w:rsidRPr="00950F04" w:rsidRDefault="00950F04" w:rsidP="00950F04">
      <w:pPr>
        <w:rPr>
          <w:szCs w:val="26"/>
        </w:rPr>
      </w:pPr>
      <w:r>
        <w:rPr>
          <w:szCs w:val="26"/>
        </w:rPr>
        <w:t xml:space="preserve">+ </w:t>
      </w:r>
      <w:r w:rsidRPr="00950F04">
        <w:rPr>
          <w:szCs w:val="26"/>
        </w:rPr>
        <w:t xml:space="preserve">Metrics pipeline: Prometheus + Grafana </w:t>
      </w:r>
      <w:proofErr w:type="spellStart"/>
      <w:r w:rsidRPr="00950F04">
        <w:rPr>
          <w:szCs w:val="26"/>
        </w:rPr>
        <w:t>hoặc</w:t>
      </w:r>
      <w:proofErr w:type="spellEnd"/>
      <w:r w:rsidRPr="00950F04">
        <w:rPr>
          <w:szCs w:val="26"/>
        </w:rPr>
        <w:t xml:space="preserve"> Datadog</w:t>
      </w:r>
    </w:p>
    <w:p w14:paraId="6B09A274" w14:textId="2B15B49F" w:rsidR="00950F04" w:rsidRPr="00950F04" w:rsidRDefault="00950F04" w:rsidP="00950F04">
      <w:pPr>
        <w:rPr>
          <w:szCs w:val="26"/>
        </w:rPr>
      </w:pPr>
      <w:r>
        <w:rPr>
          <w:szCs w:val="26"/>
        </w:rPr>
        <w:t xml:space="preserve">+ </w:t>
      </w:r>
      <w:r w:rsidRPr="00950F04">
        <w:rPr>
          <w:szCs w:val="26"/>
        </w:rPr>
        <w:t>Alerting:</w:t>
      </w:r>
    </w:p>
    <w:p w14:paraId="7B5E5EC9" w14:textId="77777777" w:rsidR="00950F04" w:rsidRPr="00950F04" w:rsidRDefault="00950F04" w:rsidP="00950F04">
      <w:pPr>
        <w:pStyle w:val="ListParagraph"/>
        <w:numPr>
          <w:ilvl w:val="0"/>
          <w:numId w:val="12"/>
        </w:numPr>
        <w:rPr>
          <w:szCs w:val="26"/>
        </w:rPr>
      </w:pPr>
      <w:r w:rsidRPr="00950F04">
        <w:rPr>
          <w:szCs w:val="26"/>
        </w:rPr>
        <w:t xml:space="preserve">Threshold-based (static) </w:t>
      </w:r>
      <w:proofErr w:type="spellStart"/>
      <w:r w:rsidRPr="00950F04">
        <w:rPr>
          <w:szCs w:val="26"/>
        </w:rPr>
        <w:t>cho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các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ngưỡng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cố</w:t>
      </w:r>
      <w:proofErr w:type="spellEnd"/>
      <w:r w:rsidRPr="00950F04">
        <w:rPr>
          <w:szCs w:val="26"/>
        </w:rPr>
        <w:t xml:space="preserve"> </w:t>
      </w:r>
      <w:proofErr w:type="spellStart"/>
      <w:r w:rsidRPr="00950F04">
        <w:rPr>
          <w:szCs w:val="26"/>
        </w:rPr>
        <w:t>định</w:t>
      </w:r>
      <w:proofErr w:type="spellEnd"/>
      <w:r w:rsidRPr="00950F04">
        <w:rPr>
          <w:szCs w:val="26"/>
        </w:rPr>
        <w:t>.</w:t>
      </w:r>
    </w:p>
    <w:p w14:paraId="071D1865" w14:textId="77777777" w:rsidR="00950F04" w:rsidRPr="00950F04" w:rsidRDefault="00950F04" w:rsidP="00950F04">
      <w:pPr>
        <w:pStyle w:val="ListParagraph"/>
        <w:numPr>
          <w:ilvl w:val="0"/>
          <w:numId w:val="12"/>
        </w:numPr>
        <w:rPr>
          <w:szCs w:val="26"/>
        </w:rPr>
      </w:pPr>
      <w:r w:rsidRPr="00950F04">
        <w:rPr>
          <w:szCs w:val="26"/>
        </w:rPr>
        <w:t xml:space="preserve">Anomaly detection (dynamic) </w:t>
      </w:r>
      <w:proofErr w:type="spellStart"/>
      <w:r w:rsidRPr="00950F04">
        <w:rPr>
          <w:szCs w:val="26"/>
        </w:rPr>
        <w:t>dùng</w:t>
      </w:r>
      <w:proofErr w:type="spellEnd"/>
      <w:r w:rsidRPr="00950F04">
        <w:rPr>
          <w:szCs w:val="26"/>
        </w:rPr>
        <w:t xml:space="preserve"> EWMA/Holt‑Winters </w:t>
      </w:r>
      <w:proofErr w:type="spellStart"/>
      <w:r w:rsidRPr="00950F04">
        <w:rPr>
          <w:szCs w:val="26"/>
        </w:rPr>
        <w:t>hoặc</w:t>
      </w:r>
      <w:proofErr w:type="spellEnd"/>
      <w:r w:rsidRPr="00950F04">
        <w:rPr>
          <w:szCs w:val="26"/>
        </w:rPr>
        <w:t xml:space="preserve"> machine‑learning.</w:t>
      </w:r>
    </w:p>
    <w:p w14:paraId="53A11A69" w14:textId="0D926429" w:rsidR="00950F04" w:rsidRDefault="00950F04" w:rsidP="00950F04">
      <w:pPr>
        <w:pStyle w:val="ListParagraph"/>
        <w:numPr>
          <w:ilvl w:val="0"/>
          <w:numId w:val="12"/>
        </w:numPr>
        <w:rPr>
          <w:szCs w:val="26"/>
        </w:rPr>
      </w:pPr>
      <w:r w:rsidRPr="00950F04">
        <w:rPr>
          <w:szCs w:val="26"/>
        </w:rPr>
        <w:t>Notification qua Slack/PagerDuty/Email.</w:t>
      </w:r>
    </w:p>
    <w:p w14:paraId="1E3CFF79" w14:textId="77777777" w:rsidR="00950F04" w:rsidRDefault="00950F04" w:rsidP="00950F04">
      <w:pPr>
        <w:rPr>
          <w:szCs w:val="26"/>
        </w:rPr>
      </w:pPr>
    </w:p>
    <w:p w14:paraId="5BBD3EE7" w14:textId="77777777" w:rsidR="00950F04" w:rsidRPr="00950F04" w:rsidRDefault="00950F04" w:rsidP="00950F04">
      <w:pPr>
        <w:rPr>
          <w:szCs w:val="26"/>
        </w:rPr>
      </w:pPr>
    </w:p>
    <w:p w14:paraId="51B291DA" w14:textId="60909D95" w:rsidR="0067611D" w:rsidRPr="0027735E" w:rsidRDefault="0067611D" w:rsidP="0067611D">
      <w:pPr>
        <w:rPr>
          <w:szCs w:val="26"/>
        </w:rPr>
      </w:pPr>
    </w:p>
    <w:sectPr w:rsidR="0067611D" w:rsidRPr="0027735E" w:rsidSect="009A407C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3E3"/>
    <w:multiLevelType w:val="multilevel"/>
    <w:tmpl w:val="3472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0DDA"/>
    <w:multiLevelType w:val="multilevel"/>
    <w:tmpl w:val="0E8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466"/>
    <w:multiLevelType w:val="hybridMultilevel"/>
    <w:tmpl w:val="72A4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92E78"/>
    <w:multiLevelType w:val="multilevel"/>
    <w:tmpl w:val="D6D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10A8D"/>
    <w:multiLevelType w:val="multilevel"/>
    <w:tmpl w:val="D01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86049"/>
    <w:multiLevelType w:val="multilevel"/>
    <w:tmpl w:val="1F0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708B5"/>
    <w:multiLevelType w:val="hybridMultilevel"/>
    <w:tmpl w:val="5CB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40684">
    <w:abstractNumId w:val="2"/>
  </w:num>
  <w:num w:numId="2" w16cid:durableId="968709886">
    <w:abstractNumId w:val="4"/>
  </w:num>
  <w:num w:numId="3" w16cid:durableId="119881614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62564182">
    <w:abstractNumId w:val="1"/>
  </w:num>
  <w:num w:numId="5" w16cid:durableId="1076558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37583381">
    <w:abstractNumId w:val="3"/>
  </w:num>
  <w:num w:numId="7" w16cid:durableId="5710474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95048803">
    <w:abstractNumId w:val="5"/>
  </w:num>
  <w:num w:numId="9" w16cid:durableId="81167533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72540312">
    <w:abstractNumId w:val="0"/>
  </w:num>
  <w:num w:numId="11" w16cid:durableId="17584054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72054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E"/>
    <w:rsid w:val="000E5660"/>
    <w:rsid w:val="0027735E"/>
    <w:rsid w:val="0067611D"/>
    <w:rsid w:val="006F697D"/>
    <w:rsid w:val="007C60A4"/>
    <w:rsid w:val="007D5251"/>
    <w:rsid w:val="008B58B1"/>
    <w:rsid w:val="00950F04"/>
    <w:rsid w:val="009664B7"/>
    <w:rsid w:val="009A407C"/>
    <w:rsid w:val="00D83DA3"/>
    <w:rsid w:val="00E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3B0DF"/>
  <w15:chartTrackingRefBased/>
  <w15:docId w15:val="{D19BE72A-F5B6-4AF1-8334-5978E9C2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3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3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3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3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3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35E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35E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3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3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3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3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3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3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3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35E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35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35E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3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3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3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3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D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2025-04-07T09:44:00Z</dcterms:created>
  <dcterms:modified xsi:type="dcterms:W3CDTF">2025-04-07T10:47:00Z</dcterms:modified>
</cp:coreProperties>
</file>