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0DD29" w14:textId="77777777" w:rsidR="00F42AB2" w:rsidRPr="00B56116" w:rsidRDefault="00B56116">
      <w:pPr>
        <w:rPr>
          <w:rFonts w:ascii="PT Serif" w:hAnsi="PT Serif"/>
        </w:rPr>
      </w:pPr>
      <w:r w:rsidRPr="00B56116">
        <w:rPr>
          <w:rFonts w:ascii="PT Serif" w:hAnsi="PT Serif"/>
        </w:rPr>
        <w:t>Eileen Feng &amp; Stephanie Cao</w:t>
      </w:r>
    </w:p>
    <w:p w14:paraId="6BF16EC5" w14:textId="77777777" w:rsidR="00B56116" w:rsidRPr="00B56116" w:rsidRDefault="00B56116">
      <w:pPr>
        <w:rPr>
          <w:rFonts w:ascii="PT Serif" w:hAnsi="PT Serif"/>
        </w:rPr>
      </w:pPr>
      <w:r w:rsidRPr="00B56116">
        <w:rPr>
          <w:rFonts w:ascii="PT Serif" w:hAnsi="PT Serif"/>
        </w:rPr>
        <w:t>CMSC 372</w:t>
      </w:r>
    </w:p>
    <w:p w14:paraId="28336597" w14:textId="77777777" w:rsidR="00B56116" w:rsidRPr="00B56116" w:rsidRDefault="00B56116">
      <w:pPr>
        <w:rPr>
          <w:rFonts w:ascii="PT Serif" w:hAnsi="PT Serif"/>
        </w:rPr>
      </w:pPr>
      <w:r w:rsidRPr="00B56116">
        <w:rPr>
          <w:rFonts w:ascii="PT Serif" w:hAnsi="PT Serif"/>
        </w:rPr>
        <w:t>Professor Deepak Kumar</w:t>
      </w:r>
    </w:p>
    <w:p w14:paraId="56CD2C98" w14:textId="77777777" w:rsidR="00B56116" w:rsidRDefault="00B56116">
      <w:pPr>
        <w:rPr>
          <w:rFonts w:ascii="PT Serif" w:hAnsi="PT Serif"/>
        </w:rPr>
      </w:pPr>
      <w:r w:rsidRPr="00B56116">
        <w:rPr>
          <w:rFonts w:ascii="PT Serif" w:hAnsi="PT Serif"/>
        </w:rPr>
        <w:t>Assignment 1</w:t>
      </w:r>
    </w:p>
    <w:p w14:paraId="18349BC9" w14:textId="77777777" w:rsidR="00B56116" w:rsidRDefault="00B56116">
      <w:pPr>
        <w:rPr>
          <w:rFonts w:ascii="PT Serif" w:hAnsi="PT Serif"/>
        </w:rPr>
      </w:pPr>
    </w:p>
    <w:p w14:paraId="35493C52" w14:textId="77777777" w:rsidR="00B56116" w:rsidRDefault="00B56116" w:rsidP="00B56116">
      <w:pPr>
        <w:rPr>
          <w:rFonts w:ascii="PT Serif" w:hAnsi="PT Serif"/>
        </w:rPr>
      </w:pPr>
      <w:r>
        <w:rPr>
          <w:rFonts w:ascii="PT Serif" w:hAnsi="PT Serif"/>
        </w:rPr>
        <w:t xml:space="preserve">1. </w:t>
      </w:r>
      <w:r w:rsidRPr="00B56116">
        <w:rPr>
          <w:rFonts w:ascii="PT Serif" w:hAnsi="PT Serif"/>
        </w:rPr>
        <w:t xml:space="preserve">Answers to the following questions: </w:t>
      </w:r>
    </w:p>
    <w:p w14:paraId="559BE882" w14:textId="77777777" w:rsidR="00B56116" w:rsidRDefault="00B56116" w:rsidP="00B56116">
      <w:pPr>
        <w:rPr>
          <w:rFonts w:ascii="PT Serif" w:hAnsi="PT Serif"/>
        </w:rPr>
      </w:pPr>
      <w:r w:rsidRPr="00B56116">
        <w:rPr>
          <w:rFonts w:ascii="PT Serif" w:hAnsi="PT Serif"/>
        </w:rPr>
        <w:t xml:space="preserve">a. Describe the behavior of RandomAgent from Step 7 </w:t>
      </w:r>
    </w:p>
    <w:p w14:paraId="31FFF86D" w14:textId="276547BB" w:rsidR="000B1B19" w:rsidRDefault="000B1B19" w:rsidP="00B56116">
      <w:pP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</w:pPr>
      <w:r w:rsidRPr="000B1B19"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>Keeps going to random positions, never get stuck and eventually get to the food. Time needed to get food varies. The agent pauses quite often</w:t>
      </w:r>
      <w: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 xml:space="preserve"> because the Stop action is still included.</w:t>
      </w:r>
    </w:p>
    <w:p w14:paraId="52280A84" w14:textId="33562791" w:rsidR="009A75D6" w:rsidRDefault="009A75D6" w:rsidP="00B56116">
      <w:pP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>Scores recorded for RandomAgent in tinyMaze: 354, 488, 402</w:t>
      </w:r>
    </w:p>
    <w:p w14:paraId="5441F9FA" w14:textId="0B38A5F8" w:rsidR="009A75D6" w:rsidRDefault="009A75D6" w:rsidP="00B56116">
      <w:pP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>Scores recorded for RandomAgent in openSearch: 631, -660, -230</w:t>
      </w:r>
    </w:p>
    <w:p w14:paraId="576F6822" w14:textId="77777777" w:rsidR="009A75D6" w:rsidRPr="000B1B19" w:rsidRDefault="009A75D6" w:rsidP="00B56116">
      <w:pPr>
        <w:rPr>
          <w:rFonts w:ascii="Courier New" w:eastAsia="Times New Roman" w:hAnsi="Courier New" w:cs="Courier New"/>
          <w:sz w:val="28"/>
        </w:rPr>
      </w:pPr>
    </w:p>
    <w:p w14:paraId="29CFEE7C" w14:textId="77777777" w:rsidR="00B56116" w:rsidRDefault="00B56116" w:rsidP="00B56116">
      <w:pPr>
        <w:rPr>
          <w:rFonts w:ascii="PT Serif" w:hAnsi="PT Serif"/>
        </w:rPr>
      </w:pPr>
      <w:r w:rsidRPr="00B56116">
        <w:rPr>
          <w:rFonts w:ascii="PT Serif" w:hAnsi="PT Serif"/>
        </w:rPr>
        <w:t xml:space="preserve">b. A screen shot of your myLayout environment from Step 8 </w:t>
      </w:r>
    </w:p>
    <w:p w14:paraId="7179508E" w14:textId="0D0C6E20" w:rsidR="009A75D6" w:rsidRDefault="009A75D6" w:rsidP="00B56116">
      <w:pPr>
        <w:rPr>
          <w:rFonts w:ascii="PT Serif" w:hAnsi="PT Serif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0E977F3" wp14:editId="07AB7335">
            <wp:extent cx="5935980" cy="3366135"/>
            <wp:effectExtent l="0" t="0" r="7620" b="12065"/>
            <wp:docPr id="1" name="Picture 1" descr="../../../../Screen%20Shot%202017-09-16%20at%209.32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7-09-16%20at%209.32.2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6486" w14:textId="77777777" w:rsidR="009A75D6" w:rsidRDefault="009A75D6" w:rsidP="00B56116">
      <w:pPr>
        <w:rPr>
          <w:rFonts w:ascii="PT Serif" w:hAnsi="PT Serif"/>
        </w:rPr>
      </w:pPr>
    </w:p>
    <w:p w14:paraId="28FCCC16" w14:textId="2D0B131D" w:rsidR="00B56116" w:rsidRDefault="00B56116" w:rsidP="00B56116">
      <w:pPr>
        <w:rPr>
          <w:rFonts w:ascii="PT Serif" w:hAnsi="PT Serif"/>
        </w:rPr>
      </w:pPr>
      <w:r w:rsidRPr="00B56116">
        <w:rPr>
          <w:rFonts w:ascii="PT Serif" w:hAnsi="PT Serif"/>
        </w:rPr>
        <w:t xml:space="preserve">c. Describe the behavior of </w:t>
      </w:r>
      <w:r w:rsidR="000D5CF7">
        <w:rPr>
          <w:rFonts w:ascii="PT Serif" w:hAnsi="PT Serif"/>
        </w:rPr>
        <w:t>Better</w:t>
      </w:r>
      <w:r w:rsidRPr="00B56116">
        <w:rPr>
          <w:rFonts w:ascii="PT Serif" w:hAnsi="PT Serif"/>
        </w:rPr>
        <w:t xml:space="preserve">RandomAgent from Step 9 </w:t>
      </w:r>
    </w:p>
    <w:p w14:paraId="140BE577" w14:textId="5BAAEADA" w:rsidR="0010788B" w:rsidRPr="00B56116" w:rsidRDefault="0010788B" w:rsidP="00107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r w:rsidRPr="00B56116">
        <w:rPr>
          <w:rFonts w:ascii="Courier New" w:hAnsi="Courier New" w:cs="Courier New"/>
          <w:color w:val="000000"/>
          <w:sz w:val="20"/>
          <w:szCs w:val="20"/>
        </w:rPr>
        <w:t xml:space="preserve">ehaves similar to the RandomAgent except the BetterRandomAgent does not pause at all. </w:t>
      </w:r>
    </w:p>
    <w:p w14:paraId="399B40A6" w14:textId="619A1B1A" w:rsidR="0010788B" w:rsidRDefault="0010788B" w:rsidP="00107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56116">
        <w:rPr>
          <w:rFonts w:ascii="Courier New" w:hAnsi="Courier New" w:cs="Courier New"/>
          <w:color w:val="000000"/>
          <w:sz w:val="20"/>
          <w:szCs w:val="20"/>
        </w:rPr>
        <w:t xml:space="preserve">It took less time for the agent to get to the food. </w:t>
      </w:r>
    </w:p>
    <w:p w14:paraId="586EDA03" w14:textId="134F5F09" w:rsidR="000D5CF7" w:rsidRDefault="000D5CF7" w:rsidP="000D5CF7">
      <w:pP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 xml:space="preserve">Scores recorded for </w:t>
      </w:r>
      <w: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>Better</w:t>
      </w:r>
      <w: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 xml:space="preserve">RandomAgent in tinyMaze: </w:t>
      </w:r>
      <w: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>454, 414, 484</w:t>
      </w:r>
    </w:p>
    <w:p w14:paraId="1CE90778" w14:textId="3DB150BC" w:rsidR="000D5CF7" w:rsidRDefault="000D5CF7" w:rsidP="000D5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 xml:space="preserve">Scores recorded for </w:t>
      </w:r>
      <w: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>Better</w:t>
      </w:r>
      <w: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 xml:space="preserve">RandomAgent in openSearch: </w:t>
      </w:r>
      <w:r w:rsidR="001B7DFE"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 xml:space="preserve">652, 743, </w:t>
      </w:r>
      <w:r w:rsidR="00461031"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>-262</w:t>
      </w:r>
    </w:p>
    <w:p w14:paraId="755B1DA7" w14:textId="77777777" w:rsidR="009A75D6" w:rsidRPr="0010788B" w:rsidRDefault="009A75D6" w:rsidP="00107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8D799E" w14:textId="77777777" w:rsidR="009A75D6" w:rsidRDefault="00B56116" w:rsidP="00B56116">
      <w:pPr>
        <w:rPr>
          <w:rFonts w:ascii="PT Serif" w:hAnsi="PT Serif"/>
        </w:rPr>
      </w:pPr>
      <w:r w:rsidRPr="00B56116">
        <w:rPr>
          <w:rFonts w:ascii="PT Serif" w:hAnsi="PT Serif"/>
        </w:rPr>
        <w:t>d. Describe the behavior of ReflexAgent from Step 10</w:t>
      </w:r>
    </w:p>
    <w:p w14:paraId="26F63FFF" w14:textId="162AE4CF" w:rsidR="001B7DFE" w:rsidRDefault="00461031" w:rsidP="001B7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 xml:space="preserve">Whenever placed in a block of food, it tries to finish all the food nearby before behaving similarly to BetterRandomAgent. Usually finishes certain areas </w:t>
      </w:r>
      <w:r w:rsidR="001D4F34"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>with</w:t>
      </w:r>
      <w: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 xml:space="preserve"> food available before moving on to another area.</w:t>
      </w:r>
    </w:p>
    <w:p w14:paraId="25E80C2E" w14:textId="38837A43" w:rsidR="009A75D6" w:rsidRPr="001B7DFE" w:rsidRDefault="001B7DFE" w:rsidP="001B7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 xml:space="preserve">Scores recorded for </w:t>
      </w:r>
      <w: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>Reflex</w:t>
      </w:r>
      <w: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 xml:space="preserve">Agent in openSearch: </w:t>
      </w:r>
      <w:r>
        <w:rPr>
          <w:rFonts w:ascii="Courier New" w:eastAsia="Times New Roman" w:hAnsi="Courier New" w:cs="Courier New"/>
          <w:color w:val="24292E"/>
          <w:sz w:val="20"/>
          <w:szCs w:val="18"/>
          <w:shd w:val="clear" w:color="auto" w:fill="FFFFFF"/>
        </w:rPr>
        <w:t>904, 1234, 906</w:t>
      </w:r>
    </w:p>
    <w:p w14:paraId="052E34F3" w14:textId="257F763F" w:rsidR="00B56116" w:rsidRDefault="00B56116" w:rsidP="00B56116">
      <w:pPr>
        <w:rPr>
          <w:rFonts w:ascii="PT Serif" w:hAnsi="PT Serif"/>
        </w:rPr>
      </w:pPr>
      <w:r w:rsidRPr="00B56116">
        <w:rPr>
          <w:rFonts w:ascii="PT Serif" w:hAnsi="PT Serif"/>
        </w:rPr>
        <w:t xml:space="preserve"> </w:t>
      </w:r>
    </w:p>
    <w:p w14:paraId="58B1F04B" w14:textId="77777777" w:rsidR="00B56116" w:rsidRDefault="00B56116" w:rsidP="00B56116">
      <w:pPr>
        <w:rPr>
          <w:rFonts w:ascii="PT Serif" w:hAnsi="PT Serif"/>
        </w:rPr>
      </w:pPr>
      <w:r w:rsidRPr="00B56116">
        <w:rPr>
          <w:rFonts w:ascii="PT Serif" w:hAnsi="PT Serif"/>
        </w:rPr>
        <w:lastRenderedPageBreak/>
        <w:t>e. For each of the percepts listed in Step 10: Show what command/code enables you to access it. For example: His postion: gameState.getPacmanPosition()</w:t>
      </w:r>
    </w:p>
    <w:p w14:paraId="342DD75B" w14:textId="37620661" w:rsidR="002406BA" w:rsidRDefault="002406BA" w:rsidP="002406BA">
      <w:pPr>
        <w:rPr>
          <w:rFonts w:ascii="Courier New" w:eastAsia="Times New Roman" w:hAnsi="Courier New" w:cs="Courier New"/>
          <w:sz w:val="20"/>
        </w:rPr>
      </w:pPr>
      <w:r w:rsidRPr="002406BA">
        <w:rPr>
          <w:rFonts w:ascii="Courier New" w:eastAsia="Times New Roman" w:hAnsi="Courier New" w:cs="Courier New"/>
          <w:sz w:val="20"/>
        </w:rPr>
        <w:t>•</w:t>
      </w:r>
      <w:r>
        <w:rPr>
          <w:rFonts w:ascii="Courier New" w:eastAsia="Times New Roman" w:hAnsi="Courier New" w:cs="Courier New"/>
          <w:sz w:val="20"/>
        </w:rPr>
        <w:t xml:space="preserve"> </w:t>
      </w:r>
      <w:r w:rsidR="00B37EFD">
        <w:rPr>
          <w:rFonts w:ascii="Courier New" w:eastAsia="Times New Roman" w:hAnsi="Courier New" w:cs="Courier New"/>
          <w:sz w:val="20"/>
        </w:rPr>
        <w:t>His position: state.getPacmanPosition()</w:t>
      </w:r>
    </w:p>
    <w:p w14:paraId="1AE6849E" w14:textId="7FB313F7" w:rsidR="002406BA" w:rsidRDefault="002406BA" w:rsidP="002406BA">
      <w:pPr>
        <w:rPr>
          <w:rFonts w:ascii="Courier New" w:eastAsia="Times New Roman" w:hAnsi="Courier New" w:cs="Courier New"/>
          <w:sz w:val="20"/>
        </w:rPr>
      </w:pPr>
      <w:r w:rsidRPr="002406BA">
        <w:rPr>
          <w:rFonts w:ascii="Courier New" w:eastAsia="Times New Roman" w:hAnsi="Courier New" w:cs="Courier New"/>
          <w:sz w:val="20"/>
        </w:rPr>
        <w:t>• Th</w:t>
      </w:r>
      <w:r w:rsidR="00B37EFD">
        <w:rPr>
          <w:rFonts w:ascii="Courier New" w:eastAsia="Times New Roman" w:hAnsi="Courier New" w:cs="Courier New"/>
          <w:sz w:val="20"/>
        </w:rPr>
        <w:t>e position of all of the ghosts: state.getGhostPosition</w:t>
      </w:r>
      <w:r w:rsidR="00145460">
        <w:rPr>
          <w:rFonts w:ascii="Courier New" w:eastAsia="Times New Roman" w:hAnsi="Courier New" w:cs="Courier New"/>
          <w:sz w:val="20"/>
        </w:rPr>
        <w:t>s</w:t>
      </w:r>
      <w:r w:rsidR="00B37EFD">
        <w:rPr>
          <w:rFonts w:ascii="Courier New" w:eastAsia="Times New Roman" w:hAnsi="Courier New" w:cs="Courier New"/>
          <w:sz w:val="20"/>
        </w:rPr>
        <w:t>()</w:t>
      </w:r>
    </w:p>
    <w:p w14:paraId="29DFF27C" w14:textId="153E163F" w:rsidR="002406BA" w:rsidRDefault="00B37EFD" w:rsidP="002406BA">
      <w:pPr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• The locations of the walls: state.getWalls()</w:t>
      </w:r>
    </w:p>
    <w:p w14:paraId="0AE98A6E" w14:textId="2C5AFA5A" w:rsidR="00B37EFD" w:rsidRDefault="00B37EFD" w:rsidP="002406BA">
      <w:pPr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• The positions of the capsules: state.getCapsules()</w:t>
      </w:r>
    </w:p>
    <w:p w14:paraId="3AAF15D8" w14:textId="5D85C353" w:rsidR="00B37EFD" w:rsidRDefault="002406BA" w:rsidP="002406BA">
      <w:pPr>
        <w:rPr>
          <w:rFonts w:ascii="Courier New" w:eastAsia="Times New Roman" w:hAnsi="Courier New" w:cs="Courier New"/>
          <w:sz w:val="20"/>
        </w:rPr>
      </w:pPr>
      <w:r w:rsidRPr="002406BA">
        <w:rPr>
          <w:rFonts w:ascii="Courier New" w:eastAsia="Times New Roman" w:hAnsi="Courier New" w:cs="Courier New"/>
          <w:sz w:val="20"/>
        </w:rPr>
        <w:t>• Th</w:t>
      </w:r>
      <w:r w:rsidR="00B37EFD">
        <w:rPr>
          <w:rFonts w:ascii="Courier New" w:eastAsia="Times New Roman" w:hAnsi="Courier New" w:cs="Courier New"/>
          <w:sz w:val="20"/>
        </w:rPr>
        <w:t>e positions of each food pellet: state.getFood()</w:t>
      </w:r>
    </w:p>
    <w:p w14:paraId="31EB3C14" w14:textId="60F8F926" w:rsidR="00B37EFD" w:rsidRDefault="002406BA" w:rsidP="002406BA">
      <w:pPr>
        <w:rPr>
          <w:rFonts w:ascii="Courier New" w:eastAsia="Times New Roman" w:hAnsi="Courier New" w:cs="Courier New"/>
          <w:sz w:val="20"/>
        </w:rPr>
      </w:pPr>
      <w:r w:rsidRPr="002406BA">
        <w:rPr>
          <w:rFonts w:ascii="Courier New" w:eastAsia="Times New Roman" w:hAnsi="Courier New" w:cs="Courier New"/>
          <w:sz w:val="20"/>
        </w:rPr>
        <w:t xml:space="preserve">• The total number </w:t>
      </w:r>
      <w:r w:rsidR="00B37EFD">
        <w:rPr>
          <w:rFonts w:ascii="Courier New" w:eastAsia="Times New Roman" w:hAnsi="Courier New" w:cs="Courier New"/>
          <w:sz w:val="20"/>
        </w:rPr>
        <w:t>of food pellets still available: state.getNumFood()</w:t>
      </w:r>
    </w:p>
    <w:p w14:paraId="6A88542B" w14:textId="74CE78EF" w:rsidR="00B37EFD" w:rsidRDefault="002406BA" w:rsidP="002406BA">
      <w:pPr>
        <w:rPr>
          <w:rFonts w:ascii="Courier New" w:eastAsia="Times New Roman" w:hAnsi="Courier New" w:cs="Courier New"/>
          <w:sz w:val="20"/>
        </w:rPr>
      </w:pPr>
      <w:r w:rsidRPr="002406BA">
        <w:rPr>
          <w:rFonts w:ascii="Courier New" w:eastAsia="Times New Roman" w:hAnsi="Courier New" w:cs="Courier New"/>
          <w:sz w:val="20"/>
        </w:rPr>
        <w:t>• Whet</w:t>
      </w:r>
      <w:r w:rsidR="00B37EFD">
        <w:rPr>
          <w:rFonts w:ascii="Courier New" w:eastAsia="Times New Roman" w:hAnsi="Courier New" w:cs="Courier New"/>
          <w:sz w:val="20"/>
        </w:rPr>
        <w:t>her he has won or lost the game: state.isLose(), state.isWin()</w:t>
      </w:r>
    </w:p>
    <w:p w14:paraId="06347E05" w14:textId="1FF4F471" w:rsidR="002406BA" w:rsidRPr="002406BA" w:rsidRDefault="00B37EFD" w:rsidP="002406BA">
      <w:pPr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• His current score in the game: state.</w:t>
      </w:r>
      <w:r w:rsidR="00CB039C">
        <w:rPr>
          <w:rFonts w:ascii="Courier New" w:eastAsia="Times New Roman" w:hAnsi="Courier New" w:cs="Courier New"/>
          <w:sz w:val="20"/>
        </w:rPr>
        <w:t>getScore()</w:t>
      </w:r>
    </w:p>
    <w:p w14:paraId="240BF72E" w14:textId="77777777" w:rsidR="002406BA" w:rsidRPr="00B56116" w:rsidRDefault="002406BA" w:rsidP="00B56116">
      <w:pPr>
        <w:rPr>
          <w:rFonts w:ascii="PT Serif" w:hAnsi="PT Serif"/>
        </w:rPr>
      </w:pPr>
    </w:p>
    <w:p w14:paraId="3D5C58EB" w14:textId="77777777" w:rsidR="00B56116" w:rsidRDefault="00B56116" w:rsidP="00B56116">
      <w:pPr>
        <w:rPr>
          <w:rFonts w:ascii="PT Serif" w:hAnsi="PT Serif"/>
        </w:rPr>
      </w:pPr>
    </w:p>
    <w:p w14:paraId="22B9EE0A" w14:textId="77777777" w:rsidR="00572795" w:rsidRDefault="00572795" w:rsidP="00572795">
      <w:pPr>
        <w:rPr>
          <w:rFonts w:ascii="PT Serif" w:hAnsi="PT Serif"/>
        </w:rPr>
      </w:pPr>
      <w:r>
        <w:rPr>
          <w:rFonts w:ascii="PT Serif" w:hAnsi="PT Serif"/>
        </w:rPr>
        <w:t>2</w:t>
      </w:r>
      <w:r>
        <w:rPr>
          <w:rFonts w:ascii="PT Serif" w:hAnsi="PT Serif"/>
        </w:rPr>
        <w:t xml:space="preserve">. </w:t>
      </w:r>
      <w:r>
        <w:rPr>
          <w:rFonts w:ascii="PT Serif" w:hAnsi="PT Serif"/>
        </w:rPr>
        <w:t>Short reflection</w:t>
      </w:r>
    </w:p>
    <w:p w14:paraId="2AB0846A" w14:textId="2AE12AC5" w:rsidR="00572795" w:rsidRPr="00572795" w:rsidRDefault="00572795" w:rsidP="00572795">
      <w:pPr>
        <w:rPr>
          <w:rFonts w:ascii="Courier New" w:hAnsi="Courier New" w:cs="Courier New"/>
          <w:sz w:val="20"/>
          <w:szCs w:val="20"/>
        </w:rPr>
      </w:pPr>
      <w:r>
        <w:rPr>
          <w:rFonts w:ascii="PT Serif" w:hAnsi="PT Serif"/>
        </w:rPr>
        <w:t xml:space="preserve">Since most decisions the agent made are randomly chosen, </w:t>
      </w:r>
      <w:bookmarkStart w:id="0" w:name="_GoBack"/>
      <w:bookmarkEnd w:id="0"/>
      <w:r w:rsidRPr="00B56116">
        <w:rPr>
          <w:rFonts w:ascii="PT Serif" w:hAnsi="PT Serif"/>
        </w:rPr>
        <w:t xml:space="preserve"> </w:t>
      </w:r>
    </w:p>
    <w:p w14:paraId="5D0BD9D4" w14:textId="77777777" w:rsidR="00572795" w:rsidRPr="00B56116" w:rsidRDefault="00572795" w:rsidP="00B56116">
      <w:pPr>
        <w:rPr>
          <w:rFonts w:ascii="PT Serif" w:hAnsi="PT Serif"/>
        </w:rPr>
      </w:pPr>
    </w:p>
    <w:sectPr w:rsidR="00572795" w:rsidRPr="00B56116" w:rsidSect="00C0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C5254"/>
    <w:multiLevelType w:val="hybridMultilevel"/>
    <w:tmpl w:val="4886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47B32"/>
    <w:multiLevelType w:val="hybridMultilevel"/>
    <w:tmpl w:val="D868A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16"/>
    <w:rsid w:val="000B1B19"/>
    <w:rsid w:val="000D5CF7"/>
    <w:rsid w:val="0010788B"/>
    <w:rsid w:val="00145460"/>
    <w:rsid w:val="001B7DFE"/>
    <w:rsid w:val="001D4F34"/>
    <w:rsid w:val="002406BA"/>
    <w:rsid w:val="002426A8"/>
    <w:rsid w:val="003B03C9"/>
    <w:rsid w:val="00461031"/>
    <w:rsid w:val="00572795"/>
    <w:rsid w:val="009A75D6"/>
    <w:rsid w:val="00B37EFD"/>
    <w:rsid w:val="00B56116"/>
    <w:rsid w:val="00C0515C"/>
    <w:rsid w:val="00CB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1AE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1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11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280</Words>
  <Characters>1598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Cao</dc:creator>
  <cp:keywords/>
  <dc:description/>
  <cp:lastModifiedBy>Stephanie Cao</cp:lastModifiedBy>
  <cp:revision>13</cp:revision>
  <dcterms:created xsi:type="dcterms:W3CDTF">2017-09-17T01:37:00Z</dcterms:created>
  <dcterms:modified xsi:type="dcterms:W3CDTF">2017-09-17T02:05:00Z</dcterms:modified>
</cp:coreProperties>
</file>