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eastAsia="Calibri" w:cs="Calibri"/>
        </w:rPr>
      </w:pPr>
      <w:bookmarkStart w:id="0" w:name="_ncckhgeu77ag"/>
      <w:bookmarkEnd w:id="0"/>
      <w:r>
        <w:rPr/>
        <w:t xml:space="preserve">3 - </w:t>
      </w:r>
      <w:r>
        <w:rPr>
          <w:rFonts w:eastAsia="Calibri" w:cs="Calibri" w:ascii="Calibri" w:hAnsi="Calibri"/>
        </w:rPr>
        <w:t xml:space="preserve">Reactive Web Programming and </w:t>
      </w:r>
      <w:bookmarkStart w:id="1" w:name="_GoBack"/>
      <w:bookmarkEnd w:id="1"/>
      <w:r>
        <w:rPr>
          <w:rFonts w:eastAsia="Calibri" w:cs="Calibri" w:ascii="Calibri" w:hAnsi="Calibri"/>
        </w:rPr>
        <w:t>Streams</w:t>
      </w:r>
    </w:p>
    <w:p>
      <w:pPr>
        <w:pStyle w:val="Heading2"/>
        <w:numPr>
          <w:ilvl w:val="0"/>
          <w:numId w:val="2"/>
        </w:numPr>
        <w:rPr>
          <w:rFonts w:ascii="Calibri" w:hAnsi="Calibri" w:eastAsia="Calibri" w:cs="Calibri"/>
        </w:rPr>
      </w:pPr>
      <w:bookmarkStart w:id="2" w:name="_dqh25jgfuwsd"/>
      <w:bookmarkEnd w:id="2"/>
      <w:r>
        <w:rPr>
          <w:rFonts w:eastAsia="Calibri" w:cs="Calibri" w:ascii="Calibri" w:hAnsi="Calibri"/>
        </w:rPr>
        <w:t>Learning Outcomes</w:t>
      </w:r>
    </w:p>
    <w:p>
      <w:pPr>
        <w:pStyle w:val="Normal"/>
        <w:rPr>
          <w:rFonts w:ascii="Calibri" w:hAnsi="Calibri" w:eastAsia="Calibri" w:cs="Calibri"/>
        </w:rPr>
      </w:pPr>
      <w:r>
        <w:rPr>
          <w:rFonts w:eastAsia="Calibri" w:cs="Calibri" w:ascii="Calibri" w:hAnsi="Calibri"/>
        </w:rPr>
        <w:t>On completion of this lab you will have:</w:t>
      </w:r>
    </w:p>
    <w:p>
      <w:pPr>
        <w:pStyle w:val="Normal"/>
        <w:numPr>
          <w:ilvl w:val="0"/>
          <w:numId w:val="5"/>
        </w:numPr>
        <w:rPr>
          <w:rFonts w:ascii="Calibri" w:hAnsi="Calibri" w:eastAsia="Calibri" w:cs="Calibri"/>
        </w:rPr>
      </w:pPr>
      <w:r>
        <w:rPr>
          <w:rFonts w:eastAsia="Calibri" w:cs="Calibri" w:ascii="Calibri" w:hAnsi="Calibri"/>
        </w:rPr>
        <w:t>Learn how to handle asynchronous events using ReactiveX/RxJS streams</w:t>
      </w:r>
    </w:p>
    <w:p>
      <w:pPr>
        <w:pStyle w:val="Heading2"/>
        <w:numPr>
          <w:ilvl w:val="0"/>
          <w:numId w:val="2"/>
        </w:numPr>
        <w:rPr>
          <w:rFonts w:ascii="Calibri" w:hAnsi="Calibri" w:eastAsia="Calibri" w:cs="Calibri"/>
        </w:rPr>
      </w:pPr>
      <w:bookmarkStart w:id="3" w:name="_iyj75wjxqyik"/>
      <w:bookmarkEnd w:id="3"/>
      <w:r>
        <w:rPr>
          <w:rFonts w:eastAsia="Calibri" w:cs="Calibri" w:ascii="Calibri" w:hAnsi="Calibri"/>
        </w:rPr>
        <w:t>Organisation</w:t>
      </w:r>
    </w:p>
    <w:p>
      <w:pPr>
        <w:pStyle w:val="Normal"/>
        <w:rPr>
          <w:rFonts w:ascii="Calibri" w:hAnsi="Calibri" w:eastAsia="Calibri" w:cs="Calibri"/>
        </w:rPr>
      </w:pPr>
      <w:r>
        <w:rPr>
          <w:rFonts w:eastAsia="Calibri" w:cs="Calibri" w:ascii="Calibri" w:hAnsi="Calibri"/>
        </w:rPr>
        <w:t>Please complete the exercises individually.</w:t>
      </w:r>
    </w:p>
    <w:p>
      <w:pPr>
        <w:pStyle w:val="Heading2"/>
        <w:numPr>
          <w:ilvl w:val="0"/>
          <w:numId w:val="3"/>
        </w:numPr>
        <w:rPr>
          <w:rFonts w:ascii="Calibri" w:hAnsi="Calibri" w:eastAsia="Calibri" w:cs="Calibri"/>
        </w:rPr>
      </w:pPr>
      <w:bookmarkStart w:id="4" w:name="_4j5yujb198pt"/>
      <w:bookmarkEnd w:id="4"/>
      <w:r>
        <w:rPr>
          <w:rFonts w:eastAsia="Calibri" w:cs="Calibri" w:ascii="Calibri" w:hAnsi="Calibri"/>
        </w:rPr>
        <w:t>Grading</w:t>
      </w:r>
    </w:p>
    <w:p>
      <w:pPr>
        <w:pStyle w:val="Normal"/>
        <w:rPr/>
      </w:pPr>
      <w:r>
        <w:rPr>
          <w:rFonts w:eastAsia="Calibri" w:cs="Calibri" w:ascii="Calibri" w:hAnsi="Calibri"/>
          <w:sz w:val="24"/>
          <w:szCs w:val="24"/>
        </w:rPr>
        <w:t xml:space="preserve">This worksheet is worth up to 15% of your overall module grade.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 xml:space="preserve">You may work on this worksheet during lab 8, 9 and 10 with instructor assistance. </w:t>
      </w:r>
    </w:p>
    <w:p>
      <w:pPr>
        <w:pStyle w:val="Heading2"/>
        <w:numPr>
          <w:ilvl w:val="0"/>
          <w:numId w:val="3"/>
        </w:numPr>
        <w:rPr>
          <w:rFonts w:ascii="Calibri" w:hAnsi="Calibri" w:eastAsia="Calibri" w:cs="Calibri"/>
        </w:rPr>
      </w:pPr>
      <w:bookmarkStart w:id="5" w:name="_cxap7off2nq6"/>
      <w:bookmarkEnd w:id="5"/>
      <w:r>
        <w:rPr>
          <w:rFonts w:eastAsia="Calibri" w:cs="Calibri" w:ascii="Calibri" w:hAnsi="Calibri"/>
        </w:rPr>
        <w:t>Submission</w:t>
      </w:r>
    </w:p>
    <w:p>
      <w:pPr>
        <w:pStyle w:val="Normal"/>
        <w:rPr/>
      </w:pPr>
      <w:r>
        <w:rPr>
          <w:rFonts w:eastAsia="Calibri" w:cs="Calibri" w:ascii="Calibri" w:hAnsi="Calibri"/>
          <w:sz w:val="24"/>
          <w:szCs w:val="24"/>
        </w:rPr>
        <w:t xml:space="preserve">The deadline for submission is </w:t>
      </w:r>
      <w:r>
        <w:rPr>
          <w:rFonts w:eastAsia="Calibri" w:cs="Calibri" w:ascii="Calibri" w:hAnsi="Calibri"/>
          <w:color w:val="000000" w:themeColor="text1"/>
          <w:sz w:val="24"/>
          <w:szCs w:val="24"/>
        </w:rPr>
        <w:t>Sunday Nov 2</w:t>
      </w:r>
      <w:r>
        <w:rPr>
          <w:rFonts w:eastAsia="Calibri" w:cs="Calibri" w:ascii="Calibri" w:hAnsi="Calibri"/>
          <w:color w:val="000000" w:themeColor="text1"/>
          <w:sz w:val="24"/>
          <w:szCs w:val="24"/>
        </w:rPr>
        <w:t>6</w:t>
      </w:r>
      <w:r>
        <w:rPr>
          <w:rFonts w:eastAsia="Calibri" w:cs="Calibri" w:ascii="Calibri" w:hAnsi="Calibri"/>
          <w:color w:val="000000" w:themeColor="text1"/>
          <w:sz w:val="24"/>
          <w:szCs w:val="24"/>
          <w:vertAlign w:val="superscript"/>
        </w:rPr>
        <w:t>th</w:t>
      </w:r>
      <w:r>
        <w:rPr>
          <w:rFonts w:eastAsia="Calibri" w:cs="Calibri" w:ascii="Calibri" w:hAnsi="Calibri"/>
          <w:color w:val="000000" w:themeColor="text1"/>
          <w:sz w:val="24"/>
          <w:szCs w:val="24"/>
        </w:rPr>
        <w:t xml:space="preserve"> 202</w:t>
      </w:r>
      <w:r>
        <w:rPr>
          <w:rFonts w:eastAsia="Calibri" w:cs="Calibri" w:ascii="Calibri" w:hAnsi="Calibri"/>
          <w:color w:val="000000" w:themeColor="text1"/>
          <w:sz w:val="24"/>
          <w:szCs w:val="24"/>
        </w:rPr>
        <w:t>3</w:t>
      </w:r>
      <w:r>
        <w:rPr>
          <w:rFonts w:eastAsia="Calibri" w:cs="Calibri" w:ascii="Calibri" w:hAnsi="Calibri"/>
          <w:color w:val="000000" w:themeColor="text1"/>
          <w:sz w:val="24"/>
          <w:szCs w:val="24"/>
        </w:rPr>
        <w:t xml:space="preserve"> @23:59</w:t>
      </w:r>
      <w:r>
        <w:rPr>
          <w:rFonts w:eastAsia="Calibri" w:cs="Calibri" w:ascii="Calibri" w:hAnsi="Calibri"/>
          <w:sz w:val="24"/>
          <w:szCs w:val="24"/>
        </w:rPr>
        <w:t xml:space="preserve"> through Brightspace</w:t>
      </w:r>
    </w:p>
    <w:p>
      <w:pPr>
        <w:pStyle w:val="Normal"/>
        <w:rPr/>
      </w:pPr>
      <w:r>
        <w:rPr/>
      </w:r>
    </w:p>
    <w:p>
      <w:pPr>
        <w:pStyle w:val="ListParagraph"/>
        <w:numPr>
          <w:ilvl w:val="0"/>
          <w:numId w:val="1"/>
        </w:numPr>
        <w:rPr>
          <w:color w:val="1155CC"/>
        </w:rPr>
      </w:pPr>
      <w:r>
        <w:rPr/>
        <w:t>The work and submission workflow is as follows:</w:t>
      </w:r>
    </w:p>
    <w:p>
      <w:pPr>
        <w:pStyle w:val="Normal"/>
        <w:numPr>
          <w:ilvl w:val="0"/>
          <w:numId w:val="1"/>
        </w:numPr>
        <w:rPr>
          <w:lang w:val="en-GB"/>
        </w:rPr>
      </w:pPr>
      <w:r>
        <w:rPr/>
        <w:t>Create a sub-folder for each problem below. problem-1, problem-2, lecture-review.</w:t>
      </w:r>
    </w:p>
    <w:p>
      <w:pPr>
        <w:pStyle w:val="Normal"/>
        <w:numPr>
          <w:ilvl w:val="0"/>
          <w:numId w:val="1"/>
        </w:numPr>
        <w:rPr>
          <w:lang w:val="en-GB"/>
        </w:rPr>
      </w:pPr>
      <w:r>
        <w:rPr/>
        <w:t xml:space="preserve">Put your solution for each problem in their respective folders. </w:t>
      </w:r>
    </w:p>
    <w:p>
      <w:pPr>
        <w:pStyle w:val="Normal"/>
        <w:numPr>
          <w:ilvl w:val="0"/>
          <w:numId w:val="1"/>
        </w:numPr>
        <w:rPr>
          <w:lang w:val="en-GB"/>
        </w:rPr>
      </w:pPr>
      <w:r>
        <w:rPr/>
        <w:t>If you could create a mark down file for the lecture review questions (ie answers.md)</w:t>
      </w:r>
    </w:p>
    <w:p>
      <w:pPr>
        <w:pStyle w:val="Normal"/>
        <w:numPr>
          <w:ilvl w:val="0"/>
          <w:numId w:val="1"/>
        </w:numPr>
        <w:rPr>
          <w:lang w:val="en-GB"/>
        </w:rPr>
      </w:pPr>
      <w:r>
        <w:rPr/>
        <w:t xml:space="preserve">When you are finished developing your worksheet solution, compress and zip all problems into one zip file. Name this </w:t>
      </w:r>
      <w:r>
        <w:rPr>
          <w:b/>
          <w:bCs/>
          <w:i/>
          <w:iCs/>
        </w:rPr>
        <w:t>&lt;student-id&gt;</w:t>
      </w:r>
      <w:r>
        <w:rPr/>
        <w:t>-lab-3.zip</w:t>
      </w:r>
    </w:p>
    <w:p>
      <w:pPr>
        <w:pStyle w:val="Normal"/>
        <w:numPr>
          <w:ilvl w:val="0"/>
          <w:numId w:val="1"/>
        </w:numPr>
        <w:rPr>
          <w:b/>
          <w:b/>
          <w:bCs/>
          <w:i/>
          <w:i/>
          <w:iCs/>
          <w:lang w:val="en-GB"/>
        </w:rPr>
      </w:pPr>
      <w:r>
        <w:rPr>
          <w:b/>
          <w:bCs/>
          <w:i/>
          <w:iCs/>
        </w:rPr>
        <w:t>&lt;student-id&gt;</w:t>
      </w:r>
      <w:r>
        <w:rPr/>
        <w:t xml:space="preserve"> is something like C12345678</w:t>
      </w:r>
    </w:p>
    <w:p>
      <w:pPr>
        <w:pStyle w:val="Normal"/>
        <w:numPr>
          <w:ilvl w:val="0"/>
          <w:numId w:val="1"/>
        </w:numPr>
        <w:rPr>
          <w:b/>
          <w:b/>
          <w:bCs/>
          <w:i/>
          <w:i/>
          <w:iCs/>
          <w:lang w:val="en-GB"/>
        </w:rPr>
      </w:pPr>
      <w:r>
        <w:rPr/>
        <w:t>Upload to Brightspace Lab 3 / Lab 3 - Upload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2"/>
        </w:numPr>
        <w:rPr>
          <w:rFonts w:ascii="Calibri" w:hAnsi="Calibri" w:eastAsia="Calibri" w:cs="Calibri"/>
        </w:rPr>
      </w:pPr>
      <w:bookmarkStart w:id="6" w:name="_h9sxqmq5o9vi"/>
      <w:bookmarkStart w:id="7" w:name="_ve1o2itghr66"/>
      <w:bookmarkStart w:id="8" w:name="_n9vthc75g7h5"/>
      <w:bookmarkEnd w:id="6"/>
      <w:bookmarkEnd w:id="7"/>
      <w:bookmarkEnd w:id="8"/>
      <w:r>
        <w:rPr>
          <w:rFonts w:eastAsia="Calibri" w:cs="Calibri" w:ascii="Calibri" w:hAnsi="Calibri"/>
        </w:rPr>
        <w:t>Resources</w:t>
      </w:r>
    </w:p>
    <w:p>
      <w:pPr>
        <w:pStyle w:val="Normal"/>
        <w:rPr>
          <w:rFonts w:ascii="Calibri" w:hAnsi="Calibri" w:eastAsia="Calibri" w:cs="Calibri"/>
        </w:rPr>
      </w:pPr>
      <w:r>
        <w:rPr>
          <w:rFonts w:eastAsia="Calibri" w:cs="Calibri" w:ascii="Calibri" w:hAnsi="Calibri"/>
        </w:rPr>
        <w:t>You are free to research whatever you need to solve the problems in this lab. Some recommended resources include:</w:t>
      </w:r>
    </w:p>
    <w:p>
      <w:pPr>
        <w:pStyle w:val="Normal"/>
        <w:rPr>
          <w:rFonts w:ascii="Calibri" w:hAnsi="Calibri" w:eastAsia="Calibri" w:cs="Calibri"/>
        </w:rPr>
      </w:pPr>
      <w:r>
        <w:rPr>
          <w:rFonts w:eastAsia="Calibri" w:cs="Calibri" w:ascii="Calibri" w:hAnsi="Calibri"/>
        </w:rPr>
      </w:r>
    </w:p>
    <w:p>
      <w:pPr>
        <w:pStyle w:val="Normal"/>
        <w:numPr>
          <w:ilvl w:val="0"/>
          <w:numId w:val="4"/>
        </w:numPr>
        <w:rPr/>
      </w:pPr>
      <w:hyperlink r:id="rId2">
        <w:r>
          <w:rPr>
            <w:rStyle w:val="ListLabel73"/>
            <w:rFonts w:eastAsia="Calibri" w:cs="Calibri" w:ascii="Calibri" w:hAnsi="Calibri"/>
            <w:color w:val="1155CC"/>
            <w:u w:val="single"/>
          </w:rPr>
          <w:t>https://gist.github.com/staltz/868e7e9bc2a7b8c1f754</w:t>
        </w:r>
      </w:hyperlink>
    </w:p>
    <w:p>
      <w:pPr>
        <w:pStyle w:val="Normal"/>
        <w:numPr>
          <w:ilvl w:val="0"/>
          <w:numId w:val="4"/>
        </w:numPr>
        <w:rPr/>
      </w:pPr>
      <w:hyperlink r:id="rId3">
        <w:r>
          <w:rPr>
            <w:rStyle w:val="ListLabel73"/>
            <w:rFonts w:eastAsia="Calibri" w:cs="Calibri" w:ascii="Calibri" w:hAnsi="Calibri"/>
            <w:color w:val="1155CC"/>
            <w:u w:val="single"/>
          </w:rPr>
          <w:t>https://github.com/ReactiveX/rxjs</w:t>
        </w:r>
      </w:hyperlink>
    </w:p>
    <w:p>
      <w:pPr>
        <w:pStyle w:val="Normal"/>
        <w:numPr>
          <w:ilvl w:val="0"/>
          <w:numId w:val="4"/>
        </w:numPr>
        <w:rPr/>
      </w:pPr>
      <w:hyperlink r:id="rId4">
        <w:r>
          <w:rPr>
            <w:rStyle w:val="ListLabel73"/>
            <w:rFonts w:eastAsia="Calibri" w:cs="Calibri" w:ascii="Calibri" w:hAnsi="Calibri"/>
            <w:color w:val="1155CC"/>
            <w:u w:val="single"/>
          </w:rPr>
          <w:t>https://github.com/ReactiveX/rxjs/blob/master/docs_app/content/guide/v6/migration.md</w:t>
        </w:r>
      </w:hyperlink>
    </w:p>
    <w:p>
      <w:pPr>
        <w:pStyle w:val="Normal"/>
        <w:numPr>
          <w:ilvl w:val="0"/>
          <w:numId w:val="4"/>
        </w:numPr>
        <w:rPr/>
      </w:pPr>
      <w:hyperlink r:id="rId5">
        <w:r>
          <w:rPr>
            <w:rStyle w:val="ListLabel73"/>
            <w:rFonts w:eastAsia="Calibri" w:cs="Calibri" w:ascii="Calibri" w:hAnsi="Calibri"/>
            <w:color w:val="1155CC"/>
            <w:u w:val="single"/>
          </w:rPr>
          <w:t>https://developer.mozilla.org/en-US/docs/Web/API/Canvas_API</w:t>
        </w:r>
      </w:hyperlink>
    </w:p>
    <w:p>
      <w:pPr>
        <w:pStyle w:val="Normal"/>
        <w:numPr>
          <w:ilvl w:val="0"/>
          <w:numId w:val="4"/>
        </w:numPr>
        <w:rPr/>
      </w:pPr>
      <w:hyperlink r:id="rId6">
        <w:r>
          <w:rPr>
            <w:rStyle w:val="ListLabel73"/>
            <w:rFonts w:eastAsia="Calibri" w:cs="Calibri" w:ascii="Calibri" w:hAnsi="Calibri"/>
            <w:color w:val="1155CC"/>
            <w:u w:val="single"/>
          </w:rPr>
          <w:t>https://www.learnrxjs.io/</w:t>
        </w:r>
      </w:hyperlink>
    </w:p>
    <w:p>
      <w:pPr>
        <w:pStyle w:val="Normal"/>
        <w:numPr>
          <w:ilvl w:val="0"/>
          <w:numId w:val="4"/>
        </w:numPr>
        <w:rPr/>
      </w:pPr>
      <w:r>
        <w:rPr>
          <w:rFonts w:eastAsia="Calibri" w:cs="Calibri" w:ascii="Calibri" w:hAnsi="Calibri"/>
        </w:rPr>
        <w:t xml:space="preserve">Take the free online first lessons from Egghead - </w:t>
      </w:r>
      <w:hyperlink r:id="rId7">
        <w:r>
          <w:rPr>
            <w:rStyle w:val="ListLabel73"/>
            <w:rFonts w:eastAsia="Calibri" w:cs="Calibri" w:ascii="Calibri" w:hAnsi="Calibri"/>
            <w:color w:val="1155CC"/>
            <w:u w:val="single"/>
          </w:rPr>
          <w:t>Introduction to Reactive Programming</w:t>
        </w:r>
      </w:hyperlink>
    </w:p>
    <w:p>
      <w:pPr>
        <w:pStyle w:val="Normal"/>
        <w:numPr>
          <w:ilvl w:val="0"/>
          <w:numId w:val="4"/>
        </w:numPr>
        <w:rPr/>
      </w:pPr>
      <w:r>
        <w:fldChar w:fldCharType="begin"/>
      </w:r>
      <w:r>
        <w:rPr>
          <w:rStyle w:val="ListLabel73"/>
          <w:u w:val="single"/>
          <w:rFonts w:eastAsia="Calibri" w:cs="Calibri" w:ascii="Calibri" w:hAnsi="Calibri"/>
        </w:rPr>
        <w:instrText> HYPERLINK "http://reactivex.io/rxjs/manual/overview.html" \l "introduction"</w:instrText>
      </w:r>
      <w:r>
        <w:rPr>
          <w:rStyle w:val="ListLabel73"/>
          <w:u w:val="single"/>
          <w:rFonts w:eastAsia="Calibri" w:cs="Calibri" w:ascii="Calibri" w:hAnsi="Calibri"/>
        </w:rPr>
        <w:fldChar w:fldCharType="separate"/>
      </w:r>
      <w:r>
        <w:rPr>
          <w:rStyle w:val="ListLabel73"/>
          <w:rFonts w:eastAsia="Calibri" w:cs="Calibri" w:ascii="Calibri" w:hAnsi="Calibri"/>
          <w:color w:val="1155CC"/>
          <w:u w:val="single"/>
        </w:rPr>
        <w:t>http://reactivex.io/rxjs/manual/overview.html#introduction</w:t>
      </w:r>
      <w:r>
        <w:rPr>
          <w:rStyle w:val="ListLabel73"/>
          <w:u w:val="single"/>
          <w:rFonts w:eastAsia="Calibri" w:cs="Calibri" w:ascii="Calibri" w:hAnsi="Calibri"/>
        </w:rPr>
        <w:fldChar w:fldCharType="end"/>
      </w:r>
    </w:p>
    <w:p>
      <w:pPr>
        <w:pStyle w:val="Normal"/>
        <w:rPr>
          <w:rFonts w:ascii="Calibri" w:hAnsi="Calibri" w:eastAsia="Calibri" w:cs="Calibri"/>
        </w:rPr>
      </w:pPr>
      <w:r>
        <w:rPr>
          <w:rFonts w:eastAsia="Calibri" w:cs="Calibri" w:ascii="Calibri" w:hAnsi="Calibri"/>
        </w:rPr>
      </w:r>
    </w:p>
    <w:p>
      <w:pPr>
        <w:pStyle w:val="Heading2"/>
        <w:numPr>
          <w:ilvl w:val="0"/>
          <w:numId w:val="2"/>
        </w:numPr>
        <w:rPr>
          <w:rFonts w:ascii="Calibri" w:hAnsi="Calibri" w:eastAsia="Calibri" w:cs="Calibri"/>
        </w:rPr>
      </w:pPr>
      <w:bookmarkStart w:id="9" w:name="_v8788f2d5lq9"/>
      <w:bookmarkEnd w:id="9"/>
      <w:r>
        <w:rPr>
          <w:rFonts w:eastAsia="Calibri" w:cs="Calibri" w:ascii="Calibri" w:hAnsi="Calibri"/>
        </w:rPr>
        <w:t>Problem Sets</w:t>
      </w:r>
    </w:p>
    <w:p>
      <w:pPr>
        <w:pStyle w:val="Normal"/>
        <w:rPr>
          <w:rFonts w:ascii="Calibri" w:hAnsi="Calibri" w:eastAsia="Calibri" w:cs="Calibri"/>
        </w:rPr>
      </w:pPr>
      <w:r>
        <w:rPr>
          <w:rFonts w:eastAsia="Calibri" w:cs="Calibri" w:ascii="Calibri" w:hAnsi="Calibri"/>
        </w:rPr>
        <w:t>Provide RxJS code for the following problems using in your own development environment</w:t>
      </w:r>
    </w:p>
    <w:p>
      <w:pPr>
        <w:pStyle w:val="Normal"/>
        <w:rPr/>
      </w:pPr>
      <w:r>
        <w:rPr/>
      </w:r>
    </w:p>
    <w:tbl>
      <w:tblPr>
        <w:tblStyle w:val="a"/>
        <w:tblW w:w="97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780"/>
        <w:gridCol w:w="8070"/>
        <w:gridCol w:w="870"/>
      </w:tblGrid>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rPr>
            </w:pPr>
            <w:r>
              <w:rPr>
                <w:rFonts w:eastAsia="Calibri" w:cs="Calibri" w:ascii="Calibri" w:hAnsi="Calibri"/>
              </w:rPr>
              <w:t xml:space="preserve">Convert your notes application from </w:t>
            </w:r>
            <w:r>
              <w:rPr>
                <w:rFonts w:eastAsia="Calibri" w:cs="Calibri" w:ascii="Calibri" w:hAnsi="Calibri"/>
                <w:b/>
              </w:rPr>
              <w:t>worksheet 1</w:t>
            </w:r>
            <w:r>
              <w:rPr>
                <w:rFonts w:eastAsia="Calibri" w:cs="Calibri" w:ascii="Calibri" w:hAnsi="Calibri"/>
              </w:rPr>
              <w:t xml:space="preserve"> to use RxJS streams to handle the mouse events </w:t>
            </w:r>
            <w:r>
              <w:rPr>
                <w:rFonts w:eastAsia="Calibri" w:cs="Calibri" w:ascii="Calibri" w:hAnsi="Calibri"/>
                <w:b/>
              </w:rPr>
              <w:t>instead of</w:t>
            </w:r>
            <w:r>
              <w:rPr>
                <w:rFonts w:eastAsia="Calibri" w:cs="Calibri" w:ascii="Calibri" w:hAnsi="Calibri"/>
              </w:rPr>
              <w:t xml:space="preserve"> the method you originally used (most likely event handlers) </w:t>
            </w:r>
          </w:p>
          <w:p>
            <w:pPr>
              <w:pStyle w:val="Normal"/>
              <w:widowControl w:val="false"/>
              <w:spacing w:lineRule="auto" w:line="240"/>
              <w:rPr>
                <w:rFonts w:ascii="Calibri" w:hAnsi="Calibri" w:eastAsia="Calibri" w:cs="Calibri"/>
              </w:rPr>
            </w:pPr>
            <w:r>
              <w:rPr>
                <w:rFonts w:eastAsia="Calibri" w:cs="Calibri" w:ascii="Calibri" w:hAnsi="Calibri"/>
              </w:rPr>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30</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rPr>
            </w:pPr>
            <w:r>
              <w:rPr>
                <w:rFonts w:eastAsia="Calibri" w:cs="Calibri" w:ascii="Calibri" w:hAnsi="Calibri"/>
              </w:rPr>
              <w:t>Implement a count down timer similar using RxJs. The UI would look something like the following (taken from timer-tab.com – you can ignore the colours etc from image – this is just to get an idea of UI)</w:t>
            </w:r>
          </w:p>
          <w:p>
            <w:pPr>
              <w:pStyle w:val="Normal"/>
              <w:widowControl w:val="false"/>
              <w:spacing w:lineRule="auto" w:line="240"/>
              <w:rPr>
                <w:rFonts w:ascii="Calibri" w:hAnsi="Calibri" w:eastAsia="Calibri" w:cs="Calibri"/>
              </w:rPr>
            </w:pPr>
            <w:r>
              <w:rPr>
                <w:rFonts w:eastAsia="Calibri" w:cs="Calibri" w:ascii="Calibri" w:hAnsi="Calibri"/>
              </w:rPr>
            </w:r>
          </w:p>
          <w:p>
            <w:pPr>
              <w:pStyle w:val="Normal"/>
              <w:widowControl w:val="false"/>
              <w:spacing w:lineRule="auto" w:line="240"/>
              <w:rPr>
                <w:rFonts w:ascii="Calibri" w:hAnsi="Calibri" w:eastAsia="Calibri" w:cs="Calibri"/>
              </w:rPr>
            </w:pPr>
            <w:r>
              <w:rPr/>
              <w:drawing>
                <wp:inline distT="0" distB="0" distL="0" distR="0">
                  <wp:extent cx="4997450" cy="237109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8"/>
                          <a:stretch>
                            <a:fillRect/>
                          </a:stretch>
                        </pic:blipFill>
                        <pic:spPr bwMode="auto">
                          <a:xfrm>
                            <a:off x="0" y="0"/>
                            <a:ext cx="4997450" cy="2371090"/>
                          </a:xfrm>
                          <a:prstGeom prst="rect">
                            <a:avLst/>
                          </a:prstGeom>
                        </pic:spPr>
                      </pic:pic>
                    </a:graphicData>
                  </a:graphic>
                </wp:inline>
              </w:drawing>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40</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Use a parent property in a note class to manage related notes, which is null for top-level notes, and use subscriptions to ensure that deletion of a parent deletes child notes.</w:t>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30</w:t>
            </w:r>
          </w:p>
        </w:tc>
      </w:tr>
    </w:tbl>
    <w:p>
      <w:pPr>
        <w:pStyle w:val="Normal"/>
        <w:rPr/>
      </w:pPr>
      <w:r>
        <w:rPr/>
      </w:r>
    </w:p>
    <w:p>
      <w:pPr>
        <w:pStyle w:val="Heading2"/>
        <w:numPr>
          <w:ilvl w:val="0"/>
          <w:numId w:val="2"/>
        </w:numPr>
        <w:rPr/>
      </w:pPr>
      <w:r>
        <w:rPr>
          <w:rFonts w:eastAsia="Calibri" w:cs="Calibri" w:ascii="Calibri" w:hAnsi="Calibri"/>
        </w:rPr>
        <w:t>Exercises</w:t>
      </w:r>
    </w:p>
    <w:p>
      <w:pPr>
        <w:pStyle w:val="Normal"/>
        <w:rPr/>
      </w:pPr>
      <w:r>
        <w:rPr>
          <w:rFonts w:eastAsia="Calibri" w:cs="Calibri" w:ascii="Calibri" w:hAnsi="Calibri"/>
        </w:rPr>
        <w:t>Practice questions relating to streams:</w:t>
      </w:r>
    </w:p>
    <w:p>
      <w:pPr>
        <w:pStyle w:val="Normal"/>
        <w:rPr/>
      </w:pPr>
      <w:r>
        <w:rPr/>
      </w:r>
    </w:p>
    <w:p>
      <w:pPr>
        <w:pStyle w:val="Normal"/>
        <w:rPr/>
      </w:pPr>
      <w:r>
        <w:rPr/>
        <w:t>Consider your answers to the following questions:</w:t>
      </w:r>
    </w:p>
    <w:p>
      <w:pPr>
        <w:pStyle w:val="Normal"/>
        <w:rPr/>
      </w:pPr>
      <w:r>
        <w:rPr/>
      </w:r>
    </w:p>
    <w:tbl>
      <w:tblPr>
        <w:tblStyle w:val="a0"/>
        <w:tblW w:w="97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780"/>
        <w:gridCol w:w="8939"/>
      </w:tblGrid>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1</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Explain what is meant by the stream abstraction. What is the relationship between streams and the observer pattern?  What are streams useful for modeling and when might you use them in Rich Web development?</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2</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 xml:space="preserve">3 </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Consider three asynchronous tasks, A,B &amp; C. What are the consequences of these functions sharing global state? What is a good practice to alleviate any problems associated with this?</w:t>
            </w:r>
          </w:p>
        </w:tc>
      </w:tr>
    </w:tbl>
    <w:p>
      <w:pPr>
        <w:pStyle w:val="Heading2"/>
        <w:rPr/>
      </w:pPr>
      <w:r>
        <w:rPr/>
      </w:r>
      <w:bookmarkStart w:id="10" w:name="_1dfa5mwzr17g"/>
      <w:bookmarkStart w:id="11" w:name="_1dfa5mwzr17g"/>
      <w:bookmarkEnd w:id="11"/>
    </w:p>
    <w:p>
      <w:pPr>
        <w:pStyle w:val="Normal"/>
        <w:rPr/>
      </w:pPr>
      <w:r>
        <w:rPr/>
      </w:r>
    </w:p>
    <w:sectPr>
      <w:headerReference w:type="default" r:id="rId9"/>
      <w:footerReference w:type="default" r:id="rId10"/>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 xml:space="preserve">Page </w:t>
    </w:r>
    <w:r>
      <w:rPr/>
      <w:fldChar w:fldCharType="begin"/>
    </w:r>
    <w:r>
      <w:rPr/>
      <w:instrText> PAGE </w:instrText>
    </w:r>
    <w:r>
      <w:rPr/>
      <w:fldChar w:fldCharType="separate"/>
    </w:r>
    <w:r>
      <w:rPr/>
      <w:t>1</w:t>
    </w:r>
    <w:r>
      <w:rPr/>
      <w:fldChar w:fldCharType="end"/>
    </w:r>
    <w:r>
      <w:rPr/>
      <w:t xml:space="preserve"> of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t>Rich Web Application Technologies - Worksheet</w:t>
    </w:r>
  </w:p>
  <w:p>
    <w:pPr>
      <w:pStyle w:val="Normal"/>
      <w:jc w:val="right"/>
      <w:rPr/>
    </w:pPr>
    <w:r>
      <w:rPr/>
      <w:t xml:space="preserve">Lab 8 Nov </w:t>
    </w:r>
    <w:r>
      <w:rPr/>
      <w:t>6-8</w:t>
    </w:r>
    <w:r>
      <w:rPr/>
      <w:t>, 202</w:t>
    </w:r>
    <w:r>
      <w:rPr/>
      <w:t>3</w:t>
    </w:r>
  </w:p>
  <w:p>
    <w:pPr>
      <w:pStyle w:val="Normal"/>
      <w:jc w:val="right"/>
      <w:rPr/>
    </w:pPr>
    <w:r>
      <w:rPr/>
      <w:t xml:space="preserve">Lab 9 Nov </w:t>
    </w:r>
    <w:r>
      <w:rPr/>
      <w:t>13-15</w:t>
    </w:r>
    <w:r>
      <w:rPr/>
      <w:t>, 20</w:t>
    </w:r>
    <w:r>
      <w:rPr/>
      <w:t>23</w:t>
    </w:r>
  </w:p>
  <w:p>
    <w:pPr>
      <w:pStyle w:val="Normal"/>
      <w:ind w:left="720" w:hanging="0"/>
      <w:jc w:val="right"/>
      <w:rPr/>
    </w:pPr>
    <w:r>
      <w:rPr/>
      <w:t xml:space="preserve">Lab 10 Nov </w:t>
    </w:r>
    <w:r>
      <w:rPr/>
      <w:t>20-22</w:t>
    </w:r>
    <w:r>
      <w:rPr/>
      <w:t>, 202</w:t>
    </w:r>
    <w:r>
      <w:rPr/>
      <w:t>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08c7"/>
    <w:rPr/>
  </w:style>
  <w:style w:type="character" w:styleId="FooterChar" w:customStyle="1">
    <w:name w:val="Footer Char"/>
    <w:basedOn w:val="DefaultParagraphFont"/>
    <w:link w:val="Footer"/>
    <w:uiPriority w:val="99"/>
    <w:qFormat/>
    <w:rsid w:val="002608c7"/>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Calibri" w:hAnsi="Calibri" w:eastAsia="Calibri" w:cs="Calibri"/>
      <w:color w:val="1155CC"/>
      <w:u w:val="single"/>
    </w:rPr>
  </w:style>
  <w:style w:type="character" w:styleId="InternetLink">
    <w:name w:val="Internet Link"/>
    <w:rPr>
      <w:color w:val="000080"/>
      <w:u w:val="single"/>
      <w:lang w:val="zxx" w:eastAsia="zxx" w:bidi="zxx"/>
    </w:rPr>
  </w:style>
  <w:style w:type="character" w:styleId="ListLabel74">
    <w:name w:val="ListLabel 74"/>
    <w:qFormat/>
    <w:rPr>
      <w:rFonts w:cs="Wingdings"/>
      <w:b/>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ascii="Calibri" w:hAnsi="Calibri"/>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Calibri" w:hAnsi="Calibri"/>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ascii="Calibri" w:hAnsi="Calibri"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ascii="Calibri" w:hAnsi="Calibri" w:eastAsia="Calibri" w:cs="Calibri"/>
      <w:color w:val="1155CC"/>
      <w:u w:val="single"/>
    </w:rPr>
  </w:style>
  <w:style w:type="character" w:styleId="ListLabel120">
    <w:name w:val="ListLabel 120"/>
    <w:qFormat/>
    <w:rPr>
      <w:rFonts w:cs="Wingdings"/>
      <w:b/>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ascii="Calibri" w:hAnsi="Calibri"/>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Calibri" w:hAnsi="Calibri"/>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rFonts w:cs="Wingdings"/>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rFonts w:cs="Wingdings"/>
      <w:u w:val="none"/>
    </w:rPr>
  </w:style>
  <w:style w:type="character" w:styleId="ListLabel154">
    <w:name w:val="ListLabel 154"/>
    <w:qFormat/>
    <w:rPr>
      <w:rFonts w:cs="Wingdings 2"/>
      <w:u w:val="none"/>
    </w:rPr>
  </w:style>
  <w:style w:type="character" w:styleId="ListLabel155">
    <w:name w:val="ListLabel 155"/>
    <w:qFormat/>
    <w:rPr>
      <w:rFonts w:cs="OpenSymbol"/>
      <w:u w:val="none"/>
    </w:rPr>
  </w:style>
  <w:style w:type="character" w:styleId="ListLabel156">
    <w:name w:val="ListLabel 156"/>
    <w:qFormat/>
    <w:rPr>
      <w:rFonts w:ascii="Calibri" w:hAnsi="Calibri"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ascii="Calibri" w:hAnsi="Calibri" w:eastAsia="Calibri" w:cs="Calibri"/>
      <w:color w:val="1155CC"/>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
    <w:name w:val="Header"/>
    <w:basedOn w:val="Normal"/>
    <w:link w:val="HeaderChar"/>
    <w:uiPriority w:val="99"/>
    <w:unhideWhenUsed/>
    <w:rsid w:val="002608c7"/>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2608c7"/>
    <w:pPr>
      <w:tabs>
        <w:tab w:val="center" w:pos="4513" w:leader="none"/>
        <w:tab w:val="right" w:pos="9026" w:leader="none"/>
      </w:tabs>
      <w:spacing w:lineRule="auto" w:line="240"/>
    </w:pPr>
    <w:rPr/>
  </w:style>
  <w:style w:type="paragraph" w:styleId="ListParagraph">
    <w:name w:val="List Paragraph"/>
    <w:basedOn w:val="Normal"/>
    <w:uiPriority w:val="34"/>
    <w:qFormat/>
    <w:rsid w:val="00743af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st.github.com/staltz/868e7e9bc2a7b8c1f754" TargetMode="External"/><Relationship Id="rId3" Type="http://schemas.openxmlformats.org/officeDocument/2006/relationships/hyperlink" Target="https://github.com/ReactiveX/rxjs" TargetMode="External"/><Relationship Id="rId4" Type="http://schemas.openxmlformats.org/officeDocument/2006/relationships/hyperlink" Target="https://github.com/ReactiveX/rxjs/blob/master/docs_app/content/guide/v6/migration.md" TargetMode="External"/><Relationship Id="rId5" Type="http://schemas.openxmlformats.org/officeDocument/2006/relationships/hyperlink" Target="https://developer.mozilla.org/en-US/docs/Web/API/Canvas_API" TargetMode="External"/><Relationship Id="rId6" Type="http://schemas.openxmlformats.org/officeDocument/2006/relationships/hyperlink" Target="https://www.learnrxjs.io/" TargetMode="External"/><Relationship Id="rId7" Type="http://schemas.openxmlformats.org/officeDocument/2006/relationships/hyperlink" Target="https://gist.github.com/staltz/868e7e9bc2a7b8c1f754"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LibreOffice/6.0.7.3$Linux_X86_64 LibreOffice_project/00m0$Build-3</Application>
  <Pages>3</Pages>
  <Words>489</Words>
  <Characters>2671</Characters>
  <CharactersWithSpaces>3094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2019-09-17T19:41:00Z</dcterms:created>
  <dc:creator/>
  <dc:description/>
  <dc:language>en-GB</dc:language>
  <cp:lastModifiedBy/>
  <dcterms:modified xsi:type="dcterms:W3CDTF">2023-11-06T13:57:49Z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