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35" w:line="390"/>
        <w:ind w:right="0" w:left="0" w:firstLine="0"/>
        <w:jc w:val="left"/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</w:pPr>
      <w:r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  <w:t xml:space="preserve">雅加达证交所夹层楼面坍塌 70余人受伤</w:t>
      </w:r>
    </w:p>
    <w:p>
      <w:pPr>
        <w:widowControl w:val="false"/>
        <w:spacing w:before="0" w:after="135" w:line="390"/>
        <w:ind w:right="0" w:left="0" w:firstLine="0"/>
        <w:jc w:val="left"/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</w:pPr>
      <w:hyperlink xmlns:r="http://schemas.openxmlformats.org/officeDocument/2006/relationships" r:id="docRId0">
        <w:r>
          <w:rPr>
            <w:rFonts w:ascii="微软雅黑" w:hAnsi="微软雅黑" w:cs="微软雅黑" w:eastAsia="微软雅黑"/>
            <w:b/>
            <w:color w:val="444444"/>
            <w:spacing w:val="0"/>
            <w:position w:val="0"/>
            <w:sz w:val="36"/>
            <w:u w:val="single"/>
            <w:shd w:fill="FFFFFF" w:val="clear"/>
          </w:rPr>
          <w:t xml:space="preserve">http://www.kekenet.com/read/201801/539236.shtml</w:t>
        </w:r>
      </w:hyperlink>
    </w:p>
    <w:p>
      <w:pPr>
        <w:widowControl w:val="false"/>
        <w:spacing w:before="0" w:after="135" w:line="390"/>
        <w:ind w:right="0" w:left="0" w:firstLine="0"/>
        <w:jc w:val="left"/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More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than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70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people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were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injured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Monday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after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amezzanine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floor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collapsed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inside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Indonesia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StockExchange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downtown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Jakarta.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地处雅加达市中心的印度尼西亚证券交易所一个夹层楼面周一坍塌，导致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70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多人受伤。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Authorities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said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group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of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university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studentsvisiting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exchange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as part of a study tour wereamong those injured when the floor caved in.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有关部门表示，楼层坍塌造成的伤者包括一群正在该交易所参观的大学生。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least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72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people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were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being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treated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for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injuriesfrom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incident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in the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complex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’s Tower Two and that there had been no fatalities, Jakartapolice said.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雅加达警方表示，至少有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72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人因为在双塔综合大楼的二号楼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(Tower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Two)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发生的事故中受伤而接受治疗，无人死亡。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Witnesses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reported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seeing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glass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and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concrete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raining down on people below in the main lobby, sending others fleeing in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panic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据目击者称，他们看到玻璃和混凝土像雨点般砸向楼下主大厅的人群，其他人惊慌逃窜。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collapse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occurred just before noon during the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exchange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’s lunch break. The area wasevacuated and cordoned off by police.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这次坍塌发生在接近正午时分，适逢交易所午餐休息期间。警方对该地区进行了疏散和封锁。</w:t>
      </w:r>
    </w:p>
    <w:p>
      <w:pPr>
        <w:widowControl w:val="false"/>
        <w:spacing w:before="0" w:after="15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Authorities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dismissed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suggestions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that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may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have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been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terrorist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attack.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当局否认了这可能是恐怖袭击的说法。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“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There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no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bomb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element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in the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incident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,” said Setyo Wasisto, national police spokesman.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国家警察发言人塞蒂约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?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瓦斯托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(Setyo Wasisto)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表示：“这起事件中不存在炸弹元素。”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building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part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of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two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tower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complex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in Jakarta’s financial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district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that also houses theWorld Bank’s local office, as well as banks, brokerages and oil companies.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这栋建筑是雅加达金融区一座双塔综合大楼的一部分，也是世界银行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(World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Bank)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驻印尼办事处以及多家银行、券商和石油公司落户的地方。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2000,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building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was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targeted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Islamist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militants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car-bomb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attack.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2000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年，伊斯兰主义激进分子曾对这栋大楼发动汽车炸弹袭击。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Anies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Baswedan,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Jakarta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governor,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has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ordered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audit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to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assess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the safety of the building.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雅加达特区首长阿尼斯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?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巴斯威丹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(Anies Baswedan)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已下令进行安全检查，以评估这座大楼的安全性。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kekenet.com/read/201801/539236.s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