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for循环：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for(1.初始条件;2.判断条件;3.自增){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//code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while循环的格式：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1.初始条件 var i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0;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2.while(i&lt;3){//判断条件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//code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i++;//3自增操作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循环次数确定的时候用for循环;循环次数不确定的时候用while循环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(建议使用for循环，可读性更高)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4 .</w:t>
      </w:r>
      <w:r>
        <w:rPr>
          <w:rFonts w:hint="eastAsia"/>
        </w:rPr>
        <w:t>循环里面加事件，事件里面取不到i值;事件里面的i值是循环后的.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循环里面套循环，两个循环的变量名不能一样;但是如果循环里面加事件，事件里面在加循环，两个循环的变量名可以一样;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点击一组div变色的步骤：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1.先把所有的div颜色都变成默认的颜色;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2.再把当前的div的背景色变为想要的颜色;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只要操作一组,多个元素的时候就要用到循环;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选项卡: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1.按钮和内容的个数是对应[相等]的;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2.当前选中的按钮有选中状态;其他按钮没有状态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3.和当前选中的按钮对应的元素显示，其他的元素隐藏;</w:t>
      </w:r>
    </w:p>
    <w:p>
      <w:pPr>
        <w:rPr>
          <w:rFonts w:hint="eastAsia"/>
        </w:rPr>
      </w:pPr>
      <w:r>
        <w:rPr>
          <w:rFonts w:hint="eastAsia"/>
        </w:rPr>
        <w:t>选项卡步骤;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1.先做按钮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1&gt;.先清空所有按钮的className;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 = 0; i &lt; aBtn.length;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aBtn[i].className = 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2&gt;.当前点击的按钮加选中的状态[className];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this.className = 'active';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2.把按钮和div关联起来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1&gt;.隐藏所有的元素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 = 0; i &lt; aDiv.length;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aDiv[i].style.display = 'none';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2&gt;.和当前按钮对应的div显示;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aDiv[this.index].style.display = 'block';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7.  </w:t>
      </w:r>
      <w:r>
        <w:rPr>
          <w:rFonts w:hint="eastAsia"/>
        </w:rPr>
        <w:t>自定义属性：非系统自带的属性;低版本浏览器[IE7/8]可以取到值;高版本取不到值;会报出undefined;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高版本浏览器[非IE7/8]的加载过程：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1.先加载系统自带的属性和标签;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2.过滤自定义的标签和属性;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3.加载JS;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什么时候使用传参：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当不确定的时候应该使用:传参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参数相当于是变量;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不能操作变量,操作变量使用[];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C00000"/>
          <w:sz w:val="22"/>
          <w:szCs w:val="28"/>
          <w:lang w:val="en-US" w:eastAsia="zh-CN"/>
        </w:rPr>
        <w:t>eg:</w:t>
      </w:r>
      <w:r>
        <w:rPr>
          <w:rFonts w:hint="eastAsia"/>
        </w:rPr>
        <w:t>function show(a,b){//定义参数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alert(a+b);//使用参数;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show(1,2)//传递参数;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传参的格式: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show(a,b){//.1定义一个参数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alert(a+b);2.使用一个参数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show(1,2);3.传递一个参数</w:t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EE05"/>
    <w:multiLevelType w:val="singleLevel"/>
    <w:tmpl w:val="59E5E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80F0A"/>
    <w:rsid w:val="56DE6F40"/>
    <w:rsid w:val="6D5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2017-10-17T11:57:57Z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