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oBtn.disabled = true; 按钮不可点击;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oBtn.disabled = false;按钮可以点击;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str.charAt(i):获取字符串中的某一个;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时间：1970年1月日至今的毫秒数;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setDate():设置时间,会自动进位;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//本月第一天是周几？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//本月一共有多少天？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arguments: 实际传递的参数的集合;跟形参无关,跟实参有关;有下标,有length;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with: 不建议使用;因为不确定哪个变量名可以使用;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obj.style.cssText = 'width:200px;height: 200px;background: green;';不建议使用;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1.oBtn.disabled = true;取消点击;oBtn.disabled = false;可以点击;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2.str.charAt(i);获取字符串中的某一个;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3.arguments: 实参的集合;跟实参有关,跟形参无关;有length,有下标;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4.时间对象: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获取时间: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var oDate = new Date();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oYear = oDate.getFullYear();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oMon = oDate.getMonth();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oDay = oDate.getDate();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oHou = oDate.getHours();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oMin = oDate.getMinutes();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oSec = oDate.getSeconds();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oWeek = oDate.getDay();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设置时间: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oDate.setFullYear(年,月,日);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oDate.setMonth(月);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oDate.setDate(日);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oDate.setHours(时,分,秒,毫秒);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时间会自动进位;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时间戳[1970年至今的毫秒数]:oDate.getTime():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5.设置样式: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with(公共的代码){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//code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cssText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6.数学方法: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Math.random():随机数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Math.round():四舍五入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Math.ceil():向上取整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Math.abs():绝对值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Math.floor():向下取整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Math.max(x,y):求最大值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Math.min(x,y):求最小值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Math.pow(x,y):几的几次方：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Math.sqrt():开平方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2017-10-22T13:10:44Z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