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黑体" w:eastAsia="黑体" w:cs="Times New Roman"/>
          <w:b/>
          <w:sz w:val="72"/>
          <w:szCs w:val="72"/>
        </w:rPr>
        <w:id w:val="-1311713982"/>
        <w:docPartObj>
          <w:docPartGallery w:val="Cover Pages"/>
          <w:docPartUnique/>
        </w:docPartObj>
      </w:sdtPr>
      <w:sdtEndPr>
        <w:rPr>
          <w:rFonts w:ascii="Times New Roman" w:eastAsia="宋体" w:cstheme="minorBidi"/>
          <w:b w:val="0"/>
          <w:sz w:val="24"/>
          <w:szCs w:val="22"/>
        </w:rPr>
      </w:sdtEndPr>
      <w:sdtContent>
        <w:p w14:paraId="2F7AA9DD" w14:textId="40C4CC90" w:rsidR="008D5CBA" w:rsidRDefault="008D5CBA">
          <w:pPr>
            <w:ind w:firstLineChars="0" w:firstLine="0"/>
            <w:jc w:val="left"/>
            <w:rPr>
              <w:rFonts w:ascii="黑体" w:eastAsia="黑体" w:cs="Times New Roman"/>
              <w:b/>
              <w:sz w:val="72"/>
              <w:szCs w:val="72"/>
            </w:rPr>
          </w:pPr>
          <w:r>
            <w:rPr>
              <w:noProof/>
            </w:rPr>
            <w:drawing>
              <wp:inline distT="0" distB="0" distL="0" distR="0" wp14:anchorId="012E5DEA" wp14:editId="6AD5780D">
                <wp:extent cx="1143000" cy="1143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43000" cy="1143000"/>
                        </a:xfrm>
                        <a:prstGeom prst="rect">
                          <a:avLst/>
                        </a:prstGeom>
                        <a:noFill/>
                        <a:ln>
                          <a:noFill/>
                        </a:ln>
                      </pic:spPr>
                    </pic:pic>
                  </a:graphicData>
                </a:graphic>
              </wp:inline>
            </w:drawing>
          </w:r>
        </w:p>
        <w:p w14:paraId="0FD34BBE" w14:textId="77777777" w:rsidR="008D5CBA" w:rsidRDefault="008D5CBA">
          <w:pPr>
            <w:ind w:firstLineChars="0" w:firstLine="0"/>
            <w:jc w:val="center"/>
            <w:rPr>
              <w:rFonts w:ascii="黑体" w:eastAsia="黑体" w:cs="Times New Roman"/>
              <w:b/>
              <w:sz w:val="72"/>
              <w:szCs w:val="72"/>
            </w:rPr>
          </w:pPr>
        </w:p>
        <w:p w14:paraId="380D844D" w14:textId="77777777" w:rsidR="008D5CBA" w:rsidRDefault="008D5CBA">
          <w:pPr>
            <w:ind w:firstLineChars="0" w:firstLine="0"/>
            <w:jc w:val="center"/>
            <w:rPr>
              <w:rFonts w:ascii="黑体" w:eastAsia="黑体" w:hAnsi="新宋体" w:cs="Times New Roman"/>
              <w:b/>
              <w:sz w:val="44"/>
              <w:szCs w:val="44"/>
            </w:rPr>
          </w:pPr>
          <w:r>
            <w:rPr>
              <w:noProof/>
            </w:rPr>
            <w:drawing>
              <wp:inline distT="0" distB="0" distL="0" distR="0" wp14:anchorId="1A6B84B6" wp14:editId="29CEEE0B">
                <wp:extent cx="4600575" cy="838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600575" cy="838200"/>
                        </a:xfrm>
                        <a:prstGeom prst="rect">
                          <a:avLst/>
                        </a:prstGeom>
                        <a:noFill/>
                        <a:ln>
                          <a:noFill/>
                        </a:ln>
                      </pic:spPr>
                    </pic:pic>
                  </a:graphicData>
                </a:graphic>
              </wp:inline>
            </w:drawing>
          </w:r>
        </w:p>
        <w:p w14:paraId="7999545D" w14:textId="77777777" w:rsidR="008D5CBA" w:rsidRDefault="008D5CBA">
          <w:pPr>
            <w:ind w:firstLineChars="0" w:firstLine="0"/>
            <w:jc w:val="center"/>
          </w:pPr>
        </w:p>
        <w:p w14:paraId="0A465E30" w14:textId="77777777" w:rsidR="008D5CBA" w:rsidRDefault="008D5CBA">
          <w:pPr>
            <w:ind w:firstLineChars="0" w:firstLine="0"/>
            <w:jc w:val="center"/>
            <w:rPr>
              <w:rFonts w:eastAsia="黑体" w:cs="Times New Roman"/>
              <w:b/>
              <w:sz w:val="52"/>
              <w:szCs w:val="24"/>
            </w:rPr>
          </w:pPr>
        </w:p>
        <w:p w14:paraId="48980837" w14:textId="77777777" w:rsidR="008D5CBA" w:rsidRDefault="008D5CBA">
          <w:pPr>
            <w:ind w:firstLineChars="0" w:firstLine="0"/>
            <w:jc w:val="center"/>
            <w:rPr>
              <w:rFonts w:eastAsia="黑体" w:cs="Times New Roman"/>
              <w:b/>
              <w:sz w:val="52"/>
              <w:szCs w:val="24"/>
            </w:rPr>
          </w:pPr>
        </w:p>
        <w:p w14:paraId="0B800957" w14:textId="3F2CBC17" w:rsidR="008D5CBA" w:rsidRPr="008D5CBA" w:rsidRDefault="008D5CBA">
          <w:pPr>
            <w:ind w:firstLineChars="0" w:firstLine="0"/>
            <w:jc w:val="center"/>
            <w:rPr>
              <w:rFonts w:ascii="宋体" w:hAnsi="宋体" w:cs="Times New Roman"/>
              <w:b/>
              <w:sz w:val="44"/>
              <w:szCs w:val="44"/>
            </w:rPr>
          </w:pPr>
          <w:r w:rsidRPr="008D5CBA">
            <w:rPr>
              <w:rFonts w:ascii="宋体" w:hAnsi="宋体" w:cs="Times New Roman" w:hint="eastAsia"/>
              <w:b/>
              <w:sz w:val="44"/>
              <w:szCs w:val="44"/>
            </w:rPr>
            <w:t>数学建模</w:t>
          </w:r>
          <w:r>
            <w:rPr>
              <w:rFonts w:ascii="宋体" w:hAnsi="宋体" w:cs="Times New Roman" w:hint="eastAsia"/>
              <w:b/>
              <w:sz w:val="44"/>
              <w:szCs w:val="44"/>
            </w:rPr>
            <w:t>（</w:t>
          </w:r>
          <w:r w:rsidR="00133478">
            <w:rPr>
              <w:rFonts w:ascii="宋体" w:hAnsi="宋体" w:cs="Times New Roman" w:hint="eastAsia"/>
              <w:b/>
              <w:sz w:val="44"/>
              <w:szCs w:val="44"/>
            </w:rPr>
            <w:t>四</w:t>
          </w:r>
          <w:r>
            <w:rPr>
              <w:rFonts w:ascii="宋体" w:hAnsi="宋体" w:cs="Times New Roman" w:hint="eastAsia"/>
              <w:b/>
              <w:sz w:val="44"/>
              <w:szCs w:val="44"/>
            </w:rPr>
            <w:t>）</w:t>
          </w:r>
        </w:p>
        <w:p w14:paraId="0BA20D2C" w14:textId="77777777" w:rsidR="00133478" w:rsidRDefault="008D5CBA" w:rsidP="00133478">
          <w:pPr>
            <w:wordWrap w:val="0"/>
            <w:ind w:firstLineChars="0" w:firstLine="0"/>
            <w:jc w:val="right"/>
            <w:rPr>
              <w:rFonts w:asciiTheme="majorEastAsia" w:eastAsiaTheme="majorEastAsia" w:hAnsiTheme="majorEastAsia" w:cs="Times New Roman"/>
              <w:sz w:val="44"/>
              <w:szCs w:val="44"/>
            </w:rPr>
          </w:pPr>
          <w:r>
            <w:rPr>
              <w:rFonts w:ascii="华文新魏" w:eastAsia="华文新魏" w:hAnsiTheme="majorEastAsia" w:cs="Times New Roman" w:hint="eastAsia"/>
              <w:sz w:val="32"/>
              <w:szCs w:val="32"/>
            </w:rPr>
            <w:t xml:space="preserve">  </w:t>
          </w:r>
          <w:r>
            <w:rPr>
              <w:rFonts w:ascii="华文新魏" w:eastAsia="华文新魏" w:hAnsiTheme="majorEastAsia" w:cs="Times New Roman"/>
              <w:sz w:val="32"/>
              <w:szCs w:val="32"/>
            </w:rPr>
            <w:t xml:space="preserve">       </w:t>
          </w:r>
          <w:r>
            <w:rPr>
              <w:rFonts w:ascii="华文新魏" w:eastAsia="华文新魏" w:hAnsiTheme="majorEastAsia" w:cs="Times New Roman" w:hint="eastAsia"/>
              <w:sz w:val="32"/>
              <w:szCs w:val="32"/>
            </w:rPr>
            <w:t>——</w:t>
          </w:r>
          <w:r w:rsidR="00133478">
            <w:rPr>
              <w:rFonts w:ascii="华文新魏" w:eastAsia="华文新魏" w:hAnsiTheme="majorEastAsia" w:cs="Times New Roman" w:hint="eastAsia"/>
              <w:sz w:val="32"/>
              <w:szCs w:val="32"/>
            </w:rPr>
            <w:t>黄灯应该亮多久</w:t>
          </w:r>
        </w:p>
        <w:p w14:paraId="09CEFAE0" w14:textId="62E00283" w:rsidR="008D5CBA" w:rsidRPr="00133478" w:rsidRDefault="008D5CBA" w:rsidP="00133478">
          <w:pPr>
            <w:wordWrap w:val="0"/>
            <w:ind w:firstLineChars="0" w:firstLine="0"/>
            <w:jc w:val="right"/>
            <w:rPr>
              <w:b/>
              <w:bCs/>
              <w:spacing w:val="22"/>
              <w:kern w:val="10"/>
            </w:rPr>
          </w:pPr>
        </w:p>
        <w:p w14:paraId="647B1473" w14:textId="77777777" w:rsidR="008D5CBA" w:rsidRDefault="008D5CBA" w:rsidP="007762DE">
          <w:pPr>
            <w:spacing w:line="600" w:lineRule="exact"/>
            <w:ind w:firstLine="570"/>
            <w:jc w:val="center"/>
            <w:rPr>
              <w:b/>
              <w:bCs/>
              <w:spacing w:val="22"/>
              <w:kern w:val="10"/>
            </w:rPr>
          </w:pPr>
        </w:p>
        <w:p w14:paraId="60CC7F01" w14:textId="77777777" w:rsidR="008D5CBA" w:rsidRDefault="008D5CBA" w:rsidP="007762DE">
          <w:pPr>
            <w:spacing w:line="600" w:lineRule="exact"/>
            <w:ind w:firstLine="570"/>
            <w:jc w:val="center"/>
            <w:rPr>
              <w:b/>
              <w:bCs/>
              <w:spacing w:val="22"/>
              <w:kern w:val="10"/>
            </w:rPr>
          </w:pPr>
        </w:p>
        <w:p w14:paraId="2031338A" w14:textId="77777777" w:rsidR="008D5CBA" w:rsidRDefault="008D5CBA" w:rsidP="007762DE">
          <w:pPr>
            <w:spacing w:line="600" w:lineRule="exact"/>
            <w:ind w:firstLine="570"/>
            <w:jc w:val="center"/>
            <w:rPr>
              <w:b/>
              <w:bCs/>
              <w:spacing w:val="22"/>
              <w:kern w:val="10"/>
            </w:rPr>
          </w:pPr>
        </w:p>
        <w:p w14:paraId="1A92F75F" w14:textId="77777777" w:rsidR="008D5CBA" w:rsidRDefault="008D5CBA" w:rsidP="007762DE">
          <w:pPr>
            <w:spacing w:line="600" w:lineRule="exact"/>
            <w:ind w:firstLine="570"/>
            <w:jc w:val="center"/>
            <w:rPr>
              <w:b/>
              <w:bCs/>
              <w:spacing w:val="22"/>
              <w:kern w:val="10"/>
            </w:rPr>
          </w:pPr>
        </w:p>
        <w:p w14:paraId="1328C0DF" w14:textId="77777777" w:rsidR="008D5CBA" w:rsidRDefault="008D5CBA" w:rsidP="007762DE">
          <w:pPr>
            <w:spacing w:line="600" w:lineRule="exact"/>
            <w:ind w:firstLine="570"/>
            <w:jc w:val="center"/>
            <w:rPr>
              <w:b/>
              <w:bCs/>
              <w:spacing w:val="22"/>
              <w:kern w:val="10"/>
            </w:rPr>
          </w:pPr>
        </w:p>
        <w:p w14:paraId="1D7BD7D2" w14:textId="77777777" w:rsidR="008D5CBA" w:rsidRDefault="008D5CBA" w:rsidP="007762DE">
          <w:pPr>
            <w:spacing w:line="600" w:lineRule="exact"/>
            <w:ind w:firstLine="568"/>
            <w:jc w:val="center"/>
            <w:rPr>
              <w:b/>
              <w:bCs/>
              <w:spacing w:val="22"/>
              <w:kern w:val="10"/>
            </w:rPr>
          </w:pPr>
          <w:r w:rsidRPr="007531A2">
            <w:rPr>
              <w:rFonts w:hint="eastAsia"/>
              <w:spacing w:val="22"/>
              <w:kern w:val="10"/>
            </w:rPr>
            <w:t>学院：</w:t>
          </w:r>
          <w:r>
            <w:rPr>
              <w:rFonts w:hint="eastAsia"/>
              <w:spacing w:val="22"/>
              <w:kern w:val="10"/>
            </w:rPr>
            <w:t>可靠性与系统工程学院</w:t>
          </w:r>
        </w:p>
        <w:p w14:paraId="33135E98" w14:textId="77777777" w:rsidR="008D5CBA" w:rsidRPr="007531A2" w:rsidRDefault="008D5CBA" w:rsidP="007762DE">
          <w:pPr>
            <w:spacing w:line="600" w:lineRule="exact"/>
            <w:ind w:firstLine="568"/>
            <w:jc w:val="center"/>
            <w:rPr>
              <w:spacing w:val="22"/>
              <w:kern w:val="10"/>
            </w:rPr>
          </w:pPr>
          <w:r w:rsidRPr="007531A2">
            <w:rPr>
              <w:rFonts w:hint="eastAsia"/>
              <w:spacing w:val="22"/>
              <w:kern w:val="10"/>
            </w:rPr>
            <w:t>姓名：</w:t>
          </w:r>
          <w:r>
            <w:rPr>
              <w:rFonts w:hint="eastAsia"/>
              <w:spacing w:val="22"/>
              <w:kern w:val="10"/>
            </w:rPr>
            <w:t>曹建钬</w:t>
          </w:r>
        </w:p>
        <w:p w14:paraId="0920B5C1" w14:textId="77777777" w:rsidR="008D5CBA" w:rsidRDefault="008D5CBA" w:rsidP="007762DE">
          <w:pPr>
            <w:spacing w:line="600" w:lineRule="exact"/>
            <w:ind w:firstLine="568"/>
            <w:jc w:val="center"/>
          </w:pPr>
          <w:r w:rsidRPr="007531A2">
            <w:rPr>
              <w:rFonts w:hint="eastAsia"/>
              <w:spacing w:val="22"/>
              <w:kern w:val="10"/>
            </w:rPr>
            <w:t>学号：</w:t>
          </w:r>
          <w:r>
            <w:rPr>
              <w:rFonts w:hint="eastAsia"/>
            </w:rPr>
            <w:t>2</w:t>
          </w:r>
          <w:r>
            <w:t>0375177</w:t>
          </w:r>
        </w:p>
        <w:p w14:paraId="46E959FF" w14:textId="77777777" w:rsidR="008D5CBA" w:rsidRDefault="008D5CBA" w:rsidP="008A4FF5">
          <w:pPr>
            <w:widowControl/>
            <w:ind w:firstLineChars="0" w:firstLine="0"/>
            <w:jc w:val="left"/>
            <w:rPr>
              <w:rFonts w:eastAsia="黑体"/>
              <w:b/>
              <w:bCs/>
              <w:kern w:val="44"/>
              <w:sz w:val="32"/>
              <w:szCs w:val="44"/>
            </w:rPr>
          </w:pPr>
          <w:r>
            <w:br w:type="page"/>
          </w:r>
        </w:p>
        <w:p w14:paraId="75789F0D" w14:textId="3D30467A" w:rsidR="008D5CBA" w:rsidRDefault="007B0D80">
          <w:pPr>
            <w:widowControl/>
            <w:ind w:firstLineChars="0" w:firstLine="0"/>
            <w:jc w:val="left"/>
          </w:pPr>
        </w:p>
      </w:sdtContent>
    </w:sdt>
    <w:p w14:paraId="7E542A3C" w14:textId="12B6D52D" w:rsidR="00B9080F" w:rsidRDefault="00B9080F" w:rsidP="00B9080F">
      <w:pPr>
        <w:pStyle w:val="1"/>
        <w:spacing w:beforeLines="50" w:before="163" w:afterLines="50" w:after="163"/>
        <w:ind w:left="238" w:right="238"/>
        <w:rPr>
          <w:sz w:val="32"/>
          <w:szCs w:val="32"/>
        </w:rPr>
      </w:pPr>
      <w:bookmarkStart w:id="0" w:name="_Toc57576277"/>
      <w:r w:rsidRPr="009D2F83">
        <w:rPr>
          <w:sz w:val="32"/>
          <w:szCs w:val="32"/>
        </w:rPr>
        <w:t>问题重述</w:t>
      </w:r>
      <w:bookmarkEnd w:id="0"/>
    </w:p>
    <w:p w14:paraId="30B1BD6E" w14:textId="77777777" w:rsidR="00133478" w:rsidRPr="002C7EE3" w:rsidRDefault="00133478" w:rsidP="00133478">
      <w:pPr>
        <w:spacing w:line="360" w:lineRule="auto"/>
        <w:ind w:firstLine="480"/>
      </w:pPr>
      <w:bookmarkStart w:id="1" w:name="_Toc57576278"/>
      <w:r>
        <w:rPr>
          <w:rFonts w:hint="eastAsia"/>
        </w:rPr>
        <w:t>交通灯在绿灯转换为红灯的过程中，会亮一段时间黄灯作为缓冲以确保“红灯停、绿灯行”，那么黄灯应该亮多久以达到这个目的并保证城市通行能力。</w:t>
      </w:r>
    </w:p>
    <w:p w14:paraId="7490EF32" w14:textId="77777777" w:rsidR="00B9080F" w:rsidRPr="00D2611D" w:rsidRDefault="00B9080F" w:rsidP="00B9080F">
      <w:pPr>
        <w:pStyle w:val="1"/>
        <w:spacing w:beforeLines="50" w:before="163" w:afterLines="50" w:after="163"/>
        <w:rPr>
          <w:sz w:val="32"/>
          <w:szCs w:val="32"/>
        </w:rPr>
      </w:pPr>
      <w:r w:rsidRPr="00D2611D">
        <w:rPr>
          <w:sz w:val="32"/>
          <w:szCs w:val="32"/>
        </w:rPr>
        <w:t>问题分析</w:t>
      </w:r>
      <w:bookmarkEnd w:id="1"/>
    </w:p>
    <w:p w14:paraId="29146DD4" w14:textId="6BBE35A7" w:rsidR="00133478" w:rsidRDefault="00133478" w:rsidP="00133478">
      <w:pPr>
        <w:spacing w:line="360" w:lineRule="auto"/>
        <w:ind w:firstLine="480"/>
      </w:pPr>
      <w:bookmarkStart w:id="2" w:name="_Hlk104060911"/>
      <w:bookmarkStart w:id="3" w:name="_Toc57576281"/>
      <w:r>
        <w:rPr>
          <w:rFonts w:hint="eastAsia"/>
        </w:rPr>
        <w:t>黄灯起的是警告作用，意思是马上就要转红灯了，假如能停住，请立即停车，而停车需要时间，在黄灯亮起到红灯亮起这段时间内车辆仍将至少向前行驶一段距离</w:t>
      </w:r>
      <m:oMath>
        <m:r>
          <w:rPr>
            <w:rFonts w:ascii="Cambria Math" w:hAnsi="Cambria Math" w:hint="eastAsia"/>
          </w:rPr>
          <m:t>L</m:t>
        </m:r>
      </m:oMath>
      <w:r>
        <w:rPr>
          <w:rFonts w:hint="eastAsia"/>
        </w:rPr>
        <w:t>，也就是说，路口前存在一条未被画出的</w:t>
      </w:r>
      <w:r w:rsidR="00A35F93">
        <w:rPr>
          <w:rFonts w:hint="eastAsia"/>
        </w:rPr>
        <w:t>刹</w:t>
      </w:r>
      <w:r>
        <w:rPr>
          <w:rFonts w:hint="eastAsia"/>
        </w:rPr>
        <w:t>车带（如图</w:t>
      </w:r>
      <w:r>
        <w:rPr>
          <w:rFonts w:hint="eastAsia"/>
        </w:rPr>
        <w:t>1</w:t>
      </w:r>
      <w:r>
        <w:rPr>
          <w:rFonts w:hint="eastAsia"/>
        </w:rPr>
        <w:t>橙色线），黄灯亮时还在线外的车应刹车以保证红灯亮时尚在路口外，而黄灯亮时已过线的车应当保证其能穿过马路。</w:t>
      </w:r>
    </w:p>
    <w:p w14:paraId="0FC61E15" w14:textId="77777777" w:rsidR="00133478" w:rsidRDefault="00133478" w:rsidP="00133478">
      <w:pPr>
        <w:keepNext/>
        <w:spacing w:line="360" w:lineRule="auto"/>
        <w:ind w:firstLine="480"/>
        <w:jc w:val="center"/>
      </w:pPr>
      <w:r>
        <w:rPr>
          <w:rFonts w:hint="eastAsia"/>
          <w:noProof/>
        </w:rPr>
        <w:drawing>
          <wp:inline distT="0" distB="0" distL="0" distR="0" wp14:anchorId="5FA4A520" wp14:editId="4A5F9E8E">
            <wp:extent cx="2498272" cy="21413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a:extLst>
                        <a:ext uri="{28A0092B-C50C-407E-A947-70E740481C1C}">
                          <a14:useLocalDpi xmlns:a14="http://schemas.microsoft.com/office/drawing/2010/main" val="0"/>
                        </a:ext>
                      </a:extLst>
                    </a:blip>
                    <a:stretch>
                      <a:fillRect/>
                    </a:stretch>
                  </pic:blipFill>
                  <pic:spPr>
                    <a:xfrm>
                      <a:off x="0" y="0"/>
                      <a:ext cx="2501479" cy="2144125"/>
                    </a:xfrm>
                    <a:prstGeom prst="rect">
                      <a:avLst/>
                    </a:prstGeom>
                  </pic:spPr>
                </pic:pic>
              </a:graphicData>
            </a:graphic>
          </wp:inline>
        </w:drawing>
      </w:r>
    </w:p>
    <w:p w14:paraId="3E7CCAB8" w14:textId="4B6AA573" w:rsidR="00133478" w:rsidRDefault="00133478" w:rsidP="00133478">
      <w:pPr>
        <w:pStyle w:val="af0"/>
        <w:ind w:firstLine="422"/>
        <w:jc w:val="center"/>
        <w:rPr>
          <w:rFonts w:ascii="宋体" w:eastAsia="宋体" w:hAnsi="宋体"/>
          <w:b/>
          <w:bCs/>
          <w:sz w:val="21"/>
          <w:szCs w:val="21"/>
        </w:rPr>
      </w:pPr>
      <w:r w:rsidRPr="009104CB">
        <w:rPr>
          <w:rFonts w:ascii="宋体" w:eastAsia="宋体" w:hAnsi="宋体" w:hint="eastAsia"/>
          <w:b/>
          <w:bCs/>
          <w:sz w:val="21"/>
          <w:szCs w:val="21"/>
        </w:rPr>
        <w:t xml:space="preserve">图 </w:t>
      </w:r>
      <w:r w:rsidRPr="009104CB">
        <w:rPr>
          <w:rFonts w:ascii="Times New Roman" w:eastAsia="宋体" w:hAnsi="Times New Roman" w:cs="Times New Roman"/>
          <w:b/>
          <w:bCs/>
          <w:sz w:val="21"/>
          <w:szCs w:val="21"/>
        </w:rPr>
        <w:fldChar w:fldCharType="begin"/>
      </w:r>
      <w:r w:rsidRPr="009104CB">
        <w:rPr>
          <w:rFonts w:ascii="Times New Roman" w:eastAsia="宋体" w:hAnsi="Times New Roman" w:cs="Times New Roman"/>
          <w:b/>
          <w:bCs/>
          <w:sz w:val="21"/>
          <w:szCs w:val="21"/>
        </w:rPr>
        <w:instrText xml:space="preserve"> SEQ </w:instrText>
      </w:r>
      <w:r w:rsidRPr="009104CB">
        <w:rPr>
          <w:rFonts w:ascii="Times New Roman" w:eastAsia="宋体" w:hAnsi="Times New Roman" w:cs="Times New Roman"/>
          <w:b/>
          <w:bCs/>
          <w:sz w:val="21"/>
          <w:szCs w:val="21"/>
        </w:rPr>
        <w:instrText>图</w:instrText>
      </w:r>
      <w:r w:rsidRPr="009104CB">
        <w:rPr>
          <w:rFonts w:ascii="Times New Roman" w:eastAsia="宋体" w:hAnsi="Times New Roman" w:cs="Times New Roman"/>
          <w:b/>
          <w:bCs/>
          <w:sz w:val="21"/>
          <w:szCs w:val="21"/>
        </w:rPr>
        <w:instrText xml:space="preserve"> \* ARABIC </w:instrText>
      </w:r>
      <w:r w:rsidRPr="009104CB">
        <w:rPr>
          <w:rFonts w:ascii="Times New Roman" w:eastAsia="宋体" w:hAnsi="Times New Roman" w:cs="Times New Roman"/>
          <w:b/>
          <w:bCs/>
          <w:sz w:val="21"/>
          <w:szCs w:val="21"/>
        </w:rPr>
        <w:fldChar w:fldCharType="separate"/>
      </w:r>
      <w:r w:rsidR="00A25115">
        <w:rPr>
          <w:rFonts w:ascii="Times New Roman" w:eastAsia="宋体" w:hAnsi="Times New Roman" w:cs="Times New Roman"/>
          <w:b/>
          <w:bCs/>
          <w:noProof/>
          <w:sz w:val="21"/>
          <w:szCs w:val="21"/>
        </w:rPr>
        <w:t>1</w:t>
      </w:r>
      <w:r w:rsidRPr="009104CB">
        <w:rPr>
          <w:rFonts w:ascii="Times New Roman" w:eastAsia="宋体" w:hAnsi="Times New Roman" w:cs="Times New Roman"/>
          <w:b/>
          <w:bCs/>
          <w:sz w:val="21"/>
          <w:szCs w:val="21"/>
        </w:rPr>
        <w:fldChar w:fldCharType="end"/>
      </w:r>
      <w:r>
        <w:rPr>
          <w:rFonts w:ascii="宋体" w:eastAsia="宋体" w:hAnsi="宋体" w:hint="eastAsia"/>
          <w:b/>
          <w:bCs/>
          <w:sz w:val="21"/>
          <w:szCs w:val="21"/>
        </w:rPr>
        <w:t>：停车带</w:t>
      </w:r>
    </w:p>
    <w:p w14:paraId="5479CC6F" w14:textId="740290A3" w:rsidR="00133478" w:rsidRPr="002C7EE3" w:rsidRDefault="00133478" w:rsidP="0022094A">
      <w:pPr>
        <w:spacing w:line="360" w:lineRule="auto"/>
        <w:ind w:firstLine="480"/>
      </w:pPr>
      <w:r>
        <w:rPr>
          <w:rFonts w:hint="eastAsia"/>
        </w:rPr>
        <w:t>马路的宽度</w:t>
      </w:r>
      <m:oMath>
        <m:r>
          <w:rPr>
            <w:rFonts w:ascii="Cambria Math" w:hAnsi="Cambria Math" w:hint="eastAsia"/>
          </w:rPr>
          <m:t>D</m:t>
        </m:r>
      </m:oMath>
      <w:r>
        <w:rPr>
          <w:rFonts w:hint="eastAsia"/>
        </w:rPr>
        <w:t>容易测得，而为了确定</w:t>
      </w:r>
      <m:oMath>
        <m:r>
          <w:rPr>
            <w:rFonts w:ascii="Cambria Math" w:hAnsi="Cambria Math" w:hint="eastAsia"/>
          </w:rPr>
          <m:t>L</m:t>
        </m:r>
      </m:oMath>
      <w:r>
        <w:rPr>
          <w:rFonts w:hint="eastAsia"/>
        </w:rPr>
        <w:t>，需要将</w:t>
      </w:r>
      <w:bookmarkStart w:id="4" w:name="_Toc57576280"/>
      <w:bookmarkEnd w:id="2"/>
      <m:oMath>
        <m:r>
          <w:rPr>
            <w:rFonts w:ascii="Cambria Math" w:hAnsi="Cambria Math" w:hint="eastAsia"/>
          </w:rPr>
          <m:t>L</m:t>
        </m:r>
      </m:oMath>
      <w:r>
        <w:rPr>
          <w:rFonts w:hint="eastAsia"/>
        </w:rPr>
        <w:t>分为</w:t>
      </w:r>
      <w:r w:rsidR="0022094A">
        <w:rPr>
          <w:rFonts w:hint="eastAsia"/>
        </w:rPr>
        <w:t>两段</w:t>
      </w:r>
      <w:r w:rsidR="00406983">
        <w:rPr>
          <w:rFonts w:hint="eastAsia"/>
        </w:rPr>
        <w:t>反应距离</w:t>
      </w:r>
      <m:oMath>
        <m:sSub>
          <m:sSubPr>
            <m:ctrlPr>
              <w:rPr>
                <w:rFonts w:ascii="Cambria Math" w:hAnsi="Cambria Math"/>
                <w:i/>
              </w:rPr>
            </m:ctrlPr>
          </m:sSubPr>
          <m:e>
            <m:r>
              <w:rPr>
                <w:rFonts w:ascii="Cambria Math" w:hAnsi="Cambria Math" w:hint="eastAsia"/>
              </w:rPr>
              <m:t>L</m:t>
            </m:r>
          </m:e>
          <m:sub>
            <m:r>
              <w:rPr>
                <w:rFonts w:ascii="Cambria Math" w:hAnsi="Cambria Math"/>
              </w:rPr>
              <m:t>1</m:t>
            </m:r>
          </m:sub>
        </m:sSub>
      </m:oMath>
      <w:r w:rsidR="0022094A">
        <w:rPr>
          <w:rFonts w:hint="eastAsia"/>
        </w:rPr>
        <w:t>和</w:t>
      </w:r>
      <w:r w:rsidR="00406983">
        <w:rPr>
          <w:rFonts w:hint="eastAsia"/>
        </w:rPr>
        <w:t>制动距离</w:t>
      </w:r>
      <m:oMath>
        <m:sSub>
          <m:sSubPr>
            <m:ctrlPr>
              <w:rPr>
                <w:rFonts w:ascii="Cambria Math" w:hAnsi="Cambria Math"/>
                <w:i/>
              </w:rPr>
            </m:ctrlPr>
          </m:sSubPr>
          <m:e>
            <m:r>
              <w:rPr>
                <w:rFonts w:ascii="Cambria Math" w:hAnsi="Cambria Math" w:hint="eastAsia"/>
              </w:rPr>
              <m:t>L</m:t>
            </m:r>
          </m:e>
          <m:sub>
            <m:r>
              <w:rPr>
                <w:rFonts w:ascii="Cambria Math" w:hAnsi="Cambria Math"/>
              </w:rPr>
              <m:t>2</m:t>
            </m:r>
          </m:sub>
        </m:sSub>
      </m:oMath>
      <w:r w:rsidR="0022094A">
        <w:rPr>
          <w:rFonts w:hint="eastAsia"/>
        </w:rPr>
        <w:t>，其中</w:t>
      </w:r>
      <m:oMath>
        <m:sSub>
          <m:sSubPr>
            <m:ctrlPr>
              <w:rPr>
                <w:rFonts w:ascii="Cambria Math" w:hAnsi="Cambria Math"/>
                <w:i/>
              </w:rPr>
            </m:ctrlPr>
          </m:sSubPr>
          <m:e>
            <m:r>
              <w:rPr>
                <w:rFonts w:ascii="Cambria Math" w:hAnsi="Cambria Math" w:hint="eastAsia"/>
              </w:rPr>
              <m:t>L</m:t>
            </m:r>
          </m:e>
          <m:sub>
            <m:r>
              <w:rPr>
                <w:rFonts w:ascii="Cambria Math" w:hAnsi="Cambria Math"/>
              </w:rPr>
              <m:t>1</m:t>
            </m:r>
          </m:sub>
        </m:sSub>
      </m:oMath>
      <w:r w:rsidR="0022094A">
        <w:rPr>
          <w:rFonts w:hint="eastAsia"/>
        </w:rPr>
        <w:t>为司机在发现黄灯亮及判断应该刹车的反应时间内车辆驶过的路程，</w:t>
      </w:r>
      <m:oMath>
        <m:sSub>
          <m:sSubPr>
            <m:ctrlPr>
              <w:rPr>
                <w:rFonts w:ascii="Cambria Math" w:hAnsi="Cambria Math"/>
                <w:i/>
              </w:rPr>
            </m:ctrlPr>
          </m:sSubPr>
          <m:e>
            <m:r>
              <w:rPr>
                <w:rFonts w:ascii="Cambria Math" w:hAnsi="Cambria Math" w:hint="eastAsia"/>
              </w:rPr>
              <m:t>L</m:t>
            </m:r>
          </m:e>
          <m:sub>
            <m:r>
              <w:rPr>
                <w:rFonts w:ascii="Cambria Math" w:hAnsi="Cambria Math"/>
              </w:rPr>
              <m:t>2</m:t>
            </m:r>
          </m:sub>
        </m:sSub>
      </m:oMath>
      <w:r w:rsidR="003F7BB9">
        <w:rPr>
          <w:rFonts w:hint="eastAsia"/>
        </w:rPr>
        <w:t>为司机刹车</w:t>
      </w:r>
      <w:r w:rsidR="00406983">
        <w:rPr>
          <w:rFonts w:hint="eastAsia"/>
        </w:rPr>
        <w:t>后</w:t>
      </w:r>
      <w:r w:rsidR="003F7BB9">
        <w:rPr>
          <w:rFonts w:hint="eastAsia"/>
        </w:rPr>
        <w:t>车辆驶过的路程，可由牛顿第二定律得到。</w:t>
      </w:r>
      <w:r w:rsidR="00967568">
        <w:rPr>
          <w:rFonts w:hint="eastAsia"/>
        </w:rPr>
        <w:t>最后</w:t>
      </w:r>
      <w:r w:rsidR="003F7BB9">
        <w:rPr>
          <w:rFonts w:hint="eastAsia"/>
        </w:rPr>
        <w:t>可根据</w:t>
      </w:r>
      <w:bookmarkStart w:id="5" w:name="_Hlk105597191"/>
      <w:r w:rsidR="00967568">
        <w:rPr>
          <w:rFonts w:hint="eastAsia"/>
        </w:rPr>
        <w:t>距离路口</w:t>
      </w:r>
      <m:oMath>
        <m:r>
          <w:rPr>
            <w:rFonts w:ascii="Cambria Math" w:hAnsi="Cambria Math" w:hint="eastAsia"/>
          </w:rPr>
          <m:t>L</m:t>
        </m:r>
      </m:oMath>
      <w:r w:rsidR="0097743B">
        <w:rPr>
          <w:rFonts w:hint="eastAsia"/>
        </w:rPr>
        <w:t>内</w:t>
      </w:r>
      <w:r w:rsidR="00967568">
        <w:rPr>
          <w:rFonts w:hint="eastAsia"/>
        </w:rPr>
        <w:t>的车保持均速能够行驶</w:t>
      </w:r>
      <m:oMath>
        <m:r>
          <w:rPr>
            <w:rFonts w:ascii="Cambria Math" w:hAnsi="Cambria Math" w:hint="eastAsia"/>
          </w:rPr>
          <m:t>L+D</m:t>
        </m:r>
      </m:oMath>
      <w:bookmarkEnd w:id="5"/>
      <w:r w:rsidR="0097743B">
        <w:rPr>
          <w:rFonts w:hint="eastAsia"/>
        </w:rPr>
        <w:t>而</w:t>
      </w:r>
      <w:r w:rsidR="0097743B" w:rsidRPr="0097743B">
        <w:rPr>
          <w:rFonts w:hint="eastAsia"/>
        </w:rPr>
        <w:t>距离路口</w:t>
      </w:r>
      <m:oMath>
        <m:r>
          <w:rPr>
            <w:rFonts w:ascii="Cambria Math" w:hAnsi="Cambria Math" w:hint="eastAsia"/>
          </w:rPr>
          <m:t>L</m:t>
        </m:r>
      </m:oMath>
      <w:r w:rsidR="0097743B">
        <w:rPr>
          <w:rFonts w:hint="eastAsia"/>
        </w:rPr>
        <w:t>外</w:t>
      </w:r>
      <w:r w:rsidR="0097743B" w:rsidRPr="0097743B">
        <w:rPr>
          <w:rFonts w:hint="eastAsia"/>
        </w:rPr>
        <w:t>的车保持均速</w:t>
      </w:r>
      <w:r w:rsidR="0097743B">
        <w:rPr>
          <w:rFonts w:hint="eastAsia"/>
        </w:rPr>
        <w:t>不能</w:t>
      </w:r>
      <w:r w:rsidR="0097743B" w:rsidRPr="0097743B">
        <w:rPr>
          <w:rFonts w:hint="eastAsia"/>
        </w:rPr>
        <w:t>能够行驶</w:t>
      </w:r>
      <m:oMath>
        <m:r>
          <w:rPr>
            <w:rFonts w:ascii="Cambria Math" w:hAnsi="Cambria Math" w:hint="eastAsia"/>
          </w:rPr>
          <m:t>L+D</m:t>
        </m:r>
      </m:oMath>
      <w:r w:rsidR="00967568">
        <w:rPr>
          <w:rFonts w:hint="eastAsia"/>
        </w:rPr>
        <w:t>确定黄灯应该亮的时间。</w:t>
      </w:r>
    </w:p>
    <w:bookmarkEnd w:id="4"/>
    <w:p w14:paraId="54C5982F" w14:textId="548C5DAE" w:rsidR="008B18AC" w:rsidRDefault="008B18AC" w:rsidP="008B18AC">
      <w:pPr>
        <w:pStyle w:val="1"/>
        <w:rPr>
          <w:sz w:val="32"/>
          <w:szCs w:val="32"/>
        </w:rPr>
      </w:pPr>
      <w:r w:rsidRPr="008B18AC">
        <w:rPr>
          <w:sz w:val="32"/>
          <w:szCs w:val="32"/>
        </w:rPr>
        <w:t>模型假设</w:t>
      </w:r>
      <w:bookmarkEnd w:id="3"/>
    </w:p>
    <w:p w14:paraId="27F2B84D" w14:textId="60676349" w:rsidR="003C4896" w:rsidRDefault="003C4896" w:rsidP="003C4896">
      <w:pPr>
        <w:pStyle w:val="ac"/>
        <w:numPr>
          <w:ilvl w:val="0"/>
          <w:numId w:val="8"/>
        </w:numPr>
        <w:spacing w:line="360" w:lineRule="auto"/>
        <w:ind w:firstLineChars="0"/>
      </w:pPr>
      <w:r w:rsidRPr="003C4896">
        <w:rPr>
          <w:rFonts w:hint="eastAsia"/>
        </w:rPr>
        <w:t>刹车距离</w:t>
      </w:r>
      <m:oMath>
        <m:r>
          <w:rPr>
            <w:rFonts w:ascii="Cambria Math" w:hAnsi="Cambria Math"/>
          </w:rPr>
          <m:t>L</m:t>
        </m:r>
      </m:oMath>
      <w:r w:rsidRPr="003C4896">
        <w:rPr>
          <w:rFonts w:hint="eastAsia"/>
        </w:rPr>
        <w:t>为反应距离</w:t>
      </w:r>
      <w:bookmarkStart w:id="6" w:name="_Hlk105595446"/>
      <m:oMath>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1</m:t>
            </m:r>
          </m:sub>
        </m:sSub>
      </m:oMath>
      <w:bookmarkEnd w:id="6"/>
      <w:r w:rsidRPr="003C4896">
        <w:rPr>
          <w:rFonts w:hint="eastAsia"/>
        </w:rPr>
        <w:t>与制动距离</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Pr="003C4896">
        <w:rPr>
          <w:rFonts w:hint="eastAsia"/>
        </w:rPr>
        <w:t>之和</w:t>
      </w:r>
      <w:r>
        <w:rPr>
          <w:rFonts w:hint="eastAsia"/>
        </w:rPr>
        <w:t>。</w:t>
      </w:r>
    </w:p>
    <w:p w14:paraId="6FF5FFF1" w14:textId="427A9F8E" w:rsidR="003C4896" w:rsidRPr="003C4896" w:rsidRDefault="003C4896" w:rsidP="003C4896">
      <w:pPr>
        <w:pStyle w:val="ac"/>
        <w:numPr>
          <w:ilvl w:val="0"/>
          <w:numId w:val="8"/>
        </w:numPr>
        <w:spacing w:line="360" w:lineRule="auto"/>
        <w:ind w:firstLineChars="0"/>
      </w:pPr>
      <w:r w:rsidRPr="003C4896">
        <w:rPr>
          <w:rFonts w:hint="eastAsia"/>
        </w:rPr>
        <w:t>反应距离</w:t>
      </w:r>
      <m:oMath>
        <m:sSub>
          <m:sSubPr>
            <m:ctrlPr>
              <w:rPr>
                <w:rFonts w:ascii="Cambria Math" w:hAnsi="Cambria Math"/>
                <w:i/>
                <w:iCs/>
                <w:vertAlign w:val="subscript"/>
              </w:rPr>
            </m:ctrlPr>
          </m:sSubPr>
          <m:e>
            <m:r>
              <w:rPr>
                <w:rFonts w:ascii="Cambria Math" w:hAnsi="Cambria Math"/>
                <w:vertAlign w:val="subscript"/>
              </w:rPr>
              <m:t>L</m:t>
            </m:r>
          </m:e>
          <m:sub>
            <m:r>
              <w:rPr>
                <w:rFonts w:ascii="Cambria Math" w:hAnsi="Cambria Math"/>
                <w:vertAlign w:val="subscript"/>
              </w:rPr>
              <m:t>1</m:t>
            </m:r>
          </m:sub>
        </m:sSub>
      </m:oMath>
      <w:r w:rsidRPr="003C4896">
        <w:rPr>
          <w:rFonts w:hint="eastAsia"/>
        </w:rPr>
        <w:t>与车速</w:t>
      </w:r>
      <m:oMath>
        <m:r>
          <w:rPr>
            <w:rFonts w:ascii="Cambria Math" w:hAnsi="Cambria Math" w:hint="eastAsia"/>
          </w:rPr>
          <m:t>v</m:t>
        </m:r>
      </m:oMath>
      <w:r w:rsidRPr="003C4896">
        <w:rPr>
          <w:rFonts w:hint="eastAsia"/>
        </w:rPr>
        <w:t>成正比</w:t>
      </w:r>
      <w:r w:rsidRPr="003C4896">
        <w:t>,</w:t>
      </w:r>
      <w:r w:rsidRPr="003C4896">
        <w:rPr>
          <w:rFonts w:hint="eastAsia"/>
        </w:rPr>
        <w:t>比例系数为反应时间</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Pr>
          <w:rFonts w:hint="eastAsia"/>
        </w:rPr>
        <w:t>。</w:t>
      </w:r>
    </w:p>
    <w:p w14:paraId="60165B9E" w14:textId="553654C9" w:rsidR="008B18AC" w:rsidRPr="00C83969" w:rsidRDefault="003C4896" w:rsidP="003C4896">
      <w:pPr>
        <w:spacing w:line="360" w:lineRule="auto"/>
        <w:ind w:firstLineChars="0" w:firstLine="480"/>
        <w:rPr>
          <w:color w:val="000000" w:themeColor="text1"/>
        </w:rPr>
      </w:pPr>
      <w:r>
        <w:rPr>
          <w:color w:val="000000" w:themeColor="text1"/>
        </w:rPr>
        <w:lastRenderedPageBreak/>
        <w:t>3</w:t>
      </w:r>
      <w:r w:rsidR="00637110">
        <w:rPr>
          <w:rFonts w:hint="eastAsia"/>
          <w:color w:val="000000" w:themeColor="text1"/>
        </w:rPr>
        <w:t>．</w:t>
      </w:r>
      <w:r w:rsidR="00967568">
        <w:rPr>
          <w:rFonts w:hint="eastAsia"/>
          <w:color w:val="000000" w:themeColor="text1"/>
        </w:rPr>
        <w:t>车辆刹车时</w:t>
      </w:r>
      <w:r w:rsidR="0080234F">
        <w:rPr>
          <w:rFonts w:hint="eastAsia"/>
          <w:color w:val="000000" w:themeColor="text1"/>
        </w:rPr>
        <w:t>恒定</w:t>
      </w:r>
      <w:r>
        <w:rPr>
          <w:rFonts w:hint="eastAsia"/>
          <w:color w:val="000000" w:themeColor="text1"/>
        </w:rPr>
        <w:t>使用最大</w:t>
      </w:r>
      <w:r w:rsidR="00687AFA">
        <w:rPr>
          <w:rFonts w:hint="eastAsia"/>
          <w:color w:val="000000" w:themeColor="text1"/>
        </w:rPr>
        <w:t>制动力</w:t>
      </w:r>
      <w:bookmarkStart w:id="7" w:name="_Hlk105594945"/>
      <m:oMath>
        <m:r>
          <w:rPr>
            <w:rFonts w:ascii="Cambria Math" w:hAnsi="Cambria Math" w:hint="eastAsia"/>
            <w:color w:val="000000" w:themeColor="text1"/>
          </w:rPr>
          <m:t>F</m:t>
        </m:r>
      </m:oMath>
      <w:bookmarkEnd w:id="7"/>
      <w:r>
        <w:rPr>
          <w:rFonts w:hint="eastAsia"/>
          <w:color w:val="000000" w:themeColor="text1"/>
        </w:rPr>
        <w:t>，</w:t>
      </w:r>
      <m:oMath>
        <m:r>
          <w:rPr>
            <w:rFonts w:ascii="Cambria Math" w:hAnsi="Cambria Math" w:hint="eastAsia"/>
            <w:color w:val="000000" w:themeColor="text1"/>
          </w:rPr>
          <m:t>F</m:t>
        </m:r>
      </m:oMath>
      <w:r>
        <w:rPr>
          <w:rFonts w:hint="eastAsia"/>
          <w:color w:val="000000" w:themeColor="text1"/>
        </w:rPr>
        <w:t>做的功等于汽车动能的改变且</w:t>
      </w:r>
      <m:oMath>
        <m:r>
          <w:rPr>
            <w:rFonts w:ascii="Cambria Math" w:hAnsi="Cambria Math" w:hint="eastAsia"/>
            <w:color w:val="000000" w:themeColor="text1"/>
          </w:rPr>
          <m:t>F</m:t>
        </m:r>
      </m:oMath>
      <w:r>
        <w:rPr>
          <w:rFonts w:hint="eastAsia"/>
          <w:color w:val="000000" w:themeColor="text1"/>
        </w:rPr>
        <w:t>与车的质量</w:t>
      </w:r>
      <m:oMath>
        <m:r>
          <w:rPr>
            <w:rFonts w:ascii="Cambria Math" w:hAnsi="Cambria Math" w:hint="eastAsia"/>
            <w:color w:val="000000" w:themeColor="text1"/>
          </w:rPr>
          <m:t>m</m:t>
        </m:r>
      </m:oMath>
      <w:r>
        <w:rPr>
          <w:rFonts w:hint="eastAsia"/>
          <w:color w:val="000000" w:themeColor="text1"/>
        </w:rPr>
        <w:t>成正比。</w:t>
      </w:r>
    </w:p>
    <w:p w14:paraId="760AD0D0" w14:textId="164A0B06" w:rsidR="00772161" w:rsidRPr="00C83969" w:rsidRDefault="003C4896" w:rsidP="00C83969">
      <w:pPr>
        <w:spacing w:line="360" w:lineRule="auto"/>
        <w:ind w:firstLineChars="0" w:firstLine="480"/>
        <w:rPr>
          <w:color w:val="000000" w:themeColor="text1"/>
        </w:rPr>
      </w:pPr>
      <w:r>
        <w:rPr>
          <w:color w:val="000000" w:themeColor="text1"/>
        </w:rPr>
        <w:t>4</w:t>
      </w:r>
      <w:r w:rsidR="00637110">
        <w:rPr>
          <w:rFonts w:hint="eastAsia"/>
          <w:color w:val="000000" w:themeColor="text1"/>
        </w:rPr>
        <w:t>．</w:t>
      </w:r>
      <w:r w:rsidR="00B332B5">
        <w:rPr>
          <w:rFonts w:hint="eastAsia"/>
          <w:color w:val="000000" w:themeColor="text1"/>
        </w:rPr>
        <w:t>马路宽度</w:t>
      </w:r>
      <m:oMath>
        <m:r>
          <w:rPr>
            <w:rFonts w:ascii="Cambria Math" w:hAnsi="Cambria Math" w:hint="eastAsia"/>
          </w:rPr>
          <m:t>D</m:t>
        </m:r>
      </m:oMath>
      <w:r w:rsidR="00B332B5">
        <w:rPr>
          <w:rFonts w:hint="eastAsia"/>
          <w:color w:val="000000" w:themeColor="text1"/>
        </w:rPr>
        <w:t>已知</w:t>
      </w:r>
      <w:r w:rsidR="007C52CD">
        <w:rPr>
          <w:rFonts w:hint="eastAsia"/>
          <w:color w:val="000000" w:themeColor="text1"/>
        </w:rPr>
        <w:t>。</w:t>
      </w:r>
    </w:p>
    <w:p w14:paraId="7CACE0E5" w14:textId="61305280" w:rsidR="00772161" w:rsidRPr="00C83969" w:rsidRDefault="003C4896" w:rsidP="00C83969">
      <w:pPr>
        <w:spacing w:line="360" w:lineRule="auto"/>
        <w:ind w:firstLineChars="0" w:firstLine="480"/>
        <w:rPr>
          <w:color w:val="000000" w:themeColor="text1"/>
        </w:rPr>
      </w:pPr>
      <w:r>
        <w:rPr>
          <w:color w:val="000000" w:themeColor="text1"/>
        </w:rPr>
        <w:t>5</w:t>
      </w:r>
      <w:r w:rsidR="00637110">
        <w:rPr>
          <w:rFonts w:hint="eastAsia"/>
          <w:color w:val="000000" w:themeColor="text1"/>
        </w:rPr>
        <w:t>．</w:t>
      </w:r>
      <w:r w:rsidR="00406983">
        <w:rPr>
          <w:rFonts w:hint="eastAsia"/>
          <w:color w:val="000000" w:themeColor="text1"/>
        </w:rPr>
        <w:t>黄灯亮时</w:t>
      </w:r>
      <w:r w:rsidR="001F7493">
        <w:rPr>
          <w:rFonts w:hint="eastAsia"/>
          <w:color w:val="000000" w:themeColor="text1"/>
        </w:rPr>
        <w:t>车不应该加速驶过黄灯，保持匀速</w:t>
      </w:r>
      <m:oMath>
        <m:r>
          <w:rPr>
            <w:rFonts w:ascii="Cambria Math" w:hAnsi="Cambria Math" w:hint="eastAsia"/>
            <w:color w:val="000000" w:themeColor="text1"/>
          </w:rPr>
          <m:t>v</m:t>
        </m:r>
      </m:oMath>
      <w:r w:rsidR="0097743B">
        <w:rPr>
          <w:rFonts w:hint="eastAsia"/>
          <w:color w:val="000000" w:themeColor="text1"/>
        </w:rPr>
        <w:t>行驶</w:t>
      </w:r>
      <w:r w:rsidR="007C52CD">
        <w:rPr>
          <w:rFonts w:hint="eastAsia"/>
          <w:color w:val="000000" w:themeColor="text1"/>
        </w:rPr>
        <w:t>。</w:t>
      </w:r>
    </w:p>
    <w:p w14:paraId="4C64E987" w14:textId="77777777" w:rsidR="00B9080F" w:rsidRDefault="00B9080F" w:rsidP="00B9080F">
      <w:pPr>
        <w:pStyle w:val="1"/>
        <w:rPr>
          <w:sz w:val="32"/>
          <w:szCs w:val="32"/>
        </w:rPr>
      </w:pPr>
      <w:bookmarkStart w:id="8" w:name="_Toc57576282"/>
      <w:r w:rsidRPr="00D2611D">
        <w:rPr>
          <w:sz w:val="32"/>
          <w:szCs w:val="32"/>
        </w:rPr>
        <w:t>符号说明</w:t>
      </w:r>
      <w:bookmarkEnd w:id="8"/>
    </w:p>
    <w:p w14:paraId="565FCD10" w14:textId="48C86296" w:rsidR="00B9080F" w:rsidRDefault="00406983" w:rsidP="00B9080F">
      <w:pPr>
        <w:ind w:firstLine="480"/>
      </w:pPr>
      <w:r>
        <w:rPr>
          <w:rFonts w:hint="eastAsia"/>
        </w:rPr>
        <w:t>此问题的</w:t>
      </w:r>
      <w:r w:rsidR="00B9080F">
        <w:rPr>
          <w:rFonts w:hint="eastAsia"/>
        </w:rPr>
        <w:t>符号说明如表格</w:t>
      </w:r>
      <w:r w:rsidR="00B9080F">
        <w:rPr>
          <w:rFonts w:hint="eastAsia"/>
        </w:rPr>
        <w:t>1</w:t>
      </w:r>
      <w:r>
        <w:rPr>
          <w:rFonts w:hint="eastAsia"/>
        </w:rPr>
        <w:t>所示：</w:t>
      </w:r>
    </w:p>
    <w:p w14:paraId="344AC3AB" w14:textId="77777777" w:rsidR="00B9080F" w:rsidRPr="00CD4D35" w:rsidRDefault="00B9080F" w:rsidP="00414BDB">
      <w:pPr>
        <w:ind w:firstLineChars="0" w:firstLine="0"/>
      </w:pPr>
    </w:p>
    <w:p w14:paraId="33413D54" w14:textId="6C775749" w:rsidR="00B9080F" w:rsidRPr="00240DF2" w:rsidRDefault="00B9080F" w:rsidP="00B9080F">
      <w:pPr>
        <w:pStyle w:val="af0"/>
        <w:keepNext/>
        <w:ind w:firstLine="422"/>
        <w:jc w:val="center"/>
        <w:rPr>
          <w:rFonts w:ascii="宋体" w:eastAsia="宋体" w:hAnsi="宋体"/>
          <w:b/>
          <w:bCs/>
          <w:sz w:val="21"/>
          <w:szCs w:val="21"/>
        </w:rPr>
      </w:pPr>
      <w:r w:rsidRPr="00240DF2">
        <w:rPr>
          <w:rFonts w:ascii="宋体" w:eastAsia="宋体" w:hAnsi="宋体" w:hint="eastAsia"/>
          <w:b/>
          <w:bCs/>
          <w:sz w:val="21"/>
          <w:szCs w:val="21"/>
        </w:rPr>
        <w:t xml:space="preserve">表格 </w:t>
      </w:r>
      <w:r w:rsidRPr="00240DF2">
        <w:rPr>
          <w:rFonts w:ascii="Times New Roman" w:eastAsia="宋体" w:hAnsi="Times New Roman" w:cs="Times New Roman"/>
          <w:b/>
          <w:bCs/>
          <w:sz w:val="21"/>
          <w:szCs w:val="21"/>
        </w:rPr>
        <w:fldChar w:fldCharType="begin"/>
      </w:r>
      <w:r w:rsidRPr="00240DF2">
        <w:rPr>
          <w:rFonts w:ascii="Times New Roman" w:eastAsia="宋体" w:hAnsi="Times New Roman" w:cs="Times New Roman"/>
          <w:b/>
          <w:bCs/>
          <w:sz w:val="21"/>
          <w:szCs w:val="21"/>
        </w:rPr>
        <w:instrText xml:space="preserve"> SEQ </w:instrText>
      </w:r>
      <w:r w:rsidRPr="00240DF2">
        <w:rPr>
          <w:rFonts w:ascii="Times New Roman" w:eastAsia="宋体" w:hAnsi="Times New Roman" w:cs="Times New Roman"/>
          <w:b/>
          <w:bCs/>
          <w:sz w:val="21"/>
          <w:szCs w:val="21"/>
        </w:rPr>
        <w:instrText>表格</w:instrText>
      </w:r>
      <w:r w:rsidRPr="00240DF2">
        <w:rPr>
          <w:rFonts w:ascii="Times New Roman" w:eastAsia="宋体" w:hAnsi="Times New Roman" w:cs="Times New Roman"/>
          <w:b/>
          <w:bCs/>
          <w:sz w:val="21"/>
          <w:szCs w:val="21"/>
        </w:rPr>
        <w:instrText xml:space="preserve"> \* ARABIC </w:instrText>
      </w:r>
      <w:r w:rsidRPr="00240DF2">
        <w:rPr>
          <w:rFonts w:ascii="Times New Roman" w:eastAsia="宋体" w:hAnsi="Times New Roman" w:cs="Times New Roman"/>
          <w:b/>
          <w:bCs/>
          <w:sz w:val="21"/>
          <w:szCs w:val="21"/>
        </w:rPr>
        <w:fldChar w:fldCharType="separate"/>
      </w:r>
      <w:r w:rsidR="00A25115">
        <w:rPr>
          <w:rFonts w:ascii="Times New Roman" w:eastAsia="宋体" w:hAnsi="Times New Roman" w:cs="Times New Roman"/>
          <w:b/>
          <w:bCs/>
          <w:noProof/>
          <w:sz w:val="21"/>
          <w:szCs w:val="21"/>
        </w:rPr>
        <w:t>1</w:t>
      </w:r>
      <w:r w:rsidRPr="00240DF2">
        <w:rPr>
          <w:rFonts w:ascii="Times New Roman" w:eastAsia="宋体" w:hAnsi="Times New Roman" w:cs="Times New Roman"/>
          <w:b/>
          <w:bCs/>
          <w:sz w:val="21"/>
          <w:szCs w:val="21"/>
        </w:rPr>
        <w:fldChar w:fldCharType="end"/>
      </w:r>
      <w:r w:rsidRPr="00240DF2">
        <w:rPr>
          <w:rFonts w:ascii="宋体" w:eastAsia="宋体" w:hAnsi="宋体" w:hint="eastAsia"/>
          <w:b/>
          <w:bCs/>
          <w:sz w:val="21"/>
          <w:szCs w:val="21"/>
        </w:rPr>
        <w:t>：问题符号说明</w:t>
      </w:r>
    </w:p>
    <w:tbl>
      <w:tblPr>
        <w:tblStyle w:val="ae"/>
        <w:tblW w:w="0" w:type="auto"/>
        <w:tblLook w:val="04A0" w:firstRow="1" w:lastRow="0" w:firstColumn="1" w:lastColumn="0" w:noHBand="0" w:noVBand="1"/>
      </w:tblPr>
      <w:tblGrid>
        <w:gridCol w:w="993"/>
        <w:gridCol w:w="6520"/>
      </w:tblGrid>
      <w:tr w:rsidR="00B9080F" w14:paraId="405BEB48" w14:textId="77777777" w:rsidTr="009C418B">
        <w:trPr>
          <w:cnfStyle w:val="100000000000" w:firstRow="1" w:lastRow="0" w:firstColumn="0" w:lastColumn="0" w:oddVBand="0" w:evenVBand="0" w:oddHBand="0" w:evenHBand="0" w:firstRowFirstColumn="0" w:firstRowLastColumn="0" w:lastRowFirstColumn="0" w:lastRowLastColumn="0"/>
        </w:trPr>
        <w:tc>
          <w:tcPr>
            <w:tcW w:w="993" w:type="dxa"/>
          </w:tcPr>
          <w:p w14:paraId="68DAA0EC" w14:textId="77777777" w:rsidR="00B9080F" w:rsidRDefault="00B9080F" w:rsidP="009C418B">
            <w:pPr>
              <w:ind w:firstLineChars="0" w:firstLine="0"/>
              <w:jc w:val="center"/>
              <w:rPr>
                <w:b/>
                <w:bCs/>
              </w:rPr>
            </w:pPr>
            <w:r>
              <w:rPr>
                <w:rFonts w:hint="eastAsia"/>
                <w:b/>
                <w:bCs/>
              </w:rPr>
              <w:t>符号</w:t>
            </w:r>
          </w:p>
        </w:tc>
        <w:tc>
          <w:tcPr>
            <w:tcW w:w="6520" w:type="dxa"/>
          </w:tcPr>
          <w:p w14:paraId="265C5CAC" w14:textId="77777777" w:rsidR="00B9080F" w:rsidRDefault="00B9080F" w:rsidP="009C418B">
            <w:pPr>
              <w:ind w:firstLineChars="0" w:firstLine="0"/>
              <w:jc w:val="center"/>
              <w:rPr>
                <w:b/>
                <w:bCs/>
              </w:rPr>
            </w:pPr>
            <w:r>
              <w:rPr>
                <w:rFonts w:hint="eastAsia"/>
                <w:b/>
                <w:bCs/>
              </w:rPr>
              <w:t>说明</w:t>
            </w:r>
          </w:p>
        </w:tc>
      </w:tr>
      <w:tr w:rsidR="00B9080F" w14:paraId="5F8D27CD" w14:textId="77777777" w:rsidTr="00FC7059">
        <w:trPr>
          <w:trHeight w:val="328"/>
        </w:trPr>
        <w:tc>
          <w:tcPr>
            <w:tcW w:w="993" w:type="dxa"/>
          </w:tcPr>
          <w:p w14:paraId="215DF6DC" w14:textId="38F053BA" w:rsidR="00B9080F" w:rsidRDefault="0080234F" w:rsidP="009C418B">
            <w:pPr>
              <w:adjustRightInd w:val="0"/>
              <w:snapToGrid w:val="0"/>
              <w:spacing w:line="360" w:lineRule="auto"/>
              <w:ind w:firstLineChars="0" w:firstLine="0"/>
              <w:jc w:val="center"/>
            </w:pPr>
            <m:oMathPara>
              <m:oMath>
                <m:r>
                  <w:rPr>
                    <w:rFonts w:ascii="Cambria Math" w:hAnsi="Cambria Math" w:hint="eastAsia"/>
                  </w:rPr>
                  <m:t>L</m:t>
                </m:r>
              </m:oMath>
            </m:oMathPara>
          </w:p>
        </w:tc>
        <w:tc>
          <w:tcPr>
            <w:tcW w:w="6520" w:type="dxa"/>
          </w:tcPr>
          <w:p w14:paraId="2CD41743" w14:textId="7EC637AC" w:rsidR="00B9080F" w:rsidRDefault="0080234F" w:rsidP="009C418B">
            <w:pPr>
              <w:adjustRightInd w:val="0"/>
              <w:snapToGrid w:val="0"/>
              <w:spacing w:line="360" w:lineRule="auto"/>
              <w:ind w:firstLineChars="0" w:firstLine="0"/>
              <w:jc w:val="center"/>
            </w:pPr>
            <w:r>
              <w:rPr>
                <w:rFonts w:hint="eastAsia"/>
              </w:rPr>
              <w:t>刹车距离</w:t>
            </w:r>
          </w:p>
        </w:tc>
      </w:tr>
      <w:tr w:rsidR="00B9080F" w14:paraId="4333A83C" w14:textId="77777777" w:rsidTr="009C418B">
        <w:tc>
          <w:tcPr>
            <w:tcW w:w="993" w:type="dxa"/>
          </w:tcPr>
          <w:p w14:paraId="453CC1BC" w14:textId="3079E033" w:rsidR="00B9080F" w:rsidRDefault="007B0D80" w:rsidP="009C418B">
            <w:pPr>
              <w:adjustRightInd w:val="0"/>
              <w:snapToGrid w:val="0"/>
              <w:spacing w:line="360" w:lineRule="auto"/>
              <w:ind w:firstLineChars="0" w:firstLine="0"/>
              <w:jc w:val="center"/>
            </w:pPr>
            <m:oMathPara>
              <m:oMath>
                <m:sSub>
                  <m:sSubPr>
                    <m:ctrlPr>
                      <w:rPr>
                        <w:rFonts w:ascii="Cambria Math" w:hAnsi="Cambria Math"/>
                        <w:i/>
                        <w:iCs/>
                        <w:vertAlign w:val="subscript"/>
                      </w:rPr>
                    </m:ctrlPr>
                  </m:sSubPr>
                  <m:e>
                    <m:r>
                      <w:rPr>
                        <w:rFonts w:ascii="Cambria Math" w:hAnsi="Cambria Math"/>
                        <w:vertAlign w:val="subscript"/>
                      </w:rPr>
                      <m:t>L</m:t>
                    </m:r>
                  </m:e>
                  <m:sub>
                    <m:r>
                      <w:rPr>
                        <w:rFonts w:ascii="Cambria Math" w:hAnsi="Cambria Math"/>
                        <w:vertAlign w:val="subscript"/>
                      </w:rPr>
                      <m:t>1</m:t>
                    </m:r>
                  </m:sub>
                </m:sSub>
              </m:oMath>
            </m:oMathPara>
          </w:p>
        </w:tc>
        <w:tc>
          <w:tcPr>
            <w:tcW w:w="6520" w:type="dxa"/>
          </w:tcPr>
          <w:p w14:paraId="46E1101B" w14:textId="4841497D" w:rsidR="00B9080F" w:rsidRDefault="00FC7059" w:rsidP="009C418B">
            <w:pPr>
              <w:adjustRightInd w:val="0"/>
              <w:snapToGrid w:val="0"/>
              <w:spacing w:line="360" w:lineRule="auto"/>
              <w:ind w:firstLineChars="0" w:firstLine="0"/>
              <w:jc w:val="center"/>
            </w:pPr>
            <w:r>
              <w:rPr>
                <w:rFonts w:hint="eastAsia"/>
              </w:rPr>
              <w:t>反应距离</w:t>
            </w:r>
          </w:p>
        </w:tc>
      </w:tr>
      <w:tr w:rsidR="001B78FA" w14:paraId="7F228231" w14:textId="77777777" w:rsidTr="009C418B">
        <w:tc>
          <w:tcPr>
            <w:tcW w:w="993" w:type="dxa"/>
          </w:tcPr>
          <w:p w14:paraId="490D855D" w14:textId="2B590BE3" w:rsidR="001B78FA" w:rsidRDefault="007B0D80" w:rsidP="009C418B">
            <w:pPr>
              <w:adjustRightInd w:val="0"/>
              <w:snapToGrid w:val="0"/>
              <w:spacing w:line="360" w:lineRule="auto"/>
              <w:ind w:firstLineChars="0" w:firstLine="0"/>
              <w:jc w:val="cente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oMath>
            </m:oMathPara>
          </w:p>
        </w:tc>
        <w:tc>
          <w:tcPr>
            <w:tcW w:w="6520" w:type="dxa"/>
          </w:tcPr>
          <w:p w14:paraId="26C21814" w14:textId="5B216DD4" w:rsidR="001B78FA" w:rsidRDefault="00FC7059" w:rsidP="009C418B">
            <w:pPr>
              <w:adjustRightInd w:val="0"/>
              <w:snapToGrid w:val="0"/>
              <w:spacing w:line="360" w:lineRule="auto"/>
              <w:ind w:firstLineChars="0" w:firstLine="0"/>
              <w:jc w:val="center"/>
            </w:pPr>
            <w:r>
              <w:rPr>
                <w:rFonts w:hint="eastAsia"/>
                <w:color w:val="000000" w:themeColor="text1"/>
              </w:rPr>
              <w:t>制动距离</w:t>
            </w:r>
          </w:p>
        </w:tc>
      </w:tr>
      <w:tr w:rsidR="00B9080F" w14:paraId="3D8F638C" w14:textId="77777777" w:rsidTr="009C418B">
        <w:tc>
          <w:tcPr>
            <w:tcW w:w="993" w:type="dxa"/>
          </w:tcPr>
          <w:p w14:paraId="2FC9EA21" w14:textId="284F5DE6" w:rsidR="00B9080F" w:rsidRDefault="00FC7059" w:rsidP="009C418B">
            <w:pPr>
              <w:adjustRightInd w:val="0"/>
              <w:snapToGrid w:val="0"/>
              <w:spacing w:line="360" w:lineRule="auto"/>
              <w:ind w:firstLineChars="0" w:firstLine="0"/>
              <w:jc w:val="center"/>
            </w:pPr>
            <m:oMathPara>
              <m:oMath>
                <m:r>
                  <w:rPr>
                    <w:rFonts w:ascii="Cambria Math" w:hAnsi="Cambria Math"/>
                  </w:rPr>
                  <m:t>D</m:t>
                </m:r>
              </m:oMath>
            </m:oMathPara>
          </w:p>
        </w:tc>
        <w:tc>
          <w:tcPr>
            <w:tcW w:w="6520" w:type="dxa"/>
          </w:tcPr>
          <w:p w14:paraId="7027AFC7" w14:textId="611BEBA0" w:rsidR="00B9080F" w:rsidRDefault="00FC7059" w:rsidP="009C418B">
            <w:pPr>
              <w:adjustRightInd w:val="0"/>
              <w:snapToGrid w:val="0"/>
              <w:spacing w:line="360" w:lineRule="auto"/>
              <w:ind w:firstLineChars="0" w:firstLine="0"/>
              <w:jc w:val="center"/>
            </w:pPr>
            <w:r>
              <w:rPr>
                <w:rFonts w:hint="eastAsia"/>
                <w:color w:val="000000" w:themeColor="text1"/>
              </w:rPr>
              <w:t>马路的宽度</w:t>
            </w:r>
          </w:p>
        </w:tc>
      </w:tr>
      <w:tr w:rsidR="00B9080F" w14:paraId="4578B3B3" w14:textId="77777777" w:rsidTr="009C418B">
        <w:tc>
          <w:tcPr>
            <w:tcW w:w="993" w:type="dxa"/>
          </w:tcPr>
          <w:p w14:paraId="40EACE3F" w14:textId="7A5CB326" w:rsidR="00B9080F" w:rsidRDefault="00FC7059" w:rsidP="009C418B">
            <w:pPr>
              <w:adjustRightInd w:val="0"/>
              <w:snapToGrid w:val="0"/>
              <w:spacing w:line="360" w:lineRule="auto"/>
              <w:ind w:firstLineChars="0" w:firstLine="0"/>
              <w:jc w:val="center"/>
            </w:pPr>
            <m:oMathPara>
              <m:oMath>
                <m:r>
                  <w:rPr>
                    <w:rFonts w:ascii="Cambria Math" w:hAnsi="Cambria Math" w:hint="eastAsia"/>
                  </w:rPr>
                  <m:t>v</m:t>
                </m:r>
              </m:oMath>
            </m:oMathPara>
          </w:p>
        </w:tc>
        <w:tc>
          <w:tcPr>
            <w:tcW w:w="6520" w:type="dxa"/>
          </w:tcPr>
          <w:p w14:paraId="0AF71F4E" w14:textId="721C5039" w:rsidR="00B9080F" w:rsidRDefault="00FC7059" w:rsidP="009C418B">
            <w:pPr>
              <w:adjustRightInd w:val="0"/>
              <w:snapToGrid w:val="0"/>
              <w:spacing w:line="360" w:lineRule="auto"/>
              <w:ind w:firstLineChars="0" w:firstLine="0"/>
              <w:jc w:val="center"/>
            </w:pPr>
            <w:r>
              <w:rPr>
                <w:rFonts w:hint="eastAsia"/>
                <w:color w:val="000000" w:themeColor="text1"/>
              </w:rPr>
              <w:t>车速</w:t>
            </w:r>
          </w:p>
        </w:tc>
      </w:tr>
      <w:tr w:rsidR="00B9080F" w14:paraId="6890E089" w14:textId="77777777" w:rsidTr="009C418B">
        <w:tc>
          <w:tcPr>
            <w:tcW w:w="993" w:type="dxa"/>
          </w:tcPr>
          <w:p w14:paraId="4292B4FE" w14:textId="2F29F460" w:rsidR="00B9080F" w:rsidRDefault="00FC7059" w:rsidP="009C418B">
            <w:pPr>
              <w:adjustRightInd w:val="0"/>
              <w:snapToGrid w:val="0"/>
              <w:spacing w:line="360" w:lineRule="auto"/>
              <w:ind w:firstLineChars="0" w:firstLine="0"/>
              <w:jc w:val="center"/>
            </w:pPr>
            <m:oMathPara>
              <m:oMath>
                <m:r>
                  <w:rPr>
                    <w:rFonts w:ascii="Cambria Math" w:hAnsi="Cambria Math" w:hint="eastAsia"/>
                  </w:rPr>
                  <m:t>F</m:t>
                </m:r>
              </m:oMath>
            </m:oMathPara>
          </w:p>
        </w:tc>
        <w:tc>
          <w:tcPr>
            <w:tcW w:w="6520" w:type="dxa"/>
          </w:tcPr>
          <w:p w14:paraId="11363B62" w14:textId="1F069E0E" w:rsidR="00B9080F" w:rsidRDefault="00FC7059" w:rsidP="009C418B">
            <w:pPr>
              <w:adjustRightInd w:val="0"/>
              <w:snapToGrid w:val="0"/>
              <w:spacing w:line="360" w:lineRule="auto"/>
              <w:ind w:firstLineChars="0" w:firstLine="0"/>
              <w:jc w:val="center"/>
            </w:pPr>
            <w:r>
              <w:rPr>
                <w:rFonts w:hint="eastAsia"/>
              </w:rPr>
              <w:t>最大制动力</w:t>
            </w:r>
          </w:p>
        </w:tc>
      </w:tr>
      <w:tr w:rsidR="00B9080F" w14:paraId="18256D21" w14:textId="77777777" w:rsidTr="009C418B">
        <w:tc>
          <w:tcPr>
            <w:tcW w:w="993" w:type="dxa"/>
          </w:tcPr>
          <w:p w14:paraId="1902E1FB" w14:textId="29FF4449" w:rsidR="00B9080F" w:rsidRDefault="00BD6DCB" w:rsidP="009C418B">
            <w:pPr>
              <w:adjustRightInd w:val="0"/>
              <w:snapToGrid w:val="0"/>
              <w:spacing w:line="360" w:lineRule="auto"/>
              <w:ind w:firstLineChars="0" w:firstLine="0"/>
              <w:jc w:val="center"/>
            </w:pPr>
            <m:oMathPara>
              <m:oMath>
                <m:r>
                  <w:rPr>
                    <w:rFonts w:ascii="Cambria Math" w:hAnsi="Cambria Math" w:hint="eastAsia"/>
                  </w:rPr>
                  <m:t>m</m:t>
                </m:r>
              </m:oMath>
            </m:oMathPara>
          </w:p>
        </w:tc>
        <w:tc>
          <w:tcPr>
            <w:tcW w:w="6520" w:type="dxa"/>
          </w:tcPr>
          <w:p w14:paraId="1EA4177A" w14:textId="4C86D03F" w:rsidR="00C313AD" w:rsidRDefault="00BD6DCB" w:rsidP="00C313AD">
            <w:pPr>
              <w:adjustRightInd w:val="0"/>
              <w:snapToGrid w:val="0"/>
              <w:spacing w:line="360" w:lineRule="auto"/>
              <w:ind w:firstLineChars="0" w:firstLine="0"/>
              <w:jc w:val="center"/>
            </w:pPr>
            <w:r>
              <w:rPr>
                <w:rFonts w:hint="eastAsia"/>
              </w:rPr>
              <w:t>汽车质量</w:t>
            </w:r>
          </w:p>
        </w:tc>
      </w:tr>
      <w:tr w:rsidR="00C313AD" w14:paraId="2231839B" w14:textId="77777777" w:rsidTr="009C418B">
        <w:tc>
          <w:tcPr>
            <w:tcW w:w="993" w:type="dxa"/>
          </w:tcPr>
          <w:p w14:paraId="1CAAFF24" w14:textId="7F544C37" w:rsidR="00C313AD" w:rsidRDefault="007B0D80" w:rsidP="009C418B">
            <w:pPr>
              <w:adjustRightInd w:val="0"/>
              <w:snapToGrid w:val="0"/>
              <w:spacing w:line="360" w:lineRule="auto"/>
              <w:ind w:firstLineChars="0" w:firstLine="0"/>
              <w:jc w:val="center"/>
            </w:pPr>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tc>
        <w:tc>
          <w:tcPr>
            <w:tcW w:w="6520" w:type="dxa"/>
          </w:tcPr>
          <w:p w14:paraId="670ABE40" w14:textId="6576F85C" w:rsidR="00C313AD" w:rsidRDefault="00BD6DCB" w:rsidP="00C313AD">
            <w:pPr>
              <w:adjustRightInd w:val="0"/>
              <w:snapToGrid w:val="0"/>
              <w:spacing w:line="360" w:lineRule="auto"/>
              <w:ind w:firstLineChars="0" w:firstLine="0"/>
              <w:jc w:val="center"/>
            </w:pPr>
            <w:r>
              <w:rPr>
                <w:rFonts w:hint="eastAsia"/>
              </w:rPr>
              <w:t>反应时间</w:t>
            </w:r>
          </w:p>
        </w:tc>
      </w:tr>
      <w:tr w:rsidR="00C313AD" w14:paraId="08EBD8EA" w14:textId="77777777" w:rsidTr="009C418B">
        <w:tc>
          <w:tcPr>
            <w:tcW w:w="993" w:type="dxa"/>
          </w:tcPr>
          <w:p w14:paraId="6092896E" w14:textId="75880EB9" w:rsidR="00C313AD" w:rsidRDefault="00BD6DCB" w:rsidP="009C418B">
            <w:pPr>
              <w:adjustRightInd w:val="0"/>
              <w:snapToGrid w:val="0"/>
              <w:spacing w:line="360" w:lineRule="auto"/>
              <w:ind w:firstLineChars="0" w:firstLine="0"/>
              <w:jc w:val="center"/>
            </w:pPr>
            <m:oMathPara>
              <m:oMath>
                <m:r>
                  <w:rPr>
                    <w:rFonts w:ascii="Cambria Math" w:hAnsi="Cambria Math" w:hint="eastAsia"/>
                  </w:rPr>
                  <m:t>a</m:t>
                </m:r>
              </m:oMath>
            </m:oMathPara>
          </w:p>
        </w:tc>
        <w:tc>
          <w:tcPr>
            <w:tcW w:w="6520" w:type="dxa"/>
          </w:tcPr>
          <w:p w14:paraId="70AF1CAC" w14:textId="73F79846" w:rsidR="00C313AD" w:rsidRDefault="00BD6DCB" w:rsidP="00C313AD">
            <w:pPr>
              <w:adjustRightInd w:val="0"/>
              <w:snapToGrid w:val="0"/>
              <w:spacing w:line="360" w:lineRule="auto"/>
              <w:ind w:firstLineChars="0" w:firstLine="0"/>
              <w:jc w:val="center"/>
            </w:pPr>
            <w:r>
              <w:rPr>
                <w:rFonts w:hint="eastAsia"/>
              </w:rPr>
              <w:t>刹车时加速度大小</w:t>
            </w:r>
          </w:p>
        </w:tc>
      </w:tr>
      <w:tr w:rsidR="008F43D1" w14:paraId="63D394BB" w14:textId="77777777" w:rsidTr="009C418B">
        <w:tc>
          <w:tcPr>
            <w:tcW w:w="993" w:type="dxa"/>
          </w:tcPr>
          <w:p w14:paraId="78A21C37" w14:textId="47D6F240" w:rsidR="008F43D1" w:rsidRPr="00BD6DCB" w:rsidRDefault="007B0D80" w:rsidP="009C418B">
            <w:pPr>
              <w:adjustRightInd w:val="0"/>
              <w:snapToGrid w:val="0"/>
              <w:spacing w:line="360" w:lineRule="auto"/>
              <w:ind w:firstLineChars="0" w:firstLine="0"/>
              <w:jc w:val="center"/>
              <w:rPr>
                <w:rFonts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oMath>
            </m:oMathPara>
          </w:p>
        </w:tc>
        <w:tc>
          <w:tcPr>
            <w:tcW w:w="6520" w:type="dxa"/>
          </w:tcPr>
          <w:p w14:paraId="7E217006" w14:textId="59796BB8" w:rsidR="008F43D1" w:rsidRDefault="007B0D80" w:rsidP="00C313AD">
            <w:pPr>
              <w:adjustRightInd w:val="0"/>
              <w:snapToGrid w:val="0"/>
              <w:spacing w:line="360" w:lineRule="auto"/>
              <w:ind w:firstLineChars="0" w:firstLine="0"/>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2a</m:t>
                    </m:r>
                  </m:den>
                </m:f>
              </m:oMath>
            </m:oMathPara>
          </w:p>
        </w:tc>
      </w:tr>
      <w:tr w:rsidR="008F43D1" w14:paraId="474940F2" w14:textId="77777777" w:rsidTr="009C418B">
        <w:tc>
          <w:tcPr>
            <w:tcW w:w="993" w:type="dxa"/>
          </w:tcPr>
          <w:p w14:paraId="46FDC232" w14:textId="0AE1C633" w:rsidR="008F43D1" w:rsidRPr="00BD6DCB" w:rsidRDefault="001E2C57" w:rsidP="009C418B">
            <w:pPr>
              <w:adjustRightInd w:val="0"/>
              <w:snapToGrid w:val="0"/>
              <w:spacing w:line="360" w:lineRule="auto"/>
              <w:ind w:firstLineChars="0" w:firstLine="0"/>
              <w:jc w:val="center"/>
              <w:rPr>
                <w:rFonts w:cs="Times New Roman"/>
              </w:rPr>
            </w:pPr>
            <m:oMathPara>
              <m:oMath>
                <m:r>
                  <w:rPr>
                    <w:rFonts w:ascii="Cambria Math" w:hAnsi="Cambria Math" w:cs="Times New Roman" w:hint="eastAsia"/>
                  </w:rPr>
                  <m:t>T</m:t>
                </m:r>
              </m:oMath>
            </m:oMathPara>
          </w:p>
        </w:tc>
        <w:tc>
          <w:tcPr>
            <w:tcW w:w="6520" w:type="dxa"/>
          </w:tcPr>
          <w:p w14:paraId="100FC019" w14:textId="6AD4D58B" w:rsidR="008F43D1" w:rsidRDefault="001E2C57" w:rsidP="00C313AD">
            <w:pPr>
              <w:adjustRightInd w:val="0"/>
              <w:snapToGrid w:val="0"/>
              <w:spacing w:line="360" w:lineRule="auto"/>
              <w:ind w:firstLineChars="0" w:firstLine="0"/>
              <w:jc w:val="center"/>
            </w:pPr>
            <w:r>
              <w:rPr>
                <w:rFonts w:hint="eastAsia"/>
              </w:rPr>
              <w:t>黄灯持续时间</w:t>
            </w:r>
          </w:p>
        </w:tc>
      </w:tr>
    </w:tbl>
    <w:p w14:paraId="6ED83B3D" w14:textId="77777777" w:rsidR="00B9080F" w:rsidRDefault="00B9080F" w:rsidP="00B9080F">
      <w:pPr>
        <w:ind w:firstLineChars="0" w:firstLine="0"/>
      </w:pPr>
    </w:p>
    <w:p w14:paraId="14F98484" w14:textId="704F6D91" w:rsidR="00B9080F" w:rsidRDefault="00B9080F" w:rsidP="00B9080F">
      <w:pPr>
        <w:pStyle w:val="1"/>
        <w:rPr>
          <w:sz w:val="32"/>
          <w:szCs w:val="32"/>
        </w:rPr>
      </w:pPr>
      <w:bookmarkStart w:id="9" w:name="_Toc57576283"/>
      <w:r w:rsidRPr="00D2611D">
        <w:rPr>
          <w:sz w:val="32"/>
          <w:szCs w:val="32"/>
        </w:rPr>
        <w:t>模型的建立与求解</w:t>
      </w:r>
      <w:bookmarkEnd w:id="9"/>
    </w:p>
    <w:p w14:paraId="322B56E1" w14:textId="405262C1" w:rsidR="008F43D1" w:rsidRDefault="008F43D1" w:rsidP="008F43D1">
      <w:pPr>
        <w:pStyle w:val="2"/>
        <w:spacing w:after="163"/>
      </w:pPr>
      <w:r>
        <w:rPr>
          <w:rFonts w:hint="eastAsia"/>
        </w:rPr>
        <w:t>模型的建立</w:t>
      </w:r>
    </w:p>
    <w:p w14:paraId="33A34E92" w14:textId="35681DE8" w:rsidR="008F43D1" w:rsidRPr="008F43D1" w:rsidRDefault="00222884" w:rsidP="008F43D1">
      <w:pPr>
        <w:spacing w:line="360" w:lineRule="auto"/>
        <w:ind w:firstLine="480"/>
      </w:pPr>
      <w:r>
        <w:rPr>
          <w:rFonts w:hint="eastAsia"/>
        </w:rPr>
        <w:t>反应时间</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内匀速运动，有</w:t>
      </w:r>
      <w:r w:rsidR="008F43D1">
        <w:rPr>
          <w:rFonts w:hint="eastAsia"/>
        </w:rPr>
        <w:t>反应距离：</w:t>
      </w:r>
    </w:p>
    <w:p w14:paraId="451C2AEA" w14:textId="671AC9AF" w:rsidR="008F43D1" w:rsidRPr="008F43D1" w:rsidRDefault="007B0D80" w:rsidP="008F43D1">
      <w:pPr>
        <w:spacing w:line="360" w:lineRule="auto"/>
        <w:ind w:firstLine="480"/>
      </w:pPr>
      <m:oMathPara>
        <m:oMath>
          <m:sSub>
            <m:sSubPr>
              <m:ctrlPr>
                <w:rPr>
                  <w:rFonts w:ascii="Cambria Math" w:hAnsi="Cambria Math"/>
                  <w:i/>
                </w:rPr>
              </m:ctrlPr>
            </m:sSubPr>
            <m:e>
              <m:r>
                <w:rPr>
                  <w:rFonts w:ascii="Cambria Math" w:hAnsi="Cambria Math" w:hint="eastAsia"/>
                </w:rPr>
                <m:t>L</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hint="eastAsia"/>
            </w:rPr>
            <m:t>v</m:t>
          </m:r>
        </m:oMath>
      </m:oMathPara>
    </w:p>
    <w:p w14:paraId="5F76A12B" w14:textId="25AAD12F" w:rsidR="008F43D1" w:rsidRDefault="00222884" w:rsidP="008F43D1">
      <w:pPr>
        <w:spacing w:line="360" w:lineRule="auto"/>
        <w:ind w:firstLine="480"/>
      </w:pPr>
      <w:r>
        <w:rPr>
          <w:rFonts w:hint="eastAsia"/>
        </w:rPr>
        <w:t>制动后车做加速度大小为</w:t>
      </w:r>
      <m:oMath>
        <m:r>
          <w:rPr>
            <w:rFonts w:ascii="Cambria Math" w:hAnsi="Cambria Math" w:hint="eastAsia"/>
          </w:rPr>
          <m:t>a=</m:t>
        </m:r>
        <m:f>
          <m:fPr>
            <m:ctrlPr>
              <w:rPr>
                <w:rFonts w:ascii="Cambria Math" w:hAnsi="Cambria Math"/>
                <w:i/>
              </w:rPr>
            </m:ctrlPr>
          </m:fPr>
          <m:num>
            <m:r>
              <w:rPr>
                <w:rFonts w:ascii="Cambria Math" w:hAnsi="Cambria Math" w:hint="eastAsia"/>
              </w:rPr>
              <m:t>F</m:t>
            </m:r>
          </m:num>
          <m:den>
            <m:r>
              <w:rPr>
                <w:rFonts w:ascii="Cambria Math" w:hAnsi="Cambria Math"/>
              </w:rPr>
              <m:t>m</m:t>
            </m:r>
          </m:den>
        </m:f>
      </m:oMath>
      <w:r>
        <w:rPr>
          <w:rFonts w:hint="eastAsia"/>
        </w:rPr>
        <w:t>的匀减速运动，故</w:t>
      </w:r>
      <w:r w:rsidR="008F43D1">
        <w:rPr>
          <w:rFonts w:hint="eastAsia"/>
        </w:rPr>
        <w:t>制动距离</w:t>
      </w:r>
      <w:r>
        <w:rPr>
          <w:rFonts w:hint="eastAsia"/>
        </w:rPr>
        <w:t>为</w:t>
      </w:r>
      <w:r w:rsidR="008F43D1">
        <w:rPr>
          <w:rFonts w:hint="eastAsia"/>
        </w:rPr>
        <w:t>：</w:t>
      </w:r>
    </w:p>
    <w:p w14:paraId="6203EF50" w14:textId="5FF22CB6" w:rsidR="008F43D1" w:rsidRPr="008F43D1" w:rsidRDefault="007B0D80" w:rsidP="008F43D1">
      <w:pPr>
        <w:spacing w:line="360" w:lineRule="auto"/>
        <w:ind w:firstLine="480"/>
      </w:pPr>
      <m:oMathPara>
        <m:oMath>
          <m:sSub>
            <m:sSubPr>
              <m:ctrlPr>
                <w:rPr>
                  <w:rFonts w:ascii="Cambria Math" w:hAnsi="Cambria Math"/>
                  <w:i/>
                </w:rPr>
              </m:ctrlPr>
            </m:sSubPr>
            <m:e>
              <m:r>
                <w:rPr>
                  <w:rFonts w:ascii="Cambria Math" w:hAnsi="Cambria Math" w:hint="eastAsia"/>
                </w:rPr>
                <m:t>L</m:t>
              </m:r>
            </m:e>
            <m:sub>
              <m:r>
                <w:rPr>
                  <w:rFonts w:ascii="Cambria Math" w:hAnsi="Cambria Math"/>
                </w:rPr>
                <m:t>2</m:t>
              </m:r>
            </m:sub>
          </m:sSub>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2a</m:t>
              </m:r>
            </m:den>
          </m:f>
        </m:oMath>
      </m:oMathPara>
    </w:p>
    <w:p w14:paraId="12B22DEF" w14:textId="5FF36EF4" w:rsidR="003E5B7D" w:rsidRDefault="00222884" w:rsidP="009A17E0">
      <w:pPr>
        <w:spacing w:line="360" w:lineRule="auto"/>
        <w:ind w:firstLine="480"/>
        <w:rPr>
          <w:color w:val="000000" w:themeColor="text1"/>
        </w:rPr>
      </w:pPr>
      <w:r>
        <w:rPr>
          <w:rFonts w:hint="eastAsia"/>
          <w:color w:val="000000" w:themeColor="text1"/>
        </w:rPr>
        <w:t>不妨令</w:t>
      </w:r>
      <m:oMath>
        <m:sSub>
          <m:sSubPr>
            <m:ctrlPr>
              <w:rPr>
                <w:rFonts w:ascii="Cambria Math" w:hAnsi="Cambria Math"/>
                <w:i/>
                <w:color w:val="000000" w:themeColor="text1"/>
              </w:rPr>
            </m:ctrlPr>
          </m:sSubPr>
          <m:e>
            <m:r>
              <w:rPr>
                <w:rFonts w:ascii="Cambria Math" w:hAnsi="Cambria Math" w:hint="eastAsia"/>
                <w:color w:val="000000" w:themeColor="text1"/>
              </w:rPr>
              <m:t>c</m:t>
            </m:r>
          </m:e>
          <m:sub>
            <m:r>
              <w:rPr>
                <w:rFonts w:ascii="Cambria Math" w:hAnsi="Cambria Math"/>
                <w:color w:val="000000" w:themeColor="text1"/>
              </w:rPr>
              <m:t>2</m:t>
            </m:r>
          </m:sub>
        </m:sSub>
        <m:r>
          <w:rPr>
            <w:rFonts w:ascii="Cambria Math" w:hAnsi="Cambria Math" w:hint="eastAsia"/>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r>
              <w:rPr>
                <w:rFonts w:ascii="Cambria Math" w:hAnsi="Cambria Math" w:hint="eastAsia"/>
                <w:color w:val="000000" w:themeColor="text1"/>
              </w:rPr>
              <m:t>a</m:t>
            </m:r>
          </m:den>
        </m:f>
      </m:oMath>
      <w:r>
        <w:rPr>
          <w:rFonts w:hint="eastAsia"/>
          <w:color w:val="000000" w:themeColor="text1"/>
        </w:rPr>
        <w:t>，则有</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m:t>
            </m:r>
          </m:sub>
        </m:sSub>
        <m:sSup>
          <m:sSupPr>
            <m:ctrlPr>
              <w:rPr>
                <w:rFonts w:ascii="Cambria Math" w:hAnsi="Cambria Math"/>
                <w:i/>
                <w:color w:val="000000" w:themeColor="text1"/>
              </w:rPr>
            </m:ctrlPr>
          </m:sSupPr>
          <m:e>
            <m:r>
              <w:rPr>
                <w:rFonts w:ascii="Cambria Math" w:hAnsi="Cambria Math"/>
                <w:color w:val="000000" w:themeColor="text1"/>
              </w:rPr>
              <m:t>v</m:t>
            </m:r>
          </m:e>
          <m:sup>
            <m:r>
              <w:rPr>
                <w:rFonts w:ascii="Cambria Math" w:hAnsi="Cambria Math"/>
                <w:color w:val="000000" w:themeColor="text1"/>
              </w:rPr>
              <m:t>2</m:t>
            </m:r>
          </m:sup>
        </m:sSup>
      </m:oMath>
    </w:p>
    <w:p w14:paraId="372DC6C1" w14:textId="20F19653" w:rsidR="003E5B7D" w:rsidRDefault="001E2C57" w:rsidP="009A17E0">
      <w:pPr>
        <w:spacing w:line="360" w:lineRule="auto"/>
        <w:ind w:firstLineChars="183" w:firstLine="439"/>
        <w:rPr>
          <w:color w:val="000000" w:themeColor="text1"/>
        </w:rPr>
      </w:pPr>
      <w:r>
        <w:rPr>
          <w:rFonts w:hint="eastAsia"/>
          <w:color w:val="000000" w:themeColor="text1"/>
        </w:rPr>
        <w:lastRenderedPageBreak/>
        <w:t>则得到刹车距离：</w:t>
      </w:r>
    </w:p>
    <w:p w14:paraId="6F20C2AB" w14:textId="021113FC" w:rsidR="001E2C57" w:rsidRPr="001E2C57" w:rsidRDefault="001E2C57" w:rsidP="009A17E0">
      <w:pPr>
        <w:spacing w:line="360" w:lineRule="auto"/>
        <w:ind w:firstLineChars="183" w:firstLine="439"/>
        <w:rPr>
          <w:color w:val="000000" w:themeColor="text1"/>
        </w:rPr>
      </w:pPr>
      <m:oMathPara>
        <m:oMath>
          <m:r>
            <w:rPr>
              <w:rFonts w:ascii="Cambria Math" w:hAnsi="Cambria Math" w:hint="eastAsia"/>
              <w:color w:val="000000" w:themeColor="text1"/>
            </w:rPr>
            <m:t>L=</m:t>
          </m:r>
          <m:sSub>
            <m:sSubPr>
              <m:ctrlPr>
                <w:rPr>
                  <w:rFonts w:ascii="Cambria Math" w:hAnsi="Cambria Math"/>
                  <w:i/>
                  <w:color w:val="000000" w:themeColor="text1"/>
                </w:rPr>
              </m:ctrlPr>
            </m:sSubPr>
            <m:e>
              <m:r>
                <w:rPr>
                  <w:rFonts w:ascii="Cambria Math" w:hAnsi="Cambria Math" w:hint="eastAsia"/>
                  <w:color w:val="000000" w:themeColor="text1"/>
                </w:rPr>
                <m:t>L</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m:t>
              </m:r>
            </m:sub>
          </m:sSub>
          <m:r>
            <w:rPr>
              <w:rFonts w:ascii="Cambria Math" w:hAnsi="Cambria Math"/>
              <w:color w:val="000000" w:themeColor="text1"/>
            </w:rPr>
            <m:t>v+</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m:t>
              </m:r>
            </m:sub>
          </m:sSub>
          <m:sSup>
            <m:sSupPr>
              <m:ctrlPr>
                <w:rPr>
                  <w:rFonts w:ascii="Cambria Math" w:hAnsi="Cambria Math"/>
                  <w:i/>
                  <w:color w:val="000000" w:themeColor="text1"/>
                </w:rPr>
              </m:ctrlPr>
            </m:sSupPr>
            <m:e>
              <m:r>
                <w:rPr>
                  <w:rFonts w:ascii="Cambria Math" w:hAnsi="Cambria Math"/>
                  <w:color w:val="000000" w:themeColor="text1"/>
                </w:rPr>
                <m:t>v</m:t>
              </m:r>
            </m:e>
            <m:sup>
              <m:r>
                <w:rPr>
                  <w:rFonts w:ascii="Cambria Math" w:hAnsi="Cambria Math"/>
                  <w:color w:val="000000" w:themeColor="text1"/>
                </w:rPr>
                <m:t>2</m:t>
              </m:r>
            </m:sup>
          </m:sSup>
        </m:oMath>
      </m:oMathPara>
    </w:p>
    <w:p w14:paraId="64385FF8" w14:textId="6C3FD158" w:rsidR="001E2C57" w:rsidRDefault="001E2C57" w:rsidP="009A17E0">
      <w:pPr>
        <w:spacing w:line="360" w:lineRule="auto"/>
        <w:ind w:firstLineChars="183" w:firstLine="439"/>
        <w:rPr>
          <w:color w:val="000000" w:themeColor="text1"/>
        </w:rPr>
      </w:pPr>
      <w:r>
        <w:rPr>
          <w:rFonts w:hint="eastAsia"/>
          <w:color w:val="000000" w:themeColor="text1"/>
        </w:rPr>
        <w:t>又有</w:t>
      </w:r>
      <w:bookmarkStart w:id="10" w:name="_Hlk105597433"/>
      <w:r>
        <w:rPr>
          <w:rFonts w:hint="eastAsia"/>
          <w:color w:val="000000" w:themeColor="text1"/>
        </w:rPr>
        <w:t>黄灯持续时间</w:t>
      </w:r>
      <w:r w:rsidR="003F092D">
        <w:rPr>
          <w:rFonts w:hint="eastAsia"/>
          <w:color w:val="000000" w:themeColor="text1"/>
        </w:rPr>
        <w:t>至少</w:t>
      </w:r>
      <w:r>
        <w:rPr>
          <w:rFonts w:hint="eastAsia"/>
          <w:color w:val="000000" w:themeColor="text1"/>
        </w:rPr>
        <w:t>应让距离路口</w:t>
      </w:r>
      <m:oMath>
        <m:r>
          <w:rPr>
            <w:rFonts w:ascii="Cambria Math" w:hAnsi="Cambria Math" w:hint="eastAsia"/>
            <w:color w:val="000000" w:themeColor="text1"/>
          </w:rPr>
          <m:t>L</m:t>
        </m:r>
      </m:oMath>
      <w:r w:rsidR="0097743B">
        <w:rPr>
          <w:rFonts w:hint="eastAsia"/>
          <w:color w:val="000000" w:themeColor="text1"/>
        </w:rPr>
        <w:t>内</w:t>
      </w:r>
      <w:r>
        <w:rPr>
          <w:rFonts w:hint="eastAsia"/>
          <w:color w:val="000000" w:themeColor="text1"/>
        </w:rPr>
        <w:t>的车以速度</w:t>
      </w:r>
      <m:oMath>
        <m:r>
          <w:rPr>
            <w:rFonts w:ascii="Cambria Math" w:hAnsi="Cambria Math" w:hint="eastAsia"/>
            <w:color w:val="000000" w:themeColor="text1"/>
          </w:rPr>
          <m:t>v</m:t>
        </m:r>
      </m:oMath>
      <w:r>
        <w:rPr>
          <w:rFonts w:hint="eastAsia"/>
          <w:color w:val="000000" w:themeColor="text1"/>
        </w:rPr>
        <w:t>匀速驶过，即：</w:t>
      </w:r>
    </w:p>
    <w:bookmarkEnd w:id="10"/>
    <w:p w14:paraId="265FA44C" w14:textId="674F0139" w:rsidR="001E2C57" w:rsidRPr="0097743B" w:rsidRDefault="001E2C57" w:rsidP="009A17E0">
      <w:pPr>
        <w:spacing w:line="360" w:lineRule="auto"/>
        <w:ind w:firstLineChars="183" w:firstLine="439"/>
        <w:rPr>
          <w:color w:val="000000" w:themeColor="text1"/>
        </w:rPr>
      </w:pPr>
      <m:oMathPara>
        <m:oMath>
          <m:r>
            <w:rPr>
              <w:rFonts w:ascii="Cambria Math" w:hAnsi="Cambria Math" w:hint="eastAsia"/>
              <w:color w:val="000000" w:themeColor="text1"/>
            </w:rPr>
            <m:t>T</m:t>
          </m:r>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hint="eastAsia"/>
                  <w:color w:val="000000" w:themeColor="text1"/>
                </w:rPr>
                <m:t>L+D</m:t>
              </m:r>
            </m:num>
            <m:den>
              <m:r>
                <w:rPr>
                  <w:rFonts w:ascii="Cambria Math" w:hAnsi="Cambria Math" w:hint="eastAsia"/>
                  <w:color w:val="000000" w:themeColor="text1"/>
                </w:rPr>
                <m:t>v</m:t>
              </m:r>
            </m:den>
          </m:f>
        </m:oMath>
      </m:oMathPara>
    </w:p>
    <w:p w14:paraId="06405B93" w14:textId="11D5D92F" w:rsidR="0097743B" w:rsidRPr="0097743B" w:rsidRDefault="00E16D93" w:rsidP="0097743B">
      <w:pPr>
        <w:spacing w:line="360" w:lineRule="auto"/>
        <w:ind w:firstLineChars="183" w:firstLine="439"/>
        <w:rPr>
          <w:color w:val="000000" w:themeColor="text1"/>
        </w:rPr>
      </w:pPr>
      <w:r>
        <w:rPr>
          <w:rFonts w:hint="eastAsia"/>
          <w:color w:val="000000" w:themeColor="text1"/>
        </w:rPr>
        <w:t>同时</w:t>
      </w:r>
      <w:r w:rsidR="0097743B" w:rsidRPr="0097743B">
        <w:rPr>
          <w:rFonts w:hint="eastAsia"/>
          <w:color w:val="000000" w:themeColor="text1"/>
        </w:rPr>
        <w:t>距离路口</w:t>
      </w:r>
      <m:oMath>
        <m:r>
          <w:rPr>
            <w:rFonts w:ascii="Cambria Math" w:hAnsi="Cambria Math" w:hint="eastAsia"/>
            <w:color w:val="000000" w:themeColor="text1"/>
          </w:rPr>
          <m:t>L</m:t>
        </m:r>
      </m:oMath>
      <w:r w:rsidR="0097743B">
        <w:rPr>
          <w:rFonts w:hint="eastAsia"/>
          <w:color w:val="000000" w:themeColor="text1"/>
        </w:rPr>
        <w:t>外</w:t>
      </w:r>
      <w:r w:rsidR="0097743B" w:rsidRPr="0097743B">
        <w:rPr>
          <w:rFonts w:hint="eastAsia"/>
          <w:color w:val="000000" w:themeColor="text1"/>
        </w:rPr>
        <w:t>的车</w:t>
      </w:r>
      <w:r>
        <w:rPr>
          <w:rFonts w:hint="eastAsia"/>
          <w:color w:val="000000" w:themeColor="text1"/>
        </w:rPr>
        <w:t>在</w:t>
      </w:r>
      <w:r w:rsidR="0097743B" w:rsidRPr="0097743B">
        <w:rPr>
          <w:color w:val="000000" w:themeColor="text1"/>
        </w:rPr>
        <w:t>黄灯</w:t>
      </w:r>
      <w:r w:rsidR="0097743B" w:rsidRPr="0097743B">
        <w:rPr>
          <w:rFonts w:hint="eastAsia"/>
          <w:color w:val="000000" w:themeColor="text1"/>
        </w:rPr>
        <w:t>持续时间</w:t>
      </w:r>
      <w:r>
        <w:rPr>
          <w:rFonts w:hint="eastAsia"/>
          <w:color w:val="000000" w:themeColor="text1"/>
        </w:rPr>
        <w:t>无法以</w:t>
      </w:r>
      <w:r w:rsidR="0097743B" w:rsidRPr="0097743B">
        <w:rPr>
          <w:rFonts w:hint="eastAsia"/>
          <w:color w:val="000000" w:themeColor="text1"/>
        </w:rPr>
        <w:t>速度</w:t>
      </w:r>
      <m:oMath>
        <m:r>
          <w:rPr>
            <w:rFonts w:ascii="Cambria Math" w:hAnsi="Cambria Math" w:hint="eastAsia"/>
            <w:color w:val="000000" w:themeColor="text1"/>
          </w:rPr>
          <m:t>v</m:t>
        </m:r>
      </m:oMath>
      <w:r w:rsidR="0097743B" w:rsidRPr="0097743B">
        <w:rPr>
          <w:rFonts w:hint="eastAsia"/>
          <w:color w:val="000000" w:themeColor="text1"/>
        </w:rPr>
        <w:t>匀速驶过</w:t>
      </w:r>
      <w:r>
        <w:rPr>
          <w:rFonts w:hint="eastAsia"/>
          <w:color w:val="000000" w:themeColor="text1"/>
        </w:rPr>
        <w:t>而选择刹车</w:t>
      </w:r>
      <w:r w:rsidR="0097743B" w:rsidRPr="0097743B">
        <w:rPr>
          <w:rFonts w:hint="eastAsia"/>
          <w:color w:val="000000" w:themeColor="text1"/>
        </w:rPr>
        <w:t>，即：</w:t>
      </w:r>
    </w:p>
    <w:p w14:paraId="01851855" w14:textId="242818AA" w:rsidR="00E16D93" w:rsidRPr="00E16D93" w:rsidRDefault="00E16D93" w:rsidP="002C3126">
      <w:pPr>
        <w:spacing w:line="360" w:lineRule="auto"/>
        <w:ind w:firstLineChars="183" w:firstLine="439"/>
        <w:rPr>
          <w:rFonts w:ascii="Cambria Math" w:hAnsi="Cambria Math"/>
          <w:i/>
          <w:color w:val="000000" w:themeColor="text1"/>
        </w:rPr>
      </w:pPr>
      <m:oMathPara>
        <m:oMath>
          <m:r>
            <w:rPr>
              <w:rFonts w:ascii="Cambria Math" w:hAnsi="Cambria Math" w:hint="eastAsia"/>
              <w:color w:val="000000" w:themeColor="text1"/>
            </w:rPr>
            <m:t>T</m:t>
          </m:r>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hint="eastAsia"/>
                  <w:color w:val="000000" w:themeColor="text1"/>
                </w:rPr>
                <m:t>L+D</m:t>
              </m:r>
            </m:num>
            <m:den>
              <m:r>
                <w:rPr>
                  <w:rFonts w:ascii="Cambria Math" w:hAnsi="Cambria Math" w:hint="eastAsia"/>
                  <w:color w:val="000000" w:themeColor="text1"/>
                </w:rPr>
                <m:t>v</m:t>
              </m:r>
            </m:den>
          </m:f>
        </m:oMath>
      </m:oMathPara>
    </w:p>
    <w:p w14:paraId="5CEEC30B" w14:textId="6A0203BB" w:rsidR="0097743B" w:rsidRDefault="00E16D93" w:rsidP="009A17E0">
      <w:pPr>
        <w:spacing w:line="360" w:lineRule="auto"/>
        <w:ind w:firstLineChars="183" w:firstLine="439"/>
        <w:rPr>
          <w:color w:val="000000" w:themeColor="text1"/>
        </w:rPr>
      </w:pPr>
      <w:r>
        <w:rPr>
          <w:rFonts w:hint="eastAsia"/>
          <w:color w:val="000000" w:themeColor="text1"/>
        </w:rPr>
        <w:t>最后确定下来的黄灯的持续时间为：</w:t>
      </w:r>
    </w:p>
    <w:p w14:paraId="6A561710" w14:textId="49763944" w:rsidR="00E16D93" w:rsidRPr="00E16D93" w:rsidRDefault="00E16D93" w:rsidP="00E16D93">
      <w:pPr>
        <w:spacing w:line="360" w:lineRule="auto"/>
        <w:ind w:firstLineChars="183" w:firstLine="439"/>
        <w:rPr>
          <w:rFonts w:ascii="Cambria Math" w:hAnsi="Cambria Math"/>
          <w:i/>
          <w:color w:val="000000" w:themeColor="text1"/>
        </w:rPr>
      </w:pPr>
      <w:bookmarkStart w:id="11" w:name="_Hlk105600903"/>
      <m:oMathPara>
        <m:oMath>
          <m:r>
            <w:rPr>
              <w:rFonts w:ascii="Cambria Math" w:hAnsi="Cambria Math" w:hint="eastAsia"/>
              <w:color w:val="000000" w:themeColor="text1"/>
            </w:rPr>
            <m:t>T=</m:t>
          </m:r>
          <m:f>
            <m:fPr>
              <m:ctrlPr>
                <w:rPr>
                  <w:rFonts w:ascii="Cambria Math" w:hAnsi="Cambria Math"/>
                  <w:i/>
                  <w:color w:val="000000" w:themeColor="text1"/>
                </w:rPr>
              </m:ctrlPr>
            </m:fPr>
            <m:num>
              <m:r>
                <w:rPr>
                  <w:rFonts w:ascii="Cambria Math" w:hAnsi="Cambria Math" w:hint="eastAsia"/>
                  <w:color w:val="000000" w:themeColor="text1"/>
                </w:rPr>
                <m:t>L+D</m:t>
              </m:r>
            </m:num>
            <m:den>
              <m:r>
                <w:rPr>
                  <w:rFonts w:ascii="Cambria Math" w:hAnsi="Cambria Math" w:hint="eastAsia"/>
                  <w:color w:val="000000" w:themeColor="text1"/>
                </w:rPr>
                <m:t>v</m:t>
              </m:r>
            </m:den>
          </m:f>
          <m:r>
            <w:rPr>
              <w:rFonts w:ascii="Cambria Math" w:hAnsi="Cambria Math" w:hint="eastAsia"/>
              <w:color w:val="000000" w:themeColor="text1"/>
            </w:rPr>
            <m:t>=</m:t>
          </m:r>
          <m:sSub>
            <m:sSubPr>
              <m:ctrlPr>
                <w:rPr>
                  <w:rFonts w:ascii="Cambria Math" w:hAnsi="Cambria Math"/>
                  <w:i/>
                  <w:color w:val="000000" w:themeColor="text1"/>
                </w:rPr>
              </m:ctrlPr>
            </m:sSubPr>
            <m:e>
              <m:r>
                <w:rPr>
                  <w:rFonts w:ascii="Cambria Math" w:hAnsi="Cambria Math" w:hint="eastAsia"/>
                  <w:color w:val="000000" w:themeColor="text1"/>
                </w:rPr>
                <m:t>c</m:t>
              </m:r>
            </m:e>
            <m:sub>
              <m:r>
                <w:rPr>
                  <w:rFonts w:ascii="Cambria Math" w:hAnsi="Cambria Math"/>
                  <w:color w:val="000000" w:themeColor="text1"/>
                </w:rPr>
                <m:t>1</m:t>
              </m:r>
            </m:sub>
          </m:sSub>
          <m:r>
            <w:rPr>
              <w:rFonts w:ascii="Cambria Math" w:hAnsi="Cambria Math" w:hint="eastAsia"/>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m:t>
              </m:r>
            </m:sub>
          </m:sSub>
          <m:r>
            <w:rPr>
              <w:rFonts w:ascii="Cambria Math" w:hAnsi="Cambria Math"/>
              <w:color w:val="000000" w:themeColor="text1"/>
            </w:rPr>
            <m:t>v+</m:t>
          </m:r>
          <m:f>
            <m:fPr>
              <m:ctrlPr>
                <w:rPr>
                  <w:rFonts w:ascii="Cambria Math" w:hAnsi="Cambria Math"/>
                  <w:i/>
                  <w:color w:val="000000" w:themeColor="text1"/>
                </w:rPr>
              </m:ctrlPr>
            </m:fPr>
            <m:num>
              <m:r>
                <w:rPr>
                  <w:rFonts w:ascii="Cambria Math" w:hAnsi="Cambria Math"/>
                  <w:color w:val="000000" w:themeColor="text1"/>
                </w:rPr>
                <m:t>D</m:t>
              </m:r>
            </m:num>
            <m:den>
              <m:r>
                <w:rPr>
                  <w:rFonts w:ascii="Cambria Math" w:hAnsi="Cambria Math"/>
                  <w:color w:val="000000" w:themeColor="text1"/>
                </w:rPr>
                <m:t>v</m:t>
              </m:r>
            </m:den>
          </m:f>
        </m:oMath>
      </m:oMathPara>
    </w:p>
    <w:bookmarkEnd w:id="11"/>
    <w:p w14:paraId="70E9CAB1" w14:textId="074D7D36" w:rsidR="003F092D" w:rsidRDefault="003F092D" w:rsidP="003F092D">
      <w:pPr>
        <w:pStyle w:val="2"/>
        <w:spacing w:after="163"/>
      </w:pPr>
      <w:r>
        <w:rPr>
          <w:rFonts w:hint="eastAsia"/>
        </w:rPr>
        <w:t>模型的求解</w:t>
      </w:r>
    </w:p>
    <w:p w14:paraId="2D60AD6C" w14:textId="5146C64B" w:rsidR="003F092D" w:rsidRPr="0099479E" w:rsidRDefault="000F2A6E" w:rsidP="009A17E0">
      <w:pPr>
        <w:spacing w:line="360" w:lineRule="auto"/>
        <w:ind w:firstLineChars="183" w:firstLine="439"/>
        <w:rPr>
          <w:rFonts w:eastAsiaTheme="minorEastAsia"/>
          <w:i/>
          <w:color w:val="000000" w:themeColor="text1"/>
        </w:rPr>
      </w:pPr>
      <w:r>
        <w:rPr>
          <w:rFonts w:hint="eastAsia"/>
          <w:color w:val="000000" w:themeColor="text1"/>
        </w:rPr>
        <w:t>调查相关资料，司机的反应时间</w:t>
      </w:r>
      <m:oMath>
        <m:sSub>
          <m:sSubPr>
            <m:ctrlPr>
              <w:rPr>
                <w:rFonts w:ascii="Cambria Math" w:hAnsi="Cambria Math"/>
                <w:i/>
                <w:color w:val="000000" w:themeColor="text1"/>
              </w:rPr>
            </m:ctrlPr>
          </m:sSubPr>
          <m:e>
            <m:r>
              <w:rPr>
                <w:rFonts w:ascii="Cambria Math" w:hAnsi="Cambria Math" w:hint="eastAsia"/>
                <w:color w:val="000000" w:themeColor="text1"/>
              </w:rPr>
              <m:t>c</m:t>
            </m:r>
          </m:e>
          <m:sub>
            <m:r>
              <w:rPr>
                <w:rFonts w:ascii="Cambria Math" w:hAnsi="Cambria Math"/>
                <w:color w:val="000000" w:themeColor="text1"/>
              </w:rPr>
              <m:t>1</m:t>
            </m:r>
          </m:sub>
        </m:sSub>
      </m:oMath>
      <w:r>
        <w:rPr>
          <w:rFonts w:hint="eastAsia"/>
          <w:color w:val="000000" w:themeColor="text1"/>
        </w:rPr>
        <w:t>约为</w:t>
      </w:r>
      <m:oMath>
        <m:r>
          <w:rPr>
            <w:rFonts w:ascii="Cambria Math" w:hAnsi="Cambria Math"/>
            <w:color w:val="000000" w:themeColor="text1"/>
          </w:rPr>
          <m:t>0.7</m:t>
        </m:r>
        <m:r>
          <w:rPr>
            <w:rFonts w:ascii="Cambria Math" w:hAnsi="Cambria Math" w:hint="eastAsia"/>
            <w:color w:val="000000" w:themeColor="text1"/>
          </w:rPr>
          <m:t>s</m:t>
        </m:r>
        <m:r>
          <w:rPr>
            <w:rFonts w:ascii="Cambria Math" w:hAnsi="Cambria Math"/>
            <w:color w:val="000000" w:themeColor="text1"/>
          </w:rPr>
          <m:t>~1</m:t>
        </m:r>
        <m:r>
          <w:rPr>
            <w:rFonts w:ascii="Cambria Math" w:hAnsi="Cambria Math" w:hint="eastAsia"/>
            <w:color w:val="000000" w:themeColor="text1"/>
          </w:rPr>
          <m:t>s</m:t>
        </m:r>
      </m:oMath>
      <w:r>
        <w:rPr>
          <w:rFonts w:hint="eastAsia"/>
          <w:color w:val="000000" w:themeColor="text1"/>
        </w:rPr>
        <w:t>，系数</w:t>
      </w:r>
      <m:oMath>
        <m:sSub>
          <m:sSubPr>
            <m:ctrlPr>
              <w:rPr>
                <w:rFonts w:ascii="Cambria Math" w:hAnsi="Cambria Math"/>
                <w:i/>
                <w:color w:val="000000" w:themeColor="text1"/>
              </w:rPr>
            </m:ctrlPr>
          </m:sSubPr>
          <m:e>
            <m:r>
              <w:rPr>
                <w:rFonts w:ascii="Cambria Math" w:hAnsi="Cambria Math" w:hint="eastAsia"/>
                <w:color w:val="000000" w:themeColor="text1"/>
              </w:rPr>
              <m:t>c</m:t>
            </m:r>
          </m:e>
          <m:sub>
            <m:r>
              <w:rPr>
                <w:rFonts w:ascii="Cambria Math" w:hAnsi="Cambria Math"/>
                <w:color w:val="000000" w:themeColor="text1"/>
              </w:rPr>
              <m:t>2</m:t>
            </m:r>
          </m:sub>
        </m:sSub>
      </m:oMath>
      <w:r>
        <w:rPr>
          <w:rFonts w:hint="eastAsia"/>
          <w:color w:val="000000" w:themeColor="text1"/>
        </w:rPr>
        <w:t>约为</w:t>
      </w:r>
      <m:oMath>
        <m:r>
          <w:rPr>
            <w:rFonts w:ascii="Cambria Math" w:hAnsi="Cambria Math"/>
            <w:color w:val="000000" w:themeColor="text1"/>
          </w:rPr>
          <m:t>0.01(</m:t>
        </m:r>
        <m:sSup>
          <m:sSupPr>
            <m:ctrlPr>
              <w:rPr>
                <w:rFonts w:ascii="Cambria Math" w:hAnsi="Cambria Math"/>
                <w:i/>
                <w:color w:val="000000" w:themeColor="text1"/>
              </w:rPr>
            </m:ctrlPr>
          </m:sSupPr>
          <m:e>
            <m:r>
              <w:rPr>
                <w:rFonts w:ascii="Cambria Math" w:hAnsi="Cambria Math" w:hint="eastAsia"/>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10</m:t>
                </m:r>
              </m:e>
              <m:sup>
                <m:r>
                  <w:rPr>
                    <w:rFonts w:ascii="微软雅黑" w:eastAsia="微软雅黑" w:hAnsi="微软雅黑" w:cs="微软雅黑" w:hint="eastAsia"/>
                    <w:color w:val="000000" w:themeColor="text1"/>
                  </w:rPr>
                  <m:t>-</m:t>
                </m:r>
                <m:r>
                  <w:rPr>
                    <w:rFonts w:ascii="Cambria Math" w:hAnsi="Cambria Math"/>
                    <w:color w:val="000000" w:themeColor="text1"/>
                  </w:rPr>
                  <m:t>3</m:t>
                </m:r>
              </m:sup>
            </m:sSup>
            <m:r>
              <w:rPr>
                <w:rFonts w:ascii="Cambria Math" w:hAnsi="Cambria Math"/>
                <w:color w:val="000000" w:themeColor="text1"/>
              </w:rPr>
              <m:t>h</m:t>
            </m:r>
          </m:e>
          <m:sup>
            <m:r>
              <w:rPr>
                <w:rFonts w:ascii="Cambria Math" w:hAnsi="Cambria Math"/>
                <w:color w:val="000000" w:themeColor="text1"/>
              </w:rPr>
              <m:t>2</m:t>
            </m:r>
          </m:sup>
        </m:sSup>
        <m:r>
          <w:rPr>
            <w:rFonts w:ascii="Cambria Math" w:hAnsi="Cambria Math"/>
            <w:color w:val="000000" w:themeColor="text1"/>
          </w:rPr>
          <m:t>/km)</m:t>
        </m:r>
      </m:oMath>
      <w:r w:rsidR="0099479E">
        <w:rPr>
          <w:rFonts w:hint="eastAsia"/>
          <w:color w:val="000000" w:themeColor="text1"/>
        </w:rPr>
        <w:t>,</w:t>
      </w:r>
      <w:r w:rsidR="0099479E">
        <w:rPr>
          <w:rFonts w:hint="eastAsia"/>
          <w:color w:val="000000" w:themeColor="text1"/>
        </w:rPr>
        <w:t>十字路口一般限速</w:t>
      </w:r>
      <m:oMath>
        <m:r>
          <w:rPr>
            <w:rFonts w:ascii="Cambria Math" w:hAnsi="Cambria Math"/>
            <w:color w:val="000000" w:themeColor="text1"/>
          </w:rPr>
          <m:t>30</m:t>
        </m:r>
        <m:r>
          <w:rPr>
            <w:rFonts w:ascii="Cambria Math" w:hAnsi="Cambria Math" w:hint="eastAsia"/>
            <w:color w:val="000000" w:themeColor="text1"/>
          </w:rPr>
          <m:t>km</m:t>
        </m:r>
        <m:r>
          <w:rPr>
            <w:rFonts w:ascii="Cambria Math" w:hAnsi="Cambria Math"/>
            <w:color w:val="000000" w:themeColor="text1"/>
          </w:rPr>
          <m:t>/h</m:t>
        </m:r>
      </m:oMath>
      <w:r w:rsidR="005E16FE">
        <w:rPr>
          <w:rFonts w:hint="eastAsia"/>
          <w:color w:val="000000" w:themeColor="text1"/>
        </w:rPr>
        <w:t>，不同路口宽度有所差异，这里取宽度</w:t>
      </w:r>
      <m:oMath>
        <m:r>
          <w:rPr>
            <w:rFonts w:ascii="Cambria Math" w:hAnsi="Cambria Math"/>
            <w:color w:val="000000" w:themeColor="text1"/>
          </w:rPr>
          <m:t>20</m:t>
        </m:r>
        <m:r>
          <w:rPr>
            <w:rFonts w:ascii="Cambria Math" w:hAnsi="Cambria Math" w:hint="eastAsia"/>
            <w:color w:val="000000" w:themeColor="text1"/>
          </w:rPr>
          <m:t>m</m:t>
        </m:r>
      </m:oMath>
      <w:r w:rsidR="005E16FE">
        <w:rPr>
          <w:rFonts w:hint="eastAsia"/>
          <w:color w:val="000000" w:themeColor="text1"/>
        </w:rPr>
        <w:t>，经过计算可得</w:t>
      </w:r>
      <m:oMath>
        <m:r>
          <w:rPr>
            <w:rFonts w:ascii="Cambria Math" w:hAnsi="Cambria Math" w:hint="eastAsia"/>
            <w:color w:val="000000" w:themeColor="text1"/>
          </w:rPr>
          <m:t>T</m:t>
        </m:r>
        <m:r>
          <w:rPr>
            <w:rFonts w:ascii="Cambria Math" w:hAnsi="Cambria Math"/>
            <w:color w:val="000000" w:themeColor="text1"/>
          </w:rPr>
          <m:t>≈4.18</m:t>
        </m:r>
        <m:r>
          <w:rPr>
            <w:rFonts w:ascii="Cambria Math" w:hAnsi="Cambria Math" w:hint="eastAsia"/>
            <w:color w:val="000000" w:themeColor="text1"/>
          </w:rPr>
          <m:t>s</m:t>
        </m:r>
        <m:r>
          <w:rPr>
            <w:rFonts w:ascii="Cambria Math" w:hAnsi="Cambria Math"/>
            <w:color w:val="000000" w:themeColor="text1"/>
          </w:rPr>
          <m:t>~4.48s</m:t>
        </m:r>
      </m:oMath>
      <w:r w:rsidR="00792988">
        <w:rPr>
          <w:rFonts w:hint="eastAsia"/>
          <w:color w:val="000000" w:themeColor="text1"/>
        </w:rPr>
        <w:t>，实际生活中大概为</w:t>
      </w:r>
      <m:oMath>
        <m:r>
          <w:rPr>
            <w:rFonts w:ascii="Cambria Math" w:hAnsi="Cambria Math" w:hint="eastAsia"/>
            <w:color w:val="000000" w:themeColor="text1"/>
          </w:rPr>
          <m:t>4s</m:t>
        </m:r>
      </m:oMath>
      <w:r w:rsidR="00792988">
        <w:rPr>
          <w:rFonts w:hint="eastAsia"/>
          <w:color w:val="000000" w:themeColor="text1"/>
        </w:rPr>
        <w:t>，较为贴合。</w:t>
      </w:r>
    </w:p>
    <w:p w14:paraId="5982ECD1" w14:textId="64EE1B90" w:rsidR="00B9080F" w:rsidRPr="00D2611D" w:rsidRDefault="00B9080F" w:rsidP="00B9080F">
      <w:pPr>
        <w:pStyle w:val="1"/>
        <w:ind w:firstLine="200"/>
      </w:pPr>
      <w:r>
        <w:rPr>
          <w:rFonts w:hint="eastAsia"/>
        </w:rPr>
        <w:t>模型的评价</w:t>
      </w:r>
      <w:r w:rsidR="005E16FE">
        <w:rPr>
          <w:rFonts w:hint="eastAsia"/>
        </w:rPr>
        <w:t>与</w:t>
      </w:r>
      <w:r>
        <w:rPr>
          <w:rFonts w:hint="eastAsia"/>
        </w:rPr>
        <w:t>改进</w:t>
      </w:r>
    </w:p>
    <w:p w14:paraId="076D4075" w14:textId="52C4B250" w:rsidR="00414BDB" w:rsidRPr="00414BDB" w:rsidRDefault="00A35F93" w:rsidP="00414BDB">
      <w:pPr>
        <w:spacing w:line="360" w:lineRule="auto"/>
        <w:ind w:firstLine="480"/>
        <w:rPr>
          <w:rFonts w:ascii="Cambria Math" w:hAnsi="Cambria Math"/>
          <w:i/>
          <w:color w:val="000000" w:themeColor="text1"/>
        </w:rPr>
      </w:pPr>
      <w:r>
        <w:rPr>
          <w:rFonts w:hint="eastAsia"/>
          <w:color w:val="000000" w:themeColor="text1"/>
        </w:rPr>
        <w:t>本文</w:t>
      </w:r>
      <w:r w:rsidR="00414BDB">
        <w:rPr>
          <w:rFonts w:hint="eastAsia"/>
          <w:color w:val="000000" w:themeColor="text1"/>
        </w:rPr>
        <w:t>建立了黄灯持续时间与行驶速度</w:t>
      </w:r>
      <m:oMath>
        <m:r>
          <w:rPr>
            <w:rFonts w:ascii="Cambria Math" w:hAnsi="Cambria Math" w:hint="eastAsia"/>
            <w:color w:val="000000" w:themeColor="text1"/>
          </w:rPr>
          <m:t>v</m:t>
        </m:r>
      </m:oMath>
      <w:r w:rsidR="00414BDB">
        <w:rPr>
          <w:rFonts w:hint="eastAsia"/>
          <w:color w:val="000000" w:themeColor="text1"/>
        </w:rPr>
        <w:t>和路口宽度</w:t>
      </w:r>
      <m:oMath>
        <m:r>
          <w:rPr>
            <w:rFonts w:ascii="Cambria Math" w:hAnsi="Cambria Math" w:hint="eastAsia"/>
            <w:color w:val="000000" w:themeColor="text1"/>
          </w:rPr>
          <m:t>D</m:t>
        </m:r>
      </m:oMath>
      <w:r w:rsidR="00414BDB">
        <w:rPr>
          <w:rFonts w:hint="eastAsia"/>
          <w:color w:val="000000" w:themeColor="text1"/>
        </w:rPr>
        <w:t>之间的关系：</w:t>
      </w:r>
      <w:r w:rsidR="00414BDB" w:rsidRPr="00414BDB">
        <w:rPr>
          <w:rFonts w:ascii="Cambria Math" w:hAnsi="Cambria Math" w:hint="eastAsia"/>
          <w:i/>
          <w:color w:val="000000" w:themeColor="text1"/>
        </w:rPr>
        <w:br/>
      </w:r>
      <m:oMathPara>
        <m:oMath>
          <m:r>
            <w:rPr>
              <w:rFonts w:ascii="Cambria Math" w:hAnsi="Cambria Math" w:hint="eastAsia"/>
              <w:color w:val="000000" w:themeColor="text1"/>
            </w:rPr>
            <m:t>T=</m:t>
          </m:r>
          <m:f>
            <m:fPr>
              <m:ctrlPr>
                <w:rPr>
                  <w:rFonts w:ascii="Cambria Math" w:hAnsi="Cambria Math"/>
                  <w:i/>
                  <w:color w:val="000000" w:themeColor="text1"/>
                </w:rPr>
              </m:ctrlPr>
            </m:fPr>
            <m:num>
              <m:r>
                <w:rPr>
                  <w:rFonts w:ascii="Cambria Math" w:hAnsi="Cambria Math" w:hint="eastAsia"/>
                  <w:color w:val="000000" w:themeColor="text1"/>
                </w:rPr>
                <m:t>L+D</m:t>
              </m:r>
            </m:num>
            <m:den>
              <m:r>
                <w:rPr>
                  <w:rFonts w:ascii="Cambria Math" w:hAnsi="Cambria Math" w:hint="eastAsia"/>
                  <w:color w:val="000000" w:themeColor="text1"/>
                </w:rPr>
                <m:t>v</m:t>
              </m:r>
            </m:den>
          </m:f>
          <m:r>
            <w:rPr>
              <w:rFonts w:ascii="Cambria Math" w:hAnsi="Cambria Math" w:hint="eastAsia"/>
              <w:color w:val="000000" w:themeColor="text1"/>
            </w:rPr>
            <m:t>=</m:t>
          </m:r>
          <m:sSub>
            <m:sSubPr>
              <m:ctrlPr>
                <w:rPr>
                  <w:rFonts w:ascii="Cambria Math" w:hAnsi="Cambria Math"/>
                  <w:i/>
                  <w:color w:val="000000" w:themeColor="text1"/>
                </w:rPr>
              </m:ctrlPr>
            </m:sSubPr>
            <m:e>
              <m:r>
                <w:rPr>
                  <w:rFonts w:ascii="Cambria Math" w:hAnsi="Cambria Math" w:hint="eastAsia"/>
                  <w:color w:val="000000" w:themeColor="text1"/>
                </w:rPr>
                <m:t>c</m:t>
              </m:r>
            </m:e>
            <m:sub>
              <m:r>
                <w:rPr>
                  <w:rFonts w:ascii="Cambria Math" w:hAnsi="Cambria Math"/>
                  <w:color w:val="000000" w:themeColor="text1"/>
                </w:rPr>
                <m:t>1</m:t>
              </m:r>
            </m:sub>
          </m:sSub>
          <m:r>
            <w:rPr>
              <w:rFonts w:ascii="Cambria Math" w:hAnsi="Cambria Math" w:hint="eastAsia"/>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m:t>
              </m:r>
            </m:sub>
          </m:sSub>
          <m:r>
            <w:rPr>
              <w:rFonts w:ascii="Cambria Math" w:hAnsi="Cambria Math"/>
              <w:color w:val="000000" w:themeColor="text1"/>
            </w:rPr>
            <m:t>v+</m:t>
          </m:r>
          <m:f>
            <m:fPr>
              <m:ctrlPr>
                <w:rPr>
                  <w:rFonts w:ascii="Cambria Math" w:hAnsi="Cambria Math"/>
                  <w:i/>
                  <w:color w:val="000000" w:themeColor="text1"/>
                </w:rPr>
              </m:ctrlPr>
            </m:fPr>
            <m:num>
              <m:r>
                <w:rPr>
                  <w:rFonts w:ascii="Cambria Math" w:hAnsi="Cambria Math"/>
                  <w:color w:val="000000" w:themeColor="text1"/>
                </w:rPr>
                <m:t>D</m:t>
              </m:r>
            </m:num>
            <m:den>
              <m:r>
                <w:rPr>
                  <w:rFonts w:ascii="Cambria Math" w:hAnsi="Cambria Math"/>
                  <w:color w:val="000000" w:themeColor="text1"/>
                </w:rPr>
                <m:t>v</m:t>
              </m:r>
            </m:den>
          </m:f>
        </m:oMath>
      </m:oMathPara>
    </w:p>
    <w:p w14:paraId="0D87F167" w14:textId="64C0E35C" w:rsidR="00B9080F" w:rsidRDefault="00EE4712" w:rsidP="00360439">
      <w:pPr>
        <w:spacing w:line="360" w:lineRule="auto"/>
        <w:ind w:firstLine="480"/>
        <w:rPr>
          <w:color w:val="000000" w:themeColor="text1"/>
        </w:rPr>
      </w:pPr>
      <w:r>
        <w:rPr>
          <w:rFonts w:hint="eastAsia"/>
          <w:color w:val="000000" w:themeColor="text1"/>
        </w:rPr>
        <w:t>其中速度</w:t>
      </w:r>
      <m:oMath>
        <m:r>
          <w:rPr>
            <w:rFonts w:ascii="Cambria Math" w:hAnsi="Cambria Math"/>
            <w:color w:val="000000" w:themeColor="text1"/>
          </w:rPr>
          <m:t>v</m:t>
        </m:r>
      </m:oMath>
      <w:r w:rsidR="00A35F93">
        <w:rPr>
          <w:rFonts w:hint="eastAsia"/>
          <w:color w:val="000000" w:themeColor="text1"/>
        </w:rPr>
        <w:t>可另建模型研究</w:t>
      </w:r>
      <w:r w:rsidR="00A023F9">
        <w:rPr>
          <w:rFonts w:hint="eastAsia"/>
          <w:color w:val="000000" w:themeColor="text1"/>
        </w:rPr>
        <w:t>。在课上所讲的城市交通模型中，</w:t>
      </w:r>
      <w:r w:rsidR="00A023F9" w:rsidRPr="00A023F9">
        <w:rPr>
          <w:rFonts w:hint="eastAsia"/>
          <w:color w:val="000000" w:themeColor="text1"/>
        </w:rPr>
        <w:t>在道路、车辆、司机等状况不变时，</w:t>
      </w:r>
      <w:r w:rsidR="00A023F9">
        <w:rPr>
          <w:rFonts w:hint="eastAsia"/>
          <w:color w:val="000000" w:themeColor="text1"/>
        </w:rPr>
        <w:t>为</w:t>
      </w:r>
      <w:r w:rsidR="00A023F9" w:rsidRPr="00A023F9">
        <w:rPr>
          <w:rFonts w:hint="eastAsia"/>
          <w:color w:val="000000" w:themeColor="text1"/>
        </w:rPr>
        <w:t>使通行能力</w:t>
      </w:r>
      <w:r w:rsidR="00A023F9" w:rsidRPr="00A023F9">
        <w:rPr>
          <w:i/>
          <w:iCs/>
          <w:color w:val="000000" w:themeColor="text1"/>
        </w:rPr>
        <w:t>N</w:t>
      </w:r>
      <w:r w:rsidR="00A023F9" w:rsidRPr="00A023F9">
        <w:rPr>
          <w:rFonts w:hint="eastAsia"/>
          <w:color w:val="000000" w:themeColor="text1"/>
        </w:rPr>
        <w:t>达到最大</w:t>
      </w:r>
      <w:r w:rsidR="00A023F9">
        <w:rPr>
          <w:rFonts w:hint="eastAsia"/>
          <w:color w:val="000000" w:themeColor="text1"/>
        </w:rPr>
        <w:t>，</w:t>
      </w:r>
      <w:r w:rsidR="00A023F9" w:rsidRPr="00A023F9">
        <w:rPr>
          <w:rFonts w:hint="eastAsia"/>
          <w:color w:val="000000" w:themeColor="text1"/>
        </w:rPr>
        <w:t>车速</w:t>
      </w:r>
      <m:oMath>
        <m:r>
          <w:rPr>
            <w:rFonts w:ascii="Cambria Math" w:hAnsi="Cambria Math"/>
            <w:color w:val="000000" w:themeColor="text1"/>
          </w:rPr>
          <m:t>v</m:t>
        </m:r>
        <m:r>
          <w:rPr>
            <w:rFonts w:ascii="Cambria Math" w:hAnsi="Cambria Math" w:hint="eastAsia"/>
            <w:color w:val="000000" w:themeColor="text1"/>
          </w:rPr>
          <m:t>=</m:t>
        </m:r>
        <m:rad>
          <m:radPr>
            <m:degHide m:val="1"/>
            <m:ctrlPr>
              <w:rPr>
                <w:rFonts w:ascii="Cambria Math" w:hAnsi="Cambria Math"/>
                <w:i/>
                <w:color w:val="000000" w:themeColor="text1"/>
              </w:rPr>
            </m:ctrlPr>
          </m:radPr>
          <m:deg/>
          <m:e>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hint="eastAsia"/>
                        <w:color w:val="000000" w:themeColor="text1"/>
                      </w:rPr>
                      <m:t>d</m:t>
                    </m:r>
                  </m:e>
                  <m:sub>
                    <m:r>
                      <w:rPr>
                        <w:rFonts w:ascii="Cambria Math" w:hAnsi="Cambria Math"/>
                        <w:color w:val="000000" w:themeColor="text1"/>
                      </w:rPr>
                      <m:t>0</m:t>
                    </m:r>
                  </m:sub>
                </m:sSub>
              </m:num>
              <m:den>
                <m:sSub>
                  <m:sSubPr>
                    <m:ctrlPr>
                      <w:rPr>
                        <w:rFonts w:ascii="Cambria Math" w:hAnsi="Cambria Math"/>
                        <w:i/>
                        <w:color w:val="000000" w:themeColor="text1"/>
                      </w:rPr>
                    </m:ctrlPr>
                  </m:sSubPr>
                  <m:e>
                    <m:r>
                      <w:rPr>
                        <w:rFonts w:ascii="Cambria Math" w:hAnsi="Cambria Math" w:hint="eastAsia"/>
                        <w:color w:val="000000" w:themeColor="text1"/>
                      </w:rPr>
                      <m:t>c</m:t>
                    </m:r>
                  </m:e>
                  <m:sub>
                    <m:r>
                      <w:rPr>
                        <w:rFonts w:ascii="Cambria Math" w:hAnsi="Cambria Math"/>
                        <w:color w:val="000000" w:themeColor="text1"/>
                      </w:rPr>
                      <m:t>2</m:t>
                    </m:r>
                  </m:sub>
                </m:sSub>
              </m:den>
            </m:f>
          </m:e>
        </m:rad>
      </m:oMath>
      <w:r w:rsidR="00A023F9">
        <w:rPr>
          <w:rFonts w:hint="eastAsia"/>
          <w:color w:val="000000" w:themeColor="text1"/>
        </w:rPr>
        <w:t>，其中</w:t>
      </w:r>
      <m:oMath>
        <m:sSub>
          <m:sSubPr>
            <m:ctrlPr>
              <w:rPr>
                <w:rFonts w:ascii="Cambria Math" w:hAnsi="Cambria Math"/>
                <w:i/>
                <w:color w:val="000000" w:themeColor="text1"/>
              </w:rPr>
            </m:ctrlPr>
          </m:sSubPr>
          <m:e>
            <m:r>
              <w:rPr>
                <w:rFonts w:ascii="Cambria Math" w:hAnsi="Cambria Math" w:hint="eastAsia"/>
                <w:color w:val="000000" w:themeColor="text1"/>
              </w:rPr>
              <m:t>d</m:t>
            </m:r>
          </m:e>
          <m:sub>
            <m:r>
              <w:rPr>
                <w:rFonts w:ascii="Cambria Math" w:hAnsi="Cambria Math"/>
                <w:color w:val="000000" w:themeColor="text1"/>
              </w:rPr>
              <m:t>0</m:t>
            </m:r>
          </m:sub>
        </m:sSub>
      </m:oMath>
      <w:r w:rsidR="00A023F9">
        <w:rPr>
          <w:rFonts w:hint="eastAsia"/>
          <w:color w:val="000000" w:themeColor="text1"/>
        </w:rPr>
        <w:t>表示</w:t>
      </w:r>
      <w:r w:rsidR="00A023F9" w:rsidRPr="00A023F9">
        <w:rPr>
          <w:rFonts w:hint="eastAsia"/>
          <w:color w:val="000000" w:themeColor="text1"/>
        </w:rPr>
        <w:t>车身标准长度与两车间安全距离之和</w:t>
      </w:r>
      <w:r w:rsidR="00A023F9">
        <w:rPr>
          <w:rFonts w:hint="eastAsia"/>
          <w:color w:val="000000" w:themeColor="text1"/>
        </w:rPr>
        <w:t>，</w:t>
      </w:r>
      <m:oMath>
        <m:sSub>
          <m:sSubPr>
            <m:ctrlPr>
              <w:rPr>
                <w:rFonts w:ascii="Cambria Math" w:hAnsi="Cambria Math"/>
                <w:i/>
                <w:color w:val="000000" w:themeColor="text1"/>
              </w:rPr>
            </m:ctrlPr>
          </m:sSubPr>
          <m:e>
            <m:r>
              <w:rPr>
                <w:rFonts w:ascii="Cambria Math" w:hAnsi="Cambria Math" w:hint="eastAsia"/>
                <w:color w:val="000000" w:themeColor="text1"/>
              </w:rPr>
              <m:t>c</m:t>
            </m:r>
          </m:e>
          <m:sub>
            <m:r>
              <w:rPr>
                <w:rFonts w:ascii="Cambria Math" w:hAnsi="Cambria Math"/>
                <w:color w:val="000000" w:themeColor="text1"/>
              </w:rPr>
              <m:t>2</m:t>
            </m:r>
          </m:sub>
        </m:sSub>
      </m:oMath>
      <w:r w:rsidR="00A023F9">
        <w:rPr>
          <w:rFonts w:hint="eastAsia"/>
          <w:color w:val="000000" w:themeColor="text1"/>
        </w:rPr>
        <w:t>物理意义与本模型相同。</w:t>
      </w:r>
    </w:p>
    <w:p w14:paraId="56DF2BCB" w14:textId="1A2FD4B3" w:rsidR="00A35F93" w:rsidRDefault="00A35F93" w:rsidP="00360439">
      <w:pPr>
        <w:spacing w:line="360" w:lineRule="auto"/>
        <w:ind w:firstLine="480"/>
        <w:rPr>
          <w:color w:val="000000" w:themeColor="text1"/>
        </w:rPr>
      </w:pPr>
      <w:r>
        <w:rPr>
          <w:rFonts w:hint="eastAsia"/>
          <w:color w:val="000000" w:themeColor="text1"/>
        </w:rPr>
        <w:t>可以看出，本模型其实是非常简陋的</w:t>
      </w:r>
      <w:r w:rsidR="004304D3">
        <w:rPr>
          <w:rFonts w:hint="eastAsia"/>
          <w:color w:val="000000" w:themeColor="text1"/>
        </w:rPr>
        <w:t>。</w:t>
      </w:r>
      <w:r>
        <w:rPr>
          <w:rFonts w:hint="eastAsia"/>
          <w:color w:val="000000" w:themeColor="text1"/>
        </w:rPr>
        <w:t>实际生活中，每个司机心中的刹车带</w:t>
      </w:r>
      <m:oMath>
        <m:r>
          <w:rPr>
            <w:rFonts w:ascii="Cambria Math" w:hAnsi="Cambria Math" w:hint="eastAsia"/>
            <w:color w:val="000000" w:themeColor="text1"/>
          </w:rPr>
          <m:t>L</m:t>
        </m:r>
      </m:oMath>
      <w:r>
        <w:rPr>
          <w:rFonts w:hint="eastAsia"/>
          <w:color w:val="000000" w:themeColor="text1"/>
        </w:rPr>
        <w:t>都是不相同的</w:t>
      </w:r>
      <w:r w:rsidR="004304D3">
        <w:rPr>
          <w:rFonts w:hint="eastAsia"/>
          <w:color w:val="000000" w:themeColor="text1"/>
        </w:rPr>
        <w:t>；</w:t>
      </w:r>
      <w:r>
        <w:rPr>
          <w:rFonts w:hint="eastAsia"/>
          <w:color w:val="000000" w:themeColor="text1"/>
        </w:rPr>
        <w:t>而且黄灯亮时若前方没车且</w:t>
      </w:r>
      <w:r w:rsidR="004304D3">
        <w:rPr>
          <w:rFonts w:hint="eastAsia"/>
          <w:color w:val="000000" w:themeColor="text1"/>
        </w:rPr>
        <w:t>安全的条件下，线外的司机也可以通过加速的方式在黄灯持续时间内通过路口，那么这种情况下实际上的刹车带可以稍大于计算得到的</w:t>
      </w:r>
      <m:oMath>
        <m:r>
          <w:rPr>
            <w:rFonts w:ascii="Cambria Math" w:hAnsi="Cambria Math" w:hint="eastAsia"/>
            <w:color w:val="000000" w:themeColor="text1"/>
          </w:rPr>
          <m:t>L</m:t>
        </m:r>
      </m:oMath>
      <w:r w:rsidR="004304D3">
        <w:rPr>
          <w:rFonts w:hint="eastAsia"/>
          <w:color w:val="000000" w:themeColor="text1"/>
        </w:rPr>
        <w:t>，</w:t>
      </w:r>
      <w:r w:rsidR="00B874D8">
        <w:rPr>
          <w:rFonts w:hint="eastAsia"/>
          <w:color w:val="000000" w:themeColor="text1"/>
        </w:rPr>
        <w:t>而原本的模型则需要进一步改进。</w:t>
      </w:r>
    </w:p>
    <w:p w14:paraId="6950ABC0" w14:textId="0CDCC297" w:rsidR="00B874D8" w:rsidRPr="00B874D8" w:rsidRDefault="00B874D8" w:rsidP="00B874D8">
      <w:pPr>
        <w:spacing w:line="360" w:lineRule="auto"/>
        <w:ind w:firstLine="480"/>
        <w:rPr>
          <w:color w:val="000000" w:themeColor="text1"/>
        </w:rPr>
      </w:pPr>
      <w:r>
        <w:rPr>
          <w:rFonts w:hint="eastAsia"/>
          <w:color w:val="000000" w:themeColor="text1"/>
        </w:rPr>
        <w:t>因此，黄灯持续时间其实是很复杂</w:t>
      </w:r>
      <w:r w:rsidR="00245DAF">
        <w:rPr>
          <w:rFonts w:hint="eastAsia"/>
          <w:color w:val="000000" w:themeColor="text1"/>
        </w:rPr>
        <w:t>同时很重要</w:t>
      </w:r>
      <w:r>
        <w:rPr>
          <w:rFonts w:hint="eastAsia"/>
          <w:color w:val="000000" w:themeColor="text1"/>
        </w:rPr>
        <w:t>的问题，各大城市的交通枢纽大多都引入了交通控制系统以应用相应的算法去</w:t>
      </w:r>
      <w:r w:rsidR="00245DAF">
        <w:rPr>
          <w:rFonts w:hint="eastAsia"/>
          <w:color w:val="000000" w:themeColor="text1"/>
        </w:rPr>
        <w:t>找到最合适的</w:t>
      </w:r>
      <w:r w:rsidR="0017312D">
        <w:rPr>
          <w:rFonts w:hint="eastAsia"/>
          <w:color w:val="000000" w:themeColor="text1"/>
        </w:rPr>
        <w:t>黄灯持续</w:t>
      </w:r>
      <w:r w:rsidR="00245DAF">
        <w:rPr>
          <w:rFonts w:hint="eastAsia"/>
          <w:color w:val="000000" w:themeColor="text1"/>
        </w:rPr>
        <w:t>时间来控制交通。</w:t>
      </w:r>
    </w:p>
    <w:p w14:paraId="1482053A" w14:textId="77777777" w:rsidR="001C1FE6" w:rsidRPr="00A023F9" w:rsidRDefault="001C1FE6" w:rsidP="00EB0F4D">
      <w:pPr>
        <w:ind w:firstLineChars="0" w:firstLine="0"/>
      </w:pPr>
    </w:p>
    <w:sectPr w:rsidR="001C1FE6" w:rsidRPr="00A023F9" w:rsidSect="008D5CBA">
      <w:headerReference w:type="even" r:id="rId12"/>
      <w:headerReference w:type="default" r:id="rId13"/>
      <w:footerReference w:type="even" r:id="rId14"/>
      <w:footerReference w:type="default" r:id="rId15"/>
      <w:headerReference w:type="first" r:id="rId16"/>
      <w:footerReference w:type="first" r:id="rId17"/>
      <w:pgSz w:w="11906" w:h="16838"/>
      <w:pgMar w:top="1440" w:right="1531" w:bottom="1440" w:left="1531"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8A5AE" w14:textId="77777777" w:rsidR="007B0D80" w:rsidRDefault="007B0D80">
      <w:pPr>
        <w:ind w:firstLine="480"/>
      </w:pPr>
      <w:r>
        <w:separator/>
      </w:r>
    </w:p>
  </w:endnote>
  <w:endnote w:type="continuationSeparator" w:id="0">
    <w:p w14:paraId="181E4431" w14:textId="77777777" w:rsidR="007B0D80" w:rsidRDefault="007B0D8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华文新魏">
    <w:altName w:val="宋体"/>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72F39" w14:textId="77777777" w:rsidR="001C1FE6" w:rsidRDefault="001C1FE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C2ED8" w14:textId="77777777" w:rsidR="001C1FE6" w:rsidRDefault="00842189">
    <w:pPr>
      <w:pStyle w:val="a5"/>
      <w:ind w:firstLine="420"/>
      <w:jc w:val="center"/>
      <w:rPr>
        <w:caps/>
        <w:color w:val="000000" w:themeColor="text1"/>
        <w:sz w:val="21"/>
      </w:rPr>
    </w:pPr>
    <w:r>
      <w:rPr>
        <w:caps/>
        <w:color w:val="000000" w:themeColor="text1"/>
        <w:sz w:val="21"/>
      </w:rPr>
      <w:fldChar w:fldCharType="begin"/>
    </w:r>
    <w:r>
      <w:rPr>
        <w:caps/>
        <w:color w:val="000000" w:themeColor="text1"/>
        <w:sz w:val="21"/>
      </w:rPr>
      <w:instrText>PAGE   \* MERGEFORMAT</w:instrText>
    </w:r>
    <w:r>
      <w:rPr>
        <w:caps/>
        <w:color w:val="000000" w:themeColor="text1"/>
        <w:sz w:val="21"/>
      </w:rPr>
      <w:fldChar w:fldCharType="separate"/>
    </w:r>
    <w:r>
      <w:rPr>
        <w:caps/>
        <w:color w:val="000000" w:themeColor="text1"/>
        <w:sz w:val="21"/>
        <w:lang w:val="zh-CN"/>
      </w:rPr>
      <w:t>6</w:t>
    </w:r>
    <w:r>
      <w:rPr>
        <w:caps/>
        <w:color w:val="000000" w:themeColor="text1"/>
        <w:sz w:val="21"/>
      </w:rPr>
      <w:fldChar w:fldCharType="end"/>
    </w:r>
  </w:p>
  <w:p w14:paraId="23DE0730" w14:textId="77777777" w:rsidR="001C1FE6" w:rsidRDefault="001C1FE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CF4B4" w14:textId="77777777" w:rsidR="001C1FE6" w:rsidRDefault="001C1FE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EAED2" w14:textId="77777777" w:rsidR="007B0D80" w:rsidRDefault="007B0D80">
      <w:pPr>
        <w:ind w:firstLine="480"/>
      </w:pPr>
      <w:r>
        <w:separator/>
      </w:r>
    </w:p>
  </w:footnote>
  <w:footnote w:type="continuationSeparator" w:id="0">
    <w:p w14:paraId="109BD8AB" w14:textId="77777777" w:rsidR="007B0D80" w:rsidRDefault="007B0D80">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16F6" w14:textId="77777777" w:rsidR="001C1FE6" w:rsidRDefault="001C1FE6">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E6007" w14:textId="77777777" w:rsidR="004C7B30" w:rsidRDefault="004C7B30" w:rsidP="004C7B30">
    <w:pPr>
      <w:ind w:firstLineChars="0" w:firstLine="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74F9A" w14:textId="77777777" w:rsidR="001C1FE6" w:rsidRDefault="001C1FE6">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1762"/>
    <w:multiLevelType w:val="hybridMultilevel"/>
    <w:tmpl w:val="92B49448"/>
    <w:lvl w:ilvl="0" w:tplc="B6627226">
      <w:start w:val="1"/>
      <w:numFmt w:val="decimalEnclosedCircle"/>
      <w:lvlText w:val="%1"/>
      <w:lvlJc w:val="left"/>
      <w:pPr>
        <w:ind w:left="840" w:hanging="360"/>
      </w:pPr>
      <w:rPr>
        <w:rFonts w:hint="default"/>
      </w:rPr>
    </w:lvl>
    <w:lvl w:ilvl="1" w:tplc="3028F2CC">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76E4862"/>
    <w:multiLevelType w:val="hybridMultilevel"/>
    <w:tmpl w:val="B9101CC8"/>
    <w:lvl w:ilvl="0" w:tplc="DA848AEA">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 w15:restartNumberingAfterBreak="0">
    <w:nsid w:val="4A2A7C3B"/>
    <w:multiLevelType w:val="multilevel"/>
    <w:tmpl w:val="4A2A7C3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5B825727"/>
    <w:multiLevelType w:val="multilevel"/>
    <w:tmpl w:val="5B825727"/>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4" w15:restartNumberingAfterBreak="0">
    <w:nsid w:val="622619AB"/>
    <w:multiLevelType w:val="hybridMultilevel"/>
    <w:tmpl w:val="30EC4976"/>
    <w:lvl w:ilvl="0" w:tplc="3E663F70">
      <w:start w:val="1"/>
      <w:numFmt w:val="japaneseCounting"/>
      <w:lvlText w:val="%1、"/>
      <w:lvlJc w:val="left"/>
      <w:pPr>
        <w:ind w:left="906"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4DD4445"/>
    <w:multiLevelType w:val="hybridMultilevel"/>
    <w:tmpl w:val="B656A3CC"/>
    <w:lvl w:ilvl="0" w:tplc="4FDC39C0">
      <w:start w:val="1"/>
      <w:numFmt w:val="decimal"/>
      <w:lvlText w:val="（%1）"/>
      <w:lvlJc w:val="left"/>
      <w:pPr>
        <w:ind w:left="1287" w:hanging="720"/>
      </w:pPr>
      <w:rPr>
        <w:rFonts w:hint="default"/>
        <w:b w:val="0"/>
        <w:i w:val="0"/>
        <w:iCs/>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6" w15:restartNumberingAfterBreak="0">
    <w:nsid w:val="73CD4293"/>
    <w:multiLevelType w:val="multilevel"/>
    <w:tmpl w:val="73CD4293"/>
    <w:lvl w:ilvl="0">
      <w:start w:val="1"/>
      <w:numFmt w:val="chineseCountingThousand"/>
      <w:pStyle w:val="1"/>
      <w:suff w:val="space"/>
      <w:lvlText w:val="%1、"/>
      <w:lvlJc w:val="left"/>
      <w:pPr>
        <w:ind w:left="3402" w:hanging="425"/>
      </w:pPr>
      <w:rPr>
        <w:rFonts w:ascii="黑体" w:eastAsia="黑体" w:hAnsi="黑体" w:hint="eastAsia"/>
        <w:b w:val="0"/>
        <w:i w:val="0"/>
        <w:sz w:val="28"/>
      </w:rPr>
    </w:lvl>
    <w:lvl w:ilvl="1">
      <w:start w:val="1"/>
      <w:numFmt w:val="decimal"/>
      <w:pStyle w:val="2"/>
      <w:isLgl/>
      <w:suff w:val="space"/>
      <w:lvlText w:val="%1.%2"/>
      <w:lvlJc w:val="left"/>
      <w:pPr>
        <w:ind w:left="992" w:hanging="567"/>
      </w:pPr>
      <w:rPr>
        <w:rFonts w:ascii="黑体" w:eastAsia="黑体" w:hAnsi="黑体" w:hint="eastAsia"/>
        <w:b w:val="0"/>
        <w:i w:val="0"/>
        <w:sz w:val="24"/>
      </w:rPr>
    </w:lvl>
    <w:lvl w:ilvl="2">
      <w:start w:val="1"/>
      <w:numFmt w:val="decimal"/>
      <w:pStyle w:val="3"/>
      <w:isLgl/>
      <w:suff w:val="space"/>
      <w:lvlText w:val="%1.%2.%3"/>
      <w:lvlJc w:val="left"/>
      <w:pPr>
        <w:ind w:left="1418" w:hanging="567"/>
      </w:pPr>
      <w:rPr>
        <w:rFonts w:ascii="黑体" w:eastAsia="黑体" w:hAnsi="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8AB02FA"/>
    <w:multiLevelType w:val="hybridMultilevel"/>
    <w:tmpl w:val="1CD0AC40"/>
    <w:lvl w:ilvl="0" w:tplc="94ACF3D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2141340626">
    <w:abstractNumId w:val="6"/>
  </w:num>
  <w:num w:numId="2" w16cid:durableId="40252159">
    <w:abstractNumId w:val="2"/>
  </w:num>
  <w:num w:numId="3" w16cid:durableId="1143044704">
    <w:abstractNumId w:val="3"/>
  </w:num>
  <w:num w:numId="4" w16cid:durableId="651524220">
    <w:abstractNumId w:val="4"/>
  </w:num>
  <w:num w:numId="5" w16cid:durableId="35742083">
    <w:abstractNumId w:val="0"/>
  </w:num>
  <w:num w:numId="6" w16cid:durableId="1010185768">
    <w:abstractNumId w:val="1"/>
  </w:num>
  <w:num w:numId="7" w16cid:durableId="2096245178">
    <w:abstractNumId w:val="5"/>
  </w:num>
  <w:num w:numId="8" w16cid:durableId="3927741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111F2"/>
    <w:rsid w:val="000133BE"/>
    <w:rsid w:val="00030EE3"/>
    <w:rsid w:val="000331A6"/>
    <w:rsid w:val="00034BAE"/>
    <w:rsid w:val="00035087"/>
    <w:rsid w:val="000539F4"/>
    <w:rsid w:val="00054777"/>
    <w:rsid w:val="00060C36"/>
    <w:rsid w:val="00064A61"/>
    <w:rsid w:val="0008029E"/>
    <w:rsid w:val="000815BE"/>
    <w:rsid w:val="00084C35"/>
    <w:rsid w:val="00087A05"/>
    <w:rsid w:val="00090D69"/>
    <w:rsid w:val="000A1C75"/>
    <w:rsid w:val="000A27D7"/>
    <w:rsid w:val="000B11C1"/>
    <w:rsid w:val="000B78CB"/>
    <w:rsid w:val="000D2E4E"/>
    <w:rsid w:val="000E03AA"/>
    <w:rsid w:val="000F2A6E"/>
    <w:rsid w:val="001015E7"/>
    <w:rsid w:val="00102338"/>
    <w:rsid w:val="00123C8B"/>
    <w:rsid w:val="00133478"/>
    <w:rsid w:val="00134651"/>
    <w:rsid w:val="001374D3"/>
    <w:rsid w:val="00144B2A"/>
    <w:rsid w:val="0015448D"/>
    <w:rsid w:val="00161DA2"/>
    <w:rsid w:val="00165C17"/>
    <w:rsid w:val="0017189B"/>
    <w:rsid w:val="00171A48"/>
    <w:rsid w:val="00172315"/>
    <w:rsid w:val="00172B82"/>
    <w:rsid w:val="0017312D"/>
    <w:rsid w:val="001873C2"/>
    <w:rsid w:val="001906C0"/>
    <w:rsid w:val="001939A1"/>
    <w:rsid w:val="00195F45"/>
    <w:rsid w:val="0019771A"/>
    <w:rsid w:val="001A2F74"/>
    <w:rsid w:val="001A35B1"/>
    <w:rsid w:val="001B1DD1"/>
    <w:rsid w:val="001B4B21"/>
    <w:rsid w:val="001B78FA"/>
    <w:rsid w:val="001C1FE6"/>
    <w:rsid w:val="001C239C"/>
    <w:rsid w:val="001C7D65"/>
    <w:rsid w:val="001E1F3D"/>
    <w:rsid w:val="001E2C57"/>
    <w:rsid w:val="001F3C75"/>
    <w:rsid w:val="001F5C5A"/>
    <w:rsid w:val="001F7493"/>
    <w:rsid w:val="002046AF"/>
    <w:rsid w:val="00217314"/>
    <w:rsid w:val="0022094A"/>
    <w:rsid w:val="00222884"/>
    <w:rsid w:val="00222A3C"/>
    <w:rsid w:val="0022448C"/>
    <w:rsid w:val="00225389"/>
    <w:rsid w:val="0022698C"/>
    <w:rsid w:val="002319B3"/>
    <w:rsid w:val="00236AE3"/>
    <w:rsid w:val="00240B4E"/>
    <w:rsid w:val="00245DAF"/>
    <w:rsid w:val="00250F22"/>
    <w:rsid w:val="00254993"/>
    <w:rsid w:val="002633EC"/>
    <w:rsid w:val="002828E5"/>
    <w:rsid w:val="002A44C9"/>
    <w:rsid w:val="002C0172"/>
    <w:rsid w:val="002C23D9"/>
    <w:rsid w:val="002C7F4D"/>
    <w:rsid w:val="002D209F"/>
    <w:rsid w:val="002E2E98"/>
    <w:rsid w:val="00300EB9"/>
    <w:rsid w:val="00302301"/>
    <w:rsid w:val="00302C4C"/>
    <w:rsid w:val="00307689"/>
    <w:rsid w:val="0031164D"/>
    <w:rsid w:val="003126B6"/>
    <w:rsid w:val="00320BF2"/>
    <w:rsid w:val="003244B6"/>
    <w:rsid w:val="003261A5"/>
    <w:rsid w:val="003331B8"/>
    <w:rsid w:val="00337B80"/>
    <w:rsid w:val="003410E0"/>
    <w:rsid w:val="00342226"/>
    <w:rsid w:val="00343AFD"/>
    <w:rsid w:val="00351507"/>
    <w:rsid w:val="00351D7C"/>
    <w:rsid w:val="00354CD0"/>
    <w:rsid w:val="00360439"/>
    <w:rsid w:val="00362474"/>
    <w:rsid w:val="00371210"/>
    <w:rsid w:val="00377EC8"/>
    <w:rsid w:val="003912A3"/>
    <w:rsid w:val="0039499D"/>
    <w:rsid w:val="00395D7C"/>
    <w:rsid w:val="003A2C5A"/>
    <w:rsid w:val="003A4D87"/>
    <w:rsid w:val="003B4B3E"/>
    <w:rsid w:val="003B4BEB"/>
    <w:rsid w:val="003B51FA"/>
    <w:rsid w:val="003B7C68"/>
    <w:rsid w:val="003C4896"/>
    <w:rsid w:val="003D571A"/>
    <w:rsid w:val="003E348E"/>
    <w:rsid w:val="003E4F90"/>
    <w:rsid w:val="003E5411"/>
    <w:rsid w:val="003E5B7D"/>
    <w:rsid w:val="003F092D"/>
    <w:rsid w:val="003F7BB9"/>
    <w:rsid w:val="00406983"/>
    <w:rsid w:val="00411AD1"/>
    <w:rsid w:val="00414BDB"/>
    <w:rsid w:val="00421069"/>
    <w:rsid w:val="0042468F"/>
    <w:rsid w:val="004304D3"/>
    <w:rsid w:val="00432903"/>
    <w:rsid w:val="00432972"/>
    <w:rsid w:val="00443B9A"/>
    <w:rsid w:val="0045456E"/>
    <w:rsid w:val="00476829"/>
    <w:rsid w:val="004873A8"/>
    <w:rsid w:val="00496789"/>
    <w:rsid w:val="004973A7"/>
    <w:rsid w:val="004A1340"/>
    <w:rsid w:val="004A5FEA"/>
    <w:rsid w:val="004A7ABE"/>
    <w:rsid w:val="004B2EE5"/>
    <w:rsid w:val="004C26BA"/>
    <w:rsid w:val="004C555A"/>
    <w:rsid w:val="004C7B30"/>
    <w:rsid w:val="004D0595"/>
    <w:rsid w:val="004D563D"/>
    <w:rsid w:val="004E0603"/>
    <w:rsid w:val="004E4ED9"/>
    <w:rsid w:val="004E6053"/>
    <w:rsid w:val="004E6A5A"/>
    <w:rsid w:val="004F1D30"/>
    <w:rsid w:val="004F4A07"/>
    <w:rsid w:val="00504110"/>
    <w:rsid w:val="0051597F"/>
    <w:rsid w:val="005175CE"/>
    <w:rsid w:val="00520A41"/>
    <w:rsid w:val="00520DBF"/>
    <w:rsid w:val="00527988"/>
    <w:rsid w:val="0054439A"/>
    <w:rsid w:val="00544698"/>
    <w:rsid w:val="00553AF0"/>
    <w:rsid w:val="005566A2"/>
    <w:rsid w:val="005673E5"/>
    <w:rsid w:val="005731F5"/>
    <w:rsid w:val="00574AC2"/>
    <w:rsid w:val="00575FCC"/>
    <w:rsid w:val="005855BC"/>
    <w:rsid w:val="00586BE1"/>
    <w:rsid w:val="00591304"/>
    <w:rsid w:val="00593F85"/>
    <w:rsid w:val="005A50CC"/>
    <w:rsid w:val="005A515F"/>
    <w:rsid w:val="005A670E"/>
    <w:rsid w:val="005B134D"/>
    <w:rsid w:val="005B2174"/>
    <w:rsid w:val="005B291B"/>
    <w:rsid w:val="005B7C6A"/>
    <w:rsid w:val="005C20C3"/>
    <w:rsid w:val="005C4E2D"/>
    <w:rsid w:val="005D7036"/>
    <w:rsid w:val="005E16FE"/>
    <w:rsid w:val="005E45E8"/>
    <w:rsid w:val="005E4FB3"/>
    <w:rsid w:val="005E79E1"/>
    <w:rsid w:val="005F50F9"/>
    <w:rsid w:val="005F53BA"/>
    <w:rsid w:val="005F5D59"/>
    <w:rsid w:val="00601733"/>
    <w:rsid w:val="00605EF4"/>
    <w:rsid w:val="00627473"/>
    <w:rsid w:val="0063018D"/>
    <w:rsid w:val="00637110"/>
    <w:rsid w:val="00640BAB"/>
    <w:rsid w:val="0064243F"/>
    <w:rsid w:val="00650E14"/>
    <w:rsid w:val="0065334D"/>
    <w:rsid w:val="00665939"/>
    <w:rsid w:val="006744CD"/>
    <w:rsid w:val="00682CA0"/>
    <w:rsid w:val="00687AFA"/>
    <w:rsid w:val="0069275B"/>
    <w:rsid w:val="00696B38"/>
    <w:rsid w:val="006A57E8"/>
    <w:rsid w:val="006C057D"/>
    <w:rsid w:val="006C5041"/>
    <w:rsid w:val="006C6C4C"/>
    <w:rsid w:val="006D4342"/>
    <w:rsid w:val="006E1FF0"/>
    <w:rsid w:val="006E78E6"/>
    <w:rsid w:val="006F3BF2"/>
    <w:rsid w:val="00700B34"/>
    <w:rsid w:val="00710749"/>
    <w:rsid w:val="0072526E"/>
    <w:rsid w:val="0072758D"/>
    <w:rsid w:val="00731E3F"/>
    <w:rsid w:val="0073270E"/>
    <w:rsid w:val="0073757B"/>
    <w:rsid w:val="007400EB"/>
    <w:rsid w:val="00746792"/>
    <w:rsid w:val="007514C2"/>
    <w:rsid w:val="00760AC9"/>
    <w:rsid w:val="00772161"/>
    <w:rsid w:val="00773A1E"/>
    <w:rsid w:val="00785F59"/>
    <w:rsid w:val="007919A2"/>
    <w:rsid w:val="00792988"/>
    <w:rsid w:val="007A4988"/>
    <w:rsid w:val="007A5476"/>
    <w:rsid w:val="007B0D80"/>
    <w:rsid w:val="007B2C6C"/>
    <w:rsid w:val="007C52CD"/>
    <w:rsid w:val="007D4017"/>
    <w:rsid w:val="007D57BE"/>
    <w:rsid w:val="007D611D"/>
    <w:rsid w:val="007E40F5"/>
    <w:rsid w:val="007F114E"/>
    <w:rsid w:val="0080234F"/>
    <w:rsid w:val="00803316"/>
    <w:rsid w:val="00813D00"/>
    <w:rsid w:val="00822022"/>
    <w:rsid w:val="00822932"/>
    <w:rsid w:val="00824617"/>
    <w:rsid w:val="00830348"/>
    <w:rsid w:val="00840028"/>
    <w:rsid w:val="008409C6"/>
    <w:rsid w:val="00842189"/>
    <w:rsid w:val="00843CBC"/>
    <w:rsid w:val="00846D58"/>
    <w:rsid w:val="00852DFF"/>
    <w:rsid w:val="00884A05"/>
    <w:rsid w:val="0088693A"/>
    <w:rsid w:val="00894C25"/>
    <w:rsid w:val="008A1A24"/>
    <w:rsid w:val="008A7A52"/>
    <w:rsid w:val="008B18AC"/>
    <w:rsid w:val="008B433A"/>
    <w:rsid w:val="008B4F8A"/>
    <w:rsid w:val="008C041C"/>
    <w:rsid w:val="008D5CBA"/>
    <w:rsid w:val="008D6A30"/>
    <w:rsid w:val="008D7A98"/>
    <w:rsid w:val="008F1324"/>
    <w:rsid w:val="008F43D1"/>
    <w:rsid w:val="008F49BB"/>
    <w:rsid w:val="008F7213"/>
    <w:rsid w:val="00903D2B"/>
    <w:rsid w:val="00907293"/>
    <w:rsid w:val="00907771"/>
    <w:rsid w:val="009111DF"/>
    <w:rsid w:val="009153AD"/>
    <w:rsid w:val="00917BFD"/>
    <w:rsid w:val="00920106"/>
    <w:rsid w:val="0093239C"/>
    <w:rsid w:val="00935461"/>
    <w:rsid w:val="0093758B"/>
    <w:rsid w:val="00942A54"/>
    <w:rsid w:val="00947C6E"/>
    <w:rsid w:val="0096636C"/>
    <w:rsid w:val="00967568"/>
    <w:rsid w:val="00975D89"/>
    <w:rsid w:val="0097743B"/>
    <w:rsid w:val="00985F7C"/>
    <w:rsid w:val="0099479E"/>
    <w:rsid w:val="009A17E0"/>
    <w:rsid w:val="009A7435"/>
    <w:rsid w:val="009B1874"/>
    <w:rsid w:val="009B1885"/>
    <w:rsid w:val="009B443A"/>
    <w:rsid w:val="009B6062"/>
    <w:rsid w:val="009B6845"/>
    <w:rsid w:val="009C335E"/>
    <w:rsid w:val="009D48E2"/>
    <w:rsid w:val="009E70B3"/>
    <w:rsid w:val="009F558C"/>
    <w:rsid w:val="00A01CB8"/>
    <w:rsid w:val="00A023F9"/>
    <w:rsid w:val="00A056C8"/>
    <w:rsid w:val="00A10DAA"/>
    <w:rsid w:val="00A11EC7"/>
    <w:rsid w:val="00A12651"/>
    <w:rsid w:val="00A12804"/>
    <w:rsid w:val="00A154AB"/>
    <w:rsid w:val="00A21DB1"/>
    <w:rsid w:val="00A23416"/>
    <w:rsid w:val="00A249FA"/>
    <w:rsid w:val="00A25115"/>
    <w:rsid w:val="00A35F93"/>
    <w:rsid w:val="00A41D3C"/>
    <w:rsid w:val="00A422BF"/>
    <w:rsid w:val="00A45457"/>
    <w:rsid w:val="00A45A18"/>
    <w:rsid w:val="00A808B2"/>
    <w:rsid w:val="00A92C6A"/>
    <w:rsid w:val="00A94FB5"/>
    <w:rsid w:val="00AA26EA"/>
    <w:rsid w:val="00AA5ADF"/>
    <w:rsid w:val="00AB6FCC"/>
    <w:rsid w:val="00AC0C64"/>
    <w:rsid w:val="00AC5569"/>
    <w:rsid w:val="00AD735E"/>
    <w:rsid w:val="00AE0AEC"/>
    <w:rsid w:val="00AE302F"/>
    <w:rsid w:val="00AE33B8"/>
    <w:rsid w:val="00AF4DE5"/>
    <w:rsid w:val="00B235BD"/>
    <w:rsid w:val="00B332B5"/>
    <w:rsid w:val="00B44C8B"/>
    <w:rsid w:val="00B734B3"/>
    <w:rsid w:val="00B74FF6"/>
    <w:rsid w:val="00B83B79"/>
    <w:rsid w:val="00B874D8"/>
    <w:rsid w:val="00B9080F"/>
    <w:rsid w:val="00B9313C"/>
    <w:rsid w:val="00B9341E"/>
    <w:rsid w:val="00B94A1F"/>
    <w:rsid w:val="00B95CBF"/>
    <w:rsid w:val="00BA2450"/>
    <w:rsid w:val="00BA299E"/>
    <w:rsid w:val="00BB222D"/>
    <w:rsid w:val="00BD44D0"/>
    <w:rsid w:val="00BD4D76"/>
    <w:rsid w:val="00BD59DD"/>
    <w:rsid w:val="00BD6DCB"/>
    <w:rsid w:val="00BE0766"/>
    <w:rsid w:val="00BE5596"/>
    <w:rsid w:val="00BF5754"/>
    <w:rsid w:val="00C04E01"/>
    <w:rsid w:val="00C055B7"/>
    <w:rsid w:val="00C243A6"/>
    <w:rsid w:val="00C313AD"/>
    <w:rsid w:val="00C31742"/>
    <w:rsid w:val="00C34ECB"/>
    <w:rsid w:val="00C34FCA"/>
    <w:rsid w:val="00C3760F"/>
    <w:rsid w:val="00C570B8"/>
    <w:rsid w:val="00C60975"/>
    <w:rsid w:val="00C61B0E"/>
    <w:rsid w:val="00C62257"/>
    <w:rsid w:val="00C642CD"/>
    <w:rsid w:val="00C779ED"/>
    <w:rsid w:val="00C80518"/>
    <w:rsid w:val="00C83969"/>
    <w:rsid w:val="00C83BAF"/>
    <w:rsid w:val="00C8788B"/>
    <w:rsid w:val="00C90E60"/>
    <w:rsid w:val="00C94B66"/>
    <w:rsid w:val="00CA6DEC"/>
    <w:rsid w:val="00CB1FA0"/>
    <w:rsid w:val="00CB5E86"/>
    <w:rsid w:val="00CC0AD5"/>
    <w:rsid w:val="00CC7680"/>
    <w:rsid w:val="00CD17F6"/>
    <w:rsid w:val="00CD79B1"/>
    <w:rsid w:val="00CF3D82"/>
    <w:rsid w:val="00CF5967"/>
    <w:rsid w:val="00CF73CB"/>
    <w:rsid w:val="00D0304F"/>
    <w:rsid w:val="00D04E9C"/>
    <w:rsid w:val="00D07CA3"/>
    <w:rsid w:val="00D12186"/>
    <w:rsid w:val="00D25ACD"/>
    <w:rsid w:val="00D30C2F"/>
    <w:rsid w:val="00D3409D"/>
    <w:rsid w:val="00D37C10"/>
    <w:rsid w:val="00D40FD6"/>
    <w:rsid w:val="00D505F5"/>
    <w:rsid w:val="00D73511"/>
    <w:rsid w:val="00D77D75"/>
    <w:rsid w:val="00D8180C"/>
    <w:rsid w:val="00D829B4"/>
    <w:rsid w:val="00D92937"/>
    <w:rsid w:val="00DA347F"/>
    <w:rsid w:val="00DB544F"/>
    <w:rsid w:val="00DB6E28"/>
    <w:rsid w:val="00DC2413"/>
    <w:rsid w:val="00DD0B07"/>
    <w:rsid w:val="00DD5816"/>
    <w:rsid w:val="00DE14F7"/>
    <w:rsid w:val="00DE4422"/>
    <w:rsid w:val="00DF2BBB"/>
    <w:rsid w:val="00DF2DC0"/>
    <w:rsid w:val="00DF30F5"/>
    <w:rsid w:val="00DF443B"/>
    <w:rsid w:val="00E16D93"/>
    <w:rsid w:val="00E20055"/>
    <w:rsid w:val="00E26A2F"/>
    <w:rsid w:val="00E33485"/>
    <w:rsid w:val="00E46B1C"/>
    <w:rsid w:val="00E60E45"/>
    <w:rsid w:val="00E6321F"/>
    <w:rsid w:val="00E63F6D"/>
    <w:rsid w:val="00E647FE"/>
    <w:rsid w:val="00E718F3"/>
    <w:rsid w:val="00E73E33"/>
    <w:rsid w:val="00E821AC"/>
    <w:rsid w:val="00E97B25"/>
    <w:rsid w:val="00EA1041"/>
    <w:rsid w:val="00EA1E16"/>
    <w:rsid w:val="00EA6245"/>
    <w:rsid w:val="00EB0F4D"/>
    <w:rsid w:val="00EB244D"/>
    <w:rsid w:val="00EC0D24"/>
    <w:rsid w:val="00EC1596"/>
    <w:rsid w:val="00ED165C"/>
    <w:rsid w:val="00ED668A"/>
    <w:rsid w:val="00EE2107"/>
    <w:rsid w:val="00EE4712"/>
    <w:rsid w:val="00EF0F17"/>
    <w:rsid w:val="00EF1CA6"/>
    <w:rsid w:val="00F03383"/>
    <w:rsid w:val="00F1113D"/>
    <w:rsid w:val="00F114B1"/>
    <w:rsid w:val="00F174EF"/>
    <w:rsid w:val="00F21050"/>
    <w:rsid w:val="00F21999"/>
    <w:rsid w:val="00F34C09"/>
    <w:rsid w:val="00F40D8B"/>
    <w:rsid w:val="00F51D42"/>
    <w:rsid w:val="00F63512"/>
    <w:rsid w:val="00F91D20"/>
    <w:rsid w:val="00F9561D"/>
    <w:rsid w:val="00FA2AA2"/>
    <w:rsid w:val="00FA3D11"/>
    <w:rsid w:val="00FB417A"/>
    <w:rsid w:val="00FB7BFE"/>
    <w:rsid w:val="00FC4035"/>
    <w:rsid w:val="00FC7059"/>
    <w:rsid w:val="00FE7B7A"/>
    <w:rsid w:val="00FF19BF"/>
    <w:rsid w:val="294B7450"/>
    <w:rsid w:val="61567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A430DC"/>
  <w15:docId w15:val="{3C38EF2D-6C44-4D3E-8DAD-E3826AF01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200"/>
      <w:jc w:val="both"/>
    </w:pPr>
    <w:rPr>
      <w:rFonts w:ascii="Times New Roman" w:eastAsia="宋体" w:hAnsi="Times New Roman"/>
      <w:kern w:val="2"/>
      <w:sz w:val="24"/>
      <w:szCs w:val="22"/>
    </w:rPr>
  </w:style>
  <w:style w:type="paragraph" w:styleId="1">
    <w:name w:val="heading 1"/>
    <w:basedOn w:val="a"/>
    <w:next w:val="a"/>
    <w:link w:val="10"/>
    <w:uiPriority w:val="9"/>
    <w:qFormat/>
    <w:pPr>
      <w:keepNext/>
      <w:keepLines/>
      <w:numPr>
        <w:numId w:val="1"/>
      </w:numPr>
      <w:spacing w:before="120" w:after="120"/>
      <w:ind w:left="0" w:firstLineChars="0" w:firstLine="0"/>
      <w:jc w:val="center"/>
      <w:outlineLvl w:val="0"/>
    </w:pPr>
    <w:rPr>
      <w:rFonts w:ascii="黑体" w:eastAsia="黑体" w:hAnsi="黑体"/>
      <w:bCs/>
      <w:kern w:val="44"/>
      <w:sz w:val="28"/>
      <w:szCs w:val="44"/>
    </w:rPr>
  </w:style>
  <w:style w:type="paragraph" w:styleId="2">
    <w:name w:val="heading 2"/>
    <w:basedOn w:val="a"/>
    <w:next w:val="a"/>
    <w:link w:val="20"/>
    <w:uiPriority w:val="9"/>
    <w:unhideWhenUsed/>
    <w:qFormat/>
    <w:pPr>
      <w:keepNext/>
      <w:keepLines/>
      <w:numPr>
        <w:ilvl w:val="1"/>
        <w:numId w:val="1"/>
      </w:numPr>
      <w:spacing w:afterLines="50" w:after="50"/>
      <w:ind w:left="0" w:firstLineChars="0" w:firstLine="0"/>
      <w:jc w:val="left"/>
      <w:outlineLvl w:val="1"/>
    </w:pPr>
    <w:rPr>
      <w:rFonts w:ascii="黑体" w:eastAsia="黑体" w:hAnsi="黑体" w:cstheme="majorBidi"/>
      <w:bCs/>
      <w:szCs w:val="32"/>
    </w:rPr>
  </w:style>
  <w:style w:type="paragraph" w:styleId="3">
    <w:name w:val="heading 3"/>
    <w:basedOn w:val="a"/>
    <w:next w:val="a"/>
    <w:link w:val="30"/>
    <w:uiPriority w:val="9"/>
    <w:unhideWhenUsed/>
    <w:qFormat/>
    <w:pPr>
      <w:keepNext/>
      <w:keepLines/>
      <w:numPr>
        <w:ilvl w:val="2"/>
        <w:numId w:val="1"/>
      </w:numPr>
      <w:ind w:left="0" w:firstLineChars="0" w:firstLine="0"/>
      <w:jc w:val="left"/>
      <w:outlineLvl w:val="2"/>
    </w:pPr>
    <w:rPr>
      <w:rFonts w:ascii="黑体" w:eastAsia="黑体" w:hAnsi="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paragraph" w:styleId="a9">
    <w:name w:val="Normal (Web)"/>
    <w:basedOn w:val="a"/>
    <w:uiPriority w:val="99"/>
    <w:semiHidden/>
    <w:unhideWhenUsed/>
    <w:pPr>
      <w:widowControl/>
      <w:spacing w:before="100" w:beforeAutospacing="1" w:after="100" w:afterAutospacing="1"/>
      <w:ind w:firstLineChars="0" w:firstLine="0"/>
      <w:jc w:val="left"/>
    </w:pPr>
    <w:rPr>
      <w:rFonts w:ascii="宋体" w:hAnsi="宋体" w:cs="宋体"/>
      <w:kern w:val="0"/>
      <w:szCs w:val="24"/>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Pr>
      <w:color w:val="0563C1" w:themeColor="hyperlink"/>
      <w:u w:val="single"/>
    </w:rPr>
  </w:style>
  <w:style w:type="character" w:customStyle="1" w:styleId="30">
    <w:name w:val="标题 3 字符"/>
    <w:basedOn w:val="a0"/>
    <w:link w:val="3"/>
    <w:uiPriority w:val="9"/>
    <w:rPr>
      <w:rFonts w:ascii="黑体" w:eastAsia="黑体" w:hAnsi="黑体"/>
      <w:bCs/>
      <w:sz w:val="24"/>
      <w:szCs w:val="32"/>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10">
    <w:name w:val="标题 1 字符"/>
    <w:basedOn w:val="a0"/>
    <w:link w:val="1"/>
    <w:uiPriority w:val="9"/>
    <w:rPr>
      <w:rFonts w:ascii="黑体" w:eastAsia="黑体" w:hAnsi="黑体"/>
      <w:bCs/>
      <w:kern w:val="44"/>
      <w:sz w:val="28"/>
      <w:szCs w:val="44"/>
    </w:rPr>
  </w:style>
  <w:style w:type="character" w:customStyle="1" w:styleId="20">
    <w:name w:val="标题 2 字符"/>
    <w:basedOn w:val="a0"/>
    <w:link w:val="2"/>
    <w:uiPriority w:val="9"/>
    <w:rPr>
      <w:rFonts w:ascii="黑体" w:eastAsia="黑体" w:hAnsi="黑体" w:cstheme="majorBidi"/>
      <w:bCs/>
      <w:sz w:val="24"/>
      <w:szCs w:val="32"/>
    </w:rPr>
  </w:style>
  <w:style w:type="paragraph" w:styleId="ac">
    <w:name w:val="List Paragraph"/>
    <w:basedOn w:val="a"/>
    <w:uiPriority w:val="34"/>
    <w:qFormat/>
    <w:pPr>
      <w:ind w:firstLine="420"/>
    </w:pPr>
  </w:style>
  <w:style w:type="paragraph" w:customStyle="1" w:styleId="ad">
    <w:name w:val="图表标题"/>
    <w:basedOn w:val="a"/>
    <w:next w:val="a"/>
    <w:qFormat/>
    <w:pPr>
      <w:ind w:firstLineChars="0" w:firstLine="0"/>
      <w:jc w:val="center"/>
    </w:pPr>
    <w:rPr>
      <w:b/>
      <w:sz w:val="21"/>
      <w:szCs w:val="21"/>
    </w:rPr>
  </w:style>
  <w:style w:type="character" w:customStyle="1" w:styleId="11">
    <w:name w:val="未处理的提及1"/>
    <w:basedOn w:val="a0"/>
    <w:uiPriority w:val="99"/>
    <w:semiHidden/>
    <w:unhideWhenUsed/>
    <w:rPr>
      <w:color w:val="605E5C"/>
      <w:shd w:val="clear" w:color="auto" w:fill="E1DFDD"/>
    </w:rPr>
  </w:style>
  <w:style w:type="paragraph" w:customStyle="1" w:styleId="12">
    <w:name w:val="书目1"/>
    <w:basedOn w:val="a"/>
    <w:next w:val="a"/>
    <w:uiPriority w:val="37"/>
    <w:unhideWhenUsed/>
  </w:style>
  <w:style w:type="character" w:customStyle="1" w:styleId="a4">
    <w:name w:val="批注框文本 字符"/>
    <w:basedOn w:val="a0"/>
    <w:link w:val="a3"/>
    <w:uiPriority w:val="99"/>
    <w:semiHidden/>
    <w:rPr>
      <w:rFonts w:ascii="Times New Roman" w:eastAsia="宋体" w:hAnsi="Times New Roman"/>
      <w:sz w:val="18"/>
      <w:szCs w:val="18"/>
    </w:rPr>
  </w:style>
  <w:style w:type="table" w:customStyle="1" w:styleId="ae">
    <w:name w:val="三线表"/>
    <w:basedOn w:val="a1"/>
    <w:uiPriority w:val="99"/>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TOC10">
    <w:name w:val="TOC 标题1"/>
    <w:basedOn w:val="1"/>
    <w:next w:val="a"/>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character" w:styleId="af">
    <w:name w:val="Placeholder Text"/>
    <w:basedOn w:val="a0"/>
    <w:uiPriority w:val="99"/>
    <w:semiHidden/>
    <w:rPr>
      <w:color w:val="808080"/>
    </w:rPr>
  </w:style>
  <w:style w:type="character" w:customStyle="1" w:styleId="AMEquationSection">
    <w:name w:val="AMEquationSection"/>
    <w:basedOn w:val="a0"/>
    <w:rPr>
      <w:rFonts w:ascii="黑体" w:eastAsia="黑体" w:hAnsi="黑体"/>
      <w:color w:val="FF0000"/>
      <w:sz w:val="32"/>
      <w:szCs w:val="32"/>
    </w:rPr>
  </w:style>
  <w:style w:type="paragraph" w:customStyle="1" w:styleId="AMDisplayEquation">
    <w:name w:val="AMDisplayEquation"/>
    <w:basedOn w:val="1"/>
    <w:next w:val="a"/>
    <w:link w:val="AMDisplayEquation0"/>
    <w:pPr>
      <w:tabs>
        <w:tab w:val="center" w:pos="4420"/>
        <w:tab w:val="right" w:pos="8840"/>
      </w:tabs>
    </w:pPr>
    <w:rPr>
      <w:color w:val="FF0000"/>
    </w:rPr>
  </w:style>
  <w:style w:type="character" w:customStyle="1" w:styleId="AMDisplayEquation0">
    <w:name w:val="AMDisplayEquation 字符"/>
    <w:basedOn w:val="a0"/>
    <w:link w:val="AMDisplayEquation"/>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pPr>
      <w:jc w:val="center"/>
    </w:pPr>
    <w:rPr>
      <w:rFonts w:cs="Times New Roman"/>
    </w:rPr>
  </w:style>
  <w:style w:type="character" w:customStyle="1" w:styleId="EndNoteBibliographyTitle0">
    <w:name w:val="EndNote Bibliography Title 字符"/>
    <w:basedOn w:val="a0"/>
    <w:link w:val="EndNoteBibliographyTitle"/>
    <w:rPr>
      <w:rFonts w:ascii="Times New Roman" w:eastAsia="宋体" w:hAnsi="Times New Roman" w:cs="Times New Roman"/>
      <w:sz w:val="24"/>
    </w:rPr>
  </w:style>
  <w:style w:type="paragraph" w:customStyle="1" w:styleId="EndNoteBibliography">
    <w:name w:val="EndNote Bibliography"/>
    <w:basedOn w:val="a"/>
    <w:link w:val="EndNoteBibliography0"/>
    <w:rPr>
      <w:rFonts w:cs="Times New Roman"/>
    </w:rPr>
  </w:style>
  <w:style w:type="character" w:customStyle="1" w:styleId="EndNoteBibliography0">
    <w:name w:val="EndNote Bibliography 字符"/>
    <w:basedOn w:val="a0"/>
    <w:link w:val="EndNoteBibliography"/>
    <w:rPr>
      <w:rFonts w:ascii="Times New Roman" w:eastAsia="宋体" w:hAnsi="Times New Roman" w:cs="Times New Roman"/>
      <w:sz w:val="24"/>
    </w:rPr>
  </w:style>
  <w:style w:type="character" w:customStyle="1" w:styleId="21">
    <w:name w:val="未处理的提及2"/>
    <w:basedOn w:val="a0"/>
    <w:uiPriority w:val="99"/>
    <w:semiHidden/>
    <w:unhideWhenUsed/>
    <w:rPr>
      <w:color w:val="605E5C"/>
      <w:shd w:val="clear" w:color="auto" w:fill="E1DFDD"/>
    </w:rPr>
  </w:style>
  <w:style w:type="character" w:customStyle="1" w:styleId="tit">
    <w:name w:val="tit"/>
    <w:basedOn w:val="a0"/>
  </w:style>
  <w:style w:type="paragraph" w:styleId="af0">
    <w:name w:val="caption"/>
    <w:basedOn w:val="a"/>
    <w:next w:val="a"/>
    <w:uiPriority w:val="35"/>
    <w:unhideWhenUsed/>
    <w:qFormat/>
    <w:rsid w:val="00B9080F"/>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03373">
      <w:bodyDiv w:val="1"/>
      <w:marLeft w:val="0"/>
      <w:marRight w:val="0"/>
      <w:marTop w:val="0"/>
      <w:marBottom w:val="0"/>
      <w:divBdr>
        <w:top w:val="none" w:sz="0" w:space="0" w:color="auto"/>
        <w:left w:val="none" w:sz="0" w:space="0" w:color="auto"/>
        <w:bottom w:val="none" w:sz="0" w:space="0" w:color="auto"/>
        <w:right w:val="none" w:sz="0" w:space="0" w:color="auto"/>
      </w:divBdr>
    </w:div>
    <w:div w:id="234777655">
      <w:bodyDiv w:val="1"/>
      <w:marLeft w:val="0"/>
      <w:marRight w:val="0"/>
      <w:marTop w:val="0"/>
      <w:marBottom w:val="0"/>
      <w:divBdr>
        <w:top w:val="none" w:sz="0" w:space="0" w:color="auto"/>
        <w:left w:val="none" w:sz="0" w:space="0" w:color="auto"/>
        <w:bottom w:val="none" w:sz="0" w:space="0" w:color="auto"/>
        <w:right w:val="none" w:sz="0" w:space="0" w:color="auto"/>
      </w:divBdr>
    </w:div>
    <w:div w:id="798455757">
      <w:bodyDiv w:val="1"/>
      <w:marLeft w:val="0"/>
      <w:marRight w:val="0"/>
      <w:marTop w:val="0"/>
      <w:marBottom w:val="0"/>
      <w:divBdr>
        <w:top w:val="none" w:sz="0" w:space="0" w:color="auto"/>
        <w:left w:val="none" w:sz="0" w:space="0" w:color="auto"/>
        <w:bottom w:val="none" w:sz="0" w:space="0" w:color="auto"/>
        <w:right w:val="none" w:sz="0" w:space="0" w:color="auto"/>
      </w:divBdr>
    </w:div>
    <w:div w:id="1030183940">
      <w:bodyDiv w:val="1"/>
      <w:marLeft w:val="0"/>
      <w:marRight w:val="0"/>
      <w:marTop w:val="0"/>
      <w:marBottom w:val="0"/>
      <w:divBdr>
        <w:top w:val="none" w:sz="0" w:space="0" w:color="auto"/>
        <w:left w:val="none" w:sz="0" w:space="0" w:color="auto"/>
        <w:bottom w:val="none" w:sz="0" w:space="0" w:color="auto"/>
        <w:right w:val="none" w:sz="0" w:space="0" w:color="auto"/>
      </w:divBdr>
    </w:div>
    <w:div w:id="2138142265">
      <w:bodyDiv w:val="1"/>
      <w:marLeft w:val="0"/>
      <w:marRight w:val="0"/>
      <w:marTop w:val="0"/>
      <w:marBottom w:val="0"/>
      <w:divBdr>
        <w:top w:val="none" w:sz="0" w:space="0" w:color="auto"/>
        <w:left w:val="none" w:sz="0" w:space="0" w:color="auto"/>
        <w:bottom w:val="none" w:sz="0" w:space="0" w:color="auto"/>
        <w:right w:val="none" w:sz="0" w:space="0" w:color="auto"/>
      </w:divBdr>
      <w:divsChild>
        <w:div w:id="403190537">
          <w:marLeft w:val="0"/>
          <w:marRight w:val="0"/>
          <w:marTop w:val="0"/>
          <w:marBottom w:val="0"/>
          <w:divBdr>
            <w:top w:val="none" w:sz="0" w:space="0" w:color="auto"/>
            <w:left w:val="none" w:sz="0" w:space="0" w:color="auto"/>
            <w:bottom w:val="none" w:sz="0" w:space="0" w:color="auto"/>
            <w:right w:val="none" w:sz="0" w:space="0" w:color="auto"/>
          </w:divBdr>
          <w:divsChild>
            <w:div w:id="21058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75315CA-4215-455F-AF74-F98566F96C3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1</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sxjm qf</dc:creator>
  <cp:lastModifiedBy>曹 建钬</cp:lastModifiedBy>
  <cp:revision>91</cp:revision>
  <cp:lastPrinted>2022-06-08T10:40:00Z</cp:lastPrinted>
  <dcterms:created xsi:type="dcterms:W3CDTF">2022-05-20T08:32:00Z</dcterms:created>
  <dcterms:modified xsi:type="dcterms:W3CDTF">2022-06-08T10:40:00Z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y fmtid="{D5CDD505-2E9C-101B-9397-08002B2CF9AE}" pid="7" name="KSOProductBuildVer">
    <vt:lpwstr>2052-11.1.0.10700</vt:lpwstr>
  </property>
  <property fmtid="{D5CDD505-2E9C-101B-9397-08002B2CF9AE}" pid="8" name="ICV">
    <vt:lpwstr>5637E725DB524F7AA19274452DB755C4</vt:lpwstr>
  </property>
</Properties>
</file>