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A100" w14:textId="77777777" w:rsidR="003D6547" w:rsidRDefault="00602990">
      <w:pPr>
        <w:ind w:firstLineChars="0" w:firstLine="0"/>
        <w:jc w:val="left"/>
        <w:rPr>
          <w:rFonts w:ascii="黑体" w:eastAsia="黑体" w:cs="Times New Roman"/>
          <w:b/>
          <w:sz w:val="72"/>
          <w:szCs w:val="72"/>
        </w:rPr>
      </w:pPr>
      <w:r>
        <w:rPr>
          <w:noProof/>
        </w:rPr>
        <w:drawing>
          <wp:inline distT="0" distB="0" distL="0" distR="0" wp14:anchorId="730D81C7" wp14:editId="6838A6CD">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4EFB74F6" w14:textId="77777777" w:rsidR="003D6547" w:rsidRDefault="003D6547">
      <w:pPr>
        <w:ind w:firstLineChars="0" w:firstLine="0"/>
        <w:jc w:val="center"/>
        <w:rPr>
          <w:rFonts w:ascii="黑体" w:eastAsia="黑体" w:cs="Times New Roman"/>
          <w:b/>
          <w:sz w:val="72"/>
          <w:szCs w:val="72"/>
        </w:rPr>
      </w:pPr>
    </w:p>
    <w:p w14:paraId="1FC2D3DE" w14:textId="77777777" w:rsidR="003D6547" w:rsidRDefault="00602990">
      <w:pPr>
        <w:ind w:firstLineChars="0" w:firstLine="0"/>
        <w:jc w:val="center"/>
        <w:rPr>
          <w:rFonts w:ascii="黑体" w:eastAsia="黑体" w:hAnsi="新宋体" w:cs="Times New Roman"/>
          <w:b/>
          <w:sz w:val="44"/>
          <w:szCs w:val="44"/>
        </w:rPr>
      </w:pPr>
      <w:r>
        <w:rPr>
          <w:noProof/>
        </w:rPr>
        <w:drawing>
          <wp:inline distT="0" distB="0" distL="0" distR="0" wp14:anchorId="6063FBE2" wp14:editId="76C2FF24">
            <wp:extent cx="46005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0575" cy="838200"/>
                    </a:xfrm>
                    <a:prstGeom prst="rect">
                      <a:avLst/>
                    </a:prstGeom>
                    <a:noFill/>
                    <a:ln>
                      <a:noFill/>
                    </a:ln>
                  </pic:spPr>
                </pic:pic>
              </a:graphicData>
            </a:graphic>
          </wp:inline>
        </w:drawing>
      </w:r>
    </w:p>
    <w:p w14:paraId="10469E9A" w14:textId="77777777" w:rsidR="003D6547" w:rsidRDefault="003D6547">
      <w:pPr>
        <w:ind w:firstLineChars="0" w:firstLine="0"/>
        <w:jc w:val="center"/>
      </w:pPr>
    </w:p>
    <w:p w14:paraId="003F4135" w14:textId="77777777" w:rsidR="003D6547" w:rsidRDefault="003D6547">
      <w:pPr>
        <w:ind w:firstLineChars="0" w:firstLine="0"/>
        <w:jc w:val="center"/>
        <w:rPr>
          <w:rFonts w:eastAsia="黑体" w:cs="Times New Roman"/>
          <w:b/>
          <w:sz w:val="52"/>
          <w:szCs w:val="24"/>
        </w:rPr>
      </w:pPr>
    </w:p>
    <w:p w14:paraId="15B537C4" w14:textId="77777777" w:rsidR="003D6547" w:rsidRDefault="003D6547">
      <w:pPr>
        <w:ind w:firstLineChars="0" w:firstLine="0"/>
        <w:jc w:val="center"/>
        <w:rPr>
          <w:rFonts w:eastAsia="黑体" w:cs="Times New Roman"/>
          <w:b/>
          <w:sz w:val="52"/>
          <w:szCs w:val="24"/>
        </w:rPr>
      </w:pPr>
    </w:p>
    <w:p w14:paraId="642925CE" w14:textId="4728B1E8" w:rsidR="003D6547" w:rsidRPr="006E5640" w:rsidRDefault="007762DE">
      <w:pPr>
        <w:ind w:firstLineChars="0" w:firstLine="0"/>
        <w:jc w:val="center"/>
        <w:rPr>
          <w:rFonts w:asciiTheme="majorEastAsia" w:eastAsiaTheme="majorEastAsia" w:hAnsiTheme="majorEastAsia" w:cs="Times New Roman"/>
          <w:b/>
          <w:sz w:val="44"/>
          <w:szCs w:val="44"/>
        </w:rPr>
      </w:pPr>
      <w:r w:rsidRPr="006E5640">
        <w:rPr>
          <w:rFonts w:asciiTheme="majorEastAsia" w:eastAsiaTheme="majorEastAsia" w:hAnsiTheme="majorEastAsia" w:cs="Times New Roman" w:hint="eastAsia"/>
          <w:b/>
          <w:sz w:val="44"/>
          <w:szCs w:val="44"/>
        </w:rPr>
        <w:t>数理统计课外论文</w:t>
      </w:r>
    </w:p>
    <w:p w14:paraId="199C429C" w14:textId="448F63F6" w:rsidR="003D6547" w:rsidRDefault="00602990">
      <w:pPr>
        <w:wordWrap w:val="0"/>
        <w:ind w:firstLineChars="0" w:firstLine="0"/>
        <w:jc w:val="right"/>
        <w:rPr>
          <w:rFonts w:asciiTheme="majorEastAsia" w:eastAsiaTheme="majorEastAsia" w:hAnsiTheme="majorEastAsia" w:cs="Times New Roman"/>
          <w:sz w:val="44"/>
          <w:szCs w:val="44"/>
        </w:rPr>
      </w:pPr>
      <w:r>
        <w:rPr>
          <w:rFonts w:ascii="华文新魏" w:eastAsia="华文新魏" w:hAnsiTheme="majorEastAsia" w:cs="Times New Roman" w:hint="eastAsia"/>
          <w:sz w:val="32"/>
          <w:szCs w:val="32"/>
        </w:rPr>
        <w:t xml:space="preserve">  </w:t>
      </w:r>
      <w:r>
        <w:rPr>
          <w:rFonts w:ascii="华文新魏" w:eastAsia="华文新魏" w:hAnsiTheme="majorEastAsia" w:cs="Times New Roman"/>
          <w:sz w:val="32"/>
          <w:szCs w:val="32"/>
        </w:rPr>
        <w:t xml:space="preserve">       </w:t>
      </w:r>
      <w:r>
        <w:rPr>
          <w:rFonts w:ascii="华文新魏" w:eastAsia="华文新魏" w:hAnsiTheme="majorEastAsia" w:cs="Times New Roman" w:hint="eastAsia"/>
          <w:sz w:val="32"/>
          <w:szCs w:val="32"/>
        </w:rPr>
        <w:t>——</w:t>
      </w:r>
      <w:r w:rsidR="007762DE">
        <w:rPr>
          <w:rFonts w:ascii="华文新魏" w:eastAsia="华文新魏" w:hAnsiTheme="majorEastAsia" w:cs="Times New Roman" w:hint="eastAsia"/>
          <w:sz w:val="32"/>
          <w:szCs w:val="32"/>
        </w:rPr>
        <w:t>基于逐步回归法的国家财政收入回归模型</w:t>
      </w:r>
    </w:p>
    <w:p w14:paraId="310714BD" w14:textId="77777777" w:rsidR="007762DE" w:rsidRDefault="007762DE" w:rsidP="007762DE">
      <w:pPr>
        <w:spacing w:line="600" w:lineRule="exact"/>
        <w:ind w:firstLine="570"/>
        <w:jc w:val="center"/>
        <w:rPr>
          <w:b/>
          <w:bCs/>
          <w:spacing w:val="22"/>
          <w:kern w:val="10"/>
        </w:rPr>
      </w:pPr>
      <w:bookmarkStart w:id="0" w:name="_Toc354080599"/>
      <w:bookmarkStart w:id="1" w:name="_Toc354080079"/>
      <w:bookmarkStart w:id="2" w:name="_Toc320378838"/>
    </w:p>
    <w:p w14:paraId="77B35DB0" w14:textId="77777777" w:rsidR="007762DE" w:rsidRDefault="007762DE" w:rsidP="007762DE">
      <w:pPr>
        <w:spacing w:line="600" w:lineRule="exact"/>
        <w:ind w:firstLine="570"/>
        <w:jc w:val="center"/>
        <w:rPr>
          <w:b/>
          <w:bCs/>
          <w:spacing w:val="22"/>
          <w:kern w:val="10"/>
        </w:rPr>
      </w:pPr>
    </w:p>
    <w:p w14:paraId="371E30A2" w14:textId="77777777" w:rsidR="007762DE" w:rsidRDefault="007762DE" w:rsidP="007762DE">
      <w:pPr>
        <w:spacing w:line="600" w:lineRule="exact"/>
        <w:ind w:firstLine="570"/>
        <w:jc w:val="center"/>
        <w:rPr>
          <w:b/>
          <w:bCs/>
          <w:spacing w:val="22"/>
          <w:kern w:val="10"/>
        </w:rPr>
      </w:pPr>
    </w:p>
    <w:p w14:paraId="1C3C8EE5" w14:textId="059D9386" w:rsidR="007762DE" w:rsidRDefault="007762DE" w:rsidP="007762DE">
      <w:pPr>
        <w:spacing w:line="600" w:lineRule="exact"/>
        <w:ind w:firstLine="570"/>
        <w:jc w:val="center"/>
        <w:rPr>
          <w:b/>
          <w:bCs/>
          <w:spacing w:val="22"/>
          <w:kern w:val="10"/>
        </w:rPr>
      </w:pPr>
    </w:p>
    <w:p w14:paraId="09312904" w14:textId="3DFF2DCF" w:rsidR="008A4FF5" w:rsidRDefault="008A4FF5" w:rsidP="007762DE">
      <w:pPr>
        <w:spacing w:line="600" w:lineRule="exact"/>
        <w:ind w:firstLine="570"/>
        <w:jc w:val="center"/>
        <w:rPr>
          <w:b/>
          <w:bCs/>
          <w:spacing w:val="22"/>
          <w:kern w:val="10"/>
        </w:rPr>
      </w:pPr>
    </w:p>
    <w:p w14:paraId="018D3040" w14:textId="77777777" w:rsidR="008A4FF5" w:rsidRDefault="008A4FF5" w:rsidP="007762DE">
      <w:pPr>
        <w:spacing w:line="600" w:lineRule="exact"/>
        <w:ind w:firstLine="570"/>
        <w:jc w:val="center"/>
        <w:rPr>
          <w:b/>
          <w:bCs/>
          <w:spacing w:val="22"/>
          <w:kern w:val="10"/>
        </w:rPr>
      </w:pPr>
    </w:p>
    <w:p w14:paraId="5A42AB13" w14:textId="77777777" w:rsidR="007762DE" w:rsidRDefault="007762DE" w:rsidP="007762DE">
      <w:pPr>
        <w:spacing w:line="600" w:lineRule="exact"/>
        <w:ind w:firstLine="568"/>
        <w:jc w:val="center"/>
        <w:rPr>
          <w:b/>
          <w:bCs/>
          <w:spacing w:val="22"/>
          <w:kern w:val="10"/>
        </w:rPr>
      </w:pPr>
      <w:r w:rsidRPr="007531A2">
        <w:rPr>
          <w:rFonts w:hint="eastAsia"/>
          <w:spacing w:val="22"/>
          <w:kern w:val="10"/>
        </w:rPr>
        <w:t>学院：</w:t>
      </w:r>
      <w:r>
        <w:rPr>
          <w:rFonts w:hint="eastAsia"/>
          <w:spacing w:val="22"/>
          <w:kern w:val="10"/>
        </w:rPr>
        <w:t>可靠性与系统工程学院</w:t>
      </w:r>
    </w:p>
    <w:p w14:paraId="4AA9E778" w14:textId="77777777" w:rsidR="007762DE" w:rsidRPr="007531A2" w:rsidRDefault="007762DE" w:rsidP="007762DE">
      <w:pPr>
        <w:spacing w:line="600" w:lineRule="exact"/>
        <w:ind w:firstLine="568"/>
        <w:jc w:val="center"/>
        <w:rPr>
          <w:spacing w:val="22"/>
          <w:kern w:val="10"/>
        </w:rPr>
      </w:pPr>
      <w:r w:rsidRPr="007531A2">
        <w:rPr>
          <w:rFonts w:hint="eastAsia"/>
          <w:spacing w:val="22"/>
          <w:kern w:val="10"/>
        </w:rPr>
        <w:t>姓名：</w:t>
      </w:r>
      <w:r>
        <w:rPr>
          <w:rFonts w:hint="eastAsia"/>
          <w:spacing w:val="22"/>
          <w:kern w:val="10"/>
        </w:rPr>
        <w:t>曹建</w:t>
      </w:r>
      <w:proofErr w:type="gramStart"/>
      <w:r>
        <w:rPr>
          <w:rFonts w:hint="eastAsia"/>
          <w:spacing w:val="22"/>
          <w:kern w:val="10"/>
        </w:rPr>
        <w:t>钬</w:t>
      </w:r>
      <w:proofErr w:type="gramEnd"/>
    </w:p>
    <w:p w14:paraId="7321D230" w14:textId="77777777" w:rsidR="007762DE" w:rsidRDefault="007762DE" w:rsidP="007762DE">
      <w:pPr>
        <w:spacing w:line="600" w:lineRule="exact"/>
        <w:ind w:firstLine="568"/>
        <w:jc w:val="center"/>
      </w:pPr>
      <w:r w:rsidRPr="007531A2">
        <w:rPr>
          <w:rFonts w:hint="eastAsia"/>
          <w:spacing w:val="22"/>
          <w:kern w:val="10"/>
        </w:rPr>
        <w:t>学号：</w:t>
      </w:r>
      <w:r>
        <w:rPr>
          <w:rFonts w:hint="eastAsia"/>
        </w:rPr>
        <w:t>2</w:t>
      </w:r>
      <w:r>
        <w:t>0375177</w:t>
      </w:r>
    </w:p>
    <w:p w14:paraId="6EDFA007" w14:textId="77777777" w:rsidR="008A4FF5" w:rsidRDefault="008A4FF5" w:rsidP="008A4FF5">
      <w:pPr>
        <w:widowControl/>
        <w:spacing w:line="240" w:lineRule="auto"/>
        <w:ind w:firstLineChars="0" w:firstLine="0"/>
        <w:jc w:val="left"/>
        <w:rPr>
          <w:rFonts w:eastAsia="黑体"/>
          <w:b/>
          <w:bCs/>
          <w:kern w:val="44"/>
          <w:sz w:val="32"/>
          <w:szCs w:val="44"/>
        </w:rPr>
      </w:pPr>
      <w:r>
        <w:br w:type="page"/>
      </w:r>
    </w:p>
    <w:p w14:paraId="7F812FCC" w14:textId="732A03B7" w:rsidR="003D6547" w:rsidRDefault="00602990">
      <w:pPr>
        <w:widowControl/>
        <w:spacing w:line="240" w:lineRule="auto"/>
        <w:ind w:firstLineChars="0" w:firstLine="0"/>
        <w:jc w:val="center"/>
        <w:rPr>
          <w:rFonts w:asciiTheme="majorEastAsia" w:eastAsiaTheme="majorEastAsia" w:hAnsiTheme="majorEastAsia" w:cs="Times New Roman"/>
          <w:bCs/>
          <w:sz w:val="28"/>
          <w:szCs w:val="28"/>
        </w:rPr>
      </w:pPr>
      <w:r>
        <w:rPr>
          <w:rFonts w:asciiTheme="majorEastAsia" w:eastAsiaTheme="majorEastAsia" w:hAnsiTheme="majorEastAsia" w:cs="Times New Roman" w:hint="eastAsia"/>
          <w:bCs/>
          <w:sz w:val="32"/>
          <w:szCs w:val="32"/>
        </w:rPr>
        <w:lastRenderedPageBreak/>
        <w:t>摘要</w:t>
      </w:r>
      <w:bookmarkEnd w:id="0"/>
      <w:bookmarkEnd w:id="1"/>
      <w:bookmarkEnd w:id="2"/>
    </w:p>
    <w:p w14:paraId="1A138EB0" w14:textId="0E3849C5" w:rsidR="003D6547" w:rsidRDefault="005F70C9">
      <w:pPr>
        <w:ind w:firstLine="480"/>
      </w:pPr>
      <w:r>
        <w:rPr>
          <w:rFonts w:hint="eastAsia"/>
        </w:rPr>
        <w:t>国家财政</w:t>
      </w:r>
      <w:bookmarkStart w:id="3" w:name="_Toc320378839"/>
      <w:bookmarkStart w:id="4" w:name="_Toc354080080"/>
      <w:r>
        <w:rPr>
          <w:rFonts w:hint="eastAsia"/>
        </w:rPr>
        <w:t>收入是</w:t>
      </w:r>
      <w:r w:rsidR="00E07FDA" w:rsidRPr="00E07FDA">
        <w:rPr>
          <w:rFonts w:hint="eastAsia"/>
        </w:rPr>
        <w:t>国家为了满足社会公共需要而对社会产品所进行的一种社会集中性分配行为，同时它本身也是一种社会宏观的公共管理活动</w:t>
      </w:r>
      <w:r w:rsidR="00E07FDA">
        <w:rPr>
          <w:rFonts w:hint="eastAsia"/>
        </w:rPr>
        <w:t>。对财政收入的影响因素进行分析并建立回归模型，有助于对其预测从而更</w:t>
      </w:r>
      <w:r w:rsidR="00E07FDA" w:rsidRPr="00E07FDA">
        <w:rPr>
          <w:rFonts w:hint="eastAsia"/>
        </w:rPr>
        <w:t>有效地调节资源配置</w:t>
      </w:r>
      <w:r w:rsidR="0015425C">
        <w:rPr>
          <w:rFonts w:hint="eastAsia"/>
        </w:rPr>
        <w:t>、提高人民生活水平。本文利用逐步回归法及</w:t>
      </w:r>
      <w:r w:rsidR="0015425C" w:rsidRPr="0015425C">
        <w:rPr>
          <w:rFonts w:hint="eastAsia"/>
        </w:rPr>
        <w:t>SPSS</w:t>
      </w:r>
      <w:r w:rsidR="0015425C">
        <w:rPr>
          <w:rFonts w:hint="eastAsia"/>
        </w:rPr>
        <w:t>工具对</w:t>
      </w:r>
      <w:r w:rsidR="00517184">
        <w:rPr>
          <w:rFonts w:hint="eastAsia"/>
        </w:rPr>
        <w:t>可能影响财政收入的六个因素——工业总产值、</w:t>
      </w:r>
      <w:bookmarkStart w:id="5" w:name="_Hlk103713116"/>
      <w:r w:rsidR="00517184">
        <w:rPr>
          <w:rFonts w:hint="eastAsia"/>
        </w:rPr>
        <w:t>农业总产值、建筑业总产值、社会商品零售总额、人口数和受灾面积</w:t>
      </w:r>
      <w:bookmarkEnd w:id="5"/>
      <w:r w:rsidR="00517184">
        <w:rPr>
          <w:rFonts w:hint="eastAsia"/>
        </w:rPr>
        <w:t>进行分析并建立回归模型。</w:t>
      </w:r>
    </w:p>
    <w:p w14:paraId="1E29D1B8" w14:textId="23AB309A" w:rsidR="003D6547" w:rsidRPr="00444192" w:rsidRDefault="00602990" w:rsidP="00444192">
      <w:pPr>
        <w:ind w:firstLineChars="100" w:firstLine="241"/>
        <w:rPr>
          <w:rFonts w:asciiTheme="minorEastAsia" w:hAnsiTheme="minorEastAsia"/>
          <w:szCs w:val="24"/>
        </w:rPr>
      </w:pPr>
      <w:r>
        <w:rPr>
          <w:rFonts w:asciiTheme="minorEastAsia" w:hAnsiTheme="minorEastAsia" w:cs="Times New Roman" w:hint="eastAsia"/>
          <w:b/>
          <w:bCs/>
          <w:szCs w:val="24"/>
        </w:rPr>
        <w:t>关键词：</w:t>
      </w:r>
      <w:bookmarkEnd w:id="3"/>
      <w:bookmarkEnd w:id="4"/>
      <w:r w:rsidR="00444192">
        <w:rPr>
          <w:rFonts w:asciiTheme="minorEastAsia" w:hAnsiTheme="minorEastAsia" w:hint="eastAsia"/>
          <w:szCs w:val="24"/>
        </w:rPr>
        <w:t>财政收入</w:t>
      </w:r>
      <w:r>
        <w:rPr>
          <w:rFonts w:asciiTheme="minorEastAsia" w:hAnsiTheme="minorEastAsia" w:hint="eastAsia"/>
          <w:szCs w:val="24"/>
        </w:rPr>
        <w:t>，</w:t>
      </w:r>
      <w:r w:rsidR="00444192">
        <w:rPr>
          <w:rFonts w:asciiTheme="minorEastAsia" w:hAnsiTheme="minorEastAsia" w:hint="eastAsia"/>
          <w:szCs w:val="24"/>
        </w:rPr>
        <w:t>最优回归方程</w:t>
      </w:r>
      <w:r>
        <w:rPr>
          <w:rFonts w:asciiTheme="minorEastAsia" w:hAnsiTheme="minorEastAsia" w:hint="eastAsia"/>
          <w:szCs w:val="24"/>
        </w:rPr>
        <w:t>，</w:t>
      </w:r>
      <w:r w:rsidR="00A63B8D">
        <w:rPr>
          <w:rFonts w:asciiTheme="minorEastAsia" w:hAnsiTheme="minorEastAsia" w:hint="eastAsia"/>
          <w:szCs w:val="24"/>
        </w:rPr>
        <w:t>逐步回归，</w:t>
      </w:r>
      <w:r w:rsidR="00444192" w:rsidRPr="0015425C">
        <w:rPr>
          <w:rFonts w:cs="Times New Roman"/>
          <w:szCs w:val="24"/>
        </w:rPr>
        <w:t>SPSS</w:t>
      </w:r>
    </w:p>
    <w:p w14:paraId="6B28723A" w14:textId="77777777" w:rsidR="00517184" w:rsidRPr="0034471A" w:rsidRDefault="00517184" w:rsidP="00517184">
      <w:pPr>
        <w:ind w:firstLineChars="0" w:firstLine="0"/>
        <w:rPr>
          <w:rFonts w:cs="Times New Roman"/>
          <w:b/>
          <w:sz w:val="32"/>
          <w:szCs w:val="32"/>
        </w:rPr>
      </w:pPr>
    </w:p>
    <w:p w14:paraId="64BA696D" w14:textId="25F683B8" w:rsidR="003D6547" w:rsidRDefault="00602990">
      <w:pPr>
        <w:ind w:firstLineChars="0" w:firstLine="0"/>
        <w:jc w:val="center"/>
        <w:rPr>
          <w:rFonts w:cs="Times New Roman"/>
          <w:b/>
          <w:sz w:val="32"/>
          <w:szCs w:val="32"/>
        </w:rPr>
      </w:pPr>
      <w:r>
        <w:rPr>
          <w:rFonts w:cs="Times New Roman"/>
          <w:b/>
          <w:sz w:val="32"/>
          <w:szCs w:val="32"/>
        </w:rPr>
        <w:t xml:space="preserve">Abstract </w:t>
      </w:r>
    </w:p>
    <w:p w14:paraId="0167762B" w14:textId="136AF52B" w:rsidR="00886537" w:rsidRDefault="00256072">
      <w:pPr>
        <w:ind w:firstLineChars="0" w:firstLine="0"/>
        <w:rPr>
          <w:rFonts w:cs="Times New Roman"/>
          <w:b/>
        </w:rPr>
      </w:pPr>
      <w:r>
        <w:rPr>
          <w:rFonts w:cs="Times New Roman" w:hint="eastAsia"/>
        </w:rPr>
        <w:t>F</w:t>
      </w:r>
      <w:r w:rsidR="00886537" w:rsidRPr="00886537">
        <w:rPr>
          <w:rFonts w:cs="Times New Roman"/>
        </w:rPr>
        <w:t xml:space="preserve">inancial revenue is a kind of social centralized distribution behavior of social products in order to meet the public needs of the society, and it is also a kind of macro public management activity. The analysis of </w:t>
      </w:r>
      <w:r>
        <w:rPr>
          <w:rFonts w:cs="Times New Roman" w:hint="eastAsia"/>
        </w:rPr>
        <w:t>the</w:t>
      </w:r>
      <w:r w:rsidR="00886537" w:rsidRPr="00886537">
        <w:rPr>
          <w:rFonts w:cs="Times New Roman"/>
        </w:rPr>
        <w:t xml:space="preserve"> influencing factors of the financial revenue and the establishment of the regression model are helpful to predict the financial revenue and adjust the allocation of resources and improve the </w:t>
      </w:r>
      <w:r w:rsidR="0017027D">
        <w:rPr>
          <w:rFonts w:cs="Times New Roman" w:hint="eastAsia"/>
        </w:rPr>
        <w:t>p</w:t>
      </w:r>
      <w:r w:rsidR="00886537" w:rsidRPr="00886537">
        <w:rPr>
          <w:rFonts w:cs="Times New Roman"/>
        </w:rPr>
        <w:t xml:space="preserve">eople's living standard. Using the method of stepwise regression and SPSS, this paper analyzes the six factors which may affect the financial revenue —— the total industrial output value, the total agricultural output value, the total construction output value, the total retail sales of social commodities, the number of population and the disaster area, </w:t>
      </w:r>
      <w:r w:rsidR="0017027D">
        <w:rPr>
          <w:rFonts w:cs="Times New Roman" w:hint="eastAsia"/>
        </w:rPr>
        <w:t>then</w:t>
      </w:r>
      <w:r w:rsidR="00886537" w:rsidRPr="00886537">
        <w:rPr>
          <w:rFonts w:cs="Times New Roman"/>
        </w:rPr>
        <w:t xml:space="preserve"> establishes the regression model</w:t>
      </w:r>
      <w:r w:rsidR="00886537" w:rsidRPr="00886537">
        <w:rPr>
          <w:rFonts w:cs="Times New Roman"/>
          <w:b/>
        </w:rPr>
        <w:t xml:space="preserve"> </w:t>
      </w:r>
    </w:p>
    <w:p w14:paraId="57FA6E31" w14:textId="4AFE63D7" w:rsidR="003D6547" w:rsidRDefault="00602990">
      <w:pPr>
        <w:ind w:firstLineChars="0" w:firstLine="0"/>
        <w:rPr>
          <w:rFonts w:cs="Times New Roman"/>
        </w:rPr>
      </w:pPr>
      <w:r>
        <w:rPr>
          <w:rFonts w:cs="Times New Roman"/>
          <w:b/>
          <w:sz w:val="28"/>
          <w:szCs w:val="28"/>
        </w:rPr>
        <w:t xml:space="preserve">Key words:  </w:t>
      </w:r>
      <w:r w:rsidR="00886537" w:rsidRPr="00886537">
        <w:rPr>
          <w:rFonts w:cs="Times New Roman"/>
          <w:szCs w:val="24"/>
        </w:rPr>
        <w:t>financial revenue</w:t>
      </w:r>
      <w:r>
        <w:rPr>
          <w:rFonts w:cs="Times New Roman"/>
          <w:szCs w:val="24"/>
        </w:rPr>
        <w:t xml:space="preserve">, </w:t>
      </w:r>
      <w:r w:rsidR="00256072">
        <w:rPr>
          <w:rFonts w:cs="Times New Roman" w:hint="eastAsia"/>
          <w:szCs w:val="24"/>
        </w:rPr>
        <w:t>optimal</w:t>
      </w:r>
      <w:r w:rsidR="00256072">
        <w:rPr>
          <w:rFonts w:cs="Times New Roman"/>
          <w:szCs w:val="24"/>
        </w:rPr>
        <w:t xml:space="preserve"> </w:t>
      </w:r>
      <w:r w:rsidR="00256072">
        <w:rPr>
          <w:rFonts w:cs="Times New Roman" w:hint="eastAsia"/>
          <w:szCs w:val="24"/>
        </w:rPr>
        <w:t>regression</w:t>
      </w:r>
      <w:r w:rsidR="00256072">
        <w:rPr>
          <w:rFonts w:cs="Times New Roman"/>
          <w:szCs w:val="24"/>
        </w:rPr>
        <w:t xml:space="preserve"> </w:t>
      </w:r>
      <w:r w:rsidR="00256072">
        <w:rPr>
          <w:rFonts w:cs="Times New Roman" w:hint="eastAsia"/>
          <w:szCs w:val="24"/>
        </w:rPr>
        <w:t>equation</w:t>
      </w:r>
      <w:r>
        <w:rPr>
          <w:rFonts w:cs="Times New Roman"/>
          <w:szCs w:val="24"/>
        </w:rPr>
        <w:t xml:space="preserve">, </w:t>
      </w:r>
      <w:r w:rsidR="00256072">
        <w:rPr>
          <w:rFonts w:cs="Times New Roman" w:hint="eastAsia"/>
          <w:szCs w:val="24"/>
        </w:rPr>
        <w:t>stepwise</w:t>
      </w:r>
      <w:r w:rsidR="00256072">
        <w:rPr>
          <w:rFonts w:cs="Times New Roman"/>
          <w:szCs w:val="24"/>
        </w:rPr>
        <w:t xml:space="preserve"> </w:t>
      </w:r>
      <w:r w:rsidR="00256072">
        <w:rPr>
          <w:rFonts w:cs="Times New Roman" w:hint="eastAsia"/>
          <w:szCs w:val="24"/>
        </w:rPr>
        <w:t>regression</w:t>
      </w:r>
      <w:r>
        <w:rPr>
          <w:rFonts w:cs="Times New Roman"/>
          <w:szCs w:val="24"/>
        </w:rPr>
        <w:t xml:space="preserve">, </w:t>
      </w:r>
      <w:r w:rsidR="00256072">
        <w:rPr>
          <w:rFonts w:cs="Times New Roman" w:hint="eastAsia"/>
          <w:szCs w:val="24"/>
        </w:rPr>
        <w:t>SPSS</w:t>
      </w:r>
    </w:p>
    <w:p w14:paraId="3D623D25" w14:textId="4C2AC6CB" w:rsidR="003D6547" w:rsidRDefault="0033235A">
      <w:pPr>
        <w:widowControl/>
        <w:spacing w:line="240" w:lineRule="auto"/>
        <w:ind w:firstLineChars="0" w:firstLine="0"/>
        <w:jc w:val="left"/>
      </w:pPr>
      <w:r>
        <w:rPr>
          <w:noProof/>
        </w:rPr>
        <mc:AlternateContent>
          <mc:Choice Requires="wps">
            <w:drawing>
              <wp:anchor distT="0" distB="0" distL="114300" distR="114300" simplePos="0" relativeHeight="251659264" behindDoc="0" locked="0" layoutInCell="1" allowOverlap="1" wp14:anchorId="76857919" wp14:editId="20193649">
                <wp:simplePos x="0" y="0"/>
                <wp:positionH relativeFrom="column">
                  <wp:posOffset>1533525</wp:posOffset>
                </wp:positionH>
                <wp:positionV relativeFrom="paragraph">
                  <wp:posOffset>6632575</wp:posOffset>
                </wp:positionV>
                <wp:extent cx="1152525" cy="1009650"/>
                <wp:effectExtent l="9525" t="9525" r="47625" b="47625"/>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009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2A6C2E" id="_x0000_t32" coordsize="21600,21600" o:spt="32" o:oned="t" path="m,l21600,21600e" filled="f">
                <v:path arrowok="t" fillok="f" o:connecttype="none"/>
                <o:lock v:ext="edit" shapetype="t"/>
              </v:shapetype>
              <v:shape id="AutoShape 4" o:spid="_x0000_s1026" type="#_x0000_t32" style="position:absolute;left:0;text-align:left;margin-left:120.75pt;margin-top:522.25pt;width:90.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">
                <v:stroke endarrow="block"/>
              </v:shape>
            </w:pict>
          </mc:Fallback>
        </mc:AlternateContent>
      </w:r>
      <w:r w:rsidR="00602990">
        <w:br w:type="page"/>
      </w:r>
    </w:p>
    <w:sdt>
      <w:sdtPr>
        <w:rPr>
          <w:rFonts w:ascii="Times New Roman" w:eastAsiaTheme="minorEastAsia" w:hAnsi="Times New Roman" w:cstheme="minorBidi"/>
          <w:color w:val="auto"/>
          <w:kern w:val="2"/>
          <w:sz w:val="24"/>
          <w:szCs w:val="22"/>
          <w:lang w:val="zh-CN"/>
        </w:rPr>
        <w:id w:val="402265624"/>
        <w:docPartObj>
          <w:docPartGallery w:val="Table of Contents"/>
          <w:docPartUnique/>
        </w:docPartObj>
      </w:sdtPr>
      <w:sdtEndPr>
        <w:rPr>
          <w:b/>
          <w:bCs/>
        </w:rPr>
      </w:sdtEndPr>
      <w:sdtContent>
        <w:p w14:paraId="4738388C" w14:textId="1F0B3501" w:rsidR="00CC30E0" w:rsidRPr="009A369C" w:rsidRDefault="00CC30E0" w:rsidP="009A369C">
          <w:pPr>
            <w:pStyle w:val="TOC"/>
            <w:ind w:firstLine="480"/>
            <w:jc w:val="center"/>
            <w:rPr>
              <w:color w:val="000000" w:themeColor="text1"/>
            </w:rPr>
          </w:pPr>
          <w:r w:rsidRPr="009A369C">
            <w:rPr>
              <w:color w:val="000000" w:themeColor="text1"/>
              <w:lang w:val="zh-CN"/>
            </w:rPr>
            <w:t>目录</w:t>
          </w:r>
        </w:p>
        <w:p w14:paraId="05DD1702" w14:textId="4D6B06AB" w:rsidR="008A4FF5" w:rsidRDefault="00CC30E0">
          <w:pPr>
            <w:pStyle w:val="TOC1"/>
            <w:ind w:firstLine="480"/>
            <w:rPr>
              <w:rFonts w:asciiTheme="minorHAnsi" w:hAnsiTheme="minorHAnsi"/>
              <w:noProof/>
              <w:sz w:val="21"/>
            </w:rPr>
          </w:pPr>
          <w:r>
            <w:fldChar w:fldCharType="begin"/>
          </w:r>
          <w:r>
            <w:instrText xml:space="preserve"> TOC \o "1-3" \h \z \u </w:instrText>
          </w:r>
          <w:r>
            <w:fldChar w:fldCharType="separate"/>
          </w:r>
          <w:hyperlink w:anchor="_Toc103713728" w:history="1">
            <w:r w:rsidR="008A4FF5" w:rsidRPr="002671CA">
              <w:rPr>
                <w:rStyle w:val="af4"/>
                <w:rFonts w:asciiTheme="minorEastAsia" w:hAnsiTheme="minorEastAsia"/>
                <w:noProof/>
              </w:rPr>
              <w:t>引言</w:t>
            </w:r>
            <w:r w:rsidR="008A4FF5">
              <w:rPr>
                <w:noProof/>
                <w:webHidden/>
              </w:rPr>
              <w:tab/>
            </w:r>
            <w:r w:rsidR="008A4FF5">
              <w:rPr>
                <w:noProof/>
                <w:webHidden/>
              </w:rPr>
              <w:fldChar w:fldCharType="begin"/>
            </w:r>
            <w:r w:rsidR="008A4FF5">
              <w:rPr>
                <w:noProof/>
                <w:webHidden/>
              </w:rPr>
              <w:instrText xml:space="preserve"> PAGEREF _Toc103713728 \h </w:instrText>
            </w:r>
            <w:r w:rsidR="008A4FF5">
              <w:rPr>
                <w:noProof/>
                <w:webHidden/>
              </w:rPr>
            </w:r>
            <w:r w:rsidR="008A4FF5">
              <w:rPr>
                <w:noProof/>
                <w:webHidden/>
              </w:rPr>
              <w:fldChar w:fldCharType="separate"/>
            </w:r>
            <w:r w:rsidR="00C72159">
              <w:rPr>
                <w:noProof/>
                <w:webHidden/>
              </w:rPr>
              <w:t>1</w:t>
            </w:r>
            <w:r w:rsidR="008A4FF5">
              <w:rPr>
                <w:noProof/>
                <w:webHidden/>
              </w:rPr>
              <w:fldChar w:fldCharType="end"/>
            </w:r>
          </w:hyperlink>
        </w:p>
        <w:p w14:paraId="0DC84ADF" w14:textId="3DAD26E1" w:rsidR="008A4FF5" w:rsidRDefault="002D0780">
          <w:pPr>
            <w:pStyle w:val="TOC1"/>
            <w:ind w:firstLine="480"/>
            <w:rPr>
              <w:rFonts w:asciiTheme="minorHAnsi" w:hAnsiTheme="minorHAnsi"/>
              <w:noProof/>
              <w:sz w:val="21"/>
            </w:rPr>
          </w:pPr>
          <w:hyperlink w:anchor="_Toc103713729" w:history="1">
            <w:r w:rsidR="008A4FF5" w:rsidRPr="002671CA">
              <w:rPr>
                <w:rStyle w:val="af4"/>
                <w:noProof/>
              </w:rPr>
              <w:t>一、逐步回归法</w:t>
            </w:r>
            <w:r w:rsidR="008A4FF5">
              <w:rPr>
                <w:noProof/>
                <w:webHidden/>
              </w:rPr>
              <w:tab/>
            </w:r>
            <w:r w:rsidR="008A4FF5">
              <w:rPr>
                <w:noProof/>
                <w:webHidden/>
              </w:rPr>
              <w:fldChar w:fldCharType="begin"/>
            </w:r>
            <w:r w:rsidR="008A4FF5">
              <w:rPr>
                <w:noProof/>
                <w:webHidden/>
              </w:rPr>
              <w:instrText xml:space="preserve"> PAGEREF _Toc103713729 \h </w:instrText>
            </w:r>
            <w:r w:rsidR="008A4FF5">
              <w:rPr>
                <w:noProof/>
                <w:webHidden/>
              </w:rPr>
            </w:r>
            <w:r w:rsidR="008A4FF5">
              <w:rPr>
                <w:noProof/>
                <w:webHidden/>
              </w:rPr>
              <w:fldChar w:fldCharType="separate"/>
            </w:r>
            <w:r w:rsidR="00C72159">
              <w:rPr>
                <w:noProof/>
                <w:webHidden/>
              </w:rPr>
              <w:t>1</w:t>
            </w:r>
            <w:r w:rsidR="008A4FF5">
              <w:rPr>
                <w:noProof/>
                <w:webHidden/>
              </w:rPr>
              <w:fldChar w:fldCharType="end"/>
            </w:r>
          </w:hyperlink>
        </w:p>
        <w:p w14:paraId="57ED07C1" w14:textId="02A56AA5" w:rsidR="008A4FF5" w:rsidRDefault="002D0780">
          <w:pPr>
            <w:pStyle w:val="TOC1"/>
            <w:ind w:firstLine="480"/>
            <w:rPr>
              <w:rFonts w:asciiTheme="minorHAnsi" w:hAnsiTheme="minorHAnsi"/>
              <w:noProof/>
              <w:sz w:val="21"/>
            </w:rPr>
          </w:pPr>
          <w:hyperlink w:anchor="_Toc103713730" w:history="1">
            <w:r w:rsidR="008A4FF5" w:rsidRPr="002671CA">
              <w:rPr>
                <w:rStyle w:val="af4"/>
                <w:noProof/>
              </w:rPr>
              <w:t>（一）、原理</w:t>
            </w:r>
            <w:r w:rsidR="008A4FF5">
              <w:rPr>
                <w:noProof/>
                <w:webHidden/>
              </w:rPr>
              <w:tab/>
            </w:r>
            <w:r w:rsidR="008A4FF5">
              <w:rPr>
                <w:noProof/>
                <w:webHidden/>
              </w:rPr>
              <w:fldChar w:fldCharType="begin"/>
            </w:r>
            <w:r w:rsidR="008A4FF5">
              <w:rPr>
                <w:noProof/>
                <w:webHidden/>
              </w:rPr>
              <w:instrText xml:space="preserve"> PAGEREF _Toc103713730 \h </w:instrText>
            </w:r>
            <w:r w:rsidR="008A4FF5">
              <w:rPr>
                <w:noProof/>
                <w:webHidden/>
              </w:rPr>
            </w:r>
            <w:r w:rsidR="008A4FF5">
              <w:rPr>
                <w:noProof/>
                <w:webHidden/>
              </w:rPr>
              <w:fldChar w:fldCharType="separate"/>
            </w:r>
            <w:r w:rsidR="00C72159">
              <w:rPr>
                <w:noProof/>
                <w:webHidden/>
              </w:rPr>
              <w:t>1</w:t>
            </w:r>
            <w:r w:rsidR="008A4FF5">
              <w:rPr>
                <w:noProof/>
                <w:webHidden/>
              </w:rPr>
              <w:fldChar w:fldCharType="end"/>
            </w:r>
          </w:hyperlink>
        </w:p>
        <w:p w14:paraId="3B4F608A" w14:textId="504D5ECD" w:rsidR="008A4FF5" w:rsidRDefault="002D0780">
          <w:pPr>
            <w:pStyle w:val="TOC1"/>
            <w:ind w:firstLine="480"/>
            <w:rPr>
              <w:rFonts w:asciiTheme="minorHAnsi" w:hAnsiTheme="minorHAnsi"/>
              <w:noProof/>
              <w:sz w:val="21"/>
            </w:rPr>
          </w:pPr>
          <w:hyperlink w:anchor="_Toc103713731" w:history="1">
            <w:r w:rsidR="008A4FF5" w:rsidRPr="002671CA">
              <w:rPr>
                <w:rStyle w:val="af4"/>
                <w:noProof/>
              </w:rPr>
              <w:t>（二）、操作步骤</w:t>
            </w:r>
            <w:r w:rsidR="008A4FF5">
              <w:rPr>
                <w:noProof/>
                <w:webHidden/>
              </w:rPr>
              <w:tab/>
            </w:r>
            <w:r w:rsidR="008A4FF5">
              <w:rPr>
                <w:noProof/>
                <w:webHidden/>
              </w:rPr>
              <w:fldChar w:fldCharType="begin"/>
            </w:r>
            <w:r w:rsidR="008A4FF5">
              <w:rPr>
                <w:noProof/>
                <w:webHidden/>
              </w:rPr>
              <w:instrText xml:space="preserve"> PAGEREF _Toc103713731 \h </w:instrText>
            </w:r>
            <w:r w:rsidR="008A4FF5">
              <w:rPr>
                <w:noProof/>
                <w:webHidden/>
              </w:rPr>
            </w:r>
            <w:r w:rsidR="008A4FF5">
              <w:rPr>
                <w:noProof/>
                <w:webHidden/>
              </w:rPr>
              <w:fldChar w:fldCharType="separate"/>
            </w:r>
            <w:r w:rsidR="00C72159">
              <w:rPr>
                <w:noProof/>
                <w:webHidden/>
              </w:rPr>
              <w:t>1</w:t>
            </w:r>
            <w:r w:rsidR="008A4FF5">
              <w:rPr>
                <w:noProof/>
                <w:webHidden/>
              </w:rPr>
              <w:fldChar w:fldCharType="end"/>
            </w:r>
          </w:hyperlink>
        </w:p>
        <w:p w14:paraId="6F375769" w14:textId="40B4B01A" w:rsidR="008A4FF5" w:rsidRDefault="002D0780">
          <w:pPr>
            <w:pStyle w:val="TOC1"/>
            <w:ind w:firstLine="480"/>
            <w:rPr>
              <w:rFonts w:asciiTheme="minorHAnsi" w:hAnsiTheme="minorHAnsi"/>
              <w:noProof/>
              <w:sz w:val="21"/>
            </w:rPr>
          </w:pPr>
          <w:hyperlink w:anchor="_Toc103713732" w:history="1">
            <w:r w:rsidR="008A4FF5" w:rsidRPr="002671CA">
              <w:rPr>
                <w:rStyle w:val="af4"/>
                <w:noProof/>
              </w:rPr>
              <w:t>二、财政收入模型建立</w:t>
            </w:r>
            <w:r w:rsidR="008A4FF5">
              <w:rPr>
                <w:noProof/>
                <w:webHidden/>
              </w:rPr>
              <w:tab/>
            </w:r>
            <w:r w:rsidR="008A4FF5">
              <w:rPr>
                <w:noProof/>
                <w:webHidden/>
              </w:rPr>
              <w:fldChar w:fldCharType="begin"/>
            </w:r>
            <w:r w:rsidR="008A4FF5">
              <w:rPr>
                <w:noProof/>
                <w:webHidden/>
              </w:rPr>
              <w:instrText xml:space="preserve"> PAGEREF _Toc103713732 \h </w:instrText>
            </w:r>
            <w:r w:rsidR="008A4FF5">
              <w:rPr>
                <w:noProof/>
                <w:webHidden/>
              </w:rPr>
            </w:r>
            <w:r w:rsidR="008A4FF5">
              <w:rPr>
                <w:noProof/>
                <w:webHidden/>
              </w:rPr>
              <w:fldChar w:fldCharType="separate"/>
            </w:r>
            <w:r w:rsidR="00C72159">
              <w:rPr>
                <w:noProof/>
                <w:webHidden/>
              </w:rPr>
              <w:t>2</w:t>
            </w:r>
            <w:r w:rsidR="008A4FF5">
              <w:rPr>
                <w:noProof/>
                <w:webHidden/>
              </w:rPr>
              <w:fldChar w:fldCharType="end"/>
            </w:r>
          </w:hyperlink>
        </w:p>
        <w:p w14:paraId="392149B6" w14:textId="716C28A5" w:rsidR="008A4FF5" w:rsidRDefault="002D0780">
          <w:pPr>
            <w:pStyle w:val="TOC1"/>
            <w:ind w:firstLine="480"/>
            <w:rPr>
              <w:rFonts w:asciiTheme="minorHAnsi" w:hAnsiTheme="minorHAnsi"/>
              <w:noProof/>
              <w:sz w:val="21"/>
            </w:rPr>
          </w:pPr>
          <w:hyperlink w:anchor="_Toc103713733" w:history="1">
            <w:r w:rsidR="008A4FF5" w:rsidRPr="002671CA">
              <w:rPr>
                <w:rStyle w:val="af4"/>
                <w:noProof/>
              </w:rPr>
              <w:t>（一）、原始数据</w:t>
            </w:r>
            <w:r w:rsidR="008A4FF5">
              <w:rPr>
                <w:noProof/>
                <w:webHidden/>
              </w:rPr>
              <w:tab/>
            </w:r>
            <w:r w:rsidR="008A4FF5">
              <w:rPr>
                <w:noProof/>
                <w:webHidden/>
              </w:rPr>
              <w:fldChar w:fldCharType="begin"/>
            </w:r>
            <w:r w:rsidR="008A4FF5">
              <w:rPr>
                <w:noProof/>
                <w:webHidden/>
              </w:rPr>
              <w:instrText xml:space="preserve"> PAGEREF _Toc103713733 \h </w:instrText>
            </w:r>
            <w:r w:rsidR="008A4FF5">
              <w:rPr>
                <w:noProof/>
                <w:webHidden/>
              </w:rPr>
            </w:r>
            <w:r w:rsidR="008A4FF5">
              <w:rPr>
                <w:noProof/>
                <w:webHidden/>
              </w:rPr>
              <w:fldChar w:fldCharType="separate"/>
            </w:r>
            <w:r w:rsidR="00C72159">
              <w:rPr>
                <w:noProof/>
                <w:webHidden/>
              </w:rPr>
              <w:t>2</w:t>
            </w:r>
            <w:r w:rsidR="008A4FF5">
              <w:rPr>
                <w:noProof/>
                <w:webHidden/>
              </w:rPr>
              <w:fldChar w:fldCharType="end"/>
            </w:r>
          </w:hyperlink>
        </w:p>
        <w:p w14:paraId="4D159A9E" w14:textId="4E5DF3A4" w:rsidR="008A4FF5" w:rsidRDefault="002D0780">
          <w:pPr>
            <w:pStyle w:val="TOC2"/>
            <w:tabs>
              <w:tab w:val="right" w:leader="dot" w:pos="8296"/>
            </w:tabs>
            <w:ind w:left="480" w:firstLine="480"/>
            <w:rPr>
              <w:rFonts w:asciiTheme="minorHAnsi" w:hAnsiTheme="minorHAnsi"/>
              <w:noProof/>
              <w:sz w:val="21"/>
            </w:rPr>
          </w:pPr>
          <w:hyperlink w:anchor="_Toc103713734" w:history="1">
            <w:r w:rsidR="008A4FF5" w:rsidRPr="002671CA">
              <w:rPr>
                <w:rStyle w:val="af4"/>
                <w:rFonts w:cs="Times New Roman"/>
                <w:noProof/>
              </w:rPr>
              <w:t>1</w:t>
            </w:r>
            <w:r w:rsidR="008A4FF5" w:rsidRPr="002671CA">
              <w:rPr>
                <w:rStyle w:val="af4"/>
                <w:noProof/>
              </w:rPr>
              <w:t>、数据来源</w:t>
            </w:r>
            <w:r w:rsidR="008A4FF5">
              <w:rPr>
                <w:noProof/>
                <w:webHidden/>
              </w:rPr>
              <w:tab/>
            </w:r>
            <w:r w:rsidR="008A4FF5">
              <w:rPr>
                <w:noProof/>
                <w:webHidden/>
              </w:rPr>
              <w:fldChar w:fldCharType="begin"/>
            </w:r>
            <w:r w:rsidR="008A4FF5">
              <w:rPr>
                <w:noProof/>
                <w:webHidden/>
              </w:rPr>
              <w:instrText xml:space="preserve"> PAGEREF _Toc103713734 \h </w:instrText>
            </w:r>
            <w:r w:rsidR="008A4FF5">
              <w:rPr>
                <w:noProof/>
                <w:webHidden/>
              </w:rPr>
            </w:r>
            <w:r w:rsidR="008A4FF5">
              <w:rPr>
                <w:noProof/>
                <w:webHidden/>
              </w:rPr>
              <w:fldChar w:fldCharType="separate"/>
            </w:r>
            <w:r w:rsidR="00C72159">
              <w:rPr>
                <w:noProof/>
                <w:webHidden/>
              </w:rPr>
              <w:t>2</w:t>
            </w:r>
            <w:r w:rsidR="008A4FF5">
              <w:rPr>
                <w:noProof/>
                <w:webHidden/>
              </w:rPr>
              <w:fldChar w:fldCharType="end"/>
            </w:r>
          </w:hyperlink>
        </w:p>
        <w:p w14:paraId="50D96E86" w14:textId="35EBEB9B" w:rsidR="008A4FF5" w:rsidRDefault="002D0780">
          <w:pPr>
            <w:pStyle w:val="TOC2"/>
            <w:tabs>
              <w:tab w:val="right" w:leader="dot" w:pos="8296"/>
            </w:tabs>
            <w:ind w:left="480" w:firstLine="480"/>
            <w:rPr>
              <w:rFonts w:asciiTheme="minorHAnsi" w:hAnsiTheme="minorHAnsi"/>
              <w:noProof/>
              <w:sz w:val="21"/>
            </w:rPr>
          </w:pPr>
          <w:hyperlink w:anchor="_Toc103713735" w:history="1">
            <w:r w:rsidR="008A4FF5" w:rsidRPr="002671CA">
              <w:rPr>
                <w:rStyle w:val="af4"/>
                <w:noProof/>
              </w:rPr>
              <w:t>2</w:t>
            </w:r>
            <w:r w:rsidR="008A4FF5" w:rsidRPr="002671CA">
              <w:rPr>
                <w:rStyle w:val="af4"/>
                <w:noProof/>
              </w:rPr>
              <w:t>、变量命名</w:t>
            </w:r>
            <w:r w:rsidR="008A4FF5">
              <w:rPr>
                <w:noProof/>
                <w:webHidden/>
              </w:rPr>
              <w:tab/>
            </w:r>
            <w:r w:rsidR="008A4FF5">
              <w:rPr>
                <w:noProof/>
                <w:webHidden/>
              </w:rPr>
              <w:fldChar w:fldCharType="begin"/>
            </w:r>
            <w:r w:rsidR="008A4FF5">
              <w:rPr>
                <w:noProof/>
                <w:webHidden/>
              </w:rPr>
              <w:instrText xml:space="preserve"> PAGEREF _Toc103713735 \h </w:instrText>
            </w:r>
            <w:r w:rsidR="008A4FF5">
              <w:rPr>
                <w:noProof/>
                <w:webHidden/>
              </w:rPr>
            </w:r>
            <w:r w:rsidR="008A4FF5">
              <w:rPr>
                <w:noProof/>
                <w:webHidden/>
              </w:rPr>
              <w:fldChar w:fldCharType="separate"/>
            </w:r>
            <w:r w:rsidR="00C72159">
              <w:rPr>
                <w:noProof/>
                <w:webHidden/>
              </w:rPr>
              <w:t>3</w:t>
            </w:r>
            <w:r w:rsidR="008A4FF5">
              <w:rPr>
                <w:noProof/>
                <w:webHidden/>
              </w:rPr>
              <w:fldChar w:fldCharType="end"/>
            </w:r>
          </w:hyperlink>
        </w:p>
        <w:p w14:paraId="4071DD53" w14:textId="28F1B536" w:rsidR="008A4FF5" w:rsidRDefault="002D0780">
          <w:pPr>
            <w:pStyle w:val="TOC1"/>
            <w:ind w:firstLine="480"/>
            <w:rPr>
              <w:rFonts w:asciiTheme="minorHAnsi" w:hAnsiTheme="minorHAnsi"/>
              <w:noProof/>
              <w:sz w:val="21"/>
            </w:rPr>
          </w:pPr>
          <w:hyperlink w:anchor="_Toc103713736" w:history="1">
            <w:r w:rsidR="008A4FF5" w:rsidRPr="002671CA">
              <w:rPr>
                <w:rStyle w:val="af4"/>
                <w:noProof/>
              </w:rPr>
              <w:t>（二）、</w:t>
            </w:r>
            <w:r w:rsidR="008A4FF5" w:rsidRPr="002671CA">
              <w:rPr>
                <w:rStyle w:val="af4"/>
                <w:noProof/>
              </w:rPr>
              <w:t>SPSS</w:t>
            </w:r>
            <w:r w:rsidR="008A4FF5" w:rsidRPr="002671CA">
              <w:rPr>
                <w:rStyle w:val="af4"/>
                <w:noProof/>
              </w:rPr>
              <w:t>辅助计算</w:t>
            </w:r>
            <w:r w:rsidR="008A4FF5">
              <w:rPr>
                <w:noProof/>
                <w:webHidden/>
              </w:rPr>
              <w:tab/>
            </w:r>
            <w:r w:rsidR="008A4FF5">
              <w:rPr>
                <w:noProof/>
                <w:webHidden/>
              </w:rPr>
              <w:fldChar w:fldCharType="begin"/>
            </w:r>
            <w:r w:rsidR="008A4FF5">
              <w:rPr>
                <w:noProof/>
                <w:webHidden/>
              </w:rPr>
              <w:instrText xml:space="preserve"> PAGEREF _Toc103713736 \h </w:instrText>
            </w:r>
            <w:r w:rsidR="008A4FF5">
              <w:rPr>
                <w:noProof/>
                <w:webHidden/>
              </w:rPr>
            </w:r>
            <w:r w:rsidR="008A4FF5">
              <w:rPr>
                <w:noProof/>
                <w:webHidden/>
              </w:rPr>
              <w:fldChar w:fldCharType="separate"/>
            </w:r>
            <w:r w:rsidR="00C72159">
              <w:rPr>
                <w:noProof/>
                <w:webHidden/>
              </w:rPr>
              <w:t>3</w:t>
            </w:r>
            <w:r w:rsidR="008A4FF5">
              <w:rPr>
                <w:noProof/>
                <w:webHidden/>
              </w:rPr>
              <w:fldChar w:fldCharType="end"/>
            </w:r>
          </w:hyperlink>
        </w:p>
        <w:p w14:paraId="6B44A067" w14:textId="305B2A84" w:rsidR="008A4FF5" w:rsidRDefault="002D0780">
          <w:pPr>
            <w:pStyle w:val="TOC1"/>
            <w:ind w:firstLine="480"/>
            <w:rPr>
              <w:rFonts w:asciiTheme="minorHAnsi" w:hAnsiTheme="minorHAnsi"/>
              <w:noProof/>
              <w:sz w:val="21"/>
            </w:rPr>
          </w:pPr>
          <w:hyperlink w:anchor="_Toc103713737" w:history="1">
            <w:r w:rsidR="008A4FF5" w:rsidRPr="002671CA">
              <w:rPr>
                <w:rStyle w:val="af4"/>
                <w:noProof/>
              </w:rPr>
              <w:t>（三）、计算结果及模型</w:t>
            </w:r>
            <w:r w:rsidR="008A4FF5">
              <w:rPr>
                <w:noProof/>
                <w:webHidden/>
              </w:rPr>
              <w:tab/>
            </w:r>
            <w:r w:rsidR="008A4FF5">
              <w:rPr>
                <w:noProof/>
                <w:webHidden/>
              </w:rPr>
              <w:fldChar w:fldCharType="begin"/>
            </w:r>
            <w:r w:rsidR="008A4FF5">
              <w:rPr>
                <w:noProof/>
                <w:webHidden/>
              </w:rPr>
              <w:instrText xml:space="preserve"> PAGEREF _Toc103713737 \h </w:instrText>
            </w:r>
            <w:r w:rsidR="008A4FF5">
              <w:rPr>
                <w:noProof/>
                <w:webHidden/>
              </w:rPr>
            </w:r>
            <w:r w:rsidR="008A4FF5">
              <w:rPr>
                <w:noProof/>
                <w:webHidden/>
              </w:rPr>
              <w:fldChar w:fldCharType="separate"/>
            </w:r>
            <w:r w:rsidR="00C72159">
              <w:rPr>
                <w:noProof/>
                <w:webHidden/>
              </w:rPr>
              <w:t>5</w:t>
            </w:r>
            <w:r w:rsidR="008A4FF5">
              <w:rPr>
                <w:noProof/>
                <w:webHidden/>
              </w:rPr>
              <w:fldChar w:fldCharType="end"/>
            </w:r>
          </w:hyperlink>
        </w:p>
        <w:p w14:paraId="42CA74CC" w14:textId="6534C5F3" w:rsidR="008A4FF5" w:rsidRDefault="002D0780">
          <w:pPr>
            <w:pStyle w:val="TOC2"/>
            <w:tabs>
              <w:tab w:val="right" w:leader="dot" w:pos="8296"/>
            </w:tabs>
            <w:ind w:left="480" w:firstLine="480"/>
            <w:rPr>
              <w:rFonts w:asciiTheme="minorHAnsi" w:hAnsiTheme="minorHAnsi"/>
              <w:noProof/>
              <w:sz w:val="21"/>
            </w:rPr>
          </w:pPr>
          <w:hyperlink w:anchor="_Toc103713738" w:history="1">
            <w:r w:rsidR="008A4FF5" w:rsidRPr="002671CA">
              <w:rPr>
                <w:rStyle w:val="af4"/>
                <w:rFonts w:ascii="黑体" w:hAnsi="黑体"/>
                <w:noProof/>
              </w:rPr>
              <w:t>1</w:t>
            </w:r>
            <w:r w:rsidR="008A4FF5" w:rsidRPr="002671CA">
              <w:rPr>
                <w:rStyle w:val="af4"/>
                <w:rFonts w:ascii="黑体" w:hAnsi="黑体"/>
                <w:noProof/>
              </w:rPr>
              <w:t>、各</w:t>
            </w:r>
            <w:r w:rsidR="008A4FF5" w:rsidRPr="002671CA">
              <w:rPr>
                <w:rStyle w:val="af4"/>
                <w:rFonts w:ascii="黑体" w:hAnsi="黑体"/>
                <w:noProof/>
              </w:rPr>
              <w:t>X</w:t>
            </w:r>
            <w:r w:rsidR="008A4FF5" w:rsidRPr="002671CA">
              <w:rPr>
                <w:rStyle w:val="af4"/>
                <w:rFonts w:ascii="黑体" w:hAnsi="黑体"/>
                <w:noProof/>
              </w:rPr>
              <w:t>（自变量）与</w:t>
            </w:r>
            <w:r w:rsidR="008A4FF5" w:rsidRPr="002671CA">
              <w:rPr>
                <w:rStyle w:val="af4"/>
                <w:rFonts w:ascii="黑体" w:hAnsi="黑体"/>
                <w:noProof/>
              </w:rPr>
              <w:t>Y</w:t>
            </w:r>
            <w:r w:rsidR="008A4FF5" w:rsidRPr="002671CA">
              <w:rPr>
                <w:rStyle w:val="af4"/>
                <w:rFonts w:ascii="黑体" w:hAnsi="黑体"/>
                <w:noProof/>
              </w:rPr>
              <w:t>（因变量）间的</w:t>
            </w:r>
            <w:r w:rsidR="008A4FF5" w:rsidRPr="002671CA">
              <w:rPr>
                <w:rStyle w:val="af4"/>
                <w:rFonts w:ascii="黑体" w:hAnsi="黑体"/>
                <w:noProof/>
              </w:rPr>
              <w:t>Person</w:t>
            </w:r>
            <w:r w:rsidR="008A4FF5" w:rsidRPr="002671CA">
              <w:rPr>
                <w:rStyle w:val="af4"/>
                <w:rFonts w:ascii="黑体" w:hAnsi="黑体"/>
                <w:noProof/>
              </w:rPr>
              <w:t>相关性</w:t>
            </w:r>
            <w:r w:rsidR="008A4FF5">
              <w:rPr>
                <w:noProof/>
                <w:webHidden/>
              </w:rPr>
              <w:tab/>
            </w:r>
            <w:r w:rsidR="008A4FF5">
              <w:rPr>
                <w:noProof/>
                <w:webHidden/>
              </w:rPr>
              <w:fldChar w:fldCharType="begin"/>
            </w:r>
            <w:r w:rsidR="008A4FF5">
              <w:rPr>
                <w:noProof/>
                <w:webHidden/>
              </w:rPr>
              <w:instrText xml:space="preserve"> PAGEREF _Toc103713738 \h </w:instrText>
            </w:r>
            <w:r w:rsidR="008A4FF5">
              <w:rPr>
                <w:noProof/>
                <w:webHidden/>
              </w:rPr>
            </w:r>
            <w:r w:rsidR="008A4FF5">
              <w:rPr>
                <w:noProof/>
                <w:webHidden/>
              </w:rPr>
              <w:fldChar w:fldCharType="separate"/>
            </w:r>
            <w:r w:rsidR="00C72159">
              <w:rPr>
                <w:noProof/>
                <w:webHidden/>
              </w:rPr>
              <w:t>5</w:t>
            </w:r>
            <w:r w:rsidR="008A4FF5">
              <w:rPr>
                <w:noProof/>
                <w:webHidden/>
              </w:rPr>
              <w:fldChar w:fldCharType="end"/>
            </w:r>
          </w:hyperlink>
        </w:p>
        <w:p w14:paraId="6BEF86CE" w14:textId="33AF48E8" w:rsidR="008A4FF5" w:rsidRDefault="002D0780">
          <w:pPr>
            <w:pStyle w:val="TOC2"/>
            <w:tabs>
              <w:tab w:val="right" w:leader="dot" w:pos="8296"/>
            </w:tabs>
            <w:ind w:left="480" w:firstLine="480"/>
            <w:rPr>
              <w:rFonts w:asciiTheme="minorHAnsi" w:hAnsiTheme="minorHAnsi"/>
              <w:noProof/>
              <w:sz w:val="21"/>
            </w:rPr>
          </w:pPr>
          <w:hyperlink w:anchor="_Toc103713739" w:history="1">
            <w:r w:rsidR="008A4FF5" w:rsidRPr="002671CA">
              <w:rPr>
                <w:rStyle w:val="af4"/>
                <w:noProof/>
              </w:rPr>
              <w:t>2</w:t>
            </w:r>
            <w:r w:rsidR="008A4FF5" w:rsidRPr="002671CA">
              <w:rPr>
                <w:rStyle w:val="af4"/>
                <w:noProof/>
              </w:rPr>
              <w:t>、逐步回归法筛选变量</w:t>
            </w:r>
            <w:r w:rsidR="008A4FF5">
              <w:rPr>
                <w:noProof/>
                <w:webHidden/>
              </w:rPr>
              <w:tab/>
            </w:r>
            <w:r w:rsidR="008A4FF5">
              <w:rPr>
                <w:noProof/>
                <w:webHidden/>
              </w:rPr>
              <w:fldChar w:fldCharType="begin"/>
            </w:r>
            <w:r w:rsidR="008A4FF5">
              <w:rPr>
                <w:noProof/>
                <w:webHidden/>
              </w:rPr>
              <w:instrText xml:space="preserve"> PAGEREF _Toc103713739 \h </w:instrText>
            </w:r>
            <w:r w:rsidR="008A4FF5">
              <w:rPr>
                <w:noProof/>
                <w:webHidden/>
              </w:rPr>
            </w:r>
            <w:r w:rsidR="008A4FF5">
              <w:rPr>
                <w:noProof/>
                <w:webHidden/>
              </w:rPr>
              <w:fldChar w:fldCharType="separate"/>
            </w:r>
            <w:r w:rsidR="00C72159">
              <w:rPr>
                <w:noProof/>
                <w:webHidden/>
              </w:rPr>
              <w:t>6</w:t>
            </w:r>
            <w:r w:rsidR="008A4FF5">
              <w:rPr>
                <w:noProof/>
                <w:webHidden/>
              </w:rPr>
              <w:fldChar w:fldCharType="end"/>
            </w:r>
          </w:hyperlink>
        </w:p>
        <w:p w14:paraId="5F137EBA" w14:textId="4065D2C6" w:rsidR="008A4FF5" w:rsidRDefault="002D0780">
          <w:pPr>
            <w:pStyle w:val="TOC2"/>
            <w:tabs>
              <w:tab w:val="right" w:leader="dot" w:pos="8296"/>
            </w:tabs>
            <w:ind w:left="480" w:firstLine="480"/>
            <w:rPr>
              <w:rFonts w:asciiTheme="minorHAnsi" w:hAnsiTheme="minorHAnsi"/>
              <w:noProof/>
              <w:sz w:val="21"/>
            </w:rPr>
          </w:pPr>
          <w:hyperlink w:anchor="_Toc103713740" w:history="1">
            <w:r w:rsidR="008A4FF5" w:rsidRPr="002671CA">
              <w:rPr>
                <w:rStyle w:val="af4"/>
                <w:noProof/>
              </w:rPr>
              <w:t>3</w:t>
            </w:r>
            <w:r w:rsidR="008A4FF5" w:rsidRPr="002671CA">
              <w:rPr>
                <w:rStyle w:val="af4"/>
                <w:noProof/>
              </w:rPr>
              <w:t>、各模型拟合情况</w:t>
            </w:r>
            <w:r w:rsidR="008A4FF5">
              <w:rPr>
                <w:noProof/>
                <w:webHidden/>
              </w:rPr>
              <w:tab/>
            </w:r>
            <w:r w:rsidR="008A4FF5">
              <w:rPr>
                <w:noProof/>
                <w:webHidden/>
              </w:rPr>
              <w:fldChar w:fldCharType="begin"/>
            </w:r>
            <w:r w:rsidR="008A4FF5">
              <w:rPr>
                <w:noProof/>
                <w:webHidden/>
              </w:rPr>
              <w:instrText xml:space="preserve"> PAGEREF _Toc103713740 \h </w:instrText>
            </w:r>
            <w:r w:rsidR="008A4FF5">
              <w:rPr>
                <w:noProof/>
                <w:webHidden/>
              </w:rPr>
            </w:r>
            <w:r w:rsidR="008A4FF5">
              <w:rPr>
                <w:noProof/>
                <w:webHidden/>
              </w:rPr>
              <w:fldChar w:fldCharType="separate"/>
            </w:r>
            <w:r w:rsidR="00C72159">
              <w:rPr>
                <w:noProof/>
                <w:webHidden/>
              </w:rPr>
              <w:t>6</w:t>
            </w:r>
            <w:r w:rsidR="008A4FF5">
              <w:rPr>
                <w:noProof/>
                <w:webHidden/>
              </w:rPr>
              <w:fldChar w:fldCharType="end"/>
            </w:r>
          </w:hyperlink>
        </w:p>
        <w:p w14:paraId="09F18302" w14:textId="305CCC83" w:rsidR="008A4FF5" w:rsidRDefault="002D0780">
          <w:pPr>
            <w:pStyle w:val="TOC2"/>
            <w:tabs>
              <w:tab w:val="right" w:leader="dot" w:pos="8296"/>
            </w:tabs>
            <w:ind w:left="480" w:firstLine="480"/>
            <w:rPr>
              <w:rFonts w:asciiTheme="minorHAnsi" w:hAnsiTheme="minorHAnsi"/>
              <w:noProof/>
              <w:sz w:val="21"/>
            </w:rPr>
          </w:pPr>
          <w:hyperlink w:anchor="_Toc103713741" w:history="1">
            <w:r w:rsidR="008A4FF5" w:rsidRPr="002671CA">
              <w:rPr>
                <w:rStyle w:val="af4"/>
                <w:rFonts w:ascii="黑体" w:hAnsi="黑体"/>
                <w:noProof/>
              </w:rPr>
              <w:t>4</w:t>
            </w:r>
            <w:r w:rsidR="008A4FF5" w:rsidRPr="002671CA">
              <w:rPr>
                <w:rStyle w:val="af4"/>
                <w:rFonts w:ascii="黑体" w:hAnsi="黑体"/>
                <w:noProof/>
              </w:rPr>
              <w:t>、方差分析</w:t>
            </w:r>
            <w:r w:rsidR="008A4FF5">
              <w:rPr>
                <w:noProof/>
                <w:webHidden/>
              </w:rPr>
              <w:tab/>
            </w:r>
            <w:r w:rsidR="008A4FF5">
              <w:rPr>
                <w:noProof/>
                <w:webHidden/>
              </w:rPr>
              <w:fldChar w:fldCharType="begin"/>
            </w:r>
            <w:r w:rsidR="008A4FF5">
              <w:rPr>
                <w:noProof/>
                <w:webHidden/>
              </w:rPr>
              <w:instrText xml:space="preserve"> PAGEREF _Toc103713741 \h </w:instrText>
            </w:r>
            <w:r w:rsidR="008A4FF5">
              <w:rPr>
                <w:noProof/>
                <w:webHidden/>
              </w:rPr>
            </w:r>
            <w:r w:rsidR="008A4FF5">
              <w:rPr>
                <w:noProof/>
                <w:webHidden/>
              </w:rPr>
              <w:fldChar w:fldCharType="separate"/>
            </w:r>
            <w:r w:rsidR="00C72159">
              <w:rPr>
                <w:noProof/>
                <w:webHidden/>
              </w:rPr>
              <w:t>7</w:t>
            </w:r>
            <w:r w:rsidR="008A4FF5">
              <w:rPr>
                <w:noProof/>
                <w:webHidden/>
              </w:rPr>
              <w:fldChar w:fldCharType="end"/>
            </w:r>
          </w:hyperlink>
        </w:p>
        <w:p w14:paraId="113BAA9D" w14:textId="74822CB6" w:rsidR="008A4FF5" w:rsidRDefault="002D0780">
          <w:pPr>
            <w:pStyle w:val="TOC2"/>
            <w:tabs>
              <w:tab w:val="right" w:leader="dot" w:pos="8296"/>
            </w:tabs>
            <w:ind w:left="480" w:firstLine="480"/>
            <w:rPr>
              <w:rFonts w:asciiTheme="minorHAnsi" w:hAnsiTheme="minorHAnsi"/>
              <w:noProof/>
              <w:sz w:val="21"/>
            </w:rPr>
          </w:pPr>
          <w:hyperlink w:anchor="_Toc103713742" w:history="1">
            <w:r w:rsidR="008A4FF5" w:rsidRPr="002671CA">
              <w:rPr>
                <w:rStyle w:val="af4"/>
                <w:rFonts w:ascii="黑体" w:hAnsi="黑体"/>
                <w:noProof/>
              </w:rPr>
              <w:t>5</w:t>
            </w:r>
            <w:r w:rsidR="008A4FF5" w:rsidRPr="002671CA">
              <w:rPr>
                <w:rStyle w:val="af4"/>
                <w:rFonts w:ascii="黑体" w:hAnsi="黑体"/>
                <w:noProof/>
              </w:rPr>
              <w:t>、回归方程</w:t>
            </w:r>
            <w:r w:rsidR="008A4FF5">
              <w:rPr>
                <w:noProof/>
                <w:webHidden/>
              </w:rPr>
              <w:tab/>
            </w:r>
            <w:r w:rsidR="008A4FF5">
              <w:rPr>
                <w:noProof/>
                <w:webHidden/>
              </w:rPr>
              <w:fldChar w:fldCharType="begin"/>
            </w:r>
            <w:r w:rsidR="008A4FF5">
              <w:rPr>
                <w:noProof/>
                <w:webHidden/>
              </w:rPr>
              <w:instrText xml:space="preserve"> PAGEREF _Toc103713742 \h </w:instrText>
            </w:r>
            <w:r w:rsidR="008A4FF5">
              <w:rPr>
                <w:noProof/>
                <w:webHidden/>
              </w:rPr>
            </w:r>
            <w:r w:rsidR="008A4FF5">
              <w:rPr>
                <w:noProof/>
                <w:webHidden/>
              </w:rPr>
              <w:fldChar w:fldCharType="separate"/>
            </w:r>
            <w:r w:rsidR="00C72159">
              <w:rPr>
                <w:noProof/>
                <w:webHidden/>
              </w:rPr>
              <w:t>7</w:t>
            </w:r>
            <w:r w:rsidR="008A4FF5">
              <w:rPr>
                <w:noProof/>
                <w:webHidden/>
              </w:rPr>
              <w:fldChar w:fldCharType="end"/>
            </w:r>
          </w:hyperlink>
        </w:p>
        <w:p w14:paraId="390CF611" w14:textId="5B95981F" w:rsidR="008A4FF5" w:rsidRDefault="002D0780">
          <w:pPr>
            <w:pStyle w:val="TOC2"/>
            <w:tabs>
              <w:tab w:val="right" w:leader="dot" w:pos="8296"/>
            </w:tabs>
            <w:ind w:left="480" w:firstLine="480"/>
            <w:rPr>
              <w:rFonts w:asciiTheme="minorHAnsi" w:hAnsiTheme="minorHAnsi"/>
              <w:noProof/>
              <w:sz w:val="21"/>
            </w:rPr>
          </w:pPr>
          <w:hyperlink w:anchor="_Toc103713743" w:history="1">
            <w:r w:rsidR="008A4FF5" w:rsidRPr="002671CA">
              <w:rPr>
                <w:rStyle w:val="af4"/>
                <w:rFonts w:ascii="黑体" w:hAnsi="黑体"/>
                <w:noProof/>
              </w:rPr>
              <w:t>6</w:t>
            </w:r>
            <w:r w:rsidR="008A4FF5" w:rsidRPr="002671CA">
              <w:rPr>
                <w:rStyle w:val="af4"/>
                <w:rFonts w:ascii="黑体" w:hAnsi="黑体"/>
                <w:noProof/>
              </w:rPr>
              <w:t>、未引入变量的检验</w:t>
            </w:r>
            <w:r w:rsidR="008A4FF5">
              <w:rPr>
                <w:noProof/>
                <w:webHidden/>
              </w:rPr>
              <w:tab/>
            </w:r>
            <w:r w:rsidR="008A4FF5">
              <w:rPr>
                <w:noProof/>
                <w:webHidden/>
              </w:rPr>
              <w:fldChar w:fldCharType="begin"/>
            </w:r>
            <w:r w:rsidR="008A4FF5">
              <w:rPr>
                <w:noProof/>
                <w:webHidden/>
              </w:rPr>
              <w:instrText xml:space="preserve"> PAGEREF _Toc103713743 \h </w:instrText>
            </w:r>
            <w:r w:rsidR="008A4FF5">
              <w:rPr>
                <w:noProof/>
                <w:webHidden/>
              </w:rPr>
            </w:r>
            <w:r w:rsidR="008A4FF5">
              <w:rPr>
                <w:noProof/>
                <w:webHidden/>
              </w:rPr>
              <w:fldChar w:fldCharType="separate"/>
            </w:r>
            <w:r w:rsidR="00C72159">
              <w:rPr>
                <w:noProof/>
                <w:webHidden/>
              </w:rPr>
              <w:t>8</w:t>
            </w:r>
            <w:r w:rsidR="008A4FF5">
              <w:rPr>
                <w:noProof/>
                <w:webHidden/>
              </w:rPr>
              <w:fldChar w:fldCharType="end"/>
            </w:r>
          </w:hyperlink>
        </w:p>
        <w:p w14:paraId="4148CA62" w14:textId="4CC6BD09" w:rsidR="008A4FF5" w:rsidRDefault="002D0780">
          <w:pPr>
            <w:pStyle w:val="TOC1"/>
            <w:ind w:firstLine="480"/>
            <w:rPr>
              <w:rFonts w:asciiTheme="minorHAnsi" w:hAnsiTheme="minorHAnsi"/>
              <w:noProof/>
              <w:sz w:val="21"/>
            </w:rPr>
          </w:pPr>
          <w:hyperlink w:anchor="_Toc103713744" w:history="1">
            <w:r w:rsidR="008A4FF5" w:rsidRPr="002671CA">
              <w:rPr>
                <w:rStyle w:val="af4"/>
                <w:noProof/>
              </w:rPr>
              <w:t>结论</w:t>
            </w:r>
            <w:r w:rsidR="008A4FF5">
              <w:rPr>
                <w:noProof/>
                <w:webHidden/>
              </w:rPr>
              <w:tab/>
            </w:r>
            <w:r w:rsidR="008A4FF5">
              <w:rPr>
                <w:noProof/>
                <w:webHidden/>
              </w:rPr>
              <w:fldChar w:fldCharType="begin"/>
            </w:r>
            <w:r w:rsidR="008A4FF5">
              <w:rPr>
                <w:noProof/>
                <w:webHidden/>
              </w:rPr>
              <w:instrText xml:space="preserve"> PAGEREF _Toc103713744 \h </w:instrText>
            </w:r>
            <w:r w:rsidR="008A4FF5">
              <w:rPr>
                <w:noProof/>
                <w:webHidden/>
              </w:rPr>
            </w:r>
            <w:r w:rsidR="008A4FF5">
              <w:rPr>
                <w:noProof/>
                <w:webHidden/>
              </w:rPr>
              <w:fldChar w:fldCharType="separate"/>
            </w:r>
            <w:r w:rsidR="00C72159">
              <w:rPr>
                <w:noProof/>
                <w:webHidden/>
              </w:rPr>
              <w:t>10</w:t>
            </w:r>
            <w:r w:rsidR="008A4FF5">
              <w:rPr>
                <w:noProof/>
                <w:webHidden/>
              </w:rPr>
              <w:fldChar w:fldCharType="end"/>
            </w:r>
          </w:hyperlink>
        </w:p>
        <w:p w14:paraId="2088F422" w14:textId="121F3029" w:rsidR="008A4FF5" w:rsidRDefault="002D0780">
          <w:pPr>
            <w:pStyle w:val="TOC1"/>
            <w:ind w:firstLine="480"/>
            <w:rPr>
              <w:rFonts w:asciiTheme="minorHAnsi" w:hAnsiTheme="minorHAnsi"/>
              <w:noProof/>
              <w:sz w:val="21"/>
            </w:rPr>
          </w:pPr>
          <w:hyperlink w:anchor="_Toc103713745" w:history="1">
            <w:r w:rsidR="008A4FF5" w:rsidRPr="002671CA">
              <w:rPr>
                <w:rStyle w:val="af4"/>
                <w:noProof/>
              </w:rPr>
              <w:t>参考文献</w:t>
            </w:r>
            <w:r w:rsidR="008A4FF5">
              <w:rPr>
                <w:noProof/>
                <w:webHidden/>
              </w:rPr>
              <w:tab/>
            </w:r>
            <w:r w:rsidR="008A4FF5">
              <w:rPr>
                <w:noProof/>
                <w:webHidden/>
              </w:rPr>
              <w:fldChar w:fldCharType="begin"/>
            </w:r>
            <w:r w:rsidR="008A4FF5">
              <w:rPr>
                <w:noProof/>
                <w:webHidden/>
              </w:rPr>
              <w:instrText xml:space="preserve"> PAGEREF _Toc103713745 \h </w:instrText>
            </w:r>
            <w:r w:rsidR="008A4FF5">
              <w:rPr>
                <w:noProof/>
                <w:webHidden/>
              </w:rPr>
            </w:r>
            <w:r w:rsidR="008A4FF5">
              <w:rPr>
                <w:noProof/>
                <w:webHidden/>
              </w:rPr>
              <w:fldChar w:fldCharType="separate"/>
            </w:r>
            <w:r w:rsidR="00C72159">
              <w:rPr>
                <w:noProof/>
                <w:webHidden/>
              </w:rPr>
              <w:t>11</w:t>
            </w:r>
            <w:r w:rsidR="008A4FF5">
              <w:rPr>
                <w:noProof/>
                <w:webHidden/>
              </w:rPr>
              <w:fldChar w:fldCharType="end"/>
            </w:r>
          </w:hyperlink>
        </w:p>
        <w:p w14:paraId="52DE352A" w14:textId="410A90B9" w:rsidR="00CC30E0" w:rsidRDefault="00CC30E0">
          <w:pPr>
            <w:ind w:firstLine="482"/>
          </w:pPr>
          <w:r>
            <w:rPr>
              <w:b/>
              <w:bCs/>
              <w:lang w:val="zh-CN"/>
            </w:rPr>
            <w:fldChar w:fldCharType="end"/>
          </w:r>
        </w:p>
      </w:sdtContent>
    </w:sdt>
    <w:p w14:paraId="7AA08000" w14:textId="11D4B6B4" w:rsidR="003D6547" w:rsidRPr="00CC30E0" w:rsidRDefault="003D6547">
      <w:pPr>
        <w:ind w:firstLineChars="0" w:firstLine="0"/>
        <w:jc w:val="center"/>
        <w:rPr>
          <w:rFonts w:asciiTheme="minorEastAsia" w:hAnsiTheme="minorEastAsia"/>
          <w:szCs w:val="24"/>
        </w:rPr>
      </w:pPr>
    </w:p>
    <w:p w14:paraId="7A5B7F9A" w14:textId="77777777" w:rsidR="003D6547" w:rsidRDefault="003D6547">
      <w:pPr>
        <w:ind w:firstLineChars="0" w:firstLine="0"/>
        <w:rPr>
          <w:rFonts w:asciiTheme="minorEastAsia" w:hAnsiTheme="minorEastAsia" w:cs="Times New Roman"/>
          <w:b/>
          <w:szCs w:val="24"/>
        </w:rPr>
      </w:pPr>
    </w:p>
    <w:p w14:paraId="233B1DAD" w14:textId="40BD757B" w:rsidR="003D6547" w:rsidRDefault="00602990">
      <w:pPr>
        <w:widowControl/>
        <w:spacing w:line="240" w:lineRule="auto"/>
        <w:ind w:firstLineChars="0" w:firstLine="0"/>
        <w:jc w:val="left"/>
        <w:rPr>
          <w:rFonts w:asciiTheme="minorEastAsia" w:hAnsiTheme="minorEastAsia"/>
          <w:b/>
          <w:sz w:val="32"/>
          <w:szCs w:val="32"/>
        </w:rPr>
      </w:pPr>
      <w:r>
        <w:rPr>
          <w:rFonts w:asciiTheme="minorEastAsia" w:hAnsiTheme="minorEastAsia"/>
          <w:b/>
          <w:sz w:val="32"/>
          <w:szCs w:val="32"/>
        </w:rPr>
        <w:br w:type="page"/>
      </w:r>
    </w:p>
    <w:p w14:paraId="2DEE2A86" w14:textId="43FF1847" w:rsidR="003D6547" w:rsidRDefault="00602990">
      <w:pPr>
        <w:ind w:firstLineChars="0" w:firstLine="0"/>
        <w:jc w:val="center"/>
        <w:rPr>
          <w:rFonts w:asciiTheme="minorEastAsia" w:hAnsiTheme="minorEastAsia"/>
          <w:sz w:val="32"/>
          <w:szCs w:val="32"/>
        </w:rPr>
      </w:pPr>
      <w:r>
        <w:rPr>
          <w:rFonts w:asciiTheme="minorEastAsia" w:hAnsiTheme="minorEastAsia" w:hint="eastAsia"/>
          <w:sz w:val="32"/>
          <w:szCs w:val="32"/>
        </w:rPr>
        <w:lastRenderedPageBreak/>
        <w:t>图目录</w:t>
      </w:r>
    </w:p>
    <w:p w14:paraId="0D31464D" w14:textId="1E9C5B41" w:rsidR="000267F4" w:rsidRPr="00056677" w:rsidRDefault="000267F4" w:rsidP="000267F4">
      <w:pPr>
        <w:pStyle w:val="ae"/>
        <w:tabs>
          <w:tab w:val="right" w:leader="dot" w:pos="8296"/>
        </w:tabs>
        <w:ind w:left="960" w:hanging="480"/>
        <w:rPr>
          <w:rFonts w:asciiTheme="minorHAnsi" w:hAnsiTheme="minorHAnsi"/>
          <w:noProof/>
          <w:sz w:val="21"/>
        </w:rPr>
      </w:pPr>
      <w:r>
        <w:fldChar w:fldCharType="begin"/>
      </w:r>
      <w:r>
        <w:instrText xml:space="preserve"> TOC \h \z \c "</w:instrText>
      </w:r>
      <w:r>
        <w:instrText>图</w:instrText>
      </w:r>
      <w:r>
        <w:instrText xml:space="preserve">" </w:instrText>
      </w:r>
      <w:r>
        <w:fldChar w:fldCharType="separate"/>
      </w:r>
      <w:hyperlink w:anchor="_Toc103712066" w:history="1">
        <w:r w:rsidRPr="00056677">
          <w:rPr>
            <w:rStyle w:val="af4"/>
            <w:rFonts w:ascii="宋体" w:eastAsia="宋体" w:hAnsi="宋体"/>
            <w:noProof/>
          </w:rPr>
          <w:t>图</w:t>
        </w:r>
        <w:r w:rsidRPr="00056677">
          <w:rPr>
            <w:rStyle w:val="af4"/>
            <w:rFonts w:cs="Times New Roman"/>
            <w:noProof/>
          </w:rPr>
          <w:t>1</w:t>
        </w:r>
        <w:r w:rsidRPr="00056677">
          <w:rPr>
            <w:rStyle w:val="af4"/>
            <w:rFonts w:ascii="宋体" w:eastAsia="宋体" w:hAnsi="宋体"/>
            <w:noProof/>
          </w:rPr>
          <w:t>原始数据</w:t>
        </w:r>
        <w:r w:rsidRPr="00056677">
          <w:rPr>
            <w:noProof/>
            <w:webHidden/>
          </w:rPr>
          <w:tab/>
        </w:r>
        <w:r w:rsidR="008A4FF5">
          <w:rPr>
            <w:noProof/>
            <w:webHidden/>
          </w:rPr>
          <w:t>2</w:t>
        </w:r>
      </w:hyperlink>
    </w:p>
    <w:p w14:paraId="3662AB60" w14:textId="28F78A17" w:rsidR="000267F4" w:rsidRPr="00056677" w:rsidRDefault="002D0780" w:rsidP="000267F4">
      <w:pPr>
        <w:pStyle w:val="ae"/>
        <w:tabs>
          <w:tab w:val="right" w:leader="dot" w:pos="8296"/>
        </w:tabs>
        <w:ind w:left="960" w:hanging="480"/>
        <w:rPr>
          <w:rFonts w:asciiTheme="minorHAnsi" w:hAnsiTheme="minorHAnsi"/>
          <w:noProof/>
          <w:sz w:val="21"/>
        </w:rPr>
      </w:pPr>
      <w:hyperlink w:anchor="_Toc103712067" w:history="1">
        <w:r w:rsidR="000267F4" w:rsidRPr="00056677">
          <w:rPr>
            <w:rStyle w:val="af4"/>
            <w:rFonts w:ascii="宋体" w:eastAsia="宋体" w:hAnsi="宋体" w:hint="eastAsia"/>
            <w:noProof/>
          </w:rPr>
          <w:t>图</w:t>
        </w:r>
        <w:r w:rsidR="000267F4" w:rsidRPr="00056677">
          <w:rPr>
            <w:rStyle w:val="af4"/>
            <w:rFonts w:eastAsia="宋体" w:cs="Times New Roman"/>
            <w:noProof/>
          </w:rPr>
          <w:t>2</w:t>
        </w:r>
        <w:r w:rsidR="000267F4" w:rsidRPr="00056677">
          <w:rPr>
            <w:rStyle w:val="af4"/>
            <w:rFonts w:ascii="宋体" w:eastAsia="宋体" w:hAnsi="宋体"/>
            <w:noProof/>
          </w:rPr>
          <w:t>给变量打上标签</w:t>
        </w:r>
        <w:r w:rsidR="000267F4" w:rsidRPr="00056677">
          <w:rPr>
            <w:noProof/>
            <w:webHidden/>
          </w:rPr>
          <w:tab/>
        </w:r>
        <w:r w:rsidR="008A4FF5">
          <w:rPr>
            <w:noProof/>
            <w:webHidden/>
          </w:rPr>
          <w:t>3</w:t>
        </w:r>
      </w:hyperlink>
    </w:p>
    <w:p w14:paraId="02554C95" w14:textId="67E58108" w:rsidR="000267F4" w:rsidRPr="00056677" w:rsidRDefault="002D0780" w:rsidP="000267F4">
      <w:pPr>
        <w:pStyle w:val="ae"/>
        <w:tabs>
          <w:tab w:val="right" w:leader="dot" w:pos="8296"/>
        </w:tabs>
        <w:ind w:left="960" w:hanging="480"/>
        <w:rPr>
          <w:rFonts w:asciiTheme="minorHAnsi" w:hAnsiTheme="minorHAnsi"/>
          <w:noProof/>
          <w:sz w:val="21"/>
        </w:rPr>
      </w:pPr>
      <w:hyperlink w:anchor="_Toc103712068" w:history="1">
        <w:r w:rsidR="000267F4" w:rsidRPr="00056677">
          <w:rPr>
            <w:rStyle w:val="af4"/>
            <w:rFonts w:ascii="宋体" w:eastAsia="宋体" w:hAnsi="宋体"/>
            <w:noProof/>
          </w:rPr>
          <w:t>图</w:t>
        </w:r>
        <w:r w:rsidR="000267F4" w:rsidRPr="00056677">
          <w:rPr>
            <w:rStyle w:val="af4"/>
            <w:rFonts w:cs="Times New Roman"/>
            <w:noProof/>
          </w:rPr>
          <w:t>3</w:t>
        </w:r>
        <w:r w:rsidR="000267F4" w:rsidRPr="00056677">
          <w:rPr>
            <w:rStyle w:val="af4"/>
            <w:rFonts w:ascii="宋体" w:eastAsia="宋体" w:hAnsi="宋体"/>
            <w:noProof/>
          </w:rPr>
          <w:t>启</w:t>
        </w:r>
        <w:r w:rsidR="000267F4" w:rsidRPr="00056677">
          <w:rPr>
            <w:rStyle w:val="af4"/>
            <w:rFonts w:asciiTheme="minorEastAsia" w:hAnsiTheme="minorEastAsia"/>
            <w:noProof/>
          </w:rPr>
          <w:t>用</w:t>
        </w:r>
        <w:r w:rsidR="000267F4" w:rsidRPr="00056677">
          <w:rPr>
            <w:rStyle w:val="af4"/>
            <w:rFonts w:ascii="宋体" w:eastAsia="宋体" w:hAnsi="宋体"/>
            <w:noProof/>
          </w:rPr>
          <w:t>线性回归功能</w:t>
        </w:r>
        <w:r w:rsidR="000267F4" w:rsidRPr="00056677">
          <w:rPr>
            <w:noProof/>
            <w:webHidden/>
          </w:rPr>
          <w:tab/>
        </w:r>
      </w:hyperlink>
      <w:r w:rsidR="0048629D" w:rsidRPr="0048629D">
        <w:rPr>
          <w:rStyle w:val="af4"/>
          <w:noProof/>
          <w:color w:val="000000" w:themeColor="text1"/>
          <w:u w:val="none"/>
        </w:rPr>
        <w:t>4</w:t>
      </w:r>
    </w:p>
    <w:p w14:paraId="1D67A747" w14:textId="6A93FDD3" w:rsidR="000267F4" w:rsidRPr="00056677" w:rsidRDefault="002D0780" w:rsidP="000267F4">
      <w:pPr>
        <w:pStyle w:val="ae"/>
        <w:tabs>
          <w:tab w:val="right" w:leader="dot" w:pos="8296"/>
        </w:tabs>
        <w:ind w:left="960" w:hanging="480"/>
        <w:rPr>
          <w:rFonts w:asciiTheme="minorHAnsi" w:hAnsiTheme="minorHAnsi"/>
          <w:noProof/>
          <w:sz w:val="21"/>
        </w:rPr>
      </w:pPr>
      <w:hyperlink w:anchor="_Toc103712069" w:history="1">
        <w:r w:rsidR="000267F4" w:rsidRPr="00056677">
          <w:rPr>
            <w:rStyle w:val="af4"/>
            <w:rFonts w:asciiTheme="minorEastAsia" w:hAnsiTheme="minorEastAsia"/>
            <w:noProof/>
          </w:rPr>
          <w:t>图</w:t>
        </w:r>
        <w:r w:rsidR="000267F4" w:rsidRPr="00056677">
          <w:rPr>
            <w:rStyle w:val="af4"/>
            <w:rFonts w:cs="Times New Roman"/>
            <w:noProof/>
          </w:rPr>
          <w:t>4</w:t>
        </w:r>
        <w:r w:rsidR="000267F4" w:rsidRPr="00056677">
          <w:rPr>
            <w:rStyle w:val="af4"/>
            <w:rFonts w:asciiTheme="minorEastAsia" w:hAnsiTheme="minorEastAsia"/>
            <w:noProof/>
          </w:rPr>
          <w:t>选定变量类型及逐步回归方法</w:t>
        </w:r>
        <w:r w:rsidR="000267F4" w:rsidRPr="00056677">
          <w:rPr>
            <w:noProof/>
            <w:webHidden/>
          </w:rPr>
          <w:tab/>
        </w:r>
      </w:hyperlink>
      <w:r w:rsidR="0048629D" w:rsidRPr="0048629D">
        <w:rPr>
          <w:rStyle w:val="af4"/>
          <w:noProof/>
          <w:color w:val="000000" w:themeColor="text1"/>
          <w:u w:val="none"/>
        </w:rPr>
        <w:t>4</w:t>
      </w:r>
    </w:p>
    <w:p w14:paraId="2C891CA6" w14:textId="3BC1CEA1" w:rsidR="000267F4" w:rsidRPr="00056677" w:rsidRDefault="002D0780" w:rsidP="000267F4">
      <w:pPr>
        <w:pStyle w:val="ae"/>
        <w:tabs>
          <w:tab w:val="right" w:leader="dot" w:pos="8296"/>
        </w:tabs>
        <w:ind w:left="960" w:hanging="480"/>
        <w:rPr>
          <w:rFonts w:asciiTheme="minorHAnsi" w:hAnsiTheme="minorHAnsi"/>
          <w:noProof/>
          <w:sz w:val="21"/>
        </w:rPr>
      </w:pPr>
      <w:hyperlink w:anchor="_Toc103712070" w:history="1">
        <w:r w:rsidR="000267F4" w:rsidRPr="00056677">
          <w:rPr>
            <w:rStyle w:val="af4"/>
            <w:rFonts w:ascii="宋体" w:eastAsia="宋体" w:hAnsi="宋体"/>
            <w:noProof/>
          </w:rPr>
          <w:t>图</w:t>
        </w:r>
        <w:r w:rsidR="000267F4" w:rsidRPr="00056677">
          <w:rPr>
            <w:rStyle w:val="af4"/>
            <w:rFonts w:eastAsia="宋体" w:cs="Times New Roman"/>
            <w:noProof/>
          </w:rPr>
          <w:t>5</w:t>
        </w:r>
        <w:r w:rsidR="000267F4" w:rsidRPr="00056677">
          <w:rPr>
            <w:rStyle w:val="af4"/>
            <w:rFonts w:ascii="宋体" w:eastAsia="宋体" w:hAnsi="宋体"/>
            <w:noProof/>
          </w:rPr>
          <w:t>“统计”中选择置信区间及个案诊断</w:t>
        </w:r>
        <w:r w:rsidR="000267F4" w:rsidRPr="00056677">
          <w:rPr>
            <w:noProof/>
            <w:webHidden/>
          </w:rPr>
          <w:tab/>
        </w:r>
        <w:r w:rsidR="008A4FF5">
          <w:rPr>
            <w:noProof/>
            <w:webHidden/>
          </w:rPr>
          <w:t>4</w:t>
        </w:r>
      </w:hyperlink>
    </w:p>
    <w:p w14:paraId="231CCC38" w14:textId="65F0C4B2" w:rsidR="000267F4" w:rsidRPr="00056677" w:rsidRDefault="002D0780" w:rsidP="000267F4">
      <w:pPr>
        <w:pStyle w:val="ae"/>
        <w:tabs>
          <w:tab w:val="right" w:leader="dot" w:pos="8296"/>
        </w:tabs>
        <w:ind w:left="960" w:hanging="480"/>
        <w:rPr>
          <w:rFonts w:asciiTheme="minorHAnsi" w:hAnsiTheme="minorHAnsi"/>
          <w:noProof/>
          <w:sz w:val="21"/>
        </w:rPr>
      </w:pPr>
      <w:hyperlink w:anchor="_Toc103712071" w:history="1">
        <w:r w:rsidR="00056677" w:rsidRPr="00056677">
          <w:rPr>
            <w:rStyle w:val="af4"/>
            <w:rFonts w:ascii="宋体" w:eastAsia="宋体" w:hAnsi="宋体" w:hint="eastAsia"/>
            <w:noProof/>
          </w:rPr>
          <w:t>图</w:t>
        </w:r>
        <w:r w:rsidR="000267F4" w:rsidRPr="00056677">
          <w:rPr>
            <w:rStyle w:val="af4"/>
            <w:rFonts w:eastAsia="宋体" w:cs="Times New Roman"/>
            <w:noProof/>
          </w:rPr>
          <w:t>6</w:t>
        </w:r>
        <w:r w:rsidR="000267F4" w:rsidRPr="00056677">
          <w:rPr>
            <w:rStyle w:val="af4"/>
            <w:rFonts w:ascii="宋体" w:eastAsia="宋体" w:hAnsi="宋体"/>
            <w:noProof/>
          </w:rPr>
          <w:t>确定</w:t>
        </w:r>
        <w:r w:rsidR="000267F4" w:rsidRPr="00056677">
          <w:rPr>
            <w:rStyle w:val="af4"/>
            <w:rFonts w:eastAsia="宋体" w:cs="Times New Roman"/>
            <w:noProof/>
          </w:rPr>
          <w:t>F</w:t>
        </w:r>
        <w:r w:rsidR="000267F4" w:rsidRPr="00056677">
          <w:rPr>
            <w:rStyle w:val="af4"/>
            <w:rFonts w:eastAsia="宋体" w:cs="Times New Roman"/>
            <w:noProof/>
            <w:vertAlign w:val="subscript"/>
          </w:rPr>
          <w:t>in</w:t>
        </w:r>
        <w:r w:rsidR="000267F4" w:rsidRPr="00056677">
          <w:rPr>
            <w:rStyle w:val="af4"/>
            <w:rFonts w:ascii="宋体" w:eastAsia="宋体" w:hAnsi="宋体"/>
            <w:noProof/>
          </w:rPr>
          <w:t>和</w:t>
        </w:r>
        <w:r w:rsidR="000267F4" w:rsidRPr="00056677">
          <w:rPr>
            <w:rStyle w:val="af4"/>
            <w:rFonts w:eastAsia="宋体" w:cs="Times New Roman"/>
            <w:noProof/>
          </w:rPr>
          <w:t>F</w:t>
        </w:r>
        <w:r w:rsidR="000267F4" w:rsidRPr="00056677">
          <w:rPr>
            <w:rStyle w:val="af4"/>
            <w:rFonts w:eastAsia="宋体" w:cs="Times New Roman"/>
            <w:noProof/>
            <w:vertAlign w:val="subscript"/>
          </w:rPr>
          <w:t>out</w:t>
        </w:r>
        <w:r w:rsidR="000267F4" w:rsidRPr="00056677">
          <w:rPr>
            <w:noProof/>
            <w:webHidden/>
          </w:rPr>
          <w:tab/>
        </w:r>
        <w:r w:rsidR="0048629D">
          <w:rPr>
            <w:noProof/>
            <w:webHidden/>
          </w:rPr>
          <w:t>5</w:t>
        </w:r>
      </w:hyperlink>
    </w:p>
    <w:p w14:paraId="744AE576" w14:textId="2C533230" w:rsidR="003D6547" w:rsidRDefault="000267F4" w:rsidP="000267F4">
      <w:pPr>
        <w:ind w:firstLineChars="0" w:firstLine="0"/>
        <w:jc w:val="center"/>
        <w:rPr>
          <w:rFonts w:asciiTheme="minorEastAsia" w:hAnsiTheme="minorEastAsia"/>
          <w:b/>
          <w:sz w:val="32"/>
          <w:szCs w:val="32"/>
        </w:rPr>
      </w:pPr>
      <w:r>
        <w:fldChar w:fldCharType="end"/>
      </w:r>
      <w:r w:rsidR="00602990">
        <w:rPr>
          <w:rFonts w:asciiTheme="minorEastAsia" w:hAnsiTheme="minorEastAsia" w:hint="eastAsia"/>
          <w:sz w:val="32"/>
          <w:szCs w:val="32"/>
        </w:rPr>
        <w:t xml:space="preserve"> 表目录</w:t>
      </w:r>
    </w:p>
    <w:p w14:paraId="7851E65C" w14:textId="515A85F2" w:rsidR="003D6547" w:rsidRPr="00056677" w:rsidRDefault="00602990">
      <w:pPr>
        <w:pStyle w:val="ae"/>
        <w:tabs>
          <w:tab w:val="right" w:leader="dot" w:pos="8296"/>
        </w:tabs>
        <w:ind w:left="480" w:firstLineChars="0" w:firstLine="0"/>
      </w:pPr>
      <w:r w:rsidRPr="00056677">
        <w:fldChar w:fldCharType="begin"/>
      </w:r>
      <w:r w:rsidRPr="00056677">
        <w:instrText xml:space="preserve"> TOC \h \z \c "</w:instrText>
      </w:r>
      <w:r w:rsidRPr="00056677">
        <w:instrText>表</w:instrText>
      </w:r>
      <w:r w:rsidRPr="00056677">
        <w:instrText xml:space="preserve">" </w:instrText>
      </w:r>
      <w:r w:rsidRPr="00056677">
        <w:fldChar w:fldCharType="separate"/>
      </w:r>
      <w:hyperlink w:anchor="_Toc414720575" w:history="1">
        <w:r w:rsidRPr="00056677">
          <w:rPr>
            <w:rStyle w:val="af4"/>
            <w:rFonts w:asciiTheme="minorEastAsia" w:hAnsiTheme="minorEastAsia" w:hint="eastAsia"/>
          </w:rPr>
          <w:t>表</w:t>
        </w:r>
        <w:r w:rsidRPr="00056677">
          <w:rPr>
            <w:rStyle w:val="af4"/>
            <w:rFonts w:cs="Times New Roman"/>
          </w:rPr>
          <w:t xml:space="preserve"> </w:t>
        </w:r>
        <w:r w:rsidR="00056677" w:rsidRPr="00056677">
          <w:rPr>
            <w:rStyle w:val="af4"/>
            <w:rFonts w:cs="Times New Roman"/>
          </w:rPr>
          <w:t>1</w:t>
        </w:r>
        <w:r w:rsidRPr="00056677">
          <w:rPr>
            <w:rStyle w:val="af4"/>
            <w:rFonts w:cs="Times New Roman"/>
          </w:rPr>
          <w:t xml:space="preserve">  </w:t>
        </w:r>
        <w:r w:rsidR="00056677" w:rsidRPr="00056677">
          <w:rPr>
            <w:rStyle w:val="af4"/>
            <w:rFonts w:cs="Times New Roman" w:hint="eastAsia"/>
          </w:rPr>
          <w:t>符号对应关系</w:t>
        </w:r>
        <w:r w:rsidRPr="00056677">
          <w:rPr>
            <w:rStyle w:val="af4"/>
          </w:rPr>
          <w:tab/>
        </w:r>
        <w:r w:rsidR="00056677">
          <w:rPr>
            <w:rStyle w:val="af4"/>
          </w:rPr>
          <w:t>3</w:t>
        </w:r>
      </w:hyperlink>
    </w:p>
    <w:p w14:paraId="4F8482E3" w14:textId="37AF1B79" w:rsidR="000267F4" w:rsidRPr="00056677" w:rsidRDefault="002D0780" w:rsidP="000267F4">
      <w:pPr>
        <w:pStyle w:val="ae"/>
        <w:tabs>
          <w:tab w:val="right" w:leader="dot" w:pos="8296"/>
        </w:tabs>
        <w:ind w:left="480" w:firstLineChars="0" w:firstLine="0"/>
      </w:pPr>
      <w:hyperlink w:anchor="_Toc414720575" w:history="1">
        <w:r w:rsidR="000267F4" w:rsidRPr="00056677">
          <w:rPr>
            <w:rStyle w:val="af4"/>
            <w:rFonts w:asciiTheme="minorEastAsia" w:hAnsiTheme="minorEastAsia" w:hint="eastAsia"/>
          </w:rPr>
          <w:t>表</w:t>
        </w:r>
        <w:r w:rsidR="000267F4" w:rsidRPr="00056677">
          <w:rPr>
            <w:rStyle w:val="af4"/>
            <w:rFonts w:cs="Times New Roman"/>
          </w:rPr>
          <w:t xml:space="preserve"> </w:t>
        </w:r>
        <w:r w:rsidR="00056677" w:rsidRPr="00056677">
          <w:rPr>
            <w:rStyle w:val="af4"/>
            <w:rFonts w:cs="Times New Roman"/>
          </w:rPr>
          <w:t>2</w:t>
        </w:r>
        <w:r w:rsidR="000267F4" w:rsidRPr="00056677">
          <w:rPr>
            <w:rStyle w:val="af4"/>
            <w:rFonts w:cs="Times New Roman"/>
          </w:rPr>
          <w:t xml:space="preserve">  </w:t>
        </w:r>
        <w:r w:rsidR="00056677" w:rsidRPr="00056677">
          <w:rPr>
            <w:rStyle w:val="af4"/>
            <w:rFonts w:cs="Times New Roman" w:hint="eastAsia"/>
          </w:rPr>
          <w:t>各影响因素与因变量</w:t>
        </w:r>
        <w:r w:rsidR="00056677" w:rsidRPr="00056677">
          <w:rPr>
            <w:rStyle w:val="af4"/>
            <w:rFonts w:cs="Times New Roman"/>
          </w:rPr>
          <w:t>Person</w:t>
        </w:r>
        <w:r w:rsidR="00056677" w:rsidRPr="00056677">
          <w:rPr>
            <w:rStyle w:val="af4"/>
            <w:rFonts w:cs="Times New Roman" w:hint="eastAsia"/>
          </w:rPr>
          <w:t>相关性</w:t>
        </w:r>
        <w:r w:rsidR="000267F4" w:rsidRPr="00056677">
          <w:rPr>
            <w:rStyle w:val="af4"/>
          </w:rPr>
          <w:tab/>
        </w:r>
        <w:r w:rsidR="00056677">
          <w:rPr>
            <w:rStyle w:val="af4"/>
          </w:rPr>
          <w:t>5</w:t>
        </w:r>
      </w:hyperlink>
    </w:p>
    <w:p w14:paraId="27996E05" w14:textId="31E9137E" w:rsidR="00C22935" w:rsidRPr="00056677" w:rsidRDefault="002D0780" w:rsidP="00C22935">
      <w:pPr>
        <w:pStyle w:val="ae"/>
        <w:tabs>
          <w:tab w:val="right" w:leader="dot" w:pos="8296"/>
        </w:tabs>
        <w:ind w:left="480" w:firstLineChars="0" w:firstLine="0"/>
        <w:rPr>
          <w:rFonts w:asciiTheme="minorHAnsi" w:hAnsiTheme="minorHAnsi"/>
          <w:sz w:val="21"/>
        </w:rPr>
      </w:pPr>
      <w:hyperlink w:anchor="_Toc414720575" w:history="1">
        <w:r w:rsidR="00C22935" w:rsidRPr="00056677">
          <w:rPr>
            <w:rStyle w:val="af4"/>
            <w:rFonts w:asciiTheme="minorEastAsia" w:hAnsiTheme="minorEastAsia" w:hint="eastAsia"/>
          </w:rPr>
          <w:t>表</w:t>
        </w:r>
        <w:r w:rsidR="00C22935" w:rsidRPr="00056677">
          <w:rPr>
            <w:rStyle w:val="af4"/>
            <w:rFonts w:cs="Times New Roman"/>
          </w:rPr>
          <w:t xml:space="preserve"> </w:t>
        </w:r>
        <w:r w:rsidR="00056677" w:rsidRPr="00056677">
          <w:rPr>
            <w:rStyle w:val="af4"/>
            <w:rFonts w:cs="Times New Roman"/>
          </w:rPr>
          <w:t>3</w:t>
        </w:r>
        <w:r w:rsidR="00C22935" w:rsidRPr="00056677">
          <w:rPr>
            <w:rStyle w:val="af4"/>
            <w:rFonts w:cs="Times New Roman"/>
          </w:rPr>
          <w:t xml:space="preserve">  </w:t>
        </w:r>
        <w:r w:rsidR="00056677" w:rsidRPr="00056677">
          <w:rPr>
            <w:rStyle w:val="af4"/>
            <w:rFonts w:cs="Times New Roman" w:hint="eastAsia"/>
          </w:rPr>
          <w:t>输入</w:t>
        </w:r>
        <w:r w:rsidR="00056677" w:rsidRPr="00056677">
          <w:rPr>
            <w:rStyle w:val="af4"/>
            <w:rFonts w:cs="Times New Roman" w:hint="eastAsia"/>
          </w:rPr>
          <w:t>/</w:t>
        </w:r>
        <w:r w:rsidR="00056677" w:rsidRPr="00056677">
          <w:rPr>
            <w:rStyle w:val="af4"/>
            <w:rFonts w:cs="Times New Roman" w:hint="eastAsia"/>
          </w:rPr>
          <w:t>除去的变量</w:t>
        </w:r>
        <w:r w:rsidR="00C22935" w:rsidRPr="00056677">
          <w:rPr>
            <w:rStyle w:val="af4"/>
          </w:rPr>
          <w:tab/>
        </w:r>
        <w:r w:rsidR="00056677">
          <w:rPr>
            <w:rStyle w:val="af4"/>
          </w:rPr>
          <w:t>6</w:t>
        </w:r>
      </w:hyperlink>
    </w:p>
    <w:p w14:paraId="3C59C1B2" w14:textId="17DC5C18" w:rsidR="00C22935" w:rsidRPr="00056677" w:rsidRDefault="002D0780" w:rsidP="00C22935">
      <w:pPr>
        <w:pStyle w:val="ae"/>
        <w:tabs>
          <w:tab w:val="right" w:leader="dot" w:pos="8296"/>
        </w:tabs>
        <w:ind w:left="480" w:firstLineChars="0" w:firstLine="0"/>
        <w:rPr>
          <w:rFonts w:asciiTheme="minorHAnsi" w:hAnsiTheme="minorHAnsi"/>
          <w:sz w:val="21"/>
        </w:rPr>
      </w:pPr>
      <w:hyperlink w:anchor="_Toc414720575" w:history="1">
        <w:r w:rsidR="00C22935" w:rsidRPr="00056677">
          <w:rPr>
            <w:rStyle w:val="af4"/>
            <w:rFonts w:asciiTheme="minorEastAsia" w:hAnsiTheme="minorEastAsia" w:hint="eastAsia"/>
          </w:rPr>
          <w:t>表</w:t>
        </w:r>
        <w:r w:rsidR="00C22935" w:rsidRPr="00056677">
          <w:rPr>
            <w:rStyle w:val="af4"/>
            <w:rFonts w:cs="Times New Roman"/>
          </w:rPr>
          <w:t xml:space="preserve"> </w:t>
        </w:r>
        <w:r w:rsidR="00056677" w:rsidRPr="00056677">
          <w:rPr>
            <w:rStyle w:val="af4"/>
            <w:rFonts w:cs="Times New Roman"/>
          </w:rPr>
          <w:t>4</w:t>
        </w:r>
        <w:r w:rsidR="00C22935" w:rsidRPr="00056677">
          <w:rPr>
            <w:rStyle w:val="af4"/>
            <w:rFonts w:cs="Times New Roman"/>
          </w:rPr>
          <w:t xml:space="preserve">  </w:t>
        </w:r>
        <w:r w:rsidR="00056677" w:rsidRPr="00056677">
          <w:rPr>
            <w:rStyle w:val="af4"/>
            <w:rFonts w:cs="Times New Roman" w:hint="eastAsia"/>
          </w:rPr>
          <w:t>模型摘要</w:t>
        </w:r>
        <w:r w:rsidR="00C22935" w:rsidRPr="00056677">
          <w:rPr>
            <w:rStyle w:val="af4"/>
          </w:rPr>
          <w:tab/>
        </w:r>
        <w:r w:rsidR="00056677">
          <w:rPr>
            <w:rStyle w:val="af4"/>
          </w:rPr>
          <w:t>6</w:t>
        </w:r>
      </w:hyperlink>
    </w:p>
    <w:p w14:paraId="74421E83" w14:textId="6D4ECFC7" w:rsidR="00C22935" w:rsidRPr="00056677" w:rsidRDefault="002D0780" w:rsidP="00C22935">
      <w:pPr>
        <w:pStyle w:val="ae"/>
        <w:tabs>
          <w:tab w:val="right" w:leader="dot" w:pos="8296"/>
        </w:tabs>
        <w:ind w:left="480" w:firstLineChars="0" w:firstLine="0"/>
        <w:rPr>
          <w:rFonts w:asciiTheme="minorHAnsi" w:hAnsiTheme="minorHAnsi"/>
          <w:sz w:val="21"/>
        </w:rPr>
      </w:pPr>
      <w:hyperlink w:anchor="_Toc414720575" w:history="1">
        <w:r w:rsidR="00C22935" w:rsidRPr="00056677">
          <w:rPr>
            <w:rStyle w:val="af4"/>
            <w:rFonts w:asciiTheme="minorEastAsia" w:hAnsiTheme="minorEastAsia" w:hint="eastAsia"/>
          </w:rPr>
          <w:t>表</w:t>
        </w:r>
        <w:r w:rsidR="00C22935" w:rsidRPr="00056677">
          <w:rPr>
            <w:rStyle w:val="af4"/>
            <w:rFonts w:cs="Times New Roman"/>
          </w:rPr>
          <w:t xml:space="preserve"> </w:t>
        </w:r>
        <w:r w:rsidR="00056677" w:rsidRPr="00056677">
          <w:rPr>
            <w:rStyle w:val="af4"/>
            <w:rFonts w:cs="Times New Roman"/>
          </w:rPr>
          <w:t>5</w:t>
        </w:r>
        <w:r w:rsidR="00C22935" w:rsidRPr="00056677">
          <w:rPr>
            <w:rStyle w:val="af4"/>
            <w:rFonts w:cs="Times New Roman"/>
          </w:rPr>
          <w:t xml:space="preserve">  </w:t>
        </w:r>
        <w:r w:rsidR="00056677" w:rsidRPr="00056677">
          <w:rPr>
            <w:rStyle w:val="af4"/>
            <w:rFonts w:cs="Times New Roman" w:hint="eastAsia"/>
          </w:rPr>
          <w:t>方差分析结果</w:t>
        </w:r>
        <w:r w:rsidR="00C22935" w:rsidRPr="00056677">
          <w:rPr>
            <w:rStyle w:val="af4"/>
          </w:rPr>
          <w:tab/>
        </w:r>
        <w:r w:rsidR="00056677">
          <w:rPr>
            <w:rStyle w:val="af4"/>
          </w:rPr>
          <w:t>7</w:t>
        </w:r>
      </w:hyperlink>
    </w:p>
    <w:p w14:paraId="7E4F1EB3" w14:textId="47992A5E" w:rsidR="00C22935" w:rsidRPr="00056677" w:rsidRDefault="002D0780" w:rsidP="00C22935">
      <w:pPr>
        <w:pStyle w:val="ae"/>
        <w:tabs>
          <w:tab w:val="right" w:leader="dot" w:pos="8296"/>
        </w:tabs>
        <w:ind w:left="480" w:firstLineChars="0" w:firstLine="0"/>
        <w:rPr>
          <w:rFonts w:asciiTheme="minorHAnsi" w:hAnsiTheme="minorHAnsi"/>
          <w:sz w:val="21"/>
        </w:rPr>
      </w:pPr>
      <w:hyperlink w:anchor="_Toc414720575" w:history="1">
        <w:r w:rsidR="00C22935" w:rsidRPr="00056677">
          <w:rPr>
            <w:rStyle w:val="af4"/>
            <w:rFonts w:asciiTheme="minorEastAsia" w:hAnsiTheme="minorEastAsia" w:hint="eastAsia"/>
          </w:rPr>
          <w:t>表</w:t>
        </w:r>
        <w:r w:rsidR="00C22935" w:rsidRPr="00056677">
          <w:rPr>
            <w:rStyle w:val="af4"/>
            <w:rFonts w:cs="Times New Roman"/>
          </w:rPr>
          <w:t xml:space="preserve"> </w:t>
        </w:r>
        <w:r w:rsidR="00056677" w:rsidRPr="00056677">
          <w:rPr>
            <w:rStyle w:val="af4"/>
            <w:rFonts w:cs="Times New Roman"/>
          </w:rPr>
          <w:t>6</w:t>
        </w:r>
        <w:r w:rsidR="00C22935" w:rsidRPr="00056677">
          <w:rPr>
            <w:rStyle w:val="af4"/>
            <w:rFonts w:cs="Times New Roman"/>
          </w:rPr>
          <w:t xml:space="preserve">  </w:t>
        </w:r>
        <w:r w:rsidR="00056677" w:rsidRPr="00056677">
          <w:rPr>
            <w:rStyle w:val="af4"/>
            <w:rFonts w:cs="Times New Roman" w:hint="eastAsia"/>
          </w:rPr>
          <w:t>回归系数结果</w:t>
        </w:r>
        <w:r w:rsidR="00C22935" w:rsidRPr="00056677">
          <w:rPr>
            <w:rStyle w:val="af4"/>
          </w:rPr>
          <w:tab/>
        </w:r>
        <w:r w:rsidR="00056677">
          <w:rPr>
            <w:rStyle w:val="af4"/>
          </w:rPr>
          <w:t>7</w:t>
        </w:r>
      </w:hyperlink>
    </w:p>
    <w:p w14:paraId="00F458AB" w14:textId="133B39C9" w:rsidR="00C22935" w:rsidRPr="00056677" w:rsidRDefault="002D0780" w:rsidP="00C22935">
      <w:pPr>
        <w:pStyle w:val="ae"/>
        <w:tabs>
          <w:tab w:val="right" w:leader="dot" w:pos="8296"/>
        </w:tabs>
        <w:ind w:left="480" w:firstLineChars="0" w:firstLine="0"/>
        <w:rPr>
          <w:rFonts w:asciiTheme="minorHAnsi" w:hAnsiTheme="minorHAnsi"/>
          <w:sz w:val="21"/>
        </w:rPr>
      </w:pPr>
      <w:hyperlink w:anchor="_Toc414720575" w:history="1">
        <w:r w:rsidR="00C22935" w:rsidRPr="00056677">
          <w:rPr>
            <w:rStyle w:val="af4"/>
            <w:rFonts w:asciiTheme="minorEastAsia" w:hAnsiTheme="minorEastAsia" w:hint="eastAsia"/>
          </w:rPr>
          <w:t>表</w:t>
        </w:r>
        <w:r w:rsidR="00C22935" w:rsidRPr="00056677">
          <w:rPr>
            <w:rStyle w:val="af4"/>
            <w:rFonts w:cs="Times New Roman"/>
          </w:rPr>
          <w:t xml:space="preserve"> </w:t>
        </w:r>
        <w:r w:rsidR="00056677" w:rsidRPr="00056677">
          <w:rPr>
            <w:rStyle w:val="af4"/>
            <w:rFonts w:cs="Times New Roman"/>
          </w:rPr>
          <w:t>7</w:t>
        </w:r>
        <w:r w:rsidR="00C22935" w:rsidRPr="00056677">
          <w:rPr>
            <w:rStyle w:val="af4"/>
            <w:rFonts w:cs="Times New Roman"/>
          </w:rPr>
          <w:t xml:space="preserve">  </w:t>
        </w:r>
        <w:r w:rsidR="00056677" w:rsidRPr="00056677">
          <w:rPr>
            <w:rStyle w:val="af4"/>
            <w:rFonts w:cs="Times New Roman"/>
          </w:rPr>
          <w:t>舍弃变量的统计量</w:t>
        </w:r>
        <w:r w:rsidR="00C22935" w:rsidRPr="00056677">
          <w:rPr>
            <w:rStyle w:val="af4"/>
          </w:rPr>
          <w:tab/>
        </w:r>
        <w:r w:rsidR="00056677">
          <w:rPr>
            <w:rStyle w:val="af4"/>
          </w:rPr>
          <w:t>8</w:t>
        </w:r>
      </w:hyperlink>
    </w:p>
    <w:p w14:paraId="5F7A9FBE" w14:textId="77777777" w:rsidR="00C22935" w:rsidRPr="00056677" w:rsidRDefault="00C22935" w:rsidP="00C22935">
      <w:pPr>
        <w:ind w:firstLine="480"/>
      </w:pPr>
    </w:p>
    <w:p w14:paraId="771663C4" w14:textId="0E2B786B" w:rsidR="003D6547" w:rsidRDefault="00602990">
      <w:pPr>
        <w:ind w:firstLineChars="0" w:firstLine="0"/>
      </w:pPr>
      <w:r w:rsidRPr="00056677">
        <w:fldChar w:fldCharType="end"/>
      </w:r>
    </w:p>
    <w:p w14:paraId="56A36B58" w14:textId="77777777" w:rsidR="003D6547" w:rsidRDefault="003D6547">
      <w:pPr>
        <w:ind w:firstLineChars="0" w:firstLine="0"/>
        <w:sectPr w:rsidR="003D654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fmt="lowerRoman" w:start="1"/>
          <w:cols w:space="425"/>
          <w:docGrid w:type="lines" w:linePitch="326"/>
        </w:sectPr>
      </w:pPr>
    </w:p>
    <w:p w14:paraId="565A0521" w14:textId="1C795198" w:rsidR="003D6547" w:rsidRDefault="00602990">
      <w:pPr>
        <w:pStyle w:val="1"/>
        <w:rPr>
          <w:rFonts w:asciiTheme="minorEastAsia" w:eastAsiaTheme="minorEastAsia" w:hAnsiTheme="minorEastAsia"/>
          <w:color w:val="FF0000"/>
        </w:rPr>
      </w:pPr>
      <w:bookmarkStart w:id="6" w:name="_Toc414725755"/>
      <w:bookmarkStart w:id="7" w:name="_Toc103713728"/>
      <w:r>
        <w:rPr>
          <w:rFonts w:asciiTheme="minorEastAsia" w:eastAsiaTheme="minorEastAsia" w:hAnsiTheme="minorEastAsia" w:hint="eastAsia"/>
        </w:rPr>
        <w:lastRenderedPageBreak/>
        <w:t>引言</w:t>
      </w:r>
      <w:bookmarkEnd w:id="6"/>
      <w:bookmarkEnd w:id="7"/>
    </w:p>
    <w:p w14:paraId="1AD1690C" w14:textId="178A8318" w:rsidR="0034471A" w:rsidRDefault="0034471A">
      <w:pPr>
        <w:tabs>
          <w:tab w:val="left" w:pos="5009"/>
        </w:tabs>
        <w:ind w:firstLine="480"/>
        <w:rPr>
          <w:kern w:val="44"/>
        </w:rPr>
      </w:pPr>
      <w:r>
        <w:rPr>
          <w:rFonts w:hint="eastAsia"/>
          <w:kern w:val="44"/>
        </w:rPr>
        <w:t>财政收入</w:t>
      </w:r>
      <w:r w:rsidR="008140A7">
        <w:rPr>
          <w:rFonts w:hint="eastAsia"/>
          <w:kern w:val="44"/>
        </w:rPr>
        <w:t>的影响因素有很多，例如工业总产值</w:t>
      </w:r>
      <w:r w:rsidR="00416C7D" w:rsidRPr="00416C7D">
        <w:rPr>
          <w:rFonts w:hint="eastAsia"/>
          <w:kern w:val="44"/>
        </w:rPr>
        <w:t>、建筑业总产值</w:t>
      </w:r>
      <w:r w:rsidR="00416C7D">
        <w:rPr>
          <w:rFonts w:hint="eastAsia"/>
          <w:kern w:val="44"/>
        </w:rPr>
        <w:t>、</w:t>
      </w:r>
      <w:r w:rsidR="00416C7D" w:rsidRPr="00416C7D">
        <w:rPr>
          <w:rFonts w:hint="eastAsia"/>
          <w:kern w:val="44"/>
        </w:rPr>
        <w:t>社会商品零售总额</w:t>
      </w:r>
      <w:r w:rsidR="00416C7D">
        <w:rPr>
          <w:rFonts w:hint="eastAsia"/>
          <w:kern w:val="44"/>
        </w:rPr>
        <w:t>等。有些因素影响很大而有些因素影响很小，为了找到“最优回归方程”，本文使用逐步回归法及</w:t>
      </w:r>
      <w:r w:rsidR="00416C7D">
        <w:rPr>
          <w:rFonts w:hint="eastAsia"/>
          <w:kern w:val="44"/>
        </w:rPr>
        <w:t>SPSS</w:t>
      </w:r>
      <w:r w:rsidR="00416C7D">
        <w:rPr>
          <w:rFonts w:hint="eastAsia"/>
          <w:kern w:val="44"/>
        </w:rPr>
        <w:t>数据分析工具建立起国家财政收入模型，通过此模型能较好地预测国家财政收入，</w:t>
      </w:r>
      <w:r w:rsidR="00846856">
        <w:rPr>
          <w:rFonts w:hint="eastAsia"/>
          <w:kern w:val="44"/>
        </w:rPr>
        <w:t>从而对经济进行宏观调控，提供人民生活质量。</w:t>
      </w:r>
    </w:p>
    <w:p w14:paraId="7F44AA2C" w14:textId="0F545FFF" w:rsidR="003D6547" w:rsidRDefault="00602990">
      <w:pPr>
        <w:pStyle w:val="1"/>
        <w:rPr>
          <w:color w:val="FF0000"/>
        </w:rPr>
      </w:pPr>
      <w:bookmarkStart w:id="8" w:name="_Toc414725756"/>
      <w:bookmarkStart w:id="9" w:name="_Toc414717766"/>
      <w:bookmarkStart w:id="10" w:name="_Toc103713729"/>
      <w:r>
        <w:rPr>
          <w:rFonts w:hint="eastAsia"/>
        </w:rPr>
        <w:t>一、</w:t>
      </w:r>
      <w:bookmarkEnd w:id="8"/>
      <w:bookmarkEnd w:id="9"/>
      <w:r w:rsidR="0034471A">
        <w:rPr>
          <w:rFonts w:hint="eastAsia"/>
        </w:rPr>
        <w:t>逐步回归法</w:t>
      </w:r>
      <w:bookmarkEnd w:id="10"/>
    </w:p>
    <w:p w14:paraId="3539B110" w14:textId="156782D9" w:rsidR="003D6547" w:rsidRPr="004F7287" w:rsidRDefault="00602990" w:rsidP="004F7287">
      <w:pPr>
        <w:pStyle w:val="af"/>
        <w:spacing w:before="163" w:after="163"/>
        <w:rPr>
          <w:color w:val="FF0000"/>
        </w:rPr>
      </w:pPr>
      <w:bookmarkStart w:id="11" w:name="_Toc414717767"/>
      <w:bookmarkStart w:id="12" w:name="_Toc414725757"/>
      <w:bookmarkStart w:id="13" w:name="_Toc103713730"/>
      <w:r>
        <w:rPr>
          <w:rFonts w:hint="eastAsia"/>
        </w:rPr>
        <w:t>（一）、</w:t>
      </w:r>
      <w:bookmarkEnd w:id="11"/>
      <w:bookmarkEnd w:id="12"/>
      <w:r w:rsidR="0034471A">
        <w:rPr>
          <w:rFonts w:hint="eastAsia"/>
        </w:rPr>
        <w:t>原理</w:t>
      </w:r>
      <w:bookmarkEnd w:id="13"/>
    </w:p>
    <w:p w14:paraId="2501275D" w14:textId="3953219A" w:rsidR="00E5788A" w:rsidRPr="00E5788A" w:rsidRDefault="00E5788A" w:rsidP="00E5788A">
      <w:pPr>
        <w:ind w:firstLine="480"/>
      </w:pPr>
      <w:r>
        <w:rPr>
          <w:rFonts w:hint="eastAsia"/>
        </w:rPr>
        <w:t>逐步回归</w:t>
      </w:r>
      <w:r w:rsidRPr="00E5788A">
        <w:t>的基本思想是通过剔除变量中不太重要又和其他变量高度相关的变量，降低多重共线性程度。将变量逐个引入模型，每引入一个解释变量后都要进行</w:t>
      </w:r>
      <w:r w:rsidRPr="00E5788A">
        <w:t>F</w:t>
      </w:r>
      <w:r w:rsidRPr="00E5788A">
        <w:t>检验，并对已经选入的解释变量逐个进行</w:t>
      </w:r>
      <w:r w:rsidRPr="00E5788A">
        <w:t>t</w:t>
      </w:r>
      <w:r w:rsidRPr="00E5788A">
        <w:t>检验，当原来引入的解释变量由于后面解释变量的引入变得不再显著时，则将其删除，以确保每次引入新的变量之前回归方程中只包含显著性变量。这是一个反复的过程，直到既没有显著的解释变量选入回归方程，也没有不显著的解释变量从回归方程中剔除为止，以保证最后所得到的解释变量集是最优的。</w:t>
      </w:r>
    </w:p>
    <w:p w14:paraId="014A7833" w14:textId="66310E31" w:rsidR="003D6547" w:rsidRPr="00E5788A" w:rsidRDefault="00E5788A" w:rsidP="00B712D3">
      <w:pPr>
        <w:ind w:firstLine="480"/>
      </w:pPr>
      <w:r w:rsidRPr="00E5788A">
        <w:t>逐步回归法的好处是将统计上不显著的解释变量剔除，最后保留在模型中的解释变量之间多重共线性不明显，而且对被解释变量有较好的解释贡献。但是应特别注意，逐步回归法可能因为删除了重要的相关变量而导致设定偏误</w:t>
      </w:r>
      <w:r w:rsidR="00B712D3">
        <w:rPr>
          <w:rFonts w:hint="eastAsia"/>
        </w:rPr>
        <w:t>。</w:t>
      </w:r>
    </w:p>
    <w:p w14:paraId="20F1F7A6" w14:textId="2B74CAB4" w:rsidR="003D6547" w:rsidRDefault="00602990">
      <w:pPr>
        <w:pStyle w:val="af"/>
        <w:spacing w:before="163" w:after="163"/>
      </w:pPr>
      <w:bookmarkStart w:id="14" w:name="_Toc414717771"/>
      <w:bookmarkStart w:id="15" w:name="_Toc414725761"/>
      <w:bookmarkStart w:id="16" w:name="_Toc103713731"/>
      <w:r>
        <w:rPr>
          <w:rFonts w:hint="eastAsia"/>
        </w:rPr>
        <w:t>（二）、</w:t>
      </w:r>
      <w:bookmarkEnd w:id="14"/>
      <w:bookmarkEnd w:id="15"/>
      <w:r w:rsidR="004F7287">
        <w:rPr>
          <w:rFonts w:hint="eastAsia"/>
        </w:rPr>
        <w:t>操作步骤</w:t>
      </w:r>
      <w:bookmarkEnd w:id="16"/>
    </w:p>
    <w:p w14:paraId="70A6C2E6" w14:textId="75D2B882" w:rsidR="00D55A6F" w:rsidRDefault="00B712D3" w:rsidP="00D55A6F">
      <w:pPr>
        <w:ind w:firstLineChars="0" w:firstLine="0"/>
      </w:pPr>
      <w:r>
        <w:rPr>
          <w:rFonts w:hint="eastAsia"/>
        </w:rPr>
        <w:t>（预先给定</w:t>
      </w:r>
      <w:proofErr w:type="spellStart"/>
      <w:r>
        <w:rPr>
          <w:rFonts w:hint="eastAsia"/>
        </w:rPr>
        <w:t>F</w:t>
      </w:r>
      <w:r>
        <w:rPr>
          <w:vertAlign w:val="subscript"/>
        </w:rPr>
        <w:t>out</w:t>
      </w:r>
      <w:proofErr w:type="spellEnd"/>
      <w:r>
        <w:rPr>
          <w:rFonts w:hint="eastAsia"/>
        </w:rPr>
        <w:t>和</w:t>
      </w:r>
      <w:r>
        <w:rPr>
          <w:rFonts w:hint="eastAsia"/>
        </w:rPr>
        <w:t>F</w:t>
      </w:r>
      <w:r>
        <w:rPr>
          <w:vertAlign w:val="subscript"/>
        </w:rPr>
        <w:t xml:space="preserve">in </w:t>
      </w:r>
      <w:r>
        <w:t xml:space="preserve">, </w:t>
      </w:r>
      <w:r>
        <w:rPr>
          <w:rFonts w:hint="eastAsia"/>
        </w:rPr>
        <w:t>为了避免死循环，要求</w:t>
      </w:r>
      <w:r>
        <w:rPr>
          <w:rFonts w:hint="eastAsia"/>
        </w:rPr>
        <w:t>F</w:t>
      </w:r>
      <w:r>
        <w:rPr>
          <w:rFonts w:hint="eastAsia"/>
          <w:vertAlign w:val="subscript"/>
        </w:rPr>
        <w:t>in</w:t>
      </w:r>
      <w:r w:rsidR="00D55A6F">
        <w:rPr>
          <w:rFonts w:hint="eastAsia"/>
        </w:rPr>
        <w:t>≥</w:t>
      </w:r>
      <w:proofErr w:type="spellStart"/>
      <w:r w:rsidR="00D55A6F">
        <w:rPr>
          <w:rFonts w:hint="eastAsia"/>
        </w:rPr>
        <w:t>F</w:t>
      </w:r>
      <w:r w:rsidR="00D55A6F">
        <w:rPr>
          <w:rFonts w:hint="eastAsia"/>
          <w:vertAlign w:val="subscript"/>
        </w:rPr>
        <w:t>out</w:t>
      </w:r>
      <w:proofErr w:type="spellEnd"/>
      <w:r>
        <w:rPr>
          <w:rFonts w:hint="eastAsia"/>
        </w:rPr>
        <w:t>）</w:t>
      </w:r>
    </w:p>
    <w:p w14:paraId="77F82AB1" w14:textId="5C12B115" w:rsidR="00D55A6F" w:rsidRPr="00D55A6F" w:rsidRDefault="00D55A6F" w:rsidP="00D55A6F">
      <w:pPr>
        <w:ind w:firstLineChars="0" w:firstLine="0"/>
      </w:pPr>
      <w:r>
        <w:rPr>
          <w:rFonts w:hint="eastAsia"/>
        </w:rPr>
        <w:t>（</w:t>
      </w:r>
      <w:r>
        <w:rPr>
          <w:rFonts w:hint="eastAsia"/>
        </w:rPr>
        <w:t>1</w:t>
      </w:r>
      <w:r>
        <w:rPr>
          <w:rFonts w:hint="eastAsia"/>
        </w:rPr>
        <w:t>）对</w:t>
      </w:r>
      <w:r w:rsidR="00942F0C">
        <w:rPr>
          <w:rFonts w:hint="eastAsia"/>
        </w:rPr>
        <w:t xml:space="preserve"> </w:t>
      </w:r>
      <w:r>
        <w:rPr>
          <w:rFonts w:hint="eastAsia"/>
        </w:rPr>
        <w:t>p</w:t>
      </w:r>
      <w:r w:rsidR="00942F0C">
        <w:t xml:space="preserve"> </w:t>
      </w:r>
      <w:proofErr w:type="gramStart"/>
      <w:r>
        <w:rPr>
          <w:rFonts w:hint="eastAsia"/>
        </w:rPr>
        <w:t>个</w:t>
      </w:r>
      <w:proofErr w:type="gramEnd"/>
      <w:r>
        <w:rPr>
          <w:rFonts w:hint="eastAsia"/>
        </w:rPr>
        <w:t>自变量</w:t>
      </w:r>
      <w:r w:rsidRPr="00D55A6F">
        <w:t>分别与</w:t>
      </w:r>
      <w:r w:rsidRPr="00D55A6F">
        <w:t>y</w:t>
      </w:r>
      <w:r w:rsidRPr="00D55A6F">
        <w:t>建立回归模型</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hint="eastAsia"/>
              </w:rPr>
              <m:t>i</m:t>
            </m:r>
            <m:r>
              <w:rPr>
                <w:rFonts w:ascii="Cambria Math" w:hAnsi="Cambria Math"/>
              </w:rPr>
              <m:t>0</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i</m:t>
            </m:r>
          </m:sub>
          <m:sup>
            <m:d>
              <m:dPr>
                <m:ctrlPr>
                  <w:rPr>
                    <w:rFonts w:ascii="Cambria Math" w:hAnsi="Cambria Math"/>
                    <w:i/>
                  </w:rPr>
                </m:ctrlPr>
              </m:dPr>
              <m:e>
                <m:r>
                  <w:rPr>
                    <w:rFonts w:ascii="Cambria Math" w:hAnsi="Cambria Math"/>
                  </w:rPr>
                  <m:t>0</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Pr="00D55A6F">
        <w:t>，对它们分别计算</w:t>
      </w:r>
      <w:r w:rsidRPr="001E4E19">
        <w:t>F</w:t>
      </w:r>
      <w:r w:rsidR="001E4E19" w:rsidRPr="001E4E19">
        <w:rPr>
          <w:rFonts w:hint="eastAsia"/>
          <w:vertAlign w:val="subscript"/>
        </w:rPr>
        <w:t>i</w:t>
      </w:r>
      <w:r w:rsidRPr="00D55A6F">
        <w:t>，得</w:t>
      </w:r>
      <w:r w:rsidRPr="00D55A6F">
        <w:t>F</w:t>
      </w:r>
      <w:r w:rsidR="001E4E19" w:rsidRPr="001E4E19">
        <w:rPr>
          <w:rFonts w:hint="eastAsia"/>
          <w:vertAlign w:val="subscript"/>
        </w:rPr>
        <w:t>i</w:t>
      </w:r>
      <w:r w:rsidRPr="00D55A6F">
        <w:t>中最大的那个值，比如说</w:t>
      </w:r>
      <w:r w:rsidRPr="00D55A6F">
        <w:t>F</w:t>
      </w:r>
      <w:r w:rsidR="001E4E19" w:rsidRPr="007E3836">
        <w:rPr>
          <w:rFonts w:hint="eastAsia"/>
          <w:vertAlign w:val="subscript"/>
        </w:rPr>
        <w:t>L</w:t>
      </w:r>
      <w:r w:rsidR="001E4E19" w:rsidRPr="007E3836">
        <w:rPr>
          <w:vertAlign w:val="subscript"/>
        </w:rPr>
        <w:t>1</w:t>
      </w:r>
      <w:r w:rsidRPr="00D55A6F">
        <w:t>。</w:t>
      </w:r>
    </w:p>
    <w:p w14:paraId="67B94ADC" w14:textId="77777777" w:rsidR="001E4E19" w:rsidRDefault="00D55A6F" w:rsidP="00D55A6F">
      <w:pPr>
        <w:ind w:firstLineChars="0" w:firstLine="0"/>
      </w:pPr>
      <w:r w:rsidRPr="00D55A6F">
        <w:rPr>
          <w:rFonts w:ascii="宋体" w:eastAsia="宋体" w:hAnsi="宋体" w:cs="宋体" w:hint="eastAsia"/>
        </w:rPr>
        <w:t>①</w:t>
      </w:r>
      <w:r w:rsidRPr="00D55A6F">
        <w:t>如果</w:t>
      </w:r>
      <w:r w:rsidR="001E4E19" w:rsidRPr="00D55A6F">
        <w:t>F</w:t>
      </w:r>
      <w:r w:rsidR="001E4E19" w:rsidRPr="001E4E19">
        <w:rPr>
          <w:rFonts w:hint="eastAsia"/>
          <w:vertAlign w:val="subscript"/>
        </w:rPr>
        <w:t>L</w:t>
      </w:r>
      <w:r w:rsidR="001E4E19" w:rsidRPr="001E4E19">
        <w:rPr>
          <w:vertAlign w:val="subscript"/>
        </w:rPr>
        <w:t>1</w:t>
      </w:r>
      <w:r w:rsidRPr="00D55A6F">
        <w:t>&lt;F</w:t>
      </w:r>
      <w:r w:rsidR="001E4E19" w:rsidRPr="001E4E19">
        <w:rPr>
          <w:rFonts w:hint="eastAsia"/>
          <w:vertAlign w:val="subscript"/>
        </w:rPr>
        <w:t>in</w:t>
      </w:r>
      <w:r w:rsidRPr="00D55A6F">
        <w:t>，则计算结束，即</w:t>
      </w:r>
      <w:r w:rsidRPr="00D55A6F">
        <w:t>y</w:t>
      </w:r>
      <w:r w:rsidRPr="00D55A6F">
        <w:t>与所有自变量均线性无关；</w:t>
      </w:r>
    </w:p>
    <w:p w14:paraId="53BB1BB3" w14:textId="77777777" w:rsidR="007F46D7" w:rsidRPr="007F46D7" w:rsidRDefault="00D55A6F" w:rsidP="00D55A6F">
      <w:pPr>
        <w:ind w:firstLineChars="0" w:firstLine="0"/>
      </w:pPr>
      <w:r w:rsidRPr="00D55A6F">
        <w:rPr>
          <w:rFonts w:ascii="宋体" w:eastAsia="宋体" w:hAnsi="宋体" w:cs="宋体" w:hint="eastAsia"/>
        </w:rPr>
        <w:t>②</w:t>
      </w:r>
      <w:r w:rsidRPr="00D55A6F">
        <w:t>如果</w:t>
      </w:r>
      <w:r w:rsidRPr="00D55A6F">
        <w:t>F</w:t>
      </w:r>
      <w:r w:rsidRPr="00D55A6F">
        <w:rPr>
          <w:vertAlign w:val="subscript"/>
        </w:rPr>
        <w:t>L</w:t>
      </w:r>
      <w:r w:rsidR="001E4E19" w:rsidRPr="001E4E19">
        <w:rPr>
          <w:vertAlign w:val="subscript"/>
        </w:rPr>
        <w:t>1</w:t>
      </w:r>
      <w:r w:rsidRPr="00D55A6F">
        <w:t>≥F</w:t>
      </w:r>
      <w:r w:rsidR="001E4E19" w:rsidRPr="001E4E19">
        <w:rPr>
          <w:rFonts w:hint="eastAsia"/>
          <w:vertAlign w:val="subscript"/>
        </w:rPr>
        <w:t>in</w:t>
      </w:r>
      <w:r w:rsidRPr="00D55A6F">
        <w:t>，则引入</w:t>
      </w:r>
      <w:r w:rsidRPr="00D55A6F">
        <w:t>x</w:t>
      </w:r>
      <w:r w:rsidR="001E4E19" w:rsidRPr="001E4E19">
        <w:rPr>
          <w:rFonts w:hint="eastAsia"/>
          <w:vertAlign w:val="subscript"/>
        </w:rPr>
        <w:t>L</w:t>
      </w:r>
      <w:r w:rsidR="001E4E19" w:rsidRPr="001E4E19">
        <w:rPr>
          <w:vertAlign w:val="subscript"/>
        </w:rPr>
        <w:t>1</w:t>
      </w:r>
      <w:r w:rsidRPr="00D55A6F">
        <w:t>，，建立回归方程</w:t>
      </w:r>
    </w:p>
    <w:p w14:paraId="068ABB2B" w14:textId="3D89A4FD" w:rsidR="00D55A6F" w:rsidRPr="00D55A6F" w:rsidRDefault="002D0780" w:rsidP="007F46D7">
      <w:pPr>
        <w:ind w:firstLineChars="0" w:firstLine="0"/>
        <w:jc w:val="center"/>
      </w:pP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0</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hint="eastAsia"/>
              </w:rPr>
              <m:t>L1</m:t>
            </m:r>
          </m:sub>
        </m:sSub>
      </m:oMath>
      <w:r w:rsidR="007F46D7">
        <w:rPr>
          <w:rFonts w:hint="eastAsia"/>
        </w:rPr>
        <w:t>（</w:t>
      </w:r>
      <w:r w:rsidR="007F46D7">
        <w:rPr>
          <w:rFonts w:hint="eastAsia"/>
        </w:rPr>
        <w:t>1</w:t>
      </w:r>
      <w:r w:rsidR="007F46D7">
        <w:t>.1</w:t>
      </w:r>
      <w:r w:rsidR="007F46D7">
        <w:rPr>
          <w:rFonts w:hint="eastAsia"/>
        </w:rPr>
        <w:t>）</w:t>
      </w:r>
    </w:p>
    <w:p w14:paraId="5F1F767D" w14:textId="6F8657C1" w:rsidR="00D55A6F" w:rsidRPr="00D55A6F" w:rsidRDefault="00D55A6F" w:rsidP="00D55A6F">
      <w:pPr>
        <w:ind w:firstLineChars="0" w:firstLine="0"/>
      </w:pPr>
      <w:r w:rsidRPr="00D55A6F">
        <w:lastRenderedPageBreak/>
        <w:t>（</w:t>
      </w:r>
      <w:r w:rsidRPr="00D55A6F">
        <w:t>2</w:t>
      </w:r>
      <w:r w:rsidRPr="00D55A6F">
        <w:t>）建立</w:t>
      </w:r>
      <w:r w:rsidRPr="00D55A6F">
        <w:t>y</w:t>
      </w:r>
      <w:r w:rsidRPr="00D55A6F">
        <w:t>与自变量子集</w:t>
      </w:r>
      <w:r w:rsidRPr="00D55A6F">
        <w:t>{</w:t>
      </w:r>
      <w:r w:rsidR="007E3836">
        <w:t xml:space="preserve"> </w:t>
      </w:r>
      <w:r w:rsidRPr="00D55A6F">
        <w:t>x</w:t>
      </w:r>
      <w:r w:rsidRPr="00D55A6F">
        <w:rPr>
          <w:vertAlign w:val="subscript"/>
        </w:rPr>
        <w:t>L</w:t>
      </w:r>
      <w:r w:rsidR="007E3836" w:rsidRPr="007E3836">
        <w:rPr>
          <w:vertAlign w:val="subscript"/>
        </w:rPr>
        <w:t>1</w:t>
      </w:r>
      <w:r w:rsidR="007E3836">
        <w:t xml:space="preserve"> </w:t>
      </w:r>
      <w:r w:rsidRPr="00D55A6F">
        <w:t>，</w:t>
      </w:r>
      <w:r w:rsidRPr="00D55A6F">
        <w:t>x</w:t>
      </w:r>
      <w:r w:rsidR="007E3836" w:rsidRPr="007E3836">
        <w:rPr>
          <w:rFonts w:hint="eastAsia"/>
          <w:vertAlign w:val="subscript"/>
        </w:rPr>
        <w:t>i</w:t>
      </w:r>
      <w:r w:rsidR="007E3836">
        <w:t xml:space="preserve"> </w:t>
      </w:r>
      <w:r w:rsidRPr="00D55A6F">
        <w:t>}</w:t>
      </w:r>
      <w:r w:rsidRPr="00D55A6F">
        <w:t>（</w:t>
      </w:r>
      <w:proofErr w:type="spellStart"/>
      <w:r w:rsidR="007E3836">
        <w:rPr>
          <w:rFonts w:hint="eastAsia"/>
        </w:rPr>
        <w:t>i</w:t>
      </w:r>
      <w:proofErr w:type="spellEnd"/>
      <w:r w:rsidR="007E3836">
        <w:t xml:space="preserve"> </w:t>
      </w:r>
      <w:r w:rsidRPr="00D55A6F">
        <w:t>≠</w:t>
      </w:r>
      <w:r w:rsidR="007E3836">
        <w:t xml:space="preserve"> </w:t>
      </w:r>
      <w:r w:rsidRPr="00D55A6F">
        <w:t>L</w:t>
      </w:r>
      <w:r w:rsidR="007E3836" w:rsidRPr="007E3836">
        <w:rPr>
          <w:vertAlign w:val="subscript"/>
        </w:rPr>
        <w:t>1</w:t>
      </w:r>
      <w:r w:rsidRPr="00D55A6F">
        <w:t>）的二元回归模型</w:t>
      </w:r>
    </w:p>
    <w:p w14:paraId="1E64778A" w14:textId="2C8FBB3C" w:rsidR="00D55A6F" w:rsidRPr="00D55A6F" w:rsidRDefault="002D0780" w:rsidP="00842737">
      <w:pPr>
        <w:ind w:firstLineChars="0" w:firstLine="0"/>
        <w:jc w:val="center"/>
      </w:pP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hint="eastAsia"/>
              </w:rPr>
              <m:t>i</m:t>
            </m:r>
            <m:r>
              <w:rPr>
                <w:rFonts w:ascii="Cambria Math" w:hAnsi="Cambria Math"/>
              </w:rPr>
              <m:t>0</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i1</m:t>
            </m:r>
          </m:sub>
          <m:sup>
            <m:d>
              <m:dPr>
                <m:ctrlPr>
                  <w:rPr>
                    <w:rFonts w:ascii="Cambria Math" w:hAnsi="Cambria Math"/>
                    <w:i/>
                  </w:rPr>
                </m:ctrlPr>
              </m:dPr>
              <m:e>
                <m:r>
                  <w:rPr>
                    <w:rFonts w:ascii="Cambria Math" w:hAnsi="Cambria Math"/>
                  </w:rPr>
                  <m:t>0</m:t>
                </m:r>
              </m:e>
            </m:d>
          </m:sup>
        </m:sSubSup>
        <m:sSub>
          <m:sSubPr>
            <m:ctrlPr>
              <w:rPr>
                <w:rFonts w:ascii="Cambria Math" w:hAnsi="Cambria Math"/>
                <w:i/>
              </w:rPr>
            </m:ctrlPr>
          </m:sSubPr>
          <m:e>
            <m:r>
              <w:rPr>
                <w:rFonts w:ascii="Cambria Math" w:hAnsi="Cambria Math"/>
              </w:rPr>
              <m:t>x</m:t>
            </m:r>
          </m:e>
          <m:sub>
            <m:r>
              <w:rPr>
                <w:rFonts w:ascii="Cambria Math" w:hAnsi="Cambria Math" w:hint="eastAsia"/>
              </w:rPr>
              <m:t>L1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i</m:t>
            </m:r>
          </m:sub>
          <m:sup>
            <m:d>
              <m:dPr>
                <m:ctrlPr>
                  <w:rPr>
                    <w:rFonts w:ascii="Cambria Math" w:hAnsi="Cambria Math"/>
                    <w:i/>
                  </w:rPr>
                </m:ctrlPr>
              </m:dPr>
              <m:e>
                <m:r>
                  <w:rPr>
                    <w:rFonts w:ascii="Cambria Math" w:hAnsi="Cambria Math"/>
                  </w:rPr>
                  <m:t>0</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00D55A6F" w:rsidRPr="00D55A6F">
        <w:t>(</w:t>
      </w:r>
      <w:r w:rsidR="007F46D7">
        <w:t>1.2</w:t>
      </w:r>
      <w:r w:rsidR="00D55A6F" w:rsidRPr="00D55A6F">
        <w:t>)</w:t>
      </w:r>
    </w:p>
    <w:p w14:paraId="0F4AA275" w14:textId="2A5A3252" w:rsidR="00D55A6F" w:rsidRPr="00D55A6F" w:rsidRDefault="00D55A6F" w:rsidP="00D55A6F">
      <w:pPr>
        <w:ind w:firstLineChars="0" w:firstLine="0"/>
      </w:pPr>
      <w:r w:rsidRPr="00D55A6F">
        <w:t>将式（</w:t>
      </w:r>
      <w:r w:rsidR="00842737">
        <w:t>1.2</w:t>
      </w:r>
      <w:r w:rsidRPr="00D55A6F">
        <w:t>）看作全模型，式（</w:t>
      </w:r>
      <w:r w:rsidR="00842737">
        <w:t>1.1</w:t>
      </w:r>
      <w:r w:rsidRPr="00D55A6F">
        <w:t>）看作减模型求</w:t>
      </w:r>
      <w:r w:rsidRPr="00D55A6F">
        <w:t>F</w:t>
      </w:r>
      <w:r w:rsidR="00842737" w:rsidRPr="00842737">
        <w:rPr>
          <w:rFonts w:hint="eastAsia"/>
          <w:vertAlign w:val="subscript"/>
        </w:rPr>
        <w:t>i</w:t>
      </w:r>
      <w:r w:rsidRPr="00D55A6F">
        <w:t>值，并取</w:t>
      </w:r>
      <w:r w:rsidRPr="00D55A6F">
        <w:t>F</w:t>
      </w:r>
      <w:r w:rsidR="00842737" w:rsidRPr="00842737">
        <w:rPr>
          <w:rFonts w:hint="eastAsia"/>
          <w:vertAlign w:val="subscript"/>
        </w:rPr>
        <w:t>i</w:t>
      </w:r>
      <w:r w:rsidRPr="00D55A6F">
        <w:t>中最大的那个值，比如说</w:t>
      </w:r>
      <w:r w:rsidRPr="00D55A6F">
        <w:t>F</w:t>
      </w:r>
      <w:r w:rsidRPr="00D55A6F">
        <w:rPr>
          <w:vertAlign w:val="subscript"/>
        </w:rPr>
        <w:t>L</w:t>
      </w:r>
      <w:r w:rsidR="00842737" w:rsidRPr="00842737">
        <w:rPr>
          <w:vertAlign w:val="subscript"/>
        </w:rPr>
        <w:t>2</w:t>
      </w:r>
      <w:r w:rsidRPr="00D55A6F">
        <w:t>。</w:t>
      </w:r>
    </w:p>
    <w:p w14:paraId="0F54274F" w14:textId="427716F5" w:rsidR="00CF1AB9" w:rsidRDefault="00D55A6F" w:rsidP="00CF1AB9">
      <w:pPr>
        <w:pStyle w:val="af9"/>
        <w:numPr>
          <w:ilvl w:val="0"/>
          <w:numId w:val="3"/>
        </w:numPr>
        <w:ind w:firstLineChars="0"/>
      </w:pPr>
      <w:r w:rsidRPr="00D55A6F">
        <w:t>如果</w:t>
      </w:r>
      <w:r w:rsidRPr="00D55A6F">
        <w:t>F</w:t>
      </w:r>
      <w:r w:rsidR="00842737" w:rsidRPr="00CF1AB9">
        <w:rPr>
          <w:rFonts w:hint="eastAsia"/>
          <w:vertAlign w:val="subscript"/>
        </w:rPr>
        <w:t>L</w:t>
      </w:r>
      <w:r w:rsidR="00842737" w:rsidRPr="00CF1AB9">
        <w:rPr>
          <w:vertAlign w:val="subscript"/>
        </w:rPr>
        <w:t>2</w:t>
      </w:r>
      <w:r w:rsidRPr="00D55A6F">
        <w:t>&lt;F</w:t>
      </w:r>
      <w:r w:rsidR="00CF1AB9" w:rsidRPr="00CF1AB9">
        <w:rPr>
          <w:rFonts w:hint="eastAsia"/>
          <w:vertAlign w:val="subscript"/>
        </w:rPr>
        <w:t>in</w:t>
      </w:r>
      <w:r w:rsidRPr="00D55A6F">
        <w:t>，则计算结束，这时建立的回归模型为式（</w:t>
      </w:r>
      <w:r w:rsidR="00CF1AB9">
        <w:t>1.1</w:t>
      </w:r>
      <w:r w:rsidRPr="00D55A6F">
        <w:t>）。</w:t>
      </w:r>
    </w:p>
    <w:p w14:paraId="3D471442" w14:textId="78CA0C30" w:rsidR="00D55A6F" w:rsidRPr="00D55A6F" w:rsidRDefault="00D55A6F" w:rsidP="00CF1AB9">
      <w:pPr>
        <w:pStyle w:val="af9"/>
        <w:numPr>
          <w:ilvl w:val="0"/>
          <w:numId w:val="3"/>
        </w:numPr>
        <w:ind w:firstLineChars="0"/>
      </w:pPr>
      <w:r w:rsidRPr="00D55A6F">
        <w:t>如果</w:t>
      </w:r>
      <w:r w:rsidR="00CF1AB9" w:rsidRPr="00D55A6F">
        <w:t>F</w:t>
      </w:r>
      <w:r w:rsidR="00CF1AB9" w:rsidRPr="00CF1AB9">
        <w:rPr>
          <w:rFonts w:hint="eastAsia"/>
          <w:vertAlign w:val="subscript"/>
        </w:rPr>
        <w:t>L</w:t>
      </w:r>
      <w:r w:rsidR="00CF1AB9" w:rsidRPr="00CF1AB9">
        <w:rPr>
          <w:vertAlign w:val="subscript"/>
        </w:rPr>
        <w:t>2</w:t>
      </w:r>
      <w:r w:rsidR="00CF1AB9">
        <w:rPr>
          <w:rFonts w:hint="eastAsia"/>
        </w:rPr>
        <w:t>≥</w:t>
      </w:r>
      <w:r w:rsidR="00CF1AB9" w:rsidRPr="00D55A6F">
        <w:t>F</w:t>
      </w:r>
      <w:r w:rsidR="00CF1AB9" w:rsidRPr="00CF1AB9">
        <w:rPr>
          <w:rFonts w:hint="eastAsia"/>
          <w:vertAlign w:val="subscript"/>
        </w:rPr>
        <w:t>in</w:t>
      </w:r>
      <w:r w:rsidRPr="00D55A6F">
        <w:t>，则引入</w:t>
      </w:r>
      <w:r w:rsidRPr="00D55A6F">
        <w:t>x</w:t>
      </w:r>
      <w:r w:rsidR="00CF1AB9" w:rsidRPr="00CF1AB9">
        <w:rPr>
          <w:rFonts w:hint="eastAsia"/>
          <w:vertAlign w:val="subscript"/>
        </w:rPr>
        <w:t>L2</w:t>
      </w:r>
      <w:r w:rsidRPr="00D55A6F">
        <w:t>，，建立回归方程</w:t>
      </w:r>
    </w:p>
    <w:p w14:paraId="2FFD4D70" w14:textId="4EB024D1" w:rsidR="00D55A6F" w:rsidRDefault="002D0780" w:rsidP="00CF1AB9">
      <w:pPr>
        <w:pStyle w:val="af9"/>
        <w:ind w:left="360" w:firstLineChars="0" w:firstLine="0"/>
        <w:jc w:val="center"/>
      </w:pP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x</m:t>
            </m:r>
          </m:e>
          <m:sub>
            <m:r>
              <w:rPr>
                <w:rFonts w:ascii="Cambria Math" w:hAnsi="Cambria Math" w:hint="eastAsia"/>
              </w:rPr>
              <m:t>L1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x</m:t>
            </m:r>
          </m:e>
          <m:sub>
            <m:r>
              <w:rPr>
                <w:rFonts w:ascii="Cambria Math" w:hAnsi="Cambria Math" w:hint="eastAsia"/>
              </w:rPr>
              <m:t>L</m:t>
            </m:r>
            <m:r>
              <w:rPr>
                <w:rFonts w:ascii="Cambria Math" w:hAnsi="Cambria Math"/>
              </w:rPr>
              <m:t>2</m:t>
            </m:r>
          </m:sub>
        </m:sSub>
      </m:oMath>
      <w:r w:rsidR="00CF1AB9" w:rsidRPr="00D55A6F">
        <w:t>(</w:t>
      </w:r>
      <w:r w:rsidR="00CF1AB9">
        <w:t>1.3</w:t>
      </w:r>
      <w:r w:rsidR="00CF1AB9" w:rsidRPr="00D55A6F">
        <w:t>)</w:t>
      </w:r>
    </w:p>
    <w:p w14:paraId="0C006A64" w14:textId="77777777" w:rsidR="00590F1E" w:rsidRDefault="00590F1E" w:rsidP="00590F1E">
      <w:pPr>
        <w:ind w:firstLineChars="0" w:firstLine="0"/>
      </w:pPr>
      <w:r>
        <w:rPr>
          <w:rFonts w:hint="eastAsia"/>
        </w:rPr>
        <w:t>如果</w:t>
      </w:r>
      <w:r>
        <w:t>建立了模型</w:t>
      </w:r>
      <w:r>
        <w:t>(1.3)</w:t>
      </w:r>
      <w:r>
        <w:rPr>
          <w:rFonts w:hint="eastAsia"/>
        </w:rPr>
        <w:t>：</w:t>
      </w:r>
    </w:p>
    <w:p w14:paraId="6568DE9E" w14:textId="77777777" w:rsidR="00590F1E" w:rsidRDefault="00590F1E" w:rsidP="00590F1E">
      <w:pPr>
        <w:ind w:firstLineChars="0" w:firstLine="0"/>
      </w:pPr>
      <w:r>
        <w:t>（</w:t>
      </w:r>
      <w:r>
        <w:rPr>
          <w:rFonts w:hint="eastAsia"/>
        </w:rPr>
        <w:t>3</w:t>
      </w:r>
      <w:r>
        <w:t>）当引入</w:t>
      </w:r>
      <w:r>
        <w:t>x</w:t>
      </w:r>
      <w:r w:rsidRPr="00590F1E">
        <w:rPr>
          <w:rFonts w:hint="eastAsia"/>
          <w:vertAlign w:val="subscript"/>
        </w:rPr>
        <w:t>L2</w:t>
      </w:r>
      <w:r>
        <w:t>，后，对</w:t>
      </w:r>
      <w:r>
        <w:t>x</w:t>
      </w:r>
      <w:r w:rsidRPr="00590F1E">
        <w:rPr>
          <w:rFonts w:hint="eastAsia"/>
          <w:vertAlign w:val="subscript"/>
        </w:rPr>
        <w:t>L1</w:t>
      </w:r>
      <w:r>
        <w:t>做偏</w:t>
      </w:r>
      <w:r>
        <w:t>F</w:t>
      </w:r>
      <w:r>
        <w:t>检验，看</w:t>
      </w:r>
      <w:r>
        <w:t>x</w:t>
      </w:r>
      <w:r w:rsidRPr="00590F1E">
        <w:rPr>
          <w:rFonts w:hint="eastAsia"/>
          <w:vertAlign w:val="subscript"/>
        </w:rPr>
        <w:t>L</w:t>
      </w:r>
      <w:r w:rsidRPr="00590F1E">
        <w:rPr>
          <w:vertAlign w:val="subscript"/>
        </w:rPr>
        <w:t>1</w:t>
      </w:r>
      <w:r>
        <w:t>是否需要剔除</w:t>
      </w:r>
      <w:r>
        <w:rPr>
          <w:rFonts w:hint="eastAsia"/>
        </w:rPr>
        <w:t>：</w:t>
      </w:r>
    </w:p>
    <w:p w14:paraId="5A6FA7C7" w14:textId="0E7C4E06" w:rsidR="00590F1E" w:rsidRDefault="00590F1E" w:rsidP="00590F1E">
      <w:pPr>
        <w:ind w:firstLineChars="0" w:firstLine="0"/>
      </w:pPr>
      <w:r>
        <w:t>①</w:t>
      </w:r>
      <w:r>
        <w:t>如果</w:t>
      </w:r>
      <w:r>
        <w:t>F</w:t>
      </w:r>
      <w:r w:rsidRPr="00590F1E">
        <w:rPr>
          <w:rFonts w:hint="eastAsia"/>
          <w:vertAlign w:val="subscript"/>
        </w:rPr>
        <w:t>L</w:t>
      </w:r>
      <w:r w:rsidRPr="00590F1E">
        <w:rPr>
          <w:vertAlign w:val="subscript"/>
        </w:rPr>
        <w:t>1</w:t>
      </w:r>
      <w:r>
        <w:t>&gt;</w:t>
      </w:r>
      <w:proofErr w:type="spellStart"/>
      <w:r>
        <w:t>F</w:t>
      </w:r>
      <w:r w:rsidRPr="00590F1E">
        <w:rPr>
          <w:rFonts w:hint="eastAsia"/>
          <w:vertAlign w:val="subscript"/>
        </w:rPr>
        <w:t>out</w:t>
      </w:r>
      <w:proofErr w:type="spellEnd"/>
      <w:r>
        <w:t>，则不剔除</w:t>
      </w:r>
      <w:r>
        <w:t>x</w:t>
      </w:r>
      <w:r>
        <w:rPr>
          <w:rFonts w:hint="eastAsia"/>
        </w:rPr>
        <w:t>L</w:t>
      </w:r>
      <w:r>
        <w:t>1</w:t>
      </w:r>
      <w:r>
        <w:t>，，并继续引入下一个变量；</w:t>
      </w:r>
    </w:p>
    <w:p w14:paraId="6A50D57C" w14:textId="77777777" w:rsidR="00E830A6" w:rsidRDefault="00590F1E" w:rsidP="00E830A6">
      <w:pPr>
        <w:ind w:firstLineChars="0" w:firstLine="0"/>
      </w:pPr>
      <w:r>
        <w:t>②</w:t>
      </w:r>
      <w:r>
        <w:t>如果</w:t>
      </w:r>
      <w:r w:rsidR="00E830A6">
        <w:t>F</w:t>
      </w:r>
      <w:r w:rsidR="00E830A6" w:rsidRPr="00590F1E">
        <w:rPr>
          <w:rFonts w:hint="eastAsia"/>
          <w:vertAlign w:val="subscript"/>
        </w:rPr>
        <w:t>L</w:t>
      </w:r>
      <w:r w:rsidR="00E830A6" w:rsidRPr="00590F1E">
        <w:rPr>
          <w:vertAlign w:val="subscript"/>
        </w:rPr>
        <w:t>1</w:t>
      </w:r>
      <w:r w:rsidR="00E830A6">
        <w:rPr>
          <w:rFonts w:hint="eastAsia"/>
        </w:rPr>
        <w:t>≤</w:t>
      </w:r>
      <w:proofErr w:type="spellStart"/>
      <w:r w:rsidR="00E830A6">
        <w:t>F</w:t>
      </w:r>
      <w:r w:rsidR="00E830A6" w:rsidRPr="00590F1E">
        <w:rPr>
          <w:rFonts w:hint="eastAsia"/>
          <w:vertAlign w:val="subscript"/>
        </w:rPr>
        <w:t>out</w:t>
      </w:r>
      <w:proofErr w:type="spellEnd"/>
      <w:r>
        <w:t>，则从式（</w:t>
      </w:r>
      <w:r w:rsidR="00E830A6">
        <w:t>1.3</w:t>
      </w:r>
      <w:r>
        <w:t>）中剔除</w:t>
      </w:r>
      <w:r>
        <w:t>x</w:t>
      </w:r>
      <w:r w:rsidRPr="00E830A6">
        <w:rPr>
          <w:vertAlign w:val="subscript"/>
        </w:rPr>
        <w:t>L</w:t>
      </w:r>
      <w:r w:rsidR="00E830A6" w:rsidRPr="00E830A6">
        <w:rPr>
          <w:vertAlign w:val="subscript"/>
        </w:rPr>
        <w:t>1</w:t>
      </w:r>
      <w:r>
        <w:t>，再继续引入下一个变量。</w:t>
      </w:r>
    </w:p>
    <w:p w14:paraId="0884544A" w14:textId="546CBB0D" w:rsidR="00590F1E" w:rsidRDefault="00590F1E" w:rsidP="00E830A6">
      <w:pPr>
        <w:ind w:firstLineChars="0" w:firstLine="0"/>
      </w:pPr>
      <w:r>
        <w:t>重复上述步骤，直到所有模型外的变量都不能引入，模型内的变量都不能被剔除为止。</w:t>
      </w:r>
    </w:p>
    <w:p w14:paraId="56814B31" w14:textId="77777777" w:rsidR="00CF1AB9" w:rsidRPr="00590F1E" w:rsidRDefault="00CF1AB9" w:rsidP="00CF1AB9">
      <w:pPr>
        <w:ind w:firstLineChars="0" w:firstLine="0"/>
      </w:pPr>
    </w:p>
    <w:p w14:paraId="3BDA73D6" w14:textId="1F07A6D0" w:rsidR="003D6547" w:rsidRDefault="00602990">
      <w:pPr>
        <w:pStyle w:val="1"/>
      </w:pPr>
      <w:bookmarkStart w:id="17" w:name="_Toc414725765"/>
      <w:bookmarkStart w:id="18" w:name="_Toc103713732"/>
      <w:r>
        <w:rPr>
          <w:rFonts w:hint="eastAsia"/>
        </w:rPr>
        <w:t>二、</w:t>
      </w:r>
      <w:bookmarkEnd w:id="17"/>
      <w:r w:rsidR="0034471A">
        <w:rPr>
          <w:rFonts w:hint="eastAsia"/>
        </w:rPr>
        <w:t>财政收入模型建立</w:t>
      </w:r>
      <w:bookmarkEnd w:id="18"/>
    </w:p>
    <w:p w14:paraId="469AB880" w14:textId="40AF4620" w:rsidR="003D6547" w:rsidRDefault="00602990">
      <w:pPr>
        <w:pStyle w:val="af"/>
        <w:spacing w:before="163" w:after="163"/>
      </w:pPr>
      <w:bookmarkStart w:id="19" w:name="_Toc414725766"/>
      <w:bookmarkStart w:id="20" w:name="_Toc103713733"/>
      <w:r>
        <w:rPr>
          <w:rFonts w:hint="eastAsia"/>
        </w:rPr>
        <w:t>（一）、</w:t>
      </w:r>
      <w:bookmarkEnd w:id="19"/>
      <w:r w:rsidR="0034471A">
        <w:rPr>
          <w:rFonts w:hint="eastAsia"/>
        </w:rPr>
        <w:t>原始数据</w:t>
      </w:r>
      <w:bookmarkEnd w:id="20"/>
    </w:p>
    <w:p w14:paraId="546560E8" w14:textId="64831517" w:rsidR="000F1033" w:rsidRDefault="00602990" w:rsidP="000B123F">
      <w:pPr>
        <w:pStyle w:val="ac"/>
        <w:spacing w:before="163" w:after="163"/>
      </w:pPr>
      <w:bookmarkStart w:id="21" w:name="_Toc414725767"/>
      <w:bookmarkStart w:id="22" w:name="_Toc103713734"/>
      <w:r>
        <w:rPr>
          <w:rFonts w:cs="Times New Roman"/>
        </w:rPr>
        <w:t>1</w:t>
      </w:r>
      <w:r>
        <w:rPr>
          <w:rFonts w:hint="eastAsia"/>
        </w:rPr>
        <w:t>、</w:t>
      </w:r>
      <w:bookmarkEnd w:id="21"/>
      <w:r w:rsidR="0034471A">
        <w:rPr>
          <w:rFonts w:hint="eastAsia"/>
        </w:rPr>
        <w:t>数据来源</w:t>
      </w:r>
      <w:bookmarkStart w:id="23" w:name="_Toc414725768"/>
      <w:bookmarkEnd w:id="22"/>
    </w:p>
    <w:p w14:paraId="13CCEF98" w14:textId="19F1FD15" w:rsidR="00B62A8D" w:rsidRPr="00B62A8D" w:rsidRDefault="00B62A8D" w:rsidP="00B62A8D">
      <w:pPr>
        <w:ind w:firstLine="480"/>
      </w:pPr>
      <w:r>
        <w:rPr>
          <w:rFonts w:hint="eastAsia"/>
        </w:rPr>
        <w:t>本文</w:t>
      </w:r>
      <w:r w:rsidR="00206779">
        <w:rPr>
          <w:rFonts w:hint="eastAsia"/>
        </w:rPr>
        <w:t>从《中国统计年鉴</w:t>
      </w:r>
      <w:r w:rsidR="00206779">
        <w:rPr>
          <w:rFonts w:hint="eastAsia"/>
        </w:rPr>
        <w:t>2</w:t>
      </w:r>
      <w:r w:rsidR="00206779">
        <w:t>021</w:t>
      </w:r>
      <w:r w:rsidR="00206779">
        <w:rPr>
          <w:rFonts w:hint="eastAsia"/>
        </w:rPr>
        <w:t>》中查找并整理</w:t>
      </w:r>
      <w:r w:rsidR="00A64C11">
        <w:rPr>
          <w:rFonts w:hint="eastAsia"/>
        </w:rPr>
        <w:t>了</w:t>
      </w:r>
      <w:r w:rsidR="00206779">
        <w:t>1999</w:t>
      </w:r>
      <w:r w:rsidR="00206779">
        <w:rPr>
          <w:rFonts w:hint="eastAsia"/>
        </w:rPr>
        <w:t>年到</w:t>
      </w:r>
      <w:r w:rsidR="00206779">
        <w:rPr>
          <w:rFonts w:hint="eastAsia"/>
        </w:rPr>
        <w:t>2</w:t>
      </w:r>
      <w:r w:rsidR="00206779">
        <w:t>020</w:t>
      </w:r>
      <w:r w:rsidR="00206779">
        <w:rPr>
          <w:rFonts w:hint="eastAsia"/>
        </w:rPr>
        <w:t>年</w:t>
      </w:r>
      <w:r w:rsidR="00A64C11">
        <w:rPr>
          <w:rFonts w:hint="eastAsia"/>
        </w:rPr>
        <w:t>国家财政收入（以一般公共预算收入总额替代）及其影响因素的相关数据信息，包括工业总产值、农业总产值（第一产业）、建筑业总产值、</w:t>
      </w:r>
      <w:r w:rsidR="003F35E2">
        <w:rPr>
          <w:rFonts w:hint="eastAsia"/>
        </w:rPr>
        <w:t>社会商品零售总额（社会消费品零售总额）、人口数和受灾面积。</w:t>
      </w:r>
      <w:r w:rsidR="005E0D51">
        <w:rPr>
          <w:rFonts w:hint="eastAsia"/>
        </w:rPr>
        <w:t>数据如</w:t>
      </w:r>
      <w:r w:rsidR="00E36747">
        <w:rPr>
          <w:rFonts w:hint="eastAsia"/>
        </w:rPr>
        <w:t>图</w:t>
      </w:r>
      <w:r w:rsidR="005E0D51">
        <w:rPr>
          <w:rFonts w:hint="eastAsia"/>
        </w:rPr>
        <w:t>1</w:t>
      </w:r>
      <w:r w:rsidR="005E0D51">
        <w:rPr>
          <w:rFonts w:hint="eastAsia"/>
        </w:rPr>
        <w:t>所示，据此建立回归模型。</w:t>
      </w:r>
    </w:p>
    <w:p w14:paraId="47B71995" w14:textId="77777777" w:rsidR="00E36747" w:rsidRDefault="000F1033" w:rsidP="00E36747">
      <w:pPr>
        <w:pStyle w:val="a3"/>
        <w:keepNext/>
        <w:ind w:firstLine="400"/>
        <w:jc w:val="center"/>
      </w:pPr>
      <w:r w:rsidRPr="000F1033">
        <w:rPr>
          <w:noProof/>
        </w:rPr>
        <w:lastRenderedPageBreak/>
        <w:drawing>
          <wp:inline distT="0" distB="0" distL="0" distR="0" wp14:anchorId="5FD49463" wp14:editId="43560952">
            <wp:extent cx="5123493" cy="2008414"/>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51039" cy="2019212"/>
                    </a:xfrm>
                    <a:prstGeom prst="rect">
                      <a:avLst/>
                    </a:prstGeom>
                    <a:noFill/>
                    <a:ln>
                      <a:noFill/>
                    </a:ln>
                  </pic:spPr>
                </pic:pic>
              </a:graphicData>
            </a:graphic>
          </wp:inline>
        </w:drawing>
      </w:r>
    </w:p>
    <w:p w14:paraId="73C23B1E" w14:textId="09D4D69B" w:rsidR="00B62A8D" w:rsidRPr="00D44481" w:rsidRDefault="00E36747" w:rsidP="00E36747">
      <w:pPr>
        <w:pStyle w:val="a3"/>
        <w:ind w:firstLine="422"/>
        <w:jc w:val="center"/>
        <w:rPr>
          <w:rFonts w:asciiTheme="majorEastAsia" w:eastAsiaTheme="majorEastAsia" w:hAnsiTheme="majorEastAsia"/>
          <w:b/>
          <w:bCs/>
          <w:sz w:val="21"/>
          <w:szCs w:val="21"/>
        </w:rPr>
      </w:pPr>
      <w:r w:rsidRPr="00D44481">
        <w:rPr>
          <w:rFonts w:ascii="宋体" w:eastAsia="宋体" w:hAnsi="宋体" w:hint="eastAsia"/>
          <w:b/>
          <w:bCs/>
          <w:sz w:val="21"/>
          <w:szCs w:val="21"/>
        </w:rPr>
        <w:t>图</w:t>
      </w:r>
      <w:r w:rsidRPr="00D44481">
        <w:rPr>
          <w:rFonts w:ascii="Times New Roman" w:hAnsi="Times New Roman" w:cs="Times New Roman"/>
          <w:b/>
          <w:bCs/>
          <w:sz w:val="21"/>
          <w:szCs w:val="21"/>
        </w:rPr>
        <w:fldChar w:fldCharType="begin"/>
      </w:r>
      <w:r w:rsidRPr="00D44481">
        <w:rPr>
          <w:rFonts w:ascii="Times New Roman" w:hAnsi="Times New Roman" w:cs="Times New Roman"/>
          <w:b/>
          <w:bCs/>
          <w:sz w:val="21"/>
          <w:szCs w:val="21"/>
        </w:rPr>
        <w:instrText xml:space="preserve"> SEQ </w:instrText>
      </w:r>
      <w:r w:rsidRPr="00D44481">
        <w:rPr>
          <w:rFonts w:ascii="Times New Roman" w:hAnsi="Times New Roman" w:cs="Times New Roman"/>
          <w:b/>
          <w:bCs/>
          <w:sz w:val="21"/>
          <w:szCs w:val="21"/>
        </w:rPr>
        <w:instrText>图</w:instrText>
      </w:r>
      <w:r w:rsidRPr="00D44481">
        <w:rPr>
          <w:rFonts w:ascii="Times New Roman" w:hAnsi="Times New Roman" w:cs="Times New Roman"/>
          <w:b/>
          <w:bCs/>
          <w:sz w:val="21"/>
          <w:szCs w:val="21"/>
        </w:rPr>
        <w:instrText xml:space="preserve"> \* ARABIC </w:instrText>
      </w:r>
      <w:r w:rsidRPr="00D44481">
        <w:rPr>
          <w:rFonts w:ascii="Times New Roman" w:hAnsi="Times New Roman" w:cs="Times New Roman"/>
          <w:b/>
          <w:bCs/>
          <w:sz w:val="21"/>
          <w:szCs w:val="21"/>
        </w:rPr>
        <w:fldChar w:fldCharType="separate"/>
      </w:r>
      <w:r w:rsidR="00C72159">
        <w:rPr>
          <w:rFonts w:ascii="Times New Roman" w:hAnsi="Times New Roman" w:cs="Times New Roman"/>
          <w:b/>
          <w:bCs/>
          <w:noProof/>
          <w:sz w:val="21"/>
          <w:szCs w:val="21"/>
        </w:rPr>
        <w:t>1</w:t>
      </w:r>
      <w:r w:rsidRPr="00D44481">
        <w:rPr>
          <w:rFonts w:ascii="Times New Roman" w:hAnsi="Times New Roman" w:cs="Times New Roman"/>
          <w:b/>
          <w:bCs/>
          <w:sz w:val="21"/>
          <w:szCs w:val="21"/>
        </w:rPr>
        <w:fldChar w:fldCharType="end"/>
      </w:r>
      <w:r w:rsidRPr="00D44481">
        <w:rPr>
          <w:rFonts w:ascii="宋体" w:eastAsia="宋体" w:hAnsi="宋体" w:hint="eastAsia"/>
          <w:b/>
          <w:bCs/>
          <w:sz w:val="21"/>
          <w:szCs w:val="21"/>
        </w:rPr>
        <w:t>原始数据</w:t>
      </w:r>
    </w:p>
    <w:p w14:paraId="4412E087" w14:textId="45A4D560" w:rsidR="003D6547" w:rsidRDefault="00602990">
      <w:pPr>
        <w:pStyle w:val="ac"/>
        <w:spacing w:before="163" w:after="163"/>
      </w:pPr>
      <w:bookmarkStart w:id="24" w:name="_Toc103713735"/>
      <w:r>
        <w:rPr>
          <w:rFonts w:hint="eastAsia"/>
        </w:rPr>
        <w:t>2</w:t>
      </w:r>
      <w:r>
        <w:rPr>
          <w:rFonts w:hint="eastAsia"/>
        </w:rPr>
        <w:t>、</w:t>
      </w:r>
      <w:bookmarkEnd w:id="23"/>
      <w:r w:rsidR="0034471A">
        <w:rPr>
          <w:rFonts w:hint="eastAsia"/>
        </w:rPr>
        <w:t>变量命名</w:t>
      </w:r>
      <w:bookmarkEnd w:id="24"/>
    </w:p>
    <w:p w14:paraId="233C837F" w14:textId="6BBD8452" w:rsidR="003D6547" w:rsidRDefault="005E0D51">
      <w:pPr>
        <w:ind w:firstLine="480"/>
      </w:pPr>
      <w:r>
        <w:rPr>
          <w:rFonts w:hint="eastAsia"/>
        </w:rPr>
        <w:t>为了方便数学表达，将国家财政收入命名为因变量</w:t>
      </w:r>
      <w:r>
        <w:rPr>
          <w:rFonts w:hint="eastAsia"/>
        </w:rPr>
        <w:t>Y</w:t>
      </w:r>
      <w:r>
        <w:rPr>
          <w:rFonts w:hint="eastAsia"/>
        </w:rPr>
        <w:t>，工业总产值等自变量用对应符号</w:t>
      </w:r>
      <w:r>
        <w:rPr>
          <w:rFonts w:hint="eastAsia"/>
        </w:rPr>
        <w:t>X</w:t>
      </w:r>
      <w:r>
        <w:t>1</w:t>
      </w:r>
      <w:r>
        <w:rPr>
          <w:rFonts w:hint="eastAsia"/>
        </w:rPr>
        <w:t>，</w:t>
      </w:r>
      <w:r>
        <w:rPr>
          <w:rFonts w:hint="eastAsia"/>
        </w:rPr>
        <w:t>X2</w:t>
      </w:r>
      <w:r>
        <w:rPr>
          <w:rFonts w:hint="eastAsia"/>
        </w:rPr>
        <w:t>，</w:t>
      </w:r>
      <w:r>
        <w:rPr>
          <w:rFonts w:hint="eastAsia"/>
        </w:rPr>
        <w:t>X</w:t>
      </w:r>
      <w:r>
        <w:t>3</w:t>
      </w:r>
      <w:r>
        <w:rPr>
          <w:rFonts w:hint="eastAsia"/>
        </w:rPr>
        <w:t>，</w:t>
      </w:r>
      <w:r>
        <w:rPr>
          <w:rFonts w:hint="eastAsia"/>
        </w:rPr>
        <w:t>X4</w:t>
      </w:r>
      <w:r>
        <w:rPr>
          <w:rFonts w:hint="eastAsia"/>
        </w:rPr>
        <w:t>，</w:t>
      </w:r>
      <w:r>
        <w:rPr>
          <w:rFonts w:hint="eastAsia"/>
        </w:rPr>
        <w:t>X5</w:t>
      </w:r>
      <w:r>
        <w:rPr>
          <w:rFonts w:hint="eastAsia"/>
        </w:rPr>
        <w:t>，</w:t>
      </w:r>
      <w:r>
        <w:rPr>
          <w:rFonts w:hint="eastAsia"/>
        </w:rPr>
        <w:t>X6</w:t>
      </w:r>
      <w:r>
        <w:rPr>
          <w:rFonts w:hint="eastAsia"/>
        </w:rPr>
        <w:t>命名，对应关系如表</w:t>
      </w:r>
      <w:r>
        <w:rPr>
          <w:rFonts w:hint="eastAsia"/>
        </w:rPr>
        <w:t>2</w:t>
      </w:r>
      <w:r>
        <w:rPr>
          <w:rFonts w:hint="eastAsia"/>
        </w:rPr>
        <w:t>所示。</w:t>
      </w:r>
    </w:p>
    <w:p w14:paraId="166AF46A" w14:textId="0DDC3F15" w:rsidR="00CE05A9" w:rsidRPr="00D44481" w:rsidRDefault="00CE05A9" w:rsidP="00190476">
      <w:pPr>
        <w:pStyle w:val="a3"/>
        <w:keepNext/>
        <w:ind w:firstLine="422"/>
        <w:jc w:val="center"/>
        <w:rPr>
          <w:rFonts w:asciiTheme="minorEastAsia" w:eastAsiaTheme="minorEastAsia" w:hAnsiTheme="minorEastAsia"/>
          <w:b/>
          <w:bCs/>
          <w:sz w:val="21"/>
          <w:szCs w:val="21"/>
        </w:rPr>
      </w:pPr>
      <w:r w:rsidRPr="00D44481">
        <w:rPr>
          <w:rFonts w:asciiTheme="minorEastAsia" w:eastAsiaTheme="minorEastAsia" w:hAnsiTheme="minorEastAsia" w:hint="eastAsia"/>
          <w:b/>
          <w:bCs/>
          <w:sz w:val="21"/>
          <w:szCs w:val="21"/>
        </w:rPr>
        <w:t>表</w:t>
      </w:r>
      <w:r w:rsidR="00E36747" w:rsidRPr="00D44481">
        <w:rPr>
          <w:rFonts w:ascii="Times New Roman" w:eastAsiaTheme="minorEastAsia" w:hAnsi="Times New Roman" w:cs="Times New Roman"/>
          <w:b/>
          <w:bCs/>
          <w:sz w:val="21"/>
          <w:szCs w:val="21"/>
        </w:rPr>
        <w:t>1</w:t>
      </w:r>
      <w:bookmarkStart w:id="25" w:name="_Hlk103712506"/>
      <w:r w:rsidR="00E36747" w:rsidRPr="00D44481">
        <w:rPr>
          <w:rFonts w:asciiTheme="minorEastAsia" w:eastAsiaTheme="minorEastAsia" w:hAnsiTheme="minorEastAsia" w:hint="eastAsia"/>
          <w:b/>
          <w:bCs/>
          <w:sz w:val="21"/>
          <w:szCs w:val="21"/>
        </w:rPr>
        <w:t>符号对应关系</w:t>
      </w:r>
      <w:bookmarkEnd w:id="25"/>
    </w:p>
    <w:tbl>
      <w:tblPr>
        <w:tblStyle w:val="af3"/>
        <w:tblW w:w="0" w:type="auto"/>
        <w:jc w:val="right"/>
        <w:tblLook w:val="04A0" w:firstRow="1" w:lastRow="0" w:firstColumn="1" w:lastColumn="0" w:noHBand="0" w:noVBand="1"/>
      </w:tblPr>
      <w:tblGrid>
        <w:gridCol w:w="1185"/>
        <w:gridCol w:w="1185"/>
        <w:gridCol w:w="1185"/>
        <w:gridCol w:w="1185"/>
        <w:gridCol w:w="1185"/>
        <w:gridCol w:w="1185"/>
        <w:gridCol w:w="1186"/>
      </w:tblGrid>
      <w:tr w:rsidR="005E0D51" w14:paraId="5FC297B4" w14:textId="77777777" w:rsidTr="005E0D51">
        <w:trPr>
          <w:jc w:val="right"/>
        </w:trPr>
        <w:tc>
          <w:tcPr>
            <w:tcW w:w="1185" w:type="dxa"/>
          </w:tcPr>
          <w:p w14:paraId="1CD5627C" w14:textId="43B7BB48" w:rsidR="005E0D51" w:rsidRPr="00442296" w:rsidRDefault="005E0D51" w:rsidP="005E0D51">
            <w:pPr>
              <w:ind w:firstLineChars="0" w:firstLine="0"/>
              <w:jc w:val="center"/>
              <w:rPr>
                <w:sz w:val="15"/>
                <w:szCs w:val="15"/>
              </w:rPr>
            </w:pPr>
            <w:r w:rsidRPr="00442296">
              <w:rPr>
                <w:rFonts w:hint="eastAsia"/>
                <w:sz w:val="15"/>
                <w:szCs w:val="15"/>
              </w:rPr>
              <w:t>国家财政收入（亿元）</w:t>
            </w:r>
          </w:p>
        </w:tc>
        <w:tc>
          <w:tcPr>
            <w:tcW w:w="1185" w:type="dxa"/>
          </w:tcPr>
          <w:p w14:paraId="412FEA77" w14:textId="789B3365" w:rsidR="005E0D51" w:rsidRPr="00442296" w:rsidRDefault="00442296" w:rsidP="005E0D51">
            <w:pPr>
              <w:ind w:firstLineChars="0" w:firstLine="0"/>
              <w:jc w:val="center"/>
              <w:rPr>
                <w:sz w:val="15"/>
                <w:szCs w:val="15"/>
              </w:rPr>
            </w:pPr>
            <w:r w:rsidRPr="00442296">
              <w:rPr>
                <w:rFonts w:hint="eastAsia"/>
                <w:sz w:val="15"/>
                <w:szCs w:val="15"/>
              </w:rPr>
              <w:t>工业总产值（亿元）</w:t>
            </w:r>
          </w:p>
        </w:tc>
        <w:tc>
          <w:tcPr>
            <w:tcW w:w="1185" w:type="dxa"/>
          </w:tcPr>
          <w:p w14:paraId="6642B2A4" w14:textId="56DA012B" w:rsidR="005E0D51" w:rsidRPr="00442296" w:rsidRDefault="00442296" w:rsidP="005E0D51">
            <w:pPr>
              <w:ind w:firstLineChars="0" w:firstLine="0"/>
              <w:jc w:val="center"/>
              <w:rPr>
                <w:sz w:val="15"/>
                <w:szCs w:val="15"/>
              </w:rPr>
            </w:pPr>
            <w:r w:rsidRPr="00442296">
              <w:rPr>
                <w:rFonts w:hint="eastAsia"/>
                <w:sz w:val="15"/>
                <w:szCs w:val="15"/>
              </w:rPr>
              <w:t>农业总产值（亿元）</w:t>
            </w:r>
          </w:p>
        </w:tc>
        <w:tc>
          <w:tcPr>
            <w:tcW w:w="1185" w:type="dxa"/>
          </w:tcPr>
          <w:p w14:paraId="27CC2E7F" w14:textId="0AC3F72F" w:rsidR="005E0D51" w:rsidRPr="00442296" w:rsidRDefault="00442296" w:rsidP="005E0D51">
            <w:pPr>
              <w:ind w:firstLineChars="0" w:firstLine="0"/>
              <w:jc w:val="center"/>
              <w:rPr>
                <w:sz w:val="15"/>
                <w:szCs w:val="15"/>
              </w:rPr>
            </w:pPr>
            <w:r w:rsidRPr="00442296">
              <w:rPr>
                <w:rFonts w:hint="eastAsia"/>
                <w:sz w:val="15"/>
                <w:szCs w:val="15"/>
              </w:rPr>
              <w:t>建筑业总产值（亿元</w:t>
            </w:r>
            <w:r>
              <w:rPr>
                <w:rFonts w:hint="eastAsia"/>
                <w:sz w:val="15"/>
                <w:szCs w:val="15"/>
              </w:rPr>
              <w:t>）</w:t>
            </w:r>
          </w:p>
        </w:tc>
        <w:tc>
          <w:tcPr>
            <w:tcW w:w="1185" w:type="dxa"/>
          </w:tcPr>
          <w:p w14:paraId="5F208DB6" w14:textId="5B89EC8E" w:rsidR="005E0D51" w:rsidRPr="00442296" w:rsidRDefault="00442296" w:rsidP="005E0D51">
            <w:pPr>
              <w:ind w:firstLineChars="0" w:firstLine="0"/>
              <w:jc w:val="center"/>
              <w:rPr>
                <w:sz w:val="15"/>
                <w:szCs w:val="15"/>
              </w:rPr>
            </w:pPr>
            <w:r w:rsidRPr="00442296">
              <w:rPr>
                <w:rFonts w:hint="eastAsia"/>
                <w:sz w:val="15"/>
                <w:szCs w:val="15"/>
              </w:rPr>
              <w:t>社会商品零售总额（亿元）</w:t>
            </w:r>
          </w:p>
        </w:tc>
        <w:tc>
          <w:tcPr>
            <w:tcW w:w="1185" w:type="dxa"/>
          </w:tcPr>
          <w:p w14:paraId="7EE95535" w14:textId="3A38CE63" w:rsidR="005E0D51" w:rsidRPr="00CE05A9" w:rsidRDefault="00442296" w:rsidP="005E0D51">
            <w:pPr>
              <w:ind w:firstLineChars="0" w:firstLine="0"/>
              <w:jc w:val="center"/>
              <w:rPr>
                <w:sz w:val="15"/>
                <w:szCs w:val="15"/>
              </w:rPr>
            </w:pPr>
            <w:r w:rsidRPr="00CE05A9">
              <w:rPr>
                <w:rFonts w:hint="eastAsia"/>
                <w:sz w:val="15"/>
                <w:szCs w:val="15"/>
              </w:rPr>
              <w:t>人口数（万人）</w:t>
            </w:r>
          </w:p>
        </w:tc>
        <w:tc>
          <w:tcPr>
            <w:tcW w:w="1186" w:type="dxa"/>
          </w:tcPr>
          <w:p w14:paraId="5876C724" w14:textId="6FB522A8" w:rsidR="005E0D51" w:rsidRPr="00CE05A9" w:rsidRDefault="00442296" w:rsidP="005E0D51">
            <w:pPr>
              <w:ind w:firstLineChars="0" w:firstLine="0"/>
              <w:jc w:val="center"/>
              <w:rPr>
                <w:sz w:val="15"/>
                <w:szCs w:val="15"/>
              </w:rPr>
            </w:pPr>
            <w:r w:rsidRPr="00CE05A9">
              <w:rPr>
                <w:rFonts w:hint="eastAsia"/>
                <w:sz w:val="15"/>
                <w:szCs w:val="15"/>
              </w:rPr>
              <w:t>受灾面积（</w:t>
            </w:r>
            <w:proofErr w:type="gramStart"/>
            <w:r w:rsidRPr="00CE05A9">
              <w:rPr>
                <w:rFonts w:hint="eastAsia"/>
                <w:sz w:val="15"/>
                <w:szCs w:val="15"/>
              </w:rPr>
              <w:t>万公顷</w:t>
            </w:r>
            <w:proofErr w:type="gramEnd"/>
            <w:r w:rsidRPr="00CE05A9">
              <w:rPr>
                <w:rFonts w:hint="eastAsia"/>
                <w:sz w:val="15"/>
                <w:szCs w:val="15"/>
              </w:rPr>
              <w:t>）</w:t>
            </w:r>
          </w:p>
        </w:tc>
      </w:tr>
      <w:tr w:rsidR="005E0D51" w14:paraId="3639F405" w14:textId="77777777" w:rsidTr="005E0D51">
        <w:trPr>
          <w:jc w:val="right"/>
        </w:trPr>
        <w:tc>
          <w:tcPr>
            <w:tcW w:w="1185" w:type="dxa"/>
          </w:tcPr>
          <w:p w14:paraId="4742B63F" w14:textId="00E24F30" w:rsidR="005E0D51" w:rsidRDefault="00442296" w:rsidP="005E0D51">
            <w:pPr>
              <w:ind w:firstLineChars="0" w:firstLine="0"/>
              <w:jc w:val="center"/>
            </w:pPr>
            <w:r>
              <w:rPr>
                <w:rFonts w:hint="eastAsia"/>
              </w:rPr>
              <w:t>Y</w:t>
            </w:r>
          </w:p>
        </w:tc>
        <w:tc>
          <w:tcPr>
            <w:tcW w:w="1185" w:type="dxa"/>
          </w:tcPr>
          <w:p w14:paraId="65567144" w14:textId="4A982F6C" w:rsidR="005E0D51" w:rsidRDefault="00CE05A9" w:rsidP="005E0D51">
            <w:pPr>
              <w:ind w:firstLineChars="0" w:firstLine="0"/>
              <w:jc w:val="center"/>
            </w:pPr>
            <w:r>
              <w:rPr>
                <w:rFonts w:hint="eastAsia"/>
              </w:rPr>
              <w:t>X</w:t>
            </w:r>
            <w:r>
              <w:t>1</w:t>
            </w:r>
          </w:p>
        </w:tc>
        <w:tc>
          <w:tcPr>
            <w:tcW w:w="1185" w:type="dxa"/>
          </w:tcPr>
          <w:p w14:paraId="40442A80" w14:textId="405B7F7F" w:rsidR="005E0D51" w:rsidRDefault="00CE05A9" w:rsidP="005E0D51">
            <w:pPr>
              <w:ind w:firstLineChars="0" w:firstLine="0"/>
              <w:jc w:val="center"/>
            </w:pPr>
            <w:r>
              <w:rPr>
                <w:rFonts w:hint="eastAsia"/>
              </w:rPr>
              <w:t>X</w:t>
            </w:r>
            <w:r>
              <w:t>2</w:t>
            </w:r>
          </w:p>
        </w:tc>
        <w:tc>
          <w:tcPr>
            <w:tcW w:w="1185" w:type="dxa"/>
          </w:tcPr>
          <w:p w14:paraId="121F4074" w14:textId="11371457" w:rsidR="005E0D51" w:rsidRDefault="00CE05A9" w:rsidP="005E0D51">
            <w:pPr>
              <w:ind w:firstLineChars="0" w:firstLine="0"/>
              <w:jc w:val="center"/>
            </w:pPr>
            <w:r>
              <w:rPr>
                <w:rFonts w:hint="eastAsia"/>
              </w:rPr>
              <w:t>X</w:t>
            </w:r>
            <w:r>
              <w:t>3</w:t>
            </w:r>
          </w:p>
        </w:tc>
        <w:tc>
          <w:tcPr>
            <w:tcW w:w="1185" w:type="dxa"/>
          </w:tcPr>
          <w:p w14:paraId="53F84E59" w14:textId="5F9CD2BF" w:rsidR="005E0D51" w:rsidRDefault="00CE05A9" w:rsidP="005E0D51">
            <w:pPr>
              <w:ind w:firstLineChars="0" w:firstLine="0"/>
              <w:jc w:val="center"/>
            </w:pPr>
            <w:r>
              <w:rPr>
                <w:rFonts w:hint="eastAsia"/>
              </w:rPr>
              <w:t>X</w:t>
            </w:r>
            <w:r>
              <w:t>4</w:t>
            </w:r>
          </w:p>
        </w:tc>
        <w:tc>
          <w:tcPr>
            <w:tcW w:w="1185" w:type="dxa"/>
          </w:tcPr>
          <w:p w14:paraId="77E28C9D" w14:textId="2C4C6B72" w:rsidR="005E0D51" w:rsidRDefault="00CE05A9" w:rsidP="005E0D51">
            <w:pPr>
              <w:ind w:firstLineChars="0" w:firstLine="0"/>
              <w:jc w:val="center"/>
            </w:pPr>
            <w:r>
              <w:rPr>
                <w:rFonts w:hint="eastAsia"/>
              </w:rPr>
              <w:t>X</w:t>
            </w:r>
            <w:r>
              <w:t>5</w:t>
            </w:r>
          </w:p>
        </w:tc>
        <w:tc>
          <w:tcPr>
            <w:tcW w:w="1186" w:type="dxa"/>
          </w:tcPr>
          <w:p w14:paraId="49394C89" w14:textId="0AC2BC46" w:rsidR="005E0D51" w:rsidRDefault="00CE05A9" w:rsidP="005E0D51">
            <w:pPr>
              <w:ind w:firstLineChars="0" w:firstLine="0"/>
              <w:jc w:val="center"/>
            </w:pPr>
            <w:r>
              <w:rPr>
                <w:rFonts w:hint="eastAsia"/>
              </w:rPr>
              <w:t>X6</w:t>
            </w:r>
          </w:p>
        </w:tc>
      </w:tr>
    </w:tbl>
    <w:p w14:paraId="47E63CF9" w14:textId="12A89434" w:rsidR="00951B9F" w:rsidRDefault="00951B9F" w:rsidP="00951B9F">
      <w:pPr>
        <w:pStyle w:val="af"/>
        <w:spacing w:before="163" w:after="163"/>
      </w:pPr>
      <w:bookmarkStart w:id="26" w:name="_Toc103713736"/>
      <w:r>
        <w:rPr>
          <w:rFonts w:hint="eastAsia"/>
        </w:rPr>
        <w:t>（二）、</w:t>
      </w:r>
      <w:r>
        <w:rPr>
          <w:rFonts w:hint="eastAsia"/>
        </w:rPr>
        <w:t>SPSS</w:t>
      </w:r>
      <w:r>
        <w:rPr>
          <w:rFonts w:hint="eastAsia"/>
        </w:rPr>
        <w:t>辅助计算</w:t>
      </w:r>
      <w:bookmarkEnd w:id="26"/>
    </w:p>
    <w:p w14:paraId="5D8F64FA" w14:textId="7D40F10D" w:rsidR="00951B9F" w:rsidRDefault="00951B9F" w:rsidP="00951B9F">
      <w:pPr>
        <w:ind w:firstLine="480"/>
      </w:pPr>
      <w:r>
        <w:rPr>
          <w:rFonts w:hint="eastAsia"/>
        </w:rPr>
        <w:t>为了方便统计量的计算及模型建立，这里使用</w:t>
      </w:r>
      <w:r>
        <w:rPr>
          <w:rFonts w:hint="eastAsia"/>
        </w:rPr>
        <w:t>IBM</w:t>
      </w:r>
      <w:r>
        <w:t xml:space="preserve"> </w:t>
      </w:r>
      <w:r>
        <w:rPr>
          <w:rFonts w:hint="eastAsia"/>
        </w:rPr>
        <w:t>SPSS</w:t>
      </w:r>
      <w:r>
        <w:t xml:space="preserve"> </w:t>
      </w:r>
      <w:r>
        <w:rPr>
          <w:rFonts w:hint="eastAsia"/>
        </w:rPr>
        <w:t>Statistics</w:t>
      </w:r>
      <w:r>
        <w:t>26</w:t>
      </w:r>
      <w:r>
        <w:rPr>
          <w:rFonts w:hint="eastAsia"/>
        </w:rPr>
        <w:t>进行逐步回归分析，具体方法如下：</w:t>
      </w:r>
    </w:p>
    <w:p w14:paraId="3F6C8180" w14:textId="7C5E6179" w:rsidR="00951B9F" w:rsidRDefault="00951B9F" w:rsidP="003B0480">
      <w:pPr>
        <w:pStyle w:val="af9"/>
        <w:numPr>
          <w:ilvl w:val="0"/>
          <w:numId w:val="8"/>
        </w:numPr>
        <w:ind w:firstLineChars="0"/>
      </w:pPr>
      <w:r>
        <w:rPr>
          <w:rFonts w:hint="eastAsia"/>
        </w:rPr>
        <w:t>导入原始数据</w:t>
      </w:r>
      <w:r>
        <w:rPr>
          <w:rFonts w:hint="eastAsia"/>
        </w:rPr>
        <w:t>excel</w:t>
      </w:r>
      <w:r>
        <w:rPr>
          <w:rFonts w:hint="eastAsia"/>
        </w:rPr>
        <w:t>表</w:t>
      </w:r>
      <w:r w:rsidR="00A952C2">
        <w:rPr>
          <w:rFonts w:hint="eastAsia"/>
        </w:rPr>
        <w:t>。</w:t>
      </w:r>
    </w:p>
    <w:p w14:paraId="093B0A4F" w14:textId="0FAF20E8" w:rsidR="00951B9F" w:rsidRDefault="00951B9F" w:rsidP="003B0480">
      <w:pPr>
        <w:pStyle w:val="af9"/>
        <w:numPr>
          <w:ilvl w:val="0"/>
          <w:numId w:val="8"/>
        </w:numPr>
        <w:ind w:firstLineChars="0"/>
      </w:pPr>
      <w:r>
        <w:rPr>
          <w:rFonts w:hint="eastAsia"/>
        </w:rPr>
        <w:t>切换变量视图给自变量和因变量打上对应标签</w:t>
      </w:r>
      <w:r w:rsidR="00CF5AF3">
        <w:rPr>
          <w:rFonts w:hint="eastAsia"/>
        </w:rPr>
        <w:t>。</w:t>
      </w:r>
      <w:r w:rsidR="003B0480">
        <w:rPr>
          <w:rFonts w:hint="eastAsia"/>
        </w:rPr>
        <w:t>（如图</w:t>
      </w:r>
      <w:r w:rsidR="00E36747">
        <w:rPr>
          <w:rFonts w:hint="eastAsia"/>
        </w:rPr>
        <w:t>2</w:t>
      </w:r>
      <w:r w:rsidR="003B0480">
        <w:rPr>
          <w:rFonts w:hint="eastAsia"/>
        </w:rPr>
        <w:t>）</w:t>
      </w:r>
    </w:p>
    <w:p w14:paraId="10A9E22A" w14:textId="1AC9E58D" w:rsidR="003B0480" w:rsidRDefault="003B0480" w:rsidP="003B0480">
      <w:pPr>
        <w:pStyle w:val="af9"/>
        <w:numPr>
          <w:ilvl w:val="0"/>
          <w:numId w:val="8"/>
        </w:numPr>
        <w:ind w:firstLineChars="0"/>
      </w:pPr>
      <w:r>
        <w:rPr>
          <w:rFonts w:hint="eastAsia"/>
        </w:rPr>
        <w:t>依次点击“分析”</w:t>
      </w:r>
      <w:r>
        <w:rPr>
          <w:rFonts w:hint="eastAsia"/>
        </w:rPr>
        <w:t>-</w:t>
      </w:r>
      <w:r>
        <w:rPr>
          <w:rFonts w:hint="eastAsia"/>
        </w:rPr>
        <w:t>“回归”</w:t>
      </w:r>
      <w:r>
        <w:rPr>
          <w:rFonts w:hint="eastAsia"/>
        </w:rPr>
        <w:t>-</w:t>
      </w:r>
      <w:r>
        <w:rPr>
          <w:rFonts w:hint="eastAsia"/>
        </w:rPr>
        <w:t>“线性”从而打开线性回归功能</w:t>
      </w:r>
      <w:r w:rsidR="00A952C2">
        <w:rPr>
          <w:rFonts w:hint="eastAsia"/>
        </w:rPr>
        <w:t>。</w:t>
      </w:r>
      <w:r w:rsidR="00CF5AF3">
        <w:rPr>
          <w:rFonts w:hint="eastAsia"/>
        </w:rPr>
        <w:t>（如图</w:t>
      </w:r>
      <w:r w:rsidR="00CF5AF3">
        <w:t>3</w:t>
      </w:r>
      <w:r w:rsidR="00CF5AF3">
        <w:rPr>
          <w:rFonts w:hint="eastAsia"/>
        </w:rPr>
        <w:t>）</w:t>
      </w:r>
    </w:p>
    <w:p w14:paraId="7F6580AC" w14:textId="6D88154F" w:rsidR="003B0480" w:rsidRDefault="003B0480" w:rsidP="003B0480">
      <w:pPr>
        <w:pStyle w:val="af9"/>
        <w:numPr>
          <w:ilvl w:val="0"/>
          <w:numId w:val="8"/>
        </w:numPr>
        <w:ind w:firstLineChars="0"/>
      </w:pPr>
      <w:r>
        <w:rPr>
          <w:rFonts w:hint="eastAsia"/>
        </w:rPr>
        <w:t>将</w:t>
      </w:r>
      <w:r>
        <w:rPr>
          <w:rFonts w:hint="eastAsia"/>
        </w:rPr>
        <w:t>Y</w:t>
      </w:r>
      <w:r>
        <w:rPr>
          <w:rFonts w:hint="eastAsia"/>
        </w:rPr>
        <w:t>选为因变量，</w:t>
      </w:r>
      <w:r>
        <w:rPr>
          <w:rFonts w:hint="eastAsia"/>
        </w:rPr>
        <w:t>X1~X</w:t>
      </w:r>
      <w:r>
        <w:t>6</w:t>
      </w:r>
      <w:r>
        <w:rPr>
          <w:rFonts w:hint="eastAsia"/>
        </w:rPr>
        <w:t>选为自变量，方法选为“步进”即逐步回归</w:t>
      </w:r>
      <w:r w:rsidR="00A952C2">
        <w:rPr>
          <w:rFonts w:hint="eastAsia"/>
        </w:rPr>
        <w:t>。</w:t>
      </w:r>
      <w:r w:rsidR="00CF5AF3">
        <w:rPr>
          <w:rFonts w:hint="eastAsia"/>
        </w:rPr>
        <w:t>（如图</w:t>
      </w:r>
      <w:r w:rsidR="00CF5AF3">
        <w:t>4</w:t>
      </w:r>
      <w:r w:rsidR="00CF5AF3">
        <w:rPr>
          <w:rFonts w:hint="eastAsia"/>
        </w:rPr>
        <w:t>）</w:t>
      </w:r>
    </w:p>
    <w:p w14:paraId="0620D266" w14:textId="436720B4" w:rsidR="003B0480" w:rsidRDefault="002B5D1D" w:rsidP="003B0480">
      <w:pPr>
        <w:pStyle w:val="af9"/>
        <w:numPr>
          <w:ilvl w:val="0"/>
          <w:numId w:val="8"/>
        </w:numPr>
        <w:ind w:firstLineChars="0"/>
      </w:pPr>
      <w:r>
        <w:rPr>
          <w:rFonts w:hint="eastAsia"/>
        </w:rPr>
        <w:t>选择“统计”，确定置信水平，</w:t>
      </w:r>
      <w:proofErr w:type="gramStart"/>
      <w:r>
        <w:rPr>
          <w:rFonts w:hint="eastAsia"/>
        </w:rPr>
        <w:t>勾选个案</w:t>
      </w:r>
      <w:proofErr w:type="gramEnd"/>
      <w:r>
        <w:rPr>
          <w:rFonts w:hint="eastAsia"/>
        </w:rPr>
        <w:t>诊断</w:t>
      </w:r>
      <w:r w:rsidR="00A952C2">
        <w:rPr>
          <w:rFonts w:hint="eastAsia"/>
        </w:rPr>
        <w:t>。</w:t>
      </w:r>
      <w:r w:rsidR="00CF5AF3">
        <w:rPr>
          <w:rFonts w:hint="eastAsia"/>
        </w:rPr>
        <w:t>（如图</w:t>
      </w:r>
      <w:r w:rsidR="00CF5AF3">
        <w:t>5</w:t>
      </w:r>
      <w:r w:rsidR="00CF5AF3">
        <w:rPr>
          <w:rFonts w:hint="eastAsia"/>
        </w:rPr>
        <w:t>）</w:t>
      </w:r>
    </w:p>
    <w:p w14:paraId="5B119132" w14:textId="52857870" w:rsidR="002B5D1D" w:rsidRDefault="00A952C2" w:rsidP="003B0480">
      <w:pPr>
        <w:pStyle w:val="af9"/>
        <w:numPr>
          <w:ilvl w:val="0"/>
          <w:numId w:val="8"/>
        </w:numPr>
        <w:ind w:firstLineChars="0"/>
      </w:pPr>
      <w:r>
        <w:rPr>
          <w:rFonts w:hint="eastAsia"/>
        </w:rPr>
        <w:t>选择“选项”，确定</w:t>
      </w:r>
      <w:r>
        <w:rPr>
          <w:rFonts w:hint="eastAsia"/>
        </w:rPr>
        <w:t>F</w:t>
      </w:r>
      <w:r w:rsidRPr="00A952C2">
        <w:rPr>
          <w:rFonts w:hint="eastAsia"/>
          <w:vertAlign w:val="subscript"/>
        </w:rPr>
        <w:t>in</w:t>
      </w:r>
      <w:r>
        <w:rPr>
          <w:rFonts w:hint="eastAsia"/>
        </w:rPr>
        <w:t>和</w:t>
      </w:r>
      <w:proofErr w:type="spellStart"/>
      <w:r>
        <w:rPr>
          <w:rFonts w:hint="eastAsia"/>
        </w:rPr>
        <w:t>F</w:t>
      </w:r>
      <w:r w:rsidRPr="00A952C2">
        <w:rPr>
          <w:rFonts w:hint="eastAsia"/>
          <w:vertAlign w:val="subscript"/>
        </w:rPr>
        <w:t>out</w:t>
      </w:r>
      <w:proofErr w:type="spellEnd"/>
      <w:r>
        <w:rPr>
          <w:rFonts w:hint="eastAsia"/>
        </w:rPr>
        <w:t>。</w:t>
      </w:r>
      <w:r w:rsidR="00CF5AF3">
        <w:rPr>
          <w:rFonts w:hint="eastAsia"/>
        </w:rPr>
        <w:t>（如图</w:t>
      </w:r>
      <w:r w:rsidR="00CF5AF3">
        <w:t>6</w:t>
      </w:r>
      <w:r w:rsidR="00CF5AF3">
        <w:rPr>
          <w:rFonts w:hint="eastAsia"/>
        </w:rPr>
        <w:t>）</w:t>
      </w:r>
    </w:p>
    <w:p w14:paraId="36B6B3F9" w14:textId="6974B636" w:rsidR="00A952C2" w:rsidRDefault="00A952C2" w:rsidP="003B0480">
      <w:pPr>
        <w:pStyle w:val="af9"/>
        <w:numPr>
          <w:ilvl w:val="0"/>
          <w:numId w:val="8"/>
        </w:numPr>
        <w:ind w:firstLineChars="0"/>
      </w:pPr>
      <w:r>
        <w:rPr>
          <w:rFonts w:hint="eastAsia"/>
        </w:rPr>
        <w:t>完成设置，点击“确定”即可得到分析结果，本文第三部分即对结构的分析和讨论。</w:t>
      </w:r>
    </w:p>
    <w:p w14:paraId="7915230B" w14:textId="77777777" w:rsidR="003B0480" w:rsidRPr="003B0480" w:rsidRDefault="003B0480" w:rsidP="003B0480">
      <w:pPr>
        <w:ind w:firstLineChars="0" w:firstLine="0"/>
      </w:pPr>
    </w:p>
    <w:p w14:paraId="29779CEF" w14:textId="77777777" w:rsidR="00A952C2" w:rsidRDefault="003B0480" w:rsidP="00A952C2">
      <w:pPr>
        <w:keepNext/>
        <w:ind w:firstLine="480"/>
      </w:pPr>
      <w:r w:rsidRPr="003B0480">
        <w:rPr>
          <w:noProof/>
        </w:rPr>
        <w:drawing>
          <wp:inline distT="0" distB="0" distL="0" distR="0" wp14:anchorId="7A986455" wp14:editId="0B6F9D6D">
            <wp:extent cx="4779010" cy="928069"/>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958" cy="929807"/>
                    </a:xfrm>
                    <a:prstGeom prst="rect">
                      <a:avLst/>
                    </a:prstGeom>
                  </pic:spPr>
                </pic:pic>
              </a:graphicData>
            </a:graphic>
          </wp:inline>
        </w:drawing>
      </w:r>
    </w:p>
    <w:p w14:paraId="3CFED339" w14:textId="067788D3" w:rsidR="003B0480" w:rsidRPr="00D44481" w:rsidRDefault="00A952C2" w:rsidP="00A952C2">
      <w:pPr>
        <w:pStyle w:val="a3"/>
        <w:ind w:firstLine="422"/>
        <w:jc w:val="center"/>
        <w:rPr>
          <w:rFonts w:ascii="宋体" w:eastAsia="宋体" w:hAnsi="宋体"/>
          <w:b/>
          <w:bCs/>
          <w:sz w:val="21"/>
          <w:szCs w:val="21"/>
        </w:rPr>
      </w:pPr>
      <w:r w:rsidRPr="00D44481">
        <w:rPr>
          <w:rFonts w:ascii="宋体" w:eastAsia="宋体" w:hAnsi="宋体" w:hint="eastAsia"/>
          <w:b/>
          <w:bCs/>
          <w:sz w:val="21"/>
          <w:szCs w:val="21"/>
        </w:rPr>
        <w:t>图</w:t>
      </w:r>
      <w:r w:rsidRPr="00D44481">
        <w:rPr>
          <w:rFonts w:ascii="Times New Roman" w:eastAsia="宋体" w:hAnsi="Times New Roman" w:cs="Times New Roman"/>
          <w:b/>
          <w:bCs/>
          <w:sz w:val="21"/>
          <w:szCs w:val="21"/>
        </w:rPr>
        <w:fldChar w:fldCharType="begin"/>
      </w:r>
      <w:r w:rsidRPr="00D44481">
        <w:rPr>
          <w:rFonts w:ascii="Times New Roman" w:eastAsia="宋体" w:hAnsi="Times New Roman" w:cs="Times New Roman"/>
          <w:b/>
          <w:bCs/>
          <w:sz w:val="21"/>
          <w:szCs w:val="21"/>
        </w:rPr>
        <w:instrText xml:space="preserve"> SEQ </w:instrText>
      </w:r>
      <w:r w:rsidRPr="00D44481">
        <w:rPr>
          <w:rFonts w:ascii="Times New Roman" w:eastAsia="宋体" w:hAnsi="Times New Roman" w:cs="Times New Roman"/>
          <w:b/>
          <w:bCs/>
          <w:sz w:val="21"/>
          <w:szCs w:val="21"/>
        </w:rPr>
        <w:instrText>图</w:instrText>
      </w:r>
      <w:r w:rsidRPr="00D44481">
        <w:rPr>
          <w:rFonts w:ascii="Times New Roman" w:eastAsia="宋体" w:hAnsi="Times New Roman" w:cs="Times New Roman"/>
          <w:b/>
          <w:bCs/>
          <w:sz w:val="21"/>
          <w:szCs w:val="21"/>
        </w:rPr>
        <w:instrText xml:space="preserve"> \* ARABIC </w:instrText>
      </w:r>
      <w:r w:rsidRPr="00D44481">
        <w:rPr>
          <w:rFonts w:ascii="Times New Roman" w:eastAsia="宋体" w:hAnsi="Times New Roman" w:cs="Times New Roman"/>
          <w:b/>
          <w:bCs/>
          <w:sz w:val="21"/>
          <w:szCs w:val="21"/>
        </w:rPr>
        <w:fldChar w:fldCharType="separate"/>
      </w:r>
      <w:r w:rsidR="00C72159">
        <w:rPr>
          <w:rFonts w:ascii="Times New Roman" w:eastAsia="宋体" w:hAnsi="Times New Roman" w:cs="Times New Roman"/>
          <w:b/>
          <w:bCs/>
          <w:noProof/>
          <w:sz w:val="21"/>
          <w:szCs w:val="21"/>
        </w:rPr>
        <w:t>2</w:t>
      </w:r>
      <w:r w:rsidRPr="00D44481">
        <w:rPr>
          <w:rFonts w:ascii="Times New Roman" w:eastAsia="宋体" w:hAnsi="Times New Roman" w:cs="Times New Roman"/>
          <w:b/>
          <w:bCs/>
          <w:sz w:val="21"/>
          <w:szCs w:val="21"/>
        </w:rPr>
        <w:fldChar w:fldCharType="end"/>
      </w:r>
      <w:r w:rsidR="00E36747" w:rsidRPr="00D44481">
        <w:rPr>
          <w:rFonts w:ascii="宋体" w:eastAsia="宋体" w:hAnsi="宋体" w:hint="eastAsia"/>
          <w:b/>
          <w:bCs/>
          <w:sz w:val="21"/>
          <w:szCs w:val="21"/>
        </w:rPr>
        <w:t>给变量打上标签</w:t>
      </w:r>
    </w:p>
    <w:p w14:paraId="187FD192" w14:textId="77777777" w:rsidR="00E36747" w:rsidRDefault="00E36747" w:rsidP="00E36747">
      <w:pPr>
        <w:keepNext/>
        <w:ind w:firstLine="480"/>
      </w:pPr>
      <w:r>
        <w:rPr>
          <w:rFonts w:hint="eastAsia"/>
          <w:noProof/>
        </w:rPr>
        <w:drawing>
          <wp:inline distT="0" distB="0" distL="0" distR="0" wp14:anchorId="4BEFC546" wp14:editId="120D31D7">
            <wp:extent cx="4857750" cy="14480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9413" cy="1451561"/>
                    </a:xfrm>
                    <a:prstGeom prst="rect">
                      <a:avLst/>
                    </a:prstGeom>
                  </pic:spPr>
                </pic:pic>
              </a:graphicData>
            </a:graphic>
          </wp:inline>
        </w:drawing>
      </w:r>
    </w:p>
    <w:p w14:paraId="7888732F" w14:textId="285BE64D" w:rsidR="00E36747" w:rsidRPr="00D44481" w:rsidRDefault="00E36747" w:rsidP="00E36747">
      <w:pPr>
        <w:pStyle w:val="a3"/>
        <w:ind w:firstLine="422"/>
        <w:jc w:val="center"/>
        <w:rPr>
          <w:b/>
          <w:bCs/>
          <w:sz w:val="21"/>
          <w:szCs w:val="21"/>
        </w:rPr>
      </w:pPr>
      <w:r w:rsidRPr="00D44481">
        <w:rPr>
          <w:rFonts w:ascii="宋体" w:eastAsia="宋体" w:hAnsi="宋体" w:hint="eastAsia"/>
          <w:b/>
          <w:bCs/>
          <w:sz w:val="21"/>
          <w:szCs w:val="21"/>
        </w:rPr>
        <w:t>图</w:t>
      </w:r>
      <w:r w:rsidRPr="00D44481">
        <w:rPr>
          <w:rFonts w:ascii="Times New Roman" w:hAnsi="Times New Roman" w:cs="Times New Roman"/>
          <w:b/>
          <w:bCs/>
          <w:sz w:val="21"/>
          <w:szCs w:val="21"/>
        </w:rPr>
        <w:fldChar w:fldCharType="begin"/>
      </w:r>
      <w:r w:rsidRPr="00D44481">
        <w:rPr>
          <w:rFonts w:ascii="Times New Roman" w:hAnsi="Times New Roman" w:cs="Times New Roman"/>
          <w:b/>
          <w:bCs/>
          <w:sz w:val="21"/>
          <w:szCs w:val="21"/>
        </w:rPr>
        <w:instrText xml:space="preserve"> SEQ </w:instrText>
      </w:r>
      <w:r w:rsidRPr="00D44481">
        <w:rPr>
          <w:rFonts w:ascii="Times New Roman" w:hAnsi="Times New Roman" w:cs="Times New Roman"/>
          <w:b/>
          <w:bCs/>
          <w:sz w:val="21"/>
          <w:szCs w:val="21"/>
        </w:rPr>
        <w:instrText>图</w:instrText>
      </w:r>
      <w:r w:rsidRPr="00D44481">
        <w:rPr>
          <w:rFonts w:ascii="Times New Roman" w:hAnsi="Times New Roman" w:cs="Times New Roman"/>
          <w:b/>
          <w:bCs/>
          <w:sz w:val="21"/>
          <w:szCs w:val="21"/>
        </w:rPr>
        <w:instrText xml:space="preserve"> \* ARABIC </w:instrText>
      </w:r>
      <w:r w:rsidRPr="00D44481">
        <w:rPr>
          <w:rFonts w:ascii="Times New Roman" w:hAnsi="Times New Roman" w:cs="Times New Roman"/>
          <w:b/>
          <w:bCs/>
          <w:sz w:val="21"/>
          <w:szCs w:val="21"/>
        </w:rPr>
        <w:fldChar w:fldCharType="separate"/>
      </w:r>
      <w:r w:rsidR="00C72159">
        <w:rPr>
          <w:rFonts w:ascii="Times New Roman" w:hAnsi="Times New Roman" w:cs="Times New Roman"/>
          <w:b/>
          <w:bCs/>
          <w:noProof/>
          <w:sz w:val="21"/>
          <w:szCs w:val="21"/>
        </w:rPr>
        <w:t>3</w:t>
      </w:r>
      <w:r w:rsidRPr="00D44481">
        <w:rPr>
          <w:rFonts w:ascii="Times New Roman" w:hAnsi="Times New Roman" w:cs="Times New Roman"/>
          <w:b/>
          <w:bCs/>
          <w:sz w:val="21"/>
          <w:szCs w:val="21"/>
        </w:rPr>
        <w:fldChar w:fldCharType="end"/>
      </w:r>
      <w:r w:rsidRPr="00D44481">
        <w:rPr>
          <w:rFonts w:ascii="宋体" w:eastAsia="宋体" w:hAnsi="宋体" w:hint="eastAsia"/>
          <w:b/>
          <w:bCs/>
          <w:sz w:val="21"/>
          <w:szCs w:val="21"/>
        </w:rPr>
        <w:t>启</w:t>
      </w:r>
      <w:r w:rsidRPr="00D44481">
        <w:rPr>
          <w:rFonts w:asciiTheme="minorEastAsia" w:eastAsiaTheme="minorEastAsia" w:hAnsiTheme="minorEastAsia" w:hint="eastAsia"/>
          <w:b/>
          <w:bCs/>
          <w:sz w:val="21"/>
          <w:szCs w:val="21"/>
        </w:rPr>
        <w:t>用</w:t>
      </w:r>
      <w:r w:rsidRPr="00D44481">
        <w:rPr>
          <w:rFonts w:ascii="宋体" w:eastAsia="宋体" w:hAnsi="宋体" w:hint="eastAsia"/>
          <w:b/>
          <w:bCs/>
          <w:sz w:val="21"/>
          <w:szCs w:val="21"/>
        </w:rPr>
        <w:t>线性回归功能</w:t>
      </w:r>
    </w:p>
    <w:p w14:paraId="723A5C53" w14:textId="77777777" w:rsidR="00E36747" w:rsidRDefault="00E36747" w:rsidP="00E36747">
      <w:pPr>
        <w:keepNext/>
        <w:ind w:firstLine="480"/>
      </w:pPr>
      <w:r>
        <w:rPr>
          <w:rFonts w:hint="eastAsia"/>
          <w:noProof/>
        </w:rPr>
        <w:drawing>
          <wp:inline distT="0" distB="0" distL="0" distR="0" wp14:anchorId="6C6617C8" wp14:editId="532DEB4A">
            <wp:extent cx="4857750" cy="24411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4866972" cy="2445791"/>
                    </a:xfrm>
                    <a:prstGeom prst="rect">
                      <a:avLst/>
                    </a:prstGeom>
                  </pic:spPr>
                </pic:pic>
              </a:graphicData>
            </a:graphic>
          </wp:inline>
        </w:drawing>
      </w:r>
    </w:p>
    <w:p w14:paraId="0522F923" w14:textId="6C14A60A" w:rsidR="00E36747" w:rsidRPr="00D44481" w:rsidRDefault="00E36747" w:rsidP="00E36747">
      <w:pPr>
        <w:pStyle w:val="a3"/>
        <w:ind w:firstLine="422"/>
        <w:jc w:val="center"/>
        <w:rPr>
          <w:rFonts w:asciiTheme="minorEastAsia" w:eastAsiaTheme="minorEastAsia" w:hAnsiTheme="minorEastAsia"/>
          <w:b/>
          <w:bCs/>
          <w:sz w:val="21"/>
          <w:szCs w:val="21"/>
        </w:rPr>
      </w:pPr>
      <w:r w:rsidRPr="00D44481">
        <w:rPr>
          <w:rFonts w:asciiTheme="minorEastAsia" w:eastAsiaTheme="minorEastAsia" w:hAnsiTheme="minorEastAsia" w:hint="eastAsia"/>
          <w:b/>
          <w:bCs/>
          <w:sz w:val="21"/>
          <w:szCs w:val="21"/>
        </w:rPr>
        <w:t>图</w:t>
      </w:r>
      <w:r w:rsidRPr="00D44481">
        <w:rPr>
          <w:rFonts w:ascii="Times New Roman" w:eastAsiaTheme="minorEastAsia" w:hAnsi="Times New Roman" w:cs="Times New Roman"/>
          <w:b/>
          <w:bCs/>
          <w:sz w:val="21"/>
          <w:szCs w:val="21"/>
        </w:rPr>
        <w:fldChar w:fldCharType="begin"/>
      </w:r>
      <w:r w:rsidRPr="00D44481">
        <w:rPr>
          <w:rFonts w:ascii="Times New Roman" w:eastAsiaTheme="minorEastAsia" w:hAnsi="Times New Roman" w:cs="Times New Roman"/>
          <w:b/>
          <w:bCs/>
          <w:sz w:val="21"/>
          <w:szCs w:val="21"/>
        </w:rPr>
        <w:instrText xml:space="preserve"> SEQ </w:instrText>
      </w:r>
      <w:r w:rsidRPr="00D44481">
        <w:rPr>
          <w:rFonts w:ascii="Times New Roman" w:eastAsiaTheme="minorEastAsia" w:hAnsi="Times New Roman" w:cs="Times New Roman"/>
          <w:b/>
          <w:bCs/>
          <w:sz w:val="21"/>
          <w:szCs w:val="21"/>
        </w:rPr>
        <w:instrText>图</w:instrText>
      </w:r>
      <w:r w:rsidRPr="00D44481">
        <w:rPr>
          <w:rFonts w:ascii="Times New Roman" w:eastAsiaTheme="minorEastAsia" w:hAnsi="Times New Roman" w:cs="Times New Roman"/>
          <w:b/>
          <w:bCs/>
          <w:sz w:val="21"/>
          <w:szCs w:val="21"/>
        </w:rPr>
        <w:instrText xml:space="preserve"> \* ARABIC </w:instrText>
      </w:r>
      <w:r w:rsidRPr="00D44481">
        <w:rPr>
          <w:rFonts w:ascii="Times New Roman" w:eastAsiaTheme="minorEastAsia" w:hAnsi="Times New Roman" w:cs="Times New Roman"/>
          <w:b/>
          <w:bCs/>
          <w:sz w:val="21"/>
          <w:szCs w:val="21"/>
        </w:rPr>
        <w:fldChar w:fldCharType="separate"/>
      </w:r>
      <w:r w:rsidR="00C72159">
        <w:rPr>
          <w:rFonts w:ascii="Times New Roman" w:eastAsiaTheme="minorEastAsia" w:hAnsi="Times New Roman" w:cs="Times New Roman"/>
          <w:b/>
          <w:bCs/>
          <w:noProof/>
          <w:sz w:val="21"/>
          <w:szCs w:val="21"/>
        </w:rPr>
        <w:t>4</w:t>
      </w:r>
      <w:r w:rsidRPr="00D44481">
        <w:rPr>
          <w:rFonts w:ascii="Times New Roman" w:eastAsiaTheme="minorEastAsia" w:hAnsi="Times New Roman" w:cs="Times New Roman"/>
          <w:b/>
          <w:bCs/>
          <w:sz w:val="21"/>
          <w:szCs w:val="21"/>
        </w:rPr>
        <w:fldChar w:fldCharType="end"/>
      </w:r>
      <w:r w:rsidRPr="00D44481">
        <w:rPr>
          <w:rFonts w:asciiTheme="minorEastAsia" w:eastAsiaTheme="minorEastAsia" w:hAnsiTheme="minorEastAsia" w:hint="eastAsia"/>
          <w:b/>
          <w:bCs/>
          <w:sz w:val="21"/>
          <w:szCs w:val="21"/>
        </w:rPr>
        <w:t>选定变量类型及逐步回归方法</w:t>
      </w:r>
    </w:p>
    <w:p w14:paraId="1C54A20F" w14:textId="77777777" w:rsidR="00E36747" w:rsidRPr="00E36747" w:rsidRDefault="00E36747" w:rsidP="00E36747">
      <w:pPr>
        <w:ind w:firstLine="480"/>
      </w:pPr>
    </w:p>
    <w:p w14:paraId="0B7B0C3F" w14:textId="77777777" w:rsidR="00E36747" w:rsidRDefault="00E36747" w:rsidP="00E36747">
      <w:pPr>
        <w:keepNext/>
        <w:ind w:firstLine="480"/>
      </w:pPr>
      <w:r>
        <w:rPr>
          <w:rFonts w:hint="eastAsia"/>
          <w:noProof/>
        </w:rPr>
        <w:lastRenderedPageBreak/>
        <w:drawing>
          <wp:inline distT="0" distB="0" distL="0" distR="0" wp14:anchorId="6E1D524E" wp14:editId="0810D2D8">
            <wp:extent cx="4870450" cy="2814511"/>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a:extLst>
                        <a:ext uri="{28A0092B-C50C-407E-A947-70E740481C1C}">
                          <a14:useLocalDpi xmlns:a14="http://schemas.microsoft.com/office/drawing/2010/main" val="0"/>
                        </a:ext>
                      </a:extLst>
                    </a:blip>
                    <a:stretch>
                      <a:fillRect/>
                    </a:stretch>
                  </pic:blipFill>
                  <pic:spPr>
                    <a:xfrm>
                      <a:off x="0" y="0"/>
                      <a:ext cx="4893216" cy="2827667"/>
                    </a:xfrm>
                    <a:prstGeom prst="rect">
                      <a:avLst/>
                    </a:prstGeom>
                  </pic:spPr>
                </pic:pic>
              </a:graphicData>
            </a:graphic>
          </wp:inline>
        </w:drawing>
      </w:r>
    </w:p>
    <w:p w14:paraId="074FE49F" w14:textId="2BE4DE59" w:rsidR="00E36747" w:rsidRPr="00D44481" w:rsidRDefault="00E36747" w:rsidP="00E36747">
      <w:pPr>
        <w:pStyle w:val="a3"/>
        <w:ind w:firstLine="422"/>
        <w:jc w:val="center"/>
        <w:rPr>
          <w:rFonts w:ascii="宋体" w:eastAsia="宋体" w:hAnsi="宋体"/>
          <w:b/>
          <w:bCs/>
          <w:sz w:val="21"/>
          <w:szCs w:val="21"/>
        </w:rPr>
      </w:pPr>
      <w:r w:rsidRPr="00D44481">
        <w:rPr>
          <w:rFonts w:ascii="宋体" w:eastAsia="宋体" w:hAnsi="宋体" w:hint="eastAsia"/>
          <w:b/>
          <w:bCs/>
          <w:sz w:val="21"/>
          <w:szCs w:val="21"/>
        </w:rPr>
        <w:t>图</w:t>
      </w:r>
      <w:r w:rsidRPr="00D44481">
        <w:rPr>
          <w:rFonts w:ascii="Times New Roman" w:eastAsia="宋体" w:hAnsi="Times New Roman" w:cs="Times New Roman"/>
          <w:b/>
          <w:bCs/>
          <w:sz w:val="21"/>
          <w:szCs w:val="21"/>
        </w:rPr>
        <w:fldChar w:fldCharType="begin"/>
      </w:r>
      <w:r w:rsidRPr="00D44481">
        <w:rPr>
          <w:rFonts w:ascii="Times New Roman" w:eastAsia="宋体" w:hAnsi="Times New Roman" w:cs="Times New Roman"/>
          <w:b/>
          <w:bCs/>
          <w:sz w:val="21"/>
          <w:szCs w:val="21"/>
        </w:rPr>
        <w:instrText xml:space="preserve"> SEQ </w:instrText>
      </w:r>
      <w:r w:rsidRPr="00D44481">
        <w:rPr>
          <w:rFonts w:ascii="Times New Roman" w:eastAsia="宋体" w:hAnsi="Times New Roman" w:cs="Times New Roman"/>
          <w:b/>
          <w:bCs/>
          <w:sz w:val="21"/>
          <w:szCs w:val="21"/>
        </w:rPr>
        <w:instrText>图</w:instrText>
      </w:r>
      <w:r w:rsidRPr="00D44481">
        <w:rPr>
          <w:rFonts w:ascii="Times New Roman" w:eastAsia="宋体" w:hAnsi="Times New Roman" w:cs="Times New Roman"/>
          <w:b/>
          <w:bCs/>
          <w:sz w:val="21"/>
          <w:szCs w:val="21"/>
        </w:rPr>
        <w:instrText xml:space="preserve"> \* ARABIC </w:instrText>
      </w:r>
      <w:r w:rsidRPr="00D44481">
        <w:rPr>
          <w:rFonts w:ascii="Times New Roman" w:eastAsia="宋体" w:hAnsi="Times New Roman" w:cs="Times New Roman"/>
          <w:b/>
          <w:bCs/>
          <w:sz w:val="21"/>
          <w:szCs w:val="21"/>
        </w:rPr>
        <w:fldChar w:fldCharType="separate"/>
      </w:r>
      <w:r w:rsidR="00C72159">
        <w:rPr>
          <w:rFonts w:ascii="Times New Roman" w:eastAsia="宋体" w:hAnsi="Times New Roman" w:cs="Times New Roman"/>
          <w:b/>
          <w:bCs/>
          <w:noProof/>
          <w:sz w:val="21"/>
          <w:szCs w:val="21"/>
        </w:rPr>
        <w:t>5</w:t>
      </w:r>
      <w:r w:rsidRPr="00D44481">
        <w:rPr>
          <w:rFonts w:ascii="Times New Roman" w:eastAsia="宋体" w:hAnsi="Times New Roman" w:cs="Times New Roman"/>
          <w:b/>
          <w:bCs/>
          <w:sz w:val="21"/>
          <w:szCs w:val="21"/>
        </w:rPr>
        <w:fldChar w:fldCharType="end"/>
      </w:r>
      <w:r w:rsidR="00CF5AF3" w:rsidRPr="00D44481">
        <w:rPr>
          <w:rFonts w:ascii="宋体" w:eastAsia="宋体" w:hAnsi="宋体" w:hint="eastAsia"/>
          <w:b/>
          <w:bCs/>
          <w:sz w:val="21"/>
          <w:szCs w:val="21"/>
        </w:rPr>
        <w:t>“统计”中选择置信区间及个案诊断</w:t>
      </w:r>
    </w:p>
    <w:p w14:paraId="073CDA2F" w14:textId="77777777" w:rsidR="00CF5AF3" w:rsidRDefault="00CF5AF3" w:rsidP="00CF5AF3">
      <w:pPr>
        <w:keepNext/>
        <w:ind w:firstLine="480"/>
      </w:pPr>
      <w:r>
        <w:rPr>
          <w:rFonts w:hint="eastAsia"/>
          <w:noProof/>
        </w:rPr>
        <w:drawing>
          <wp:inline distT="0" distB="0" distL="0" distR="0" wp14:anchorId="0823D3F9" wp14:editId="1514EAB8">
            <wp:extent cx="4883150" cy="2169962"/>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4905410" cy="2179854"/>
                    </a:xfrm>
                    <a:prstGeom prst="rect">
                      <a:avLst/>
                    </a:prstGeom>
                  </pic:spPr>
                </pic:pic>
              </a:graphicData>
            </a:graphic>
          </wp:inline>
        </w:drawing>
      </w:r>
    </w:p>
    <w:p w14:paraId="0F6F7C53" w14:textId="3F007B03" w:rsidR="00CF5AF3" w:rsidRPr="00D44481" w:rsidRDefault="00CF5AF3" w:rsidP="00CF5AF3">
      <w:pPr>
        <w:pStyle w:val="a3"/>
        <w:ind w:firstLine="422"/>
        <w:jc w:val="center"/>
        <w:rPr>
          <w:rFonts w:ascii="宋体" w:eastAsia="宋体" w:hAnsi="宋体"/>
          <w:b/>
          <w:bCs/>
          <w:sz w:val="21"/>
          <w:szCs w:val="21"/>
        </w:rPr>
      </w:pPr>
      <w:r w:rsidRPr="00D44481">
        <w:rPr>
          <w:rFonts w:ascii="宋体" w:eastAsia="宋体" w:hAnsi="宋体" w:hint="eastAsia"/>
          <w:b/>
          <w:bCs/>
          <w:sz w:val="21"/>
          <w:szCs w:val="21"/>
        </w:rPr>
        <w:t>图</w:t>
      </w:r>
      <w:r w:rsidRPr="00D44481">
        <w:rPr>
          <w:rFonts w:ascii="Times New Roman" w:eastAsia="宋体" w:hAnsi="Times New Roman" w:cs="Times New Roman"/>
          <w:b/>
          <w:bCs/>
          <w:sz w:val="21"/>
          <w:szCs w:val="21"/>
        </w:rPr>
        <w:fldChar w:fldCharType="begin"/>
      </w:r>
      <w:r w:rsidRPr="00D44481">
        <w:rPr>
          <w:rFonts w:ascii="Times New Roman" w:eastAsia="宋体" w:hAnsi="Times New Roman" w:cs="Times New Roman"/>
          <w:b/>
          <w:bCs/>
          <w:sz w:val="21"/>
          <w:szCs w:val="21"/>
        </w:rPr>
        <w:instrText xml:space="preserve"> SEQ </w:instrText>
      </w:r>
      <w:r w:rsidRPr="00D44481">
        <w:rPr>
          <w:rFonts w:ascii="Times New Roman" w:eastAsia="宋体" w:hAnsi="Times New Roman" w:cs="Times New Roman"/>
          <w:b/>
          <w:bCs/>
          <w:sz w:val="21"/>
          <w:szCs w:val="21"/>
        </w:rPr>
        <w:instrText>图</w:instrText>
      </w:r>
      <w:r w:rsidRPr="00D44481">
        <w:rPr>
          <w:rFonts w:ascii="Times New Roman" w:eastAsia="宋体" w:hAnsi="Times New Roman" w:cs="Times New Roman"/>
          <w:b/>
          <w:bCs/>
          <w:sz w:val="21"/>
          <w:szCs w:val="21"/>
        </w:rPr>
        <w:instrText xml:space="preserve"> \* ARABIC </w:instrText>
      </w:r>
      <w:r w:rsidRPr="00D44481">
        <w:rPr>
          <w:rFonts w:ascii="Times New Roman" w:eastAsia="宋体" w:hAnsi="Times New Roman" w:cs="Times New Roman"/>
          <w:b/>
          <w:bCs/>
          <w:sz w:val="21"/>
          <w:szCs w:val="21"/>
        </w:rPr>
        <w:fldChar w:fldCharType="separate"/>
      </w:r>
      <w:r w:rsidR="00C72159">
        <w:rPr>
          <w:rFonts w:ascii="Times New Roman" w:eastAsia="宋体" w:hAnsi="Times New Roman" w:cs="Times New Roman"/>
          <w:b/>
          <w:bCs/>
          <w:noProof/>
          <w:sz w:val="21"/>
          <w:szCs w:val="21"/>
        </w:rPr>
        <w:t>6</w:t>
      </w:r>
      <w:r w:rsidRPr="00D44481">
        <w:rPr>
          <w:rFonts w:ascii="Times New Roman" w:eastAsia="宋体" w:hAnsi="Times New Roman" w:cs="Times New Roman"/>
          <w:b/>
          <w:bCs/>
          <w:sz w:val="21"/>
          <w:szCs w:val="21"/>
        </w:rPr>
        <w:fldChar w:fldCharType="end"/>
      </w:r>
      <w:r w:rsidRPr="00D44481">
        <w:rPr>
          <w:rFonts w:ascii="宋体" w:eastAsia="宋体" w:hAnsi="宋体" w:hint="eastAsia"/>
          <w:b/>
          <w:bCs/>
          <w:sz w:val="21"/>
          <w:szCs w:val="21"/>
        </w:rPr>
        <w:t>确定</w:t>
      </w:r>
      <w:r w:rsidRPr="00D44481">
        <w:rPr>
          <w:rFonts w:ascii="Times New Roman" w:eastAsia="宋体" w:hAnsi="Times New Roman" w:cs="Times New Roman"/>
          <w:b/>
          <w:bCs/>
          <w:sz w:val="21"/>
          <w:szCs w:val="21"/>
        </w:rPr>
        <w:t>F</w:t>
      </w:r>
      <w:r w:rsidRPr="00D44481">
        <w:rPr>
          <w:rFonts w:ascii="Times New Roman" w:eastAsia="宋体" w:hAnsi="Times New Roman" w:cs="Times New Roman"/>
          <w:b/>
          <w:bCs/>
          <w:sz w:val="21"/>
          <w:szCs w:val="21"/>
          <w:vertAlign w:val="subscript"/>
        </w:rPr>
        <w:t>in</w:t>
      </w:r>
      <w:r w:rsidRPr="00D44481">
        <w:rPr>
          <w:rFonts w:ascii="宋体" w:eastAsia="宋体" w:hAnsi="宋体" w:hint="eastAsia"/>
          <w:b/>
          <w:bCs/>
          <w:sz w:val="21"/>
          <w:szCs w:val="21"/>
        </w:rPr>
        <w:t>和</w:t>
      </w:r>
      <w:proofErr w:type="spellStart"/>
      <w:r w:rsidRPr="00D44481">
        <w:rPr>
          <w:rFonts w:ascii="Times New Roman" w:eastAsia="宋体" w:hAnsi="Times New Roman" w:cs="Times New Roman"/>
          <w:b/>
          <w:bCs/>
          <w:sz w:val="21"/>
          <w:szCs w:val="21"/>
        </w:rPr>
        <w:t>F</w:t>
      </w:r>
      <w:r w:rsidRPr="00D44481">
        <w:rPr>
          <w:rFonts w:ascii="Times New Roman" w:eastAsia="宋体" w:hAnsi="Times New Roman" w:cs="Times New Roman"/>
          <w:b/>
          <w:bCs/>
          <w:sz w:val="21"/>
          <w:szCs w:val="21"/>
          <w:vertAlign w:val="subscript"/>
        </w:rPr>
        <w:t>out</w:t>
      </w:r>
      <w:bookmarkStart w:id="27" w:name="_Toc414725770"/>
      <w:proofErr w:type="spellEnd"/>
    </w:p>
    <w:p w14:paraId="33132B8E" w14:textId="27C40051" w:rsidR="003D6547" w:rsidRDefault="00190476">
      <w:pPr>
        <w:pStyle w:val="af"/>
        <w:spacing w:before="163" w:after="163"/>
      </w:pPr>
      <w:bookmarkStart w:id="28" w:name="_Toc103713737"/>
      <w:r>
        <w:rPr>
          <w:rFonts w:hint="eastAsia"/>
        </w:rPr>
        <w:t>（三）、</w:t>
      </w:r>
      <w:bookmarkEnd w:id="27"/>
      <w:r w:rsidR="00205895">
        <w:rPr>
          <w:rFonts w:hint="eastAsia"/>
        </w:rPr>
        <w:t>计算结果及模型</w:t>
      </w:r>
      <w:bookmarkEnd w:id="28"/>
    </w:p>
    <w:p w14:paraId="017AB62A" w14:textId="6E8FE653" w:rsidR="003D6547" w:rsidRPr="000B123F" w:rsidRDefault="00602990" w:rsidP="000B123F">
      <w:pPr>
        <w:pStyle w:val="2"/>
        <w:jc w:val="both"/>
        <w:rPr>
          <w:rFonts w:ascii="黑体" w:hAnsi="黑体"/>
          <w:sz w:val="24"/>
          <w:szCs w:val="24"/>
        </w:rPr>
      </w:pPr>
      <w:bookmarkStart w:id="29" w:name="_Toc414725771"/>
      <w:bookmarkStart w:id="30" w:name="_Toc103713738"/>
      <w:r w:rsidRPr="000B123F">
        <w:rPr>
          <w:rFonts w:ascii="黑体" w:hAnsi="黑体" w:hint="eastAsia"/>
          <w:sz w:val="24"/>
          <w:szCs w:val="24"/>
        </w:rPr>
        <w:t>1、</w:t>
      </w:r>
      <w:bookmarkEnd w:id="29"/>
      <w:r w:rsidR="00205895" w:rsidRPr="000B123F">
        <w:rPr>
          <w:rFonts w:ascii="黑体" w:hAnsi="黑体" w:hint="eastAsia"/>
          <w:sz w:val="24"/>
          <w:szCs w:val="24"/>
        </w:rPr>
        <w:t>各</w:t>
      </w:r>
      <w:r w:rsidR="00966E7F">
        <w:rPr>
          <w:rFonts w:ascii="黑体" w:hAnsi="黑体" w:hint="eastAsia"/>
          <w:sz w:val="24"/>
          <w:szCs w:val="24"/>
        </w:rPr>
        <w:t>X（自变量）与Y（因变量）间的</w:t>
      </w:r>
      <w:r w:rsidR="00205895" w:rsidRPr="000B123F">
        <w:rPr>
          <w:rFonts w:ascii="黑体" w:hAnsi="黑体" w:hint="eastAsia"/>
          <w:sz w:val="24"/>
          <w:szCs w:val="24"/>
        </w:rPr>
        <w:t>Person相关性</w:t>
      </w:r>
      <w:bookmarkEnd w:id="30"/>
    </w:p>
    <w:p w14:paraId="0AA0D65F" w14:textId="7FEE250A" w:rsidR="00966E7F" w:rsidRPr="00D44481" w:rsidRDefault="00966E7F" w:rsidP="00966E7F">
      <w:pPr>
        <w:pStyle w:val="a3"/>
        <w:keepNext/>
        <w:ind w:firstLine="422"/>
        <w:jc w:val="center"/>
        <w:rPr>
          <w:rFonts w:asciiTheme="majorEastAsia" w:eastAsiaTheme="majorEastAsia" w:hAnsiTheme="majorEastAsia"/>
          <w:b/>
          <w:bCs/>
          <w:sz w:val="21"/>
          <w:szCs w:val="21"/>
        </w:rPr>
      </w:pPr>
      <w:r w:rsidRPr="00D44481">
        <w:rPr>
          <w:rFonts w:asciiTheme="majorEastAsia" w:eastAsiaTheme="majorEastAsia" w:hAnsiTheme="majorEastAsia" w:hint="eastAsia"/>
          <w:b/>
          <w:bCs/>
          <w:sz w:val="21"/>
          <w:szCs w:val="21"/>
        </w:rPr>
        <w:t>表</w:t>
      </w:r>
      <w:r w:rsidRPr="00D44481">
        <w:rPr>
          <w:rFonts w:ascii="Times New Roman" w:eastAsiaTheme="majorEastAsia" w:hAnsi="Times New Roman" w:cs="Times New Roman"/>
          <w:b/>
          <w:bCs/>
          <w:sz w:val="21"/>
          <w:szCs w:val="21"/>
        </w:rPr>
        <w:t>2</w:t>
      </w:r>
      <w:bookmarkStart w:id="31" w:name="_Hlk103712529"/>
      <w:proofErr w:type="gramStart"/>
      <w:r w:rsidRPr="00D44481">
        <w:rPr>
          <w:rFonts w:asciiTheme="majorEastAsia" w:eastAsiaTheme="majorEastAsia" w:hAnsiTheme="majorEastAsia" w:hint="eastAsia"/>
          <w:b/>
          <w:bCs/>
          <w:sz w:val="21"/>
          <w:szCs w:val="21"/>
        </w:rPr>
        <w:t>各</w:t>
      </w:r>
      <w:proofErr w:type="gramEnd"/>
      <w:r w:rsidRPr="00D44481">
        <w:rPr>
          <w:rFonts w:asciiTheme="majorEastAsia" w:eastAsiaTheme="majorEastAsia" w:hAnsiTheme="majorEastAsia" w:hint="eastAsia"/>
          <w:b/>
          <w:bCs/>
          <w:sz w:val="21"/>
          <w:szCs w:val="21"/>
        </w:rPr>
        <w:t>影响因素与因变量</w:t>
      </w:r>
      <w:r w:rsidRPr="00D44481">
        <w:rPr>
          <w:rFonts w:ascii="Times New Roman" w:eastAsiaTheme="majorEastAsia" w:hAnsi="Times New Roman" w:cs="Times New Roman"/>
          <w:b/>
          <w:bCs/>
          <w:sz w:val="21"/>
          <w:szCs w:val="21"/>
        </w:rPr>
        <w:t>Person</w:t>
      </w:r>
      <w:r w:rsidRPr="00D44481">
        <w:rPr>
          <w:rFonts w:asciiTheme="majorEastAsia" w:eastAsiaTheme="majorEastAsia" w:hAnsiTheme="majorEastAsia" w:hint="eastAsia"/>
          <w:b/>
          <w:bCs/>
          <w:sz w:val="21"/>
          <w:szCs w:val="21"/>
        </w:rPr>
        <w:t>相关性</w:t>
      </w:r>
      <w:bookmarkEnd w:id="31"/>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1"/>
        <w:gridCol w:w="657"/>
        <w:gridCol w:w="916"/>
        <w:gridCol w:w="916"/>
        <w:gridCol w:w="916"/>
        <w:gridCol w:w="916"/>
        <w:gridCol w:w="916"/>
        <w:gridCol w:w="962"/>
      </w:tblGrid>
      <w:tr w:rsidR="0002181D" w:rsidRPr="0002181D" w14:paraId="71F97D8C" w14:textId="77777777" w:rsidTr="003F2347">
        <w:trPr>
          <w:cantSplit/>
        </w:trPr>
        <w:tc>
          <w:tcPr>
            <w:tcW w:w="7650"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68E345CB" w14:textId="77777777" w:rsidR="0002181D" w:rsidRPr="0002181D"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10205"/>
                <w:kern w:val="0"/>
                <w:sz w:val="22"/>
              </w:rPr>
            </w:pPr>
            <w:r w:rsidRPr="0002181D">
              <w:rPr>
                <w:rFonts w:ascii="宋体" w:eastAsia="宋体" w:hAnsi="宋体" w:cs="MingLiU" w:hint="eastAsia"/>
                <w:b/>
                <w:bCs/>
                <w:color w:val="010205"/>
                <w:kern w:val="0"/>
                <w:sz w:val="22"/>
              </w:rPr>
              <w:t>相关性</w:t>
            </w:r>
          </w:p>
        </w:tc>
      </w:tr>
      <w:tr w:rsidR="003F2347" w:rsidRPr="0002181D" w14:paraId="79FB82A8" w14:textId="77777777" w:rsidTr="003F2347">
        <w:trPr>
          <w:cantSplit/>
        </w:trPr>
        <w:tc>
          <w:tcPr>
            <w:tcW w:w="210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B5246EB" w14:textId="77777777" w:rsidR="003F2347" w:rsidRPr="0002181D" w:rsidRDefault="003F2347" w:rsidP="0002181D">
            <w:pPr>
              <w:autoSpaceDE w:val="0"/>
              <w:autoSpaceDN w:val="0"/>
              <w:adjustRightInd w:val="0"/>
              <w:spacing w:line="240" w:lineRule="auto"/>
              <w:ind w:firstLineChars="0" w:firstLine="0"/>
              <w:jc w:val="left"/>
              <w:rPr>
                <w:rFonts w:eastAsia="等线" w:cs="Times New Roman"/>
                <w:kern w:val="0"/>
                <w:szCs w:val="24"/>
              </w:rPr>
            </w:pPr>
          </w:p>
        </w:tc>
        <w:tc>
          <w:tcPr>
            <w:tcW w:w="916" w:type="dxa"/>
            <w:tcBorders>
              <w:top w:val="single" w:sz="4" w:space="0" w:color="auto"/>
              <w:left w:val="single" w:sz="4" w:space="0" w:color="auto"/>
              <w:bottom w:val="single" w:sz="4" w:space="0" w:color="auto"/>
              <w:right w:val="single" w:sz="4" w:space="0" w:color="auto"/>
            </w:tcBorders>
            <w:shd w:val="clear" w:color="auto" w:fill="FFFFFF"/>
            <w:vAlign w:val="bottom"/>
          </w:tcPr>
          <w:p w14:paraId="745BC5B5" w14:textId="77777777" w:rsidR="003F2347" w:rsidRPr="00146715" w:rsidRDefault="003F2347"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X1</w:t>
            </w:r>
          </w:p>
        </w:tc>
        <w:tc>
          <w:tcPr>
            <w:tcW w:w="916" w:type="dxa"/>
            <w:tcBorders>
              <w:top w:val="single" w:sz="4" w:space="0" w:color="auto"/>
              <w:left w:val="single" w:sz="4" w:space="0" w:color="auto"/>
              <w:bottom w:val="single" w:sz="4" w:space="0" w:color="auto"/>
              <w:right w:val="single" w:sz="4" w:space="0" w:color="auto"/>
            </w:tcBorders>
            <w:shd w:val="clear" w:color="auto" w:fill="FFFFFF"/>
            <w:vAlign w:val="bottom"/>
          </w:tcPr>
          <w:p w14:paraId="7FBCA4F7" w14:textId="77777777" w:rsidR="003F2347" w:rsidRPr="00146715" w:rsidRDefault="003F2347"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X2</w:t>
            </w:r>
          </w:p>
        </w:tc>
        <w:tc>
          <w:tcPr>
            <w:tcW w:w="916" w:type="dxa"/>
            <w:tcBorders>
              <w:top w:val="single" w:sz="4" w:space="0" w:color="auto"/>
              <w:left w:val="single" w:sz="4" w:space="0" w:color="auto"/>
              <w:bottom w:val="single" w:sz="4" w:space="0" w:color="auto"/>
              <w:right w:val="single" w:sz="4" w:space="0" w:color="auto"/>
            </w:tcBorders>
            <w:shd w:val="clear" w:color="auto" w:fill="FFFFFF"/>
            <w:vAlign w:val="bottom"/>
          </w:tcPr>
          <w:p w14:paraId="03118D72" w14:textId="77777777" w:rsidR="003F2347" w:rsidRPr="00146715" w:rsidRDefault="003F2347"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X3</w:t>
            </w:r>
          </w:p>
        </w:tc>
        <w:tc>
          <w:tcPr>
            <w:tcW w:w="916" w:type="dxa"/>
            <w:tcBorders>
              <w:top w:val="single" w:sz="4" w:space="0" w:color="auto"/>
              <w:left w:val="single" w:sz="4" w:space="0" w:color="auto"/>
              <w:bottom w:val="single" w:sz="4" w:space="0" w:color="auto"/>
              <w:right w:val="single" w:sz="4" w:space="0" w:color="auto"/>
            </w:tcBorders>
            <w:shd w:val="clear" w:color="auto" w:fill="FFFFFF"/>
            <w:vAlign w:val="bottom"/>
          </w:tcPr>
          <w:p w14:paraId="536C0FAD" w14:textId="77777777" w:rsidR="003F2347" w:rsidRPr="00146715" w:rsidRDefault="003F2347"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X4</w:t>
            </w:r>
          </w:p>
        </w:tc>
        <w:tc>
          <w:tcPr>
            <w:tcW w:w="916" w:type="dxa"/>
            <w:tcBorders>
              <w:top w:val="single" w:sz="4" w:space="0" w:color="auto"/>
              <w:left w:val="single" w:sz="4" w:space="0" w:color="auto"/>
              <w:bottom w:val="single" w:sz="4" w:space="0" w:color="auto"/>
              <w:right w:val="single" w:sz="4" w:space="0" w:color="auto"/>
            </w:tcBorders>
            <w:shd w:val="clear" w:color="auto" w:fill="FFFFFF"/>
            <w:vAlign w:val="bottom"/>
          </w:tcPr>
          <w:p w14:paraId="73A241B4" w14:textId="77777777" w:rsidR="003F2347" w:rsidRPr="00146715" w:rsidRDefault="003F2347"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X5</w:t>
            </w:r>
          </w:p>
        </w:tc>
        <w:tc>
          <w:tcPr>
            <w:tcW w:w="962" w:type="dxa"/>
            <w:tcBorders>
              <w:top w:val="single" w:sz="4" w:space="0" w:color="auto"/>
              <w:left w:val="single" w:sz="4" w:space="0" w:color="auto"/>
              <w:bottom w:val="single" w:sz="4" w:space="0" w:color="auto"/>
              <w:right w:val="single" w:sz="4" w:space="0" w:color="auto"/>
            </w:tcBorders>
          </w:tcPr>
          <w:p w14:paraId="32BF8FC7" w14:textId="10A6A7E1" w:rsidR="003F2347" w:rsidRPr="00146715" w:rsidRDefault="003F2347"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46715">
              <w:rPr>
                <w:rFonts w:ascii="宋体" w:eastAsia="宋体" w:hAnsi="宋体" w:cs="MingLiU" w:hint="eastAsia"/>
                <w:color w:val="000000" w:themeColor="text1"/>
                <w:kern w:val="0"/>
                <w:sz w:val="18"/>
                <w:szCs w:val="18"/>
              </w:rPr>
              <w:t>X</w:t>
            </w:r>
            <w:r w:rsidRPr="00146715">
              <w:rPr>
                <w:rFonts w:ascii="宋体" w:eastAsia="宋体" w:hAnsi="宋体" w:cs="MingLiU"/>
                <w:color w:val="000000" w:themeColor="text1"/>
                <w:kern w:val="0"/>
                <w:sz w:val="18"/>
                <w:szCs w:val="18"/>
              </w:rPr>
              <w:t>6</w:t>
            </w:r>
          </w:p>
        </w:tc>
      </w:tr>
      <w:tr w:rsidR="003F2347" w:rsidRPr="0002181D" w14:paraId="0AE2D340" w14:textId="77777777" w:rsidTr="003F2347">
        <w:trPr>
          <w:cantSplit/>
        </w:trPr>
        <w:tc>
          <w:tcPr>
            <w:tcW w:w="1451" w:type="dxa"/>
            <w:tcBorders>
              <w:top w:val="single" w:sz="4" w:space="0" w:color="auto"/>
              <w:left w:val="single" w:sz="4" w:space="0" w:color="auto"/>
              <w:bottom w:val="single" w:sz="4" w:space="0" w:color="auto"/>
              <w:right w:val="single" w:sz="4" w:space="0" w:color="auto"/>
            </w:tcBorders>
            <w:shd w:val="clear" w:color="auto" w:fill="E0E0E0"/>
          </w:tcPr>
          <w:p w14:paraId="40D05E2B" w14:textId="77777777" w:rsidR="003F2347" w:rsidRPr="00146715" w:rsidRDefault="003F2347" w:rsidP="0002181D">
            <w:pPr>
              <w:autoSpaceDE w:val="0"/>
              <w:autoSpaceDN w:val="0"/>
              <w:adjustRightInd w:val="0"/>
              <w:spacing w:line="320" w:lineRule="atLeast"/>
              <w:ind w:left="60" w:right="60" w:firstLineChars="0" w:firstLine="0"/>
              <w:jc w:val="left"/>
              <w:rPr>
                <w:rFonts w:ascii="宋体" w:eastAsia="宋体" w:hAnsi="宋体" w:cs="MingLiU"/>
                <w:color w:val="264A60"/>
                <w:kern w:val="0"/>
                <w:sz w:val="18"/>
                <w:szCs w:val="18"/>
              </w:rPr>
            </w:pPr>
            <w:r w:rsidRPr="00146715">
              <w:rPr>
                <w:rFonts w:ascii="宋体" w:eastAsia="宋体" w:hAnsi="宋体" w:cs="MingLiU" w:hint="eastAsia"/>
                <w:color w:val="000000" w:themeColor="text1"/>
                <w:kern w:val="0"/>
                <w:sz w:val="18"/>
                <w:szCs w:val="18"/>
              </w:rPr>
              <w:t>P</w:t>
            </w:r>
            <w:r w:rsidRPr="00146715">
              <w:rPr>
                <w:rFonts w:ascii="宋体" w:eastAsia="宋体" w:hAnsi="宋体" w:cs="MingLiU"/>
                <w:color w:val="000000" w:themeColor="text1"/>
                <w:kern w:val="0"/>
                <w:sz w:val="18"/>
                <w:szCs w:val="18"/>
              </w:rPr>
              <w:t>earson</w:t>
            </w:r>
            <w:r w:rsidRPr="00146715">
              <w:rPr>
                <w:rFonts w:ascii="宋体" w:eastAsia="宋体" w:hAnsi="宋体" w:cs="MingLiU" w:hint="eastAsia"/>
                <w:color w:val="000000" w:themeColor="text1"/>
                <w:kern w:val="0"/>
                <w:sz w:val="18"/>
                <w:szCs w:val="18"/>
              </w:rPr>
              <w:t>相关性</w:t>
            </w:r>
          </w:p>
        </w:tc>
        <w:tc>
          <w:tcPr>
            <w:tcW w:w="657" w:type="dxa"/>
            <w:tcBorders>
              <w:top w:val="single" w:sz="4" w:space="0" w:color="auto"/>
              <w:left w:val="single" w:sz="4" w:space="0" w:color="auto"/>
              <w:bottom w:val="single" w:sz="4" w:space="0" w:color="auto"/>
              <w:right w:val="single" w:sz="4" w:space="0" w:color="auto"/>
            </w:tcBorders>
            <w:shd w:val="clear" w:color="auto" w:fill="E0E0E0"/>
          </w:tcPr>
          <w:p w14:paraId="14B96A45" w14:textId="77777777" w:rsidR="003F2347" w:rsidRPr="00146715" w:rsidRDefault="003F2347" w:rsidP="00146715">
            <w:pPr>
              <w:autoSpaceDE w:val="0"/>
              <w:autoSpaceDN w:val="0"/>
              <w:adjustRightInd w:val="0"/>
              <w:spacing w:line="320" w:lineRule="atLeast"/>
              <w:ind w:left="60" w:right="60" w:firstLineChars="0" w:firstLine="0"/>
              <w:jc w:val="center"/>
              <w:rPr>
                <w:rFonts w:ascii="宋体" w:eastAsia="宋体" w:hAnsi="宋体" w:cs="MingLiU"/>
                <w:color w:val="264A60"/>
                <w:kern w:val="0"/>
                <w:sz w:val="18"/>
                <w:szCs w:val="18"/>
              </w:rPr>
            </w:pPr>
            <w:r w:rsidRPr="00146715">
              <w:rPr>
                <w:rFonts w:ascii="宋体" w:eastAsia="宋体" w:hAnsi="宋体" w:cs="MingLiU"/>
                <w:color w:val="000000" w:themeColor="text1"/>
                <w:kern w:val="0"/>
                <w:sz w:val="18"/>
                <w:szCs w:val="18"/>
              </w:rPr>
              <w:t>Y</w:t>
            </w:r>
          </w:p>
        </w:tc>
        <w:tc>
          <w:tcPr>
            <w:tcW w:w="916" w:type="dxa"/>
            <w:tcBorders>
              <w:top w:val="single" w:sz="4" w:space="0" w:color="auto"/>
              <w:left w:val="single" w:sz="4" w:space="0" w:color="auto"/>
              <w:bottom w:val="single" w:sz="4" w:space="0" w:color="auto"/>
              <w:right w:val="single" w:sz="4" w:space="0" w:color="auto"/>
            </w:tcBorders>
            <w:shd w:val="clear" w:color="auto" w:fill="FFFFFF"/>
          </w:tcPr>
          <w:p w14:paraId="1ED50B05" w14:textId="77777777" w:rsidR="003F2347" w:rsidRPr="00146715" w:rsidRDefault="003F2347" w:rsidP="0002181D">
            <w:pPr>
              <w:autoSpaceDE w:val="0"/>
              <w:autoSpaceDN w:val="0"/>
              <w:adjustRightInd w:val="0"/>
              <w:spacing w:line="320" w:lineRule="atLeast"/>
              <w:ind w:left="60" w:right="60"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.995</w:t>
            </w:r>
          </w:p>
        </w:tc>
        <w:tc>
          <w:tcPr>
            <w:tcW w:w="916" w:type="dxa"/>
            <w:tcBorders>
              <w:top w:val="single" w:sz="4" w:space="0" w:color="auto"/>
              <w:left w:val="single" w:sz="4" w:space="0" w:color="auto"/>
              <w:bottom w:val="single" w:sz="4" w:space="0" w:color="auto"/>
              <w:right w:val="single" w:sz="4" w:space="0" w:color="auto"/>
            </w:tcBorders>
            <w:shd w:val="clear" w:color="auto" w:fill="FFFFFF"/>
          </w:tcPr>
          <w:p w14:paraId="6E148F70" w14:textId="77777777" w:rsidR="003F2347" w:rsidRPr="00146715" w:rsidRDefault="003F2347" w:rsidP="0002181D">
            <w:pPr>
              <w:autoSpaceDE w:val="0"/>
              <w:autoSpaceDN w:val="0"/>
              <w:adjustRightInd w:val="0"/>
              <w:spacing w:line="320" w:lineRule="atLeast"/>
              <w:ind w:left="60" w:right="60"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.993</w:t>
            </w:r>
          </w:p>
        </w:tc>
        <w:tc>
          <w:tcPr>
            <w:tcW w:w="916" w:type="dxa"/>
            <w:tcBorders>
              <w:top w:val="single" w:sz="4" w:space="0" w:color="auto"/>
              <w:left w:val="single" w:sz="4" w:space="0" w:color="auto"/>
              <w:bottom w:val="single" w:sz="4" w:space="0" w:color="auto"/>
              <w:right w:val="single" w:sz="4" w:space="0" w:color="auto"/>
            </w:tcBorders>
            <w:shd w:val="clear" w:color="auto" w:fill="FFFFFF"/>
          </w:tcPr>
          <w:p w14:paraId="25CFA69D" w14:textId="77777777" w:rsidR="003F2347" w:rsidRPr="00146715" w:rsidRDefault="003F2347" w:rsidP="0002181D">
            <w:pPr>
              <w:autoSpaceDE w:val="0"/>
              <w:autoSpaceDN w:val="0"/>
              <w:adjustRightInd w:val="0"/>
              <w:spacing w:line="320" w:lineRule="atLeast"/>
              <w:ind w:left="60" w:right="60"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.990</w:t>
            </w:r>
          </w:p>
        </w:tc>
        <w:tc>
          <w:tcPr>
            <w:tcW w:w="916" w:type="dxa"/>
            <w:tcBorders>
              <w:top w:val="single" w:sz="4" w:space="0" w:color="auto"/>
              <w:left w:val="single" w:sz="4" w:space="0" w:color="auto"/>
              <w:bottom w:val="single" w:sz="4" w:space="0" w:color="auto"/>
              <w:right w:val="single" w:sz="4" w:space="0" w:color="auto"/>
            </w:tcBorders>
            <w:shd w:val="clear" w:color="auto" w:fill="FFFFFF"/>
          </w:tcPr>
          <w:p w14:paraId="2A37904E" w14:textId="77777777" w:rsidR="003F2347" w:rsidRPr="00146715" w:rsidRDefault="003F2347" w:rsidP="0002181D">
            <w:pPr>
              <w:autoSpaceDE w:val="0"/>
              <w:autoSpaceDN w:val="0"/>
              <w:adjustRightInd w:val="0"/>
              <w:spacing w:line="320" w:lineRule="atLeast"/>
              <w:ind w:left="60" w:right="60"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.994</w:t>
            </w:r>
          </w:p>
        </w:tc>
        <w:tc>
          <w:tcPr>
            <w:tcW w:w="916" w:type="dxa"/>
            <w:tcBorders>
              <w:top w:val="single" w:sz="4" w:space="0" w:color="auto"/>
              <w:left w:val="single" w:sz="4" w:space="0" w:color="auto"/>
              <w:bottom w:val="single" w:sz="4" w:space="0" w:color="auto"/>
              <w:right w:val="single" w:sz="4" w:space="0" w:color="auto"/>
            </w:tcBorders>
            <w:shd w:val="clear" w:color="auto" w:fill="FFFFFF"/>
          </w:tcPr>
          <w:p w14:paraId="30A7CDD0" w14:textId="77777777" w:rsidR="003F2347" w:rsidRPr="00146715" w:rsidRDefault="003F2347" w:rsidP="0002181D">
            <w:pPr>
              <w:autoSpaceDE w:val="0"/>
              <w:autoSpaceDN w:val="0"/>
              <w:adjustRightInd w:val="0"/>
              <w:spacing w:line="320" w:lineRule="atLeast"/>
              <w:ind w:left="60" w:right="60"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.984</w:t>
            </w:r>
          </w:p>
        </w:tc>
        <w:tc>
          <w:tcPr>
            <w:tcW w:w="962" w:type="dxa"/>
            <w:tcBorders>
              <w:top w:val="single" w:sz="4" w:space="0" w:color="auto"/>
              <w:left w:val="single" w:sz="4" w:space="0" w:color="auto"/>
              <w:bottom w:val="single" w:sz="4" w:space="0" w:color="auto"/>
              <w:right w:val="single" w:sz="4" w:space="0" w:color="auto"/>
            </w:tcBorders>
          </w:tcPr>
          <w:p w14:paraId="308F775C" w14:textId="63F306F2" w:rsidR="003F2347" w:rsidRPr="00146715" w:rsidRDefault="003F2347" w:rsidP="0002181D">
            <w:pPr>
              <w:tabs>
                <w:tab w:val="left" w:pos="548"/>
              </w:tabs>
              <w:autoSpaceDE w:val="0"/>
              <w:autoSpaceDN w:val="0"/>
              <w:adjustRightInd w:val="0"/>
              <w:spacing w:line="240" w:lineRule="auto"/>
              <w:ind w:firstLineChars="0" w:firstLine="0"/>
              <w:jc w:val="right"/>
              <w:rPr>
                <w:rFonts w:ascii="宋体" w:eastAsia="宋体" w:hAnsi="宋体" w:cs="MingLiU"/>
                <w:color w:val="010205"/>
                <w:kern w:val="0"/>
                <w:sz w:val="18"/>
                <w:szCs w:val="18"/>
              </w:rPr>
            </w:pPr>
            <w:r w:rsidRPr="00146715">
              <w:rPr>
                <w:rFonts w:ascii="宋体" w:eastAsia="宋体" w:hAnsi="宋体" w:cs="MingLiU"/>
                <w:color w:val="010205"/>
                <w:kern w:val="0"/>
                <w:sz w:val="18"/>
                <w:szCs w:val="18"/>
              </w:rPr>
              <w:t>-.933</w:t>
            </w:r>
          </w:p>
        </w:tc>
      </w:tr>
    </w:tbl>
    <w:p w14:paraId="198F2283" w14:textId="6C877188" w:rsidR="00966E7F" w:rsidRDefault="00AF2DEE" w:rsidP="00966E7F">
      <w:pPr>
        <w:ind w:firstLine="480"/>
      </w:pPr>
      <w:bookmarkStart w:id="32" w:name="_Hlk103699494"/>
      <w:r>
        <w:rPr>
          <w:rFonts w:hint="eastAsia"/>
        </w:rPr>
        <w:t>X</w:t>
      </w:r>
      <w:r>
        <w:t>1</w:t>
      </w:r>
      <w:r>
        <w:rPr>
          <w:rFonts w:hint="eastAsia"/>
        </w:rPr>
        <w:t>、</w:t>
      </w:r>
      <w:r>
        <w:rPr>
          <w:rFonts w:hint="eastAsia"/>
        </w:rPr>
        <w:t>X2</w:t>
      </w:r>
      <w:r>
        <w:rPr>
          <w:rFonts w:hint="eastAsia"/>
        </w:rPr>
        <w:t>、</w:t>
      </w:r>
      <w:r>
        <w:rPr>
          <w:rFonts w:hint="eastAsia"/>
        </w:rPr>
        <w:t>X3</w:t>
      </w:r>
      <w:r>
        <w:rPr>
          <w:rFonts w:hint="eastAsia"/>
        </w:rPr>
        <w:t>、</w:t>
      </w:r>
      <w:r>
        <w:rPr>
          <w:rFonts w:hint="eastAsia"/>
        </w:rPr>
        <w:t>X</w:t>
      </w:r>
      <w:r>
        <w:t>4</w:t>
      </w:r>
      <w:r>
        <w:rPr>
          <w:rFonts w:hint="eastAsia"/>
        </w:rPr>
        <w:t>、</w:t>
      </w:r>
      <w:r>
        <w:rPr>
          <w:rFonts w:hint="eastAsia"/>
        </w:rPr>
        <w:t>X</w:t>
      </w:r>
      <w:r>
        <w:t>5</w:t>
      </w:r>
      <w:r>
        <w:rPr>
          <w:rFonts w:hint="eastAsia"/>
        </w:rPr>
        <w:t>和</w:t>
      </w:r>
      <w:r>
        <w:rPr>
          <w:rFonts w:hint="eastAsia"/>
        </w:rPr>
        <w:t>X</w:t>
      </w:r>
      <w:r>
        <w:t>6</w:t>
      </w:r>
      <w:r>
        <w:rPr>
          <w:rFonts w:hint="eastAsia"/>
        </w:rPr>
        <w:t>与</w:t>
      </w:r>
      <w:r>
        <w:rPr>
          <w:rFonts w:hint="eastAsia"/>
        </w:rPr>
        <w:t>Y</w:t>
      </w:r>
      <w:r>
        <w:rPr>
          <w:rFonts w:hint="eastAsia"/>
        </w:rPr>
        <w:t>之间的相关性如表</w:t>
      </w:r>
      <w:r>
        <w:rPr>
          <w:rFonts w:hint="eastAsia"/>
        </w:rPr>
        <w:t>2</w:t>
      </w:r>
      <w:r>
        <w:rPr>
          <w:rFonts w:hint="eastAsia"/>
        </w:rPr>
        <w:t>所示</w:t>
      </w:r>
      <w:r w:rsidR="003F2347">
        <w:rPr>
          <w:rFonts w:hint="eastAsia"/>
        </w:rPr>
        <w:t>。其相关系数依次为</w:t>
      </w:r>
      <w:r w:rsidR="003F2347">
        <w:rPr>
          <w:rFonts w:hint="eastAsia"/>
        </w:rPr>
        <w:t>0</w:t>
      </w:r>
      <w:r w:rsidR="003F2347">
        <w:t>.995</w:t>
      </w:r>
      <w:r w:rsidR="003F2347">
        <w:rPr>
          <w:rFonts w:hint="eastAsia"/>
        </w:rPr>
        <w:t>，</w:t>
      </w:r>
      <w:r w:rsidR="003F2347">
        <w:t>0.993</w:t>
      </w:r>
      <w:r w:rsidR="003F2347">
        <w:rPr>
          <w:rFonts w:hint="eastAsia"/>
        </w:rPr>
        <w:t>，</w:t>
      </w:r>
      <w:r w:rsidR="003F2347">
        <w:rPr>
          <w:rFonts w:hint="eastAsia"/>
        </w:rPr>
        <w:t>0</w:t>
      </w:r>
      <w:r w:rsidR="003F2347">
        <w:t>.990</w:t>
      </w:r>
      <w:r w:rsidR="003F2347">
        <w:rPr>
          <w:rFonts w:hint="eastAsia"/>
        </w:rPr>
        <w:t>，</w:t>
      </w:r>
      <w:r w:rsidR="003F2347">
        <w:rPr>
          <w:rFonts w:hint="eastAsia"/>
        </w:rPr>
        <w:t>0</w:t>
      </w:r>
      <w:r w:rsidR="003F2347">
        <w:t>.994</w:t>
      </w:r>
      <w:r w:rsidR="003F2347">
        <w:rPr>
          <w:rFonts w:hint="eastAsia"/>
        </w:rPr>
        <w:t>，</w:t>
      </w:r>
      <w:r w:rsidR="003F2347">
        <w:t>0.984</w:t>
      </w:r>
      <w:r w:rsidR="003F2347">
        <w:rPr>
          <w:rFonts w:hint="eastAsia"/>
        </w:rPr>
        <w:t>，</w:t>
      </w:r>
      <w:r w:rsidR="003F2347">
        <w:rPr>
          <w:rFonts w:hint="eastAsia"/>
        </w:rPr>
        <w:t>-</w:t>
      </w:r>
      <w:r w:rsidR="003F2347">
        <w:t>0.993</w:t>
      </w:r>
      <w:r w:rsidR="003F2347">
        <w:rPr>
          <w:rFonts w:hint="eastAsia"/>
        </w:rPr>
        <w:t>，同时显著性检验单尾</w:t>
      </w:r>
      <w:r w:rsidR="003F2347">
        <w:rPr>
          <w:rFonts w:hint="eastAsia"/>
        </w:rPr>
        <w:t>P</w:t>
      </w:r>
      <w:r w:rsidR="003F2347">
        <w:rPr>
          <w:rFonts w:hint="eastAsia"/>
        </w:rPr>
        <w:t>值（相关系数为</w:t>
      </w:r>
      <w:r w:rsidR="003F2347">
        <w:rPr>
          <w:rFonts w:hint="eastAsia"/>
        </w:rPr>
        <w:t>0</w:t>
      </w:r>
      <w:r w:rsidR="003F2347">
        <w:rPr>
          <w:rFonts w:hint="eastAsia"/>
        </w:rPr>
        <w:t>的概率）均为</w:t>
      </w:r>
      <w:r w:rsidR="003F2347">
        <w:rPr>
          <w:rFonts w:hint="eastAsia"/>
        </w:rPr>
        <w:t>0</w:t>
      </w:r>
      <w:r w:rsidR="003F2347">
        <w:rPr>
          <w:rFonts w:hint="eastAsia"/>
        </w:rPr>
        <w:t>，初步无法排除变量。</w:t>
      </w:r>
    </w:p>
    <w:p w14:paraId="7C94553D" w14:textId="4F195A92" w:rsidR="00F47287" w:rsidRPr="00146715" w:rsidRDefault="00602990" w:rsidP="00146715">
      <w:pPr>
        <w:pStyle w:val="ac"/>
        <w:spacing w:before="163" w:after="163"/>
      </w:pPr>
      <w:bookmarkStart w:id="33" w:name="_Toc414725772"/>
      <w:bookmarkStart w:id="34" w:name="_Toc103713739"/>
      <w:bookmarkEnd w:id="32"/>
      <w:r>
        <w:rPr>
          <w:rFonts w:hint="eastAsia"/>
        </w:rPr>
        <w:lastRenderedPageBreak/>
        <w:t>2</w:t>
      </w:r>
      <w:r>
        <w:rPr>
          <w:rFonts w:hint="eastAsia"/>
        </w:rPr>
        <w:t>、</w:t>
      </w:r>
      <w:bookmarkEnd w:id="33"/>
      <w:r w:rsidR="00205895">
        <w:rPr>
          <w:rFonts w:hint="eastAsia"/>
        </w:rPr>
        <w:t>逐步回归法筛选变量</w:t>
      </w:r>
      <w:bookmarkStart w:id="35" w:name="_Hlk103636493"/>
      <w:bookmarkStart w:id="36" w:name="_Toc414725773"/>
      <w:bookmarkEnd w:id="34"/>
    </w:p>
    <w:p w14:paraId="01604057" w14:textId="24D9811F" w:rsidR="003F2347" w:rsidRPr="00D44481" w:rsidRDefault="003F2347" w:rsidP="00146715">
      <w:pPr>
        <w:pStyle w:val="a3"/>
        <w:keepNext/>
        <w:ind w:firstLine="422"/>
        <w:jc w:val="center"/>
        <w:rPr>
          <w:rFonts w:ascii="宋体" w:eastAsia="宋体" w:hAnsi="宋体"/>
          <w:b/>
          <w:bCs/>
          <w:sz w:val="21"/>
          <w:szCs w:val="21"/>
        </w:rPr>
      </w:pPr>
      <w:r w:rsidRPr="00D44481">
        <w:rPr>
          <w:rFonts w:ascii="宋体" w:eastAsia="宋体" w:hAnsi="宋体" w:hint="eastAsia"/>
          <w:b/>
          <w:bCs/>
          <w:sz w:val="21"/>
          <w:szCs w:val="21"/>
        </w:rPr>
        <w:t>表</w:t>
      </w:r>
      <w:r w:rsidR="00146715" w:rsidRPr="00D44481">
        <w:rPr>
          <w:rFonts w:ascii="Times New Roman" w:eastAsia="宋体" w:hAnsi="Times New Roman" w:cs="Times New Roman"/>
          <w:b/>
          <w:bCs/>
          <w:sz w:val="21"/>
          <w:szCs w:val="21"/>
        </w:rPr>
        <w:t>3</w:t>
      </w:r>
      <w:bookmarkStart w:id="37" w:name="_Hlk103712545"/>
      <w:r w:rsidR="00146715" w:rsidRPr="00D44481">
        <w:rPr>
          <w:rFonts w:ascii="宋体" w:eastAsia="宋体" w:hAnsi="宋体" w:hint="eastAsia"/>
          <w:b/>
          <w:bCs/>
          <w:sz w:val="21"/>
          <w:szCs w:val="21"/>
        </w:rPr>
        <w:t>输入/除去的变量</w:t>
      </w:r>
      <w:bookmarkEnd w:id="37"/>
    </w:p>
    <w:tbl>
      <w:tblPr>
        <w:tblStyle w:val="11"/>
        <w:tblW w:w="8500" w:type="dxa"/>
        <w:tblLayout w:type="fixed"/>
        <w:tblLook w:val="0000" w:firstRow="0" w:lastRow="0" w:firstColumn="0" w:lastColumn="0" w:noHBand="0" w:noVBand="0"/>
      </w:tblPr>
      <w:tblGrid>
        <w:gridCol w:w="667"/>
        <w:gridCol w:w="1096"/>
        <w:gridCol w:w="1096"/>
        <w:gridCol w:w="5641"/>
      </w:tblGrid>
      <w:tr w:rsidR="00F47287" w:rsidRPr="00F47287" w14:paraId="7811E569" w14:textId="77777777" w:rsidTr="0002181D">
        <w:trPr>
          <w:trHeight w:val="283"/>
        </w:trPr>
        <w:tc>
          <w:tcPr>
            <w:tcW w:w="8500" w:type="dxa"/>
            <w:gridSpan w:val="4"/>
          </w:tcPr>
          <w:p w14:paraId="6196FA6C" w14:textId="77777777" w:rsidR="00F47287" w:rsidRPr="00146715" w:rsidRDefault="00F47287" w:rsidP="00F47287">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22"/>
              </w:rPr>
            </w:pPr>
            <w:bookmarkStart w:id="38" w:name="_Hlk103635857"/>
            <w:bookmarkStart w:id="39" w:name="_Hlk103635934"/>
            <w:r w:rsidRPr="00146715">
              <w:rPr>
                <w:rFonts w:ascii="宋体" w:eastAsia="宋体" w:hAnsi="宋体" w:cs="MingLiU" w:hint="eastAsia"/>
                <w:b/>
                <w:bCs/>
                <w:color w:val="000000" w:themeColor="text1"/>
                <w:kern w:val="0"/>
                <w:sz w:val="22"/>
              </w:rPr>
              <w:t>输入</w:t>
            </w:r>
            <w:r w:rsidRPr="00146715">
              <w:rPr>
                <w:rFonts w:ascii="宋体" w:eastAsia="宋体" w:hAnsi="宋体" w:cs="MingLiU"/>
                <w:b/>
                <w:bCs/>
                <w:color w:val="000000" w:themeColor="text1"/>
                <w:kern w:val="0"/>
                <w:sz w:val="22"/>
              </w:rPr>
              <w:t>/</w:t>
            </w:r>
            <w:r w:rsidRPr="00146715">
              <w:rPr>
                <w:rFonts w:ascii="宋体" w:eastAsia="宋体" w:hAnsi="宋体" w:cs="MingLiU" w:hint="eastAsia"/>
                <w:b/>
                <w:bCs/>
                <w:color w:val="000000" w:themeColor="text1"/>
                <w:kern w:val="0"/>
                <w:sz w:val="22"/>
              </w:rPr>
              <w:t>除去的变量</w:t>
            </w:r>
            <w:r w:rsidRPr="00146715">
              <w:rPr>
                <w:rFonts w:ascii="宋体" w:eastAsia="宋体" w:hAnsi="宋体" w:cs="MingLiU"/>
                <w:b/>
                <w:bCs/>
                <w:color w:val="000000" w:themeColor="text1"/>
                <w:kern w:val="0"/>
                <w:sz w:val="22"/>
                <w:vertAlign w:val="superscript"/>
              </w:rPr>
              <w:t>a</w:t>
            </w:r>
          </w:p>
        </w:tc>
      </w:tr>
      <w:tr w:rsidR="00F47287" w:rsidRPr="00F47287" w14:paraId="63CFCAAE" w14:textId="77777777" w:rsidTr="0002181D">
        <w:trPr>
          <w:trHeight w:val="565"/>
        </w:trPr>
        <w:tc>
          <w:tcPr>
            <w:tcW w:w="667" w:type="dxa"/>
          </w:tcPr>
          <w:p w14:paraId="619AE7BA"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MingLiU"/>
                <w:b/>
                <w:bCs/>
                <w:color w:val="000000" w:themeColor="text1"/>
                <w:kern w:val="0"/>
                <w:sz w:val="18"/>
                <w:szCs w:val="18"/>
              </w:rPr>
            </w:pPr>
            <w:r w:rsidRPr="00146715">
              <w:rPr>
                <w:rFonts w:ascii="宋体" w:eastAsia="宋体" w:hAnsi="宋体" w:cs="MingLiU" w:hint="eastAsia"/>
                <w:b/>
                <w:bCs/>
                <w:color w:val="000000" w:themeColor="text1"/>
                <w:kern w:val="0"/>
                <w:sz w:val="18"/>
                <w:szCs w:val="18"/>
              </w:rPr>
              <w:t>模型</w:t>
            </w:r>
          </w:p>
        </w:tc>
        <w:tc>
          <w:tcPr>
            <w:tcW w:w="1096" w:type="dxa"/>
          </w:tcPr>
          <w:p w14:paraId="0EB8AAB5" w14:textId="77777777" w:rsidR="00F47287" w:rsidRPr="00146715" w:rsidRDefault="00F47287" w:rsidP="00F47287">
            <w:pPr>
              <w:autoSpaceDE w:val="0"/>
              <w:autoSpaceDN w:val="0"/>
              <w:adjustRightInd w:val="0"/>
              <w:spacing w:line="320" w:lineRule="atLeast"/>
              <w:ind w:left="60" w:right="60" w:firstLineChars="0" w:firstLine="0"/>
              <w:jc w:val="center"/>
              <w:rPr>
                <w:rFonts w:ascii="宋体" w:eastAsia="宋体" w:hAnsi="宋体" w:cs="MingLiU"/>
                <w:b/>
                <w:bCs/>
                <w:color w:val="000000" w:themeColor="text1"/>
                <w:kern w:val="0"/>
                <w:sz w:val="18"/>
                <w:szCs w:val="18"/>
              </w:rPr>
            </w:pPr>
            <w:r w:rsidRPr="00146715">
              <w:rPr>
                <w:rFonts w:ascii="宋体" w:eastAsia="宋体" w:hAnsi="宋体" w:cs="MingLiU" w:hint="eastAsia"/>
                <w:b/>
                <w:bCs/>
                <w:color w:val="000000" w:themeColor="text1"/>
                <w:kern w:val="0"/>
                <w:sz w:val="18"/>
                <w:szCs w:val="18"/>
              </w:rPr>
              <w:t>输入的变量</w:t>
            </w:r>
          </w:p>
        </w:tc>
        <w:tc>
          <w:tcPr>
            <w:tcW w:w="1096" w:type="dxa"/>
          </w:tcPr>
          <w:p w14:paraId="5D7996F4" w14:textId="77777777" w:rsidR="00F47287" w:rsidRPr="00146715" w:rsidRDefault="00F47287" w:rsidP="00F47287">
            <w:pPr>
              <w:autoSpaceDE w:val="0"/>
              <w:autoSpaceDN w:val="0"/>
              <w:adjustRightInd w:val="0"/>
              <w:spacing w:line="320" w:lineRule="atLeast"/>
              <w:ind w:left="60" w:right="60" w:firstLineChars="0" w:firstLine="0"/>
              <w:jc w:val="center"/>
              <w:rPr>
                <w:rFonts w:ascii="宋体" w:eastAsia="宋体" w:hAnsi="宋体" w:cs="MingLiU"/>
                <w:b/>
                <w:bCs/>
                <w:color w:val="000000" w:themeColor="text1"/>
                <w:kern w:val="0"/>
                <w:sz w:val="18"/>
                <w:szCs w:val="18"/>
              </w:rPr>
            </w:pPr>
            <w:r w:rsidRPr="00146715">
              <w:rPr>
                <w:rFonts w:ascii="宋体" w:eastAsia="宋体" w:hAnsi="宋体" w:cs="MingLiU" w:hint="eastAsia"/>
                <w:b/>
                <w:bCs/>
                <w:color w:val="000000" w:themeColor="text1"/>
                <w:kern w:val="0"/>
                <w:sz w:val="18"/>
                <w:szCs w:val="18"/>
              </w:rPr>
              <w:t>除去的变量</w:t>
            </w:r>
          </w:p>
        </w:tc>
        <w:tc>
          <w:tcPr>
            <w:tcW w:w="5641" w:type="dxa"/>
          </w:tcPr>
          <w:p w14:paraId="1CA0E722" w14:textId="77777777" w:rsidR="00F47287" w:rsidRPr="00146715" w:rsidRDefault="00F47287" w:rsidP="00F47287">
            <w:pPr>
              <w:autoSpaceDE w:val="0"/>
              <w:autoSpaceDN w:val="0"/>
              <w:adjustRightInd w:val="0"/>
              <w:spacing w:line="320" w:lineRule="atLeast"/>
              <w:ind w:left="60" w:right="60" w:firstLineChars="0" w:firstLine="0"/>
              <w:jc w:val="center"/>
              <w:rPr>
                <w:rFonts w:ascii="宋体" w:eastAsia="宋体" w:hAnsi="宋体" w:cs="MingLiU"/>
                <w:b/>
                <w:bCs/>
                <w:color w:val="000000" w:themeColor="text1"/>
                <w:kern w:val="0"/>
                <w:sz w:val="18"/>
                <w:szCs w:val="18"/>
              </w:rPr>
            </w:pPr>
            <w:r w:rsidRPr="00146715">
              <w:rPr>
                <w:rFonts w:ascii="宋体" w:eastAsia="宋体" w:hAnsi="宋体" w:cs="MingLiU" w:hint="eastAsia"/>
                <w:b/>
                <w:bCs/>
                <w:color w:val="000000" w:themeColor="text1"/>
                <w:kern w:val="0"/>
                <w:sz w:val="18"/>
                <w:szCs w:val="18"/>
              </w:rPr>
              <w:t>方法</w:t>
            </w:r>
          </w:p>
        </w:tc>
      </w:tr>
      <w:tr w:rsidR="00F47287" w:rsidRPr="00F47287" w14:paraId="58DF297A" w14:textId="77777777" w:rsidTr="0002181D">
        <w:trPr>
          <w:trHeight w:val="572"/>
        </w:trPr>
        <w:tc>
          <w:tcPr>
            <w:tcW w:w="667" w:type="dxa"/>
          </w:tcPr>
          <w:p w14:paraId="359F726B"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1</w:t>
            </w:r>
          </w:p>
        </w:tc>
        <w:tc>
          <w:tcPr>
            <w:tcW w:w="1096" w:type="dxa"/>
          </w:tcPr>
          <w:p w14:paraId="40F53A5A"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X1</w:t>
            </w:r>
          </w:p>
        </w:tc>
        <w:tc>
          <w:tcPr>
            <w:tcW w:w="1096" w:type="dxa"/>
          </w:tcPr>
          <w:p w14:paraId="1ACC737A" w14:textId="77777777" w:rsidR="00F47287" w:rsidRPr="00146715" w:rsidRDefault="00F47287" w:rsidP="00F47287">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w:t>
            </w:r>
          </w:p>
        </w:tc>
        <w:tc>
          <w:tcPr>
            <w:tcW w:w="5641" w:type="dxa"/>
          </w:tcPr>
          <w:p w14:paraId="3076CE90"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46715">
              <w:rPr>
                <w:rFonts w:ascii="宋体" w:eastAsia="宋体" w:hAnsi="宋体" w:cs="MingLiU" w:hint="eastAsia"/>
                <w:color w:val="000000" w:themeColor="text1"/>
                <w:kern w:val="0"/>
                <w:sz w:val="18"/>
                <w:szCs w:val="18"/>
              </w:rPr>
              <w:t>步进（条件：要输入的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&lt;= .050</w:t>
            </w:r>
            <w:r w:rsidRPr="00146715">
              <w:rPr>
                <w:rFonts w:ascii="宋体" w:eastAsia="宋体" w:hAnsi="宋体" w:cs="MingLiU" w:hint="eastAsia"/>
                <w:color w:val="000000" w:themeColor="text1"/>
                <w:kern w:val="0"/>
                <w:sz w:val="18"/>
                <w:szCs w:val="18"/>
              </w:rPr>
              <w:t>，要除去的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&gt;= .100</w:t>
            </w:r>
            <w:r w:rsidRPr="00146715">
              <w:rPr>
                <w:rFonts w:ascii="宋体" w:eastAsia="宋体" w:hAnsi="宋体" w:cs="MingLiU" w:hint="eastAsia"/>
                <w:color w:val="000000" w:themeColor="text1"/>
                <w:kern w:val="0"/>
                <w:sz w:val="18"/>
                <w:szCs w:val="18"/>
              </w:rPr>
              <w:t>）。</w:t>
            </w:r>
          </w:p>
        </w:tc>
      </w:tr>
      <w:tr w:rsidR="00F47287" w:rsidRPr="00F47287" w14:paraId="2567A66B" w14:textId="77777777" w:rsidTr="0002181D">
        <w:trPr>
          <w:trHeight w:val="283"/>
        </w:trPr>
        <w:tc>
          <w:tcPr>
            <w:tcW w:w="667" w:type="dxa"/>
          </w:tcPr>
          <w:p w14:paraId="04470BE2"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2</w:t>
            </w:r>
          </w:p>
        </w:tc>
        <w:tc>
          <w:tcPr>
            <w:tcW w:w="1096" w:type="dxa"/>
          </w:tcPr>
          <w:p w14:paraId="349F996B"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X4</w:t>
            </w:r>
          </w:p>
        </w:tc>
        <w:tc>
          <w:tcPr>
            <w:tcW w:w="1096" w:type="dxa"/>
          </w:tcPr>
          <w:p w14:paraId="69CD802D" w14:textId="77777777" w:rsidR="00F47287" w:rsidRPr="00146715" w:rsidRDefault="00F47287" w:rsidP="00F47287">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w:t>
            </w:r>
          </w:p>
        </w:tc>
        <w:tc>
          <w:tcPr>
            <w:tcW w:w="5641" w:type="dxa"/>
            <w:tcBorders>
              <w:bottom w:val="single" w:sz="4" w:space="0" w:color="auto"/>
            </w:tcBorders>
          </w:tcPr>
          <w:p w14:paraId="0BBB242E"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46715">
              <w:rPr>
                <w:rFonts w:ascii="宋体" w:eastAsia="宋体" w:hAnsi="宋体" w:cs="MingLiU" w:hint="eastAsia"/>
                <w:color w:val="000000" w:themeColor="text1"/>
                <w:kern w:val="0"/>
                <w:sz w:val="18"/>
                <w:szCs w:val="18"/>
              </w:rPr>
              <w:t>步进（条件：要输入的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&lt;= .050</w:t>
            </w:r>
            <w:r w:rsidRPr="00146715">
              <w:rPr>
                <w:rFonts w:ascii="宋体" w:eastAsia="宋体" w:hAnsi="宋体" w:cs="MingLiU" w:hint="eastAsia"/>
                <w:color w:val="000000" w:themeColor="text1"/>
                <w:kern w:val="0"/>
                <w:sz w:val="18"/>
                <w:szCs w:val="18"/>
              </w:rPr>
              <w:t>，要除去的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&gt;= .100</w:t>
            </w:r>
            <w:r w:rsidRPr="00146715">
              <w:rPr>
                <w:rFonts w:ascii="宋体" w:eastAsia="宋体" w:hAnsi="宋体" w:cs="MingLiU" w:hint="eastAsia"/>
                <w:color w:val="000000" w:themeColor="text1"/>
                <w:kern w:val="0"/>
                <w:sz w:val="18"/>
                <w:szCs w:val="18"/>
              </w:rPr>
              <w:t>）。</w:t>
            </w:r>
          </w:p>
        </w:tc>
      </w:tr>
      <w:tr w:rsidR="00F47287" w:rsidRPr="00F47287" w14:paraId="12AA5D85" w14:textId="77777777" w:rsidTr="0002181D">
        <w:trPr>
          <w:trHeight w:val="546"/>
        </w:trPr>
        <w:tc>
          <w:tcPr>
            <w:tcW w:w="667" w:type="dxa"/>
          </w:tcPr>
          <w:p w14:paraId="14682912"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3</w:t>
            </w:r>
          </w:p>
        </w:tc>
        <w:tc>
          <w:tcPr>
            <w:tcW w:w="1096" w:type="dxa"/>
          </w:tcPr>
          <w:p w14:paraId="7AFC54FA"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Times New Roman"/>
                <w:color w:val="000000" w:themeColor="text1"/>
                <w:kern w:val="0"/>
                <w:sz w:val="18"/>
                <w:szCs w:val="18"/>
              </w:rPr>
            </w:pPr>
            <w:r w:rsidRPr="00146715">
              <w:rPr>
                <w:rFonts w:ascii="宋体" w:eastAsia="宋体" w:hAnsi="宋体" w:cs="Times New Roman"/>
                <w:color w:val="000000" w:themeColor="text1"/>
                <w:kern w:val="0"/>
                <w:sz w:val="18"/>
                <w:szCs w:val="18"/>
              </w:rPr>
              <w:t>X3</w:t>
            </w:r>
          </w:p>
        </w:tc>
        <w:tc>
          <w:tcPr>
            <w:tcW w:w="1096" w:type="dxa"/>
          </w:tcPr>
          <w:p w14:paraId="3D54F8ED" w14:textId="77777777" w:rsidR="00F47287" w:rsidRPr="00146715" w:rsidRDefault="00F47287" w:rsidP="00F47287">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46715">
              <w:rPr>
                <w:rFonts w:ascii="宋体" w:eastAsia="宋体" w:hAnsi="宋体" w:cs="MingLiU"/>
                <w:color w:val="000000" w:themeColor="text1"/>
                <w:kern w:val="0"/>
                <w:sz w:val="18"/>
                <w:szCs w:val="18"/>
              </w:rPr>
              <w:t>.</w:t>
            </w:r>
          </w:p>
        </w:tc>
        <w:tc>
          <w:tcPr>
            <w:tcW w:w="5641" w:type="dxa"/>
          </w:tcPr>
          <w:p w14:paraId="7FDE6A8B" w14:textId="77777777" w:rsidR="00F47287" w:rsidRPr="00146715" w:rsidRDefault="00F47287" w:rsidP="00F47287">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46715">
              <w:rPr>
                <w:rFonts w:ascii="宋体" w:eastAsia="宋体" w:hAnsi="宋体" w:cs="MingLiU" w:hint="eastAsia"/>
                <w:color w:val="000000" w:themeColor="text1"/>
                <w:kern w:val="0"/>
                <w:sz w:val="18"/>
                <w:szCs w:val="18"/>
              </w:rPr>
              <w:t>步进（条件：要输入的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&lt;= .050</w:t>
            </w:r>
            <w:r w:rsidRPr="00146715">
              <w:rPr>
                <w:rFonts w:ascii="宋体" w:eastAsia="宋体" w:hAnsi="宋体" w:cs="MingLiU" w:hint="eastAsia"/>
                <w:color w:val="000000" w:themeColor="text1"/>
                <w:kern w:val="0"/>
                <w:sz w:val="18"/>
                <w:szCs w:val="18"/>
              </w:rPr>
              <w:t>，要除去的</w:t>
            </w:r>
            <w:r w:rsidRPr="00146715">
              <w:rPr>
                <w:rFonts w:ascii="宋体" w:eastAsia="宋体" w:hAnsi="宋体" w:cs="MingLiU"/>
                <w:color w:val="000000" w:themeColor="text1"/>
                <w:kern w:val="0"/>
                <w:sz w:val="18"/>
                <w:szCs w:val="18"/>
              </w:rPr>
              <w:t xml:space="preserve"> F </w:t>
            </w:r>
            <w:r w:rsidRPr="00146715">
              <w:rPr>
                <w:rFonts w:ascii="宋体" w:eastAsia="宋体" w:hAnsi="宋体" w:cs="MingLiU" w:hint="eastAsia"/>
                <w:color w:val="000000" w:themeColor="text1"/>
                <w:kern w:val="0"/>
                <w:sz w:val="18"/>
                <w:szCs w:val="18"/>
              </w:rPr>
              <w:t>的概率</w:t>
            </w:r>
            <w:r w:rsidRPr="00146715">
              <w:rPr>
                <w:rFonts w:ascii="宋体" w:eastAsia="宋体" w:hAnsi="宋体" w:cs="MingLiU"/>
                <w:color w:val="000000" w:themeColor="text1"/>
                <w:kern w:val="0"/>
                <w:sz w:val="18"/>
                <w:szCs w:val="18"/>
              </w:rPr>
              <w:t xml:space="preserve"> &gt;= .100</w:t>
            </w:r>
            <w:r w:rsidRPr="00146715">
              <w:rPr>
                <w:rFonts w:ascii="宋体" w:eastAsia="宋体" w:hAnsi="宋体" w:cs="MingLiU" w:hint="eastAsia"/>
                <w:color w:val="000000" w:themeColor="text1"/>
                <w:kern w:val="0"/>
                <w:sz w:val="18"/>
                <w:szCs w:val="18"/>
              </w:rPr>
              <w:t>）。</w:t>
            </w:r>
          </w:p>
        </w:tc>
      </w:tr>
    </w:tbl>
    <w:bookmarkEnd w:id="38"/>
    <w:p w14:paraId="2CD27715" w14:textId="1F186831" w:rsidR="00F47287" w:rsidRPr="005D458D" w:rsidRDefault="005D458D" w:rsidP="00F47287">
      <w:pPr>
        <w:autoSpaceDE w:val="0"/>
        <w:autoSpaceDN w:val="0"/>
        <w:adjustRightInd w:val="0"/>
        <w:spacing w:line="240" w:lineRule="auto"/>
        <w:ind w:firstLineChars="0" w:firstLine="0"/>
        <w:jc w:val="left"/>
        <w:rPr>
          <w:rFonts w:ascii="宋体" w:eastAsia="宋体" w:hAnsi="宋体" w:cs="MingLiU"/>
          <w:color w:val="010205"/>
          <w:kern w:val="0"/>
          <w:sz w:val="18"/>
          <w:szCs w:val="18"/>
        </w:rPr>
      </w:pPr>
      <w:r w:rsidRPr="005D458D">
        <w:rPr>
          <w:rFonts w:ascii="宋体" w:eastAsia="宋体" w:hAnsi="宋体" w:cs="MingLiU" w:hint="eastAsia"/>
          <w:color w:val="010205"/>
          <w:kern w:val="0"/>
          <w:sz w:val="18"/>
          <w:szCs w:val="18"/>
        </w:rPr>
        <w:t>a.因变量：Y</w:t>
      </w:r>
    </w:p>
    <w:p w14:paraId="5A30C677" w14:textId="5CE54785" w:rsidR="00146715" w:rsidRDefault="005D458D" w:rsidP="00146715">
      <w:pPr>
        <w:ind w:firstLine="480"/>
      </w:pPr>
      <w:bookmarkStart w:id="40" w:name="_Hlk103700817"/>
      <w:r>
        <w:rPr>
          <w:rFonts w:hint="eastAsia"/>
        </w:rPr>
        <w:t>选定</w:t>
      </w:r>
      <w:r>
        <w:rPr>
          <w:rFonts w:hint="eastAsia"/>
        </w:rPr>
        <w:t>F</w:t>
      </w:r>
      <w:r>
        <w:rPr>
          <w:rFonts w:hint="eastAsia"/>
        </w:rPr>
        <w:t>概率小于等于</w:t>
      </w:r>
      <w:r>
        <w:rPr>
          <w:rFonts w:hint="eastAsia"/>
        </w:rPr>
        <w:t>0</w:t>
      </w:r>
      <w:r>
        <w:t>.05</w:t>
      </w:r>
      <w:r>
        <w:rPr>
          <w:rFonts w:hint="eastAsia"/>
        </w:rPr>
        <w:t>时输入</w:t>
      </w:r>
      <w:r w:rsidR="00D44481">
        <w:rPr>
          <w:rFonts w:hint="eastAsia"/>
        </w:rPr>
        <w:t>，</w:t>
      </w:r>
      <w:r w:rsidR="00D44481">
        <w:rPr>
          <w:rFonts w:hint="eastAsia"/>
        </w:rPr>
        <w:t>F</w:t>
      </w:r>
      <w:r w:rsidR="00D44481">
        <w:rPr>
          <w:rFonts w:hint="eastAsia"/>
        </w:rPr>
        <w:t>概率大于等于</w:t>
      </w:r>
      <w:r w:rsidR="00D44481">
        <w:rPr>
          <w:rFonts w:hint="eastAsia"/>
        </w:rPr>
        <w:t>0</w:t>
      </w:r>
      <w:r w:rsidR="00D44481">
        <w:t>.1</w:t>
      </w:r>
      <w:r w:rsidR="00D44481">
        <w:rPr>
          <w:rFonts w:hint="eastAsia"/>
        </w:rPr>
        <w:t>时除去。结果如表</w:t>
      </w:r>
      <w:r w:rsidR="00D44481">
        <w:t>3</w:t>
      </w:r>
      <w:r w:rsidR="00D44481">
        <w:rPr>
          <w:rFonts w:hint="eastAsia"/>
        </w:rPr>
        <w:t>所示</w:t>
      </w:r>
      <w:r w:rsidR="00A8282C">
        <w:rPr>
          <w:rFonts w:hint="eastAsia"/>
        </w:rPr>
        <w:t>，可以得知系统在逐步分析时产生了</w:t>
      </w:r>
      <w:r w:rsidR="00A8282C">
        <w:rPr>
          <w:rFonts w:hint="eastAsia"/>
        </w:rPr>
        <w:t>3</w:t>
      </w:r>
      <w:r w:rsidR="00A8282C">
        <w:rPr>
          <w:rFonts w:hint="eastAsia"/>
        </w:rPr>
        <w:t>个模型，模型</w:t>
      </w:r>
      <w:r w:rsidR="00A8282C">
        <w:rPr>
          <w:rFonts w:hint="eastAsia"/>
        </w:rPr>
        <w:t>1</w:t>
      </w:r>
      <w:r w:rsidR="00A8282C">
        <w:rPr>
          <w:rFonts w:hint="eastAsia"/>
        </w:rPr>
        <w:t>为按照</w:t>
      </w:r>
      <w:r w:rsidR="00A8282C">
        <w:rPr>
          <w:rFonts w:hint="eastAsia"/>
        </w:rPr>
        <w:t>F</w:t>
      </w:r>
      <w:r w:rsidR="00A8282C">
        <w:rPr>
          <w:rFonts w:hint="eastAsia"/>
        </w:rPr>
        <w:t>检验将与</w:t>
      </w:r>
      <w:r w:rsidR="00A8282C">
        <w:rPr>
          <w:rFonts w:hint="eastAsia"/>
        </w:rPr>
        <w:t>Y</w:t>
      </w:r>
      <w:r w:rsidR="00A8282C">
        <w:rPr>
          <w:rFonts w:hint="eastAsia"/>
        </w:rPr>
        <w:t>关系最密切的变量</w:t>
      </w:r>
      <w:r w:rsidR="00A8282C">
        <w:rPr>
          <w:rFonts w:hint="eastAsia"/>
        </w:rPr>
        <w:t>X</w:t>
      </w:r>
      <w:r w:rsidR="00A8282C">
        <w:t>1</w:t>
      </w:r>
      <w:r w:rsidR="00A8282C">
        <w:rPr>
          <w:rFonts w:hint="eastAsia"/>
        </w:rPr>
        <w:t>引入而建立，之</w:t>
      </w:r>
      <w:bookmarkEnd w:id="40"/>
      <w:r w:rsidR="00A8282C">
        <w:rPr>
          <w:rFonts w:hint="eastAsia"/>
        </w:rPr>
        <w:t>后引入</w:t>
      </w:r>
      <w:r w:rsidR="00A8282C">
        <w:rPr>
          <w:rFonts w:hint="eastAsia"/>
        </w:rPr>
        <w:t>X</w:t>
      </w:r>
      <w:r w:rsidR="00A8282C">
        <w:t>4</w:t>
      </w:r>
      <w:r w:rsidR="00A8282C">
        <w:rPr>
          <w:rFonts w:hint="eastAsia"/>
        </w:rPr>
        <w:t>同时</w:t>
      </w:r>
      <w:r w:rsidR="00A8282C">
        <w:rPr>
          <w:rFonts w:hint="eastAsia"/>
        </w:rPr>
        <w:t>X</w:t>
      </w:r>
      <w:r w:rsidR="00A8282C">
        <w:t>1</w:t>
      </w:r>
      <w:r w:rsidR="00A8282C">
        <w:rPr>
          <w:rFonts w:hint="eastAsia"/>
        </w:rPr>
        <w:t>未被剔除，生成模型</w:t>
      </w:r>
      <w:r w:rsidR="00A8282C">
        <w:rPr>
          <w:rFonts w:hint="eastAsia"/>
        </w:rPr>
        <w:t>2</w:t>
      </w:r>
      <w:r w:rsidR="00A8282C">
        <w:rPr>
          <w:rFonts w:hint="eastAsia"/>
        </w:rPr>
        <w:t>，最后引入</w:t>
      </w:r>
      <w:r w:rsidR="00A8282C">
        <w:rPr>
          <w:rFonts w:hint="eastAsia"/>
        </w:rPr>
        <w:t>X</w:t>
      </w:r>
      <w:r w:rsidR="00A8282C">
        <w:t>3</w:t>
      </w:r>
      <w:r w:rsidR="00A8282C">
        <w:rPr>
          <w:rFonts w:hint="eastAsia"/>
        </w:rPr>
        <w:t>同时</w:t>
      </w:r>
      <w:r w:rsidR="00A8282C">
        <w:rPr>
          <w:rFonts w:hint="eastAsia"/>
        </w:rPr>
        <w:t>X</w:t>
      </w:r>
      <w:r w:rsidR="00A8282C">
        <w:t>1</w:t>
      </w:r>
      <w:r w:rsidR="00A8282C">
        <w:rPr>
          <w:rFonts w:hint="eastAsia"/>
        </w:rPr>
        <w:t>和</w:t>
      </w:r>
      <w:r w:rsidR="00A8282C">
        <w:rPr>
          <w:rFonts w:hint="eastAsia"/>
        </w:rPr>
        <w:t>X4</w:t>
      </w:r>
      <w:r w:rsidR="00A8282C">
        <w:rPr>
          <w:rFonts w:hint="eastAsia"/>
        </w:rPr>
        <w:t>未被剔除，生成模型</w:t>
      </w:r>
      <w:r w:rsidR="00A8282C">
        <w:rPr>
          <w:rFonts w:hint="eastAsia"/>
        </w:rPr>
        <w:t>3</w:t>
      </w:r>
      <w:r w:rsidR="00B85159">
        <w:rPr>
          <w:rFonts w:hint="eastAsia"/>
        </w:rPr>
        <w:t>。</w:t>
      </w:r>
      <w:r w:rsidR="00A8282C">
        <w:rPr>
          <w:rFonts w:hint="eastAsia"/>
        </w:rPr>
        <w:t>按照</w:t>
      </w:r>
      <w:r w:rsidR="00B85159">
        <w:rPr>
          <w:rFonts w:hint="eastAsia"/>
        </w:rPr>
        <w:t>逐步回归</w:t>
      </w:r>
      <w:proofErr w:type="gramStart"/>
      <w:r w:rsidR="00B85159">
        <w:rPr>
          <w:rFonts w:hint="eastAsia"/>
        </w:rPr>
        <w:t>法最后</w:t>
      </w:r>
      <w:proofErr w:type="gramEnd"/>
      <w:r w:rsidR="00B85159">
        <w:rPr>
          <w:rFonts w:hint="eastAsia"/>
        </w:rPr>
        <w:t>得到模型三，即最优回归方程含有的变量为</w:t>
      </w:r>
      <w:r w:rsidR="00B85159">
        <w:rPr>
          <w:rFonts w:hint="eastAsia"/>
        </w:rPr>
        <w:t>X</w:t>
      </w:r>
      <w:r w:rsidR="00B85159">
        <w:t>1</w:t>
      </w:r>
      <w:r w:rsidR="00B85159">
        <w:rPr>
          <w:rFonts w:hint="eastAsia"/>
        </w:rPr>
        <w:t>（工业总产值）、</w:t>
      </w:r>
      <w:r w:rsidR="00B85159">
        <w:rPr>
          <w:rFonts w:hint="eastAsia"/>
        </w:rPr>
        <w:t>X</w:t>
      </w:r>
      <w:r w:rsidR="00B85159">
        <w:t>4</w:t>
      </w:r>
      <w:r w:rsidR="00B85159">
        <w:rPr>
          <w:rFonts w:hint="eastAsia"/>
        </w:rPr>
        <w:t>（社会商品零售总额）、</w:t>
      </w:r>
      <w:r w:rsidR="00B85159">
        <w:rPr>
          <w:rFonts w:hint="eastAsia"/>
        </w:rPr>
        <w:t>X3</w:t>
      </w:r>
      <w:r w:rsidR="00B85159">
        <w:rPr>
          <w:rFonts w:hint="eastAsia"/>
        </w:rPr>
        <w:t>（建筑业总产值）。</w:t>
      </w:r>
    </w:p>
    <w:p w14:paraId="1CAA2A47" w14:textId="77777777" w:rsidR="00146715" w:rsidRPr="00146715" w:rsidRDefault="00146715" w:rsidP="00F47287">
      <w:pPr>
        <w:autoSpaceDE w:val="0"/>
        <w:autoSpaceDN w:val="0"/>
        <w:adjustRightInd w:val="0"/>
        <w:spacing w:line="240" w:lineRule="auto"/>
        <w:ind w:firstLineChars="0" w:firstLine="0"/>
        <w:jc w:val="left"/>
        <w:rPr>
          <w:rFonts w:ascii="MingLiU" w:cs="MingLiU"/>
          <w:color w:val="010205"/>
          <w:kern w:val="0"/>
          <w:sz w:val="18"/>
          <w:szCs w:val="18"/>
        </w:rPr>
      </w:pPr>
    </w:p>
    <w:p w14:paraId="7F657A9A" w14:textId="54540F2F" w:rsidR="0002181D" w:rsidRPr="001A2D63" w:rsidRDefault="00602990" w:rsidP="001A2D63">
      <w:pPr>
        <w:pStyle w:val="ac"/>
        <w:spacing w:before="163" w:after="163"/>
      </w:pPr>
      <w:bookmarkStart w:id="41" w:name="_Toc103713740"/>
      <w:bookmarkEnd w:id="35"/>
      <w:bookmarkEnd w:id="39"/>
      <w:r>
        <w:rPr>
          <w:rFonts w:hint="eastAsia"/>
        </w:rPr>
        <w:t>3</w:t>
      </w:r>
      <w:r>
        <w:rPr>
          <w:rFonts w:hint="eastAsia"/>
        </w:rPr>
        <w:t>、</w:t>
      </w:r>
      <w:bookmarkEnd w:id="36"/>
      <w:r w:rsidR="00205895">
        <w:rPr>
          <w:rFonts w:hint="eastAsia"/>
        </w:rPr>
        <w:t>各模型拟合情况</w:t>
      </w:r>
      <w:bookmarkEnd w:id="41"/>
    </w:p>
    <w:p w14:paraId="7CC52F87" w14:textId="5824F21C" w:rsidR="001A2D63" w:rsidRPr="001A2D63" w:rsidRDefault="001A2D63" w:rsidP="001A2D63">
      <w:pPr>
        <w:pStyle w:val="a3"/>
        <w:keepNext/>
        <w:ind w:firstLine="422"/>
        <w:jc w:val="center"/>
        <w:rPr>
          <w:rFonts w:ascii="宋体" w:eastAsia="宋体" w:hAnsi="宋体"/>
          <w:b/>
          <w:bCs/>
          <w:sz w:val="21"/>
          <w:szCs w:val="21"/>
        </w:rPr>
      </w:pPr>
      <w:r w:rsidRPr="001A2D63">
        <w:rPr>
          <w:rFonts w:ascii="宋体" w:eastAsia="宋体" w:hAnsi="宋体" w:hint="eastAsia"/>
          <w:b/>
          <w:bCs/>
          <w:sz w:val="21"/>
          <w:szCs w:val="21"/>
        </w:rPr>
        <w:t>表</w:t>
      </w:r>
      <w:r w:rsidRPr="001A2D63">
        <w:rPr>
          <w:rFonts w:ascii="Times New Roman" w:eastAsia="宋体" w:hAnsi="Times New Roman" w:cs="Times New Roman"/>
          <w:b/>
          <w:bCs/>
          <w:sz w:val="21"/>
          <w:szCs w:val="21"/>
        </w:rPr>
        <w:t>4</w:t>
      </w:r>
      <w:r w:rsidRPr="001A2D63">
        <w:rPr>
          <w:rFonts w:ascii="宋体" w:eastAsia="宋体" w:hAnsi="宋体" w:hint="eastAsia"/>
          <w:b/>
          <w:bCs/>
          <w:sz w:val="21"/>
          <w:szCs w:val="21"/>
        </w:rPr>
        <w:t>模型摘要</w:t>
      </w: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4"/>
        <w:gridCol w:w="801"/>
        <w:gridCol w:w="800"/>
        <w:gridCol w:w="979"/>
        <w:gridCol w:w="1147"/>
        <w:gridCol w:w="943"/>
        <w:gridCol w:w="848"/>
        <w:gridCol w:w="800"/>
        <w:gridCol w:w="800"/>
        <w:gridCol w:w="1239"/>
      </w:tblGrid>
      <w:tr w:rsidR="0002181D" w:rsidRPr="0002181D" w14:paraId="47245150" w14:textId="77777777" w:rsidTr="00112394">
        <w:trPr>
          <w:cantSplit/>
        </w:trPr>
        <w:tc>
          <w:tcPr>
            <w:tcW w:w="8931" w:type="dxa"/>
            <w:gridSpan w:val="10"/>
            <w:tcBorders>
              <w:top w:val="single" w:sz="4" w:space="0" w:color="auto"/>
              <w:left w:val="single" w:sz="4" w:space="0" w:color="auto"/>
              <w:bottom w:val="single" w:sz="4" w:space="0" w:color="auto"/>
              <w:right w:val="single" w:sz="4" w:space="0" w:color="auto"/>
            </w:tcBorders>
            <w:shd w:val="clear" w:color="auto" w:fill="FFFFFF"/>
            <w:vAlign w:val="center"/>
          </w:tcPr>
          <w:p w14:paraId="731D53CA"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22"/>
              </w:rPr>
            </w:pPr>
            <w:r w:rsidRPr="001A2D63">
              <w:rPr>
                <w:rFonts w:ascii="宋体" w:eastAsia="宋体" w:hAnsi="宋体" w:cs="MingLiU" w:hint="eastAsia"/>
                <w:b/>
                <w:bCs/>
                <w:color w:val="000000" w:themeColor="text1"/>
                <w:kern w:val="0"/>
                <w:sz w:val="22"/>
              </w:rPr>
              <w:t>模型摘要</w:t>
            </w:r>
            <w:r w:rsidRPr="001A2D63">
              <w:rPr>
                <w:rFonts w:ascii="宋体" w:eastAsia="宋体" w:hAnsi="宋体" w:cs="MingLiU"/>
                <w:b/>
                <w:bCs/>
                <w:color w:val="000000" w:themeColor="text1"/>
                <w:kern w:val="0"/>
                <w:sz w:val="22"/>
                <w:vertAlign w:val="superscript"/>
              </w:rPr>
              <w:t>d</w:t>
            </w:r>
          </w:p>
        </w:tc>
      </w:tr>
      <w:tr w:rsidR="0002181D" w:rsidRPr="0002181D" w14:paraId="04B84666" w14:textId="77777777" w:rsidTr="00E52E11">
        <w:trPr>
          <w:cantSplit/>
        </w:trPr>
        <w:tc>
          <w:tcPr>
            <w:tcW w:w="574"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57503750" w14:textId="77777777" w:rsidR="0002181D" w:rsidRPr="001A2D63" w:rsidRDefault="0002181D" w:rsidP="0002181D">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模型</w:t>
            </w:r>
          </w:p>
        </w:tc>
        <w:tc>
          <w:tcPr>
            <w:tcW w:w="801"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3B66DC51"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Times New Roman"/>
                <w:color w:val="000000" w:themeColor="text1"/>
                <w:kern w:val="0"/>
                <w:sz w:val="18"/>
                <w:szCs w:val="18"/>
              </w:rPr>
            </w:pPr>
            <w:r w:rsidRPr="001A2D63">
              <w:rPr>
                <w:rFonts w:ascii="宋体" w:eastAsia="宋体" w:hAnsi="宋体" w:cs="Times New Roman"/>
                <w:color w:val="000000" w:themeColor="text1"/>
                <w:kern w:val="0"/>
                <w:sz w:val="18"/>
                <w:szCs w:val="18"/>
              </w:rPr>
              <w:t>R</w:t>
            </w:r>
          </w:p>
        </w:tc>
        <w:tc>
          <w:tcPr>
            <w:tcW w:w="80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41EEA9C"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Times New Roman"/>
                <w:color w:val="000000" w:themeColor="text1"/>
                <w:kern w:val="0"/>
                <w:sz w:val="18"/>
                <w:szCs w:val="18"/>
              </w:rPr>
            </w:pPr>
            <w:r w:rsidRPr="001A2D63">
              <w:rPr>
                <w:rFonts w:ascii="宋体" w:eastAsia="宋体" w:hAnsi="宋体" w:cs="Times New Roman"/>
                <w:color w:val="000000" w:themeColor="text1"/>
                <w:kern w:val="0"/>
                <w:sz w:val="18"/>
                <w:szCs w:val="18"/>
              </w:rPr>
              <w:t xml:space="preserve">R </w:t>
            </w:r>
            <w:r w:rsidRPr="001A2D63">
              <w:rPr>
                <w:rFonts w:ascii="宋体" w:eastAsia="宋体" w:hAnsi="宋体" w:cs="Times New Roman" w:hint="eastAsia"/>
                <w:color w:val="000000" w:themeColor="text1"/>
                <w:kern w:val="0"/>
                <w:sz w:val="18"/>
                <w:szCs w:val="18"/>
              </w:rPr>
              <w:t>方</w:t>
            </w:r>
          </w:p>
        </w:tc>
        <w:tc>
          <w:tcPr>
            <w:tcW w:w="979"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611B650C"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Times New Roman"/>
                <w:color w:val="000000" w:themeColor="text1"/>
                <w:kern w:val="0"/>
                <w:sz w:val="18"/>
                <w:szCs w:val="18"/>
              </w:rPr>
            </w:pPr>
            <w:r w:rsidRPr="001A2D63">
              <w:rPr>
                <w:rFonts w:ascii="宋体" w:eastAsia="宋体" w:hAnsi="宋体" w:cs="Times New Roman" w:hint="eastAsia"/>
                <w:color w:val="000000" w:themeColor="text1"/>
                <w:kern w:val="0"/>
                <w:sz w:val="18"/>
                <w:szCs w:val="18"/>
              </w:rPr>
              <w:t>调整后</w:t>
            </w:r>
            <w:r w:rsidRPr="001A2D63">
              <w:rPr>
                <w:rFonts w:ascii="宋体" w:eastAsia="宋体" w:hAnsi="宋体" w:cs="Times New Roman"/>
                <w:color w:val="000000" w:themeColor="text1"/>
                <w:kern w:val="0"/>
                <w:sz w:val="18"/>
                <w:szCs w:val="18"/>
              </w:rPr>
              <w:t xml:space="preserve"> R </w:t>
            </w:r>
            <w:r w:rsidRPr="001A2D63">
              <w:rPr>
                <w:rFonts w:ascii="宋体" w:eastAsia="宋体" w:hAnsi="宋体" w:cs="Times New Roman" w:hint="eastAsia"/>
                <w:color w:val="000000" w:themeColor="text1"/>
                <w:kern w:val="0"/>
                <w:sz w:val="18"/>
                <w:szCs w:val="18"/>
              </w:rPr>
              <w:t>方</w:t>
            </w:r>
          </w:p>
        </w:tc>
        <w:tc>
          <w:tcPr>
            <w:tcW w:w="1147"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300594B"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标准估算的错误</w:t>
            </w:r>
          </w:p>
        </w:tc>
        <w:tc>
          <w:tcPr>
            <w:tcW w:w="4630" w:type="dxa"/>
            <w:gridSpan w:val="5"/>
            <w:tcBorders>
              <w:top w:val="single" w:sz="4" w:space="0" w:color="auto"/>
              <w:left w:val="single" w:sz="4" w:space="0" w:color="auto"/>
              <w:bottom w:val="single" w:sz="4" w:space="0" w:color="auto"/>
              <w:right w:val="single" w:sz="4" w:space="0" w:color="auto"/>
            </w:tcBorders>
            <w:shd w:val="clear" w:color="auto" w:fill="FFFFFF"/>
            <w:vAlign w:val="bottom"/>
          </w:tcPr>
          <w:p w14:paraId="78B64D16" w14:textId="102D0F51"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更改统计</w:t>
            </w:r>
          </w:p>
        </w:tc>
      </w:tr>
      <w:tr w:rsidR="0002181D" w:rsidRPr="0002181D" w14:paraId="1D231A92" w14:textId="77777777" w:rsidTr="00112394">
        <w:trPr>
          <w:cantSplit/>
        </w:trPr>
        <w:tc>
          <w:tcPr>
            <w:tcW w:w="574"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2C715ED8"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p>
        </w:tc>
        <w:tc>
          <w:tcPr>
            <w:tcW w:w="801"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14504942"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p>
        </w:tc>
        <w:tc>
          <w:tcPr>
            <w:tcW w:w="80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671712B6"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p>
        </w:tc>
        <w:tc>
          <w:tcPr>
            <w:tcW w:w="979"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7B35B09F"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p>
        </w:tc>
        <w:tc>
          <w:tcPr>
            <w:tcW w:w="1147"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55C5C22A"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p>
        </w:tc>
        <w:tc>
          <w:tcPr>
            <w:tcW w:w="943" w:type="dxa"/>
            <w:tcBorders>
              <w:top w:val="single" w:sz="4" w:space="0" w:color="auto"/>
              <w:left w:val="single" w:sz="4" w:space="0" w:color="auto"/>
              <w:bottom w:val="single" w:sz="4" w:space="0" w:color="auto"/>
              <w:right w:val="single" w:sz="4" w:space="0" w:color="auto"/>
            </w:tcBorders>
            <w:shd w:val="clear" w:color="auto" w:fill="FFFFFF"/>
            <w:vAlign w:val="bottom"/>
          </w:tcPr>
          <w:p w14:paraId="1EB6AF95"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A2D63">
              <w:rPr>
                <w:rFonts w:ascii="宋体" w:eastAsia="宋体" w:hAnsi="宋体" w:cs="Times New Roman"/>
                <w:color w:val="000000" w:themeColor="text1"/>
                <w:kern w:val="0"/>
                <w:sz w:val="18"/>
                <w:szCs w:val="18"/>
              </w:rPr>
              <w:t>R</w:t>
            </w:r>
            <w:r w:rsidRPr="001A2D63">
              <w:rPr>
                <w:rFonts w:ascii="宋体" w:eastAsia="宋体" w:hAnsi="宋体" w:cs="MingLiU"/>
                <w:color w:val="000000" w:themeColor="text1"/>
                <w:kern w:val="0"/>
                <w:sz w:val="18"/>
                <w:szCs w:val="18"/>
              </w:rPr>
              <w:t xml:space="preserve"> </w:t>
            </w:r>
            <w:r w:rsidRPr="001A2D63">
              <w:rPr>
                <w:rFonts w:ascii="宋体" w:eastAsia="宋体" w:hAnsi="宋体" w:cs="MingLiU" w:hint="eastAsia"/>
                <w:color w:val="000000" w:themeColor="text1"/>
                <w:kern w:val="0"/>
                <w:sz w:val="18"/>
                <w:szCs w:val="18"/>
              </w:rPr>
              <w:t>方变化量</w:t>
            </w:r>
          </w:p>
        </w:tc>
        <w:tc>
          <w:tcPr>
            <w:tcW w:w="848" w:type="dxa"/>
            <w:tcBorders>
              <w:top w:val="single" w:sz="4" w:space="0" w:color="auto"/>
              <w:left w:val="single" w:sz="4" w:space="0" w:color="auto"/>
              <w:bottom w:val="single" w:sz="4" w:space="0" w:color="auto"/>
              <w:right w:val="single" w:sz="4" w:space="0" w:color="auto"/>
            </w:tcBorders>
            <w:shd w:val="clear" w:color="auto" w:fill="FFFFFF"/>
            <w:vAlign w:val="bottom"/>
          </w:tcPr>
          <w:p w14:paraId="617AB74D"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A2D63">
              <w:rPr>
                <w:rFonts w:ascii="宋体" w:eastAsia="宋体" w:hAnsi="宋体" w:cs="Times New Roman"/>
                <w:color w:val="000000" w:themeColor="text1"/>
                <w:kern w:val="0"/>
                <w:sz w:val="18"/>
                <w:szCs w:val="18"/>
              </w:rPr>
              <w:t>F</w:t>
            </w:r>
            <w:r w:rsidRPr="001A2D63">
              <w:rPr>
                <w:rFonts w:ascii="宋体" w:eastAsia="宋体" w:hAnsi="宋体" w:cs="MingLiU"/>
                <w:color w:val="000000" w:themeColor="text1"/>
                <w:kern w:val="0"/>
                <w:sz w:val="18"/>
                <w:szCs w:val="18"/>
              </w:rPr>
              <w:t xml:space="preserve"> </w:t>
            </w:r>
            <w:r w:rsidRPr="001A2D63">
              <w:rPr>
                <w:rFonts w:ascii="宋体" w:eastAsia="宋体" w:hAnsi="宋体" w:cs="MingLiU" w:hint="eastAsia"/>
                <w:color w:val="000000" w:themeColor="text1"/>
                <w:kern w:val="0"/>
                <w:sz w:val="18"/>
                <w:szCs w:val="18"/>
              </w:rPr>
              <w:t>变化量</w:t>
            </w:r>
          </w:p>
        </w:tc>
        <w:tc>
          <w:tcPr>
            <w:tcW w:w="800" w:type="dxa"/>
            <w:tcBorders>
              <w:top w:val="single" w:sz="4" w:space="0" w:color="auto"/>
              <w:left w:val="single" w:sz="4" w:space="0" w:color="auto"/>
              <w:bottom w:val="single" w:sz="4" w:space="0" w:color="auto"/>
              <w:right w:val="single" w:sz="4" w:space="0" w:color="auto"/>
            </w:tcBorders>
            <w:shd w:val="clear" w:color="auto" w:fill="FFFFFF"/>
            <w:vAlign w:val="bottom"/>
          </w:tcPr>
          <w:p w14:paraId="3BD6EC73" w14:textId="77777777" w:rsidR="0002181D" w:rsidRPr="001A2D63" w:rsidRDefault="0002181D" w:rsidP="0002181D">
            <w:pPr>
              <w:autoSpaceDE w:val="0"/>
              <w:autoSpaceDN w:val="0"/>
              <w:adjustRightInd w:val="0"/>
              <w:spacing w:line="320" w:lineRule="atLeast"/>
              <w:ind w:left="60" w:right="60" w:firstLineChars="0" w:firstLine="0"/>
              <w:jc w:val="center"/>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自由度</w:t>
            </w:r>
            <w:r w:rsidRPr="001A2D63">
              <w:rPr>
                <w:rFonts w:ascii="宋体" w:eastAsia="宋体" w:hAnsi="宋体" w:cs="MingLiU"/>
                <w:color w:val="000000" w:themeColor="text1"/>
                <w:kern w:val="0"/>
                <w:sz w:val="18"/>
                <w:szCs w:val="18"/>
              </w:rPr>
              <w:t xml:space="preserve"> 1</w:t>
            </w:r>
          </w:p>
        </w:tc>
        <w:tc>
          <w:tcPr>
            <w:tcW w:w="800" w:type="dxa"/>
            <w:tcBorders>
              <w:top w:val="single" w:sz="4" w:space="0" w:color="auto"/>
              <w:left w:val="single" w:sz="4" w:space="0" w:color="auto"/>
              <w:bottom w:val="single" w:sz="4" w:space="0" w:color="auto"/>
              <w:right w:val="single" w:sz="4" w:space="0" w:color="auto"/>
            </w:tcBorders>
          </w:tcPr>
          <w:p w14:paraId="58BE4962" w14:textId="77777777"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自由度</w:t>
            </w:r>
          </w:p>
          <w:p w14:paraId="3F39CBB3" w14:textId="6B207F3D" w:rsidR="0002181D" w:rsidRPr="001A2D63" w:rsidRDefault="0002181D" w:rsidP="0002181D">
            <w:pPr>
              <w:autoSpaceDE w:val="0"/>
              <w:autoSpaceDN w:val="0"/>
              <w:adjustRightInd w:val="0"/>
              <w:spacing w:line="240" w:lineRule="auto"/>
              <w:ind w:firstLine="36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2</w:t>
            </w:r>
          </w:p>
        </w:tc>
        <w:tc>
          <w:tcPr>
            <w:tcW w:w="1239" w:type="dxa"/>
            <w:tcBorders>
              <w:top w:val="single" w:sz="4" w:space="0" w:color="auto"/>
              <w:left w:val="single" w:sz="4" w:space="0" w:color="auto"/>
              <w:bottom w:val="single" w:sz="4" w:space="0" w:color="auto"/>
              <w:right w:val="single" w:sz="4" w:space="0" w:color="auto"/>
            </w:tcBorders>
          </w:tcPr>
          <w:p w14:paraId="2748564A" w14:textId="042CB44E"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显著性F变化量</w:t>
            </w:r>
          </w:p>
        </w:tc>
      </w:tr>
      <w:tr w:rsidR="0002181D" w:rsidRPr="0002181D" w14:paraId="403F1CB0" w14:textId="77777777" w:rsidTr="00112394">
        <w:trPr>
          <w:cantSplit/>
        </w:trPr>
        <w:tc>
          <w:tcPr>
            <w:tcW w:w="574" w:type="dxa"/>
            <w:tcBorders>
              <w:top w:val="single" w:sz="4" w:space="0" w:color="auto"/>
              <w:left w:val="single" w:sz="4" w:space="0" w:color="auto"/>
              <w:bottom w:val="single" w:sz="4" w:space="0" w:color="auto"/>
              <w:right w:val="single" w:sz="4" w:space="0" w:color="auto"/>
            </w:tcBorders>
            <w:shd w:val="clear" w:color="auto" w:fill="E0E0E0"/>
          </w:tcPr>
          <w:p w14:paraId="66BF03AA" w14:textId="77777777" w:rsidR="0002181D" w:rsidRPr="001A2D63" w:rsidRDefault="0002181D" w:rsidP="0002181D">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1</w:t>
            </w:r>
          </w:p>
        </w:tc>
        <w:tc>
          <w:tcPr>
            <w:tcW w:w="801" w:type="dxa"/>
            <w:tcBorders>
              <w:top w:val="single" w:sz="4" w:space="0" w:color="auto"/>
              <w:left w:val="single" w:sz="4" w:space="0" w:color="auto"/>
              <w:bottom w:val="single" w:sz="4" w:space="0" w:color="auto"/>
              <w:right w:val="single" w:sz="4" w:space="0" w:color="auto"/>
            </w:tcBorders>
            <w:shd w:val="clear" w:color="auto" w:fill="FFFFFF"/>
          </w:tcPr>
          <w:p w14:paraId="48FC8C8A"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.995</w:t>
            </w:r>
            <w:r w:rsidRPr="001A2D63">
              <w:rPr>
                <w:rFonts w:ascii="宋体" w:eastAsia="宋体" w:hAnsi="宋体" w:cs="MingLiU"/>
                <w:color w:val="000000" w:themeColor="text1"/>
                <w:kern w:val="0"/>
                <w:sz w:val="18"/>
                <w:szCs w:val="18"/>
                <w:vertAlign w:val="superscript"/>
              </w:rPr>
              <w:t>a</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BA866AC"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.989</w:t>
            </w:r>
          </w:p>
        </w:tc>
        <w:tc>
          <w:tcPr>
            <w:tcW w:w="979" w:type="dxa"/>
            <w:tcBorders>
              <w:top w:val="single" w:sz="4" w:space="0" w:color="auto"/>
              <w:left w:val="single" w:sz="4" w:space="0" w:color="auto"/>
              <w:bottom w:val="single" w:sz="4" w:space="0" w:color="auto"/>
              <w:right w:val="single" w:sz="4" w:space="0" w:color="auto"/>
            </w:tcBorders>
            <w:shd w:val="clear" w:color="auto" w:fill="FFFFFF"/>
          </w:tcPr>
          <w:p w14:paraId="2677947A"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.989</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5487C471"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6834.29276</w:t>
            </w:r>
          </w:p>
        </w:tc>
        <w:tc>
          <w:tcPr>
            <w:tcW w:w="943" w:type="dxa"/>
            <w:tcBorders>
              <w:top w:val="single" w:sz="4" w:space="0" w:color="auto"/>
              <w:left w:val="single" w:sz="4" w:space="0" w:color="auto"/>
              <w:bottom w:val="single" w:sz="4" w:space="0" w:color="auto"/>
              <w:right w:val="single" w:sz="4" w:space="0" w:color="auto"/>
            </w:tcBorders>
            <w:shd w:val="clear" w:color="auto" w:fill="FFFFFF"/>
          </w:tcPr>
          <w:p w14:paraId="7787FEC3"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.989</w:t>
            </w:r>
          </w:p>
        </w:tc>
        <w:tc>
          <w:tcPr>
            <w:tcW w:w="848" w:type="dxa"/>
            <w:tcBorders>
              <w:top w:val="single" w:sz="4" w:space="0" w:color="auto"/>
              <w:left w:val="single" w:sz="4" w:space="0" w:color="auto"/>
              <w:bottom w:val="single" w:sz="4" w:space="0" w:color="auto"/>
              <w:right w:val="single" w:sz="4" w:space="0" w:color="auto"/>
            </w:tcBorders>
            <w:shd w:val="clear" w:color="auto" w:fill="FFFFFF"/>
          </w:tcPr>
          <w:p w14:paraId="37456545"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1865.310</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7C4AC73A"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1</w:t>
            </w:r>
          </w:p>
        </w:tc>
        <w:tc>
          <w:tcPr>
            <w:tcW w:w="800" w:type="dxa"/>
            <w:tcBorders>
              <w:top w:val="single" w:sz="4" w:space="0" w:color="auto"/>
              <w:left w:val="single" w:sz="4" w:space="0" w:color="auto"/>
              <w:bottom w:val="single" w:sz="4" w:space="0" w:color="auto"/>
              <w:right w:val="single" w:sz="4" w:space="0" w:color="auto"/>
            </w:tcBorders>
          </w:tcPr>
          <w:p w14:paraId="5BCA00FE" w14:textId="24C5D31A"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2</w:t>
            </w:r>
            <w:r w:rsidRPr="001A2D63">
              <w:rPr>
                <w:rFonts w:ascii="宋体" w:eastAsia="宋体" w:hAnsi="宋体" w:cs="MingLiU"/>
                <w:color w:val="000000" w:themeColor="text1"/>
                <w:kern w:val="0"/>
                <w:sz w:val="18"/>
                <w:szCs w:val="18"/>
              </w:rPr>
              <w:t>0</w:t>
            </w:r>
          </w:p>
        </w:tc>
        <w:tc>
          <w:tcPr>
            <w:tcW w:w="1239" w:type="dxa"/>
            <w:tcBorders>
              <w:top w:val="single" w:sz="4" w:space="0" w:color="auto"/>
              <w:left w:val="single" w:sz="4" w:space="0" w:color="auto"/>
              <w:bottom w:val="single" w:sz="4" w:space="0" w:color="auto"/>
              <w:right w:val="single" w:sz="4" w:space="0" w:color="auto"/>
            </w:tcBorders>
          </w:tcPr>
          <w:p w14:paraId="6F94F31A" w14:textId="3FEAD314"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w:t>
            </w:r>
            <w:r w:rsidRPr="001A2D63">
              <w:rPr>
                <w:rFonts w:ascii="宋体" w:eastAsia="宋体" w:hAnsi="宋体" w:cs="MingLiU"/>
                <w:color w:val="000000" w:themeColor="text1"/>
                <w:kern w:val="0"/>
                <w:sz w:val="18"/>
                <w:szCs w:val="18"/>
              </w:rPr>
              <w:t>000</w:t>
            </w:r>
          </w:p>
        </w:tc>
      </w:tr>
      <w:tr w:rsidR="0002181D" w:rsidRPr="0002181D" w14:paraId="08015CB1" w14:textId="77777777" w:rsidTr="00112394">
        <w:trPr>
          <w:cantSplit/>
        </w:trPr>
        <w:tc>
          <w:tcPr>
            <w:tcW w:w="574" w:type="dxa"/>
            <w:tcBorders>
              <w:top w:val="single" w:sz="4" w:space="0" w:color="auto"/>
              <w:left w:val="single" w:sz="4" w:space="0" w:color="auto"/>
              <w:bottom w:val="single" w:sz="4" w:space="0" w:color="auto"/>
              <w:right w:val="single" w:sz="4" w:space="0" w:color="auto"/>
            </w:tcBorders>
            <w:shd w:val="clear" w:color="auto" w:fill="E0E0E0"/>
          </w:tcPr>
          <w:p w14:paraId="503C69AC" w14:textId="77777777" w:rsidR="0002181D" w:rsidRPr="001A2D63" w:rsidRDefault="0002181D" w:rsidP="0002181D">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2</w:t>
            </w:r>
          </w:p>
        </w:tc>
        <w:tc>
          <w:tcPr>
            <w:tcW w:w="801" w:type="dxa"/>
            <w:tcBorders>
              <w:top w:val="single" w:sz="4" w:space="0" w:color="auto"/>
              <w:left w:val="single" w:sz="4" w:space="0" w:color="auto"/>
              <w:bottom w:val="single" w:sz="4" w:space="0" w:color="auto"/>
              <w:right w:val="single" w:sz="4" w:space="0" w:color="auto"/>
            </w:tcBorders>
            <w:shd w:val="clear" w:color="auto" w:fill="FFFFFF"/>
          </w:tcPr>
          <w:p w14:paraId="38AECE3E"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.998</w:t>
            </w:r>
            <w:r w:rsidRPr="001A2D63">
              <w:rPr>
                <w:rFonts w:ascii="宋体" w:eastAsia="宋体" w:hAnsi="宋体" w:cs="MingLiU"/>
                <w:color w:val="000000" w:themeColor="text1"/>
                <w:kern w:val="0"/>
                <w:sz w:val="18"/>
                <w:szCs w:val="18"/>
                <w:vertAlign w:val="superscript"/>
              </w:rPr>
              <w:t>b</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252AE370"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.997</w:t>
            </w:r>
          </w:p>
        </w:tc>
        <w:tc>
          <w:tcPr>
            <w:tcW w:w="979" w:type="dxa"/>
            <w:tcBorders>
              <w:top w:val="single" w:sz="4" w:space="0" w:color="auto"/>
              <w:left w:val="single" w:sz="4" w:space="0" w:color="auto"/>
              <w:bottom w:val="single" w:sz="4" w:space="0" w:color="auto"/>
              <w:right w:val="single" w:sz="4" w:space="0" w:color="auto"/>
            </w:tcBorders>
            <w:shd w:val="clear" w:color="auto" w:fill="FFFFFF"/>
          </w:tcPr>
          <w:p w14:paraId="7963FB07"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.996</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0BA2365B"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3954.03076</w:t>
            </w:r>
          </w:p>
        </w:tc>
        <w:tc>
          <w:tcPr>
            <w:tcW w:w="943" w:type="dxa"/>
            <w:tcBorders>
              <w:top w:val="single" w:sz="4" w:space="0" w:color="auto"/>
              <w:left w:val="single" w:sz="4" w:space="0" w:color="auto"/>
              <w:bottom w:val="single" w:sz="4" w:space="0" w:color="auto"/>
              <w:right w:val="single" w:sz="4" w:space="0" w:color="auto"/>
            </w:tcBorders>
            <w:shd w:val="clear" w:color="auto" w:fill="FFFFFF"/>
          </w:tcPr>
          <w:p w14:paraId="690BE971"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.007</w:t>
            </w:r>
          </w:p>
        </w:tc>
        <w:tc>
          <w:tcPr>
            <w:tcW w:w="848" w:type="dxa"/>
            <w:tcBorders>
              <w:top w:val="single" w:sz="4" w:space="0" w:color="auto"/>
              <w:left w:val="single" w:sz="4" w:space="0" w:color="auto"/>
              <w:bottom w:val="single" w:sz="4" w:space="0" w:color="auto"/>
              <w:right w:val="single" w:sz="4" w:space="0" w:color="auto"/>
            </w:tcBorders>
            <w:shd w:val="clear" w:color="auto" w:fill="FFFFFF"/>
          </w:tcPr>
          <w:p w14:paraId="09079096"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40.750</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024279A0"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1</w:t>
            </w:r>
          </w:p>
        </w:tc>
        <w:tc>
          <w:tcPr>
            <w:tcW w:w="800" w:type="dxa"/>
            <w:tcBorders>
              <w:top w:val="single" w:sz="4" w:space="0" w:color="auto"/>
              <w:left w:val="single" w:sz="4" w:space="0" w:color="auto"/>
              <w:bottom w:val="single" w:sz="4" w:space="0" w:color="auto"/>
              <w:right w:val="single" w:sz="4" w:space="0" w:color="auto"/>
            </w:tcBorders>
          </w:tcPr>
          <w:p w14:paraId="4B40AC44" w14:textId="3FF251A1"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1</w:t>
            </w:r>
            <w:r w:rsidRPr="001A2D63">
              <w:rPr>
                <w:rFonts w:ascii="宋体" w:eastAsia="宋体" w:hAnsi="宋体" w:cs="MingLiU"/>
                <w:color w:val="000000" w:themeColor="text1"/>
                <w:kern w:val="0"/>
                <w:sz w:val="18"/>
                <w:szCs w:val="18"/>
              </w:rPr>
              <w:t>9</w:t>
            </w:r>
          </w:p>
        </w:tc>
        <w:tc>
          <w:tcPr>
            <w:tcW w:w="1239" w:type="dxa"/>
            <w:tcBorders>
              <w:top w:val="single" w:sz="4" w:space="0" w:color="auto"/>
              <w:left w:val="single" w:sz="4" w:space="0" w:color="auto"/>
              <w:bottom w:val="single" w:sz="4" w:space="0" w:color="auto"/>
              <w:right w:val="single" w:sz="4" w:space="0" w:color="auto"/>
            </w:tcBorders>
          </w:tcPr>
          <w:p w14:paraId="0B1D8EF1" w14:textId="04B9AD33"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w:t>
            </w:r>
            <w:r w:rsidRPr="001A2D63">
              <w:rPr>
                <w:rFonts w:ascii="宋体" w:eastAsia="宋体" w:hAnsi="宋体" w:cs="MingLiU"/>
                <w:color w:val="000000" w:themeColor="text1"/>
                <w:kern w:val="0"/>
                <w:sz w:val="18"/>
                <w:szCs w:val="18"/>
              </w:rPr>
              <w:t>000</w:t>
            </w:r>
          </w:p>
        </w:tc>
      </w:tr>
      <w:tr w:rsidR="0002181D" w:rsidRPr="0002181D" w14:paraId="09517695" w14:textId="77777777" w:rsidTr="00112394">
        <w:trPr>
          <w:cantSplit/>
        </w:trPr>
        <w:tc>
          <w:tcPr>
            <w:tcW w:w="574" w:type="dxa"/>
            <w:tcBorders>
              <w:top w:val="single" w:sz="4" w:space="0" w:color="auto"/>
              <w:left w:val="single" w:sz="4" w:space="0" w:color="auto"/>
              <w:bottom w:val="single" w:sz="4" w:space="0" w:color="auto"/>
              <w:right w:val="single" w:sz="4" w:space="0" w:color="auto"/>
            </w:tcBorders>
            <w:shd w:val="clear" w:color="auto" w:fill="E0E0E0"/>
          </w:tcPr>
          <w:p w14:paraId="374D9B10" w14:textId="77777777" w:rsidR="0002181D" w:rsidRPr="001A2D63" w:rsidRDefault="0002181D" w:rsidP="0002181D">
            <w:pPr>
              <w:autoSpaceDE w:val="0"/>
              <w:autoSpaceDN w:val="0"/>
              <w:adjustRightInd w:val="0"/>
              <w:spacing w:line="320" w:lineRule="atLeast"/>
              <w:ind w:left="60" w:right="60" w:firstLineChars="0" w:firstLine="0"/>
              <w:jc w:val="lef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3</w:t>
            </w:r>
          </w:p>
        </w:tc>
        <w:tc>
          <w:tcPr>
            <w:tcW w:w="801" w:type="dxa"/>
            <w:tcBorders>
              <w:top w:val="single" w:sz="4" w:space="0" w:color="auto"/>
              <w:left w:val="single" w:sz="4" w:space="0" w:color="auto"/>
              <w:bottom w:val="single" w:sz="4" w:space="0" w:color="auto"/>
              <w:right w:val="single" w:sz="4" w:space="0" w:color="auto"/>
            </w:tcBorders>
            <w:shd w:val="clear" w:color="auto" w:fill="FFFFFF"/>
          </w:tcPr>
          <w:p w14:paraId="37428776"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.999</w:t>
            </w:r>
            <w:r w:rsidRPr="001A2D63">
              <w:rPr>
                <w:rFonts w:ascii="宋体" w:eastAsia="宋体" w:hAnsi="宋体" w:cs="MingLiU"/>
                <w:color w:val="000000" w:themeColor="text1"/>
                <w:kern w:val="0"/>
                <w:sz w:val="18"/>
                <w:szCs w:val="18"/>
                <w:vertAlign w:val="superscript"/>
              </w:rPr>
              <w:t>c</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0E537AC2"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.998</w:t>
            </w:r>
          </w:p>
        </w:tc>
        <w:tc>
          <w:tcPr>
            <w:tcW w:w="979" w:type="dxa"/>
            <w:tcBorders>
              <w:top w:val="single" w:sz="4" w:space="0" w:color="auto"/>
              <w:left w:val="single" w:sz="4" w:space="0" w:color="auto"/>
              <w:bottom w:val="single" w:sz="4" w:space="0" w:color="auto"/>
              <w:right w:val="single" w:sz="4" w:space="0" w:color="auto"/>
            </w:tcBorders>
            <w:shd w:val="clear" w:color="auto" w:fill="FFFFFF"/>
          </w:tcPr>
          <w:p w14:paraId="3399237E"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.998</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14F36966"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2708.94739</w:t>
            </w:r>
          </w:p>
        </w:tc>
        <w:tc>
          <w:tcPr>
            <w:tcW w:w="943" w:type="dxa"/>
            <w:tcBorders>
              <w:top w:val="single" w:sz="4" w:space="0" w:color="auto"/>
              <w:left w:val="single" w:sz="4" w:space="0" w:color="auto"/>
              <w:bottom w:val="single" w:sz="4" w:space="0" w:color="auto"/>
              <w:right w:val="single" w:sz="4" w:space="0" w:color="auto"/>
            </w:tcBorders>
            <w:shd w:val="clear" w:color="auto" w:fill="FFFFFF"/>
          </w:tcPr>
          <w:p w14:paraId="591F329D"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.002</w:t>
            </w:r>
          </w:p>
        </w:tc>
        <w:tc>
          <w:tcPr>
            <w:tcW w:w="848" w:type="dxa"/>
            <w:tcBorders>
              <w:top w:val="single" w:sz="4" w:space="0" w:color="auto"/>
              <w:left w:val="single" w:sz="4" w:space="0" w:color="auto"/>
              <w:bottom w:val="single" w:sz="4" w:space="0" w:color="auto"/>
              <w:right w:val="single" w:sz="4" w:space="0" w:color="auto"/>
            </w:tcBorders>
            <w:shd w:val="clear" w:color="auto" w:fill="FFFFFF"/>
          </w:tcPr>
          <w:p w14:paraId="1CE59298"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22.479</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2E3597BA" w14:textId="77777777" w:rsidR="0002181D" w:rsidRPr="001A2D63" w:rsidRDefault="0002181D" w:rsidP="0002181D">
            <w:pPr>
              <w:autoSpaceDE w:val="0"/>
              <w:autoSpaceDN w:val="0"/>
              <w:adjustRightInd w:val="0"/>
              <w:spacing w:line="320" w:lineRule="atLeast"/>
              <w:ind w:left="60" w:right="60" w:firstLineChars="0" w:firstLine="0"/>
              <w:jc w:val="right"/>
              <w:rPr>
                <w:rFonts w:ascii="宋体" w:eastAsia="宋体" w:hAnsi="宋体" w:cs="MingLiU"/>
                <w:color w:val="000000" w:themeColor="text1"/>
                <w:kern w:val="0"/>
                <w:sz w:val="18"/>
                <w:szCs w:val="18"/>
              </w:rPr>
            </w:pPr>
            <w:r w:rsidRPr="001A2D63">
              <w:rPr>
                <w:rFonts w:ascii="宋体" w:eastAsia="宋体" w:hAnsi="宋体" w:cs="MingLiU"/>
                <w:color w:val="000000" w:themeColor="text1"/>
                <w:kern w:val="0"/>
                <w:sz w:val="18"/>
                <w:szCs w:val="18"/>
              </w:rPr>
              <w:t>1</w:t>
            </w:r>
          </w:p>
        </w:tc>
        <w:tc>
          <w:tcPr>
            <w:tcW w:w="800" w:type="dxa"/>
            <w:tcBorders>
              <w:top w:val="single" w:sz="4" w:space="0" w:color="auto"/>
              <w:left w:val="single" w:sz="4" w:space="0" w:color="auto"/>
              <w:bottom w:val="single" w:sz="4" w:space="0" w:color="auto"/>
              <w:right w:val="single" w:sz="4" w:space="0" w:color="auto"/>
            </w:tcBorders>
          </w:tcPr>
          <w:p w14:paraId="590A917C" w14:textId="00ACBC6E"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1</w:t>
            </w:r>
            <w:r w:rsidRPr="001A2D63">
              <w:rPr>
                <w:rFonts w:ascii="宋体" w:eastAsia="宋体" w:hAnsi="宋体" w:cs="MingLiU"/>
                <w:color w:val="000000" w:themeColor="text1"/>
                <w:kern w:val="0"/>
                <w:sz w:val="18"/>
                <w:szCs w:val="18"/>
              </w:rPr>
              <w:t>8</w:t>
            </w:r>
          </w:p>
        </w:tc>
        <w:tc>
          <w:tcPr>
            <w:tcW w:w="1239" w:type="dxa"/>
            <w:tcBorders>
              <w:top w:val="single" w:sz="4" w:space="0" w:color="auto"/>
              <w:left w:val="single" w:sz="4" w:space="0" w:color="auto"/>
              <w:bottom w:val="single" w:sz="4" w:space="0" w:color="auto"/>
              <w:right w:val="single" w:sz="4" w:space="0" w:color="auto"/>
            </w:tcBorders>
          </w:tcPr>
          <w:p w14:paraId="057C36DD" w14:textId="3AB15363" w:rsidR="0002181D" w:rsidRPr="001A2D63" w:rsidRDefault="0002181D" w:rsidP="0002181D">
            <w:pPr>
              <w:autoSpaceDE w:val="0"/>
              <w:autoSpaceDN w:val="0"/>
              <w:adjustRightInd w:val="0"/>
              <w:spacing w:line="240" w:lineRule="auto"/>
              <w:ind w:firstLineChars="0" w:firstLine="0"/>
              <w:jc w:val="left"/>
              <w:rPr>
                <w:rFonts w:ascii="宋体" w:eastAsia="宋体" w:hAnsi="宋体" w:cs="MingLiU"/>
                <w:color w:val="000000" w:themeColor="text1"/>
                <w:kern w:val="0"/>
                <w:sz w:val="18"/>
                <w:szCs w:val="18"/>
              </w:rPr>
            </w:pPr>
            <w:r w:rsidRPr="001A2D63">
              <w:rPr>
                <w:rFonts w:ascii="宋体" w:eastAsia="宋体" w:hAnsi="宋体" w:cs="MingLiU" w:hint="eastAsia"/>
                <w:color w:val="000000" w:themeColor="text1"/>
                <w:kern w:val="0"/>
                <w:sz w:val="18"/>
                <w:szCs w:val="18"/>
              </w:rPr>
              <w:t>.</w:t>
            </w:r>
            <w:r w:rsidRPr="001A2D63">
              <w:rPr>
                <w:rFonts w:ascii="宋体" w:eastAsia="宋体" w:hAnsi="宋体" w:cs="MingLiU"/>
                <w:color w:val="000000" w:themeColor="text1"/>
                <w:kern w:val="0"/>
                <w:sz w:val="18"/>
                <w:szCs w:val="18"/>
              </w:rPr>
              <w:t>000</w:t>
            </w:r>
          </w:p>
        </w:tc>
      </w:tr>
    </w:tbl>
    <w:p w14:paraId="5FE04212" w14:textId="7CA711ED" w:rsidR="0002181D" w:rsidRPr="001A2D63" w:rsidRDefault="009705A7" w:rsidP="009705A7">
      <w:pPr>
        <w:spacing w:line="276" w:lineRule="auto"/>
        <w:ind w:firstLineChars="0" w:firstLine="0"/>
        <w:rPr>
          <w:rFonts w:ascii="宋体" w:eastAsia="宋体" w:hAnsi="宋体"/>
          <w:sz w:val="18"/>
          <w:szCs w:val="18"/>
        </w:rPr>
      </w:pPr>
      <w:r>
        <w:rPr>
          <w:rFonts w:ascii="宋体" w:eastAsia="宋体" w:hAnsi="宋体"/>
          <w:sz w:val="18"/>
          <w:szCs w:val="18"/>
        </w:rPr>
        <w:t>a.</w:t>
      </w:r>
      <w:r w:rsidR="0002181D" w:rsidRPr="001A2D63">
        <w:rPr>
          <w:rFonts w:ascii="宋体" w:eastAsia="宋体" w:hAnsi="宋体" w:hint="eastAsia"/>
          <w:sz w:val="18"/>
          <w:szCs w:val="18"/>
        </w:rPr>
        <w:t>预测变量：（常量），X1</w:t>
      </w:r>
    </w:p>
    <w:p w14:paraId="6CBA31D0" w14:textId="117791D9" w:rsidR="0002181D" w:rsidRPr="001A2D63" w:rsidRDefault="009705A7" w:rsidP="009705A7">
      <w:pPr>
        <w:spacing w:line="276" w:lineRule="auto"/>
        <w:ind w:firstLineChars="0" w:firstLine="0"/>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w:t>
      </w:r>
      <w:r w:rsidR="0002181D" w:rsidRPr="001A2D63">
        <w:rPr>
          <w:rFonts w:ascii="宋体" w:eastAsia="宋体" w:hAnsi="宋体" w:hint="eastAsia"/>
          <w:sz w:val="18"/>
          <w:szCs w:val="18"/>
        </w:rPr>
        <w:t>预测变量：（常量），X1，X4</w:t>
      </w:r>
    </w:p>
    <w:p w14:paraId="54650EAC" w14:textId="5EA9A383" w:rsidR="0002181D" w:rsidRPr="009705A7" w:rsidRDefault="009705A7" w:rsidP="009705A7">
      <w:pPr>
        <w:spacing w:line="276" w:lineRule="auto"/>
        <w:ind w:firstLineChars="0" w:firstLine="0"/>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w:t>
      </w:r>
      <w:r w:rsidR="0002181D" w:rsidRPr="009705A7">
        <w:rPr>
          <w:rFonts w:ascii="宋体" w:eastAsia="宋体" w:hAnsi="宋体" w:hint="eastAsia"/>
          <w:sz w:val="18"/>
          <w:szCs w:val="18"/>
        </w:rPr>
        <w:t>预测变量：（常量），X1，X4，X3</w:t>
      </w:r>
    </w:p>
    <w:p w14:paraId="588DE87E" w14:textId="7A7F6068" w:rsidR="008E741D" w:rsidRPr="009705A7" w:rsidRDefault="009705A7" w:rsidP="009705A7">
      <w:pPr>
        <w:spacing w:line="276" w:lineRule="auto"/>
        <w:ind w:firstLineChars="0" w:firstLine="0"/>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w:t>
      </w:r>
      <w:r w:rsidR="0002181D" w:rsidRPr="009705A7">
        <w:rPr>
          <w:rFonts w:ascii="宋体" w:eastAsia="宋体" w:hAnsi="宋体" w:hint="eastAsia"/>
          <w:sz w:val="18"/>
          <w:szCs w:val="18"/>
        </w:rPr>
        <w:t>因变量:Y</w:t>
      </w:r>
    </w:p>
    <w:p w14:paraId="41E15019" w14:textId="14096FCB" w:rsidR="008E741D" w:rsidRPr="00487CBC" w:rsidRDefault="001A2D63" w:rsidP="008E741D">
      <w:pPr>
        <w:ind w:firstLineChars="300" w:firstLine="720"/>
      </w:pPr>
      <w:r>
        <w:rPr>
          <w:rFonts w:hint="eastAsia"/>
        </w:rPr>
        <w:t>为了保证建立的线性回归模型是“最优”的：一方面是该模型中包含所有</w:t>
      </w:r>
      <w:r>
        <w:rPr>
          <w:rFonts w:hint="eastAsia"/>
        </w:rPr>
        <w:lastRenderedPageBreak/>
        <w:t>对因变量</w:t>
      </w:r>
      <w:r>
        <w:rPr>
          <w:rFonts w:hint="eastAsia"/>
        </w:rPr>
        <w:t>Y</w:t>
      </w:r>
      <w:r w:rsidR="009705A7">
        <w:rPr>
          <w:rFonts w:hint="eastAsia"/>
        </w:rPr>
        <w:t>有显著性影响的</w:t>
      </w:r>
      <w:r w:rsidR="00112776">
        <w:rPr>
          <w:rFonts w:hint="eastAsia"/>
        </w:rPr>
        <w:t>自变量</w:t>
      </w:r>
      <w:r w:rsidR="008E741D">
        <w:rPr>
          <w:rFonts w:hint="eastAsia"/>
        </w:rPr>
        <w:t>，</w:t>
      </w:r>
      <w:r w:rsidR="00112776">
        <w:rPr>
          <w:rFonts w:hint="eastAsia"/>
        </w:rPr>
        <w:t>另一方面是该模型中所包含的自变量个数尽可能地少，</w:t>
      </w:r>
      <w:proofErr w:type="gramStart"/>
      <w:r w:rsidR="00112776">
        <w:rPr>
          <w:rFonts w:hint="eastAsia"/>
        </w:rPr>
        <w:t>不</w:t>
      </w:r>
      <w:proofErr w:type="gramEnd"/>
      <w:r w:rsidR="00112776">
        <w:rPr>
          <w:rFonts w:hint="eastAsia"/>
        </w:rPr>
        <w:t>含有无意义的变量，而且还应该是模型中</w:t>
      </w:r>
      <w:r w:rsidR="00112776">
        <w:rPr>
          <w:rFonts w:hint="eastAsia"/>
        </w:rPr>
        <w:t>R</w:t>
      </w:r>
      <w:r w:rsidR="00112776">
        <w:rPr>
          <w:vertAlign w:val="superscript"/>
        </w:rPr>
        <w:t>2</w:t>
      </w:r>
      <w:r w:rsidR="00112776" w:rsidRPr="00112776">
        <w:rPr>
          <w:rFonts w:hint="eastAsia"/>
        </w:rPr>
        <w:t>达到最大者</w:t>
      </w:r>
      <w:r w:rsidR="00112776">
        <w:rPr>
          <w:rFonts w:hint="eastAsia"/>
        </w:rPr>
        <w:t>，前面筛选后模型三有所有</w:t>
      </w:r>
      <w:r w:rsidR="00487CBC">
        <w:rPr>
          <w:rFonts w:hint="eastAsia"/>
        </w:rPr>
        <w:t>对</w:t>
      </w:r>
      <w:r w:rsidR="00487CBC">
        <w:rPr>
          <w:rFonts w:hint="eastAsia"/>
        </w:rPr>
        <w:t>Y</w:t>
      </w:r>
      <w:r w:rsidR="00487CBC">
        <w:rPr>
          <w:rFonts w:hint="eastAsia"/>
        </w:rPr>
        <w:t>有</w:t>
      </w:r>
      <w:r w:rsidR="00112776">
        <w:rPr>
          <w:rFonts w:hint="eastAsia"/>
        </w:rPr>
        <w:t>显著</w:t>
      </w:r>
      <w:r w:rsidR="00487CBC">
        <w:rPr>
          <w:rFonts w:hint="eastAsia"/>
        </w:rPr>
        <w:t>影响的自变量，同时表</w:t>
      </w:r>
      <w:r w:rsidR="00487CBC">
        <w:rPr>
          <w:rFonts w:hint="eastAsia"/>
        </w:rPr>
        <w:t>4</w:t>
      </w:r>
      <w:r w:rsidR="00487CBC">
        <w:rPr>
          <w:rFonts w:hint="eastAsia"/>
        </w:rPr>
        <w:t>中的数据也表示模型</w:t>
      </w:r>
      <w:r w:rsidR="00487CBC">
        <w:rPr>
          <w:rFonts w:hint="eastAsia"/>
        </w:rPr>
        <w:t>3</w:t>
      </w:r>
      <w:r w:rsidR="00487CBC">
        <w:rPr>
          <w:rFonts w:hint="eastAsia"/>
        </w:rPr>
        <w:t>中</w:t>
      </w:r>
      <w:r w:rsidR="00487CBC">
        <w:rPr>
          <w:rFonts w:hint="eastAsia"/>
        </w:rPr>
        <w:t>R</w:t>
      </w:r>
      <w:r w:rsidR="00487CBC" w:rsidRPr="00487CBC">
        <w:rPr>
          <w:vertAlign w:val="superscript"/>
        </w:rPr>
        <w:t>2</w:t>
      </w:r>
      <w:r w:rsidR="00487CBC">
        <w:rPr>
          <w:rFonts w:hint="eastAsia"/>
        </w:rPr>
        <w:t>最大，故可以认为模型</w:t>
      </w:r>
      <w:r w:rsidR="00487CBC">
        <w:rPr>
          <w:rFonts w:hint="eastAsia"/>
        </w:rPr>
        <w:t>3</w:t>
      </w:r>
      <w:r w:rsidR="00487CBC">
        <w:rPr>
          <w:rFonts w:hint="eastAsia"/>
        </w:rPr>
        <w:t>为</w:t>
      </w:r>
      <w:r w:rsidR="00487CBC">
        <w:rPr>
          <w:rFonts w:hint="eastAsia"/>
        </w:rPr>
        <w:t>3</w:t>
      </w:r>
      <w:r w:rsidR="00487CBC">
        <w:rPr>
          <w:rFonts w:hint="eastAsia"/>
        </w:rPr>
        <w:t>个模型中最好的，也验证了逐步回归法在寻找最优回归方程时的有效性。</w:t>
      </w:r>
    </w:p>
    <w:p w14:paraId="50A0C657" w14:textId="062FF0E1" w:rsidR="003D6547" w:rsidRDefault="00205895" w:rsidP="000B123F">
      <w:pPr>
        <w:pStyle w:val="2"/>
        <w:tabs>
          <w:tab w:val="center" w:pos="4153"/>
        </w:tabs>
        <w:jc w:val="both"/>
        <w:rPr>
          <w:rFonts w:ascii="黑体" w:hAnsi="黑体"/>
          <w:sz w:val="24"/>
          <w:szCs w:val="24"/>
        </w:rPr>
      </w:pPr>
      <w:bookmarkStart w:id="42" w:name="_Toc103713741"/>
      <w:r w:rsidRPr="000B123F">
        <w:rPr>
          <w:rFonts w:ascii="黑体" w:hAnsi="黑体" w:hint="eastAsia"/>
          <w:sz w:val="24"/>
          <w:szCs w:val="24"/>
        </w:rPr>
        <w:t>4、方差分析</w:t>
      </w:r>
      <w:bookmarkEnd w:id="42"/>
    </w:p>
    <w:p w14:paraId="78388DB9" w14:textId="7639E2CA" w:rsidR="00A83CBE" w:rsidRPr="002C2923" w:rsidRDefault="00A83CBE" w:rsidP="00A83CBE">
      <w:pPr>
        <w:ind w:firstLine="480"/>
      </w:pPr>
      <w:r>
        <w:rPr>
          <w:rFonts w:hint="eastAsia"/>
        </w:rPr>
        <w:t>进一步对模型三进行方差分析（分析结果如表</w:t>
      </w:r>
      <w:r>
        <w:rPr>
          <w:rFonts w:hint="eastAsia"/>
        </w:rPr>
        <w:t>5</w:t>
      </w:r>
      <w:r>
        <w:rPr>
          <w:rFonts w:hint="eastAsia"/>
        </w:rPr>
        <w:t>）</w:t>
      </w:r>
      <w:r w:rsidR="002C2923">
        <w:rPr>
          <w:rFonts w:hint="eastAsia"/>
        </w:rPr>
        <w:t>，可以看出其</w:t>
      </w:r>
      <w:r w:rsidR="002C2923">
        <w:rPr>
          <w:rFonts w:hint="eastAsia"/>
        </w:rPr>
        <w:t>F</w:t>
      </w:r>
      <w:r w:rsidR="002C2923">
        <w:rPr>
          <w:rFonts w:hint="eastAsia"/>
        </w:rPr>
        <w:t>值为</w:t>
      </w:r>
      <w:r w:rsidR="002C2923">
        <w:rPr>
          <w:rFonts w:hint="eastAsia"/>
        </w:rPr>
        <w:t>3</w:t>
      </w:r>
      <w:r w:rsidR="002C2923">
        <w:t>993.885</w:t>
      </w:r>
      <w:r w:rsidR="002C2923">
        <w:rPr>
          <w:rFonts w:hint="eastAsia"/>
        </w:rPr>
        <w:t>，并且显著性概率</w:t>
      </w:r>
      <w:r w:rsidR="002C2923">
        <w:rPr>
          <w:rFonts w:hint="eastAsia"/>
        </w:rPr>
        <w:t>Sig</w:t>
      </w:r>
      <w:r w:rsidR="002C2923">
        <w:t>&lt;0.001</w:t>
      </w:r>
      <w:r w:rsidR="002C2923">
        <w:rPr>
          <w:rFonts w:hint="eastAsia"/>
        </w:rPr>
        <w:t>，可以认为回归效果是显著的</w:t>
      </w:r>
      <w:r w:rsidR="0095001E">
        <w:rPr>
          <w:rFonts w:hint="eastAsia"/>
        </w:rPr>
        <w:t>，可以认为</w:t>
      </w:r>
      <w:r w:rsidR="0095001E">
        <w:rPr>
          <w:rFonts w:hint="eastAsia"/>
        </w:rPr>
        <w:t>Y</w:t>
      </w:r>
      <w:r w:rsidR="0095001E">
        <w:rPr>
          <w:rFonts w:hint="eastAsia"/>
        </w:rPr>
        <w:t>与</w:t>
      </w:r>
      <w:r w:rsidR="0095001E">
        <w:rPr>
          <w:rFonts w:hint="eastAsia"/>
        </w:rPr>
        <w:t>X1</w:t>
      </w:r>
      <w:r w:rsidR="0095001E">
        <w:rPr>
          <w:rFonts w:hint="eastAsia"/>
        </w:rPr>
        <w:t>、</w:t>
      </w:r>
      <w:r w:rsidR="0095001E">
        <w:rPr>
          <w:rFonts w:hint="eastAsia"/>
        </w:rPr>
        <w:t>X</w:t>
      </w:r>
      <w:r w:rsidR="0095001E">
        <w:t>3</w:t>
      </w:r>
      <w:r w:rsidR="0095001E">
        <w:rPr>
          <w:rFonts w:hint="eastAsia"/>
        </w:rPr>
        <w:t>、</w:t>
      </w:r>
      <w:r w:rsidR="0095001E">
        <w:rPr>
          <w:rFonts w:hint="eastAsia"/>
        </w:rPr>
        <w:t>X</w:t>
      </w:r>
      <w:r w:rsidR="0095001E">
        <w:t>4</w:t>
      </w:r>
      <w:r w:rsidR="0095001E">
        <w:rPr>
          <w:rFonts w:hint="eastAsia"/>
        </w:rPr>
        <w:t>之间有线性关系。</w:t>
      </w:r>
    </w:p>
    <w:p w14:paraId="1BDB6F32" w14:textId="4BA2D154" w:rsidR="00A83CBE" w:rsidRPr="00BC7628" w:rsidRDefault="00A83CBE" w:rsidP="002C2923">
      <w:pPr>
        <w:pStyle w:val="a3"/>
        <w:keepNext/>
        <w:ind w:firstLine="422"/>
        <w:jc w:val="center"/>
        <w:rPr>
          <w:rFonts w:ascii="宋体" w:eastAsia="宋体" w:hAnsi="宋体"/>
          <w:b/>
          <w:bCs/>
          <w:sz w:val="21"/>
          <w:szCs w:val="21"/>
        </w:rPr>
      </w:pPr>
      <w:r w:rsidRPr="00BC7628">
        <w:rPr>
          <w:rFonts w:ascii="宋体" w:eastAsia="宋体" w:hAnsi="宋体" w:hint="eastAsia"/>
          <w:b/>
          <w:bCs/>
          <w:sz w:val="21"/>
          <w:szCs w:val="21"/>
        </w:rPr>
        <w:t>表</w:t>
      </w:r>
      <w:r w:rsidRPr="00BC7628">
        <w:rPr>
          <w:rFonts w:ascii="Times New Roman" w:eastAsia="宋体" w:hAnsi="Times New Roman" w:cs="Times New Roman"/>
          <w:b/>
          <w:bCs/>
          <w:sz w:val="21"/>
          <w:szCs w:val="21"/>
        </w:rPr>
        <w:t>5</w:t>
      </w:r>
      <w:r w:rsidR="00BC7628" w:rsidRPr="00BC7628">
        <w:rPr>
          <w:rFonts w:ascii="宋体" w:eastAsia="宋体" w:hAnsi="宋体" w:hint="eastAsia"/>
          <w:b/>
          <w:bCs/>
          <w:sz w:val="21"/>
          <w:szCs w:val="21"/>
        </w:rPr>
        <w:t>方差分析结果</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
        <w:gridCol w:w="600"/>
        <w:gridCol w:w="737"/>
        <w:gridCol w:w="1650"/>
        <w:gridCol w:w="851"/>
        <w:gridCol w:w="1842"/>
        <w:gridCol w:w="851"/>
        <w:gridCol w:w="892"/>
        <w:gridCol w:w="1082"/>
      </w:tblGrid>
      <w:tr w:rsidR="00947173" w:rsidRPr="00947173" w14:paraId="6F24B2AF" w14:textId="77777777" w:rsidTr="00A83CBE">
        <w:trPr>
          <w:gridBefore w:val="1"/>
          <w:wBefore w:w="142" w:type="dxa"/>
          <w:cantSplit/>
        </w:trPr>
        <w:tc>
          <w:tcPr>
            <w:tcW w:w="8505" w:type="dxa"/>
            <w:gridSpan w:val="8"/>
            <w:shd w:val="clear" w:color="auto" w:fill="FFFFFF"/>
            <w:vAlign w:val="center"/>
          </w:tcPr>
          <w:p w14:paraId="0F955684" w14:textId="77777777" w:rsidR="00947173" w:rsidRPr="00487CBC" w:rsidRDefault="00947173" w:rsidP="00947173">
            <w:pPr>
              <w:autoSpaceDE w:val="0"/>
              <w:autoSpaceDN w:val="0"/>
              <w:adjustRightInd w:val="0"/>
              <w:spacing w:line="320" w:lineRule="atLeast"/>
              <w:ind w:left="60" w:right="60" w:firstLineChars="0" w:firstLine="0"/>
              <w:jc w:val="center"/>
              <w:rPr>
                <w:rFonts w:ascii="宋体" w:eastAsia="宋体" w:hAnsi="宋体" w:cs="MingLiU"/>
                <w:kern w:val="0"/>
                <w:sz w:val="22"/>
              </w:rPr>
            </w:pPr>
            <w:proofErr w:type="spellStart"/>
            <w:r w:rsidRPr="00487CBC">
              <w:rPr>
                <w:rFonts w:ascii="宋体" w:eastAsia="宋体" w:hAnsi="宋体" w:cs="MingLiU"/>
                <w:b/>
                <w:bCs/>
                <w:kern w:val="0"/>
                <w:sz w:val="22"/>
              </w:rPr>
              <w:t>ANOVA</w:t>
            </w:r>
            <w:r w:rsidRPr="00487CBC">
              <w:rPr>
                <w:rFonts w:ascii="宋体" w:eastAsia="宋体" w:hAnsi="宋体" w:cs="MingLiU"/>
                <w:b/>
                <w:bCs/>
                <w:kern w:val="0"/>
                <w:sz w:val="22"/>
                <w:vertAlign w:val="superscript"/>
              </w:rPr>
              <w:t>a</w:t>
            </w:r>
            <w:proofErr w:type="spellEnd"/>
          </w:p>
        </w:tc>
      </w:tr>
      <w:tr w:rsidR="00947173" w:rsidRPr="00947173" w14:paraId="4896B1EC" w14:textId="77777777" w:rsidTr="00A83CBE">
        <w:trPr>
          <w:gridBefore w:val="1"/>
          <w:wBefore w:w="142" w:type="dxa"/>
          <w:cantSplit/>
        </w:trPr>
        <w:tc>
          <w:tcPr>
            <w:tcW w:w="1337" w:type="dxa"/>
            <w:gridSpan w:val="2"/>
            <w:shd w:val="clear" w:color="auto" w:fill="FFFFFF"/>
            <w:vAlign w:val="bottom"/>
          </w:tcPr>
          <w:p w14:paraId="6DE7CE45"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模型</w:t>
            </w:r>
          </w:p>
        </w:tc>
        <w:tc>
          <w:tcPr>
            <w:tcW w:w="1650" w:type="dxa"/>
            <w:shd w:val="clear" w:color="auto" w:fill="FFFFFF"/>
            <w:vAlign w:val="bottom"/>
          </w:tcPr>
          <w:p w14:paraId="70E12014" w14:textId="77777777" w:rsidR="00947173" w:rsidRPr="00487CBC" w:rsidRDefault="00947173" w:rsidP="00947173">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平方和</w:t>
            </w:r>
          </w:p>
        </w:tc>
        <w:tc>
          <w:tcPr>
            <w:tcW w:w="851" w:type="dxa"/>
            <w:shd w:val="clear" w:color="auto" w:fill="FFFFFF"/>
            <w:vAlign w:val="bottom"/>
          </w:tcPr>
          <w:p w14:paraId="07989894"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自由度</w:t>
            </w:r>
          </w:p>
        </w:tc>
        <w:tc>
          <w:tcPr>
            <w:tcW w:w="1842" w:type="dxa"/>
            <w:shd w:val="clear" w:color="auto" w:fill="FFFFFF"/>
            <w:vAlign w:val="bottom"/>
          </w:tcPr>
          <w:p w14:paraId="04221C3E" w14:textId="77777777" w:rsidR="00947173" w:rsidRPr="00487CBC" w:rsidRDefault="00947173" w:rsidP="00947173">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均方</w:t>
            </w:r>
          </w:p>
        </w:tc>
        <w:tc>
          <w:tcPr>
            <w:tcW w:w="851" w:type="dxa"/>
            <w:shd w:val="clear" w:color="auto" w:fill="FFFFFF"/>
            <w:vAlign w:val="bottom"/>
          </w:tcPr>
          <w:p w14:paraId="2BA22C06" w14:textId="77777777" w:rsidR="00947173" w:rsidRPr="00487CBC" w:rsidRDefault="00947173" w:rsidP="00947173">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F</w:t>
            </w:r>
          </w:p>
        </w:tc>
        <w:tc>
          <w:tcPr>
            <w:tcW w:w="1974" w:type="dxa"/>
            <w:gridSpan w:val="2"/>
            <w:shd w:val="clear" w:color="auto" w:fill="FFFFFF"/>
            <w:vAlign w:val="bottom"/>
          </w:tcPr>
          <w:p w14:paraId="077FB02F"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显著性</w:t>
            </w:r>
          </w:p>
        </w:tc>
      </w:tr>
      <w:tr w:rsidR="00947173" w:rsidRPr="00947173" w14:paraId="490FBF5F" w14:textId="77777777" w:rsidTr="00A83CBE">
        <w:trPr>
          <w:gridBefore w:val="1"/>
          <w:wBefore w:w="142" w:type="dxa"/>
          <w:cantSplit/>
        </w:trPr>
        <w:tc>
          <w:tcPr>
            <w:tcW w:w="600" w:type="dxa"/>
            <w:vMerge w:val="restart"/>
            <w:shd w:val="clear" w:color="auto" w:fill="E0E0E0"/>
          </w:tcPr>
          <w:p w14:paraId="58348313"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1</w:t>
            </w:r>
          </w:p>
        </w:tc>
        <w:tc>
          <w:tcPr>
            <w:tcW w:w="737" w:type="dxa"/>
            <w:shd w:val="clear" w:color="auto" w:fill="E0E0E0"/>
          </w:tcPr>
          <w:p w14:paraId="71954FA8"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回归</w:t>
            </w:r>
          </w:p>
        </w:tc>
        <w:tc>
          <w:tcPr>
            <w:tcW w:w="1650" w:type="dxa"/>
            <w:shd w:val="clear" w:color="auto" w:fill="FFFFFF"/>
          </w:tcPr>
          <w:p w14:paraId="081DE57B"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87124058046.657</w:t>
            </w:r>
          </w:p>
        </w:tc>
        <w:tc>
          <w:tcPr>
            <w:tcW w:w="851" w:type="dxa"/>
            <w:shd w:val="clear" w:color="auto" w:fill="FFFFFF"/>
          </w:tcPr>
          <w:p w14:paraId="7DF9667D"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1</w:t>
            </w:r>
          </w:p>
        </w:tc>
        <w:tc>
          <w:tcPr>
            <w:tcW w:w="1842" w:type="dxa"/>
            <w:shd w:val="clear" w:color="auto" w:fill="FFFFFF"/>
          </w:tcPr>
          <w:p w14:paraId="63DDBC33"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87124058046.657</w:t>
            </w:r>
          </w:p>
        </w:tc>
        <w:tc>
          <w:tcPr>
            <w:tcW w:w="851" w:type="dxa"/>
            <w:shd w:val="clear" w:color="auto" w:fill="FFFFFF"/>
          </w:tcPr>
          <w:p w14:paraId="4C89D4DB"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1865.310</w:t>
            </w:r>
          </w:p>
        </w:tc>
        <w:tc>
          <w:tcPr>
            <w:tcW w:w="1974" w:type="dxa"/>
            <w:gridSpan w:val="2"/>
            <w:shd w:val="clear" w:color="auto" w:fill="FFFFFF"/>
          </w:tcPr>
          <w:p w14:paraId="5EB7B7B7"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.000</w:t>
            </w:r>
            <w:r w:rsidRPr="00487CBC">
              <w:rPr>
                <w:rFonts w:ascii="宋体" w:eastAsia="宋体" w:hAnsi="宋体" w:cs="MingLiU"/>
                <w:kern w:val="0"/>
                <w:sz w:val="18"/>
                <w:szCs w:val="18"/>
                <w:vertAlign w:val="superscript"/>
              </w:rPr>
              <w:t>b</w:t>
            </w:r>
          </w:p>
        </w:tc>
      </w:tr>
      <w:tr w:rsidR="00947173" w:rsidRPr="00947173" w14:paraId="16BD069F" w14:textId="77777777" w:rsidTr="00A83CBE">
        <w:trPr>
          <w:gridBefore w:val="1"/>
          <w:wBefore w:w="142" w:type="dxa"/>
          <w:cantSplit/>
        </w:trPr>
        <w:tc>
          <w:tcPr>
            <w:tcW w:w="600" w:type="dxa"/>
            <w:vMerge/>
            <w:shd w:val="clear" w:color="auto" w:fill="E0E0E0"/>
          </w:tcPr>
          <w:p w14:paraId="7C2D7BD2"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MingLiU"/>
                <w:kern w:val="0"/>
                <w:sz w:val="18"/>
                <w:szCs w:val="18"/>
              </w:rPr>
            </w:pPr>
          </w:p>
        </w:tc>
        <w:tc>
          <w:tcPr>
            <w:tcW w:w="737" w:type="dxa"/>
            <w:shd w:val="clear" w:color="auto" w:fill="E0E0E0"/>
          </w:tcPr>
          <w:p w14:paraId="77F41F19"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残差</w:t>
            </w:r>
          </w:p>
        </w:tc>
        <w:tc>
          <w:tcPr>
            <w:tcW w:w="1650" w:type="dxa"/>
            <w:shd w:val="clear" w:color="auto" w:fill="FFFFFF"/>
          </w:tcPr>
          <w:p w14:paraId="6B59ED01"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934151149.233</w:t>
            </w:r>
          </w:p>
        </w:tc>
        <w:tc>
          <w:tcPr>
            <w:tcW w:w="851" w:type="dxa"/>
            <w:shd w:val="clear" w:color="auto" w:fill="FFFFFF"/>
          </w:tcPr>
          <w:p w14:paraId="73E620FE"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20</w:t>
            </w:r>
          </w:p>
        </w:tc>
        <w:tc>
          <w:tcPr>
            <w:tcW w:w="1842" w:type="dxa"/>
            <w:shd w:val="clear" w:color="auto" w:fill="FFFFFF"/>
          </w:tcPr>
          <w:p w14:paraId="5E8CA430"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46707557.462</w:t>
            </w:r>
          </w:p>
        </w:tc>
        <w:tc>
          <w:tcPr>
            <w:tcW w:w="851" w:type="dxa"/>
            <w:shd w:val="clear" w:color="auto" w:fill="FFFFFF"/>
            <w:vAlign w:val="center"/>
          </w:tcPr>
          <w:p w14:paraId="54839F47"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58823877"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947173" w:rsidRPr="00947173" w14:paraId="125E46DE" w14:textId="77777777" w:rsidTr="00A83CBE">
        <w:trPr>
          <w:gridBefore w:val="1"/>
          <w:wBefore w:w="142" w:type="dxa"/>
          <w:cantSplit/>
        </w:trPr>
        <w:tc>
          <w:tcPr>
            <w:tcW w:w="600" w:type="dxa"/>
            <w:vMerge/>
            <w:shd w:val="clear" w:color="auto" w:fill="E0E0E0"/>
          </w:tcPr>
          <w:p w14:paraId="6CB3CFFC"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737" w:type="dxa"/>
            <w:shd w:val="clear" w:color="auto" w:fill="E0E0E0"/>
          </w:tcPr>
          <w:p w14:paraId="493EE8AA"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总计</w:t>
            </w:r>
          </w:p>
        </w:tc>
        <w:tc>
          <w:tcPr>
            <w:tcW w:w="1650" w:type="dxa"/>
            <w:shd w:val="clear" w:color="auto" w:fill="FFFFFF"/>
          </w:tcPr>
          <w:p w14:paraId="0D708DD0"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88058209195.891</w:t>
            </w:r>
          </w:p>
        </w:tc>
        <w:tc>
          <w:tcPr>
            <w:tcW w:w="851" w:type="dxa"/>
            <w:shd w:val="clear" w:color="auto" w:fill="FFFFFF"/>
          </w:tcPr>
          <w:p w14:paraId="31FD260D"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21</w:t>
            </w:r>
          </w:p>
        </w:tc>
        <w:tc>
          <w:tcPr>
            <w:tcW w:w="1842" w:type="dxa"/>
            <w:shd w:val="clear" w:color="auto" w:fill="FFFFFF"/>
            <w:vAlign w:val="center"/>
          </w:tcPr>
          <w:p w14:paraId="57A9911F"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851" w:type="dxa"/>
            <w:shd w:val="clear" w:color="auto" w:fill="FFFFFF"/>
            <w:vAlign w:val="center"/>
          </w:tcPr>
          <w:p w14:paraId="1F312848"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3BE319B7"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947173" w:rsidRPr="00947173" w14:paraId="32F59D76" w14:textId="77777777" w:rsidTr="00A83CBE">
        <w:trPr>
          <w:gridBefore w:val="1"/>
          <w:wBefore w:w="142" w:type="dxa"/>
          <w:cantSplit/>
        </w:trPr>
        <w:tc>
          <w:tcPr>
            <w:tcW w:w="600" w:type="dxa"/>
            <w:vMerge w:val="restart"/>
            <w:shd w:val="clear" w:color="auto" w:fill="E0E0E0"/>
          </w:tcPr>
          <w:p w14:paraId="45D16DC4"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w:t>
            </w:r>
          </w:p>
        </w:tc>
        <w:tc>
          <w:tcPr>
            <w:tcW w:w="737" w:type="dxa"/>
            <w:shd w:val="clear" w:color="auto" w:fill="E0E0E0"/>
          </w:tcPr>
          <w:p w14:paraId="0E6CDE1C"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回归</w:t>
            </w:r>
          </w:p>
        </w:tc>
        <w:tc>
          <w:tcPr>
            <w:tcW w:w="1650" w:type="dxa"/>
            <w:shd w:val="clear" w:color="auto" w:fill="FFFFFF"/>
          </w:tcPr>
          <w:p w14:paraId="01918CDA"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87761156370.675</w:t>
            </w:r>
          </w:p>
        </w:tc>
        <w:tc>
          <w:tcPr>
            <w:tcW w:w="851" w:type="dxa"/>
            <w:shd w:val="clear" w:color="auto" w:fill="FFFFFF"/>
          </w:tcPr>
          <w:p w14:paraId="47D52EE8"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w:t>
            </w:r>
          </w:p>
        </w:tc>
        <w:tc>
          <w:tcPr>
            <w:tcW w:w="1842" w:type="dxa"/>
            <w:shd w:val="clear" w:color="auto" w:fill="FFFFFF"/>
          </w:tcPr>
          <w:p w14:paraId="58755E76"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43880578185.338</w:t>
            </w:r>
          </w:p>
        </w:tc>
        <w:tc>
          <w:tcPr>
            <w:tcW w:w="851" w:type="dxa"/>
            <w:shd w:val="clear" w:color="auto" w:fill="FFFFFF"/>
          </w:tcPr>
          <w:p w14:paraId="29B5B48D"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2806.676</w:t>
            </w:r>
          </w:p>
        </w:tc>
        <w:tc>
          <w:tcPr>
            <w:tcW w:w="1974" w:type="dxa"/>
            <w:gridSpan w:val="2"/>
            <w:shd w:val="clear" w:color="auto" w:fill="FFFFFF"/>
          </w:tcPr>
          <w:p w14:paraId="3ADC5D57"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.000</w:t>
            </w:r>
            <w:r w:rsidRPr="00487CBC">
              <w:rPr>
                <w:rFonts w:ascii="宋体" w:eastAsia="宋体" w:hAnsi="宋体" w:cs="MingLiU"/>
                <w:kern w:val="0"/>
                <w:sz w:val="18"/>
                <w:szCs w:val="18"/>
                <w:vertAlign w:val="superscript"/>
              </w:rPr>
              <w:t>c</w:t>
            </w:r>
          </w:p>
        </w:tc>
      </w:tr>
      <w:tr w:rsidR="00947173" w:rsidRPr="00947173" w14:paraId="7D1AE08D" w14:textId="77777777" w:rsidTr="00A83CBE">
        <w:trPr>
          <w:gridBefore w:val="1"/>
          <w:wBefore w:w="142" w:type="dxa"/>
          <w:cantSplit/>
        </w:trPr>
        <w:tc>
          <w:tcPr>
            <w:tcW w:w="600" w:type="dxa"/>
            <w:vMerge/>
            <w:shd w:val="clear" w:color="auto" w:fill="E0E0E0"/>
          </w:tcPr>
          <w:p w14:paraId="13A67CF4"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MingLiU"/>
                <w:kern w:val="0"/>
                <w:sz w:val="18"/>
                <w:szCs w:val="18"/>
              </w:rPr>
            </w:pPr>
          </w:p>
        </w:tc>
        <w:tc>
          <w:tcPr>
            <w:tcW w:w="737" w:type="dxa"/>
            <w:shd w:val="clear" w:color="auto" w:fill="E0E0E0"/>
          </w:tcPr>
          <w:p w14:paraId="7514623F"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残差</w:t>
            </w:r>
          </w:p>
        </w:tc>
        <w:tc>
          <w:tcPr>
            <w:tcW w:w="1650" w:type="dxa"/>
            <w:shd w:val="clear" w:color="auto" w:fill="FFFFFF"/>
          </w:tcPr>
          <w:p w14:paraId="2A0A0146"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297052825.215</w:t>
            </w:r>
          </w:p>
        </w:tc>
        <w:tc>
          <w:tcPr>
            <w:tcW w:w="851" w:type="dxa"/>
            <w:shd w:val="clear" w:color="auto" w:fill="FFFFFF"/>
          </w:tcPr>
          <w:p w14:paraId="5CDFB3F8"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19</w:t>
            </w:r>
          </w:p>
        </w:tc>
        <w:tc>
          <w:tcPr>
            <w:tcW w:w="1842" w:type="dxa"/>
            <w:shd w:val="clear" w:color="auto" w:fill="FFFFFF"/>
          </w:tcPr>
          <w:p w14:paraId="0D080D42"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15634359.222</w:t>
            </w:r>
          </w:p>
        </w:tc>
        <w:tc>
          <w:tcPr>
            <w:tcW w:w="851" w:type="dxa"/>
            <w:shd w:val="clear" w:color="auto" w:fill="FFFFFF"/>
            <w:vAlign w:val="center"/>
          </w:tcPr>
          <w:p w14:paraId="08F1607E"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2F0F6823"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947173" w:rsidRPr="00947173" w14:paraId="02F14E0B" w14:textId="77777777" w:rsidTr="00A83CBE">
        <w:trPr>
          <w:gridBefore w:val="1"/>
          <w:wBefore w:w="142" w:type="dxa"/>
          <w:cantSplit/>
        </w:trPr>
        <w:tc>
          <w:tcPr>
            <w:tcW w:w="600" w:type="dxa"/>
            <w:vMerge/>
            <w:shd w:val="clear" w:color="auto" w:fill="E0E0E0"/>
          </w:tcPr>
          <w:p w14:paraId="0B257943"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737" w:type="dxa"/>
            <w:shd w:val="clear" w:color="auto" w:fill="E0E0E0"/>
          </w:tcPr>
          <w:p w14:paraId="37A9B284"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总计</w:t>
            </w:r>
          </w:p>
        </w:tc>
        <w:tc>
          <w:tcPr>
            <w:tcW w:w="1650" w:type="dxa"/>
            <w:shd w:val="clear" w:color="auto" w:fill="FFFFFF"/>
          </w:tcPr>
          <w:p w14:paraId="04324E1E"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88058209195.891</w:t>
            </w:r>
          </w:p>
        </w:tc>
        <w:tc>
          <w:tcPr>
            <w:tcW w:w="851" w:type="dxa"/>
            <w:shd w:val="clear" w:color="auto" w:fill="FFFFFF"/>
          </w:tcPr>
          <w:p w14:paraId="18EB9869"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21</w:t>
            </w:r>
          </w:p>
        </w:tc>
        <w:tc>
          <w:tcPr>
            <w:tcW w:w="1842" w:type="dxa"/>
            <w:shd w:val="clear" w:color="auto" w:fill="FFFFFF"/>
            <w:vAlign w:val="center"/>
          </w:tcPr>
          <w:p w14:paraId="2142C0E0"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851" w:type="dxa"/>
            <w:shd w:val="clear" w:color="auto" w:fill="FFFFFF"/>
            <w:vAlign w:val="center"/>
          </w:tcPr>
          <w:p w14:paraId="18EE04DA"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7E3CF0DD"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947173" w:rsidRPr="00947173" w14:paraId="2266625C" w14:textId="77777777" w:rsidTr="00A83CBE">
        <w:trPr>
          <w:gridBefore w:val="1"/>
          <w:wBefore w:w="142" w:type="dxa"/>
          <w:cantSplit/>
        </w:trPr>
        <w:tc>
          <w:tcPr>
            <w:tcW w:w="600" w:type="dxa"/>
            <w:vMerge w:val="restart"/>
            <w:shd w:val="clear" w:color="auto" w:fill="E0E0E0"/>
          </w:tcPr>
          <w:p w14:paraId="7E4BA3EE"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3</w:t>
            </w:r>
          </w:p>
        </w:tc>
        <w:tc>
          <w:tcPr>
            <w:tcW w:w="737" w:type="dxa"/>
            <w:shd w:val="clear" w:color="auto" w:fill="E0E0E0"/>
          </w:tcPr>
          <w:p w14:paraId="36DCDA8C"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回归</w:t>
            </w:r>
          </w:p>
        </w:tc>
        <w:tc>
          <w:tcPr>
            <w:tcW w:w="1650" w:type="dxa"/>
            <w:shd w:val="clear" w:color="auto" w:fill="FFFFFF"/>
          </w:tcPr>
          <w:p w14:paraId="51B90BCB"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87926118068.863</w:t>
            </w:r>
          </w:p>
        </w:tc>
        <w:tc>
          <w:tcPr>
            <w:tcW w:w="851" w:type="dxa"/>
            <w:shd w:val="clear" w:color="auto" w:fill="FFFFFF"/>
          </w:tcPr>
          <w:p w14:paraId="430649E8"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3</w:t>
            </w:r>
          </w:p>
        </w:tc>
        <w:tc>
          <w:tcPr>
            <w:tcW w:w="1842" w:type="dxa"/>
            <w:shd w:val="clear" w:color="auto" w:fill="FFFFFF"/>
          </w:tcPr>
          <w:p w14:paraId="634E16FB"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29308706022.954</w:t>
            </w:r>
          </w:p>
        </w:tc>
        <w:tc>
          <w:tcPr>
            <w:tcW w:w="851" w:type="dxa"/>
            <w:shd w:val="clear" w:color="auto" w:fill="FFFFFF"/>
          </w:tcPr>
          <w:p w14:paraId="45D482E2"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3993.885</w:t>
            </w:r>
          </w:p>
        </w:tc>
        <w:tc>
          <w:tcPr>
            <w:tcW w:w="1974" w:type="dxa"/>
            <w:gridSpan w:val="2"/>
            <w:shd w:val="clear" w:color="auto" w:fill="FFFFFF"/>
          </w:tcPr>
          <w:p w14:paraId="04AE00EE"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.000</w:t>
            </w:r>
            <w:r w:rsidRPr="00487CBC">
              <w:rPr>
                <w:rFonts w:ascii="宋体" w:eastAsia="宋体" w:hAnsi="宋体" w:cs="MingLiU"/>
                <w:kern w:val="0"/>
                <w:sz w:val="18"/>
                <w:szCs w:val="18"/>
                <w:vertAlign w:val="superscript"/>
              </w:rPr>
              <w:t>d</w:t>
            </w:r>
          </w:p>
        </w:tc>
      </w:tr>
      <w:tr w:rsidR="00947173" w:rsidRPr="00947173" w14:paraId="4C1FEED7" w14:textId="77777777" w:rsidTr="00A83CBE">
        <w:trPr>
          <w:gridBefore w:val="1"/>
          <w:wBefore w:w="142" w:type="dxa"/>
          <w:cantSplit/>
        </w:trPr>
        <w:tc>
          <w:tcPr>
            <w:tcW w:w="600" w:type="dxa"/>
            <w:vMerge/>
            <w:shd w:val="clear" w:color="auto" w:fill="E0E0E0"/>
          </w:tcPr>
          <w:p w14:paraId="4CD82A3B"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MingLiU"/>
                <w:kern w:val="0"/>
                <w:sz w:val="18"/>
                <w:szCs w:val="18"/>
              </w:rPr>
            </w:pPr>
          </w:p>
        </w:tc>
        <w:tc>
          <w:tcPr>
            <w:tcW w:w="737" w:type="dxa"/>
            <w:shd w:val="clear" w:color="auto" w:fill="E0E0E0"/>
          </w:tcPr>
          <w:p w14:paraId="1BD8E5DD"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残差</w:t>
            </w:r>
          </w:p>
        </w:tc>
        <w:tc>
          <w:tcPr>
            <w:tcW w:w="1650" w:type="dxa"/>
            <w:shd w:val="clear" w:color="auto" w:fill="FFFFFF"/>
          </w:tcPr>
          <w:p w14:paraId="6AF70D40"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132091127.027</w:t>
            </w:r>
          </w:p>
        </w:tc>
        <w:tc>
          <w:tcPr>
            <w:tcW w:w="851" w:type="dxa"/>
            <w:shd w:val="clear" w:color="auto" w:fill="FFFFFF"/>
          </w:tcPr>
          <w:p w14:paraId="22C43268"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18</w:t>
            </w:r>
          </w:p>
        </w:tc>
        <w:tc>
          <w:tcPr>
            <w:tcW w:w="1842" w:type="dxa"/>
            <w:shd w:val="clear" w:color="auto" w:fill="FFFFFF"/>
          </w:tcPr>
          <w:p w14:paraId="5BCE97D2"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7338395.946</w:t>
            </w:r>
          </w:p>
        </w:tc>
        <w:tc>
          <w:tcPr>
            <w:tcW w:w="851" w:type="dxa"/>
            <w:shd w:val="clear" w:color="auto" w:fill="FFFFFF"/>
            <w:vAlign w:val="center"/>
          </w:tcPr>
          <w:p w14:paraId="1FA33D8A"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547CA056"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947173" w:rsidRPr="00947173" w14:paraId="0104F9FB" w14:textId="77777777" w:rsidTr="00A83CBE">
        <w:trPr>
          <w:gridBefore w:val="1"/>
          <w:wBefore w:w="142" w:type="dxa"/>
          <w:cantSplit/>
        </w:trPr>
        <w:tc>
          <w:tcPr>
            <w:tcW w:w="600" w:type="dxa"/>
            <w:vMerge/>
            <w:shd w:val="clear" w:color="auto" w:fill="E0E0E0"/>
          </w:tcPr>
          <w:p w14:paraId="001A81A8"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737" w:type="dxa"/>
            <w:shd w:val="clear" w:color="auto" w:fill="E0E0E0"/>
          </w:tcPr>
          <w:p w14:paraId="13ECAB74"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hint="eastAsia"/>
                <w:kern w:val="0"/>
                <w:sz w:val="18"/>
                <w:szCs w:val="18"/>
              </w:rPr>
              <w:t>总计</w:t>
            </w:r>
          </w:p>
        </w:tc>
        <w:tc>
          <w:tcPr>
            <w:tcW w:w="1650" w:type="dxa"/>
            <w:shd w:val="clear" w:color="auto" w:fill="FFFFFF"/>
          </w:tcPr>
          <w:p w14:paraId="797A3510" w14:textId="77777777" w:rsidR="00947173" w:rsidRPr="00487CBC" w:rsidRDefault="00947173" w:rsidP="00947173">
            <w:pPr>
              <w:autoSpaceDE w:val="0"/>
              <w:autoSpaceDN w:val="0"/>
              <w:adjustRightInd w:val="0"/>
              <w:spacing w:line="320" w:lineRule="atLeast"/>
              <w:ind w:left="60" w:right="60" w:firstLineChars="0" w:firstLine="0"/>
              <w:jc w:val="right"/>
              <w:rPr>
                <w:rFonts w:ascii="宋体" w:eastAsia="宋体" w:hAnsi="宋体" w:cs="MingLiU"/>
                <w:kern w:val="0"/>
                <w:sz w:val="18"/>
                <w:szCs w:val="18"/>
              </w:rPr>
            </w:pPr>
            <w:r w:rsidRPr="00487CBC">
              <w:rPr>
                <w:rFonts w:ascii="宋体" w:eastAsia="宋体" w:hAnsi="宋体" w:cs="MingLiU"/>
                <w:kern w:val="0"/>
                <w:sz w:val="18"/>
                <w:szCs w:val="18"/>
              </w:rPr>
              <w:t>88058209195.891</w:t>
            </w:r>
          </w:p>
        </w:tc>
        <w:tc>
          <w:tcPr>
            <w:tcW w:w="851" w:type="dxa"/>
            <w:shd w:val="clear" w:color="auto" w:fill="FFFFFF"/>
          </w:tcPr>
          <w:p w14:paraId="6052B0A9" w14:textId="77777777" w:rsidR="00947173" w:rsidRPr="00487CBC" w:rsidRDefault="00947173" w:rsidP="00487CBC">
            <w:pPr>
              <w:autoSpaceDE w:val="0"/>
              <w:autoSpaceDN w:val="0"/>
              <w:adjustRightInd w:val="0"/>
              <w:spacing w:line="320" w:lineRule="atLeast"/>
              <w:ind w:left="60" w:right="60" w:firstLineChars="0" w:firstLine="0"/>
              <w:jc w:val="center"/>
              <w:rPr>
                <w:rFonts w:ascii="宋体" w:eastAsia="宋体" w:hAnsi="宋体" w:cs="MingLiU"/>
                <w:kern w:val="0"/>
                <w:sz w:val="18"/>
                <w:szCs w:val="18"/>
              </w:rPr>
            </w:pPr>
            <w:r w:rsidRPr="00487CBC">
              <w:rPr>
                <w:rFonts w:ascii="宋体" w:eastAsia="宋体" w:hAnsi="宋体" w:cs="MingLiU"/>
                <w:kern w:val="0"/>
                <w:sz w:val="18"/>
                <w:szCs w:val="18"/>
              </w:rPr>
              <w:t>21</w:t>
            </w:r>
          </w:p>
        </w:tc>
        <w:tc>
          <w:tcPr>
            <w:tcW w:w="1842" w:type="dxa"/>
            <w:shd w:val="clear" w:color="auto" w:fill="FFFFFF"/>
            <w:vAlign w:val="center"/>
          </w:tcPr>
          <w:p w14:paraId="5F502D91"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c>
          <w:tcPr>
            <w:tcW w:w="851" w:type="dxa"/>
            <w:shd w:val="clear" w:color="auto" w:fill="FFFFFF"/>
            <w:vAlign w:val="center"/>
          </w:tcPr>
          <w:p w14:paraId="21F0FC47" w14:textId="77777777" w:rsidR="00947173" w:rsidRPr="00487CBC" w:rsidRDefault="00947173" w:rsidP="00947173">
            <w:pPr>
              <w:autoSpaceDE w:val="0"/>
              <w:autoSpaceDN w:val="0"/>
              <w:adjustRightInd w:val="0"/>
              <w:spacing w:line="240" w:lineRule="auto"/>
              <w:ind w:firstLineChars="0" w:firstLine="0"/>
              <w:jc w:val="left"/>
              <w:rPr>
                <w:rFonts w:ascii="宋体" w:eastAsia="宋体" w:hAnsi="宋体" w:cs="Times New Roman"/>
                <w:kern w:val="0"/>
                <w:szCs w:val="24"/>
              </w:rPr>
            </w:pPr>
          </w:p>
        </w:tc>
        <w:tc>
          <w:tcPr>
            <w:tcW w:w="1974" w:type="dxa"/>
            <w:gridSpan w:val="2"/>
            <w:shd w:val="clear" w:color="auto" w:fill="FFFFFF"/>
            <w:vAlign w:val="center"/>
          </w:tcPr>
          <w:p w14:paraId="350AF926" w14:textId="77777777" w:rsidR="00947173" w:rsidRPr="00487CBC" w:rsidRDefault="00947173" w:rsidP="00487CBC">
            <w:pPr>
              <w:autoSpaceDE w:val="0"/>
              <w:autoSpaceDN w:val="0"/>
              <w:adjustRightInd w:val="0"/>
              <w:spacing w:line="240" w:lineRule="auto"/>
              <w:ind w:firstLineChars="0" w:firstLine="0"/>
              <w:jc w:val="center"/>
              <w:rPr>
                <w:rFonts w:ascii="宋体" w:eastAsia="宋体" w:hAnsi="宋体" w:cs="Times New Roman"/>
                <w:kern w:val="0"/>
                <w:szCs w:val="24"/>
              </w:rPr>
            </w:pPr>
          </w:p>
        </w:tc>
      </w:tr>
      <w:tr w:rsidR="00A83CBE" w:rsidRPr="00487CBC" w14:paraId="6CBD68D7" w14:textId="77777777" w:rsidTr="00A83CB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gridAfter w:val="1"/>
          <w:wAfter w:w="1082" w:type="dxa"/>
          <w:cantSplit/>
        </w:trPr>
        <w:tc>
          <w:tcPr>
            <w:tcW w:w="7565" w:type="dxa"/>
            <w:gridSpan w:val="8"/>
            <w:tcBorders>
              <w:top w:val="nil"/>
              <w:left w:val="nil"/>
              <w:bottom w:val="nil"/>
              <w:right w:val="nil"/>
            </w:tcBorders>
            <w:shd w:val="clear" w:color="auto" w:fill="FFFFFF"/>
          </w:tcPr>
          <w:p w14:paraId="77B16D5C" w14:textId="77777777" w:rsidR="00A83CBE" w:rsidRPr="00487CBC" w:rsidRDefault="00A83CBE" w:rsidP="00615854">
            <w:pPr>
              <w:autoSpaceDE w:val="0"/>
              <w:autoSpaceDN w:val="0"/>
              <w:adjustRightInd w:val="0"/>
              <w:spacing w:line="240" w:lineRule="auto"/>
              <w:ind w:left="60" w:right="60" w:firstLineChars="0" w:firstLine="0"/>
              <w:jc w:val="left"/>
              <w:rPr>
                <w:rFonts w:ascii="宋体" w:eastAsia="宋体" w:hAnsi="宋体" w:cs="MingLiU"/>
                <w:color w:val="010205"/>
                <w:kern w:val="0"/>
                <w:sz w:val="18"/>
                <w:szCs w:val="18"/>
              </w:rPr>
            </w:pPr>
            <w:r w:rsidRPr="00487CBC">
              <w:rPr>
                <w:rFonts w:ascii="宋体" w:eastAsia="宋体" w:hAnsi="宋体" w:cs="MingLiU"/>
                <w:color w:val="010205"/>
                <w:kern w:val="0"/>
                <w:sz w:val="18"/>
                <w:szCs w:val="18"/>
              </w:rPr>
              <w:t xml:space="preserve">a. </w:t>
            </w:r>
            <w:r w:rsidRPr="00487CBC">
              <w:rPr>
                <w:rFonts w:ascii="宋体" w:eastAsia="宋体" w:hAnsi="宋体" w:cs="MingLiU" w:hint="eastAsia"/>
                <w:color w:val="010205"/>
                <w:kern w:val="0"/>
                <w:sz w:val="18"/>
                <w:szCs w:val="18"/>
              </w:rPr>
              <w:t>因变量：</w:t>
            </w:r>
            <w:r w:rsidRPr="00487CBC">
              <w:rPr>
                <w:rFonts w:ascii="宋体" w:eastAsia="宋体" w:hAnsi="宋体" w:cs="MingLiU"/>
                <w:color w:val="010205"/>
                <w:kern w:val="0"/>
                <w:sz w:val="18"/>
                <w:szCs w:val="18"/>
              </w:rPr>
              <w:t>Y</w:t>
            </w:r>
          </w:p>
        </w:tc>
      </w:tr>
      <w:tr w:rsidR="00A83CBE" w:rsidRPr="00487CBC" w14:paraId="7E91313D" w14:textId="77777777" w:rsidTr="00A83CB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gridAfter w:val="1"/>
          <w:wAfter w:w="1082" w:type="dxa"/>
          <w:cantSplit/>
        </w:trPr>
        <w:tc>
          <w:tcPr>
            <w:tcW w:w="7565" w:type="dxa"/>
            <w:gridSpan w:val="8"/>
            <w:tcBorders>
              <w:top w:val="nil"/>
              <w:left w:val="nil"/>
              <w:bottom w:val="nil"/>
              <w:right w:val="nil"/>
            </w:tcBorders>
            <w:shd w:val="clear" w:color="auto" w:fill="FFFFFF"/>
          </w:tcPr>
          <w:p w14:paraId="396BFB37" w14:textId="77777777" w:rsidR="00A83CBE" w:rsidRPr="00487CBC" w:rsidRDefault="00A83CBE" w:rsidP="00615854">
            <w:pPr>
              <w:autoSpaceDE w:val="0"/>
              <w:autoSpaceDN w:val="0"/>
              <w:adjustRightInd w:val="0"/>
              <w:spacing w:line="240" w:lineRule="auto"/>
              <w:ind w:left="60" w:right="60" w:firstLineChars="0" w:firstLine="0"/>
              <w:jc w:val="left"/>
              <w:rPr>
                <w:rFonts w:ascii="宋体" w:eastAsia="宋体" w:hAnsi="宋体" w:cs="MingLiU"/>
                <w:color w:val="010205"/>
                <w:kern w:val="0"/>
                <w:sz w:val="18"/>
                <w:szCs w:val="18"/>
              </w:rPr>
            </w:pPr>
            <w:r w:rsidRPr="00487CBC">
              <w:rPr>
                <w:rFonts w:ascii="宋体" w:eastAsia="宋体" w:hAnsi="宋体" w:cs="MingLiU"/>
                <w:color w:val="010205"/>
                <w:kern w:val="0"/>
                <w:sz w:val="18"/>
                <w:szCs w:val="18"/>
              </w:rPr>
              <w:t xml:space="preserve">b. </w:t>
            </w:r>
            <w:r w:rsidRPr="00487CBC">
              <w:rPr>
                <w:rFonts w:ascii="宋体" w:eastAsia="宋体" w:hAnsi="宋体" w:cs="MingLiU" w:hint="eastAsia"/>
                <w:color w:val="010205"/>
                <w:kern w:val="0"/>
                <w:sz w:val="18"/>
                <w:szCs w:val="18"/>
              </w:rPr>
              <w:t>预测变量：</w:t>
            </w:r>
            <w:r w:rsidRPr="00487CBC">
              <w:rPr>
                <w:rFonts w:ascii="宋体" w:eastAsia="宋体" w:hAnsi="宋体" w:cs="MingLiU"/>
                <w:color w:val="010205"/>
                <w:kern w:val="0"/>
                <w:sz w:val="18"/>
                <w:szCs w:val="18"/>
              </w:rPr>
              <w:t>(</w:t>
            </w:r>
            <w:r w:rsidRPr="00487CBC">
              <w:rPr>
                <w:rFonts w:ascii="宋体" w:eastAsia="宋体" w:hAnsi="宋体" w:cs="MingLiU" w:hint="eastAsia"/>
                <w:color w:val="010205"/>
                <w:kern w:val="0"/>
                <w:sz w:val="18"/>
                <w:szCs w:val="18"/>
              </w:rPr>
              <w:t>常量</w:t>
            </w:r>
            <w:r w:rsidRPr="00487CBC">
              <w:rPr>
                <w:rFonts w:ascii="宋体" w:eastAsia="宋体" w:hAnsi="宋体" w:cs="MingLiU"/>
                <w:color w:val="010205"/>
                <w:kern w:val="0"/>
                <w:sz w:val="18"/>
                <w:szCs w:val="18"/>
              </w:rPr>
              <w:t>), X1</w:t>
            </w:r>
          </w:p>
        </w:tc>
      </w:tr>
      <w:tr w:rsidR="00A83CBE" w:rsidRPr="00487CBC" w14:paraId="58A51165" w14:textId="77777777" w:rsidTr="00A83CB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gridAfter w:val="1"/>
          <w:wAfter w:w="1082" w:type="dxa"/>
          <w:cantSplit/>
        </w:trPr>
        <w:tc>
          <w:tcPr>
            <w:tcW w:w="7565" w:type="dxa"/>
            <w:gridSpan w:val="8"/>
            <w:tcBorders>
              <w:top w:val="nil"/>
              <w:left w:val="nil"/>
              <w:bottom w:val="nil"/>
              <w:right w:val="nil"/>
            </w:tcBorders>
            <w:shd w:val="clear" w:color="auto" w:fill="FFFFFF"/>
          </w:tcPr>
          <w:p w14:paraId="231ADD35" w14:textId="77777777" w:rsidR="00A83CBE" w:rsidRPr="00487CBC" w:rsidRDefault="00A83CBE" w:rsidP="00615854">
            <w:pPr>
              <w:autoSpaceDE w:val="0"/>
              <w:autoSpaceDN w:val="0"/>
              <w:adjustRightInd w:val="0"/>
              <w:spacing w:line="240" w:lineRule="auto"/>
              <w:ind w:left="60" w:right="60" w:firstLineChars="0" w:firstLine="0"/>
              <w:jc w:val="left"/>
              <w:rPr>
                <w:rFonts w:ascii="宋体" w:eastAsia="宋体" w:hAnsi="宋体" w:cs="MingLiU"/>
                <w:color w:val="010205"/>
                <w:kern w:val="0"/>
                <w:sz w:val="18"/>
                <w:szCs w:val="18"/>
              </w:rPr>
            </w:pPr>
            <w:r w:rsidRPr="00487CBC">
              <w:rPr>
                <w:rFonts w:ascii="宋体" w:eastAsia="宋体" w:hAnsi="宋体" w:cs="MingLiU"/>
                <w:color w:val="010205"/>
                <w:kern w:val="0"/>
                <w:sz w:val="18"/>
                <w:szCs w:val="18"/>
              </w:rPr>
              <w:t xml:space="preserve">c. </w:t>
            </w:r>
            <w:r w:rsidRPr="00487CBC">
              <w:rPr>
                <w:rFonts w:ascii="宋体" w:eastAsia="宋体" w:hAnsi="宋体" w:cs="MingLiU" w:hint="eastAsia"/>
                <w:color w:val="010205"/>
                <w:kern w:val="0"/>
                <w:sz w:val="18"/>
                <w:szCs w:val="18"/>
              </w:rPr>
              <w:t>预测变量：</w:t>
            </w:r>
            <w:r w:rsidRPr="00487CBC">
              <w:rPr>
                <w:rFonts w:ascii="宋体" w:eastAsia="宋体" w:hAnsi="宋体" w:cs="MingLiU"/>
                <w:color w:val="010205"/>
                <w:kern w:val="0"/>
                <w:sz w:val="18"/>
                <w:szCs w:val="18"/>
              </w:rPr>
              <w:t>(</w:t>
            </w:r>
            <w:r w:rsidRPr="00487CBC">
              <w:rPr>
                <w:rFonts w:ascii="宋体" w:eastAsia="宋体" w:hAnsi="宋体" w:cs="MingLiU" w:hint="eastAsia"/>
                <w:color w:val="010205"/>
                <w:kern w:val="0"/>
                <w:sz w:val="18"/>
                <w:szCs w:val="18"/>
              </w:rPr>
              <w:t>常量</w:t>
            </w:r>
            <w:r w:rsidRPr="00487CBC">
              <w:rPr>
                <w:rFonts w:ascii="宋体" w:eastAsia="宋体" w:hAnsi="宋体" w:cs="MingLiU"/>
                <w:color w:val="010205"/>
                <w:kern w:val="0"/>
                <w:sz w:val="18"/>
                <w:szCs w:val="18"/>
              </w:rPr>
              <w:t>), X1, X4</w:t>
            </w:r>
          </w:p>
        </w:tc>
      </w:tr>
      <w:tr w:rsidR="00A83CBE" w:rsidRPr="00487CBC" w14:paraId="434827A7" w14:textId="77777777" w:rsidTr="00A83CB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gridAfter w:val="1"/>
          <w:wAfter w:w="1082" w:type="dxa"/>
          <w:cantSplit/>
        </w:trPr>
        <w:tc>
          <w:tcPr>
            <w:tcW w:w="7565" w:type="dxa"/>
            <w:gridSpan w:val="8"/>
            <w:tcBorders>
              <w:top w:val="nil"/>
              <w:left w:val="nil"/>
              <w:bottom w:val="nil"/>
              <w:right w:val="nil"/>
            </w:tcBorders>
            <w:shd w:val="clear" w:color="auto" w:fill="FFFFFF"/>
          </w:tcPr>
          <w:p w14:paraId="4F99330C" w14:textId="77777777" w:rsidR="00A83CBE" w:rsidRPr="00487CBC" w:rsidRDefault="00A83CBE" w:rsidP="00615854">
            <w:pPr>
              <w:autoSpaceDE w:val="0"/>
              <w:autoSpaceDN w:val="0"/>
              <w:adjustRightInd w:val="0"/>
              <w:spacing w:line="240" w:lineRule="auto"/>
              <w:ind w:left="60" w:right="60" w:firstLineChars="0" w:firstLine="0"/>
              <w:jc w:val="left"/>
              <w:rPr>
                <w:rFonts w:ascii="宋体" w:eastAsia="宋体" w:hAnsi="宋体" w:cs="MingLiU"/>
                <w:color w:val="010205"/>
                <w:kern w:val="0"/>
                <w:sz w:val="18"/>
                <w:szCs w:val="18"/>
              </w:rPr>
            </w:pPr>
            <w:r w:rsidRPr="00487CBC">
              <w:rPr>
                <w:rFonts w:ascii="宋体" w:eastAsia="宋体" w:hAnsi="宋体" w:cs="MingLiU"/>
                <w:color w:val="010205"/>
                <w:kern w:val="0"/>
                <w:sz w:val="18"/>
                <w:szCs w:val="18"/>
              </w:rPr>
              <w:t xml:space="preserve">d. </w:t>
            </w:r>
            <w:r w:rsidRPr="00487CBC">
              <w:rPr>
                <w:rFonts w:ascii="宋体" w:eastAsia="宋体" w:hAnsi="宋体" w:cs="MingLiU" w:hint="eastAsia"/>
                <w:color w:val="010205"/>
                <w:kern w:val="0"/>
                <w:sz w:val="18"/>
                <w:szCs w:val="18"/>
              </w:rPr>
              <w:t>预测变量：</w:t>
            </w:r>
            <w:r w:rsidRPr="00487CBC">
              <w:rPr>
                <w:rFonts w:ascii="宋体" w:eastAsia="宋体" w:hAnsi="宋体" w:cs="MingLiU"/>
                <w:color w:val="010205"/>
                <w:kern w:val="0"/>
                <w:sz w:val="18"/>
                <w:szCs w:val="18"/>
              </w:rPr>
              <w:t>(</w:t>
            </w:r>
            <w:r w:rsidRPr="00487CBC">
              <w:rPr>
                <w:rFonts w:ascii="宋体" w:eastAsia="宋体" w:hAnsi="宋体" w:cs="MingLiU" w:hint="eastAsia"/>
                <w:color w:val="010205"/>
                <w:kern w:val="0"/>
                <w:sz w:val="18"/>
                <w:szCs w:val="18"/>
              </w:rPr>
              <w:t>常量</w:t>
            </w:r>
            <w:r w:rsidRPr="00487CBC">
              <w:rPr>
                <w:rFonts w:ascii="宋体" w:eastAsia="宋体" w:hAnsi="宋体" w:cs="MingLiU"/>
                <w:color w:val="010205"/>
                <w:kern w:val="0"/>
                <w:sz w:val="18"/>
                <w:szCs w:val="18"/>
              </w:rPr>
              <w:t>), X1, X4, X3</w:t>
            </w:r>
          </w:p>
        </w:tc>
      </w:tr>
    </w:tbl>
    <w:p w14:paraId="36F6B720" w14:textId="77777777" w:rsidR="00947173" w:rsidRPr="00A83CBE" w:rsidRDefault="00947173" w:rsidP="00947173">
      <w:pPr>
        <w:autoSpaceDE w:val="0"/>
        <w:autoSpaceDN w:val="0"/>
        <w:adjustRightInd w:val="0"/>
        <w:spacing w:line="240" w:lineRule="auto"/>
        <w:ind w:firstLineChars="0" w:firstLine="0"/>
        <w:jc w:val="left"/>
        <w:rPr>
          <w:rFonts w:eastAsia="等线" w:cs="Times New Roman"/>
          <w:kern w:val="0"/>
          <w:szCs w:val="24"/>
        </w:rPr>
      </w:pPr>
    </w:p>
    <w:p w14:paraId="762BB8A0" w14:textId="5F10F4E9" w:rsidR="00646B12" w:rsidRPr="00DD7320" w:rsidRDefault="00EF7066" w:rsidP="00DD7320">
      <w:pPr>
        <w:pStyle w:val="2"/>
        <w:jc w:val="both"/>
        <w:rPr>
          <w:rFonts w:ascii="黑体" w:hAnsi="黑体"/>
          <w:sz w:val="24"/>
          <w:szCs w:val="24"/>
        </w:rPr>
      </w:pPr>
      <w:bookmarkStart w:id="43" w:name="_Toc103713742"/>
      <w:r w:rsidRPr="00EF7066">
        <w:rPr>
          <w:rFonts w:ascii="黑体" w:hAnsi="黑体" w:hint="eastAsia"/>
          <w:sz w:val="24"/>
          <w:szCs w:val="24"/>
        </w:rPr>
        <w:t>5、回归</w:t>
      </w:r>
      <w:r w:rsidR="00D04ACF">
        <w:rPr>
          <w:rFonts w:ascii="黑体" w:hAnsi="黑体" w:hint="eastAsia"/>
          <w:sz w:val="24"/>
          <w:szCs w:val="24"/>
        </w:rPr>
        <w:t>方程</w:t>
      </w:r>
      <w:bookmarkEnd w:id="43"/>
    </w:p>
    <w:p w14:paraId="1508B351" w14:textId="2AD531B5" w:rsidR="00DD7320" w:rsidRPr="00DD7320" w:rsidRDefault="00DD7320" w:rsidP="00DD7320">
      <w:pPr>
        <w:pStyle w:val="a3"/>
        <w:keepNext/>
        <w:ind w:firstLine="422"/>
        <w:jc w:val="center"/>
        <w:rPr>
          <w:rFonts w:ascii="宋体" w:eastAsia="宋体" w:hAnsi="宋体"/>
          <w:b/>
          <w:bCs/>
          <w:sz w:val="21"/>
          <w:szCs w:val="21"/>
        </w:rPr>
      </w:pPr>
      <w:r w:rsidRPr="00DD7320">
        <w:rPr>
          <w:rFonts w:ascii="宋体" w:eastAsia="宋体" w:hAnsi="宋体" w:hint="eastAsia"/>
          <w:b/>
          <w:bCs/>
          <w:sz w:val="21"/>
          <w:szCs w:val="21"/>
        </w:rPr>
        <w:t>表</w:t>
      </w:r>
      <w:r w:rsidRPr="00DD7320">
        <w:rPr>
          <w:rFonts w:ascii="Times New Roman" w:eastAsia="宋体" w:hAnsi="Times New Roman" w:cs="Times New Roman"/>
          <w:b/>
          <w:bCs/>
          <w:sz w:val="21"/>
          <w:szCs w:val="21"/>
        </w:rPr>
        <w:t>6</w:t>
      </w:r>
      <w:bookmarkStart w:id="44" w:name="_Hlk103712600"/>
      <w:r w:rsidRPr="00DD7320">
        <w:rPr>
          <w:rFonts w:ascii="宋体" w:eastAsia="宋体" w:hAnsi="宋体" w:hint="eastAsia"/>
          <w:b/>
          <w:bCs/>
          <w:sz w:val="21"/>
          <w:szCs w:val="21"/>
        </w:rPr>
        <w:t>回归系数结果</w:t>
      </w:r>
      <w:bookmarkEnd w:id="44"/>
    </w:p>
    <w:tbl>
      <w:tblPr>
        <w:tblStyle w:val="af3"/>
        <w:tblW w:w="0" w:type="auto"/>
        <w:tblLook w:val="04A0" w:firstRow="1" w:lastRow="0" w:firstColumn="1" w:lastColumn="0" w:noHBand="0" w:noVBand="1"/>
      </w:tblPr>
      <w:tblGrid>
        <w:gridCol w:w="478"/>
        <w:gridCol w:w="476"/>
        <w:gridCol w:w="823"/>
        <w:gridCol w:w="910"/>
        <w:gridCol w:w="788"/>
        <w:gridCol w:w="737"/>
        <w:gridCol w:w="390"/>
        <w:gridCol w:w="780"/>
        <w:gridCol w:w="717"/>
        <w:gridCol w:w="724"/>
        <w:gridCol w:w="650"/>
        <w:gridCol w:w="823"/>
      </w:tblGrid>
      <w:tr w:rsidR="008649E0" w:rsidRPr="00DD7320" w14:paraId="780B8207" w14:textId="77777777" w:rsidTr="002C2923">
        <w:trPr>
          <w:trHeight w:val="276"/>
        </w:trPr>
        <w:tc>
          <w:tcPr>
            <w:tcW w:w="8296" w:type="dxa"/>
            <w:gridSpan w:val="12"/>
            <w:noWrap/>
            <w:hideMark/>
          </w:tcPr>
          <w:p w14:paraId="4D6D6012" w14:textId="77777777" w:rsidR="008649E0" w:rsidRPr="00DD7320" w:rsidRDefault="008649E0" w:rsidP="002C2923">
            <w:pPr>
              <w:autoSpaceDE w:val="0"/>
              <w:autoSpaceDN w:val="0"/>
              <w:adjustRightInd w:val="0"/>
              <w:spacing w:line="240" w:lineRule="auto"/>
              <w:ind w:firstLineChars="0" w:firstLine="0"/>
              <w:jc w:val="center"/>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系数a</w:t>
            </w:r>
          </w:p>
        </w:tc>
      </w:tr>
      <w:tr w:rsidR="00DD7320" w:rsidRPr="00DD7320" w14:paraId="45DF0C22" w14:textId="77777777" w:rsidTr="00DD7320">
        <w:trPr>
          <w:trHeight w:val="276"/>
        </w:trPr>
        <w:tc>
          <w:tcPr>
            <w:tcW w:w="478" w:type="dxa"/>
            <w:noWrap/>
            <w:hideMark/>
          </w:tcPr>
          <w:p w14:paraId="6C885188"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模型</w:t>
            </w:r>
          </w:p>
        </w:tc>
        <w:tc>
          <w:tcPr>
            <w:tcW w:w="476" w:type="dxa"/>
            <w:noWrap/>
            <w:hideMark/>
          </w:tcPr>
          <w:p w14:paraId="44ACCC83"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1733" w:type="dxa"/>
            <w:gridSpan w:val="2"/>
            <w:noWrap/>
            <w:hideMark/>
          </w:tcPr>
          <w:p w14:paraId="342E8C0A"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未标准化系数</w:t>
            </w:r>
          </w:p>
        </w:tc>
        <w:tc>
          <w:tcPr>
            <w:tcW w:w="788" w:type="dxa"/>
            <w:noWrap/>
            <w:hideMark/>
          </w:tcPr>
          <w:p w14:paraId="78BF3C4A"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标准化系数</w:t>
            </w:r>
          </w:p>
        </w:tc>
        <w:tc>
          <w:tcPr>
            <w:tcW w:w="737" w:type="dxa"/>
            <w:noWrap/>
            <w:hideMark/>
          </w:tcPr>
          <w:p w14:paraId="5B78C8DC"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t</w:t>
            </w:r>
          </w:p>
        </w:tc>
        <w:tc>
          <w:tcPr>
            <w:tcW w:w="390" w:type="dxa"/>
            <w:noWrap/>
            <w:hideMark/>
          </w:tcPr>
          <w:p w14:paraId="43BE8201"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显著性</w:t>
            </w:r>
          </w:p>
        </w:tc>
        <w:tc>
          <w:tcPr>
            <w:tcW w:w="780" w:type="dxa"/>
            <w:noWrap/>
            <w:hideMark/>
          </w:tcPr>
          <w:p w14:paraId="7E8E3148"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相关性</w:t>
            </w:r>
          </w:p>
        </w:tc>
        <w:tc>
          <w:tcPr>
            <w:tcW w:w="717" w:type="dxa"/>
            <w:noWrap/>
            <w:hideMark/>
          </w:tcPr>
          <w:p w14:paraId="30059DF4"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24" w:type="dxa"/>
            <w:noWrap/>
            <w:hideMark/>
          </w:tcPr>
          <w:p w14:paraId="62896AC9"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1473" w:type="dxa"/>
            <w:gridSpan w:val="2"/>
            <w:noWrap/>
            <w:hideMark/>
          </w:tcPr>
          <w:p w14:paraId="4CD2965B"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共线性统计</w:t>
            </w:r>
          </w:p>
        </w:tc>
      </w:tr>
      <w:tr w:rsidR="00DD7320" w:rsidRPr="00DD7320" w14:paraId="1056C169" w14:textId="77777777" w:rsidTr="00DD7320">
        <w:trPr>
          <w:trHeight w:val="276"/>
        </w:trPr>
        <w:tc>
          <w:tcPr>
            <w:tcW w:w="478" w:type="dxa"/>
            <w:noWrap/>
            <w:hideMark/>
          </w:tcPr>
          <w:p w14:paraId="18E13D7C"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14007C51"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823" w:type="dxa"/>
            <w:noWrap/>
            <w:hideMark/>
          </w:tcPr>
          <w:p w14:paraId="71ADE0BA"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B</w:t>
            </w:r>
          </w:p>
        </w:tc>
        <w:tc>
          <w:tcPr>
            <w:tcW w:w="910" w:type="dxa"/>
            <w:noWrap/>
            <w:hideMark/>
          </w:tcPr>
          <w:p w14:paraId="36932D57"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标准错误</w:t>
            </w:r>
          </w:p>
        </w:tc>
        <w:tc>
          <w:tcPr>
            <w:tcW w:w="788" w:type="dxa"/>
            <w:noWrap/>
            <w:hideMark/>
          </w:tcPr>
          <w:p w14:paraId="473F407E"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Beta</w:t>
            </w:r>
          </w:p>
        </w:tc>
        <w:tc>
          <w:tcPr>
            <w:tcW w:w="737" w:type="dxa"/>
            <w:noWrap/>
            <w:hideMark/>
          </w:tcPr>
          <w:p w14:paraId="6099EC1A"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390" w:type="dxa"/>
            <w:noWrap/>
            <w:hideMark/>
          </w:tcPr>
          <w:p w14:paraId="0C03827B"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80" w:type="dxa"/>
            <w:noWrap/>
            <w:hideMark/>
          </w:tcPr>
          <w:p w14:paraId="7DB164C6"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roofErr w:type="gramStart"/>
            <w:r w:rsidRPr="00DD7320">
              <w:rPr>
                <w:rFonts w:asciiTheme="minorEastAsia" w:eastAsiaTheme="minorEastAsia" w:hAnsiTheme="minorEastAsia" w:hint="eastAsia"/>
                <w:kern w:val="0"/>
                <w:sz w:val="15"/>
                <w:szCs w:val="15"/>
              </w:rPr>
              <w:t>零阶</w:t>
            </w:r>
            <w:proofErr w:type="gramEnd"/>
          </w:p>
        </w:tc>
        <w:tc>
          <w:tcPr>
            <w:tcW w:w="717" w:type="dxa"/>
            <w:noWrap/>
            <w:hideMark/>
          </w:tcPr>
          <w:p w14:paraId="1973F3B2"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偏</w:t>
            </w:r>
          </w:p>
        </w:tc>
        <w:tc>
          <w:tcPr>
            <w:tcW w:w="724" w:type="dxa"/>
            <w:noWrap/>
            <w:hideMark/>
          </w:tcPr>
          <w:p w14:paraId="1058BF92"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部分</w:t>
            </w:r>
          </w:p>
        </w:tc>
        <w:tc>
          <w:tcPr>
            <w:tcW w:w="650" w:type="dxa"/>
            <w:noWrap/>
            <w:hideMark/>
          </w:tcPr>
          <w:p w14:paraId="37B9F797"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容差</w:t>
            </w:r>
          </w:p>
        </w:tc>
        <w:tc>
          <w:tcPr>
            <w:tcW w:w="823" w:type="dxa"/>
            <w:noWrap/>
            <w:hideMark/>
          </w:tcPr>
          <w:p w14:paraId="745C347E" w14:textId="77777777" w:rsidR="008649E0" w:rsidRPr="00DD7320" w:rsidRDefault="008649E0"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VIF</w:t>
            </w:r>
          </w:p>
        </w:tc>
      </w:tr>
      <w:tr w:rsidR="00F9742D" w:rsidRPr="00DD7320" w14:paraId="40A90F06" w14:textId="77777777" w:rsidTr="00DD7320">
        <w:trPr>
          <w:trHeight w:val="276"/>
        </w:trPr>
        <w:tc>
          <w:tcPr>
            <w:tcW w:w="478" w:type="dxa"/>
            <w:vMerge w:val="restart"/>
            <w:noWrap/>
            <w:hideMark/>
          </w:tcPr>
          <w:p w14:paraId="6B46818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w:t>
            </w:r>
          </w:p>
        </w:tc>
        <w:tc>
          <w:tcPr>
            <w:tcW w:w="476" w:type="dxa"/>
            <w:noWrap/>
            <w:hideMark/>
          </w:tcPr>
          <w:p w14:paraId="0AE4149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(常</w:t>
            </w:r>
            <w:r w:rsidRPr="00DD7320">
              <w:rPr>
                <w:rFonts w:asciiTheme="minorEastAsia" w:eastAsiaTheme="minorEastAsia" w:hAnsiTheme="minorEastAsia" w:hint="eastAsia"/>
                <w:kern w:val="0"/>
                <w:sz w:val="15"/>
                <w:szCs w:val="15"/>
              </w:rPr>
              <w:lastRenderedPageBreak/>
              <w:t>量)</w:t>
            </w:r>
          </w:p>
        </w:tc>
        <w:tc>
          <w:tcPr>
            <w:tcW w:w="823" w:type="dxa"/>
            <w:noWrap/>
            <w:hideMark/>
          </w:tcPr>
          <w:p w14:paraId="6AF6210B"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lastRenderedPageBreak/>
              <w:t>-17733.3</w:t>
            </w:r>
          </w:p>
        </w:tc>
        <w:tc>
          <w:tcPr>
            <w:tcW w:w="910" w:type="dxa"/>
            <w:noWrap/>
            <w:hideMark/>
          </w:tcPr>
          <w:p w14:paraId="7F5E946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2884.07</w:t>
            </w:r>
          </w:p>
        </w:tc>
        <w:tc>
          <w:tcPr>
            <w:tcW w:w="788" w:type="dxa"/>
            <w:noWrap/>
            <w:hideMark/>
          </w:tcPr>
          <w:p w14:paraId="6A7166D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37" w:type="dxa"/>
            <w:noWrap/>
            <w:hideMark/>
          </w:tcPr>
          <w:p w14:paraId="1B829A4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-6.149</w:t>
            </w:r>
          </w:p>
        </w:tc>
        <w:tc>
          <w:tcPr>
            <w:tcW w:w="390" w:type="dxa"/>
            <w:noWrap/>
            <w:hideMark/>
          </w:tcPr>
          <w:p w14:paraId="7C653F4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533A5EF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17" w:type="dxa"/>
            <w:noWrap/>
            <w:hideMark/>
          </w:tcPr>
          <w:p w14:paraId="015901A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24" w:type="dxa"/>
            <w:noWrap/>
            <w:hideMark/>
          </w:tcPr>
          <w:p w14:paraId="4EA1C6D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650" w:type="dxa"/>
            <w:noWrap/>
            <w:hideMark/>
          </w:tcPr>
          <w:p w14:paraId="2F5668D9"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823" w:type="dxa"/>
            <w:noWrap/>
            <w:hideMark/>
          </w:tcPr>
          <w:p w14:paraId="21010EF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r>
      <w:tr w:rsidR="00F9742D" w:rsidRPr="00DD7320" w14:paraId="148BD5B4" w14:textId="77777777" w:rsidTr="00DD7320">
        <w:trPr>
          <w:trHeight w:val="276"/>
        </w:trPr>
        <w:tc>
          <w:tcPr>
            <w:tcW w:w="478" w:type="dxa"/>
            <w:vMerge/>
            <w:noWrap/>
            <w:hideMark/>
          </w:tcPr>
          <w:p w14:paraId="30B23079"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3EFA5CE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X1</w:t>
            </w:r>
          </w:p>
        </w:tc>
        <w:tc>
          <w:tcPr>
            <w:tcW w:w="823" w:type="dxa"/>
            <w:noWrap/>
            <w:hideMark/>
          </w:tcPr>
          <w:p w14:paraId="25CA3C85"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0.667</w:t>
            </w:r>
          </w:p>
        </w:tc>
        <w:tc>
          <w:tcPr>
            <w:tcW w:w="910" w:type="dxa"/>
            <w:noWrap/>
            <w:hideMark/>
          </w:tcPr>
          <w:p w14:paraId="5A807BC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0.015</w:t>
            </w:r>
          </w:p>
        </w:tc>
        <w:tc>
          <w:tcPr>
            <w:tcW w:w="788" w:type="dxa"/>
            <w:noWrap/>
            <w:hideMark/>
          </w:tcPr>
          <w:p w14:paraId="0E1A5E3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737" w:type="dxa"/>
            <w:noWrap/>
            <w:hideMark/>
          </w:tcPr>
          <w:p w14:paraId="249DF9D1"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43.189</w:t>
            </w:r>
          </w:p>
        </w:tc>
        <w:tc>
          <w:tcPr>
            <w:tcW w:w="390" w:type="dxa"/>
            <w:noWrap/>
            <w:hideMark/>
          </w:tcPr>
          <w:p w14:paraId="5B858E7B"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2DB7F06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717" w:type="dxa"/>
            <w:noWrap/>
            <w:hideMark/>
          </w:tcPr>
          <w:p w14:paraId="048F8D72"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724" w:type="dxa"/>
            <w:noWrap/>
            <w:hideMark/>
          </w:tcPr>
          <w:p w14:paraId="12320DF5"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650" w:type="dxa"/>
            <w:noWrap/>
            <w:hideMark/>
          </w:tcPr>
          <w:p w14:paraId="254E24AE"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w:t>
            </w:r>
          </w:p>
        </w:tc>
        <w:tc>
          <w:tcPr>
            <w:tcW w:w="823" w:type="dxa"/>
            <w:noWrap/>
            <w:hideMark/>
          </w:tcPr>
          <w:p w14:paraId="41E1F549"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w:t>
            </w:r>
          </w:p>
        </w:tc>
      </w:tr>
      <w:tr w:rsidR="00F9742D" w:rsidRPr="00DD7320" w14:paraId="132104E3" w14:textId="77777777" w:rsidTr="00DD7320">
        <w:trPr>
          <w:trHeight w:val="276"/>
        </w:trPr>
        <w:tc>
          <w:tcPr>
            <w:tcW w:w="478" w:type="dxa"/>
            <w:vMerge w:val="restart"/>
            <w:noWrap/>
            <w:hideMark/>
          </w:tcPr>
          <w:p w14:paraId="5392083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2</w:t>
            </w:r>
          </w:p>
        </w:tc>
        <w:tc>
          <w:tcPr>
            <w:tcW w:w="476" w:type="dxa"/>
            <w:noWrap/>
            <w:hideMark/>
          </w:tcPr>
          <w:p w14:paraId="2453390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(常量)</w:t>
            </w:r>
          </w:p>
        </w:tc>
        <w:tc>
          <w:tcPr>
            <w:tcW w:w="823" w:type="dxa"/>
            <w:noWrap/>
            <w:hideMark/>
          </w:tcPr>
          <w:p w14:paraId="27BF5061"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-9412.92</w:t>
            </w:r>
          </w:p>
        </w:tc>
        <w:tc>
          <w:tcPr>
            <w:tcW w:w="910" w:type="dxa"/>
            <w:noWrap/>
            <w:hideMark/>
          </w:tcPr>
          <w:p w14:paraId="717B71B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2117.332</w:t>
            </w:r>
          </w:p>
        </w:tc>
        <w:tc>
          <w:tcPr>
            <w:tcW w:w="788" w:type="dxa"/>
            <w:noWrap/>
            <w:hideMark/>
          </w:tcPr>
          <w:p w14:paraId="27C6DA4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37" w:type="dxa"/>
            <w:noWrap/>
            <w:hideMark/>
          </w:tcPr>
          <w:p w14:paraId="12B0398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-4.446</w:t>
            </w:r>
          </w:p>
        </w:tc>
        <w:tc>
          <w:tcPr>
            <w:tcW w:w="390" w:type="dxa"/>
            <w:noWrap/>
            <w:hideMark/>
          </w:tcPr>
          <w:p w14:paraId="0D9C775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469B2962"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17" w:type="dxa"/>
            <w:noWrap/>
            <w:hideMark/>
          </w:tcPr>
          <w:p w14:paraId="498F7A3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24" w:type="dxa"/>
            <w:noWrap/>
            <w:hideMark/>
          </w:tcPr>
          <w:p w14:paraId="2050026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650" w:type="dxa"/>
            <w:noWrap/>
            <w:hideMark/>
          </w:tcPr>
          <w:p w14:paraId="3879A16E"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823" w:type="dxa"/>
            <w:noWrap/>
            <w:hideMark/>
          </w:tcPr>
          <w:p w14:paraId="2D32DBA5"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r>
      <w:tr w:rsidR="00F9742D" w:rsidRPr="00DD7320" w14:paraId="3D78BC97" w14:textId="77777777" w:rsidTr="00DD7320">
        <w:trPr>
          <w:trHeight w:val="276"/>
        </w:trPr>
        <w:tc>
          <w:tcPr>
            <w:tcW w:w="478" w:type="dxa"/>
            <w:vMerge/>
            <w:noWrap/>
            <w:hideMark/>
          </w:tcPr>
          <w:p w14:paraId="74C537E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4CFF798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X1</w:t>
            </w:r>
          </w:p>
        </w:tc>
        <w:tc>
          <w:tcPr>
            <w:tcW w:w="823" w:type="dxa"/>
            <w:noWrap/>
            <w:hideMark/>
          </w:tcPr>
          <w:p w14:paraId="7FE628C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0.352</w:t>
            </w:r>
          </w:p>
        </w:tc>
        <w:tc>
          <w:tcPr>
            <w:tcW w:w="910" w:type="dxa"/>
            <w:noWrap/>
            <w:hideMark/>
          </w:tcPr>
          <w:p w14:paraId="3BB63F7E"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0.05</w:t>
            </w:r>
          </w:p>
        </w:tc>
        <w:tc>
          <w:tcPr>
            <w:tcW w:w="788" w:type="dxa"/>
            <w:noWrap/>
            <w:hideMark/>
          </w:tcPr>
          <w:p w14:paraId="59AE946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0.526</w:t>
            </w:r>
          </w:p>
        </w:tc>
        <w:tc>
          <w:tcPr>
            <w:tcW w:w="737" w:type="dxa"/>
            <w:noWrap/>
            <w:hideMark/>
          </w:tcPr>
          <w:p w14:paraId="1980D04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7.042</w:t>
            </w:r>
          </w:p>
        </w:tc>
        <w:tc>
          <w:tcPr>
            <w:tcW w:w="390" w:type="dxa"/>
            <w:noWrap/>
            <w:hideMark/>
          </w:tcPr>
          <w:p w14:paraId="7DC3BE02"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595D611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717" w:type="dxa"/>
            <w:noWrap/>
            <w:hideMark/>
          </w:tcPr>
          <w:p w14:paraId="6E628DB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0.85</w:t>
            </w:r>
          </w:p>
        </w:tc>
        <w:tc>
          <w:tcPr>
            <w:tcW w:w="724" w:type="dxa"/>
            <w:noWrap/>
            <w:hideMark/>
          </w:tcPr>
          <w:p w14:paraId="55E28D1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0.094</w:t>
            </w:r>
          </w:p>
        </w:tc>
        <w:tc>
          <w:tcPr>
            <w:tcW w:w="650" w:type="dxa"/>
            <w:noWrap/>
            <w:hideMark/>
          </w:tcPr>
          <w:p w14:paraId="6F4B00B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0.032</w:t>
            </w:r>
          </w:p>
        </w:tc>
        <w:tc>
          <w:tcPr>
            <w:tcW w:w="823" w:type="dxa"/>
            <w:noWrap/>
            <w:hideMark/>
          </w:tcPr>
          <w:p w14:paraId="2B67857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31.394</w:t>
            </w:r>
          </w:p>
        </w:tc>
      </w:tr>
      <w:tr w:rsidR="00F9742D" w:rsidRPr="00DD7320" w14:paraId="2AA01B6C" w14:textId="77777777" w:rsidTr="00DD7320">
        <w:trPr>
          <w:trHeight w:val="276"/>
        </w:trPr>
        <w:tc>
          <w:tcPr>
            <w:tcW w:w="478" w:type="dxa"/>
            <w:vMerge/>
            <w:noWrap/>
            <w:hideMark/>
          </w:tcPr>
          <w:p w14:paraId="5BE7BED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649099E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X4</w:t>
            </w:r>
          </w:p>
        </w:tc>
        <w:tc>
          <w:tcPr>
            <w:tcW w:w="823" w:type="dxa"/>
            <w:noWrap/>
            <w:hideMark/>
          </w:tcPr>
          <w:p w14:paraId="1A6D8A1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0.233</w:t>
            </w:r>
          </w:p>
        </w:tc>
        <w:tc>
          <w:tcPr>
            <w:tcW w:w="910" w:type="dxa"/>
            <w:noWrap/>
            <w:hideMark/>
          </w:tcPr>
          <w:p w14:paraId="775847C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0.036</w:t>
            </w:r>
          </w:p>
        </w:tc>
        <w:tc>
          <w:tcPr>
            <w:tcW w:w="788" w:type="dxa"/>
            <w:noWrap/>
            <w:hideMark/>
          </w:tcPr>
          <w:p w14:paraId="10C6CE4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0.477</w:t>
            </w:r>
          </w:p>
        </w:tc>
        <w:tc>
          <w:tcPr>
            <w:tcW w:w="737" w:type="dxa"/>
            <w:noWrap/>
            <w:hideMark/>
          </w:tcPr>
          <w:p w14:paraId="35E42EC5"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6.384</w:t>
            </w:r>
          </w:p>
        </w:tc>
        <w:tc>
          <w:tcPr>
            <w:tcW w:w="390" w:type="dxa"/>
            <w:noWrap/>
            <w:hideMark/>
          </w:tcPr>
          <w:p w14:paraId="0DE2FF2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58634ED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0.994</w:t>
            </w:r>
          </w:p>
        </w:tc>
        <w:tc>
          <w:tcPr>
            <w:tcW w:w="717" w:type="dxa"/>
            <w:noWrap/>
            <w:hideMark/>
          </w:tcPr>
          <w:p w14:paraId="74D54A0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0.826</w:t>
            </w:r>
          </w:p>
        </w:tc>
        <w:tc>
          <w:tcPr>
            <w:tcW w:w="724" w:type="dxa"/>
            <w:noWrap/>
            <w:hideMark/>
          </w:tcPr>
          <w:p w14:paraId="3584DA69"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0.085</w:t>
            </w:r>
          </w:p>
        </w:tc>
        <w:tc>
          <w:tcPr>
            <w:tcW w:w="650" w:type="dxa"/>
            <w:noWrap/>
            <w:hideMark/>
          </w:tcPr>
          <w:p w14:paraId="44BBC41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0.032</w:t>
            </w:r>
          </w:p>
        </w:tc>
        <w:tc>
          <w:tcPr>
            <w:tcW w:w="823" w:type="dxa"/>
            <w:noWrap/>
            <w:hideMark/>
          </w:tcPr>
          <w:p w14:paraId="725E66F1"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31.394</w:t>
            </w:r>
          </w:p>
        </w:tc>
      </w:tr>
      <w:tr w:rsidR="00F9742D" w:rsidRPr="00DD7320" w14:paraId="4AAAD927" w14:textId="77777777" w:rsidTr="00DD7320">
        <w:trPr>
          <w:trHeight w:val="276"/>
        </w:trPr>
        <w:tc>
          <w:tcPr>
            <w:tcW w:w="478" w:type="dxa"/>
            <w:vMerge w:val="restart"/>
            <w:noWrap/>
            <w:hideMark/>
          </w:tcPr>
          <w:p w14:paraId="5B48B90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3</w:t>
            </w:r>
          </w:p>
        </w:tc>
        <w:tc>
          <w:tcPr>
            <w:tcW w:w="476" w:type="dxa"/>
            <w:noWrap/>
            <w:hideMark/>
          </w:tcPr>
          <w:p w14:paraId="0FF0181E"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(常量)</w:t>
            </w:r>
          </w:p>
        </w:tc>
        <w:tc>
          <w:tcPr>
            <w:tcW w:w="823" w:type="dxa"/>
            <w:noWrap/>
            <w:hideMark/>
          </w:tcPr>
          <w:p w14:paraId="08D9FC1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-13956.4</w:t>
            </w:r>
          </w:p>
        </w:tc>
        <w:tc>
          <w:tcPr>
            <w:tcW w:w="910" w:type="dxa"/>
            <w:noWrap/>
            <w:hideMark/>
          </w:tcPr>
          <w:p w14:paraId="2DA7980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1738.558</w:t>
            </w:r>
          </w:p>
        </w:tc>
        <w:tc>
          <w:tcPr>
            <w:tcW w:w="788" w:type="dxa"/>
            <w:noWrap/>
            <w:hideMark/>
          </w:tcPr>
          <w:p w14:paraId="1180107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37" w:type="dxa"/>
            <w:noWrap/>
            <w:hideMark/>
          </w:tcPr>
          <w:p w14:paraId="7903BF5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-8.028</w:t>
            </w:r>
          </w:p>
        </w:tc>
        <w:tc>
          <w:tcPr>
            <w:tcW w:w="390" w:type="dxa"/>
            <w:noWrap/>
            <w:hideMark/>
          </w:tcPr>
          <w:p w14:paraId="1FCFD22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02BE1DE1"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17" w:type="dxa"/>
            <w:noWrap/>
            <w:hideMark/>
          </w:tcPr>
          <w:p w14:paraId="528CEFF1"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724" w:type="dxa"/>
            <w:noWrap/>
            <w:hideMark/>
          </w:tcPr>
          <w:p w14:paraId="03DDDB0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650" w:type="dxa"/>
            <w:noWrap/>
            <w:hideMark/>
          </w:tcPr>
          <w:p w14:paraId="71286A4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823" w:type="dxa"/>
            <w:noWrap/>
            <w:hideMark/>
          </w:tcPr>
          <w:p w14:paraId="3682956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r>
      <w:tr w:rsidR="00F9742D" w:rsidRPr="00DD7320" w14:paraId="5AA98946" w14:textId="77777777" w:rsidTr="00DD7320">
        <w:trPr>
          <w:trHeight w:val="276"/>
        </w:trPr>
        <w:tc>
          <w:tcPr>
            <w:tcW w:w="478" w:type="dxa"/>
            <w:vMerge/>
            <w:noWrap/>
            <w:hideMark/>
          </w:tcPr>
          <w:p w14:paraId="1759784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5E66E2E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X1</w:t>
            </w:r>
          </w:p>
        </w:tc>
        <w:tc>
          <w:tcPr>
            <w:tcW w:w="823" w:type="dxa"/>
            <w:noWrap/>
            <w:hideMark/>
          </w:tcPr>
          <w:p w14:paraId="2C1A8AFC"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0.451</w:t>
            </w:r>
          </w:p>
        </w:tc>
        <w:tc>
          <w:tcPr>
            <w:tcW w:w="910" w:type="dxa"/>
            <w:noWrap/>
            <w:hideMark/>
          </w:tcPr>
          <w:p w14:paraId="1152B6B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0.04</w:t>
            </w:r>
          </w:p>
        </w:tc>
        <w:tc>
          <w:tcPr>
            <w:tcW w:w="788" w:type="dxa"/>
            <w:noWrap/>
            <w:hideMark/>
          </w:tcPr>
          <w:p w14:paraId="2D3799A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0.673</w:t>
            </w:r>
          </w:p>
        </w:tc>
        <w:tc>
          <w:tcPr>
            <w:tcW w:w="737" w:type="dxa"/>
            <w:noWrap/>
            <w:hideMark/>
          </w:tcPr>
          <w:p w14:paraId="490DED4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11.247</w:t>
            </w:r>
          </w:p>
        </w:tc>
        <w:tc>
          <w:tcPr>
            <w:tcW w:w="390" w:type="dxa"/>
            <w:noWrap/>
            <w:hideMark/>
          </w:tcPr>
          <w:p w14:paraId="3654F90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74E1CCB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0.995</w:t>
            </w:r>
          </w:p>
        </w:tc>
        <w:tc>
          <w:tcPr>
            <w:tcW w:w="717" w:type="dxa"/>
            <w:noWrap/>
            <w:hideMark/>
          </w:tcPr>
          <w:p w14:paraId="1577868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0.936</w:t>
            </w:r>
          </w:p>
        </w:tc>
        <w:tc>
          <w:tcPr>
            <w:tcW w:w="724" w:type="dxa"/>
            <w:noWrap/>
            <w:hideMark/>
          </w:tcPr>
          <w:p w14:paraId="2570172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0.103</w:t>
            </w:r>
          </w:p>
        </w:tc>
        <w:tc>
          <w:tcPr>
            <w:tcW w:w="650" w:type="dxa"/>
            <w:noWrap/>
            <w:hideMark/>
          </w:tcPr>
          <w:p w14:paraId="5834D23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0.023</w:t>
            </w:r>
          </w:p>
        </w:tc>
        <w:tc>
          <w:tcPr>
            <w:tcW w:w="823" w:type="dxa"/>
            <w:noWrap/>
            <w:hideMark/>
          </w:tcPr>
          <w:p w14:paraId="7D705CE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42.937</w:t>
            </w:r>
          </w:p>
        </w:tc>
      </w:tr>
      <w:tr w:rsidR="00F9742D" w:rsidRPr="00DD7320" w14:paraId="73C28B0F" w14:textId="77777777" w:rsidTr="00DD7320">
        <w:trPr>
          <w:trHeight w:val="276"/>
        </w:trPr>
        <w:tc>
          <w:tcPr>
            <w:tcW w:w="478" w:type="dxa"/>
            <w:vMerge/>
            <w:noWrap/>
            <w:hideMark/>
          </w:tcPr>
          <w:p w14:paraId="35041D7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79EB52AA"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X4</w:t>
            </w:r>
          </w:p>
        </w:tc>
        <w:tc>
          <w:tcPr>
            <w:tcW w:w="823" w:type="dxa"/>
            <w:noWrap/>
            <w:hideMark/>
          </w:tcPr>
          <w:p w14:paraId="53CF4E4D"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0.413</w:t>
            </w:r>
          </w:p>
        </w:tc>
        <w:tc>
          <w:tcPr>
            <w:tcW w:w="910" w:type="dxa"/>
            <w:noWrap/>
            <w:hideMark/>
          </w:tcPr>
          <w:p w14:paraId="52FBB44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0.046</w:t>
            </w:r>
          </w:p>
        </w:tc>
        <w:tc>
          <w:tcPr>
            <w:tcW w:w="788" w:type="dxa"/>
            <w:noWrap/>
            <w:hideMark/>
          </w:tcPr>
          <w:p w14:paraId="1D3F7BC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0.846</w:t>
            </w:r>
          </w:p>
        </w:tc>
        <w:tc>
          <w:tcPr>
            <w:tcW w:w="737" w:type="dxa"/>
            <w:noWrap/>
            <w:hideMark/>
          </w:tcPr>
          <w:p w14:paraId="277D654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9.074</w:t>
            </w:r>
          </w:p>
        </w:tc>
        <w:tc>
          <w:tcPr>
            <w:tcW w:w="390" w:type="dxa"/>
            <w:noWrap/>
            <w:hideMark/>
          </w:tcPr>
          <w:p w14:paraId="10A32DA9"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5F1B703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0.994</w:t>
            </w:r>
          </w:p>
        </w:tc>
        <w:tc>
          <w:tcPr>
            <w:tcW w:w="717" w:type="dxa"/>
            <w:noWrap/>
            <w:hideMark/>
          </w:tcPr>
          <w:p w14:paraId="3AAC637E"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0.906</w:t>
            </w:r>
          </w:p>
        </w:tc>
        <w:tc>
          <w:tcPr>
            <w:tcW w:w="724" w:type="dxa"/>
            <w:noWrap/>
            <w:hideMark/>
          </w:tcPr>
          <w:p w14:paraId="0271A222"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0.083</w:t>
            </w:r>
          </w:p>
        </w:tc>
        <w:tc>
          <w:tcPr>
            <w:tcW w:w="650" w:type="dxa"/>
            <w:noWrap/>
            <w:hideMark/>
          </w:tcPr>
          <w:p w14:paraId="5C659F2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0.01</w:t>
            </w:r>
          </w:p>
        </w:tc>
        <w:tc>
          <w:tcPr>
            <w:tcW w:w="823" w:type="dxa"/>
            <w:noWrap/>
            <w:hideMark/>
          </w:tcPr>
          <w:p w14:paraId="4197B33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104.385</w:t>
            </w:r>
          </w:p>
        </w:tc>
      </w:tr>
      <w:tr w:rsidR="00F9742D" w:rsidRPr="00DD7320" w14:paraId="7F614983" w14:textId="77777777" w:rsidTr="00DD7320">
        <w:trPr>
          <w:trHeight w:val="276"/>
        </w:trPr>
        <w:tc>
          <w:tcPr>
            <w:tcW w:w="478" w:type="dxa"/>
            <w:vMerge/>
            <w:noWrap/>
            <w:hideMark/>
          </w:tcPr>
          <w:p w14:paraId="095DAEFF"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p>
        </w:tc>
        <w:tc>
          <w:tcPr>
            <w:tcW w:w="476" w:type="dxa"/>
            <w:noWrap/>
            <w:hideMark/>
          </w:tcPr>
          <w:p w14:paraId="6A0F1984"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X3</w:t>
            </w:r>
          </w:p>
        </w:tc>
        <w:tc>
          <w:tcPr>
            <w:tcW w:w="823" w:type="dxa"/>
            <w:noWrap/>
            <w:hideMark/>
          </w:tcPr>
          <w:p w14:paraId="6052D59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-1.454</w:t>
            </w:r>
          </w:p>
        </w:tc>
        <w:tc>
          <w:tcPr>
            <w:tcW w:w="910" w:type="dxa"/>
            <w:noWrap/>
            <w:hideMark/>
          </w:tcPr>
          <w:p w14:paraId="64D8C643"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0.307</w:t>
            </w:r>
          </w:p>
        </w:tc>
        <w:tc>
          <w:tcPr>
            <w:tcW w:w="788" w:type="dxa"/>
            <w:noWrap/>
            <w:hideMark/>
          </w:tcPr>
          <w:p w14:paraId="6B3AF252"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-0.517</w:t>
            </w:r>
          </w:p>
        </w:tc>
        <w:tc>
          <w:tcPr>
            <w:tcW w:w="737" w:type="dxa"/>
            <w:noWrap/>
            <w:hideMark/>
          </w:tcPr>
          <w:p w14:paraId="4F6F28E7"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-4.741</w:t>
            </w:r>
          </w:p>
        </w:tc>
        <w:tc>
          <w:tcPr>
            <w:tcW w:w="390" w:type="dxa"/>
            <w:noWrap/>
            <w:hideMark/>
          </w:tcPr>
          <w:p w14:paraId="7680FC2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w:t>
            </w:r>
          </w:p>
        </w:tc>
        <w:tc>
          <w:tcPr>
            <w:tcW w:w="780" w:type="dxa"/>
            <w:noWrap/>
            <w:hideMark/>
          </w:tcPr>
          <w:p w14:paraId="4D568D5B"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0.99</w:t>
            </w:r>
          </w:p>
        </w:tc>
        <w:tc>
          <w:tcPr>
            <w:tcW w:w="717" w:type="dxa"/>
            <w:noWrap/>
            <w:hideMark/>
          </w:tcPr>
          <w:p w14:paraId="0C79BB98"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-0.745</w:t>
            </w:r>
          </w:p>
        </w:tc>
        <w:tc>
          <w:tcPr>
            <w:tcW w:w="724" w:type="dxa"/>
            <w:noWrap/>
            <w:hideMark/>
          </w:tcPr>
          <w:p w14:paraId="351E806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-0.043</w:t>
            </w:r>
          </w:p>
        </w:tc>
        <w:tc>
          <w:tcPr>
            <w:tcW w:w="650" w:type="dxa"/>
            <w:noWrap/>
            <w:hideMark/>
          </w:tcPr>
          <w:p w14:paraId="6E309C26"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0.007</w:t>
            </w:r>
          </w:p>
        </w:tc>
        <w:tc>
          <w:tcPr>
            <w:tcW w:w="823" w:type="dxa"/>
            <w:noWrap/>
            <w:hideMark/>
          </w:tcPr>
          <w:p w14:paraId="59E34880" w14:textId="77777777" w:rsidR="00F9742D" w:rsidRPr="00DD7320" w:rsidRDefault="00F9742D" w:rsidP="00DD7320">
            <w:pPr>
              <w:autoSpaceDE w:val="0"/>
              <w:autoSpaceDN w:val="0"/>
              <w:adjustRightInd w:val="0"/>
              <w:spacing w:line="240" w:lineRule="auto"/>
              <w:ind w:firstLineChars="0" w:firstLine="0"/>
              <w:rPr>
                <w:rFonts w:asciiTheme="minorEastAsia" w:eastAsiaTheme="minorEastAsia" w:hAnsiTheme="minorEastAsia"/>
                <w:kern w:val="0"/>
                <w:sz w:val="15"/>
                <w:szCs w:val="15"/>
              </w:rPr>
            </w:pPr>
            <w:r w:rsidRPr="00DD7320">
              <w:rPr>
                <w:rFonts w:asciiTheme="minorEastAsia" w:eastAsiaTheme="minorEastAsia" w:hAnsiTheme="minorEastAsia" w:hint="eastAsia"/>
                <w:kern w:val="0"/>
                <w:sz w:val="15"/>
                <w:szCs w:val="15"/>
              </w:rPr>
              <w:t>142.655</w:t>
            </w:r>
          </w:p>
        </w:tc>
      </w:tr>
    </w:tbl>
    <w:p w14:paraId="4D1F0EC4" w14:textId="77777777" w:rsidR="00DD7320" w:rsidRPr="00DD7320" w:rsidRDefault="00DD7320" w:rsidP="00DD7320">
      <w:pPr>
        <w:autoSpaceDE w:val="0"/>
        <w:autoSpaceDN w:val="0"/>
        <w:adjustRightInd w:val="0"/>
        <w:spacing w:line="400" w:lineRule="atLeast"/>
        <w:ind w:firstLineChars="0" w:firstLine="0"/>
        <w:jc w:val="left"/>
        <w:rPr>
          <w:rFonts w:asciiTheme="minorEastAsia" w:hAnsiTheme="minorEastAsia" w:cs="Times New Roman"/>
          <w:kern w:val="0"/>
          <w:sz w:val="18"/>
          <w:szCs w:val="18"/>
        </w:rPr>
      </w:pPr>
      <w:r w:rsidRPr="00DD7320">
        <w:rPr>
          <w:rFonts w:asciiTheme="minorEastAsia" w:hAnsiTheme="minorEastAsia" w:cs="Times New Roman" w:hint="eastAsia"/>
          <w:kern w:val="0"/>
          <w:sz w:val="18"/>
          <w:szCs w:val="18"/>
        </w:rPr>
        <w:t>a</w:t>
      </w:r>
      <w:r w:rsidRPr="00DD7320">
        <w:rPr>
          <w:rFonts w:asciiTheme="minorEastAsia" w:hAnsiTheme="minorEastAsia" w:cs="Times New Roman"/>
          <w:kern w:val="0"/>
          <w:sz w:val="18"/>
          <w:szCs w:val="18"/>
        </w:rPr>
        <w:t>.</w:t>
      </w:r>
      <w:r w:rsidRPr="00DD7320">
        <w:rPr>
          <w:rFonts w:asciiTheme="minorEastAsia" w:hAnsiTheme="minorEastAsia" w:cs="Times New Roman" w:hint="eastAsia"/>
          <w:kern w:val="0"/>
          <w:sz w:val="18"/>
          <w:szCs w:val="18"/>
        </w:rPr>
        <w:t>因变量：Y</w:t>
      </w:r>
    </w:p>
    <w:p w14:paraId="5552C563" w14:textId="1A538375" w:rsidR="00DD7320" w:rsidRDefault="00F9742D" w:rsidP="00DD7320">
      <w:pPr>
        <w:ind w:firstLine="480"/>
      </w:pPr>
      <w:r>
        <w:rPr>
          <w:rFonts w:hint="eastAsia"/>
        </w:rPr>
        <w:t>根据</w:t>
      </w:r>
      <w:r w:rsidR="007E0CFD">
        <w:rPr>
          <w:rFonts w:hint="eastAsia"/>
        </w:rPr>
        <w:t>表</w:t>
      </w:r>
      <w:r w:rsidR="007E0CFD">
        <w:rPr>
          <w:rFonts w:hint="eastAsia"/>
        </w:rPr>
        <w:t>6</w:t>
      </w:r>
      <w:r>
        <w:rPr>
          <w:rFonts w:hint="eastAsia"/>
        </w:rPr>
        <w:t>可得到模型</w:t>
      </w:r>
      <w:r>
        <w:rPr>
          <w:rFonts w:hint="eastAsia"/>
        </w:rPr>
        <w:t>3</w:t>
      </w:r>
      <w:r>
        <w:rPr>
          <w:rFonts w:hint="eastAsia"/>
        </w:rPr>
        <w:t>回归方程系数，多元线性回归方程如下：</w:t>
      </w:r>
    </w:p>
    <w:p w14:paraId="5DBC0960" w14:textId="10CB29CD" w:rsidR="00F9742D" w:rsidRPr="00947173" w:rsidRDefault="00F9742D" w:rsidP="00DD7320">
      <w:pPr>
        <w:ind w:firstLine="480"/>
      </w:pPr>
      <m:oMathPara>
        <m:oMath>
          <m:r>
            <w:rPr>
              <w:rFonts w:ascii="Cambria Math" w:hAnsi="Cambria Math"/>
            </w:rPr>
            <m:t>Y=</m:t>
          </m:r>
          <m:r>
            <w:rPr>
              <w:rFonts w:ascii="Cambria Math" w:eastAsia="微软雅黑" w:hAnsi="Cambria Math" w:cs="微软雅黑"/>
            </w:rPr>
            <m:t>-</m:t>
          </m:r>
          <m:r>
            <w:rPr>
              <w:rFonts w:ascii="Cambria Math" w:hAnsi="Cambria Math"/>
            </w:rPr>
            <m:t>13956.4+0.451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-1.454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+0.413</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3506FB29" w14:textId="0F55B115" w:rsidR="003D6547" w:rsidRDefault="00EF7066" w:rsidP="00EF7066">
      <w:pPr>
        <w:pStyle w:val="2"/>
        <w:jc w:val="both"/>
        <w:rPr>
          <w:rFonts w:ascii="黑体" w:hAnsi="黑体"/>
          <w:sz w:val="24"/>
          <w:szCs w:val="24"/>
        </w:rPr>
      </w:pPr>
      <w:bookmarkStart w:id="45" w:name="_Toc103713743"/>
      <w:r w:rsidRPr="00EF7066">
        <w:rPr>
          <w:rFonts w:ascii="黑体" w:hAnsi="黑体" w:hint="eastAsia"/>
          <w:sz w:val="24"/>
          <w:szCs w:val="24"/>
        </w:rPr>
        <w:t>6、未引入变量的检验</w:t>
      </w:r>
      <w:bookmarkEnd w:id="45"/>
    </w:p>
    <w:p w14:paraId="657736BD" w14:textId="6FB0C9FE" w:rsidR="00A509E9" w:rsidRPr="00A509E9" w:rsidRDefault="00A509E9" w:rsidP="00A509E9">
      <w:pPr>
        <w:ind w:firstLine="480"/>
      </w:pPr>
      <w:r>
        <w:rPr>
          <w:rFonts w:hint="eastAsia"/>
        </w:rPr>
        <w:t>SPSS</w:t>
      </w:r>
      <w:r>
        <w:rPr>
          <w:rFonts w:hint="eastAsia"/>
        </w:rPr>
        <w:t>提供了</w:t>
      </w:r>
      <w:r>
        <w:rPr>
          <w:rFonts w:hint="eastAsia"/>
        </w:rPr>
        <w:t>3</w:t>
      </w:r>
      <w:r>
        <w:rPr>
          <w:rFonts w:hint="eastAsia"/>
        </w:rPr>
        <w:t>个模型各自舍弃变量的统计量计算结果（表</w:t>
      </w:r>
      <w:r>
        <w:rPr>
          <w:rFonts w:hint="eastAsia"/>
        </w:rPr>
        <w:t>7</w:t>
      </w:r>
      <w:r>
        <w:rPr>
          <w:rFonts w:hint="eastAsia"/>
        </w:rPr>
        <w:t>所示），从中可以看到模型</w:t>
      </w:r>
      <w:r>
        <w:rPr>
          <w:rFonts w:hint="eastAsia"/>
        </w:rPr>
        <w:t>3</w:t>
      </w:r>
      <w:r>
        <w:rPr>
          <w:rFonts w:hint="eastAsia"/>
        </w:rPr>
        <w:t>舍弃的</w:t>
      </w:r>
      <w:r>
        <w:rPr>
          <w:rFonts w:hint="eastAsia"/>
        </w:rPr>
        <w:t>X</w:t>
      </w:r>
      <w:r>
        <w:t>2</w:t>
      </w:r>
      <w:r>
        <w:rPr>
          <w:rFonts w:hint="eastAsia"/>
        </w:rPr>
        <w:t>、</w:t>
      </w:r>
      <w:r>
        <w:rPr>
          <w:rFonts w:hint="eastAsia"/>
        </w:rPr>
        <w:t>X</w:t>
      </w:r>
      <w:r>
        <w:t>5</w:t>
      </w:r>
      <w:r>
        <w:rPr>
          <w:rFonts w:hint="eastAsia"/>
        </w:rPr>
        <w:t>和</w:t>
      </w:r>
      <w:r>
        <w:rPr>
          <w:rFonts w:hint="eastAsia"/>
        </w:rPr>
        <w:t>X</w:t>
      </w:r>
      <w:r>
        <w:t>6</w:t>
      </w:r>
      <w:r>
        <w:rPr>
          <w:rFonts w:hint="eastAsia"/>
        </w:rPr>
        <w:t>的</w:t>
      </w:r>
      <w:r>
        <w:rPr>
          <w:rFonts w:hint="eastAsia"/>
        </w:rPr>
        <w:t>P</w:t>
      </w:r>
      <w:r>
        <w:rPr>
          <w:rFonts w:hint="eastAsia"/>
        </w:rPr>
        <w:t>值分别为</w:t>
      </w:r>
      <w:r>
        <w:rPr>
          <w:rFonts w:hint="eastAsia"/>
        </w:rPr>
        <w:t>0</w:t>
      </w:r>
      <w:r>
        <w:t>.066</w:t>
      </w:r>
      <w:r>
        <w:rPr>
          <w:rFonts w:hint="eastAsia"/>
        </w:rPr>
        <w:t>，</w:t>
      </w:r>
      <w:r>
        <w:t>0.147</w:t>
      </w:r>
      <w:r>
        <w:rPr>
          <w:rFonts w:hint="eastAsia"/>
        </w:rPr>
        <w:t>和</w:t>
      </w:r>
      <w:r>
        <w:rPr>
          <w:rFonts w:hint="eastAsia"/>
        </w:rPr>
        <w:t>0</w:t>
      </w:r>
      <w:r>
        <w:t>.791</w:t>
      </w:r>
      <w:r>
        <w:rPr>
          <w:rFonts w:hint="eastAsia"/>
        </w:rPr>
        <w:t>，均大于</w:t>
      </w:r>
      <w:r>
        <w:rPr>
          <w:rFonts w:hint="eastAsia"/>
        </w:rPr>
        <w:t>0</w:t>
      </w:r>
      <w:r>
        <w:t>.05</w:t>
      </w:r>
      <w:r>
        <w:rPr>
          <w:rFonts w:hint="eastAsia"/>
        </w:rPr>
        <w:t>，不能引入，故模型合理，</w:t>
      </w:r>
      <w:r w:rsidR="0081582E">
        <w:rPr>
          <w:rFonts w:hint="eastAsia"/>
        </w:rPr>
        <w:t>六个影响因素作用时</w:t>
      </w:r>
      <w:r>
        <w:rPr>
          <w:rFonts w:hint="eastAsia"/>
        </w:rPr>
        <w:t>农业总产值、人口数和受灾面积</w:t>
      </w:r>
      <w:r w:rsidR="0081582E">
        <w:rPr>
          <w:rFonts w:hint="eastAsia"/>
        </w:rPr>
        <w:t>对于财政收入的影响</w:t>
      </w:r>
      <w:r>
        <w:rPr>
          <w:rFonts w:hint="eastAsia"/>
        </w:rPr>
        <w:t>可以</w:t>
      </w:r>
      <w:r w:rsidR="0081582E">
        <w:rPr>
          <w:rFonts w:hint="eastAsia"/>
        </w:rPr>
        <w:t>忽略</w:t>
      </w:r>
      <w:r>
        <w:rPr>
          <w:rFonts w:hint="eastAsia"/>
        </w:rPr>
        <w:t>。</w:t>
      </w:r>
    </w:p>
    <w:p w14:paraId="56697012" w14:textId="01376A63" w:rsidR="004E1285" w:rsidRPr="00A509E9" w:rsidRDefault="004E1285" w:rsidP="00A509E9">
      <w:pPr>
        <w:pStyle w:val="a3"/>
        <w:keepNext/>
        <w:ind w:firstLine="422"/>
        <w:jc w:val="center"/>
        <w:rPr>
          <w:rFonts w:ascii="宋体" w:eastAsia="宋体" w:hAnsi="宋体"/>
          <w:b/>
          <w:bCs/>
          <w:sz w:val="21"/>
          <w:szCs w:val="21"/>
        </w:rPr>
      </w:pPr>
      <w:r w:rsidRPr="00A509E9">
        <w:rPr>
          <w:rFonts w:ascii="宋体" w:eastAsia="宋体" w:hAnsi="宋体" w:hint="eastAsia"/>
          <w:b/>
          <w:bCs/>
          <w:sz w:val="21"/>
          <w:szCs w:val="21"/>
        </w:rPr>
        <w:t>表</w:t>
      </w:r>
      <w:r w:rsidRPr="00A509E9">
        <w:rPr>
          <w:rFonts w:ascii="Times New Roman" w:eastAsia="宋体" w:hAnsi="Times New Roman" w:cs="Times New Roman"/>
          <w:b/>
          <w:bCs/>
          <w:sz w:val="21"/>
          <w:szCs w:val="21"/>
        </w:rPr>
        <w:t>7</w:t>
      </w:r>
      <w:r w:rsidR="00A509E9" w:rsidRPr="00A509E9">
        <w:rPr>
          <w:rFonts w:ascii="宋体" w:eastAsia="宋体" w:hAnsi="宋体" w:hint="eastAsia"/>
          <w:b/>
          <w:bCs/>
          <w:sz w:val="21"/>
          <w:szCs w:val="21"/>
        </w:rPr>
        <w:t>舍弃变量的统计量</w:t>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735"/>
        <w:gridCol w:w="1089"/>
        <w:gridCol w:w="1028"/>
        <w:gridCol w:w="1027"/>
        <w:gridCol w:w="1027"/>
        <w:gridCol w:w="1027"/>
        <w:gridCol w:w="1027"/>
        <w:gridCol w:w="1027"/>
      </w:tblGrid>
      <w:tr w:rsidR="008649E0" w:rsidRPr="008649E0" w14:paraId="54147BD2" w14:textId="77777777" w:rsidTr="00A509E9">
        <w:trPr>
          <w:cantSplit/>
          <w:jc w:val="center"/>
        </w:trPr>
        <w:tc>
          <w:tcPr>
            <w:tcW w:w="8717" w:type="dxa"/>
            <w:gridSpan w:val="9"/>
            <w:shd w:val="clear" w:color="auto" w:fill="FFFFFF"/>
            <w:vAlign w:val="center"/>
          </w:tcPr>
          <w:p w14:paraId="7ECE86C0" w14:textId="77777777" w:rsidR="008649E0" w:rsidRPr="00D04ACF" w:rsidRDefault="008649E0" w:rsidP="008649E0">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22"/>
              </w:rPr>
            </w:pPr>
            <w:r w:rsidRPr="00D04ACF">
              <w:rPr>
                <w:rFonts w:asciiTheme="minorEastAsia" w:hAnsiTheme="minorEastAsia" w:cs="MingLiU" w:hint="eastAsia"/>
                <w:color w:val="000000" w:themeColor="text1"/>
                <w:kern w:val="0"/>
                <w:sz w:val="22"/>
              </w:rPr>
              <w:t>排除的变量</w:t>
            </w:r>
            <w:r w:rsidRPr="00D04ACF">
              <w:rPr>
                <w:rFonts w:asciiTheme="minorEastAsia" w:hAnsiTheme="minorEastAsia" w:cs="MingLiU"/>
                <w:color w:val="000000" w:themeColor="text1"/>
                <w:kern w:val="0"/>
                <w:sz w:val="22"/>
                <w:vertAlign w:val="superscript"/>
              </w:rPr>
              <w:t>a</w:t>
            </w:r>
          </w:p>
        </w:tc>
      </w:tr>
      <w:tr w:rsidR="008649E0" w:rsidRPr="008649E0" w14:paraId="6A20398C" w14:textId="77777777" w:rsidTr="00A509E9">
        <w:trPr>
          <w:cantSplit/>
          <w:jc w:val="center"/>
        </w:trPr>
        <w:tc>
          <w:tcPr>
            <w:tcW w:w="1472" w:type="dxa"/>
            <w:gridSpan w:val="2"/>
            <w:vMerge w:val="restart"/>
            <w:shd w:val="clear" w:color="auto" w:fill="FFFFFF"/>
            <w:vAlign w:val="bottom"/>
          </w:tcPr>
          <w:p w14:paraId="30DEFBB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模型</w:t>
            </w:r>
          </w:p>
        </w:tc>
        <w:tc>
          <w:tcPr>
            <w:tcW w:w="1088" w:type="dxa"/>
            <w:vMerge w:val="restart"/>
            <w:shd w:val="clear" w:color="auto" w:fill="FFFFFF"/>
            <w:vAlign w:val="bottom"/>
          </w:tcPr>
          <w:p w14:paraId="756C29F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输入</w:t>
            </w:r>
            <w:r w:rsidRPr="00D04ACF">
              <w:rPr>
                <w:rFonts w:asciiTheme="minorEastAsia" w:hAnsiTheme="minorEastAsia" w:cs="MingLiU"/>
                <w:color w:val="000000" w:themeColor="text1"/>
                <w:kern w:val="0"/>
                <w:sz w:val="18"/>
                <w:szCs w:val="18"/>
              </w:rPr>
              <w:t xml:space="preserve"> Beta</w:t>
            </w:r>
          </w:p>
        </w:tc>
        <w:tc>
          <w:tcPr>
            <w:tcW w:w="1027" w:type="dxa"/>
            <w:vMerge w:val="restart"/>
            <w:shd w:val="clear" w:color="auto" w:fill="FFFFFF"/>
            <w:vAlign w:val="bottom"/>
          </w:tcPr>
          <w:p w14:paraId="519304A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t</w:t>
            </w:r>
          </w:p>
        </w:tc>
        <w:tc>
          <w:tcPr>
            <w:tcW w:w="1026" w:type="dxa"/>
            <w:vMerge w:val="restart"/>
            <w:shd w:val="clear" w:color="auto" w:fill="FFFFFF"/>
            <w:vAlign w:val="bottom"/>
          </w:tcPr>
          <w:p w14:paraId="10267AB9"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显著性</w:t>
            </w:r>
          </w:p>
        </w:tc>
        <w:tc>
          <w:tcPr>
            <w:tcW w:w="1026" w:type="dxa"/>
            <w:vMerge w:val="restart"/>
            <w:shd w:val="clear" w:color="auto" w:fill="FFFFFF"/>
            <w:vAlign w:val="bottom"/>
          </w:tcPr>
          <w:p w14:paraId="2F3ECEF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偏相关</w:t>
            </w:r>
          </w:p>
        </w:tc>
        <w:tc>
          <w:tcPr>
            <w:tcW w:w="3078" w:type="dxa"/>
            <w:gridSpan w:val="3"/>
            <w:shd w:val="clear" w:color="auto" w:fill="FFFFFF"/>
            <w:vAlign w:val="bottom"/>
          </w:tcPr>
          <w:p w14:paraId="1795D52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共线性统计</w:t>
            </w:r>
          </w:p>
        </w:tc>
      </w:tr>
      <w:tr w:rsidR="008649E0" w:rsidRPr="008649E0" w14:paraId="17469D7E" w14:textId="77777777" w:rsidTr="00A509E9">
        <w:trPr>
          <w:cantSplit/>
          <w:jc w:val="center"/>
        </w:trPr>
        <w:tc>
          <w:tcPr>
            <w:tcW w:w="1472" w:type="dxa"/>
            <w:gridSpan w:val="2"/>
            <w:vMerge/>
            <w:shd w:val="clear" w:color="auto" w:fill="FFFFFF"/>
            <w:vAlign w:val="bottom"/>
          </w:tcPr>
          <w:p w14:paraId="714CA904"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1088" w:type="dxa"/>
            <w:vMerge/>
            <w:shd w:val="clear" w:color="auto" w:fill="FFFFFF"/>
            <w:vAlign w:val="bottom"/>
          </w:tcPr>
          <w:p w14:paraId="24FCF3A5"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1027" w:type="dxa"/>
            <w:vMerge/>
            <w:shd w:val="clear" w:color="auto" w:fill="FFFFFF"/>
            <w:vAlign w:val="bottom"/>
          </w:tcPr>
          <w:p w14:paraId="171BB7B8"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1026" w:type="dxa"/>
            <w:vMerge/>
            <w:shd w:val="clear" w:color="auto" w:fill="FFFFFF"/>
            <w:vAlign w:val="bottom"/>
          </w:tcPr>
          <w:p w14:paraId="1D63B8DB"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1026" w:type="dxa"/>
            <w:vMerge/>
            <w:shd w:val="clear" w:color="auto" w:fill="FFFFFF"/>
            <w:vAlign w:val="bottom"/>
          </w:tcPr>
          <w:p w14:paraId="15B76714"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1026" w:type="dxa"/>
            <w:shd w:val="clear" w:color="auto" w:fill="FFFFFF"/>
            <w:vAlign w:val="bottom"/>
          </w:tcPr>
          <w:p w14:paraId="37FA229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容差</w:t>
            </w:r>
          </w:p>
        </w:tc>
        <w:tc>
          <w:tcPr>
            <w:tcW w:w="1026" w:type="dxa"/>
            <w:shd w:val="clear" w:color="auto" w:fill="FFFFFF"/>
            <w:vAlign w:val="bottom"/>
          </w:tcPr>
          <w:p w14:paraId="120EAB4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VIF</w:t>
            </w:r>
          </w:p>
        </w:tc>
        <w:tc>
          <w:tcPr>
            <w:tcW w:w="1026" w:type="dxa"/>
            <w:shd w:val="clear" w:color="auto" w:fill="FFFFFF"/>
            <w:vAlign w:val="bottom"/>
          </w:tcPr>
          <w:p w14:paraId="57CE0FF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hint="eastAsia"/>
                <w:color w:val="000000" w:themeColor="text1"/>
                <w:kern w:val="0"/>
                <w:sz w:val="18"/>
                <w:szCs w:val="18"/>
              </w:rPr>
              <w:t>最小容差</w:t>
            </w:r>
          </w:p>
        </w:tc>
      </w:tr>
      <w:tr w:rsidR="008649E0" w:rsidRPr="008649E0" w14:paraId="24B41278" w14:textId="77777777" w:rsidTr="00A509E9">
        <w:trPr>
          <w:cantSplit/>
          <w:jc w:val="center"/>
        </w:trPr>
        <w:tc>
          <w:tcPr>
            <w:tcW w:w="736" w:type="dxa"/>
            <w:vMerge w:val="restart"/>
            <w:shd w:val="clear" w:color="auto" w:fill="E0E0E0"/>
          </w:tcPr>
          <w:p w14:paraId="0B14B7C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w:t>
            </w:r>
          </w:p>
        </w:tc>
        <w:tc>
          <w:tcPr>
            <w:tcW w:w="736" w:type="dxa"/>
            <w:shd w:val="clear" w:color="auto" w:fill="E0E0E0"/>
          </w:tcPr>
          <w:p w14:paraId="34DC02D3"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X2</w:t>
            </w:r>
          </w:p>
        </w:tc>
        <w:tc>
          <w:tcPr>
            <w:tcW w:w="1088" w:type="dxa"/>
            <w:shd w:val="clear" w:color="auto" w:fill="FFFFFF"/>
          </w:tcPr>
          <w:p w14:paraId="776519D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.324</w:t>
            </w:r>
            <w:r w:rsidRPr="00D04ACF">
              <w:rPr>
                <w:rFonts w:asciiTheme="minorEastAsia" w:hAnsiTheme="minorEastAsia" w:cs="MingLiU"/>
                <w:color w:val="000000" w:themeColor="text1"/>
                <w:kern w:val="0"/>
                <w:sz w:val="18"/>
                <w:szCs w:val="18"/>
                <w:vertAlign w:val="superscript"/>
              </w:rPr>
              <w:t>b</w:t>
            </w:r>
          </w:p>
        </w:tc>
        <w:tc>
          <w:tcPr>
            <w:tcW w:w="1027" w:type="dxa"/>
            <w:shd w:val="clear" w:color="auto" w:fill="FFFFFF"/>
          </w:tcPr>
          <w:p w14:paraId="7C9D27F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1.504</w:t>
            </w:r>
          </w:p>
        </w:tc>
        <w:tc>
          <w:tcPr>
            <w:tcW w:w="1026" w:type="dxa"/>
            <w:shd w:val="clear" w:color="auto" w:fill="FFFFFF"/>
          </w:tcPr>
          <w:p w14:paraId="341421D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.149</w:t>
            </w:r>
          </w:p>
        </w:tc>
        <w:tc>
          <w:tcPr>
            <w:tcW w:w="1026" w:type="dxa"/>
            <w:shd w:val="clear" w:color="auto" w:fill="FFFFFF"/>
          </w:tcPr>
          <w:p w14:paraId="0363754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.326</w:t>
            </w:r>
          </w:p>
        </w:tc>
        <w:tc>
          <w:tcPr>
            <w:tcW w:w="1026" w:type="dxa"/>
            <w:shd w:val="clear" w:color="auto" w:fill="FFFFFF"/>
          </w:tcPr>
          <w:p w14:paraId="1997BAE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.011</w:t>
            </w:r>
          </w:p>
        </w:tc>
        <w:tc>
          <w:tcPr>
            <w:tcW w:w="1026" w:type="dxa"/>
            <w:shd w:val="clear" w:color="auto" w:fill="FFFFFF"/>
          </w:tcPr>
          <w:p w14:paraId="6CEAF98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93.064</w:t>
            </w:r>
          </w:p>
        </w:tc>
        <w:tc>
          <w:tcPr>
            <w:tcW w:w="1026" w:type="dxa"/>
            <w:shd w:val="clear" w:color="auto" w:fill="FFFFFF"/>
          </w:tcPr>
          <w:p w14:paraId="0D738B4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.011</w:t>
            </w:r>
          </w:p>
        </w:tc>
      </w:tr>
      <w:tr w:rsidR="008649E0" w:rsidRPr="008649E0" w14:paraId="322E306D" w14:textId="77777777" w:rsidTr="00A509E9">
        <w:trPr>
          <w:cantSplit/>
          <w:jc w:val="center"/>
        </w:trPr>
        <w:tc>
          <w:tcPr>
            <w:tcW w:w="736" w:type="dxa"/>
            <w:vMerge/>
            <w:shd w:val="clear" w:color="auto" w:fill="E0E0E0"/>
          </w:tcPr>
          <w:p w14:paraId="2B3544FC"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35A444A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X3</w:t>
            </w:r>
          </w:p>
        </w:tc>
        <w:tc>
          <w:tcPr>
            <w:tcW w:w="1088" w:type="dxa"/>
            <w:shd w:val="clear" w:color="auto" w:fill="FFFFFF"/>
          </w:tcPr>
          <w:p w14:paraId="79EA6A9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.310</w:t>
            </w:r>
            <w:r w:rsidRPr="00D04ACF">
              <w:rPr>
                <w:rFonts w:asciiTheme="minorEastAsia" w:hAnsiTheme="minorEastAsia" w:cs="MingLiU"/>
                <w:color w:val="000000" w:themeColor="text1"/>
                <w:kern w:val="0"/>
                <w:sz w:val="18"/>
                <w:szCs w:val="18"/>
                <w:vertAlign w:val="superscript"/>
              </w:rPr>
              <w:t>b</w:t>
            </w:r>
          </w:p>
        </w:tc>
        <w:tc>
          <w:tcPr>
            <w:tcW w:w="1027" w:type="dxa"/>
            <w:shd w:val="clear" w:color="auto" w:fill="FFFFFF"/>
          </w:tcPr>
          <w:p w14:paraId="31093931"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2.259</w:t>
            </w:r>
          </w:p>
        </w:tc>
        <w:tc>
          <w:tcPr>
            <w:tcW w:w="1026" w:type="dxa"/>
            <w:shd w:val="clear" w:color="auto" w:fill="FFFFFF"/>
          </w:tcPr>
          <w:p w14:paraId="49E3E823"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.036</w:t>
            </w:r>
          </w:p>
        </w:tc>
        <w:tc>
          <w:tcPr>
            <w:tcW w:w="1026" w:type="dxa"/>
            <w:shd w:val="clear" w:color="auto" w:fill="FFFFFF"/>
          </w:tcPr>
          <w:p w14:paraId="474D70A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.460</w:t>
            </w:r>
          </w:p>
        </w:tc>
        <w:tc>
          <w:tcPr>
            <w:tcW w:w="1026" w:type="dxa"/>
            <w:shd w:val="clear" w:color="auto" w:fill="FFFFFF"/>
          </w:tcPr>
          <w:p w14:paraId="00E7FD75"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.023</w:t>
            </w:r>
          </w:p>
        </w:tc>
        <w:tc>
          <w:tcPr>
            <w:tcW w:w="1026" w:type="dxa"/>
            <w:shd w:val="clear" w:color="auto" w:fill="FFFFFF"/>
          </w:tcPr>
          <w:p w14:paraId="5EF320D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42.904</w:t>
            </w:r>
          </w:p>
        </w:tc>
        <w:tc>
          <w:tcPr>
            <w:tcW w:w="1026" w:type="dxa"/>
            <w:shd w:val="clear" w:color="auto" w:fill="FFFFFF"/>
          </w:tcPr>
          <w:p w14:paraId="304069F9"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.023</w:t>
            </w:r>
          </w:p>
        </w:tc>
      </w:tr>
      <w:tr w:rsidR="008649E0" w:rsidRPr="008649E0" w14:paraId="2178FFC0" w14:textId="77777777" w:rsidTr="00A509E9">
        <w:trPr>
          <w:cantSplit/>
          <w:jc w:val="center"/>
        </w:trPr>
        <w:tc>
          <w:tcPr>
            <w:tcW w:w="736" w:type="dxa"/>
            <w:vMerge/>
            <w:shd w:val="clear" w:color="auto" w:fill="E0E0E0"/>
          </w:tcPr>
          <w:p w14:paraId="31049D91"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191D809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X4</w:t>
            </w:r>
          </w:p>
        </w:tc>
        <w:tc>
          <w:tcPr>
            <w:tcW w:w="1088" w:type="dxa"/>
            <w:shd w:val="clear" w:color="auto" w:fill="FFFFFF"/>
          </w:tcPr>
          <w:p w14:paraId="1BDB148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.477</w:t>
            </w:r>
            <w:r w:rsidRPr="00D04ACF">
              <w:rPr>
                <w:rFonts w:asciiTheme="minorEastAsia" w:hAnsiTheme="minorEastAsia" w:cs="MingLiU"/>
                <w:color w:val="000000" w:themeColor="text1"/>
                <w:kern w:val="0"/>
                <w:sz w:val="18"/>
                <w:szCs w:val="18"/>
                <w:vertAlign w:val="superscript"/>
              </w:rPr>
              <w:t>b</w:t>
            </w:r>
          </w:p>
        </w:tc>
        <w:tc>
          <w:tcPr>
            <w:tcW w:w="1027" w:type="dxa"/>
            <w:shd w:val="clear" w:color="auto" w:fill="FFFFFF"/>
          </w:tcPr>
          <w:p w14:paraId="3EB003B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6.384</w:t>
            </w:r>
          </w:p>
        </w:tc>
        <w:tc>
          <w:tcPr>
            <w:tcW w:w="1026" w:type="dxa"/>
            <w:shd w:val="clear" w:color="auto" w:fill="FFFFFF"/>
          </w:tcPr>
          <w:p w14:paraId="018B80E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.000</w:t>
            </w:r>
          </w:p>
        </w:tc>
        <w:tc>
          <w:tcPr>
            <w:tcW w:w="1026" w:type="dxa"/>
            <w:shd w:val="clear" w:color="auto" w:fill="FFFFFF"/>
          </w:tcPr>
          <w:p w14:paraId="5FDD470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.826</w:t>
            </w:r>
          </w:p>
        </w:tc>
        <w:tc>
          <w:tcPr>
            <w:tcW w:w="1026" w:type="dxa"/>
            <w:shd w:val="clear" w:color="auto" w:fill="FFFFFF"/>
          </w:tcPr>
          <w:p w14:paraId="46FAD653"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.032</w:t>
            </w:r>
          </w:p>
        </w:tc>
        <w:tc>
          <w:tcPr>
            <w:tcW w:w="1026" w:type="dxa"/>
            <w:shd w:val="clear" w:color="auto" w:fill="FFFFFF"/>
          </w:tcPr>
          <w:p w14:paraId="1FFCF9F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31.394</w:t>
            </w:r>
          </w:p>
        </w:tc>
        <w:tc>
          <w:tcPr>
            <w:tcW w:w="1026" w:type="dxa"/>
            <w:shd w:val="clear" w:color="auto" w:fill="FFFFFF"/>
          </w:tcPr>
          <w:p w14:paraId="470EE521"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.032</w:t>
            </w:r>
          </w:p>
        </w:tc>
      </w:tr>
      <w:tr w:rsidR="008649E0" w:rsidRPr="008649E0" w14:paraId="11F2C908" w14:textId="77777777" w:rsidTr="00A509E9">
        <w:trPr>
          <w:cantSplit/>
          <w:jc w:val="center"/>
        </w:trPr>
        <w:tc>
          <w:tcPr>
            <w:tcW w:w="736" w:type="dxa"/>
            <w:vMerge/>
            <w:shd w:val="clear" w:color="auto" w:fill="E0E0E0"/>
          </w:tcPr>
          <w:p w14:paraId="39F83DA5"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0361B511"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X5</w:t>
            </w:r>
          </w:p>
        </w:tc>
        <w:tc>
          <w:tcPr>
            <w:tcW w:w="1088" w:type="dxa"/>
            <w:shd w:val="clear" w:color="auto" w:fill="FFFFFF"/>
          </w:tcPr>
          <w:p w14:paraId="566C03A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.038</w:t>
            </w:r>
            <w:r w:rsidRPr="00D04ACF">
              <w:rPr>
                <w:rFonts w:asciiTheme="minorEastAsia" w:hAnsiTheme="minorEastAsia" w:cs="MingLiU"/>
                <w:color w:val="000000" w:themeColor="text1"/>
                <w:kern w:val="0"/>
                <w:sz w:val="18"/>
                <w:szCs w:val="18"/>
                <w:vertAlign w:val="superscript"/>
              </w:rPr>
              <w:t>b</w:t>
            </w:r>
          </w:p>
        </w:tc>
        <w:tc>
          <w:tcPr>
            <w:tcW w:w="1027" w:type="dxa"/>
            <w:shd w:val="clear" w:color="auto" w:fill="FFFFFF"/>
          </w:tcPr>
          <w:p w14:paraId="08D4D32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.246</w:t>
            </w:r>
          </w:p>
        </w:tc>
        <w:tc>
          <w:tcPr>
            <w:tcW w:w="1026" w:type="dxa"/>
            <w:shd w:val="clear" w:color="auto" w:fill="FFFFFF"/>
          </w:tcPr>
          <w:p w14:paraId="67B5E69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.808</w:t>
            </w:r>
          </w:p>
        </w:tc>
        <w:tc>
          <w:tcPr>
            <w:tcW w:w="1026" w:type="dxa"/>
            <w:shd w:val="clear" w:color="auto" w:fill="FFFFFF"/>
          </w:tcPr>
          <w:p w14:paraId="485D3EF9"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.056</w:t>
            </w:r>
          </w:p>
        </w:tc>
        <w:tc>
          <w:tcPr>
            <w:tcW w:w="1026" w:type="dxa"/>
            <w:shd w:val="clear" w:color="auto" w:fill="FFFFFF"/>
          </w:tcPr>
          <w:p w14:paraId="3C45AEC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.024</w:t>
            </w:r>
          </w:p>
        </w:tc>
        <w:tc>
          <w:tcPr>
            <w:tcW w:w="1026" w:type="dxa"/>
            <w:shd w:val="clear" w:color="auto" w:fill="FFFFFF"/>
          </w:tcPr>
          <w:p w14:paraId="584FA7D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42.088</w:t>
            </w:r>
          </w:p>
        </w:tc>
        <w:tc>
          <w:tcPr>
            <w:tcW w:w="1026" w:type="dxa"/>
            <w:shd w:val="clear" w:color="auto" w:fill="FFFFFF"/>
          </w:tcPr>
          <w:p w14:paraId="02E7CEB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.024</w:t>
            </w:r>
          </w:p>
        </w:tc>
      </w:tr>
      <w:tr w:rsidR="008649E0" w:rsidRPr="008649E0" w14:paraId="1E7DC05D" w14:textId="77777777" w:rsidTr="00A509E9">
        <w:trPr>
          <w:cantSplit/>
          <w:jc w:val="center"/>
        </w:trPr>
        <w:tc>
          <w:tcPr>
            <w:tcW w:w="736" w:type="dxa"/>
            <w:vMerge/>
            <w:shd w:val="clear" w:color="auto" w:fill="E0E0E0"/>
          </w:tcPr>
          <w:p w14:paraId="2A16FD5E"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4F02D83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X6</w:t>
            </w:r>
          </w:p>
        </w:tc>
        <w:tc>
          <w:tcPr>
            <w:tcW w:w="1088" w:type="dxa"/>
            <w:shd w:val="clear" w:color="auto" w:fill="FFFFFF"/>
          </w:tcPr>
          <w:p w14:paraId="3B2E74E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-.066</w:t>
            </w:r>
            <w:r w:rsidRPr="00D04ACF">
              <w:rPr>
                <w:rFonts w:asciiTheme="minorEastAsia" w:hAnsiTheme="minorEastAsia" w:cs="MingLiU"/>
                <w:color w:val="000000" w:themeColor="text1"/>
                <w:kern w:val="0"/>
                <w:sz w:val="18"/>
                <w:szCs w:val="18"/>
                <w:vertAlign w:val="superscript"/>
              </w:rPr>
              <w:t>b</w:t>
            </w:r>
          </w:p>
        </w:tc>
        <w:tc>
          <w:tcPr>
            <w:tcW w:w="1027" w:type="dxa"/>
            <w:shd w:val="clear" w:color="auto" w:fill="FFFFFF"/>
          </w:tcPr>
          <w:p w14:paraId="0046919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-1.068</w:t>
            </w:r>
          </w:p>
        </w:tc>
        <w:tc>
          <w:tcPr>
            <w:tcW w:w="1026" w:type="dxa"/>
            <w:shd w:val="clear" w:color="auto" w:fill="FFFFFF"/>
          </w:tcPr>
          <w:p w14:paraId="2E4CFE8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.299</w:t>
            </w:r>
          </w:p>
        </w:tc>
        <w:tc>
          <w:tcPr>
            <w:tcW w:w="1026" w:type="dxa"/>
            <w:shd w:val="clear" w:color="auto" w:fill="FFFFFF"/>
          </w:tcPr>
          <w:p w14:paraId="5ACCD68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-.238</w:t>
            </w:r>
          </w:p>
        </w:tc>
        <w:tc>
          <w:tcPr>
            <w:tcW w:w="1026" w:type="dxa"/>
            <w:shd w:val="clear" w:color="auto" w:fill="FFFFFF"/>
          </w:tcPr>
          <w:p w14:paraId="7F50148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.138</w:t>
            </w:r>
          </w:p>
        </w:tc>
        <w:tc>
          <w:tcPr>
            <w:tcW w:w="1026" w:type="dxa"/>
            <w:shd w:val="clear" w:color="auto" w:fill="FFFFFF"/>
          </w:tcPr>
          <w:p w14:paraId="3E312E9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7.239</w:t>
            </w:r>
          </w:p>
        </w:tc>
        <w:tc>
          <w:tcPr>
            <w:tcW w:w="1026" w:type="dxa"/>
            <w:shd w:val="clear" w:color="auto" w:fill="FFFFFF"/>
          </w:tcPr>
          <w:p w14:paraId="7FD4B70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.138</w:t>
            </w:r>
          </w:p>
        </w:tc>
      </w:tr>
      <w:tr w:rsidR="008649E0" w:rsidRPr="008649E0" w14:paraId="65DB70F0" w14:textId="77777777" w:rsidTr="00A509E9">
        <w:trPr>
          <w:cantSplit/>
          <w:jc w:val="center"/>
        </w:trPr>
        <w:tc>
          <w:tcPr>
            <w:tcW w:w="736" w:type="dxa"/>
            <w:vMerge w:val="restart"/>
            <w:shd w:val="clear" w:color="auto" w:fill="E0E0E0"/>
          </w:tcPr>
          <w:p w14:paraId="5949745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w:t>
            </w:r>
          </w:p>
        </w:tc>
        <w:tc>
          <w:tcPr>
            <w:tcW w:w="736" w:type="dxa"/>
            <w:shd w:val="clear" w:color="auto" w:fill="E0E0E0"/>
          </w:tcPr>
          <w:p w14:paraId="7201358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X2</w:t>
            </w:r>
          </w:p>
        </w:tc>
        <w:tc>
          <w:tcPr>
            <w:tcW w:w="1088" w:type="dxa"/>
            <w:shd w:val="clear" w:color="auto" w:fill="FFFFFF"/>
          </w:tcPr>
          <w:p w14:paraId="336F428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.018</w:t>
            </w:r>
            <w:r w:rsidRPr="00D04ACF">
              <w:rPr>
                <w:rFonts w:asciiTheme="minorEastAsia" w:hAnsiTheme="minorEastAsia" w:cs="MingLiU"/>
                <w:color w:val="000000" w:themeColor="text1"/>
                <w:kern w:val="0"/>
                <w:sz w:val="18"/>
                <w:szCs w:val="18"/>
                <w:vertAlign w:val="superscript"/>
              </w:rPr>
              <w:t>c</w:t>
            </w:r>
          </w:p>
        </w:tc>
        <w:tc>
          <w:tcPr>
            <w:tcW w:w="1027" w:type="dxa"/>
            <w:shd w:val="clear" w:color="auto" w:fill="FFFFFF"/>
          </w:tcPr>
          <w:p w14:paraId="4E58F237"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.125</w:t>
            </w:r>
          </w:p>
        </w:tc>
        <w:tc>
          <w:tcPr>
            <w:tcW w:w="1026" w:type="dxa"/>
            <w:shd w:val="clear" w:color="auto" w:fill="FFFFFF"/>
          </w:tcPr>
          <w:p w14:paraId="4550FD6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.902</w:t>
            </w:r>
          </w:p>
        </w:tc>
        <w:tc>
          <w:tcPr>
            <w:tcW w:w="1026" w:type="dxa"/>
            <w:shd w:val="clear" w:color="auto" w:fill="FFFFFF"/>
          </w:tcPr>
          <w:p w14:paraId="4F160E97"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.029</w:t>
            </w:r>
          </w:p>
        </w:tc>
        <w:tc>
          <w:tcPr>
            <w:tcW w:w="1026" w:type="dxa"/>
            <w:shd w:val="clear" w:color="auto" w:fill="FFFFFF"/>
          </w:tcPr>
          <w:p w14:paraId="1C3A9D3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.009</w:t>
            </w:r>
          </w:p>
        </w:tc>
        <w:tc>
          <w:tcPr>
            <w:tcW w:w="1026" w:type="dxa"/>
            <w:shd w:val="clear" w:color="auto" w:fill="FFFFFF"/>
          </w:tcPr>
          <w:p w14:paraId="0FADD8B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108.421</w:t>
            </w:r>
          </w:p>
        </w:tc>
        <w:tc>
          <w:tcPr>
            <w:tcW w:w="1026" w:type="dxa"/>
            <w:shd w:val="clear" w:color="auto" w:fill="FFFFFF"/>
          </w:tcPr>
          <w:p w14:paraId="1B60A66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.009</w:t>
            </w:r>
          </w:p>
        </w:tc>
      </w:tr>
      <w:tr w:rsidR="008649E0" w:rsidRPr="008649E0" w14:paraId="0B2B31F5" w14:textId="77777777" w:rsidTr="00A509E9">
        <w:trPr>
          <w:cantSplit/>
          <w:jc w:val="center"/>
        </w:trPr>
        <w:tc>
          <w:tcPr>
            <w:tcW w:w="736" w:type="dxa"/>
            <w:vMerge/>
            <w:shd w:val="clear" w:color="auto" w:fill="E0E0E0"/>
          </w:tcPr>
          <w:p w14:paraId="2E888CA4"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4788472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X3</w:t>
            </w:r>
          </w:p>
        </w:tc>
        <w:tc>
          <w:tcPr>
            <w:tcW w:w="1088" w:type="dxa"/>
            <w:shd w:val="clear" w:color="auto" w:fill="FFFFFF"/>
          </w:tcPr>
          <w:p w14:paraId="521F236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-.517</w:t>
            </w:r>
            <w:r w:rsidRPr="00D04ACF">
              <w:rPr>
                <w:rFonts w:asciiTheme="minorEastAsia" w:hAnsiTheme="minorEastAsia" w:cs="MingLiU"/>
                <w:color w:val="000000" w:themeColor="text1"/>
                <w:kern w:val="0"/>
                <w:sz w:val="18"/>
                <w:szCs w:val="18"/>
                <w:vertAlign w:val="superscript"/>
              </w:rPr>
              <w:t>c</w:t>
            </w:r>
          </w:p>
        </w:tc>
        <w:tc>
          <w:tcPr>
            <w:tcW w:w="1027" w:type="dxa"/>
            <w:shd w:val="clear" w:color="auto" w:fill="FFFFFF"/>
          </w:tcPr>
          <w:p w14:paraId="0F9EC82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-4.741</w:t>
            </w:r>
          </w:p>
        </w:tc>
        <w:tc>
          <w:tcPr>
            <w:tcW w:w="1026" w:type="dxa"/>
            <w:shd w:val="clear" w:color="auto" w:fill="FFFFFF"/>
          </w:tcPr>
          <w:p w14:paraId="5971DC9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.000</w:t>
            </w:r>
          </w:p>
        </w:tc>
        <w:tc>
          <w:tcPr>
            <w:tcW w:w="1026" w:type="dxa"/>
            <w:shd w:val="clear" w:color="auto" w:fill="FFFFFF"/>
          </w:tcPr>
          <w:p w14:paraId="00290EF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-.745</w:t>
            </w:r>
          </w:p>
        </w:tc>
        <w:tc>
          <w:tcPr>
            <w:tcW w:w="1026" w:type="dxa"/>
            <w:shd w:val="clear" w:color="auto" w:fill="FFFFFF"/>
          </w:tcPr>
          <w:p w14:paraId="4230A9D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.007</w:t>
            </w:r>
          </w:p>
        </w:tc>
        <w:tc>
          <w:tcPr>
            <w:tcW w:w="1026" w:type="dxa"/>
            <w:shd w:val="clear" w:color="auto" w:fill="FFFFFF"/>
          </w:tcPr>
          <w:p w14:paraId="5FF19F1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142.655</w:t>
            </w:r>
          </w:p>
        </w:tc>
        <w:tc>
          <w:tcPr>
            <w:tcW w:w="1026" w:type="dxa"/>
            <w:shd w:val="clear" w:color="auto" w:fill="FFFFFF"/>
          </w:tcPr>
          <w:p w14:paraId="537002E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.007</w:t>
            </w:r>
          </w:p>
        </w:tc>
      </w:tr>
      <w:tr w:rsidR="008649E0" w:rsidRPr="008649E0" w14:paraId="5769DE70" w14:textId="77777777" w:rsidTr="00A509E9">
        <w:trPr>
          <w:cantSplit/>
          <w:jc w:val="center"/>
        </w:trPr>
        <w:tc>
          <w:tcPr>
            <w:tcW w:w="736" w:type="dxa"/>
            <w:vMerge/>
            <w:shd w:val="clear" w:color="auto" w:fill="E0E0E0"/>
          </w:tcPr>
          <w:p w14:paraId="13282AAC"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06F9B179"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X5</w:t>
            </w:r>
          </w:p>
        </w:tc>
        <w:tc>
          <w:tcPr>
            <w:tcW w:w="1088" w:type="dxa"/>
            <w:shd w:val="clear" w:color="auto" w:fill="FFFFFF"/>
          </w:tcPr>
          <w:p w14:paraId="341A3025"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.053</w:t>
            </w:r>
            <w:r w:rsidRPr="00D04ACF">
              <w:rPr>
                <w:rFonts w:asciiTheme="minorEastAsia" w:hAnsiTheme="minorEastAsia" w:cs="MingLiU"/>
                <w:color w:val="000000" w:themeColor="text1"/>
                <w:kern w:val="0"/>
                <w:sz w:val="18"/>
                <w:szCs w:val="18"/>
                <w:vertAlign w:val="superscript"/>
              </w:rPr>
              <w:t>c</w:t>
            </w:r>
          </w:p>
        </w:tc>
        <w:tc>
          <w:tcPr>
            <w:tcW w:w="1027" w:type="dxa"/>
            <w:shd w:val="clear" w:color="auto" w:fill="FFFFFF"/>
          </w:tcPr>
          <w:p w14:paraId="6BB5D65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.600</w:t>
            </w:r>
          </w:p>
        </w:tc>
        <w:tc>
          <w:tcPr>
            <w:tcW w:w="1026" w:type="dxa"/>
            <w:shd w:val="clear" w:color="auto" w:fill="FFFFFF"/>
          </w:tcPr>
          <w:p w14:paraId="39EC3B05"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.556</w:t>
            </w:r>
          </w:p>
        </w:tc>
        <w:tc>
          <w:tcPr>
            <w:tcW w:w="1026" w:type="dxa"/>
            <w:shd w:val="clear" w:color="auto" w:fill="FFFFFF"/>
          </w:tcPr>
          <w:p w14:paraId="36A0F4E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.140</w:t>
            </w:r>
          </w:p>
        </w:tc>
        <w:tc>
          <w:tcPr>
            <w:tcW w:w="1026" w:type="dxa"/>
            <w:shd w:val="clear" w:color="auto" w:fill="FFFFFF"/>
          </w:tcPr>
          <w:p w14:paraId="57DF08D8"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.024</w:t>
            </w:r>
          </w:p>
        </w:tc>
        <w:tc>
          <w:tcPr>
            <w:tcW w:w="1026" w:type="dxa"/>
            <w:shd w:val="clear" w:color="auto" w:fill="FFFFFF"/>
          </w:tcPr>
          <w:p w14:paraId="22632DA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42.119</w:t>
            </w:r>
          </w:p>
        </w:tc>
        <w:tc>
          <w:tcPr>
            <w:tcW w:w="1026" w:type="dxa"/>
            <w:shd w:val="clear" w:color="auto" w:fill="FFFFFF"/>
          </w:tcPr>
          <w:p w14:paraId="51DAF15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.013</w:t>
            </w:r>
          </w:p>
        </w:tc>
      </w:tr>
      <w:tr w:rsidR="008649E0" w:rsidRPr="008649E0" w14:paraId="58C3E48E" w14:textId="77777777" w:rsidTr="00A509E9">
        <w:trPr>
          <w:cantSplit/>
          <w:jc w:val="center"/>
        </w:trPr>
        <w:tc>
          <w:tcPr>
            <w:tcW w:w="736" w:type="dxa"/>
            <w:vMerge/>
            <w:shd w:val="clear" w:color="auto" w:fill="E0E0E0"/>
          </w:tcPr>
          <w:p w14:paraId="1387593D"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4A7737E0"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X6</w:t>
            </w:r>
          </w:p>
        </w:tc>
        <w:tc>
          <w:tcPr>
            <w:tcW w:w="1088" w:type="dxa"/>
            <w:shd w:val="clear" w:color="auto" w:fill="FFFFFF"/>
          </w:tcPr>
          <w:p w14:paraId="5AA7677D"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-.036</w:t>
            </w:r>
            <w:r w:rsidRPr="00D04ACF">
              <w:rPr>
                <w:rFonts w:asciiTheme="minorEastAsia" w:hAnsiTheme="minorEastAsia" w:cs="MingLiU"/>
                <w:color w:val="000000" w:themeColor="text1"/>
                <w:kern w:val="0"/>
                <w:sz w:val="18"/>
                <w:szCs w:val="18"/>
                <w:vertAlign w:val="superscript"/>
              </w:rPr>
              <w:t>c</w:t>
            </w:r>
          </w:p>
        </w:tc>
        <w:tc>
          <w:tcPr>
            <w:tcW w:w="1027" w:type="dxa"/>
            <w:shd w:val="clear" w:color="auto" w:fill="FFFFFF"/>
          </w:tcPr>
          <w:p w14:paraId="6339FB7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-.993</w:t>
            </w:r>
          </w:p>
        </w:tc>
        <w:tc>
          <w:tcPr>
            <w:tcW w:w="1026" w:type="dxa"/>
            <w:shd w:val="clear" w:color="auto" w:fill="FFFFFF"/>
          </w:tcPr>
          <w:p w14:paraId="42707133"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.334</w:t>
            </w:r>
          </w:p>
        </w:tc>
        <w:tc>
          <w:tcPr>
            <w:tcW w:w="1026" w:type="dxa"/>
            <w:shd w:val="clear" w:color="auto" w:fill="FFFFFF"/>
          </w:tcPr>
          <w:p w14:paraId="6EB3861E"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-.228</w:t>
            </w:r>
          </w:p>
        </w:tc>
        <w:tc>
          <w:tcPr>
            <w:tcW w:w="1026" w:type="dxa"/>
            <w:shd w:val="clear" w:color="auto" w:fill="FFFFFF"/>
          </w:tcPr>
          <w:p w14:paraId="782D2FD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.136</w:t>
            </w:r>
          </w:p>
        </w:tc>
        <w:tc>
          <w:tcPr>
            <w:tcW w:w="1026" w:type="dxa"/>
            <w:shd w:val="clear" w:color="auto" w:fill="FFFFFF"/>
          </w:tcPr>
          <w:p w14:paraId="78926B5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7.372</w:t>
            </w:r>
          </w:p>
        </w:tc>
        <w:tc>
          <w:tcPr>
            <w:tcW w:w="1026" w:type="dxa"/>
            <w:shd w:val="clear" w:color="auto" w:fill="FFFFFF"/>
          </w:tcPr>
          <w:p w14:paraId="242C765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.029</w:t>
            </w:r>
          </w:p>
        </w:tc>
      </w:tr>
      <w:tr w:rsidR="008649E0" w:rsidRPr="008649E0" w14:paraId="3D802F70" w14:textId="77777777" w:rsidTr="00A509E9">
        <w:trPr>
          <w:cantSplit/>
          <w:jc w:val="center"/>
        </w:trPr>
        <w:tc>
          <w:tcPr>
            <w:tcW w:w="736" w:type="dxa"/>
            <w:vMerge w:val="restart"/>
            <w:shd w:val="clear" w:color="auto" w:fill="E0E0E0"/>
          </w:tcPr>
          <w:p w14:paraId="6E24015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w:t>
            </w:r>
          </w:p>
        </w:tc>
        <w:tc>
          <w:tcPr>
            <w:tcW w:w="736" w:type="dxa"/>
            <w:shd w:val="clear" w:color="auto" w:fill="E0E0E0"/>
          </w:tcPr>
          <w:p w14:paraId="765433B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X2</w:t>
            </w:r>
          </w:p>
        </w:tc>
        <w:tc>
          <w:tcPr>
            <w:tcW w:w="1088" w:type="dxa"/>
            <w:shd w:val="clear" w:color="auto" w:fill="FFFFFF"/>
          </w:tcPr>
          <w:p w14:paraId="17507D2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.184</w:t>
            </w:r>
            <w:r w:rsidRPr="00D04ACF">
              <w:rPr>
                <w:rFonts w:asciiTheme="minorEastAsia" w:hAnsiTheme="minorEastAsia" w:cs="MingLiU"/>
                <w:color w:val="000000" w:themeColor="text1"/>
                <w:kern w:val="0"/>
                <w:sz w:val="18"/>
                <w:szCs w:val="18"/>
                <w:vertAlign w:val="superscript"/>
              </w:rPr>
              <w:t>d</w:t>
            </w:r>
          </w:p>
        </w:tc>
        <w:tc>
          <w:tcPr>
            <w:tcW w:w="1027" w:type="dxa"/>
            <w:shd w:val="clear" w:color="auto" w:fill="FFFFFF"/>
          </w:tcPr>
          <w:p w14:paraId="05DDDEEB"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1.966</w:t>
            </w:r>
          </w:p>
        </w:tc>
        <w:tc>
          <w:tcPr>
            <w:tcW w:w="1026" w:type="dxa"/>
            <w:shd w:val="clear" w:color="auto" w:fill="FFFFFF"/>
          </w:tcPr>
          <w:p w14:paraId="2BBD951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.066</w:t>
            </w:r>
          </w:p>
        </w:tc>
        <w:tc>
          <w:tcPr>
            <w:tcW w:w="1026" w:type="dxa"/>
            <w:shd w:val="clear" w:color="auto" w:fill="FFFFFF"/>
          </w:tcPr>
          <w:p w14:paraId="230E7F2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.430</w:t>
            </w:r>
          </w:p>
        </w:tc>
        <w:tc>
          <w:tcPr>
            <w:tcW w:w="1026" w:type="dxa"/>
            <w:shd w:val="clear" w:color="auto" w:fill="FFFFFF"/>
          </w:tcPr>
          <w:p w14:paraId="7E30100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.008</w:t>
            </w:r>
          </w:p>
        </w:tc>
        <w:tc>
          <w:tcPr>
            <w:tcW w:w="1026" w:type="dxa"/>
            <w:shd w:val="clear" w:color="auto" w:fill="FFFFFF"/>
          </w:tcPr>
          <w:p w14:paraId="14E3736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121.210</w:t>
            </w:r>
          </w:p>
        </w:tc>
        <w:tc>
          <w:tcPr>
            <w:tcW w:w="1026" w:type="dxa"/>
            <w:shd w:val="clear" w:color="auto" w:fill="FFFFFF"/>
          </w:tcPr>
          <w:p w14:paraId="74CED2F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.006</w:t>
            </w:r>
          </w:p>
        </w:tc>
      </w:tr>
      <w:tr w:rsidR="008649E0" w:rsidRPr="008649E0" w14:paraId="5A071D6D" w14:textId="77777777" w:rsidTr="00A509E9">
        <w:trPr>
          <w:cantSplit/>
          <w:jc w:val="center"/>
        </w:trPr>
        <w:tc>
          <w:tcPr>
            <w:tcW w:w="736" w:type="dxa"/>
            <w:vMerge/>
            <w:shd w:val="clear" w:color="auto" w:fill="E0E0E0"/>
          </w:tcPr>
          <w:p w14:paraId="79A8B021"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5779D70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X5</w:t>
            </w:r>
          </w:p>
        </w:tc>
        <w:tc>
          <w:tcPr>
            <w:tcW w:w="1088" w:type="dxa"/>
            <w:shd w:val="clear" w:color="auto" w:fill="FFFFFF"/>
          </w:tcPr>
          <w:p w14:paraId="783AF6E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-.098</w:t>
            </w:r>
            <w:r w:rsidRPr="00D04ACF">
              <w:rPr>
                <w:rFonts w:asciiTheme="minorEastAsia" w:hAnsiTheme="minorEastAsia" w:cs="MingLiU"/>
                <w:color w:val="000000" w:themeColor="text1"/>
                <w:kern w:val="0"/>
                <w:sz w:val="18"/>
                <w:szCs w:val="18"/>
                <w:vertAlign w:val="superscript"/>
              </w:rPr>
              <w:t>d</w:t>
            </w:r>
          </w:p>
        </w:tc>
        <w:tc>
          <w:tcPr>
            <w:tcW w:w="1027" w:type="dxa"/>
            <w:shd w:val="clear" w:color="auto" w:fill="FFFFFF"/>
          </w:tcPr>
          <w:p w14:paraId="091E7062"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-1.521</w:t>
            </w:r>
          </w:p>
        </w:tc>
        <w:tc>
          <w:tcPr>
            <w:tcW w:w="1026" w:type="dxa"/>
            <w:shd w:val="clear" w:color="auto" w:fill="FFFFFF"/>
          </w:tcPr>
          <w:p w14:paraId="6FCA144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.147</w:t>
            </w:r>
          </w:p>
        </w:tc>
        <w:tc>
          <w:tcPr>
            <w:tcW w:w="1026" w:type="dxa"/>
            <w:shd w:val="clear" w:color="auto" w:fill="FFFFFF"/>
          </w:tcPr>
          <w:p w14:paraId="3678B5DF"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-.346</w:t>
            </w:r>
          </w:p>
        </w:tc>
        <w:tc>
          <w:tcPr>
            <w:tcW w:w="1026" w:type="dxa"/>
            <w:shd w:val="clear" w:color="auto" w:fill="FFFFFF"/>
          </w:tcPr>
          <w:p w14:paraId="4FE5E9F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.019</w:t>
            </w:r>
          </w:p>
        </w:tc>
        <w:tc>
          <w:tcPr>
            <w:tcW w:w="1026" w:type="dxa"/>
            <w:shd w:val="clear" w:color="auto" w:fill="FFFFFF"/>
          </w:tcPr>
          <w:p w14:paraId="424DFDFA"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53.583</w:t>
            </w:r>
          </w:p>
        </w:tc>
        <w:tc>
          <w:tcPr>
            <w:tcW w:w="1026" w:type="dxa"/>
            <w:shd w:val="clear" w:color="auto" w:fill="FFFFFF"/>
          </w:tcPr>
          <w:p w14:paraId="451537B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.006</w:t>
            </w:r>
          </w:p>
        </w:tc>
      </w:tr>
      <w:tr w:rsidR="008649E0" w:rsidRPr="008649E0" w14:paraId="3A3A6187" w14:textId="77777777" w:rsidTr="00A509E9">
        <w:trPr>
          <w:cantSplit/>
          <w:jc w:val="center"/>
        </w:trPr>
        <w:tc>
          <w:tcPr>
            <w:tcW w:w="736" w:type="dxa"/>
            <w:vMerge/>
            <w:shd w:val="clear" w:color="auto" w:fill="E0E0E0"/>
          </w:tcPr>
          <w:p w14:paraId="5E00D668" w14:textId="77777777" w:rsidR="008649E0" w:rsidRPr="00D04ACF" w:rsidRDefault="008649E0" w:rsidP="00D04ACF">
            <w:pPr>
              <w:autoSpaceDE w:val="0"/>
              <w:autoSpaceDN w:val="0"/>
              <w:adjustRightInd w:val="0"/>
              <w:spacing w:line="240" w:lineRule="auto"/>
              <w:ind w:firstLineChars="0" w:firstLine="0"/>
              <w:jc w:val="center"/>
              <w:rPr>
                <w:rFonts w:asciiTheme="minorEastAsia" w:hAnsiTheme="minorEastAsia" w:cs="MingLiU"/>
                <w:color w:val="000000" w:themeColor="text1"/>
                <w:kern w:val="0"/>
                <w:sz w:val="18"/>
                <w:szCs w:val="18"/>
              </w:rPr>
            </w:pPr>
          </w:p>
        </w:tc>
        <w:tc>
          <w:tcPr>
            <w:tcW w:w="736" w:type="dxa"/>
            <w:shd w:val="clear" w:color="auto" w:fill="E0E0E0"/>
          </w:tcPr>
          <w:p w14:paraId="612E3EA1"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X6</w:t>
            </w:r>
          </w:p>
        </w:tc>
        <w:tc>
          <w:tcPr>
            <w:tcW w:w="1088" w:type="dxa"/>
            <w:shd w:val="clear" w:color="auto" w:fill="FFFFFF"/>
          </w:tcPr>
          <w:p w14:paraId="4625811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-.007</w:t>
            </w:r>
            <w:r w:rsidRPr="00D04ACF">
              <w:rPr>
                <w:rFonts w:asciiTheme="minorEastAsia" w:hAnsiTheme="minorEastAsia" w:cs="MingLiU"/>
                <w:color w:val="000000" w:themeColor="text1"/>
                <w:kern w:val="0"/>
                <w:sz w:val="18"/>
                <w:szCs w:val="18"/>
                <w:vertAlign w:val="superscript"/>
              </w:rPr>
              <w:t>d</w:t>
            </w:r>
          </w:p>
        </w:tc>
        <w:tc>
          <w:tcPr>
            <w:tcW w:w="1027" w:type="dxa"/>
            <w:shd w:val="clear" w:color="auto" w:fill="FFFFFF"/>
          </w:tcPr>
          <w:p w14:paraId="27D5A6E5"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-.269</w:t>
            </w:r>
          </w:p>
        </w:tc>
        <w:tc>
          <w:tcPr>
            <w:tcW w:w="1026" w:type="dxa"/>
            <w:shd w:val="clear" w:color="auto" w:fill="FFFFFF"/>
          </w:tcPr>
          <w:p w14:paraId="4A7075BC"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.791</w:t>
            </w:r>
          </w:p>
        </w:tc>
        <w:tc>
          <w:tcPr>
            <w:tcW w:w="1026" w:type="dxa"/>
            <w:shd w:val="clear" w:color="auto" w:fill="FFFFFF"/>
          </w:tcPr>
          <w:p w14:paraId="57617F44"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-.065</w:t>
            </w:r>
          </w:p>
        </w:tc>
        <w:tc>
          <w:tcPr>
            <w:tcW w:w="1026" w:type="dxa"/>
            <w:shd w:val="clear" w:color="auto" w:fill="FFFFFF"/>
          </w:tcPr>
          <w:p w14:paraId="525C48F7"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.127</w:t>
            </w:r>
          </w:p>
        </w:tc>
        <w:tc>
          <w:tcPr>
            <w:tcW w:w="1026" w:type="dxa"/>
            <w:shd w:val="clear" w:color="auto" w:fill="FFFFFF"/>
          </w:tcPr>
          <w:p w14:paraId="39680FD6" w14:textId="77777777" w:rsidR="008649E0" w:rsidRPr="00D04ACF" w:rsidRDefault="008649E0" w:rsidP="00D04ACF">
            <w:pPr>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7.861</w:t>
            </w:r>
          </w:p>
        </w:tc>
        <w:tc>
          <w:tcPr>
            <w:tcW w:w="1026" w:type="dxa"/>
            <w:shd w:val="clear" w:color="auto" w:fill="FFFFFF"/>
          </w:tcPr>
          <w:p w14:paraId="683451FE" w14:textId="77777777" w:rsidR="008649E0" w:rsidRPr="00D04ACF" w:rsidRDefault="008649E0" w:rsidP="004E1285">
            <w:pPr>
              <w:keepNext/>
              <w:autoSpaceDE w:val="0"/>
              <w:autoSpaceDN w:val="0"/>
              <w:adjustRightInd w:val="0"/>
              <w:spacing w:line="320" w:lineRule="atLeast"/>
              <w:ind w:left="60" w:right="60" w:firstLineChars="0" w:firstLine="0"/>
              <w:jc w:val="center"/>
              <w:rPr>
                <w:rFonts w:asciiTheme="minorEastAsia" w:hAnsiTheme="minorEastAsia" w:cs="MingLiU"/>
                <w:color w:val="000000" w:themeColor="text1"/>
                <w:kern w:val="0"/>
                <w:sz w:val="18"/>
                <w:szCs w:val="18"/>
              </w:rPr>
            </w:pPr>
            <w:r w:rsidRPr="00D04ACF">
              <w:rPr>
                <w:rFonts w:asciiTheme="minorEastAsia" w:hAnsiTheme="minorEastAsia" w:cs="MingLiU"/>
                <w:color w:val="000000" w:themeColor="text1"/>
                <w:kern w:val="0"/>
                <w:sz w:val="18"/>
                <w:szCs w:val="18"/>
              </w:rPr>
              <w:t>.007</w:t>
            </w:r>
          </w:p>
        </w:tc>
      </w:tr>
      <w:tr w:rsidR="00A509E9" w:rsidRPr="008649E0" w14:paraId="14673EB2" w14:textId="77777777" w:rsidTr="00A509E9">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Pr>
        <w:tc>
          <w:tcPr>
            <w:tcW w:w="8717" w:type="dxa"/>
            <w:gridSpan w:val="9"/>
            <w:tcBorders>
              <w:top w:val="nil"/>
              <w:left w:val="nil"/>
              <w:bottom w:val="nil"/>
              <w:right w:val="nil"/>
            </w:tcBorders>
            <w:shd w:val="clear" w:color="auto" w:fill="FFFFFF"/>
          </w:tcPr>
          <w:p w14:paraId="2156A792" w14:textId="77777777" w:rsidR="00A509E9" w:rsidRPr="008649E0" w:rsidRDefault="00A509E9" w:rsidP="00034D9E">
            <w:pPr>
              <w:autoSpaceDE w:val="0"/>
              <w:autoSpaceDN w:val="0"/>
              <w:adjustRightInd w:val="0"/>
              <w:spacing w:line="320" w:lineRule="atLeast"/>
              <w:ind w:left="60" w:right="60" w:firstLineChars="0" w:firstLine="0"/>
              <w:jc w:val="left"/>
              <w:rPr>
                <w:rFonts w:ascii="MingLiU" w:eastAsia="MingLiU" w:cs="MingLiU"/>
                <w:color w:val="010205"/>
                <w:kern w:val="0"/>
                <w:sz w:val="18"/>
                <w:szCs w:val="18"/>
              </w:rPr>
            </w:pPr>
            <w:r w:rsidRPr="008649E0">
              <w:rPr>
                <w:rFonts w:ascii="MingLiU" w:eastAsia="MingLiU" w:cs="MingLiU"/>
                <w:color w:val="010205"/>
                <w:kern w:val="0"/>
                <w:sz w:val="18"/>
                <w:szCs w:val="18"/>
              </w:rPr>
              <w:t xml:space="preserve">a. </w:t>
            </w:r>
            <w:r w:rsidRPr="008649E0">
              <w:rPr>
                <w:rFonts w:ascii="MingLiU" w:eastAsia="MingLiU" w:cs="MingLiU" w:hint="eastAsia"/>
                <w:color w:val="010205"/>
                <w:kern w:val="0"/>
                <w:sz w:val="18"/>
                <w:szCs w:val="18"/>
              </w:rPr>
              <w:t>因变量：</w:t>
            </w:r>
            <w:r w:rsidRPr="008649E0">
              <w:rPr>
                <w:rFonts w:ascii="MingLiU" w:eastAsia="MingLiU" w:cs="MingLiU"/>
                <w:color w:val="010205"/>
                <w:kern w:val="0"/>
                <w:sz w:val="18"/>
                <w:szCs w:val="18"/>
              </w:rPr>
              <w:t>Y</w:t>
            </w:r>
          </w:p>
        </w:tc>
      </w:tr>
      <w:tr w:rsidR="00A509E9" w:rsidRPr="008649E0" w14:paraId="4F3F52B7" w14:textId="77777777" w:rsidTr="00A509E9">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Pr>
        <w:tc>
          <w:tcPr>
            <w:tcW w:w="8717" w:type="dxa"/>
            <w:gridSpan w:val="9"/>
            <w:tcBorders>
              <w:top w:val="nil"/>
              <w:left w:val="nil"/>
              <w:bottom w:val="nil"/>
              <w:right w:val="nil"/>
            </w:tcBorders>
            <w:shd w:val="clear" w:color="auto" w:fill="FFFFFF"/>
          </w:tcPr>
          <w:p w14:paraId="57DCDE0C" w14:textId="77777777" w:rsidR="00A509E9" w:rsidRPr="008649E0" w:rsidRDefault="00A509E9" w:rsidP="00034D9E">
            <w:pPr>
              <w:autoSpaceDE w:val="0"/>
              <w:autoSpaceDN w:val="0"/>
              <w:adjustRightInd w:val="0"/>
              <w:spacing w:line="320" w:lineRule="atLeast"/>
              <w:ind w:left="60" w:right="60" w:firstLineChars="0" w:firstLine="0"/>
              <w:jc w:val="left"/>
              <w:rPr>
                <w:rFonts w:ascii="MingLiU" w:eastAsia="MingLiU" w:cs="MingLiU"/>
                <w:color w:val="010205"/>
                <w:kern w:val="0"/>
                <w:sz w:val="18"/>
                <w:szCs w:val="18"/>
              </w:rPr>
            </w:pPr>
            <w:r w:rsidRPr="008649E0">
              <w:rPr>
                <w:rFonts w:ascii="MingLiU" w:eastAsia="MingLiU" w:cs="MingLiU"/>
                <w:color w:val="010205"/>
                <w:kern w:val="0"/>
                <w:sz w:val="18"/>
                <w:szCs w:val="18"/>
              </w:rPr>
              <w:lastRenderedPageBreak/>
              <w:t xml:space="preserve">b. </w:t>
            </w:r>
            <w:r w:rsidRPr="008649E0">
              <w:rPr>
                <w:rFonts w:ascii="MingLiU" w:eastAsia="MingLiU" w:cs="MingLiU" w:hint="eastAsia"/>
                <w:color w:val="010205"/>
                <w:kern w:val="0"/>
                <w:sz w:val="18"/>
                <w:szCs w:val="18"/>
              </w:rPr>
              <w:t>模型中的预测变量：</w:t>
            </w:r>
            <w:r w:rsidRPr="008649E0">
              <w:rPr>
                <w:rFonts w:ascii="MingLiU" w:eastAsia="MingLiU" w:cs="MingLiU"/>
                <w:color w:val="010205"/>
                <w:kern w:val="0"/>
                <w:sz w:val="18"/>
                <w:szCs w:val="18"/>
              </w:rPr>
              <w:t>(</w:t>
            </w:r>
            <w:r w:rsidRPr="008649E0">
              <w:rPr>
                <w:rFonts w:ascii="MingLiU" w:eastAsia="MingLiU" w:cs="MingLiU" w:hint="eastAsia"/>
                <w:color w:val="010205"/>
                <w:kern w:val="0"/>
                <w:sz w:val="18"/>
                <w:szCs w:val="18"/>
              </w:rPr>
              <w:t>常量</w:t>
            </w:r>
            <w:r w:rsidRPr="008649E0">
              <w:rPr>
                <w:rFonts w:ascii="MingLiU" w:eastAsia="MingLiU" w:cs="MingLiU"/>
                <w:color w:val="010205"/>
                <w:kern w:val="0"/>
                <w:sz w:val="18"/>
                <w:szCs w:val="18"/>
              </w:rPr>
              <w:t>), X1</w:t>
            </w:r>
          </w:p>
        </w:tc>
      </w:tr>
      <w:tr w:rsidR="00A509E9" w:rsidRPr="008649E0" w14:paraId="1CC40468" w14:textId="77777777" w:rsidTr="00A509E9">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Pr>
        <w:tc>
          <w:tcPr>
            <w:tcW w:w="8717" w:type="dxa"/>
            <w:gridSpan w:val="9"/>
            <w:tcBorders>
              <w:top w:val="nil"/>
              <w:left w:val="nil"/>
              <w:bottom w:val="nil"/>
              <w:right w:val="nil"/>
            </w:tcBorders>
            <w:shd w:val="clear" w:color="auto" w:fill="FFFFFF"/>
          </w:tcPr>
          <w:p w14:paraId="4B5526F3" w14:textId="77777777" w:rsidR="00A509E9" w:rsidRPr="008649E0" w:rsidRDefault="00A509E9" w:rsidP="00034D9E">
            <w:pPr>
              <w:autoSpaceDE w:val="0"/>
              <w:autoSpaceDN w:val="0"/>
              <w:adjustRightInd w:val="0"/>
              <w:spacing w:line="320" w:lineRule="atLeast"/>
              <w:ind w:left="60" w:right="60" w:firstLineChars="0" w:firstLine="0"/>
              <w:jc w:val="left"/>
              <w:rPr>
                <w:rFonts w:ascii="MingLiU" w:eastAsia="MingLiU" w:cs="MingLiU"/>
                <w:color w:val="010205"/>
                <w:kern w:val="0"/>
                <w:sz w:val="18"/>
                <w:szCs w:val="18"/>
              </w:rPr>
            </w:pPr>
            <w:r w:rsidRPr="008649E0">
              <w:rPr>
                <w:rFonts w:ascii="MingLiU" w:eastAsia="MingLiU" w:cs="MingLiU"/>
                <w:color w:val="010205"/>
                <w:kern w:val="0"/>
                <w:sz w:val="18"/>
                <w:szCs w:val="18"/>
              </w:rPr>
              <w:t xml:space="preserve">c. </w:t>
            </w:r>
            <w:r w:rsidRPr="008649E0">
              <w:rPr>
                <w:rFonts w:ascii="MingLiU" w:eastAsia="MingLiU" w:cs="MingLiU" w:hint="eastAsia"/>
                <w:color w:val="010205"/>
                <w:kern w:val="0"/>
                <w:sz w:val="18"/>
                <w:szCs w:val="18"/>
              </w:rPr>
              <w:t>模型中的预测变量：</w:t>
            </w:r>
            <w:r w:rsidRPr="008649E0">
              <w:rPr>
                <w:rFonts w:ascii="MingLiU" w:eastAsia="MingLiU" w:cs="MingLiU"/>
                <w:color w:val="010205"/>
                <w:kern w:val="0"/>
                <w:sz w:val="18"/>
                <w:szCs w:val="18"/>
              </w:rPr>
              <w:t>(</w:t>
            </w:r>
            <w:r w:rsidRPr="008649E0">
              <w:rPr>
                <w:rFonts w:ascii="MingLiU" w:eastAsia="MingLiU" w:cs="MingLiU" w:hint="eastAsia"/>
                <w:color w:val="010205"/>
                <w:kern w:val="0"/>
                <w:sz w:val="18"/>
                <w:szCs w:val="18"/>
              </w:rPr>
              <w:t>常量</w:t>
            </w:r>
            <w:r w:rsidRPr="008649E0">
              <w:rPr>
                <w:rFonts w:ascii="MingLiU" w:eastAsia="MingLiU" w:cs="MingLiU"/>
                <w:color w:val="010205"/>
                <w:kern w:val="0"/>
                <w:sz w:val="18"/>
                <w:szCs w:val="18"/>
              </w:rPr>
              <w:t>), X1, X4</w:t>
            </w:r>
          </w:p>
        </w:tc>
      </w:tr>
      <w:tr w:rsidR="00A509E9" w:rsidRPr="008649E0" w14:paraId="73333A6F" w14:textId="77777777" w:rsidTr="00A509E9">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Pr>
        <w:tc>
          <w:tcPr>
            <w:tcW w:w="8717" w:type="dxa"/>
            <w:gridSpan w:val="9"/>
            <w:tcBorders>
              <w:top w:val="nil"/>
              <w:left w:val="nil"/>
              <w:bottom w:val="nil"/>
              <w:right w:val="nil"/>
            </w:tcBorders>
            <w:shd w:val="clear" w:color="auto" w:fill="FFFFFF"/>
          </w:tcPr>
          <w:p w14:paraId="6A0F0624" w14:textId="77777777" w:rsidR="00A509E9" w:rsidRDefault="00A509E9" w:rsidP="00034D9E">
            <w:pPr>
              <w:autoSpaceDE w:val="0"/>
              <w:autoSpaceDN w:val="0"/>
              <w:adjustRightInd w:val="0"/>
              <w:spacing w:line="320" w:lineRule="atLeast"/>
              <w:ind w:left="60" w:right="60" w:firstLineChars="0" w:firstLine="0"/>
              <w:jc w:val="left"/>
              <w:rPr>
                <w:rFonts w:ascii="MingLiU" w:eastAsia="MingLiU" w:cs="MingLiU"/>
                <w:color w:val="010205"/>
                <w:kern w:val="0"/>
                <w:sz w:val="18"/>
                <w:szCs w:val="18"/>
              </w:rPr>
            </w:pPr>
            <w:r w:rsidRPr="008649E0">
              <w:rPr>
                <w:rFonts w:ascii="MingLiU" w:eastAsia="MingLiU" w:cs="MingLiU"/>
                <w:color w:val="010205"/>
                <w:kern w:val="0"/>
                <w:sz w:val="18"/>
                <w:szCs w:val="18"/>
              </w:rPr>
              <w:t xml:space="preserve">d. </w:t>
            </w:r>
            <w:r w:rsidRPr="008649E0">
              <w:rPr>
                <w:rFonts w:ascii="MingLiU" w:eastAsia="MingLiU" w:cs="MingLiU" w:hint="eastAsia"/>
                <w:color w:val="010205"/>
                <w:kern w:val="0"/>
                <w:sz w:val="18"/>
                <w:szCs w:val="18"/>
              </w:rPr>
              <w:t>模型中的预测变量：</w:t>
            </w:r>
            <w:r w:rsidRPr="008649E0">
              <w:rPr>
                <w:rFonts w:ascii="MingLiU" w:eastAsia="MingLiU" w:cs="MingLiU"/>
                <w:color w:val="010205"/>
                <w:kern w:val="0"/>
                <w:sz w:val="18"/>
                <w:szCs w:val="18"/>
              </w:rPr>
              <w:t>(</w:t>
            </w:r>
            <w:r w:rsidRPr="008649E0">
              <w:rPr>
                <w:rFonts w:ascii="MingLiU" w:eastAsia="MingLiU" w:cs="MingLiU" w:hint="eastAsia"/>
                <w:color w:val="010205"/>
                <w:kern w:val="0"/>
                <w:sz w:val="18"/>
                <w:szCs w:val="18"/>
              </w:rPr>
              <w:t>常量</w:t>
            </w:r>
            <w:r w:rsidRPr="008649E0">
              <w:rPr>
                <w:rFonts w:ascii="MingLiU" w:eastAsia="MingLiU" w:cs="MingLiU"/>
                <w:color w:val="010205"/>
                <w:kern w:val="0"/>
                <w:sz w:val="18"/>
                <w:szCs w:val="18"/>
              </w:rPr>
              <w:t>), X1, X4, X3</w:t>
            </w:r>
          </w:p>
          <w:p w14:paraId="7E3E1988"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596D664"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78A07504"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68916E93"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332AA20B"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96FA327"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31F52BF4"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CC276C3"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624AD58B"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5136F95B"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76308EC" w14:textId="77777777" w:rsidR="008A4FF5" w:rsidRDefault="008A4FF5"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255404A"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04BF8B3"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420BF64B"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3D6DFEFF"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2086258"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2FBF2BC4"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70432BBB"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5C510FD0"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ABD547F"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AB9B700"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603D06E2"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1AE0019"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27F65184"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722D3058"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276C8799"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162439C"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3ABE0FC"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61543EDA"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C8D9AF1"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9BD920A"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27DF79A2"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09045D72"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126496E1"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7F885240"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3DF117B0" w14:textId="77777777" w:rsidR="00627D93" w:rsidRDefault="00627D93" w:rsidP="00034D9E">
            <w:pPr>
              <w:autoSpaceDE w:val="0"/>
              <w:autoSpaceDN w:val="0"/>
              <w:adjustRightInd w:val="0"/>
              <w:spacing w:line="320" w:lineRule="atLeast"/>
              <w:ind w:left="60" w:right="60" w:firstLineChars="0" w:firstLine="0"/>
              <w:jc w:val="left"/>
              <w:rPr>
                <w:rFonts w:ascii="MingLiU" w:cs="MingLiU"/>
                <w:color w:val="010205"/>
                <w:kern w:val="0"/>
                <w:sz w:val="18"/>
                <w:szCs w:val="18"/>
              </w:rPr>
            </w:pPr>
          </w:p>
          <w:p w14:paraId="26E9D23D" w14:textId="2BC84AFA" w:rsidR="00627D93" w:rsidRPr="00627D93" w:rsidRDefault="00627D93" w:rsidP="00034D9E">
            <w:pPr>
              <w:autoSpaceDE w:val="0"/>
              <w:autoSpaceDN w:val="0"/>
              <w:adjustRightInd w:val="0"/>
              <w:spacing w:line="320" w:lineRule="atLeast"/>
              <w:ind w:left="60" w:right="60" w:firstLineChars="0" w:firstLine="0"/>
              <w:jc w:val="left"/>
              <w:rPr>
                <w:rFonts w:ascii="MingLiU" w:cs="MingLiU" w:hint="eastAsia"/>
                <w:color w:val="010205"/>
                <w:kern w:val="0"/>
                <w:sz w:val="18"/>
                <w:szCs w:val="18"/>
              </w:rPr>
            </w:pPr>
          </w:p>
        </w:tc>
      </w:tr>
    </w:tbl>
    <w:p w14:paraId="7E401A14" w14:textId="466A6658" w:rsidR="003D6547" w:rsidRDefault="00602990">
      <w:pPr>
        <w:pStyle w:val="1"/>
      </w:pPr>
      <w:bookmarkStart w:id="46" w:name="_Toc414725774"/>
      <w:bookmarkStart w:id="47" w:name="_Toc103713744"/>
      <w:r>
        <w:rPr>
          <w:rFonts w:hint="eastAsia"/>
        </w:rPr>
        <w:lastRenderedPageBreak/>
        <w:t>结论</w:t>
      </w:r>
      <w:bookmarkEnd w:id="46"/>
      <w:bookmarkEnd w:id="47"/>
    </w:p>
    <w:p w14:paraId="1F3263BC" w14:textId="77777777" w:rsidR="00210F7D" w:rsidRDefault="004C53B2" w:rsidP="004C53B2">
      <w:pPr>
        <w:ind w:firstLine="480"/>
      </w:pPr>
      <w:r>
        <w:rPr>
          <w:rFonts w:hint="eastAsia"/>
        </w:rPr>
        <w:t>可建立以下财政收入的回归模型：</w:t>
      </w:r>
    </w:p>
    <w:p w14:paraId="7AE527FD" w14:textId="0A98D98F" w:rsidR="004C53B2" w:rsidRPr="004C53B2" w:rsidRDefault="00210F7D" w:rsidP="004C53B2">
      <w:pPr>
        <w:ind w:firstLine="480"/>
      </w:pPr>
      <w:r>
        <w:rPr>
          <w:rFonts w:hint="eastAsia"/>
        </w:rPr>
        <w:t>（</w:t>
      </w:r>
      <w:r>
        <w:rPr>
          <w:rFonts w:hint="eastAsia"/>
        </w:rPr>
        <w:t>Y</w:t>
      </w:r>
      <w:r>
        <w:rPr>
          <w:rFonts w:hint="eastAsia"/>
        </w:rPr>
        <w:t>：财政收入；</w:t>
      </w:r>
      <w:r>
        <w:rPr>
          <w:rFonts w:hint="eastAsia"/>
        </w:rPr>
        <w:t>X1</w:t>
      </w:r>
      <w:r>
        <w:rPr>
          <w:rFonts w:hint="eastAsia"/>
        </w:rPr>
        <w:t>：工业总产值；</w:t>
      </w:r>
      <w:r>
        <w:rPr>
          <w:rFonts w:hint="eastAsia"/>
        </w:rPr>
        <w:t>X3</w:t>
      </w:r>
      <w:r>
        <w:rPr>
          <w:rFonts w:hint="eastAsia"/>
        </w:rPr>
        <w:t>建筑业总产值；</w:t>
      </w:r>
      <w:r>
        <w:rPr>
          <w:rFonts w:hint="eastAsia"/>
        </w:rPr>
        <w:t>X4</w:t>
      </w:r>
      <w:r>
        <w:rPr>
          <w:rFonts w:hint="eastAsia"/>
        </w:rPr>
        <w:t>社会商品零售总额）</w:t>
      </w:r>
    </w:p>
    <w:p w14:paraId="71376206" w14:textId="69902BF2" w:rsidR="004C53B2" w:rsidRPr="004C53B2" w:rsidRDefault="004C53B2" w:rsidP="004C53B2">
      <w:pPr>
        <w:ind w:firstLine="480"/>
      </w:pPr>
      <m:oMathPara>
        <m:oMath>
          <m:r>
            <w:rPr>
              <w:rFonts w:ascii="Cambria Math" w:hAnsi="Cambria Math"/>
            </w:rPr>
            <m:t>Y=</m:t>
          </m:r>
          <m:r>
            <w:rPr>
              <w:rFonts w:ascii="Cambria Math" w:eastAsia="微软雅黑" w:hAnsi="Cambria Math" w:cs="微软雅黑"/>
            </w:rPr>
            <m:t>-</m:t>
          </m:r>
          <m:r>
            <w:rPr>
              <w:rFonts w:ascii="Cambria Math" w:hAnsi="Cambria Math"/>
            </w:rPr>
            <m:t>13956.4+0.451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-1.454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+0.413</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163C8D64" w14:textId="24DEFCB9" w:rsidR="003D6547" w:rsidRDefault="0081582E">
      <w:pPr>
        <w:ind w:firstLine="480"/>
      </w:pPr>
      <w:r>
        <w:rPr>
          <w:rFonts w:hint="eastAsia"/>
        </w:rPr>
        <w:t>从</w:t>
      </w:r>
      <w:r w:rsidR="0014595C">
        <w:rPr>
          <w:rFonts w:hint="eastAsia"/>
        </w:rPr>
        <w:t>回归方程中可以看出</w:t>
      </w:r>
      <w:r w:rsidR="00DC09AA">
        <w:rPr>
          <w:rFonts w:hint="eastAsia"/>
        </w:rPr>
        <w:t>1</w:t>
      </w:r>
      <w:r w:rsidR="00DC09AA">
        <w:t>999</w:t>
      </w:r>
      <w:r w:rsidR="00DC09AA">
        <w:rPr>
          <w:rFonts w:hint="eastAsia"/>
        </w:rPr>
        <w:t>-</w:t>
      </w:r>
      <w:r w:rsidR="00DC09AA">
        <w:t>2020</w:t>
      </w:r>
      <w:r w:rsidR="00DC09AA">
        <w:rPr>
          <w:rFonts w:hint="eastAsia"/>
        </w:rPr>
        <w:t>年之间</w:t>
      </w:r>
      <w:r w:rsidR="000E7C83">
        <w:rPr>
          <w:rFonts w:hint="eastAsia"/>
        </w:rPr>
        <w:t>工业总产值对国家财政收入影响非常大，同时，建筑业总产值和社会商品零售总额</w:t>
      </w:r>
      <w:r w:rsidR="00DC09AA">
        <w:rPr>
          <w:rFonts w:hint="eastAsia"/>
        </w:rPr>
        <w:t>也有不可忽视的影响。而农业总产值、受灾面积和人口数对其影响不大，这说明了我国在</w:t>
      </w:r>
      <w:r w:rsidR="00DC09AA">
        <w:rPr>
          <w:rFonts w:hint="eastAsia"/>
        </w:rPr>
        <w:t>1</w:t>
      </w:r>
      <w:r w:rsidR="00DC09AA">
        <w:t>999</w:t>
      </w:r>
      <w:r w:rsidR="00DC09AA">
        <w:rPr>
          <w:rFonts w:hint="eastAsia"/>
        </w:rPr>
        <w:t>年</w:t>
      </w:r>
      <w:r w:rsidR="00DC09AA">
        <w:rPr>
          <w:rFonts w:hint="eastAsia"/>
        </w:rPr>
        <w:t>-</w:t>
      </w:r>
      <w:r w:rsidR="00DC09AA">
        <w:t>2020</w:t>
      </w:r>
      <w:r w:rsidR="00DC09AA">
        <w:rPr>
          <w:rFonts w:hint="eastAsia"/>
        </w:rPr>
        <w:t>年间工业、建筑业和零售业飞速发展，在国家财政收入中占了相当大的份额，这也是符合</w:t>
      </w:r>
      <w:r w:rsidR="00DC09AA">
        <w:rPr>
          <w:rFonts w:hint="eastAsia"/>
        </w:rPr>
        <w:t>1</w:t>
      </w:r>
      <w:r w:rsidR="00DC09AA">
        <w:t>999</w:t>
      </w:r>
      <w:r w:rsidR="00DC09AA">
        <w:rPr>
          <w:rFonts w:hint="eastAsia"/>
        </w:rPr>
        <w:t>-</w:t>
      </w:r>
      <w:r w:rsidR="00DC09AA">
        <w:t>2020</w:t>
      </w:r>
      <w:r w:rsidR="00DC09AA">
        <w:rPr>
          <w:rFonts w:hint="eastAsia"/>
        </w:rPr>
        <w:t>年国家发展战略的。</w:t>
      </w:r>
      <w:r w:rsidR="004C53B2">
        <w:rPr>
          <w:rFonts w:hint="eastAsia"/>
        </w:rPr>
        <w:t>受灾面积对财政收入影响很小也说明了国家变得越来越富强，抵抗风险的能力很高。这些都说明我国处于经济飞速发展的阶段，正向社会主义现代化国家迈进。</w:t>
      </w:r>
    </w:p>
    <w:p w14:paraId="1991FA69" w14:textId="7E676334" w:rsidR="00210F7D" w:rsidRDefault="00210F7D">
      <w:pPr>
        <w:ind w:firstLine="480"/>
      </w:pPr>
      <w:r>
        <w:rPr>
          <w:rFonts w:hint="eastAsia"/>
        </w:rPr>
        <w:t>当然，本模型也存在一些问题和可以完善的部分，一方面</w:t>
      </w:r>
      <w:r w:rsidR="0023058D">
        <w:rPr>
          <w:rFonts w:hint="eastAsia"/>
        </w:rPr>
        <w:t>国家财政收入</w:t>
      </w:r>
      <w:r>
        <w:rPr>
          <w:rFonts w:hint="eastAsia"/>
        </w:rPr>
        <w:t>同国家政策和社会发展阶段有着千丝万缕的关系，因此，如果截取的时间段发生改变，其模型也可能发生变化；另一方面</w:t>
      </w:r>
      <w:r w:rsidR="0023058D">
        <w:rPr>
          <w:rFonts w:hint="eastAsia"/>
        </w:rPr>
        <w:t>，虽然线多元性回归方程拟合很成功，但不排除非线性拟合比线性拟合更优的可能性。</w:t>
      </w:r>
    </w:p>
    <w:p w14:paraId="7083EE37" w14:textId="77777777" w:rsidR="003D6547" w:rsidRDefault="00602990">
      <w:pPr>
        <w:widowControl/>
        <w:spacing w:line="240" w:lineRule="auto"/>
        <w:ind w:firstLineChars="0" w:firstLine="0"/>
        <w:jc w:val="left"/>
        <w:rPr>
          <w:rFonts w:eastAsia="黑体"/>
          <w:b/>
          <w:bCs/>
          <w:kern w:val="44"/>
          <w:sz w:val="32"/>
          <w:szCs w:val="44"/>
        </w:rPr>
      </w:pPr>
      <w:r>
        <w:br w:type="page"/>
      </w:r>
    </w:p>
    <w:p w14:paraId="1056AEDE" w14:textId="0E225BA7" w:rsidR="003D6547" w:rsidRDefault="00602990">
      <w:pPr>
        <w:pStyle w:val="1"/>
        <w:rPr>
          <w:rFonts w:asciiTheme="minorEastAsia" w:hAnsiTheme="minorEastAsia"/>
          <w:szCs w:val="24"/>
        </w:rPr>
      </w:pPr>
      <w:bookmarkStart w:id="48" w:name="_Toc414725775"/>
      <w:bookmarkStart w:id="49" w:name="_Toc103713745"/>
      <w:r>
        <w:rPr>
          <w:rFonts w:hint="eastAsia"/>
        </w:rPr>
        <w:lastRenderedPageBreak/>
        <w:t>参考文献</w:t>
      </w:r>
      <w:bookmarkEnd w:id="48"/>
      <w:bookmarkEnd w:id="49"/>
    </w:p>
    <w:p w14:paraId="0DF1E144" w14:textId="793341D2" w:rsidR="00A63B8D" w:rsidRPr="005F70C9" w:rsidRDefault="00602990">
      <w:pPr>
        <w:ind w:firstLineChars="0" w:firstLine="0"/>
        <w:rPr>
          <w:kern w:val="0"/>
        </w:rPr>
      </w:pPr>
      <w:r>
        <w:rPr>
          <w:kern w:val="0"/>
        </w:rPr>
        <w:t>[1]</w:t>
      </w:r>
      <w:bookmarkStart w:id="50" w:name="_Hlk103516631"/>
      <w:r w:rsidR="005F70C9" w:rsidRPr="005F70C9">
        <w:rPr>
          <w:rFonts w:asciiTheme="minorEastAsia" w:hAnsiTheme="minorEastAsia" w:hint="eastAsia"/>
          <w:color w:val="121212"/>
          <w:sz w:val="23"/>
          <w:szCs w:val="23"/>
          <w:shd w:val="clear" w:color="auto" w:fill="FFFFFF"/>
        </w:rPr>
        <w:t xml:space="preserve"> </w:t>
      </w:r>
      <w:r w:rsidR="005F70C9" w:rsidRPr="005F70C9">
        <w:rPr>
          <w:rFonts w:hint="eastAsia"/>
          <w:kern w:val="0"/>
        </w:rPr>
        <w:t>中华人民共和国统计局</w:t>
      </w:r>
      <w:r w:rsidR="005F70C9" w:rsidRPr="005F70C9">
        <w:rPr>
          <w:rFonts w:hint="eastAsia"/>
          <w:kern w:val="0"/>
        </w:rPr>
        <w:t>.</w:t>
      </w:r>
      <w:r w:rsidR="005F70C9" w:rsidRPr="005F70C9">
        <w:rPr>
          <w:rFonts w:hint="eastAsia"/>
          <w:kern w:val="0"/>
        </w:rPr>
        <w:t>中国统计年鉴</w:t>
      </w:r>
      <w:r w:rsidR="005F70C9" w:rsidRPr="005F70C9">
        <w:rPr>
          <w:rFonts w:hint="eastAsia"/>
          <w:kern w:val="0"/>
        </w:rPr>
        <w:t>[M].</w:t>
      </w:r>
      <w:r w:rsidR="005F70C9" w:rsidRPr="005F70C9">
        <w:rPr>
          <w:rFonts w:hint="eastAsia"/>
          <w:kern w:val="0"/>
        </w:rPr>
        <w:t>北京：中国统计出版社</w:t>
      </w:r>
      <w:r w:rsidR="005F70C9" w:rsidRPr="005F70C9">
        <w:rPr>
          <w:rFonts w:hint="eastAsia"/>
          <w:kern w:val="0"/>
        </w:rPr>
        <w:t>,20</w:t>
      </w:r>
      <w:r w:rsidR="005F70C9">
        <w:rPr>
          <w:kern w:val="0"/>
        </w:rPr>
        <w:t>21</w:t>
      </w:r>
      <w:bookmarkEnd w:id="50"/>
    </w:p>
    <w:p w14:paraId="7C8B9A07" w14:textId="6224920F" w:rsidR="003D6547" w:rsidRPr="00056677" w:rsidRDefault="00A904B0">
      <w:pPr>
        <w:ind w:firstLineChars="0" w:firstLine="0"/>
        <w:rPr>
          <w:rFonts w:ascii="宋体" w:eastAsia="宋体" w:cs="宋体"/>
          <w:kern w:val="0"/>
        </w:rPr>
      </w:pPr>
      <w:r>
        <w:rPr>
          <w:kern w:val="0"/>
        </w:rPr>
        <w:t xml:space="preserve">[2] </w:t>
      </w:r>
      <w:r>
        <w:rPr>
          <w:rFonts w:hint="eastAsia"/>
          <w:kern w:val="0"/>
        </w:rPr>
        <w:t>孙海燕，周梦，李卫国，冯伟</w:t>
      </w:r>
      <w:r>
        <w:rPr>
          <w:rFonts w:hint="eastAsia"/>
          <w:kern w:val="0"/>
        </w:rPr>
        <w:t>.</w:t>
      </w:r>
      <w:r>
        <w:rPr>
          <w:rFonts w:hint="eastAsia"/>
          <w:kern w:val="0"/>
        </w:rPr>
        <w:t>数理统计</w:t>
      </w:r>
      <w:r w:rsidR="00C60499">
        <w:rPr>
          <w:rFonts w:hint="eastAsia"/>
          <w:kern w:val="0"/>
        </w:rPr>
        <w:t>[</w:t>
      </w:r>
      <w:r w:rsidR="00C60499">
        <w:rPr>
          <w:kern w:val="0"/>
        </w:rPr>
        <w:t>M].</w:t>
      </w:r>
      <w:r w:rsidR="008A12B9">
        <w:rPr>
          <w:rFonts w:hint="eastAsia"/>
          <w:kern w:val="0"/>
        </w:rPr>
        <w:t>北京：北京航空航天大学出版社，</w:t>
      </w:r>
      <w:r w:rsidR="008A12B9">
        <w:rPr>
          <w:rFonts w:hint="eastAsia"/>
          <w:kern w:val="0"/>
        </w:rPr>
        <w:t>2</w:t>
      </w:r>
      <w:r w:rsidR="008A12B9">
        <w:rPr>
          <w:kern w:val="0"/>
        </w:rPr>
        <w:t>016</w:t>
      </w:r>
      <w:r w:rsidR="008A12B9">
        <w:rPr>
          <w:rFonts w:hint="eastAsia"/>
          <w:kern w:val="0"/>
        </w:rPr>
        <w:t>.</w:t>
      </w:r>
      <w:r w:rsidR="008A12B9">
        <w:rPr>
          <w:kern w:val="0"/>
        </w:rPr>
        <w:t>10</w:t>
      </w:r>
    </w:p>
    <w:p w14:paraId="47EF0821" w14:textId="1E9FF2D3" w:rsidR="004D0F76" w:rsidRPr="00056677" w:rsidRDefault="004D0F76" w:rsidP="004D0F76">
      <w:pPr>
        <w:ind w:firstLineChars="0" w:firstLine="0"/>
        <w:rPr>
          <w:rFonts w:ascii="宋体" w:eastAsia="宋体" w:cs="宋体"/>
          <w:kern w:val="0"/>
        </w:rPr>
      </w:pPr>
      <w:r>
        <w:rPr>
          <w:kern w:val="0"/>
        </w:rPr>
        <w:t xml:space="preserve">[3] </w:t>
      </w:r>
      <w:r>
        <w:rPr>
          <w:rFonts w:hint="eastAsia"/>
          <w:kern w:val="0"/>
        </w:rPr>
        <w:t>钟海燕，</w:t>
      </w:r>
      <w:proofErr w:type="gramStart"/>
      <w:r>
        <w:rPr>
          <w:rFonts w:hint="eastAsia"/>
          <w:kern w:val="0"/>
        </w:rPr>
        <w:t>殷锋</w:t>
      </w:r>
      <w:proofErr w:type="gramEnd"/>
      <w:r>
        <w:rPr>
          <w:rFonts w:hint="eastAsia"/>
          <w:kern w:val="0"/>
        </w:rPr>
        <w:t>.IBM</w:t>
      </w:r>
      <w:r>
        <w:rPr>
          <w:kern w:val="0"/>
        </w:rPr>
        <w:t xml:space="preserve"> </w:t>
      </w:r>
      <w:r>
        <w:rPr>
          <w:rFonts w:hint="eastAsia"/>
          <w:kern w:val="0"/>
        </w:rPr>
        <w:t>SPSS</w:t>
      </w:r>
      <w:r>
        <w:rPr>
          <w:rFonts w:hint="eastAsia"/>
          <w:kern w:val="0"/>
        </w:rPr>
        <w:t>统计分析与应用</w:t>
      </w:r>
      <w:r>
        <w:rPr>
          <w:rFonts w:hint="eastAsia"/>
          <w:kern w:val="0"/>
        </w:rPr>
        <w:t>[</w:t>
      </w:r>
      <w:r>
        <w:rPr>
          <w:kern w:val="0"/>
        </w:rPr>
        <w:t>M].</w:t>
      </w:r>
      <w:r>
        <w:rPr>
          <w:rFonts w:hint="eastAsia"/>
          <w:kern w:val="0"/>
        </w:rPr>
        <w:t>北京：中国经济出版社，</w:t>
      </w:r>
      <w:r>
        <w:rPr>
          <w:rFonts w:hint="eastAsia"/>
          <w:kern w:val="0"/>
        </w:rPr>
        <w:t>2</w:t>
      </w:r>
      <w:r>
        <w:rPr>
          <w:kern w:val="0"/>
        </w:rPr>
        <w:t>018</w:t>
      </w:r>
      <w:r>
        <w:rPr>
          <w:rFonts w:hint="eastAsia"/>
          <w:kern w:val="0"/>
        </w:rPr>
        <w:t>.</w:t>
      </w:r>
      <w:r>
        <w:rPr>
          <w:kern w:val="0"/>
        </w:rPr>
        <w:t>09</w:t>
      </w:r>
    </w:p>
    <w:p w14:paraId="12A0EFC3" w14:textId="77777777" w:rsidR="003D6547" w:rsidRPr="004D0F76" w:rsidRDefault="003D6547">
      <w:pPr>
        <w:ind w:firstLineChars="0" w:firstLine="0"/>
        <w:rPr>
          <w:rFonts w:asciiTheme="minorEastAsia" w:hAnsiTheme="minorEastAsia"/>
          <w:szCs w:val="24"/>
        </w:rPr>
      </w:pPr>
    </w:p>
    <w:p w14:paraId="431AD100" w14:textId="77777777" w:rsidR="003D6547" w:rsidRDefault="003D6547">
      <w:pPr>
        <w:ind w:firstLineChars="0" w:firstLine="0"/>
        <w:rPr>
          <w:rFonts w:asciiTheme="minorEastAsia" w:hAnsiTheme="minorEastAsia"/>
          <w:szCs w:val="24"/>
        </w:rPr>
      </w:pPr>
    </w:p>
    <w:p w14:paraId="76D0B993" w14:textId="77777777" w:rsidR="003D6547" w:rsidRDefault="003D6547">
      <w:pPr>
        <w:ind w:firstLineChars="0" w:firstLine="0"/>
        <w:rPr>
          <w:rFonts w:asciiTheme="minorEastAsia" w:hAnsiTheme="minorEastAsia"/>
          <w:szCs w:val="24"/>
        </w:rPr>
      </w:pPr>
    </w:p>
    <w:p w14:paraId="406C2EAB" w14:textId="77777777" w:rsidR="003D6547" w:rsidRDefault="003D6547">
      <w:pPr>
        <w:ind w:firstLineChars="0" w:firstLine="0"/>
        <w:rPr>
          <w:rFonts w:ascii="宋体" w:eastAsia="宋体" w:hAnsi="宋体" w:cs="Times New Roman"/>
          <w:szCs w:val="24"/>
        </w:rPr>
      </w:pPr>
      <w:bookmarkStart w:id="51" w:name="_Toc320378841"/>
    </w:p>
    <w:bookmarkEnd w:id="51"/>
    <w:p w14:paraId="1147301D" w14:textId="77777777" w:rsidR="003D6547" w:rsidRDefault="003D6547">
      <w:pPr>
        <w:widowControl/>
        <w:ind w:firstLineChars="0" w:firstLine="0"/>
        <w:jc w:val="left"/>
      </w:pPr>
    </w:p>
    <w:sectPr w:rsidR="003D6547">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7D381" w14:textId="77777777" w:rsidR="002D0780" w:rsidRDefault="002D0780">
      <w:pPr>
        <w:spacing w:line="240" w:lineRule="auto"/>
        <w:ind w:firstLine="480"/>
      </w:pPr>
      <w:r>
        <w:separator/>
      </w:r>
    </w:p>
  </w:endnote>
  <w:endnote w:type="continuationSeparator" w:id="0">
    <w:p w14:paraId="7AA149F4" w14:textId="77777777" w:rsidR="002D0780" w:rsidRDefault="002D07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5D99" w14:textId="77777777" w:rsidR="007762DE" w:rsidRDefault="007762D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C808" w14:textId="088BB36B" w:rsidR="003D6547" w:rsidRPr="0017027D" w:rsidRDefault="003D6547" w:rsidP="0017027D">
    <w:pPr>
      <w:pStyle w:val="a8"/>
      <w:ind w:firstLine="42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33DD" w14:textId="77777777" w:rsidR="007762DE" w:rsidRDefault="007762DE">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FA02" w14:textId="77777777" w:rsidR="003D6547" w:rsidRDefault="003D6547">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78D7" w14:textId="77777777" w:rsidR="003D6547" w:rsidRDefault="00602990">
    <w:pPr>
      <w:pStyle w:val="a8"/>
      <w:ind w:firstLine="420"/>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5</w:t>
    </w:r>
    <w:r>
      <w:rPr>
        <w:sz w:val="21"/>
        <w:szCs w:val="21"/>
      </w:rPr>
      <w:fldChar w:fldCharType="end"/>
    </w:r>
  </w:p>
  <w:p w14:paraId="333893FE" w14:textId="77777777" w:rsidR="003D6547" w:rsidRDefault="003D6547">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EC28" w14:textId="77777777" w:rsidR="003D6547" w:rsidRDefault="003D654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3790" w14:textId="77777777" w:rsidR="002D0780" w:rsidRDefault="002D0780">
      <w:pPr>
        <w:spacing w:line="240" w:lineRule="auto"/>
        <w:ind w:firstLine="480"/>
      </w:pPr>
      <w:r>
        <w:separator/>
      </w:r>
    </w:p>
  </w:footnote>
  <w:footnote w:type="continuationSeparator" w:id="0">
    <w:p w14:paraId="29D64760" w14:textId="77777777" w:rsidR="002D0780" w:rsidRDefault="002D07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CFF1" w14:textId="77777777" w:rsidR="007762DE" w:rsidRDefault="007762D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0DB8" w14:textId="77777777" w:rsidR="003D6547" w:rsidRDefault="003D6547">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F5A3" w14:textId="77777777" w:rsidR="007762DE" w:rsidRDefault="007762DE">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8F93" w14:textId="77777777" w:rsidR="003D6547" w:rsidRDefault="003D654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C1C4" w14:textId="53F54CD7" w:rsidR="003D6547" w:rsidRDefault="003D6547">
    <w:pPr>
      <w:pStyle w:val="aa"/>
      <w:pBdr>
        <w:bottom w:val="single" w:sz="4" w:space="1" w:color="auto"/>
      </w:pBdr>
      <w:ind w:firstLine="360"/>
      <w:rPr>
        <w:rFonts w:asciiTheme="minorEastAsia" w:hAnsiTheme="minor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73EB" w14:textId="77777777" w:rsidR="003D6547" w:rsidRDefault="003D654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811"/>
    <w:multiLevelType w:val="hybridMultilevel"/>
    <w:tmpl w:val="D460E868"/>
    <w:lvl w:ilvl="0" w:tplc="ADB446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057CB"/>
    <w:multiLevelType w:val="hybridMultilevel"/>
    <w:tmpl w:val="09B85456"/>
    <w:lvl w:ilvl="0" w:tplc="5798F0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D6877"/>
    <w:multiLevelType w:val="hybridMultilevel"/>
    <w:tmpl w:val="849CF834"/>
    <w:lvl w:ilvl="0" w:tplc="FAFE7B08">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9E7B2D"/>
    <w:multiLevelType w:val="hybridMultilevel"/>
    <w:tmpl w:val="8554693C"/>
    <w:lvl w:ilvl="0" w:tplc="1C8C7FA6">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15:restartNumberingAfterBreak="0">
    <w:nsid w:val="20D535FD"/>
    <w:multiLevelType w:val="hybridMultilevel"/>
    <w:tmpl w:val="C6C0636C"/>
    <w:lvl w:ilvl="0" w:tplc="14B020FC">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58B32B7"/>
    <w:multiLevelType w:val="hybridMultilevel"/>
    <w:tmpl w:val="7834EA82"/>
    <w:lvl w:ilvl="0" w:tplc="8DB6E840">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C05E9"/>
    <w:multiLevelType w:val="hybridMultilevel"/>
    <w:tmpl w:val="C6AC2ACE"/>
    <w:lvl w:ilvl="0" w:tplc="12BCFB3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F426D1"/>
    <w:multiLevelType w:val="hybridMultilevel"/>
    <w:tmpl w:val="068EE5CC"/>
    <w:lvl w:ilvl="0" w:tplc="DC02F3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7C1DA1"/>
    <w:multiLevelType w:val="hybridMultilevel"/>
    <w:tmpl w:val="C6AC63A4"/>
    <w:lvl w:ilvl="0" w:tplc="F5566F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546720899">
    <w:abstractNumId w:val="6"/>
  </w:num>
  <w:num w:numId="2" w16cid:durableId="3677133">
    <w:abstractNumId w:val="5"/>
  </w:num>
  <w:num w:numId="3" w16cid:durableId="864828068">
    <w:abstractNumId w:val="0"/>
  </w:num>
  <w:num w:numId="4" w16cid:durableId="1919748410">
    <w:abstractNumId w:val="1"/>
  </w:num>
  <w:num w:numId="5" w16cid:durableId="208303645">
    <w:abstractNumId w:val="8"/>
  </w:num>
  <w:num w:numId="6" w16cid:durableId="2050058903">
    <w:abstractNumId w:val="2"/>
  </w:num>
  <w:num w:numId="7" w16cid:durableId="1423339193">
    <w:abstractNumId w:val="4"/>
  </w:num>
  <w:num w:numId="8" w16cid:durableId="1700274490">
    <w:abstractNumId w:val="7"/>
  </w:num>
  <w:num w:numId="9" w16cid:durableId="874391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2"/>
    <w:rsid w:val="0002181D"/>
    <w:rsid w:val="000267F4"/>
    <w:rsid w:val="00032CC4"/>
    <w:rsid w:val="00050876"/>
    <w:rsid w:val="00056677"/>
    <w:rsid w:val="00081431"/>
    <w:rsid w:val="00086BC2"/>
    <w:rsid w:val="000B123F"/>
    <w:rsid w:val="000B1529"/>
    <w:rsid w:val="000B4BE7"/>
    <w:rsid w:val="000C073C"/>
    <w:rsid w:val="000C2969"/>
    <w:rsid w:val="000D6064"/>
    <w:rsid w:val="000D6347"/>
    <w:rsid w:val="000E7C83"/>
    <w:rsid w:val="000F1033"/>
    <w:rsid w:val="000F6185"/>
    <w:rsid w:val="00100B87"/>
    <w:rsid w:val="00112776"/>
    <w:rsid w:val="001445C6"/>
    <w:rsid w:val="0014595C"/>
    <w:rsid w:val="00146715"/>
    <w:rsid w:val="0015425C"/>
    <w:rsid w:val="0017027D"/>
    <w:rsid w:val="00185A6A"/>
    <w:rsid w:val="00190476"/>
    <w:rsid w:val="001A2D63"/>
    <w:rsid w:val="001C57C3"/>
    <w:rsid w:val="001C6807"/>
    <w:rsid w:val="001E2CA7"/>
    <w:rsid w:val="001E4E19"/>
    <w:rsid w:val="001E55E8"/>
    <w:rsid w:val="001E6E77"/>
    <w:rsid w:val="00205895"/>
    <w:rsid w:val="00206779"/>
    <w:rsid w:val="00210F7D"/>
    <w:rsid w:val="0021365A"/>
    <w:rsid w:val="0023058D"/>
    <w:rsid w:val="00230EAE"/>
    <w:rsid w:val="00247E03"/>
    <w:rsid w:val="00256033"/>
    <w:rsid w:val="00256072"/>
    <w:rsid w:val="00260191"/>
    <w:rsid w:val="002628BF"/>
    <w:rsid w:val="00265AB7"/>
    <w:rsid w:val="002B482C"/>
    <w:rsid w:val="002B49EF"/>
    <w:rsid w:val="002B5D1D"/>
    <w:rsid w:val="002C2923"/>
    <w:rsid w:val="002C5201"/>
    <w:rsid w:val="002C5997"/>
    <w:rsid w:val="002D0780"/>
    <w:rsid w:val="002F0F67"/>
    <w:rsid w:val="002F7D04"/>
    <w:rsid w:val="00306ED0"/>
    <w:rsid w:val="0033037B"/>
    <w:rsid w:val="0033235A"/>
    <w:rsid w:val="00333871"/>
    <w:rsid w:val="00335168"/>
    <w:rsid w:val="00340FC0"/>
    <w:rsid w:val="00343F42"/>
    <w:rsid w:val="0034471A"/>
    <w:rsid w:val="00357879"/>
    <w:rsid w:val="00360722"/>
    <w:rsid w:val="003766C2"/>
    <w:rsid w:val="003B0480"/>
    <w:rsid w:val="003C2C10"/>
    <w:rsid w:val="003C72AB"/>
    <w:rsid w:val="003D6547"/>
    <w:rsid w:val="003E50CB"/>
    <w:rsid w:val="003F2347"/>
    <w:rsid w:val="003F2DEA"/>
    <w:rsid w:val="003F35E2"/>
    <w:rsid w:val="003F6A70"/>
    <w:rsid w:val="00403D24"/>
    <w:rsid w:val="00403F24"/>
    <w:rsid w:val="00412D72"/>
    <w:rsid w:val="0041578F"/>
    <w:rsid w:val="00416C7D"/>
    <w:rsid w:val="00425A57"/>
    <w:rsid w:val="00442296"/>
    <w:rsid w:val="00444192"/>
    <w:rsid w:val="00453712"/>
    <w:rsid w:val="00461ECA"/>
    <w:rsid w:val="00462854"/>
    <w:rsid w:val="00471488"/>
    <w:rsid w:val="0048629D"/>
    <w:rsid w:val="00487CBC"/>
    <w:rsid w:val="004C53B2"/>
    <w:rsid w:val="004D0F76"/>
    <w:rsid w:val="004D12D1"/>
    <w:rsid w:val="004E1285"/>
    <w:rsid w:val="004F401E"/>
    <w:rsid w:val="004F7287"/>
    <w:rsid w:val="00511DA0"/>
    <w:rsid w:val="00514FE0"/>
    <w:rsid w:val="00517184"/>
    <w:rsid w:val="00531707"/>
    <w:rsid w:val="00557344"/>
    <w:rsid w:val="00561C64"/>
    <w:rsid w:val="0056291B"/>
    <w:rsid w:val="00590F1E"/>
    <w:rsid w:val="005A4ABC"/>
    <w:rsid w:val="005C7897"/>
    <w:rsid w:val="005D0517"/>
    <w:rsid w:val="005D458D"/>
    <w:rsid w:val="005D49A0"/>
    <w:rsid w:val="005E0D51"/>
    <w:rsid w:val="005F70C9"/>
    <w:rsid w:val="00602990"/>
    <w:rsid w:val="006209BE"/>
    <w:rsid w:val="00627D93"/>
    <w:rsid w:val="00646B12"/>
    <w:rsid w:val="00651B27"/>
    <w:rsid w:val="00654849"/>
    <w:rsid w:val="006635F2"/>
    <w:rsid w:val="00670909"/>
    <w:rsid w:val="006811C1"/>
    <w:rsid w:val="006B425F"/>
    <w:rsid w:val="006B7E86"/>
    <w:rsid w:val="006D2E5A"/>
    <w:rsid w:val="006E4BD4"/>
    <w:rsid w:val="006E5640"/>
    <w:rsid w:val="0071758B"/>
    <w:rsid w:val="0072616C"/>
    <w:rsid w:val="00732677"/>
    <w:rsid w:val="007340B0"/>
    <w:rsid w:val="00746BB2"/>
    <w:rsid w:val="00761B1D"/>
    <w:rsid w:val="00764D20"/>
    <w:rsid w:val="00776113"/>
    <w:rsid w:val="007762DE"/>
    <w:rsid w:val="00785B97"/>
    <w:rsid w:val="007C1DBB"/>
    <w:rsid w:val="007D63F5"/>
    <w:rsid w:val="007E0CFD"/>
    <w:rsid w:val="007E3836"/>
    <w:rsid w:val="007E4CC5"/>
    <w:rsid w:val="007F206D"/>
    <w:rsid w:val="007F46D7"/>
    <w:rsid w:val="007F5444"/>
    <w:rsid w:val="007F724C"/>
    <w:rsid w:val="00810E0E"/>
    <w:rsid w:val="008140A7"/>
    <w:rsid w:val="0081582E"/>
    <w:rsid w:val="00821882"/>
    <w:rsid w:val="00840481"/>
    <w:rsid w:val="00842737"/>
    <w:rsid w:val="00846856"/>
    <w:rsid w:val="00846981"/>
    <w:rsid w:val="00847862"/>
    <w:rsid w:val="008607DE"/>
    <w:rsid w:val="008649E0"/>
    <w:rsid w:val="00865B40"/>
    <w:rsid w:val="00886537"/>
    <w:rsid w:val="00890E6B"/>
    <w:rsid w:val="008A12B9"/>
    <w:rsid w:val="008A4FF5"/>
    <w:rsid w:val="008A78E9"/>
    <w:rsid w:val="008E0C1E"/>
    <w:rsid w:val="008E741D"/>
    <w:rsid w:val="00907E26"/>
    <w:rsid w:val="009203E3"/>
    <w:rsid w:val="0093576C"/>
    <w:rsid w:val="00937017"/>
    <w:rsid w:val="00942F0C"/>
    <w:rsid w:val="00947173"/>
    <w:rsid w:val="0095001E"/>
    <w:rsid w:val="00951B9F"/>
    <w:rsid w:val="00966E7F"/>
    <w:rsid w:val="009705A7"/>
    <w:rsid w:val="00974FEC"/>
    <w:rsid w:val="0099068A"/>
    <w:rsid w:val="009946E6"/>
    <w:rsid w:val="00996438"/>
    <w:rsid w:val="009A369C"/>
    <w:rsid w:val="009B1BF3"/>
    <w:rsid w:val="009C347A"/>
    <w:rsid w:val="009D62E1"/>
    <w:rsid w:val="00A166A8"/>
    <w:rsid w:val="00A213AF"/>
    <w:rsid w:val="00A23677"/>
    <w:rsid w:val="00A30195"/>
    <w:rsid w:val="00A413DC"/>
    <w:rsid w:val="00A509E9"/>
    <w:rsid w:val="00A5143E"/>
    <w:rsid w:val="00A63B8D"/>
    <w:rsid w:val="00A64C11"/>
    <w:rsid w:val="00A717C0"/>
    <w:rsid w:val="00A8282C"/>
    <w:rsid w:val="00A83CBE"/>
    <w:rsid w:val="00A904B0"/>
    <w:rsid w:val="00A92F16"/>
    <w:rsid w:val="00A952C2"/>
    <w:rsid w:val="00AB2B83"/>
    <w:rsid w:val="00AB32FF"/>
    <w:rsid w:val="00AF2DEE"/>
    <w:rsid w:val="00AF690D"/>
    <w:rsid w:val="00B0784B"/>
    <w:rsid w:val="00B36498"/>
    <w:rsid w:val="00B52671"/>
    <w:rsid w:val="00B52D41"/>
    <w:rsid w:val="00B5549D"/>
    <w:rsid w:val="00B560B2"/>
    <w:rsid w:val="00B56881"/>
    <w:rsid w:val="00B62A8D"/>
    <w:rsid w:val="00B712D3"/>
    <w:rsid w:val="00B71859"/>
    <w:rsid w:val="00B8313E"/>
    <w:rsid w:val="00B85159"/>
    <w:rsid w:val="00BC7628"/>
    <w:rsid w:val="00BC7B78"/>
    <w:rsid w:val="00BD101A"/>
    <w:rsid w:val="00BD486E"/>
    <w:rsid w:val="00BE6CE2"/>
    <w:rsid w:val="00BF33A0"/>
    <w:rsid w:val="00C01836"/>
    <w:rsid w:val="00C06528"/>
    <w:rsid w:val="00C120FC"/>
    <w:rsid w:val="00C22935"/>
    <w:rsid w:val="00C337DF"/>
    <w:rsid w:val="00C55226"/>
    <w:rsid w:val="00C57CDB"/>
    <w:rsid w:val="00C60499"/>
    <w:rsid w:val="00C66F3D"/>
    <w:rsid w:val="00C72159"/>
    <w:rsid w:val="00C969A9"/>
    <w:rsid w:val="00CA0163"/>
    <w:rsid w:val="00CA6AE9"/>
    <w:rsid w:val="00CC00CF"/>
    <w:rsid w:val="00CC30E0"/>
    <w:rsid w:val="00CE05A9"/>
    <w:rsid w:val="00CE1987"/>
    <w:rsid w:val="00CF1AB9"/>
    <w:rsid w:val="00CF5AF3"/>
    <w:rsid w:val="00CF763F"/>
    <w:rsid w:val="00D04ACF"/>
    <w:rsid w:val="00D2044C"/>
    <w:rsid w:val="00D21FAE"/>
    <w:rsid w:val="00D32BF1"/>
    <w:rsid w:val="00D33FF5"/>
    <w:rsid w:val="00D44481"/>
    <w:rsid w:val="00D55A6F"/>
    <w:rsid w:val="00D607AA"/>
    <w:rsid w:val="00D66C6E"/>
    <w:rsid w:val="00D73A15"/>
    <w:rsid w:val="00D85A9E"/>
    <w:rsid w:val="00D946CE"/>
    <w:rsid w:val="00DA4311"/>
    <w:rsid w:val="00DA7975"/>
    <w:rsid w:val="00DB67FD"/>
    <w:rsid w:val="00DC09AA"/>
    <w:rsid w:val="00DD7320"/>
    <w:rsid w:val="00E07FDA"/>
    <w:rsid w:val="00E10499"/>
    <w:rsid w:val="00E3013C"/>
    <w:rsid w:val="00E36747"/>
    <w:rsid w:val="00E37770"/>
    <w:rsid w:val="00E53045"/>
    <w:rsid w:val="00E55A8B"/>
    <w:rsid w:val="00E5788A"/>
    <w:rsid w:val="00E616FC"/>
    <w:rsid w:val="00E82D5A"/>
    <w:rsid w:val="00E830A6"/>
    <w:rsid w:val="00EA66D6"/>
    <w:rsid w:val="00EB7B6E"/>
    <w:rsid w:val="00EE6370"/>
    <w:rsid w:val="00EE7C72"/>
    <w:rsid w:val="00EF7066"/>
    <w:rsid w:val="00EF7EFF"/>
    <w:rsid w:val="00F1133F"/>
    <w:rsid w:val="00F375B3"/>
    <w:rsid w:val="00F47287"/>
    <w:rsid w:val="00F52B7B"/>
    <w:rsid w:val="00F6296D"/>
    <w:rsid w:val="00F91DFF"/>
    <w:rsid w:val="00F94CA1"/>
    <w:rsid w:val="00F96E01"/>
    <w:rsid w:val="00F9742D"/>
    <w:rsid w:val="00FA4596"/>
    <w:rsid w:val="00FA640B"/>
    <w:rsid w:val="00FC0EFD"/>
    <w:rsid w:val="00FC5EAC"/>
    <w:rsid w:val="00FD2E8B"/>
    <w:rsid w:val="00FE0AB6"/>
    <w:rsid w:val="34A71D15"/>
    <w:rsid w:val="45BB6B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A6D5F6"/>
  <w15:docId w15:val="{D82D1F13-7F42-4AAB-AB24-6FE07D2A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Lines="50" w:before="163" w:afterLines="50" w:after="163" w:line="240" w:lineRule="auto"/>
      <w:ind w:firstLineChars="0" w:firstLine="0"/>
      <w:jc w:val="center"/>
      <w:outlineLvl w:val="0"/>
    </w:pPr>
    <w:rPr>
      <w:rFonts w:eastAsia="黑体"/>
      <w:b/>
      <w:bCs/>
      <w:kern w:val="44"/>
      <w:sz w:val="32"/>
      <w:szCs w:val="44"/>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rsid w:val="002058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058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ind w:firstLine="643"/>
    </w:pPr>
  </w:style>
  <w:style w:type="paragraph" w:styleId="ac">
    <w:name w:val="Subtitle"/>
    <w:basedOn w:val="a"/>
    <w:next w:val="a"/>
    <w:link w:val="ad"/>
    <w:uiPriority w:val="11"/>
    <w:qFormat/>
    <w:pPr>
      <w:spacing w:beforeLines="50" w:afterLines="50" w:line="240" w:lineRule="auto"/>
      <w:ind w:firstLineChars="0" w:firstLine="0"/>
      <w:jc w:val="left"/>
      <w:textAlignment w:val="top"/>
      <w:outlineLvl w:val="1"/>
    </w:pPr>
    <w:rPr>
      <w:rFonts w:eastAsia="黑体" w:cstheme="majorBidi"/>
      <w:b/>
      <w:bCs/>
      <w:kern w:val="28"/>
      <w:szCs w:val="32"/>
    </w:rPr>
  </w:style>
  <w:style w:type="paragraph" w:styleId="ae">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paragraph" w:styleId="af">
    <w:name w:val="Title"/>
    <w:basedOn w:val="a"/>
    <w:next w:val="a"/>
    <w:link w:val="af0"/>
    <w:uiPriority w:val="10"/>
    <w:qFormat/>
    <w:pPr>
      <w:spacing w:beforeLines="50" w:before="50" w:afterLines="50" w:after="50" w:line="240" w:lineRule="auto"/>
      <w:ind w:firstLineChars="0" w:firstLine="0"/>
      <w:jc w:val="left"/>
      <w:textAlignment w:val="top"/>
      <w:outlineLvl w:val="0"/>
    </w:pPr>
    <w:rPr>
      <w:rFonts w:asciiTheme="majorHAnsi" w:eastAsia="黑体" w:hAnsiTheme="majorHAnsi" w:cstheme="majorBidi"/>
      <w:b/>
      <w:bCs/>
      <w:sz w:val="28"/>
      <w:szCs w:val="32"/>
    </w:rPr>
  </w:style>
  <w:style w:type="paragraph" w:styleId="af1">
    <w:name w:val="annotation subject"/>
    <w:basedOn w:val="a4"/>
    <w:next w:val="a4"/>
    <w:link w:val="af2"/>
    <w:uiPriority w:val="99"/>
    <w:semiHidden/>
    <w:unhideWhenUsed/>
    <w:rPr>
      <w:b/>
      <w:bCs/>
    </w:rPr>
  </w:style>
  <w:style w:type="table" w:styleId="af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Pr>
      <w:color w:val="0000FF" w:themeColor="hyperlink"/>
      <w:u w:val="single"/>
    </w:rPr>
  </w:style>
  <w:style w:type="character" w:styleId="af5">
    <w:name w:val="annotation reference"/>
    <w:basedOn w:val="a0"/>
    <w:uiPriority w:val="99"/>
    <w:semiHidden/>
    <w:unhideWhenUsed/>
    <w:rPr>
      <w:sz w:val="21"/>
      <w:szCs w:val="21"/>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character" w:customStyle="1" w:styleId="10">
    <w:name w:val="标题 1 字符"/>
    <w:basedOn w:val="a0"/>
    <w:link w:val="1"/>
    <w:uiPriority w:val="9"/>
    <w:rPr>
      <w:rFonts w:ascii="Times New Roman" w:eastAsia="黑体" w:hAnsi="Times New Roman"/>
      <w:b/>
      <w:bCs/>
      <w:kern w:val="44"/>
      <w:sz w:val="32"/>
      <w:szCs w:val="44"/>
    </w:rPr>
  </w:style>
  <w:style w:type="character" w:customStyle="1" w:styleId="af0">
    <w:name w:val="标题 字符"/>
    <w:basedOn w:val="a0"/>
    <w:link w:val="af"/>
    <w:uiPriority w:val="10"/>
    <w:rPr>
      <w:rFonts w:asciiTheme="majorHAnsi" w:eastAsia="黑体" w:hAnsiTheme="majorHAnsi" w:cstheme="majorBidi"/>
      <w:b/>
      <w:bCs/>
      <w:sz w:val="28"/>
      <w:szCs w:val="32"/>
    </w:rPr>
  </w:style>
  <w:style w:type="character" w:customStyle="1" w:styleId="ad">
    <w:name w:val="副标题 字符"/>
    <w:basedOn w:val="a0"/>
    <w:link w:val="ac"/>
    <w:uiPriority w:val="11"/>
    <w:rPr>
      <w:rFonts w:ascii="Times New Roman" w:eastAsia="黑体" w:hAnsi="Times New Roman" w:cstheme="majorBidi"/>
      <w:b/>
      <w:bCs/>
      <w:kern w:val="28"/>
      <w:sz w:val="24"/>
      <w:szCs w:val="32"/>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imes New Roman" w:eastAsia="黑体" w:hAnsi="Times New Roman"/>
      <w:b/>
      <w:bCs/>
      <w:kern w:val="44"/>
      <w:sz w:val="32"/>
      <w:szCs w:val="44"/>
    </w:rPr>
  </w:style>
  <w:style w:type="character" w:customStyle="1" w:styleId="a5">
    <w:name w:val="批注文字 字符"/>
    <w:basedOn w:val="a0"/>
    <w:link w:val="a4"/>
    <w:uiPriority w:val="99"/>
    <w:semiHidden/>
    <w:rPr>
      <w:rFonts w:ascii="Times New Roman" w:hAnsi="Times New Roman"/>
      <w:sz w:val="24"/>
    </w:rPr>
  </w:style>
  <w:style w:type="character" w:customStyle="1" w:styleId="af2">
    <w:name w:val="批注主题 字符"/>
    <w:basedOn w:val="a5"/>
    <w:link w:val="af1"/>
    <w:uiPriority w:val="99"/>
    <w:semiHidden/>
    <w:rPr>
      <w:rFonts w:ascii="Times New Roman" w:hAnsi="Times New Roman"/>
      <w:b/>
      <w:bCs/>
      <w:sz w:val="24"/>
    </w:rPr>
  </w:style>
  <w:style w:type="paragraph" w:styleId="TOC">
    <w:name w:val="TOC Heading"/>
    <w:basedOn w:val="1"/>
    <w:next w:val="a"/>
    <w:uiPriority w:val="39"/>
    <w:unhideWhenUsed/>
    <w:qFormat/>
    <w:rsid w:val="00CC30E0"/>
    <w:pPr>
      <w:widowControl/>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30">
    <w:name w:val="标题 3 字符"/>
    <w:basedOn w:val="a0"/>
    <w:link w:val="3"/>
    <w:uiPriority w:val="9"/>
    <w:rsid w:val="00205895"/>
    <w:rPr>
      <w:rFonts w:ascii="Times New Roman" w:hAnsi="Times New Roman"/>
      <w:b/>
      <w:bCs/>
      <w:kern w:val="2"/>
      <w:sz w:val="32"/>
      <w:szCs w:val="32"/>
    </w:rPr>
  </w:style>
  <w:style w:type="character" w:customStyle="1" w:styleId="40">
    <w:name w:val="标题 4 字符"/>
    <w:basedOn w:val="a0"/>
    <w:link w:val="4"/>
    <w:uiPriority w:val="9"/>
    <w:rsid w:val="00205895"/>
    <w:rPr>
      <w:rFonts w:asciiTheme="majorHAnsi" w:eastAsiaTheme="majorEastAsia" w:hAnsiTheme="majorHAnsi" w:cstheme="majorBidi"/>
      <w:b/>
      <w:bCs/>
      <w:kern w:val="2"/>
      <w:sz w:val="28"/>
      <w:szCs w:val="28"/>
    </w:rPr>
  </w:style>
  <w:style w:type="paragraph" w:styleId="af6">
    <w:name w:val="Normal (Web)"/>
    <w:basedOn w:val="a"/>
    <w:uiPriority w:val="99"/>
    <w:semiHidden/>
    <w:unhideWhenUsed/>
    <w:rsid w:val="00E5788A"/>
    <w:rPr>
      <w:rFonts w:cs="Times New Roman"/>
      <w:szCs w:val="24"/>
    </w:rPr>
  </w:style>
  <w:style w:type="character" w:styleId="af7">
    <w:name w:val="Unresolved Mention"/>
    <w:basedOn w:val="a0"/>
    <w:uiPriority w:val="99"/>
    <w:semiHidden/>
    <w:unhideWhenUsed/>
    <w:rsid w:val="00E5788A"/>
    <w:rPr>
      <w:color w:val="605E5C"/>
      <w:shd w:val="clear" w:color="auto" w:fill="E1DFDD"/>
    </w:rPr>
  </w:style>
  <w:style w:type="table" w:customStyle="1" w:styleId="11">
    <w:name w:val="网格型1"/>
    <w:basedOn w:val="a1"/>
    <w:next w:val="af3"/>
    <w:uiPriority w:val="39"/>
    <w:rsid w:val="00F4728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1E55E8"/>
    <w:rPr>
      <w:color w:val="808080"/>
    </w:rPr>
  </w:style>
  <w:style w:type="paragraph" w:styleId="af9">
    <w:name w:val="List Paragraph"/>
    <w:basedOn w:val="a"/>
    <w:uiPriority w:val="99"/>
    <w:rsid w:val="0084273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031">
      <w:bodyDiv w:val="1"/>
      <w:marLeft w:val="0"/>
      <w:marRight w:val="0"/>
      <w:marTop w:val="0"/>
      <w:marBottom w:val="0"/>
      <w:divBdr>
        <w:top w:val="none" w:sz="0" w:space="0" w:color="auto"/>
        <w:left w:val="none" w:sz="0" w:space="0" w:color="auto"/>
        <w:bottom w:val="none" w:sz="0" w:space="0" w:color="auto"/>
        <w:right w:val="none" w:sz="0" w:space="0" w:color="auto"/>
      </w:divBdr>
    </w:div>
    <w:div w:id="921449583">
      <w:bodyDiv w:val="1"/>
      <w:marLeft w:val="0"/>
      <w:marRight w:val="0"/>
      <w:marTop w:val="0"/>
      <w:marBottom w:val="0"/>
      <w:divBdr>
        <w:top w:val="none" w:sz="0" w:space="0" w:color="auto"/>
        <w:left w:val="none" w:sz="0" w:space="0" w:color="auto"/>
        <w:bottom w:val="none" w:sz="0" w:space="0" w:color="auto"/>
        <w:right w:val="none" w:sz="0" w:space="0" w:color="auto"/>
      </w:divBdr>
    </w:div>
    <w:div w:id="1120027111">
      <w:bodyDiv w:val="1"/>
      <w:marLeft w:val="0"/>
      <w:marRight w:val="0"/>
      <w:marTop w:val="0"/>
      <w:marBottom w:val="0"/>
      <w:divBdr>
        <w:top w:val="none" w:sz="0" w:space="0" w:color="auto"/>
        <w:left w:val="none" w:sz="0" w:space="0" w:color="auto"/>
        <w:bottom w:val="none" w:sz="0" w:space="0" w:color="auto"/>
        <w:right w:val="none" w:sz="0" w:space="0" w:color="auto"/>
      </w:divBdr>
    </w:div>
    <w:div w:id="1764300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35"/>
    <customShpInfo spid="_x0000_s1036"/>
    <customShpInfo spid="_x0000_s1029"/>
    <customShpInfo spid="_x0000_s1028"/>
    <customShpInfo spid="_x0000_s1032"/>
    <customShpInfo spid="_x0000_s1031"/>
    <customShpInfo spid="_x0000_s1037"/>
    <customShpInfo spid="_x0000_s1038"/>
    <customShpInfo spid="_x0000_s1034"/>
    <customShpInfo spid="_x0000_s1033"/>
    <customShpInfo spid="_x0000_s1048"/>
    <customShpInfo spid="_x0000_s1045"/>
    <customShpInfo spid="_x0000_s1046"/>
    <customShpInfo spid="_x0000_s1039"/>
    <customShpInfo spid="_x0000_s1040"/>
    <customShpInfo spid="_x0000_s1041"/>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BF5AB-6B37-4A8F-8060-5A2D8084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1369</Words>
  <Characters>7809</Characters>
  <Application>Microsoft Office Word</Application>
  <DocSecurity>0</DocSecurity>
  <Lines>65</Lines>
  <Paragraphs>18</Paragraphs>
  <ScaleCrop>false</ScaleCrop>
  <Company>China</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ZXM</dc:creator>
  <cp:lastModifiedBy>曹 建钬</cp:lastModifiedBy>
  <cp:revision>55</cp:revision>
  <cp:lastPrinted>2022-05-17T13:20:00Z</cp:lastPrinted>
  <dcterms:created xsi:type="dcterms:W3CDTF">2022-05-15T05:56:00Z</dcterms:created>
  <dcterms:modified xsi:type="dcterms:W3CDTF">2022-05-17T13:23:00Z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