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"https://unpkg.com/react@16/umd/react.development.js"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"https://unpkg.com/react-dom@16/umd/react-dom.development.js"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'text/babel'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inputData: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list: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{list: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((this.charAt(0) ==""&amp;&amp; this.length &gt; 0) ? this.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(1).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 :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   }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 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 ?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(’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’) :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   }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   return this.trim(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).trim(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                    };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                  this.setData({inputData:newValue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4"/>
          <w:szCs w:val="14"/>
          <w:shd w:val="clear" w:fill="FFFFFF"/>
          <w:lang w:val="en-US" w:eastAsia="zh-CN" w:bidi="ar"/>
        </w:rPr>
        <w:t>}&gt;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4"/>
          <w:szCs w:val="14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toggle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list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newlist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list:arr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&lt;/li&gt;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})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</w:rPr>
      </w:pPr>
      <w:r>
        <w:rPr>
          <w:rFonts w:hint="eastAsia"/>
        </w:rPr>
        <w:t>公司地点：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  <w:t> </w:t>
      </w:r>
      <w:r>
        <w:rPr>
          <w:rFonts w:hint="eastAsia"/>
          <w:b/>
          <w:bCs/>
        </w:rPr>
        <w:t>北京市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丰台区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南四环西路186号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</w:rPr>
        <w:t>二区1号楼6层10室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28BED"/>
          <w:spacing w:val="0"/>
          <w:sz w:val="14"/>
          <w:szCs w:val="14"/>
          <w:u w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</w:rPr>
      </w:pPr>
      <w:r>
        <w:rPr>
          <w:rFonts w:hint="eastAsia"/>
        </w:rPr>
        <w:t>公司名称：</w:t>
      </w:r>
      <w:r>
        <w:rPr>
          <w:rFonts w:hint="eastAsia"/>
          <w:b/>
          <w:bCs/>
        </w:rPr>
        <w:t>北京时代创信科技有限公司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法定代表人：马洪宇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入职时间：</w:t>
      </w:r>
      <w:r>
        <w:rPr>
          <w:rFonts w:hint="eastAsia"/>
          <w:spacing w:val="6"/>
          <w:sz w:val="28"/>
          <w:szCs w:val="28"/>
          <w:lang w:val="en-US" w:eastAsia="zh-CN"/>
        </w:rPr>
        <w:t>2018</w:t>
      </w:r>
      <w:r>
        <w:rPr>
          <w:rFonts w:hint="eastAsia"/>
          <w:spacing w:val="6"/>
          <w:sz w:val="28"/>
          <w:szCs w:val="28"/>
        </w:rPr>
        <w:t>年</w:t>
      </w:r>
      <w:r>
        <w:rPr>
          <w:rFonts w:hint="eastAsia"/>
          <w:spacing w:val="6"/>
          <w:sz w:val="28"/>
          <w:szCs w:val="28"/>
          <w:lang w:val="en-US" w:eastAsia="zh-CN"/>
        </w:rPr>
        <w:t>4</w:t>
      </w:r>
      <w:r>
        <w:rPr>
          <w:rFonts w:hint="eastAsia"/>
          <w:spacing w:val="6"/>
          <w:sz w:val="28"/>
          <w:szCs w:val="28"/>
        </w:rPr>
        <w:t>月</w:t>
      </w:r>
      <w:r>
        <w:rPr>
          <w:rFonts w:hint="eastAsia"/>
          <w:spacing w:val="6"/>
          <w:sz w:val="28"/>
          <w:szCs w:val="28"/>
          <w:lang w:val="en-US" w:eastAsia="zh-CN"/>
        </w:rPr>
        <w:t>10</w:t>
      </w:r>
      <w:r>
        <w:rPr>
          <w:rFonts w:hint="eastAsia"/>
          <w:spacing w:val="6"/>
          <w:sz w:val="28"/>
          <w:szCs w:val="28"/>
        </w:rPr>
        <w:t>日</w:t>
      </w:r>
      <w:r>
        <w:rPr>
          <w:rFonts w:hint="eastAsia"/>
        </w:rPr>
        <w:t xml:space="preserve">   离职时间：</w:t>
      </w:r>
      <w:r>
        <w:rPr>
          <w:rFonts w:hint="eastAsia"/>
          <w:spacing w:val="6"/>
          <w:sz w:val="28"/>
          <w:szCs w:val="28"/>
          <w:lang w:val="en-US" w:eastAsia="zh-CN"/>
        </w:rPr>
        <w:t>2020</w:t>
      </w:r>
      <w:r>
        <w:rPr>
          <w:rFonts w:hint="eastAsia"/>
          <w:spacing w:val="6"/>
          <w:sz w:val="28"/>
          <w:szCs w:val="28"/>
        </w:rPr>
        <w:t>年</w:t>
      </w:r>
      <w:r>
        <w:rPr>
          <w:rFonts w:hint="eastAsia"/>
          <w:spacing w:val="6"/>
          <w:sz w:val="28"/>
          <w:szCs w:val="28"/>
          <w:lang w:val="en-US" w:eastAsia="zh-CN"/>
        </w:rPr>
        <w:t>2</w:t>
      </w:r>
      <w:r>
        <w:rPr>
          <w:rFonts w:hint="eastAsia"/>
          <w:spacing w:val="6"/>
          <w:sz w:val="28"/>
          <w:szCs w:val="28"/>
        </w:rPr>
        <w:t>月</w:t>
      </w:r>
      <w:r>
        <w:rPr>
          <w:rFonts w:hint="eastAsia"/>
          <w:spacing w:val="6"/>
          <w:sz w:val="28"/>
          <w:szCs w:val="28"/>
          <w:lang w:val="en-US" w:eastAsia="zh-CN"/>
        </w:rPr>
        <w:t>14</w:t>
      </w:r>
      <w:r>
        <w:rPr>
          <w:rFonts w:hint="eastAsia"/>
          <w:spacing w:val="6"/>
          <w:sz w:val="28"/>
          <w:szCs w:val="28"/>
        </w:rPr>
        <w:t>日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离职原因：想要追求技术的发展，挑战下自己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员工辞职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薪资：14k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团队情况：前端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人， 后端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个人，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个ios安卓，一个测试，一个项目经理，一个UI设计      共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人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部门名称：技术部（岗位：</w:t>
      </w:r>
      <w:r>
        <w:rPr>
          <w:rFonts w:hint="eastAsia"/>
          <w:spacing w:val="6"/>
          <w:sz w:val="28"/>
          <w:szCs w:val="28"/>
        </w:rPr>
        <w:t>web前端开发工程师</w:t>
      </w:r>
      <w:r>
        <w:rPr>
          <w:rFonts w:hint="eastAsia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表现：性格随和，容易和同事相处，自学能力强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技术级别</w:t>
      </w:r>
      <w:r>
        <w:rPr>
          <w:rFonts w:hint="eastAsia"/>
          <w:lang w:val="en-US" w:eastAsia="zh-CN"/>
        </w:rPr>
        <w:t xml:space="preserve"> ：中级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多少薪，如何发放：12薪，每月10号发上个月的工资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平时有什么绩效：</w:t>
      </w:r>
      <w:r>
        <w:rPr>
          <w:rFonts w:hint="eastAsia"/>
          <w:lang w:val="en-US" w:eastAsia="zh-CN"/>
        </w:rPr>
        <w:t>遵守记录，能在限定时间完成任务，小组评价优秀</w:t>
      </w:r>
    </w:p>
    <w:p/>
    <w:p/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bookmarkStart w:id="0" w:name="_GoBack"/>
      <w:r>
        <w:rPr>
          <w:rFonts w:hint="eastAsia"/>
        </w:rPr>
        <w:t>公司地点：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  <w:t> </w:t>
      </w:r>
      <w:r>
        <w:rPr>
          <w:rFonts w:hint="eastAsia"/>
          <w:b/>
          <w:bCs/>
          <w:lang w:val="en-US" w:eastAsia="zh-CN"/>
        </w:rPr>
        <w:t>泰然九路11海松大厦B座21层B2104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28BED"/>
          <w:spacing w:val="0"/>
          <w:sz w:val="14"/>
          <w:szCs w:val="14"/>
          <w:u w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</w:rPr>
      </w:pPr>
      <w:r>
        <w:rPr>
          <w:rFonts w:hint="eastAsia"/>
        </w:rPr>
        <w:t>公司名称：</w:t>
      </w:r>
      <w:r>
        <w:rPr>
          <w:rFonts w:hint="eastAsia"/>
          <w:b/>
          <w:bCs/>
        </w:rPr>
        <w:t>致尚晶品科技有限公司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pacing w:val="6"/>
          <w:sz w:val="28"/>
          <w:szCs w:val="28"/>
          <w:lang w:val="en-US" w:eastAsia="zh-CN"/>
        </w:rPr>
      </w:pPr>
      <w:r>
        <w:rPr>
          <w:rFonts w:hint="eastAsia"/>
        </w:rPr>
        <w:t>入职时间：</w:t>
      </w:r>
      <w:r>
        <w:rPr>
          <w:rFonts w:hint="eastAsia"/>
          <w:spacing w:val="6"/>
          <w:sz w:val="28"/>
          <w:szCs w:val="28"/>
          <w:lang w:val="en-US" w:eastAsia="zh-CN"/>
        </w:rPr>
        <w:t>2016.7.28</w:t>
      </w:r>
      <w:r>
        <w:rPr>
          <w:rFonts w:hint="eastAsia"/>
        </w:rPr>
        <w:t xml:space="preserve">  离职时间：</w:t>
      </w:r>
      <w:r>
        <w:rPr>
          <w:rFonts w:hint="eastAsia"/>
          <w:spacing w:val="6"/>
          <w:sz w:val="28"/>
          <w:szCs w:val="28"/>
          <w:lang w:val="en-US" w:eastAsia="zh-CN"/>
        </w:rPr>
        <w:t>2018.04.3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离职原因：合同终止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薪资：1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k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团队情况：前端2人， 后端4个人，一个ios安卓，一个测试，一个项目经理，一个UI设计      共10人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部门名称：技术部（岗位：</w:t>
      </w:r>
      <w:r>
        <w:rPr>
          <w:rFonts w:hint="eastAsia"/>
          <w:spacing w:val="6"/>
          <w:sz w:val="28"/>
          <w:szCs w:val="28"/>
        </w:rPr>
        <w:t>web前端开发工程师</w:t>
      </w:r>
      <w:r>
        <w:rPr>
          <w:rFonts w:hint="eastAsia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表现：性格随和，容易和同事相处，</w:t>
      </w:r>
      <w:r>
        <w:rPr>
          <w:rFonts w:hint="eastAsia"/>
          <w:lang w:val="en-US" w:eastAsia="zh-CN"/>
        </w:rPr>
        <w:t>遵守纪律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技术级别</w:t>
      </w:r>
      <w:r>
        <w:rPr>
          <w:rFonts w:hint="eastAsia"/>
          <w:lang w:val="en-US" w:eastAsia="zh-CN"/>
        </w:rPr>
        <w:t xml:space="preserve"> ：中级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多少薪，如何发放：12薪，每月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号发上个月的工资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</w:rPr>
        <w:t>平时有什么绩效：</w:t>
      </w:r>
      <w:r>
        <w:rPr>
          <w:rFonts w:hint="eastAsia"/>
          <w:lang w:val="en-US" w:eastAsia="zh-CN"/>
        </w:rPr>
        <w:t>遵守记录，能在限定时间完成分配的模块</w:t>
      </w:r>
    </w:p>
    <w:bookmarkEnd w:id="0"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B5B74"/>
    <w:rsid w:val="0B0D07DA"/>
    <w:rsid w:val="14F80091"/>
    <w:rsid w:val="21853732"/>
    <w:rsid w:val="21F73718"/>
    <w:rsid w:val="2FBF4A79"/>
    <w:rsid w:val="3DF8151B"/>
    <w:rsid w:val="582B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2020-02-25T03:31:00Z</dcterms:created>
  <dc:creator>竹风雪影</dc:creator>
  <cp:lastModifiedBy>竹风雪影</cp:lastModifiedBy>
  <dcterms:modified xsi:type="dcterms:W3CDTF">2020-02-25T15:25:41Z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