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DCF" w:rsidRDefault="00547DCF" w:rsidP="00547DCF">
      <w:pPr>
        <w:rPr>
          <w:rFonts w:ascii="Times New Roman" w:hAnsi="Times New Roman" w:cs="Times New Roman"/>
        </w:rPr>
      </w:pPr>
      <w:r>
        <w:rPr>
          <w:rFonts w:ascii="Times New Roman" w:hAnsi="Times New Roman" w:cs="Times New Roman"/>
        </w:rPr>
        <w:t>Jilin Cao</w:t>
      </w:r>
      <w:r w:rsidR="0038443D">
        <w:rPr>
          <w:rFonts w:ascii="Times New Roman" w:hAnsi="Times New Roman" w:cs="Times New Roman"/>
        </w:rPr>
        <w:t xml:space="preserve"> (3033278367)</w:t>
      </w:r>
    </w:p>
    <w:p w:rsidR="00547DCF" w:rsidRDefault="00547DCF" w:rsidP="00547DCF">
      <w:pPr>
        <w:rPr>
          <w:rFonts w:ascii="Times New Roman" w:hAnsi="Times New Roman" w:cs="Times New Roman"/>
        </w:rPr>
      </w:pPr>
      <w:r>
        <w:rPr>
          <w:rFonts w:ascii="Times New Roman" w:hAnsi="Times New Roman" w:cs="Times New Roman"/>
        </w:rPr>
        <w:t>Sizhuo (Cindy) Liu</w:t>
      </w:r>
      <w:r w:rsidR="0038443D">
        <w:rPr>
          <w:rFonts w:ascii="Times New Roman" w:hAnsi="Times New Roman" w:cs="Times New Roman"/>
        </w:rPr>
        <w:t xml:space="preserve"> (3032082925)</w:t>
      </w:r>
    </w:p>
    <w:p w:rsidR="00547DCF" w:rsidRDefault="00547DCF" w:rsidP="00547DCF">
      <w:pPr>
        <w:rPr>
          <w:rFonts w:ascii="Times New Roman" w:hAnsi="Times New Roman" w:cs="Times New Roman"/>
        </w:rPr>
      </w:pPr>
      <w:r>
        <w:rPr>
          <w:rFonts w:ascii="Times New Roman" w:hAnsi="Times New Roman" w:cs="Times New Roman"/>
        </w:rPr>
        <w:t>Statistics 154</w:t>
      </w:r>
    </w:p>
    <w:p w:rsidR="00547DCF" w:rsidRDefault="00547DCF" w:rsidP="00547DCF">
      <w:pPr>
        <w:rPr>
          <w:rFonts w:ascii="Times New Roman" w:hAnsi="Times New Roman" w:cs="Times New Roman"/>
        </w:rPr>
      </w:pPr>
      <w:r>
        <w:rPr>
          <w:rFonts w:ascii="Times New Roman" w:hAnsi="Times New Roman" w:cs="Times New Roman"/>
        </w:rPr>
        <w:t>Spring 2019</w:t>
      </w:r>
    </w:p>
    <w:p w:rsidR="00B5098F" w:rsidRDefault="003B6CD9" w:rsidP="007B1CC4">
      <w:pPr>
        <w:jc w:val="center"/>
        <w:rPr>
          <w:rFonts w:ascii="Times New Roman" w:hAnsi="Times New Roman" w:cs="Times New Roman"/>
        </w:rPr>
      </w:pPr>
      <w:r>
        <w:rPr>
          <w:rFonts w:ascii="Times New Roman" w:hAnsi="Times New Roman" w:cs="Times New Roman"/>
        </w:rPr>
        <w:t>Data Splitting Matters</w:t>
      </w:r>
      <w:r w:rsidR="00D50CBE">
        <w:rPr>
          <w:rFonts w:ascii="Times New Roman" w:hAnsi="Times New Roman" w:cs="Times New Roman"/>
        </w:rPr>
        <w:t xml:space="preserve"> </w:t>
      </w:r>
    </w:p>
    <w:p w:rsidR="00547DCF" w:rsidRDefault="00547DCF" w:rsidP="00547DCF">
      <w:pPr>
        <w:rPr>
          <w:rFonts w:ascii="Times New Roman" w:hAnsi="Times New Roman" w:cs="Times New Roman"/>
        </w:rPr>
      </w:pPr>
    </w:p>
    <w:p w:rsidR="00547DCF" w:rsidRPr="00647F9C" w:rsidRDefault="00647F9C" w:rsidP="00647F9C">
      <w:pPr>
        <w:rPr>
          <w:rFonts w:ascii="Times New Roman" w:hAnsi="Times New Roman" w:cs="Times New Roman"/>
        </w:rPr>
      </w:pPr>
      <w:r>
        <w:rPr>
          <w:rFonts w:ascii="Times New Roman" w:hAnsi="Times New Roman" w:cs="Times New Roman"/>
        </w:rPr>
        <w:t xml:space="preserve">       </w:t>
      </w:r>
      <w:r w:rsidR="00547DCF" w:rsidRPr="00647F9C">
        <w:rPr>
          <w:rFonts w:ascii="Times New Roman" w:hAnsi="Times New Roman" w:cs="Times New Roman"/>
        </w:rPr>
        <w:t>Introduction</w:t>
      </w:r>
    </w:p>
    <w:p w:rsidR="00547DCF" w:rsidRDefault="00547DCF" w:rsidP="00547DCF">
      <w:pPr>
        <w:pStyle w:val="ListParagraph"/>
        <w:rPr>
          <w:rFonts w:ascii="Times New Roman" w:hAnsi="Times New Roman" w:cs="Times New Roman"/>
        </w:rPr>
      </w:pPr>
    </w:p>
    <w:p w:rsidR="00547DCF" w:rsidRDefault="00547DCF" w:rsidP="00F54AF9">
      <w:pPr>
        <w:pStyle w:val="ListParagraph"/>
        <w:ind w:firstLine="720"/>
        <w:jc w:val="both"/>
        <w:rPr>
          <w:rFonts w:ascii="Times New Roman" w:hAnsi="Times New Roman" w:cs="Times New Roman"/>
        </w:rPr>
      </w:pPr>
      <w:r>
        <w:rPr>
          <w:rFonts w:ascii="Times New Roman" w:hAnsi="Times New Roman" w:cs="Times New Roman"/>
        </w:rPr>
        <w:t xml:space="preserve">The purpose of this report is to conduct </w:t>
      </w:r>
      <w:r w:rsidR="00F54AF9">
        <w:rPr>
          <w:rFonts w:ascii="Times New Roman" w:hAnsi="Times New Roman" w:cs="Times New Roman"/>
        </w:rPr>
        <w:t xml:space="preserve">detailed data exploration and modeling of cloud detection based on data collected through MISR sensor. The primary goal of such analysis is to develop a classification model that can effectively distinguish the clouds and ice / snow surfaces using given features. </w:t>
      </w:r>
    </w:p>
    <w:p w:rsidR="00F54AF9" w:rsidRDefault="00F54AF9" w:rsidP="0088644A">
      <w:pPr>
        <w:pStyle w:val="ListParagraph"/>
        <w:ind w:firstLine="720"/>
        <w:jc w:val="both"/>
        <w:rPr>
          <w:rFonts w:ascii="Times New Roman" w:hAnsi="Times New Roman" w:cs="Times New Roman"/>
        </w:rPr>
      </w:pPr>
      <w:r>
        <w:rPr>
          <w:rFonts w:ascii="Times New Roman" w:hAnsi="Times New Roman" w:cs="Times New Roman"/>
        </w:rPr>
        <w:t xml:space="preserve">The paper consists of four major components: data collection and exploration, data cleaning, modeling, and diagnostics. In data collection the background and source of data was </w:t>
      </w:r>
      <w:r w:rsidR="00647F9C">
        <w:rPr>
          <w:rFonts w:ascii="Times New Roman" w:hAnsi="Times New Roman" w:cs="Times New Roman"/>
        </w:rPr>
        <w:t>explained,</w:t>
      </w:r>
      <w:r>
        <w:rPr>
          <w:rFonts w:ascii="Times New Roman" w:hAnsi="Times New Roman" w:cs="Times New Roman"/>
        </w:rPr>
        <w:t xml:space="preserve"> and explorative data analysis was carried out. In data cleaning, the information was split into multiple sets and particular features were chosen for later analysis. In modeling, different classification methods were used and their fit was assessed through cross validation and other techniques. In the diagnostics section, the best classifier from the previous part was assessed for its accuracy in predicting the response variables. </w:t>
      </w:r>
    </w:p>
    <w:p w:rsidR="00547DCF" w:rsidRDefault="00547DCF" w:rsidP="00547DCF">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Collection and Exploration</w:t>
      </w:r>
    </w:p>
    <w:p w:rsidR="00F54AF9" w:rsidRDefault="00F54AF9" w:rsidP="00F54AF9">
      <w:pPr>
        <w:pStyle w:val="ListParagraph"/>
        <w:rPr>
          <w:rFonts w:ascii="Arial" w:eastAsia="Times New Roman" w:hAnsi="Arial" w:cs="Arial"/>
          <w:color w:val="000000"/>
          <w:sz w:val="22"/>
          <w:szCs w:val="22"/>
        </w:rPr>
      </w:pPr>
    </w:p>
    <w:p w:rsidR="00931313" w:rsidRPr="00931313" w:rsidRDefault="00647F9C" w:rsidP="00F54AF9">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1</w:t>
      </w:r>
      <w:r w:rsidR="00931313">
        <w:rPr>
          <w:rFonts w:ascii="Times New Roman" w:eastAsia="Times New Roman" w:hAnsi="Times New Roman" w:cs="Times New Roman"/>
          <w:color w:val="000000"/>
        </w:rPr>
        <w:t xml:space="preserve">.1 </w:t>
      </w:r>
      <w:r w:rsidR="000F650A">
        <w:rPr>
          <w:rFonts w:ascii="Times New Roman" w:eastAsia="Times New Roman" w:hAnsi="Times New Roman" w:cs="Times New Roman"/>
          <w:color w:val="000000"/>
        </w:rPr>
        <w:t>Summary of Paper</w:t>
      </w:r>
    </w:p>
    <w:p w:rsid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purpose of this study is to develop a new operational Arctic cloud detection algorithm using Multiangle Imaging </w:t>
      </w:r>
      <w:r w:rsidR="00647F9C" w:rsidRPr="00F54AF9">
        <w:rPr>
          <w:rFonts w:ascii="Times New Roman" w:eastAsia="Times New Roman" w:hAnsi="Times New Roman" w:cs="Times New Roman"/>
          <w:color w:val="000000"/>
        </w:rPr>
        <w:t>Spectroradiometer</w:t>
      </w:r>
      <w:r>
        <w:rPr>
          <w:rFonts w:ascii="Times New Roman" w:eastAsia="Times New Roman" w:hAnsi="Times New Roman" w:cs="Times New Roman"/>
          <w:color w:val="000000"/>
        </w:rPr>
        <w:t xml:space="preserve"> </w:t>
      </w:r>
      <w:r w:rsidRPr="00F54AF9">
        <w:rPr>
          <w:rFonts w:ascii="Times New Roman" w:eastAsia="Times New Roman" w:hAnsi="Times New Roman" w:cs="Times New Roman"/>
          <w:color w:val="000000"/>
        </w:rPr>
        <w:t xml:space="preserve">(MISR) imagery. In the contemporary world, the effect of the amount of atmospheric carbon dioxide is of great scientific interest to researchers. Arctic appears to be an ideal area for investigations in this field as it displays the strongest dependences of surface air temperatures on increasing atmospheric carbon dioxide levels. However, a major issue is that accurate Arctic-wide measurements are often difficult to obtain--it is hard to detect clouds over other surface types, such as liquid and ice-water cloud particles that have similar scattering properties. Therefore, it is crucial to develop a set of algorithms that accurately characterize the properties of clouds over the daylight Arctic. </w:t>
      </w:r>
    </w:p>
    <w:p w:rsidR="00F54AF9" w:rsidRP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data used throughout the study were collected from 10 MISR orbits of path 26 over the Arctic, northern Greenland, and Baffin Bay through a time span of approximately 144 days. Each MISR pixel covers a 275 m x 275 m region on the ground. Six data units from each orbit are included in the observations. In addition to the key parameters such as correlation, NDAI index, standard deviation, and information from the six data units, the dataset also includes a column of expert label values, which represents the experts’ hand-labeled data indicating whether a particular patch of image pixels signify cloudy or clear scenes: all of which that are based on highly-confident domain knowledge were marked as clear or cloudy and those with ambiguity were unlabeled. </w:t>
      </w:r>
    </w:p>
    <w:p w:rsidR="00AF5755" w:rsidRDefault="00F54AF9" w:rsidP="00AF5755">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shd w:val="clear" w:color="auto" w:fill="FFFFFF"/>
        </w:rPr>
        <w:t>T</w:t>
      </w:r>
      <w:r w:rsidRPr="00F54AF9">
        <w:rPr>
          <w:rFonts w:ascii="Times New Roman" w:eastAsia="Times New Roman" w:hAnsi="Times New Roman" w:cs="Times New Roman"/>
          <w:color w:val="000000"/>
        </w:rPr>
        <w:t xml:space="preserve">he data also suggests that the ELCM algorithm is more accurate and provides more comprehensive spatial information than the existing MISR operational algorithm. The conclusions from this research is significant in that it provides a better understanding of the polar cloud properties and its potential effect to the changes in the Arctic region brought about by increasing concentrations of atmospheric carbon dioxide.  Another key </w:t>
      </w:r>
      <w:r w:rsidRPr="00F54AF9">
        <w:rPr>
          <w:rFonts w:ascii="Times New Roman" w:eastAsia="Times New Roman" w:hAnsi="Times New Roman" w:cs="Times New Roman"/>
          <w:color w:val="000000"/>
        </w:rPr>
        <w:lastRenderedPageBreak/>
        <w:t xml:space="preserve">aspect of this research is that it shows the power of statistical thinking and the key role that statistics play in contributing to modern scientific problems.  </w:t>
      </w:r>
    </w:p>
    <w:p w:rsidR="001013EC" w:rsidRDefault="001013EC" w:rsidP="00AF5755">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142240</wp:posOffset>
            </wp:positionV>
            <wp:extent cx="3073400" cy="1890395"/>
            <wp:effectExtent l="0" t="0" r="0" b="1905"/>
            <wp:wrapTight wrapText="bothSides">
              <wp:wrapPolygon edited="0">
                <wp:start x="0" y="0"/>
                <wp:lineTo x="0" y="21477"/>
                <wp:lineTo x="21511" y="21477"/>
                <wp:lineTo x="2151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30 at 9.56.1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3400" cy="1890395"/>
                    </a:xfrm>
                    <a:prstGeom prst="rect">
                      <a:avLst/>
                    </a:prstGeom>
                  </pic:spPr>
                </pic:pic>
              </a:graphicData>
            </a:graphic>
            <wp14:sizeRelH relativeFrom="page">
              <wp14:pctWidth>0</wp14:pctWidth>
            </wp14:sizeRelH>
            <wp14:sizeRelV relativeFrom="page">
              <wp14:pctHeight>0</wp14:pctHeight>
            </wp14:sizeRelV>
          </wp:anchor>
        </w:drawing>
      </w:r>
    </w:p>
    <w:p w:rsidR="000F650A" w:rsidRPr="000F650A" w:rsidRDefault="00647F9C" w:rsidP="000F650A">
      <w:pPr>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.2 Data Summary</w:t>
      </w:r>
    </w:p>
    <w:p w:rsidR="001013EC" w:rsidRPr="001013EC" w:rsidRDefault="001013EC" w:rsidP="001013EC">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9264" behindDoc="1" locked="0" layoutInCell="1" allowOverlap="1">
            <wp:simplePos x="0" y="0"/>
            <wp:positionH relativeFrom="column">
              <wp:posOffset>266700</wp:posOffset>
            </wp:positionH>
            <wp:positionV relativeFrom="paragraph">
              <wp:posOffset>1844675</wp:posOffset>
            </wp:positionV>
            <wp:extent cx="3073400" cy="1891030"/>
            <wp:effectExtent l="0" t="0" r="0" b="1270"/>
            <wp:wrapTight wrapText="bothSides">
              <wp:wrapPolygon edited="0">
                <wp:start x="0" y="0"/>
                <wp:lineTo x="0" y="21469"/>
                <wp:lineTo x="21511" y="21469"/>
                <wp:lineTo x="21511" y="0"/>
                <wp:lineTo x="0" y="0"/>
              </wp:wrapPolygon>
            </wp:wrapTight>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30 at 9.56.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400" cy="1891030"/>
                    </a:xfrm>
                    <a:prstGeom prst="rect">
                      <a:avLst/>
                    </a:prstGeom>
                  </pic:spPr>
                </pic:pic>
              </a:graphicData>
            </a:graphic>
            <wp14:sizeRelH relativeFrom="page">
              <wp14:pctWidth>0</wp14:pctWidth>
            </wp14:sizeRelH>
            <wp14:sizeRelV relativeFrom="page">
              <wp14:pctHeight>0</wp14:pctHeight>
            </wp14:sizeRelV>
          </wp:anchor>
        </w:drawing>
      </w:r>
      <w:r w:rsidR="00AF5755" w:rsidRPr="00AF5755">
        <w:rPr>
          <w:rFonts w:ascii="Times New Roman" w:eastAsia="Times New Roman" w:hAnsi="Times New Roman" w:cs="Times New Roman"/>
          <w:color w:val="000000"/>
        </w:rPr>
        <w:t xml:space="preserve">When exploring the relationships between different variables, we purposely </w:t>
      </w:r>
      <w:r w:rsidR="0052370B">
        <w:rPr>
          <w:rFonts w:ascii="Times New Roman" w:eastAsia="Times New Roman" w:hAnsi="Times New Roman" w:cs="Times New Roman"/>
          <w:color w:val="000000"/>
        </w:rPr>
        <w:t xml:space="preserve">combined rows of datasets from all three images so that we could observe the overall relationships across all images. In addition, we </w:t>
      </w:r>
      <w:r w:rsidR="00AF5755" w:rsidRPr="00AF5755">
        <w:rPr>
          <w:rFonts w:ascii="Times New Roman" w:eastAsia="Times New Roman" w:hAnsi="Times New Roman" w:cs="Times New Roman"/>
          <w:color w:val="000000"/>
        </w:rPr>
        <w:t xml:space="preserve">stored a data frame in which we omitted all data with an expert label of zero (no information) as they, at this stage, does not contribute to the investigation. </w:t>
      </w:r>
      <w:r>
        <w:rPr>
          <w:rFonts w:ascii="Times New Roman" w:eastAsia="Times New Roman" w:hAnsi="Times New Roman" w:cs="Times New Roman"/>
          <w:color w:val="000000"/>
        </w:rPr>
        <w:t xml:space="preserve">It will also make the classification process later easier as most of the classification methods used only support binary response variables. </w:t>
      </w:r>
      <w:r w:rsidR="00AF5755" w:rsidRPr="00AF5755">
        <w:rPr>
          <w:rFonts w:ascii="Times New Roman" w:eastAsia="Times New Roman" w:hAnsi="Times New Roman" w:cs="Times New Roman"/>
          <w:color w:val="000000"/>
        </w:rPr>
        <w:t xml:space="preserve">The original data is still stored under a different name just in case it is needed in later analysis. </w:t>
      </w:r>
    </w:p>
    <w:p w:rsidR="001013EC" w:rsidRDefault="0052370B" w:rsidP="001013EC">
      <w:pPr>
        <w:ind w:firstLine="720"/>
        <w:jc w:val="both"/>
        <w:rPr>
          <w:rFonts w:ascii="Times New Roman" w:eastAsia="Times New Roman" w:hAnsi="Times New Roman" w:cs="Times New Roman"/>
          <w:color w:val="000000"/>
        </w:rPr>
      </w:pPr>
      <w:r w:rsidRPr="001013EC">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254000</wp:posOffset>
            </wp:positionH>
            <wp:positionV relativeFrom="paragraph">
              <wp:posOffset>1029335</wp:posOffset>
            </wp:positionV>
            <wp:extent cx="3086100" cy="1910080"/>
            <wp:effectExtent l="0" t="0" r="0" b="0"/>
            <wp:wrapTight wrapText="bothSides">
              <wp:wrapPolygon edited="0">
                <wp:start x="0" y="0"/>
                <wp:lineTo x="0" y="21399"/>
                <wp:lineTo x="21511" y="21399"/>
                <wp:lineTo x="2151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30 at 9.56.2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1910080"/>
                    </a:xfrm>
                    <a:prstGeom prst="rect">
                      <a:avLst/>
                    </a:prstGeom>
                  </pic:spPr>
                </pic:pic>
              </a:graphicData>
            </a:graphic>
            <wp14:sizeRelH relativeFrom="page">
              <wp14:pctWidth>0</wp14:pctWidth>
            </wp14:sizeRelH>
            <wp14:sizeRelV relativeFrom="page">
              <wp14:pctHeight>0</wp14:pctHeight>
            </wp14:sizeRelV>
          </wp:anchor>
        </w:drawing>
      </w:r>
      <w:r w:rsidR="001013EC">
        <w:rPr>
          <w:rFonts w:ascii="Times New Roman" w:eastAsia="Times New Roman" w:hAnsi="Times New Roman" w:cs="Times New Roman"/>
          <w:color w:val="000000"/>
        </w:rPr>
        <w:t>As shown by the plots of the</w:t>
      </w:r>
      <w:r w:rsidR="001013EC" w:rsidRPr="001013EC">
        <w:rPr>
          <w:rFonts w:ascii="Times New Roman" w:eastAsia="Times New Roman" w:hAnsi="Times New Roman" w:cs="Times New Roman"/>
          <w:color w:val="000000"/>
        </w:rPr>
        <w:t xml:space="preserve"> three images on </w:t>
      </w:r>
      <w:r w:rsidR="001013EC">
        <w:rPr>
          <w:rFonts w:ascii="Times New Roman" w:eastAsia="Times New Roman" w:hAnsi="Times New Roman" w:cs="Times New Roman"/>
          <w:color w:val="000000"/>
        </w:rPr>
        <w:t>the left,</w:t>
      </w:r>
      <w:r w:rsidR="001013EC" w:rsidRPr="001013EC">
        <w:rPr>
          <w:rFonts w:ascii="Times New Roman" w:eastAsia="Times New Roman" w:hAnsi="Times New Roman" w:cs="Times New Roman"/>
          <w:color w:val="000000"/>
        </w:rPr>
        <w:t xml:space="preserve"> the </w:t>
      </w:r>
      <w:r w:rsidR="001013EC">
        <w:rPr>
          <w:rFonts w:ascii="Times New Roman" w:eastAsia="Times New Roman" w:hAnsi="Times New Roman" w:cs="Times New Roman"/>
          <w:color w:val="000000"/>
        </w:rPr>
        <w:t>region of ice/snow surfaces</w:t>
      </w:r>
      <w:r w:rsidR="001013EC" w:rsidRPr="001013EC">
        <w:rPr>
          <w:rFonts w:ascii="Times New Roman" w:eastAsia="Times New Roman" w:hAnsi="Times New Roman" w:cs="Times New Roman"/>
          <w:color w:val="000000"/>
        </w:rPr>
        <w:t xml:space="preserve"> and cloudy areas are clustered</w:t>
      </w:r>
      <w:r w:rsidR="001013EC">
        <w:rPr>
          <w:rFonts w:ascii="Times New Roman" w:eastAsia="Times New Roman" w:hAnsi="Times New Roman" w:cs="Times New Roman"/>
          <w:color w:val="000000"/>
        </w:rPr>
        <w:t xml:space="preserve"> without obvious patterns. For this reason, we deduce that </w:t>
      </w:r>
      <w:r w:rsidR="001013EC" w:rsidRPr="001013EC">
        <w:rPr>
          <w:rFonts w:ascii="Times New Roman" w:eastAsia="Times New Roman" w:hAnsi="Times New Roman" w:cs="Times New Roman"/>
          <w:color w:val="000000"/>
        </w:rPr>
        <w:t xml:space="preserve">there are spatial correlations between pixels. Therefore, </w:t>
      </w:r>
      <w:r w:rsidR="001013EC">
        <w:rPr>
          <w:rFonts w:ascii="Times New Roman" w:eastAsia="Times New Roman" w:hAnsi="Times New Roman" w:cs="Times New Roman"/>
          <w:color w:val="000000"/>
        </w:rPr>
        <w:t xml:space="preserve">the independent and identical distribution </w:t>
      </w:r>
      <w:r w:rsidR="001013EC" w:rsidRPr="001013EC">
        <w:rPr>
          <w:rFonts w:ascii="Times New Roman" w:eastAsia="Times New Roman" w:hAnsi="Times New Roman" w:cs="Times New Roman"/>
          <w:color w:val="000000"/>
        </w:rPr>
        <w:t>assumption is not valid in this dataset.</w:t>
      </w:r>
    </w:p>
    <w:p w:rsidR="00876068" w:rsidRPr="00876068" w:rsidRDefault="00876068" w:rsidP="00876068">
      <w:pPr>
        <w:pStyle w:val="ListParagraph"/>
        <w:ind w:firstLine="720"/>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The top left figure on the following page displays the pairwise plots for NDAI, SD, and CORR, which allows us to observe the pairwise relationship between the three variables. However, no significant pattern was found between the features except for NDAI plotted against SD, which seems to suggest a wider range of SD values as the value of NDAI index increases. Nevertheless, such correlation does not appear to be very strong. Such observations are similar across all three images. The top right figure on the following page shows the correlation values between different radiance angles and all values are highly correlated with each other. This may be because the data for the radiance angles are collected at around the same region with the same set of tools, just with slightly different angles. Relationships between NDAI, CORR, and the different radiance angle were observed by plotting the angles against NDAI or CORR. It was discovered that when CORR was plotted against the radiance angles AF, AN, and BF, there exists a negative, </w:t>
      </w:r>
      <w:r w:rsidRPr="00876068">
        <w:rPr>
          <w:rFonts w:ascii="Times New Roman" w:eastAsia="Times New Roman" w:hAnsi="Times New Roman" w:cs="Times New Roman"/>
          <w:color w:val="000000"/>
        </w:rPr>
        <w:lastRenderedPageBreak/>
        <w:t>approximately linear relationship, as displayed in the three figures in the following page. This confirms the calculation of CORR used AF, AN, and BF in Bin’s paper (2008).</w:t>
      </w:r>
    </w:p>
    <w:p w:rsidR="00876068" w:rsidRPr="00876068" w:rsidRDefault="00876068" w:rsidP="00876068">
      <w:pPr>
        <w:ind w:firstLine="360"/>
        <w:jc w:val="both"/>
        <w:rPr>
          <w:rFonts w:ascii="Times New Roman" w:eastAsia="Times New Roman" w:hAnsi="Times New Roman" w:cs="Times New Roman"/>
          <w:color w:val="000000"/>
        </w:rPr>
      </w:pPr>
    </w:p>
    <w:p w:rsidR="00E95817" w:rsidRDefault="0052370B"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3556000</wp:posOffset>
            </wp:positionH>
            <wp:positionV relativeFrom="paragraph">
              <wp:posOffset>48260</wp:posOffset>
            </wp:positionV>
            <wp:extent cx="2298700" cy="2362200"/>
            <wp:effectExtent l="0" t="0" r="0" b="0"/>
            <wp:wrapTight wrapText="bothSides">
              <wp:wrapPolygon edited="0">
                <wp:start x="0" y="0"/>
                <wp:lineTo x="0" y="21484"/>
                <wp:lineTo x="21481" y="21484"/>
                <wp:lineTo x="2148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10.39.10 AM.png"/>
                    <pic:cNvPicPr/>
                  </pic:nvPicPr>
                  <pic:blipFill rotWithShape="1">
                    <a:blip r:embed="rId10" cstate="print">
                      <a:extLst>
                        <a:ext uri="{28A0092B-C50C-407E-A947-70E740481C1C}">
                          <a14:useLocalDpi xmlns:a14="http://schemas.microsoft.com/office/drawing/2010/main" val="0"/>
                        </a:ext>
                      </a:extLst>
                    </a:blip>
                    <a:srcRect b="3501"/>
                    <a:stretch/>
                  </pic:blipFill>
                  <pic:spPr bwMode="auto">
                    <a:xfrm>
                      <a:off x="0" y="0"/>
                      <a:ext cx="229870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-279400</wp:posOffset>
            </wp:positionH>
            <wp:positionV relativeFrom="paragraph">
              <wp:posOffset>175260</wp:posOffset>
            </wp:positionV>
            <wp:extent cx="3656330" cy="2235200"/>
            <wp:effectExtent l="0" t="0" r="1270" b="0"/>
            <wp:wrapTight wrapText="bothSides">
              <wp:wrapPolygon edited="0">
                <wp:start x="0" y="0"/>
                <wp:lineTo x="0" y="21477"/>
                <wp:lineTo x="21532" y="21477"/>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30 at 10.35.36 AM.png"/>
                    <pic:cNvPicPr/>
                  </pic:nvPicPr>
                  <pic:blipFill rotWithShape="1">
                    <a:blip r:embed="rId11" cstate="print">
                      <a:extLst>
                        <a:ext uri="{28A0092B-C50C-407E-A947-70E740481C1C}">
                          <a14:useLocalDpi xmlns:a14="http://schemas.microsoft.com/office/drawing/2010/main" val="0"/>
                        </a:ext>
                      </a:extLst>
                    </a:blip>
                    <a:srcRect r="1068" b="2346"/>
                    <a:stretch/>
                  </pic:blipFill>
                  <pic:spPr bwMode="auto">
                    <a:xfrm>
                      <a:off x="0" y="0"/>
                      <a:ext cx="365633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E54" w:rsidRDefault="002F7283"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3136900</wp:posOffset>
            </wp:positionH>
            <wp:positionV relativeFrom="paragraph">
              <wp:posOffset>4523740</wp:posOffset>
            </wp:positionV>
            <wp:extent cx="3123565" cy="1932940"/>
            <wp:effectExtent l="0" t="0" r="635" b="0"/>
            <wp:wrapTight wrapText="bothSides">
              <wp:wrapPolygon edited="0">
                <wp:start x="0" y="0"/>
                <wp:lineTo x="0" y="21445"/>
                <wp:lineTo x="21517" y="21445"/>
                <wp:lineTo x="21517" y="0"/>
                <wp:lineTo x="0" y="0"/>
              </wp:wrapPolygon>
            </wp:wrapTight>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30 at 11.04.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3565" cy="193294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3136900</wp:posOffset>
            </wp:positionH>
            <wp:positionV relativeFrom="paragraph">
              <wp:posOffset>2453640</wp:posOffset>
            </wp:positionV>
            <wp:extent cx="3028950" cy="1866900"/>
            <wp:effectExtent l="0" t="0" r="6350" b="0"/>
            <wp:wrapTight wrapText="bothSides">
              <wp:wrapPolygon edited="0">
                <wp:start x="0" y="0"/>
                <wp:lineTo x="0" y="21453"/>
                <wp:lineTo x="21555" y="21453"/>
                <wp:lineTo x="21555"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30 at 10.48.3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950" cy="186690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-127000</wp:posOffset>
            </wp:positionH>
            <wp:positionV relativeFrom="paragraph">
              <wp:posOffset>2466340</wp:posOffset>
            </wp:positionV>
            <wp:extent cx="3010535" cy="1854200"/>
            <wp:effectExtent l="0" t="0" r="0" b="0"/>
            <wp:wrapTight wrapText="bothSides">
              <wp:wrapPolygon edited="0">
                <wp:start x="0" y="0"/>
                <wp:lineTo x="0" y="21452"/>
                <wp:lineTo x="21504" y="21452"/>
                <wp:lineTo x="21504"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30 at 10.48.5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0535" cy="1854200"/>
                    </a:xfrm>
                    <a:prstGeom prst="rect">
                      <a:avLst/>
                    </a:prstGeom>
                  </pic:spPr>
                </pic:pic>
              </a:graphicData>
            </a:graphic>
            <wp14:sizeRelH relativeFrom="page">
              <wp14:pctWidth>0</wp14:pctWidth>
            </wp14:sizeRelH>
            <wp14:sizeRelV relativeFrom="page">
              <wp14:pctHeight>0</wp14:pctHeight>
            </wp14:sizeRelV>
          </wp:anchor>
        </w:drawing>
      </w:r>
    </w:p>
    <w:p w:rsidR="00876068" w:rsidRPr="002F7283" w:rsidRDefault="00663748" w:rsidP="00876068">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-127000</wp:posOffset>
            </wp:positionH>
            <wp:positionV relativeFrom="paragraph">
              <wp:posOffset>2070100</wp:posOffset>
            </wp:positionV>
            <wp:extent cx="3010535" cy="1854835"/>
            <wp:effectExtent l="0" t="0" r="0" b="0"/>
            <wp:wrapTight wrapText="bothSides">
              <wp:wrapPolygon edited="0">
                <wp:start x="0" y="0"/>
                <wp:lineTo x="0" y="21445"/>
                <wp:lineTo x="21504" y="21445"/>
                <wp:lineTo x="21504"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30 at 10.49.2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0535" cy="1854835"/>
                    </a:xfrm>
                    <a:prstGeom prst="rect">
                      <a:avLst/>
                    </a:prstGeom>
                  </pic:spPr>
                </pic:pic>
              </a:graphicData>
            </a:graphic>
            <wp14:sizeRelH relativeFrom="page">
              <wp14:pctWidth>0</wp14:pctWidth>
            </wp14:sizeRelH>
            <wp14:sizeRelV relativeFrom="page">
              <wp14:pctHeight>0</wp14:pctHeight>
            </wp14:sizeRelV>
          </wp:anchor>
        </w:drawing>
      </w:r>
    </w:p>
    <w:p w:rsidR="000F650A" w:rsidRDefault="00647F9C" w:rsidP="00876068">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.3 Data Exploration</w:t>
      </w:r>
    </w:p>
    <w:p w:rsidR="00876068" w:rsidRPr="00876068" w:rsidRDefault="00876068" w:rsidP="00876068">
      <w:pPr>
        <w:pStyle w:val="ListParagraph"/>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Histograms displaying the distributions of SD, CORR, NDAI, and a selection of radiance angles were also plotted, color-coded by the expert label. It is obvious from such histograms that the distributions of SD and CORR for both categories (cloudy and clear) </w:t>
      </w:r>
      <w:r w:rsidRPr="00876068">
        <w:rPr>
          <w:rFonts w:ascii="Times New Roman" w:eastAsia="Times New Roman" w:hAnsi="Times New Roman" w:cs="Times New Roman"/>
          <w:color w:val="000000"/>
        </w:rPr>
        <w:lastRenderedPageBreak/>
        <w:t xml:space="preserve">are approximately the same, while the count for clear is significantly higher than the count for cloudy. The histogram for NDAI (shown on the right above) for all three images suggest that the lower range of NDAI index corresponds to a high number of “clear” labels, while all the “cloudy” labels were made at higher NDAI indices: the distributions for the two labels are relatively distinct from each other. This indicates that NDAI may be a good feature for predicting if a particular part of the images is cloudy or not. The other histograms, on the other hand, show that the distributions of the cloudy and clear labeled data have very similar distributions. The abundance of overlap suggest that it can be difficult to distinguish the two labels using the features. </w:t>
      </w:r>
    </w:p>
    <w:p w:rsidR="00AF5755" w:rsidRPr="000F650A" w:rsidRDefault="00AF5755" w:rsidP="000F650A">
      <w:pPr>
        <w:rPr>
          <w:rFonts w:ascii="Times New Roman" w:hAnsi="Times New Roman" w:cs="Times New Roman"/>
        </w:rPr>
      </w:pPr>
    </w:p>
    <w:p w:rsidR="00876068" w:rsidRDefault="00876068" w:rsidP="00876068">
      <w:pPr>
        <w:pStyle w:val="ListParagraph"/>
        <w:numPr>
          <w:ilvl w:val="0"/>
          <w:numId w:val="1"/>
        </w:numPr>
        <w:rPr>
          <w:rFonts w:ascii="Times New Roman" w:hAnsi="Times New Roman" w:cs="Times New Roman"/>
        </w:rPr>
      </w:pPr>
      <w:r>
        <w:rPr>
          <w:rFonts w:ascii="Times New Roman" w:hAnsi="Times New Roman" w:cs="Times New Roman"/>
        </w:rPr>
        <w:t>Data Cleaning and Preparation</w:t>
      </w:r>
    </w:p>
    <w:p w:rsidR="00931313" w:rsidRDefault="00931313" w:rsidP="00931313">
      <w:pPr>
        <w:pStyle w:val="ListParagraph"/>
        <w:rPr>
          <w:rFonts w:ascii="Times New Roman" w:hAnsi="Times New Roman" w:cs="Times New Roman"/>
        </w:rPr>
      </w:pPr>
    </w:p>
    <w:p w:rsidR="00931313" w:rsidRDefault="00647F9C" w:rsidP="00931313">
      <w:pPr>
        <w:pStyle w:val="ListParagraph"/>
        <w:rPr>
          <w:rFonts w:ascii="Times New Roman" w:hAnsi="Times New Roman" w:cs="Times New Roman"/>
        </w:rPr>
      </w:pPr>
      <w:r>
        <w:rPr>
          <w:rFonts w:ascii="Times New Roman" w:hAnsi="Times New Roman" w:cs="Times New Roman"/>
        </w:rPr>
        <w:t>2</w:t>
      </w:r>
      <w:r w:rsidR="00931313">
        <w:rPr>
          <w:rFonts w:ascii="Times New Roman" w:hAnsi="Times New Roman" w:cs="Times New Roman"/>
        </w:rPr>
        <w:t xml:space="preserve">.1 Data Splitting </w:t>
      </w:r>
    </w:p>
    <w:p w:rsidR="00876068" w:rsidRDefault="00876068" w:rsidP="00876068">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In order to build </w:t>
      </w:r>
      <w:r>
        <w:rPr>
          <w:rFonts w:ascii="Times New Roman" w:eastAsia="Times New Roman" w:hAnsi="Times New Roman" w:cs="Times New Roman"/>
          <w:color w:val="000000"/>
        </w:rPr>
        <w:t xml:space="preserve">and </w:t>
      </w:r>
      <w:r w:rsidRPr="00876068">
        <w:rPr>
          <w:rFonts w:ascii="Times New Roman" w:eastAsia="Times New Roman" w:hAnsi="Times New Roman" w:cs="Times New Roman"/>
          <w:color w:val="000000"/>
        </w:rPr>
        <w:t xml:space="preserve">evaluate the model, we decided to separate data for each image into training, validation, and test set independently and then combine the sets for each image. </w:t>
      </w:r>
    </w:p>
    <w:p w:rsidR="00931313" w:rsidRDefault="00876068" w:rsidP="00876068">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Pr="00876068">
        <w:rPr>
          <w:rFonts w:ascii="Times New Roman" w:eastAsia="Times New Roman" w:hAnsi="Times New Roman" w:cs="Times New Roman"/>
          <w:color w:val="000000"/>
        </w:rPr>
        <w:t>aking the spatial relationship between adjacent pixels into account, we know that the data points are not i</w:t>
      </w:r>
      <w:r w:rsidR="00931313">
        <w:rPr>
          <w:rFonts w:ascii="Times New Roman" w:eastAsia="Times New Roman" w:hAnsi="Times New Roman" w:cs="Times New Roman"/>
          <w:color w:val="000000"/>
        </w:rPr>
        <w:t>ndependent and identically distributed.</w:t>
      </w:r>
      <w:r w:rsidRPr="00876068">
        <w:rPr>
          <w:rFonts w:ascii="Times New Roman" w:eastAsia="Times New Roman" w:hAnsi="Times New Roman" w:cs="Times New Roman"/>
          <w:color w:val="000000"/>
        </w:rPr>
        <w:t xml:space="preserve"> A naive splitting</w:t>
      </w:r>
      <w:r w:rsidR="00931313">
        <w:rPr>
          <w:rFonts w:ascii="Times New Roman" w:eastAsia="Times New Roman" w:hAnsi="Times New Roman" w:cs="Times New Roman"/>
          <w:color w:val="000000"/>
        </w:rPr>
        <w:t xml:space="preserve"> approach</w:t>
      </w:r>
      <w:r w:rsidRPr="00876068">
        <w:rPr>
          <w:rFonts w:ascii="Times New Roman" w:eastAsia="Times New Roman" w:hAnsi="Times New Roman" w:cs="Times New Roman"/>
          <w:color w:val="000000"/>
        </w:rPr>
        <w:t xml:space="preserve"> might cause the training dataset </w:t>
      </w:r>
      <w:r w:rsidR="00931313">
        <w:rPr>
          <w:rFonts w:ascii="Times New Roman" w:eastAsia="Times New Roman" w:hAnsi="Times New Roman" w:cs="Times New Roman"/>
          <w:color w:val="000000"/>
        </w:rPr>
        <w:t xml:space="preserve">to </w:t>
      </w:r>
      <w:r w:rsidRPr="00876068">
        <w:rPr>
          <w:rFonts w:ascii="Times New Roman" w:eastAsia="Times New Roman" w:hAnsi="Times New Roman" w:cs="Times New Roman"/>
          <w:color w:val="000000"/>
        </w:rPr>
        <w:t xml:space="preserve">consist of all cloudy or clear pixels. This will </w:t>
      </w:r>
      <w:r w:rsidR="00931313">
        <w:rPr>
          <w:rFonts w:ascii="Times New Roman" w:eastAsia="Times New Roman" w:hAnsi="Times New Roman" w:cs="Times New Roman"/>
          <w:color w:val="000000"/>
        </w:rPr>
        <w:t xml:space="preserve">lead to a misrepresentation of the original data </w:t>
      </w:r>
      <w:r w:rsidRPr="00876068">
        <w:rPr>
          <w:rFonts w:ascii="Times New Roman" w:eastAsia="Times New Roman" w:hAnsi="Times New Roman" w:cs="Times New Roman"/>
          <w:color w:val="000000"/>
        </w:rPr>
        <w:t xml:space="preserve">and </w:t>
      </w:r>
      <w:r w:rsidR="00931313">
        <w:rPr>
          <w:rFonts w:ascii="Times New Roman" w:eastAsia="Times New Roman" w:hAnsi="Times New Roman" w:cs="Times New Roman"/>
          <w:color w:val="000000"/>
        </w:rPr>
        <w:t>thus negative affect</w:t>
      </w:r>
      <w:r w:rsidRPr="00876068">
        <w:rPr>
          <w:rFonts w:ascii="Times New Roman" w:eastAsia="Times New Roman" w:hAnsi="Times New Roman" w:cs="Times New Roman"/>
          <w:color w:val="000000"/>
        </w:rPr>
        <w:t xml:space="preserve"> the model performance. For example, if our training dataset has 99 out of 100 pixels as cloudy, then a trivial classifier will get 99% training accuracy.  In order to keep </w:t>
      </w:r>
      <w:r w:rsidR="00931313">
        <w:rPr>
          <w:rFonts w:ascii="Times New Roman" w:eastAsia="Times New Roman" w:hAnsi="Times New Roman" w:cs="Times New Roman"/>
          <w:color w:val="000000"/>
        </w:rPr>
        <w:t xml:space="preserve">the </w:t>
      </w:r>
      <w:r w:rsidRPr="00876068">
        <w:rPr>
          <w:rFonts w:ascii="Times New Roman" w:eastAsia="Times New Roman" w:hAnsi="Times New Roman" w:cs="Times New Roman"/>
          <w:color w:val="000000"/>
        </w:rPr>
        <w:t xml:space="preserve">balance in our three datasets as well as </w:t>
      </w:r>
      <w:r w:rsidR="00931313">
        <w:rPr>
          <w:rFonts w:ascii="Times New Roman" w:eastAsia="Times New Roman" w:hAnsi="Times New Roman" w:cs="Times New Roman"/>
          <w:color w:val="000000"/>
        </w:rPr>
        <w:t>preserve</w:t>
      </w:r>
      <w:r w:rsidRPr="00876068">
        <w:rPr>
          <w:rFonts w:ascii="Times New Roman" w:eastAsia="Times New Roman" w:hAnsi="Times New Roman" w:cs="Times New Roman"/>
          <w:color w:val="000000"/>
        </w:rPr>
        <w:t xml:space="preserve"> local spatial correlation</w:t>
      </w:r>
      <w:r w:rsidR="00931313">
        <w:rPr>
          <w:rFonts w:ascii="Times New Roman" w:eastAsia="Times New Roman" w:hAnsi="Times New Roman" w:cs="Times New Roman"/>
          <w:color w:val="000000"/>
        </w:rPr>
        <w:t>, w</w:t>
      </w:r>
      <w:r w:rsidRPr="00876068">
        <w:rPr>
          <w:rFonts w:ascii="Times New Roman" w:eastAsia="Times New Roman" w:hAnsi="Times New Roman" w:cs="Times New Roman"/>
          <w:color w:val="000000"/>
        </w:rPr>
        <w:t>e proposed two ways of splitting</w:t>
      </w:r>
      <w:r w:rsidR="00931313">
        <w:rPr>
          <w:rFonts w:ascii="Times New Roman" w:eastAsia="Times New Roman" w:hAnsi="Times New Roman" w:cs="Times New Roman"/>
          <w:color w:val="000000"/>
        </w:rPr>
        <w:t xml:space="preserve"> to avoid the issues.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In the first method, </w:t>
      </w:r>
      <w:r w:rsidRPr="00876068">
        <w:rPr>
          <w:rFonts w:ascii="Times New Roman" w:eastAsia="Times New Roman" w:hAnsi="Times New Roman" w:cs="Times New Roman"/>
          <w:color w:val="000000"/>
        </w:rPr>
        <w:t xml:space="preserve">we partition </w:t>
      </w:r>
      <w:r w:rsidR="00931313">
        <w:rPr>
          <w:rFonts w:ascii="Times New Roman" w:eastAsia="Times New Roman" w:hAnsi="Times New Roman" w:cs="Times New Roman"/>
          <w:color w:val="000000"/>
        </w:rPr>
        <w:t>each</w:t>
      </w:r>
      <w:r w:rsidRPr="00876068">
        <w:rPr>
          <w:rFonts w:ascii="Times New Roman" w:eastAsia="Times New Roman" w:hAnsi="Times New Roman" w:cs="Times New Roman"/>
          <w:color w:val="000000"/>
        </w:rPr>
        <w:t xml:space="preserve"> image into </w:t>
      </w:r>
      <w:r w:rsidR="00931313">
        <w:rPr>
          <w:rFonts w:ascii="Times New Roman" w:eastAsia="Times New Roman" w:hAnsi="Times New Roman" w:cs="Times New Roman"/>
          <w:color w:val="000000"/>
        </w:rPr>
        <w:t xml:space="preserve">n x n </w:t>
      </w:r>
      <w:r w:rsidRPr="00876068">
        <w:rPr>
          <w:rFonts w:ascii="Times New Roman" w:eastAsia="Times New Roman" w:hAnsi="Times New Roman" w:cs="Times New Roman"/>
          <w:color w:val="000000"/>
        </w:rPr>
        <w:t>rectangular boxes, and then</w:t>
      </w:r>
      <w:r w:rsidR="00931313">
        <w:rPr>
          <w:rFonts w:ascii="Times New Roman" w:eastAsia="Times New Roman" w:hAnsi="Times New Roman" w:cs="Times New Roman"/>
          <w:color w:val="000000"/>
        </w:rPr>
        <w:t>, viewing each box as an independent entity,</w:t>
      </w:r>
      <w:r w:rsidRPr="00876068">
        <w:rPr>
          <w:rFonts w:ascii="Times New Roman" w:eastAsia="Times New Roman" w:hAnsi="Times New Roman" w:cs="Times New Roman"/>
          <w:color w:val="000000"/>
        </w:rPr>
        <w:t xml:space="preserve"> we randomly sample training, validation and testing</w:t>
      </w:r>
      <w:r w:rsidR="00931313">
        <w:rPr>
          <w:rFonts w:ascii="Times New Roman" w:eastAsia="Times New Roman" w:hAnsi="Times New Roman" w:cs="Times New Roman"/>
          <w:color w:val="000000"/>
        </w:rPr>
        <w:t xml:space="preserve"> set among the boxes. </w:t>
      </w:r>
    </w:p>
    <w:p w:rsidR="00931313" w:rsidRDefault="00876068" w:rsidP="00931313">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The second method is similar to the first one but </w:t>
      </w:r>
      <w:r w:rsidR="00931313">
        <w:rPr>
          <w:rFonts w:ascii="Times New Roman" w:eastAsia="Times New Roman" w:hAnsi="Times New Roman" w:cs="Times New Roman"/>
          <w:color w:val="000000"/>
        </w:rPr>
        <w:t>slightly</w:t>
      </w:r>
      <w:r w:rsidRPr="00876068">
        <w:rPr>
          <w:rFonts w:ascii="Times New Roman" w:eastAsia="Times New Roman" w:hAnsi="Times New Roman" w:cs="Times New Roman"/>
          <w:color w:val="000000"/>
        </w:rPr>
        <w:t xml:space="preserve"> different.  Instead of choos</w:t>
      </w:r>
      <w:r w:rsidR="00931313">
        <w:rPr>
          <w:rFonts w:ascii="Times New Roman" w:eastAsia="Times New Roman" w:hAnsi="Times New Roman" w:cs="Times New Roman"/>
          <w:color w:val="000000"/>
        </w:rPr>
        <w:t>ing</w:t>
      </w:r>
      <w:r w:rsidRPr="00876068">
        <w:rPr>
          <w:rFonts w:ascii="Times New Roman" w:eastAsia="Times New Roman" w:hAnsi="Times New Roman" w:cs="Times New Roman"/>
          <w:color w:val="000000"/>
        </w:rPr>
        <w:t xml:space="preserve"> an entire box, we randomly sample </w:t>
      </w:r>
      <w:r w:rsidR="00931313">
        <w:rPr>
          <w:rFonts w:ascii="Times New Roman" w:eastAsia="Times New Roman" w:hAnsi="Times New Roman" w:cs="Times New Roman"/>
          <w:color w:val="000000"/>
        </w:rPr>
        <w:t>from the</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data within each box </w:t>
      </w:r>
      <w:r w:rsidRPr="00876068">
        <w:rPr>
          <w:rFonts w:ascii="Times New Roman" w:eastAsia="Times New Roman" w:hAnsi="Times New Roman" w:cs="Times New Roman"/>
          <w:color w:val="000000"/>
        </w:rPr>
        <w:t>into training, validation and testing</w:t>
      </w:r>
      <w:r w:rsidR="00931313">
        <w:rPr>
          <w:rFonts w:ascii="Times New Roman" w:eastAsia="Times New Roman" w:hAnsi="Times New Roman" w:cs="Times New Roman"/>
          <w:color w:val="000000"/>
        </w:rPr>
        <w:t xml:space="preserve"> sets</w:t>
      </w:r>
      <w:r w:rsidRPr="00876068">
        <w:rPr>
          <w:rFonts w:ascii="Times New Roman" w:eastAsia="Times New Roman" w:hAnsi="Times New Roman" w:cs="Times New Roman"/>
          <w:color w:val="000000"/>
        </w:rPr>
        <w:t>. Then</w:t>
      </w:r>
      <w:r w:rsidR="00931313">
        <w:rPr>
          <w:rFonts w:ascii="Times New Roman" w:eastAsia="Times New Roman" w:hAnsi="Times New Roman" w:cs="Times New Roman"/>
          <w:color w:val="000000"/>
        </w:rPr>
        <w:t>,</w:t>
      </w:r>
      <w:r w:rsidRPr="00876068">
        <w:rPr>
          <w:rFonts w:ascii="Times New Roman" w:eastAsia="Times New Roman" w:hAnsi="Times New Roman" w:cs="Times New Roman"/>
          <w:color w:val="000000"/>
        </w:rPr>
        <w:t xml:space="preserve"> we combine all training, validation and testing from each box into our final training, validation and testing</w:t>
      </w:r>
      <w:r w:rsidR="00931313">
        <w:rPr>
          <w:rFonts w:ascii="Times New Roman" w:eastAsia="Times New Roman" w:hAnsi="Times New Roman" w:cs="Times New Roman"/>
          <w:color w:val="000000"/>
        </w:rPr>
        <w:t xml:space="preserve"> sets.</w:t>
      </w:r>
      <w:r>
        <w:rPr>
          <w:rFonts w:ascii="Times New Roman" w:eastAsia="Times New Roman" w:hAnsi="Times New Roman" w:cs="Times New Roman"/>
          <w:color w:val="000000"/>
        </w:rPr>
        <w:t xml:space="preserve"> </w:t>
      </w:r>
      <w:r w:rsidRPr="00876068">
        <w:rPr>
          <w:rFonts w:ascii="Times New Roman" w:eastAsia="Times New Roman" w:hAnsi="Times New Roman" w:cs="Times New Roman"/>
          <w:color w:val="000000"/>
        </w:rPr>
        <w:t>The second method may damage spatial</w:t>
      </w:r>
      <w:r w:rsidR="00647F9C">
        <w:rPr>
          <w:rFonts w:ascii="Times New Roman" w:eastAsia="Times New Roman" w:hAnsi="Times New Roman" w:cs="Times New Roman"/>
          <w:color w:val="000000"/>
        </w:rPr>
        <w:t xml:space="preserve"> </w:t>
      </w:r>
      <w:r w:rsidR="00647F9C" w:rsidRPr="00876068">
        <w:rPr>
          <w:rFonts w:ascii="Times New Roman" w:eastAsia="Times New Roman" w:hAnsi="Times New Roman" w:cs="Times New Roman"/>
          <w:color w:val="000000"/>
        </w:rPr>
        <w:t>relationship but</w:t>
      </w:r>
      <w:r w:rsidRPr="00876068">
        <w:rPr>
          <w:rFonts w:ascii="Times New Roman" w:eastAsia="Times New Roman" w:hAnsi="Times New Roman" w:cs="Times New Roman"/>
          <w:color w:val="000000"/>
        </w:rPr>
        <w:t xml:space="preserve"> can </w:t>
      </w:r>
      <w:r w:rsidR="00931313">
        <w:rPr>
          <w:rFonts w:ascii="Times New Roman" w:eastAsia="Times New Roman" w:hAnsi="Times New Roman" w:cs="Times New Roman"/>
          <w:color w:val="000000"/>
        </w:rPr>
        <w:t>still manage to ensure a balance</w:t>
      </w:r>
      <w:r w:rsidRPr="00876068">
        <w:rPr>
          <w:rFonts w:ascii="Times New Roman" w:eastAsia="Times New Roman" w:hAnsi="Times New Roman" w:cs="Times New Roman"/>
          <w:color w:val="000000"/>
        </w:rPr>
        <w:t xml:space="preserve">. It </w:t>
      </w:r>
      <w:r w:rsidR="00931313">
        <w:rPr>
          <w:rFonts w:ascii="Times New Roman" w:eastAsia="Times New Roman" w:hAnsi="Times New Roman" w:cs="Times New Roman"/>
          <w:color w:val="000000"/>
        </w:rPr>
        <w:t>can also</w:t>
      </w:r>
      <w:r w:rsidRPr="00876068">
        <w:rPr>
          <w:rFonts w:ascii="Times New Roman" w:eastAsia="Times New Roman" w:hAnsi="Times New Roman" w:cs="Times New Roman"/>
          <w:color w:val="000000"/>
        </w:rPr>
        <w:t xml:space="preserve"> serve as a comparison</w:t>
      </w:r>
      <w:r w:rsidR="00931313">
        <w:rPr>
          <w:rFonts w:ascii="Times New Roman" w:eastAsia="Times New Roman" w:hAnsi="Times New Roman" w:cs="Times New Roman"/>
          <w:color w:val="000000"/>
        </w:rPr>
        <w:t xml:space="preserve"> against the first method</w:t>
      </w:r>
      <w:r w:rsidRPr="00876068">
        <w:rPr>
          <w:rFonts w:ascii="Times New Roman" w:eastAsia="Times New Roman" w:hAnsi="Times New Roman" w:cs="Times New Roman"/>
          <w:color w:val="000000"/>
        </w:rPr>
        <w:t>.</w:t>
      </w:r>
      <w:r w:rsidR="00931313">
        <w:rPr>
          <w:rFonts w:ascii="Times New Roman" w:eastAsia="Times New Roman" w:hAnsi="Times New Roman" w:cs="Times New Roman"/>
          <w:color w:val="000000"/>
        </w:rPr>
        <w:t xml:space="preserve"> Our conjecture at this point is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that </w:t>
      </w:r>
      <w:r w:rsidRPr="00876068">
        <w:rPr>
          <w:rFonts w:ascii="Times New Roman" w:eastAsia="Times New Roman" w:hAnsi="Times New Roman" w:cs="Times New Roman"/>
          <w:color w:val="000000"/>
        </w:rPr>
        <w:t>our first method can do better</w:t>
      </w:r>
      <w:r w:rsidR="00931313">
        <w:rPr>
          <w:rFonts w:ascii="Times New Roman" w:eastAsia="Times New Roman" w:hAnsi="Times New Roman" w:cs="Times New Roman"/>
          <w:color w:val="000000"/>
        </w:rPr>
        <w:t xml:space="preserve"> as it also preserves the spatial relationships.</w:t>
      </w:r>
      <w:r w:rsidRPr="00876068">
        <w:rPr>
          <w:rFonts w:ascii="Times New Roman" w:eastAsia="Times New Roman" w:hAnsi="Times New Roman" w:cs="Times New Roman"/>
          <w:color w:val="000000"/>
        </w:rPr>
        <w:t xml:space="preserve"> However, </w:t>
      </w:r>
      <w:r w:rsidR="00931313">
        <w:rPr>
          <w:rFonts w:ascii="Times New Roman" w:eastAsia="Times New Roman" w:hAnsi="Times New Roman" w:cs="Times New Roman"/>
          <w:color w:val="000000"/>
        </w:rPr>
        <w:t xml:space="preserve">such conjecture can only be assessed in the later modeling and diagnostics sections. </w:t>
      </w:r>
    </w:p>
    <w:p w:rsid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rsidR="00931313" w:rsidRPr="00931313" w:rsidRDefault="00647F9C" w:rsidP="00931313">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r w:rsidR="00931313">
        <w:rPr>
          <w:rFonts w:ascii="Times New Roman" w:eastAsia="Times New Roman" w:hAnsi="Times New Roman" w:cs="Times New Roman"/>
          <w:color w:val="000000"/>
        </w:rPr>
        <w:t>.2 Baseline Accuracy</w:t>
      </w:r>
    </w:p>
    <w:p w:rsidR="00931313"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A trivial classifier that automatically sets all labels to be -1 was created. The accuracies of such classifier on the validation set and test set were then calculated in comparison to the actual expert label: they are 60.85% and 60.82%, respectively. This sets a minimal requirement for our research</w:t>
      </w:r>
      <w:r w:rsidR="00647F9C">
        <w:rPr>
          <w:rFonts w:ascii="Times New Roman" w:eastAsia="Times New Roman" w:hAnsi="Times New Roman" w:cs="Times New Roman"/>
          <w:color w:val="000000"/>
        </w:rPr>
        <w:t xml:space="preserve"> </w:t>
      </w:r>
      <w:r w:rsidRPr="00931313">
        <w:rPr>
          <w:rFonts w:ascii="Times New Roman" w:eastAsia="Times New Roman" w:hAnsi="Times New Roman" w:cs="Times New Roman"/>
          <w:color w:val="000000"/>
        </w:rPr>
        <w:t xml:space="preserve">by implying that any model created should obtain an accuracy that is at least as high as the baseline accuracy, as such baseline model is the most basic and simple model one can possibly create. </w:t>
      </w:r>
    </w:p>
    <w:p w:rsidR="00931313" w:rsidRDefault="00931313" w:rsidP="00931313">
      <w:pPr>
        <w:jc w:val="both"/>
        <w:rPr>
          <w:rFonts w:ascii="Times New Roman" w:eastAsia="Times New Roman" w:hAnsi="Times New Roman" w:cs="Times New Roman"/>
          <w:color w:val="000000"/>
        </w:rPr>
      </w:pPr>
    </w:p>
    <w:p w:rsidR="00931313" w:rsidRP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647F9C">
        <w:rPr>
          <w:rFonts w:ascii="Times New Roman" w:eastAsia="Times New Roman" w:hAnsi="Times New Roman" w:cs="Times New Roman"/>
          <w:color w:val="000000"/>
        </w:rPr>
        <w:t>2</w:t>
      </w:r>
      <w:r>
        <w:rPr>
          <w:rFonts w:ascii="Times New Roman" w:eastAsia="Times New Roman" w:hAnsi="Times New Roman" w:cs="Times New Roman"/>
          <w:color w:val="000000"/>
        </w:rPr>
        <w:t>.3 Variable Selection</w:t>
      </w:r>
    </w:p>
    <w:p w:rsidR="00F8717F"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investigate on the predictive power of the raw features, we implemented PCA on all five radiance angle features. </w:t>
      </w:r>
      <w:r w:rsidR="000F650A">
        <w:rPr>
          <w:rFonts w:ascii="Times New Roman" w:eastAsia="Times New Roman" w:hAnsi="Times New Roman" w:cs="Times New Roman"/>
          <w:color w:val="000000"/>
        </w:rPr>
        <w:t xml:space="preserve">As shown by the </w:t>
      </w:r>
      <w:r w:rsidR="00647F9C">
        <w:rPr>
          <w:rFonts w:ascii="Times New Roman" w:eastAsia="Times New Roman" w:hAnsi="Times New Roman" w:cs="Times New Roman"/>
          <w:color w:val="000000"/>
        </w:rPr>
        <w:t>scree plot</w:t>
      </w:r>
      <w:r w:rsidR="000F650A">
        <w:rPr>
          <w:rFonts w:ascii="Times New Roman" w:eastAsia="Times New Roman" w:hAnsi="Times New Roman" w:cs="Times New Roman"/>
          <w:color w:val="000000"/>
        </w:rPr>
        <w:t xml:space="preserve"> below,</w:t>
      </w:r>
      <w:r w:rsidR="00F8717F">
        <w:rPr>
          <w:rFonts w:ascii="Times New Roman" w:eastAsia="Times New Roman" w:hAnsi="Times New Roman" w:cs="Times New Roman"/>
          <w:color w:val="000000"/>
        </w:rPr>
        <w:t xml:space="preserve"> t</w:t>
      </w:r>
      <w:r w:rsidRPr="00931313">
        <w:rPr>
          <w:rFonts w:ascii="Times New Roman" w:eastAsia="Times New Roman" w:hAnsi="Times New Roman" w:cs="Times New Roman"/>
          <w:color w:val="000000"/>
        </w:rPr>
        <w:t xml:space="preserve">he first three PCs </w:t>
      </w:r>
      <w:r w:rsidRPr="00931313">
        <w:rPr>
          <w:rFonts w:ascii="Times New Roman" w:eastAsia="Times New Roman" w:hAnsi="Times New Roman" w:cs="Times New Roman"/>
          <w:color w:val="000000"/>
        </w:rPr>
        <w:lastRenderedPageBreak/>
        <w:t xml:space="preserve">capture </w:t>
      </w:r>
      <w:r w:rsidR="00F8717F">
        <w:rPr>
          <w:rFonts w:ascii="Times New Roman" w:eastAsia="Times New Roman" w:hAnsi="Times New Roman" w:cs="Times New Roman"/>
          <w:color w:val="000000"/>
        </w:rPr>
        <w:t xml:space="preserve">about </w:t>
      </w:r>
      <w:r w:rsidRPr="00931313">
        <w:rPr>
          <w:rFonts w:ascii="Times New Roman" w:eastAsia="Times New Roman" w:hAnsi="Times New Roman" w:cs="Times New Roman"/>
          <w:color w:val="000000"/>
        </w:rPr>
        <w:t>99.7% of the overall variance, which means the first three features are almost capable of explaining the</w:t>
      </w:r>
      <w:r w:rsidR="00F8717F">
        <w:rPr>
          <w:rFonts w:ascii="Times New Roman" w:eastAsia="Times New Roman" w:hAnsi="Times New Roman" w:cs="Times New Roman"/>
          <w:color w:val="000000"/>
        </w:rPr>
        <w:t xml:space="preserve"> entire</w:t>
      </w:r>
      <w:r w:rsidRPr="00931313">
        <w:rPr>
          <w:rFonts w:ascii="Times New Roman" w:eastAsia="Times New Roman" w:hAnsi="Times New Roman" w:cs="Times New Roman"/>
          <w:color w:val="000000"/>
        </w:rPr>
        <w:t xml:space="preserve"> dataset. Therefore, we decided to use the first three </w:t>
      </w:r>
      <w:r w:rsidR="00F8717F">
        <w:rPr>
          <w:rFonts w:ascii="Times New Roman" w:eastAsia="Times New Roman" w:hAnsi="Times New Roman" w:cs="Times New Roman"/>
          <w:noProof/>
          <w:color w:val="000000"/>
        </w:rPr>
        <w:drawing>
          <wp:anchor distT="0" distB="0" distL="114300" distR="114300" simplePos="0" relativeHeight="251667456" behindDoc="1" locked="0" layoutInCell="1" allowOverlap="1">
            <wp:simplePos x="0" y="0"/>
            <wp:positionH relativeFrom="column">
              <wp:posOffset>-12700</wp:posOffset>
            </wp:positionH>
            <wp:positionV relativeFrom="paragraph">
              <wp:posOffset>647700</wp:posOffset>
            </wp:positionV>
            <wp:extent cx="2877820" cy="1765300"/>
            <wp:effectExtent l="0" t="0" r="5080" b="0"/>
            <wp:wrapTight wrapText="bothSides">
              <wp:wrapPolygon edited="0">
                <wp:start x="0" y="0"/>
                <wp:lineTo x="0" y="21445"/>
                <wp:lineTo x="21543" y="21445"/>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30 at 11.47.1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7820" cy="1765300"/>
                    </a:xfrm>
                    <a:prstGeom prst="rect">
                      <a:avLst/>
                    </a:prstGeom>
                  </pic:spPr>
                </pic:pic>
              </a:graphicData>
            </a:graphic>
            <wp14:sizeRelH relativeFrom="page">
              <wp14:pctWidth>0</wp14:pctWidth>
            </wp14:sizeRelH>
            <wp14:sizeRelV relativeFrom="page">
              <wp14:pctHeight>0</wp14:pctHeight>
            </wp14:sizeRelV>
          </wp:anchor>
        </w:drawing>
      </w:r>
      <w:r w:rsidRPr="00931313">
        <w:rPr>
          <w:rFonts w:ascii="Times New Roman" w:eastAsia="Times New Roman" w:hAnsi="Times New Roman" w:cs="Times New Roman"/>
          <w:color w:val="000000"/>
        </w:rPr>
        <w:t xml:space="preserve">principal components as our features. </w:t>
      </w:r>
    </w:p>
    <w:p w:rsidR="00F8717F" w:rsidRDefault="00F8717F" w:rsidP="00931313">
      <w:pPr>
        <w:pStyle w:val="ListParagraph"/>
        <w:ind w:firstLine="720"/>
        <w:jc w:val="both"/>
        <w:rPr>
          <w:rFonts w:ascii="Times New Roman" w:eastAsia="Times New Roman" w:hAnsi="Times New Roman" w:cs="Times New Roman"/>
          <w:color w:val="000000"/>
        </w:rPr>
      </w:pPr>
    </w:p>
    <w:p w:rsidR="00A12D25" w:rsidRDefault="00931313" w:rsidP="00A12D25">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see if our choice </w:t>
      </w:r>
      <w:r w:rsidR="006068FB">
        <w:rPr>
          <w:rFonts w:ascii="Times New Roman" w:eastAsia="Times New Roman" w:hAnsi="Times New Roman" w:cs="Times New Roman"/>
          <w:color w:val="000000"/>
        </w:rPr>
        <w:t>is reasonable</w:t>
      </w:r>
      <w:r w:rsidRPr="00931313">
        <w:rPr>
          <w:rFonts w:ascii="Times New Roman" w:eastAsia="Times New Roman" w:hAnsi="Times New Roman" w:cs="Times New Roman"/>
          <w:color w:val="000000"/>
        </w:rPr>
        <w:t>, we performed a quick and simple logistic regression and tested it on validation set. We got an accuracy around 84.5%, which is higher than SDCM, ASCM, and Offline SVM methods mentioned in Bin’s paper</w:t>
      </w:r>
      <w:r w:rsidR="006068FB">
        <w:rPr>
          <w:rFonts w:ascii="Times New Roman" w:eastAsia="Times New Roman" w:hAnsi="Times New Roman" w:cs="Times New Roman"/>
          <w:color w:val="000000"/>
        </w:rPr>
        <w:t xml:space="preserve"> (shown on the left)</w:t>
      </w:r>
      <w:r w:rsidRPr="00931313">
        <w:rPr>
          <w:rFonts w:ascii="Times New Roman" w:eastAsia="Times New Roman" w:hAnsi="Times New Roman" w:cs="Times New Roman"/>
          <w:color w:val="000000"/>
        </w:rPr>
        <w:t>. The coverage is also 100%.</w:t>
      </w:r>
    </w:p>
    <w:p w:rsidR="00276CD5" w:rsidRPr="00A12D25" w:rsidRDefault="00276CD5" w:rsidP="00A12D25">
      <w:pPr>
        <w:pStyle w:val="ListParagraph"/>
        <w:ind w:firstLine="720"/>
        <w:jc w:val="both"/>
        <w:rPr>
          <w:rFonts w:ascii="Times New Roman" w:eastAsia="Times New Roman" w:hAnsi="Times New Roman" w:cs="Times New Roman"/>
          <w:color w:val="000000"/>
        </w:rPr>
      </w:pPr>
      <w:r w:rsidRPr="00276CD5">
        <w:rPr>
          <w:rFonts w:ascii="Arial" w:eastAsia="Times New Roman" w:hAnsi="Arial" w:cs="Arial"/>
          <w:color w:val="000000"/>
          <w:sz w:val="22"/>
          <w:szCs w:val="22"/>
        </w:rPr>
        <w:fldChar w:fldCharType="begin"/>
      </w:r>
      <w:r w:rsidRPr="00276CD5">
        <w:rPr>
          <w:rFonts w:ascii="Arial" w:eastAsia="Times New Roman" w:hAnsi="Arial" w:cs="Arial"/>
          <w:color w:val="000000"/>
          <w:sz w:val="22"/>
          <w:szCs w:val="22"/>
        </w:rPr>
        <w:instrText xml:space="preserve"> INCLUDEPICTURE "https://lh6.googleusercontent.com/CtyNvV2ayOYI_LBLxgAbYQ8EVxOytiGnPfOv112ttX4cQYcxkKcXNmrgLBURw3B3SViytFr0MWL0QgREcJ_5Jseww2BJ63lmx_X7Uk3UFuPF8X9yDYHDJsApMeImPObfjiRlgsIM" \* MERGEFORMATINET </w:instrText>
      </w:r>
      <w:r w:rsidRPr="00276CD5">
        <w:rPr>
          <w:rFonts w:ascii="Arial" w:eastAsia="Times New Roman" w:hAnsi="Arial" w:cs="Arial"/>
          <w:color w:val="000000"/>
          <w:sz w:val="22"/>
          <w:szCs w:val="22"/>
        </w:rPr>
        <w:fldChar w:fldCharType="end"/>
      </w:r>
    </w:p>
    <w:p w:rsidR="00931313" w:rsidRPr="00931313" w:rsidRDefault="00F66E21" w:rsidP="00931313">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8480" behindDoc="1" locked="0" layoutInCell="1" allowOverlap="1">
            <wp:simplePos x="0" y="0"/>
            <wp:positionH relativeFrom="column">
              <wp:posOffset>-12700</wp:posOffset>
            </wp:positionH>
            <wp:positionV relativeFrom="paragraph">
              <wp:posOffset>304800</wp:posOffset>
            </wp:positionV>
            <wp:extent cx="2971800" cy="1181100"/>
            <wp:effectExtent l="0" t="0" r="0" b="0"/>
            <wp:wrapTight wrapText="bothSides">
              <wp:wrapPolygon edited="0">
                <wp:start x="0" y="0"/>
                <wp:lineTo x="0" y="21368"/>
                <wp:lineTo x="21508" y="21368"/>
                <wp:lineTo x="21508"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30 at 11.52.0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181100"/>
                    </a:xfrm>
                    <a:prstGeom prst="rect">
                      <a:avLst/>
                    </a:prstGeom>
                  </pic:spPr>
                </pic:pic>
              </a:graphicData>
            </a:graphic>
            <wp14:sizeRelH relativeFrom="page">
              <wp14:pctWidth>0</wp14:pctWidth>
            </wp14:sizeRelH>
            <wp14:sizeRelV relativeFrom="page">
              <wp14:pctHeight>0</wp14:pctHeight>
            </wp14:sizeRelV>
          </wp:anchor>
        </w:drawing>
      </w:r>
      <w:r w:rsidR="00931313" w:rsidRPr="00931313">
        <w:rPr>
          <w:rFonts w:ascii="Times New Roman" w:eastAsia="Times New Roman" w:hAnsi="Times New Roman" w:cs="Times New Roman"/>
          <w:color w:val="000000"/>
        </w:rPr>
        <w:t xml:space="preserve">However, this is not as powerful as sophisticated </w:t>
      </w:r>
      <w:r w:rsidR="00647F9C" w:rsidRPr="00931313">
        <w:rPr>
          <w:rFonts w:ascii="Times New Roman" w:eastAsia="Times New Roman" w:hAnsi="Times New Roman" w:cs="Times New Roman"/>
          <w:color w:val="000000"/>
        </w:rPr>
        <w:t>features:</w:t>
      </w:r>
      <w:r w:rsidR="00931313" w:rsidRPr="00931313">
        <w:rPr>
          <w:rFonts w:ascii="Times New Roman" w:eastAsia="Times New Roman" w:hAnsi="Times New Roman" w:cs="Times New Roman"/>
          <w:color w:val="000000"/>
        </w:rPr>
        <w:t xml:space="preserve"> NDAI, CORR, and SD in Bin’s paper</w:t>
      </w:r>
      <w:r w:rsidR="001C647B">
        <w:rPr>
          <w:rFonts w:ascii="Times New Roman" w:eastAsia="Times New Roman" w:hAnsi="Times New Roman" w:cs="Times New Roman"/>
          <w:color w:val="000000"/>
        </w:rPr>
        <w:t xml:space="preserve"> as these three features produce even higher accuracies across all folds. Therefore, the modeling and diagnostics sections will be implemented using these three features instead. </w:t>
      </w:r>
    </w:p>
    <w:p w:rsidR="00931313" w:rsidRPr="00931313" w:rsidRDefault="00931313" w:rsidP="00931313">
      <w:pPr>
        <w:rPr>
          <w:rFonts w:ascii="Times New Roman" w:eastAsia="Times New Roman" w:hAnsi="Times New Roman" w:cs="Times New Roman"/>
        </w:rPr>
      </w:pPr>
    </w:p>
    <w:p w:rsidR="00AF5755" w:rsidRDefault="00AF5755" w:rsidP="001C647B">
      <w:pPr>
        <w:rPr>
          <w:rFonts w:ascii="Times New Roman" w:eastAsia="Times New Roman" w:hAnsi="Times New Roman" w:cs="Times New Roman"/>
        </w:rPr>
      </w:pPr>
    </w:p>
    <w:p w:rsidR="001C647B" w:rsidRPr="001C647B" w:rsidRDefault="001C647B" w:rsidP="001C647B">
      <w:pPr>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Modeling</w:t>
      </w: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3.1 Classification Methods and Fit Assessment</w:t>
      </w:r>
    </w:p>
    <w:p w:rsidR="00647F9C" w:rsidRPr="00647F9C" w:rsidRDefault="00647F9C" w:rsidP="00647F9C">
      <w:pPr>
        <w:pStyle w:val="ListParagraph"/>
        <w:ind w:firstLine="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Several classification methods were implemented, and their fit was assessed using cross-validation.</w:t>
      </w:r>
    </w:p>
    <w:p w:rsidR="00643430" w:rsidRPr="00647F9C" w:rsidRDefault="00647F9C" w:rsidP="00643430">
      <w:pPr>
        <w:ind w:left="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ab/>
        <w:t xml:space="preserve"> The logistic regression model assumes that the predictor variables are all independent from each other, so that the problem of multicollinearity will not arise. From the pairwise relationship analysis from an earlier section, it was observed that the five radiance angles are highly correlated because their values were measured in very similar ways. However, from the variable selection section, it was concluded that NDAI, SD, and CORR do not display any obvious pattern or trend with each other. Since the actual model used only involves these three features, the assumption of non-multicollinearity is satisfied.</w:t>
      </w:r>
    </w:p>
    <w:p w:rsidR="00643430" w:rsidRPr="00643430" w:rsidRDefault="00643430" w:rsidP="00643430">
      <w:pPr>
        <w:ind w:left="720"/>
        <w:jc w:val="both"/>
        <w:rPr>
          <w:rFonts w:ascii="Times New Roman" w:eastAsia="Times New Roman" w:hAnsi="Times New Roman" w:cs="Times New Roman"/>
          <w:color w:val="000000"/>
        </w:rPr>
      </w:pPr>
      <w:r>
        <w:tab/>
      </w:r>
      <w:r w:rsidRPr="00643430">
        <w:rPr>
          <w:rFonts w:ascii="Times New Roman" w:eastAsia="Times New Roman" w:hAnsi="Times New Roman" w:cs="Times New Roman"/>
          <w:color w:val="000000"/>
        </w:rPr>
        <w:t>The LDA model makes two crucial assumptions: that the data under each label is multivariate normal and has the same variance. We can make a simple check if it is Gaussian by plotting a histogram each individual feature in the model. The histograms indicate that none of the features display a bell curve that is characteristic of a normal distribution. To check the variances across different features, two covariance matrices for the three variables were created, one for a set that contains only “cloudy” data, and another including only “clear” data. The final matrices are clearly different from each other. Therefore, neither of the assumptions of LDA are satisfied in our case.</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The QDA model holds the same assumptions as LDA except that it does not require the variables to have equal variance. Since neither of the assumptions for LDA was fulfilled, so is the case for QDA. </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lastRenderedPageBreak/>
        <w:t xml:space="preserve">SVM is </w:t>
      </w:r>
      <w:r w:rsidR="009A7568">
        <w:rPr>
          <w:rFonts w:ascii="Times New Roman" w:eastAsia="Times New Roman" w:hAnsi="Times New Roman" w:cs="Times New Roman"/>
          <w:color w:val="000000"/>
        </w:rPr>
        <w:t xml:space="preserve">very </w:t>
      </w:r>
      <w:r w:rsidRPr="00643430">
        <w:rPr>
          <w:rFonts w:ascii="Times New Roman" w:eastAsia="Times New Roman" w:hAnsi="Times New Roman" w:cs="Times New Roman"/>
          <w:color w:val="000000"/>
        </w:rPr>
        <w:t xml:space="preserve">computationally expensive </w:t>
      </w:r>
      <w:r w:rsidR="009A7568">
        <w:rPr>
          <w:rFonts w:ascii="Times New Roman" w:eastAsia="Times New Roman" w:hAnsi="Times New Roman" w:cs="Times New Roman"/>
          <w:color w:val="000000"/>
        </w:rPr>
        <w:t xml:space="preserve">and so we decided not to implement for our model. </w:t>
      </w:r>
    </w:p>
    <w:p w:rsid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The k-nearest neighbor algorithm, decision tree, and random forest are </w:t>
      </w:r>
      <w:r w:rsidR="009A7568">
        <w:rPr>
          <w:rFonts w:ascii="Times New Roman" w:eastAsia="Times New Roman" w:hAnsi="Times New Roman" w:cs="Times New Roman"/>
          <w:color w:val="000000"/>
        </w:rPr>
        <w:t xml:space="preserve">all </w:t>
      </w:r>
      <w:r w:rsidRPr="00643430">
        <w:rPr>
          <w:rFonts w:ascii="Times New Roman" w:eastAsia="Times New Roman" w:hAnsi="Times New Roman" w:cs="Times New Roman"/>
          <w:color w:val="000000"/>
        </w:rPr>
        <w:t>nonparametric methods. Therefore, their models make no assumptions over the data.</w:t>
      </w:r>
    </w:p>
    <w:p w:rsidR="002E6F69" w:rsidRDefault="00F66E21"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3840" behindDoc="1" locked="0" layoutInCell="1" allowOverlap="1">
            <wp:simplePos x="0" y="0"/>
            <wp:positionH relativeFrom="column">
              <wp:posOffset>3186501</wp:posOffset>
            </wp:positionH>
            <wp:positionV relativeFrom="paragraph">
              <wp:posOffset>1816735</wp:posOffset>
            </wp:positionV>
            <wp:extent cx="2934335" cy="1478280"/>
            <wp:effectExtent l="0" t="0" r="0" b="1905"/>
            <wp:wrapTight wrapText="bothSides">
              <wp:wrapPolygon edited="0">
                <wp:start x="0" y="0"/>
                <wp:lineTo x="0" y="21423"/>
                <wp:lineTo x="21474" y="21423"/>
                <wp:lineTo x="21474"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30 at 4.16.37 PM.png"/>
                    <pic:cNvPicPr/>
                  </pic:nvPicPr>
                  <pic:blipFill>
                    <a:blip r:embed="rId18">
                      <a:extLst>
                        <a:ext uri="{28A0092B-C50C-407E-A947-70E740481C1C}">
                          <a14:useLocalDpi xmlns:a14="http://schemas.microsoft.com/office/drawing/2010/main" val="0"/>
                        </a:ext>
                      </a:extLst>
                    </a:blip>
                    <a:stretch>
                      <a:fillRect/>
                    </a:stretch>
                  </pic:blipFill>
                  <pic:spPr>
                    <a:xfrm>
                      <a:off x="0" y="0"/>
                      <a:ext cx="2934335" cy="1478280"/>
                    </a:xfrm>
                    <a:prstGeom prst="rect">
                      <a:avLst/>
                    </a:prstGeom>
                  </pic:spPr>
                </pic:pic>
              </a:graphicData>
            </a:graphic>
            <wp14:sizeRelH relativeFrom="page">
              <wp14:pctWidth>0</wp14:pctWidth>
            </wp14:sizeRelH>
            <wp14:sizeRelV relativeFrom="page">
              <wp14:pctHeight>0</wp14:pctHeight>
            </wp14:sizeRelV>
          </wp:anchor>
        </w:drawing>
      </w:r>
      <w:r w:rsidR="008C4A55">
        <w:rPr>
          <w:rFonts w:ascii="Times New Roman" w:eastAsia="Times New Roman" w:hAnsi="Times New Roman" w:cs="Times New Roman"/>
          <w:noProof/>
          <w:color w:val="000000"/>
        </w:rPr>
        <w:drawing>
          <wp:anchor distT="0" distB="0" distL="114300" distR="114300" simplePos="0" relativeHeight="251681792" behindDoc="1" locked="0" layoutInCell="1" allowOverlap="1">
            <wp:simplePos x="0" y="0"/>
            <wp:positionH relativeFrom="column">
              <wp:posOffset>3182549</wp:posOffset>
            </wp:positionH>
            <wp:positionV relativeFrom="paragraph">
              <wp:posOffset>236220</wp:posOffset>
            </wp:positionV>
            <wp:extent cx="2990215" cy="1500505"/>
            <wp:effectExtent l="0" t="0" r="0" b="0"/>
            <wp:wrapTight wrapText="bothSides">
              <wp:wrapPolygon edited="0">
                <wp:start x="0" y="0"/>
                <wp:lineTo x="0" y="21297"/>
                <wp:lineTo x="21474" y="21297"/>
                <wp:lineTo x="21474"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30 at 4.15.52 PM.png"/>
                    <pic:cNvPicPr/>
                  </pic:nvPicPr>
                  <pic:blipFill>
                    <a:blip r:embed="rId19">
                      <a:extLst>
                        <a:ext uri="{28A0092B-C50C-407E-A947-70E740481C1C}">
                          <a14:useLocalDpi xmlns:a14="http://schemas.microsoft.com/office/drawing/2010/main" val="0"/>
                        </a:ext>
                      </a:extLst>
                    </a:blip>
                    <a:stretch>
                      <a:fillRect/>
                    </a:stretch>
                  </pic:blipFill>
                  <pic:spPr>
                    <a:xfrm>
                      <a:off x="0" y="0"/>
                      <a:ext cx="2990215" cy="1500505"/>
                    </a:xfrm>
                    <a:prstGeom prst="rect">
                      <a:avLst/>
                    </a:prstGeom>
                  </pic:spPr>
                </pic:pic>
              </a:graphicData>
            </a:graphic>
            <wp14:sizeRelH relativeFrom="page">
              <wp14:pctWidth>0</wp14:pctWidth>
            </wp14:sizeRelH>
            <wp14:sizeRelV relativeFrom="page">
              <wp14:pctHeight>0</wp14:pctHeight>
            </wp14:sizeRelV>
          </wp:anchor>
        </w:drawing>
      </w:r>
      <w:r w:rsidR="008C4A55">
        <w:rPr>
          <w:rFonts w:ascii="Times New Roman" w:hAnsi="Times New Roman" w:cs="Times New Roman"/>
          <w:noProof/>
        </w:rPr>
        <w:drawing>
          <wp:anchor distT="0" distB="0" distL="114300" distR="114300" simplePos="0" relativeHeight="251680768" behindDoc="1" locked="0" layoutInCell="1" allowOverlap="1" wp14:anchorId="6903ACAB" wp14:editId="4D0401CC">
            <wp:simplePos x="0" y="0"/>
            <wp:positionH relativeFrom="column">
              <wp:posOffset>101459</wp:posOffset>
            </wp:positionH>
            <wp:positionV relativeFrom="paragraph">
              <wp:posOffset>259080</wp:posOffset>
            </wp:positionV>
            <wp:extent cx="2946400" cy="1478280"/>
            <wp:effectExtent l="0" t="0" r="0" b="0"/>
            <wp:wrapTight wrapText="bothSides">
              <wp:wrapPolygon edited="0">
                <wp:start x="0" y="0"/>
                <wp:lineTo x="0" y="21297"/>
                <wp:lineTo x="21474" y="21297"/>
                <wp:lineTo x="21474"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30 at 4.15.36 PM.png"/>
                    <pic:cNvPicPr/>
                  </pic:nvPicPr>
                  <pic:blipFill>
                    <a:blip r:embed="rId20">
                      <a:extLst>
                        <a:ext uri="{28A0092B-C50C-407E-A947-70E740481C1C}">
                          <a14:useLocalDpi xmlns:a14="http://schemas.microsoft.com/office/drawing/2010/main" val="0"/>
                        </a:ext>
                      </a:extLst>
                    </a:blip>
                    <a:stretch>
                      <a:fillRect/>
                    </a:stretch>
                  </pic:blipFill>
                  <pic:spPr>
                    <a:xfrm>
                      <a:off x="0" y="0"/>
                      <a:ext cx="2946400" cy="1478280"/>
                    </a:xfrm>
                    <a:prstGeom prst="rect">
                      <a:avLst/>
                    </a:prstGeom>
                  </pic:spPr>
                </pic:pic>
              </a:graphicData>
            </a:graphic>
            <wp14:sizeRelH relativeFrom="page">
              <wp14:pctWidth>0</wp14:pctWidth>
            </wp14:sizeRelH>
            <wp14:sizeRelV relativeFrom="page">
              <wp14:pctHeight>0</wp14:pctHeight>
            </wp14:sizeRelV>
          </wp:anchor>
        </w:drawing>
      </w:r>
      <w:r w:rsidR="003F72B6">
        <w:rPr>
          <w:rFonts w:ascii="Times New Roman" w:eastAsia="Times New Roman" w:hAnsi="Times New Roman" w:cs="Times New Roman"/>
          <w:color w:val="000000"/>
        </w:rPr>
        <w:t>The accuracies of both methods of creating folds are as the following:</w:t>
      </w:r>
    </w:p>
    <w:p w:rsidR="002E6F69" w:rsidRDefault="002E6F69"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4864" behindDoc="1" locked="0" layoutInCell="1" allowOverlap="1">
            <wp:simplePos x="0" y="0"/>
            <wp:positionH relativeFrom="column">
              <wp:posOffset>101600</wp:posOffset>
            </wp:positionH>
            <wp:positionV relativeFrom="paragraph">
              <wp:posOffset>3221990</wp:posOffset>
            </wp:positionV>
            <wp:extent cx="2923540" cy="1467485"/>
            <wp:effectExtent l="0" t="0" r="0" b="5715"/>
            <wp:wrapTight wrapText="bothSides">
              <wp:wrapPolygon edited="0">
                <wp:start x="0" y="0"/>
                <wp:lineTo x="0" y="21497"/>
                <wp:lineTo x="21487" y="21497"/>
                <wp:lineTo x="21487"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30 at 4.41.26 PM.png"/>
                    <pic:cNvPicPr/>
                  </pic:nvPicPr>
                  <pic:blipFill>
                    <a:blip r:embed="rId21">
                      <a:extLst>
                        <a:ext uri="{28A0092B-C50C-407E-A947-70E740481C1C}">
                          <a14:useLocalDpi xmlns:a14="http://schemas.microsoft.com/office/drawing/2010/main" val="0"/>
                        </a:ext>
                      </a:extLst>
                    </a:blip>
                    <a:stretch>
                      <a:fillRect/>
                    </a:stretch>
                  </pic:blipFill>
                  <pic:spPr>
                    <a:xfrm>
                      <a:off x="0" y="0"/>
                      <a:ext cx="2923540" cy="1467485"/>
                    </a:xfrm>
                    <a:prstGeom prst="rect">
                      <a:avLst/>
                    </a:prstGeom>
                  </pic:spPr>
                </pic:pic>
              </a:graphicData>
            </a:graphic>
            <wp14:sizeRelH relativeFrom="page">
              <wp14:pctWidth>0</wp14:pctWidth>
            </wp14:sizeRelH>
            <wp14:sizeRelV relativeFrom="page">
              <wp14:pctHeight>0</wp14:pctHeight>
            </wp14:sizeRelV>
          </wp:anchor>
        </w:drawing>
      </w:r>
      <w:r w:rsidR="008C4A55">
        <w:rPr>
          <w:rFonts w:ascii="Times New Roman" w:eastAsia="Times New Roman" w:hAnsi="Times New Roman" w:cs="Times New Roman"/>
          <w:noProof/>
          <w:color w:val="000000"/>
        </w:rPr>
        <w:drawing>
          <wp:anchor distT="0" distB="0" distL="114300" distR="114300" simplePos="0" relativeHeight="251682816" behindDoc="1" locked="0" layoutInCell="1" allowOverlap="1" wp14:anchorId="30252C74">
            <wp:simplePos x="0" y="0"/>
            <wp:positionH relativeFrom="column">
              <wp:posOffset>101600</wp:posOffset>
            </wp:positionH>
            <wp:positionV relativeFrom="paragraph">
              <wp:posOffset>1641334</wp:posOffset>
            </wp:positionV>
            <wp:extent cx="2946400" cy="1478280"/>
            <wp:effectExtent l="0" t="0" r="0" b="0"/>
            <wp:wrapTight wrapText="bothSides">
              <wp:wrapPolygon edited="0">
                <wp:start x="0" y="0"/>
                <wp:lineTo x="0" y="21340"/>
                <wp:lineTo x="21507" y="21340"/>
                <wp:lineTo x="21507" y="0"/>
                <wp:lineTo x="0" y="0"/>
              </wp:wrapPolygon>
            </wp:wrapTight>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30 at 4.16.29 PM.png"/>
                    <pic:cNvPicPr/>
                  </pic:nvPicPr>
                  <pic:blipFill>
                    <a:blip r:embed="rId22">
                      <a:extLst>
                        <a:ext uri="{28A0092B-C50C-407E-A947-70E740481C1C}">
                          <a14:useLocalDpi xmlns:a14="http://schemas.microsoft.com/office/drawing/2010/main" val="0"/>
                        </a:ext>
                      </a:extLst>
                    </a:blip>
                    <a:stretch>
                      <a:fillRect/>
                    </a:stretch>
                  </pic:blipFill>
                  <pic:spPr>
                    <a:xfrm>
                      <a:off x="0" y="0"/>
                      <a:ext cx="2946400" cy="1478280"/>
                    </a:xfrm>
                    <a:prstGeom prst="rect">
                      <a:avLst/>
                    </a:prstGeom>
                  </pic:spPr>
                </pic:pic>
              </a:graphicData>
            </a:graphic>
            <wp14:sizeRelH relativeFrom="page">
              <wp14:pctWidth>0</wp14:pctWidth>
            </wp14:sizeRelH>
            <wp14:sizeRelV relativeFrom="page">
              <wp14:pctHeight>0</wp14:pctHeight>
            </wp14:sizeRelV>
          </wp:anchor>
        </w:drawing>
      </w:r>
    </w:p>
    <w:p w:rsidR="003F72B6" w:rsidRDefault="003F72B6"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2E01C4">
        <w:rPr>
          <w:rFonts w:ascii="Times New Roman" w:eastAsia="Times New Roman" w:hAnsi="Times New Roman" w:cs="Times New Roman"/>
          <w:color w:val="000000"/>
        </w:rPr>
        <w:t>tables above</w:t>
      </w:r>
      <w:r>
        <w:rPr>
          <w:rFonts w:ascii="Times New Roman" w:eastAsia="Times New Roman" w:hAnsi="Times New Roman" w:cs="Times New Roman"/>
          <w:color w:val="000000"/>
        </w:rPr>
        <w:t xml:space="preserve"> indicate that for all classification methods implemented, the accuracy is relatively consistent between different folds</w:t>
      </w:r>
      <w:r w:rsidR="00C47730">
        <w:rPr>
          <w:rFonts w:ascii="Times New Roman" w:eastAsia="Times New Roman" w:hAnsi="Times New Roman" w:cs="Times New Roman"/>
          <w:color w:val="000000"/>
        </w:rPr>
        <w:t>.</w:t>
      </w:r>
      <w:r w:rsidR="002E01C4">
        <w:rPr>
          <w:rFonts w:ascii="Times New Roman" w:eastAsia="Times New Roman" w:hAnsi="Times New Roman" w:cs="Times New Roman"/>
          <w:color w:val="000000"/>
        </w:rPr>
        <w:t xml:space="preserve"> </w:t>
      </w:r>
      <w:r w:rsidR="002E6F69">
        <w:rPr>
          <w:rFonts w:ascii="Times New Roman" w:eastAsia="Times New Roman" w:hAnsi="Times New Roman" w:cs="Times New Roman"/>
          <w:color w:val="000000"/>
        </w:rPr>
        <w:t xml:space="preserve">Among all methods used, the KNN algorithm’s output has slightly higher accuracy than the others. The two different splitting methods did not seem to have a significant effect on the accuracies.  </w:t>
      </w:r>
    </w:p>
    <w:p w:rsidR="002E6F69" w:rsidRDefault="002E6F69" w:rsidP="00643430">
      <w:pPr>
        <w:rPr>
          <w:rFonts w:ascii="Times New Roman" w:eastAsia="Times New Roman" w:hAnsi="Times New Roman" w:cs="Times New Roman"/>
          <w:color w:val="000000"/>
        </w:rPr>
      </w:pPr>
    </w:p>
    <w:p w:rsidR="00E7482B" w:rsidRPr="00E7482B" w:rsidRDefault="00E7482B" w:rsidP="00E7482B">
      <w:pPr>
        <w:ind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3.2 ROC curves</w:t>
      </w:r>
    </w:p>
    <w:p w:rsidR="00E7482B" w:rsidRDefault="00E7482B" w:rsidP="00E7482B">
      <w:pPr>
        <w:ind w:left="720"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 xml:space="preserve">ROC curves for all fitted models are plotted </w:t>
      </w:r>
      <w:r>
        <w:rPr>
          <w:rFonts w:ascii="Times New Roman" w:eastAsia="Times New Roman" w:hAnsi="Times New Roman" w:cs="Times New Roman"/>
          <w:color w:val="000000"/>
        </w:rPr>
        <w:t>in the following page (left panel).</w:t>
      </w:r>
      <w:r w:rsidRPr="00E7482B">
        <w:rPr>
          <w:rFonts w:ascii="Times New Roman" w:eastAsia="Times New Roman" w:hAnsi="Times New Roman" w:cs="Times New Roman"/>
          <w:color w:val="000000"/>
        </w:rPr>
        <w:t xml:space="preserve"> The x-axis of ROC curve is false positive rate</w:t>
      </w:r>
      <w:r>
        <w:rPr>
          <w:rFonts w:ascii="Times New Roman" w:eastAsia="Times New Roman" w:hAnsi="Times New Roman" w:cs="Times New Roman"/>
          <w:color w:val="000000"/>
        </w:rPr>
        <w:t xml:space="preserve">, which is </w:t>
      </w:r>
      <w:r w:rsidRPr="00E7482B">
        <w:rPr>
          <w:rFonts w:ascii="Times New Roman" w:eastAsia="Times New Roman" w:hAnsi="Times New Roman" w:cs="Times New Roman"/>
          <w:color w:val="000000"/>
        </w:rPr>
        <w:t>the type 1 error. The y-axis is the true positive rate</w:t>
      </w:r>
      <w:r>
        <w:rPr>
          <w:rFonts w:ascii="Times New Roman" w:eastAsia="Times New Roman" w:hAnsi="Times New Roman" w:cs="Times New Roman"/>
          <w:color w:val="000000"/>
        </w:rPr>
        <w:t>,</w:t>
      </w:r>
      <w:r w:rsidRPr="00E7482B">
        <w:rPr>
          <w:rFonts w:ascii="Times New Roman" w:eastAsia="Times New Roman" w:hAnsi="Times New Roman" w:cs="Times New Roman"/>
          <w:color w:val="000000"/>
        </w:rPr>
        <w:t xml:space="preserve"> also known as sensitivity or recall. Sometimes we may want to choose the cutoff value depending on our tasks, but in general we want to pick a cutoff value for which we can get the highest true positive rate and lowest false positive rate. For example, in the plot “Logistic </w:t>
      </w:r>
      <w:r>
        <w:rPr>
          <w:rFonts w:ascii="Times New Roman" w:eastAsia="Times New Roman" w:hAnsi="Times New Roman" w:cs="Times New Roman"/>
          <w:color w:val="000000"/>
        </w:rPr>
        <w:t>M</w:t>
      </w:r>
      <w:r w:rsidRPr="00E7482B">
        <w:rPr>
          <w:rFonts w:ascii="Times New Roman" w:eastAsia="Times New Roman" w:hAnsi="Times New Roman" w:cs="Times New Roman"/>
          <w:color w:val="000000"/>
        </w:rPr>
        <w:t xml:space="preserve">odel ROC curve”, we would </w:t>
      </w:r>
      <w:r>
        <w:rPr>
          <w:rFonts w:ascii="Times New Roman" w:eastAsia="Times New Roman" w:hAnsi="Times New Roman" w:cs="Times New Roman"/>
          <w:color w:val="000000"/>
        </w:rPr>
        <w:t>like</w:t>
      </w:r>
      <w:r w:rsidRPr="00E7482B">
        <w:rPr>
          <w:rFonts w:ascii="Times New Roman" w:eastAsia="Times New Roman" w:hAnsi="Times New Roman" w:cs="Times New Roman"/>
          <w:color w:val="000000"/>
        </w:rPr>
        <w:t xml:space="preserve"> to choose a cutoff that is to the top left, which is show</w:t>
      </w:r>
      <w:r>
        <w:rPr>
          <w:rFonts w:ascii="Times New Roman" w:eastAsia="Times New Roman" w:hAnsi="Times New Roman" w:cs="Times New Roman"/>
          <w:color w:val="000000"/>
        </w:rPr>
        <w:t>n</w:t>
      </w:r>
      <w:r w:rsidRPr="00E7482B">
        <w:rPr>
          <w:rFonts w:ascii="Times New Roman" w:eastAsia="Times New Roman" w:hAnsi="Times New Roman" w:cs="Times New Roman"/>
          <w:color w:val="000000"/>
        </w:rPr>
        <w:t xml:space="preserve"> in green </w:t>
      </w:r>
      <w:r>
        <w:rPr>
          <w:rFonts w:ascii="Times New Roman" w:eastAsia="Times New Roman" w:hAnsi="Times New Roman" w:cs="Times New Roman"/>
          <w:color w:val="000000"/>
        </w:rPr>
        <w:t>at approximately</w:t>
      </w:r>
      <w:r w:rsidRPr="00E7482B">
        <w:rPr>
          <w:rFonts w:ascii="Times New Roman" w:eastAsia="Times New Roman" w:hAnsi="Times New Roman" w:cs="Times New Roman"/>
          <w:color w:val="000000"/>
        </w:rPr>
        <w:t xml:space="preserve"> 0.5</w:t>
      </w:r>
      <w:r>
        <w:rPr>
          <w:rFonts w:ascii="Times New Roman" w:eastAsia="Times New Roman" w:hAnsi="Times New Roman" w:cs="Times New Roman"/>
          <w:color w:val="000000"/>
        </w:rPr>
        <w:t xml:space="preserve">. Therefore, this value is </w:t>
      </w:r>
      <w:r w:rsidRPr="00E7482B">
        <w:rPr>
          <w:rFonts w:ascii="Times New Roman" w:eastAsia="Times New Roman" w:hAnsi="Times New Roman" w:cs="Times New Roman"/>
          <w:color w:val="000000"/>
        </w:rPr>
        <w:t xml:space="preserve">a good choice. </w:t>
      </w:r>
      <w:r>
        <w:rPr>
          <w:rFonts w:ascii="Times New Roman" w:eastAsia="Times New Roman" w:hAnsi="Times New Roman" w:cs="Times New Roman"/>
          <w:color w:val="000000"/>
        </w:rPr>
        <w:t xml:space="preserve">Following the same thought process, </w:t>
      </w:r>
      <w:r w:rsidR="006940FE">
        <w:rPr>
          <w:rFonts w:ascii="Times New Roman" w:eastAsia="Times New Roman" w:hAnsi="Times New Roman" w:cs="Times New Roman"/>
          <w:color w:val="000000"/>
        </w:rPr>
        <w:t>0.9 is chosen as the cutoff for KNN and 0.6 is chosen for decision tree. F</w:t>
      </w:r>
      <w:r w:rsidRPr="00E7482B">
        <w:rPr>
          <w:rFonts w:ascii="Times New Roman" w:eastAsia="Times New Roman" w:hAnsi="Times New Roman" w:cs="Times New Roman"/>
          <w:color w:val="000000"/>
        </w:rPr>
        <w:t xml:space="preserve">or LDA and QDA, </w:t>
      </w:r>
      <w:r>
        <w:rPr>
          <w:rFonts w:ascii="Times New Roman" w:eastAsia="Times New Roman" w:hAnsi="Times New Roman" w:cs="Times New Roman"/>
          <w:color w:val="000000"/>
        </w:rPr>
        <w:t>0.8 is chosen</w:t>
      </w:r>
      <w:r w:rsidRPr="00E7482B">
        <w:rPr>
          <w:rFonts w:ascii="Times New Roman" w:eastAsia="Times New Roman" w:hAnsi="Times New Roman" w:cs="Times New Roman"/>
          <w:color w:val="000000"/>
        </w:rPr>
        <w:t xml:space="preserve"> as the cutoff value. </w:t>
      </w:r>
      <w:r w:rsidR="006940FE">
        <w:rPr>
          <w:rFonts w:ascii="Times New Roman" w:eastAsia="Times New Roman" w:hAnsi="Times New Roman" w:cs="Times New Roman"/>
          <w:color w:val="000000"/>
        </w:rPr>
        <w:t>Such value is reasonable</w:t>
      </w:r>
      <w:r w:rsidRPr="00E7482B">
        <w:rPr>
          <w:rFonts w:ascii="Times New Roman" w:eastAsia="Times New Roman" w:hAnsi="Times New Roman" w:cs="Times New Roman"/>
          <w:color w:val="000000"/>
        </w:rPr>
        <w:t xml:space="preserve"> because </w:t>
      </w:r>
      <w:r w:rsidR="006940FE">
        <w:rPr>
          <w:rFonts w:ascii="Times New Roman" w:eastAsia="Times New Roman" w:hAnsi="Times New Roman" w:cs="Times New Roman" w:hint="eastAsia"/>
          <w:color w:val="000000"/>
        </w:rPr>
        <w:t>i</w:t>
      </w:r>
      <w:r w:rsidR="006940FE">
        <w:rPr>
          <w:rFonts w:ascii="Times New Roman" w:eastAsia="Times New Roman" w:hAnsi="Times New Roman" w:cs="Times New Roman"/>
          <w:color w:val="000000"/>
        </w:rPr>
        <w:t xml:space="preserve">nvolves MLE calculation, which usually seeks for large probability as a cut off value. </w:t>
      </w:r>
    </w:p>
    <w:p w:rsidR="006940FE" w:rsidRPr="00E7482B" w:rsidRDefault="006940FE" w:rsidP="00E7482B">
      <w:pPr>
        <w:ind w:left="720" w:firstLine="720"/>
        <w:jc w:val="both"/>
        <w:rPr>
          <w:rFonts w:ascii="Times New Roman" w:eastAsia="Times New Roman" w:hAnsi="Times New Roman" w:cs="Times New Roman"/>
          <w:color w:val="000000"/>
        </w:rPr>
      </w:pPr>
    </w:p>
    <w:p w:rsidR="0088644A" w:rsidRDefault="009A7568" w:rsidP="00647F9C">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3009900</wp:posOffset>
            </wp:positionH>
            <wp:positionV relativeFrom="paragraph">
              <wp:posOffset>6182359</wp:posOffset>
            </wp:positionV>
            <wp:extent cx="3314700" cy="2044831"/>
            <wp:effectExtent l="0" t="0" r="0" b="0"/>
            <wp:wrapTight wrapText="bothSides">
              <wp:wrapPolygon edited="0">
                <wp:start x="0" y="0"/>
                <wp:lineTo x="0" y="21466"/>
                <wp:lineTo x="21517" y="21466"/>
                <wp:lineTo x="21517"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30 at 3.20.1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912" cy="2044962"/>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3009900</wp:posOffset>
            </wp:positionH>
            <wp:positionV relativeFrom="paragraph">
              <wp:posOffset>4152265</wp:posOffset>
            </wp:positionV>
            <wp:extent cx="3314700" cy="2041525"/>
            <wp:effectExtent l="0" t="0" r="0" b="3175"/>
            <wp:wrapTight wrapText="bothSides">
              <wp:wrapPolygon edited="0">
                <wp:start x="0" y="0"/>
                <wp:lineTo x="0" y="21499"/>
                <wp:lineTo x="21517" y="21499"/>
                <wp:lineTo x="2151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30 at 3.19.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4700" cy="204152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-482600</wp:posOffset>
            </wp:positionH>
            <wp:positionV relativeFrom="paragraph">
              <wp:posOffset>4149090</wp:posOffset>
            </wp:positionV>
            <wp:extent cx="3271520" cy="2007870"/>
            <wp:effectExtent l="0" t="0" r="5080" b="0"/>
            <wp:wrapTight wrapText="bothSides">
              <wp:wrapPolygon edited="0">
                <wp:start x="0" y="0"/>
                <wp:lineTo x="0" y="21450"/>
                <wp:lineTo x="21550" y="21450"/>
                <wp:lineTo x="21550"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30 at 3.19.5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1520" cy="200787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-482600</wp:posOffset>
            </wp:positionH>
            <wp:positionV relativeFrom="paragraph">
              <wp:posOffset>6159500</wp:posOffset>
            </wp:positionV>
            <wp:extent cx="3271520" cy="2011045"/>
            <wp:effectExtent l="0" t="0" r="5080" b="0"/>
            <wp:wrapTight wrapText="bothSides">
              <wp:wrapPolygon edited="0">
                <wp:start x="0" y="0"/>
                <wp:lineTo x="0" y="21416"/>
                <wp:lineTo x="21550" y="21416"/>
                <wp:lineTo x="21550"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30 at 3.20.0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1520" cy="201104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2946400</wp:posOffset>
            </wp:positionH>
            <wp:positionV relativeFrom="paragraph">
              <wp:posOffset>2098040</wp:posOffset>
            </wp:positionV>
            <wp:extent cx="3261360" cy="2021205"/>
            <wp:effectExtent l="0" t="0" r="2540" b="0"/>
            <wp:wrapTight wrapText="bothSides">
              <wp:wrapPolygon edited="0">
                <wp:start x="0" y="0"/>
                <wp:lineTo x="0" y="21444"/>
                <wp:lineTo x="21533" y="21444"/>
                <wp:lineTo x="21533"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30 at 3.1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136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-482600</wp:posOffset>
            </wp:positionH>
            <wp:positionV relativeFrom="paragraph">
              <wp:posOffset>2098040</wp:posOffset>
            </wp:positionV>
            <wp:extent cx="3271520" cy="2021205"/>
            <wp:effectExtent l="0" t="0" r="5080" b="0"/>
            <wp:wrapTight wrapText="bothSides">
              <wp:wrapPolygon edited="0">
                <wp:start x="0" y="0"/>
                <wp:lineTo x="0" y="21444"/>
                <wp:lineTo x="21550" y="21444"/>
                <wp:lineTo x="21550"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30 at 3.19.3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152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2945765</wp:posOffset>
            </wp:positionH>
            <wp:positionV relativeFrom="paragraph">
              <wp:posOffset>121920</wp:posOffset>
            </wp:positionV>
            <wp:extent cx="3190875" cy="1968500"/>
            <wp:effectExtent l="0" t="0" r="0" b="0"/>
            <wp:wrapTight wrapText="bothSides">
              <wp:wrapPolygon edited="0">
                <wp:start x="0" y="0"/>
                <wp:lineTo x="0" y="21461"/>
                <wp:lineTo x="21493" y="21461"/>
                <wp:lineTo x="2149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30 at 3.19.2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0875" cy="196850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-482600</wp:posOffset>
            </wp:positionH>
            <wp:positionV relativeFrom="paragraph">
              <wp:posOffset>121920</wp:posOffset>
            </wp:positionV>
            <wp:extent cx="3195320" cy="1968500"/>
            <wp:effectExtent l="0" t="0" r="5080" b="0"/>
            <wp:wrapTight wrapText="bothSides">
              <wp:wrapPolygon edited="0">
                <wp:start x="0" y="0"/>
                <wp:lineTo x="0" y="21461"/>
                <wp:lineTo x="21548" y="21461"/>
                <wp:lineTo x="2154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3.19.18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320" cy="1968500"/>
                    </a:xfrm>
                    <a:prstGeom prst="rect">
                      <a:avLst/>
                    </a:prstGeom>
                  </pic:spPr>
                </pic:pic>
              </a:graphicData>
            </a:graphic>
            <wp14:sizeRelH relativeFrom="page">
              <wp14:pctWidth>0</wp14:pctWidth>
            </wp14:sizeRelH>
            <wp14:sizeRelV relativeFrom="page">
              <wp14:pctHeight>0</wp14:pctHeight>
            </wp14:sizeRelV>
          </wp:anchor>
        </w:drawing>
      </w:r>
    </w:p>
    <w:p w:rsidR="006940FE" w:rsidRPr="00E7482B" w:rsidRDefault="006940FE" w:rsidP="006940FE">
      <w:pPr>
        <w:ind w:firstLine="720"/>
        <w:jc w:val="both"/>
        <w:rPr>
          <w:rFonts w:ascii="Times New Roman" w:eastAsia="Times New Roman" w:hAnsi="Times New Roman" w:cs="Times New Roman"/>
          <w:color w:val="000000"/>
        </w:rPr>
      </w:pPr>
      <w:r>
        <w:rPr>
          <w:rFonts w:ascii="Times New Roman" w:hAnsi="Times New Roman" w:cs="Times New Roman"/>
          <w:noProof/>
        </w:rPr>
        <w:lastRenderedPageBreak/>
        <w:drawing>
          <wp:anchor distT="0" distB="0" distL="114300" distR="114300" simplePos="0" relativeHeight="251678720" behindDoc="1" locked="0" layoutInCell="1" allowOverlap="1">
            <wp:simplePos x="0" y="0"/>
            <wp:positionH relativeFrom="column">
              <wp:posOffset>3035935</wp:posOffset>
            </wp:positionH>
            <wp:positionV relativeFrom="paragraph">
              <wp:posOffset>147038</wp:posOffset>
            </wp:positionV>
            <wp:extent cx="2957195" cy="1821180"/>
            <wp:effectExtent l="0" t="0" r="1905" b="0"/>
            <wp:wrapTight wrapText="bothSides">
              <wp:wrapPolygon edited="0">
                <wp:start x="0" y="0"/>
                <wp:lineTo x="0" y="21389"/>
                <wp:lineTo x="21521" y="21389"/>
                <wp:lineTo x="21521"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30 at 3.20.2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7195" cy="1821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7696" behindDoc="1" locked="0" layoutInCell="1" allowOverlap="1">
            <wp:simplePos x="0" y="0"/>
            <wp:positionH relativeFrom="column">
              <wp:posOffset>-339090</wp:posOffset>
            </wp:positionH>
            <wp:positionV relativeFrom="paragraph">
              <wp:posOffset>136596</wp:posOffset>
            </wp:positionV>
            <wp:extent cx="2991485" cy="1836420"/>
            <wp:effectExtent l="0" t="0" r="5715" b="5080"/>
            <wp:wrapTight wrapText="bothSides">
              <wp:wrapPolygon edited="0">
                <wp:start x="0" y="0"/>
                <wp:lineTo x="0" y="21510"/>
                <wp:lineTo x="21550" y="21510"/>
                <wp:lineTo x="21550"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30 at 3.20.2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1485" cy="1836420"/>
                    </a:xfrm>
                    <a:prstGeom prst="rect">
                      <a:avLst/>
                    </a:prstGeom>
                  </pic:spPr>
                </pic:pic>
              </a:graphicData>
            </a:graphic>
            <wp14:sizeRelH relativeFrom="page">
              <wp14:pctWidth>0</wp14:pctWidth>
            </wp14:sizeRelH>
            <wp14:sizeRelV relativeFrom="page">
              <wp14:pctHeight>0</wp14:pctHeight>
            </wp14:sizeRelV>
          </wp:anchor>
        </w:drawing>
      </w:r>
      <w:r w:rsidRPr="00E7482B">
        <w:rPr>
          <w:rFonts w:ascii="Times New Roman" w:eastAsia="Times New Roman" w:hAnsi="Times New Roman" w:cs="Times New Roman"/>
          <w:color w:val="000000"/>
        </w:rPr>
        <w:t>3.3 Precision Recall curves</w:t>
      </w:r>
    </w:p>
    <w:p w:rsidR="009F1EFB" w:rsidRDefault="006940FE" w:rsidP="006940FE">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As another way to assess the fit of the models, w</w:t>
      </w:r>
      <w:r w:rsidRPr="00E7482B">
        <w:rPr>
          <w:rFonts w:ascii="Times New Roman" w:eastAsia="Times New Roman" w:hAnsi="Times New Roman" w:cs="Times New Roman"/>
          <w:color w:val="000000"/>
        </w:rPr>
        <w:t>e also plotted precision recall curves</w:t>
      </w:r>
      <w:r>
        <w:rPr>
          <w:rFonts w:ascii="Times New Roman" w:eastAsia="Times New Roman" w:hAnsi="Times New Roman" w:cs="Times New Roman"/>
          <w:color w:val="000000"/>
        </w:rPr>
        <w:t xml:space="preserve"> for all models that were implemented. </w:t>
      </w:r>
      <w:r w:rsidRPr="00E7482B">
        <w:rPr>
          <w:rFonts w:ascii="Times New Roman" w:eastAsia="Times New Roman" w:hAnsi="Times New Roman" w:cs="Times New Roman"/>
          <w:color w:val="000000"/>
        </w:rPr>
        <w:t>The ideas</w:t>
      </w:r>
      <w:r>
        <w:rPr>
          <w:rFonts w:ascii="Times New Roman" w:eastAsia="Times New Roman" w:hAnsi="Times New Roman" w:cs="Times New Roman"/>
          <w:color w:val="000000"/>
        </w:rPr>
        <w:t xml:space="preserve"> behind these plots</w:t>
      </w:r>
      <w:r w:rsidRPr="00E7482B">
        <w:rPr>
          <w:rFonts w:ascii="Times New Roman" w:eastAsia="Times New Roman" w:hAnsi="Times New Roman" w:cs="Times New Roman"/>
          <w:color w:val="000000"/>
        </w:rPr>
        <w:t xml:space="preserve"> are similar to ROC curves. The x-axis is precision</w:t>
      </w:r>
      <w:r w:rsidR="009F1EFB">
        <w:rPr>
          <w:rFonts w:ascii="Times New Roman" w:eastAsia="Times New Roman" w:hAnsi="Times New Roman" w:cs="Times New Roman"/>
          <w:color w:val="000000"/>
        </w:rPr>
        <w:t>, while the y-axis is recall. Their formulas are displayed as follows:</w:t>
      </w:r>
    </w:p>
    <w:p w:rsidR="009F1EFB" w:rsidRDefault="009F1EFB" w:rsidP="006940FE">
      <w:pPr>
        <w:ind w:left="720" w:firstLine="720"/>
        <w:jc w:val="both"/>
        <w:rPr>
          <w:rFonts w:ascii="Times New Roman" w:eastAsia="Times New Roman" w:hAnsi="Times New Roman" w:cs="Times New Roman"/>
          <w:color w:val="000000"/>
        </w:rPr>
      </w:pPr>
      <w:r w:rsidRPr="009F1EFB">
        <w:rPr>
          <w:rFonts w:ascii="Times New Roman" w:eastAsia="Times New Roman" w:hAnsi="Times New Roman" w:cs="Times New Roman"/>
          <w:color w:val="000000"/>
        </w:rPr>
        <w:drawing>
          <wp:inline distT="0" distB="0" distL="0" distR="0" wp14:anchorId="56BA91C5" wp14:editId="47186F7B">
            <wp:extent cx="2387600" cy="44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600" cy="444500"/>
                    </a:xfrm>
                    <a:prstGeom prst="rect">
                      <a:avLst/>
                    </a:prstGeom>
                  </pic:spPr>
                </pic:pic>
              </a:graphicData>
            </a:graphic>
          </wp:inline>
        </w:drawing>
      </w:r>
      <w:r w:rsidRPr="009F1EFB">
        <w:rPr>
          <w:rFonts w:ascii="Times New Roman" w:eastAsia="Times New Roman" w:hAnsi="Times New Roman" w:cs="Times New Roman"/>
          <w:color w:val="000000"/>
        </w:rPr>
        <w:drawing>
          <wp:anchor distT="0" distB="0" distL="114300" distR="114300" simplePos="0" relativeHeight="251686912" behindDoc="1" locked="0" layoutInCell="1" allowOverlap="1" wp14:anchorId="681ADB8D">
            <wp:simplePos x="0" y="0"/>
            <wp:positionH relativeFrom="column">
              <wp:posOffset>455648</wp:posOffset>
            </wp:positionH>
            <wp:positionV relativeFrom="paragraph">
              <wp:posOffset>1270</wp:posOffset>
            </wp:positionV>
            <wp:extent cx="2501900" cy="419100"/>
            <wp:effectExtent l="0" t="0" r="0" b="0"/>
            <wp:wrapTight wrapText="bothSides">
              <wp:wrapPolygon edited="0">
                <wp:start x="10307" y="1964"/>
                <wp:lineTo x="0" y="7200"/>
                <wp:lineTo x="0" y="13745"/>
                <wp:lineTo x="1425" y="14400"/>
                <wp:lineTo x="6798" y="20291"/>
                <wp:lineTo x="7565" y="20945"/>
                <wp:lineTo x="21052" y="20945"/>
                <wp:lineTo x="21490" y="15709"/>
                <wp:lineTo x="21490" y="10473"/>
                <wp:lineTo x="16118" y="1964"/>
                <wp:lineTo x="10307" y="196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01900" cy="419100"/>
                    </a:xfrm>
                    <a:prstGeom prst="rect">
                      <a:avLst/>
                    </a:prstGeom>
                  </pic:spPr>
                </pic:pic>
              </a:graphicData>
            </a:graphic>
            <wp14:sizeRelH relativeFrom="page">
              <wp14:pctWidth>0</wp14:pctWidth>
            </wp14:sizeRelH>
            <wp14:sizeRelV relativeFrom="page">
              <wp14:pctHeight>0</wp14:pctHeight>
            </wp14:sizeRelV>
          </wp:anchor>
        </w:drawing>
      </w:r>
    </w:p>
    <w:p w:rsidR="00C9253B" w:rsidRDefault="00C9253B" w:rsidP="00147837">
      <w:pPr>
        <w:ind w:left="720" w:firstLine="720"/>
        <w:jc w:val="both"/>
        <w:rPr>
          <w:rFonts w:ascii="Times New Roman" w:eastAsia="Times New Roman" w:hAnsi="Times New Roman" w:cs="Times New Roman"/>
          <w:color w:val="000000"/>
        </w:rPr>
      </w:pPr>
    </w:p>
    <w:p w:rsidR="00E7482B" w:rsidRPr="00E7482B" w:rsidRDefault="00147837" w:rsidP="00147837">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Suppose that 1</w:t>
      </w:r>
      <w:r w:rsidR="00E7482B" w:rsidRPr="00E7482B">
        <w:rPr>
          <w:rFonts w:ascii="Times New Roman" w:eastAsia="Times New Roman" w:hAnsi="Times New Roman" w:cs="Times New Roman"/>
          <w:color w:val="000000"/>
        </w:rPr>
        <w:t xml:space="preserve"> is the label </w:t>
      </w:r>
      <w:r>
        <w:rPr>
          <w:rFonts w:ascii="Times New Roman" w:eastAsia="Times New Roman" w:hAnsi="Times New Roman" w:cs="Times New Roman"/>
          <w:color w:val="000000"/>
        </w:rPr>
        <w:t>to be predicted</w:t>
      </w:r>
      <w:r w:rsidR="00E7482B" w:rsidRPr="00E7482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which in this case represents a cloudy region.</w:t>
      </w:r>
      <w:r w:rsidR="00E7482B" w:rsidRPr="00E7482B">
        <w:rPr>
          <w:rFonts w:ascii="Times New Roman" w:eastAsia="Times New Roman" w:hAnsi="Times New Roman" w:cs="Times New Roman"/>
          <w:color w:val="000000"/>
        </w:rPr>
        <w:t xml:space="preserve"> The precision</w:t>
      </w:r>
      <w:r>
        <w:rPr>
          <w:rFonts w:ascii="Times New Roman" w:eastAsia="Times New Roman" w:hAnsi="Times New Roman" w:cs="Times New Roman"/>
          <w:color w:val="000000"/>
        </w:rPr>
        <w:t xml:space="preserve"> informs us of the proportion of true values among the pixels that are predicted to be cloudy. Recall, on the other hand, states the proportion of pixels that are predicted to be cloudy among all pixels with an expert label of “cloudy” from the original dataset. For a model to be considered descent, </w:t>
      </w:r>
      <w:r w:rsidR="004B0822">
        <w:rPr>
          <w:rFonts w:ascii="Times New Roman" w:eastAsia="Times New Roman" w:hAnsi="Times New Roman" w:cs="Times New Roman"/>
          <w:color w:val="000000"/>
        </w:rPr>
        <w:t>it should have both</w:t>
      </w:r>
      <w:r w:rsidR="004B0822" w:rsidRPr="004B0822">
        <w:rPr>
          <w:rFonts w:ascii="Times New Roman" w:hAnsi="Times New Roman" w:cs="Times New Roman"/>
        </w:rPr>
        <w:t xml:space="preserve"> high accuracy </w:t>
      </w:r>
      <w:r w:rsidR="004B0822">
        <w:rPr>
          <w:rFonts w:ascii="Times New Roman" w:hAnsi="Times New Roman" w:cs="Times New Roman"/>
        </w:rPr>
        <w:t xml:space="preserve">and </w:t>
      </w:r>
      <w:r w:rsidR="004B0822" w:rsidRPr="004B0822">
        <w:rPr>
          <w:rFonts w:ascii="Times New Roman" w:hAnsi="Times New Roman" w:cs="Times New Roman"/>
        </w:rPr>
        <w:t>high coverage</w:t>
      </w:r>
      <w:r w:rsidR="004B0822">
        <w:rPr>
          <w:rFonts w:ascii="Times New Roman" w:hAnsi="Times New Roman" w:cs="Times New Roman"/>
        </w:rPr>
        <w:t xml:space="preserve">. Therefore, </w:t>
      </w:r>
      <w:r w:rsidR="004B0822" w:rsidRPr="004B0822">
        <w:rPr>
          <w:rFonts w:ascii="Times New Roman" w:hAnsi="Times New Roman" w:cs="Times New Roman"/>
        </w:rPr>
        <w:t xml:space="preserve">we </w:t>
      </w:r>
      <w:r w:rsidR="004B0822">
        <w:rPr>
          <w:rFonts w:ascii="Times New Roman" w:hAnsi="Times New Roman" w:cs="Times New Roman"/>
        </w:rPr>
        <w:t>aim to pick</w:t>
      </w:r>
      <w:r w:rsidR="004B0822" w:rsidRPr="004B0822">
        <w:rPr>
          <w:rFonts w:ascii="Times New Roman" w:hAnsi="Times New Roman" w:cs="Times New Roman"/>
        </w:rPr>
        <w:t xml:space="preserve"> a cut off value </w:t>
      </w:r>
      <w:r w:rsidR="004B0822">
        <w:rPr>
          <w:rFonts w:ascii="Times New Roman" w:hAnsi="Times New Roman" w:cs="Times New Roman"/>
        </w:rPr>
        <w:t>that produces</w:t>
      </w:r>
      <w:r w:rsidR="004B0822" w:rsidRPr="004B0822">
        <w:rPr>
          <w:rFonts w:ascii="Times New Roman" w:hAnsi="Times New Roman" w:cs="Times New Roman"/>
        </w:rPr>
        <w:t xml:space="preserve"> us the highest precision and</w:t>
      </w:r>
      <w:r w:rsidR="004B0822">
        <w:rPr>
          <w:rFonts w:ascii="Times New Roman" w:hAnsi="Times New Roman" w:cs="Times New Roman"/>
        </w:rPr>
        <w:t xml:space="preserve"> recall</w:t>
      </w:r>
      <w:r w:rsidRPr="004B0822">
        <w:rPr>
          <w:rFonts w:ascii="Times New Roman" w:eastAsia="Times New Roman" w:hAnsi="Times New Roman" w:cs="Times New Roman"/>
          <w:color w:val="000000"/>
        </w:rPr>
        <w:t xml:space="preserve">. </w:t>
      </w:r>
      <w:r w:rsidR="00E7482B" w:rsidRPr="004B0822">
        <w:rPr>
          <w:rFonts w:ascii="Times New Roman" w:eastAsia="Times New Roman" w:hAnsi="Times New Roman" w:cs="Times New Roman"/>
          <w:color w:val="000000"/>
        </w:rPr>
        <w:t xml:space="preserve">Therefore, </w:t>
      </w:r>
      <w:r w:rsidRPr="004B0822">
        <w:rPr>
          <w:rFonts w:ascii="Times New Roman" w:eastAsia="Times New Roman" w:hAnsi="Times New Roman" w:cs="Times New Roman"/>
          <w:color w:val="000000"/>
        </w:rPr>
        <w:t xml:space="preserve">the cutoff value should be chosen at </w:t>
      </w:r>
      <w:r w:rsidR="00C9253B" w:rsidRPr="004B0822">
        <w:rPr>
          <w:rFonts w:ascii="Times New Roman" w:eastAsia="Times New Roman" w:hAnsi="Times New Roman" w:cs="Times New Roman"/>
          <w:color w:val="000000"/>
        </w:rPr>
        <w:t>a region close to</w:t>
      </w:r>
      <w:r w:rsidR="00C9253B">
        <w:rPr>
          <w:rFonts w:ascii="Times New Roman" w:eastAsia="Times New Roman" w:hAnsi="Times New Roman" w:cs="Times New Roman"/>
          <w:color w:val="000000"/>
        </w:rPr>
        <w:t xml:space="preserve"> the top right corner in the plot, as that is the area where both x and y values are high. Based on the PR curves above (right panel), we</w:t>
      </w:r>
      <w:r w:rsidR="00E7482B" w:rsidRPr="00E7482B">
        <w:rPr>
          <w:rFonts w:ascii="Times New Roman" w:eastAsia="Times New Roman" w:hAnsi="Times New Roman" w:cs="Times New Roman"/>
          <w:color w:val="000000"/>
        </w:rPr>
        <w:t xml:space="preserve"> observed similar cutoffs as </w:t>
      </w:r>
      <w:r w:rsidR="00C9253B">
        <w:rPr>
          <w:rFonts w:ascii="Times New Roman" w:eastAsia="Times New Roman" w:hAnsi="Times New Roman" w:cs="Times New Roman"/>
          <w:color w:val="000000"/>
        </w:rPr>
        <w:t xml:space="preserve">in </w:t>
      </w:r>
      <w:r w:rsidR="00E7482B" w:rsidRPr="00E7482B">
        <w:rPr>
          <w:rFonts w:ascii="Times New Roman" w:eastAsia="Times New Roman" w:hAnsi="Times New Roman" w:cs="Times New Roman"/>
          <w:color w:val="000000"/>
        </w:rPr>
        <w:t xml:space="preserve">ROC curves. </w:t>
      </w:r>
      <w:r w:rsidR="00C9253B">
        <w:rPr>
          <w:rFonts w:ascii="Times New Roman" w:eastAsia="Times New Roman" w:hAnsi="Times New Roman" w:cs="Times New Roman"/>
          <w:color w:val="000000"/>
        </w:rPr>
        <w:t xml:space="preserve">This is reasonable as ROC and PR involves similar concepts. </w:t>
      </w:r>
    </w:p>
    <w:p w:rsidR="00E7482B" w:rsidRPr="00E7482B" w:rsidRDefault="00E7482B" w:rsidP="00E7482B">
      <w:pPr>
        <w:ind w:left="720" w:firstLine="720"/>
        <w:jc w:val="both"/>
        <w:rPr>
          <w:rFonts w:ascii="Times New Roman" w:eastAsia="Times New Roman" w:hAnsi="Times New Roman" w:cs="Times New Roman"/>
          <w:color w:val="000000"/>
        </w:rPr>
      </w:pPr>
    </w:p>
    <w:p w:rsidR="00C9253B" w:rsidRDefault="00E7482B" w:rsidP="00C9253B">
      <w:pPr>
        <w:pStyle w:val="ListParagraph"/>
        <w:numPr>
          <w:ilvl w:val="0"/>
          <w:numId w:val="1"/>
        </w:numPr>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Diagnostics</w:t>
      </w:r>
    </w:p>
    <w:p w:rsidR="00C9253B" w:rsidRDefault="00C9253B" w:rsidP="00C9253B">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4.1 Analysis of </w:t>
      </w:r>
      <w:r w:rsidR="00323232">
        <w:rPr>
          <w:rFonts w:ascii="Times New Roman" w:eastAsia="Times New Roman" w:hAnsi="Times New Roman" w:cs="Times New Roman"/>
          <w:color w:val="000000"/>
        </w:rPr>
        <w:t xml:space="preserve">Chosen </w:t>
      </w:r>
      <w:r>
        <w:rPr>
          <w:rFonts w:ascii="Times New Roman" w:eastAsia="Times New Roman" w:hAnsi="Times New Roman" w:cs="Times New Roman"/>
          <w:color w:val="000000"/>
        </w:rPr>
        <w:t xml:space="preserve">Classification Model </w:t>
      </w:r>
    </w:p>
    <w:p w:rsidR="00C9253B" w:rsidRDefault="004B0822" w:rsidP="00C9253B">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7936" behindDoc="1" locked="0" layoutInCell="1" allowOverlap="1">
            <wp:simplePos x="0" y="0"/>
            <wp:positionH relativeFrom="column">
              <wp:posOffset>451556</wp:posOffset>
            </wp:positionH>
            <wp:positionV relativeFrom="paragraph">
              <wp:posOffset>24483</wp:posOffset>
            </wp:positionV>
            <wp:extent cx="2325511" cy="2325511"/>
            <wp:effectExtent l="0" t="0" r="0" b="0"/>
            <wp:wrapTight wrapText="bothSides">
              <wp:wrapPolygon edited="0">
                <wp:start x="0" y="0"/>
                <wp:lineTo x="0" y="21470"/>
                <wp:lineTo x="21470" y="21470"/>
                <wp:lineTo x="21470"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oice_K"/>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6960" cy="2326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688960" behindDoc="1" locked="0" layoutInCell="1" allowOverlap="1">
            <wp:simplePos x="0" y="0"/>
            <wp:positionH relativeFrom="column">
              <wp:posOffset>3420533</wp:posOffset>
            </wp:positionH>
            <wp:positionV relativeFrom="paragraph">
              <wp:posOffset>89112</wp:posOffset>
            </wp:positionV>
            <wp:extent cx="2257778" cy="2257778"/>
            <wp:effectExtent l="0" t="0" r="3175" b="3175"/>
            <wp:wrapTight wrapText="bothSides">
              <wp:wrapPolygon edited="0">
                <wp:start x="0" y="0"/>
                <wp:lineTo x="0" y="21509"/>
                <wp:lineTo x="21509" y="21509"/>
                <wp:lineTo x="21509" y="0"/>
                <wp:lineTo x="0" y="0"/>
              </wp:wrapPolygon>
            </wp:wrapTight>
            <wp:docPr id="31"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domForest_ntre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58131" cy="2258131"/>
                    </a:xfrm>
                    <a:prstGeom prst="rect">
                      <a:avLst/>
                    </a:prstGeom>
                  </pic:spPr>
                </pic:pic>
              </a:graphicData>
            </a:graphic>
            <wp14:sizeRelH relativeFrom="page">
              <wp14:pctWidth>0</wp14:pctWidth>
            </wp14:sizeRelH>
            <wp14:sizeRelV relativeFrom="page">
              <wp14:pctHeight>0</wp14:pctHeight>
            </wp14:sizeRelV>
          </wp:anchor>
        </w:drawing>
      </w: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E7482B" w:rsidRDefault="00E7482B" w:rsidP="00323232">
      <w:pPr>
        <w:jc w:val="both"/>
        <w:rPr>
          <w:rFonts w:ascii="Times New Roman" w:eastAsia="Times New Roman" w:hAnsi="Times New Roman" w:cs="Times New Roman"/>
          <w:color w:val="000000"/>
        </w:rPr>
      </w:pPr>
    </w:p>
    <w:p w:rsidR="00F66E21" w:rsidRPr="002E6A65" w:rsidRDefault="00F66E21" w:rsidP="002E6A65">
      <w:pPr>
        <w:ind w:left="720" w:firstLine="720"/>
        <w:jc w:val="both"/>
        <w:rPr>
          <w:rFonts w:ascii="Times New Roman" w:eastAsia="Times New Roman" w:hAnsi="Times New Roman" w:cs="Times New Roman"/>
          <w:color w:val="000000"/>
        </w:rPr>
      </w:pPr>
      <w:r w:rsidRPr="00F66E21">
        <w:rPr>
          <w:rFonts w:ascii="Times New Roman" w:eastAsia="Times New Roman" w:hAnsi="Times New Roman" w:cs="Times New Roman"/>
          <w:color w:val="000000"/>
        </w:rPr>
        <w:lastRenderedPageBreak/>
        <w:t xml:space="preserve">From </w:t>
      </w:r>
      <w:r>
        <w:rPr>
          <w:rFonts w:ascii="Times New Roman" w:eastAsia="Times New Roman" w:hAnsi="Times New Roman" w:cs="Times New Roman"/>
          <w:color w:val="000000"/>
        </w:rPr>
        <w:t xml:space="preserve">the accuracy tables from the </w:t>
      </w:r>
      <w:r w:rsidRPr="00F66E21">
        <w:rPr>
          <w:rFonts w:ascii="Times New Roman" w:eastAsia="Times New Roman" w:hAnsi="Times New Roman" w:cs="Times New Roman"/>
          <w:color w:val="000000"/>
        </w:rPr>
        <w:t xml:space="preserve">previous section, </w:t>
      </w:r>
      <w:r>
        <w:rPr>
          <w:rFonts w:ascii="Times New Roman" w:eastAsia="Times New Roman" w:hAnsi="Times New Roman" w:cs="Times New Roman"/>
          <w:color w:val="000000"/>
        </w:rPr>
        <w:t>it is obvious that the KNN method produces</w:t>
      </w:r>
      <w:r w:rsidRPr="00F66E21">
        <w:rPr>
          <w:rFonts w:ascii="Times New Roman" w:eastAsia="Times New Roman" w:hAnsi="Times New Roman" w:cs="Times New Roman"/>
          <w:color w:val="000000"/>
        </w:rPr>
        <w:t xml:space="preserve"> the </w:t>
      </w:r>
      <w:r>
        <w:rPr>
          <w:rFonts w:ascii="Times New Roman" w:eastAsia="Times New Roman" w:hAnsi="Times New Roman" w:cs="Times New Roman"/>
          <w:color w:val="000000"/>
        </w:rPr>
        <w:t>highest cross-</w:t>
      </w:r>
      <w:r w:rsidRPr="00F66E21">
        <w:rPr>
          <w:rFonts w:ascii="Times New Roman" w:eastAsia="Times New Roman" w:hAnsi="Times New Roman" w:cs="Times New Roman"/>
          <w:color w:val="000000"/>
        </w:rPr>
        <w:t>validation accuracies</w:t>
      </w:r>
      <w:r>
        <w:rPr>
          <w:rFonts w:ascii="Times New Roman" w:eastAsia="Times New Roman" w:hAnsi="Times New Roman" w:cs="Times New Roman"/>
          <w:color w:val="000000"/>
        </w:rPr>
        <w:t xml:space="preserve"> across all folds</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Therefor</w:t>
      </w:r>
      <w:r w:rsidRPr="00F66E21">
        <w:rPr>
          <w:rFonts w:ascii="Times New Roman" w:eastAsia="Times New Roman" w:hAnsi="Times New Roman" w:cs="Times New Roman"/>
          <w:color w:val="000000"/>
        </w:rPr>
        <w:t>e</w:t>
      </w:r>
      <w:r w:rsidR="002E6A65">
        <w:rPr>
          <w:rFonts w:ascii="Times New Roman" w:eastAsia="Times New Roman" w:hAnsi="Times New Roman" w:cs="Times New Roman"/>
          <w:color w:val="000000"/>
        </w:rPr>
        <w:t>, we count this as the most ideal model</w:t>
      </w:r>
      <w:r w:rsidRPr="00F66E21">
        <w:rPr>
          <w:rFonts w:ascii="Times New Roman" w:eastAsia="Times New Roman" w:hAnsi="Times New Roman" w:cs="Times New Roman"/>
          <w:color w:val="000000"/>
        </w:rPr>
        <w:t xml:space="preserve"> for now. </w:t>
      </w:r>
      <w:r w:rsidR="002E6A65">
        <w:rPr>
          <w:rFonts w:ascii="Times New Roman" w:eastAsia="Times New Roman" w:hAnsi="Times New Roman" w:cs="Times New Roman"/>
          <w:color w:val="000000"/>
        </w:rPr>
        <w:t xml:space="preserve">In the previous section, the hyperparameter k was picked as 10 as an </w:t>
      </w:r>
      <w:r w:rsidRPr="00F66E21">
        <w:rPr>
          <w:rFonts w:ascii="Times New Roman" w:eastAsia="Times New Roman" w:hAnsi="Times New Roman" w:cs="Times New Roman"/>
          <w:color w:val="000000"/>
        </w:rPr>
        <w:t xml:space="preserve">initial guess. In this section, we </w:t>
      </w:r>
      <w:r w:rsidR="002E6A65">
        <w:rPr>
          <w:rFonts w:ascii="Times New Roman" w:eastAsia="Times New Roman" w:hAnsi="Times New Roman" w:cs="Times New Roman"/>
          <w:color w:val="000000"/>
        </w:rPr>
        <w:t>calculate for the k value that</w:t>
      </w:r>
      <w:r w:rsidRPr="00F66E21">
        <w:rPr>
          <w:rFonts w:ascii="Times New Roman" w:eastAsia="Times New Roman" w:hAnsi="Times New Roman" w:cs="Times New Roman"/>
          <w:color w:val="000000"/>
        </w:rPr>
        <w:t xml:space="preserve"> </w:t>
      </w:r>
      <w:r w:rsidR="002E6A65">
        <w:rPr>
          <w:rFonts w:ascii="Times New Roman" w:eastAsia="Times New Roman" w:hAnsi="Times New Roman" w:cs="Times New Roman"/>
          <w:color w:val="000000"/>
        </w:rPr>
        <w:t>outputs the highest accuracies. In order to do this, we tried to fit different models with different k values. From</w:t>
      </w:r>
      <w:r w:rsidRPr="00F66E21">
        <w:rPr>
          <w:rFonts w:ascii="Times New Roman" w:eastAsia="Times New Roman" w:hAnsi="Times New Roman" w:cs="Times New Roman"/>
          <w:color w:val="000000"/>
        </w:rPr>
        <w:t xml:space="preserve"> k</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1 to k</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 xml:space="preserve">30, for each k, we </w:t>
      </w:r>
      <w:r w:rsidR="002E6A65">
        <w:rPr>
          <w:rFonts w:ascii="Times New Roman" w:eastAsia="Times New Roman" w:hAnsi="Times New Roman" w:cs="Times New Roman"/>
          <w:color w:val="000000"/>
        </w:rPr>
        <w:t xml:space="preserve">build a model and </w:t>
      </w:r>
      <w:r w:rsidRPr="00F66E21">
        <w:rPr>
          <w:rFonts w:ascii="Times New Roman" w:eastAsia="Times New Roman" w:hAnsi="Times New Roman" w:cs="Times New Roman"/>
          <w:color w:val="000000"/>
        </w:rPr>
        <w:t xml:space="preserve">report </w:t>
      </w:r>
      <w:r w:rsidR="002E6A65">
        <w:rPr>
          <w:rFonts w:ascii="Times New Roman" w:eastAsia="Times New Roman" w:hAnsi="Times New Roman" w:cs="Times New Roman"/>
          <w:color w:val="000000"/>
        </w:rPr>
        <w:t xml:space="preserve">the </w:t>
      </w:r>
      <w:r w:rsidRPr="00F66E21">
        <w:rPr>
          <w:rFonts w:ascii="Times New Roman" w:eastAsia="Times New Roman" w:hAnsi="Times New Roman" w:cs="Times New Roman"/>
          <w:color w:val="000000"/>
        </w:rPr>
        <w:t xml:space="preserve">accuracy on validation dataset. As shown in the </w:t>
      </w:r>
      <w:r w:rsidR="002E6A65">
        <w:rPr>
          <w:rFonts w:ascii="Times New Roman" w:eastAsia="Times New Roman" w:hAnsi="Times New Roman" w:cs="Times New Roman"/>
          <w:color w:val="000000"/>
        </w:rPr>
        <w:t xml:space="preserve">left graph </w:t>
      </w:r>
      <w:proofErr w:type="gramStart"/>
      <w:r w:rsidR="002E6A65">
        <w:rPr>
          <w:rFonts w:ascii="Times New Roman" w:eastAsia="Times New Roman" w:hAnsi="Times New Roman" w:cs="Times New Roman"/>
          <w:color w:val="000000"/>
        </w:rPr>
        <w:t xml:space="preserve">above, </w:t>
      </w:r>
      <w:r w:rsidRPr="00F66E21">
        <w:rPr>
          <w:rFonts w:ascii="Times New Roman" w:eastAsia="Times New Roman" w:hAnsi="Times New Roman" w:cs="Times New Roman"/>
          <w:color w:val="000000"/>
        </w:rPr>
        <w:t xml:space="preserve"> </w:t>
      </w:r>
      <w:r w:rsidR="002E6A65">
        <w:rPr>
          <w:rFonts w:ascii="Times New Roman" w:eastAsia="Times New Roman" w:hAnsi="Times New Roman" w:cs="Times New Roman"/>
          <w:color w:val="000000"/>
        </w:rPr>
        <w:t>surprisingly</w:t>
      </w:r>
      <w:proofErr w:type="gramEnd"/>
      <w:r w:rsidR="002E6A65">
        <w:rPr>
          <w:rFonts w:ascii="Times New Roman" w:eastAsia="Times New Roman" w:hAnsi="Times New Roman" w:cs="Times New Roman"/>
          <w:color w:val="000000"/>
        </w:rPr>
        <w:t>,</w:t>
      </w:r>
      <w:r w:rsidRPr="00F66E21">
        <w:rPr>
          <w:rFonts w:ascii="Times New Roman" w:eastAsia="Times New Roman" w:hAnsi="Times New Roman" w:cs="Times New Roman"/>
          <w:color w:val="000000"/>
        </w:rPr>
        <w:t xml:space="preserve"> k</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 xml:space="preserve">1 </w:t>
      </w:r>
      <w:r w:rsidR="002E6A65">
        <w:rPr>
          <w:rFonts w:ascii="Times New Roman" w:eastAsia="Times New Roman" w:hAnsi="Times New Roman" w:cs="Times New Roman"/>
          <w:color w:val="000000"/>
        </w:rPr>
        <w:t>produces</w:t>
      </w:r>
      <w:r w:rsidRPr="00F66E21">
        <w:rPr>
          <w:rFonts w:ascii="Times New Roman" w:eastAsia="Times New Roman" w:hAnsi="Times New Roman" w:cs="Times New Roman"/>
          <w:color w:val="000000"/>
        </w:rPr>
        <w:t xml:space="preserve"> the best validation accuracy. </w:t>
      </w:r>
      <w:r w:rsidR="002E6A65">
        <w:rPr>
          <w:rFonts w:ascii="Times New Roman" w:eastAsia="Times New Roman" w:hAnsi="Times New Roman" w:cs="Times New Roman"/>
          <w:color w:val="000000"/>
        </w:rPr>
        <w:t>The plot also indicates that there exists a dramatic fall in mean accuracy rate</w:t>
      </w:r>
      <w:r w:rsidRPr="00F66E21">
        <w:rPr>
          <w:rFonts w:ascii="Times New Roman" w:eastAsia="Times New Roman" w:hAnsi="Times New Roman" w:cs="Times New Roman"/>
          <w:color w:val="000000"/>
        </w:rPr>
        <w:t xml:space="preserve"> from k</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1 to k</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w:t>
      </w:r>
      <w:r w:rsidR="002E6A65">
        <w:rPr>
          <w:rFonts w:ascii="Times New Roman" w:eastAsia="Times New Roman" w:hAnsi="Times New Roman" w:cs="Times New Roman"/>
          <w:color w:val="000000"/>
        </w:rPr>
        <w:t xml:space="preserve"> </w:t>
      </w:r>
      <w:r w:rsidRPr="00F66E21">
        <w:rPr>
          <w:rFonts w:ascii="Times New Roman" w:eastAsia="Times New Roman" w:hAnsi="Times New Roman" w:cs="Times New Roman"/>
          <w:color w:val="000000"/>
        </w:rPr>
        <w:t>2. After t</w:t>
      </w:r>
      <w:r w:rsidR="002E6A65">
        <w:rPr>
          <w:rFonts w:ascii="Times New Roman" w:eastAsia="Times New Roman" w:hAnsi="Times New Roman" w:cs="Times New Roman"/>
          <w:color w:val="000000"/>
        </w:rPr>
        <w:t>his</w:t>
      </w:r>
      <w:r w:rsidRPr="00F66E21">
        <w:rPr>
          <w:rFonts w:ascii="Times New Roman" w:eastAsia="Times New Roman" w:hAnsi="Times New Roman" w:cs="Times New Roman"/>
          <w:color w:val="000000"/>
        </w:rPr>
        <w:t xml:space="preserve">, the </w:t>
      </w:r>
      <w:r w:rsidR="002E6A65">
        <w:rPr>
          <w:rFonts w:ascii="Times New Roman" w:eastAsia="Times New Roman" w:hAnsi="Times New Roman" w:cs="Times New Roman"/>
          <w:color w:val="000000"/>
        </w:rPr>
        <w:t>rate of fall of accuracy decreases.</w:t>
      </w:r>
    </w:p>
    <w:p w:rsidR="00F66E21" w:rsidRDefault="00F66E21" w:rsidP="00323232">
      <w:pPr>
        <w:pStyle w:val="ListParagraph"/>
        <w:jc w:val="both"/>
        <w:rPr>
          <w:rFonts w:ascii="Times New Roman" w:eastAsia="Times New Roman" w:hAnsi="Times New Roman" w:cs="Times New Roman"/>
          <w:color w:val="000000"/>
        </w:rPr>
      </w:pPr>
    </w:p>
    <w:p w:rsidR="00323232" w:rsidRDefault="00323232" w:rsidP="00F66E21">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4.2 Analysis of Misclassification Errors</w:t>
      </w:r>
    </w:p>
    <w:p w:rsidR="002E6A65" w:rsidRDefault="002E6A65" w:rsidP="00F66E21">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ab/>
        <w:t>In order to better visualize the physical distribution of the misclassified points in each image and to look for potential problems in the model, we plotted the original</w:t>
      </w:r>
      <w:r w:rsidR="003555F1">
        <w:rPr>
          <w:rFonts w:ascii="Times New Roman" w:eastAsia="Times New Roman" w:hAnsi="Times New Roman" w:cs="Times New Roman"/>
          <w:color w:val="000000"/>
        </w:rPr>
        <w:t xml:space="preserve"> well-labeled map shown at the start as the background and plotted the misclassified points on top of the map. The points were also color-coded based on the type of misclassified errors. Such plots were created for the KNN model, the QDA model, and the Random Forest model, as these three are considered the best models that produce the highest accuracies. </w:t>
      </w:r>
    </w:p>
    <w:p w:rsidR="002E6A65" w:rsidRDefault="003555F1" w:rsidP="003555F1">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The plots for KNN models indicate that for both splitting methods, it is difficult for the model to distinguish cloudy and clear regions in areas where the clouds and ice/snow surfaces are clustered (one surrounded by the other). </w:t>
      </w:r>
      <w:r w:rsidR="002E6A65" w:rsidRPr="002E6A65">
        <w:rPr>
          <w:rFonts w:ascii="Times New Roman" w:eastAsia="Times New Roman" w:hAnsi="Times New Roman" w:cs="Times New Roman"/>
          <w:color w:val="000000"/>
        </w:rPr>
        <w:t xml:space="preserve">This is </w:t>
      </w:r>
      <w:r>
        <w:rPr>
          <w:rFonts w:ascii="Times New Roman" w:eastAsia="Times New Roman" w:hAnsi="Times New Roman" w:cs="Times New Roman"/>
          <w:color w:val="000000"/>
        </w:rPr>
        <w:t>probably b</w:t>
      </w:r>
      <w:r w:rsidR="002E6A65" w:rsidRPr="002E6A65">
        <w:rPr>
          <w:rFonts w:ascii="Times New Roman" w:eastAsia="Times New Roman" w:hAnsi="Times New Roman" w:cs="Times New Roman"/>
          <w:color w:val="000000"/>
        </w:rPr>
        <w:t>ecause</w:t>
      </w:r>
      <w:r>
        <w:rPr>
          <w:rFonts w:ascii="Times New Roman" w:eastAsia="Times New Roman" w:hAnsi="Times New Roman" w:cs="Times New Roman"/>
          <w:color w:val="000000"/>
        </w:rPr>
        <w:t xml:space="preserve"> the KNN algorithm</w:t>
      </w:r>
      <w:r w:rsidR="002E6A65" w:rsidRPr="002E6A6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looks</w:t>
      </w:r>
      <w:r w:rsidR="002E6A65" w:rsidRPr="002E6A65">
        <w:rPr>
          <w:rFonts w:ascii="Times New Roman" w:eastAsia="Times New Roman" w:hAnsi="Times New Roman" w:cs="Times New Roman"/>
          <w:color w:val="000000"/>
        </w:rPr>
        <w:t xml:space="preserve"> the nearest data points</w:t>
      </w:r>
      <w:r>
        <w:rPr>
          <w:rFonts w:ascii="Times New Roman" w:eastAsia="Times New Roman" w:hAnsi="Times New Roman" w:cs="Times New Roman"/>
          <w:color w:val="000000"/>
        </w:rPr>
        <w:t>. I</w:t>
      </w:r>
      <w:r w:rsidR="002E6A65" w:rsidRPr="002E6A65">
        <w:rPr>
          <w:rFonts w:ascii="Times New Roman" w:eastAsia="Times New Roman" w:hAnsi="Times New Roman" w:cs="Times New Roman"/>
          <w:color w:val="000000"/>
        </w:rPr>
        <w:t xml:space="preserve">n </w:t>
      </w:r>
      <w:r>
        <w:rPr>
          <w:rFonts w:ascii="Times New Roman" w:eastAsia="Times New Roman" w:hAnsi="Times New Roman" w:cs="Times New Roman"/>
          <w:color w:val="000000"/>
        </w:rPr>
        <w:t>this</w:t>
      </w:r>
      <w:r w:rsidR="002E6A65" w:rsidRPr="002E6A65">
        <w:rPr>
          <w:rFonts w:ascii="Times New Roman" w:eastAsia="Times New Roman" w:hAnsi="Times New Roman" w:cs="Times New Roman"/>
          <w:color w:val="000000"/>
        </w:rPr>
        <w:t xml:space="preserve"> case, the pixels that are very close to each have high similarities. </w:t>
      </w:r>
      <w:r>
        <w:rPr>
          <w:rFonts w:ascii="Times New Roman" w:eastAsia="Times New Roman" w:hAnsi="Times New Roman" w:cs="Times New Roman"/>
          <w:color w:val="000000"/>
        </w:rPr>
        <w:t>Thus, it is observed that KNN</w:t>
      </w:r>
      <w:r w:rsidR="002E6A65" w:rsidRPr="002E6A65">
        <w:rPr>
          <w:rFonts w:ascii="Times New Roman" w:eastAsia="Times New Roman" w:hAnsi="Times New Roman" w:cs="Times New Roman"/>
          <w:color w:val="000000"/>
        </w:rPr>
        <w:t xml:space="preserve"> did a good job</w:t>
      </w:r>
      <w:r>
        <w:rPr>
          <w:rFonts w:ascii="Times New Roman" w:eastAsia="Times New Roman" w:hAnsi="Times New Roman" w:cs="Times New Roman"/>
          <w:color w:val="000000"/>
        </w:rPr>
        <w:t xml:space="preserve"> distinguishing the two labels</w:t>
      </w:r>
      <w:r w:rsidR="002E6A65" w:rsidRPr="002E6A65">
        <w:rPr>
          <w:rFonts w:ascii="Times New Roman" w:eastAsia="Times New Roman" w:hAnsi="Times New Roman" w:cs="Times New Roman"/>
          <w:color w:val="000000"/>
        </w:rPr>
        <w:t xml:space="preserve"> in the large </w:t>
      </w:r>
      <w:r>
        <w:rPr>
          <w:rFonts w:ascii="Times New Roman" w:eastAsia="Times New Roman" w:hAnsi="Times New Roman" w:cs="Times New Roman"/>
          <w:color w:val="000000"/>
        </w:rPr>
        <w:t xml:space="preserve">uniform area </w:t>
      </w:r>
      <w:r w:rsidR="002E6A65" w:rsidRPr="002E6A65">
        <w:rPr>
          <w:rFonts w:ascii="Times New Roman" w:eastAsia="Times New Roman" w:hAnsi="Times New Roman" w:cs="Times New Roman"/>
          <w:color w:val="000000"/>
        </w:rPr>
        <w:t>but predicted poorly on the borderline</w:t>
      </w:r>
      <w:r>
        <w:rPr>
          <w:rFonts w:ascii="Times New Roman" w:eastAsia="Times New Roman" w:hAnsi="Times New Roman" w:cs="Times New Roman"/>
          <w:color w:val="000000"/>
        </w:rPr>
        <w:t>.</w:t>
      </w:r>
    </w:p>
    <w:p w:rsidR="001C647B" w:rsidRDefault="008F3532" w:rsidP="003555F1">
      <w:pPr>
        <w:pStyle w:val="ListParagraph"/>
        <w:jc w:val="both"/>
        <w:rPr>
          <w:rFonts w:ascii="Times New Roman" w:eastAsia="Times New Roman" w:hAnsi="Times New Roman" w:cs="Times New Roman"/>
          <w:color w:val="000000"/>
        </w:rPr>
      </w:pPr>
      <w:r w:rsidRPr="00127E99">
        <w:rPr>
          <w:rFonts w:ascii="Times New Roman" w:eastAsia="Times New Roman" w:hAnsi="Times New Roman" w:cs="Times New Roman"/>
          <w:color w:val="000000"/>
        </w:rPr>
        <w:drawing>
          <wp:anchor distT="0" distB="0" distL="114300" distR="114300" simplePos="0" relativeHeight="251689984" behindDoc="1" locked="0" layoutInCell="1" allowOverlap="1" wp14:anchorId="65C9B771">
            <wp:simplePos x="0" y="0"/>
            <wp:positionH relativeFrom="column">
              <wp:posOffset>89535</wp:posOffset>
            </wp:positionH>
            <wp:positionV relativeFrom="paragraph">
              <wp:posOffset>2405380</wp:posOffset>
            </wp:positionV>
            <wp:extent cx="2889885" cy="1785620"/>
            <wp:effectExtent l="0" t="0" r="5715" b="5080"/>
            <wp:wrapTight wrapText="bothSides">
              <wp:wrapPolygon edited="0">
                <wp:start x="0" y="0"/>
                <wp:lineTo x="0" y="21508"/>
                <wp:lineTo x="21548" y="21508"/>
                <wp:lineTo x="2154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9885" cy="1785620"/>
                    </a:xfrm>
                    <a:prstGeom prst="rect">
                      <a:avLst/>
                    </a:prstGeom>
                  </pic:spPr>
                </pic:pic>
              </a:graphicData>
            </a:graphic>
            <wp14:sizeRelH relativeFrom="page">
              <wp14:pctWidth>0</wp14:pctWidth>
            </wp14:sizeRelH>
            <wp14:sizeRelV relativeFrom="page">
              <wp14:pctHeight>0</wp14:pctHeight>
            </wp14:sizeRelV>
          </wp:anchor>
        </w:drawing>
      </w:r>
      <w:r w:rsidRPr="00127E99">
        <w:rPr>
          <w:rFonts w:ascii="Times New Roman" w:eastAsia="Times New Roman" w:hAnsi="Times New Roman" w:cs="Times New Roman"/>
          <w:color w:val="000000"/>
        </w:rPr>
        <w:drawing>
          <wp:anchor distT="0" distB="0" distL="114300" distR="114300" simplePos="0" relativeHeight="251692032" behindDoc="1" locked="0" layoutInCell="1" allowOverlap="1" wp14:anchorId="661FD8BC">
            <wp:simplePos x="0" y="0"/>
            <wp:positionH relativeFrom="column">
              <wp:posOffset>3048000</wp:posOffset>
            </wp:positionH>
            <wp:positionV relativeFrom="paragraph">
              <wp:posOffset>2422101</wp:posOffset>
            </wp:positionV>
            <wp:extent cx="2708910" cy="1673225"/>
            <wp:effectExtent l="0" t="0" r="0" b="3175"/>
            <wp:wrapTight wrapText="bothSides">
              <wp:wrapPolygon edited="0">
                <wp:start x="0" y="0"/>
                <wp:lineTo x="0" y="21477"/>
                <wp:lineTo x="21468" y="21477"/>
                <wp:lineTo x="2146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8910" cy="1673225"/>
                    </a:xfrm>
                    <a:prstGeom prst="rect">
                      <a:avLst/>
                    </a:prstGeom>
                  </pic:spPr>
                </pic:pic>
              </a:graphicData>
            </a:graphic>
            <wp14:sizeRelH relativeFrom="page">
              <wp14:pctWidth>0</wp14:pctWidth>
            </wp14:sizeRelH>
            <wp14:sizeRelV relativeFrom="page">
              <wp14:pctHeight>0</wp14:pctHeight>
            </wp14:sizeRelV>
          </wp:anchor>
        </w:drawing>
      </w:r>
      <w:r w:rsidRPr="00127E99">
        <w:rPr>
          <w:rFonts w:ascii="Times New Roman" w:eastAsia="Times New Roman" w:hAnsi="Times New Roman" w:cs="Times New Roman"/>
          <w:noProof/>
        </w:rPr>
        <w:drawing>
          <wp:anchor distT="0" distB="0" distL="114300" distR="114300" simplePos="0" relativeHeight="251693056" behindDoc="1" locked="0" layoutInCell="1" allowOverlap="1">
            <wp:simplePos x="0" y="0"/>
            <wp:positionH relativeFrom="column">
              <wp:posOffset>3025210</wp:posOffset>
            </wp:positionH>
            <wp:positionV relativeFrom="paragraph">
              <wp:posOffset>608965</wp:posOffset>
            </wp:positionV>
            <wp:extent cx="2814955" cy="1737995"/>
            <wp:effectExtent l="0" t="0" r="4445" b="1905"/>
            <wp:wrapTight wrapText="bothSides">
              <wp:wrapPolygon edited="0">
                <wp:start x="0" y="0"/>
                <wp:lineTo x="0" y="21466"/>
                <wp:lineTo x="21537" y="21466"/>
                <wp:lineTo x="21537" y="0"/>
                <wp:lineTo x="0" y="0"/>
              </wp:wrapPolygon>
            </wp:wrapTight>
            <wp:docPr id="42" name="Picture 42" descr="/var/folders/jz/01sh43193ql6hqtgstftwmb40000gn/T/com.microsoft.Word/WebArchiveCopyPasteTempFiles/0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jz/01sh43193ql6hqtgstftwmb40000gn/T/com.microsoft.Word/WebArchiveCopyPasteTempFiles/00001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4955"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7E99">
        <w:rPr>
          <w:rFonts w:ascii="Times New Roman" w:eastAsia="Times New Roman" w:hAnsi="Times New Roman" w:cs="Times New Roman"/>
          <w:noProof/>
        </w:rPr>
        <w:drawing>
          <wp:anchor distT="0" distB="0" distL="114300" distR="114300" simplePos="0" relativeHeight="251691008" behindDoc="1" locked="0" layoutInCell="1" allowOverlap="1">
            <wp:simplePos x="0" y="0"/>
            <wp:positionH relativeFrom="column">
              <wp:posOffset>90240</wp:posOffset>
            </wp:positionH>
            <wp:positionV relativeFrom="paragraph">
              <wp:posOffset>608965</wp:posOffset>
            </wp:positionV>
            <wp:extent cx="2934970" cy="1812925"/>
            <wp:effectExtent l="0" t="0" r="0" b="3175"/>
            <wp:wrapTight wrapText="bothSides">
              <wp:wrapPolygon edited="0">
                <wp:start x="0" y="0"/>
                <wp:lineTo x="0" y="21487"/>
                <wp:lineTo x="21497" y="21487"/>
                <wp:lineTo x="21497" y="0"/>
                <wp:lineTo x="0" y="0"/>
              </wp:wrapPolygon>
            </wp:wrapTight>
            <wp:docPr id="40" name="Picture 40" descr="/var/folders/jz/01sh43193ql6hqtgstftwmb40000gn/T/com.microsoft.Word/WebArchiveCopyPasteTempFiles/00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jz/01sh43193ql6hqtgstftwmb40000gn/T/com.microsoft.Word/WebArchiveCopyPasteTempFiles/0000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4970" cy="181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647B">
        <w:rPr>
          <w:rFonts w:ascii="Times New Roman" w:eastAsia="Times New Roman" w:hAnsi="Times New Roman" w:cs="Times New Roman"/>
          <w:color w:val="000000"/>
        </w:rPr>
        <w:tab/>
        <w:t>The distribution of misclassification errors from the QDA regression does not appear to have a strong pattern: the misclassified points seem to be uniformly distributed. This may</w:t>
      </w:r>
      <w:r>
        <w:rPr>
          <w:rFonts w:ascii="Times New Roman" w:eastAsia="Times New Roman" w:hAnsi="Times New Roman" w:cs="Times New Roman"/>
          <w:color w:val="000000"/>
        </w:rPr>
        <w:t xml:space="preserve"> be due to the multivariate normal assumption of QDA. </w:t>
      </w:r>
    </w:p>
    <w:p w:rsidR="008F3532" w:rsidRDefault="008F3532" w:rsidP="008F3532">
      <w:pPr>
        <w:pStyle w:val="ListParagraph"/>
        <w:ind w:firstLine="720"/>
        <w:jc w:val="both"/>
        <w:rPr>
          <w:rFonts w:ascii="Times New Roman" w:eastAsia="Times New Roman" w:hAnsi="Times New Roman" w:cs="Times New Roman"/>
          <w:color w:val="000000"/>
        </w:rPr>
      </w:pPr>
      <w:r w:rsidRPr="002E6A65">
        <w:rPr>
          <w:rFonts w:ascii="Times New Roman" w:eastAsia="Times New Roman" w:hAnsi="Times New Roman" w:cs="Times New Roman"/>
          <w:noProof/>
        </w:rPr>
        <w:lastRenderedPageBreak/>
        <w:drawing>
          <wp:anchor distT="0" distB="0" distL="114300" distR="114300" simplePos="0" relativeHeight="251699200" behindDoc="1" locked="0" layoutInCell="1" allowOverlap="1" wp14:anchorId="794E2597" wp14:editId="460507CB">
            <wp:simplePos x="0" y="0"/>
            <wp:positionH relativeFrom="column">
              <wp:posOffset>3115310</wp:posOffset>
            </wp:positionH>
            <wp:positionV relativeFrom="paragraph">
              <wp:posOffset>620395</wp:posOffset>
            </wp:positionV>
            <wp:extent cx="2641600" cy="1631315"/>
            <wp:effectExtent l="0" t="0" r="0" b="0"/>
            <wp:wrapTight wrapText="bothSides">
              <wp:wrapPolygon edited="0">
                <wp:start x="0" y="0"/>
                <wp:lineTo x="0" y="21356"/>
                <wp:lineTo x="21496" y="21356"/>
                <wp:lineTo x="21496" y="0"/>
                <wp:lineTo x="0" y="0"/>
              </wp:wrapPolygon>
            </wp:wrapTight>
            <wp:docPr id="46" name="Picture 46" descr="/var/folders/jz/01sh43193ql6hqtgstftwmb40000gn/T/com.microsoft.Word/WebArchiveCopyPasteTempFiles/000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z/01sh43193ql6hqtgstftwmb40000gn/T/com.microsoft.Word/WebArchiveCopyPasteTempFiles/00001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1600" cy="1631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6A65">
        <w:rPr>
          <w:rFonts w:ascii="Times New Roman" w:eastAsia="Times New Roman" w:hAnsi="Times New Roman" w:cs="Times New Roman"/>
          <w:noProof/>
        </w:rPr>
        <w:drawing>
          <wp:anchor distT="0" distB="0" distL="114300" distR="114300" simplePos="0" relativeHeight="251697152" behindDoc="1" locked="0" layoutInCell="1" allowOverlap="1">
            <wp:simplePos x="0" y="0"/>
            <wp:positionH relativeFrom="column">
              <wp:posOffset>225214</wp:posOffset>
            </wp:positionH>
            <wp:positionV relativeFrom="paragraph">
              <wp:posOffset>620395</wp:posOffset>
            </wp:positionV>
            <wp:extent cx="2687320" cy="1659255"/>
            <wp:effectExtent l="0" t="0" r="5080" b="4445"/>
            <wp:wrapTight wrapText="bothSides">
              <wp:wrapPolygon edited="0">
                <wp:start x="0" y="0"/>
                <wp:lineTo x="0" y="21493"/>
                <wp:lineTo x="21539" y="21493"/>
                <wp:lineTo x="21539" y="0"/>
                <wp:lineTo x="0" y="0"/>
              </wp:wrapPolygon>
            </wp:wrapTight>
            <wp:docPr id="45" name="Picture 45" descr="/var/folders/jz/01sh43193ql6hqtgstftwmb40000gn/T/com.microsoft.Word/WebArchiveCopyPasteTempFiles/00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z/01sh43193ql6hqtgstftwmb40000gn/T/com.microsoft.Word/WebArchiveCopyPasteTempFiles/00001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7320"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rPr>
        <w:t xml:space="preserve">By the comparison of the two plots for KNN, there does not seem to appear a strong difference in the distribution of misclassified points across the two splitting methods.  However, the plots for QDA does display a difference in pattern due to the different splits. </w:t>
      </w:r>
    </w:p>
    <w:p w:rsidR="008F3532" w:rsidRPr="002E6A65" w:rsidRDefault="008F3532" w:rsidP="008F3532">
      <w:pPr>
        <w:pStyle w:val="ListParagraph"/>
        <w:ind w:firstLine="720"/>
        <w:jc w:val="both"/>
        <w:rPr>
          <w:rFonts w:ascii="Times New Roman" w:eastAsia="Times New Roman" w:hAnsi="Times New Roman" w:cs="Times New Roman"/>
          <w:color w:val="000000"/>
        </w:rPr>
      </w:pPr>
    </w:p>
    <w:p w:rsidR="008F3532" w:rsidRPr="00323232" w:rsidRDefault="008F3532" w:rsidP="008F35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4.3 Potential Improvement in Classification Model </w:t>
      </w:r>
    </w:p>
    <w:p w:rsidR="008F3532" w:rsidRDefault="008F3532" w:rsidP="008F3532">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Based on the graphs from the previous section, the model did not perform well in some particular areas of the images: i</w:t>
      </w:r>
      <w:r w:rsidRPr="002E6F69">
        <w:rPr>
          <w:rFonts w:ascii="Times New Roman" w:eastAsia="Times New Roman" w:hAnsi="Times New Roman" w:cs="Times New Roman"/>
          <w:color w:val="000000"/>
        </w:rPr>
        <w:t xml:space="preserve">t fails to distinguish the cloudy and clear areas especially </w:t>
      </w:r>
      <w:r>
        <w:rPr>
          <w:rFonts w:ascii="Times New Roman" w:eastAsia="Times New Roman" w:hAnsi="Times New Roman" w:cs="Times New Roman"/>
          <w:color w:val="000000"/>
        </w:rPr>
        <w:t xml:space="preserve">close to </w:t>
      </w:r>
      <w:r w:rsidRPr="002E6F69">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borderline, and in areas where cloudy and clear regions are clustered.</w:t>
      </w:r>
    </w:p>
    <w:p w:rsidR="006B5174" w:rsidRDefault="008F3532" w:rsidP="006B5174">
      <w:pPr>
        <w:ind w:left="720"/>
        <w:jc w:val="both"/>
        <w:rPr>
          <w:rFonts w:ascii="Times New Roman" w:eastAsia="Times New Roman" w:hAnsi="Times New Roman" w:cs="Times New Roman"/>
          <w:color w:val="000000"/>
        </w:rPr>
      </w:pPr>
      <w:r w:rsidRPr="002E6F69">
        <w:rPr>
          <w:rFonts w:ascii="Times New Roman" w:eastAsia="Times New Roman" w:hAnsi="Times New Roman" w:cs="Times New Roman"/>
          <w:color w:val="000000"/>
        </w:rPr>
        <w:t xml:space="preserve">Therefore, </w:t>
      </w:r>
      <w:r>
        <w:rPr>
          <w:rFonts w:ascii="Times New Roman" w:eastAsia="Times New Roman" w:hAnsi="Times New Roman" w:cs="Times New Roman"/>
          <w:color w:val="000000"/>
        </w:rPr>
        <w:t>an</w:t>
      </w:r>
      <w:r w:rsidRPr="002E6F69">
        <w:rPr>
          <w:rFonts w:ascii="Times New Roman" w:eastAsia="Times New Roman" w:hAnsi="Times New Roman" w:cs="Times New Roman"/>
          <w:color w:val="000000"/>
        </w:rPr>
        <w:t xml:space="preserve"> ensemble learning idea</w:t>
      </w:r>
      <w:r>
        <w:rPr>
          <w:rFonts w:ascii="Times New Roman" w:eastAsia="Times New Roman" w:hAnsi="Times New Roman" w:cs="Times New Roman"/>
          <w:color w:val="000000"/>
        </w:rPr>
        <w:t xml:space="preserve"> was proposed</w:t>
      </w:r>
      <w:r w:rsidRPr="002E6F69">
        <w:rPr>
          <w:rFonts w:ascii="Times New Roman" w:eastAsia="Times New Roman" w:hAnsi="Times New Roman" w:cs="Times New Roman"/>
          <w:color w:val="000000"/>
        </w:rPr>
        <w:t xml:space="preserve">. </w:t>
      </w:r>
    </w:p>
    <w:p w:rsidR="008F3532" w:rsidRDefault="008F3532" w:rsidP="006B5174">
      <w:pPr>
        <w:ind w:left="720" w:firstLine="720"/>
        <w:jc w:val="both"/>
        <w:rPr>
          <w:rFonts w:ascii="Times New Roman" w:eastAsia="Times New Roman" w:hAnsi="Times New Roman" w:cs="Times New Roman"/>
          <w:color w:val="000000"/>
        </w:rPr>
      </w:pPr>
      <w:r w:rsidRPr="002E6F69">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s shown by the modeling accuracy tables, a </w:t>
      </w:r>
      <w:r w:rsidRPr="002E6F69">
        <w:rPr>
          <w:rFonts w:ascii="Times New Roman" w:eastAsia="Times New Roman" w:hAnsi="Times New Roman" w:cs="Times New Roman"/>
          <w:color w:val="000000"/>
        </w:rPr>
        <w:t xml:space="preserve">single decision tree </w:t>
      </w:r>
      <w:r>
        <w:rPr>
          <w:rFonts w:ascii="Times New Roman" w:eastAsia="Times New Roman" w:hAnsi="Times New Roman" w:cs="Times New Roman"/>
          <w:color w:val="000000"/>
        </w:rPr>
        <w:t>has</w:t>
      </w:r>
      <w:r w:rsidRPr="002E6F69">
        <w:rPr>
          <w:rFonts w:ascii="Times New Roman" w:eastAsia="Times New Roman" w:hAnsi="Times New Roman" w:cs="Times New Roman"/>
          <w:color w:val="000000"/>
        </w:rPr>
        <w:t xml:space="preserve"> high variance and </w:t>
      </w:r>
      <w:r>
        <w:rPr>
          <w:rFonts w:ascii="Times New Roman" w:eastAsia="Times New Roman" w:hAnsi="Times New Roman" w:cs="Times New Roman"/>
          <w:color w:val="000000"/>
        </w:rPr>
        <w:t xml:space="preserve">is </w:t>
      </w:r>
      <w:r w:rsidRPr="002E6F69">
        <w:rPr>
          <w:rFonts w:ascii="Times New Roman" w:eastAsia="Times New Roman" w:hAnsi="Times New Roman" w:cs="Times New Roman"/>
          <w:color w:val="000000"/>
        </w:rPr>
        <w:t xml:space="preserve">not </w:t>
      </w:r>
      <w:r>
        <w:rPr>
          <w:rFonts w:ascii="Times New Roman" w:eastAsia="Times New Roman" w:hAnsi="Times New Roman" w:cs="Times New Roman"/>
          <w:color w:val="000000"/>
        </w:rPr>
        <w:t xml:space="preserve">very </w:t>
      </w:r>
      <w:r w:rsidRPr="002E6F69">
        <w:rPr>
          <w:rFonts w:ascii="Times New Roman" w:eastAsia="Times New Roman" w:hAnsi="Times New Roman" w:cs="Times New Roman"/>
          <w:color w:val="000000"/>
        </w:rPr>
        <w:t>stable</w:t>
      </w:r>
      <w:r>
        <w:rPr>
          <w:rFonts w:ascii="Times New Roman" w:eastAsia="Times New Roman" w:hAnsi="Times New Roman" w:cs="Times New Roman"/>
          <w:color w:val="000000"/>
        </w:rPr>
        <w:t>. Random</w:t>
      </w:r>
      <w:r w:rsidRPr="002E6F69">
        <w:rPr>
          <w:rFonts w:ascii="Times New Roman" w:eastAsia="Times New Roman" w:hAnsi="Times New Roman" w:cs="Times New Roman"/>
          <w:color w:val="000000"/>
        </w:rPr>
        <w:t xml:space="preserve"> forests</w:t>
      </w:r>
      <w:r>
        <w:rPr>
          <w:rFonts w:ascii="Times New Roman" w:eastAsia="Times New Roman" w:hAnsi="Times New Roman" w:cs="Times New Roman"/>
          <w:color w:val="000000"/>
        </w:rPr>
        <w:t>, however, solves such problem by</w:t>
      </w:r>
      <w:r w:rsidRPr="002E6F69">
        <w:rPr>
          <w:rFonts w:ascii="Times New Roman" w:eastAsia="Times New Roman" w:hAnsi="Times New Roman" w:cs="Times New Roman"/>
          <w:color w:val="000000"/>
        </w:rPr>
        <w:t xml:space="preserve"> train</w:t>
      </w:r>
      <w:r>
        <w:rPr>
          <w:rFonts w:ascii="Times New Roman" w:eastAsia="Times New Roman" w:hAnsi="Times New Roman" w:cs="Times New Roman"/>
          <w:color w:val="000000"/>
        </w:rPr>
        <w:t>ing</w:t>
      </w:r>
      <w:r w:rsidRPr="002E6F6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multiple</w:t>
      </w:r>
      <w:r w:rsidRPr="002E6F69">
        <w:rPr>
          <w:rFonts w:ascii="Times New Roman" w:eastAsia="Times New Roman" w:hAnsi="Times New Roman" w:cs="Times New Roman"/>
          <w:color w:val="000000"/>
        </w:rPr>
        <w:t xml:space="preserve"> different trees with randomly sampled subsets of the data (bagging), and subsets of the features to de</w:t>
      </w:r>
      <w:r>
        <w:rPr>
          <w:rFonts w:ascii="Times New Roman" w:eastAsia="Times New Roman" w:hAnsi="Times New Roman" w:cs="Times New Roman"/>
          <w:color w:val="000000"/>
        </w:rPr>
        <w:t>-</w:t>
      </w:r>
      <w:r w:rsidRPr="002E6F69">
        <w:rPr>
          <w:rFonts w:ascii="Times New Roman" w:eastAsia="Times New Roman" w:hAnsi="Times New Roman" w:cs="Times New Roman"/>
          <w:color w:val="000000"/>
        </w:rPr>
        <w:t xml:space="preserve">correlate the trees. </w:t>
      </w:r>
      <w:r>
        <w:rPr>
          <w:rFonts w:ascii="Times New Roman" w:eastAsia="Times New Roman" w:hAnsi="Times New Roman" w:cs="Times New Roman"/>
          <w:color w:val="000000"/>
        </w:rPr>
        <w:t>In summary, the overarching idea is that</w:t>
      </w:r>
      <w:r w:rsidRPr="002E6F6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 group</w:t>
      </w:r>
      <w:r w:rsidRPr="002E6F69">
        <w:rPr>
          <w:rFonts w:ascii="Times New Roman" w:eastAsia="Times New Roman" w:hAnsi="Times New Roman" w:cs="Times New Roman"/>
          <w:color w:val="000000"/>
        </w:rPr>
        <w:t xml:space="preserve"> of weaker learners </w:t>
      </w:r>
      <w:r>
        <w:rPr>
          <w:rFonts w:ascii="Times New Roman" w:eastAsia="Times New Roman" w:hAnsi="Times New Roman" w:cs="Times New Roman"/>
          <w:color w:val="000000"/>
        </w:rPr>
        <w:t>are combined with the hope that</w:t>
      </w:r>
      <w:r w:rsidRPr="002E6F69">
        <w:rPr>
          <w:rFonts w:ascii="Times New Roman" w:eastAsia="Times New Roman" w:hAnsi="Times New Roman" w:cs="Times New Roman"/>
          <w:color w:val="000000"/>
        </w:rPr>
        <w:t xml:space="preserve"> some weaker learners could specialize </w:t>
      </w:r>
      <w:r>
        <w:rPr>
          <w:rFonts w:ascii="Times New Roman" w:eastAsia="Times New Roman" w:hAnsi="Times New Roman" w:cs="Times New Roman"/>
          <w:color w:val="000000"/>
        </w:rPr>
        <w:t>in difficult-to-distinguish</w:t>
      </w:r>
      <w:r w:rsidRPr="002E6F69">
        <w:rPr>
          <w:rFonts w:ascii="Times New Roman" w:eastAsia="Times New Roman" w:hAnsi="Times New Roman" w:cs="Times New Roman"/>
          <w:color w:val="000000"/>
        </w:rPr>
        <w:t xml:space="preserve"> areas and </w:t>
      </w:r>
      <w:r>
        <w:rPr>
          <w:rFonts w:ascii="Times New Roman" w:eastAsia="Times New Roman" w:hAnsi="Times New Roman" w:cs="Times New Roman"/>
          <w:color w:val="000000"/>
        </w:rPr>
        <w:t>their knowledge could be utilized in these particular regions.</w:t>
      </w:r>
      <w:r w:rsidRPr="002E6F69">
        <w:rPr>
          <w:rFonts w:ascii="Times New Roman" w:eastAsia="Times New Roman" w:hAnsi="Times New Roman" w:cs="Times New Roman"/>
          <w:color w:val="000000"/>
        </w:rPr>
        <w:t xml:space="preserve"> Since </w:t>
      </w:r>
      <w:r w:rsidR="006B5174">
        <w:rPr>
          <w:rFonts w:ascii="Times New Roman" w:eastAsia="Times New Roman" w:hAnsi="Times New Roman" w:cs="Times New Roman"/>
          <w:color w:val="000000"/>
        </w:rPr>
        <w:t>Random</w:t>
      </w:r>
      <w:r w:rsidRPr="002E6F69">
        <w:rPr>
          <w:rFonts w:ascii="Times New Roman" w:eastAsia="Times New Roman" w:hAnsi="Times New Roman" w:cs="Times New Roman"/>
          <w:color w:val="000000"/>
        </w:rPr>
        <w:t xml:space="preserve"> Forest is doing bagging on data, </w:t>
      </w:r>
      <w:r>
        <w:rPr>
          <w:rFonts w:ascii="Times New Roman" w:eastAsia="Times New Roman" w:hAnsi="Times New Roman" w:cs="Times New Roman"/>
          <w:color w:val="000000"/>
        </w:rPr>
        <w:t>it is similar to feeding</w:t>
      </w:r>
      <w:r w:rsidRPr="002E6F69">
        <w:rPr>
          <w:rFonts w:ascii="Times New Roman" w:eastAsia="Times New Roman" w:hAnsi="Times New Roman" w:cs="Times New Roman"/>
          <w:color w:val="000000"/>
        </w:rPr>
        <w:t xml:space="preserve"> into new data. </w:t>
      </w:r>
      <w:r w:rsidR="006B5174">
        <w:rPr>
          <w:rFonts w:ascii="Times New Roman" w:eastAsia="Times New Roman" w:hAnsi="Times New Roman" w:cs="Times New Roman"/>
          <w:color w:val="000000"/>
        </w:rPr>
        <w:t xml:space="preserve">A new model using random forest was created. The ideal value of the hyperparameter was calculated in the same way that the k value for KNN was found (the plot is shown above). </w:t>
      </w:r>
      <w:r>
        <w:rPr>
          <w:rFonts w:ascii="Times New Roman" w:eastAsia="Times New Roman" w:hAnsi="Times New Roman" w:cs="Times New Roman"/>
          <w:color w:val="000000"/>
        </w:rPr>
        <w:t xml:space="preserve">After having </w:t>
      </w:r>
      <w:r w:rsidRPr="002E6F69">
        <w:rPr>
          <w:rFonts w:ascii="Times New Roman" w:eastAsia="Times New Roman" w:hAnsi="Times New Roman" w:cs="Times New Roman"/>
          <w:color w:val="000000"/>
        </w:rPr>
        <w:t xml:space="preserve">tested </w:t>
      </w:r>
      <w:r>
        <w:rPr>
          <w:rFonts w:ascii="Times New Roman" w:eastAsia="Times New Roman" w:hAnsi="Times New Roman" w:cs="Times New Roman"/>
          <w:color w:val="000000"/>
        </w:rPr>
        <w:t xml:space="preserve">this new model </w:t>
      </w:r>
      <w:r w:rsidRPr="002E6F69">
        <w:rPr>
          <w:rFonts w:ascii="Times New Roman" w:eastAsia="Times New Roman" w:hAnsi="Times New Roman" w:cs="Times New Roman"/>
          <w:color w:val="000000"/>
        </w:rPr>
        <w:t xml:space="preserve">on </w:t>
      </w:r>
      <w:r>
        <w:rPr>
          <w:rFonts w:ascii="Times New Roman" w:eastAsia="Times New Roman" w:hAnsi="Times New Roman" w:cs="Times New Roman"/>
          <w:color w:val="000000"/>
        </w:rPr>
        <w:t>the v</w:t>
      </w:r>
      <w:r w:rsidRPr="002E6F69">
        <w:rPr>
          <w:rFonts w:ascii="Times New Roman" w:eastAsia="Times New Roman" w:hAnsi="Times New Roman" w:cs="Times New Roman"/>
          <w:color w:val="000000"/>
        </w:rPr>
        <w:t>alidation and testing datasets</w:t>
      </w:r>
      <w:r>
        <w:rPr>
          <w:rFonts w:ascii="Times New Roman" w:eastAsia="Times New Roman" w:hAnsi="Times New Roman" w:cs="Times New Roman"/>
          <w:color w:val="000000"/>
        </w:rPr>
        <w:t xml:space="preserve">, we </w:t>
      </w:r>
      <w:r w:rsidRPr="002E6F69">
        <w:rPr>
          <w:rFonts w:ascii="Times New Roman" w:eastAsia="Times New Roman" w:hAnsi="Times New Roman" w:cs="Times New Roman"/>
          <w:color w:val="000000"/>
        </w:rPr>
        <w:t xml:space="preserve">achieved </w:t>
      </w:r>
      <w:r>
        <w:rPr>
          <w:rFonts w:ascii="Times New Roman" w:eastAsia="Times New Roman" w:hAnsi="Times New Roman" w:cs="Times New Roman"/>
          <w:color w:val="000000"/>
        </w:rPr>
        <w:t xml:space="preserve">an accuracy of </w:t>
      </w:r>
      <w:r w:rsidRPr="002E6F69">
        <w:rPr>
          <w:rFonts w:ascii="Times New Roman" w:eastAsia="Times New Roman" w:hAnsi="Times New Roman" w:cs="Times New Roman"/>
          <w:color w:val="000000"/>
        </w:rPr>
        <w:t>97.35%</w:t>
      </w:r>
      <w:r>
        <w:rPr>
          <w:rFonts w:ascii="Times New Roman" w:eastAsia="Times New Roman" w:hAnsi="Times New Roman" w:cs="Times New Roman"/>
          <w:color w:val="000000"/>
        </w:rPr>
        <w:t>, which is considerably higher than the previous record.</w:t>
      </w:r>
      <w:r>
        <w:rPr>
          <w:rFonts w:ascii="Times New Roman" w:eastAsia="Times New Roman" w:hAnsi="Times New Roman" w:cs="Times New Roman"/>
          <w:color w:val="000000"/>
        </w:rPr>
        <w:t xml:space="preserve"> The plots for the misclassification errors above further supports the conjecture that Random Forest is an improvement to the previous classifiers</w:t>
      </w:r>
      <w:r w:rsidR="00AD2C67">
        <w:rPr>
          <w:rFonts w:ascii="Times New Roman" w:eastAsia="Times New Roman" w:hAnsi="Times New Roman" w:cs="Times New Roman"/>
          <w:color w:val="000000"/>
        </w:rPr>
        <w:t xml:space="preserve"> as the number of misclassified points has clearly decreased.</w:t>
      </w:r>
      <w:r>
        <w:rPr>
          <w:rFonts w:ascii="Times New Roman" w:eastAsia="Times New Roman" w:hAnsi="Times New Roman" w:cs="Times New Roman"/>
          <w:color w:val="000000"/>
        </w:rPr>
        <w:t xml:space="preserve"> </w:t>
      </w:r>
      <w:r w:rsidR="00AD2C67">
        <w:rPr>
          <w:rFonts w:ascii="Times New Roman" w:eastAsia="Times New Roman" w:hAnsi="Times New Roman" w:cs="Times New Roman"/>
          <w:color w:val="000000"/>
        </w:rPr>
        <w:t xml:space="preserve">In addition, the difference in splitting method does not lead to significantly different outcomes. </w:t>
      </w:r>
    </w:p>
    <w:p w:rsidR="007102C2" w:rsidRPr="007102C2" w:rsidRDefault="007102C2" w:rsidP="007102C2">
      <w:pPr>
        <w:rPr>
          <w:rFonts w:ascii="Times New Roman" w:eastAsia="Times New Roman" w:hAnsi="Times New Roman" w:cs="Times New Roman"/>
        </w:rPr>
      </w:pPr>
      <w:r w:rsidRPr="007102C2">
        <w:rPr>
          <w:rFonts w:ascii="Times New Roman" w:eastAsia="Times New Roman" w:hAnsi="Times New Roman" w:cs="Times New Roman"/>
        </w:rPr>
        <w:fldChar w:fldCharType="begin"/>
      </w:r>
      <w:r w:rsidRPr="007102C2">
        <w:rPr>
          <w:rFonts w:ascii="Times New Roman" w:eastAsia="Times New Roman" w:hAnsi="Times New Roman" w:cs="Times New Roman"/>
        </w:rPr>
        <w:instrText xml:space="preserve"> INCLUDEPICTURE "/var/folders/jz/01sh43193ql6hqtgstftwmb40000gn/T/com.microsoft.Word/WebArchiveCopyPasteTempFiles/00001b.png" \* MERGEFORMATINET </w:instrText>
      </w:r>
      <w:r w:rsidRPr="007102C2">
        <w:rPr>
          <w:rFonts w:ascii="Times New Roman" w:eastAsia="Times New Roman" w:hAnsi="Times New Roman" w:cs="Times New Roman"/>
        </w:rPr>
        <w:fldChar w:fldCharType="separate"/>
      </w:r>
      <w:r w:rsidRPr="007102C2">
        <w:rPr>
          <w:rFonts w:ascii="Times New Roman" w:eastAsia="Times New Roman" w:hAnsi="Times New Roman" w:cs="Times New Roman"/>
        </w:rPr>
        <w:fldChar w:fldCharType="end"/>
      </w:r>
    </w:p>
    <w:p w:rsidR="00323232" w:rsidRDefault="004911F6" w:rsidP="004911F6">
      <w:pPr>
        <w:ind w:firstLine="720"/>
        <w:rPr>
          <w:rFonts w:ascii="Times New Roman" w:eastAsia="Times New Roman" w:hAnsi="Times New Roman" w:cs="Times New Roman"/>
          <w:color w:val="000000"/>
        </w:rPr>
      </w:pPr>
      <w:r>
        <w:rPr>
          <w:rFonts w:ascii="Times New Roman" w:eastAsia="Times New Roman" w:hAnsi="Times New Roman" w:cs="Times New Roman"/>
        </w:rPr>
        <w:t>4</w:t>
      </w:r>
      <w:r w:rsidR="00127E99" w:rsidRPr="00127E99">
        <w:rPr>
          <w:rFonts w:ascii="Times New Roman" w:eastAsia="Times New Roman" w:hAnsi="Times New Roman" w:cs="Times New Roman"/>
        </w:rPr>
        <w:fldChar w:fldCharType="begin"/>
      </w:r>
      <w:r w:rsidR="00127E99" w:rsidRPr="00127E99">
        <w:rPr>
          <w:rFonts w:ascii="Times New Roman" w:eastAsia="Times New Roman" w:hAnsi="Times New Roman" w:cs="Times New Roman"/>
        </w:rPr>
        <w:instrText xml:space="preserve"> INCLUDEPICTURE "/var/folders/jz/01sh43193ql6hqtgstftwmb40000gn/T/com.microsoft.Word/WebArchiveCopyPasteTempFiles/000013.png" \* MERGEFORMATINET </w:instrText>
      </w:r>
      <w:r w:rsidR="00127E99" w:rsidRPr="00127E99">
        <w:rPr>
          <w:rFonts w:ascii="Times New Roman" w:eastAsia="Times New Roman" w:hAnsi="Times New Roman" w:cs="Times New Roman"/>
        </w:rPr>
        <w:fldChar w:fldCharType="separate"/>
      </w:r>
      <w:r w:rsidR="00127E99" w:rsidRPr="00127E99">
        <w:rPr>
          <w:rFonts w:ascii="Times New Roman" w:eastAsia="Times New Roman" w:hAnsi="Times New Roman" w:cs="Times New Roman"/>
        </w:rPr>
        <w:fldChar w:fldCharType="end"/>
      </w:r>
      <w:r w:rsidR="00323232" w:rsidRPr="004911F6">
        <w:rPr>
          <w:rFonts w:ascii="Times New Roman" w:eastAsia="Times New Roman" w:hAnsi="Times New Roman" w:cs="Times New Roman"/>
          <w:color w:val="000000"/>
        </w:rPr>
        <w:t>.4 Effect of Data Splitting Methods</w:t>
      </w:r>
    </w:p>
    <w:p w:rsidR="004911F6" w:rsidRDefault="004911F6" w:rsidP="004911F6">
      <w:pPr>
        <w:ind w:left="720" w:firstLine="720"/>
        <w:jc w:val="both"/>
        <w:rPr>
          <w:rFonts w:ascii="Times New Roman" w:eastAsia="Times New Roman" w:hAnsi="Times New Roman" w:cs="Times New Roman"/>
          <w:color w:val="000000"/>
        </w:rPr>
      </w:pPr>
      <w:r w:rsidRPr="004911F6">
        <w:rPr>
          <w:rFonts w:ascii="Times New Roman" w:eastAsia="Times New Roman" w:hAnsi="Times New Roman" w:cs="Times New Roman"/>
          <w:color w:val="000000"/>
        </w:rPr>
        <w:drawing>
          <wp:anchor distT="0" distB="0" distL="114300" distR="114300" simplePos="0" relativeHeight="251701248" behindDoc="0" locked="0" layoutInCell="1" allowOverlap="1" wp14:anchorId="0B08CB0C">
            <wp:simplePos x="0" y="0"/>
            <wp:positionH relativeFrom="column">
              <wp:posOffset>3227211</wp:posOffset>
            </wp:positionH>
            <wp:positionV relativeFrom="paragraph">
              <wp:posOffset>810401</wp:posOffset>
            </wp:positionV>
            <wp:extent cx="1993900" cy="8636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93900" cy="863600"/>
                    </a:xfrm>
                    <a:prstGeom prst="rect">
                      <a:avLst/>
                    </a:prstGeom>
                  </pic:spPr>
                </pic:pic>
              </a:graphicData>
            </a:graphic>
            <wp14:sizeRelH relativeFrom="page">
              <wp14:pctWidth>0</wp14:pctWidth>
            </wp14:sizeRelH>
            <wp14:sizeRelV relativeFrom="page">
              <wp14:pctHeight>0</wp14:pctHeight>
            </wp14:sizeRelV>
          </wp:anchor>
        </w:drawing>
      </w:r>
      <w:r w:rsidRPr="004911F6">
        <w:rPr>
          <w:rFonts w:ascii="Times New Roman" w:eastAsia="Times New Roman" w:hAnsi="Times New Roman" w:cs="Times New Roman"/>
          <w:color w:val="000000"/>
        </w:rPr>
        <w:drawing>
          <wp:anchor distT="0" distB="0" distL="114300" distR="114300" simplePos="0" relativeHeight="251700224" behindDoc="1" locked="0" layoutInCell="1" allowOverlap="1" wp14:anchorId="08C3D3C2">
            <wp:simplePos x="0" y="0"/>
            <wp:positionH relativeFrom="column">
              <wp:posOffset>650240</wp:posOffset>
            </wp:positionH>
            <wp:positionV relativeFrom="paragraph">
              <wp:posOffset>793891</wp:posOffset>
            </wp:positionV>
            <wp:extent cx="1839595" cy="876300"/>
            <wp:effectExtent l="0" t="0" r="1905" b="0"/>
            <wp:wrapTight wrapText="bothSides">
              <wp:wrapPolygon edited="0">
                <wp:start x="0" y="0"/>
                <wp:lineTo x="0" y="21287"/>
                <wp:lineTo x="21473" y="21287"/>
                <wp:lineTo x="2147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3408"/>
                    <a:stretch/>
                  </pic:blipFill>
                  <pic:spPr bwMode="auto">
                    <a:xfrm>
                      <a:off x="0" y="0"/>
                      <a:ext cx="1839595"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rPr>
        <w:t>The random forest model accuracy was compared between</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the </w:t>
      </w:r>
      <w:r w:rsidRPr="004911F6">
        <w:rPr>
          <w:rFonts w:ascii="Times New Roman" w:eastAsia="Times New Roman" w:hAnsi="Times New Roman" w:cs="Times New Roman"/>
          <w:color w:val="000000"/>
        </w:rPr>
        <w:t xml:space="preserve">two ways of splitting </w:t>
      </w:r>
      <w:r>
        <w:rPr>
          <w:rFonts w:ascii="Times New Roman" w:eastAsia="Times New Roman" w:hAnsi="Times New Roman" w:cs="Times New Roman"/>
          <w:color w:val="000000"/>
        </w:rPr>
        <w:t>data and there appears to be significance difference.</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Split method 1 produces an accuracy rate of </w:t>
      </w:r>
      <w:r w:rsidRPr="004911F6">
        <w:rPr>
          <w:rFonts w:ascii="Times New Roman" w:eastAsia="Times New Roman" w:hAnsi="Times New Roman" w:cs="Times New Roman"/>
          <w:color w:val="000000"/>
        </w:rPr>
        <w:t xml:space="preserve">97.45% </w:t>
      </w:r>
      <w:r>
        <w:rPr>
          <w:rFonts w:ascii="Times New Roman" w:eastAsia="Times New Roman" w:hAnsi="Times New Roman" w:cs="Times New Roman"/>
          <w:color w:val="000000"/>
        </w:rPr>
        <w:t>while the other is only</w:t>
      </w:r>
      <w:r w:rsidRPr="004911F6">
        <w:rPr>
          <w:rFonts w:ascii="Times New Roman" w:eastAsia="Times New Roman" w:hAnsi="Times New Roman" w:cs="Times New Roman"/>
          <w:color w:val="000000"/>
        </w:rPr>
        <w:t xml:space="preserve"> 91.6%</w:t>
      </w:r>
      <w:r>
        <w:rPr>
          <w:rFonts w:ascii="Times New Roman" w:eastAsia="Times New Roman" w:hAnsi="Times New Roman" w:cs="Times New Roman"/>
          <w:color w:val="000000"/>
        </w:rPr>
        <w:t xml:space="preserve">, though </w:t>
      </w:r>
      <w:r w:rsidRPr="004911F6">
        <w:rPr>
          <w:rFonts w:ascii="Times New Roman" w:eastAsia="Times New Roman" w:hAnsi="Times New Roman" w:cs="Times New Roman"/>
          <w:color w:val="000000"/>
        </w:rPr>
        <w:t xml:space="preserve">both </w:t>
      </w:r>
      <w:r>
        <w:rPr>
          <w:rFonts w:ascii="Times New Roman" w:eastAsia="Times New Roman" w:hAnsi="Times New Roman" w:cs="Times New Roman"/>
          <w:color w:val="000000"/>
        </w:rPr>
        <w:t>were based on their corresponding</w:t>
      </w:r>
      <w:r w:rsidRPr="004911F6">
        <w:rPr>
          <w:rFonts w:ascii="Times New Roman" w:eastAsia="Times New Roman" w:hAnsi="Times New Roman" w:cs="Times New Roman"/>
          <w:color w:val="000000"/>
        </w:rPr>
        <w:t xml:space="preserve"> testing datasets. The</w:t>
      </w:r>
      <w:r>
        <w:rPr>
          <w:rFonts w:ascii="Times New Roman" w:eastAsia="Times New Roman" w:hAnsi="Times New Roman" w:cs="Times New Roman"/>
          <w:color w:val="000000"/>
        </w:rPr>
        <w:t>ir respective</w:t>
      </w:r>
      <w:r w:rsidRPr="004911F6">
        <w:rPr>
          <w:rFonts w:ascii="Times New Roman" w:eastAsia="Times New Roman" w:hAnsi="Times New Roman" w:cs="Times New Roman"/>
          <w:color w:val="000000"/>
        </w:rPr>
        <w:t xml:space="preserve"> confusion matri</w:t>
      </w:r>
      <w:r>
        <w:rPr>
          <w:rFonts w:ascii="Times New Roman" w:eastAsia="Times New Roman" w:hAnsi="Times New Roman" w:cs="Times New Roman"/>
          <w:color w:val="000000"/>
        </w:rPr>
        <w:t>ces</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are the following:</w:t>
      </w:r>
      <w:r w:rsidRPr="004911F6">
        <w:rPr>
          <w:rFonts w:ascii="Times New Roman" w:eastAsia="Times New Roman" w:hAnsi="Times New Roman" w:cs="Times New Roman"/>
          <w:color w:val="000000"/>
        </w:rPr>
        <w:t xml:space="preserve"> </w:t>
      </w:r>
    </w:p>
    <w:p w:rsidR="004911F6" w:rsidRDefault="004911F6" w:rsidP="004911F6">
      <w:pPr>
        <w:jc w:val="both"/>
        <w:rPr>
          <w:rFonts w:ascii="Times New Roman" w:eastAsia="Times New Roman" w:hAnsi="Times New Roman" w:cs="Times New Roman"/>
          <w:color w:val="000000"/>
        </w:rPr>
      </w:pPr>
    </w:p>
    <w:p w:rsidR="004B0822" w:rsidRDefault="004911F6" w:rsidP="004B0822">
      <w:pPr>
        <w:ind w:left="720" w:firstLine="720"/>
        <w:jc w:val="both"/>
        <w:rPr>
          <w:rFonts w:ascii="Times New Roman" w:eastAsia="Times New Roman" w:hAnsi="Times New Roman" w:cs="Times New Roman"/>
          <w:color w:val="000000"/>
        </w:rPr>
      </w:pPr>
      <w:r w:rsidRPr="004911F6">
        <w:rPr>
          <w:rFonts w:ascii="Times New Roman" w:eastAsia="Times New Roman" w:hAnsi="Times New Roman" w:cs="Times New Roman"/>
          <w:color w:val="000000"/>
        </w:rPr>
        <w:lastRenderedPageBreak/>
        <w:t xml:space="preserve">The first splitting method </w:t>
      </w:r>
      <w:r>
        <w:rPr>
          <w:rFonts w:ascii="Times New Roman" w:eastAsia="Times New Roman" w:hAnsi="Times New Roman" w:cs="Times New Roman"/>
          <w:color w:val="000000"/>
        </w:rPr>
        <w:t>produces</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 s</w:t>
      </w:r>
      <w:r w:rsidRPr="004911F6">
        <w:rPr>
          <w:rFonts w:ascii="Times New Roman" w:eastAsia="Times New Roman" w:hAnsi="Times New Roman" w:cs="Times New Roman"/>
          <w:color w:val="000000"/>
        </w:rPr>
        <w:t xml:space="preserve">ensitivity </w:t>
      </w:r>
      <w:r>
        <w:rPr>
          <w:rFonts w:ascii="Times New Roman" w:eastAsia="Times New Roman" w:hAnsi="Times New Roman" w:cs="Times New Roman"/>
          <w:color w:val="000000"/>
        </w:rPr>
        <w:t>value of</w:t>
      </w:r>
      <w:r w:rsidRPr="004911F6">
        <w:rPr>
          <w:rFonts w:ascii="Times New Roman" w:eastAsia="Times New Roman" w:hAnsi="Times New Roman" w:cs="Times New Roman"/>
          <w:color w:val="000000"/>
        </w:rPr>
        <w:t xml:space="preserve"> 0.9719</w:t>
      </w:r>
      <w:r>
        <w:rPr>
          <w:rFonts w:ascii="Times New Roman" w:eastAsia="Times New Roman" w:hAnsi="Times New Roman" w:cs="Times New Roman"/>
          <w:color w:val="000000"/>
        </w:rPr>
        <w:t xml:space="preserve"> and s</w:t>
      </w:r>
      <w:r w:rsidRPr="004911F6">
        <w:rPr>
          <w:rFonts w:ascii="Times New Roman" w:eastAsia="Times New Roman" w:hAnsi="Times New Roman" w:cs="Times New Roman"/>
          <w:color w:val="000000"/>
        </w:rPr>
        <w:t xml:space="preserve">pecificity </w:t>
      </w:r>
      <w:r>
        <w:rPr>
          <w:rFonts w:ascii="Times New Roman" w:eastAsia="Times New Roman" w:hAnsi="Times New Roman" w:cs="Times New Roman"/>
          <w:color w:val="000000"/>
        </w:rPr>
        <w:t xml:space="preserve">value of </w:t>
      </w:r>
      <w:r w:rsidRPr="004911F6">
        <w:rPr>
          <w:rFonts w:ascii="Times New Roman" w:eastAsia="Times New Roman" w:hAnsi="Times New Roman" w:cs="Times New Roman"/>
          <w:color w:val="000000"/>
        </w:rPr>
        <w:t xml:space="preserve">0.9778. The second </w:t>
      </w:r>
      <w:r>
        <w:rPr>
          <w:rFonts w:ascii="Times New Roman" w:eastAsia="Times New Roman" w:hAnsi="Times New Roman" w:cs="Times New Roman"/>
          <w:color w:val="000000"/>
        </w:rPr>
        <w:t>outputs</w:t>
      </w:r>
      <w:r w:rsidRPr="004911F6">
        <w:rPr>
          <w:rFonts w:ascii="Times New Roman" w:eastAsia="Times New Roman" w:hAnsi="Times New Roman" w:cs="Times New Roman"/>
          <w:color w:val="000000"/>
        </w:rPr>
        <w:t xml:space="preserve"> 0.9069</w:t>
      </w:r>
      <w:r>
        <w:rPr>
          <w:rFonts w:ascii="Times New Roman" w:eastAsia="Times New Roman" w:hAnsi="Times New Roman" w:cs="Times New Roman"/>
          <w:color w:val="000000"/>
        </w:rPr>
        <w:t xml:space="preserve"> and </w:t>
      </w:r>
      <w:r w:rsidRPr="004911F6">
        <w:rPr>
          <w:rFonts w:ascii="Times New Roman" w:eastAsia="Times New Roman" w:hAnsi="Times New Roman" w:cs="Times New Roman"/>
          <w:color w:val="000000"/>
        </w:rPr>
        <w:t>0.9302</w:t>
      </w:r>
      <w:r>
        <w:rPr>
          <w:rFonts w:ascii="Times New Roman" w:eastAsia="Times New Roman" w:hAnsi="Times New Roman" w:cs="Times New Roman"/>
          <w:color w:val="000000"/>
        </w:rPr>
        <w:t xml:space="preserve"> for sensitivity and specificity, respectively.</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Since we aim to maximize these criteria above,</w:t>
      </w:r>
      <w:r w:rsidRPr="004911F6">
        <w:rPr>
          <w:rFonts w:ascii="Times New Roman" w:eastAsia="Times New Roman" w:hAnsi="Times New Roman" w:cs="Times New Roman"/>
          <w:color w:val="000000"/>
        </w:rPr>
        <w:t xml:space="preserve"> splitting method </w:t>
      </w:r>
      <w:r>
        <w:rPr>
          <w:rFonts w:ascii="Times New Roman" w:eastAsia="Times New Roman" w:hAnsi="Times New Roman" w:cs="Times New Roman"/>
          <w:color w:val="000000"/>
        </w:rPr>
        <w:t xml:space="preserve">1 </w:t>
      </w:r>
      <w:r w:rsidRPr="004911F6">
        <w:rPr>
          <w:rFonts w:ascii="Times New Roman" w:eastAsia="Times New Roman" w:hAnsi="Times New Roman" w:cs="Times New Roman"/>
          <w:color w:val="000000"/>
        </w:rPr>
        <w:t xml:space="preserve">is better than splitting method </w:t>
      </w:r>
      <w:r>
        <w:rPr>
          <w:rFonts w:ascii="Times New Roman" w:eastAsia="Times New Roman" w:hAnsi="Times New Roman" w:cs="Times New Roman"/>
          <w:color w:val="000000"/>
        </w:rPr>
        <w:t>2</w:t>
      </w:r>
      <w:r w:rsidRPr="004911F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 addition, method 1 </w:t>
      </w:r>
      <w:r w:rsidR="003B08CE">
        <w:rPr>
          <w:rFonts w:ascii="Times New Roman" w:eastAsia="Times New Roman" w:hAnsi="Times New Roman" w:cs="Times New Roman"/>
          <w:color w:val="000000"/>
        </w:rPr>
        <w:t xml:space="preserve">satisfied the assumption that it </w:t>
      </w:r>
      <w:r>
        <w:rPr>
          <w:rFonts w:ascii="Times New Roman" w:eastAsia="Times New Roman" w:hAnsi="Times New Roman" w:cs="Times New Roman"/>
          <w:color w:val="000000"/>
        </w:rPr>
        <w:t>preserves local spatial correlations.</w:t>
      </w:r>
    </w:p>
    <w:p w:rsidR="003B08CE" w:rsidRDefault="003B08CE" w:rsidP="003B08CE">
      <w:pPr>
        <w:jc w:val="both"/>
        <w:rPr>
          <w:rFonts w:ascii="Times New Roman" w:eastAsia="Times New Roman" w:hAnsi="Times New Roman" w:cs="Times New Roman"/>
          <w:color w:val="000000"/>
        </w:rPr>
      </w:pPr>
    </w:p>
    <w:p w:rsidR="004B0822" w:rsidRDefault="003B08CE" w:rsidP="004B0822">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4.5 Conclusion</w:t>
      </w:r>
    </w:p>
    <w:p w:rsidR="004B0822" w:rsidRDefault="004B0822" w:rsidP="004B0822">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Based on the analysis in the previous sections, we concluded that while the choice of the classifier, the features used to build the classification model, and the choice of hyperparameters can all influence the final prediction accuracy of the model itself, the initial assumptions of the original data and the way in which the raw data is separated may also significantly affect the performance of the models. </w:t>
      </w:r>
    </w:p>
    <w:p w:rsidR="00FA3368" w:rsidRPr="00E7482B" w:rsidRDefault="00FA3368" w:rsidP="004B0822">
      <w:pPr>
        <w:ind w:left="720" w:firstLine="720"/>
        <w:jc w:val="both"/>
        <w:rPr>
          <w:rFonts w:ascii="Times New Roman" w:eastAsia="Times New Roman" w:hAnsi="Times New Roman" w:cs="Times New Roman"/>
          <w:color w:val="000000"/>
        </w:rPr>
      </w:pPr>
    </w:p>
    <w:p w:rsidR="00FA3368" w:rsidRDefault="00FA3368" w:rsidP="00FA3368">
      <w:pPr>
        <w:pStyle w:val="ListParagraph"/>
        <w:numPr>
          <w:ilvl w:val="0"/>
          <w:numId w:val="1"/>
        </w:numPr>
      </w:pPr>
      <w:r w:rsidRPr="00FA3368">
        <w:rPr>
          <w:rFonts w:ascii="Times New Roman" w:eastAsia="Times New Roman" w:hAnsi="Times New Roman" w:cs="Times New Roman"/>
          <w:color w:val="000000"/>
        </w:rPr>
        <w:t>Git</w:t>
      </w:r>
      <w:r>
        <w:rPr>
          <w:rFonts w:ascii="Times New Roman" w:eastAsia="Times New Roman" w:hAnsi="Times New Roman" w:cs="Times New Roman"/>
          <w:color w:val="000000"/>
        </w:rPr>
        <w:t>H</w:t>
      </w:r>
      <w:r w:rsidRPr="00FA3368">
        <w:rPr>
          <w:rFonts w:ascii="Times New Roman" w:eastAsia="Times New Roman" w:hAnsi="Times New Roman" w:cs="Times New Roman"/>
          <w:color w:val="000000"/>
        </w:rPr>
        <w:t xml:space="preserve">ub Repo: </w:t>
      </w:r>
      <w:hyperlink r:id="rId45" w:history="1">
        <w:r w:rsidRPr="00FA3368">
          <w:rPr>
            <w:rStyle w:val="Hyperlink"/>
            <w:rFonts w:ascii="Times New Roman" w:hAnsi="Times New Roman" w:cs="Times New Roman"/>
          </w:rPr>
          <w:t>https://github.com/caojilin/cloud-detection</w:t>
        </w:r>
      </w:hyperlink>
    </w:p>
    <w:p w:rsidR="00FA3368" w:rsidRDefault="00FA3368" w:rsidP="00FA3368">
      <w:pPr>
        <w:pStyle w:val="ListParagraph"/>
        <w:jc w:val="both"/>
        <w:rPr>
          <w:rFonts w:ascii="Times New Roman" w:eastAsia="Times New Roman" w:hAnsi="Times New Roman" w:cs="Times New Roman"/>
          <w:color w:val="000000"/>
        </w:rPr>
      </w:pPr>
    </w:p>
    <w:p w:rsidR="00FA3368" w:rsidRPr="00FA3368" w:rsidRDefault="00FA3368" w:rsidP="00FA3368">
      <w:pPr>
        <w:pStyle w:val="ListParagraph"/>
        <w:jc w:val="both"/>
        <w:rPr>
          <w:rFonts w:ascii="Times New Roman" w:eastAsia="Times New Roman" w:hAnsi="Times New Roman" w:cs="Times New Roman"/>
          <w:color w:val="000000"/>
        </w:rPr>
      </w:pPr>
    </w:p>
    <w:p w:rsidR="00FA3368" w:rsidRDefault="00FA3368" w:rsidP="00FA3368">
      <w:pPr>
        <w:jc w:val="both"/>
        <w:rPr>
          <w:rFonts w:ascii="Times New Roman" w:eastAsia="Times New Roman" w:hAnsi="Times New Roman" w:cs="Times New Roman"/>
          <w:color w:val="000000"/>
        </w:rPr>
      </w:pPr>
    </w:p>
    <w:p w:rsidR="006B5174" w:rsidRDefault="004B0822" w:rsidP="00FA3368">
      <w:pPr>
        <w:jc w:val="both"/>
        <w:rPr>
          <w:rFonts w:ascii="Times New Roman" w:eastAsia="Times New Roman" w:hAnsi="Times New Roman" w:cs="Times New Roman"/>
          <w:color w:val="000000"/>
        </w:rPr>
      </w:pPr>
      <w:r w:rsidRPr="00FA3368">
        <w:rPr>
          <w:rFonts w:ascii="Times New Roman" w:eastAsia="Times New Roman" w:hAnsi="Times New Roman" w:cs="Times New Roman"/>
          <w:color w:val="000000"/>
        </w:rPr>
        <w:t>References</w:t>
      </w:r>
      <w:r w:rsidR="00FA3368">
        <w:rPr>
          <w:rFonts w:ascii="Times New Roman" w:eastAsia="Times New Roman" w:hAnsi="Times New Roman" w:cs="Times New Roman"/>
          <w:color w:val="000000"/>
        </w:rPr>
        <w:t>:</w:t>
      </w:r>
    </w:p>
    <w:p w:rsidR="00FA3368" w:rsidRPr="00FA3368" w:rsidRDefault="00FA3368" w:rsidP="00FA3368">
      <w:pPr>
        <w:jc w:val="both"/>
        <w:rPr>
          <w:rFonts w:ascii="Times New Roman" w:eastAsia="Times New Roman" w:hAnsi="Times New Roman" w:cs="Times New Roman"/>
          <w:color w:val="000000"/>
        </w:rPr>
      </w:pPr>
    </w:p>
    <w:p w:rsidR="006B5174" w:rsidRPr="00FA3368" w:rsidRDefault="006B5174" w:rsidP="00FA3368">
      <w:pPr>
        <w:spacing w:line="480" w:lineRule="auto"/>
        <w:ind w:firstLine="720"/>
        <w:jc w:val="both"/>
        <w:rPr>
          <w:rFonts w:ascii="Times New Roman" w:eastAsia="Times New Roman" w:hAnsi="Times New Roman" w:cs="Times New Roman"/>
          <w:i/>
          <w:iCs/>
          <w:color w:val="000000" w:themeColor="text1"/>
        </w:rPr>
      </w:pPr>
      <w:r w:rsidRPr="00FA3368">
        <w:rPr>
          <w:rFonts w:ascii="Times New Roman" w:eastAsia="Times New Roman" w:hAnsi="Times New Roman" w:cs="Times New Roman"/>
          <w:color w:val="000000" w:themeColor="text1"/>
          <w:shd w:val="clear" w:color="auto" w:fill="FFFFFF"/>
        </w:rPr>
        <w:t>Brownlee, Jason. “Linear Discriminant Analysis for Machine Learning.” </w:t>
      </w:r>
      <w:r w:rsidRPr="00FA3368">
        <w:rPr>
          <w:rFonts w:ascii="Times New Roman" w:eastAsia="Times New Roman" w:hAnsi="Times New Roman" w:cs="Times New Roman"/>
          <w:i/>
          <w:iCs/>
          <w:color w:val="000000" w:themeColor="text1"/>
        </w:rPr>
        <w:t xml:space="preserve">Machine </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shd w:val="clear" w:color="auto" w:fill="FFFFFF"/>
        </w:rPr>
        <w:tab/>
      </w:r>
      <w:r w:rsidRPr="006B5174">
        <w:rPr>
          <w:rFonts w:ascii="Times New Roman" w:eastAsia="Times New Roman" w:hAnsi="Times New Roman" w:cs="Times New Roman"/>
          <w:i/>
          <w:iCs/>
          <w:color w:val="000000" w:themeColor="text1"/>
        </w:rPr>
        <w:t>Learning Mastery</w:t>
      </w:r>
      <w:r w:rsidRPr="006B5174">
        <w:rPr>
          <w:rFonts w:ascii="Times New Roman" w:eastAsia="Times New Roman" w:hAnsi="Times New Roman" w:cs="Times New Roman"/>
          <w:color w:val="000000" w:themeColor="text1"/>
          <w:shd w:val="clear" w:color="auto" w:fill="FFFFFF"/>
        </w:rPr>
        <w:t>, 22 Sept. 2016, machinelearningmastery.com/linear-</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i/>
          <w:iCs/>
          <w:color w:val="000000" w:themeColor="text1"/>
        </w:rPr>
        <w:tab/>
      </w:r>
      <w:r w:rsidRPr="006B5174">
        <w:rPr>
          <w:rFonts w:ascii="Times New Roman" w:eastAsia="Times New Roman" w:hAnsi="Times New Roman" w:cs="Times New Roman"/>
          <w:color w:val="000000" w:themeColor="text1"/>
          <w:shd w:val="clear" w:color="auto" w:fill="FFFFFF"/>
        </w:rPr>
        <w:t>discriminant-analysis-for-machine-learning/.</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rPr>
      </w:pPr>
      <w:r w:rsidRPr="006B5174">
        <w:rPr>
          <w:rFonts w:ascii="Times New Roman" w:eastAsia="Times New Roman" w:hAnsi="Times New Roman" w:cs="Times New Roman"/>
          <w:color w:val="000000" w:themeColor="text1"/>
          <w:shd w:val="clear" w:color="auto" w:fill="FFFFFF"/>
        </w:rPr>
        <w:t xml:space="preserve">Katz, Mitchell H. “Assumptions of Multiple Linear Regression, Multiple Logistic </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rPr>
        <w:tab/>
      </w:r>
      <w:r w:rsidRPr="006B5174">
        <w:rPr>
          <w:rFonts w:ascii="Times New Roman" w:eastAsia="Times New Roman" w:hAnsi="Times New Roman" w:cs="Times New Roman"/>
          <w:color w:val="000000" w:themeColor="text1"/>
          <w:shd w:val="clear" w:color="auto" w:fill="FFFFFF"/>
        </w:rPr>
        <w:t>Regression, and Proportional Hazards Analysis.” </w:t>
      </w:r>
      <w:r w:rsidRPr="006B5174">
        <w:rPr>
          <w:rFonts w:ascii="Times New Roman" w:eastAsia="Times New Roman" w:hAnsi="Times New Roman" w:cs="Times New Roman"/>
          <w:i/>
          <w:iCs/>
          <w:color w:val="000000" w:themeColor="text1"/>
          <w:shd w:val="clear" w:color="auto" w:fill="FFFFFF"/>
        </w:rPr>
        <w:t>Multivariable Analysis</w:t>
      </w:r>
      <w:r w:rsidRPr="006B5174">
        <w:rPr>
          <w:rFonts w:ascii="Times New Roman" w:eastAsia="Times New Roman" w:hAnsi="Times New Roman" w:cs="Times New Roman"/>
          <w:color w:val="000000" w:themeColor="text1"/>
          <w:shd w:val="clear" w:color="auto" w:fill="FFFFFF"/>
        </w:rPr>
        <w:t>, pp. 38–</w:t>
      </w:r>
      <w:r w:rsidRPr="006B5174">
        <w:rPr>
          <w:rFonts w:ascii="Times New Roman" w:eastAsia="Times New Roman" w:hAnsi="Times New Roman" w:cs="Times New Roman"/>
          <w:color w:val="000000" w:themeColor="text1"/>
          <w:shd w:val="clear" w:color="auto" w:fill="FFFFFF"/>
        </w:rPr>
        <w:tab/>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rPr>
        <w:tab/>
      </w:r>
      <w:r w:rsidRPr="006B5174">
        <w:rPr>
          <w:rFonts w:ascii="Times New Roman" w:eastAsia="Times New Roman" w:hAnsi="Times New Roman" w:cs="Times New Roman"/>
          <w:color w:val="000000" w:themeColor="text1"/>
          <w:shd w:val="clear" w:color="auto" w:fill="FFFFFF"/>
        </w:rPr>
        <w:t>67., doi:10.1017/cbo9780511811692.006.</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shd w:val="clear" w:color="auto" w:fill="FFFFFF"/>
        </w:rPr>
        <w:t xml:space="preserve">Shi, Tao, et al. “Daytime Arctic Cloud Detection Based on Multi-Angle Satellite Data With </w:t>
      </w:r>
    </w:p>
    <w:p w:rsidR="006B5174" w:rsidRP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shd w:val="clear" w:color="auto" w:fill="FFFFFF"/>
        </w:rPr>
        <w:tab/>
      </w:r>
      <w:r w:rsidRPr="006B5174">
        <w:rPr>
          <w:rFonts w:ascii="Times New Roman" w:eastAsia="Times New Roman" w:hAnsi="Times New Roman" w:cs="Times New Roman"/>
          <w:color w:val="000000" w:themeColor="text1"/>
          <w:shd w:val="clear" w:color="auto" w:fill="FFFFFF"/>
        </w:rPr>
        <w:t>Case Studies.” </w:t>
      </w:r>
      <w:r w:rsidRPr="006B5174">
        <w:rPr>
          <w:rFonts w:ascii="Times New Roman" w:eastAsia="Times New Roman" w:hAnsi="Times New Roman" w:cs="Times New Roman"/>
          <w:i/>
          <w:iCs/>
          <w:color w:val="000000" w:themeColor="text1"/>
        </w:rPr>
        <w:t>Journal of the American Statistical Association</w:t>
      </w:r>
      <w:r w:rsidRPr="006B5174">
        <w:rPr>
          <w:rFonts w:ascii="Times New Roman" w:eastAsia="Times New Roman" w:hAnsi="Times New Roman" w:cs="Times New Roman"/>
          <w:color w:val="000000" w:themeColor="text1"/>
          <w:shd w:val="clear" w:color="auto" w:fill="FFFFFF"/>
        </w:rPr>
        <w:t xml:space="preserve">, vol. 103, no. 482, </w:t>
      </w:r>
    </w:p>
    <w:p w:rsidR="006B5174" w:rsidRDefault="006B5174"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sidRPr="006B5174">
        <w:rPr>
          <w:rFonts w:ascii="Times New Roman" w:eastAsia="Times New Roman" w:hAnsi="Times New Roman" w:cs="Times New Roman"/>
          <w:color w:val="000000" w:themeColor="text1"/>
          <w:shd w:val="clear" w:color="auto" w:fill="FFFFFF"/>
        </w:rPr>
        <w:tab/>
      </w:r>
      <w:r w:rsidRPr="006B5174">
        <w:rPr>
          <w:rFonts w:ascii="Times New Roman" w:eastAsia="Times New Roman" w:hAnsi="Times New Roman" w:cs="Times New Roman"/>
          <w:color w:val="000000" w:themeColor="text1"/>
          <w:shd w:val="clear" w:color="auto" w:fill="FFFFFF"/>
        </w:rPr>
        <w:t>2008, pp. 584–593., doi:10.1198/016214507000001283.</w:t>
      </w:r>
    </w:p>
    <w:p w:rsidR="00C12795" w:rsidRDefault="00C12795" w:rsidP="006B5174">
      <w:pPr>
        <w:pStyle w:val="ListParagraph"/>
        <w:spacing w:line="480" w:lineRule="auto"/>
        <w:jc w:val="both"/>
        <w:rPr>
          <w:rFonts w:ascii="Times New Roman" w:eastAsia="Times New Roman" w:hAnsi="Times New Roman" w:cs="Times New Roman"/>
          <w:color w:val="000000" w:themeColor="text1"/>
          <w:shd w:val="clear" w:color="auto" w:fill="FFFFFF"/>
        </w:rPr>
      </w:pPr>
    </w:p>
    <w:p w:rsidR="00C12795" w:rsidRDefault="00C12795" w:rsidP="006B5174">
      <w:pPr>
        <w:pStyle w:val="ListParagraph"/>
        <w:spacing w:line="480" w:lineRule="auto"/>
        <w:jc w:val="both"/>
        <w:rPr>
          <w:rFonts w:ascii="Times New Roman" w:eastAsia="Times New Roman" w:hAnsi="Times New Roman" w:cs="Times New Roman"/>
          <w:color w:val="000000" w:themeColor="text1"/>
          <w:shd w:val="clear" w:color="auto" w:fill="FFFFFF"/>
        </w:rPr>
      </w:pPr>
    </w:p>
    <w:p w:rsidR="00C12795" w:rsidRDefault="00C12795" w:rsidP="006B5174">
      <w:pPr>
        <w:pStyle w:val="ListParagraph"/>
        <w:spacing w:line="480" w:lineRule="auto"/>
        <w:jc w:val="both"/>
        <w:rPr>
          <w:rFonts w:ascii="Times New Roman" w:eastAsia="Times New Roman" w:hAnsi="Times New Roman" w:cs="Times New Roman"/>
          <w:color w:val="000000" w:themeColor="text1"/>
          <w:shd w:val="clear" w:color="auto" w:fill="FFFFFF"/>
        </w:rPr>
      </w:pPr>
    </w:p>
    <w:p w:rsidR="00C12795" w:rsidRDefault="00F3546E" w:rsidP="006B5174">
      <w:pPr>
        <w:pStyle w:val="ListParagraph"/>
        <w:spacing w:line="480" w:lineRule="auto"/>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Computational Cost Analysis</w:t>
      </w:r>
    </w:p>
    <w:p w:rsidR="00C12795" w:rsidRPr="00FA3368" w:rsidRDefault="00C12795" w:rsidP="00FA3368">
      <w:pPr>
        <w:spacing w:line="480" w:lineRule="auto"/>
        <w:jc w:val="both"/>
        <w:rPr>
          <w:rFonts w:ascii="Times New Roman" w:eastAsia="Times New Roman" w:hAnsi="Times New Roman" w:cs="Times New Roman"/>
          <w:color w:val="000000" w:themeColor="text1"/>
          <w:shd w:val="clear" w:color="auto" w:fill="FFFFFF"/>
        </w:rPr>
      </w:pPr>
      <w:bookmarkStart w:id="0" w:name="_GoBack"/>
      <w:bookmarkEnd w:id="0"/>
    </w:p>
    <w:p w:rsidR="006B5174" w:rsidRDefault="00C8640E" w:rsidP="00C8640E">
      <w:pPr>
        <w:pStyle w:val="ListParagraph"/>
        <w:numPr>
          <w:ilvl w:val="0"/>
          <w:numId w:val="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Acknowledgement</w:t>
      </w:r>
    </w:p>
    <w:p w:rsidR="00C8640E" w:rsidRDefault="00C8640E" w:rsidP="00C8640E">
      <w:pPr>
        <w:pStyle w:val="ListParagraph"/>
        <w:jc w:val="both"/>
        <w:rPr>
          <w:rFonts w:ascii="Times New Roman" w:eastAsia="Times New Roman" w:hAnsi="Times New Roman" w:cs="Times New Roman"/>
          <w:color w:val="000000" w:themeColor="text1"/>
        </w:rPr>
      </w:pPr>
    </w:p>
    <w:p w:rsidR="00C8640E" w:rsidRDefault="00C8640E" w:rsidP="00C8640E">
      <w:pPr>
        <w:pStyle w:val="ListParagraph"/>
        <w:jc w:val="both"/>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rPr>
        <w:t>Jili</w:t>
      </w:r>
      <w:r>
        <w:rPr>
          <w:rFonts w:ascii="Times New Roman" w:eastAsia="Times New Roman" w:hAnsi="Times New Roman" w:cs="Times New Roman"/>
          <w:color w:val="000000" w:themeColor="text1"/>
        </w:rPr>
        <w:t>n Cao: Read research paper and took notes</w:t>
      </w:r>
      <w:r w:rsidR="00C1279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brainstormed ideas for EDA</w:t>
      </w:r>
      <w:r w:rsidR="00C12795">
        <w:rPr>
          <w:rFonts w:ascii="Times New Roman" w:eastAsia="Times New Roman" w:hAnsi="Times New Roman" w:cs="Times New Roman"/>
          <w:color w:val="000000" w:themeColor="text1"/>
        </w:rPr>
        <w:t xml:space="preserve">; carried out data cleaning; proofread final </w:t>
      </w:r>
      <w:proofErr w:type="spellStart"/>
      <w:r w:rsidR="00C12795">
        <w:rPr>
          <w:rFonts w:ascii="Times New Roman" w:eastAsia="Times New Roman" w:hAnsi="Times New Roman" w:cs="Times New Roman"/>
          <w:color w:val="000000" w:themeColor="text1"/>
        </w:rPr>
        <w:t>paper</w:t>
      </w:r>
    </w:p>
    <w:p w:rsidR="00C8640E" w:rsidRDefault="00C8640E" w:rsidP="00C8640E">
      <w:pPr>
        <w:pStyle w:val="ListParagraph"/>
        <w:jc w:val="both"/>
        <w:rPr>
          <w:rFonts w:ascii="Times New Roman" w:eastAsia="Times New Roman" w:hAnsi="Times New Roman" w:cs="Times New Roman"/>
          <w:color w:val="000000" w:themeColor="text1"/>
        </w:rPr>
      </w:pPr>
      <w:proofErr w:type="spellEnd"/>
      <w:r>
        <w:rPr>
          <w:rFonts w:ascii="Times New Roman" w:eastAsia="Times New Roman" w:hAnsi="Times New Roman" w:cs="Times New Roman"/>
          <w:color w:val="000000" w:themeColor="text1"/>
        </w:rPr>
        <w:t xml:space="preserve">Cindy Liu: </w:t>
      </w:r>
      <w:r w:rsidR="00C12795">
        <w:rPr>
          <w:rFonts w:ascii="Times New Roman" w:eastAsia="Times New Roman" w:hAnsi="Times New Roman" w:cs="Times New Roman"/>
          <w:color w:val="000000" w:themeColor="text1"/>
        </w:rPr>
        <w:t xml:space="preserve">Brainstormed ideas for EDA; </w:t>
      </w:r>
      <w:r>
        <w:rPr>
          <w:rFonts w:ascii="Times New Roman" w:eastAsia="Times New Roman" w:hAnsi="Times New Roman" w:cs="Times New Roman"/>
          <w:color w:val="000000" w:themeColor="text1"/>
        </w:rPr>
        <w:t>Organized formatting of final paper</w:t>
      </w:r>
      <w:r w:rsidR="00C12795">
        <w:rPr>
          <w:rFonts w:ascii="Times New Roman" w:eastAsia="Times New Roman" w:hAnsi="Times New Roman" w:cs="Times New Roman"/>
          <w:color w:val="000000" w:themeColor="text1"/>
        </w:rPr>
        <w:t>; carried out data cleaning; proofread final paper</w:t>
      </w:r>
    </w:p>
    <w:p w:rsidR="00C12795" w:rsidRDefault="00C12795" w:rsidP="00C8640E">
      <w:pPr>
        <w:pStyle w:val="ListParagraph"/>
        <w:jc w:val="both"/>
        <w:rPr>
          <w:rFonts w:ascii="Times New Roman" w:eastAsia="Times New Roman" w:hAnsi="Times New Roman" w:cs="Times New Roman"/>
          <w:color w:val="000000" w:themeColor="text1"/>
        </w:rPr>
      </w:pPr>
    </w:p>
    <w:p w:rsidR="00C12795" w:rsidRPr="00C8640E" w:rsidRDefault="00C12795" w:rsidP="00C8640E">
      <w:pPr>
        <w:pStyle w:val="ListParagraph"/>
        <w:jc w:val="both"/>
        <w:rPr>
          <w:rFonts w:ascii="Times New Roman" w:eastAsia="Times New Roman" w:hAnsi="Times New Roman" w:cs="Times New Roman" w:hint="eastAsia"/>
          <w:color w:val="000000" w:themeColor="text1"/>
        </w:rPr>
      </w:pPr>
      <w:r>
        <w:rPr>
          <w:rFonts w:ascii="Times New Roman" w:eastAsia="Times New Roman" w:hAnsi="Times New Roman" w:cs="Times New Roman"/>
          <w:color w:val="000000" w:themeColor="text1"/>
        </w:rPr>
        <w:t xml:space="preserve">Thanks to Raaz for </w:t>
      </w:r>
      <w:r w:rsidR="00B36977">
        <w:rPr>
          <w:rFonts w:ascii="Times New Roman" w:eastAsia="Times New Roman" w:hAnsi="Times New Roman" w:cs="Times New Roman"/>
          <w:color w:val="000000" w:themeColor="text1"/>
        </w:rPr>
        <w:t xml:space="preserve">answering questions relating to the project during Office Hours and Lab sessions. </w:t>
      </w:r>
    </w:p>
    <w:p w:rsidR="00C8640E" w:rsidRDefault="00C8640E" w:rsidP="00C8640E">
      <w:pPr>
        <w:pStyle w:val="ListParagraph"/>
        <w:jc w:val="both"/>
        <w:rPr>
          <w:rFonts w:ascii="Times New Roman" w:eastAsia="Times New Roman" w:hAnsi="Times New Roman" w:cs="Times New Roman"/>
          <w:color w:val="000000" w:themeColor="text1"/>
        </w:rPr>
      </w:pPr>
    </w:p>
    <w:p w:rsidR="0088644A" w:rsidRPr="006B5174" w:rsidRDefault="0088644A" w:rsidP="00931891">
      <w:pPr>
        <w:rPr>
          <w:rFonts w:ascii="Times New Roman" w:hAnsi="Times New Roman" w:cs="Times New Roman" w:hint="eastAsia"/>
          <w:color w:val="000000" w:themeColor="text1"/>
        </w:rPr>
      </w:pPr>
    </w:p>
    <w:sectPr w:rsidR="0088644A" w:rsidRPr="006B5174" w:rsidSect="00C223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F03" w:rsidRDefault="00D84F03" w:rsidP="00E7482B">
      <w:r>
        <w:separator/>
      </w:r>
    </w:p>
  </w:endnote>
  <w:endnote w:type="continuationSeparator" w:id="0">
    <w:p w:rsidR="00D84F03" w:rsidRDefault="00D84F03" w:rsidP="00E7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F03" w:rsidRDefault="00D84F03" w:rsidP="00E7482B">
      <w:r>
        <w:separator/>
      </w:r>
    </w:p>
  </w:footnote>
  <w:footnote w:type="continuationSeparator" w:id="0">
    <w:p w:rsidR="00D84F03" w:rsidRDefault="00D84F03" w:rsidP="00E74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D702B6"/>
    <w:multiLevelType w:val="hybridMultilevel"/>
    <w:tmpl w:val="621EA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B5C3E78"/>
    <w:multiLevelType w:val="hybridMultilevel"/>
    <w:tmpl w:val="531CC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C4"/>
    <w:rsid w:val="000F650A"/>
    <w:rsid w:val="001013EC"/>
    <w:rsid w:val="00127E99"/>
    <w:rsid w:val="001435EC"/>
    <w:rsid w:val="00147837"/>
    <w:rsid w:val="001C647B"/>
    <w:rsid w:val="001F06ED"/>
    <w:rsid w:val="00276CD5"/>
    <w:rsid w:val="002E01C4"/>
    <w:rsid w:val="002E6A65"/>
    <w:rsid w:val="002E6F69"/>
    <w:rsid w:val="002F7283"/>
    <w:rsid w:val="00323232"/>
    <w:rsid w:val="003555F1"/>
    <w:rsid w:val="00356958"/>
    <w:rsid w:val="0038443D"/>
    <w:rsid w:val="003B08CE"/>
    <w:rsid w:val="003B6CD9"/>
    <w:rsid w:val="003F44B0"/>
    <w:rsid w:val="003F72B6"/>
    <w:rsid w:val="00437E5C"/>
    <w:rsid w:val="004911F6"/>
    <w:rsid w:val="004B0822"/>
    <w:rsid w:val="0052370B"/>
    <w:rsid w:val="00547DCF"/>
    <w:rsid w:val="0055591D"/>
    <w:rsid w:val="006068FB"/>
    <w:rsid w:val="00625D26"/>
    <w:rsid w:val="00643430"/>
    <w:rsid w:val="00647F9C"/>
    <w:rsid w:val="00663748"/>
    <w:rsid w:val="006940FE"/>
    <w:rsid w:val="006B5174"/>
    <w:rsid w:val="007067C7"/>
    <w:rsid w:val="007102C2"/>
    <w:rsid w:val="007B1CC4"/>
    <w:rsid w:val="00870CD6"/>
    <w:rsid w:val="00876068"/>
    <w:rsid w:val="0088644A"/>
    <w:rsid w:val="008C4A55"/>
    <w:rsid w:val="008F3532"/>
    <w:rsid w:val="00931313"/>
    <w:rsid w:val="00931891"/>
    <w:rsid w:val="0096752D"/>
    <w:rsid w:val="009A7568"/>
    <w:rsid w:val="009F1EFB"/>
    <w:rsid w:val="00A12D25"/>
    <w:rsid w:val="00AD2C67"/>
    <w:rsid w:val="00AF5755"/>
    <w:rsid w:val="00B31E54"/>
    <w:rsid w:val="00B36977"/>
    <w:rsid w:val="00B5098F"/>
    <w:rsid w:val="00BC5625"/>
    <w:rsid w:val="00C12795"/>
    <w:rsid w:val="00C223B5"/>
    <w:rsid w:val="00C47730"/>
    <w:rsid w:val="00C8640E"/>
    <w:rsid w:val="00C9253B"/>
    <w:rsid w:val="00D50CBE"/>
    <w:rsid w:val="00D84F03"/>
    <w:rsid w:val="00E7482B"/>
    <w:rsid w:val="00E95817"/>
    <w:rsid w:val="00F3546E"/>
    <w:rsid w:val="00F54AF9"/>
    <w:rsid w:val="00F66E21"/>
    <w:rsid w:val="00F8717F"/>
    <w:rsid w:val="00FA3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3544"/>
  <w15:chartTrackingRefBased/>
  <w15:docId w15:val="{1CA4946E-2F49-6343-944F-D5086DA7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DCF"/>
    <w:pPr>
      <w:ind w:left="720"/>
      <w:contextualSpacing/>
    </w:pPr>
  </w:style>
  <w:style w:type="paragraph" w:styleId="NormalWeb">
    <w:name w:val="Normal (Web)"/>
    <w:basedOn w:val="Normal"/>
    <w:uiPriority w:val="99"/>
    <w:unhideWhenUsed/>
    <w:rsid w:val="00F54AF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13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3EC"/>
    <w:rPr>
      <w:rFonts w:ascii="Times New Roman" w:hAnsi="Times New Roman" w:cs="Times New Roman"/>
      <w:sz w:val="18"/>
      <w:szCs w:val="18"/>
    </w:rPr>
  </w:style>
  <w:style w:type="character" w:styleId="Hyperlink">
    <w:name w:val="Hyperlink"/>
    <w:basedOn w:val="DefaultParagraphFont"/>
    <w:uiPriority w:val="99"/>
    <w:unhideWhenUsed/>
    <w:rsid w:val="00647F9C"/>
    <w:rPr>
      <w:color w:val="0000FF"/>
      <w:u w:val="single"/>
    </w:rPr>
  </w:style>
  <w:style w:type="character" w:styleId="UnresolvedMention">
    <w:name w:val="Unresolved Mention"/>
    <w:basedOn w:val="DefaultParagraphFont"/>
    <w:uiPriority w:val="99"/>
    <w:semiHidden/>
    <w:unhideWhenUsed/>
    <w:rsid w:val="00647F9C"/>
    <w:rPr>
      <w:color w:val="605E5C"/>
      <w:shd w:val="clear" w:color="auto" w:fill="E1DFDD"/>
    </w:rPr>
  </w:style>
  <w:style w:type="paragraph" w:styleId="Header">
    <w:name w:val="header"/>
    <w:basedOn w:val="Normal"/>
    <w:link w:val="HeaderChar"/>
    <w:uiPriority w:val="99"/>
    <w:unhideWhenUsed/>
    <w:rsid w:val="00E7482B"/>
    <w:pPr>
      <w:tabs>
        <w:tab w:val="center" w:pos="4680"/>
        <w:tab w:val="right" w:pos="9360"/>
      </w:tabs>
    </w:pPr>
  </w:style>
  <w:style w:type="character" w:customStyle="1" w:styleId="HeaderChar">
    <w:name w:val="Header Char"/>
    <w:basedOn w:val="DefaultParagraphFont"/>
    <w:link w:val="Header"/>
    <w:uiPriority w:val="99"/>
    <w:rsid w:val="00E7482B"/>
  </w:style>
  <w:style w:type="paragraph" w:styleId="Footer">
    <w:name w:val="footer"/>
    <w:basedOn w:val="Normal"/>
    <w:link w:val="FooterChar"/>
    <w:uiPriority w:val="99"/>
    <w:unhideWhenUsed/>
    <w:rsid w:val="00E7482B"/>
    <w:pPr>
      <w:tabs>
        <w:tab w:val="center" w:pos="4680"/>
        <w:tab w:val="right" w:pos="9360"/>
      </w:tabs>
    </w:pPr>
  </w:style>
  <w:style w:type="character" w:customStyle="1" w:styleId="FooterChar">
    <w:name w:val="Footer Char"/>
    <w:basedOn w:val="DefaultParagraphFont"/>
    <w:link w:val="Footer"/>
    <w:uiPriority w:val="99"/>
    <w:rsid w:val="00E74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4221">
      <w:bodyDiv w:val="1"/>
      <w:marLeft w:val="0"/>
      <w:marRight w:val="0"/>
      <w:marTop w:val="0"/>
      <w:marBottom w:val="0"/>
      <w:divBdr>
        <w:top w:val="none" w:sz="0" w:space="0" w:color="auto"/>
        <w:left w:val="none" w:sz="0" w:space="0" w:color="auto"/>
        <w:bottom w:val="none" w:sz="0" w:space="0" w:color="auto"/>
        <w:right w:val="none" w:sz="0" w:space="0" w:color="auto"/>
      </w:divBdr>
    </w:div>
    <w:div w:id="53355152">
      <w:bodyDiv w:val="1"/>
      <w:marLeft w:val="0"/>
      <w:marRight w:val="0"/>
      <w:marTop w:val="0"/>
      <w:marBottom w:val="0"/>
      <w:divBdr>
        <w:top w:val="none" w:sz="0" w:space="0" w:color="auto"/>
        <w:left w:val="none" w:sz="0" w:space="0" w:color="auto"/>
        <w:bottom w:val="none" w:sz="0" w:space="0" w:color="auto"/>
        <w:right w:val="none" w:sz="0" w:space="0" w:color="auto"/>
      </w:divBdr>
    </w:div>
    <w:div w:id="137307052">
      <w:bodyDiv w:val="1"/>
      <w:marLeft w:val="0"/>
      <w:marRight w:val="0"/>
      <w:marTop w:val="0"/>
      <w:marBottom w:val="0"/>
      <w:divBdr>
        <w:top w:val="none" w:sz="0" w:space="0" w:color="auto"/>
        <w:left w:val="none" w:sz="0" w:space="0" w:color="auto"/>
        <w:bottom w:val="none" w:sz="0" w:space="0" w:color="auto"/>
        <w:right w:val="none" w:sz="0" w:space="0" w:color="auto"/>
      </w:divBdr>
    </w:div>
    <w:div w:id="196700975">
      <w:bodyDiv w:val="1"/>
      <w:marLeft w:val="0"/>
      <w:marRight w:val="0"/>
      <w:marTop w:val="0"/>
      <w:marBottom w:val="0"/>
      <w:divBdr>
        <w:top w:val="none" w:sz="0" w:space="0" w:color="auto"/>
        <w:left w:val="none" w:sz="0" w:space="0" w:color="auto"/>
        <w:bottom w:val="none" w:sz="0" w:space="0" w:color="auto"/>
        <w:right w:val="none" w:sz="0" w:space="0" w:color="auto"/>
      </w:divBdr>
    </w:div>
    <w:div w:id="291636262">
      <w:bodyDiv w:val="1"/>
      <w:marLeft w:val="0"/>
      <w:marRight w:val="0"/>
      <w:marTop w:val="0"/>
      <w:marBottom w:val="0"/>
      <w:divBdr>
        <w:top w:val="none" w:sz="0" w:space="0" w:color="auto"/>
        <w:left w:val="none" w:sz="0" w:space="0" w:color="auto"/>
        <w:bottom w:val="none" w:sz="0" w:space="0" w:color="auto"/>
        <w:right w:val="none" w:sz="0" w:space="0" w:color="auto"/>
      </w:divBdr>
    </w:div>
    <w:div w:id="299195392">
      <w:bodyDiv w:val="1"/>
      <w:marLeft w:val="0"/>
      <w:marRight w:val="0"/>
      <w:marTop w:val="0"/>
      <w:marBottom w:val="0"/>
      <w:divBdr>
        <w:top w:val="none" w:sz="0" w:space="0" w:color="auto"/>
        <w:left w:val="none" w:sz="0" w:space="0" w:color="auto"/>
        <w:bottom w:val="none" w:sz="0" w:space="0" w:color="auto"/>
        <w:right w:val="none" w:sz="0" w:space="0" w:color="auto"/>
      </w:divBdr>
    </w:div>
    <w:div w:id="323972093">
      <w:bodyDiv w:val="1"/>
      <w:marLeft w:val="0"/>
      <w:marRight w:val="0"/>
      <w:marTop w:val="0"/>
      <w:marBottom w:val="0"/>
      <w:divBdr>
        <w:top w:val="none" w:sz="0" w:space="0" w:color="auto"/>
        <w:left w:val="none" w:sz="0" w:space="0" w:color="auto"/>
        <w:bottom w:val="none" w:sz="0" w:space="0" w:color="auto"/>
        <w:right w:val="none" w:sz="0" w:space="0" w:color="auto"/>
      </w:divBdr>
    </w:div>
    <w:div w:id="335692750">
      <w:bodyDiv w:val="1"/>
      <w:marLeft w:val="0"/>
      <w:marRight w:val="0"/>
      <w:marTop w:val="0"/>
      <w:marBottom w:val="0"/>
      <w:divBdr>
        <w:top w:val="none" w:sz="0" w:space="0" w:color="auto"/>
        <w:left w:val="none" w:sz="0" w:space="0" w:color="auto"/>
        <w:bottom w:val="none" w:sz="0" w:space="0" w:color="auto"/>
        <w:right w:val="none" w:sz="0" w:space="0" w:color="auto"/>
      </w:divBdr>
    </w:div>
    <w:div w:id="397478128">
      <w:bodyDiv w:val="1"/>
      <w:marLeft w:val="0"/>
      <w:marRight w:val="0"/>
      <w:marTop w:val="0"/>
      <w:marBottom w:val="0"/>
      <w:divBdr>
        <w:top w:val="none" w:sz="0" w:space="0" w:color="auto"/>
        <w:left w:val="none" w:sz="0" w:space="0" w:color="auto"/>
        <w:bottom w:val="none" w:sz="0" w:space="0" w:color="auto"/>
        <w:right w:val="none" w:sz="0" w:space="0" w:color="auto"/>
      </w:divBdr>
    </w:div>
    <w:div w:id="562370837">
      <w:bodyDiv w:val="1"/>
      <w:marLeft w:val="0"/>
      <w:marRight w:val="0"/>
      <w:marTop w:val="0"/>
      <w:marBottom w:val="0"/>
      <w:divBdr>
        <w:top w:val="none" w:sz="0" w:space="0" w:color="auto"/>
        <w:left w:val="none" w:sz="0" w:space="0" w:color="auto"/>
        <w:bottom w:val="none" w:sz="0" w:space="0" w:color="auto"/>
        <w:right w:val="none" w:sz="0" w:space="0" w:color="auto"/>
      </w:divBdr>
    </w:div>
    <w:div w:id="685254775">
      <w:bodyDiv w:val="1"/>
      <w:marLeft w:val="0"/>
      <w:marRight w:val="0"/>
      <w:marTop w:val="0"/>
      <w:marBottom w:val="0"/>
      <w:divBdr>
        <w:top w:val="none" w:sz="0" w:space="0" w:color="auto"/>
        <w:left w:val="none" w:sz="0" w:space="0" w:color="auto"/>
        <w:bottom w:val="none" w:sz="0" w:space="0" w:color="auto"/>
        <w:right w:val="none" w:sz="0" w:space="0" w:color="auto"/>
      </w:divBdr>
    </w:div>
    <w:div w:id="788818459">
      <w:bodyDiv w:val="1"/>
      <w:marLeft w:val="0"/>
      <w:marRight w:val="0"/>
      <w:marTop w:val="0"/>
      <w:marBottom w:val="0"/>
      <w:divBdr>
        <w:top w:val="none" w:sz="0" w:space="0" w:color="auto"/>
        <w:left w:val="none" w:sz="0" w:space="0" w:color="auto"/>
        <w:bottom w:val="none" w:sz="0" w:space="0" w:color="auto"/>
        <w:right w:val="none" w:sz="0" w:space="0" w:color="auto"/>
      </w:divBdr>
    </w:div>
    <w:div w:id="830295116">
      <w:bodyDiv w:val="1"/>
      <w:marLeft w:val="0"/>
      <w:marRight w:val="0"/>
      <w:marTop w:val="0"/>
      <w:marBottom w:val="0"/>
      <w:divBdr>
        <w:top w:val="none" w:sz="0" w:space="0" w:color="auto"/>
        <w:left w:val="none" w:sz="0" w:space="0" w:color="auto"/>
        <w:bottom w:val="none" w:sz="0" w:space="0" w:color="auto"/>
        <w:right w:val="none" w:sz="0" w:space="0" w:color="auto"/>
      </w:divBdr>
    </w:div>
    <w:div w:id="878930781">
      <w:bodyDiv w:val="1"/>
      <w:marLeft w:val="0"/>
      <w:marRight w:val="0"/>
      <w:marTop w:val="0"/>
      <w:marBottom w:val="0"/>
      <w:divBdr>
        <w:top w:val="none" w:sz="0" w:space="0" w:color="auto"/>
        <w:left w:val="none" w:sz="0" w:space="0" w:color="auto"/>
        <w:bottom w:val="none" w:sz="0" w:space="0" w:color="auto"/>
        <w:right w:val="none" w:sz="0" w:space="0" w:color="auto"/>
      </w:divBdr>
    </w:div>
    <w:div w:id="899824792">
      <w:bodyDiv w:val="1"/>
      <w:marLeft w:val="0"/>
      <w:marRight w:val="0"/>
      <w:marTop w:val="0"/>
      <w:marBottom w:val="0"/>
      <w:divBdr>
        <w:top w:val="none" w:sz="0" w:space="0" w:color="auto"/>
        <w:left w:val="none" w:sz="0" w:space="0" w:color="auto"/>
        <w:bottom w:val="none" w:sz="0" w:space="0" w:color="auto"/>
        <w:right w:val="none" w:sz="0" w:space="0" w:color="auto"/>
      </w:divBdr>
    </w:div>
    <w:div w:id="952396078">
      <w:bodyDiv w:val="1"/>
      <w:marLeft w:val="0"/>
      <w:marRight w:val="0"/>
      <w:marTop w:val="0"/>
      <w:marBottom w:val="0"/>
      <w:divBdr>
        <w:top w:val="none" w:sz="0" w:space="0" w:color="auto"/>
        <w:left w:val="none" w:sz="0" w:space="0" w:color="auto"/>
        <w:bottom w:val="none" w:sz="0" w:space="0" w:color="auto"/>
        <w:right w:val="none" w:sz="0" w:space="0" w:color="auto"/>
      </w:divBdr>
    </w:div>
    <w:div w:id="989559280">
      <w:bodyDiv w:val="1"/>
      <w:marLeft w:val="0"/>
      <w:marRight w:val="0"/>
      <w:marTop w:val="0"/>
      <w:marBottom w:val="0"/>
      <w:divBdr>
        <w:top w:val="none" w:sz="0" w:space="0" w:color="auto"/>
        <w:left w:val="none" w:sz="0" w:space="0" w:color="auto"/>
        <w:bottom w:val="none" w:sz="0" w:space="0" w:color="auto"/>
        <w:right w:val="none" w:sz="0" w:space="0" w:color="auto"/>
      </w:divBdr>
    </w:div>
    <w:div w:id="1022168787">
      <w:bodyDiv w:val="1"/>
      <w:marLeft w:val="0"/>
      <w:marRight w:val="0"/>
      <w:marTop w:val="0"/>
      <w:marBottom w:val="0"/>
      <w:divBdr>
        <w:top w:val="none" w:sz="0" w:space="0" w:color="auto"/>
        <w:left w:val="none" w:sz="0" w:space="0" w:color="auto"/>
        <w:bottom w:val="none" w:sz="0" w:space="0" w:color="auto"/>
        <w:right w:val="none" w:sz="0" w:space="0" w:color="auto"/>
      </w:divBdr>
    </w:div>
    <w:div w:id="1034110132">
      <w:bodyDiv w:val="1"/>
      <w:marLeft w:val="0"/>
      <w:marRight w:val="0"/>
      <w:marTop w:val="0"/>
      <w:marBottom w:val="0"/>
      <w:divBdr>
        <w:top w:val="none" w:sz="0" w:space="0" w:color="auto"/>
        <w:left w:val="none" w:sz="0" w:space="0" w:color="auto"/>
        <w:bottom w:val="none" w:sz="0" w:space="0" w:color="auto"/>
        <w:right w:val="none" w:sz="0" w:space="0" w:color="auto"/>
      </w:divBdr>
    </w:div>
    <w:div w:id="1071079230">
      <w:bodyDiv w:val="1"/>
      <w:marLeft w:val="0"/>
      <w:marRight w:val="0"/>
      <w:marTop w:val="0"/>
      <w:marBottom w:val="0"/>
      <w:divBdr>
        <w:top w:val="none" w:sz="0" w:space="0" w:color="auto"/>
        <w:left w:val="none" w:sz="0" w:space="0" w:color="auto"/>
        <w:bottom w:val="none" w:sz="0" w:space="0" w:color="auto"/>
        <w:right w:val="none" w:sz="0" w:space="0" w:color="auto"/>
      </w:divBdr>
    </w:div>
    <w:div w:id="1111977414">
      <w:bodyDiv w:val="1"/>
      <w:marLeft w:val="0"/>
      <w:marRight w:val="0"/>
      <w:marTop w:val="0"/>
      <w:marBottom w:val="0"/>
      <w:divBdr>
        <w:top w:val="none" w:sz="0" w:space="0" w:color="auto"/>
        <w:left w:val="none" w:sz="0" w:space="0" w:color="auto"/>
        <w:bottom w:val="none" w:sz="0" w:space="0" w:color="auto"/>
        <w:right w:val="none" w:sz="0" w:space="0" w:color="auto"/>
      </w:divBdr>
    </w:div>
    <w:div w:id="1129594151">
      <w:bodyDiv w:val="1"/>
      <w:marLeft w:val="0"/>
      <w:marRight w:val="0"/>
      <w:marTop w:val="0"/>
      <w:marBottom w:val="0"/>
      <w:divBdr>
        <w:top w:val="none" w:sz="0" w:space="0" w:color="auto"/>
        <w:left w:val="none" w:sz="0" w:space="0" w:color="auto"/>
        <w:bottom w:val="none" w:sz="0" w:space="0" w:color="auto"/>
        <w:right w:val="none" w:sz="0" w:space="0" w:color="auto"/>
      </w:divBdr>
    </w:div>
    <w:div w:id="1217207253">
      <w:bodyDiv w:val="1"/>
      <w:marLeft w:val="0"/>
      <w:marRight w:val="0"/>
      <w:marTop w:val="0"/>
      <w:marBottom w:val="0"/>
      <w:divBdr>
        <w:top w:val="none" w:sz="0" w:space="0" w:color="auto"/>
        <w:left w:val="none" w:sz="0" w:space="0" w:color="auto"/>
        <w:bottom w:val="none" w:sz="0" w:space="0" w:color="auto"/>
        <w:right w:val="none" w:sz="0" w:space="0" w:color="auto"/>
      </w:divBdr>
    </w:div>
    <w:div w:id="1290624660">
      <w:bodyDiv w:val="1"/>
      <w:marLeft w:val="0"/>
      <w:marRight w:val="0"/>
      <w:marTop w:val="0"/>
      <w:marBottom w:val="0"/>
      <w:divBdr>
        <w:top w:val="none" w:sz="0" w:space="0" w:color="auto"/>
        <w:left w:val="none" w:sz="0" w:space="0" w:color="auto"/>
        <w:bottom w:val="none" w:sz="0" w:space="0" w:color="auto"/>
        <w:right w:val="none" w:sz="0" w:space="0" w:color="auto"/>
      </w:divBdr>
    </w:div>
    <w:div w:id="1380398447">
      <w:bodyDiv w:val="1"/>
      <w:marLeft w:val="0"/>
      <w:marRight w:val="0"/>
      <w:marTop w:val="0"/>
      <w:marBottom w:val="0"/>
      <w:divBdr>
        <w:top w:val="none" w:sz="0" w:space="0" w:color="auto"/>
        <w:left w:val="none" w:sz="0" w:space="0" w:color="auto"/>
        <w:bottom w:val="none" w:sz="0" w:space="0" w:color="auto"/>
        <w:right w:val="none" w:sz="0" w:space="0" w:color="auto"/>
      </w:divBdr>
    </w:div>
    <w:div w:id="1404644262">
      <w:bodyDiv w:val="1"/>
      <w:marLeft w:val="0"/>
      <w:marRight w:val="0"/>
      <w:marTop w:val="0"/>
      <w:marBottom w:val="0"/>
      <w:divBdr>
        <w:top w:val="none" w:sz="0" w:space="0" w:color="auto"/>
        <w:left w:val="none" w:sz="0" w:space="0" w:color="auto"/>
        <w:bottom w:val="none" w:sz="0" w:space="0" w:color="auto"/>
        <w:right w:val="none" w:sz="0" w:space="0" w:color="auto"/>
      </w:divBdr>
    </w:div>
    <w:div w:id="1467308580">
      <w:bodyDiv w:val="1"/>
      <w:marLeft w:val="0"/>
      <w:marRight w:val="0"/>
      <w:marTop w:val="0"/>
      <w:marBottom w:val="0"/>
      <w:divBdr>
        <w:top w:val="none" w:sz="0" w:space="0" w:color="auto"/>
        <w:left w:val="none" w:sz="0" w:space="0" w:color="auto"/>
        <w:bottom w:val="none" w:sz="0" w:space="0" w:color="auto"/>
        <w:right w:val="none" w:sz="0" w:space="0" w:color="auto"/>
      </w:divBdr>
    </w:div>
    <w:div w:id="1542279140">
      <w:bodyDiv w:val="1"/>
      <w:marLeft w:val="0"/>
      <w:marRight w:val="0"/>
      <w:marTop w:val="0"/>
      <w:marBottom w:val="0"/>
      <w:divBdr>
        <w:top w:val="none" w:sz="0" w:space="0" w:color="auto"/>
        <w:left w:val="none" w:sz="0" w:space="0" w:color="auto"/>
        <w:bottom w:val="none" w:sz="0" w:space="0" w:color="auto"/>
        <w:right w:val="none" w:sz="0" w:space="0" w:color="auto"/>
      </w:divBdr>
    </w:div>
    <w:div w:id="1599562566">
      <w:bodyDiv w:val="1"/>
      <w:marLeft w:val="0"/>
      <w:marRight w:val="0"/>
      <w:marTop w:val="0"/>
      <w:marBottom w:val="0"/>
      <w:divBdr>
        <w:top w:val="none" w:sz="0" w:space="0" w:color="auto"/>
        <w:left w:val="none" w:sz="0" w:space="0" w:color="auto"/>
        <w:bottom w:val="none" w:sz="0" w:space="0" w:color="auto"/>
        <w:right w:val="none" w:sz="0" w:space="0" w:color="auto"/>
      </w:divBdr>
    </w:div>
    <w:div w:id="1692609693">
      <w:bodyDiv w:val="1"/>
      <w:marLeft w:val="0"/>
      <w:marRight w:val="0"/>
      <w:marTop w:val="0"/>
      <w:marBottom w:val="0"/>
      <w:divBdr>
        <w:top w:val="none" w:sz="0" w:space="0" w:color="auto"/>
        <w:left w:val="none" w:sz="0" w:space="0" w:color="auto"/>
        <w:bottom w:val="none" w:sz="0" w:space="0" w:color="auto"/>
        <w:right w:val="none" w:sz="0" w:space="0" w:color="auto"/>
      </w:divBdr>
    </w:div>
    <w:div w:id="1816988660">
      <w:bodyDiv w:val="1"/>
      <w:marLeft w:val="0"/>
      <w:marRight w:val="0"/>
      <w:marTop w:val="0"/>
      <w:marBottom w:val="0"/>
      <w:divBdr>
        <w:top w:val="none" w:sz="0" w:space="0" w:color="auto"/>
        <w:left w:val="none" w:sz="0" w:space="0" w:color="auto"/>
        <w:bottom w:val="none" w:sz="0" w:space="0" w:color="auto"/>
        <w:right w:val="none" w:sz="0" w:space="0" w:color="auto"/>
      </w:divBdr>
    </w:div>
    <w:div w:id="1872843967">
      <w:bodyDiv w:val="1"/>
      <w:marLeft w:val="0"/>
      <w:marRight w:val="0"/>
      <w:marTop w:val="0"/>
      <w:marBottom w:val="0"/>
      <w:divBdr>
        <w:top w:val="none" w:sz="0" w:space="0" w:color="auto"/>
        <w:left w:val="none" w:sz="0" w:space="0" w:color="auto"/>
        <w:bottom w:val="none" w:sz="0" w:space="0" w:color="auto"/>
        <w:right w:val="none" w:sz="0" w:space="0" w:color="auto"/>
      </w:divBdr>
    </w:div>
    <w:div w:id="1939755062">
      <w:bodyDiv w:val="1"/>
      <w:marLeft w:val="0"/>
      <w:marRight w:val="0"/>
      <w:marTop w:val="0"/>
      <w:marBottom w:val="0"/>
      <w:divBdr>
        <w:top w:val="none" w:sz="0" w:space="0" w:color="auto"/>
        <w:left w:val="none" w:sz="0" w:space="0" w:color="auto"/>
        <w:bottom w:val="none" w:sz="0" w:space="0" w:color="auto"/>
        <w:right w:val="none" w:sz="0" w:space="0" w:color="auto"/>
      </w:divBdr>
    </w:div>
    <w:div w:id="2059474678">
      <w:bodyDiv w:val="1"/>
      <w:marLeft w:val="0"/>
      <w:marRight w:val="0"/>
      <w:marTop w:val="0"/>
      <w:marBottom w:val="0"/>
      <w:divBdr>
        <w:top w:val="none" w:sz="0" w:space="0" w:color="auto"/>
        <w:left w:val="none" w:sz="0" w:space="0" w:color="auto"/>
        <w:bottom w:val="none" w:sz="0" w:space="0" w:color="auto"/>
        <w:right w:val="none" w:sz="0" w:space="0" w:color="auto"/>
      </w:divBdr>
      <w:divsChild>
        <w:div w:id="1300723393">
          <w:marLeft w:val="0"/>
          <w:marRight w:val="0"/>
          <w:marTop w:val="0"/>
          <w:marBottom w:val="0"/>
          <w:divBdr>
            <w:top w:val="none" w:sz="0" w:space="0" w:color="auto"/>
            <w:left w:val="none" w:sz="0" w:space="0" w:color="auto"/>
            <w:bottom w:val="none" w:sz="0" w:space="0" w:color="auto"/>
            <w:right w:val="none" w:sz="0" w:space="0" w:color="auto"/>
          </w:divBdr>
          <w:divsChild>
            <w:div w:id="1157725762">
              <w:marLeft w:val="0"/>
              <w:marRight w:val="0"/>
              <w:marTop w:val="0"/>
              <w:marBottom w:val="0"/>
              <w:divBdr>
                <w:top w:val="none" w:sz="0" w:space="0" w:color="auto"/>
                <w:left w:val="none" w:sz="0" w:space="0" w:color="auto"/>
                <w:bottom w:val="none" w:sz="0" w:space="0" w:color="auto"/>
                <w:right w:val="none" w:sz="0" w:space="0" w:color="auto"/>
              </w:divBdr>
              <w:divsChild>
                <w:div w:id="10104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5788">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github.com/caojilin/cloud-detec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3163</Words>
  <Characters>18034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Liu</dc:creator>
  <cp:keywords/>
  <dc:description/>
  <cp:lastModifiedBy>Cindy Liu</cp:lastModifiedBy>
  <cp:revision>4</cp:revision>
  <dcterms:created xsi:type="dcterms:W3CDTF">2019-05-01T06:11:00Z</dcterms:created>
  <dcterms:modified xsi:type="dcterms:W3CDTF">2019-05-01T06:13:00Z</dcterms:modified>
</cp:coreProperties>
</file>