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61E9" w14:textId="77777777" w:rsidR="00960CA7" w:rsidRPr="00960CA7" w:rsidRDefault="00960CA7" w:rsidP="00960CA7">
      <w:pPr>
        <w:keepNext/>
        <w:keepLines/>
        <w:spacing w:before="120" w:after="120" w:line="578" w:lineRule="auto"/>
        <w:jc w:val="center"/>
        <w:outlineLvl w:val="0"/>
        <w:rPr>
          <w:rFonts w:ascii="Times New Roman" w:eastAsia="黑体" w:hAnsi="Times New Roman" w:cs="Times New Roman"/>
          <w:bCs/>
          <w:kern w:val="44"/>
          <w:sz w:val="32"/>
          <w:szCs w:val="32"/>
        </w:rPr>
      </w:pPr>
      <w:r w:rsidRPr="00960CA7">
        <w:rPr>
          <w:rFonts w:ascii="Times New Roman" w:eastAsia="黑体" w:hAnsi="Times New Roman" w:cs="Times New Roman"/>
          <w:bCs/>
          <w:kern w:val="44"/>
          <w:sz w:val="32"/>
          <w:szCs w:val="32"/>
        </w:rPr>
        <w:t>实验</w:t>
      </w:r>
      <w:r w:rsidRPr="00960CA7">
        <w:rPr>
          <w:rFonts w:ascii="Times New Roman" w:eastAsia="黑体" w:hAnsi="Times New Roman" w:cs="Times New Roman" w:hint="eastAsia"/>
          <w:bCs/>
          <w:kern w:val="44"/>
          <w:sz w:val="32"/>
          <w:szCs w:val="32"/>
        </w:rPr>
        <w:t>五</w:t>
      </w:r>
      <w:r w:rsidRPr="00960CA7">
        <w:rPr>
          <w:rFonts w:ascii="Times New Roman" w:eastAsia="黑体" w:hAnsi="Times New Roman" w:cs="Times New Roman"/>
          <w:bCs/>
          <w:kern w:val="44"/>
          <w:sz w:val="32"/>
          <w:szCs w:val="32"/>
        </w:rPr>
        <w:t xml:space="preserve"> </w:t>
      </w:r>
      <w:r w:rsidRPr="00960CA7">
        <w:rPr>
          <w:rFonts w:ascii="Times New Roman" w:eastAsia="黑体" w:hAnsi="Times New Roman" w:cs="Times New Roman" w:hint="eastAsia"/>
          <w:bCs/>
          <w:kern w:val="44"/>
          <w:sz w:val="32"/>
          <w:szCs w:val="32"/>
        </w:rPr>
        <w:t>图像分割实验</w:t>
      </w:r>
    </w:p>
    <w:p w14:paraId="5B57F545" w14:textId="77777777" w:rsidR="00960CA7" w:rsidRPr="00960CA7" w:rsidRDefault="00960CA7" w:rsidP="00960CA7">
      <w:pPr>
        <w:keepNext/>
        <w:keepLines/>
        <w:numPr>
          <w:ilvl w:val="0"/>
          <w:numId w:val="1"/>
        </w:numPr>
        <w:spacing w:before="80" w:after="80" w:line="415" w:lineRule="auto"/>
        <w:outlineLvl w:val="1"/>
        <w:rPr>
          <w:rFonts w:ascii="Times New Roman" w:eastAsia="黑体" w:hAnsi="Times New Roman" w:cs="Times New Roman"/>
          <w:bCs/>
          <w:sz w:val="28"/>
          <w:szCs w:val="28"/>
        </w:rPr>
      </w:pPr>
      <w:r w:rsidRPr="00960CA7">
        <w:rPr>
          <w:rFonts w:ascii="Times New Roman" w:eastAsia="黑体" w:hAnsi="Times New Roman" w:cs="Times New Roman"/>
          <w:bCs/>
          <w:sz w:val="28"/>
          <w:szCs w:val="28"/>
        </w:rPr>
        <w:t>实验目的</w:t>
      </w:r>
    </w:p>
    <w:p w14:paraId="586938CC" w14:textId="77777777" w:rsidR="00960CA7" w:rsidRPr="00960CA7" w:rsidRDefault="00960CA7" w:rsidP="00960CA7">
      <w:pPr>
        <w:numPr>
          <w:ilvl w:val="0"/>
          <w:numId w:val="2"/>
        </w:numPr>
        <w:rPr>
          <w:rFonts w:ascii="Calibri" w:eastAsia="宋体" w:hAnsi="Calibri" w:cs="Times New Roman"/>
          <w:color w:val="000000"/>
          <w:sz w:val="24"/>
          <w:szCs w:val="24"/>
        </w:rPr>
      </w:pPr>
      <w:r w:rsidRPr="00960CA7">
        <w:rPr>
          <w:rFonts w:ascii="Calibri" w:eastAsia="宋体" w:hAnsi="Calibri" w:cs="Times New Roman"/>
          <w:color w:val="000000"/>
          <w:sz w:val="24"/>
          <w:szCs w:val="24"/>
        </w:rPr>
        <w:t>了解图像分割中的基本概念以及相关知识；</w:t>
      </w:r>
    </w:p>
    <w:p w14:paraId="57B4D70E" w14:textId="77777777" w:rsidR="00960CA7" w:rsidRPr="00960CA7" w:rsidRDefault="00960CA7" w:rsidP="00960CA7">
      <w:pPr>
        <w:numPr>
          <w:ilvl w:val="0"/>
          <w:numId w:val="2"/>
        </w:numPr>
        <w:rPr>
          <w:rFonts w:ascii="Calibri" w:eastAsia="宋体" w:hAnsi="Calibri" w:cs="Times New Roman"/>
          <w:color w:val="000000"/>
          <w:sz w:val="24"/>
          <w:szCs w:val="24"/>
        </w:rPr>
      </w:pPr>
      <w:r w:rsidRPr="00960CA7">
        <w:rPr>
          <w:rFonts w:ascii="Calibri" w:eastAsia="宋体" w:hAnsi="Calibri" w:cs="Times New Roman"/>
          <w:color w:val="000000"/>
          <w:sz w:val="24"/>
          <w:szCs w:val="24"/>
        </w:rPr>
        <w:t>掌握几种经典边缘检测算子的基本原理、实现步骤；</w:t>
      </w:r>
    </w:p>
    <w:p w14:paraId="4FAB11F8" w14:textId="77777777" w:rsidR="00960CA7" w:rsidRPr="00960CA7" w:rsidRDefault="00960CA7" w:rsidP="00960CA7">
      <w:pPr>
        <w:numPr>
          <w:ilvl w:val="0"/>
          <w:numId w:val="2"/>
        </w:numPr>
        <w:rPr>
          <w:rFonts w:ascii="Calibri" w:eastAsia="宋体" w:hAnsi="Calibri" w:cs="Times New Roman"/>
          <w:color w:val="000000"/>
          <w:sz w:val="24"/>
          <w:szCs w:val="24"/>
        </w:rPr>
      </w:pPr>
      <w:r w:rsidRPr="00960CA7">
        <w:rPr>
          <w:rFonts w:ascii="Calibri" w:eastAsia="宋体" w:hAnsi="Calibri" w:cs="Times New Roman"/>
          <w:color w:val="000000"/>
          <w:sz w:val="24"/>
          <w:szCs w:val="24"/>
        </w:rPr>
        <w:t>理解阈值分割、区域分割等基本原理、实现步骤；</w:t>
      </w:r>
    </w:p>
    <w:p w14:paraId="70DD47C9" w14:textId="77777777" w:rsidR="00960CA7" w:rsidRPr="00960CA7" w:rsidRDefault="00960CA7" w:rsidP="00960CA7">
      <w:pPr>
        <w:numPr>
          <w:ilvl w:val="0"/>
          <w:numId w:val="2"/>
        </w:numPr>
        <w:rPr>
          <w:rFonts w:ascii="Calibri" w:eastAsia="宋体" w:hAnsi="Calibri" w:cs="Times New Roman"/>
          <w:color w:val="000000"/>
          <w:sz w:val="24"/>
          <w:szCs w:val="24"/>
        </w:rPr>
      </w:pPr>
      <w:r w:rsidRPr="00960CA7">
        <w:rPr>
          <w:rFonts w:ascii="Calibri" w:eastAsia="宋体" w:hAnsi="Calibri" w:cs="Times New Roman"/>
          <w:color w:val="000000"/>
          <w:sz w:val="24"/>
          <w:szCs w:val="24"/>
        </w:rPr>
        <w:t>理解区域生长法的基本原理、实现方法。</w:t>
      </w:r>
    </w:p>
    <w:p w14:paraId="7417CB0C" w14:textId="77777777" w:rsidR="00960CA7" w:rsidRPr="00960CA7" w:rsidRDefault="00960CA7" w:rsidP="00960CA7">
      <w:pPr>
        <w:keepNext/>
        <w:keepLines/>
        <w:numPr>
          <w:ilvl w:val="0"/>
          <w:numId w:val="1"/>
        </w:numPr>
        <w:spacing w:before="80" w:after="80" w:line="415" w:lineRule="auto"/>
        <w:outlineLvl w:val="1"/>
        <w:rPr>
          <w:rFonts w:ascii="Times New Roman" w:eastAsia="黑体" w:hAnsi="Times New Roman" w:cs="Times New Roman"/>
          <w:bCs/>
          <w:sz w:val="28"/>
          <w:szCs w:val="28"/>
        </w:rPr>
      </w:pPr>
      <w:r w:rsidRPr="00960CA7">
        <w:rPr>
          <w:rFonts w:ascii="Times New Roman" w:eastAsia="黑体" w:hAnsi="Times New Roman" w:cs="Times New Roman"/>
          <w:bCs/>
          <w:sz w:val="28"/>
          <w:szCs w:val="28"/>
        </w:rPr>
        <w:t>实验原理</w:t>
      </w:r>
    </w:p>
    <w:p w14:paraId="4FD59441" w14:textId="77777777" w:rsidR="00960CA7" w:rsidRPr="00960CA7" w:rsidRDefault="00960CA7" w:rsidP="00960CA7">
      <w:pPr>
        <w:tabs>
          <w:tab w:val="center" w:pos="4819"/>
          <w:tab w:val="right" w:pos="9638"/>
        </w:tabs>
        <w:ind w:firstLineChars="200" w:firstLine="482"/>
        <w:rPr>
          <w:rFonts w:ascii="Times New Roman" w:eastAsia="宋体" w:hAnsi="Times New Roman" w:cs="Times New Roman"/>
          <w:b/>
          <w:bCs/>
          <w:sz w:val="24"/>
          <w:szCs w:val="24"/>
        </w:rPr>
      </w:pPr>
      <w:r w:rsidRPr="00960CA7">
        <w:rPr>
          <w:rFonts w:ascii="Times New Roman" w:eastAsia="宋体" w:hAnsi="Times New Roman" w:cs="Times New Roman"/>
          <w:b/>
          <w:bCs/>
          <w:sz w:val="24"/>
          <w:szCs w:val="24"/>
        </w:rPr>
        <w:fldChar w:fldCharType="begin"/>
      </w:r>
      <w:r w:rsidRPr="00960CA7">
        <w:rPr>
          <w:rFonts w:ascii="Times New Roman" w:eastAsia="宋体" w:hAnsi="Times New Roman" w:cs="Times New Roman"/>
          <w:bCs/>
          <w:sz w:val="24"/>
          <w:szCs w:val="24"/>
        </w:rPr>
        <w:instrText xml:space="preserve"> MACROBUTTON AuroraSupport.EditInitialCounterValues </w:instrText>
      </w:r>
      <w:r w:rsidRPr="00960CA7">
        <w:rPr>
          <w:rFonts w:ascii="Times New Roman" w:eastAsia="宋体" w:hAnsi="Times New Roman" w:cs="Times New Roman"/>
          <w:b/>
          <w:vanish/>
          <w:color w:val="800080"/>
          <w:sz w:val="24"/>
          <w:szCs w:val="24"/>
        </w:rPr>
        <w:instrText>[Beginning of the document]</w:instrText>
      </w:r>
      <w:r w:rsidRPr="00960CA7">
        <w:rPr>
          <w:rFonts w:ascii="Times New Roman" w:eastAsia="宋体" w:hAnsi="Times New Roman" w:cs="Times New Roman"/>
          <w:b/>
          <w:bCs/>
          <w:sz w:val="24"/>
          <w:szCs w:val="24"/>
        </w:rPr>
        <w:fldChar w:fldCharType="begin">
          <w:fldData xml:space="preserve">YQB1AHIAbwByAGEALQBhAHUAdABvAC0AbQBhAHIAawBlAHIAOgBkAG8AYwB1AG0AZQBuAHQA
</w:fldData>
        </w:fldChar>
      </w:r>
      <w:r w:rsidRPr="00960CA7">
        <w:rPr>
          <w:rFonts w:ascii="Times New Roman" w:eastAsia="宋体" w:hAnsi="Times New Roman" w:cs="Times New Roman"/>
          <w:bCs/>
          <w:sz w:val="24"/>
          <w:szCs w:val="24"/>
        </w:rPr>
        <w:instrText xml:space="preserve"> ADDIN </w:instrText>
      </w:r>
      <w:r w:rsidRPr="00960CA7">
        <w:rPr>
          <w:rFonts w:ascii="Times New Roman" w:eastAsia="宋体" w:hAnsi="Times New Roman" w:cs="Times New Roman"/>
          <w:b/>
          <w:bCs/>
          <w:sz w:val="24"/>
          <w:szCs w:val="24"/>
        </w:rPr>
      </w:r>
      <w:r w:rsidRPr="00960CA7">
        <w:rPr>
          <w:rFonts w:ascii="Times New Roman" w:eastAsia="宋体" w:hAnsi="Times New Roman" w:cs="Times New Roman"/>
          <w:b/>
          <w:bCs/>
          <w:sz w:val="24"/>
          <w:szCs w:val="24"/>
        </w:rPr>
        <w:fldChar w:fldCharType="end"/>
      </w:r>
      <w:r w:rsidRPr="00960CA7">
        <w:rPr>
          <w:rFonts w:ascii="Times New Roman" w:eastAsia="宋体" w:hAnsi="Times New Roman" w:cs="Times New Roman"/>
          <w:b/>
          <w:bCs/>
          <w:sz w:val="24"/>
          <w:szCs w:val="24"/>
        </w:rPr>
        <w:fldChar w:fldCharType="end"/>
      </w:r>
      <w:r w:rsidRPr="00960CA7">
        <w:rPr>
          <w:rFonts w:ascii="Times New Roman" w:eastAsia="宋体" w:hAnsi="Times New Roman" w:cs="Times New Roman"/>
          <w:b/>
          <w:bCs/>
          <w:sz w:val="24"/>
          <w:szCs w:val="24"/>
        </w:rPr>
        <w:fldChar w:fldCharType="begin"/>
      </w:r>
      <w:r w:rsidRPr="00960CA7">
        <w:rPr>
          <w:rFonts w:ascii="Times New Roman" w:eastAsia="宋体" w:hAnsi="Times New Roman" w:cs="Times New Roman"/>
          <w:bCs/>
          <w:sz w:val="24"/>
          <w:szCs w:val="24"/>
        </w:rPr>
        <w:instrText xml:space="preserve"> MACROBUTTON AuroraSupport.NoMacro </w:instrText>
      </w:r>
      <w:r w:rsidRPr="00960CA7">
        <w:rPr>
          <w:rFonts w:ascii="Times New Roman" w:eastAsia="宋体" w:hAnsi="Times New Roman" w:cs="Times New Roman"/>
          <w:b/>
          <w:vanish/>
          <w:color w:val="800080"/>
          <w:sz w:val="24"/>
          <w:szCs w:val="24"/>
        </w:rPr>
        <w:instrText>[Automatic section break]</w:instrText>
      </w:r>
      <w:r w:rsidRPr="00960CA7">
        <w:rPr>
          <w:rFonts w:ascii="Times New Roman" w:eastAsia="宋体" w:hAnsi="Times New Roman" w:cs="Times New Roman"/>
          <w:b/>
          <w:bCs/>
          <w:sz w:val="24"/>
          <w:szCs w:val="24"/>
        </w:rPr>
        <w:fldChar w:fldCharType="begin">
          <w:fldData xml:space="preserve">YQB1AHIAbwByAGEALQBhAHUAdABvAC0AbQBhAHIAawBlAHIAOgBzAGUAYwB0AGkAbwBuAA==
</w:fldData>
        </w:fldChar>
      </w:r>
      <w:r w:rsidRPr="00960CA7">
        <w:rPr>
          <w:rFonts w:ascii="Times New Roman" w:eastAsia="宋体" w:hAnsi="Times New Roman" w:cs="Times New Roman"/>
          <w:bCs/>
          <w:sz w:val="24"/>
          <w:szCs w:val="24"/>
        </w:rPr>
        <w:instrText xml:space="preserve"> ADDIN </w:instrText>
      </w:r>
      <w:r w:rsidRPr="00960CA7">
        <w:rPr>
          <w:rFonts w:ascii="Times New Roman" w:eastAsia="宋体" w:hAnsi="Times New Roman" w:cs="Times New Roman"/>
          <w:b/>
          <w:bCs/>
          <w:sz w:val="24"/>
          <w:szCs w:val="24"/>
        </w:rPr>
      </w:r>
      <w:r w:rsidRPr="00960CA7">
        <w:rPr>
          <w:rFonts w:ascii="Times New Roman" w:eastAsia="宋体" w:hAnsi="Times New Roman" w:cs="Times New Roman"/>
          <w:b/>
          <w:bCs/>
          <w:sz w:val="24"/>
          <w:szCs w:val="24"/>
        </w:rPr>
        <w:fldChar w:fldCharType="end"/>
      </w:r>
      <w:r w:rsidRPr="00960CA7">
        <w:rPr>
          <w:rFonts w:ascii="Times New Roman" w:eastAsia="宋体" w:hAnsi="Times New Roman" w:cs="Times New Roman"/>
          <w:b/>
          <w:bCs/>
          <w:sz w:val="24"/>
          <w:szCs w:val="24"/>
        </w:rPr>
        <w:fldChar w:fldCharType="end"/>
      </w:r>
      <w:r w:rsidRPr="00960CA7">
        <w:rPr>
          <w:rFonts w:ascii="Times New Roman" w:eastAsia="宋体" w:hAnsi="Times New Roman" w:cs="Times New Roman"/>
          <w:bCs/>
          <w:sz w:val="24"/>
          <w:szCs w:val="24"/>
        </w:rPr>
        <w:t>图像分割，简单地说就是将一幅数字图像分割成不同的区域，在同一区域内具有在一定的准则下可认为是相同的性质，如灰度、颜色、纹理等，而任何相邻区域之间其性质具有明显的区别。图像分割是图像处理、模式识别和人工智能等多个领域中一个十分重要且十分困难的问题，是计算机视觉中首要的、重要的关键步骤。图像分割结果的好坏直接影响对计算机视觉中图像的理解。图像分割的主要内容包括：基于边界的图像分割，基于阈值的图像分割，基于区域的图像分割。</w:t>
      </w:r>
    </w:p>
    <w:p w14:paraId="4FA5560F" w14:textId="77777777" w:rsidR="00960CA7" w:rsidRPr="00960CA7" w:rsidRDefault="00960CA7" w:rsidP="00960CA7">
      <w:pPr>
        <w:numPr>
          <w:ilvl w:val="0"/>
          <w:numId w:val="3"/>
        </w:numPr>
        <w:spacing w:beforeLines="50" w:before="156" w:afterLines="50" w:after="156" w:line="264" w:lineRule="auto"/>
        <w:rPr>
          <w:rFonts w:ascii="Calibri" w:eastAsia="宋体" w:hAnsi="Calibri" w:cs="Times New Roman"/>
          <w:b/>
          <w:sz w:val="24"/>
          <w:szCs w:val="24"/>
        </w:rPr>
      </w:pPr>
      <w:r w:rsidRPr="00960CA7">
        <w:rPr>
          <w:rFonts w:ascii="Calibri" w:eastAsia="宋体" w:hAnsi="Calibri" w:cs="Times New Roman"/>
          <w:b/>
          <w:sz w:val="24"/>
          <w:szCs w:val="24"/>
        </w:rPr>
        <w:t>基于边界的图像分割</w:t>
      </w:r>
    </w:p>
    <w:p w14:paraId="14E34C20" w14:textId="77777777" w:rsidR="00960CA7" w:rsidRPr="00960CA7" w:rsidRDefault="00960CA7" w:rsidP="00960CA7">
      <w:pPr>
        <w:tabs>
          <w:tab w:val="center" w:pos="4819"/>
          <w:tab w:val="right" w:pos="9638"/>
        </w:tabs>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边缘检测是检测图像特性发生变化的位置。不同的图像灰度不同，边界处会有明显的边缘，利用此特征可以分割图像。边缘检测分割法是通过检测出不同区域边界来进行分割的。边缘总是以强度突变的形式出现，可以定义为图像局部特性的不连续性，如灰度的突变和纹理结构的突变等。图像的边缘包含了物体形状的重要信息，它不仅在分析图像时大幅度地减小了要处理的信息量，而且还保护了目标的边界结构。边缘提取和分割时图像分割的经典研究课题之一，直到现在仍然在不断改进和发展。</w:t>
      </w:r>
    </w:p>
    <w:p w14:paraId="6EEC36D2" w14:textId="77777777" w:rsidR="00960CA7" w:rsidRPr="00960CA7" w:rsidRDefault="00960CA7" w:rsidP="00960CA7">
      <w:pPr>
        <w:tabs>
          <w:tab w:val="center" w:pos="4819"/>
          <w:tab w:val="right" w:pos="9638"/>
        </w:tabs>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边界存在于目标与背景、不同目标之间，是图像分割所依据的重要特征。基于边缘检测的图像分割首先确定图像中的边缘像素，然后将它们连接在一起构成边界。边缘是灰度值不连续的产物，可以利用差分来检测这种不连续性。</w:t>
      </w:r>
    </w:p>
    <w:p w14:paraId="77001643" w14:textId="77777777" w:rsidR="00960CA7" w:rsidRPr="00960CA7" w:rsidRDefault="00960CA7" w:rsidP="00960CA7">
      <w:pPr>
        <w:tabs>
          <w:tab w:val="center" w:pos="4819"/>
          <w:tab w:val="right" w:pos="9638"/>
        </w:tabs>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一阶差分算子通过寻找图像一阶差分中的最大值来检测边缘，将边缘定位在一阶差分最大的方向；二阶差分算子通过寻找图像二阶差分过零点来定位边缘，最常用的是拉普拉斯过零点。</w:t>
      </w:r>
    </w:p>
    <w:p w14:paraId="596311D5" w14:textId="77777777" w:rsidR="00960CA7" w:rsidRPr="00960CA7" w:rsidRDefault="00960CA7" w:rsidP="00960CA7">
      <w:pPr>
        <w:tabs>
          <w:tab w:val="center" w:pos="4819"/>
          <w:tab w:val="right" w:pos="9638"/>
        </w:tabs>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梯度算子定义在二维一阶导数的基础上，由于数字图像是离散的，常用差分近似偏导数，在像素</w:t>
      </w:r>
      <w:r w:rsidRPr="00960CA7">
        <w:rPr>
          <w:rFonts w:ascii="Times New Roman" w:eastAsia="宋体" w:hAnsi="Times New Roman" w:cs="Times New Roman"/>
          <w:bCs/>
          <w:sz w:val="24"/>
          <w:szCs w:val="24"/>
        </w:rPr>
        <w:t xml:space="preserve"> </w:t>
      </w:r>
      <w:r w:rsidRPr="00960CA7">
        <w:rPr>
          <w:rFonts w:ascii="Times New Roman" w:eastAsia="宋体" w:hAnsi="Times New Roman" w:cs="Times New Roman"/>
          <w:bCs/>
          <w:position w:val="-8"/>
          <w:sz w:val="24"/>
          <w:szCs w:val="24"/>
        </w:rPr>
        <w:object w:dxaOrig="525" w:dyaOrig="285" w14:anchorId="38ACFC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05" type="#_x0000_t75" style="width:26.5pt;height:14.25pt" o:ole="">
            <v:imagedata r:id="rId7" o:title=""/>
          </v:shape>
          <o:OLEObject Type="Embed" ProgID="Equation.Ribbit" ShapeID="_x0000_i2105" DrawAspect="Content" ObjectID="_1713875571" r:id="rId8"/>
        </w:object>
      </w:r>
      <w:r w:rsidRPr="00960CA7">
        <w:rPr>
          <w:rFonts w:ascii="Times New Roman" w:eastAsia="宋体" w:hAnsi="Times New Roman" w:cs="Times New Roman"/>
          <w:bCs/>
          <w:sz w:val="24"/>
          <w:szCs w:val="24"/>
        </w:rPr>
        <w:t>处的梯度定义为：</w:t>
      </w:r>
    </w:p>
    <w:p w14:paraId="48AFFE35" w14:textId="77777777" w:rsidR="00960CA7" w:rsidRPr="00960CA7" w:rsidRDefault="00960CA7" w:rsidP="00960CA7">
      <w:pPr>
        <w:tabs>
          <w:tab w:val="center" w:pos="4819"/>
          <w:tab w:val="right" w:pos="9638"/>
        </w:tabs>
        <w:snapToGrid w:val="0"/>
        <w:spacing w:line="22" w:lineRule="atLeast"/>
        <w:ind w:firstLineChars="200" w:firstLine="480"/>
        <w:jc w:val="center"/>
        <w:rPr>
          <w:rFonts w:ascii="Times New Roman" w:eastAsia="宋体" w:hAnsi="Times New Roman" w:cs="Times New Roman"/>
          <w:b/>
          <w:bCs/>
          <w:sz w:val="24"/>
          <w:szCs w:val="24"/>
        </w:rPr>
      </w:pPr>
      <w:r w:rsidRPr="00960CA7">
        <w:rPr>
          <w:rFonts w:ascii="Times New Roman" w:eastAsia="宋体" w:hAnsi="Times New Roman" w:cs="Times New Roman"/>
          <w:bCs/>
          <w:position w:val="-8"/>
          <w:sz w:val="24"/>
          <w:szCs w:val="24"/>
        </w:rPr>
        <w:object w:dxaOrig="3405" w:dyaOrig="315" w14:anchorId="5F53B1CD">
          <v:shape id="_x0000_i2106" type="#_x0000_t75" style="width:170.5pt;height:16.3pt" o:ole="">
            <v:imagedata r:id="rId9" o:title=""/>
          </v:shape>
          <o:OLEObject Type="Embed" ProgID="Equation.Ribbit" ShapeID="_x0000_i2106" DrawAspect="Content" ObjectID="_1713875572" r:id="rId10"/>
        </w:object>
      </w:r>
    </w:p>
    <w:p w14:paraId="22B80B53" w14:textId="77777777" w:rsidR="00960CA7" w:rsidRPr="00960CA7" w:rsidRDefault="00960CA7" w:rsidP="00960CA7">
      <w:pPr>
        <w:tabs>
          <w:tab w:val="center" w:pos="4819"/>
          <w:tab w:val="right" w:pos="9638"/>
        </w:tabs>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式中，</w:t>
      </w:r>
      <w:r w:rsidRPr="00960CA7">
        <w:rPr>
          <w:rFonts w:ascii="Times New Roman" w:eastAsia="宋体" w:hAnsi="Times New Roman" w:cs="Times New Roman"/>
          <w:bCs/>
          <w:position w:val="-8"/>
          <w:sz w:val="24"/>
          <w:szCs w:val="24"/>
        </w:rPr>
        <w:object w:dxaOrig="855" w:dyaOrig="285" w14:anchorId="28D8E2AF">
          <v:shape id="_x0000_i2107" type="#_x0000_t75" style="width:42.8pt;height:14.25pt" o:ole="">
            <v:imagedata r:id="rId11" o:title=""/>
          </v:shape>
          <o:OLEObject Type="Embed" ProgID="Equation.Ribbit" ShapeID="_x0000_i2107" DrawAspect="Content" ObjectID="_1713875573" r:id="rId12"/>
        </w:object>
      </w:r>
      <w:r w:rsidRPr="00960CA7">
        <w:rPr>
          <w:rFonts w:ascii="Times New Roman" w:eastAsia="宋体" w:hAnsi="Times New Roman" w:cs="Times New Roman"/>
          <w:bCs/>
          <w:sz w:val="24"/>
          <w:szCs w:val="24"/>
        </w:rPr>
        <w:t>和</w:t>
      </w:r>
      <w:r w:rsidRPr="00960CA7">
        <w:rPr>
          <w:rFonts w:ascii="Times New Roman" w:eastAsia="宋体" w:hAnsi="Times New Roman" w:cs="Times New Roman"/>
          <w:bCs/>
          <w:sz w:val="24"/>
          <w:szCs w:val="24"/>
        </w:rPr>
        <w:t xml:space="preserve">  </w:t>
      </w:r>
      <w:r w:rsidRPr="00960CA7">
        <w:rPr>
          <w:rFonts w:ascii="Times New Roman" w:eastAsia="宋体" w:hAnsi="Times New Roman" w:cs="Times New Roman"/>
          <w:bCs/>
          <w:position w:val="-8"/>
          <w:sz w:val="24"/>
          <w:szCs w:val="24"/>
        </w:rPr>
        <w:object w:dxaOrig="855" w:dyaOrig="285" w14:anchorId="237D2BEB">
          <v:shape id="_x0000_i2108" type="#_x0000_t75" style="width:42.8pt;height:14.25pt" o:ole="">
            <v:imagedata r:id="rId13" o:title=""/>
          </v:shape>
          <o:OLEObject Type="Embed" ProgID="Equation.Ribbit" ShapeID="_x0000_i2108" DrawAspect="Content" ObjectID="_1713875574" r:id="rId14"/>
        </w:object>
      </w:r>
      <w:r w:rsidRPr="00960CA7">
        <w:rPr>
          <w:rFonts w:ascii="Times New Roman" w:eastAsia="宋体" w:hAnsi="Times New Roman" w:cs="Times New Roman"/>
          <w:bCs/>
          <w:sz w:val="24"/>
          <w:szCs w:val="24"/>
        </w:rPr>
        <w:t xml:space="preserve"> </w:t>
      </w:r>
      <w:r w:rsidRPr="00960CA7">
        <w:rPr>
          <w:rFonts w:ascii="Times New Roman" w:eastAsia="宋体" w:hAnsi="Times New Roman" w:cs="Times New Roman"/>
          <w:bCs/>
          <w:sz w:val="24"/>
          <w:szCs w:val="24"/>
        </w:rPr>
        <w:t>分别表示</w:t>
      </w:r>
      <w:r w:rsidRPr="00960CA7">
        <w:rPr>
          <w:rFonts w:ascii="Times New Roman" w:eastAsia="宋体" w:hAnsi="Times New Roman" w:cs="Times New Roman"/>
          <w:bCs/>
          <w:i/>
          <w:sz w:val="24"/>
          <w:szCs w:val="24"/>
        </w:rPr>
        <w:t>x</w:t>
      </w:r>
      <w:r w:rsidRPr="00960CA7">
        <w:rPr>
          <w:rFonts w:ascii="Times New Roman" w:eastAsia="宋体" w:hAnsi="Times New Roman" w:cs="Times New Roman"/>
          <w:bCs/>
          <w:sz w:val="24"/>
          <w:szCs w:val="24"/>
        </w:rPr>
        <w:t>和</w:t>
      </w:r>
      <w:r w:rsidRPr="00960CA7">
        <w:rPr>
          <w:rFonts w:ascii="Times New Roman" w:eastAsia="宋体" w:hAnsi="Times New Roman" w:cs="Times New Roman"/>
          <w:bCs/>
          <w:i/>
          <w:sz w:val="24"/>
          <w:szCs w:val="24"/>
        </w:rPr>
        <w:t>y</w:t>
      </w:r>
      <w:r w:rsidRPr="00960CA7">
        <w:rPr>
          <w:rFonts w:ascii="Times New Roman" w:eastAsia="宋体" w:hAnsi="Times New Roman" w:cs="Times New Roman"/>
          <w:bCs/>
          <w:sz w:val="24"/>
          <w:szCs w:val="24"/>
        </w:rPr>
        <w:t>方向上的一阶差分。梯度幅度记为</w:t>
      </w:r>
      <w:r w:rsidRPr="00960CA7">
        <w:rPr>
          <w:rFonts w:ascii="Times New Roman" w:eastAsia="宋体" w:hAnsi="Times New Roman" w:cs="Times New Roman"/>
          <w:bCs/>
          <w:sz w:val="24"/>
          <w:szCs w:val="24"/>
        </w:rPr>
        <w:t xml:space="preserve"> </w:t>
      </w:r>
      <w:r w:rsidRPr="00960CA7">
        <w:rPr>
          <w:rFonts w:ascii="Times New Roman" w:eastAsia="宋体" w:hAnsi="Times New Roman" w:cs="Times New Roman"/>
          <w:bCs/>
          <w:position w:val="-8"/>
          <w:sz w:val="24"/>
          <w:szCs w:val="24"/>
        </w:rPr>
        <w:object w:dxaOrig="900" w:dyaOrig="285" w14:anchorId="140A8FC5">
          <v:shape id="_x0000_i2109" type="#_x0000_t75" style="width:44.85pt;height:14.25pt" o:ole="">
            <v:imagedata r:id="rId15" o:title=""/>
          </v:shape>
          <o:OLEObject Type="Embed" ProgID="Equation.Ribbit" ShapeID="_x0000_i2109" DrawAspect="Content" ObjectID="_1713875575" r:id="rId16"/>
        </w:object>
      </w:r>
      <w:r w:rsidRPr="00960CA7">
        <w:rPr>
          <w:rFonts w:ascii="Times New Roman" w:eastAsia="宋体" w:hAnsi="Times New Roman" w:cs="Times New Roman"/>
          <w:bCs/>
          <w:sz w:val="24"/>
          <w:szCs w:val="24"/>
        </w:rPr>
        <w:t>：</w:t>
      </w:r>
    </w:p>
    <w:p w14:paraId="0997415A" w14:textId="77777777" w:rsidR="00960CA7" w:rsidRPr="00960CA7" w:rsidRDefault="00960CA7" w:rsidP="00960CA7">
      <w:pPr>
        <w:tabs>
          <w:tab w:val="center" w:pos="4819"/>
          <w:tab w:val="right" w:pos="9638"/>
        </w:tabs>
        <w:snapToGrid w:val="0"/>
        <w:spacing w:line="22" w:lineRule="atLeast"/>
        <w:ind w:firstLineChars="200" w:firstLine="480"/>
        <w:jc w:val="center"/>
        <w:rPr>
          <w:rFonts w:ascii="Times New Roman" w:eastAsia="宋体" w:hAnsi="Times New Roman" w:cs="Times New Roman"/>
          <w:b/>
          <w:bCs/>
          <w:sz w:val="24"/>
          <w:szCs w:val="24"/>
        </w:rPr>
      </w:pPr>
      <w:r w:rsidRPr="00960CA7">
        <w:rPr>
          <w:rFonts w:ascii="Times New Roman" w:eastAsia="宋体" w:hAnsi="Times New Roman" w:cs="Times New Roman"/>
          <w:bCs/>
          <w:position w:val="-8"/>
          <w:sz w:val="24"/>
          <w:szCs w:val="24"/>
        </w:rPr>
        <w:object w:dxaOrig="3525" w:dyaOrig="285" w14:anchorId="743A3149">
          <v:shape id="_x0000_i2110" type="#_x0000_t75" style="width:175.9pt;height:14.25pt" o:ole="">
            <v:imagedata r:id="rId17" o:title=""/>
          </v:shape>
          <o:OLEObject Type="Embed" ProgID="Equation.Ribbit" ShapeID="_x0000_i2110" DrawAspect="Content" ObjectID="_1713875576" r:id="rId18"/>
        </w:object>
      </w:r>
    </w:p>
    <w:p w14:paraId="0AB2D724"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增加最快的方向称为梯度方向，记为</w:t>
      </w:r>
      <w:r w:rsidRPr="00960CA7">
        <w:rPr>
          <w:rFonts w:ascii="Times New Roman" w:eastAsia="宋体" w:hAnsi="Times New Roman" w:cs="Times New Roman"/>
          <w:bCs/>
          <w:position w:val="-8"/>
          <w:sz w:val="24"/>
          <w:szCs w:val="24"/>
        </w:rPr>
        <w:object w:dxaOrig="735" w:dyaOrig="240" w14:anchorId="7781AA9D">
          <v:shape id="_x0000_i2111" type="#_x0000_t75" style="width:36.7pt;height:12.25pt" o:ole="">
            <v:imagedata r:id="rId19" o:title=""/>
          </v:shape>
          <o:OLEObject Type="Embed" ProgID="Equation.Ribbit" ShapeID="_x0000_i2111" DrawAspect="Content" ObjectID="_1713875577" r:id="rId20"/>
        </w:object>
      </w:r>
      <w:r w:rsidRPr="00960CA7">
        <w:rPr>
          <w:rFonts w:ascii="Times New Roman" w:eastAsia="宋体" w:hAnsi="Times New Roman" w:cs="Times New Roman"/>
          <w:bCs/>
          <w:sz w:val="24"/>
          <w:szCs w:val="24"/>
        </w:rPr>
        <w:t>：</w:t>
      </w:r>
    </w:p>
    <w:p w14:paraId="09F43176" w14:textId="77777777" w:rsidR="00960CA7" w:rsidRPr="00960CA7" w:rsidRDefault="00960CA7" w:rsidP="00960CA7">
      <w:pPr>
        <w:tabs>
          <w:tab w:val="center" w:pos="4819"/>
          <w:tab w:val="right" w:pos="9638"/>
        </w:tabs>
        <w:snapToGrid w:val="0"/>
        <w:spacing w:line="22" w:lineRule="atLeast"/>
        <w:ind w:firstLineChars="200" w:firstLine="480"/>
        <w:jc w:val="center"/>
        <w:rPr>
          <w:rFonts w:ascii="Times New Roman" w:eastAsia="宋体" w:hAnsi="Times New Roman" w:cs="Times New Roman"/>
          <w:b/>
          <w:bCs/>
          <w:sz w:val="24"/>
          <w:szCs w:val="24"/>
        </w:rPr>
      </w:pPr>
      <w:r w:rsidRPr="00960CA7">
        <w:rPr>
          <w:rFonts w:ascii="Times New Roman" w:eastAsia="宋体" w:hAnsi="Times New Roman" w:cs="Times New Roman"/>
          <w:bCs/>
          <w:position w:val="-18"/>
          <w:sz w:val="24"/>
          <w:szCs w:val="24"/>
        </w:rPr>
        <w:object w:dxaOrig="4725" w:dyaOrig="480" w14:anchorId="447B34DB">
          <v:shape id="_x0000_i2112" type="#_x0000_t75" style="width:236.4pt;height:24.45pt" o:ole="">
            <v:imagedata r:id="rId21" o:title=""/>
          </v:shape>
          <o:OLEObject Type="Embed" ProgID="Equation.Ribbit" ShapeID="_x0000_i2112" DrawAspect="Content" ObjectID="_1713875578" r:id="rId22"/>
        </w:object>
      </w:r>
    </w:p>
    <w:p w14:paraId="781A23E0"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常用的一阶差分算子有</w:t>
      </w:r>
      <w:r w:rsidRPr="00960CA7">
        <w:rPr>
          <w:rFonts w:ascii="Times New Roman" w:eastAsia="宋体" w:hAnsi="Times New Roman" w:cs="Times New Roman"/>
          <w:bCs/>
          <w:sz w:val="24"/>
          <w:szCs w:val="24"/>
        </w:rPr>
        <w:t>Roberts</w:t>
      </w:r>
      <w:r w:rsidRPr="00960CA7">
        <w:rPr>
          <w:rFonts w:ascii="Times New Roman" w:eastAsia="宋体" w:hAnsi="Times New Roman" w:cs="Times New Roman"/>
          <w:bCs/>
          <w:sz w:val="24"/>
          <w:szCs w:val="24"/>
        </w:rPr>
        <w:t>、</w:t>
      </w:r>
      <w:r w:rsidRPr="00960CA7">
        <w:rPr>
          <w:rFonts w:ascii="Times New Roman" w:eastAsia="宋体" w:hAnsi="Times New Roman" w:cs="Times New Roman"/>
          <w:bCs/>
          <w:sz w:val="24"/>
          <w:szCs w:val="24"/>
        </w:rPr>
        <w:t>Prewitt</w:t>
      </w:r>
      <w:r w:rsidRPr="00960CA7">
        <w:rPr>
          <w:rFonts w:ascii="Times New Roman" w:eastAsia="宋体" w:hAnsi="Times New Roman" w:cs="Times New Roman"/>
          <w:bCs/>
          <w:sz w:val="24"/>
          <w:szCs w:val="24"/>
        </w:rPr>
        <w:t>和</w:t>
      </w:r>
      <w:r w:rsidRPr="00960CA7">
        <w:rPr>
          <w:rFonts w:ascii="Times New Roman" w:eastAsia="宋体" w:hAnsi="Times New Roman" w:cs="Times New Roman"/>
          <w:bCs/>
          <w:sz w:val="24"/>
          <w:szCs w:val="24"/>
        </w:rPr>
        <w:t>Sobel</w:t>
      </w:r>
      <w:r w:rsidRPr="00960CA7">
        <w:rPr>
          <w:rFonts w:ascii="Times New Roman" w:eastAsia="宋体" w:hAnsi="Times New Roman" w:cs="Times New Roman"/>
          <w:bCs/>
          <w:sz w:val="24"/>
          <w:szCs w:val="24"/>
        </w:rPr>
        <w:t>算子，用于近似计算偏导数。</w:t>
      </w:r>
    </w:p>
    <w:p w14:paraId="1DDF486E"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二阶差分算子在图像分割中的主要作用为：二阶差分在边缘处产生零交叉，其过零点可以确定边缘的位置；二阶差分的符号可以确定边缘像素在边缘暗的一边还是亮的一边。</w:t>
      </w:r>
    </w:p>
    <w:p w14:paraId="19EA67C6"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拉普拉斯算子是一个二阶差分算子，也是一个线性算子。</w:t>
      </w:r>
      <w:r w:rsidRPr="00960CA7">
        <w:rPr>
          <w:rFonts w:ascii="Times New Roman" w:eastAsia="宋体" w:hAnsi="Times New Roman" w:cs="Times New Roman"/>
          <w:bCs/>
          <w:sz w:val="24"/>
          <w:szCs w:val="24"/>
        </w:rPr>
        <w:t>4</w:t>
      </w:r>
      <w:r w:rsidRPr="00960CA7">
        <w:rPr>
          <w:rFonts w:ascii="Times New Roman" w:eastAsia="宋体" w:hAnsi="Times New Roman" w:cs="Times New Roman"/>
          <w:bCs/>
          <w:sz w:val="24"/>
          <w:szCs w:val="24"/>
        </w:rPr>
        <w:t>邻域拉普拉斯算子的计算式为</w:t>
      </w:r>
    </w:p>
    <w:p w14:paraId="509BD92A" w14:textId="77777777" w:rsidR="00960CA7" w:rsidRPr="00960CA7" w:rsidRDefault="00960CA7" w:rsidP="00960CA7">
      <w:pPr>
        <w:tabs>
          <w:tab w:val="center" w:pos="4819"/>
          <w:tab w:val="right" w:pos="9638"/>
        </w:tabs>
        <w:snapToGrid w:val="0"/>
        <w:spacing w:line="22" w:lineRule="atLeast"/>
        <w:ind w:firstLineChars="200" w:firstLine="480"/>
        <w:jc w:val="center"/>
        <w:rPr>
          <w:rFonts w:ascii="Times New Roman" w:eastAsia="宋体" w:hAnsi="Times New Roman" w:cs="Times New Roman"/>
          <w:b/>
          <w:bCs/>
          <w:sz w:val="24"/>
          <w:szCs w:val="24"/>
        </w:rPr>
      </w:pPr>
      <w:r w:rsidRPr="00960CA7">
        <w:rPr>
          <w:rFonts w:ascii="Times New Roman" w:eastAsia="宋体" w:hAnsi="Times New Roman" w:cs="Times New Roman"/>
          <w:bCs/>
          <w:position w:val="-8"/>
          <w:sz w:val="24"/>
          <w:szCs w:val="24"/>
        </w:rPr>
        <w:object w:dxaOrig="3195" w:dyaOrig="300" w14:anchorId="45A79E15">
          <v:shape id="_x0000_i2113" type="#_x0000_t75" style="width:160.3pt;height:14.95pt" o:ole="">
            <v:imagedata r:id="rId23" o:title=""/>
          </v:shape>
          <o:OLEObject Type="Embed" ProgID="Equation.Ribbit" ShapeID="_x0000_i2113" DrawAspect="Content" ObjectID="_1713875579" r:id="rId24"/>
        </w:object>
      </w:r>
    </w:p>
    <w:p w14:paraId="05E70FFB"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8</w:t>
      </w:r>
      <w:r w:rsidRPr="00960CA7">
        <w:rPr>
          <w:rFonts w:ascii="Times New Roman" w:eastAsia="宋体" w:hAnsi="Times New Roman" w:cs="Times New Roman"/>
          <w:bCs/>
          <w:sz w:val="24"/>
          <w:szCs w:val="24"/>
        </w:rPr>
        <w:t>邻域拉普拉斯算子的计算式为：</w:t>
      </w:r>
    </w:p>
    <w:p w14:paraId="0C5CBCFF" w14:textId="77777777" w:rsidR="00960CA7" w:rsidRPr="00960CA7" w:rsidRDefault="00960CA7" w:rsidP="00960CA7">
      <w:pPr>
        <w:tabs>
          <w:tab w:val="center" w:pos="4819"/>
          <w:tab w:val="right" w:pos="9638"/>
        </w:tabs>
        <w:snapToGrid w:val="0"/>
        <w:spacing w:line="22" w:lineRule="atLeast"/>
        <w:ind w:firstLineChars="200" w:firstLine="480"/>
        <w:jc w:val="center"/>
        <w:rPr>
          <w:rFonts w:ascii="Times New Roman" w:eastAsia="宋体" w:hAnsi="Times New Roman" w:cs="Times New Roman"/>
          <w:b/>
          <w:bCs/>
          <w:sz w:val="24"/>
          <w:szCs w:val="24"/>
        </w:rPr>
      </w:pPr>
      <w:r w:rsidRPr="00960CA7">
        <w:rPr>
          <w:rFonts w:ascii="Times New Roman" w:eastAsia="宋体" w:hAnsi="Times New Roman" w:cs="Times New Roman"/>
          <w:bCs/>
          <w:position w:val="-32"/>
          <w:sz w:val="24"/>
          <w:szCs w:val="24"/>
        </w:rPr>
        <w:object w:dxaOrig="1980" w:dyaOrig="585" w14:anchorId="4A687461">
          <v:shape id="_x0000_i2114" type="#_x0000_t75" style="width:98.5pt;height:29.2pt" o:ole="">
            <v:imagedata r:id="rId25" o:title=""/>
          </v:shape>
          <o:OLEObject Type="Embed" ProgID="Equation.Ribbit" ShapeID="_x0000_i2114" DrawAspect="Content" ObjectID="_1713875580" r:id="rId26"/>
        </w:object>
      </w:r>
    </w:p>
    <w:p w14:paraId="5CCB2793"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高斯差分</w:t>
      </w:r>
      <w:r w:rsidRPr="00960CA7">
        <w:rPr>
          <w:rFonts w:ascii="Times New Roman" w:eastAsia="宋体" w:hAnsi="Times New Roman" w:cs="Times New Roman"/>
          <w:bCs/>
          <w:sz w:val="24"/>
          <w:szCs w:val="24"/>
        </w:rPr>
        <w:t>(</w:t>
      </w:r>
      <w:proofErr w:type="spellStart"/>
      <w:r w:rsidRPr="00960CA7">
        <w:rPr>
          <w:rFonts w:ascii="Times New Roman" w:eastAsia="宋体" w:hAnsi="Times New Roman" w:cs="Times New Roman"/>
          <w:bCs/>
          <w:sz w:val="24"/>
          <w:szCs w:val="24"/>
        </w:rPr>
        <w:t>DoG</w:t>
      </w:r>
      <w:proofErr w:type="spellEnd"/>
      <w:r w:rsidRPr="00960CA7">
        <w:rPr>
          <w:rFonts w:ascii="Times New Roman" w:eastAsia="宋体" w:hAnsi="Times New Roman" w:cs="Times New Roman"/>
          <w:bCs/>
          <w:sz w:val="24"/>
          <w:szCs w:val="24"/>
        </w:rPr>
        <w:t>)</w:t>
      </w:r>
      <w:r w:rsidRPr="00960CA7">
        <w:rPr>
          <w:rFonts w:ascii="Times New Roman" w:eastAsia="宋体" w:hAnsi="Times New Roman" w:cs="Times New Roman"/>
          <w:bCs/>
          <w:sz w:val="24"/>
          <w:szCs w:val="24"/>
        </w:rPr>
        <w:t>算子也是一种常用的二阶差分算子，顾名思义，它是两个高斯函数之差的形式。将一幅图像</w:t>
      </w:r>
      <w:r w:rsidRPr="00960CA7">
        <w:rPr>
          <w:rFonts w:ascii="Times New Roman" w:eastAsia="宋体" w:hAnsi="Times New Roman" w:cs="Times New Roman"/>
          <w:bCs/>
          <w:position w:val="-8"/>
          <w:sz w:val="24"/>
          <w:szCs w:val="24"/>
        </w:rPr>
        <w:object w:dxaOrig="705" w:dyaOrig="285" w14:anchorId="24458488">
          <v:shape id="_x0000_i2115" type="#_x0000_t75" style="width:35.3pt;height:14.25pt" o:ole="">
            <v:imagedata r:id="rId27" o:title=""/>
          </v:shape>
          <o:OLEObject Type="Embed" ProgID="Equation.Ribbit" ShapeID="_x0000_i2115" DrawAspect="Content" ObjectID="_1713875581" r:id="rId28"/>
        </w:object>
      </w:r>
      <w:r w:rsidRPr="00960CA7">
        <w:rPr>
          <w:rFonts w:ascii="Times New Roman" w:eastAsia="宋体" w:hAnsi="Times New Roman" w:cs="Times New Roman"/>
          <w:bCs/>
          <w:sz w:val="24"/>
          <w:szCs w:val="24"/>
        </w:rPr>
        <w:t>分别与标准差为</w:t>
      </w:r>
      <w:r w:rsidRPr="00960CA7">
        <w:rPr>
          <w:rFonts w:ascii="Times New Roman" w:eastAsia="宋体" w:hAnsi="Times New Roman" w:cs="Times New Roman"/>
          <w:bCs/>
          <w:position w:val="-6"/>
          <w:sz w:val="24"/>
          <w:szCs w:val="24"/>
        </w:rPr>
        <w:object w:dxaOrig="225" w:dyaOrig="180" w14:anchorId="19FA2056">
          <v:shape id="_x0000_i2116" type="#_x0000_t75" style="width:11.55pt;height:8.85pt" o:ole="">
            <v:imagedata r:id="rId29" o:title=""/>
          </v:shape>
          <o:OLEObject Type="Embed" ProgID="Equation.Ribbit" ShapeID="_x0000_i2116" DrawAspect="Content" ObjectID="_1713875582" r:id="rId30"/>
        </w:object>
      </w:r>
      <w:r w:rsidRPr="00960CA7">
        <w:rPr>
          <w:rFonts w:ascii="Times New Roman" w:eastAsia="宋体" w:hAnsi="Times New Roman" w:cs="Times New Roman"/>
          <w:bCs/>
          <w:sz w:val="24"/>
          <w:szCs w:val="24"/>
        </w:rPr>
        <w:t>，</w:t>
      </w:r>
      <w:r w:rsidRPr="00960CA7">
        <w:rPr>
          <w:rFonts w:ascii="Times New Roman" w:eastAsia="宋体" w:hAnsi="Times New Roman" w:cs="Times New Roman"/>
          <w:bCs/>
          <w:position w:val="-6"/>
          <w:sz w:val="24"/>
          <w:szCs w:val="24"/>
        </w:rPr>
        <w:object w:dxaOrig="225" w:dyaOrig="180" w14:anchorId="2BB74F4C">
          <v:shape id="_x0000_i2117" type="#_x0000_t75" style="width:11.55pt;height:8.85pt" o:ole="">
            <v:imagedata r:id="rId31" o:title=""/>
          </v:shape>
          <o:OLEObject Type="Embed" ProgID="Equation.Ribbit" ShapeID="_x0000_i2117" DrawAspect="Content" ObjectID="_1713875583" r:id="rId32"/>
        </w:object>
      </w:r>
      <w:r w:rsidRPr="00960CA7">
        <w:rPr>
          <w:rFonts w:ascii="Times New Roman" w:eastAsia="宋体" w:hAnsi="Times New Roman" w:cs="Times New Roman"/>
          <w:bCs/>
          <w:sz w:val="24"/>
          <w:szCs w:val="24"/>
        </w:rPr>
        <w:t>的高斯函数</w:t>
      </w:r>
      <w:r w:rsidRPr="00960CA7">
        <w:rPr>
          <w:rFonts w:ascii="Times New Roman" w:eastAsia="宋体" w:hAnsi="Times New Roman" w:cs="Times New Roman"/>
          <w:bCs/>
          <w:position w:val="-8"/>
          <w:sz w:val="24"/>
          <w:szCs w:val="24"/>
        </w:rPr>
        <w:object w:dxaOrig="945" w:dyaOrig="285" w14:anchorId="3269D819">
          <v:shape id="_x0000_i2118" type="#_x0000_t75" style="width:47.55pt;height:14.25pt" o:ole="">
            <v:imagedata r:id="rId33" o:title=""/>
          </v:shape>
          <o:OLEObject Type="Embed" ProgID="Equation.Ribbit" ShapeID="_x0000_i2118" DrawAspect="Content" ObjectID="_1713875584" r:id="rId34"/>
        </w:object>
      </w:r>
      <w:r w:rsidRPr="00960CA7">
        <w:rPr>
          <w:rFonts w:ascii="Times New Roman" w:eastAsia="宋体" w:hAnsi="Times New Roman" w:cs="Times New Roman"/>
          <w:bCs/>
          <w:sz w:val="24"/>
          <w:szCs w:val="24"/>
        </w:rPr>
        <w:t>、</w:t>
      </w:r>
      <w:r w:rsidRPr="00960CA7">
        <w:rPr>
          <w:rFonts w:ascii="Times New Roman" w:eastAsia="宋体" w:hAnsi="Times New Roman" w:cs="Times New Roman"/>
          <w:bCs/>
          <w:position w:val="-8"/>
          <w:sz w:val="24"/>
          <w:szCs w:val="24"/>
        </w:rPr>
        <w:object w:dxaOrig="945" w:dyaOrig="285" w14:anchorId="2194077B">
          <v:shape id="_x0000_i2119" type="#_x0000_t75" style="width:47.55pt;height:14.25pt" o:ole="">
            <v:imagedata r:id="rId35" o:title=""/>
          </v:shape>
          <o:OLEObject Type="Embed" ProgID="Equation.Ribbit" ShapeID="_x0000_i2119" DrawAspect="Content" ObjectID="_1713875585" r:id="rId36"/>
        </w:object>
      </w:r>
      <w:r w:rsidRPr="00960CA7">
        <w:rPr>
          <w:rFonts w:ascii="Times New Roman" w:eastAsia="宋体" w:hAnsi="Times New Roman" w:cs="Times New Roman"/>
          <w:bCs/>
          <w:sz w:val="24"/>
          <w:szCs w:val="24"/>
        </w:rPr>
        <w:t>做卷积，可表示为：</w:t>
      </w:r>
    </w:p>
    <w:p w14:paraId="78BA214B" w14:textId="77777777" w:rsidR="00960CA7" w:rsidRPr="00960CA7" w:rsidRDefault="00960CA7" w:rsidP="00960CA7">
      <w:pPr>
        <w:tabs>
          <w:tab w:val="center" w:pos="4819"/>
          <w:tab w:val="right" w:pos="9638"/>
        </w:tabs>
        <w:snapToGrid w:val="0"/>
        <w:spacing w:line="22" w:lineRule="atLeast"/>
        <w:ind w:firstLineChars="200" w:firstLine="480"/>
        <w:jc w:val="center"/>
        <w:rPr>
          <w:rFonts w:ascii="Times New Roman" w:eastAsia="宋体" w:hAnsi="Times New Roman" w:cs="Times New Roman"/>
          <w:b/>
          <w:bCs/>
          <w:sz w:val="24"/>
          <w:szCs w:val="24"/>
        </w:rPr>
      </w:pPr>
      <w:r w:rsidRPr="00960CA7">
        <w:rPr>
          <w:rFonts w:ascii="Times New Roman" w:eastAsia="宋体" w:hAnsi="Times New Roman" w:cs="Times New Roman"/>
          <w:bCs/>
          <w:position w:val="-8"/>
          <w:sz w:val="24"/>
          <w:szCs w:val="24"/>
        </w:rPr>
        <w:object w:dxaOrig="3015" w:dyaOrig="285" w14:anchorId="46EFCFB4">
          <v:shape id="_x0000_i2120" type="#_x0000_t75" style="width:150.1pt;height:14.25pt" o:ole="">
            <v:imagedata r:id="rId37" o:title=""/>
          </v:shape>
          <o:OLEObject Type="Embed" ProgID="Equation.Ribbit" ShapeID="_x0000_i2120" DrawAspect="Content" ObjectID="_1713875586" r:id="rId38"/>
        </w:object>
      </w:r>
    </w:p>
    <w:p w14:paraId="179C33DC" w14:textId="77777777" w:rsidR="00960CA7" w:rsidRPr="00960CA7" w:rsidRDefault="00960CA7" w:rsidP="00960CA7">
      <w:pPr>
        <w:tabs>
          <w:tab w:val="center" w:pos="4819"/>
          <w:tab w:val="right" w:pos="9638"/>
        </w:tabs>
        <w:snapToGrid w:val="0"/>
        <w:spacing w:line="22" w:lineRule="atLeast"/>
        <w:ind w:firstLineChars="200" w:firstLine="480"/>
        <w:jc w:val="center"/>
        <w:rPr>
          <w:rFonts w:ascii="Times New Roman" w:eastAsia="宋体" w:hAnsi="Times New Roman" w:cs="Times New Roman"/>
          <w:b/>
          <w:bCs/>
          <w:sz w:val="24"/>
          <w:szCs w:val="24"/>
        </w:rPr>
      </w:pPr>
      <w:r w:rsidRPr="00960CA7">
        <w:rPr>
          <w:rFonts w:ascii="Times New Roman" w:eastAsia="宋体" w:hAnsi="Times New Roman" w:cs="Times New Roman"/>
          <w:bCs/>
          <w:position w:val="-8"/>
          <w:sz w:val="24"/>
          <w:szCs w:val="24"/>
        </w:rPr>
        <w:object w:dxaOrig="3015" w:dyaOrig="285" w14:anchorId="78FFF3F2">
          <v:shape id="_x0000_i2121" type="#_x0000_t75" style="width:150.1pt;height:14.25pt" o:ole="">
            <v:imagedata r:id="rId39" o:title=""/>
          </v:shape>
          <o:OLEObject Type="Embed" ProgID="Equation.Ribbit" ShapeID="_x0000_i2121" DrawAspect="Content" ObjectID="_1713875587" r:id="rId40"/>
        </w:object>
      </w:r>
    </w:p>
    <w:p w14:paraId="5E7E2AE7"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高斯差分算子</w:t>
      </w:r>
      <w:r w:rsidRPr="00960CA7">
        <w:rPr>
          <w:rFonts w:ascii="Times New Roman" w:eastAsia="宋体" w:hAnsi="Times New Roman" w:cs="Times New Roman"/>
          <w:bCs/>
          <w:position w:val="-8"/>
          <w:sz w:val="24"/>
          <w:szCs w:val="24"/>
        </w:rPr>
        <w:object w:dxaOrig="1155" w:dyaOrig="300" w14:anchorId="0E3E76AA">
          <v:shape id="_x0000_i2122" type="#_x0000_t75" style="width:57.75pt;height:14.95pt" o:ole="">
            <v:imagedata r:id="rId41" o:title=""/>
          </v:shape>
          <o:OLEObject Type="Embed" ProgID="Equation.Ribbit" ShapeID="_x0000_i2122" DrawAspect="Content" ObjectID="_1713875588" r:id="rId42"/>
        </w:object>
      </w:r>
      <w:r w:rsidRPr="00960CA7">
        <w:rPr>
          <w:rFonts w:ascii="Times New Roman" w:eastAsia="宋体" w:hAnsi="Times New Roman" w:cs="Times New Roman"/>
          <w:bCs/>
          <w:sz w:val="24"/>
          <w:szCs w:val="24"/>
        </w:rPr>
        <w:t>定义为</w:t>
      </w:r>
      <w:r w:rsidRPr="00960CA7">
        <w:rPr>
          <w:rFonts w:ascii="Times New Roman" w:eastAsia="宋体" w:hAnsi="Times New Roman" w:cs="Times New Roman"/>
          <w:bCs/>
          <w:sz w:val="24"/>
          <w:szCs w:val="24"/>
        </w:rPr>
        <w:t>:</w:t>
      </w:r>
    </w:p>
    <w:p w14:paraId="2940D1A9" w14:textId="77777777" w:rsidR="00960CA7" w:rsidRPr="00960CA7" w:rsidRDefault="00960CA7" w:rsidP="00960CA7">
      <w:pPr>
        <w:tabs>
          <w:tab w:val="center" w:pos="4819"/>
          <w:tab w:val="right" w:pos="9638"/>
        </w:tabs>
        <w:snapToGrid w:val="0"/>
        <w:spacing w:line="22" w:lineRule="atLeast"/>
        <w:ind w:firstLineChars="200" w:firstLine="480"/>
        <w:jc w:val="center"/>
        <w:rPr>
          <w:rFonts w:ascii="Times New Roman" w:eastAsia="宋体" w:hAnsi="Times New Roman" w:cs="Times New Roman"/>
          <w:b/>
          <w:bCs/>
          <w:sz w:val="24"/>
          <w:szCs w:val="24"/>
        </w:rPr>
      </w:pPr>
      <w:r w:rsidRPr="00960CA7">
        <w:rPr>
          <w:rFonts w:ascii="Times New Roman" w:eastAsia="宋体" w:hAnsi="Times New Roman" w:cs="Times New Roman"/>
          <w:bCs/>
          <w:position w:val="-44"/>
          <w:sz w:val="24"/>
          <w:szCs w:val="24"/>
        </w:rPr>
        <w:object w:dxaOrig="6435" w:dyaOrig="990" w14:anchorId="0D5B1308">
          <v:shape id="_x0000_i2123" type="#_x0000_t75" style="width:321.95pt;height:49.6pt" o:ole="">
            <v:imagedata r:id="rId43" o:title=""/>
          </v:shape>
          <o:OLEObject Type="Embed" ProgID="Equation.Ribbit" ShapeID="_x0000_i2123" DrawAspect="Content" ObjectID="_1713875589" r:id="rId44"/>
        </w:object>
      </w:r>
    </w:p>
    <w:p w14:paraId="36B80FE5" w14:textId="77777777" w:rsidR="00960CA7" w:rsidRPr="00960CA7" w:rsidRDefault="00960CA7" w:rsidP="00960CA7">
      <w:pPr>
        <w:numPr>
          <w:ilvl w:val="0"/>
          <w:numId w:val="3"/>
        </w:numPr>
        <w:spacing w:beforeLines="50" w:before="156" w:afterLines="50" w:after="156" w:line="264" w:lineRule="auto"/>
        <w:rPr>
          <w:rFonts w:ascii="Calibri" w:eastAsia="宋体" w:hAnsi="Calibri" w:cs="Times New Roman"/>
          <w:b/>
          <w:sz w:val="24"/>
          <w:szCs w:val="24"/>
        </w:rPr>
      </w:pPr>
      <w:r w:rsidRPr="00960CA7">
        <w:rPr>
          <w:rFonts w:ascii="Calibri" w:eastAsia="宋体" w:hAnsi="Calibri" w:cs="Times New Roman"/>
          <w:b/>
          <w:sz w:val="24"/>
          <w:szCs w:val="24"/>
        </w:rPr>
        <w:t>基于阈值的图像分割</w:t>
      </w:r>
    </w:p>
    <w:p w14:paraId="4E469351"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阈值分割技术是比较经典和流行的图像分割方法之一，也是最简单的图像分割方法。这种方法的关键在于寻找适当的灰度阈值，通常是根据图像的灰度直方图来选取。它是用一个或几个阈值将图像的灰度级分为几个部分，认为属于同一个部分的像素是同一个物体。它不仅仅极大的压缩数据量，而且也大大简化了图像信息的分析和处理步骤。阈值分割特别适合于目标和和背景处于不同灰度级范围的图像。该方法的最大特点是计算简单，在重视运动效率的场合中，它得到了广泛的运用。</w:t>
      </w:r>
    </w:p>
    <w:p w14:paraId="048E5D13"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基于阈值的图像分割基本原理是通过设定不同的阈值，将图像中的像素分为两类或多类，具有计算简单、容易实现的优点。该方法适用于目标与背景在灰度上有较强对比度，且目标或背景的灰度比较单一的图像；当背景复杂时，该方法会失效。</w:t>
      </w:r>
    </w:p>
    <w:p w14:paraId="649562CA"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当一幅图像由</w:t>
      </w:r>
      <w:proofErr w:type="gramStart"/>
      <w:r w:rsidRPr="00960CA7">
        <w:rPr>
          <w:rFonts w:ascii="Times New Roman" w:eastAsia="宋体" w:hAnsi="Times New Roman" w:cs="Times New Roman"/>
          <w:bCs/>
          <w:sz w:val="24"/>
          <w:szCs w:val="24"/>
        </w:rPr>
        <w:t>亮目标</w:t>
      </w:r>
      <w:proofErr w:type="gramEnd"/>
      <w:r w:rsidRPr="00960CA7">
        <w:rPr>
          <w:rFonts w:ascii="Times New Roman" w:eastAsia="宋体" w:hAnsi="Times New Roman" w:cs="Times New Roman"/>
          <w:bCs/>
          <w:sz w:val="24"/>
          <w:szCs w:val="24"/>
        </w:rPr>
        <w:t>区域和暗背景区域（或反之）组成时，灰度直方图呈现双峰模式。显然，选择一个合适的阈值</w:t>
      </w:r>
      <w:r w:rsidRPr="00960CA7">
        <w:rPr>
          <w:rFonts w:ascii="Times New Roman" w:eastAsia="宋体" w:hAnsi="Times New Roman" w:cs="Times New Roman"/>
          <w:bCs/>
          <w:sz w:val="24"/>
          <w:szCs w:val="24"/>
        </w:rPr>
        <w:t>T</w:t>
      </w:r>
      <w:r w:rsidRPr="00960CA7">
        <w:rPr>
          <w:rFonts w:ascii="Times New Roman" w:eastAsia="宋体" w:hAnsi="Times New Roman" w:cs="Times New Roman"/>
          <w:bCs/>
          <w:sz w:val="24"/>
          <w:szCs w:val="24"/>
        </w:rPr>
        <w:t>就可以将这两个峰分开，这种方法称为阈值法。</w:t>
      </w:r>
    </w:p>
    <w:p w14:paraId="51FBC4C3"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阈值法又分为全局阈值法和局部阈值法，全局阈值法是指利用全局信息对整幅图像求出最优分割阈值，可以是单一或多个阈值；局部阈值法是将整幅图像划分为若干区域，再对各个区域使用全局阈值法分别求出最优分割阈值。</w:t>
      </w:r>
    </w:p>
    <w:p w14:paraId="42B83D76" w14:textId="77777777" w:rsidR="00960CA7" w:rsidRPr="00960CA7" w:rsidRDefault="00960CA7" w:rsidP="00960CA7">
      <w:pPr>
        <w:adjustRightInd w:val="0"/>
        <w:spacing w:line="360" w:lineRule="exact"/>
        <w:ind w:firstLineChars="200" w:firstLine="480"/>
        <w:rPr>
          <w:rFonts w:ascii="Calibri" w:eastAsia="宋体" w:hAnsi="Calibri" w:cs="Times New Roman"/>
          <w:sz w:val="24"/>
          <w:szCs w:val="24"/>
        </w:rPr>
      </w:pPr>
      <w:r w:rsidRPr="00960CA7">
        <w:rPr>
          <w:rFonts w:ascii="Calibri" w:eastAsia="宋体" w:hAnsi="Calibri" w:cs="Times New Roman"/>
          <w:bCs/>
          <w:sz w:val="24"/>
          <w:szCs w:val="24"/>
        </w:rPr>
        <w:t>迭代阈值法的基本思想是属于同一类别的像素灰度值具有较大的一致性，使用均值和方差作为均匀性度量的数字指标。</w:t>
      </w:r>
      <w:r w:rsidRPr="00960CA7">
        <w:rPr>
          <w:rFonts w:ascii="Calibri" w:eastAsia="宋体" w:hAnsi="Calibri" w:cs="Times New Roman"/>
          <w:sz w:val="24"/>
          <w:szCs w:val="24"/>
        </w:rPr>
        <w:t>设一幅图像的像素总数为</w:t>
      </w:r>
      <w:r w:rsidRPr="00960CA7">
        <w:rPr>
          <w:rFonts w:ascii="Calibri" w:eastAsia="宋体" w:hAnsi="Calibri" w:cs="Times New Roman"/>
          <w:position w:val="-6"/>
          <w:sz w:val="24"/>
          <w:szCs w:val="24"/>
        </w:rPr>
        <w:object w:dxaOrig="150" w:dyaOrig="180" w14:anchorId="79F5C104">
          <v:shape id="_x0000_i2124" type="#_x0000_t75" style="width:7.45pt;height:8.85pt" o:ole="">
            <v:imagedata r:id="rId45" o:title=""/>
          </v:shape>
          <o:OLEObject Type="Embed" ProgID="Equation.Ribbit" ShapeID="_x0000_i2124" DrawAspect="Content" ObjectID="_1713875590" r:id="rId46"/>
        </w:object>
      </w:r>
      <w:r w:rsidRPr="00960CA7">
        <w:rPr>
          <w:rFonts w:ascii="Calibri" w:eastAsia="宋体" w:hAnsi="Calibri" w:cs="Times New Roman"/>
          <w:sz w:val="24"/>
          <w:szCs w:val="24"/>
        </w:rPr>
        <w:t>，灰度级数为</w:t>
      </w:r>
      <w:r w:rsidRPr="00960CA7">
        <w:rPr>
          <w:rFonts w:ascii="Calibri" w:eastAsia="宋体" w:hAnsi="Calibri" w:cs="Times New Roman"/>
          <w:position w:val="-6"/>
          <w:sz w:val="24"/>
          <w:szCs w:val="24"/>
        </w:rPr>
        <w:object w:dxaOrig="165" w:dyaOrig="255" w14:anchorId="63FAAF9C">
          <v:shape id="_x0000_i2125" type="#_x0000_t75" style="width:8.85pt;height:12.9pt" o:ole="">
            <v:imagedata r:id="rId47" o:title=""/>
          </v:shape>
          <o:OLEObject Type="Embed" ProgID="Equation.Ribbit" ShapeID="_x0000_i2125" DrawAspect="Content" ObjectID="_1713875591" r:id="rId48"/>
        </w:object>
      </w:r>
      <w:r w:rsidRPr="00960CA7">
        <w:rPr>
          <w:rFonts w:ascii="Calibri" w:eastAsia="宋体" w:hAnsi="Calibri" w:cs="Times New Roman"/>
          <w:sz w:val="24"/>
          <w:szCs w:val="24"/>
        </w:rPr>
        <w:t>，第</w:t>
      </w:r>
      <w:r w:rsidRPr="00960CA7">
        <w:rPr>
          <w:rFonts w:ascii="Calibri" w:eastAsia="宋体" w:hAnsi="Calibri" w:cs="Times New Roman"/>
          <w:position w:val="-6"/>
          <w:sz w:val="24"/>
          <w:szCs w:val="24"/>
        </w:rPr>
        <w:object w:dxaOrig="135" w:dyaOrig="255" w14:anchorId="232FE8F0">
          <v:shape id="_x0000_i2126" type="#_x0000_t75" style="width:6.8pt;height:12.9pt" o:ole="">
            <v:imagedata r:id="rId49" o:title=""/>
          </v:shape>
          <o:OLEObject Type="Embed" ProgID="Equation.Ribbit" ShapeID="_x0000_i2126" DrawAspect="Content" ObjectID="_1713875592" r:id="rId50"/>
        </w:object>
      </w:r>
      <w:proofErr w:type="gramStart"/>
      <w:r w:rsidRPr="00960CA7">
        <w:rPr>
          <w:rFonts w:ascii="Calibri" w:eastAsia="宋体" w:hAnsi="Calibri" w:cs="Times New Roman"/>
          <w:sz w:val="24"/>
          <w:szCs w:val="24"/>
        </w:rPr>
        <w:t>个</w:t>
      </w:r>
      <w:proofErr w:type="gramEnd"/>
      <w:r w:rsidRPr="00960CA7">
        <w:rPr>
          <w:rFonts w:ascii="Calibri" w:eastAsia="宋体" w:hAnsi="Calibri" w:cs="Times New Roman"/>
          <w:sz w:val="24"/>
          <w:szCs w:val="24"/>
        </w:rPr>
        <w:t>灰度级</w:t>
      </w:r>
      <w:r w:rsidRPr="00960CA7">
        <w:rPr>
          <w:rFonts w:ascii="Calibri" w:eastAsia="宋体" w:hAnsi="Calibri" w:cs="Times New Roman"/>
          <w:position w:val="-6"/>
          <w:sz w:val="24"/>
          <w:szCs w:val="24"/>
        </w:rPr>
        <w:object w:dxaOrig="210" w:dyaOrig="180" w14:anchorId="0007FCEF">
          <v:shape id="_x0000_i2127" type="#_x0000_t75" style="width:10.2pt;height:8.85pt" o:ole="">
            <v:imagedata r:id="rId51" o:title=""/>
          </v:shape>
          <o:OLEObject Type="Embed" ProgID="Equation.Ribbit" ShapeID="_x0000_i2127" DrawAspect="Content" ObjectID="_1713875593" r:id="rId52"/>
        </w:object>
      </w:r>
      <w:r w:rsidRPr="00960CA7">
        <w:rPr>
          <w:rFonts w:ascii="Calibri" w:eastAsia="宋体" w:hAnsi="Calibri" w:cs="Times New Roman"/>
          <w:sz w:val="24"/>
          <w:szCs w:val="24"/>
        </w:rPr>
        <w:t>的像素数为</w:t>
      </w:r>
      <w:r w:rsidRPr="00960CA7">
        <w:rPr>
          <w:rFonts w:ascii="Calibri" w:eastAsia="宋体" w:hAnsi="Calibri" w:cs="Times New Roman"/>
          <w:position w:val="-6"/>
          <w:sz w:val="24"/>
          <w:szCs w:val="24"/>
        </w:rPr>
        <w:object w:dxaOrig="240" w:dyaOrig="180" w14:anchorId="4D7F03B6">
          <v:shape id="_x0000_i2128" type="#_x0000_t75" style="width:12.25pt;height:8.85pt" o:ole="">
            <v:imagedata r:id="rId53" o:title=""/>
          </v:shape>
          <o:OLEObject Type="Embed" ProgID="Equation.Ribbit" ShapeID="_x0000_i2128" DrawAspect="Content" ObjectID="_1713875594" r:id="rId54"/>
        </w:object>
      </w:r>
      <w:r w:rsidRPr="00960CA7">
        <w:rPr>
          <w:rFonts w:ascii="Calibri" w:eastAsia="宋体" w:hAnsi="Calibri" w:cs="Times New Roman"/>
          <w:sz w:val="24"/>
          <w:szCs w:val="24"/>
        </w:rPr>
        <w:t>。迭代阈值法的具体实现步骤如下：</w:t>
      </w:r>
    </w:p>
    <w:p w14:paraId="311AC2CB" w14:textId="77777777" w:rsidR="00960CA7" w:rsidRPr="00960CA7" w:rsidRDefault="00960CA7" w:rsidP="00960CA7">
      <w:pPr>
        <w:numPr>
          <w:ilvl w:val="0"/>
          <w:numId w:val="4"/>
        </w:numPr>
        <w:adjustRightInd w:val="0"/>
        <w:spacing w:line="360" w:lineRule="exact"/>
        <w:rPr>
          <w:rFonts w:ascii="Calibri" w:eastAsia="宋体" w:hAnsi="Calibri" w:cs="Times New Roman"/>
          <w:sz w:val="24"/>
          <w:szCs w:val="24"/>
        </w:rPr>
      </w:pPr>
      <w:r w:rsidRPr="00960CA7">
        <w:rPr>
          <w:rFonts w:ascii="Calibri" w:eastAsia="宋体" w:hAnsi="Calibri" w:cs="Times New Roman"/>
          <w:sz w:val="24"/>
          <w:szCs w:val="24"/>
        </w:rPr>
        <w:lastRenderedPageBreak/>
        <w:t>选取灰度均值或灰度中值作为阈值的初始估计值</w:t>
      </w:r>
      <w:r w:rsidRPr="00960CA7">
        <w:rPr>
          <w:rFonts w:ascii="Calibri" w:eastAsia="宋体" w:hAnsi="Calibri" w:cs="Times New Roman"/>
          <w:position w:val="-6"/>
          <w:sz w:val="24"/>
          <w:szCs w:val="24"/>
        </w:rPr>
        <w:object w:dxaOrig="225" w:dyaOrig="255" w14:anchorId="1CBE4160">
          <v:shape id="_x0000_i2129" type="#_x0000_t75" style="width:11.55pt;height:12.9pt" o:ole="">
            <v:imagedata r:id="rId55" o:title=""/>
          </v:shape>
          <o:OLEObject Type="Embed" ProgID="Equation.Ribbit" ShapeID="_x0000_i2129" DrawAspect="Content" ObjectID="_1713875595" r:id="rId56"/>
        </w:object>
      </w:r>
      <w:r w:rsidRPr="00960CA7">
        <w:rPr>
          <w:rFonts w:ascii="Calibri" w:eastAsia="宋体" w:hAnsi="Calibri" w:cs="Times New Roman"/>
          <w:sz w:val="24"/>
          <w:szCs w:val="24"/>
        </w:rPr>
        <w:t>；</w:t>
      </w:r>
    </w:p>
    <w:p w14:paraId="6AAFA0F0" w14:textId="77777777" w:rsidR="00960CA7" w:rsidRPr="00960CA7" w:rsidRDefault="00960CA7" w:rsidP="00960CA7">
      <w:pPr>
        <w:numPr>
          <w:ilvl w:val="0"/>
          <w:numId w:val="4"/>
        </w:numPr>
        <w:adjustRightInd w:val="0"/>
        <w:spacing w:line="360" w:lineRule="exact"/>
        <w:ind w:left="902"/>
        <w:rPr>
          <w:rFonts w:ascii="Calibri" w:eastAsia="宋体" w:hAnsi="Calibri" w:cs="Times New Roman"/>
          <w:sz w:val="24"/>
          <w:szCs w:val="24"/>
        </w:rPr>
      </w:pPr>
      <w:r w:rsidRPr="00960CA7">
        <w:rPr>
          <w:rFonts w:ascii="Calibri" w:eastAsia="宋体" w:hAnsi="Calibri" w:cs="Times New Roman"/>
          <w:sz w:val="24"/>
          <w:szCs w:val="24"/>
        </w:rPr>
        <w:t>根据像素的灰度</w:t>
      </w:r>
      <w:proofErr w:type="gramStart"/>
      <w:r w:rsidRPr="00960CA7">
        <w:rPr>
          <w:rFonts w:ascii="Calibri" w:eastAsia="宋体" w:hAnsi="Calibri" w:cs="Times New Roman"/>
          <w:sz w:val="24"/>
          <w:szCs w:val="24"/>
        </w:rPr>
        <w:t>值利用</w:t>
      </w:r>
      <w:proofErr w:type="gramEnd"/>
      <w:r w:rsidRPr="00960CA7">
        <w:rPr>
          <w:rFonts w:ascii="Calibri" w:eastAsia="宋体" w:hAnsi="Calibri" w:cs="Times New Roman"/>
          <w:sz w:val="24"/>
          <w:szCs w:val="24"/>
        </w:rPr>
        <w:t>阈值</w:t>
      </w:r>
      <w:r w:rsidRPr="00960CA7">
        <w:rPr>
          <w:rFonts w:ascii="Calibri" w:eastAsia="宋体" w:hAnsi="Calibri" w:cs="Times New Roman"/>
          <w:position w:val="-6"/>
          <w:sz w:val="24"/>
          <w:szCs w:val="24"/>
        </w:rPr>
        <w:object w:dxaOrig="240" w:dyaOrig="240" w14:anchorId="49DEC256">
          <v:shape id="_x0000_i2130" type="#_x0000_t75" style="width:12.25pt;height:12.25pt" o:ole="">
            <v:imagedata r:id="rId57" o:title=""/>
          </v:shape>
          <o:OLEObject Type="Embed" ProgID="Equation.Ribbit" ShapeID="_x0000_i2130" DrawAspect="Content" ObjectID="_1713875596" r:id="rId58"/>
        </w:object>
      </w:r>
      <w:r w:rsidRPr="00960CA7">
        <w:rPr>
          <w:rFonts w:ascii="Calibri" w:eastAsia="宋体" w:hAnsi="Calibri" w:cs="Times New Roman"/>
          <w:sz w:val="24"/>
          <w:szCs w:val="24"/>
        </w:rPr>
        <w:t>将图像分割成两个区域，记为</w:t>
      </w:r>
      <w:r w:rsidRPr="00960CA7">
        <w:rPr>
          <w:rFonts w:ascii="Calibri" w:eastAsia="宋体" w:hAnsi="Calibri" w:cs="Times New Roman"/>
          <w:position w:val="-6"/>
          <w:sz w:val="24"/>
          <w:szCs w:val="24"/>
        </w:rPr>
        <w:object w:dxaOrig="285" w:dyaOrig="240" w14:anchorId="01D23B82">
          <v:shape id="_x0000_i2131" type="#_x0000_t75" style="width:14.25pt;height:12.25pt" o:ole="">
            <v:imagedata r:id="rId59" o:title=""/>
          </v:shape>
          <o:OLEObject Type="Embed" ProgID="Equation.Ribbit" ShapeID="_x0000_i2131" DrawAspect="Content" ObjectID="_1713875597" r:id="rId60"/>
        </w:object>
      </w:r>
      <w:r w:rsidRPr="00960CA7">
        <w:rPr>
          <w:rFonts w:ascii="Calibri" w:eastAsia="宋体" w:hAnsi="Calibri" w:cs="Times New Roman"/>
          <w:sz w:val="24"/>
          <w:szCs w:val="24"/>
        </w:rPr>
        <w:t>和</w:t>
      </w:r>
      <w:r w:rsidRPr="00960CA7">
        <w:rPr>
          <w:rFonts w:ascii="Calibri" w:eastAsia="宋体" w:hAnsi="Calibri" w:cs="Times New Roman"/>
          <w:position w:val="-6"/>
          <w:sz w:val="24"/>
          <w:szCs w:val="24"/>
        </w:rPr>
        <w:object w:dxaOrig="300" w:dyaOrig="240" w14:anchorId="79418AAB">
          <v:shape id="_x0000_i2132" type="#_x0000_t75" style="width:14.95pt;height:12.25pt" o:ole="">
            <v:imagedata r:id="rId61" o:title=""/>
          </v:shape>
          <o:OLEObject Type="Embed" ProgID="Equation.Ribbit" ShapeID="_x0000_i2132" DrawAspect="Content" ObjectID="_1713875598" r:id="rId62"/>
        </w:object>
      </w:r>
      <w:r w:rsidRPr="00960CA7">
        <w:rPr>
          <w:rFonts w:ascii="Calibri" w:eastAsia="宋体" w:hAnsi="Calibri" w:cs="Times New Roman"/>
          <w:sz w:val="24"/>
          <w:szCs w:val="24"/>
        </w:rPr>
        <w:t>。</w:t>
      </w:r>
      <w:r w:rsidRPr="00960CA7">
        <w:rPr>
          <w:rFonts w:ascii="Calibri" w:eastAsia="宋体" w:hAnsi="Calibri" w:cs="Times New Roman"/>
          <w:position w:val="-6"/>
          <w:sz w:val="24"/>
          <w:szCs w:val="24"/>
        </w:rPr>
        <w:object w:dxaOrig="285" w:dyaOrig="240" w14:anchorId="6271B4E9">
          <v:shape id="_x0000_i2133" type="#_x0000_t75" style="width:14.25pt;height:12.25pt" o:ole="">
            <v:imagedata r:id="rId59" o:title=""/>
          </v:shape>
          <o:OLEObject Type="Embed" ProgID="Equation.Ribbit" ShapeID="_x0000_i2133" DrawAspect="Content" ObjectID="_1713875599" r:id="rId63"/>
        </w:object>
      </w:r>
      <w:r w:rsidRPr="00960CA7">
        <w:rPr>
          <w:rFonts w:ascii="Calibri" w:eastAsia="宋体" w:hAnsi="Calibri" w:cs="Times New Roman"/>
          <w:sz w:val="24"/>
          <w:szCs w:val="24"/>
        </w:rPr>
        <w:t>由灰度值在范围</w:t>
      </w:r>
      <w:r w:rsidRPr="00960CA7">
        <w:rPr>
          <w:rFonts w:ascii="Calibri" w:eastAsia="宋体" w:hAnsi="Calibri" w:cs="Times New Roman"/>
          <w:position w:val="-8"/>
          <w:sz w:val="24"/>
          <w:szCs w:val="24"/>
        </w:rPr>
        <w:object w:dxaOrig="555" w:dyaOrig="285" w14:anchorId="3F364A0D">
          <v:shape id="_x0000_i2134" type="#_x0000_t75" style="width:27.85pt;height:14.25pt" o:ole="">
            <v:imagedata r:id="rId64" o:title=""/>
          </v:shape>
          <o:OLEObject Type="Embed" ProgID="Equation.Ribbit" ShapeID="_x0000_i2134" DrawAspect="Content" ObjectID="_1713875600" r:id="rId65"/>
        </w:object>
      </w:r>
      <w:r w:rsidRPr="00960CA7">
        <w:rPr>
          <w:rFonts w:ascii="Calibri" w:eastAsia="宋体" w:hAnsi="Calibri" w:cs="Times New Roman"/>
          <w:sz w:val="24"/>
          <w:szCs w:val="24"/>
        </w:rPr>
        <w:t>内的像素组成，</w:t>
      </w:r>
      <w:r w:rsidRPr="00960CA7">
        <w:rPr>
          <w:rFonts w:ascii="Calibri" w:eastAsia="宋体" w:hAnsi="Calibri" w:cs="Times New Roman"/>
          <w:position w:val="-6"/>
          <w:sz w:val="24"/>
          <w:szCs w:val="24"/>
        </w:rPr>
        <w:object w:dxaOrig="300" w:dyaOrig="240" w14:anchorId="20C3B4C8">
          <v:shape id="_x0000_i2135" type="#_x0000_t75" style="width:14.95pt;height:12.25pt" o:ole="">
            <v:imagedata r:id="rId61" o:title=""/>
          </v:shape>
          <o:OLEObject Type="Embed" ProgID="Equation.Ribbit" ShapeID="_x0000_i2135" DrawAspect="Content" ObjectID="_1713875601" r:id="rId66"/>
        </w:object>
      </w:r>
      <w:r w:rsidRPr="00960CA7">
        <w:rPr>
          <w:rFonts w:ascii="Calibri" w:eastAsia="宋体" w:hAnsi="Calibri" w:cs="Times New Roman"/>
          <w:sz w:val="24"/>
          <w:szCs w:val="24"/>
        </w:rPr>
        <w:t>由灰度值在范围</w:t>
      </w:r>
      <w:r w:rsidRPr="00960CA7">
        <w:rPr>
          <w:rFonts w:ascii="Calibri" w:eastAsia="宋体" w:hAnsi="Calibri" w:cs="Times New Roman"/>
          <w:position w:val="-8"/>
          <w:sz w:val="24"/>
          <w:szCs w:val="24"/>
        </w:rPr>
        <w:object w:dxaOrig="1425" w:dyaOrig="285" w14:anchorId="0EFB3141">
          <v:shape id="_x0000_i2136" type="#_x0000_t75" style="width:70.65pt;height:14.25pt" o:ole="">
            <v:imagedata r:id="rId67" o:title=""/>
          </v:shape>
          <o:OLEObject Type="Embed" ProgID="Equation.Ribbit" ShapeID="_x0000_i2136" DrawAspect="Content" ObjectID="_1713875602" r:id="rId68"/>
        </w:object>
      </w:r>
      <w:r w:rsidRPr="00960CA7">
        <w:rPr>
          <w:rFonts w:ascii="Calibri" w:eastAsia="宋体" w:hAnsi="Calibri" w:cs="Times New Roman"/>
          <w:sz w:val="24"/>
          <w:szCs w:val="24"/>
        </w:rPr>
        <w:t>内的像素组成；</w:t>
      </w:r>
    </w:p>
    <w:p w14:paraId="6EBE040E" w14:textId="77777777" w:rsidR="00960CA7" w:rsidRPr="00960CA7" w:rsidRDefault="00960CA7" w:rsidP="00960CA7">
      <w:pPr>
        <w:numPr>
          <w:ilvl w:val="0"/>
          <w:numId w:val="4"/>
        </w:numPr>
        <w:adjustRightInd w:val="0"/>
        <w:spacing w:line="360" w:lineRule="exact"/>
        <w:ind w:left="902"/>
        <w:rPr>
          <w:rFonts w:ascii="Calibri" w:eastAsia="宋体" w:hAnsi="Calibri" w:cs="Times New Roman"/>
          <w:sz w:val="24"/>
          <w:szCs w:val="24"/>
        </w:rPr>
      </w:pPr>
      <w:r w:rsidRPr="00960CA7">
        <w:rPr>
          <w:rFonts w:ascii="Calibri" w:eastAsia="宋体" w:hAnsi="Calibri" w:cs="Times New Roman"/>
          <w:sz w:val="24"/>
          <w:szCs w:val="24"/>
        </w:rPr>
        <w:t>分别计算区域</w:t>
      </w:r>
      <w:r w:rsidRPr="00960CA7">
        <w:rPr>
          <w:rFonts w:ascii="Calibri" w:eastAsia="宋体" w:hAnsi="Calibri" w:cs="Times New Roman"/>
          <w:position w:val="-6"/>
          <w:sz w:val="24"/>
          <w:szCs w:val="24"/>
        </w:rPr>
        <w:object w:dxaOrig="285" w:dyaOrig="240" w14:anchorId="559D40DC">
          <v:shape id="_x0000_i2137" type="#_x0000_t75" style="width:14.25pt;height:12.25pt" o:ole="">
            <v:imagedata r:id="rId59" o:title=""/>
          </v:shape>
          <o:OLEObject Type="Embed" ProgID="Equation.Ribbit" ShapeID="_x0000_i2137" DrawAspect="Content" ObjectID="_1713875603" r:id="rId69"/>
        </w:object>
      </w:r>
      <w:r w:rsidRPr="00960CA7">
        <w:rPr>
          <w:rFonts w:ascii="Calibri" w:eastAsia="宋体" w:hAnsi="Calibri" w:cs="Times New Roman"/>
          <w:sz w:val="24"/>
          <w:szCs w:val="24"/>
        </w:rPr>
        <w:t>和</w:t>
      </w:r>
      <w:r w:rsidRPr="00960CA7">
        <w:rPr>
          <w:rFonts w:ascii="Calibri" w:eastAsia="宋体" w:hAnsi="Calibri" w:cs="Times New Roman"/>
          <w:position w:val="-6"/>
          <w:sz w:val="24"/>
          <w:szCs w:val="24"/>
        </w:rPr>
        <w:object w:dxaOrig="300" w:dyaOrig="240" w14:anchorId="0CCE253F">
          <v:shape id="_x0000_i2138" type="#_x0000_t75" style="width:14.95pt;height:12.25pt" o:ole="">
            <v:imagedata r:id="rId61" o:title=""/>
          </v:shape>
          <o:OLEObject Type="Embed" ProgID="Equation.Ribbit" ShapeID="_x0000_i2138" DrawAspect="Content" ObjectID="_1713875604" r:id="rId70"/>
        </w:object>
      </w:r>
      <w:r w:rsidRPr="00960CA7">
        <w:rPr>
          <w:rFonts w:ascii="Calibri" w:eastAsia="宋体" w:hAnsi="Calibri" w:cs="Times New Roman"/>
          <w:sz w:val="24"/>
          <w:szCs w:val="24"/>
        </w:rPr>
        <w:t>内像素的灰度均值</w:t>
      </w:r>
      <w:r w:rsidRPr="00960CA7">
        <w:rPr>
          <w:rFonts w:ascii="Calibri" w:eastAsia="宋体" w:hAnsi="Calibri" w:cs="Times New Roman"/>
          <w:position w:val="-6"/>
          <w:sz w:val="24"/>
          <w:szCs w:val="24"/>
        </w:rPr>
        <w:object w:dxaOrig="225" w:dyaOrig="180" w14:anchorId="5B7795E3">
          <v:shape id="_x0000_i2139" type="#_x0000_t75" style="width:11.55pt;height:8.85pt" o:ole="">
            <v:imagedata r:id="rId71" o:title=""/>
          </v:shape>
          <o:OLEObject Type="Embed" ProgID="Equation.Ribbit" ShapeID="_x0000_i2139" DrawAspect="Content" ObjectID="_1713875605" r:id="rId72"/>
        </w:object>
      </w:r>
      <w:r w:rsidRPr="00960CA7">
        <w:rPr>
          <w:rFonts w:ascii="Calibri" w:eastAsia="宋体" w:hAnsi="Calibri" w:cs="Times New Roman"/>
          <w:sz w:val="24"/>
          <w:szCs w:val="24"/>
        </w:rPr>
        <w:t>和</w:t>
      </w:r>
      <w:r w:rsidRPr="00960CA7">
        <w:rPr>
          <w:rFonts w:ascii="Calibri" w:eastAsia="宋体" w:hAnsi="Calibri" w:cs="Times New Roman"/>
          <w:position w:val="-6"/>
          <w:sz w:val="24"/>
          <w:szCs w:val="24"/>
        </w:rPr>
        <w:object w:dxaOrig="225" w:dyaOrig="180" w14:anchorId="15BE018E">
          <v:shape id="_x0000_i2140" type="#_x0000_t75" style="width:11.55pt;height:8.85pt" o:ole="">
            <v:imagedata r:id="rId73" o:title=""/>
          </v:shape>
          <o:OLEObject Type="Embed" ProgID="Equation.Ribbit" ShapeID="_x0000_i2140" DrawAspect="Content" ObjectID="_1713875606" r:id="rId74"/>
        </w:object>
      </w:r>
      <w:r w:rsidRPr="00960CA7">
        <w:rPr>
          <w:rFonts w:ascii="Calibri" w:eastAsia="宋体" w:hAnsi="Calibri" w:cs="Times New Roman"/>
          <w:sz w:val="24"/>
          <w:szCs w:val="24"/>
        </w:rPr>
        <w:t>，即</w:t>
      </w:r>
    </w:p>
    <w:p w14:paraId="0AAE8A5F" w14:textId="77777777" w:rsidR="00960CA7" w:rsidRPr="00960CA7" w:rsidRDefault="00960CA7" w:rsidP="00960CA7">
      <w:pPr>
        <w:tabs>
          <w:tab w:val="center" w:pos="4819"/>
          <w:tab w:val="right" w:pos="9638"/>
        </w:tabs>
        <w:adjustRightInd w:val="0"/>
        <w:snapToGrid w:val="0"/>
        <w:spacing w:before="200" w:after="200" w:line="320" w:lineRule="exact"/>
        <w:rPr>
          <w:rFonts w:ascii="Times New Roman" w:eastAsia="宋体" w:hAnsi="Times New Roman" w:cs="Times New Roman"/>
          <w:sz w:val="24"/>
          <w:szCs w:val="24"/>
        </w:rPr>
      </w:pPr>
      <w:r w:rsidRPr="00960CA7">
        <w:rPr>
          <w:rFonts w:ascii="Times New Roman" w:eastAsia="宋体" w:hAnsi="Times New Roman" w:cs="Times New Roman"/>
          <w:sz w:val="24"/>
          <w:szCs w:val="24"/>
        </w:rPr>
        <w:tab/>
      </w:r>
      <w:r w:rsidRPr="00960CA7">
        <w:rPr>
          <w:rFonts w:ascii="Times New Roman" w:eastAsia="宋体" w:hAnsi="Times New Roman" w:cs="Times New Roman"/>
          <w:position w:val="-30"/>
          <w:sz w:val="24"/>
          <w:szCs w:val="24"/>
        </w:rPr>
        <w:object w:dxaOrig="2625" w:dyaOrig="735" w14:anchorId="354E6121">
          <v:shape id="_x0000_i2141" type="#_x0000_t75" style="width:131.1pt;height:36.7pt" o:ole="">
            <v:imagedata r:id="rId75" o:title=""/>
          </v:shape>
          <o:OLEObject Type="Embed" ProgID="Equation.Ribbit" ShapeID="_x0000_i2141" DrawAspect="Content" ObjectID="_1713875607" r:id="rId76"/>
        </w:object>
      </w:r>
      <w:r w:rsidRPr="00960CA7">
        <w:rPr>
          <w:rFonts w:ascii="Times New Roman" w:eastAsia="宋体" w:hAnsi="Times New Roman" w:cs="Times New Roman"/>
          <w:sz w:val="24"/>
          <w:szCs w:val="24"/>
        </w:rPr>
        <w:tab/>
      </w:r>
    </w:p>
    <w:p w14:paraId="64FF0699" w14:textId="77777777" w:rsidR="00960CA7" w:rsidRPr="00960CA7" w:rsidRDefault="00960CA7" w:rsidP="00960CA7">
      <w:pPr>
        <w:tabs>
          <w:tab w:val="center" w:pos="4819"/>
          <w:tab w:val="right" w:pos="9638"/>
        </w:tabs>
        <w:adjustRightInd w:val="0"/>
        <w:snapToGrid w:val="0"/>
        <w:spacing w:before="200" w:after="200" w:line="320" w:lineRule="exact"/>
        <w:rPr>
          <w:rFonts w:ascii="Times New Roman" w:eastAsia="宋体" w:hAnsi="Times New Roman" w:cs="Times New Roman"/>
          <w:sz w:val="24"/>
          <w:szCs w:val="24"/>
        </w:rPr>
      </w:pPr>
      <w:r w:rsidRPr="00960CA7">
        <w:rPr>
          <w:rFonts w:ascii="Times New Roman" w:eastAsia="宋体" w:hAnsi="Times New Roman" w:cs="Times New Roman"/>
          <w:sz w:val="24"/>
          <w:szCs w:val="24"/>
        </w:rPr>
        <w:tab/>
      </w:r>
      <w:r w:rsidRPr="00960CA7">
        <w:rPr>
          <w:rFonts w:ascii="Times New Roman" w:eastAsia="宋体" w:hAnsi="Times New Roman" w:cs="Times New Roman"/>
          <w:position w:val="-34"/>
          <w:sz w:val="24"/>
          <w:szCs w:val="24"/>
        </w:rPr>
        <w:object w:dxaOrig="2925" w:dyaOrig="765" w14:anchorId="1AF0FFD7">
          <v:shape id="_x0000_i2142" type="#_x0000_t75" style="width:145.35pt;height:38.05pt" o:ole="">
            <v:imagedata r:id="rId77" o:title=""/>
          </v:shape>
          <o:OLEObject Type="Embed" ProgID="Equation.Ribbit" ShapeID="_x0000_i2142" DrawAspect="Content" ObjectID="_1713875608" r:id="rId78"/>
        </w:object>
      </w:r>
      <w:r w:rsidRPr="00960CA7">
        <w:rPr>
          <w:rFonts w:ascii="Times New Roman" w:eastAsia="宋体" w:hAnsi="Times New Roman" w:cs="Times New Roman"/>
          <w:sz w:val="24"/>
          <w:szCs w:val="24"/>
        </w:rPr>
        <w:tab/>
      </w:r>
    </w:p>
    <w:p w14:paraId="26ACFC3E" w14:textId="77777777" w:rsidR="00960CA7" w:rsidRPr="00960CA7" w:rsidRDefault="00960CA7" w:rsidP="00960CA7">
      <w:pPr>
        <w:adjustRightInd w:val="0"/>
        <w:ind w:firstLineChars="200" w:firstLine="480"/>
        <w:rPr>
          <w:rFonts w:ascii="Calibri" w:eastAsia="宋体" w:hAnsi="Calibri" w:cs="Times New Roman"/>
          <w:sz w:val="24"/>
          <w:szCs w:val="24"/>
        </w:rPr>
      </w:pPr>
      <w:r w:rsidRPr="00960CA7">
        <w:rPr>
          <w:rFonts w:ascii="Calibri" w:eastAsia="宋体" w:hAnsi="Calibri" w:cs="Times New Roman"/>
          <w:sz w:val="24"/>
          <w:szCs w:val="24"/>
        </w:rPr>
        <w:t>式中，</w:t>
      </w:r>
      <w:r w:rsidRPr="00960CA7">
        <w:rPr>
          <w:rFonts w:ascii="Calibri" w:eastAsia="宋体" w:hAnsi="Calibri" w:cs="Times New Roman"/>
          <w:position w:val="-26"/>
          <w:sz w:val="24"/>
          <w:szCs w:val="24"/>
        </w:rPr>
        <w:object w:dxaOrig="1605" w:dyaOrig="600" w14:anchorId="2A938E35">
          <v:shape id="_x0000_i2143" type="#_x0000_t75" style="width:80.85pt;height:29.9pt" o:ole="">
            <v:imagedata r:id="rId79" o:title=""/>
          </v:shape>
          <o:OLEObject Type="Embed" ProgID="Equation.Ribbit" ShapeID="_x0000_i2143" DrawAspect="Content" ObjectID="_1713875609" r:id="rId80"/>
        </w:object>
      </w:r>
      <w:r w:rsidRPr="00960CA7">
        <w:rPr>
          <w:rFonts w:ascii="Calibri" w:eastAsia="宋体" w:hAnsi="Calibri" w:cs="Times New Roman"/>
          <w:sz w:val="24"/>
          <w:szCs w:val="24"/>
        </w:rPr>
        <w:t>、</w:t>
      </w:r>
      <w:r w:rsidRPr="00960CA7">
        <w:rPr>
          <w:rFonts w:ascii="Calibri" w:eastAsia="宋体" w:hAnsi="Calibri" w:cs="Times New Roman"/>
          <w:position w:val="-28"/>
          <w:sz w:val="24"/>
          <w:szCs w:val="24"/>
        </w:rPr>
        <w:object w:dxaOrig="1920" w:dyaOrig="615" w14:anchorId="79C35C72">
          <v:shape id="_x0000_i2144" type="#_x0000_t75" style="width:96.45pt;height:30.55pt" o:ole="">
            <v:imagedata r:id="rId81" o:title=""/>
          </v:shape>
          <o:OLEObject Type="Embed" ProgID="Equation.Ribbit" ShapeID="_x0000_i2144" DrawAspect="Content" ObjectID="_1713875610" r:id="rId82"/>
        </w:object>
      </w:r>
      <w:r w:rsidRPr="00960CA7">
        <w:rPr>
          <w:rFonts w:ascii="Calibri" w:eastAsia="宋体" w:hAnsi="Calibri" w:cs="Times New Roman"/>
          <w:sz w:val="24"/>
          <w:szCs w:val="24"/>
        </w:rPr>
        <w:t>分别表示区域</w:t>
      </w:r>
      <w:r w:rsidRPr="00960CA7">
        <w:rPr>
          <w:rFonts w:ascii="Calibri" w:eastAsia="宋体" w:hAnsi="Calibri" w:cs="Times New Roman"/>
          <w:position w:val="-6"/>
          <w:sz w:val="24"/>
          <w:szCs w:val="24"/>
        </w:rPr>
        <w:object w:dxaOrig="285" w:dyaOrig="240" w14:anchorId="56BE6F68">
          <v:shape id="_x0000_i2145" type="#_x0000_t75" style="width:14.25pt;height:12.25pt" o:ole="">
            <v:imagedata r:id="rId59" o:title=""/>
          </v:shape>
          <o:OLEObject Type="Embed" ProgID="Equation.Ribbit" ShapeID="_x0000_i2145" DrawAspect="Content" ObjectID="_1713875611" r:id="rId83"/>
        </w:object>
      </w:r>
      <w:r w:rsidRPr="00960CA7">
        <w:rPr>
          <w:rFonts w:ascii="Calibri" w:eastAsia="宋体" w:hAnsi="Calibri" w:cs="Times New Roman"/>
          <w:sz w:val="24"/>
          <w:szCs w:val="24"/>
        </w:rPr>
        <w:t>和</w:t>
      </w:r>
      <w:r w:rsidRPr="00960CA7">
        <w:rPr>
          <w:rFonts w:ascii="Calibri" w:eastAsia="宋体" w:hAnsi="Calibri" w:cs="Times New Roman"/>
          <w:position w:val="-6"/>
          <w:sz w:val="24"/>
          <w:szCs w:val="24"/>
        </w:rPr>
        <w:object w:dxaOrig="300" w:dyaOrig="240" w14:anchorId="62C4DB7F">
          <v:shape id="_x0000_i2146" type="#_x0000_t75" style="width:14.95pt;height:12.25pt" o:ole="">
            <v:imagedata r:id="rId61" o:title=""/>
          </v:shape>
          <o:OLEObject Type="Embed" ProgID="Equation.Ribbit" ShapeID="_x0000_i2146" DrawAspect="Content" ObjectID="_1713875612" r:id="rId84"/>
        </w:object>
      </w:r>
      <w:r w:rsidRPr="00960CA7">
        <w:rPr>
          <w:rFonts w:ascii="Calibri" w:eastAsia="宋体" w:hAnsi="Calibri" w:cs="Times New Roman"/>
          <w:sz w:val="24"/>
          <w:szCs w:val="24"/>
        </w:rPr>
        <w:t>内的像素数。</w:t>
      </w:r>
    </w:p>
    <w:p w14:paraId="55559623" w14:textId="77777777" w:rsidR="00960CA7" w:rsidRPr="00960CA7" w:rsidRDefault="00960CA7" w:rsidP="00960CA7">
      <w:pPr>
        <w:numPr>
          <w:ilvl w:val="0"/>
          <w:numId w:val="4"/>
        </w:numPr>
        <w:adjustRightInd w:val="0"/>
        <w:spacing w:line="360" w:lineRule="exact"/>
        <w:ind w:left="902"/>
        <w:rPr>
          <w:rFonts w:ascii="Calibri" w:eastAsia="宋体" w:hAnsi="Calibri" w:cs="Times New Roman"/>
          <w:sz w:val="24"/>
          <w:szCs w:val="24"/>
        </w:rPr>
      </w:pPr>
      <w:r w:rsidRPr="00960CA7">
        <w:rPr>
          <w:rFonts w:ascii="Calibri" w:eastAsia="宋体" w:hAnsi="Calibri" w:cs="Times New Roman"/>
          <w:sz w:val="24"/>
          <w:szCs w:val="24"/>
        </w:rPr>
        <w:t>利用</w:t>
      </w:r>
      <w:r w:rsidRPr="00960CA7">
        <w:rPr>
          <w:rFonts w:ascii="Calibri" w:eastAsia="宋体" w:hAnsi="Calibri" w:cs="Times New Roman"/>
          <w:position w:val="-8"/>
          <w:sz w:val="24"/>
          <w:szCs w:val="24"/>
        </w:rPr>
        <w:object w:dxaOrig="690" w:dyaOrig="285" w14:anchorId="35257480">
          <v:shape id="_x0000_i2147" type="#_x0000_t75" style="width:34.65pt;height:14.25pt" o:ole="">
            <v:imagedata r:id="rId85" o:title=""/>
          </v:shape>
          <o:OLEObject Type="Embed" ProgID="Equation.Ribbit" ShapeID="_x0000_i2147" DrawAspect="Content" ObjectID="_1713875613" r:id="rId86"/>
        </w:object>
      </w:r>
      <w:r w:rsidRPr="00960CA7">
        <w:rPr>
          <w:rFonts w:ascii="Calibri" w:eastAsia="宋体" w:hAnsi="Calibri" w:cs="Times New Roman"/>
          <w:sz w:val="24"/>
          <w:szCs w:val="24"/>
        </w:rPr>
        <w:t>和</w:t>
      </w:r>
      <w:r w:rsidRPr="00960CA7">
        <w:rPr>
          <w:rFonts w:ascii="Calibri" w:eastAsia="宋体" w:hAnsi="Calibri" w:cs="Times New Roman"/>
          <w:position w:val="-8"/>
          <w:sz w:val="24"/>
          <w:szCs w:val="24"/>
        </w:rPr>
        <w:object w:dxaOrig="690" w:dyaOrig="285" w14:anchorId="78F31269">
          <v:shape id="_x0000_i2148" type="#_x0000_t75" style="width:34.65pt;height:14.25pt" o:ole="">
            <v:imagedata r:id="rId87" o:title=""/>
          </v:shape>
          <o:OLEObject Type="Embed" ProgID="Equation.Ribbit" ShapeID="_x0000_i2148" DrawAspect="Content" ObjectID="_1713875614" r:id="rId88"/>
        </w:object>
      </w:r>
      <w:r w:rsidRPr="00960CA7">
        <w:rPr>
          <w:rFonts w:ascii="Calibri" w:eastAsia="宋体" w:hAnsi="Calibri" w:cs="Times New Roman"/>
          <w:sz w:val="24"/>
          <w:szCs w:val="24"/>
        </w:rPr>
        <w:t>更新阈值，即</w:t>
      </w:r>
    </w:p>
    <w:p w14:paraId="4F6D9EB8" w14:textId="77777777" w:rsidR="00960CA7" w:rsidRPr="00960CA7" w:rsidRDefault="00960CA7" w:rsidP="00960CA7">
      <w:pPr>
        <w:tabs>
          <w:tab w:val="center" w:pos="4819"/>
          <w:tab w:val="right" w:pos="9638"/>
        </w:tabs>
        <w:adjustRightInd w:val="0"/>
        <w:snapToGrid w:val="0"/>
        <w:spacing w:before="200" w:after="200" w:line="320" w:lineRule="exact"/>
        <w:rPr>
          <w:rFonts w:ascii="Times New Roman" w:eastAsia="宋体" w:hAnsi="Times New Roman" w:cs="Times New Roman"/>
          <w:sz w:val="24"/>
          <w:szCs w:val="24"/>
        </w:rPr>
      </w:pPr>
      <w:r w:rsidRPr="00960CA7">
        <w:rPr>
          <w:rFonts w:ascii="Times New Roman" w:eastAsia="宋体" w:hAnsi="Times New Roman" w:cs="Times New Roman"/>
          <w:sz w:val="24"/>
          <w:szCs w:val="24"/>
        </w:rPr>
        <w:tab/>
      </w:r>
      <w:r w:rsidRPr="00960CA7">
        <w:rPr>
          <w:rFonts w:ascii="Times New Roman" w:eastAsia="宋体" w:hAnsi="Times New Roman" w:cs="Times New Roman"/>
          <w:position w:val="-18"/>
          <w:sz w:val="24"/>
          <w:szCs w:val="24"/>
        </w:rPr>
        <w:object w:dxaOrig="2775" w:dyaOrig="525" w14:anchorId="20164407">
          <v:shape id="_x0000_i2149" type="#_x0000_t75" style="width:137.9pt;height:26.5pt" o:ole="">
            <v:imagedata r:id="rId89" o:title=""/>
          </v:shape>
          <o:OLEObject Type="Embed" ProgID="Equation.Ribbit" ShapeID="_x0000_i2149" DrawAspect="Content" ObjectID="_1713875615" r:id="rId90"/>
        </w:object>
      </w:r>
      <w:r w:rsidRPr="00960CA7">
        <w:rPr>
          <w:rFonts w:ascii="Times New Roman" w:eastAsia="宋体" w:hAnsi="Times New Roman" w:cs="Times New Roman"/>
          <w:sz w:val="24"/>
          <w:szCs w:val="24"/>
        </w:rPr>
        <w:tab/>
      </w:r>
    </w:p>
    <w:p w14:paraId="3B6EE929" w14:textId="77777777" w:rsidR="00960CA7" w:rsidRPr="00960CA7" w:rsidRDefault="00960CA7" w:rsidP="00960CA7">
      <w:pPr>
        <w:numPr>
          <w:ilvl w:val="0"/>
          <w:numId w:val="4"/>
        </w:numPr>
        <w:adjustRightInd w:val="0"/>
        <w:spacing w:line="360" w:lineRule="exact"/>
        <w:ind w:left="902"/>
        <w:rPr>
          <w:rFonts w:ascii="Calibri" w:eastAsia="宋体" w:hAnsi="Calibri" w:cs="Times New Roman"/>
          <w:sz w:val="24"/>
          <w:szCs w:val="24"/>
        </w:rPr>
      </w:pPr>
      <w:r w:rsidRPr="00960CA7">
        <w:rPr>
          <w:rFonts w:ascii="Calibri" w:eastAsia="宋体" w:hAnsi="Calibri" w:cs="Times New Roman"/>
          <w:sz w:val="24"/>
          <w:szCs w:val="24"/>
        </w:rPr>
        <w:t>若连续两次迭代的阈值</w:t>
      </w:r>
      <w:r w:rsidRPr="00960CA7">
        <w:rPr>
          <w:rFonts w:ascii="Calibri" w:eastAsia="宋体" w:hAnsi="Calibri" w:cs="Times New Roman"/>
          <w:position w:val="-8"/>
          <w:sz w:val="24"/>
          <w:szCs w:val="24"/>
        </w:rPr>
        <w:object w:dxaOrig="450" w:dyaOrig="255" w14:anchorId="113C7A04">
          <v:shape id="_x0000_i2150" type="#_x0000_t75" style="width:22.4pt;height:12.9pt" o:ole="">
            <v:imagedata r:id="rId91" o:title=""/>
          </v:shape>
          <o:OLEObject Type="Embed" ProgID="Equation.Ribbit" ShapeID="_x0000_i2150" DrawAspect="Content" ObjectID="_1713875616" r:id="rId92"/>
        </w:object>
      </w:r>
      <w:r w:rsidRPr="00960CA7">
        <w:rPr>
          <w:rFonts w:ascii="Calibri" w:eastAsia="宋体" w:hAnsi="Calibri" w:cs="Times New Roman"/>
          <w:sz w:val="24"/>
          <w:szCs w:val="24"/>
        </w:rPr>
        <w:t>与</w:t>
      </w:r>
      <w:r w:rsidRPr="00960CA7">
        <w:rPr>
          <w:rFonts w:ascii="Calibri" w:eastAsia="宋体" w:hAnsi="Calibri" w:cs="Times New Roman"/>
          <w:position w:val="-6"/>
          <w:sz w:val="24"/>
          <w:szCs w:val="24"/>
        </w:rPr>
        <w:object w:dxaOrig="240" w:dyaOrig="240" w14:anchorId="5821AB24">
          <v:shape id="_x0000_i2151" type="#_x0000_t75" style="width:12.25pt;height:12.25pt" o:ole="">
            <v:imagedata r:id="rId57" o:title=""/>
          </v:shape>
          <o:OLEObject Type="Embed" ProgID="Equation.Ribbit" ShapeID="_x0000_i2151" DrawAspect="Content" ObjectID="_1713875617" r:id="rId93"/>
        </w:object>
      </w:r>
      <w:r w:rsidRPr="00960CA7">
        <w:rPr>
          <w:rFonts w:ascii="Calibri" w:eastAsia="宋体" w:hAnsi="Calibri" w:cs="Times New Roman"/>
          <w:sz w:val="24"/>
          <w:szCs w:val="24"/>
        </w:rPr>
        <w:t>之差小于预设限</w:t>
      </w:r>
      <w:r w:rsidRPr="00960CA7">
        <w:rPr>
          <w:rFonts w:ascii="Calibri" w:eastAsia="宋体" w:hAnsi="Calibri" w:cs="Times New Roman"/>
          <w:position w:val="-6"/>
          <w:sz w:val="24"/>
          <w:szCs w:val="24"/>
        </w:rPr>
        <w:object w:dxaOrig="105" w:dyaOrig="180" w14:anchorId="1EAF6D0E">
          <v:shape id="_x0000_i2152" type="#_x0000_t75" style="width:5.45pt;height:8.85pt" o:ole="">
            <v:imagedata r:id="rId94" o:title=""/>
          </v:shape>
          <o:OLEObject Type="Embed" ProgID="Equation.Ribbit" ShapeID="_x0000_i2152" DrawAspect="Content" ObjectID="_1713875618" r:id="rId95"/>
        </w:object>
      </w:r>
      <w:r w:rsidRPr="00960CA7">
        <w:rPr>
          <w:rFonts w:ascii="Calibri" w:eastAsia="宋体" w:hAnsi="Calibri" w:cs="Times New Roman"/>
          <w:sz w:val="24"/>
          <w:szCs w:val="24"/>
        </w:rPr>
        <w:t>，即</w:t>
      </w:r>
    </w:p>
    <w:p w14:paraId="28F3AE73" w14:textId="77777777" w:rsidR="00960CA7" w:rsidRPr="00960CA7" w:rsidRDefault="00960CA7" w:rsidP="00960CA7">
      <w:pPr>
        <w:tabs>
          <w:tab w:val="center" w:pos="4819"/>
          <w:tab w:val="right" w:pos="9638"/>
        </w:tabs>
        <w:adjustRightInd w:val="0"/>
        <w:snapToGrid w:val="0"/>
        <w:spacing w:before="200" w:after="200" w:line="320" w:lineRule="exact"/>
        <w:rPr>
          <w:rFonts w:ascii="Times New Roman" w:eastAsia="宋体" w:hAnsi="Times New Roman" w:cs="Times New Roman"/>
          <w:sz w:val="24"/>
          <w:szCs w:val="24"/>
        </w:rPr>
      </w:pPr>
      <w:r w:rsidRPr="00960CA7">
        <w:rPr>
          <w:rFonts w:ascii="Times New Roman" w:eastAsia="宋体" w:hAnsi="Times New Roman" w:cs="Times New Roman"/>
          <w:sz w:val="24"/>
          <w:szCs w:val="24"/>
        </w:rPr>
        <w:tab/>
      </w:r>
      <w:r w:rsidRPr="00960CA7">
        <w:rPr>
          <w:rFonts w:ascii="Times New Roman" w:eastAsia="宋体" w:hAnsi="Times New Roman" w:cs="Times New Roman"/>
          <w:position w:val="-8"/>
          <w:sz w:val="24"/>
          <w:szCs w:val="24"/>
        </w:rPr>
        <w:object w:dxaOrig="1515" w:dyaOrig="285" w14:anchorId="4AF777EB">
          <v:shape id="_x0000_i2153" type="#_x0000_t75" style="width:76.1pt;height:14.25pt" o:ole="">
            <v:imagedata r:id="rId96" o:title=""/>
          </v:shape>
          <o:OLEObject Type="Embed" ProgID="Equation.Ribbit" ShapeID="_x0000_i2153" DrawAspect="Content" ObjectID="_1713875619" r:id="rId97"/>
        </w:object>
      </w:r>
      <w:r w:rsidRPr="00960CA7">
        <w:rPr>
          <w:rFonts w:ascii="Times New Roman" w:eastAsia="宋体" w:hAnsi="Times New Roman" w:cs="Times New Roman"/>
          <w:sz w:val="24"/>
          <w:szCs w:val="24"/>
        </w:rPr>
        <w:tab/>
      </w:r>
    </w:p>
    <w:p w14:paraId="2778427A" w14:textId="77777777" w:rsidR="00960CA7" w:rsidRPr="00960CA7" w:rsidRDefault="00960CA7" w:rsidP="00960CA7">
      <w:pPr>
        <w:adjustRightInd w:val="0"/>
        <w:ind w:left="488"/>
        <w:rPr>
          <w:rFonts w:ascii="Calibri" w:eastAsia="宋体" w:hAnsi="Calibri" w:cs="Times New Roman"/>
          <w:sz w:val="24"/>
          <w:szCs w:val="24"/>
        </w:rPr>
      </w:pPr>
      <w:r w:rsidRPr="00960CA7">
        <w:rPr>
          <w:rFonts w:ascii="Calibri" w:eastAsia="宋体" w:hAnsi="Calibri" w:cs="Times New Roman"/>
          <w:sz w:val="24"/>
          <w:szCs w:val="24"/>
        </w:rPr>
        <w:t>终止迭代；否则，返回步骤</w:t>
      </w:r>
      <w:r w:rsidRPr="00960CA7">
        <w:rPr>
          <w:rFonts w:ascii="Calibri" w:eastAsia="宋体" w:hAnsi="Calibri" w:cs="Times New Roman"/>
          <w:sz w:val="24"/>
          <w:szCs w:val="24"/>
        </w:rPr>
        <w:t>2</w:t>
      </w:r>
      <w:r w:rsidRPr="00960CA7">
        <w:rPr>
          <w:rFonts w:ascii="Calibri" w:eastAsia="宋体" w:hAnsi="Calibri" w:cs="Times New Roman"/>
          <w:sz w:val="24"/>
          <w:szCs w:val="24"/>
        </w:rPr>
        <w:t>。</w:t>
      </w:r>
    </w:p>
    <w:p w14:paraId="4B9B0DD9" w14:textId="77777777" w:rsidR="00960CA7" w:rsidRPr="00960CA7" w:rsidRDefault="00960CA7" w:rsidP="00960CA7">
      <w:pPr>
        <w:numPr>
          <w:ilvl w:val="0"/>
          <w:numId w:val="3"/>
        </w:numPr>
        <w:spacing w:beforeLines="50" w:before="156" w:afterLines="50" w:after="156" w:line="264" w:lineRule="auto"/>
        <w:rPr>
          <w:rFonts w:ascii="Calibri" w:eastAsia="宋体" w:hAnsi="Calibri" w:cs="Times New Roman"/>
          <w:b/>
          <w:sz w:val="24"/>
          <w:szCs w:val="24"/>
        </w:rPr>
      </w:pPr>
      <w:r w:rsidRPr="00960CA7">
        <w:rPr>
          <w:rFonts w:ascii="Calibri" w:eastAsia="宋体" w:hAnsi="Calibri" w:cs="Times New Roman"/>
          <w:b/>
          <w:sz w:val="24"/>
          <w:szCs w:val="24"/>
        </w:rPr>
        <w:t>基于区域的图像分割</w:t>
      </w:r>
    </w:p>
    <w:p w14:paraId="166F1B45"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区域生长法的基本思想是：在待分割区域内确定一个或多个像素作为种子像素，根据某种相似性准则，由内向外合并具有相同或相似性质的相邻像素，逐步扩展区域，将扩展区域内的所有像素作为新的种子像素，继续合并具有相同或相似性质的相邻像素，直至扩展到整个区域。</w:t>
      </w:r>
    </w:p>
    <w:p w14:paraId="3F75ECF3"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区域生长法要求待分割区域具有相同或相似的性质，且是连通的。区域内像素的相似性度量通常利用灰度、颜色、纹理等特征。区域可分为</w:t>
      </w:r>
      <w:r w:rsidRPr="00960CA7">
        <w:rPr>
          <w:rFonts w:ascii="Times New Roman" w:eastAsia="宋体" w:hAnsi="Times New Roman" w:cs="Times New Roman"/>
          <w:bCs/>
          <w:sz w:val="24"/>
          <w:szCs w:val="24"/>
        </w:rPr>
        <w:t>4</w:t>
      </w:r>
      <w:r w:rsidRPr="00960CA7">
        <w:rPr>
          <w:rFonts w:ascii="Times New Roman" w:eastAsia="宋体" w:hAnsi="Times New Roman" w:cs="Times New Roman"/>
          <w:bCs/>
          <w:sz w:val="24"/>
          <w:szCs w:val="24"/>
        </w:rPr>
        <w:t>连通区域和</w:t>
      </w:r>
      <w:r w:rsidRPr="00960CA7">
        <w:rPr>
          <w:rFonts w:ascii="Times New Roman" w:eastAsia="宋体" w:hAnsi="Times New Roman" w:cs="Times New Roman"/>
          <w:bCs/>
          <w:sz w:val="24"/>
          <w:szCs w:val="24"/>
        </w:rPr>
        <w:t>8</w:t>
      </w:r>
      <w:r w:rsidRPr="00960CA7">
        <w:rPr>
          <w:rFonts w:ascii="Times New Roman" w:eastAsia="宋体" w:hAnsi="Times New Roman" w:cs="Times New Roman"/>
          <w:bCs/>
          <w:sz w:val="24"/>
          <w:szCs w:val="24"/>
        </w:rPr>
        <w:t>连通区域。区域标记是将一幅图像中的同一个连通分量标记为同一符号，因而也称为连通分量标记。根据区域可分为</w:t>
      </w:r>
      <w:r w:rsidRPr="00960CA7">
        <w:rPr>
          <w:rFonts w:ascii="Times New Roman" w:eastAsia="宋体" w:hAnsi="Times New Roman" w:cs="Times New Roman"/>
          <w:bCs/>
          <w:sz w:val="24"/>
          <w:szCs w:val="24"/>
        </w:rPr>
        <w:t>4</w:t>
      </w:r>
      <w:r w:rsidRPr="00960CA7">
        <w:rPr>
          <w:rFonts w:ascii="Times New Roman" w:eastAsia="宋体" w:hAnsi="Times New Roman" w:cs="Times New Roman"/>
          <w:bCs/>
          <w:sz w:val="24"/>
          <w:szCs w:val="24"/>
        </w:rPr>
        <w:t>连通和</w:t>
      </w:r>
      <w:r w:rsidRPr="00960CA7">
        <w:rPr>
          <w:rFonts w:ascii="Times New Roman" w:eastAsia="宋体" w:hAnsi="Times New Roman" w:cs="Times New Roman"/>
          <w:bCs/>
          <w:sz w:val="24"/>
          <w:szCs w:val="24"/>
        </w:rPr>
        <w:t>8</w:t>
      </w:r>
      <w:r w:rsidRPr="00960CA7">
        <w:rPr>
          <w:rFonts w:ascii="Times New Roman" w:eastAsia="宋体" w:hAnsi="Times New Roman" w:cs="Times New Roman"/>
          <w:bCs/>
          <w:sz w:val="24"/>
          <w:szCs w:val="24"/>
        </w:rPr>
        <w:t>连通区域，区域标记包括</w:t>
      </w:r>
      <w:r w:rsidRPr="00960CA7">
        <w:rPr>
          <w:rFonts w:ascii="Times New Roman" w:eastAsia="宋体" w:hAnsi="Times New Roman" w:cs="Times New Roman"/>
          <w:bCs/>
          <w:sz w:val="24"/>
          <w:szCs w:val="24"/>
        </w:rPr>
        <w:t>4</w:t>
      </w:r>
      <w:r w:rsidRPr="00960CA7">
        <w:rPr>
          <w:rFonts w:ascii="Times New Roman" w:eastAsia="宋体" w:hAnsi="Times New Roman" w:cs="Times New Roman"/>
          <w:bCs/>
          <w:sz w:val="24"/>
          <w:szCs w:val="24"/>
        </w:rPr>
        <w:t>连通和</w:t>
      </w:r>
      <w:r w:rsidRPr="00960CA7">
        <w:rPr>
          <w:rFonts w:ascii="Times New Roman" w:eastAsia="宋体" w:hAnsi="Times New Roman" w:cs="Times New Roman"/>
          <w:bCs/>
          <w:sz w:val="24"/>
          <w:szCs w:val="24"/>
        </w:rPr>
        <w:t>8</w:t>
      </w:r>
      <w:r w:rsidRPr="00960CA7">
        <w:rPr>
          <w:rFonts w:ascii="Times New Roman" w:eastAsia="宋体" w:hAnsi="Times New Roman" w:cs="Times New Roman"/>
          <w:bCs/>
          <w:sz w:val="24"/>
          <w:szCs w:val="24"/>
        </w:rPr>
        <w:t>连通区域标记。通常利用区域生长法提取二值图像中的所有连通分量，使用不同的符号标记不同的连通分量，输出为区域标记矩阵。</w:t>
      </w:r>
    </w:p>
    <w:p w14:paraId="2A0FF9AD" w14:textId="77777777" w:rsidR="00960CA7" w:rsidRPr="00960CA7" w:rsidRDefault="00960CA7" w:rsidP="00960CA7">
      <w:pPr>
        <w:tabs>
          <w:tab w:val="center" w:pos="4819"/>
          <w:tab w:val="right" w:pos="9638"/>
        </w:tabs>
        <w:snapToGrid w:val="0"/>
        <w:spacing w:line="22" w:lineRule="atLeast"/>
        <w:ind w:firstLineChars="200" w:firstLine="480"/>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区域生长法的实现主要包括</w:t>
      </w:r>
      <w:r w:rsidRPr="00960CA7">
        <w:rPr>
          <w:rFonts w:ascii="Times New Roman" w:eastAsia="宋体" w:hAnsi="Times New Roman" w:cs="Times New Roman"/>
          <w:bCs/>
          <w:sz w:val="24"/>
          <w:szCs w:val="24"/>
        </w:rPr>
        <w:t>3</w:t>
      </w:r>
      <w:r w:rsidRPr="00960CA7">
        <w:rPr>
          <w:rFonts w:ascii="Times New Roman" w:eastAsia="宋体" w:hAnsi="Times New Roman" w:cs="Times New Roman"/>
          <w:bCs/>
          <w:sz w:val="24"/>
          <w:szCs w:val="24"/>
        </w:rPr>
        <w:t>个步骤：</w:t>
      </w:r>
    </w:p>
    <w:p w14:paraId="41EA1BB1" w14:textId="77777777" w:rsidR="00960CA7" w:rsidRPr="00960CA7" w:rsidRDefault="00960CA7" w:rsidP="00960CA7">
      <w:pPr>
        <w:numPr>
          <w:ilvl w:val="0"/>
          <w:numId w:val="5"/>
        </w:numPr>
        <w:tabs>
          <w:tab w:val="center" w:pos="4153"/>
          <w:tab w:val="right" w:pos="8306"/>
        </w:tabs>
        <w:spacing w:line="22" w:lineRule="atLeast"/>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选取合适的种子像素；</w:t>
      </w:r>
      <w:r w:rsidRPr="00960CA7">
        <w:rPr>
          <w:rFonts w:ascii="Times New Roman" w:eastAsia="宋体" w:hAnsi="Times New Roman" w:cs="Times New Roman"/>
          <w:bCs/>
          <w:sz w:val="24"/>
          <w:szCs w:val="24"/>
        </w:rPr>
        <w:t xml:space="preserve"> </w:t>
      </w:r>
    </w:p>
    <w:p w14:paraId="4D3537D5" w14:textId="77777777" w:rsidR="00960CA7" w:rsidRPr="00960CA7" w:rsidRDefault="00960CA7" w:rsidP="00960CA7">
      <w:pPr>
        <w:numPr>
          <w:ilvl w:val="0"/>
          <w:numId w:val="5"/>
        </w:numPr>
        <w:tabs>
          <w:tab w:val="center" w:pos="4153"/>
          <w:tab w:val="right" w:pos="8306"/>
        </w:tabs>
        <w:spacing w:line="22" w:lineRule="atLeast"/>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确定像素合并的相似性准则；</w:t>
      </w:r>
    </w:p>
    <w:p w14:paraId="0DABBAC0" w14:textId="77777777" w:rsidR="00960CA7" w:rsidRPr="00960CA7" w:rsidRDefault="00960CA7" w:rsidP="00960CA7">
      <w:pPr>
        <w:numPr>
          <w:ilvl w:val="0"/>
          <w:numId w:val="5"/>
        </w:numPr>
        <w:tabs>
          <w:tab w:val="center" w:pos="4153"/>
          <w:tab w:val="right" w:pos="8306"/>
        </w:tabs>
        <w:spacing w:line="22" w:lineRule="atLeast"/>
        <w:rPr>
          <w:rFonts w:ascii="Times New Roman" w:eastAsia="宋体" w:hAnsi="Times New Roman" w:cs="Times New Roman"/>
          <w:b/>
          <w:bCs/>
          <w:sz w:val="24"/>
          <w:szCs w:val="24"/>
        </w:rPr>
      </w:pPr>
      <w:r w:rsidRPr="00960CA7">
        <w:rPr>
          <w:rFonts w:ascii="Times New Roman" w:eastAsia="宋体" w:hAnsi="Times New Roman" w:cs="Times New Roman"/>
          <w:bCs/>
          <w:sz w:val="24"/>
          <w:szCs w:val="24"/>
        </w:rPr>
        <w:t>确定终止生长过程的准则。</w:t>
      </w:r>
    </w:p>
    <w:p w14:paraId="10281F76" w14:textId="77777777" w:rsidR="00960CA7" w:rsidRPr="00960CA7" w:rsidRDefault="00960CA7" w:rsidP="00960CA7">
      <w:pPr>
        <w:adjustRightInd w:val="0"/>
        <w:ind w:firstLineChars="200" w:firstLine="480"/>
        <w:rPr>
          <w:rFonts w:ascii="Calibri" w:eastAsia="宋体" w:hAnsi="Calibri" w:cs="Times New Roman"/>
          <w:sz w:val="24"/>
          <w:szCs w:val="24"/>
        </w:rPr>
      </w:pPr>
      <w:r w:rsidRPr="00960CA7">
        <w:rPr>
          <w:rFonts w:ascii="Calibri" w:eastAsia="宋体" w:hAnsi="Calibri" w:cs="Times New Roman"/>
          <w:sz w:val="24"/>
          <w:szCs w:val="24"/>
        </w:rPr>
        <w:t>区域生长法从待分割区域内的种子像素出发，按照规定的顺序判断相邻像素是否满足相似性准则。区域生长法常用堆栈结构实现，种子像素的</w:t>
      </w:r>
      <w:r w:rsidRPr="00960CA7">
        <w:rPr>
          <w:rFonts w:ascii="Calibri" w:eastAsia="宋体" w:hAnsi="Calibri" w:cs="Times New Roman"/>
          <w:sz w:val="24"/>
          <w:szCs w:val="24"/>
        </w:rPr>
        <w:t>4</w:t>
      </w:r>
      <w:r w:rsidRPr="00960CA7">
        <w:rPr>
          <w:rFonts w:ascii="Calibri" w:eastAsia="宋体" w:hAnsi="Calibri" w:cs="Times New Roman"/>
          <w:sz w:val="24"/>
          <w:szCs w:val="24"/>
        </w:rPr>
        <w:t>连通区域生长法的实现步骤描述如下：</w:t>
      </w:r>
    </w:p>
    <w:p w14:paraId="6E4B9ED2" w14:textId="77777777" w:rsidR="00960CA7" w:rsidRPr="00960CA7" w:rsidRDefault="00960CA7" w:rsidP="00960CA7">
      <w:pPr>
        <w:numPr>
          <w:ilvl w:val="0"/>
          <w:numId w:val="6"/>
        </w:numPr>
        <w:adjustRightInd w:val="0"/>
        <w:rPr>
          <w:rFonts w:ascii="Calibri" w:eastAsia="宋体" w:hAnsi="Calibri" w:cs="Times New Roman"/>
          <w:sz w:val="24"/>
          <w:szCs w:val="24"/>
        </w:rPr>
      </w:pPr>
      <w:r w:rsidRPr="00960CA7">
        <w:rPr>
          <w:rFonts w:ascii="Calibri" w:eastAsia="宋体" w:hAnsi="Calibri" w:cs="Times New Roman"/>
          <w:sz w:val="24"/>
          <w:szCs w:val="24"/>
        </w:rPr>
        <w:t>初始化一个堆栈，将种子像素入</w:t>
      </w:r>
      <w:proofErr w:type="gramStart"/>
      <w:r w:rsidRPr="00960CA7">
        <w:rPr>
          <w:rFonts w:ascii="Calibri" w:eastAsia="宋体" w:hAnsi="Calibri" w:cs="Times New Roman"/>
          <w:sz w:val="24"/>
          <w:szCs w:val="24"/>
        </w:rPr>
        <w:t>栈</w:t>
      </w:r>
      <w:proofErr w:type="gramEnd"/>
      <w:r w:rsidRPr="00960CA7">
        <w:rPr>
          <w:rFonts w:ascii="Calibri" w:eastAsia="宋体" w:hAnsi="Calibri" w:cs="Times New Roman"/>
          <w:sz w:val="24"/>
          <w:szCs w:val="24"/>
        </w:rPr>
        <w:t>；</w:t>
      </w:r>
    </w:p>
    <w:p w14:paraId="6618DDE4" w14:textId="77777777" w:rsidR="00960CA7" w:rsidRPr="00960CA7" w:rsidRDefault="00960CA7" w:rsidP="00960CA7">
      <w:pPr>
        <w:numPr>
          <w:ilvl w:val="0"/>
          <w:numId w:val="6"/>
        </w:numPr>
        <w:adjustRightInd w:val="0"/>
        <w:rPr>
          <w:rFonts w:ascii="Calibri" w:eastAsia="宋体" w:hAnsi="Calibri" w:cs="Times New Roman"/>
          <w:sz w:val="24"/>
          <w:szCs w:val="24"/>
        </w:rPr>
      </w:pPr>
      <w:r w:rsidRPr="00960CA7">
        <w:rPr>
          <w:rFonts w:ascii="Calibri" w:eastAsia="宋体" w:hAnsi="Calibri" w:cs="Times New Roman"/>
          <w:sz w:val="24"/>
          <w:szCs w:val="24"/>
        </w:rPr>
        <w:t>若堆栈非空，则</w:t>
      </w:r>
      <w:proofErr w:type="gramStart"/>
      <w:r w:rsidRPr="00960CA7">
        <w:rPr>
          <w:rFonts w:ascii="Calibri" w:eastAsia="宋体" w:hAnsi="Calibri" w:cs="Times New Roman"/>
          <w:sz w:val="24"/>
          <w:szCs w:val="24"/>
        </w:rPr>
        <w:t>栈</w:t>
      </w:r>
      <w:proofErr w:type="gramEnd"/>
      <w:r w:rsidRPr="00960CA7">
        <w:rPr>
          <w:rFonts w:ascii="Calibri" w:eastAsia="宋体" w:hAnsi="Calibri" w:cs="Times New Roman"/>
          <w:sz w:val="24"/>
          <w:szCs w:val="24"/>
        </w:rPr>
        <w:t>顶像素出</w:t>
      </w:r>
      <w:proofErr w:type="gramStart"/>
      <w:r w:rsidRPr="00960CA7">
        <w:rPr>
          <w:rFonts w:ascii="Calibri" w:eastAsia="宋体" w:hAnsi="Calibri" w:cs="Times New Roman"/>
          <w:sz w:val="24"/>
          <w:szCs w:val="24"/>
        </w:rPr>
        <w:t>栈</w:t>
      </w:r>
      <w:proofErr w:type="gramEnd"/>
      <w:r w:rsidRPr="00960CA7">
        <w:rPr>
          <w:rFonts w:ascii="Calibri" w:eastAsia="宋体" w:hAnsi="Calibri" w:cs="Times New Roman"/>
          <w:sz w:val="24"/>
          <w:szCs w:val="24"/>
        </w:rPr>
        <w:t>，标记该像素属于待分割区域；</w:t>
      </w:r>
    </w:p>
    <w:p w14:paraId="63055A8E" w14:textId="77777777" w:rsidR="00960CA7" w:rsidRPr="00960CA7" w:rsidRDefault="00960CA7" w:rsidP="00960CA7">
      <w:pPr>
        <w:numPr>
          <w:ilvl w:val="0"/>
          <w:numId w:val="6"/>
        </w:numPr>
        <w:adjustRightInd w:val="0"/>
        <w:rPr>
          <w:rFonts w:ascii="Calibri" w:eastAsia="宋体" w:hAnsi="Calibri" w:cs="Times New Roman"/>
          <w:sz w:val="24"/>
          <w:szCs w:val="24"/>
        </w:rPr>
      </w:pPr>
      <w:r w:rsidRPr="00960CA7">
        <w:rPr>
          <w:rFonts w:ascii="Calibri" w:eastAsia="宋体" w:hAnsi="Calibri" w:cs="Times New Roman"/>
          <w:sz w:val="24"/>
          <w:szCs w:val="24"/>
        </w:rPr>
        <w:t>按照</w:t>
      </w:r>
      <w:r w:rsidRPr="00960CA7">
        <w:rPr>
          <w:rFonts w:ascii="Calibri" w:eastAsia="宋体" w:hAnsi="Calibri" w:cs="Times New Roman"/>
          <w:sz w:val="24"/>
          <w:szCs w:val="24"/>
        </w:rPr>
        <w:t>“</w:t>
      </w:r>
      <w:r w:rsidRPr="00960CA7">
        <w:rPr>
          <w:rFonts w:ascii="Calibri" w:eastAsia="宋体" w:hAnsi="Calibri" w:cs="Times New Roman"/>
          <w:sz w:val="24"/>
          <w:szCs w:val="24"/>
        </w:rPr>
        <w:t>左</w:t>
      </w:r>
      <w:r w:rsidRPr="00960CA7">
        <w:rPr>
          <w:rFonts w:ascii="Calibri" w:eastAsia="宋体" w:hAnsi="Calibri" w:cs="Times New Roman"/>
          <w:position w:val="-6"/>
          <w:sz w:val="24"/>
          <w:szCs w:val="24"/>
        </w:rPr>
        <w:object w:dxaOrig="225" w:dyaOrig="195" w14:anchorId="12C0574D">
          <v:shape id="_x0000_i2154" type="#_x0000_t75" style="width:11.55pt;height:8.85pt" o:ole="">
            <v:imagedata r:id="rId98" o:title=""/>
          </v:shape>
          <o:OLEObject Type="Embed" ProgID="Equation.Ribbit" ShapeID="_x0000_i2154" DrawAspect="Content" ObjectID="_1713875620" r:id="rId99"/>
        </w:object>
      </w:r>
      <w:r w:rsidRPr="00960CA7">
        <w:rPr>
          <w:rFonts w:ascii="Calibri" w:eastAsia="宋体" w:hAnsi="Calibri" w:cs="Times New Roman"/>
          <w:sz w:val="24"/>
          <w:szCs w:val="24"/>
        </w:rPr>
        <w:t>上</w:t>
      </w:r>
      <w:r w:rsidRPr="00960CA7">
        <w:rPr>
          <w:rFonts w:ascii="Calibri" w:eastAsia="宋体" w:hAnsi="Calibri" w:cs="Times New Roman"/>
          <w:position w:val="-6"/>
          <w:sz w:val="24"/>
          <w:szCs w:val="24"/>
        </w:rPr>
        <w:object w:dxaOrig="225" w:dyaOrig="195" w14:anchorId="77E1F225">
          <v:shape id="_x0000_i2155" type="#_x0000_t75" style="width:11.55pt;height:8.85pt" o:ole="">
            <v:imagedata r:id="rId100" o:title=""/>
          </v:shape>
          <o:OLEObject Type="Embed" ProgID="Equation.Ribbit" ShapeID="_x0000_i2155" DrawAspect="Content" ObjectID="_1713875621" r:id="rId101"/>
        </w:object>
      </w:r>
      <w:r w:rsidRPr="00960CA7">
        <w:rPr>
          <w:rFonts w:ascii="Calibri" w:eastAsia="宋体" w:hAnsi="Calibri" w:cs="Times New Roman"/>
          <w:sz w:val="24"/>
          <w:szCs w:val="24"/>
        </w:rPr>
        <w:t>右</w:t>
      </w:r>
      <w:r w:rsidRPr="00960CA7">
        <w:rPr>
          <w:rFonts w:ascii="Calibri" w:eastAsia="宋体" w:hAnsi="Calibri" w:cs="Times New Roman"/>
          <w:position w:val="-6"/>
          <w:sz w:val="24"/>
          <w:szCs w:val="24"/>
        </w:rPr>
        <w:object w:dxaOrig="225" w:dyaOrig="195" w14:anchorId="32137917">
          <v:shape id="_x0000_i2156" type="#_x0000_t75" style="width:11.55pt;height:8.85pt" o:ole="">
            <v:imagedata r:id="rId102" o:title=""/>
          </v:shape>
          <o:OLEObject Type="Embed" ProgID="Equation.Ribbit" ShapeID="_x0000_i2156" DrawAspect="Content" ObjectID="_1713875622" r:id="rId103"/>
        </w:object>
      </w:r>
      <w:r w:rsidRPr="00960CA7">
        <w:rPr>
          <w:rFonts w:ascii="Calibri" w:eastAsia="宋体" w:hAnsi="Calibri" w:cs="Times New Roman"/>
          <w:sz w:val="24"/>
          <w:szCs w:val="24"/>
        </w:rPr>
        <w:t>下</w:t>
      </w:r>
      <w:r w:rsidRPr="00960CA7">
        <w:rPr>
          <w:rFonts w:ascii="Calibri" w:eastAsia="宋体" w:hAnsi="Calibri" w:cs="Times New Roman"/>
          <w:sz w:val="24"/>
          <w:szCs w:val="24"/>
        </w:rPr>
        <w:t>”</w:t>
      </w:r>
      <w:r w:rsidRPr="00960CA7">
        <w:rPr>
          <w:rFonts w:ascii="Calibri" w:eastAsia="宋体" w:hAnsi="Calibri" w:cs="Times New Roman"/>
          <w:sz w:val="24"/>
          <w:szCs w:val="24"/>
        </w:rPr>
        <w:t>的顺序查看其</w:t>
      </w:r>
      <w:r w:rsidRPr="00960CA7">
        <w:rPr>
          <w:rFonts w:ascii="Calibri" w:eastAsia="宋体" w:hAnsi="Calibri" w:cs="Times New Roman"/>
          <w:sz w:val="24"/>
          <w:szCs w:val="24"/>
        </w:rPr>
        <w:t>4</w:t>
      </w:r>
      <w:r w:rsidRPr="00960CA7">
        <w:rPr>
          <w:rFonts w:ascii="Calibri" w:eastAsia="宋体" w:hAnsi="Calibri" w:cs="Times New Roman"/>
          <w:sz w:val="24"/>
          <w:szCs w:val="24"/>
        </w:rPr>
        <w:t>邻域内的像素，若相邻像素满足相似性准则，则属于同一区域，将该像素入</w:t>
      </w:r>
      <w:proofErr w:type="gramStart"/>
      <w:r w:rsidRPr="00960CA7">
        <w:rPr>
          <w:rFonts w:ascii="Calibri" w:eastAsia="宋体" w:hAnsi="Calibri" w:cs="Times New Roman"/>
          <w:sz w:val="24"/>
          <w:szCs w:val="24"/>
        </w:rPr>
        <w:t>栈</w:t>
      </w:r>
      <w:proofErr w:type="gramEnd"/>
      <w:r w:rsidRPr="00960CA7">
        <w:rPr>
          <w:rFonts w:ascii="Calibri" w:eastAsia="宋体" w:hAnsi="Calibri" w:cs="Times New Roman"/>
          <w:sz w:val="24"/>
          <w:szCs w:val="24"/>
        </w:rPr>
        <w:t>。</w:t>
      </w:r>
    </w:p>
    <w:p w14:paraId="5F6FD48C" w14:textId="77777777" w:rsidR="00960CA7" w:rsidRPr="00960CA7" w:rsidRDefault="00960CA7" w:rsidP="00960CA7">
      <w:pPr>
        <w:numPr>
          <w:ilvl w:val="0"/>
          <w:numId w:val="6"/>
        </w:numPr>
        <w:adjustRightInd w:val="0"/>
        <w:rPr>
          <w:rFonts w:ascii="Calibri" w:eastAsia="宋体" w:hAnsi="Calibri" w:cs="Times New Roman"/>
          <w:sz w:val="24"/>
          <w:szCs w:val="24"/>
        </w:rPr>
      </w:pPr>
      <w:r w:rsidRPr="00960CA7">
        <w:rPr>
          <w:rFonts w:ascii="Calibri" w:eastAsia="宋体" w:hAnsi="Calibri" w:cs="Times New Roman"/>
          <w:sz w:val="24"/>
          <w:szCs w:val="24"/>
        </w:rPr>
        <w:t>重复上述过程直到堆栈为空。此时，标记了待分割区域内的所有像素。</w:t>
      </w:r>
    </w:p>
    <w:p w14:paraId="6039EC54" w14:textId="77777777" w:rsidR="00960CA7" w:rsidRPr="00960CA7" w:rsidRDefault="00960CA7" w:rsidP="00960CA7">
      <w:pPr>
        <w:adjustRightInd w:val="0"/>
        <w:ind w:firstLineChars="200" w:firstLine="480"/>
        <w:rPr>
          <w:rFonts w:ascii="Calibri" w:eastAsia="宋体" w:hAnsi="Calibri" w:cs="Times New Roman"/>
          <w:sz w:val="24"/>
          <w:szCs w:val="24"/>
        </w:rPr>
      </w:pPr>
      <w:r w:rsidRPr="00960CA7">
        <w:rPr>
          <w:rFonts w:ascii="Calibri" w:eastAsia="宋体" w:hAnsi="Calibri" w:cs="Times New Roman"/>
          <w:sz w:val="24"/>
          <w:szCs w:val="24"/>
        </w:rPr>
        <w:lastRenderedPageBreak/>
        <w:t>对于种子像素的</w:t>
      </w:r>
      <w:r w:rsidRPr="00960CA7">
        <w:rPr>
          <w:rFonts w:ascii="Calibri" w:eastAsia="宋体" w:hAnsi="Calibri" w:cs="Times New Roman"/>
          <w:sz w:val="24"/>
          <w:szCs w:val="24"/>
        </w:rPr>
        <w:t>8</w:t>
      </w:r>
      <w:r w:rsidRPr="00960CA7">
        <w:rPr>
          <w:rFonts w:ascii="Calibri" w:eastAsia="宋体" w:hAnsi="Calibri" w:cs="Times New Roman"/>
          <w:sz w:val="24"/>
          <w:szCs w:val="24"/>
        </w:rPr>
        <w:t>连通区域生长，按照</w:t>
      </w:r>
      <w:r w:rsidRPr="00960CA7">
        <w:rPr>
          <w:rFonts w:ascii="Calibri" w:eastAsia="宋体" w:hAnsi="Calibri" w:cs="Times New Roman"/>
          <w:sz w:val="24"/>
          <w:szCs w:val="24"/>
        </w:rPr>
        <w:t>“</w:t>
      </w:r>
      <w:r w:rsidRPr="00960CA7">
        <w:rPr>
          <w:rFonts w:ascii="Calibri" w:eastAsia="宋体" w:hAnsi="Calibri" w:cs="Times New Roman"/>
          <w:sz w:val="24"/>
          <w:szCs w:val="24"/>
        </w:rPr>
        <w:t>左</w:t>
      </w:r>
      <w:r w:rsidRPr="00960CA7">
        <w:rPr>
          <w:rFonts w:ascii="Calibri" w:eastAsia="宋体" w:hAnsi="Calibri" w:cs="Times New Roman"/>
          <w:position w:val="-6"/>
          <w:sz w:val="24"/>
          <w:szCs w:val="24"/>
        </w:rPr>
        <w:object w:dxaOrig="225" w:dyaOrig="195" w14:anchorId="301946BE">
          <v:shape id="_x0000_i2157" type="#_x0000_t75" style="width:11.55pt;height:8.85pt" o:ole="">
            <v:imagedata r:id="rId104" o:title=""/>
          </v:shape>
          <o:OLEObject Type="Embed" ProgID="Equation.Ribbit" ShapeID="_x0000_i2157" DrawAspect="Content" ObjectID="_1713875623" r:id="rId105"/>
        </w:object>
      </w:r>
      <w:r w:rsidRPr="00960CA7">
        <w:rPr>
          <w:rFonts w:ascii="Calibri" w:eastAsia="宋体" w:hAnsi="Calibri" w:cs="Times New Roman"/>
          <w:sz w:val="24"/>
          <w:szCs w:val="24"/>
        </w:rPr>
        <w:t>左</w:t>
      </w:r>
      <w:proofErr w:type="gramStart"/>
      <w:r w:rsidRPr="00960CA7">
        <w:rPr>
          <w:rFonts w:ascii="Calibri" w:eastAsia="宋体" w:hAnsi="Calibri" w:cs="Times New Roman"/>
          <w:sz w:val="24"/>
          <w:szCs w:val="24"/>
        </w:rPr>
        <w:t>上</w:t>
      </w:r>
      <w:r w:rsidRPr="00960CA7">
        <w:rPr>
          <w:rFonts w:ascii="Calibri" w:eastAsia="宋体" w:hAnsi="Calibri" w:cs="Times New Roman"/>
          <w:position w:val="-6"/>
          <w:sz w:val="24"/>
          <w:szCs w:val="24"/>
        </w:rPr>
        <w:object w:dxaOrig="225" w:dyaOrig="195" w14:anchorId="54BBA344">
          <v:shape id="_x0000_i2158" type="#_x0000_t75" style="width:11.55pt;height:8.85pt" o:ole="">
            <v:imagedata r:id="rId106" o:title=""/>
          </v:shape>
          <o:OLEObject Type="Embed" ProgID="Equation.Ribbit" ShapeID="_x0000_i2158" DrawAspect="Content" ObjectID="_1713875624" r:id="rId107"/>
        </w:object>
      </w:r>
      <w:r w:rsidRPr="00960CA7">
        <w:rPr>
          <w:rFonts w:ascii="Calibri" w:eastAsia="宋体" w:hAnsi="Calibri" w:cs="Times New Roman"/>
          <w:sz w:val="24"/>
          <w:szCs w:val="24"/>
        </w:rPr>
        <w:t>上</w:t>
      </w:r>
      <w:proofErr w:type="gramEnd"/>
      <w:r w:rsidRPr="00960CA7">
        <w:rPr>
          <w:rFonts w:ascii="Calibri" w:eastAsia="宋体" w:hAnsi="Calibri" w:cs="Times New Roman"/>
          <w:position w:val="-6"/>
          <w:sz w:val="24"/>
          <w:szCs w:val="24"/>
        </w:rPr>
        <w:object w:dxaOrig="225" w:dyaOrig="195" w14:anchorId="3D73430B">
          <v:shape id="_x0000_i2159" type="#_x0000_t75" style="width:11.55pt;height:8.85pt" o:ole="">
            <v:imagedata r:id="rId108" o:title=""/>
          </v:shape>
          <o:OLEObject Type="Embed" ProgID="Equation.Ribbit" ShapeID="_x0000_i2159" DrawAspect="Content" ObjectID="_1713875625" r:id="rId109"/>
        </w:object>
      </w:r>
      <w:r w:rsidRPr="00960CA7">
        <w:rPr>
          <w:rFonts w:ascii="Calibri" w:eastAsia="宋体" w:hAnsi="Calibri" w:cs="Times New Roman"/>
          <w:sz w:val="24"/>
          <w:szCs w:val="24"/>
        </w:rPr>
        <w:t>右上</w:t>
      </w:r>
      <w:r w:rsidRPr="00960CA7">
        <w:rPr>
          <w:rFonts w:ascii="Calibri" w:eastAsia="宋体" w:hAnsi="Calibri" w:cs="Times New Roman"/>
          <w:position w:val="-6"/>
          <w:sz w:val="24"/>
          <w:szCs w:val="24"/>
        </w:rPr>
        <w:object w:dxaOrig="225" w:dyaOrig="195" w14:anchorId="09DFC096">
          <v:shape id="_x0000_i2160" type="#_x0000_t75" style="width:11.55pt;height:8.85pt" o:ole="">
            <v:imagedata r:id="rId110" o:title=""/>
          </v:shape>
          <o:OLEObject Type="Embed" ProgID="Equation.Ribbit" ShapeID="_x0000_i2160" DrawAspect="Content" ObjectID="_1713875626" r:id="rId111"/>
        </w:object>
      </w:r>
      <w:r w:rsidRPr="00960CA7">
        <w:rPr>
          <w:rFonts w:ascii="Calibri" w:eastAsia="宋体" w:hAnsi="Calibri" w:cs="Times New Roman"/>
          <w:sz w:val="24"/>
          <w:szCs w:val="24"/>
        </w:rPr>
        <w:t>右</w:t>
      </w:r>
      <w:r w:rsidRPr="00960CA7">
        <w:rPr>
          <w:rFonts w:ascii="Calibri" w:eastAsia="宋体" w:hAnsi="Calibri" w:cs="Times New Roman"/>
          <w:position w:val="-6"/>
          <w:sz w:val="24"/>
          <w:szCs w:val="24"/>
        </w:rPr>
        <w:object w:dxaOrig="225" w:dyaOrig="195" w14:anchorId="67EBE7D2">
          <v:shape id="_x0000_i2161" type="#_x0000_t75" style="width:11.55pt;height:8.85pt" o:ole="">
            <v:imagedata r:id="rId112" o:title=""/>
          </v:shape>
          <o:OLEObject Type="Embed" ProgID="Equation.Ribbit" ShapeID="_x0000_i2161" DrawAspect="Content" ObjectID="_1713875627" r:id="rId113"/>
        </w:object>
      </w:r>
      <w:r w:rsidRPr="00960CA7">
        <w:rPr>
          <w:rFonts w:ascii="Calibri" w:eastAsia="宋体" w:hAnsi="Calibri" w:cs="Times New Roman"/>
          <w:sz w:val="24"/>
          <w:szCs w:val="24"/>
        </w:rPr>
        <w:t>右下</w:t>
      </w:r>
      <w:r w:rsidRPr="00960CA7">
        <w:rPr>
          <w:rFonts w:ascii="Calibri" w:eastAsia="宋体" w:hAnsi="Calibri" w:cs="Times New Roman"/>
          <w:position w:val="-6"/>
          <w:sz w:val="24"/>
          <w:szCs w:val="24"/>
        </w:rPr>
        <w:object w:dxaOrig="225" w:dyaOrig="195" w14:anchorId="60295F5E">
          <v:shape id="_x0000_i2162" type="#_x0000_t75" style="width:11.55pt;height:8.85pt" o:ole="">
            <v:imagedata r:id="rId114" o:title=""/>
          </v:shape>
          <o:OLEObject Type="Embed" ProgID="Equation.Ribbit" ShapeID="_x0000_i2162" DrawAspect="Content" ObjectID="_1713875628" r:id="rId115"/>
        </w:object>
      </w:r>
      <w:r w:rsidRPr="00960CA7">
        <w:rPr>
          <w:rFonts w:ascii="Calibri" w:eastAsia="宋体" w:hAnsi="Calibri" w:cs="Times New Roman"/>
          <w:sz w:val="24"/>
          <w:szCs w:val="24"/>
        </w:rPr>
        <w:t>下</w:t>
      </w:r>
      <w:r w:rsidRPr="00960CA7">
        <w:rPr>
          <w:rFonts w:ascii="Calibri" w:eastAsia="宋体" w:hAnsi="Calibri" w:cs="Times New Roman"/>
          <w:position w:val="-6"/>
          <w:sz w:val="24"/>
          <w:szCs w:val="24"/>
        </w:rPr>
        <w:object w:dxaOrig="225" w:dyaOrig="195" w14:anchorId="2E3C918F">
          <v:shape id="_x0000_i2163" type="#_x0000_t75" style="width:11.55pt;height:8.85pt" o:ole="">
            <v:imagedata r:id="rId116" o:title=""/>
          </v:shape>
          <o:OLEObject Type="Embed" ProgID="Equation.Ribbit" ShapeID="_x0000_i2163" DrawAspect="Content" ObjectID="_1713875629" r:id="rId117"/>
        </w:object>
      </w:r>
      <w:r w:rsidRPr="00960CA7">
        <w:rPr>
          <w:rFonts w:ascii="Calibri" w:eastAsia="宋体" w:hAnsi="Calibri" w:cs="Times New Roman"/>
          <w:sz w:val="24"/>
          <w:szCs w:val="24"/>
        </w:rPr>
        <w:t>左下</w:t>
      </w:r>
      <w:r w:rsidRPr="00960CA7">
        <w:rPr>
          <w:rFonts w:ascii="Calibri" w:eastAsia="宋体" w:hAnsi="Calibri" w:cs="Times New Roman"/>
          <w:sz w:val="24"/>
          <w:szCs w:val="24"/>
        </w:rPr>
        <w:t>”</w:t>
      </w:r>
      <w:r w:rsidRPr="00960CA7">
        <w:rPr>
          <w:rFonts w:ascii="Calibri" w:eastAsia="宋体" w:hAnsi="Calibri" w:cs="Times New Roman"/>
          <w:sz w:val="24"/>
          <w:szCs w:val="24"/>
        </w:rPr>
        <w:t>的顺序查看其</w:t>
      </w:r>
      <w:r w:rsidRPr="00960CA7">
        <w:rPr>
          <w:rFonts w:ascii="Calibri" w:eastAsia="宋体" w:hAnsi="Calibri" w:cs="Times New Roman"/>
          <w:sz w:val="24"/>
          <w:szCs w:val="24"/>
        </w:rPr>
        <w:t>8</w:t>
      </w:r>
      <w:r w:rsidRPr="00960CA7">
        <w:rPr>
          <w:rFonts w:ascii="Calibri" w:eastAsia="宋体" w:hAnsi="Calibri" w:cs="Times New Roman"/>
          <w:sz w:val="24"/>
          <w:szCs w:val="24"/>
        </w:rPr>
        <w:t>邻域内的像素。</w:t>
      </w:r>
      <w:r w:rsidRPr="00960CA7">
        <w:rPr>
          <w:rFonts w:ascii="Calibri" w:eastAsia="宋体" w:hAnsi="Calibri" w:cs="Times New Roman"/>
          <w:sz w:val="24"/>
          <w:szCs w:val="24"/>
        </w:rPr>
        <w:t>4</w:t>
      </w:r>
      <w:r w:rsidRPr="00960CA7">
        <w:rPr>
          <w:rFonts w:ascii="Calibri" w:eastAsia="宋体" w:hAnsi="Calibri" w:cs="Times New Roman"/>
          <w:sz w:val="24"/>
          <w:szCs w:val="24"/>
        </w:rPr>
        <w:t>连通区域生长法的问题是不能通过狭窄区域，因而有时不能填满区域；而</w:t>
      </w:r>
      <w:r w:rsidRPr="00960CA7">
        <w:rPr>
          <w:rFonts w:ascii="Calibri" w:eastAsia="宋体" w:hAnsi="Calibri" w:cs="Times New Roman"/>
          <w:sz w:val="24"/>
          <w:szCs w:val="24"/>
        </w:rPr>
        <w:t>8</w:t>
      </w:r>
      <w:r w:rsidRPr="00960CA7">
        <w:rPr>
          <w:rFonts w:ascii="Calibri" w:eastAsia="宋体" w:hAnsi="Calibri" w:cs="Times New Roman"/>
          <w:sz w:val="24"/>
          <w:szCs w:val="24"/>
        </w:rPr>
        <w:t>连通区域生长法的问题是当边界是</w:t>
      </w:r>
      <w:r w:rsidRPr="00960CA7">
        <w:rPr>
          <w:rFonts w:ascii="Calibri" w:eastAsia="宋体" w:hAnsi="Calibri" w:cs="Times New Roman"/>
          <w:sz w:val="24"/>
          <w:szCs w:val="24"/>
        </w:rPr>
        <w:t>8</w:t>
      </w:r>
      <w:r w:rsidRPr="00960CA7">
        <w:rPr>
          <w:rFonts w:ascii="Calibri" w:eastAsia="宋体" w:hAnsi="Calibri" w:cs="Times New Roman"/>
          <w:sz w:val="24"/>
          <w:szCs w:val="24"/>
        </w:rPr>
        <w:t>连通时会填出区域的边界。如</w:t>
      </w:r>
      <w:r w:rsidRPr="00960CA7">
        <w:rPr>
          <w:rFonts w:ascii="Calibri" w:eastAsia="宋体" w:hAnsi="Calibri" w:cs="Times New Roman"/>
          <w:sz w:val="24"/>
          <w:szCs w:val="24"/>
        </w:rPr>
        <w:fldChar w:fldCharType="begin"/>
      </w:r>
      <w:r w:rsidRPr="00960CA7">
        <w:rPr>
          <w:rFonts w:ascii="Calibri" w:eastAsia="宋体" w:hAnsi="Calibri" w:cs="Times New Roman"/>
          <w:sz w:val="24"/>
          <w:szCs w:val="24"/>
        </w:rPr>
        <w:instrText xml:space="preserve"> REF _Ref242436856 \h  \* MERGEFORMAT </w:instrText>
      </w:r>
      <w:r w:rsidRPr="00960CA7">
        <w:rPr>
          <w:rFonts w:ascii="Calibri" w:eastAsia="宋体" w:hAnsi="Calibri" w:cs="Times New Roman"/>
          <w:sz w:val="24"/>
          <w:szCs w:val="24"/>
        </w:rPr>
      </w:r>
      <w:r w:rsidRPr="00960CA7">
        <w:rPr>
          <w:rFonts w:ascii="Calibri" w:eastAsia="宋体" w:hAnsi="Calibri" w:cs="Times New Roman"/>
          <w:sz w:val="24"/>
          <w:szCs w:val="24"/>
        </w:rPr>
        <w:fldChar w:fldCharType="separate"/>
      </w:r>
      <w:r w:rsidRPr="00960CA7">
        <w:rPr>
          <w:rFonts w:ascii="Calibri" w:eastAsia="宋体" w:hAnsi="Calibri" w:cs="Times New Roman"/>
          <w:sz w:val="24"/>
          <w:szCs w:val="24"/>
        </w:rPr>
        <w:t>图</w:t>
      </w:r>
      <w:r w:rsidRPr="00960CA7">
        <w:rPr>
          <w:rFonts w:ascii="Calibri" w:eastAsia="宋体" w:hAnsi="Calibri" w:cs="Times New Roman"/>
          <w:sz w:val="24"/>
          <w:szCs w:val="24"/>
        </w:rPr>
        <w:t>1</w:t>
      </w:r>
      <w:r w:rsidRPr="00960CA7">
        <w:rPr>
          <w:rFonts w:ascii="Calibri" w:eastAsia="宋体" w:hAnsi="Calibri" w:cs="Times New Roman"/>
          <w:sz w:val="24"/>
          <w:szCs w:val="24"/>
        </w:rPr>
        <w:fldChar w:fldCharType="end"/>
      </w:r>
      <w:r w:rsidRPr="00960CA7">
        <w:rPr>
          <w:rFonts w:ascii="Calibri" w:eastAsia="宋体" w:hAnsi="Calibri" w:cs="Times New Roman"/>
          <w:sz w:val="24"/>
          <w:szCs w:val="24"/>
        </w:rPr>
        <w:t>所示，白色表示边界像素，黑色表示区域内部像素，</w:t>
      </w:r>
      <w:r w:rsidRPr="00960CA7">
        <w:rPr>
          <w:rFonts w:ascii="Calibri" w:eastAsia="华文仿宋" w:hAnsi="Calibri" w:cs="Times New Roman"/>
          <w:position w:val="-6"/>
          <w:sz w:val="24"/>
          <w:szCs w:val="24"/>
        </w:rPr>
        <w:object w:dxaOrig="135" w:dyaOrig="195" w14:anchorId="64A8F0D1">
          <v:shape id="_x0000_i2164" type="#_x0000_t75" style="width:6.8pt;height:8.85pt" o:ole="">
            <v:imagedata r:id="rId118" o:title=""/>
          </v:shape>
          <o:OLEObject Type="Embed" ProgID="Equation.Ribbit" ShapeID="_x0000_i2164" DrawAspect="Content" ObjectID="_1713875630" r:id="rId119"/>
        </w:object>
      </w:r>
      <w:r w:rsidRPr="00960CA7">
        <w:rPr>
          <w:rFonts w:ascii="Calibri" w:eastAsia="宋体" w:hAnsi="Calibri" w:cs="Times New Roman"/>
          <w:sz w:val="24"/>
          <w:szCs w:val="24"/>
        </w:rPr>
        <w:t>表示种子像素，数字标记了填充的顺序。</w:t>
      </w:r>
      <w:r w:rsidRPr="00960CA7">
        <w:rPr>
          <w:rFonts w:ascii="Calibri" w:eastAsia="宋体" w:hAnsi="Calibri" w:cs="Times New Roman"/>
          <w:sz w:val="24"/>
          <w:szCs w:val="24"/>
        </w:rPr>
        <w:fldChar w:fldCharType="begin"/>
      </w:r>
      <w:r w:rsidRPr="00960CA7">
        <w:rPr>
          <w:rFonts w:ascii="Calibri" w:eastAsia="宋体" w:hAnsi="Calibri" w:cs="Times New Roman"/>
          <w:sz w:val="24"/>
          <w:szCs w:val="24"/>
        </w:rPr>
        <w:instrText xml:space="preserve"> REF _Ref242436856 \h  \* MERGEFORMAT </w:instrText>
      </w:r>
      <w:r w:rsidRPr="00960CA7">
        <w:rPr>
          <w:rFonts w:ascii="Calibri" w:eastAsia="宋体" w:hAnsi="Calibri" w:cs="Times New Roman"/>
          <w:sz w:val="24"/>
          <w:szCs w:val="24"/>
        </w:rPr>
      </w:r>
      <w:r w:rsidRPr="00960CA7">
        <w:rPr>
          <w:rFonts w:ascii="Calibri" w:eastAsia="宋体" w:hAnsi="Calibri" w:cs="Times New Roman"/>
          <w:sz w:val="24"/>
          <w:szCs w:val="24"/>
        </w:rPr>
        <w:fldChar w:fldCharType="separate"/>
      </w:r>
      <w:r w:rsidRPr="00960CA7">
        <w:rPr>
          <w:rFonts w:ascii="Calibri" w:eastAsia="宋体" w:hAnsi="Calibri" w:cs="Times New Roman"/>
          <w:sz w:val="24"/>
          <w:szCs w:val="24"/>
        </w:rPr>
        <w:t>图</w:t>
      </w:r>
      <w:r w:rsidRPr="00960CA7">
        <w:rPr>
          <w:rFonts w:ascii="Calibri" w:eastAsia="宋体" w:hAnsi="Calibri" w:cs="Times New Roman"/>
          <w:sz w:val="24"/>
          <w:szCs w:val="24"/>
        </w:rPr>
        <w:t>1</w:t>
      </w:r>
      <w:r w:rsidRPr="00960CA7">
        <w:rPr>
          <w:rFonts w:ascii="Calibri" w:eastAsia="宋体" w:hAnsi="Calibri" w:cs="Times New Roman"/>
          <w:sz w:val="24"/>
          <w:szCs w:val="24"/>
        </w:rPr>
        <w:fldChar w:fldCharType="end"/>
      </w:r>
      <w:r w:rsidRPr="00960CA7">
        <w:rPr>
          <w:rFonts w:ascii="Calibri" w:eastAsia="宋体" w:hAnsi="Calibri" w:cs="Times New Roman"/>
          <w:sz w:val="24"/>
          <w:szCs w:val="24"/>
        </w:rPr>
        <w:t>(a)</w:t>
      </w:r>
      <w:r w:rsidRPr="00960CA7">
        <w:rPr>
          <w:rFonts w:ascii="Calibri" w:eastAsia="宋体" w:hAnsi="Calibri" w:cs="Times New Roman"/>
          <w:sz w:val="24"/>
          <w:szCs w:val="24"/>
        </w:rPr>
        <w:t>显示了</w:t>
      </w:r>
      <w:r w:rsidRPr="00960CA7">
        <w:rPr>
          <w:rFonts w:ascii="Calibri" w:eastAsia="宋体" w:hAnsi="Calibri" w:cs="Times New Roman"/>
          <w:sz w:val="24"/>
          <w:szCs w:val="24"/>
        </w:rPr>
        <w:t>4</w:t>
      </w:r>
      <w:r w:rsidRPr="00960CA7">
        <w:rPr>
          <w:rFonts w:ascii="Calibri" w:eastAsia="宋体" w:hAnsi="Calibri" w:cs="Times New Roman"/>
          <w:sz w:val="24"/>
          <w:szCs w:val="24"/>
        </w:rPr>
        <w:t>连通区域的生长过程，而</w:t>
      </w:r>
      <w:r w:rsidRPr="00960CA7">
        <w:rPr>
          <w:rFonts w:ascii="Calibri" w:eastAsia="宋体" w:hAnsi="Calibri" w:cs="Times New Roman"/>
          <w:sz w:val="24"/>
          <w:szCs w:val="24"/>
        </w:rPr>
        <w:fldChar w:fldCharType="begin"/>
      </w:r>
      <w:r w:rsidRPr="00960CA7">
        <w:rPr>
          <w:rFonts w:ascii="Calibri" w:eastAsia="宋体" w:hAnsi="Calibri" w:cs="Times New Roman"/>
          <w:sz w:val="24"/>
          <w:szCs w:val="24"/>
        </w:rPr>
        <w:instrText xml:space="preserve"> REF _Ref242436856 \h  \* MERGEFORMAT </w:instrText>
      </w:r>
      <w:r w:rsidRPr="00960CA7">
        <w:rPr>
          <w:rFonts w:ascii="Calibri" w:eastAsia="宋体" w:hAnsi="Calibri" w:cs="Times New Roman"/>
          <w:sz w:val="24"/>
          <w:szCs w:val="24"/>
        </w:rPr>
      </w:r>
      <w:r w:rsidRPr="00960CA7">
        <w:rPr>
          <w:rFonts w:ascii="Calibri" w:eastAsia="宋体" w:hAnsi="Calibri" w:cs="Times New Roman"/>
          <w:sz w:val="24"/>
          <w:szCs w:val="24"/>
        </w:rPr>
        <w:fldChar w:fldCharType="separate"/>
      </w:r>
      <w:r w:rsidRPr="00960CA7">
        <w:rPr>
          <w:rFonts w:ascii="Calibri" w:eastAsia="宋体" w:hAnsi="Calibri" w:cs="Times New Roman"/>
          <w:sz w:val="24"/>
          <w:szCs w:val="24"/>
        </w:rPr>
        <w:t>图</w:t>
      </w:r>
      <w:r w:rsidRPr="00960CA7">
        <w:rPr>
          <w:rFonts w:ascii="Calibri" w:eastAsia="宋体" w:hAnsi="Calibri" w:cs="Times New Roman"/>
          <w:sz w:val="24"/>
          <w:szCs w:val="24"/>
        </w:rPr>
        <w:t>1</w:t>
      </w:r>
      <w:r w:rsidRPr="00960CA7">
        <w:rPr>
          <w:rFonts w:ascii="Calibri" w:eastAsia="宋体" w:hAnsi="Calibri" w:cs="Times New Roman"/>
          <w:sz w:val="24"/>
          <w:szCs w:val="24"/>
        </w:rPr>
        <w:fldChar w:fldCharType="end"/>
      </w:r>
      <w:r w:rsidRPr="00960CA7">
        <w:rPr>
          <w:rFonts w:ascii="Calibri" w:eastAsia="宋体" w:hAnsi="Calibri" w:cs="Times New Roman"/>
          <w:sz w:val="24"/>
          <w:szCs w:val="24"/>
        </w:rPr>
        <w:t>(b)</w:t>
      </w:r>
      <w:r w:rsidRPr="00960CA7">
        <w:rPr>
          <w:rFonts w:ascii="Calibri" w:eastAsia="宋体" w:hAnsi="Calibri" w:cs="Times New Roman"/>
          <w:sz w:val="24"/>
          <w:szCs w:val="24"/>
        </w:rPr>
        <w:t>显示了</w:t>
      </w:r>
      <w:r w:rsidRPr="00960CA7">
        <w:rPr>
          <w:rFonts w:ascii="Calibri" w:eastAsia="宋体" w:hAnsi="Calibri" w:cs="Times New Roman"/>
          <w:sz w:val="24"/>
          <w:szCs w:val="24"/>
        </w:rPr>
        <w:t>8</w:t>
      </w:r>
      <w:r w:rsidRPr="00960CA7">
        <w:rPr>
          <w:rFonts w:ascii="Calibri" w:eastAsia="宋体" w:hAnsi="Calibri" w:cs="Times New Roman"/>
          <w:sz w:val="24"/>
          <w:szCs w:val="24"/>
        </w:rPr>
        <w:t>连通区域的生长过程。</w:t>
      </w:r>
    </w:p>
    <w:p w14:paraId="292C3AD1" w14:textId="77777777" w:rsidR="00960CA7" w:rsidRPr="00960CA7" w:rsidRDefault="00960CA7" w:rsidP="00960CA7">
      <w:pPr>
        <w:adjustRightInd w:val="0"/>
        <w:rPr>
          <w:rFonts w:ascii="Calibri" w:eastAsia="宋体" w:hAnsi="Calibri"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3885"/>
        <w:gridCol w:w="3885"/>
      </w:tblGrid>
      <w:tr w:rsidR="00960CA7" w:rsidRPr="00960CA7" w14:paraId="763AA882" w14:textId="77777777" w:rsidTr="003953DE">
        <w:trPr>
          <w:jc w:val="center"/>
        </w:trPr>
        <w:tc>
          <w:tcPr>
            <w:tcW w:w="0" w:type="auto"/>
            <w:vAlign w:val="center"/>
          </w:tcPr>
          <w:p w14:paraId="20D937C6" w14:textId="77777777" w:rsidR="00960CA7" w:rsidRPr="00960CA7" w:rsidRDefault="00960CA7" w:rsidP="00960CA7">
            <w:pPr>
              <w:adjustRightInd w:val="0"/>
              <w:snapToGrid w:val="0"/>
              <w:ind w:leftChars="50" w:left="105" w:rightChars="50" w:right="105"/>
              <w:jc w:val="center"/>
              <w:rPr>
                <w:rFonts w:ascii="Calibri" w:eastAsia="宋体" w:hAnsi="Calibri" w:cs="Times New Roman"/>
                <w:sz w:val="22"/>
              </w:rPr>
            </w:pPr>
            <w:r w:rsidRPr="00960CA7">
              <w:rPr>
                <w:rFonts w:ascii="Calibri" w:eastAsia="宋体" w:hAnsi="Calibri" w:cs="Times New Roman"/>
                <w:noProof/>
                <w:sz w:val="22"/>
              </w:rPr>
              <w:drawing>
                <wp:inline distT="0" distB="0" distL="0" distR="0" wp14:anchorId="5BD5EBC9" wp14:editId="38C357DC">
                  <wp:extent cx="2333625" cy="1755775"/>
                  <wp:effectExtent l="0" t="0" r="0" b="6350"/>
                  <wp:docPr id="24" name="图片 2" descr="4连通区域生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4连通区域生长"/>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a:xfrm>
                            <a:off x="0" y="0"/>
                            <a:ext cx="2333625" cy="1755775"/>
                          </a:xfrm>
                          <a:prstGeom prst="rect">
                            <a:avLst/>
                          </a:prstGeom>
                          <a:noFill/>
                          <a:ln>
                            <a:noFill/>
                          </a:ln>
                        </pic:spPr>
                      </pic:pic>
                    </a:graphicData>
                  </a:graphic>
                </wp:inline>
              </w:drawing>
            </w:r>
          </w:p>
        </w:tc>
        <w:tc>
          <w:tcPr>
            <w:tcW w:w="0" w:type="auto"/>
            <w:vAlign w:val="center"/>
          </w:tcPr>
          <w:p w14:paraId="483D6439" w14:textId="77777777" w:rsidR="00960CA7" w:rsidRPr="00960CA7" w:rsidRDefault="00960CA7" w:rsidP="00960CA7">
            <w:pPr>
              <w:adjustRightInd w:val="0"/>
              <w:snapToGrid w:val="0"/>
              <w:ind w:leftChars="50" w:left="105" w:rightChars="50" w:right="105"/>
              <w:jc w:val="center"/>
              <w:rPr>
                <w:rFonts w:ascii="Calibri" w:eastAsia="宋体" w:hAnsi="Calibri" w:cs="Times New Roman"/>
                <w:sz w:val="22"/>
              </w:rPr>
            </w:pPr>
            <w:r w:rsidRPr="00960CA7">
              <w:rPr>
                <w:rFonts w:ascii="Calibri" w:eastAsia="宋体" w:hAnsi="Calibri" w:cs="Times New Roman"/>
                <w:noProof/>
                <w:sz w:val="22"/>
              </w:rPr>
              <w:drawing>
                <wp:inline distT="0" distB="0" distL="0" distR="0" wp14:anchorId="390E6498" wp14:editId="7835F49B">
                  <wp:extent cx="2333625" cy="1755775"/>
                  <wp:effectExtent l="0" t="0" r="0" b="6350"/>
                  <wp:docPr id="25" name="图片 1" descr="8连通区域生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8连通区域生长"/>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a:xfrm>
                            <a:off x="0" y="0"/>
                            <a:ext cx="2333625" cy="1755775"/>
                          </a:xfrm>
                          <a:prstGeom prst="rect">
                            <a:avLst/>
                          </a:prstGeom>
                          <a:noFill/>
                          <a:ln>
                            <a:noFill/>
                          </a:ln>
                        </pic:spPr>
                      </pic:pic>
                    </a:graphicData>
                  </a:graphic>
                </wp:inline>
              </w:drawing>
            </w:r>
          </w:p>
        </w:tc>
      </w:tr>
      <w:tr w:rsidR="00960CA7" w:rsidRPr="00960CA7" w14:paraId="6F192AF1" w14:textId="77777777" w:rsidTr="003953DE">
        <w:trPr>
          <w:jc w:val="center"/>
        </w:trPr>
        <w:tc>
          <w:tcPr>
            <w:tcW w:w="0" w:type="auto"/>
          </w:tcPr>
          <w:p w14:paraId="435F8035" w14:textId="77777777" w:rsidR="00960CA7" w:rsidRPr="00960CA7" w:rsidRDefault="00960CA7" w:rsidP="00960CA7">
            <w:pPr>
              <w:adjustRightInd w:val="0"/>
              <w:snapToGrid w:val="0"/>
              <w:ind w:leftChars="50" w:left="105" w:rightChars="50" w:right="105"/>
              <w:jc w:val="center"/>
              <w:rPr>
                <w:rFonts w:ascii="Calibri" w:eastAsia="宋体" w:hAnsi="Calibri" w:cs="Times New Roman"/>
                <w:sz w:val="22"/>
              </w:rPr>
            </w:pPr>
            <w:r w:rsidRPr="00960CA7">
              <w:rPr>
                <w:rFonts w:ascii="Calibri" w:eastAsia="宋体" w:hAnsi="Calibri" w:cs="Times New Roman"/>
                <w:sz w:val="22"/>
              </w:rPr>
              <w:t>(a) 4</w:t>
            </w:r>
            <w:r w:rsidRPr="00960CA7">
              <w:rPr>
                <w:rFonts w:ascii="Calibri" w:eastAsia="宋体" w:hAnsi="Calibri" w:cs="Times New Roman"/>
                <w:sz w:val="22"/>
              </w:rPr>
              <w:t>连通区域生长</w:t>
            </w:r>
          </w:p>
        </w:tc>
        <w:tc>
          <w:tcPr>
            <w:tcW w:w="0" w:type="auto"/>
          </w:tcPr>
          <w:p w14:paraId="41C64A32" w14:textId="77777777" w:rsidR="00960CA7" w:rsidRPr="00960CA7" w:rsidRDefault="00960CA7" w:rsidP="00960CA7">
            <w:pPr>
              <w:adjustRightInd w:val="0"/>
              <w:snapToGrid w:val="0"/>
              <w:ind w:leftChars="50" w:left="105" w:rightChars="50" w:right="105"/>
              <w:jc w:val="center"/>
              <w:rPr>
                <w:rFonts w:ascii="Calibri" w:eastAsia="宋体" w:hAnsi="Calibri" w:cs="Times New Roman"/>
                <w:sz w:val="22"/>
              </w:rPr>
            </w:pPr>
            <w:r w:rsidRPr="00960CA7">
              <w:rPr>
                <w:rFonts w:ascii="Calibri" w:eastAsia="宋体" w:hAnsi="Calibri" w:cs="Times New Roman"/>
                <w:sz w:val="22"/>
              </w:rPr>
              <w:t>(b) 8</w:t>
            </w:r>
            <w:r w:rsidRPr="00960CA7">
              <w:rPr>
                <w:rFonts w:ascii="Calibri" w:eastAsia="宋体" w:hAnsi="Calibri" w:cs="Times New Roman"/>
                <w:sz w:val="22"/>
              </w:rPr>
              <w:t>连通区域生长</w:t>
            </w:r>
          </w:p>
        </w:tc>
      </w:tr>
      <w:tr w:rsidR="00960CA7" w:rsidRPr="00960CA7" w14:paraId="66EBB0B5" w14:textId="77777777" w:rsidTr="003953DE">
        <w:trPr>
          <w:jc w:val="center"/>
        </w:trPr>
        <w:tc>
          <w:tcPr>
            <w:tcW w:w="0" w:type="auto"/>
            <w:gridSpan w:val="2"/>
          </w:tcPr>
          <w:p w14:paraId="33914408" w14:textId="77777777" w:rsidR="00960CA7" w:rsidRPr="00960CA7" w:rsidRDefault="00960CA7" w:rsidP="00960CA7">
            <w:pPr>
              <w:adjustRightInd w:val="0"/>
              <w:snapToGrid w:val="0"/>
              <w:ind w:leftChars="50" w:left="105" w:rightChars="50" w:right="105"/>
              <w:jc w:val="center"/>
              <w:rPr>
                <w:rFonts w:ascii="Calibri" w:eastAsia="宋体" w:hAnsi="Calibri" w:cs="Times New Roman"/>
                <w:sz w:val="22"/>
              </w:rPr>
            </w:pPr>
            <w:bookmarkStart w:id="0" w:name="_Ref242436856"/>
            <w:r w:rsidRPr="00960CA7">
              <w:rPr>
                <w:rFonts w:ascii="Calibri" w:eastAsia="宋体" w:hAnsi="Calibri" w:cs="Times New Roman"/>
                <w:sz w:val="22"/>
              </w:rPr>
              <w:t>图</w:t>
            </w:r>
            <w:r w:rsidRPr="00960CA7">
              <w:rPr>
                <w:rFonts w:ascii="Calibri" w:eastAsia="宋体" w:hAnsi="Calibri" w:cs="Times New Roman"/>
                <w:sz w:val="22"/>
              </w:rPr>
              <w:fldChar w:fldCharType="begin"/>
            </w:r>
            <w:r w:rsidRPr="00960CA7">
              <w:rPr>
                <w:rFonts w:ascii="Calibri" w:eastAsia="宋体" w:hAnsi="Calibri" w:cs="Times New Roman"/>
                <w:sz w:val="22"/>
              </w:rPr>
              <w:instrText xml:space="preserve"> SEQ </w:instrText>
            </w:r>
            <w:r w:rsidRPr="00960CA7">
              <w:rPr>
                <w:rFonts w:ascii="Calibri" w:eastAsia="宋体" w:hAnsi="Calibri" w:cs="Times New Roman"/>
                <w:sz w:val="22"/>
              </w:rPr>
              <w:instrText>图表</w:instrText>
            </w:r>
            <w:r w:rsidRPr="00960CA7">
              <w:rPr>
                <w:rFonts w:ascii="Calibri" w:eastAsia="宋体" w:hAnsi="Calibri" w:cs="Times New Roman"/>
                <w:sz w:val="22"/>
              </w:rPr>
              <w:instrText xml:space="preserve"> \* ARABIC \s 1 </w:instrText>
            </w:r>
            <w:r w:rsidRPr="00960CA7">
              <w:rPr>
                <w:rFonts w:ascii="Calibri" w:eastAsia="宋体" w:hAnsi="Calibri" w:cs="Times New Roman"/>
                <w:sz w:val="22"/>
              </w:rPr>
              <w:fldChar w:fldCharType="separate"/>
            </w:r>
            <w:r w:rsidRPr="00960CA7">
              <w:rPr>
                <w:rFonts w:ascii="Calibri" w:eastAsia="宋体" w:hAnsi="Calibri" w:cs="Times New Roman"/>
                <w:sz w:val="22"/>
              </w:rPr>
              <w:t>1</w:t>
            </w:r>
            <w:r w:rsidRPr="00960CA7">
              <w:rPr>
                <w:rFonts w:ascii="Calibri" w:eastAsia="宋体" w:hAnsi="Calibri" w:cs="Times New Roman"/>
                <w:sz w:val="22"/>
              </w:rPr>
              <w:fldChar w:fldCharType="end"/>
            </w:r>
            <w:bookmarkEnd w:id="0"/>
            <w:r w:rsidRPr="00960CA7">
              <w:rPr>
                <w:rFonts w:ascii="Calibri" w:eastAsia="宋体" w:hAnsi="Calibri" w:cs="Times New Roman"/>
                <w:sz w:val="22"/>
              </w:rPr>
              <w:t xml:space="preserve"> </w:t>
            </w:r>
            <w:r w:rsidRPr="00960CA7">
              <w:rPr>
                <w:rFonts w:ascii="Calibri" w:eastAsia="宋体" w:hAnsi="Calibri" w:cs="Times New Roman"/>
                <w:sz w:val="22"/>
              </w:rPr>
              <w:t>区域生长过程示意图</w:t>
            </w:r>
          </w:p>
        </w:tc>
      </w:tr>
    </w:tbl>
    <w:p w14:paraId="7AE70CBB" w14:textId="77777777" w:rsidR="00960CA7" w:rsidRPr="00960CA7" w:rsidRDefault="00960CA7" w:rsidP="00960CA7">
      <w:pPr>
        <w:tabs>
          <w:tab w:val="center" w:pos="4819"/>
          <w:tab w:val="right" w:pos="9638"/>
        </w:tabs>
        <w:snapToGrid w:val="0"/>
        <w:spacing w:line="22" w:lineRule="atLeast"/>
        <w:rPr>
          <w:rFonts w:ascii="Times New Roman" w:eastAsia="宋体" w:hAnsi="Times New Roman" w:cs="Times New Roman"/>
          <w:b/>
          <w:bCs/>
          <w:sz w:val="24"/>
          <w:szCs w:val="24"/>
        </w:rPr>
      </w:pPr>
    </w:p>
    <w:p w14:paraId="0CE0613D" w14:textId="77777777" w:rsidR="00960CA7" w:rsidRPr="00960CA7" w:rsidRDefault="00960CA7" w:rsidP="00960CA7">
      <w:pPr>
        <w:keepNext/>
        <w:keepLines/>
        <w:numPr>
          <w:ilvl w:val="0"/>
          <w:numId w:val="1"/>
        </w:numPr>
        <w:spacing w:before="80" w:after="80" w:line="415" w:lineRule="auto"/>
        <w:outlineLvl w:val="1"/>
        <w:rPr>
          <w:rFonts w:ascii="Times New Roman" w:eastAsia="黑体" w:hAnsi="Times New Roman" w:cs="Times New Roman"/>
          <w:bCs/>
          <w:sz w:val="28"/>
          <w:szCs w:val="28"/>
        </w:rPr>
      </w:pPr>
      <w:r w:rsidRPr="00960CA7">
        <w:rPr>
          <w:rFonts w:ascii="Times New Roman" w:eastAsia="黑体" w:hAnsi="Times New Roman" w:cs="Times New Roman"/>
          <w:bCs/>
          <w:sz w:val="28"/>
          <w:szCs w:val="28"/>
        </w:rPr>
        <w:t>实验内容与要求</w:t>
      </w:r>
    </w:p>
    <w:p w14:paraId="16FF2C04" w14:textId="4C443D8F" w:rsidR="00960CA7" w:rsidRPr="00960CA7" w:rsidRDefault="00960CA7" w:rsidP="00960CA7">
      <w:pPr>
        <w:numPr>
          <w:ilvl w:val="0"/>
          <w:numId w:val="7"/>
        </w:numPr>
        <w:spacing w:line="400" w:lineRule="exact"/>
        <w:ind w:left="-60" w:firstLine="480"/>
        <w:rPr>
          <w:rFonts w:ascii="Calibri" w:eastAsia="宋体" w:hAnsi="Calibri" w:cs="Times New Roman"/>
          <w:sz w:val="24"/>
          <w:szCs w:val="24"/>
        </w:rPr>
      </w:pPr>
      <w:r w:rsidRPr="00960CA7">
        <w:rPr>
          <w:rFonts w:ascii="Calibri" w:eastAsia="宋体" w:hAnsi="Calibri" w:cs="Times New Roman"/>
          <w:sz w:val="24"/>
          <w:szCs w:val="24"/>
        </w:rPr>
        <w:t>分别用</w:t>
      </w:r>
      <w:r w:rsidRPr="00960CA7">
        <w:rPr>
          <w:rFonts w:ascii="Calibri" w:eastAsia="宋体" w:hAnsi="Calibri" w:cs="Times New Roman"/>
          <w:sz w:val="24"/>
          <w:szCs w:val="24"/>
        </w:rPr>
        <w:t>Roberts</w:t>
      </w:r>
      <w:r w:rsidRPr="00960CA7">
        <w:rPr>
          <w:rFonts w:ascii="Calibri" w:eastAsia="宋体" w:hAnsi="Calibri" w:cs="Times New Roman"/>
          <w:sz w:val="24"/>
          <w:szCs w:val="24"/>
        </w:rPr>
        <w:t>、</w:t>
      </w:r>
      <w:r w:rsidRPr="00960CA7">
        <w:rPr>
          <w:rFonts w:ascii="Calibri" w:eastAsia="宋体" w:hAnsi="Calibri" w:cs="Times New Roman"/>
          <w:sz w:val="24"/>
          <w:szCs w:val="24"/>
        </w:rPr>
        <w:t>Prewitt</w:t>
      </w:r>
      <w:r w:rsidRPr="00960CA7">
        <w:rPr>
          <w:rFonts w:ascii="Calibri" w:eastAsia="宋体" w:hAnsi="Calibri" w:cs="Times New Roman"/>
          <w:sz w:val="24"/>
          <w:szCs w:val="24"/>
        </w:rPr>
        <w:t>、</w:t>
      </w:r>
      <w:r w:rsidRPr="00960CA7">
        <w:rPr>
          <w:rFonts w:ascii="Calibri" w:eastAsia="宋体" w:hAnsi="Calibri" w:cs="Times New Roman"/>
          <w:sz w:val="24"/>
          <w:szCs w:val="24"/>
        </w:rPr>
        <w:t>Sobel</w:t>
      </w:r>
      <w:r w:rsidRPr="00960CA7">
        <w:rPr>
          <w:rFonts w:ascii="Calibri" w:eastAsia="宋体" w:hAnsi="Calibri" w:cs="Times New Roman"/>
          <w:sz w:val="24"/>
          <w:szCs w:val="24"/>
        </w:rPr>
        <w:t>（</w:t>
      </w:r>
      <w:r w:rsidRPr="00960CA7">
        <w:rPr>
          <w:rFonts w:ascii="Calibri" w:eastAsia="宋体" w:hAnsi="Calibri" w:cs="Times New Roman"/>
          <w:sz w:val="24"/>
          <w:szCs w:val="24"/>
        </w:rPr>
        <w:t>BW1 = edge(I,'</w:t>
      </w:r>
      <w:proofErr w:type="spellStart"/>
      <w:r w:rsidRPr="00960CA7">
        <w:rPr>
          <w:rFonts w:ascii="Calibri" w:eastAsia="宋体" w:hAnsi="Calibri" w:cs="Times New Roman"/>
          <w:sz w:val="24"/>
          <w:szCs w:val="24"/>
        </w:rPr>
        <w:t>sobel</w:t>
      </w:r>
      <w:proofErr w:type="spellEnd"/>
      <w:r w:rsidRPr="00960CA7">
        <w:rPr>
          <w:rFonts w:ascii="Calibri" w:eastAsia="宋体" w:hAnsi="Calibri" w:cs="Times New Roman"/>
          <w:sz w:val="24"/>
          <w:szCs w:val="24"/>
        </w:rPr>
        <w:t>')</w:t>
      </w:r>
      <w:r w:rsidRPr="00960CA7">
        <w:rPr>
          <w:rFonts w:ascii="Calibri" w:eastAsia="宋体" w:hAnsi="Calibri" w:cs="Times New Roman"/>
          <w:sz w:val="24"/>
          <w:szCs w:val="24"/>
        </w:rPr>
        <w:t>）和</w:t>
      </w:r>
      <w:r w:rsidRPr="00960CA7">
        <w:rPr>
          <w:rFonts w:ascii="Calibri" w:eastAsia="宋体" w:hAnsi="Calibri" w:cs="Times New Roman"/>
          <w:sz w:val="24"/>
          <w:szCs w:val="24"/>
        </w:rPr>
        <w:t>LOG</w:t>
      </w:r>
      <w:r w:rsidRPr="00960CA7">
        <w:rPr>
          <w:rFonts w:ascii="Calibri" w:eastAsia="宋体" w:hAnsi="Calibri" w:cs="Times New Roman"/>
          <w:sz w:val="24"/>
          <w:szCs w:val="24"/>
        </w:rPr>
        <w:t>算子对灰度图像</w:t>
      </w:r>
      <w:r w:rsidR="00572D66" w:rsidRPr="00A9531C">
        <w:rPr>
          <w:rFonts w:ascii="Calibri" w:eastAsia="宋体" w:hAnsi="Calibri" w:cs="Times New Roman"/>
          <w:sz w:val="24"/>
          <w:szCs w:val="24"/>
        </w:rPr>
        <w:t>Fig1006(a).</w:t>
      </w:r>
      <w:proofErr w:type="spellStart"/>
      <w:r w:rsidR="00572D66" w:rsidRPr="00A9531C">
        <w:rPr>
          <w:rFonts w:ascii="Calibri" w:eastAsia="宋体" w:hAnsi="Calibri" w:cs="Times New Roman"/>
          <w:sz w:val="24"/>
          <w:szCs w:val="24"/>
        </w:rPr>
        <w:t>tif</w:t>
      </w:r>
      <w:proofErr w:type="spellEnd"/>
      <w:r w:rsidRPr="00960CA7">
        <w:rPr>
          <w:rFonts w:ascii="Calibri" w:eastAsia="宋体" w:hAnsi="Calibri" w:cs="Times New Roman"/>
          <w:sz w:val="24"/>
          <w:szCs w:val="24"/>
        </w:rPr>
        <w:t>进行边缘检测，比较这几种算子的处理结果，并总结它们各自的优劣。</w:t>
      </w:r>
    </w:p>
    <w:p w14:paraId="56485A89" w14:textId="733B4D91" w:rsidR="00960CA7" w:rsidRPr="00A9531C" w:rsidRDefault="00960CA7" w:rsidP="00960CA7">
      <w:pPr>
        <w:numPr>
          <w:ilvl w:val="0"/>
          <w:numId w:val="7"/>
        </w:numPr>
        <w:spacing w:line="400" w:lineRule="exact"/>
        <w:ind w:left="-60" w:firstLine="480"/>
        <w:rPr>
          <w:rFonts w:ascii="Calibri" w:eastAsia="宋体" w:hAnsi="Calibri" w:cs="Times New Roman"/>
          <w:sz w:val="24"/>
          <w:szCs w:val="24"/>
        </w:rPr>
      </w:pPr>
      <w:r w:rsidRPr="00960CA7">
        <w:rPr>
          <w:rFonts w:ascii="Calibri" w:eastAsia="宋体" w:hAnsi="Calibri" w:cs="Times New Roman"/>
          <w:sz w:val="24"/>
          <w:szCs w:val="24"/>
        </w:rPr>
        <w:t>使用</w:t>
      </w:r>
      <w:r w:rsidRPr="00960CA7">
        <w:rPr>
          <w:rFonts w:ascii="Calibri" w:eastAsia="宋体" w:hAnsi="Calibri" w:cs="Times New Roman"/>
          <w:sz w:val="24"/>
          <w:szCs w:val="24"/>
        </w:rPr>
        <w:t>Hough</w:t>
      </w:r>
      <w:r w:rsidRPr="00960CA7">
        <w:rPr>
          <w:rFonts w:ascii="Calibri" w:eastAsia="宋体" w:hAnsi="Calibri" w:cs="Times New Roman"/>
          <w:sz w:val="24"/>
          <w:szCs w:val="24"/>
        </w:rPr>
        <w:t>变换对</w:t>
      </w:r>
      <w:proofErr w:type="spellStart"/>
      <w:r w:rsidRPr="00960CA7">
        <w:rPr>
          <w:rFonts w:ascii="Calibri" w:eastAsia="宋体" w:hAnsi="Calibri" w:cs="Times New Roman"/>
          <w:sz w:val="24"/>
          <w:szCs w:val="24"/>
        </w:rPr>
        <w:t>circuit.tif</w:t>
      </w:r>
      <w:proofErr w:type="spellEnd"/>
      <w:r w:rsidRPr="00960CA7">
        <w:rPr>
          <w:rFonts w:ascii="Calibri" w:eastAsia="宋体" w:hAnsi="Calibri" w:cs="Times New Roman"/>
          <w:sz w:val="24"/>
          <w:szCs w:val="24"/>
        </w:rPr>
        <w:t>图像进行直线检测，并显示最长的</w:t>
      </w:r>
      <w:r w:rsidRPr="00960CA7">
        <w:rPr>
          <w:rFonts w:ascii="Calibri" w:eastAsia="宋体" w:hAnsi="Calibri" w:cs="Times New Roman"/>
          <w:sz w:val="24"/>
          <w:szCs w:val="24"/>
        </w:rPr>
        <w:t>10</w:t>
      </w:r>
      <w:r w:rsidRPr="00960CA7">
        <w:rPr>
          <w:rFonts w:ascii="Calibri" w:eastAsia="宋体" w:hAnsi="Calibri" w:cs="Times New Roman"/>
          <w:sz w:val="24"/>
          <w:szCs w:val="24"/>
        </w:rPr>
        <w:t>条直线。</w:t>
      </w:r>
    </w:p>
    <w:p w14:paraId="451B984E" w14:textId="17FC214E" w:rsidR="005A6AB0" w:rsidRPr="00960CA7" w:rsidRDefault="005A6AB0" w:rsidP="00960CA7">
      <w:pPr>
        <w:numPr>
          <w:ilvl w:val="0"/>
          <w:numId w:val="7"/>
        </w:numPr>
        <w:spacing w:line="400" w:lineRule="exact"/>
        <w:ind w:left="-60" w:firstLine="480"/>
        <w:rPr>
          <w:rFonts w:ascii="Calibri" w:eastAsia="宋体" w:hAnsi="Calibri" w:cs="Times New Roman"/>
          <w:sz w:val="24"/>
          <w:szCs w:val="24"/>
        </w:rPr>
      </w:pPr>
      <w:r w:rsidRPr="00A9531C">
        <w:rPr>
          <w:rFonts w:ascii="Calibri" w:eastAsia="宋体" w:hAnsi="Calibri" w:cs="Times New Roman"/>
          <w:sz w:val="24"/>
          <w:szCs w:val="24"/>
        </w:rPr>
        <w:t>3.</w:t>
      </w:r>
      <w:r w:rsidRPr="00A9531C">
        <w:rPr>
          <w:rFonts w:ascii="Calibri" w:eastAsia="宋体" w:hAnsi="Calibri" w:cs="Times New Roman"/>
          <w:sz w:val="24"/>
          <w:szCs w:val="24"/>
        </w:rPr>
        <w:tab/>
      </w:r>
      <w:r w:rsidRPr="00A9531C">
        <w:rPr>
          <w:rFonts w:ascii="Calibri" w:eastAsia="宋体" w:hAnsi="Calibri" w:cs="Times New Roman"/>
          <w:sz w:val="24"/>
          <w:szCs w:val="24"/>
        </w:rPr>
        <w:t>对</w:t>
      </w:r>
      <w:r w:rsidRPr="00A9531C">
        <w:rPr>
          <w:rFonts w:ascii="Calibri" w:eastAsia="宋体" w:hAnsi="Calibri" w:cs="Times New Roman"/>
          <w:sz w:val="24"/>
          <w:szCs w:val="24"/>
        </w:rPr>
        <w:t>coins.png</w:t>
      </w:r>
      <w:r w:rsidRPr="00A9531C">
        <w:rPr>
          <w:rFonts w:ascii="Calibri" w:eastAsia="宋体" w:hAnsi="Calibri" w:cs="Times New Roman"/>
          <w:sz w:val="24"/>
          <w:szCs w:val="24"/>
        </w:rPr>
        <w:t>图像使用双峰阈值法行图像分割。实现方法：读取图像，显示其灰度直方图，观察直方图，选择两个波峰之间的波谷对应的灰度值作为最优阈值，通过</w:t>
      </w:r>
      <w:r w:rsidRPr="00A9531C">
        <w:rPr>
          <w:rFonts w:ascii="Calibri" w:eastAsia="宋体" w:hAnsi="Calibri" w:cs="Times New Roman"/>
          <w:sz w:val="24"/>
          <w:szCs w:val="24"/>
        </w:rPr>
        <w:t>im2bw()</w:t>
      </w:r>
      <w:r w:rsidRPr="00A9531C">
        <w:rPr>
          <w:rFonts w:ascii="Calibri" w:eastAsia="宋体" w:hAnsi="Calibri" w:cs="Times New Roman"/>
          <w:sz w:val="24"/>
          <w:szCs w:val="24"/>
        </w:rPr>
        <w:t>函数进行图像分割。</w:t>
      </w:r>
    </w:p>
    <w:p w14:paraId="3CA2BA0C" w14:textId="5D3BFDE8" w:rsidR="00960CA7" w:rsidRPr="00A9531C" w:rsidRDefault="00960CA7" w:rsidP="00960CA7">
      <w:pPr>
        <w:numPr>
          <w:ilvl w:val="0"/>
          <w:numId w:val="7"/>
        </w:numPr>
        <w:spacing w:line="400" w:lineRule="exact"/>
        <w:ind w:left="-60" w:firstLine="480"/>
        <w:rPr>
          <w:rFonts w:ascii="Calibri" w:eastAsia="宋体" w:hAnsi="Calibri" w:cs="Times New Roman"/>
          <w:sz w:val="24"/>
          <w:szCs w:val="24"/>
        </w:rPr>
      </w:pPr>
      <w:r w:rsidRPr="00960CA7">
        <w:rPr>
          <w:rFonts w:ascii="Calibri" w:eastAsia="宋体" w:hAnsi="Calibri" w:cs="Times New Roman"/>
          <w:sz w:val="24"/>
          <w:szCs w:val="24"/>
        </w:rPr>
        <w:t>对</w:t>
      </w:r>
      <w:r w:rsidR="006D019A" w:rsidRPr="00A9531C">
        <w:rPr>
          <w:rFonts w:ascii="Calibri" w:eastAsia="宋体" w:hAnsi="Calibri" w:cs="Times New Roman"/>
          <w:sz w:val="24"/>
          <w:szCs w:val="24"/>
        </w:rPr>
        <w:t>Fig1014(a).</w:t>
      </w:r>
      <w:proofErr w:type="spellStart"/>
      <w:r w:rsidR="006D019A" w:rsidRPr="00A9531C">
        <w:rPr>
          <w:rFonts w:ascii="Calibri" w:eastAsia="宋体" w:hAnsi="Calibri" w:cs="Times New Roman"/>
          <w:sz w:val="24"/>
          <w:szCs w:val="24"/>
        </w:rPr>
        <w:t>tif</w:t>
      </w:r>
      <w:proofErr w:type="spellEnd"/>
      <w:r w:rsidRPr="00960CA7">
        <w:rPr>
          <w:rFonts w:ascii="Calibri" w:eastAsia="宋体" w:hAnsi="Calibri" w:cs="Times New Roman"/>
          <w:sz w:val="24"/>
          <w:szCs w:val="24"/>
        </w:rPr>
        <w:t>灰度图像采用</w:t>
      </w:r>
      <w:r w:rsidRPr="00960CA7">
        <w:rPr>
          <w:rFonts w:ascii="Calibri" w:eastAsia="宋体" w:hAnsi="Calibri" w:cs="Times New Roman"/>
          <w:sz w:val="24"/>
          <w:szCs w:val="24"/>
        </w:rPr>
        <w:t>Otsu</w:t>
      </w:r>
      <w:r w:rsidRPr="00960CA7">
        <w:rPr>
          <w:rFonts w:ascii="Calibri" w:eastAsia="宋体" w:hAnsi="Calibri" w:cs="Times New Roman"/>
          <w:sz w:val="24"/>
          <w:szCs w:val="24"/>
        </w:rPr>
        <w:t>算法（</w:t>
      </w:r>
      <w:proofErr w:type="spellStart"/>
      <w:r w:rsidRPr="00960CA7">
        <w:rPr>
          <w:rFonts w:ascii="Calibri" w:eastAsia="宋体" w:hAnsi="Calibri" w:cs="Times New Roman"/>
          <w:sz w:val="24"/>
          <w:szCs w:val="24"/>
        </w:rPr>
        <w:t>graythresh</w:t>
      </w:r>
      <w:proofErr w:type="spellEnd"/>
      <w:r w:rsidRPr="00960CA7">
        <w:rPr>
          <w:rFonts w:ascii="Calibri" w:eastAsia="宋体" w:hAnsi="Calibri" w:cs="Times New Roman"/>
          <w:sz w:val="24"/>
          <w:szCs w:val="24"/>
        </w:rPr>
        <w:t>函数获取图像分割的最优阈值）和</w:t>
      </w:r>
      <w:r w:rsidR="001668DF" w:rsidRPr="00A9531C">
        <w:rPr>
          <w:rFonts w:ascii="Calibri" w:eastAsia="宋体" w:hAnsi="Calibri" w:cs="Times New Roman" w:hint="eastAsia"/>
          <w:sz w:val="24"/>
          <w:szCs w:val="24"/>
        </w:rPr>
        <w:t>基本全局阈值法（</w:t>
      </w:r>
      <w:r w:rsidRPr="00960CA7">
        <w:rPr>
          <w:rFonts w:ascii="Calibri" w:eastAsia="宋体" w:hAnsi="Calibri" w:cs="Times New Roman"/>
          <w:sz w:val="24"/>
          <w:szCs w:val="24"/>
        </w:rPr>
        <w:t>迭代阈值法</w:t>
      </w:r>
      <w:r w:rsidR="001668DF" w:rsidRPr="00A9531C">
        <w:rPr>
          <w:rFonts w:ascii="Calibri" w:eastAsia="宋体" w:hAnsi="Calibri" w:cs="Times New Roman" w:hint="eastAsia"/>
          <w:sz w:val="24"/>
          <w:szCs w:val="24"/>
        </w:rPr>
        <w:t>）</w:t>
      </w:r>
      <w:r w:rsidRPr="00960CA7">
        <w:rPr>
          <w:rFonts w:ascii="Calibri" w:eastAsia="宋体" w:hAnsi="Calibri" w:cs="Times New Roman"/>
          <w:sz w:val="24"/>
          <w:szCs w:val="24"/>
        </w:rPr>
        <w:t>进行图像分割，显示分割结果，并分析这两种方法各自的优劣。</w:t>
      </w:r>
    </w:p>
    <w:p w14:paraId="1A3554A5" w14:textId="02568DA6" w:rsidR="00D43999" w:rsidRPr="00960CA7" w:rsidRDefault="00D43999" w:rsidP="00D43999">
      <w:pPr>
        <w:numPr>
          <w:ilvl w:val="0"/>
          <w:numId w:val="7"/>
        </w:numPr>
        <w:spacing w:line="400" w:lineRule="exact"/>
        <w:ind w:left="-60" w:firstLine="480"/>
        <w:rPr>
          <w:rFonts w:ascii="Calibri" w:eastAsia="宋体" w:hAnsi="Calibri" w:cs="Times New Roman"/>
          <w:sz w:val="24"/>
          <w:szCs w:val="24"/>
        </w:rPr>
      </w:pPr>
      <w:r w:rsidRPr="00A9531C">
        <w:rPr>
          <w:rFonts w:ascii="Calibri" w:eastAsia="宋体" w:hAnsi="Calibri" w:cs="Times New Roman" w:hint="eastAsia"/>
          <w:sz w:val="24"/>
          <w:szCs w:val="24"/>
        </w:rPr>
        <w:t>实现基于</w:t>
      </w:r>
      <w:r w:rsidRPr="00A9531C">
        <w:rPr>
          <w:rFonts w:ascii="Calibri" w:eastAsia="宋体" w:hAnsi="Calibri" w:cs="Times New Roman" w:hint="eastAsia"/>
          <w:sz w:val="24"/>
          <w:szCs w:val="24"/>
        </w:rPr>
        <w:t>局部统计的可变阈值处理</w:t>
      </w:r>
      <w:r w:rsidRPr="00A9531C">
        <w:rPr>
          <w:rFonts w:ascii="Calibri" w:eastAsia="宋体" w:hAnsi="Calibri" w:cs="Times New Roman" w:hint="eastAsia"/>
          <w:sz w:val="24"/>
          <w:szCs w:val="24"/>
        </w:rPr>
        <w:t>算法，</w:t>
      </w:r>
      <w:r w:rsidR="001668DF" w:rsidRPr="00A9531C">
        <w:rPr>
          <w:rFonts w:ascii="Calibri" w:eastAsia="宋体" w:hAnsi="Calibri" w:cs="Times New Roman" w:hint="eastAsia"/>
          <w:sz w:val="24"/>
          <w:szCs w:val="24"/>
        </w:rPr>
        <w:t>并对图像</w:t>
      </w:r>
      <w:r w:rsidR="006D019A" w:rsidRPr="00A9531C">
        <w:rPr>
          <w:rFonts w:ascii="Calibri" w:eastAsia="宋体" w:hAnsi="Calibri" w:cs="Times New Roman"/>
          <w:sz w:val="24"/>
          <w:szCs w:val="24"/>
        </w:rPr>
        <w:t>Fig1017(a).</w:t>
      </w:r>
      <w:proofErr w:type="spellStart"/>
      <w:r w:rsidR="006D019A" w:rsidRPr="00A9531C">
        <w:rPr>
          <w:rFonts w:ascii="Calibri" w:eastAsia="宋体" w:hAnsi="Calibri" w:cs="Times New Roman"/>
          <w:sz w:val="24"/>
          <w:szCs w:val="24"/>
        </w:rPr>
        <w:t>tif</w:t>
      </w:r>
      <w:proofErr w:type="spellEnd"/>
      <w:r w:rsidR="001668DF" w:rsidRPr="00A9531C">
        <w:rPr>
          <w:rFonts w:ascii="Calibri" w:eastAsia="宋体" w:hAnsi="Calibri" w:cs="Times New Roman" w:hint="eastAsia"/>
          <w:sz w:val="24"/>
          <w:szCs w:val="24"/>
        </w:rPr>
        <w:t>进行阈值分割。</w:t>
      </w:r>
    </w:p>
    <w:p w14:paraId="49C837E6" w14:textId="4897D1EA" w:rsidR="00960CA7" w:rsidRPr="00960CA7" w:rsidRDefault="00A9531C" w:rsidP="00960CA7">
      <w:pPr>
        <w:numPr>
          <w:ilvl w:val="0"/>
          <w:numId w:val="7"/>
        </w:numPr>
        <w:spacing w:line="400" w:lineRule="exact"/>
        <w:ind w:left="-60" w:firstLine="480"/>
        <w:rPr>
          <w:rFonts w:ascii="Calibri" w:eastAsia="宋体" w:hAnsi="Calibri" w:cs="Times New Roman"/>
          <w:sz w:val="24"/>
          <w:szCs w:val="24"/>
        </w:rPr>
      </w:pPr>
      <w:r>
        <w:rPr>
          <w:rFonts w:ascii="Calibri" w:eastAsia="宋体" w:hAnsi="Calibri" w:cs="Times New Roman" w:hint="eastAsia"/>
          <w:sz w:val="24"/>
          <w:szCs w:val="24"/>
        </w:rPr>
        <w:t>自己</w:t>
      </w:r>
      <w:r w:rsidR="00960CA7" w:rsidRPr="00960CA7">
        <w:rPr>
          <w:rFonts w:ascii="Calibri" w:eastAsia="宋体" w:hAnsi="Calibri" w:cs="Times New Roman"/>
          <w:sz w:val="24"/>
          <w:szCs w:val="24"/>
        </w:rPr>
        <w:t>实现区域生长法算法，代码需写注释，并对一幅灰度图像进行图像分割处理。</w:t>
      </w:r>
    </w:p>
    <w:p w14:paraId="21154EB8" w14:textId="77777777" w:rsidR="00960CA7" w:rsidRPr="00960CA7" w:rsidRDefault="00960CA7" w:rsidP="00960CA7">
      <w:pPr>
        <w:keepNext/>
        <w:keepLines/>
        <w:numPr>
          <w:ilvl w:val="0"/>
          <w:numId w:val="1"/>
        </w:numPr>
        <w:spacing w:before="80" w:after="80" w:line="415" w:lineRule="auto"/>
        <w:outlineLvl w:val="1"/>
        <w:rPr>
          <w:rFonts w:ascii="Times New Roman" w:eastAsia="黑体" w:hAnsi="Times New Roman" w:cs="Times New Roman"/>
          <w:bCs/>
          <w:sz w:val="28"/>
          <w:szCs w:val="28"/>
        </w:rPr>
      </w:pPr>
      <w:r w:rsidRPr="00960CA7">
        <w:rPr>
          <w:rFonts w:ascii="Times New Roman" w:eastAsia="黑体" w:hAnsi="Times New Roman" w:cs="Times New Roman"/>
          <w:bCs/>
          <w:sz w:val="28"/>
          <w:szCs w:val="28"/>
        </w:rPr>
        <w:t>实验的具体实现</w:t>
      </w:r>
      <w:r w:rsidRPr="00960CA7">
        <w:rPr>
          <w:rFonts w:ascii="Times New Roman" w:eastAsia="黑体" w:hAnsi="Times New Roman" w:cs="Times New Roman"/>
          <w:bCs/>
          <w:sz w:val="28"/>
          <w:szCs w:val="28"/>
        </w:rPr>
        <w:tab/>
      </w:r>
    </w:p>
    <w:p w14:paraId="232A958F" w14:textId="1316ED61" w:rsidR="008440A4" w:rsidRPr="00A9531C" w:rsidRDefault="00960CA7" w:rsidP="00A9531C">
      <w:pPr>
        <w:spacing w:line="22" w:lineRule="atLeast"/>
        <w:ind w:firstLineChars="200" w:firstLine="480"/>
        <w:rPr>
          <w:rFonts w:ascii="Calibri" w:eastAsia="宋体" w:hAnsi="Calibri" w:cs="Times New Roman" w:hint="eastAsia"/>
          <w:sz w:val="24"/>
          <w:szCs w:val="24"/>
        </w:rPr>
      </w:pPr>
      <w:r w:rsidRPr="00960CA7">
        <w:rPr>
          <w:rFonts w:ascii="Calibri" w:eastAsia="宋体" w:hAnsi="Calibri" w:cs="Times New Roman"/>
          <w:sz w:val="24"/>
          <w:szCs w:val="24"/>
        </w:rPr>
        <w:t>请同学们</w:t>
      </w:r>
      <w:r w:rsidRPr="00960CA7">
        <w:rPr>
          <w:rFonts w:ascii="Calibri" w:eastAsia="宋体" w:hAnsi="Calibri" w:cs="Times New Roman" w:hint="eastAsia"/>
          <w:sz w:val="24"/>
          <w:szCs w:val="24"/>
        </w:rPr>
        <w:t>完成</w:t>
      </w:r>
      <w:r w:rsidRPr="00960CA7">
        <w:rPr>
          <w:rFonts w:ascii="Calibri" w:eastAsia="宋体" w:hAnsi="Calibri" w:cs="Times New Roman"/>
          <w:sz w:val="24"/>
          <w:szCs w:val="24"/>
        </w:rPr>
        <w:t>上述实验</w:t>
      </w:r>
      <w:r w:rsidRPr="00960CA7">
        <w:rPr>
          <w:rFonts w:ascii="Calibri" w:eastAsia="宋体" w:hAnsi="Calibri" w:cs="Times New Roman" w:hint="eastAsia"/>
          <w:sz w:val="24"/>
          <w:szCs w:val="24"/>
        </w:rPr>
        <w:t>并完成实验报告</w:t>
      </w:r>
      <w:r w:rsidRPr="00960CA7">
        <w:rPr>
          <w:rFonts w:ascii="Calibri" w:eastAsia="宋体" w:hAnsi="Calibri" w:cs="Times New Roman"/>
          <w:sz w:val="24"/>
          <w:szCs w:val="24"/>
        </w:rPr>
        <w:t>（代码</w:t>
      </w:r>
      <w:r w:rsidRPr="00960CA7">
        <w:rPr>
          <w:rFonts w:ascii="Calibri" w:eastAsia="宋体" w:hAnsi="Calibri" w:cs="Times New Roman"/>
          <w:sz w:val="24"/>
          <w:szCs w:val="24"/>
        </w:rPr>
        <w:t>+</w:t>
      </w:r>
      <w:r w:rsidRPr="00960CA7">
        <w:rPr>
          <w:rFonts w:ascii="Calibri" w:eastAsia="宋体" w:hAnsi="Calibri" w:cs="Times New Roman"/>
          <w:sz w:val="24"/>
          <w:szCs w:val="24"/>
        </w:rPr>
        <w:t>实验结果）。</w:t>
      </w:r>
    </w:p>
    <w:sectPr w:rsidR="008440A4" w:rsidRPr="00A953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AD007" w14:textId="77777777" w:rsidR="00015F66" w:rsidRDefault="00015F66" w:rsidP="00A9531C">
      <w:r>
        <w:separator/>
      </w:r>
    </w:p>
  </w:endnote>
  <w:endnote w:type="continuationSeparator" w:id="0">
    <w:p w14:paraId="0DF96FD5" w14:textId="77777777" w:rsidR="00015F66" w:rsidRDefault="00015F66" w:rsidP="00A95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3339F" w14:textId="77777777" w:rsidR="00015F66" w:rsidRDefault="00015F66" w:rsidP="00A9531C">
      <w:r>
        <w:separator/>
      </w:r>
    </w:p>
  </w:footnote>
  <w:footnote w:type="continuationSeparator" w:id="0">
    <w:p w14:paraId="5E139CE7" w14:textId="77777777" w:rsidR="00015F66" w:rsidRDefault="00015F66" w:rsidP="00A95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2591"/>
    <w:multiLevelType w:val="multilevel"/>
    <w:tmpl w:val="1ADC2591"/>
    <w:lvl w:ilvl="0">
      <w:start w:val="1"/>
      <w:numFmt w:val="decimal"/>
      <w:lvlText w:val="%1."/>
      <w:lvlJc w:val="left"/>
      <w:pPr>
        <w:ind w:left="840" w:hanging="420"/>
      </w:pPr>
      <w:rPr>
        <w:rFonts w:ascii="Times New Roman" w:eastAsia="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B37745C"/>
    <w:multiLevelType w:val="multilevel"/>
    <w:tmpl w:val="3B37745C"/>
    <w:lvl w:ilvl="0">
      <w:start w:val="1"/>
      <w:numFmt w:val="decimal"/>
      <w:lvlText w:val="%1."/>
      <w:lvlJc w:val="left"/>
      <w:pPr>
        <w:ind w:left="842" w:hanging="420"/>
      </w:pPr>
      <w:rPr>
        <w:rFonts w:ascii="Times New Roman" w:eastAsia="宋体" w:hint="default"/>
        <w:b w:val="0"/>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 w15:restartNumberingAfterBreak="0">
    <w:nsid w:val="4BD165C8"/>
    <w:multiLevelType w:val="multilevel"/>
    <w:tmpl w:val="4BD165C8"/>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D267158"/>
    <w:multiLevelType w:val="multilevel"/>
    <w:tmpl w:val="4D267158"/>
    <w:lvl w:ilvl="0">
      <w:start w:val="1"/>
      <w:numFmt w:val="chineseCountingThousand"/>
      <w:lvlText w:val="%1、"/>
      <w:lvlJc w:val="left"/>
      <w:pPr>
        <w:ind w:left="420" w:hanging="420"/>
      </w:pPr>
      <w:rPr>
        <w:rFonts w:ascii="Times New Roman"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B70A5C"/>
    <w:multiLevelType w:val="multilevel"/>
    <w:tmpl w:val="59B70A5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6DAD6066"/>
    <w:multiLevelType w:val="multilevel"/>
    <w:tmpl w:val="6DAD60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9242AF2"/>
    <w:multiLevelType w:val="multilevel"/>
    <w:tmpl w:val="79242AF2"/>
    <w:lvl w:ilvl="0">
      <w:start w:val="1"/>
      <w:numFmt w:val="decimal"/>
      <w:lvlText w:val="%1)"/>
      <w:lvlJc w:val="left"/>
      <w:pPr>
        <w:tabs>
          <w:tab w:val="left" w:pos="420"/>
        </w:tabs>
        <w:ind w:left="0" w:firstLine="488"/>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224022440">
    <w:abstractNumId w:val="3"/>
  </w:num>
  <w:num w:numId="2" w16cid:durableId="1916822420">
    <w:abstractNumId w:val="0"/>
  </w:num>
  <w:num w:numId="3" w16cid:durableId="1947345541">
    <w:abstractNumId w:val="5"/>
  </w:num>
  <w:num w:numId="4" w16cid:durableId="2003043092">
    <w:abstractNumId w:val="4"/>
  </w:num>
  <w:num w:numId="5" w16cid:durableId="1129740673">
    <w:abstractNumId w:val="2"/>
  </w:num>
  <w:num w:numId="6" w16cid:durableId="168063144">
    <w:abstractNumId w:val="6"/>
  </w:num>
  <w:num w:numId="7" w16cid:durableId="708654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A7"/>
    <w:rsid w:val="00015F66"/>
    <w:rsid w:val="001668DF"/>
    <w:rsid w:val="00572D66"/>
    <w:rsid w:val="005A6AB0"/>
    <w:rsid w:val="006B042B"/>
    <w:rsid w:val="006D019A"/>
    <w:rsid w:val="007A001D"/>
    <w:rsid w:val="008440A4"/>
    <w:rsid w:val="00960CA7"/>
    <w:rsid w:val="00A9531C"/>
    <w:rsid w:val="00BD2AA7"/>
    <w:rsid w:val="00D43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9C9D"/>
  <w15:chartTrackingRefBased/>
  <w15:docId w15:val="{E8B27186-56B0-4496-8AF4-41B8CC76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3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531C"/>
    <w:rPr>
      <w:sz w:val="18"/>
      <w:szCs w:val="18"/>
    </w:rPr>
  </w:style>
  <w:style w:type="paragraph" w:styleId="a5">
    <w:name w:val="footer"/>
    <w:basedOn w:val="a"/>
    <w:link w:val="a6"/>
    <w:uiPriority w:val="99"/>
    <w:unhideWhenUsed/>
    <w:rsid w:val="00A9531C"/>
    <w:pPr>
      <w:tabs>
        <w:tab w:val="center" w:pos="4153"/>
        <w:tab w:val="right" w:pos="8306"/>
      </w:tabs>
      <w:snapToGrid w:val="0"/>
      <w:jc w:val="left"/>
    </w:pPr>
    <w:rPr>
      <w:sz w:val="18"/>
      <w:szCs w:val="18"/>
    </w:rPr>
  </w:style>
  <w:style w:type="character" w:customStyle="1" w:styleId="a6">
    <w:name w:val="页脚 字符"/>
    <w:basedOn w:val="a0"/>
    <w:link w:val="a5"/>
    <w:uiPriority w:val="99"/>
    <w:rsid w:val="00A953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9.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2.bin"/><Relationship Id="rId89" Type="http://schemas.openxmlformats.org/officeDocument/2006/relationships/image" Target="media/image39.wmf"/><Relationship Id="rId112" Type="http://schemas.openxmlformats.org/officeDocument/2006/relationships/image" Target="media/image50.wmf"/><Relationship Id="rId16" Type="http://schemas.openxmlformats.org/officeDocument/2006/relationships/oleObject" Target="embeddings/oleObject5.bin"/><Relationship Id="rId107" Type="http://schemas.openxmlformats.org/officeDocument/2006/relationships/oleObject" Target="embeddings/oleObject54.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6.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5.bin"/><Relationship Id="rId95" Type="http://schemas.openxmlformats.org/officeDocument/2006/relationships/oleObject" Target="embeddings/oleObject48.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image" Target="media/image29.wmf"/><Relationship Id="rId69" Type="http://schemas.openxmlformats.org/officeDocument/2006/relationships/oleObject" Target="embeddings/oleObject33.bin"/><Relationship Id="rId113" Type="http://schemas.openxmlformats.org/officeDocument/2006/relationships/oleObject" Target="embeddings/oleObject57.bin"/><Relationship Id="rId118" Type="http://schemas.openxmlformats.org/officeDocument/2006/relationships/image" Target="media/image53.wmf"/><Relationship Id="rId80" Type="http://schemas.openxmlformats.org/officeDocument/2006/relationships/oleObject" Target="embeddings/oleObject39.bin"/><Relationship Id="rId85" Type="http://schemas.openxmlformats.org/officeDocument/2006/relationships/image" Target="media/image37.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2.bin"/><Relationship Id="rId108" Type="http://schemas.openxmlformats.org/officeDocument/2006/relationships/image" Target="media/image48.wmf"/><Relationship Id="rId54" Type="http://schemas.openxmlformats.org/officeDocument/2006/relationships/oleObject" Target="embeddings/oleObject24.bin"/><Relationship Id="rId70" Type="http://schemas.openxmlformats.org/officeDocument/2006/relationships/oleObject" Target="embeddings/oleObject34.bin"/><Relationship Id="rId75" Type="http://schemas.openxmlformats.org/officeDocument/2006/relationships/image" Target="media/image33.wmf"/><Relationship Id="rId91" Type="http://schemas.openxmlformats.org/officeDocument/2006/relationships/image" Target="media/image40.wmf"/><Relationship Id="rId96" Type="http://schemas.openxmlformats.org/officeDocument/2006/relationships/image" Target="media/image42.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1.wmf"/><Relationship Id="rId119" Type="http://schemas.openxmlformats.org/officeDocument/2006/relationships/oleObject" Target="embeddings/oleObject60.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image" Target="media/image36.wmf"/><Relationship Id="rId86" Type="http://schemas.openxmlformats.org/officeDocument/2006/relationships/oleObject" Target="embeddings/oleObject43.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5.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oleObject" Target="embeddings/oleObject49.bin"/><Relationship Id="rId104" Type="http://schemas.openxmlformats.org/officeDocument/2006/relationships/image" Target="media/image46.wmf"/><Relationship Id="rId120" Type="http://schemas.openxmlformats.org/officeDocument/2006/relationships/image" Target="media/image54.wmf"/><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8.bin"/><Relationship Id="rId61" Type="http://schemas.openxmlformats.org/officeDocument/2006/relationships/image" Target="media/image28.wmf"/><Relationship Id="rId82" Type="http://schemas.openxmlformats.org/officeDocument/2006/relationships/oleObject" Target="embeddings/oleObject40.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3.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oleObject" Target="embeddings/oleObject47.bin"/><Relationship Id="rId98" Type="http://schemas.openxmlformats.org/officeDocument/2006/relationships/image" Target="media/image43.wmf"/><Relationship Id="rId121" Type="http://schemas.openxmlformats.org/officeDocument/2006/relationships/image" Target="media/image55.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2.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oleObject" Target="embeddings/oleObject56.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47.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2.wmf"/><Relationship Id="rId78" Type="http://schemas.openxmlformats.org/officeDocument/2006/relationships/oleObject" Target="embeddings/oleObject38.bin"/><Relationship Id="rId94" Type="http://schemas.openxmlformats.org/officeDocument/2006/relationships/image" Target="media/image41.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jinzhou cao</dc:creator>
  <cp:keywords/>
  <dc:description/>
  <cp:lastModifiedBy>jinzhou cao</cp:lastModifiedBy>
  <cp:revision>1</cp:revision>
  <dcterms:created xsi:type="dcterms:W3CDTF">2022-05-12T04:25:00Z</dcterms:created>
  <dcterms:modified xsi:type="dcterms:W3CDTF">2022-05-12T07:42:00Z</dcterms:modified>
</cp:coreProperties>
</file>