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1643" w:rsidRPr="001E32FD" w:rsidRDefault="001E32FD" w:rsidP="001E32FD">
      <w:pPr>
        <w:jc w:val="center"/>
        <w:rPr>
          <w:rFonts w:ascii="黑体" w:eastAsia="黑体" w:hAnsi="黑体"/>
          <w:b/>
          <w:sz w:val="28"/>
          <w:szCs w:val="28"/>
        </w:rPr>
      </w:pPr>
      <w:r w:rsidRPr="001E32FD">
        <w:rPr>
          <w:rFonts w:ascii="黑体" w:eastAsia="黑体" w:hAnsi="黑体" w:hint="eastAsia"/>
          <w:b/>
          <w:sz w:val="28"/>
          <w:szCs w:val="28"/>
        </w:rPr>
        <w:t>偏差分析算法小文档</w:t>
      </w:r>
    </w:p>
    <w:p w:rsidR="001E32FD" w:rsidRDefault="001E32FD" w:rsidP="00490AA9">
      <w:pPr>
        <w:pStyle w:val="1"/>
      </w:pPr>
      <w:r>
        <w:rPr>
          <w:rFonts w:hint="eastAsia"/>
        </w:rPr>
        <w:t>偏差分析设计</w:t>
      </w:r>
    </w:p>
    <w:p w:rsidR="001E32FD" w:rsidRDefault="002509AF" w:rsidP="00490AA9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1E32FD">
        <w:rPr>
          <w:rFonts w:hint="eastAsia"/>
        </w:rPr>
        <w:t>提供条件</w:t>
      </w:r>
    </w:p>
    <w:p w:rsidR="001E32FD" w:rsidRPr="00F0023D" w:rsidRDefault="00490AA9" w:rsidP="00F0023D">
      <w:pPr>
        <w:spacing w:line="360" w:lineRule="auto"/>
        <w:rPr>
          <w:rFonts w:ascii="仿宋" w:eastAsia="仿宋" w:hAnsi="仿宋"/>
          <w:sz w:val="28"/>
          <w:szCs w:val="28"/>
        </w:rPr>
      </w:pPr>
      <w:r w:rsidRPr="00F0023D">
        <w:rPr>
          <w:rFonts w:ascii="仿宋" w:eastAsia="仿宋" w:hAnsi="仿宋" w:hint="eastAsia"/>
          <w:sz w:val="28"/>
          <w:szCs w:val="28"/>
        </w:rPr>
        <w:t>实现偏差分析的功能需要提供以下条件：</w:t>
      </w:r>
    </w:p>
    <w:p w:rsidR="00490AA9" w:rsidRPr="00F0023D" w:rsidRDefault="00490AA9" w:rsidP="00F0023D">
      <w:pPr>
        <w:spacing w:line="360" w:lineRule="auto"/>
        <w:rPr>
          <w:rFonts w:ascii="仿宋" w:eastAsia="仿宋" w:hAnsi="仿宋"/>
          <w:sz w:val="28"/>
          <w:szCs w:val="28"/>
        </w:rPr>
      </w:pPr>
      <w:r w:rsidRPr="00F0023D">
        <w:rPr>
          <w:rFonts w:ascii="仿宋" w:eastAsia="仿宋" w:hAnsi="仿宋"/>
          <w:sz w:val="28"/>
          <w:szCs w:val="28"/>
        </w:rPr>
        <w:t>（1）</w:t>
      </w:r>
      <w:r w:rsidRPr="00F0023D">
        <w:rPr>
          <w:rFonts w:ascii="仿宋" w:eastAsia="仿宋" w:hAnsi="仿宋" w:hint="eastAsia"/>
          <w:sz w:val="28"/>
          <w:szCs w:val="28"/>
        </w:rPr>
        <w:t>加速度的有效值的</w:t>
      </w:r>
      <w:proofErr w:type="spellStart"/>
      <w:r w:rsidRPr="00F0023D">
        <w:rPr>
          <w:rFonts w:ascii="仿宋" w:eastAsia="仿宋" w:hAnsi="仿宋" w:hint="eastAsia"/>
          <w:sz w:val="28"/>
          <w:szCs w:val="28"/>
        </w:rPr>
        <w:t>idf</w:t>
      </w:r>
      <w:proofErr w:type="spellEnd"/>
      <w:r w:rsidRPr="00F0023D">
        <w:rPr>
          <w:rFonts w:ascii="仿宋" w:eastAsia="仿宋" w:hAnsi="仿宋" w:hint="eastAsia"/>
          <w:sz w:val="28"/>
          <w:szCs w:val="28"/>
        </w:rPr>
        <w:t>文件的文件路径</w:t>
      </w:r>
    </w:p>
    <w:p w:rsidR="00490AA9" w:rsidRPr="00F0023D" w:rsidRDefault="00490AA9" w:rsidP="00F0023D">
      <w:pPr>
        <w:spacing w:line="360" w:lineRule="auto"/>
        <w:rPr>
          <w:rFonts w:ascii="仿宋" w:eastAsia="仿宋" w:hAnsi="仿宋"/>
          <w:sz w:val="28"/>
          <w:szCs w:val="28"/>
        </w:rPr>
      </w:pPr>
      <w:r w:rsidRPr="00F0023D">
        <w:rPr>
          <w:rFonts w:ascii="仿宋" w:eastAsia="仿宋" w:hAnsi="仿宋" w:hint="eastAsia"/>
          <w:sz w:val="28"/>
          <w:szCs w:val="28"/>
        </w:rPr>
        <w:t>（2）台</w:t>
      </w:r>
      <w:proofErr w:type="gramStart"/>
      <w:r w:rsidRPr="00F0023D">
        <w:rPr>
          <w:rFonts w:ascii="仿宋" w:eastAsia="仿宋" w:hAnsi="仿宋" w:hint="eastAsia"/>
          <w:sz w:val="28"/>
          <w:szCs w:val="28"/>
        </w:rPr>
        <w:t>账数据</w:t>
      </w:r>
      <w:proofErr w:type="gramEnd"/>
      <w:r w:rsidRPr="00F0023D">
        <w:rPr>
          <w:rFonts w:ascii="仿宋" w:eastAsia="仿宋" w:hAnsi="仿宋" w:hint="eastAsia"/>
          <w:sz w:val="28"/>
          <w:szCs w:val="28"/>
        </w:rPr>
        <w:t>一个excel文件路径</w:t>
      </w:r>
    </w:p>
    <w:p w:rsidR="00490AA9" w:rsidRPr="00F0023D" w:rsidRDefault="00490AA9" w:rsidP="00F0023D">
      <w:pPr>
        <w:spacing w:line="360" w:lineRule="auto"/>
        <w:rPr>
          <w:rFonts w:ascii="仿宋" w:eastAsia="仿宋" w:hAnsi="仿宋"/>
          <w:sz w:val="28"/>
          <w:szCs w:val="28"/>
        </w:rPr>
      </w:pPr>
      <w:r w:rsidRPr="00F0023D">
        <w:rPr>
          <w:rFonts w:ascii="仿宋" w:eastAsia="仿宋" w:hAnsi="仿宋"/>
          <w:sz w:val="28"/>
          <w:szCs w:val="28"/>
        </w:rPr>
        <w:t>（3）</w:t>
      </w:r>
      <w:r w:rsidRPr="00F0023D">
        <w:rPr>
          <w:rFonts w:ascii="仿宋" w:eastAsia="仿宋" w:hAnsi="仿宋" w:hint="eastAsia"/>
          <w:sz w:val="28"/>
          <w:szCs w:val="28"/>
        </w:rPr>
        <w:t>参数值：直线或曲线超限阈值（默认值为4）、道岔超限阈值（默认值为6）</w:t>
      </w:r>
    </w:p>
    <w:p w:rsidR="001E32FD" w:rsidRDefault="001E32FD"/>
    <w:p w:rsidR="001E32FD" w:rsidRDefault="002509AF" w:rsidP="00490AA9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1E32FD">
        <w:rPr>
          <w:rFonts w:hint="eastAsia"/>
        </w:rPr>
        <w:t>类设计</w:t>
      </w:r>
    </w:p>
    <w:p w:rsidR="001E32FD" w:rsidRDefault="002509AF" w:rsidP="00490AA9">
      <w:pPr>
        <w:pStyle w:val="3"/>
      </w:pPr>
      <w:r>
        <w:rPr>
          <w:rFonts w:hint="eastAsia"/>
        </w:rPr>
        <w:t>2.1</w:t>
      </w:r>
      <w:r w:rsidR="001E32FD">
        <w:rPr>
          <w:rFonts w:hint="eastAsia"/>
        </w:rPr>
        <w:t>实体类</w:t>
      </w:r>
    </w:p>
    <w:p w:rsidR="001E32FD" w:rsidRDefault="00894E9E">
      <w:r w:rsidRPr="00F0023D">
        <w:rPr>
          <w:rFonts w:hint="eastAsia"/>
          <w:b/>
          <w:sz w:val="28"/>
          <w:szCs w:val="28"/>
        </w:rPr>
        <w:t>超限值类</w:t>
      </w:r>
      <w:r>
        <w:rPr>
          <w:rFonts w:hint="eastAsia"/>
        </w:rPr>
        <w:t>【</w:t>
      </w:r>
      <w:proofErr w:type="spellStart"/>
      <w:r w:rsidRPr="00F0023D">
        <w:rPr>
          <w:b/>
          <w:sz w:val="28"/>
          <w:szCs w:val="28"/>
        </w:rPr>
        <w:t>SegmentRmsItemClass</w:t>
      </w:r>
      <w:proofErr w:type="spellEnd"/>
      <w:r>
        <w:rPr>
          <w:rFonts w:hint="eastAsia"/>
        </w:rPr>
        <w:t>】</w:t>
      </w:r>
    </w:p>
    <w:p w:rsidR="00894E9E" w:rsidRDefault="00894E9E"/>
    <w:tbl>
      <w:tblPr>
        <w:tblW w:w="81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27"/>
        <w:gridCol w:w="2218"/>
        <w:gridCol w:w="1412"/>
        <w:gridCol w:w="3194"/>
      </w:tblGrid>
      <w:tr w:rsidR="00F6656F" w:rsidRPr="004D0078" w:rsidTr="007E4596">
        <w:trPr>
          <w:jc w:val="center"/>
        </w:trPr>
        <w:tc>
          <w:tcPr>
            <w:tcW w:w="1327" w:type="dxa"/>
            <w:vAlign w:val="center"/>
          </w:tcPr>
          <w:p w:rsidR="00F6656F" w:rsidRPr="004D0078" w:rsidRDefault="00F6656F" w:rsidP="007E4596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4D0078">
              <w:rPr>
                <w:rFonts w:ascii="仿宋" w:eastAsia="仿宋" w:hAnsi="仿宋" w:hint="eastAsia"/>
                <w:sz w:val="28"/>
                <w:szCs w:val="28"/>
              </w:rPr>
              <w:t>序号</w:t>
            </w:r>
          </w:p>
        </w:tc>
        <w:tc>
          <w:tcPr>
            <w:tcW w:w="2218" w:type="dxa"/>
            <w:vAlign w:val="center"/>
          </w:tcPr>
          <w:p w:rsidR="00F6656F" w:rsidRPr="004D0078" w:rsidRDefault="00F6656F" w:rsidP="007E4596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4D0078">
              <w:rPr>
                <w:rFonts w:ascii="仿宋" w:eastAsia="仿宋" w:hAnsi="仿宋" w:hint="eastAsia"/>
                <w:sz w:val="28"/>
                <w:szCs w:val="28"/>
              </w:rPr>
              <w:t>名称</w:t>
            </w:r>
          </w:p>
        </w:tc>
        <w:tc>
          <w:tcPr>
            <w:tcW w:w="1412" w:type="dxa"/>
            <w:vAlign w:val="center"/>
          </w:tcPr>
          <w:p w:rsidR="00F6656F" w:rsidRPr="004D0078" w:rsidRDefault="00F6656F" w:rsidP="007E4596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4D0078">
              <w:rPr>
                <w:rFonts w:ascii="仿宋" w:eastAsia="仿宋" w:hAnsi="仿宋" w:hint="eastAsia"/>
                <w:sz w:val="28"/>
                <w:szCs w:val="28"/>
              </w:rPr>
              <w:t>数据类型</w:t>
            </w:r>
          </w:p>
        </w:tc>
        <w:tc>
          <w:tcPr>
            <w:tcW w:w="3194" w:type="dxa"/>
            <w:vAlign w:val="center"/>
          </w:tcPr>
          <w:p w:rsidR="00F6656F" w:rsidRPr="004D0078" w:rsidRDefault="00F6656F" w:rsidP="007E4596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4D0078">
              <w:rPr>
                <w:rFonts w:ascii="仿宋" w:eastAsia="仿宋" w:hAnsi="仿宋" w:hint="eastAsia"/>
                <w:sz w:val="28"/>
                <w:szCs w:val="28"/>
              </w:rPr>
              <w:t>说明</w:t>
            </w:r>
          </w:p>
        </w:tc>
      </w:tr>
      <w:tr w:rsidR="00F6656F" w:rsidRPr="004D0078" w:rsidTr="007E4596">
        <w:trPr>
          <w:jc w:val="center"/>
        </w:trPr>
        <w:tc>
          <w:tcPr>
            <w:tcW w:w="1327" w:type="dxa"/>
            <w:vAlign w:val="center"/>
          </w:tcPr>
          <w:p w:rsidR="00F6656F" w:rsidRPr="00F0023D" w:rsidRDefault="00F6656F" w:rsidP="007E4596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F0023D">
              <w:rPr>
                <w:rFonts w:ascii="仿宋" w:eastAsia="仿宋" w:hAnsi="仿宋" w:hint="eastAsia"/>
                <w:sz w:val="28"/>
                <w:szCs w:val="28"/>
              </w:rPr>
              <w:t>1</w:t>
            </w:r>
          </w:p>
        </w:tc>
        <w:tc>
          <w:tcPr>
            <w:tcW w:w="2218" w:type="dxa"/>
            <w:vAlign w:val="center"/>
          </w:tcPr>
          <w:p w:rsidR="00F6656F" w:rsidRPr="00F0023D" w:rsidRDefault="00F6656F" w:rsidP="007E4596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F0023D">
              <w:rPr>
                <w:rFonts w:ascii="仿宋" w:eastAsia="仿宋" w:hAnsi="仿宋" w:cs="新宋体"/>
                <w:color w:val="000000"/>
                <w:kern w:val="0"/>
                <w:sz w:val="28"/>
                <w:szCs w:val="28"/>
                <w:highlight w:val="white"/>
              </w:rPr>
              <w:t>Id</w:t>
            </w:r>
          </w:p>
        </w:tc>
        <w:tc>
          <w:tcPr>
            <w:tcW w:w="1412" w:type="dxa"/>
            <w:vAlign w:val="center"/>
          </w:tcPr>
          <w:p w:rsidR="00F6656F" w:rsidRPr="00F0023D" w:rsidRDefault="00F6656F" w:rsidP="007E4596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proofErr w:type="spellStart"/>
            <w:r w:rsidRPr="00F0023D">
              <w:rPr>
                <w:rFonts w:ascii="仿宋" w:eastAsia="仿宋" w:hAnsi="仿宋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3194" w:type="dxa"/>
            <w:vAlign w:val="center"/>
          </w:tcPr>
          <w:p w:rsidR="00F6656F" w:rsidRPr="004D0078" w:rsidRDefault="00650DAE" w:rsidP="00650DAE">
            <w:pPr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超标值</w:t>
            </w:r>
          </w:p>
        </w:tc>
      </w:tr>
      <w:tr w:rsidR="00F6656F" w:rsidRPr="004D0078" w:rsidTr="007E4596">
        <w:trPr>
          <w:jc w:val="center"/>
        </w:trPr>
        <w:tc>
          <w:tcPr>
            <w:tcW w:w="1327" w:type="dxa"/>
            <w:vAlign w:val="center"/>
          </w:tcPr>
          <w:p w:rsidR="00F6656F" w:rsidRPr="00F0023D" w:rsidRDefault="00F6656F" w:rsidP="007E4596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F0023D">
              <w:rPr>
                <w:rFonts w:ascii="仿宋" w:eastAsia="仿宋" w:hAnsi="仿宋" w:hint="eastAsia"/>
                <w:sz w:val="28"/>
                <w:szCs w:val="28"/>
              </w:rPr>
              <w:t>2</w:t>
            </w:r>
          </w:p>
        </w:tc>
        <w:tc>
          <w:tcPr>
            <w:tcW w:w="2218" w:type="dxa"/>
            <w:vAlign w:val="center"/>
          </w:tcPr>
          <w:p w:rsidR="00F6656F" w:rsidRPr="00F0023D" w:rsidRDefault="00F6656F" w:rsidP="007E4596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proofErr w:type="spellStart"/>
            <w:r w:rsidRPr="00F0023D">
              <w:rPr>
                <w:rFonts w:ascii="仿宋" w:eastAsia="仿宋" w:hAnsi="仿宋" w:cs="新宋体"/>
                <w:color w:val="000000"/>
                <w:kern w:val="0"/>
                <w:sz w:val="28"/>
                <w:szCs w:val="28"/>
                <w:highlight w:val="white"/>
              </w:rPr>
              <w:t>kiloMeter</w:t>
            </w:r>
            <w:proofErr w:type="spellEnd"/>
          </w:p>
        </w:tc>
        <w:tc>
          <w:tcPr>
            <w:tcW w:w="1412" w:type="dxa"/>
            <w:vAlign w:val="center"/>
          </w:tcPr>
          <w:p w:rsidR="00F6656F" w:rsidRPr="00F0023D" w:rsidRDefault="00F6656F" w:rsidP="007E4596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F0023D">
              <w:rPr>
                <w:rFonts w:ascii="仿宋" w:eastAsia="仿宋" w:hAnsi="仿宋" w:hint="eastAsia"/>
                <w:sz w:val="28"/>
                <w:szCs w:val="28"/>
              </w:rPr>
              <w:t>float</w:t>
            </w:r>
          </w:p>
        </w:tc>
        <w:tc>
          <w:tcPr>
            <w:tcW w:w="3194" w:type="dxa"/>
            <w:vAlign w:val="center"/>
          </w:tcPr>
          <w:p w:rsidR="00F6656F" w:rsidRPr="004D0078" w:rsidRDefault="00650DAE" w:rsidP="00650DAE">
            <w:pPr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超标值的里程</w:t>
            </w:r>
          </w:p>
        </w:tc>
      </w:tr>
      <w:tr w:rsidR="00F6656F" w:rsidRPr="004D0078" w:rsidTr="007E4596">
        <w:trPr>
          <w:jc w:val="center"/>
        </w:trPr>
        <w:tc>
          <w:tcPr>
            <w:tcW w:w="1327" w:type="dxa"/>
            <w:vAlign w:val="center"/>
          </w:tcPr>
          <w:p w:rsidR="00F6656F" w:rsidRPr="00F0023D" w:rsidRDefault="00F6656F" w:rsidP="007E4596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F0023D">
              <w:rPr>
                <w:rFonts w:ascii="仿宋" w:eastAsia="仿宋" w:hAnsi="仿宋" w:hint="eastAsia"/>
                <w:sz w:val="28"/>
                <w:szCs w:val="28"/>
              </w:rPr>
              <w:t>3</w:t>
            </w:r>
          </w:p>
        </w:tc>
        <w:tc>
          <w:tcPr>
            <w:tcW w:w="2218" w:type="dxa"/>
            <w:vAlign w:val="center"/>
          </w:tcPr>
          <w:p w:rsidR="00F6656F" w:rsidRPr="00F0023D" w:rsidRDefault="00F6656F" w:rsidP="007E4596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F0023D">
              <w:rPr>
                <w:rFonts w:ascii="仿宋" w:eastAsia="仿宋" w:hAnsi="仿宋" w:cs="新宋体"/>
                <w:color w:val="000000"/>
                <w:kern w:val="0"/>
                <w:sz w:val="28"/>
                <w:szCs w:val="28"/>
                <w:highlight w:val="white"/>
              </w:rPr>
              <w:t>speed</w:t>
            </w:r>
          </w:p>
        </w:tc>
        <w:tc>
          <w:tcPr>
            <w:tcW w:w="1412" w:type="dxa"/>
            <w:vAlign w:val="center"/>
          </w:tcPr>
          <w:p w:rsidR="00F6656F" w:rsidRPr="00F0023D" w:rsidRDefault="00F6656F" w:rsidP="007E4596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F0023D">
              <w:rPr>
                <w:rFonts w:ascii="仿宋" w:eastAsia="仿宋" w:hAnsi="仿宋" w:hint="eastAsia"/>
                <w:sz w:val="28"/>
                <w:szCs w:val="28"/>
              </w:rPr>
              <w:t>float</w:t>
            </w:r>
          </w:p>
        </w:tc>
        <w:tc>
          <w:tcPr>
            <w:tcW w:w="3194" w:type="dxa"/>
            <w:vAlign w:val="center"/>
          </w:tcPr>
          <w:p w:rsidR="00F6656F" w:rsidRPr="004D0078" w:rsidRDefault="00650DAE" w:rsidP="007E4596">
            <w:pPr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超标值处的速度</w:t>
            </w:r>
          </w:p>
        </w:tc>
      </w:tr>
      <w:tr w:rsidR="00F6656F" w:rsidRPr="004D0078" w:rsidTr="007E4596">
        <w:trPr>
          <w:jc w:val="center"/>
        </w:trPr>
        <w:tc>
          <w:tcPr>
            <w:tcW w:w="1327" w:type="dxa"/>
            <w:vAlign w:val="center"/>
          </w:tcPr>
          <w:p w:rsidR="00F6656F" w:rsidRPr="00F0023D" w:rsidRDefault="00F6656F" w:rsidP="007E4596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F0023D">
              <w:rPr>
                <w:rFonts w:ascii="仿宋" w:eastAsia="仿宋" w:hAnsi="仿宋" w:hint="eastAsia"/>
                <w:sz w:val="28"/>
                <w:szCs w:val="28"/>
              </w:rPr>
              <w:t>4</w:t>
            </w:r>
          </w:p>
        </w:tc>
        <w:tc>
          <w:tcPr>
            <w:tcW w:w="2218" w:type="dxa"/>
            <w:vAlign w:val="center"/>
          </w:tcPr>
          <w:p w:rsidR="00F6656F" w:rsidRPr="00F0023D" w:rsidRDefault="00F6656F" w:rsidP="007E4596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proofErr w:type="spellStart"/>
            <w:r w:rsidRPr="00F0023D">
              <w:rPr>
                <w:rFonts w:ascii="仿宋" w:eastAsia="仿宋" w:hAnsi="仿宋" w:cs="新宋体"/>
                <w:color w:val="000000"/>
                <w:kern w:val="0"/>
                <w:sz w:val="28"/>
                <w:szCs w:val="28"/>
                <w:highlight w:val="white"/>
              </w:rPr>
              <w:t>segmentRms</w:t>
            </w:r>
            <w:proofErr w:type="spellEnd"/>
          </w:p>
        </w:tc>
        <w:tc>
          <w:tcPr>
            <w:tcW w:w="1412" w:type="dxa"/>
            <w:vAlign w:val="center"/>
          </w:tcPr>
          <w:p w:rsidR="00F6656F" w:rsidRPr="00F0023D" w:rsidRDefault="00F6656F" w:rsidP="007E4596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F0023D">
              <w:rPr>
                <w:rFonts w:ascii="仿宋" w:eastAsia="仿宋" w:hAnsi="仿宋" w:hint="eastAsia"/>
                <w:sz w:val="28"/>
                <w:szCs w:val="28"/>
              </w:rPr>
              <w:t>float</w:t>
            </w:r>
          </w:p>
        </w:tc>
        <w:tc>
          <w:tcPr>
            <w:tcW w:w="3194" w:type="dxa"/>
            <w:vAlign w:val="center"/>
          </w:tcPr>
          <w:p w:rsidR="00F6656F" w:rsidRDefault="00A0342B" w:rsidP="007E4596">
            <w:pPr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50米区段大值</w:t>
            </w:r>
          </w:p>
        </w:tc>
      </w:tr>
      <w:tr w:rsidR="00F6656F" w:rsidRPr="004D0078" w:rsidTr="007E4596">
        <w:trPr>
          <w:jc w:val="center"/>
        </w:trPr>
        <w:tc>
          <w:tcPr>
            <w:tcW w:w="1327" w:type="dxa"/>
            <w:vAlign w:val="center"/>
          </w:tcPr>
          <w:p w:rsidR="00F6656F" w:rsidRPr="00F0023D" w:rsidRDefault="00F6656F" w:rsidP="007E4596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F0023D">
              <w:rPr>
                <w:rFonts w:ascii="仿宋" w:eastAsia="仿宋" w:hAnsi="仿宋" w:hint="eastAsia"/>
                <w:sz w:val="28"/>
                <w:szCs w:val="28"/>
              </w:rPr>
              <w:t>5</w:t>
            </w:r>
          </w:p>
        </w:tc>
        <w:tc>
          <w:tcPr>
            <w:tcW w:w="2218" w:type="dxa"/>
            <w:vAlign w:val="center"/>
          </w:tcPr>
          <w:p w:rsidR="00F6656F" w:rsidRPr="00F0023D" w:rsidRDefault="00F6656F" w:rsidP="007E4596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proofErr w:type="spellStart"/>
            <w:r w:rsidRPr="00F0023D">
              <w:rPr>
                <w:rFonts w:ascii="仿宋" w:eastAsia="仿宋" w:hAnsi="仿宋" w:cs="新宋体"/>
                <w:color w:val="000000"/>
                <w:kern w:val="0"/>
                <w:sz w:val="28"/>
                <w:szCs w:val="28"/>
                <w:highlight w:val="white"/>
              </w:rPr>
              <w:t>segmentRmsPeak</w:t>
            </w:r>
            <w:proofErr w:type="spellEnd"/>
          </w:p>
        </w:tc>
        <w:tc>
          <w:tcPr>
            <w:tcW w:w="1412" w:type="dxa"/>
            <w:vAlign w:val="center"/>
          </w:tcPr>
          <w:p w:rsidR="00F6656F" w:rsidRPr="00F0023D" w:rsidRDefault="00F6656F" w:rsidP="007E4596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F0023D">
              <w:rPr>
                <w:rFonts w:ascii="仿宋" w:eastAsia="仿宋" w:hAnsi="仿宋" w:hint="eastAsia"/>
                <w:sz w:val="28"/>
                <w:szCs w:val="28"/>
              </w:rPr>
              <w:t>float</w:t>
            </w:r>
          </w:p>
        </w:tc>
        <w:tc>
          <w:tcPr>
            <w:tcW w:w="3194" w:type="dxa"/>
            <w:vAlign w:val="center"/>
          </w:tcPr>
          <w:p w:rsidR="00F6656F" w:rsidRDefault="00A0342B" w:rsidP="007E4596">
            <w:pPr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轨道冲击指数</w:t>
            </w:r>
          </w:p>
        </w:tc>
      </w:tr>
      <w:tr w:rsidR="00F6656F" w:rsidRPr="004D0078" w:rsidTr="007E4596">
        <w:trPr>
          <w:jc w:val="center"/>
        </w:trPr>
        <w:tc>
          <w:tcPr>
            <w:tcW w:w="1327" w:type="dxa"/>
            <w:vAlign w:val="center"/>
          </w:tcPr>
          <w:p w:rsidR="00F6656F" w:rsidRPr="00F0023D" w:rsidRDefault="00F6656F" w:rsidP="007E4596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F0023D">
              <w:rPr>
                <w:rFonts w:ascii="仿宋" w:eastAsia="仿宋" w:hAnsi="仿宋" w:hint="eastAsia"/>
                <w:sz w:val="28"/>
                <w:szCs w:val="28"/>
              </w:rPr>
              <w:t>6</w:t>
            </w:r>
          </w:p>
        </w:tc>
        <w:tc>
          <w:tcPr>
            <w:tcW w:w="2218" w:type="dxa"/>
            <w:vAlign w:val="center"/>
          </w:tcPr>
          <w:p w:rsidR="00F6656F" w:rsidRPr="00F0023D" w:rsidRDefault="00F6656F" w:rsidP="007E4596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F0023D">
              <w:rPr>
                <w:rFonts w:ascii="仿宋" w:eastAsia="仿宋" w:hAnsi="仿宋" w:cs="新宋体"/>
                <w:color w:val="000000"/>
                <w:kern w:val="0"/>
                <w:sz w:val="28"/>
                <w:szCs w:val="28"/>
                <w:highlight w:val="white"/>
              </w:rPr>
              <w:t>valid</w:t>
            </w:r>
          </w:p>
        </w:tc>
        <w:tc>
          <w:tcPr>
            <w:tcW w:w="1412" w:type="dxa"/>
            <w:vAlign w:val="center"/>
          </w:tcPr>
          <w:p w:rsidR="00F6656F" w:rsidRPr="00F0023D" w:rsidRDefault="00F6656F" w:rsidP="007E4596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F0023D">
              <w:rPr>
                <w:rFonts w:ascii="仿宋" w:eastAsia="仿宋" w:hAnsi="仿宋" w:hint="eastAsia"/>
                <w:sz w:val="28"/>
                <w:szCs w:val="28"/>
              </w:rPr>
              <w:t>string</w:t>
            </w:r>
          </w:p>
        </w:tc>
        <w:tc>
          <w:tcPr>
            <w:tcW w:w="3194" w:type="dxa"/>
            <w:vAlign w:val="center"/>
          </w:tcPr>
          <w:p w:rsidR="00F6656F" w:rsidRDefault="00A0342B" w:rsidP="007E4596">
            <w:pPr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是否有效</w:t>
            </w:r>
          </w:p>
        </w:tc>
      </w:tr>
      <w:tr w:rsidR="00F6656F" w:rsidRPr="004D0078" w:rsidTr="007E4596">
        <w:trPr>
          <w:jc w:val="center"/>
        </w:trPr>
        <w:tc>
          <w:tcPr>
            <w:tcW w:w="1327" w:type="dxa"/>
            <w:vAlign w:val="center"/>
          </w:tcPr>
          <w:p w:rsidR="00F6656F" w:rsidRPr="00F0023D" w:rsidRDefault="00F6656F" w:rsidP="007E4596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F0023D">
              <w:rPr>
                <w:rFonts w:ascii="仿宋" w:eastAsia="仿宋" w:hAnsi="仿宋" w:hint="eastAsia"/>
                <w:sz w:val="28"/>
                <w:szCs w:val="28"/>
              </w:rPr>
              <w:lastRenderedPageBreak/>
              <w:t>7</w:t>
            </w:r>
          </w:p>
        </w:tc>
        <w:tc>
          <w:tcPr>
            <w:tcW w:w="2218" w:type="dxa"/>
            <w:vAlign w:val="center"/>
          </w:tcPr>
          <w:p w:rsidR="00F6656F" w:rsidRPr="00F0023D" w:rsidRDefault="00F6656F" w:rsidP="007E4596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proofErr w:type="spellStart"/>
            <w:r w:rsidRPr="00F0023D">
              <w:rPr>
                <w:rFonts w:ascii="仿宋" w:eastAsia="仿宋" w:hAnsi="仿宋" w:cs="新宋体"/>
                <w:color w:val="000000"/>
                <w:kern w:val="0"/>
                <w:sz w:val="28"/>
                <w:szCs w:val="28"/>
                <w:highlight w:val="white"/>
              </w:rPr>
              <w:t>channelName</w:t>
            </w:r>
            <w:proofErr w:type="spellEnd"/>
          </w:p>
        </w:tc>
        <w:tc>
          <w:tcPr>
            <w:tcW w:w="1412" w:type="dxa"/>
            <w:vAlign w:val="center"/>
          </w:tcPr>
          <w:p w:rsidR="00F6656F" w:rsidRPr="00F0023D" w:rsidRDefault="00F6656F" w:rsidP="007E4596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F0023D">
              <w:rPr>
                <w:rFonts w:ascii="仿宋" w:eastAsia="仿宋" w:hAnsi="仿宋" w:hint="eastAsia"/>
                <w:sz w:val="28"/>
                <w:szCs w:val="28"/>
              </w:rPr>
              <w:t>string</w:t>
            </w:r>
          </w:p>
        </w:tc>
        <w:tc>
          <w:tcPr>
            <w:tcW w:w="3194" w:type="dxa"/>
            <w:vAlign w:val="center"/>
          </w:tcPr>
          <w:p w:rsidR="00F6656F" w:rsidRDefault="00A0342B" w:rsidP="007E4596">
            <w:pPr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通道名称</w:t>
            </w:r>
          </w:p>
        </w:tc>
      </w:tr>
      <w:tr w:rsidR="00F6656F" w:rsidRPr="004D0078" w:rsidTr="007E4596">
        <w:trPr>
          <w:jc w:val="center"/>
        </w:trPr>
        <w:tc>
          <w:tcPr>
            <w:tcW w:w="1327" w:type="dxa"/>
            <w:vAlign w:val="center"/>
          </w:tcPr>
          <w:p w:rsidR="00F6656F" w:rsidRPr="00F0023D" w:rsidRDefault="00F6656F" w:rsidP="007E4596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F0023D">
              <w:rPr>
                <w:rFonts w:ascii="仿宋" w:eastAsia="仿宋" w:hAnsi="仿宋" w:hint="eastAsia"/>
                <w:sz w:val="28"/>
                <w:szCs w:val="28"/>
              </w:rPr>
              <w:t>8</w:t>
            </w:r>
          </w:p>
        </w:tc>
        <w:tc>
          <w:tcPr>
            <w:tcW w:w="2218" w:type="dxa"/>
            <w:vAlign w:val="center"/>
          </w:tcPr>
          <w:p w:rsidR="00F6656F" w:rsidRPr="00F0023D" w:rsidRDefault="00F6656F" w:rsidP="007E4596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proofErr w:type="spellStart"/>
            <w:r w:rsidRPr="00F0023D">
              <w:rPr>
                <w:rFonts w:ascii="仿宋" w:eastAsia="仿宋" w:hAnsi="仿宋" w:cs="新宋体"/>
                <w:color w:val="000000"/>
                <w:kern w:val="0"/>
                <w:sz w:val="28"/>
                <w:szCs w:val="28"/>
                <w:highlight w:val="white"/>
              </w:rPr>
              <w:t>isDaoCha</w:t>
            </w:r>
            <w:proofErr w:type="spellEnd"/>
          </w:p>
        </w:tc>
        <w:tc>
          <w:tcPr>
            <w:tcW w:w="1412" w:type="dxa"/>
            <w:vAlign w:val="center"/>
          </w:tcPr>
          <w:p w:rsidR="00F6656F" w:rsidRPr="00F0023D" w:rsidRDefault="00F6656F" w:rsidP="007E4596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F0023D">
              <w:rPr>
                <w:rFonts w:ascii="仿宋" w:eastAsia="仿宋" w:hAnsi="仿宋" w:hint="eastAsia"/>
                <w:sz w:val="28"/>
                <w:szCs w:val="28"/>
              </w:rPr>
              <w:t>string</w:t>
            </w:r>
          </w:p>
        </w:tc>
        <w:tc>
          <w:tcPr>
            <w:tcW w:w="3194" w:type="dxa"/>
            <w:vAlign w:val="center"/>
          </w:tcPr>
          <w:p w:rsidR="00F6656F" w:rsidRDefault="00A0342B" w:rsidP="007E4596">
            <w:pPr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是否道岔</w:t>
            </w:r>
          </w:p>
        </w:tc>
      </w:tr>
    </w:tbl>
    <w:p w:rsidR="00F6656F" w:rsidRDefault="00F6656F"/>
    <w:p w:rsidR="00F6656F" w:rsidRDefault="00341920">
      <w:proofErr w:type="gramStart"/>
      <w:r w:rsidRPr="00F0023D">
        <w:rPr>
          <w:rFonts w:hint="eastAsia"/>
          <w:b/>
          <w:sz w:val="28"/>
          <w:szCs w:val="28"/>
        </w:rPr>
        <w:t>通道超</w:t>
      </w:r>
      <w:proofErr w:type="gramEnd"/>
      <w:r w:rsidRPr="00F0023D">
        <w:rPr>
          <w:rFonts w:hint="eastAsia"/>
          <w:b/>
          <w:sz w:val="28"/>
          <w:szCs w:val="28"/>
        </w:rPr>
        <w:t>限值列表类</w:t>
      </w:r>
      <w:r>
        <w:rPr>
          <w:rFonts w:hint="eastAsia"/>
        </w:rPr>
        <w:t>【</w:t>
      </w:r>
      <w:proofErr w:type="spellStart"/>
      <w:r w:rsidRPr="00F0023D">
        <w:rPr>
          <w:sz w:val="28"/>
          <w:szCs w:val="28"/>
        </w:rPr>
        <w:t>SegmentRmsClass</w:t>
      </w:r>
      <w:proofErr w:type="spellEnd"/>
      <w:r>
        <w:t>】</w:t>
      </w:r>
    </w:p>
    <w:p w:rsidR="00341920" w:rsidRDefault="00341920"/>
    <w:tbl>
      <w:tblPr>
        <w:tblW w:w="81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8"/>
        <w:gridCol w:w="2268"/>
        <w:gridCol w:w="2409"/>
        <w:gridCol w:w="2486"/>
      </w:tblGrid>
      <w:tr w:rsidR="00341920" w:rsidRPr="004D0078" w:rsidTr="00C803BE">
        <w:trPr>
          <w:jc w:val="center"/>
        </w:trPr>
        <w:tc>
          <w:tcPr>
            <w:tcW w:w="988" w:type="dxa"/>
            <w:vAlign w:val="center"/>
          </w:tcPr>
          <w:p w:rsidR="00341920" w:rsidRPr="004D0078" w:rsidRDefault="00341920" w:rsidP="00715E1A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4D0078">
              <w:rPr>
                <w:rFonts w:ascii="仿宋" w:eastAsia="仿宋" w:hAnsi="仿宋" w:hint="eastAsia"/>
                <w:sz w:val="28"/>
                <w:szCs w:val="28"/>
              </w:rPr>
              <w:t>序号</w:t>
            </w:r>
          </w:p>
        </w:tc>
        <w:tc>
          <w:tcPr>
            <w:tcW w:w="2268" w:type="dxa"/>
            <w:vAlign w:val="center"/>
          </w:tcPr>
          <w:p w:rsidR="00341920" w:rsidRPr="004D0078" w:rsidRDefault="00341920" w:rsidP="00715E1A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4D0078">
              <w:rPr>
                <w:rFonts w:ascii="仿宋" w:eastAsia="仿宋" w:hAnsi="仿宋" w:hint="eastAsia"/>
                <w:sz w:val="28"/>
                <w:szCs w:val="28"/>
              </w:rPr>
              <w:t>名称</w:t>
            </w:r>
          </w:p>
        </w:tc>
        <w:tc>
          <w:tcPr>
            <w:tcW w:w="2409" w:type="dxa"/>
            <w:vAlign w:val="center"/>
          </w:tcPr>
          <w:p w:rsidR="00341920" w:rsidRPr="004D0078" w:rsidRDefault="00341920" w:rsidP="00715E1A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4D0078">
              <w:rPr>
                <w:rFonts w:ascii="仿宋" w:eastAsia="仿宋" w:hAnsi="仿宋" w:hint="eastAsia"/>
                <w:sz w:val="28"/>
                <w:szCs w:val="28"/>
              </w:rPr>
              <w:t>数据类型</w:t>
            </w:r>
          </w:p>
        </w:tc>
        <w:tc>
          <w:tcPr>
            <w:tcW w:w="2486" w:type="dxa"/>
            <w:vAlign w:val="center"/>
          </w:tcPr>
          <w:p w:rsidR="00341920" w:rsidRPr="004D0078" w:rsidRDefault="00341920" w:rsidP="00715E1A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4D0078">
              <w:rPr>
                <w:rFonts w:ascii="仿宋" w:eastAsia="仿宋" w:hAnsi="仿宋" w:hint="eastAsia"/>
                <w:sz w:val="28"/>
                <w:szCs w:val="28"/>
              </w:rPr>
              <w:t>说明</w:t>
            </w:r>
          </w:p>
        </w:tc>
      </w:tr>
      <w:tr w:rsidR="00341920" w:rsidRPr="004D0078" w:rsidTr="00C803BE">
        <w:trPr>
          <w:jc w:val="center"/>
        </w:trPr>
        <w:tc>
          <w:tcPr>
            <w:tcW w:w="988" w:type="dxa"/>
            <w:vAlign w:val="center"/>
          </w:tcPr>
          <w:p w:rsidR="00341920" w:rsidRPr="004D0078" w:rsidRDefault="00341920" w:rsidP="00715E1A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4D0078">
              <w:rPr>
                <w:rFonts w:ascii="仿宋" w:eastAsia="仿宋" w:hAnsi="仿宋" w:hint="eastAsia"/>
                <w:sz w:val="28"/>
                <w:szCs w:val="28"/>
              </w:rPr>
              <w:t>1</w:t>
            </w:r>
          </w:p>
        </w:tc>
        <w:tc>
          <w:tcPr>
            <w:tcW w:w="2268" w:type="dxa"/>
            <w:vAlign w:val="center"/>
          </w:tcPr>
          <w:p w:rsidR="00341920" w:rsidRPr="00F0023D" w:rsidRDefault="00341920" w:rsidP="00715E1A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proofErr w:type="spellStart"/>
            <w:r w:rsidRPr="00F0023D">
              <w:rPr>
                <w:rFonts w:ascii="仿宋" w:eastAsia="仿宋" w:hAnsi="仿宋" w:cs="新宋体"/>
                <w:color w:val="000000"/>
                <w:kern w:val="0"/>
                <w:sz w:val="28"/>
                <w:szCs w:val="28"/>
                <w:highlight w:val="white"/>
              </w:rPr>
              <w:t>tableName</w:t>
            </w:r>
            <w:proofErr w:type="spellEnd"/>
          </w:p>
        </w:tc>
        <w:tc>
          <w:tcPr>
            <w:tcW w:w="2409" w:type="dxa"/>
            <w:vAlign w:val="center"/>
          </w:tcPr>
          <w:p w:rsidR="00341920" w:rsidRPr="00F0023D" w:rsidRDefault="00341920" w:rsidP="00715E1A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F0023D">
              <w:rPr>
                <w:rFonts w:ascii="仿宋" w:eastAsia="仿宋" w:hAnsi="仿宋" w:hint="eastAsia"/>
                <w:sz w:val="28"/>
                <w:szCs w:val="28"/>
              </w:rPr>
              <w:t>string</w:t>
            </w:r>
          </w:p>
        </w:tc>
        <w:tc>
          <w:tcPr>
            <w:tcW w:w="2486" w:type="dxa"/>
            <w:vAlign w:val="center"/>
          </w:tcPr>
          <w:p w:rsidR="00341920" w:rsidRPr="004D0078" w:rsidRDefault="00C803BE" w:rsidP="00715E1A">
            <w:pPr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表名称</w:t>
            </w:r>
          </w:p>
        </w:tc>
      </w:tr>
      <w:tr w:rsidR="00341920" w:rsidRPr="004D0078" w:rsidTr="00C803BE">
        <w:trPr>
          <w:jc w:val="center"/>
        </w:trPr>
        <w:tc>
          <w:tcPr>
            <w:tcW w:w="988" w:type="dxa"/>
            <w:vAlign w:val="center"/>
          </w:tcPr>
          <w:p w:rsidR="00341920" w:rsidRPr="004D0078" w:rsidRDefault="00341920" w:rsidP="00715E1A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4D0078">
              <w:rPr>
                <w:rFonts w:ascii="仿宋" w:eastAsia="仿宋" w:hAnsi="仿宋" w:hint="eastAsia"/>
                <w:sz w:val="28"/>
                <w:szCs w:val="28"/>
              </w:rPr>
              <w:t>2</w:t>
            </w:r>
          </w:p>
        </w:tc>
        <w:tc>
          <w:tcPr>
            <w:tcW w:w="2268" w:type="dxa"/>
            <w:vAlign w:val="center"/>
          </w:tcPr>
          <w:p w:rsidR="00341920" w:rsidRPr="00F0023D" w:rsidRDefault="00341920" w:rsidP="00715E1A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proofErr w:type="spellStart"/>
            <w:r w:rsidRPr="00F0023D">
              <w:rPr>
                <w:rFonts w:ascii="仿宋" w:eastAsia="仿宋" w:hAnsi="仿宋" w:cs="新宋体"/>
                <w:color w:val="000000"/>
                <w:kern w:val="0"/>
                <w:sz w:val="28"/>
                <w:szCs w:val="28"/>
                <w:highlight w:val="white"/>
              </w:rPr>
              <w:t>segmentRmsItemClsList</w:t>
            </w:r>
            <w:proofErr w:type="spellEnd"/>
          </w:p>
        </w:tc>
        <w:tc>
          <w:tcPr>
            <w:tcW w:w="2409" w:type="dxa"/>
            <w:vAlign w:val="center"/>
          </w:tcPr>
          <w:p w:rsidR="00341920" w:rsidRPr="00F0023D" w:rsidRDefault="00C803BE" w:rsidP="00715E1A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F0023D">
              <w:rPr>
                <w:rFonts w:ascii="仿宋" w:eastAsia="仿宋" w:hAnsi="仿宋"/>
                <w:sz w:val="28"/>
                <w:szCs w:val="28"/>
              </w:rPr>
              <w:t>List&lt;</w:t>
            </w:r>
            <w:proofErr w:type="spellStart"/>
            <w:r w:rsidRPr="00F0023D">
              <w:rPr>
                <w:rFonts w:ascii="仿宋" w:eastAsia="仿宋" w:hAnsi="仿宋"/>
                <w:sz w:val="28"/>
                <w:szCs w:val="28"/>
              </w:rPr>
              <w:t>SegmentRmsItemClass</w:t>
            </w:r>
            <w:proofErr w:type="spellEnd"/>
            <w:r w:rsidRPr="00F0023D">
              <w:rPr>
                <w:rFonts w:ascii="仿宋" w:eastAsia="仿宋" w:hAnsi="仿宋"/>
                <w:sz w:val="28"/>
                <w:szCs w:val="28"/>
              </w:rPr>
              <w:t>&gt;</w:t>
            </w:r>
          </w:p>
        </w:tc>
        <w:tc>
          <w:tcPr>
            <w:tcW w:w="2486" w:type="dxa"/>
            <w:vAlign w:val="center"/>
          </w:tcPr>
          <w:p w:rsidR="00341920" w:rsidRPr="004D0078" w:rsidRDefault="00C803BE" w:rsidP="00715E1A">
            <w:pPr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表名称对应的超限值列表</w:t>
            </w:r>
          </w:p>
        </w:tc>
      </w:tr>
    </w:tbl>
    <w:p w:rsidR="00341920" w:rsidRDefault="00341920"/>
    <w:p w:rsidR="001E32FD" w:rsidRDefault="002509AF" w:rsidP="00490AA9">
      <w:pPr>
        <w:pStyle w:val="3"/>
      </w:pPr>
      <w:r>
        <w:rPr>
          <w:rFonts w:hint="eastAsia"/>
        </w:rPr>
        <w:t>2.2</w:t>
      </w:r>
      <w:bookmarkStart w:id="0" w:name="_GoBack"/>
      <w:bookmarkEnd w:id="0"/>
      <w:r w:rsidR="001E32FD">
        <w:rPr>
          <w:rFonts w:hint="eastAsia"/>
        </w:rPr>
        <w:t>实现步骤</w:t>
      </w:r>
    </w:p>
    <w:p w:rsidR="001E32FD" w:rsidRPr="00F0023D" w:rsidRDefault="00DD5502" w:rsidP="00F0023D">
      <w:pPr>
        <w:spacing w:line="360" w:lineRule="auto"/>
        <w:rPr>
          <w:rFonts w:ascii="仿宋" w:eastAsia="仿宋" w:hAnsi="仿宋"/>
          <w:sz w:val="28"/>
          <w:szCs w:val="28"/>
        </w:rPr>
      </w:pPr>
      <w:r w:rsidRPr="00F0023D">
        <w:rPr>
          <w:rFonts w:ascii="仿宋" w:eastAsia="仿宋" w:hAnsi="仿宋"/>
          <w:sz w:val="28"/>
          <w:szCs w:val="28"/>
        </w:rPr>
        <w:t>（1）</w:t>
      </w:r>
      <w:r w:rsidRPr="00F0023D">
        <w:rPr>
          <w:rFonts w:ascii="仿宋" w:eastAsia="仿宋" w:hAnsi="仿宋" w:hint="eastAsia"/>
          <w:sz w:val="28"/>
          <w:szCs w:val="28"/>
        </w:rPr>
        <w:t>读取</w:t>
      </w:r>
      <w:proofErr w:type="spellStart"/>
      <w:r w:rsidRPr="00F0023D">
        <w:rPr>
          <w:rFonts w:ascii="仿宋" w:eastAsia="仿宋" w:hAnsi="仿宋" w:hint="eastAsia"/>
          <w:sz w:val="28"/>
          <w:szCs w:val="28"/>
        </w:rPr>
        <w:t>idf</w:t>
      </w:r>
      <w:proofErr w:type="spellEnd"/>
      <w:r w:rsidRPr="00F0023D">
        <w:rPr>
          <w:rFonts w:ascii="仿宋" w:eastAsia="仿宋" w:hAnsi="仿宋" w:hint="eastAsia"/>
          <w:sz w:val="28"/>
          <w:szCs w:val="28"/>
        </w:rPr>
        <w:t>文件中的所有表名信息，包括</w:t>
      </w:r>
      <w:proofErr w:type="spellStart"/>
      <w:r w:rsidRPr="00F0023D">
        <w:rPr>
          <w:rFonts w:ascii="仿宋" w:eastAsia="仿宋" w:hAnsi="仿宋" w:hint="eastAsia"/>
          <w:sz w:val="28"/>
          <w:szCs w:val="28"/>
        </w:rPr>
        <w:t>CitFileInfo</w:t>
      </w:r>
      <w:proofErr w:type="spellEnd"/>
      <w:r w:rsidRPr="00F0023D">
        <w:rPr>
          <w:rFonts w:ascii="仿宋" w:eastAsia="仿宋" w:hAnsi="仿宋" w:hint="eastAsia"/>
          <w:sz w:val="28"/>
          <w:szCs w:val="28"/>
        </w:rPr>
        <w:t>表名和各个通道的表名。</w:t>
      </w:r>
    </w:p>
    <w:p w:rsidR="00DD5502" w:rsidRPr="00F0023D" w:rsidRDefault="00DD5502" w:rsidP="00F0023D">
      <w:pPr>
        <w:spacing w:line="360" w:lineRule="auto"/>
        <w:rPr>
          <w:rFonts w:ascii="仿宋" w:eastAsia="仿宋" w:hAnsi="仿宋"/>
          <w:sz w:val="28"/>
          <w:szCs w:val="28"/>
        </w:rPr>
      </w:pPr>
      <w:r w:rsidRPr="00F0023D">
        <w:rPr>
          <w:rFonts w:ascii="仿宋" w:eastAsia="仿宋" w:hAnsi="仿宋" w:hint="eastAsia"/>
          <w:sz w:val="28"/>
          <w:szCs w:val="28"/>
        </w:rPr>
        <w:t>（2）通过</w:t>
      </w:r>
      <w:proofErr w:type="spellStart"/>
      <w:r w:rsidRPr="00F0023D">
        <w:rPr>
          <w:rFonts w:ascii="仿宋" w:eastAsia="仿宋" w:hAnsi="仿宋" w:hint="eastAsia"/>
          <w:sz w:val="28"/>
          <w:szCs w:val="28"/>
        </w:rPr>
        <w:t>CitFileInfo</w:t>
      </w:r>
      <w:proofErr w:type="spellEnd"/>
      <w:r w:rsidRPr="00F0023D">
        <w:rPr>
          <w:rFonts w:ascii="仿宋" w:eastAsia="仿宋" w:hAnsi="仿宋" w:hint="eastAsia"/>
          <w:sz w:val="28"/>
          <w:szCs w:val="28"/>
        </w:rPr>
        <w:t>表获取线路名称</w:t>
      </w:r>
      <w:proofErr w:type="spellStart"/>
      <w:r w:rsidRPr="00F0023D">
        <w:rPr>
          <w:rFonts w:ascii="仿宋" w:eastAsia="仿宋" w:hAnsi="仿宋" w:hint="eastAsia"/>
          <w:sz w:val="28"/>
          <w:szCs w:val="28"/>
        </w:rPr>
        <w:t>LineCode</w:t>
      </w:r>
      <w:proofErr w:type="spellEnd"/>
      <w:r w:rsidRPr="00F0023D">
        <w:rPr>
          <w:rFonts w:ascii="仿宋" w:eastAsia="仿宋" w:hAnsi="仿宋" w:hint="eastAsia"/>
          <w:sz w:val="28"/>
          <w:szCs w:val="28"/>
        </w:rPr>
        <w:t>。</w:t>
      </w:r>
    </w:p>
    <w:p w:rsidR="00DD5502" w:rsidRPr="00F0023D" w:rsidRDefault="00DD5502" w:rsidP="00F0023D">
      <w:pPr>
        <w:spacing w:line="360" w:lineRule="auto"/>
        <w:rPr>
          <w:rFonts w:ascii="仿宋" w:eastAsia="仿宋" w:hAnsi="仿宋"/>
          <w:sz w:val="28"/>
          <w:szCs w:val="28"/>
        </w:rPr>
      </w:pPr>
      <w:r w:rsidRPr="00F0023D">
        <w:rPr>
          <w:rFonts w:ascii="仿宋" w:eastAsia="仿宋" w:hAnsi="仿宋"/>
          <w:sz w:val="28"/>
          <w:szCs w:val="28"/>
        </w:rPr>
        <w:t>（3）</w:t>
      </w:r>
      <w:r w:rsidRPr="00F0023D">
        <w:rPr>
          <w:rFonts w:ascii="仿宋" w:eastAsia="仿宋" w:hAnsi="仿宋" w:hint="eastAsia"/>
          <w:sz w:val="28"/>
          <w:szCs w:val="28"/>
        </w:rPr>
        <w:t>根据</w:t>
      </w:r>
      <w:r w:rsidR="00341920" w:rsidRPr="00F0023D">
        <w:rPr>
          <w:rFonts w:ascii="仿宋" w:eastAsia="仿宋" w:hAnsi="仿宋" w:hint="eastAsia"/>
          <w:sz w:val="28"/>
          <w:szCs w:val="28"/>
        </w:rPr>
        <w:t>获取到的线路名称</w:t>
      </w:r>
      <w:proofErr w:type="spellStart"/>
      <w:r w:rsidR="00341920" w:rsidRPr="00F0023D">
        <w:rPr>
          <w:rFonts w:ascii="仿宋" w:eastAsia="仿宋" w:hAnsi="仿宋" w:hint="eastAsia"/>
          <w:sz w:val="28"/>
          <w:szCs w:val="28"/>
        </w:rPr>
        <w:t>LineCode</w:t>
      </w:r>
      <w:proofErr w:type="spellEnd"/>
      <w:r w:rsidR="00341920" w:rsidRPr="00F0023D">
        <w:rPr>
          <w:rFonts w:ascii="仿宋" w:eastAsia="仿宋" w:hAnsi="仿宋" w:hint="eastAsia"/>
          <w:sz w:val="28"/>
          <w:szCs w:val="28"/>
        </w:rPr>
        <w:t>去台</w:t>
      </w:r>
      <w:proofErr w:type="gramStart"/>
      <w:r w:rsidR="00341920" w:rsidRPr="00F0023D">
        <w:rPr>
          <w:rFonts w:ascii="仿宋" w:eastAsia="仿宋" w:hAnsi="仿宋" w:hint="eastAsia"/>
          <w:sz w:val="28"/>
          <w:szCs w:val="28"/>
        </w:rPr>
        <w:t>账数据</w:t>
      </w:r>
      <w:proofErr w:type="gramEnd"/>
      <w:r w:rsidR="00341920" w:rsidRPr="00F0023D">
        <w:rPr>
          <w:rFonts w:ascii="仿宋" w:eastAsia="仿宋" w:hAnsi="仿宋" w:hint="eastAsia"/>
          <w:sz w:val="28"/>
          <w:szCs w:val="28"/>
        </w:rPr>
        <w:t>excel中找到该线路的台账信息。</w:t>
      </w:r>
    </w:p>
    <w:p w:rsidR="00341920" w:rsidRPr="00F0023D" w:rsidRDefault="00341920" w:rsidP="00F0023D">
      <w:pPr>
        <w:spacing w:line="360" w:lineRule="auto"/>
        <w:rPr>
          <w:rFonts w:ascii="仿宋" w:eastAsia="仿宋" w:hAnsi="仿宋"/>
          <w:sz w:val="28"/>
          <w:szCs w:val="28"/>
        </w:rPr>
      </w:pPr>
      <w:r w:rsidRPr="00F0023D">
        <w:rPr>
          <w:rFonts w:ascii="仿宋" w:eastAsia="仿宋" w:hAnsi="仿宋"/>
          <w:sz w:val="28"/>
          <w:szCs w:val="28"/>
        </w:rPr>
        <w:t>（4）</w:t>
      </w:r>
      <w:r w:rsidR="00E745B0" w:rsidRPr="00F0023D">
        <w:rPr>
          <w:rFonts w:ascii="仿宋" w:eastAsia="仿宋" w:hAnsi="仿宋" w:hint="eastAsia"/>
          <w:sz w:val="28"/>
          <w:szCs w:val="28"/>
        </w:rPr>
        <w:t>获取通道表中的数据，根据读到的里程和台</w:t>
      </w:r>
      <w:proofErr w:type="gramStart"/>
      <w:r w:rsidR="00E745B0" w:rsidRPr="00F0023D">
        <w:rPr>
          <w:rFonts w:ascii="仿宋" w:eastAsia="仿宋" w:hAnsi="仿宋" w:hint="eastAsia"/>
          <w:sz w:val="28"/>
          <w:szCs w:val="28"/>
        </w:rPr>
        <w:t>账数据</w:t>
      </w:r>
      <w:proofErr w:type="gramEnd"/>
      <w:r w:rsidR="00E745B0" w:rsidRPr="00F0023D">
        <w:rPr>
          <w:rFonts w:ascii="仿宋" w:eastAsia="仿宋" w:hAnsi="仿宋" w:hint="eastAsia"/>
          <w:sz w:val="28"/>
          <w:szCs w:val="28"/>
        </w:rPr>
        <w:t>判断是否为道岔</w:t>
      </w:r>
    </w:p>
    <w:p w:rsidR="00E745B0" w:rsidRPr="00F0023D" w:rsidRDefault="00E745B0" w:rsidP="00F0023D">
      <w:pPr>
        <w:spacing w:line="360" w:lineRule="auto"/>
        <w:rPr>
          <w:rFonts w:ascii="仿宋" w:eastAsia="仿宋" w:hAnsi="仿宋"/>
          <w:sz w:val="28"/>
          <w:szCs w:val="28"/>
        </w:rPr>
      </w:pPr>
      <w:r w:rsidRPr="00F0023D">
        <w:rPr>
          <w:rFonts w:ascii="仿宋" w:eastAsia="仿宋" w:hAnsi="仿宋"/>
          <w:sz w:val="28"/>
          <w:szCs w:val="28"/>
        </w:rPr>
        <w:t>（5）</w:t>
      </w:r>
      <w:r w:rsidRPr="00F0023D">
        <w:rPr>
          <w:rFonts w:ascii="仿宋" w:eastAsia="仿宋" w:hAnsi="仿宋" w:hint="eastAsia"/>
          <w:sz w:val="28"/>
          <w:szCs w:val="28"/>
        </w:rPr>
        <w:t>如果是道岔数据，读取通道表中的超限值大于道岔超限阈值的记录；如果不是道岔数据，读取通道表中的超限值大于直线或曲线超限阈值的记录。</w:t>
      </w:r>
    </w:p>
    <w:p w:rsidR="00E745B0" w:rsidRPr="00F0023D" w:rsidRDefault="00E745B0" w:rsidP="00F0023D">
      <w:pPr>
        <w:spacing w:line="360" w:lineRule="auto"/>
        <w:rPr>
          <w:rFonts w:ascii="仿宋" w:eastAsia="仿宋" w:hAnsi="仿宋"/>
          <w:sz w:val="28"/>
          <w:szCs w:val="28"/>
        </w:rPr>
      </w:pPr>
      <w:r w:rsidRPr="00F0023D">
        <w:rPr>
          <w:rFonts w:ascii="仿宋" w:eastAsia="仿宋" w:hAnsi="仿宋"/>
          <w:sz w:val="28"/>
          <w:szCs w:val="28"/>
        </w:rPr>
        <w:t>（6）</w:t>
      </w:r>
      <w:r w:rsidRPr="00F0023D">
        <w:rPr>
          <w:rFonts w:ascii="仿宋" w:eastAsia="仿宋" w:hAnsi="仿宋" w:hint="eastAsia"/>
          <w:sz w:val="28"/>
          <w:szCs w:val="28"/>
        </w:rPr>
        <w:t>得到</w:t>
      </w:r>
      <w:r w:rsidRPr="00F0023D">
        <w:rPr>
          <w:rFonts w:ascii="仿宋" w:eastAsia="仿宋" w:hAnsi="仿宋"/>
          <w:sz w:val="28"/>
          <w:szCs w:val="28"/>
        </w:rPr>
        <w:t>List&lt;</w:t>
      </w:r>
      <w:proofErr w:type="spellStart"/>
      <w:r w:rsidRPr="00F0023D">
        <w:rPr>
          <w:rFonts w:ascii="仿宋" w:eastAsia="仿宋" w:hAnsi="仿宋"/>
          <w:sz w:val="28"/>
          <w:szCs w:val="28"/>
        </w:rPr>
        <w:t>SegmentRmsItemClass</w:t>
      </w:r>
      <w:proofErr w:type="spellEnd"/>
      <w:r w:rsidRPr="00F0023D">
        <w:rPr>
          <w:rFonts w:ascii="仿宋" w:eastAsia="仿宋" w:hAnsi="仿宋"/>
          <w:sz w:val="28"/>
          <w:szCs w:val="28"/>
        </w:rPr>
        <w:t xml:space="preserve">&gt; </w:t>
      </w:r>
      <w:r w:rsidRPr="00F0023D">
        <w:rPr>
          <w:rFonts w:ascii="仿宋" w:eastAsia="仿宋" w:hAnsi="仿宋" w:hint="eastAsia"/>
          <w:sz w:val="28"/>
          <w:szCs w:val="28"/>
        </w:rPr>
        <w:t>list</w:t>
      </w:r>
      <w:r w:rsidRPr="00F0023D">
        <w:rPr>
          <w:rFonts w:ascii="仿宋" w:eastAsia="仿宋" w:hAnsi="仿宋"/>
          <w:sz w:val="28"/>
          <w:szCs w:val="28"/>
        </w:rPr>
        <w:t xml:space="preserve"> </w:t>
      </w:r>
      <w:r w:rsidRPr="00F0023D">
        <w:rPr>
          <w:rFonts w:ascii="仿宋" w:eastAsia="仿宋" w:hAnsi="仿宋" w:hint="eastAsia"/>
          <w:sz w:val="28"/>
          <w:szCs w:val="28"/>
        </w:rPr>
        <w:t>的结果，然后将结果导出到csv文件中。</w:t>
      </w:r>
    </w:p>
    <w:p w:rsidR="00640709" w:rsidRPr="00E745B0" w:rsidRDefault="00640709"/>
    <w:p w:rsidR="00640709" w:rsidRDefault="00640709"/>
    <w:p w:rsidR="00640709" w:rsidRDefault="00640709"/>
    <w:p w:rsidR="00640709" w:rsidRPr="00DD5502" w:rsidRDefault="00640709"/>
    <w:sectPr w:rsidR="00640709" w:rsidRPr="00DD55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E1C"/>
    <w:rsid w:val="001E32FD"/>
    <w:rsid w:val="002509AF"/>
    <w:rsid w:val="00341920"/>
    <w:rsid w:val="00490AA9"/>
    <w:rsid w:val="00640709"/>
    <w:rsid w:val="00650DAE"/>
    <w:rsid w:val="00712E4B"/>
    <w:rsid w:val="00894E9E"/>
    <w:rsid w:val="00A0342B"/>
    <w:rsid w:val="00C803BE"/>
    <w:rsid w:val="00DD5502"/>
    <w:rsid w:val="00E745B0"/>
    <w:rsid w:val="00F0023D"/>
    <w:rsid w:val="00F6656F"/>
    <w:rsid w:val="00F83E0F"/>
    <w:rsid w:val="00FC6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B029CA-6B83-43C7-9C53-00495810A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90AA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90AA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90AA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90AA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90AA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90AA9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490AA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118</Words>
  <Characters>675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曹凯</dc:creator>
  <cp:keywords/>
  <dc:description/>
  <cp:lastModifiedBy>曹凯</cp:lastModifiedBy>
  <cp:revision>16</cp:revision>
  <dcterms:created xsi:type="dcterms:W3CDTF">2017-12-17T14:52:00Z</dcterms:created>
  <dcterms:modified xsi:type="dcterms:W3CDTF">2017-12-17T16:18:00Z</dcterms:modified>
</cp:coreProperties>
</file>