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BB4" w:rsidRDefault="00857BB4" w:rsidP="00857BB4">
      <w:pPr>
        <w:jc w:val="center"/>
      </w:pPr>
      <w:r>
        <w:rPr>
          <w:rFonts w:hint="eastAsia"/>
          <w:b/>
          <w:sz w:val="44"/>
          <w:szCs w:val="44"/>
        </w:rPr>
        <w:t>微小变化识别模块</w:t>
      </w:r>
      <w:r>
        <w:rPr>
          <w:rFonts w:hint="eastAsia"/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说明文档</w:t>
      </w:r>
    </w:p>
    <w:p w:rsidR="00857BB4" w:rsidRDefault="00857BB4" w:rsidP="00857BB4"/>
    <w:p w:rsidR="00857BB4" w:rsidRDefault="00857BB4" w:rsidP="00857BB4">
      <w:pPr>
        <w:pStyle w:val="1"/>
      </w:pPr>
      <w:r>
        <w:rPr>
          <w:rFonts w:hint="eastAsia"/>
        </w:rPr>
        <w:t>微小变化识别模块</w:t>
      </w:r>
    </w:p>
    <w:p w:rsidR="00857BB4" w:rsidRDefault="00857BB4" w:rsidP="00857BB4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说明</w:t>
      </w:r>
    </w:p>
    <w:p w:rsidR="00857BB4" w:rsidRDefault="00857BB4" w:rsidP="00857BB4">
      <w:bookmarkStart w:id="0" w:name="OLE_LINK51"/>
      <w:bookmarkStart w:id="1" w:name="OLE_LINK50"/>
      <w:bookmarkStart w:id="2" w:name="OLE_LINK53"/>
      <w:bookmarkStart w:id="3" w:name="OLE_LINK49"/>
      <w:bookmarkStart w:id="4" w:name="OLE_LINK52"/>
      <w:r>
        <w:rPr>
          <w:rFonts w:hint="eastAsia"/>
        </w:rPr>
        <w:t>需要使用到的</w:t>
      </w:r>
      <w:r>
        <w:rPr>
          <w:rFonts w:hint="eastAsia"/>
        </w:rPr>
        <w:t>dll</w:t>
      </w:r>
      <w:r>
        <w:rPr>
          <w:rFonts w:hint="eastAsia"/>
        </w:rPr>
        <w:t>包括（</w:t>
      </w:r>
      <w:r w:rsidRPr="00857BB4">
        <w:t>AccelerateNew.dll</w:t>
      </w:r>
      <w:r>
        <w:t>、</w:t>
      </w:r>
      <w:r w:rsidRPr="00857BB4">
        <w:t>CalcDC.dll</w:t>
      </w:r>
      <w:r>
        <w:t>、</w:t>
      </w:r>
      <w:r w:rsidRPr="00857BB4">
        <w:t>CitFileSDK.dll</w:t>
      </w:r>
      <w:r>
        <w:t>、</w:t>
      </w:r>
      <w:r w:rsidRPr="00857BB4">
        <w:t>CitIndexFileSDK.dll</w:t>
      </w:r>
      <w:r w:rsidRPr="00065F2F">
        <w:t xml:space="preserve"> </w:t>
      </w:r>
      <w:r>
        <w:t>、</w:t>
      </w:r>
      <w:r w:rsidRPr="00857BB4">
        <w:t>CommonFileSDK.dll</w:t>
      </w:r>
      <w:r>
        <w:t>、</w:t>
      </w:r>
      <w:r w:rsidRPr="00857BB4">
        <w:t>DataProcess.dll</w:t>
      </w:r>
      <w:r>
        <w:t>、</w:t>
      </w:r>
      <w:r w:rsidRPr="00857BB4">
        <w:t>DataProcessAdvance.dll</w:t>
      </w:r>
      <w:r>
        <w:t>、</w:t>
      </w:r>
      <w:r w:rsidRPr="00857BB4">
        <w:t>ICSharpCode.SharpZipLib.dll</w:t>
      </w:r>
      <w:r>
        <w:t>、</w:t>
      </w:r>
      <w:r w:rsidRPr="00857BB4">
        <w:t>InvalidDataProcessing.dll</w:t>
      </w:r>
      <w:r>
        <w:t>、</w:t>
      </w:r>
      <w:r w:rsidRPr="00857BB4">
        <w:t>MWArray.dll</w:t>
      </w:r>
      <w:r>
        <w:t>、</w:t>
      </w:r>
      <w:r w:rsidRPr="00857BB4">
        <w:t>NPOI.dll</w:t>
      </w:r>
      <w:r>
        <w:t>、</w:t>
      </w:r>
      <w:r w:rsidRPr="00857BB4">
        <w:t>NPOI.OOXML.dll</w:t>
      </w:r>
      <w:r>
        <w:t>、</w:t>
      </w:r>
      <w:r w:rsidRPr="00857BB4">
        <w:t>NPOI.OpenXml4Net.dll</w:t>
      </w:r>
      <w:r>
        <w:t>、</w:t>
      </w:r>
      <w:r w:rsidRPr="00857BB4">
        <w:t>NPOI.OpenXmlFormats.dll</w:t>
      </w:r>
      <w:r>
        <w:t>、</w:t>
      </w:r>
      <w:r w:rsidRPr="00857BB4">
        <w:t>SmallChangeIdentify.dll</w:t>
      </w:r>
      <w:r>
        <w:t>、</w:t>
      </w:r>
      <w:r w:rsidRPr="00065F2F">
        <w:t xml:space="preserve">IntegratedDisplayCommon.dll </w:t>
      </w:r>
      <w:r>
        <w:t>、</w:t>
      </w:r>
      <w:r>
        <w:t>Newtonsoft.Json.dll</w:t>
      </w:r>
      <w:r>
        <w:rPr>
          <w:rFonts w:hint="eastAsia"/>
        </w:rPr>
        <w:t>）</w:t>
      </w:r>
    </w:p>
    <w:p w:rsidR="00F51F7D" w:rsidRDefault="00F51F7D" w:rsidP="00857BB4">
      <w:pPr>
        <w:rPr>
          <w:rFonts w:hint="eastAsia"/>
        </w:rPr>
      </w:pPr>
    </w:p>
    <w:p w:rsidR="00857BB4" w:rsidRDefault="00857BB4" w:rsidP="00857BB4">
      <w:r>
        <w:rPr>
          <w:rFonts w:hint="eastAsia"/>
        </w:rPr>
        <w:t>其中</w:t>
      </w:r>
      <w:bookmarkStart w:id="5" w:name="_GoBack"/>
      <w:r w:rsidR="00F51F7D" w:rsidRPr="00857BB4">
        <w:t>SmallChangeIdentify</w:t>
      </w:r>
      <w:r>
        <w:t>.dll</w:t>
      </w:r>
      <w:r>
        <w:rPr>
          <w:rFonts w:hint="eastAsia"/>
        </w:rPr>
        <w:t>是用于</w:t>
      </w:r>
      <w:r>
        <w:rPr>
          <w:rFonts w:hint="eastAsia"/>
        </w:rPr>
        <w:t>java</w:t>
      </w:r>
      <w:r>
        <w:rPr>
          <w:rFonts w:hint="eastAsia"/>
        </w:rPr>
        <w:t>调用的</w:t>
      </w:r>
      <w:bookmarkEnd w:id="0"/>
      <w:bookmarkEnd w:id="1"/>
      <w:bookmarkEnd w:id="2"/>
      <w:bookmarkEnd w:id="3"/>
      <w:bookmarkEnd w:id="4"/>
      <w:r w:rsidR="00F51F7D">
        <w:rPr>
          <w:rFonts w:hint="eastAsia"/>
        </w:rPr>
        <w:t>，</w:t>
      </w:r>
    </w:p>
    <w:p w:rsidR="00F51F7D" w:rsidRDefault="00F51F7D" w:rsidP="00857BB4">
      <w:r w:rsidRPr="00857BB4">
        <w:t>CitFileSDK.dll</w:t>
      </w:r>
      <w:r>
        <w:rPr>
          <w:rFonts w:hint="eastAsia"/>
        </w:rPr>
        <w:t>是用于</w:t>
      </w:r>
      <w:r>
        <w:rPr>
          <w:rFonts w:hint="eastAsia"/>
        </w:rPr>
        <w:t>cit</w:t>
      </w:r>
      <w:r>
        <w:rPr>
          <w:rFonts w:hint="eastAsia"/>
        </w:rPr>
        <w:t>的相关操作，</w:t>
      </w:r>
    </w:p>
    <w:p w:rsidR="00F51F7D" w:rsidRDefault="00F51F7D" w:rsidP="00857BB4">
      <w:pPr>
        <w:rPr>
          <w:rFonts w:hint="eastAsia"/>
        </w:rPr>
      </w:pPr>
      <w:r w:rsidRPr="00857BB4">
        <w:t>CitIndexFileSDK.dll</w:t>
      </w:r>
      <w:r w:rsidRPr="00065F2F">
        <w:t xml:space="preserve"> </w:t>
      </w:r>
      <w:r>
        <w:t>、</w:t>
      </w:r>
      <w:r w:rsidRPr="00857BB4">
        <w:t>CommonFileSDK.dll</w:t>
      </w:r>
      <w:r>
        <w:rPr>
          <w:rFonts w:hint="eastAsia"/>
        </w:rPr>
        <w:t>是对</w:t>
      </w:r>
      <w:r>
        <w:rPr>
          <w:rFonts w:hint="eastAsia"/>
        </w:rPr>
        <w:t>idf</w:t>
      </w:r>
      <w:r>
        <w:rPr>
          <w:rFonts w:hint="eastAsia"/>
        </w:rPr>
        <w:t>的相关操作，</w:t>
      </w:r>
    </w:p>
    <w:p w:rsidR="00F51F7D" w:rsidRDefault="00F51F7D" w:rsidP="00857BB4">
      <w:r w:rsidRPr="00857BB4">
        <w:t>AccelerateNew.dll</w:t>
      </w:r>
      <w:r>
        <w:t>、</w:t>
      </w:r>
      <w:r w:rsidRPr="00857BB4">
        <w:t>DataProcessAdvance.dll</w:t>
      </w:r>
      <w:r>
        <w:t>、</w:t>
      </w:r>
      <w:r w:rsidRPr="00857BB4">
        <w:t>InvalidDataProcessing.dll</w:t>
      </w:r>
      <w:r>
        <w:rPr>
          <w:rFonts w:hint="eastAsia"/>
        </w:rPr>
        <w:t>是用于访问</w:t>
      </w:r>
      <w:r>
        <w:rPr>
          <w:rFonts w:hint="eastAsia"/>
        </w:rPr>
        <w:t>matlab</w:t>
      </w:r>
      <w:r>
        <w:rPr>
          <w:rFonts w:hint="eastAsia"/>
        </w:rPr>
        <w:t>函数的，</w:t>
      </w:r>
    </w:p>
    <w:p w:rsidR="00F51F7D" w:rsidRDefault="00F51F7D" w:rsidP="00857BB4">
      <w:pPr>
        <w:rPr>
          <w:rFonts w:hint="eastAsia"/>
        </w:rPr>
      </w:pPr>
      <w:r w:rsidRPr="00857BB4">
        <w:t>NPOI.dll</w:t>
      </w:r>
      <w:r>
        <w:t>、</w:t>
      </w:r>
      <w:r w:rsidRPr="00857BB4">
        <w:t>NPOI.OOXML.dll</w:t>
      </w:r>
      <w:r>
        <w:t>、</w:t>
      </w:r>
      <w:r w:rsidRPr="00857BB4">
        <w:t>NPOI.OpenXml4Net.dll</w:t>
      </w:r>
      <w:r>
        <w:t>、</w:t>
      </w:r>
      <w:r w:rsidRPr="00857BB4">
        <w:t>NPOI.OpenXmlFormats.dll</w:t>
      </w:r>
      <w:r>
        <w:t>、</w:t>
      </w:r>
      <w:r w:rsidRPr="00857BB4">
        <w:t>ICSharpCode.SharpZipLib.dll</w:t>
      </w:r>
      <w:r>
        <w:rPr>
          <w:rFonts w:hint="eastAsia"/>
        </w:rPr>
        <w:t>是用于导出</w:t>
      </w:r>
      <w:r>
        <w:rPr>
          <w:rFonts w:hint="eastAsia"/>
        </w:rPr>
        <w:t>excel</w:t>
      </w:r>
      <w:r>
        <w:rPr>
          <w:rFonts w:hint="eastAsia"/>
        </w:rPr>
        <w:t>的相关插件，</w:t>
      </w:r>
    </w:p>
    <w:p w:rsidR="00F51F7D" w:rsidRDefault="00F51F7D" w:rsidP="00857BB4">
      <w:r w:rsidRPr="00857BB4">
        <w:t>MWArray.dll</w:t>
      </w:r>
      <w:r>
        <w:rPr>
          <w:rFonts w:hint="eastAsia"/>
        </w:rPr>
        <w:t>是</w:t>
      </w:r>
      <w:r>
        <w:rPr>
          <w:rFonts w:hint="eastAsia"/>
        </w:rPr>
        <w:t>matlab</w:t>
      </w:r>
      <w:r>
        <w:rPr>
          <w:rFonts w:hint="eastAsia"/>
        </w:rPr>
        <w:t>的相关插件，</w:t>
      </w:r>
    </w:p>
    <w:p w:rsidR="00F51F7D" w:rsidRDefault="00F51F7D" w:rsidP="00F51F7D">
      <w:pPr>
        <w:rPr>
          <w:rFonts w:hint="eastAsia"/>
        </w:rPr>
      </w:pPr>
      <w:r>
        <w:rPr>
          <w:rFonts w:hint="eastAsia"/>
        </w:rPr>
        <w:t>IntegratedDisplayCommon.dll</w:t>
      </w:r>
      <w:r>
        <w:rPr>
          <w:rFonts w:hint="eastAsia"/>
        </w:rPr>
        <w:t>是用于返回给</w:t>
      </w:r>
      <w:r>
        <w:rPr>
          <w:rFonts w:hint="eastAsia"/>
        </w:rPr>
        <w:t>java</w:t>
      </w:r>
      <w:r>
        <w:rPr>
          <w:rFonts w:hint="eastAsia"/>
        </w:rPr>
        <w:t>的字段</w:t>
      </w:r>
      <w:r>
        <w:rPr>
          <w:rFonts w:hint="eastAsia"/>
        </w:rPr>
        <w:t>Model</w:t>
      </w:r>
      <w:r>
        <w:rPr>
          <w:rFonts w:hint="eastAsia"/>
        </w:rPr>
        <w:t>，</w:t>
      </w:r>
    </w:p>
    <w:p w:rsidR="00F51F7D" w:rsidRDefault="00F51F7D" w:rsidP="00F51F7D">
      <w:pPr>
        <w:rPr>
          <w:rFonts w:hint="eastAsia"/>
        </w:rPr>
      </w:pPr>
      <w:r>
        <w:rPr>
          <w:rFonts w:hint="eastAsia"/>
        </w:rPr>
        <w:t>Newtonsoft.Json.dll</w:t>
      </w:r>
      <w:r>
        <w:rPr>
          <w:rFonts w:hint="eastAsia"/>
        </w:rPr>
        <w:t>用于对</w:t>
      </w:r>
      <w:r>
        <w:rPr>
          <w:rFonts w:hint="eastAsia"/>
        </w:rPr>
        <w:t>json</w:t>
      </w:r>
      <w:r>
        <w:rPr>
          <w:rFonts w:hint="eastAsia"/>
        </w:rPr>
        <w:t>字符串的序列化与反序列化。</w:t>
      </w:r>
      <w:bookmarkEnd w:id="5"/>
    </w:p>
    <w:p w:rsidR="00857BB4" w:rsidRDefault="00857BB4" w:rsidP="00857BB4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命名空间及类名</w:t>
      </w:r>
    </w:p>
    <w:p w:rsidR="00857BB4" w:rsidRDefault="00857BB4" w:rsidP="00857BB4">
      <w:r>
        <w:rPr>
          <w:rFonts w:ascii="新宋体" w:hAnsi="新宋体" w:cs="新宋体"/>
          <w:color w:val="000000"/>
          <w:sz w:val="19"/>
          <w:szCs w:val="19"/>
          <w:highlight w:val="white"/>
        </w:rPr>
        <w:t>SmallChangeIdentify</w:t>
      </w:r>
      <w:r>
        <w:rPr>
          <w:rFonts w:ascii="新宋体" w:hAnsi="新宋体" w:cs="新宋体" w:hint="eastAsia"/>
          <w:color w:val="000000"/>
          <w:sz w:val="19"/>
          <w:szCs w:val="19"/>
        </w:rPr>
        <w:t>.</w:t>
      </w:r>
      <w:r w:rsidRPr="00857BB4">
        <w:rPr>
          <w:rFonts w:ascii="新宋体" w:hAnsi="新宋体" w:cs="新宋体"/>
          <w:sz w:val="19"/>
          <w:szCs w:val="19"/>
          <w:highlight w:val="white"/>
        </w:rPr>
        <w:t>ChangeDetection</w:t>
      </w:r>
    </w:p>
    <w:p w:rsidR="00857BB4" w:rsidRDefault="00857BB4" w:rsidP="00857BB4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函数</w:t>
      </w:r>
    </w:p>
    <w:p w:rsidR="00857BB4" w:rsidRDefault="00857BB4" w:rsidP="00857BB4">
      <w:pPr>
        <w:pStyle w:val="3"/>
      </w:pPr>
      <w:r>
        <w:t xml:space="preserve">3.1 </w:t>
      </w:r>
      <w:r>
        <w:rPr>
          <w:rFonts w:asciiTheme="minorEastAsia" w:hAnsiTheme="minorEastAsia" w:cs="新宋体" w:hint="eastAsia"/>
          <w:color w:val="000000" w:themeColor="text1"/>
          <w:sz w:val="21"/>
          <w:szCs w:val="21"/>
          <w:highlight w:val="white"/>
        </w:rPr>
        <w:t>微小变化识别</w:t>
      </w:r>
    </w:p>
    <w:p w:rsidR="00857BB4" w:rsidRDefault="00857BB4" w:rsidP="00857BB4">
      <w:pPr>
        <w:pStyle w:val="4"/>
      </w:pPr>
      <w:r>
        <w:rPr>
          <w:rFonts w:hint="eastAsia"/>
        </w:rPr>
        <w:t xml:space="preserve">3.1.1 </w:t>
      </w:r>
      <w:r>
        <w:rPr>
          <w:rFonts w:hint="eastAsia"/>
        </w:rPr>
        <w:t>函数名称</w:t>
      </w:r>
    </w:p>
    <w:p w:rsidR="00857BB4" w:rsidRDefault="00857BB4" w:rsidP="00857BB4">
      <w:r>
        <w:rPr>
          <w:rFonts w:ascii="新宋体" w:hAnsi="新宋体" w:cs="新宋体"/>
          <w:color w:val="000000"/>
          <w:sz w:val="19"/>
          <w:szCs w:val="19"/>
          <w:highlight w:val="white"/>
        </w:rPr>
        <w:t>SmallChange</w:t>
      </w:r>
    </w:p>
    <w:p w:rsidR="00857BB4" w:rsidRDefault="00857BB4" w:rsidP="00857BB4">
      <w:pPr>
        <w:pStyle w:val="4"/>
      </w:pPr>
      <w:r>
        <w:rPr>
          <w:rFonts w:hint="eastAsia"/>
        </w:rPr>
        <w:lastRenderedPageBreak/>
        <w:t xml:space="preserve">3.1.2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857BB4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857BB4" w:rsidRDefault="00857BB4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857BB4" w:rsidRDefault="00857BB4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857BB4" w:rsidRDefault="00857BB4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857BB4" w:rsidRDefault="00857BB4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857BB4" w:rsidRDefault="00857BB4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857BB4" w:rsidTr="00DB3869">
        <w:trPr>
          <w:trHeight w:val="331"/>
        </w:trPr>
        <w:tc>
          <w:tcPr>
            <w:tcW w:w="1254" w:type="dxa"/>
            <w:vAlign w:val="center"/>
          </w:tcPr>
          <w:p w:rsidR="00857BB4" w:rsidRDefault="00857BB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857BB4" w:rsidRPr="001D5361" w:rsidRDefault="00857BB4" w:rsidP="00DB3869">
            <w:pPr>
              <w:jc w:val="center"/>
              <w:rPr>
                <w:rFonts w:ascii="宋体" w:hAnsi="宋体" w:cs="宋体"/>
                <w:sz w:val="24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citFile</w:t>
            </w:r>
          </w:p>
        </w:tc>
        <w:tc>
          <w:tcPr>
            <w:tcW w:w="2061" w:type="dxa"/>
          </w:tcPr>
          <w:p w:rsidR="00857BB4" w:rsidRPr="001D5361" w:rsidRDefault="00857BB4" w:rsidP="00DB3869">
            <w:pPr>
              <w:jc w:val="center"/>
              <w:rPr>
                <w:rFonts w:ascii="Arial" w:hAnsi="Arial"/>
                <w:sz w:val="20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cit</w:t>
            </w: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857BB4" w:rsidRDefault="00857BB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857BB4" w:rsidRDefault="00857BB4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57BB4" w:rsidTr="00DB3869">
        <w:trPr>
          <w:trHeight w:val="331"/>
        </w:trPr>
        <w:tc>
          <w:tcPr>
            <w:tcW w:w="1254" w:type="dxa"/>
            <w:vAlign w:val="center"/>
          </w:tcPr>
          <w:p w:rsidR="00857BB4" w:rsidRDefault="00857BB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857BB4" w:rsidRPr="001D5361" w:rsidRDefault="00857BB4" w:rsidP="00DB3869">
            <w:pPr>
              <w:jc w:val="center"/>
              <w:rPr>
                <w:rFonts w:ascii="Arial" w:hAnsi="Arial"/>
                <w:sz w:val="20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citFile2</w:t>
            </w:r>
          </w:p>
        </w:tc>
        <w:tc>
          <w:tcPr>
            <w:tcW w:w="2061" w:type="dxa"/>
          </w:tcPr>
          <w:p w:rsidR="00857BB4" w:rsidRPr="001D5361" w:rsidRDefault="00857BB4" w:rsidP="00DB3869">
            <w:pPr>
              <w:jc w:val="center"/>
              <w:rPr>
                <w:rFonts w:ascii="Arial" w:hAnsi="Arial"/>
                <w:sz w:val="20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cit2</w:t>
            </w: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857BB4" w:rsidRDefault="00857BB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857BB4" w:rsidRDefault="00857BB4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57BB4" w:rsidTr="00DB3869">
        <w:trPr>
          <w:trHeight w:val="331"/>
        </w:trPr>
        <w:tc>
          <w:tcPr>
            <w:tcW w:w="1254" w:type="dxa"/>
            <w:vAlign w:val="center"/>
          </w:tcPr>
          <w:p w:rsidR="00857BB4" w:rsidRDefault="00857BB4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</w:tcPr>
          <w:p w:rsidR="00857BB4" w:rsidRPr="001D5361" w:rsidRDefault="00857BB4" w:rsidP="00DB3869">
            <w:pPr>
              <w:jc w:val="center"/>
              <w:rPr>
                <w:rFonts w:ascii="宋体" w:hAnsi="宋体" w:cs="宋体"/>
                <w:sz w:val="24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isCorrect</w:t>
            </w:r>
          </w:p>
        </w:tc>
        <w:tc>
          <w:tcPr>
            <w:tcW w:w="2061" w:type="dxa"/>
          </w:tcPr>
          <w:p w:rsidR="00857BB4" w:rsidRPr="001D5361" w:rsidRDefault="00857BB4" w:rsidP="00DB3869">
            <w:pPr>
              <w:jc w:val="center"/>
              <w:rPr>
                <w:rFonts w:ascii="Arial" w:hAnsi="Arial"/>
                <w:sz w:val="20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是否修正</w:t>
            </w:r>
          </w:p>
        </w:tc>
        <w:tc>
          <w:tcPr>
            <w:tcW w:w="1560" w:type="dxa"/>
            <w:vAlign w:val="center"/>
          </w:tcPr>
          <w:p w:rsidR="00857BB4" w:rsidRDefault="00857BB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B</w:t>
            </w: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ool</w:t>
            </w:r>
          </w:p>
        </w:tc>
        <w:tc>
          <w:tcPr>
            <w:tcW w:w="1751" w:type="dxa"/>
          </w:tcPr>
          <w:p w:rsidR="00857BB4" w:rsidRDefault="00857BB4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57BB4" w:rsidTr="00DB3869">
        <w:trPr>
          <w:trHeight w:val="331"/>
        </w:trPr>
        <w:tc>
          <w:tcPr>
            <w:tcW w:w="1254" w:type="dxa"/>
            <w:vAlign w:val="center"/>
          </w:tcPr>
          <w:p w:rsidR="00857BB4" w:rsidRDefault="00857BB4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857BB4" w:rsidRPr="001D5361" w:rsidRDefault="00857BB4" w:rsidP="00DB3869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idfFile</w:t>
            </w:r>
          </w:p>
        </w:tc>
        <w:tc>
          <w:tcPr>
            <w:tcW w:w="2061" w:type="dxa"/>
          </w:tcPr>
          <w:p w:rsidR="00857BB4" w:rsidRPr="001D5361" w:rsidRDefault="00857BB4" w:rsidP="00DB3869">
            <w:pPr>
              <w:jc w:val="center"/>
              <w:rPr>
                <w:rFonts w:ascii="Arial" w:hAnsi="Arial"/>
                <w:sz w:val="20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idf1</w:t>
            </w: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857BB4" w:rsidRDefault="00857BB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857BB4" w:rsidRDefault="00857BB4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57BB4" w:rsidTr="00DB3869">
        <w:trPr>
          <w:trHeight w:val="331"/>
        </w:trPr>
        <w:tc>
          <w:tcPr>
            <w:tcW w:w="1254" w:type="dxa"/>
            <w:vAlign w:val="center"/>
          </w:tcPr>
          <w:p w:rsidR="00857BB4" w:rsidRDefault="00857BB4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2061" w:type="dxa"/>
          </w:tcPr>
          <w:p w:rsidR="00857BB4" w:rsidRPr="001D5361" w:rsidRDefault="00857BB4" w:rsidP="00DB3869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idfFile2</w:t>
            </w:r>
          </w:p>
        </w:tc>
        <w:tc>
          <w:tcPr>
            <w:tcW w:w="2061" w:type="dxa"/>
          </w:tcPr>
          <w:p w:rsidR="00857BB4" w:rsidRPr="001D5361" w:rsidRDefault="00857BB4" w:rsidP="00DB3869">
            <w:pPr>
              <w:jc w:val="center"/>
              <w:rPr>
                <w:rFonts w:ascii="Arial" w:hAnsi="Arial"/>
                <w:sz w:val="20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idf2</w:t>
            </w: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857BB4" w:rsidRDefault="00857BB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857BB4" w:rsidRDefault="00857BB4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57BB4" w:rsidTr="00DB3869">
        <w:trPr>
          <w:trHeight w:val="331"/>
        </w:trPr>
        <w:tc>
          <w:tcPr>
            <w:tcW w:w="1254" w:type="dxa"/>
            <w:vAlign w:val="center"/>
          </w:tcPr>
          <w:p w:rsidR="00857BB4" w:rsidRDefault="00857BB4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6</w:t>
            </w:r>
          </w:p>
        </w:tc>
        <w:tc>
          <w:tcPr>
            <w:tcW w:w="2061" w:type="dxa"/>
          </w:tcPr>
          <w:p w:rsidR="00857BB4" w:rsidRPr="001D5361" w:rsidRDefault="00857BB4" w:rsidP="00DB3869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innerdbpath</w:t>
            </w:r>
          </w:p>
        </w:tc>
        <w:tc>
          <w:tcPr>
            <w:tcW w:w="2061" w:type="dxa"/>
          </w:tcPr>
          <w:p w:rsidR="00857BB4" w:rsidRPr="001D5361" w:rsidRDefault="00857BB4" w:rsidP="00DB3869">
            <w:pPr>
              <w:jc w:val="center"/>
              <w:rPr>
                <w:rFonts w:ascii="Arial" w:hAnsi="Arial"/>
                <w:sz w:val="20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innerdb</w:t>
            </w: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路径</w:t>
            </w:r>
          </w:p>
        </w:tc>
        <w:tc>
          <w:tcPr>
            <w:tcW w:w="1560" w:type="dxa"/>
            <w:vAlign w:val="center"/>
          </w:tcPr>
          <w:p w:rsidR="00857BB4" w:rsidRDefault="00857BB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857BB4" w:rsidRDefault="00857BB4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57BB4" w:rsidTr="00DB3869">
        <w:trPr>
          <w:trHeight w:val="331"/>
        </w:trPr>
        <w:tc>
          <w:tcPr>
            <w:tcW w:w="1254" w:type="dxa"/>
            <w:vAlign w:val="center"/>
          </w:tcPr>
          <w:p w:rsidR="00857BB4" w:rsidRDefault="00857BB4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7</w:t>
            </w:r>
          </w:p>
        </w:tc>
        <w:tc>
          <w:tcPr>
            <w:tcW w:w="2061" w:type="dxa"/>
          </w:tcPr>
          <w:p w:rsidR="00857BB4" w:rsidRPr="001D5361" w:rsidRDefault="00857BB4" w:rsidP="00DB3869">
            <w:pPr>
              <w:jc w:val="center"/>
              <w:rPr>
                <w:rFonts w:ascii="新宋体" w:eastAsia="新宋体" w:hAnsi="新宋体"/>
                <w:sz w:val="19"/>
                <w:highlight w:val="lightGray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pointCount</w:t>
            </w:r>
          </w:p>
        </w:tc>
        <w:tc>
          <w:tcPr>
            <w:tcW w:w="2061" w:type="dxa"/>
          </w:tcPr>
          <w:p w:rsidR="00857BB4" w:rsidRPr="001D5361" w:rsidRDefault="00857BB4" w:rsidP="00DB3869">
            <w:pPr>
              <w:jc w:val="center"/>
              <w:rPr>
                <w:rFonts w:ascii="Arial" w:hAnsi="Arial"/>
                <w:sz w:val="20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将文件按传入点位数分段读取</w:t>
            </w:r>
          </w:p>
        </w:tc>
        <w:tc>
          <w:tcPr>
            <w:tcW w:w="1560" w:type="dxa"/>
            <w:vAlign w:val="center"/>
          </w:tcPr>
          <w:p w:rsidR="00857BB4" w:rsidRDefault="00857BB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</w:t>
            </w:r>
            <w:r>
              <w:rPr>
                <w:rFonts w:ascii="Arial" w:hAnsi="Arial" w:hint="eastAsia"/>
                <w:sz w:val="20"/>
              </w:rPr>
              <w:t>nt</w:t>
            </w:r>
          </w:p>
        </w:tc>
        <w:tc>
          <w:tcPr>
            <w:tcW w:w="1751" w:type="dxa"/>
          </w:tcPr>
          <w:p w:rsidR="00857BB4" w:rsidRDefault="00857BB4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857BB4" w:rsidRDefault="00857BB4" w:rsidP="00857BB4"/>
    <w:p w:rsidR="00857BB4" w:rsidRDefault="00857BB4" w:rsidP="00857BB4">
      <w:pPr>
        <w:pStyle w:val="4"/>
      </w:pPr>
      <w:r>
        <w:rPr>
          <w:rFonts w:hint="eastAsia"/>
        </w:rPr>
        <w:t xml:space="preserve">3.1.3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857BB4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857BB4" w:rsidRDefault="00857BB4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857BB4" w:rsidRDefault="00857BB4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857BB4" w:rsidRDefault="00857BB4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857BB4" w:rsidRDefault="00857BB4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857BB4" w:rsidRDefault="00857BB4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857BB4" w:rsidTr="00DB3869">
        <w:trPr>
          <w:trHeight w:val="331"/>
        </w:trPr>
        <w:tc>
          <w:tcPr>
            <w:tcW w:w="1254" w:type="dxa"/>
            <w:vAlign w:val="center"/>
          </w:tcPr>
          <w:p w:rsidR="00857BB4" w:rsidRDefault="00857BB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857BB4" w:rsidRDefault="00857BB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857BB4" w:rsidRDefault="00857BB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857BB4" w:rsidRDefault="00857BB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857BB4" w:rsidRDefault="00857BB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857BB4" w:rsidRDefault="00857BB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857BB4" w:rsidTr="00DB3869">
        <w:trPr>
          <w:trHeight w:val="331"/>
        </w:trPr>
        <w:tc>
          <w:tcPr>
            <w:tcW w:w="1254" w:type="dxa"/>
            <w:vAlign w:val="center"/>
          </w:tcPr>
          <w:p w:rsidR="00857BB4" w:rsidRDefault="00857BB4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857BB4" w:rsidRDefault="00857BB4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857BB4" w:rsidRDefault="00857BB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857BB4" w:rsidRDefault="00857BB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857BB4" w:rsidRDefault="00857BB4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57BB4" w:rsidTr="00DB3869">
        <w:trPr>
          <w:trHeight w:val="331"/>
        </w:trPr>
        <w:tc>
          <w:tcPr>
            <w:tcW w:w="1254" w:type="dxa"/>
            <w:vAlign w:val="center"/>
          </w:tcPr>
          <w:p w:rsidR="00857BB4" w:rsidRDefault="00857BB4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857BB4" w:rsidRDefault="00857BB4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857BB4" w:rsidRDefault="00857BB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857BB4" w:rsidRDefault="00857BB4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857BB4" w:rsidRDefault="00857BB4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857BB4" w:rsidRDefault="00857BB4" w:rsidP="00857BB4"/>
    <w:p w:rsidR="001D5361" w:rsidRDefault="001D5361" w:rsidP="001D5361">
      <w:pPr>
        <w:pStyle w:val="3"/>
      </w:pPr>
      <w:r>
        <w:t>3.</w:t>
      </w:r>
      <w:r w:rsidR="00C10948">
        <w:t>2</w:t>
      </w:r>
      <w:r w:rsidR="006A4C92">
        <w:t xml:space="preserve"> </w:t>
      </w:r>
      <w:r w:rsidRPr="001D5361">
        <w:rPr>
          <w:rFonts w:ascii="新宋体" w:hAnsi="新宋体" w:cs="新宋体"/>
          <w:highlight w:val="white"/>
        </w:rPr>
        <w:t>保存到</w:t>
      </w:r>
      <w:r w:rsidRPr="001D5361">
        <w:rPr>
          <w:rFonts w:ascii="新宋体" w:hAnsi="新宋体" w:cs="新宋体"/>
          <w:highlight w:val="white"/>
        </w:rPr>
        <w:t>CSV</w:t>
      </w:r>
      <w:r w:rsidRPr="001D5361">
        <w:rPr>
          <w:rFonts w:ascii="新宋体" w:hAnsi="新宋体" w:cs="新宋体"/>
          <w:highlight w:val="white"/>
        </w:rPr>
        <w:t>文件方法</w:t>
      </w:r>
    </w:p>
    <w:p w:rsidR="001D5361" w:rsidRDefault="001D5361" w:rsidP="001D5361">
      <w:pPr>
        <w:pStyle w:val="4"/>
      </w:pPr>
      <w:r>
        <w:rPr>
          <w:rFonts w:hint="eastAsia"/>
        </w:rPr>
        <w:t>3.</w:t>
      </w:r>
      <w:r w:rsidR="00C10948">
        <w:rPr>
          <w:rFonts w:hint="eastAsia"/>
        </w:rPr>
        <w:t>2</w:t>
      </w:r>
      <w:r>
        <w:rPr>
          <w:rFonts w:hint="eastAsia"/>
        </w:rPr>
        <w:t xml:space="preserve">.1 </w:t>
      </w:r>
      <w:r>
        <w:rPr>
          <w:rFonts w:hint="eastAsia"/>
        </w:rPr>
        <w:t>函数名称</w:t>
      </w:r>
    </w:p>
    <w:p w:rsidR="001D5361" w:rsidRDefault="001D5361" w:rsidP="001D5361">
      <w:r>
        <w:rPr>
          <w:rFonts w:ascii="新宋体" w:hAnsi="新宋体" w:cs="新宋体"/>
          <w:color w:val="000000"/>
          <w:sz w:val="19"/>
          <w:szCs w:val="19"/>
          <w:highlight w:val="white"/>
        </w:rPr>
        <w:t>ExportExcel</w:t>
      </w:r>
    </w:p>
    <w:p w:rsidR="001D5361" w:rsidRDefault="001D5361" w:rsidP="001D5361">
      <w:pPr>
        <w:pStyle w:val="4"/>
      </w:pPr>
      <w:r>
        <w:rPr>
          <w:rFonts w:hint="eastAsia"/>
        </w:rPr>
        <w:t>3.</w:t>
      </w:r>
      <w:r w:rsidR="00C10948">
        <w:rPr>
          <w:rFonts w:hint="eastAsia"/>
        </w:rPr>
        <w:t>2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1D5361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1D5361" w:rsidRDefault="001D5361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1D5361" w:rsidRDefault="001D5361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1D5361" w:rsidRDefault="001D5361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1D5361" w:rsidRDefault="001D5361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1D5361" w:rsidRDefault="001D5361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1D5361" w:rsidTr="00DB3869">
        <w:trPr>
          <w:trHeight w:val="331"/>
        </w:trPr>
        <w:tc>
          <w:tcPr>
            <w:tcW w:w="1254" w:type="dxa"/>
            <w:vAlign w:val="center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1D5361" w:rsidRPr="001D5361" w:rsidRDefault="001D5361" w:rsidP="00DB3869">
            <w:pPr>
              <w:jc w:val="center"/>
              <w:rPr>
                <w:rFonts w:ascii="宋体" w:hAnsi="宋体" w:cs="宋体"/>
                <w:sz w:val="24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citFile</w:t>
            </w:r>
          </w:p>
        </w:tc>
        <w:tc>
          <w:tcPr>
            <w:tcW w:w="2061" w:type="dxa"/>
          </w:tcPr>
          <w:p w:rsidR="001D5361" w:rsidRP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cit</w:t>
            </w: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1D5361" w:rsidTr="00DB3869">
        <w:trPr>
          <w:trHeight w:val="331"/>
        </w:trPr>
        <w:tc>
          <w:tcPr>
            <w:tcW w:w="1254" w:type="dxa"/>
            <w:vAlign w:val="center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1D5361" w:rsidRP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citFile2</w:t>
            </w:r>
          </w:p>
        </w:tc>
        <w:tc>
          <w:tcPr>
            <w:tcW w:w="2061" w:type="dxa"/>
          </w:tcPr>
          <w:p w:rsidR="001D5361" w:rsidRP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cit2</w:t>
            </w: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1D5361" w:rsidTr="00DB3869">
        <w:trPr>
          <w:trHeight w:val="331"/>
        </w:trPr>
        <w:tc>
          <w:tcPr>
            <w:tcW w:w="1254" w:type="dxa"/>
            <w:vAlign w:val="center"/>
          </w:tcPr>
          <w:p w:rsidR="001D5361" w:rsidRDefault="001D5361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</w:tcPr>
          <w:p w:rsidR="001D5361" w:rsidRPr="001D5361" w:rsidRDefault="001D5361" w:rsidP="00DB3869">
            <w:pPr>
              <w:jc w:val="center"/>
              <w:rPr>
                <w:rFonts w:ascii="宋体" w:hAnsi="宋体" w:cs="宋体"/>
                <w:sz w:val="24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isCorrect</w:t>
            </w:r>
          </w:p>
        </w:tc>
        <w:tc>
          <w:tcPr>
            <w:tcW w:w="2061" w:type="dxa"/>
          </w:tcPr>
          <w:p w:rsidR="001D5361" w:rsidRP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是否修正</w:t>
            </w:r>
          </w:p>
        </w:tc>
        <w:tc>
          <w:tcPr>
            <w:tcW w:w="1560" w:type="dxa"/>
            <w:vAlign w:val="center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B</w:t>
            </w: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ool</w:t>
            </w:r>
          </w:p>
        </w:tc>
        <w:tc>
          <w:tcPr>
            <w:tcW w:w="1751" w:type="dxa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1D5361" w:rsidTr="00DB3869">
        <w:trPr>
          <w:trHeight w:val="331"/>
        </w:trPr>
        <w:tc>
          <w:tcPr>
            <w:tcW w:w="1254" w:type="dxa"/>
            <w:vAlign w:val="center"/>
          </w:tcPr>
          <w:p w:rsidR="001D5361" w:rsidRDefault="001D5361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1D5361" w:rsidRPr="001D5361" w:rsidRDefault="001D5361" w:rsidP="00DB3869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idfFile</w:t>
            </w:r>
          </w:p>
        </w:tc>
        <w:tc>
          <w:tcPr>
            <w:tcW w:w="2061" w:type="dxa"/>
          </w:tcPr>
          <w:p w:rsidR="001D5361" w:rsidRP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idf1</w:t>
            </w: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1D5361" w:rsidTr="00DB3869">
        <w:trPr>
          <w:trHeight w:val="331"/>
        </w:trPr>
        <w:tc>
          <w:tcPr>
            <w:tcW w:w="1254" w:type="dxa"/>
            <w:vAlign w:val="center"/>
          </w:tcPr>
          <w:p w:rsidR="001D5361" w:rsidRDefault="001D5361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lastRenderedPageBreak/>
              <w:t>5</w:t>
            </w:r>
          </w:p>
        </w:tc>
        <w:tc>
          <w:tcPr>
            <w:tcW w:w="2061" w:type="dxa"/>
          </w:tcPr>
          <w:p w:rsidR="001D5361" w:rsidRPr="001D5361" w:rsidRDefault="001D5361" w:rsidP="00DB3869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idfFile2</w:t>
            </w:r>
          </w:p>
        </w:tc>
        <w:tc>
          <w:tcPr>
            <w:tcW w:w="2061" w:type="dxa"/>
          </w:tcPr>
          <w:p w:rsidR="001D5361" w:rsidRP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idf2</w:t>
            </w: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1D5361" w:rsidTr="00DB3869">
        <w:trPr>
          <w:trHeight w:val="331"/>
        </w:trPr>
        <w:tc>
          <w:tcPr>
            <w:tcW w:w="1254" w:type="dxa"/>
            <w:vAlign w:val="center"/>
          </w:tcPr>
          <w:p w:rsidR="001D5361" w:rsidRDefault="001D5361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6</w:t>
            </w:r>
          </w:p>
        </w:tc>
        <w:tc>
          <w:tcPr>
            <w:tcW w:w="2061" w:type="dxa"/>
          </w:tcPr>
          <w:p w:rsidR="001D5361" w:rsidRPr="001D5361" w:rsidRDefault="001D5361" w:rsidP="00DB3869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innerdbpath</w:t>
            </w:r>
          </w:p>
        </w:tc>
        <w:tc>
          <w:tcPr>
            <w:tcW w:w="2061" w:type="dxa"/>
          </w:tcPr>
          <w:p w:rsidR="001D5361" w:rsidRP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innerdb</w:t>
            </w: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路径</w:t>
            </w:r>
          </w:p>
        </w:tc>
        <w:tc>
          <w:tcPr>
            <w:tcW w:w="1560" w:type="dxa"/>
            <w:vAlign w:val="center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1D5361" w:rsidTr="00DB3869">
        <w:trPr>
          <w:trHeight w:val="331"/>
        </w:trPr>
        <w:tc>
          <w:tcPr>
            <w:tcW w:w="1254" w:type="dxa"/>
            <w:vAlign w:val="center"/>
          </w:tcPr>
          <w:p w:rsidR="001D5361" w:rsidRDefault="001D5361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7</w:t>
            </w:r>
          </w:p>
        </w:tc>
        <w:tc>
          <w:tcPr>
            <w:tcW w:w="2061" w:type="dxa"/>
          </w:tcPr>
          <w:p w:rsidR="001D5361" w:rsidRPr="001D5361" w:rsidRDefault="001D5361" w:rsidP="00DB3869">
            <w:pPr>
              <w:jc w:val="center"/>
              <w:rPr>
                <w:rFonts w:ascii="新宋体" w:eastAsia="新宋体" w:hAnsi="新宋体"/>
                <w:sz w:val="19"/>
                <w:highlight w:val="lightGray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pointCount</w:t>
            </w:r>
          </w:p>
        </w:tc>
        <w:tc>
          <w:tcPr>
            <w:tcW w:w="2061" w:type="dxa"/>
          </w:tcPr>
          <w:p w:rsidR="001D5361" w:rsidRP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将文件按传入点位数分段读取</w:t>
            </w:r>
          </w:p>
        </w:tc>
        <w:tc>
          <w:tcPr>
            <w:tcW w:w="1560" w:type="dxa"/>
            <w:vAlign w:val="center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</w:t>
            </w:r>
            <w:r>
              <w:rPr>
                <w:rFonts w:ascii="Arial" w:hAnsi="Arial" w:hint="eastAsia"/>
                <w:sz w:val="20"/>
              </w:rPr>
              <w:t>nt</w:t>
            </w:r>
          </w:p>
        </w:tc>
        <w:tc>
          <w:tcPr>
            <w:tcW w:w="1751" w:type="dxa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1D5361" w:rsidRDefault="001D5361" w:rsidP="001D5361"/>
    <w:p w:rsidR="001D5361" w:rsidRDefault="001D5361" w:rsidP="001D5361">
      <w:pPr>
        <w:pStyle w:val="4"/>
      </w:pPr>
      <w:r>
        <w:rPr>
          <w:rFonts w:hint="eastAsia"/>
        </w:rPr>
        <w:t>3.</w:t>
      </w:r>
      <w:r w:rsidR="00C10948">
        <w:rPr>
          <w:rFonts w:hint="eastAsia"/>
        </w:rPr>
        <w:t>2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1D5361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1D5361" w:rsidRDefault="001D5361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1D5361" w:rsidRDefault="001D5361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1D5361" w:rsidRDefault="001D5361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1D5361" w:rsidRDefault="001D5361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1D5361" w:rsidRDefault="001D5361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1D5361" w:rsidTr="00DB3869">
        <w:trPr>
          <w:trHeight w:val="331"/>
        </w:trPr>
        <w:tc>
          <w:tcPr>
            <w:tcW w:w="1254" w:type="dxa"/>
            <w:vAlign w:val="center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1D5361" w:rsidTr="00DB3869">
        <w:trPr>
          <w:trHeight w:val="331"/>
        </w:trPr>
        <w:tc>
          <w:tcPr>
            <w:tcW w:w="1254" w:type="dxa"/>
            <w:vAlign w:val="center"/>
          </w:tcPr>
          <w:p w:rsidR="001D5361" w:rsidRDefault="001D5361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1D5361" w:rsidRDefault="001D5361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1D5361" w:rsidTr="00DB3869">
        <w:trPr>
          <w:trHeight w:val="331"/>
        </w:trPr>
        <w:tc>
          <w:tcPr>
            <w:tcW w:w="1254" w:type="dxa"/>
            <w:vAlign w:val="center"/>
          </w:tcPr>
          <w:p w:rsidR="001D5361" w:rsidRDefault="001D5361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1D5361" w:rsidRDefault="001D5361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1D5361" w:rsidRDefault="001D5361" w:rsidP="001D5361"/>
    <w:p w:rsidR="001D5361" w:rsidRDefault="001D5361" w:rsidP="001D5361">
      <w:pPr>
        <w:pStyle w:val="3"/>
      </w:pPr>
      <w:r>
        <w:t>3.</w:t>
      </w:r>
      <w:r w:rsidR="00C10948">
        <w:t>3</w:t>
      </w:r>
      <w:r w:rsidR="006A4C92">
        <w:t xml:space="preserve"> </w:t>
      </w:r>
      <w:r w:rsidRPr="001D5361">
        <w:rPr>
          <w:rFonts w:ascii="新宋体" w:hAnsi="新宋体" w:cs="新宋体"/>
          <w:highlight w:val="white"/>
        </w:rPr>
        <w:t>保存</w:t>
      </w:r>
      <w:r>
        <w:rPr>
          <w:rFonts w:ascii="新宋体" w:hAnsi="新宋体" w:cs="新宋体" w:hint="eastAsia"/>
          <w:highlight w:val="white"/>
        </w:rPr>
        <w:t>数据到数据库</w:t>
      </w:r>
    </w:p>
    <w:p w:rsidR="001D5361" w:rsidRDefault="001D5361" w:rsidP="001D5361">
      <w:pPr>
        <w:pStyle w:val="4"/>
      </w:pPr>
      <w:r>
        <w:rPr>
          <w:rFonts w:hint="eastAsia"/>
        </w:rPr>
        <w:t>3.</w:t>
      </w:r>
      <w:r w:rsidR="00C10948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函数名称</w:t>
      </w:r>
    </w:p>
    <w:p w:rsidR="001D5361" w:rsidRDefault="001D5361" w:rsidP="001D5361">
      <w:r>
        <w:rPr>
          <w:rFonts w:ascii="新宋体" w:hAnsi="新宋体" w:cs="新宋体"/>
          <w:color w:val="000000"/>
          <w:sz w:val="19"/>
          <w:szCs w:val="19"/>
          <w:highlight w:val="white"/>
        </w:rPr>
        <w:t>SaveData</w:t>
      </w:r>
    </w:p>
    <w:p w:rsidR="001D5361" w:rsidRDefault="001D5361" w:rsidP="001D5361">
      <w:pPr>
        <w:pStyle w:val="4"/>
      </w:pPr>
      <w:r>
        <w:rPr>
          <w:rFonts w:hint="eastAsia"/>
        </w:rPr>
        <w:t>3.</w:t>
      </w:r>
      <w:r w:rsidR="00C10948">
        <w:rPr>
          <w:rFonts w:hint="eastAsia"/>
        </w:rPr>
        <w:t>3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1D5361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1D5361" w:rsidRDefault="001D5361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1D5361" w:rsidRDefault="001D5361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1D5361" w:rsidRDefault="001D5361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1D5361" w:rsidRDefault="001D5361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1D5361" w:rsidRDefault="001D5361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1D5361" w:rsidTr="00DB3869">
        <w:trPr>
          <w:trHeight w:val="331"/>
        </w:trPr>
        <w:tc>
          <w:tcPr>
            <w:tcW w:w="1254" w:type="dxa"/>
            <w:vAlign w:val="center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1D5361" w:rsidRPr="001D5361" w:rsidRDefault="001D5361" w:rsidP="00DB3869">
            <w:pPr>
              <w:jc w:val="center"/>
              <w:rPr>
                <w:rFonts w:ascii="宋体" w:hAnsi="宋体" w:cs="宋体"/>
                <w:sz w:val="24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citFile</w:t>
            </w:r>
          </w:p>
        </w:tc>
        <w:tc>
          <w:tcPr>
            <w:tcW w:w="2061" w:type="dxa"/>
          </w:tcPr>
          <w:p w:rsidR="001D5361" w:rsidRP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cit</w:t>
            </w: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1D5361" w:rsidTr="00DB3869">
        <w:trPr>
          <w:trHeight w:val="331"/>
        </w:trPr>
        <w:tc>
          <w:tcPr>
            <w:tcW w:w="1254" w:type="dxa"/>
            <w:vAlign w:val="center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1D5361" w:rsidRP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citFile2</w:t>
            </w:r>
          </w:p>
        </w:tc>
        <w:tc>
          <w:tcPr>
            <w:tcW w:w="2061" w:type="dxa"/>
          </w:tcPr>
          <w:p w:rsidR="001D5361" w:rsidRP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cit2</w:t>
            </w: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1D5361" w:rsidTr="00DB3869">
        <w:trPr>
          <w:trHeight w:val="331"/>
        </w:trPr>
        <w:tc>
          <w:tcPr>
            <w:tcW w:w="1254" w:type="dxa"/>
            <w:vAlign w:val="center"/>
          </w:tcPr>
          <w:p w:rsidR="001D5361" w:rsidRDefault="001D5361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</w:tcPr>
          <w:p w:rsidR="001D5361" w:rsidRPr="001D5361" w:rsidRDefault="001D5361" w:rsidP="00DB3869">
            <w:pPr>
              <w:jc w:val="center"/>
              <w:rPr>
                <w:rFonts w:ascii="宋体" w:hAnsi="宋体" w:cs="宋体"/>
                <w:sz w:val="24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isCorrect</w:t>
            </w:r>
          </w:p>
        </w:tc>
        <w:tc>
          <w:tcPr>
            <w:tcW w:w="2061" w:type="dxa"/>
          </w:tcPr>
          <w:p w:rsidR="001D5361" w:rsidRP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是否修正</w:t>
            </w:r>
          </w:p>
        </w:tc>
        <w:tc>
          <w:tcPr>
            <w:tcW w:w="1560" w:type="dxa"/>
            <w:vAlign w:val="center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B</w:t>
            </w: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ool</w:t>
            </w:r>
          </w:p>
        </w:tc>
        <w:tc>
          <w:tcPr>
            <w:tcW w:w="1751" w:type="dxa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1D5361" w:rsidTr="00DB3869">
        <w:trPr>
          <w:trHeight w:val="331"/>
        </w:trPr>
        <w:tc>
          <w:tcPr>
            <w:tcW w:w="1254" w:type="dxa"/>
            <w:vAlign w:val="center"/>
          </w:tcPr>
          <w:p w:rsidR="001D5361" w:rsidRDefault="001D5361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1D5361" w:rsidRPr="001D5361" w:rsidRDefault="001D5361" w:rsidP="00DB3869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idfFile</w:t>
            </w:r>
          </w:p>
        </w:tc>
        <w:tc>
          <w:tcPr>
            <w:tcW w:w="2061" w:type="dxa"/>
          </w:tcPr>
          <w:p w:rsidR="001D5361" w:rsidRP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idf1</w:t>
            </w: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1D5361" w:rsidTr="00DB3869">
        <w:trPr>
          <w:trHeight w:val="331"/>
        </w:trPr>
        <w:tc>
          <w:tcPr>
            <w:tcW w:w="1254" w:type="dxa"/>
            <w:vAlign w:val="center"/>
          </w:tcPr>
          <w:p w:rsidR="001D5361" w:rsidRDefault="001D5361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2061" w:type="dxa"/>
          </w:tcPr>
          <w:p w:rsidR="001D5361" w:rsidRPr="001D5361" w:rsidRDefault="001D5361" w:rsidP="00DB3869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idfFile2</w:t>
            </w:r>
          </w:p>
        </w:tc>
        <w:tc>
          <w:tcPr>
            <w:tcW w:w="2061" w:type="dxa"/>
          </w:tcPr>
          <w:p w:rsidR="001D5361" w:rsidRP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idf2</w:t>
            </w: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1D5361" w:rsidTr="00DB3869">
        <w:trPr>
          <w:trHeight w:val="331"/>
        </w:trPr>
        <w:tc>
          <w:tcPr>
            <w:tcW w:w="1254" w:type="dxa"/>
            <w:vAlign w:val="center"/>
          </w:tcPr>
          <w:p w:rsidR="001D5361" w:rsidRDefault="001D5361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6</w:t>
            </w:r>
          </w:p>
        </w:tc>
        <w:tc>
          <w:tcPr>
            <w:tcW w:w="2061" w:type="dxa"/>
          </w:tcPr>
          <w:p w:rsidR="001D5361" w:rsidRPr="001D5361" w:rsidRDefault="001D5361" w:rsidP="00DB3869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innerdbpath</w:t>
            </w:r>
          </w:p>
        </w:tc>
        <w:tc>
          <w:tcPr>
            <w:tcW w:w="2061" w:type="dxa"/>
          </w:tcPr>
          <w:p w:rsidR="001D5361" w:rsidRP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innerdb</w:t>
            </w: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路径</w:t>
            </w:r>
          </w:p>
        </w:tc>
        <w:tc>
          <w:tcPr>
            <w:tcW w:w="1560" w:type="dxa"/>
            <w:vAlign w:val="center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1D5361" w:rsidTr="00DB3869">
        <w:trPr>
          <w:trHeight w:val="331"/>
        </w:trPr>
        <w:tc>
          <w:tcPr>
            <w:tcW w:w="1254" w:type="dxa"/>
            <w:vAlign w:val="center"/>
          </w:tcPr>
          <w:p w:rsidR="001D5361" w:rsidRDefault="001D5361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7</w:t>
            </w:r>
          </w:p>
        </w:tc>
        <w:tc>
          <w:tcPr>
            <w:tcW w:w="2061" w:type="dxa"/>
          </w:tcPr>
          <w:p w:rsidR="001D5361" w:rsidRPr="001D5361" w:rsidRDefault="001D5361" w:rsidP="00DB3869">
            <w:pPr>
              <w:jc w:val="center"/>
              <w:rPr>
                <w:rFonts w:ascii="新宋体" w:eastAsia="新宋体" w:hAnsi="新宋体"/>
                <w:sz w:val="19"/>
                <w:highlight w:val="lightGray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pointCount</w:t>
            </w:r>
          </w:p>
        </w:tc>
        <w:tc>
          <w:tcPr>
            <w:tcW w:w="2061" w:type="dxa"/>
          </w:tcPr>
          <w:p w:rsidR="001D5361" w:rsidRP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 w:rsidRPr="001D5361">
              <w:rPr>
                <w:rFonts w:ascii="新宋体" w:hAnsi="新宋体" w:cs="新宋体"/>
                <w:sz w:val="19"/>
                <w:szCs w:val="19"/>
                <w:highlight w:val="white"/>
              </w:rPr>
              <w:t>将文件按传入点位数分段读取</w:t>
            </w:r>
          </w:p>
        </w:tc>
        <w:tc>
          <w:tcPr>
            <w:tcW w:w="1560" w:type="dxa"/>
            <w:vAlign w:val="center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</w:t>
            </w:r>
            <w:r>
              <w:rPr>
                <w:rFonts w:ascii="Arial" w:hAnsi="Arial" w:hint="eastAsia"/>
                <w:sz w:val="20"/>
              </w:rPr>
              <w:t>nt</w:t>
            </w:r>
          </w:p>
        </w:tc>
        <w:tc>
          <w:tcPr>
            <w:tcW w:w="1751" w:type="dxa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1D5361" w:rsidRDefault="001D5361" w:rsidP="001D5361"/>
    <w:p w:rsidR="001D5361" w:rsidRDefault="001D5361" w:rsidP="001D5361">
      <w:pPr>
        <w:pStyle w:val="4"/>
      </w:pPr>
      <w:r>
        <w:rPr>
          <w:rFonts w:hint="eastAsia"/>
        </w:rPr>
        <w:lastRenderedPageBreak/>
        <w:t>3.</w:t>
      </w:r>
      <w:r w:rsidR="00C10948">
        <w:rPr>
          <w:rFonts w:hint="eastAsia"/>
        </w:rPr>
        <w:t>3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1D5361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1D5361" w:rsidRDefault="001D5361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1D5361" w:rsidRDefault="001D5361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1D5361" w:rsidRDefault="001D5361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1D5361" w:rsidRDefault="001D5361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1D5361" w:rsidRDefault="001D5361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1D5361" w:rsidTr="00DB3869">
        <w:trPr>
          <w:trHeight w:val="331"/>
        </w:trPr>
        <w:tc>
          <w:tcPr>
            <w:tcW w:w="1254" w:type="dxa"/>
            <w:vAlign w:val="center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1D5361" w:rsidTr="00DB3869">
        <w:trPr>
          <w:trHeight w:val="331"/>
        </w:trPr>
        <w:tc>
          <w:tcPr>
            <w:tcW w:w="1254" w:type="dxa"/>
            <w:vAlign w:val="center"/>
          </w:tcPr>
          <w:p w:rsidR="001D5361" w:rsidRDefault="001D5361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1D5361" w:rsidRDefault="001D5361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1D5361" w:rsidTr="00DB3869">
        <w:trPr>
          <w:trHeight w:val="331"/>
        </w:trPr>
        <w:tc>
          <w:tcPr>
            <w:tcW w:w="1254" w:type="dxa"/>
            <w:vAlign w:val="center"/>
          </w:tcPr>
          <w:p w:rsidR="001D5361" w:rsidRDefault="001D5361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1D5361" w:rsidRDefault="001D5361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1D5361" w:rsidRDefault="001D5361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1D5361" w:rsidRDefault="001D5361" w:rsidP="001D5361"/>
    <w:p w:rsidR="005E1643" w:rsidRDefault="00650D1D"/>
    <w:sectPr w:rsidR="005E1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D1D" w:rsidRDefault="00650D1D" w:rsidP="00857BB4">
      <w:r>
        <w:separator/>
      </w:r>
    </w:p>
  </w:endnote>
  <w:endnote w:type="continuationSeparator" w:id="0">
    <w:p w:rsidR="00650D1D" w:rsidRDefault="00650D1D" w:rsidP="00857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D1D" w:rsidRDefault="00650D1D" w:rsidP="00857BB4">
      <w:r>
        <w:separator/>
      </w:r>
    </w:p>
  </w:footnote>
  <w:footnote w:type="continuationSeparator" w:id="0">
    <w:p w:rsidR="00650D1D" w:rsidRDefault="00650D1D" w:rsidP="00857B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49"/>
    <w:rsid w:val="001D5361"/>
    <w:rsid w:val="00650D1D"/>
    <w:rsid w:val="006A4C92"/>
    <w:rsid w:val="006F1966"/>
    <w:rsid w:val="00712E4B"/>
    <w:rsid w:val="00857BB4"/>
    <w:rsid w:val="00B65A49"/>
    <w:rsid w:val="00C10948"/>
    <w:rsid w:val="00F51F7D"/>
    <w:rsid w:val="00F83E0F"/>
    <w:rsid w:val="00FA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146105-A4BA-487B-A9FE-2A2E5F17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B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7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7B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7B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7B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7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7B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7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7B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857B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857B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57BB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857BB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10</cp:revision>
  <dcterms:created xsi:type="dcterms:W3CDTF">2017-11-26T16:23:00Z</dcterms:created>
  <dcterms:modified xsi:type="dcterms:W3CDTF">2017-11-28T13:18:00Z</dcterms:modified>
</cp:coreProperties>
</file>