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Pr="00337A93" w:rsidRDefault="00337A93" w:rsidP="00337A93">
      <w:pPr>
        <w:jc w:val="center"/>
        <w:rPr>
          <w:rFonts w:ascii="黑体" w:eastAsia="黑体" w:hAnsi="黑体"/>
          <w:b/>
          <w:sz w:val="30"/>
          <w:szCs w:val="30"/>
        </w:rPr>
      </w:pPr>
      <w:r w:rsidRPr="00337A93">
        <w:rPr>
          <w:rFonts w:ascii="黑体" w:eastAsia="黑体" w:hAnsi="黑体" w:hint="eastAsia"/>
          <w:b/>
          <w:sz w:val="30"/>
          <w:szCs w:val="30"/>
        </w:rPr>
        <w:t>根据台账进行里程修正设计文档</w:t>
      </w:r>
    </w:p>
    <w:p w:rsidR="00337A93" w:rsidRDefault="00AF5E43" w:rsidP="00BD1639">
      <w:pPr>
        <w:pStyle w:val="1"/>
      </w:pPr>
      <w:r>
        <w:rPr>
          <w:rFonts w:hint="eastAsia"/>
        </w:rPr>
        <w:t>一、</w:t>
      </w:r>
      <w:r w:rsidR="00BD1639">
        <w:rPr>
          <w:rFonts w:hint="eastAsia"/>
        </w:rPr>
        <w:t>智能里程修正</w:t>
      </w:r>
      <w:r w:rsidR="004D6842">
        <w:rPr>
          <w:rFonts w:hint="eastAsia"/>
        </w:rPr>
        <w:t>设计</w:t>
      </w:r>
    </w:p>
    <w:p w:rsidR="00BD1639" w:rsidRDefault="00AF5E43" w:rsidP="004D684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C64E1">
        <w:rPr>
          <w:rFonts w:hint="eastAsia"/>
        </w:rPr>
        <w:t>修正条件</w:t>
      </w:r>
    </w:p>
    <w:p w:rsidR="004D6842" w:rsidRPr="00C02F36" w:rsidRDefault="009859FD" w:rsidP="009D6CAB">
      <w:pPr>
        <w:spacing w:line="360" w:lineRule="auto"/>
        <w:rPr>
          <w:rFonts w:ascii="仿宋" w:eastAsia="仿宋" w:hAnsi="仿宋"/>
          <w:sz w:val="28"/>
          <w:szCs w:val="28"/>
        </w:rPr>
      </w:pPr>
      <w:r w:rsidRPr="00C02F36">
        <w:rPr>
          <w:rFonts w:ascii="仿宋" w:eastAsia="仿宋" w:hAnsi="仿宋" w:hint="eastAsia"/>
          <w:sz w:val="28"/>
          <w:szCs w:val="28"/>
        </w:rPr>
        <w:t>（1）要进行修正的原始cit文件</w:t>
      </w:r>
      <w:r w:rsidR="006C64E1" w:rsidRPr="00C02F36">
        <w:rPr>
          <w:rFonts w:ascii="仿宋" w:eastAsia="仿宋" w:hAnsi="仿宋" w:hint="eastAsia"/>
          <w:sz w:val="28"/>
          <w:szCs w:val="28"/>
        </w:rPr>
        <w:t>。（需要</w:t>
      </w:r>
      <w:r w:rsidR="00A37932" w:rsidRPr="00C02F36">
        <w:rPr>
          <w:rFonts w:ascii="仿宋" w:eastAsia="仿宋" w:hAnsi="仿宋" w:hint="eastAsia"/>
          <w:sz w:val="28"/>
          <w:szCs w:val="28"/>
        </w:rPr>
        <w:t>提供cit文件中公里标数据（Km、Meter通道数据）和超高通道数据</w:t>
      </w:r>
      <w:r w:rsidR="006C64E1" w:rsidRPr="00C02F36">
        <w:rPr>
          <w:rFonts w:ascii="仿宋" w:eastAsia="仿宋" w:hAnsi="仿宋" w:hint="eastAsia"/>
          <w:sz w:val="28"/>
          <w:szCs w:val="28"/>
        </w:rPr>
        <w:t>）</w:t>
      </w:r>
    </w:p>
    <w:p w:rsidR="009859FD" w:rsidRPr="00C02F36" w:rsidRDefault="009859FD" w:rsidP="009D6CAB">
      <w:pPr>
        <w:spacing w:line="360" w:lineRule="auto"/>
        <w:rPr>
          <w:rFonts w:ascii="仿宋" w:eastAsia="仿宋" w:hAnsi="仿宋"/>
          <w:sz w:val="28"/>
          <w:szCs w:val="28"/>
        </w:rPr>
      </w:pPr>
      <w:r w:rsidRPr="00C02F36">
        <w:rPr>
          <w:rFonts w:ascii="仿宋" w:eastAsia="仿宋" w:hAnsi="仿宋" w:hint="eastAsia"/>
          <w:sz w:val="28"/>
          <w:szCs w:val="28"/>
        </w:rPr>
        <w:t>（2）曲线台账模板</w:t>
      </w:r>
      <w:r w:rsidR="00A37932" w:rsidRPr="00C02F36">
        <w:rPr>
          <w:rFonts w:ascii="仿宋" w:eastAsia="仿宋" w:hAnsi="仿宋" w:hint="eastAsia"/>
          <w:sz w:val="28"/>
          <w:szCs w:val="28"/>
        </w:rPr>
        <w:t>。（txt文件）</w:t>
      </w:r>
    </w:p>
    <w:p w:rsidR="009859FD" w:rsidRPr="00C02F36" w:rsidRDefault="009859FD" w:rsidP="009D6CAB">
      <w:pPr>
        <w:spacing w:line="360" w:lineRule="auto"/>
        <w:rPr>
          <w:rFonts w:ascii="仿宋" w:eastAsia="仿宋" w:hAnsi="仿宋"/>
          <w:sz w:val="28"/>
          <w:szCs w:val="28"/>
        </w:rPr>
      </w:pPr>
      <w:r w:rsidRPr="00C02F36">
        <w:rPr>
          <w:rFonts w:ascii="仿宋" w:eastAsia="仿宋" w:hAnsi="仿宋"/>
          <w:sz w:val="28"/>
          <w:szCs w:val="28"/>
        </w:rPr>
        <w:t>（3）</w:t>
      </w:r>
      <w:r w:rsidRPr="00C02F36">
        <w:rPr>
          <w:rFonts w:ascii="仿宋" w:eastAsia="仿宋" w:hAnsi="仿宋" w:hint="eastAsia"/>
          <w:sz w:val="28"/>
          <w:szCs w:val="28"/>
        </w:rPr>
        <w:t>长短链模板</w:t>
      </w:r>
      <w:r w:rsidR="00A37932" w:rsidRPr="00C02F36">
        <w:rPr>
          <w:rFonts w:ascii="仿宋" w:eastAsia="仿宋" w:hAnsi="仿宋" w:hint="eastAsia"/>
          <w:sz w:val="28"/>
          <w:szCs w:val="28"/>
        </w:rPr>
        <w:t>。（txt文件）</w:t>
      </w:r>
    </w:p>
    <w:p w:rsidR="00BD1639" w:rsidRDefault="009859FD" w:rsidP="009D6CAB">
      <w:pPr>
        <w:spacing w:line="360" w:lineRule="auto"/>
        <w:rPr>
          <w:rFonts w:ascii="仿宋" w:eastAsia="仿宋" w:hAnsi="仿宋"/>
          <w:sz w:val="28"/>
          <w:szCs w:val="28"/>
        </w:rPr>
      </w:pPr>
      <w:r w:rsidRPr="00C02F36">
        <w:rPr>
          <w:rFonts w:ascii="仿宋" w:eastAsia="仿宋" w:hAnsi="仿宋"/>
          <w:sz w:val="28"/>
          <w:szCs w:val="28"/>
        </w:rPr>
        <w:t>（4）</w:t>
      </w:r>
      <w:r w:rsidRPr="00C02F36">
        <w:rPr>
          <w:rFonts w:ascii="仿宋" w:eastAsia="仿宋" w:hAnsi="仿宋" w:hint="eastAsia"/>
          <w:sz w:val="28"/>
          <w:szCs w:val="28"/>
        </w:rPr>
        <w:t>两个参数：采样频率（默认值为4）和超高控制阈值（默认值为50.0）</w:t>
      </w:r>
    </w:p>
    <w:p w:rsidR="00C02F36" w:rsidRPr="00C02F36" w:rsidRDefault="00C02F36" w:rsidP="009D6CAB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（5）</w:t>
      </w:r>
      <w:r>
        <w:rPr>
          <w:rFonts w:ascii="仿宋" w:eastAsia="仿宋" w:hAnsi="仿宋" w:hint="eastAsia"/>
          <w:sz w:val="28"/>
          <w:szCs w:val="28"/>
        </w:rPr>
        <w:t>提供Matlab算法的SDK文件</w:t>
      </w:r>
    </w:p>
    <w:p w:rsidR="00BD1639" w:rsidRDefault="00BD1639"/>
    <w:p w:rsidR="00BD1639" w:rsidRDefault="00AF5E43" w:rsidP="00BD163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bookmarkStart w:id="0" w:name="_GoBack"/>
      <w:bookmarkEnd w:id="0"/>
      <w:r w:rsidR="00BD1639">
        <w:rPr>
          <w:rFonts w:hint="eastAsia"/>
        </w:rPr>
        <w:t>操作类</w:t>
      </w:r>
    </w:p>
    <w:p w:rsidR="00C02F36" w:rsidRPr="009D6CAB" w:rsidRDefault="00C02F36" w:rsidP="009D6CAB">
      <w:pPr>
        <w:spacing w:line="360" w:lineRule="auto"/>
        <w:rPr>
          <w:rFonts w:ascii="仿宋" w:eastAsia="仿宋" w:hAnsi="仿宋"/>
          <w:sz w:val="28"/>
          <w:szCs w:val="28"/>
        </w:rPr>
      </w:pPr>
      <w:r w:rsidRPr="009D6CAB">
        <w:rPr>
          <w:rFonts w:ascii="仿宋" w:eastAsia="仿宋" w:hAnsi="仿宋" w:hint="eastAsia"/>
          <w:sz w:val="28"/>
          <w:szCs w:val="28"/>
        </w:rPr>
        <w:t>该操作类的只需要提供需要修正的cit文件的路径、曲线台账模板的文件路径、长短链模板的文件路径、</w:t>
      </w:r>
      <w:r w:rsidR="009D6CAB" w:rsidRPr="009D6CAB">
        <w:rPr>
          <w:rFonts w:ascii="仿宋" w:eastAsia="仿宋" w:hAnsi="仿宋" w:hint="eastAsia"/>
          <w:sz w:val="28"/>
          <w:szCs w:val="28"/>
        </w:rPr>
        <w:t>采样频率参数、超高控制阈值参数即可</w:t>
      </w:r>
      <w:r w:rsidR="00D551FD">
        <w:rPr>
          <w:rFonts w:ascii="仿宋" w:eastAsia="仿宋" w:hAnsi="仿宋" w:hint="eastAsia"/>
          <w:sz w:val="28"/>
          <w:szCs w:val="28"/>
        </w:rPr>
        <w:t>，最终生成一个修正过里程的cit文件</w:t>
      </w:r>
      <w:r w:rsidR="009D6CAB" w:rsidRPr="009D6CAB">
        <w:rPr>
          <w:rFonts w:ascii="仿宋" w:eastAsia="仿宋" w:hAnsi="仿宋" w:hint="eastAsia"/>
          <w:sz w:val="28"/>
          <w:szCs w:val="28"/>
        </w:rPr>
        <w:t>，内部实现方法如下：</w:t>
      </w:r>
    </w:p>
    <w:p w:rsidR="00A37932" w:rsidRPr="00C02F36" w:rsidRDefault="009D6CAB" w:rsidP="009D6CAB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</w:t>
      </w:r>
      <w:r w:rsidR="00A37932" w:rsidRPr="00C02F36"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)</w:t>
      </w:r>
      <w:r w:rsidR="00A37932" w:rsidRPr="00C02F36">
        <w:rPr>
          <w:rFonts w:ascii="仿宋" w:eastAsia="仿宋" w:hAnsi="仿宋" w:hint="eastAsia"/>
          <w:sz w:val="28"/>
          <w:szCs w:val="28"/>
        </w:rPr>
        <w:t>根据曲线台账文件读取台账数据。</w:t>
      </w:r>
    </w:p>
    <w:p w:rsidR="00A37932" w:rsidRPr="00C02F36" w:rsidRDefault="009D6CAB" w:rsidP="009D6CAB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</w:t>
      </w:r>
      <w:r w:rsidR="00A37932" w:rsidRPr="00C02F36"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)</w:t>
      </w:r>
      <w:r w:rsidR="00A37932" w:rsidRPr="00C02F36">
        <w:rPr>
          <w:rFonts w:ascii="仿宋" w:eastAsia="仿宋" w:hAnsi="仿宋" w:hint="eastAsia"/>
          <w:sz w:val="28"/>
          <w:szCs w:val="28"/>
        </w:rPr>
        <w:t>根据长短链文件读取长短链数据。</w:t>
      </w:r>
    </w:p>
    <w:p w:rsidR="001B6175" w:rsidRPr="00C02F36" w:rsidRDefault="009D6CAB" w:rsidP="009D6CAB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</w:t>
      </w:r>
      <w:r w:rsidR="00A37932" w:rsidRPr="00C02F36"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)</w:t>
      </w:r>
      <w:r w:rsidR="00A37932" w:rsidRPr="00C02F36">
        <w:rPr>
          <w:rFonts w:ascii="仿宋" w:eastAsia="仿宋" w:hAnsi="仿宋" w:hint="eastAsia"/>
          <w:sz w:val="28"/>
          <w:szCs w:val="28"/>
        </w:rPr>
        <w:t>读取cit通道数据，</w:t>
      </w:r>
      <w:r w:rsidR="001B6175" w:rsidRPr="00C02F36">
        <w:rPr>
          <w:rFonts w:ascii="仿宋" w:eastAsia="仿宋" w:hAnsi="仿宋" w:hint="eastAsia"/>
          <w:sz w:val="28"/>
          <w:szCs w:val="28"/>
        </w:rPr>
        <w:t>调用的是cit操作类中的读取通道方法。</w:t>
      </w:r>
    </w:p>
    <w:p w:rsidR="00A37932" w:rsidRPr="00C02F36" w:rsidRDefault="00A37932" w:rsidP="009D6CAB">
      <w:pPr>
        <w:spacing w:line="360" w:lineRule="auto"/>
        <w:rPr>
          <w:rFonts w:ascii="仿宋" w:eastAsia="仿宋" w:hAnsi="仿宋"/>
          <w:sz w:val="28"/>
          <w:szCs w:val="28"/>
        </w:rPr>
      </w:pPr>
      <w:r w:rsidRPr="00C02F36">
        <w:rPr>
          <w:rFonts w:ascii="仿宋" w:eastAsia="仿宋" w:hAnsi="仿宋" w:hint="eastAsia"/>
          <w:sz w:val="28"/>
          <w:szCs w:val="28"/>
        </w:rPr>
        <w:t>为避免cit文件过大，加载到内存中导致内存溢出，循环读取cit的通道数据。需要用到cit中的</w:t>
      </w:r>
      <w:r w:rsidR="001B6175" w:rsidRPr="00C02F36">
        <w:rPr>
          <w:rFonts w:ascii="仿宋" w:eastAsia="仿宋" w:hAnsi="仿宋" w:hint="eastAsia"/>
          <w:sz w:val="28"/>
          <w:szCs w:val="28"/>
        </w:rPr>
        <w:t>Km、Meter以及超高通道数据，为了提</w:t>
      </w:r>
      <w:r w:rsidR="001B6175" w:rsidRPr="00C02F36">
        <w:rPr>
          <w:rFonts w:ascii="仿宋" w:eastAsia="仿宋" w:hAnsi="仿宋" w:hint="eastAsia"/>
          <w:sz w:val="28"/>
          <w:szCs w:val="28"/>
        </w:rPr>
        <w:lastRenderedPageBreak/>
        <w:t>高效率，采用读取出通道中的全部数据，然后取出这三个通道的数据（没有采用读取单个通道的数据的方法）。</w:t>
      </w:r>
    </w:p>
    <w:p w:rsidR="001B6175" w:rsidRPr="00C02F36" w:rsidRDefault="009D6CAB" w:rsidP="009D6CAB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</w:t>
      </w:r>
      <w:r w:rsidR="001B6175" w:rsidRPr="00C02F36"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)</w:t>
      </w:r>
      <w:r w:rsidR="001B6175" w:rsidRPr="00C02F36">
        <w:rPr>
          <w:rFonts w:ascii="仿宋" w:eastAsia="仿宋" w:hAnsi="仿宋" w:hint="eastAsia"/>
          <w:sz w:val="28"/>
          <w:szCs w:val="28"/>
        </w:rPr>
        <w:t>将读取到的Km、Meter以及超高三个通道的数据转换成</w:t>
      </w:r>
      <w:r w:rsidR="001B6175" w:rsidRPr="00C02F36">
        <w:rPr>
          <w:rFonts w:ascii="仿宋" w:eastAsia="仿宋" w:hAnsi="仿宋"/>
          <w:sz w:val="28"/>
          <w:szCs w:val="28"/>
        </w:rPr>
        <w:t>MWNumericArray</w:t>
      </w:r>
      <w:r w:rsidR="001B6175" w:rsidRPr="00C02F36">
        <w:rPr>
          <w:rFonts w:ascii="仿宋" w:eastAsia="仿宋" w:hAnsi="仿宋" w:hint="eastAsia"/>
          <w:sz w:val="28"/>
          <w:szCs w:val="28"/>
        </w:rPr>
        <w:t>格式，调用</w:t>
      </w:r>
      <w:r w:rsidR="001B6175" w:rsidRPr="00C02F36">
        <w:rPr>
          <w:rFonts w:ascii="仿宋" w:eastAsia="仿宋" w:hAnsi="仿宋"/>
          <w:sz w:val="28"/>
          <w:szCs w:val="28"/>
        </w:rPr>
        <w:t>AccelerateNew.AccelerateNewClass</w:t>
      </w:r>
      <w:r w:rsidR="001B6175" w:rsidRPr="00C02F36">
        <w:rPr>
          <w:rFonts w:ascii="仿宋" w:eastAsia="仿宋" w:hAnsi="仿宋" w:hint="eastAsia"/>
          <w:sz w:val="28"/>
          <w:szCs w:val="28"/>
        </w:rPr>
        <w:t>类中的Matlab函数</w:t>
      </w:r>
      <w:r w:rsidR="001B6175" w:rsidRPr="00C02F36">
        <w:rPr>
          <w:rFonts w:ascii="仿宋" w:eastAsia="仿宋" w:hAnsi="仿宋"/>
          <w:sz w:val="28"/>
          <w:szCs w:val="28"/>
        </w:rPr>
        <w:t>sub_process_abnormal_disp</w:t>
      </w:r>
      <w:r w:rsidR="001B6175" w:rsidRPr="00C02F36">
        <w:rPr>
          <w:rFonts w:ascii="仿宋" w:eastAsia="仿宋" w:hAnsi="仿宋" w:hint="eastAsia"/>
          <w:sz w:val="28"/>
          <w:szCs w:val="28"/>
        </w:rPr>
        <w:t>得出数据结果（公里标数据和超高数据）</w:t>
      </w:r>
    </w:p>
    <w:p w:rsidR="00337A93" w:rsidRPr="00C02F36" w:rsidRDefault="009D6CAB" w:rsidP="009D6CAB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</w:t>
      </w:r>
      <w:r w:rsidR="001B6175" w:rsidRPr="00C02F36">
        <w:rPr>
          <w:rFonts w:ascii="仿宋" w:eastAsia="仿宋" w:hAnsi="仿宋" w:hint="eastAsia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)</w:t>
      </w:r>
      <w:r w:rsidR="00C02F36" w:rsidRPr="00C02F36">
        <w:rPr>
          <w:rFonts w:ascii="仿宋" w:eastAsia="仿宋" w:hAnsi="仿宋" w:hint="eastAsia"/>
          <w:sz w:val="28"/>
          <w:szCs w:val="28"/>
        </w:rPr>
        <w:t>到目前为止，现在包含的数据有步骤1中的台账数据、步骤2中的长短链数据、步骤4中得到的公里标数据和超高数据、再加上采样频率和超高控制阈值参数。</w:t>
      </w:r>
    </w:p>
    <w:p w:rsidR="00C02F36" w:rsidRPr="00C02F36" w:rsidRDefault="00C02F36" w:rsidP="009D6CAB">
      <w:pPr>
        <w:spacing w:line="360" w:lineRule="auto"/>
        <w:rPr>
          <w:rFonts w:ascii="仿宋" w:eastAsia="仿宋" w:hAnsi="仿宋"/>
          <w:sz w:val="28"/>
          <w:szCs w:val="28"/>
        </w:rPr>
      </w:pPr>
      <w:r w:rsidRPr="00C02F36">
        <w:rPr>
          <w:rFonts w:ascii="仿宋" w:eastAsia="仿宋" w:hAnsi="仿宋" w:hint="eastAsia"/>
          <w:sz w:val="28"/>
          <w:szCs w:val="28"/>
        </w:rPr>
        <w:t>然后调用</w:t>
      </w:r>
      <w:r w:rsidRPr="00C02F36">
        <w:rPr>
          <w:rFonts w:ascii="仿宋" w:eastAsia="仿宋" w:hAnsi="仿宋"/>
          <w:sz w:val="28"/>
          <w:szCs w:val="28"/>
        </w:rPr>
        <w:t>AccelerateNew.AccelerateNewClass</w:t>
      </w:r>
      <w:r w:rsidRPr="00C02F36">
        <w:rPr>
          <w:rFonts w:ascii="仿宋" w:eastAsia="仿宋" w:hAnsi="仿宋" w:hint="eastAsia"/>
          <w:sz w:val="28"/>
          <w:szCs w:val="28"/>
        </w:rPr>
        <w:t>类中的Matlab函数</w:t>
      </w:r>
      <w:r w:rsidRPr="00C02F36">
        <w:rPr>
          <w:rFonts w:ascii="仿宋" w:eastAsia="仿宋" w:hAnsi="仿宋"/>
          <w:sz w:val="28"/>
          <w:szCs w:val="28"/>
        </w:rPr>
        <w:t>sub_verify_kilometer</w:t>
      </w:r>
      <w:r w:rsidRPr="00C02F36">
        <w:rPr>
          <w:rFonts w:ascii="仿宋" w:eastAsia="仿宋" w:hAnsi="仿宋" w:hint="eastAsia"/>
          <w:sz w:val="28"/>
          <w:szCs w:val="28"/>
        </w:rPr>
        <w:t>对里程进行修正。</w:t>
      </w:r>
    </w:p>
    <w:p w:rsidR="00C02F36" w:rsidRPr="00C02F36" w:rsidRDefault="009D6CAB" w:rsidP="009D6CAB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</w:t>
      </w:r>
      <w:r w:rsidR="00C02F36" w:rsidRPr="00C02F36">
        <w:rPr>
          <w:rFonts w:ascii="仿宋" w:eastAsia="仿宋" w:hAnsi="仿宋"/>
          <w:sz w:val="28"/>
          <w:szCs w:val="28"/>
        </w:rPr>
        <w:t>6</w:t>
      </w:r>
      <w:r>
        <w:rPr>
          <w:rFonts w:ascii="仿宋" w:eastAsia="仿宋" w:hAnsi="仿宋" w:hint="eastAsia"/>
          <w:sz w:val="28"/>
          <w:szCs w:val="28"/>
        </w:rPr>
        <w:t>)</w:t>
      </w:r>
      <w:r w:rsidR="00C02F36" w:rsidRPr="00C02F36">
        <w:rPr>
          <w:rFonts w:ascii="仿宋" w:eastAsia="仿宋" w:hAnsi="仿宋" w:hint="eastAsia"/>
          <w:sz w:val="28"/>
          <w:szCs w:val="28"/>
        </w:rPr>
        <w:t>由步骤五得出修正过的里程数据，然后调用cit操作类中的写入方法，生成一个新的cit文件（里程数据是修正过的）。</w:t>
      </w:r>
    </w:p>
    <w:sectPr w:rsidR="00C02F36" w:rsidRPr="00C02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B55" w:rsidRDefault="00174B55" w:rsidP="00337A93">
      <w:r>
        <w:separator/>
      </w:r>
    </w:p>
  </w:endnote>
  <w:endnote w:type="continuationSeparator" w:id="0">
    <w:p w:rsidR="00174B55" w:rsidRDefault="00174B55" w:rsidP="0033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B55" w:rsidRDefault="00174B55" w:rsidP="00337A93">
      <w:r>
        <w:separator/>
      </w:r>
    </w:p>
  </w:footnote>
  <w:footnote w:type="continuationSeparator" w:id="0">
    <w:p w:rsidR="00174B55" w:rsidRDefault="00174B55" w:rsidP="00337A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5C"/>
    <w:rsid w:val="00174B55"/>
    <w:rsid w:val="001B6175"/>
    <w:rsid w:val="0031595C"/>
    <w:rsid w:val="00337A93"/>
    <w:rsid w:val="00490ED5"/>
    <w:rsid w:val="004D6842"/>
    <w:rsid w:val="006C64E1"/>
    <w:rsid w:val="00712E4B"/>
    <w:rsid w:val="009859FD"/>
    <w:rsid w:val="009D6CAB"/>
    <w:rsid w:val="00A37932"/>
    <w:rsid w:val="00AF5E43"/>
    <w:rsid w:val="00BD1639"/>
    <w:rsid w:val="00C02F36"/>
    <w:rsid w:val="00D551FD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35278C-DB98-43DA-B42F-A391D3EF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16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16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7A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7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7A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16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16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859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10</cp:revision>
  <dcterms:created xsi:type="dcterms:W3CDTF">2017-12-16T12:11:00Z</dcterms:created>
  <dcterms:modified xsi:type="dcterms:W3CDTF">2017-12-17T05:29:00Z</dcterms:modified>
</cp:coreProperties>
</file>