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智能里程矫正算法说明</w:t>
      </w:r>
    </w:p>
    <w:p>
      <w:pPr>
        <w:pStyle w:val="8"/>
        <w:numPr>
          <w:ilvl w:val="0"/>
          <w:numId w:val="1"/>
        </w:numPr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从已经修正后线路中得到所有的</w:t>
      </w:r>
      <w:r>
        <w:rPr>
          <w:rFonts w:hint="eastAsia" w:ascii="Calibri" w:hAnsi="Calibri" w:eastAsia="仿宋" w:cs="Times New Roman"/>
          <w:color w:val="1F497D" w:themeColor="text2"/>
          <w:kern w:val="2"/>
          <w:sz w:val="32"/>
          <w:szCs w:val="32"/>
        </w:rPr>
        <w:t>里程矫正点</w:t>
      </w:r>
      <w:r>
        <w:rPr>
          <w:rFonts w:ascii="Calibri" w:hAnsi="Calibri" w:eastAsia="仿宋" w:cs="Times New Roman"/>
          <w:color w:val="1F497D" w:themeColor="text2"/>
          <w:kern w:val="2"/>
          <w:sz w:val="32"/>
          <w:szCs w:val="32"/>
        </w:rPr>
        <w:t xml:space="preserve">, </w:t>
      </w:r>
      <w:r>
        <w:rPr>
          <w:rFonts w:hint="eastAsia" w:ascii="Calibri" w:hAnsi="Calibri" w:eastAsia="仿宋" w:cs="Times New Roman"/>
          <w:color w:val="1F497D" w:themeColor="text2"/>
          <w:kern w:val="2"/>
          <w:sz w:val="32"/>
          <w:szCs w:val="32"/>
        </w:rPr>
        <w:t>也就是从</w:t>
      </w:r>
      <w:r>
        <w:rPr>
          <w:rFonts w:ascii="Calibri" w:hAnsi="Calibri" w:eastAsia="仿宋" w:cs="Times New Roman"/>
          <w:color w:val="1F497D" w:themeColor="text2"/>
          <w:kern w:val="2"/>
          <w:sz w:val="32"/>
          <w:szCs w:val="32"/>
        </w:rPr>
        <w:t>”</w:t>
      </w:r>
      <w:r>
        <w:rPr>
          <w:rFonts w:hint="eastAsia" w:ascii="Calibri" w:hAnsi="Calibri" w:eastAsia="仿宋" w:cs="Times New Roman"/>
          <w:color w:val="1F497D" w:themeColor="text2"/>
          <w:kern w:val="2"/>
          <w:sz w:val="32"/>
          <w:szCs w:val="32"/>
        </w:rPr>
        <w:t>IndexOri</w:t>
      </w:r>
      <w:r>
        <w:rPr>
          <w:rFonts w:ascii="Calibri" w:hAnsi="Calibri" w:eastAsia="仿宋" w:cs="Times New Roman"/>
          <w:color w:val="1F497D" w:themeColor="text2"/>
          <w:kern w:val="2"/>
          <w:sz w:val="32"/>
          <w:szCs w:val="32"/>
        </w:rPr>
        <w:t>”</w:t>
      </w:r>
      <w:r>
        <w:rPr>
          <w:rFonts w:hint="eastAsia" w:ascii="Calibri" w:hAnsi="Calibri" w:eastAsia="仿宋" w:cs="Times New Roman"/>
          <w:color w:val="1F497D" w:themeColor="text2"/>
          <w:kern w:val="2"/>
          <w:sz w:val="32"/>
          <w:szCs w:val="32"/>
        </w:rPr>
        <w:t>表中取得相关的数据。</w:t>
      </w:r>
    </w:p>
    <w:p>
      <w:pPr>
        <w:pStyle w:val="8"/>
        <w:numPr>
          <w:ilvl w:val="0"/>
          <w:numId w:val="1"/>
        </w:numPr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在未修正的线路中，分别标出与1步骤中里程矫正点相同里程（此处是原始cit里程，不是用户的更新里程）的里程点。 步骤1中的每个校正点，都含有cit中的原始里程和用户修改后的更正里程。此处，是用原始里程去查找。</w:t>
      </w:r>
    </w:p>
    <w:p>
      <w:pPr>
        <w:pStyle w:val="8"/>
        <w:numPr>
          <w:ilvl w:val="0"/>
          <w:numId w:val="1"/>
        </w:numPr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在步骤1中的里程矫正点左右选择个数相同的(100或200)采样点。这样，得到一批采样点（201或801），这一批点是以某个校正点为中心。</w:t>
      </w:r>
    </w:p>
    <w:p>
      <w:pPr>
        <w:pStyle w:val="8"/>
        <w:numPr>
          <w:ilvl w:val="0"/>
          <w:numId w:val="1"/>
        </w:numPr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同样也在步骤2中标出的里程点左右选择个数相同的(4000)采样点。这样，得到一批采样点（8001），这一批采样点是以某个校正点为中心。</w:t>
      </w:r>
    </w:p>
    <w:p>
      <w:pPr>
        <w:pStyle w:val="8"/>
        <w:numPr>
          <w:ilvl w:val="0"/>
          <w:numId w:val="1"/>
        </w:numPr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然后将由步骤3所构成的小波形图（201或801个点）依次在步骤4所构成的大波形图（8001个点）上通过相关性算法找出相匹配的波形段，以此确定里未修正的线路的一个程矫正点。</w:t>
      </w: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drawing>
          <wp:inline distT="0" distB="0" distL="0" distR="0">
            <wp:extent cx="3151505" cy="28790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从大波形的开始处开始（假设大波从第0个采样点开始），运行里程相关性算法，看小波是否和0~400这段匹配，如果不匹配，再和大波的1～401这段再比较，如果还不匹配，再和大波的2～402这段再比较</w:t>
      </w:r>
      <w:r>
        <w:rPr>
          <w:rFonts w:ascii="Calibri" w:hAnsi="Calibri" w:eastAsia="仿宋" w:cs="Times New Roman"/>
          <w:kern w:val="2"/>
          <w:sz w:val="32"/>
          <w:szCs w:val="32"/>
        </w:rPr>
        <w:t>……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.当匹配成功后，比如，找到大波的300～700这段是最匹配的（其中还通过比较一些通道</w:t>
      </w:r>
      <w:r>
        <w:rPr>
          <w:rFonts w:ascii="Calibri" w:hAnsi="Calibri" w:eastAsia="仿宋" w:cs="Times New Roman"/>
          <w:kern w:val="2"/>
          <w:sz w:val="32"/>
          <w:szCs w:val="32"/>
        </w:rPr>
        <w:t>(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例如超高）的值来确定最终的里程矫正点）。那么300～700这段的中点，即编号为500（点的编号从0开始）的那个点，就是要找的里程标记点A</w:t>
      </w:r>
      <w:r>
        <w:rPr>
          <w:rFonts w:ascii="Calibri" w:hAnsi="Calibri" w:eastAsia="仿宋" w:cs="Times New Roman"/>
          <w:kern w:val="2"/>
          <w:sz w:val="32"/>
          <w:szCs w:val="32"/>
        </w:rPr>
        <w:t>’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，它对应着那条修正线路的修正点A，这样A</w:t>
      </w:r>
      <w:r>
        <w:rPr>
          <w:rFonts w:ascii="Calibri" w:hAnsi="Calibri" w:eastAsia="仿宋" w:cs="Times New Roman"/>
          <w:kern w:val="2"/>
          <w:sz w:val="32"/>
          <w:szCs w:val="32"/>
        </w:rPr>
        <w:t>’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的修正里程就是A的修正里程，A</w:t>
      </w:r>
      <w:r>
        <w:rPr>
          <w:rFonts w:ascii="Calibri" w:hAnsi="Calibri" w:eastAsia="仿宋" w:cs="Times New Roman"/>
          <w:kern w:val="2"/>
          <w:sz w:val="32"/>
          <w:szCs w:val="32"/>
        </w:rPr>
        <w:t>’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的文件位置也是知道的。从而，为待修正线路的</w:t>
      </w:r>
      <w:r>
        <w:rPr>
          <w:rFonts w:ascii="Calibri" w:hAnsi="Calibri" w:eastAsia="仿宋" w:cs="Times New Roman"/>
          <w:kern w:val="2"/>
          <w:sz w:val="32"/>
          <w:szCs w:val="32"/>
        </w:rPr>
        <w:t>”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IndexOri</w:t>
      </w:r>
      <w:r>
        <w:rPr>
          <w:rFonts w:ascii="Calibri" w:hAnsi="Calibri" w:eastAsia="仿宋" w:cs="Times New Roman"/>
          <w:kern w:val="2"/>
          <w:sz w:val="32"/>
          <w:szCs w:val="32"/>
        </w:rPr>
        <w:t>”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表，就可以添加一行新数据了。</w:t>
      </w: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然后，再继续对已修正线路的第二个标记点执行同样的过程</w:t>
      </w:r>
      <w:r>
        <w:rPr>
          <w:rFonts w:ascii="Calibri" w:hAnsi="Calibri" w:eastAsia="仿宋" w:cs="Times New Roman"/>
          <w:kern w:val="2"/>
          <w:sz w:val="32"/>
          <w:szCs w:val="32"/>
        </w:rPr>
        <w:t>……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直到遍历完所有的用户标记点。</w:t>
      </w: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上面的这个过程简单的说：就是已知一条修正线路的用户标记点，找到未修正线路的对应的标记点。</w:t>
      </w: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有了“IndexOri”表，再用里程修正类即可生成“IndexSta”表，从而完成“IndexSta“的构造。</w:t>
      </w: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上面步骤中提到的“相关性修正算法”，还提到了“其中还通过比较一些通道</w:t>
      </w:r>
      <w:r>
        <w:rPr>
          <w:rFonts w:ascii="Calibri" w:hAnsi="Calibri" w:eastAsia="仿宋" w:cs="Times New Roman"/>
          <w:kern w:val="2"/>
          <w:sz w:val="32"/>
          <w:szCs w:val="32"/>
        </w:rPr>
        <w:t>(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例如超高）的值来确定最终的里程矫正点”，对这两点的解释如下：</w:t>
      </w: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（1）相关性修正算法公式为：</w:t>
      </w:r>
    </w:p>
    <w:p>
      <m:oMathPara>
        <m:oMath>
          <m:r>
            <w:rPr>
              <w:rFonts w:hint="eastAsia"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</w:rPr>
                  </m:ctrlPr>
                </m:e>
              </m:ra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其中V是修正算法的结果值，N是数组的个数，</w:t>
      </w:r>
      <m:oMath>
        <m:sSub>
          <m:sSubPr>
            <m:ctrlPr>
              <w:rPr>
                <w:rFonts w:ascii="Cambria Math" w:hAnsi="Cambria Math" w:eastAsia="仿宋" w:cs="Times New Roman"/>
                <w:kern w:val="2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仿宋" w:cs="Times New Roman"/>
                <w:kern w:val="2"/>
                <w:sz w:val="32"/>
                <w:szCs w:val="32"/>
              </w:rPr>
              <m:t>a</m:t>
            </m:r>
            <m:ctrlPr>
              <w:rPr>
                <w:rFonts w:ascii="Cambria Math" w:hAnsi="Cambria Math" w:eastAsia="仿宋" w:cs="Times New Roman"/>
                <w:kern w:val="2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仿宋" w:cs="Times New Roman"/>
                <w:kern w:val="2"/>
                <w:sz w:val="32"/>
                <w:szCs w:val="32"/>
              </w:rPr>
              <m:t>i</m:t>
            </m:r>
            <m:ctrlPr>
              <w:rPr>
                <w:rFonts w:ascii="Cambria Math" w:hAnsi="Cambria Math" w:eastAsia="仿宋" w:cs="Times New Roman"/>
                <w:kern w:val="2"/>
                <w:sz w:val="32"/>
                <w:szCs w:val="32"/>
              </w:rPr>
            </m:ctrlPr>
          </m:sub>
        </m:sSub>
      </m:oMath>
      <w:r>
        <w:rPr>
          <w:rFonts w:hint="eastAsia" w:ascii="Calibri" w:hAnsi="Calibri" w:eastAsia="仿宋" w:cs="Times New Roman"/>
          <w:kern w:val="2"/>
          <w:sz w:val="32"/>
          <w:szCs w:val="32"/>
        </w:rPr>
        <w:t>是修正后的其中第i个</w:t>
      </w:r>
      <w:r>
        <w:rPr>
          <w:rFonts w:hint="eastAsia" w:ascii="Calibri" w:hAnsi="Calibri" w:eastAsia="仿宋" w:cs="Times New Roman"/>
          <w:kern w:val="2"/>
          <w:sz w:val="32"/>
          <w:szCs w:val="32"/>
          <w:lang w:val="en-US" w:eastAsia="zh-CN"/>
        </w:rPr>
        <w:t>通道数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值，</w:t>
      </w:r>
      <m:oMath>
        <m:sSub>
          <m:sSubPr>
            <m:ctrlPr>
              <w:rPr>
                <w:rFonts w:ascii="Cambria Math" w:hAnsi="Cambria Math" w:eastAsia="仿宋" w:cs="Times New Roman"/>
                <w:kern w:val="2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" w:cs="Times New Roman"/>
                <w:kern w:val="2"/>
                <w:sz w:val="32"/>
                <w:szCs w:val="32"/>
              </w:rPr>
              <m:t>b</m:t>
            </m:r>
            <m:ctrlPr>
              <w:rPr>
                <w:rFonts w:hint="eastAsia" w:ascii="Cambria Math" w:hAnsi="Cambria Math" w:eastAsia="仿宋" w:cs="Times New Roman"/>
                <w:kern w:val="2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仿宋" w:cs="Times New Roman"/>
                <w:kern w:val="2"/>
                <w:sz w:val="32"/>
                <w:szCs w:val="32"/>
              </w:rPr>
              <m:t>i</m:t>
            </m:r>
            <m:ctrlPr>
              <w:rPr>
                <w:rFonts w:ascii="Cambria Math" w:hAnsi="Cambria Math" w:eastAsia="仿宋" w:cs="Times New Roman"/>
                <w:kern w:val="2"/>
                <w:sz w:val="32"/>
                <w:szCs w:val="32"/>
              </w:rPr>
            </m:ctrlPr>
          </m:sub>
        </m:sSub>
      </m:oMath>
      <w:r>
        <w:rPr>
          <w:rFonts w:hint="eastAsia" w:ascii="Calibri" w:hAnsi="Calibri" w:eastAsia="仿宋" w:cs="Times New Roman"/>
          <w:kern w:val="2"/>
          <w:sz w:val="32"/>
          <w:szCs w:val="32"/>
        </w:rPr>
        <w:t>是未修正后的其中第i个</w:t>
      </w:r>
      <w:r>
        <w:rPr>
          <w:rFonts w:hint="eastAsia" w:ascii="Calibri" w:hAnsi="Calibri" w:eastAsia="仿宋" w:cs="Times New Roman"/>
          <w:kern w:val="2"/>
          <w:sz w:val="32"/>
          <w:szCs w:val="32"/>
          <w:lang w:val="en-US" w:eastAsia="zh-CN"/>
        </w:rPr>
        <w:t>通道数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值。这里需要注意的是每次调用算法，需要a的个数和b的个数相同。</w:t>
      </w:r>
    </w:p>
    <w:p>
      <w:pPr>
        <w:pStyle w:val="8"/>
        <w:rPr>
          <w:rFonts w:hint="eastAsia" w:ascii="Calibri" w:hAnsi="Calibri" w:eastAsia="仿宋" w:cs="Times New Roman"/>
          <w:kern w:val="2"/>
          <w:sz w:val="32"/>
          <w:szCs w:val="32"/>
        </w:rPr>
      </w:pPr>
      <w:r>
        <w:rPr>
          <w:rFonts w:hint="eastAsia" w:ascii="Calibri" w:hAnsi="Calibri" w:eastAsia="仿宋" w:cs="Times New Roman"/>
          <w:kern w:val="2"/>
          <w:sz w:val="32"/>
          <w:szCs w:val="32"/>
        </w:rPr>
        <w:t>（2）</w:t>
      </w:r>
      <w:r>
        <w:rPr>
          <w:rFonts w:hint="eastAsia" w:ascii="Calibri" w:hAnsi="Calibri" w:eastAsia="仿宋" w:cs="Times New Roman"/>
          <w:kern w:val="2"/>
          <w:sz w:val="32"/>
          <w:szCs w:val="32"/>
          <w:lang w:val="en-US" w:eastAsia="zh-CN"/>
        </w:rPr>
        <w:t>比如现在有三个通道1、通道2、通道3，对通道1中a有200个采样点，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对b</w:t>
      </w:r>
      <w:r>
        <w:rPr>
          <w:rFonts w:hint="eastAsia" w:ascii="Calibri" w:hAnsi="Calibri" w:eastAsia="仿宋" w:cs="Times New Roman"/>
          <w:kern w:val="2"/>
          <w:sz w:val="32"/>
          <w:szCs w:val="32"/>
          <w:lang w:val="en-US" w:eastAsia="zh-CN"/>
        </w:rPr>
        <w:t>的4000个采样点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进行循环</w:t>
      </w:r>
      <w:r>
        <w:rPr>
          <w:rFonts w:hint="eastAsia" w:ascii="Calibri" w:hAnsi="Calibri" w:eastAsia="仿宋" w:cs="Times New Roman"/>
          <w:kern w:val="2"/>
          <w:sz w:val="32"/>
          <w:szCs w:val="32"/>
          <w:lang w:val="en-US" w:eastAsia="zh-CN"/>
        </w:rPr>
        <w:t>计算，会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得到</w:t>
      </w:r>
      <w:r>
        <w:rPr>
          <w:rFonts w:hint="eastAsia" w:ascii="Calibri" w:hAnsi="Calibri" w:eastAsia="仿宋" w:cs="Times New Roman"/>
          <w:kern w:val="2"/>
          <w:sz w:val="32"/>
          <w:szCs w:val="32"/>
          <w:lang w:val="en-US" w:eastAsia="zh-CN"/>
        </w:rPr>
        <w:t>很多的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V值</w:t>
      </w:r>
      <w:r>
        <w:rPr>
          <w:rFonts w:hint="eastAsia" w:ascii="Calibri" w:hAnsi="Calibri" w:eastAsia="仿宋" w:cs="Times New Roman"/>
          <w:kern w:val="2"/>
          <w:sz w:val="32"/>
          <w:szCs w:val="32"/>
          <w:lang w:eastAsia="zh-CN"/>
        </w:rPr>
        <w:t>，</w:t>
      </w:r>
      <w:r>
        <w:rPr>
          <w:rFonts w:hint="eastAsia" w:ascii="Calibri" w:hAnsi="Calibri" w:eastAsia="仿宋" w:cs="Times New Roman"/>
          <w:kern w:val="2"/>
          <w:sz w:val="32"/>
          <w:szCs w:val="32"/>
          <w:lang w:val="en-US" w:eastAsia="zh-CN"/>
        </w:rPr>
        <w:t>取出V值中</w:t>
      </w:r>
      <w:r>
        <w:rPr>
          <w:rFonts w:hint="eastAsia" w:ascii="Calibri" w:hAnsi="Calibri" w:eastAsia="仿宋" w:cs="Times New Roman"/>
          <w:kern w:val="2"/>
          <w:sz w:val="32"/>
          <w:szCs w:val="32"/>
        </w:rPr>
        <w:t>最大的那个值与参数中通道（例如超高）的阈值做比较，如果大于通道的阈值，将该处的标记点和指针位置保存起来</w:t>
      </w:r>
      <w:r>
        <w:rPr>
          <w:rFonts w:hint="eastAsia" w:ascii="Calibri" w:hAnsi="Calibri" w:eastAsia="仿宋" w:cs="Times New Roman"/>
          <w:kern w:val="2"/>
          <w:sz w:val="32"/>
          <w:szCs w:val="32"/>
          <w:lang w:eastAsia="zh-CN"/>
        </w:rPr>
        <w:t>，</w:t>
      </w:r>
      <w:r>
        <w:rPr>
          <w:rFonts w:hint="eastAsia" w:ascii="Calibri" w:hAnsi="Calibri" w:eastAsia="仿宋" w:cs="Times New Roman"/>
          <w:kern w:val="2"/>
          <w:sz w:val="32"/>
          <w:szCs w:val="32"/>
          <w:lang w:val="en-US" w:eastAsia="zh-CN"/>
        </w:rPr>
        <w:t>然后依次对通道2、通道3进行计算判断并保存。</w:t>
      </w:r>
      <w:bookmarkStart w:id="0" w:name="_GoBack"/>
      <w:bookmarkEnd w:id="0"/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</w:p>
    <w:p>
      <w:pPr>
        <w:pStyle w:val="8"/>
        <w:rPr>
          <w:rFonts w:ascii="Calibri" w:hAnsi="Calibri" w:eastAsia="仿宋" w:cs="Times New Roman"/>
          <w:kern w:val="2"/>
          <w:sz w:val="32"/>
          <w:szCs w:val="32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4BA5"/>
    <w:multiLevelType w:val="multilevel"/>
    <w:tmpl w:val="0C484B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4805"/>
    <w:rsid w:val="000B13B8"/>
    <w:rsid w:val="00201E51"/>
    <w:rsid w:val="00202496"/>
    <w:rsid w:val="002302C9"/>
    <w:rsid w:val="00262739"/>
    <w:rsid w:val="002C4805"/>
    <w:rsid w:val="002D1129"/>
    <w:rsid w:val="003C2BC8"/>
    <w:rsid w:val="0050440D"/>
    <w:rsid w:val="0056077F"/>
    <w:rsid w:val="005A1747"/>
    <w:rsid w:val="005F66DB"/>
    <w:rsid w:val="00607E57"/>
    <w:rsid w:val="006D1221"/>
    <w:rsid w:val="006E7796"/>
    <w:rsid w:val="007A04EE"/>
    <w:rsid w:val="00801CD7"/>
    <w:rsid w:val="008214EE"/>
    <w:rsid w:val="008D17C3"/>
    <w:rsid w:val="00933442"/>
    <w:rsid w:val="00992CE9"/>
    <w:rsid w:val="00AD27CB"/>
    <w:rsid w:val="00AF5018"/>
    <w:rsid w:val="00B50E20"/>
    <w:rsid w:val="00BF26C9"/>
    <w:rsid w:val="00C558BA"/>
    <w:rsid w:val="00C55E7E"/>
    <w:rsid w:val="00C745B2"/>
    <w:rsid w:val="00C77CF5"/>
    <w:rsid w:val="00C927B2"/>
    <w:rsid w:val="00C9744C"/>
    <w:rsid w:val="00CA7B48"/>
    <w:rsid w:val="00DA1657"/>
    <w:rsid w:val="00DA4996"/>
    <w:rsid w:val="00E0063C"/>
    <w:rsid w:val="00E95F6C"/>
    <w:rsid w:val="00EF7B3A"/>
    <w:rsid w:val="00F929F8"/>
    <w:rsid w:val="26D6387F"/>
    <w:rsid w:val="2706213A"/>
    <w:rsid w:val="3AF46EBD"/>
    <w:rsid w:val="633E2FC8"/>
    <w:rsid w:val="639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pPr>
      <w:spacing w:after="0"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标题 Char"/>
    <w:basedOn w:val="6"/>
    <w:link w:val="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  <w:style w:type="character" w:styleId="13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969</Characters>
  <Lines>8</Lines>
  <Paragraphs>2</Paragraphs>
  <TotalTime>0</TotalTime>
  <ScaleCrop>false</ScaleCrop>
  <LinksUpToDate>false</LinksUpToDate>
  <CharactersWithSpaces>1136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2017-07-19T05:22:00Z</dcterms:created>
  <dc:creator>hdcx</dc:creator>
  <cp:lastModifiedBy>SDWQ</cp:lastModifiedBy>
  <dcterms:modified xsi:type="dcterms:W3CDTF">2017-12-20T04:19:13Z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