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学年第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学院：计算机科学与技术 </w:t>
      </w: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曹丽</w:t>
      </w:r>
      <w:r>
        <w:rPr>
          <w:sz w:val="30"/>
          <w:szCs w:val="30"/>
        </w:rPr>
        <w:t xml:space="preserve"> 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二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1" w:hRule="atLeast"/>
        </w:trPr>
        <w:tc>
          <w:tcPr>
            <w:tcW w:w="997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实验环境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1.语言要求：C/C++，Java，。。。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2.开发环境：内存8G以上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3.IDE建议：VS、IDEA或者Eclipse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4.数据库建议：MySQL或其他关系型数据库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5.辅助工具：UML绘图软件、Visio软件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编写程序处理数据文件：yq_in.txt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要求：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1,生成可执行程序yq.exe;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2,命令行执行：yq yq_in.txt,得到结果如yq_out.txt所示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3.提供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解决思路，流程，代码及结果测试；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.源码上传至个人git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实验过程及结果</w:t>
            </w:r>
          </w:p>
          <w:p>
            <w:pPr>
              <w:widowControl w:val="0"/>
              <w:numPr>
                <w:ilvl w:val="0"/>
                <w:numId w:val="0"/>
              </w:numPr>
              <w:ind w:firstLine="240" w:firstLineChars="10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1.实验思路：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本次实验我选择用eclipse Java代码来实现，对于文本内容的读取，可以采用按行读取的方法，因为每行都有字符和数字，所以采用其他的读取方法都比较局限。而要将省份和后面的地区以及数字分开的话，可以采用二维数组，对每行的内容进行遍历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240" w:firstLineChars="10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2.实验代码：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text1;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java.io.BufferedReader;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java.io.InputStreamReader;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java.io.OutputStreamWriter;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text2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List&lt;String&gt;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ArrayList&lt;&gt;();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//创建一个列表用来装按行读取到的内容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readFileByLines(String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 {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//按行读取文件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ind w:left="200" w:hanging="200" w:hangingChars="10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InputStreamReader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inputStreamReader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InputStreamReader(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FileInputStream(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"GBK"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//用其他编码会导致乱码，要改变编码必须先用InPutStreamReader方法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BufferedReader(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inputStreamReader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.readLine();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//用reader.readLine()读出一行，并把独处的内容传给 tempString 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.readLine())!=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//把 tempString 里的内容放到list中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inputStreamReader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//关闭接口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readFileByLines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"D:\\Y\\yq_in.txt"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//按行读取文档到list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String[][]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String[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.size()][];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//初始化一个二维数组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.size();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++) {  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//遍历这个二维数组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] =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).split(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"\\s+"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//正则表达式去空字符，\\s+表示多次匹配使用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"D:\\Y\\yq_out.txt"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FileOutputStream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OutputStreamWriter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OutputStreamWriter(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[0][0];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//初始值为浙江省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//先写入浙江加换行到文档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=0 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//0-127;因为已知每行3个元素：省份，城市，数量就不用再遍历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][0].equals(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//用equals来判断第一列的省份是否与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loc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初始值“浙江省”匹配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][1]+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          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][2]+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//匹配的话就输出第二列和第三列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][0]+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//不匹配的话就换行，输出新的省份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][1]+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          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][2]+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][0];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//将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loc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的值更新为下一个省份，重复while循环中的操作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firstLine="240" w:firstLineChars="10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3.Java项目生成jar包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（1）“项目”右键-&gt;"Export..."导出，弹出“导出设置”窗口如下：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1739900" cy="16129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图一、选择Runnable JAR file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（2）在Launch configuration下拉选中选择“main”方法入口类，然后设置导出文件路径：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093720" cy="2332355"/>
                  <wp:effectExtent l="0" t="0" r="5080" b="444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233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图二、选择点击Browse，输入”*.jar“名称，点击”Finsh“即完成可运行jar制作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（3）将生成的jar文件放在D盘，在运行处输入cmd,命令行窗口中切换到D盘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607435" cy="1320165"/>
                  <wp:effectExtent l="0" t="0" r="12065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435" cy="132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图三、输入：java -jar text2.jar arg1 arg2,就可以自动运行之前的脚本了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1921510" cy="3755390"/>
                  <wp:effectExtent l="0" t="0" r="889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图四、执行成功，说明已经成功创建了可执行文件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4.使用exe4j生成可执行的.exe文件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（1）启动界面并注册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876550" cy="1416050"/>
                  <wp:effectExtent l="0" t="0" r="6350" b="635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图五、注册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（2）选择打包方式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597150" cy="2089150"/>
                  <wp:effectExtent l="0" t="0" r="6350" b="635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50" cy="208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图六、"JAR in EXE" mode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3）应用程序配置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946400" cy="1987550"/>
                  <wp:effectExtent l="0" t="0" r="0" b="635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图七、设置程序名称及exe文件输出后保存路径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（4）配置可执行文件：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353435" cy="2472055"/>
                  <wp:effectExtent l="0" t="0" r="12065" b="444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435" cy="247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图八、设置可执行文件名称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381500" cy="1318895"/>
                  <wp:effectExtent l="0" t="0" r="0" b="190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图九、根据自己的操作系统位数来配置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（5）配置运行环境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972685" cy="1520190"/>
                  <wp:effectExtent l="0" t="0" r="5715" b="381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85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图十、添加JAR包，指定主程序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105150" cy="1187450"/>
                  <wp:effectExtent l="0" t="0" r="6350" b="635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图十一、配置JRE的版本（1.8）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把其它的所有的directory删除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680335" cy="1200785"/>
                  <wp:effectExtent l="0" t="0" r="12065" b="571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35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十二、删除“JAVA_HOME”或“JDK_HOME”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613785" cy="1316355"/>
                  <wp:effectExtent l="0" t="0" r="5715" b="444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78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图十三、点击绿色“＋”来选择捆绑的JRE位置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5.生成可执行文件mytext.exe：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1930400" cy="1151255"/>
                  <wp:effectExtent l="0" t="0" r="0" b="444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b="12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15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图十四、点击执行该文件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1562100" cy="3350895"/>
                  <wp:effectExtent l="0" t="0" r="0" b="190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35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图十五、运行成功，结果正确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讨论分析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通过这次实验，我学会了如何将文本内容分类，对于这种每行都有字符串和数字的内容，可以采用按行读取的方式来读取内容。而难点在于将第一列与第二、三列的内容分开，因此可以采用二维数组，将读出来的内容存放到二维数组中，再用equals来判断省份是否匹配。并且我还学习了如何利用eclipse将项目转化为可执行程序，而生成可执行的.exe文件则需要使用exe4j，在转换过程中我遇到了一些问题，这个时候就需要灵活思考，不能一味地按照教程执行，了解每一步是在做什么。希望在接下来的学习生活中，能够继续自主学习更多地课外知识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github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链接：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 w:eastAsia="zh-CN"/>
              </w:rPr>
              <w:instrText xml:space="preserve"> HYPERLINK "https://github.com/caoli617/cl617" </w:instrTex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sz w:val="24"/>
                <w:szCs w:val="24"/>
                <w:lang w:val="en-US" w:eastAsia="zh-CN"/>
              </w:rPr>
              <w:t>https://github.com/caoli617/cl617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教师评阅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9975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85434"/>
    <w:multiLevelType w:val="singleLevel"/>
    <w:tmpl w:val="9F085434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6CA647FA"/>
    <w:multiLevelType w:val="singleLevel"/>
    <w:tmpl w:val="6CA647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5D421A2"/>
    <w:rsid w:val="177B2DCC"/>
    <w:rsid w:val="179141F7"/>
    <w:rsid w:val="17CA6FA7"/>
    <w:rsid w:val="18421804"/>
    <w:rsid w:val="18CF3092"/>
    <w:rsid w:val="1CED151D"/>
    <w:rsid w:val="1E3F4AC5"/>
    <w:rsid w:val="227E4E52"/>
    <w:rsid w:val="22C15093"/>
    <w:rsid w:val="23451D72"/>
    <w:rsid w:val="257605B7"/>
    <w:rsid w:val="25E4206D"/>
    <w:rsid w:val="273C641E"/>
    <w:rsid w:val="29B009D1"/>
    <w:rsid w:val="2D2B4E6F"/>
    <w:rsid w:val="2E91022C"/>
    <w:rsid w:val="302F2107"/>
    <w:rsid w:val="32544FF5"/>
    <w:rsid w:val="32D87ADF"/>
    <w:rsid w:val="33074932"/>
    <w:rsid w:val="36EA5610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A15B2A"/>
    <w:rsid w:val="4EC64B45"/>
    <w:rsid w:val="4FE42AC9"/>
    <w:rsid w:val="4FED6CEB"/>
    <w:rsid w:val="50614696"/>
    <w:rsid w:val="50FE3181"/>
    <w:rsid w:val="51281C04"/>
    <w:rsid w:val="51F7080E"/>
    <w:rsid w:val="5477689A"/>
    <w:rsid w:val="55175277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45F5870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4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55</TotalTime>
  <ScaleCrop>false</ScaleCrop>
  <LinksUpToDate>false</LinksUpToDate>
  <CharactersWithSpaces>1287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渃苍</cp:lastModifiedBy>
  <dcterms:modified xsi:type="dcterms:W3CDTF">2020-03-07T07:37:32Z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