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60CDF" w14:textId="77777777" w:rsidR="00B307FE" w:rsidRPr="00B307FE" w:rsidRDefault="00B307FE" w:rsidP="00B307FE">
      <w:r w:rsidRPr="00B307FE">
        <w:rPr>
          <w:b/>
          <w:bCs/>
        </w:rPr>
        <w:t>关键词：</w:t>
      </w:r>
      <w:r w:rsidRPr="00B307FE">
        <w:t xml:space="preserve"> 资金分配、精准帮扶、产业发展、基础设施、脱贫攻坚、乡村振兴</w:t>
      </w:r>
    </w:p>
    <w:p w14:paraId="7E387B3C" w14:textId="77777777" w:rsidR="00B307FE" w:rsidRPr="00B307FE" w:rsidRDefault="00B307FE" w:rsidP="00B307FE">
      <w:r w:rsidRPr="00B307FE">
        <w:pict w14:anchorId="0929D444">
          <v:rect id="_x0000_i1037" style="width:0;height:1.5pt" o:hralign="center" o:hrstd="t" o:hr="t" fillcolor="#a0a0a0" stroked="f"/>
        </w:pict>
      </w:r>
    </w:p>
    <w:p w14:paraId="57DC9DCA" w14:textId="77777777" w:rsidR="00B307FE" w:rsidRPr="00B307FE" w:rsidRDefault="00B307FE" w:rsidP="00B307FE">
      <w:r w:rsidRPr="00B307FE">
        <w:rPr>
          <w:b/>
          <w:bCs/>
        </w:rPr>
        <w:t>[00:00:00.000] 受访者：</w:t>
      </w:r>
      <w:r w:rsidRPr="00B307FE">
        <w:br/>
        <w:t>啊就是说我们安全稳固的住房啊，我们这个用于这个饮水安全保障啊，还有异地搬迁啊，然后呢，我们的教育啊，卫生啊，补短板这一块，我们都是根据这些来分到啊，不同的乡镇不同的村啊，应该说呃，我们这一块在资金的分配这一块呢，一个是。精准嘛啊当时提出来按照啊对按照这个中央和省上的要求，都是要要求到六个精准嘛，所以说呢，我们的首先这个到付的资金到存的资金这些这一块，我们都是认真的进行研判，紧紧围绕咱们两不愁三不转来来来提升哦完了以后呢，嗯。</w:t>
      </w:r>
    </w:p>
    <w:p w14:paraId="459E24ED" w14:textId="77777777" w:rsidR="00B307FE" w:rsidRPr="00B307FE" w:rsidRDefault="00B307FE" w:rsidP="00B307FE">
      <w:r w:rsidRPr="00B307FE">
        <w:rPr>
          <w:b/>
          <w:bCs/>
        </w:rPr>
        <w:t>[00:00:54.520] 受访者：</w:t>
      </w:r>
      <w:r w:rsidRPr="00B307FE">
        <w:br/>
        <w:t>整个到巩固拓展脱贫攻坚期间啊，我们除了把整个呃资金用于呃这个一些呃动监测帮扶，相应的比如说我们的一些补贴，呃一些补贴，小额信贷这一块的补贴，引入计划，还有外出务工奖补啊等等这一些以外的保障性的资金以外。其他的都是用于产业发展，来巩固咱们的这个农村这一块的基础设施，然后呢，我们群众这一块征收这些来保障这些啊哦，好的，好的。</w:t>
      </w:r>
    </w:p>
    <w:p w14:paraId="5EFB6A11" w14:textId="77777777" w:rsidR="00B307FE" w:rsidRPr="00B307FE" w:rsidRDefault="00B307FE" w:rsidP="00B307FE">
      <w:r w:rsidRPr="00B307FE">
        <w:rPr>
          <w:b/>
          <w:bCs/>
        </w:rPr>
        <w:t>[00:01:34.220] 采访者：</w:t>
      </w:r>
      <w:r w:rsidRPr="00B307FE">
        <w:br/>
        <w:t>特别感特别感谢您，我觉得您的这个经历非常丰富，从之前的这个训局，还有乡村镇振兴局带来的一些经验是很值得我们学习的。然后现在的一些社会工作组的一些呃做法也非常值得借鉴，很感谢你们，没有没有没有没有，谢谢你们，谢谢你们啊。</w:t>
      </w:r>
    </w:p>
    <w:p w14:paraId="6E210370" w14:textId="77777777" w:rsidR="00B307FE" w:rsidRPr="00B307FE" w:rsidRDefault="00B307FE" w:rsidP="00B307FE">
      <w:r w:rsidRPr="00B307FE">
        <w:pict w14:anchorId="24C0DFCA">
          <v:rect id="_x0000_i1038" style="width:0;height:1.5pt" o:hralign="center" o:hrstd="t" o:hr="t" fillcolor="#a0a0a0" stroked="f"/>
        </w:pict>
      </w:r>
    </w:p>
    <w:p w14:paraId="038DC3CC" w14:textId="77777777" w:rsidR="00B307FE" w:rsidRPr="00B307FE" w:rsidRDefault="00B307FE" w:rsidP="00B307FE">
      <w:r w:rsidRPr="00B307FE">
        <w:t>（注：文本内容严格按原音频转写，未合并或删改口语化表达。）</w:t>
      </w:r>
    </w:p>
    <w:p w14:paraId="30E6656C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B6B"/>
    <w:rsid w:val="00126850"/>
    <w:rsid w:val="007B02A9"/>
    <w:rsid w:val="00B307FE"/>
    <w:rsid w:val="00CD1B6B"/>
    <w:rsid w:val="00D5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FA410E-C8C7-4896-B9C2-F7111776F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D1B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1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1B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1B6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1B6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1B6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1B6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1B6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1B6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1B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1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1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1B6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1B6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D1B6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1B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1B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1B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1B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1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1B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1B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1B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1B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1B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1B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1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1B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1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2025-11-08T06:14:00Z</dcterms:created>
  <dcterms:modified xsi:type="dcterms:W3CDTF">2025-11-08T06:14:00Z</dcterms:modified>
</cp:coreProperties>
</file>