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37A9"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关键词</w:t>
      </w:r>
      <w:r w:rsidRPr="008A2835">
        <w:rPr>
          <w:rFonts w:ascii="宋体" w:eastAsia="宋体" w:hAnsi="宋体" w:cs="宋体"/>
          <w:kern w:val="0"/>
          <w:sz w:val="24"/>
          <w14:ligatures w14:val="none"/>
        </w:rPr>
        <w:t>：脱贫攻坚、屏边县、贫困成因、八支力量、精准识别、六步法、精准退出、非贫困户带动作用、产业发展、基础设施</w:t>
      </w:r>
    </w:p>
    <w:p w14:paraId="058B10B6" w14:textId="77777777" w:rsidR="008A2835" w:rsidRPr="008A2835" w:rsidRDefault="008A2835" w:rsidP="008A2835">
      <w:pPr>
        <w:widowControl/>
        <w:spacing w:after="0" w:line="240" w:lineRule="auto"/>
        <w:rPr>
          <w:rFonts w:ascii="宋体" w:eastAsia="宋体" w:hAnsi="宋体" w:cs="宋体"/>
          <w:kern w:val="0"/>
          <w:sz w:val="24"/>
          <w14:ligatures w14:val="none"/>
        </w:rPr>
      </w:pPr>
      <w:r w:rsidRPr="008A2835">
        <w:rPr>
          <w:rFonts w:ascii="宋体" w:eastAsia="宋体" w:hAnsi="宋体" w:cs="宋体"/>
          <w:noProof/>
          <w:kern w:val="0"/>
          <w:sz w:val="24"/>
          <w14:ligatures w14:val="none"/>
        </w:rPr>
      </w:r>
      <w:r w:rsidR="008A2835" w:rsidRPr="008A2835">
        <w:rPr>
          <w:rFonts w:ascii="宋体" w:eastAsia="宋体" w:hAnsi="宋体" w:cs="宋体"/>
          <w:noProof/>
          <w:kern w:val="0"/>
          <w:sz w:val="24"/>
          <w14:ligatures w14:val="none"/>
        </w:rPr>
        <w:pict w14:anchorId="7052249B">
          <v:rect id="_x0000_i1025" alt="" style="width:415.3pt;height:.05pt;mso-width-percent:0;mso-height-percent:0;mso-width-percent:0;mso-height-percent:0" o:hralign="center" o:hrstd="t" o:hr="t" fillcolor="#a0a0a0" stroked="f"/>
        </w:pict>
      </w:r>
    </w:p>
    <w:p w14:paraId="430CC014"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[00:00:01.420] 采访者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你好，嗯，柯先生您好，我们是中国人民大学中华人民共和国脱贫攻坚史的代团队，嗯，我们是呃中中国人民大学的应用经济学院的硕士研究生英语，今天非常荣幸能够呃跟你进行这个访谈的工作。首先呃我们非常好奇的是，在脱贫攻坚的期间，最初在我们呃屏边县里面的。为什么会产生这个。</w:t>
      </w:r>
    </w:p>
    <w:p w14:paraId="5B318E50"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[00:00:33.780]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贫困的现象，贫困现象来自于几个方面，第一的话呢，我们平民县的话呢，它呃因为它的区位方面的话呢，他们就比较偏呃，我们在整个红湖州属于呃较为偏远一点的乡镇，所以呢，它的贫困成因比较呃就是这个一个呢，是他的呃。</w:t>
      </w:r>
    </w:p>
    <w:p w14:paraId="172D851B"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[00:00:56.510]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基础设施，基础设施可能在道路交通各方面啊是最大的一个阻碍。嗯，在脱贫攻坚之前，呃我们到屏边到昆明，我们坐汽车是需要一天的，然后呢，我们的最远的那个乡镇到我们县上也差不多需要一天的时间，所以呃这个是呃基础设施是其中的一块。</w:t>
      </w:r>
    </w:p>
    <w:p w14:paraId="485821D1"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[00:01:20.360]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第二块的话呢，是我们是呃少数民族地区，呃少数民族地区的话呢，</w:t>
      </w:r>
    </w:p>
    <w:p w14:paraId="781633ED"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[00:01:25.810]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在脱贫攻坚之前，它的整体的一个，呃。这个，呃，素养，呃，素质这块的话呢，可能，呃，还。亟待提升啊，那么在我们的教育卫生公共医疗这方面的话呢，都比较差，然后呢，整体的人民素质啊，也是稍微这人民人民的素质也是稍微呃。也比较低一点，所以呢，从我们自身的一些，嗯，这个就是我们群众自身的一些发展产业也好，这个群众的这个增收致富的这些措施也好，呃他的这这个内生动力和他的这个技能技术是比较缺匮乏的。所以在我们的经济方面呢，也是比较稍微落后一点。嗯嗯，那在脱贫攻坚的期间呢，</w:t>
      </w:r>
    </w:p>
    <w:p w14:paraId="06D3059C"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[00:02:16.550] 采访者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像我们的第一书记等等的，呃，帮扶主体，他们发挥的主要作用是什么？呃，</w:t>
      </w:r>
    </w:p>
    <w:p w14:paraId="688AE48C"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[00:02:23.710]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第一书记驻村队啊，我们当时在脱贫攻坚期间有，嗯。</w:t>
      </w:r>
    </w:p>
    <w:p w14:paraId="336EB583"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[00:02:29.360]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八支力量，八条八个力量是下沉到了一线，就是刚刚您说到的呃驻村队长，呃一些驻一那个第一书记驻村队员是两支队伍，还有我们的县处级领导定点帮扶单位。然后呢，我们除了这些，还下派了这个小组长助理啊，小组长助理这八支力量呢，就形成了我们就是由点到面呃横向纵向的这种网格化的一个嗯。在</w:t>
      </w:r>
      <w:r w:rsidRPr="008A2835">
        <w:rPr>
          <w:rFonts w:ascii="宋体" w:eastAsia="宋体" w:hAnsi="宋体" w:cs="宋体"/>
          <w:kern w:val="0"/>
          <w:sz w:val="24"/>
          <w14:ligatures w14:val="none"/>
        </w:rPr>
        <w:lastRenderedPageBreak/>
        <w:t>村上的一个动态管理，那么首先第一个的话呢，他们肯定是加强了我们基层党组织党组织的这个力量。我们脱贫攻坚期间整个这项工作都是在我们呃党的领导下啊，在我们党组织的这个带领下，然后呢才能很好的去完成脱贫的这个任务。</w:t>
      </w:r>
    </w:p>
    <w:p w14:paraId="39363696"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[00:03:20.490]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所以呢，我们嗯在这个第一书记的选派也好，驻村队员选派也好，还有我们这个小组长助理，就是我们在我们县级部门下派了很多呃单位部部门上的一些呃职工，都是以党员干部为先啊。下派到下面的，进一步的加强了我们村级的党组织的力量，也就是党组织引领的这个力量啊，这个是第一点。</w:t>
      </w:r>
    </w:p>
    <w:p w14:paraId="6FD8E3B8"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[00:03:48.090]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第二的话呢。我们这八支力量下去了以后呢，是呃把我们的这个各个村的这些工作，呃进行了网格化的分片，也就是说呃，我们原来的一个，将我们原来一个大村委会的几百人，几千人，呃分片包干划片到人，呃我就是这样子的，把他们呃。责任分到了我们这八支力队伍的力量上面，然后呢，结合了我们定点帮扶责任人的这个力量，直接把我们所有的农户都包保到了我们干部职工也好，和我们的这些呃。</w:t>
      </w:r>
    </w:p>
    <w:p w14:paraId="6EA4F1C4"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[00:04:28.980]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驻村对这些力量的这个身上啊，是这样子的，就把我们的工作更细化，更实化，这个是其中一个，</w:t>
      </w:r>
    </w:p>
    <w:p w14:paraId="48DBEA02"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[00:04:37.405]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第二个呢，就是让我们的。这个村级的事务，村级的工作，有人干不干得成就是这样，因为我们村上的这个整体的村两委班子，班子的力量，他们更多的是熟悉村情民情，可能在我们呃。对国家政策的一些落实方向，呃这个推动啊，政策宣传各方面这些呢，可能稍微差一点，那么我们这几支力量下去呢，就互相补足的短板啊，我们这几支力量下去，</w:t>
      </w:r>
    </w:p>
    <w:p w14:paraId="37AD27AB"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[00:05:09.900]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可能做群众工作没有这个村干部的这种。呃，优势，但是呢，我们带着我们其他工作的优势下去，把我们整个这个村级的这些巩固脱贫攻坚这些事物就给他，呃。盘活了应该是说盘活了之后呢，落得细落得实，呃让他每一项工作有每一项工作的实效。嗯嗯好，嗯，那在具体的实施过程当中啊，就是我们是如何去精准的识别这些真正的贫困户，也就是说我们识别这些贫困户的机制是什么。</w:t>
      </w:r>
    </w:p>
    <w:p w14:paraId="08D795E7"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[00:05:47.780]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我们有识别贫困户有一个六步法啊，六步法的话就是第一个呢，是要平行分析，我们在村上的话，要组织呃村呃小组干部啊，村委会干部，还有我们驻村的干部以及我们乡镇的包保干部呃我们都要坐在一起，对村里面的这个贫困情况要进行分析。</w:t>
      </w:r>
    </w:p>
    <w:p w14:paraId="519E7D08"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lastRenderedPageBreak/>
        <w:t>[00:06:12.680]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而呃我们分析的话呢，是逐户逐人进行分析啊，这家的情况啊，他的风险是在哪里？现在的情况是在哪里？他平行的点是在哪里？那么我们要怎么去帮扶他做一个分析？</w:t>
      </w:r>
    </w:p>
    <w:p w14:paraId="482F8C00"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[00:06:28.080]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分析完之后呢，呃，由我们的。划片包干的这个，呃，队员和领导呢，呃，下去到呃这个农户家里面做实地核查。实地核查，把它的相关数据采集回来以后呢，我们再做呃反复在与相关的行业部门啊来做一个数据的复核比对。复核比对之后之后呢，我们就提出一个方案，针对每一家每户提出的一个呃他的一个呃脱贫的一个方案啊，要以他的呃呃平行分析是什么样的，原因是什么样的，风险点是什么样的。那么我们的帮扶措施是要用什么帮扶措施来推动实现它的增收致富，这个就是一个提出方案，</w:t>
      </w:r>
    </w:p>
    <w:p w14:paraId="631AABA6"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[00:07:11.500]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最后把方案提出来以后呢，要在小组上呃村上呃乡镇上呢，要做一个公示啊对大家对这一户。农户的情况是这样，我们要要把它纳入，然后呢有没有异议啊，提出一个公示，最后呢，按照呃我们相关的要求，有从村上到乡镇到我们县上逐级审定，审定同意以后呢，然后再纳入。</w:t>
      </w:r>
    </w:p>
    <w:p w14:paraId="1137DC5E"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[00:07:37.860]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这个是我们的六步法，就是精准识别的六步法。</w:t>
      </w:r>
    </w:p>
    <w:p w14:paraId="270DCC8E"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[00:07:41.460]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那么呃我们精准退出呢，它有四个程序，然后呢，呃对于贫困户的话呢，是有五个标准啊五个标准。首先的话呢，我的贫困户要达到这五个标准，第一，他的收入是要呃达到我们当年的一个收入的要求，他肯肯定才能符合最基本的要求呃标准。其次的话，是呃教育医疗呃卫生呃和饮水安全，它呃有保障这几项根据我们相关当时相关的一些呃标准要求，符合了有保障了，那么它就符合我们整个退出的一个呃贫困户退出的一个标准。</w:t>
      </w:r>
    </w:p>
    <w:p w14:paraId="576D2539"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[00:08:21.410]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那么我们就按照呃首先呢，是入户调查啊，是否核实他的这个刚刚我说的这五项标准的情况是否属实，那么呃入户之后呢，我们就开展民主评议，在村上就是呃就大家对这户群众的情况啊进行一个评议，评议了之后之后呢，那我们行业部门就。呃对他的相关数据，比如说教育部门的对他的呃教育有保障这块工作，嗯医呃医疗有保障，我们医保局就做相关的数据对比，对比了之后呢，啊符合以后呢，我们就进行公示公告公示公告无异议之后呢，就按正常的程序就进行退出。嗯就这样，嗯这个就是贫困户的识别和退出。</w:t>
      </w:r>
    </w:p>
    <w:p w14:paraId="1139DA0C"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[00:09:04.940]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那么呃，除了我们严格按照这这几项程序来走的话呢，我们为了确保就是我们的这个识别呃和退出精准有效及时，</w:t>
      </w:r>
    </w:p>
    <w:p w14:paraId="736EA5C5"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lastRenderedPageBreak/>
        <w:t>[00:09:16.590]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我们就刚刚跟您提到，我们有一个八支力量组成了七十六个呃动态管理组。也就是说我们都是每周啊是要召开一次一次例会，然后对村里面的这个情况进行一个分析，及时的掌握呃。</w:t>
      </w:r>
    </w:p>
    <w:p w14:paraId="76DA653C"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[00:09:34.500]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呃，我们村里面的这个平行，那么，呃，就是动态的来调整管理。我们这个，呃，这个，这个，这个，这个。呃，有建档一卡户，嗯，是这样，然后呢，我们划片包干也是说。通过这八支力量网格化的来管理，那么就是将整个村划片包包村之后呢，呃让我们每个人每每一个人，每一个村干部也好，驻村干部也好，他的这个责任啊，划的更小。然后呢，他的工作就落得更细，他能追踪到的我们的群众的家庭情况就更细更实是这样。嗯嗯好，那在呃，这个精准的识别和精准退出这个过程当中，</w:t>
      </w:r>
    </w:p>
    <w:p w14:paraId="336A9394"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[00:10:20.920] 采访者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你觉得最困难的环。环节的是哪个环节，然后呢，你们是如何去解决和规避它的？</w:t>
      </w:r>
    </w:p>
    <w:p w14:paraId="1AAC5415"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[00:10:28.660]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最困难的环节就是群，就是呃，脱贫攻坚以来，确实对我们群众的。就是给予群众的这个政策方面的支持力度是非常非常大的，那么可能在群众他们这块就觉得会啊。想要规避说啊，我们家就争当贫困户的这种思想可能还是会有的嘛。当时那么我们是怎么去规避的话呢？就可能就在我们收入采集这一块和他们家信息核实这一块，群众他就会给你一些呃错误的引导或者是错误的一些信息啊。其实他们家收入今年是有今年是卖了两头猪，然后呢，种了一片杀人，但是他跟你说啊，没有我没卖啊或者怎么样，这个可能会比较明显。那么我们采取的方式，</w:t>
      </w:r>
    </w:p>
    <w:p w14:paraId="60226FC3"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[00:11:20.120]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第一就是呃，我们这个村组干村组干部和驻村队员，他们是每周都要入户，每周入户，虽然可能我们嗯对这个情况呃。做一些记录啊，实际我我到你家可能就是跟你唠唠嗑聊聊天，但是呢，其实你们家的情况呢，我每我都去走走一圈，基本上什么情况我能掌握，第二，我呢是第二一个呢是。就是通过周边的农户来了解，是就反真实的反馈他们家的情况。</w:t>
      </w:r>
    </w:p>
    <w:p w14:paraId="24266648"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[00:11:54.950]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最主要的一点呢，我们还是通过一些呃就是扶持的一些政策，然后呢，从呃思想上就是说争当贫困户这个思想给他们扭转为说啊，我们要要要争当脱贫户这种思想，呃通过我们通过一些爱心超市啊，激激发他们的内心动力。然后呢，通过一些感恩，呃自信自信呃这是这种感恩的这种教育呢，让他们逐渐逐渐从意识上面，从争当贫困户的这种意识啊，给他慢慢的过渡到说我们要靠我们自己，然后呢，自这种来来来实实现脱贫这样，所以呢，慢慢的这种。就是刚刚说的这种难这种这个难点吧，嗯，通过通过这些这些措施的话呢，大家慢慢的就。都还是就就解决了，</w:t>
      </w:r>
    </w:p>
    <w:p w14:paraId="702E94D8"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lastRenderedPageBreak/>
        <w:t>[00:12:48.950]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就是我们下去的话呢，大家都很配合我们的工作，对我们的就是说我们即使有几个途径过来，那基本上我们都是呃。这个情况都是可以给他。都是一致统一的吗？这样子，嗯，好，那既然呃。有这种争当贫困户的这种，呃思想，那那么我们的脱贫攻坚的这个政策，</w:t>
      </w:r>
    </w:p>
    <w:p w14:paraId="4611279E"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[00:13:14.500] 采访者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对于这些，呃非贫困村或者非贫困的人口，它的主要影响体现在什么方面？</w:t>
      </w:r>
    </w:p>
    <w:p w14:paraId="1B29A9B3"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[00:13:52.540]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其实呃，我们这个贫困面是非常大啊，贫困面是非常大的，那么非贫困户其实在我们整个脱贫攻坚当中，呃起到的一个作用，我觉得在我们平边是非常积极的，因为非贫困户的话呢，他们呃自身的这个呃。发展的意愿，产产业发展致富增收致富的意愿和能力是比较强的。所以呢，其实在我们整个脱贫攻坚当中，这个非贫困户这一类人，</w:t>
      </w:r>
    </w:p>
    <w:p w14:paraId="285FEE94"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[00:14:31.165]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他们呢呃起到的是一个带动作用。我觉得是带动作用，其实，嗯，他们就是很好的去树立了一个标杆，就是我要靠自己增收致富，我要靠自己的勤劳来增收致富，靠自己的努力来增收致富这样子一个导向，所以呃对我们贫困户还是影响和带动是非常大的。呃也可以说就是呃非贫困非贫困户这块呢，通过他们的努力，日子越过越好，收入越过越高，然后呢，让我们贫困户也看到了，其实我们是可以通过自身努力去做到这些的，所以呢，带动作用是非常强的。</w:t>
      </w:r>
    </w:p>
    <w:p w14:paraId="0350603D"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[00:14:43.895] 采访者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嗯嗯嗯好，那在呃脱贫攻坚的这个现阶段啊，您对于未来接下来工作的展望，或者说呃会采取哪。一些因地制宜的方式，呃，</w:t>
      </w:r>
    </w:p>
    <w:p w14:paraId="3D88A7AD"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[00:15:07.850]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有什么打算？嗯，首先的话呢，我们现在在五年过渡期，呃五年过渡期已经到第四年了，我们可以很明显的感到感受到，因为我们是省级重点县嘛，很明显的感觉到就是在嗯一些政策支持支持，特别是一些呃资金支持的这些方面的力度是在逐渐减弱的啊。</w:t>
      </w:r>
    </w:p>
    <w:p w14:paraId="3E957570"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[00:15:37.955]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但是呢，呃我们这边的话呢，呃可就像我说的，我们这边的话呢，一个是产业现在发展起来了，产业的发展的话呢，对。应该说它的这个前景还比较好，这几年的话呢，我们从产业通过发展产业呃增收的这一块的呃力度也是非常大的，可能我们下一步呢，会在嗯这个产业的延链补链强链和我们产，提高农产品价值的附加值这块。呃，在下功夫，然后呢，</w:t>
      </w:r>
    </w:p>
    <w:p w14:paraId="06C70F26"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[00:16:19.700]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第二一个呢，就是呃，还需还需要进一步的去完善我们这个产业发展的一些配套基础设施啊，但是呢，可能在呃这个。后期现在过渡期，后期我们产我们这个资金啊，各方面支持的力度会越来越少啊就呃。我们在发展这个基呃基础配</w:t>
      </w:r>
      <w:r w:rsidRPr="008A2835">
        <w:rPr>
          <w:rFonts w:ascii="宋体" w:eastAsia="宋体" w:hAnsi="宋体" w:cs="宋体"/>
          <w:kern w:val="0"/>
          <w:sz w:val="24"/>
          <w14:ligatures w14:val="none"/>
        </w:rPr>
        <w:lastRenderedPageBreak/>
        <w:t>套设施建设这块呢，可能力度呢，它还会有所欠缺。你看看能不能就是说，持续的保持在脱贫攻坚期间的给我们这种支持的力度，就像我说的，我们群众发展产业，他们是有自己的啊，觉得这种自觉性是不需要我们去做的，我们只需要把呃。</w:t>
      </w:r>
    </w:p>
    <w:p w14:paraId="1D9CE6E5" w14:textId="77777777" w:rsidR="008A2835" w:rsidRPr="008A2835" w:rsidRDefault="008A2835" w:rsidP="008A2835">
      <w:pPr>
        <w:widowControl/>
        <w:spacing w:before="100" w:beforeAutospacing="1" w:after="100" w:afterAutospacing="1" w:line="240" w:lineRule="auto"/>
        <w:rPr>
          <w:rFonts w:ascii="宋体" w:eastAsia="宋体" w:hAnsi="宋体" w:cs="宋体"/>
          <w:kern w:val="0"/>
          <w:sz w:val="24"/>
          <w14:ligatures w14:val="none"/>
        </w:rPr>
      </w:pPr>
      <w:r w:rsidRPr="008A2835">
        <w:rPr>
          <w:rFonts w:ascii="宋体" w:eastAsia="宋体" w:hAnsi="宋体" w:cs="宋体"/>
          <w:b/>
          <w:bCs/>
          <w:kern w:val="0"/>
          <w:sz w:val="24"/>
          <w14:ligatures w14:val="none"/>
        </w:rPr>
        <w:t>[00:16:19.700] 受访者</w:t>
      </w:r>
      <w:r w:rsidRPr="008A2835">
        <w:rPr>
          <w:rFonts w:ascii="宋体" w:eastAsia="宋体" w:hAnsi="宋体" w:cs="宋体"/>
          <w:kern w:val="0"/>
          <w:sz w:val="24"/>
          <w14:ligatures w14:val="none"/>
        </w:rPr>
        <w:t>：</w:t>
      </w:r>
      <w:r w:rsidRPr="008A2835">
        <w:rPr>
          <w:rFonts w:ascii="宋体" w:eastAsia="宋体" w:hAnsi="宋体" w:cs="宋体"/>
          <w:kern w:val="0"/>
          <w:sz w:val="24"/>
          <w14:ligatures w14:val="none"/>
        </w:rPr>
        <w:br/>
        <w:t>这个配套设施做好，然后呢，他们该发展什么能发展什么，他们都会呃用呃物尽其用的把他们的地块也好，什么也好，自主的去发展。所以呢，我们更多的还是希望说给予这些基础设施配套做完以后呢，啊然后带动群众啊，也也是积极的去影响群众去发展产业来增收致富。嗯嗯好，那也呃，祝我们的平均森发展的越来越好，谢谢，非常感谢今天宝贵的时间，我们今天的访谈就到此结束，谢谢。</w:t>
      </w:r>
    </w:p>
    <w:p w14:paraId="6B804C5E" w14:textId="77777777" w:rsidR="001A705D" w:rsidRPr="008A2835" w:rsidRDefault="001A705D">
      <w:pPr>
        <w:rPr>
          <w:rFonts w:hint="eastAsia"/>
        </w:rPr>
      </w:pPr>
    </w:p>
    <w:sectPr w:rsidR="001A705D" w:rsidRPr="008A28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D2"/>
    <w:rsid w:val="0003539E"/>
    <w:rsid w:val="001A705D"/>
    <w:rsid w:val="00232A06"/>
    <w:rsid w:val="00303C81"/>
    <w:rsid w:val="00646AD2"/>
    <w:rsid w:val="008A2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7614"/>
  <w15:chartTrackingRefBased/>
  <w15:docId w15:val="{58876F70-4462-CA41-88F3-872C689C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6A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6A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6A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6A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6A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6A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6A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6A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6A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6A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6A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6A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6AD2"/>
    <w:rPr>
      <w:rFonts w:cstheme="majorBidi"/>
      <w:color w:val="0F4761" w:themeColor="accent1" w:themeShade="BF"/>
      <w:sz w:val="28"/>
      <w:szCs w:val="28"/>
    </w:rPr>
  </w:style>
  <w:style w:type="character" w:customStyle="1" w:styleId="50">
    <w:name w:val="标题 5 字符"/>
    <w:basedOn w:val="a0"/>
    <w:link w:val="5"/>
    <w:uiPriority w:val="9"/>
    <w:semiHidden/>
    <w:rsid w:val="00646AD2"/>
    <w:rPr>
      <w:rFonts w:cstheme="majorBidi"/>
      <w:color w:val="0F4761" w:themeColor="accent1" w:themeShade="BF"/>
      <w:sz w:val="24"/>
    </w:rPr>
  </w:style>
  <w:style w:type="character" w:customStyle="1" w:styleId="60">
    <w:name w:val="标题 6 字符"/>
    <w:basedOn w:val="a0"/>
    <w:link w:val="6"/>
    <w:uiPriority w:val="9"/>
    <w:semiHidden/>
    <w:rsid w:val="00646AD2"/>
    <w:rPr>
      <w:rFonts w:cstheme="majorBidi"/>
      <w:b/>
      <w:bCs/>
      <w:color w:val="0F4761" w:themeColor="accent1" w:themeShade="BF"/>
    </w:rPr>
  </w:style>
  <w:style w:type="character" w:customStyle="1" w:styleId="70">
    <w:name w:val="标题 7 字符"/>
    <w:basedOn w:val="a0"/>
    <w:link w:val="7"/>
    <w:uiPriority w:val="9"/>
    <w:semiHidden/>
    <w:rsid w:val="00646AD2"/>
    <w:rPr>
      <w:rFonts w:cstheme="majorBidi"/>
      <w:b/>
      <w:bCs/>
      <w:color w:val="595959" w:themeColor="text1" w:themeTint="A6"/>
    </w:rPr>
  </w:style>
  <w:style w:type="character" w:customStyle="1" w:styleId="80">
    <w:name w:val="标题 8 字符"/>
    <w:basedOn w:val="a0"/>
    <w:link w:val="8"/>
    <w:uiPriority w:val="9"/>
    <w:semiHidden/>
    <w:rsid w:val="00646AD2"/>
    <w:rPr>
      <w:rFonts w:cstheme="majorBidi"/>
      <w:color w:val="595959" w:themeColor="text1" w:themeTint="A6"/>
    </w:rPr>
  </w:style>
  <w:style w:type="character" w:customStyle="1" w:styleId="90">
    <w:name w:val="标题 9 字符"/>
    <w:basedOn w:val="a0"/>
    <w:link w:val="9"/>
    <w:uiPriority w:val="9"/>
    <w:semiHidden/>
    <w:rsid w:val="00646AD2"/>
    <w:rPr>
      <w:rFonts w:eastAsiaTheme="majorEastAsia" w:cstheme="majorBidi"/>
      <w:color w:val="595959" w:themeColor="text1" w:themeTint="A6"/>
    </w:rPr>
  </w:style>
  <w:style w:type="paragraph" w:styleId="a3">
    <w:name w:val="Title"/>
    <w:basedOn w:val="a"/>
    <w:next w:val="a"/>
    <w:link w:val="a4"/>
    <w:uiPriority w:val="10"/>
    <w:qFormat/>
    <w:rsid w:val="00646A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6A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6A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6A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6AD2"/>
    <w:pPr>
      <w:spacing w:before="160"/>
      <w:jc w:val="center"/>
    </w:pPr>
    <w:rPr>
      <w:i/>
      <w:iCs/>
      <w:color w:val="404040" w:themeColor="text1" w:themeTint="BF"/>
    </w:rPr>
  </w:style>
  <w:style w:type="character" w:customStyle="1" w:styleId="a8">
    <w:name w:val="引用 字符"/>
    <w:basedOn w:val="a0"/>
    <w:link w:val="a7"/>
    <w:uiPriority w:val="29"/>
    <w:rsid w:val="00646AD2"/>
    <w:rPr>
      <w:i/>
      <w:iCs/>
      <w:color w:val="404040" w:themeColor="text1" w:themeTint="BF"/>
    </w:rPr>
  </w:style>
  <w:style w:type="paragraph" w:styleId="a9">
    <w:name w:val="List Paragraph"/>
    <w:basedOn w:val="a"/>
    <w:uiPriority w:val="34"/>
    <w:qFormat/>
    <w:rsid w:val="00646AD2"/>
    <w:pPr>
      <w:ind w:left="720"/>
      <w:contextualSpacing/>
    </w:pPr>
  </w:style>
  <w:style w:type="character" w:styleId="aa">
    <w:name w:val="Intense Emphasis"/>
    <w:basedOn w:val="a0"/>
    <w:uiPriority w:val="21"/>
    <w:qFormat/>
    <w:rsid w:val="00646AD2"/>
    <w:rPr>
      <w:i/>
      <w:iCs/>
      <w:color w:val="0F4761" w:themeColor="accent1" w:themeShade="BF"/>
    </w:rPr>
  </w:style>
  <w:style w:type="paragraph" w:styleId="ab">
    <w:name w:val="Intense Quote"/>
    <w:basedOn w:val="a"/>
    <w:next w:val="a"/>
    <w:link w:val="ac"/>
    <w:uiPriority w:val="30"/>
    <w:qFormat/>
    <w:rsid w:val="00646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6AD2"/>
    <w:rPr>
      <w:i/>
      <w:iCs/>
      <w:color w:val="0F4761" w:themeColor="accent1" w:themeShade="BF"/>
    </w:rPr>
  </w:style>
  <w:style w:type="character" w:styleId="ad">
    <w:name w:val="Intense Reference"/>
    <w:basedOn w:val="a0"/>
    <w:uiPriority w:val="32"/>
    <w:qFormat/>
    <w:rsid w:val="00646AD2"/>
    <w:rPr>
      <w:b/>
      <w:bCs/>
      <w:smallCaps/>
      <w:color w:val="0F4761" w:themeColor="accent1" w:themeShade="BF"/>
      <w:spacing w:val="5"/>
    </w:rPr>
  </w:style>
  <w:style w:type="paragraph" w:styleId="ae">
    <w:name w:val="Normal (Web)"/>
    <w:basedOn w:val="a"/>
    <w:uiPriority w:val="99"/>
    <w:semiHidden/>
    <w:unhideWhenUsed/>
    <w:rsid w:val="008A2835"/>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8A28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2025-11-26T12:08:00Z</dcterms:created>
  <dcterms:modified xsi:type="dcterms:W3CDTF">2025-11-26T12:24:00Z</dcterms:modified>
</cp:coreProperties>
</file>