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FE40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：脱贫攻坚、屏边县、产业政策、十百千工程、中草药、转移就业、两不愁三保障、党组织作用、扶贫先扶志、造血机制、教育医疗保障</w:t>
      </w:r>
    </w:p>
    <w:p w14:paraId="530198D1" w14:textId="77777777" w:rsidR="008A5034" w:rsidRPr="008A5034" w:rsidRDefault="008A5034" w:rsidP="008A50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kern w:val="0"/>
          <w:sz w:val="24"/>
          <w:szCs w:val="24"/>
        </w:rPr>
        <w:pict w14:anchorId="1A096373">
          <v:rect id="_x0000_i1025" style="width:0;height:1.5pt" o:hralign="center" o:hrstd="t" o:hr="t" fillcolor="#a0a0a0" stroked="f"/>
        </w:pict>
      </w:r>
    </w:p>
    <w:p w14:paraId="7F507345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看看怎么样可以。不知道摄像头你衣服有没有换啊？没事没事，我们就是随意的聊一下。嗯，我就水，我先放这边。老师，好了就可以开始了。老师，你看，你这边可以了，我们可以。啊，干脆我是把这个拿掉算了，人家。OK了，看杨主任你好啊，我是中国人民大学八三二工程访谈团的啊，我是中国人民官潘伟。然后我今我们今天过来呢，就是想了解一下的就是在脱贫攻坚过程中，像我们屏边县的话，有什么比较有特色的政策和制度，就是在落实国家的那个。</w:t>
      </w:r>
    </w:p>
    <w:p w14:paraId="4C632D1B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[00:01:14.640]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嗯，我们我们现在在脱贫中间应该说呃，先给朴老师介绍一下我们的产业上吧，我们产业上呢，就是我们采取的措施的办法呢，就是叫十百千工程，十十百千呢，我们主要是干三个产业，现在就是在。九百米以下海拔这个区域范围内呢，看十万亩的这个非子线荔枝。在九百米至一千四百米的这个过程当中呢，发展十万亩的这个枇杷。在一千四百米以上的这些区域范围内呢，发展这个猕猴桃十万亩，这个三个十百千工程，所以。呃，</w:t>
      </w:r>
    </w:p>
    <w:p w14:paraId="13C6353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[00:02:03.070]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：这三个产业呢，应该说在脱贫攻坚的这几年里面呢，到目前为止呢，我们妃子笑一直已经是干到。将近七万人。呃，我们的这个枇杷呢，已经干到应该现在是接近五万亩，当然我们县吃了脱贫攻坚期间吃了呃，</w:t>
      </w:r>
    </w:p>
    <w:p w14:paraId="35F4084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[00:02:26.460]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：县委政府大力主导干的这三个产业之外呢，其他像中草药产业这一块呢，我们县也是一个优势。</w:t>
      </w:r>
    </w:p>
    <w:p w14:paraId="6DEE2CFC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[00:02:34.410]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到目前为止，我们全县的中草油产业呢，在三十七万亩左右，其中面积最大的那是我们的砂仁。商人在十七万左右，所以在整个脱贫攻坚到现在为止呢，就是我们这几个大的产业呢，能覆盖到的呢，贫困户。那就通过就地就近发展产业呢，来促进征收，实现公平。</w:t>
      </w:r>
    </w:p>
    <w:p w14:paraId="6540AB4B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[00:03:02.700]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除了这个之外的那些领域。失业搞养殖的，那么县委政府就扶持你搞养殖实业，搞其他的，那就搞其他。如果说在这几个大的产业里面都无法覆盖到解决不掉他的收入问题，收入问题这一块呢，我们就采取引导外出务工，就是转移就业这种办法来处理，所以应该说通过当然除了这些以外。</w:t>
      </w:r>
    </w:p>
    <w:p w14:paraId="7CF83DE0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[00:03:32.380]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作为围绕着两个愁三保障呢，在脱贫攻坚期间，县委政府呢，出台了一系列的政策和办法。应该是说那的就是专门针对解决脱贫攻坚，解决两不愁三保障的这个问题呢，应该说出台的措施办法方案实施意见，应该说是几百个措施和办法，几百个措施和办法。所以我个人的理解和呃对整个脱贫攻坚的一个感受，我感觉呢，应该说呃党中央国务院的这个重大的决策和部署啊，在平年呢，是得到了很好的落实。得到很好的落实，所以应该说从</w:t>
      </w:r>
      <w:r w:rsidRPr="008A5034">
        <w:rPr>
          <w:rFonts w:ascii="宋体" w:eastAsia="宋体" w:hAnsi="宋体" w:cs="宋体"/>
          <w:kern w:val="0"/>
          <w:sz w:val="24"/>
          <w:szCs w:val="24"/>
        </w:rPr>
        <w:lastRenderedPageBreak/>
        <w:t>脱贫攻坚到现在，我们全县的一万八千多户，七万多人的这个建档立卡贫困人口呢，全部实质上的实现脱贫。</w:t>
      </w:r>
    </w:p>
    <w:p w14:paraId="5A6AAE3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[00:04:28.980]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实现多样，当然除了这专门针对产业好，针对两个车三百段采取的措施办法以外呢，就是说我们有国家定点帮扶单位，有省级定点帮扶单位，还有州级的。呃，电影帮扶单位加上县级的，也派出了很多的这些驻村队员到了一线，到了村里面来。全身心的扎实的配合处里面来，来开展这项工作，所以应该说整个措施和办法，按照中央、省委、州委。的这个要求呢，应该说所有的工作呢，在我们县里面，在每个村都得到了体现，得到了体现，得到了贯彻落实。</w:t>
      </w:r>
    </w:p>
    <w:p w14:paraId="49AA46ED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[00:05:13.500]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：哎，杨书记，能不能可以介绍一下，就是在整个图片空间过程中，对你印象最深刻的就是人物或者事迹？嗯嗯，可以。</w:t>
      </w:r>
    </w:p>
    <w:p w14:paraId="246FCEDC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[00:05:23.580]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：呃。</w:t>
      </w:r>
    </w:p>
    <w:p w14:paraId="705FA2D0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[00:05:25.220]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先说就我们县委办公室吧，我们县委办公室有一个之前我们档案局还没有这个机构改革，还没合并到县委办呢。我们有个原来档案局的一个副副局长叫何乔云。在和桥园，他挂了和平镇的有一户建档立卡，立卡贫困户。这个事迹我觉得在全国都可以推广。都可以退吧，</w:t>
      </w:r>
    </w:p>
    <w:p w14:paraId="1FF5FE0D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[00:05:53.410]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他挂的那一户建档立卡贫困户呢？他是四川那边的人。他小小的时候就到了屏边，到了屏边之后呢，就和老家那边失去了联系。失去了联系之后，没有身份证，没有户口。所以这个核副局长就挂了之后呢，他就。通过挂钩帮扶的过程当中，和这一户农户交流，交流之后，他就开着他自己的私车，把这个他挂的这一户的户主，从我们的和平。和平镇一直到四川，他的老家到他的老家。</w:t>
      </w:r>
    </w:p>
    <w:p w14:paraId="3B1FEF32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[00:06:37.980]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通过咨询查询，去问问，最终把他原来在的那个村子在哪里，是哪个派出所分管。所以这样和那边对接。对接之后，最后把他的身份证，把他的户口落实了。路上那是跑了，应该是我看是一千多公里，过去来回就是两三千公里，</w:t>
      </w:r>
    </w:p>
    <w:p w14:paraId="53282D0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[00:07:01.840]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：所以这个事情我觉得的全县来说，我觉得是非常可以。</w:t>
      </w:r>
    </w:p>
    <w:p w14:paraId="4754338B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[00:07:08.900]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：另外就是说像党员或者党组织在整个这个扶贫空间中，您能讲一下的，如何发挥它的那种先进性和或者是带头作用啊好的。</w:t>
      </w:r>
    </w:p>
    <w:p w14:paraId="044A38B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[00:07:21.600]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：呃，应该说按中央的要求，我们是。中央统统筹，省负总责，呃市县乡村抓落实了，五级书记抓乡村抓图贫攻坚啊，现在呢，就是抓着衔接乡村振兴这一个工作，所以在整个过程当中呢。</w:t>
      </w:r>
    </w:p>
    <w:p w14:paraId="2E6E5019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[00:07:43.340]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：组织化，这个我认为是脱贫攻坚里面最重要的手段。</w:t>
      </w:r>
    </w:p>
    <w:p w14:paraId="5903887A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[00:07:49.920]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每一级，包括当然从我们县级开始，我们县级是每一个处级干部。采取的制度是挂乡包村，你像我呢，像常委，我们县里面的常委呢，一个常委呢，就牵头带着三四个处级干部，还有很多的定点帮扶单位，挂一统一挂一个乡镇。同时，比如像我，</w:t>
      </w:r>
    </w:p>
    <w:p w14:paraId="77978F67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[00:08:15.145]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：我一开始脱贫攻坚的时候，我是县委常委，统战部长，当时我是带着几个副县长啊，政协的人大的一般子成员呢，是挂了和平和平镇。后来呢，又调到了湾塘乡来挂湾塘乡最后呢，</w:t>
      </w:r>
    </w:p>
    <w:p w14:paraId="0C654F84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[00:08:31.370]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那脱贫攻坚期期间，因为工作需要的调整呢，我是直接到了一个乡镇兼镇党委书记。党委书记所以，比如我一开始我挂了和平镇。和平镇所有的工作部署和安排，主要是从中央省中。每一届党委政府安排的市级脱贫攻坚工作，就由我带着相关的这些处级干部和定点帮扶单位的领导们，一起到和平镇和镇里面呢，来研究。</w:t>
      </w:r>
    </w:p>
    <w:p w14:paraId="25A8406A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[00:09:00.530]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我们整个全镇的这个脱贫攻坚工作，两个市场保障、产业发展各方面人际环境等等，所有的工作呢，就由我统筹带着大家一起一起去干。一起去干，所以作为乡镇，你党委书记，你们那那你们那必须是第一责任人了。那个第一责任人是直接责任人。按照我们省里面省委提的就是，是我们各级的主要领导要要当好施工队长啊，</w:t>
      </w:r>
    </w:p>
    <w:p w14:paraId="42BBE498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[00:09:31.100]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三访三访怎么贯彻落实这个东西啊？到了我们村这一级，村这一级呢，在脱贫攻坚时候，体现体现组织化和体现我们党的领导的作用呢，一个是处级干部的牵头，一个就是我们定点帮扶单位。这些工作都是在村党组织一起配合的情况下呢，来推动我们整个。</w:t>
      </w:r>
    </w:p>
    <w:p w14:paraId="3D3D7D00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[00:09:57.080]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：行政村的脱贫攻坚工作，举个最简单的例子，我脱贫攻坚时候，我在新庆镇兼任党委书记，就后期攻攻坚非常关键的时期，我到了呃一个乡镇接任党委书记，县委常委了，当时。</w:t>
      </w:r>
    </w:p>
    <w:p w14:paraId="7AF14469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[00:10:15.960]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呃，我们分析研究整个全镇的这个近百六卡贫困户，我们是一户一户的过。全镇的所有进的一款贫困户是一户一户的过，是党政班子成员全部一起参与，全部参与。我们。每研究一次全证的这个建档立卡。贫困户他的致贫原因是什么，他的帮扶措施，我们采取什么措施和办法这样，那么怎么解决他脱贫的问题？</w:t>
      </w:r>
    </w:p>
    <w:p w14:paraId="14DA6110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[00:10:49.680]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我们开一次平行分析会议，用了三天半的时间。并且是通宵通宵的通宵通宵的研究，所以我要跟彭老师交流，这个呢就是说。你当然除了脱贫攻坚之外，你就像总书记讲的一样，党对一切工作的领导。党对一切工作的领导力，无论是县里面、乡里面、村里面，我们的整个经济社会发展这个过程当中。党的领导是第一位的。没有。没有每一级党组织的凝聚力和战斗力，就是凝聚力和战斗力差的话，那很多工作在基层他是得不到落实的。得不到的落实的，</w:t>
      </w:r>
    </w:p>
    <w:p w14:paraId="18CA7277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[00:11:35.360]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所以我的理解啊，包括我们村里面，我们现在当然中央提了一个要要要要搞这个呃整顿基层，基层软弱涣散党组织，这个我觉得是找到很关键的。你只要无论是我们县级、乡镇级或村一级，你党组织进强了，党组织的整个凝聚力、战斗力。成了所有的工作都干不掉。</w:t>
      </w:r>
    </w:p>
    <w:p w14:paraId="2995F5EE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[00:12:01.800]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：实施脱贫攻坚呢，那党中央这个提法提出了这个重大的战略，这个确实是在推动我们实现中华民族伟大复兴整个过程当中，找到了一个非常好的一个关键，关键的一项工作。</w:t>
      </w:r>
    </w:p>
    <w:p w14:paraId="790875DD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[00:12:17.780]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：所以我的理解，我的看法，无论什么工作，首先党组织强才是第一位的。如果党组织不强，我这个组织化程度不行，什么工作都干不好。</w:t>
      </w:r>
    </w:p>
    <w:p w14:paraId="549E8749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[00:12:58.540]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那是您能讲一下，就是在整个脱贫空间中，您所感觉到一个最大的困难难点是哪，哪里最大的困难啊应该说就我们。整个农村就我们县而言啊，但其实他县基础条件可就比我们好，特别是像我红河在北部市县的那些，那基础条件还有社会发育程度就比我们好得多，就我们吸引呢。</w:t>
      </w:r>
    </w:p>
    <w:p w14:paraId="60B8D9DA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[00:13:38.740]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我觉得有那么几个问题，第一个最大的问题呢，是我感觉。我们。用中央的话，中央的政策提出的一些工作措施和办法，就是扶贫先扶治。扶贫先扶之，我觉得最难的还是我们老百姓思想观念的转变。思想观念的转变，我觉得这个是目前包括我们整个农村老百姓要和。全国各地同步实现社会主义现代化，同步实现中华民族伟大复兴，我觉得最根本的原因在这个。</w:t>
      </w:r>
    </w:p>
    <w:p w14:paraId="2E8A745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[00:14:35.140]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在这个你在我们脱贫攻坚的过程当中啊，呃，无论是发展产业好，引导外出务工好，哪怕就是整个村庄，包括我们老百姓自己家里面的这个人居环境，你就包括他自己家里面的卫生问题。我们是很多干部挂包的，这些同志是直接到家里和他一起教他怎么收家、治家这一块。但是。我们应该说大部分的老百姓是理解的，但一开始还是有一定的难度，但是通过我们的宣传、讲解、引导和开导以后，还是有一部分。不理解，不支持，或者就没有转变过来吧，应该说，思想就没有转变过来，没有积极的参与到整个这个过程当中。所以，这个主要还是内心动力的问题。</w:t>
      </w:r>
    </w:p>
    <w:p w14:paraId="109DCF8D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[00:15:32.020]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：所以，你我我要表达和跟潘老师交流的就是内心动力的，这个是需要一个长时间的过程，特别是就是我们老百姓这一块的接受教育的程度，还有他整个思想素质。</w:t>
      </w:r>
    </w:p>
    <w:p w14:paraId="11301291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[00:15:32.020]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这方面我认为最大的问题第一个是这个。呃，其实在脱贫空间中，在我的理解里头，就是说国家提提供了很多政策啊，国家政府那么说这是一种输血性的一些政策，但是我们中国尔要形成是有自我的造血，对对对，就是这这方面的工作。你们从输血到造血里面有一些什么举措可以讲一下吗？嗯，其实这一开始我跟潘石交流的过程中，比如像我们搞的几个产业，就是造型的，嗯。呃，你引导他发展产业，无论是搞种植还是搞养殖，也是做造血的这一块，呃，做造血的这一块，</w:t>
      </w:r>
    </w:p>
    <w:p w14:paraId="7C44FCF2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[00:16:01.440]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另外一个呢，我觉得要从本质上。就是呃要从本质上解决他内心内心动力强的问题呢，我觉得是还是要做工作，还是要搞思想交流。你跟他讲清道理，我举一个最简单的例子吧，呃，我前后挂了三个乡镇，我最后挂的这个乡镇，我最后任党委书记这个乡镇。我挂的其中有一户。</w:t>
      </w:r>
    </w:p>
    <w:p w14:paraId="7DA8B98F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[00:16:30.900]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三兄弟。三兄弟，小的那个已经结婚了，大的那两个没结婚。大的那两个是四十多岁啊，四十多岁那天我就给办公室的那些，我说你打电话让我挂的那几户人家在家里面等着我，我过来跟他们交流一下，是因为我白天没时间嘛，白天都有其他事说，晚上我过来呃火熟来安排大家坐在一起吃一餐饭。交流。</w:t>
      </w:r>
    </w:p>
    <w:p w14:paraId="4CE3A7A6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[00:17:09.800]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交流下来，我就问他们，我说你哥两个又没有媳妇，为什么不外出去务工呢？去就业呢？怎么会全部都在家里面？他们两个的说法说，老人年纪大，要在家里面照顾老人，我说。照顾老人们，还有你兄弟和你兄弟媳妇吗？你们现在都是共同开支，共同在一起生活的这个吗？你兄弟和兄弟媳妇在家里面照顾两个老人，你们两个出去打工嘛？出去打工了去挣钱嘛。如果你没就业，你你整天在家里，一年到头什么什么收入都没有，你怎么会找不到媳妇呢？</w:t>
      </w:r>
    </w:p>
    <w:p w14:paraId="54A35927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[00:17:35.180]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那天晚上做了很长时间工作，第二天就到大理去铁搞那个铁路建设，在隧道里面给人家搞隧道，每个月的那个工资在六千多块，每一个六千多块。那两个就是一万多一年一年如果你干十多个月，十十十二个月或十一个月，你再回来过年，那也是十多万啊，十多二十万。</w:t>
      </w:r>
    </w:p>
    <w:p w14:paraId="19A022CF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[00:17:56.620]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：所以在这个过程当中，我觉得就是包括当然现在我们搞防止返贫监测。啊，我们要搞巩固脱贫攻坚成果和乡村振兴的有效形式的这个过程中，我认为这个是第一个要解决的问题。</w:t>
      </w:r>
    </w:p>
    <w:p w14:paraId="2F64196B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[00:18:10.870]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：另外还想问一下，就是说因为在整个呃脱贫里面中，其实跟老百姓关系比较密切的。我认为还还有两个就是可能很多人都关注的就是比如说教育和医疗，对这方面有没有没有什么举措啊，都有，嗯都介绍一下，</w:t>
      </w:r>
    </w:p>
    <w:p w14:paraId="2E2FFCE2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[00:18:55.020]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呃教育，你像雨录计划，应该说教育我们是从幼儿园小学小学嘛，是义务教育嘛。小学中学义务教育嘛，办义务义务教育嘛，他他。两免一补，一系列的这些政策，在我们每个学校、每个学生，特别是寄宿制的学生的这些头上都是得到落实的。呃，教育呢，你说两两后生就是初中毕业生。高中毕业生毕业以后，因为家庭困难啊等等，符合享受这个引论机会的，全部都得到了。得到了这个保障，当然除了这些以外，你读大学的，读大学期间相相应的一些贷款啊，这些政策都是得到落实的。</w:t>
      </w:r>
    </w:p>
    <w:p w14:paraId="020529DF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[00:19:28.355] 受访者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：你像医疗，医疗这一块呢，呃我们出台了一系列的措施和方案，你说具体哪一个措施，这个下来我们可以是收给你们，我们办公室都有，办公室都有，应该说呃基本医疗这一块呢，我们先诊疗后付费，还有我</w:t>
      </w:r>
      <w:r w:rsidRPr="008A5034">
        <w:rPr>
          <w:rFonts w:ascii="宋体" w:eastAsia="宋体" w:hAnsi="宋体" w:cs="宋体"/>
          <w:kern w:val="0"/>
          <w:sz w:val="24"/>
          <w:szCs w:val="24"/>
        </w:rPr>
        <w:lastRenderedPageBreak/>
        <w:t>们进档立卡贫困户。在看病就医的过程中，该享受的那个政策，比如说他报销比例要达到多少啊，二次报销等一系列的这些政策都得到落实。</w:t>
      </w:r>
    </w:p>
    <w:p w14:paraId="1B23F33B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b/>
          <w:bCs/>
          <w:kern w:val="0"/>
          <w:sz w:val="24"/>
          <w:szCs w:val="24"/>
        </w:rPr>
        <w:t>[00:19:28.355] 采访者</w:t>
      </w:r>
      <w:r w:rsidRPr="008A5034">
        <w:rPr>
          <w:rFonts w:ascii="宋体" w:eastAsia="宋体" w:hAnsi="宋体" w:cs="宋体"/>
          <w:kern w:val="0"/>
          <w:sz w:val="24"/>
          <w:szCs w:val="24"/>
        </w:rPr>
        <w:t>：好的，好的，谢谢杨书记啊。今天快乐，谢谢，谢，谢，谢谢。我我我们我们拍个照，好一川，这个关了没？呃，关关了。</w:t>
      </w:r>
    </w:p>
    <w:p w14:paraId="4D36E026" w14:textId="77777777" w:rsidR="008A5034" w:rsidRPr="008A5034" w:rsidRDefault="008A5034" w:rsidP="008A50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kern w:val="0"/>
          <w:sz w:val="24"/>
          <w:szCs w:val="24"/>
        </w:rPr>
        <w:pict w14:anchorId="7538F83C">
          <v:rect id="_x0000_i1026" style="width:0;height:1.5pt" o:hralign="center" o:hrstd="t" o:hr="t" fillcolor="#a0a0a0" stroked="f"/>
        </w:pict>
      </w:r>
    </w:p>
    <w:p w14:paraId="4D41E7BF" w14:textId="77777777" w:rsidR="008A5034" w:rsidRPr="008A5034" w:rsidRDefault="008A5034" w:rsidP="008A503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5034">
        <w:rPr>
          <w:rFonts w:ascii="宋体" w:eastAsia="宋体" w:hAnsi="宋体" w:cs="宋体"/>
          <w:kern w:val="0"/>
          <w:sz w:val="24"/>
          <w:szCs w:val="24"/>
        </w:rPr>
        <w:t>（注：文本严格按时间轴分段，保留原始口语化表达及重复内容，未做合并或删减。）</w:t>
      </w:r>
    </w:p>
    <w:p w14:paraId="0FA28208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EB"/>
    <w:rsid w:val="000E6525"/>
    <w:rsid w:val="0021681B"/>
    <w:rsid w:val="00623EEB"/>
    <w:rsid w:val="007972DE"/>
    <w:rsid w:val="008A5034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67F74-4531-469D-96D0-5E2F28E3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3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E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E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E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E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E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E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E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E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E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3E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E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E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E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E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EE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A50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8A5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2025-11-21T07:32:00Z</dcterms:created>
  <dcterms:modified xsi:type="dcterms:W3CDTF">2025-11-21T07:33:00Z</dcterms:modified>
</cp:coreProperties>
</file>