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5ECF" w14:textId="77777777" w:rsidR="003339EF" w:rsidRPr="003339EF" w:rsidRDefault="003339EF" w:rsidP="003339EF">
      <w:r w:rsidRPr="003339EF">
        <w:rPr>
          <w:b/>
          <w:bCs/>
        </w:rPr>
        <w:t>关键词</w:t>
      </w:r>
      <w:r w:rsidRPr="003339EF">
        <w:t>：扶贫政策、产业覆盖率、传统产业、脱贫户、资源倾斜、柑橘种植、基础设施建设</w:t>
      </w:r>
    </w:p>
    <w:p w14:paraId="5C21026A" w14:textId="77777777" w:rsidR="003339EF" w:rsidRPr="003339EF" w:rsidRDefault="003339EF" w:rsidP="003339EF">
      <w:r w:rsidRPr="003339EF">
        <w:pict w14:anchorId="56C1DD63">
          <v:rect id="_x0000_i1037" style="width:0;height:1.5pt" o:hralign="center" o:hrstd="t" o:hr="t" fillcolor="#a0a0a0" stroked="f"/>
        </w:pict>
      </w:r>
    </w:p>
    <w:p w14:paraId="796686D4" w14:textId="77777777" w:rsidR="003339EF" w:rsidRPr="003339EF" w:rsidRDefault="003339EF" w:rsidP="003339EF">
      <w:r w:rsidRPr="003339EF">
        <w:rPr>
          <w:b/>
          <w:bCs/>
        </w:rPr>
        <w:t>[00:00:00.120] 受访者</w:t>
      </w:r>
      <w:r w:rsidRPr="003339EF">
        <w:t>：</w:t>
      </w:r>
      <w:r w:rsidRPr="003339EF">
        <w:br/>
        <w:t>那些我们也放给放给村里面，你们村里面自己也可以自己定。呃，然后呢，呃。商场。商场也是传统产业。有些地方啊。那么柑橘的刚才讲的三的话，我们基本上就是看，就是到香山和。那这个是大多村都有。啊，剩下你就结合啊。有些村养鱼养的不错啊。可是养鸡他养的不错，那你那个鸡也可以。</w:t>
      </w:r>
    </w:p>
    <w:p w14:paraId="6D4F698D" w14:textId="77777777" w:rsidR="003339EF" w:rsidRPr="003339EF" w:rsidRDefault="003339EF" w:rsidP="003339EF">
      <w:r w:rsidRPr="003339EF">
        <w:rPr>
          <w:b/>
          <w:bCs/>
        </w:rPr>
        <w:t>[00:00:27.320] 受访者</w:t>
      </w:r>
      <w:r w:rsidRPr="003339EF">
        <w:t>：</w:t>
      </w:r>
      <w:r w:rsidRPr="003339EF">
        <w:br/>
        <w:t>可以设呢，设到一个给你自己选择来，根据自己的选择，那么但是我们覆盖率有个要求啊，你不能瞎选啊，你选你选这几个的话，那你要超过百分之百分之九十，就是我们的脱贫，或者是原来的贫困户现在脱贫，它这几个产业要达到一定的。覆盖率啊，你如果达到不达到覆盖面的话，那其实这个方法的意义。是太傻了。太散的话，嗯，这个帮助的成效。无法体现。</w:t>
      </w:r>
    </w:p>
    <w:p w14:paraId="1A912DDA" w14:textId="77777777" w:rsidR="003339EF" w:rsidRPr="003339EF" w:rsidRDefault="003339EF" w:rsidP="003339EF">
      <w:r w:rsidRPr="003339EF">
        <w:rPr>
          <w:b/>
          <w:bCs/>
        </w:rPr>
        <w:t>[00:01:00.500] 受访者</w:t>
      </w:r>
      <w:r w:rsidRPr="003339EF">
        <w:t>：</w:t>
      </w:r>
      <w:r w:rsidRPr="003339EF">
        <w:br/>
        <w:t>所以您说您说要说在基于什么角度去考虑，第一个基于上级的政策啊，第一个基于就是我们。当地的一些传统。加上去。呃，那么其实上我们整个乡镇的话，现在扶石镇的话。差不多是这个样子，你要知道，现在我们刚好呃，大家一路过来都可以看到这个。嗯，这个是一个非常传统的产品，现在的优质稻稻种种子啊，基本上都是都是优质稻，已经不是那种。现在都有一千。今年的干果一千斤以上亩产那最少的要。然后相差，呃，这个方向看不到，那个方向可以看得到，这个是十十三就看不到了啊，就那边图的，呃，我们叫丘陵，稍微丘陵一点吧，我们基本上都是呃。山姆，还有就是一部分的这个。那个叫傻白甜。安数。就是经济为主。</w:t>
      </w:r>
    </w:p>
    <w:p w14:paraId="4E98BFC3" w14:textId="77777777" w:rsidR="003339EF" w:rsidRPr="003339EF" w:rsidRDefault="003339EF" w:rsidP="003339EF">
      <w:r w:rsidRPr="003339EF">
        <w:rPr>
          <w:b/>
          <w:bCs/>
        </w:rPr>
        <w:t>[00:02:00.280] 受访者</w:t>
      </w:r>
      <w:r w:rsidRPr="003339EF">
        <w:t>：</w:t>
      </w:r>
      <w:r w:rsidRPr="003339EF">
        <w:br/>
        <w:t>然后还有一个是金桔，是柑橘类，柑橘类的我们相对还少一点点，金桔还少一点点，但是北部比较多。还有其他的柑橘类，我们属于同一个类。原来我们广西你知道广西的砂糖桔啊，蜜桔啊，啊，包括现在沃柑啊，都是统筹统称的柑里面的。真的，中国一点比较多。群众呃，在这几年在这一块儿呢，吃到不少的甜头啊，所以。选择的政府。那那在这个脱贫攻坚过程中，就是如何统筹，就是各类扶贫资源在不同的那个发展体质和发展基础的行政制度之间。</w:t>
      </w:r>
    </w:p>
    <w:p w14:paraId="55018530" w14:textId="77777777" w:rsidR="003339EF" w:rsidRPr="003339EF" w:rsidRDefault="003339EF" w:rsidP="003339EF">
      <w:r w:rsidRPr="003339EF">
        <w:rPr>
          <w:b/>
          <w:bCs/>
        </w:rPr>
        <w:t>[00:02:46.860] 受访者</w:t>
      </w:r>
      <w:r w:rsidRPr="003339EF">
        <w:t>：</w:t>
      </w:r>
      <w:r w:rsidRPr="003339EF">
        <w:br/>
        <w:t>呃，在脱贫这个之前吧，也就是说二零二零年。呃，之前二一年八二年就宣布脱贫，之前我们的一些重点的资源。资金。还是倾斜于倾斜于。当年的贫困户。因为我要我每次都要记得要要说这个事儿，因为脱贫现在都是脱贫户啊，原来都是贫困户，呃，在脱贫呃全国脱贫之前。我们的所有的政策基本上都要倾斜。都要倾斜到我们。</w:t>
      </w:r>
    </w:p>
    <w:p w14:paraId="365F6B1D" w14:textId="77777777" w:rsidR="003339EF" w:rsidRPr="003339EF" w:rsidRDefault="003339EF" w:rsidP="003339EF">
      <w:r w:rsidRPr="003339EF">
        <w:rPr>
          <w:b/>
          <w:bCs/>
        </w:rPr>
        <w:t>[00:03:27.980] 受访者</w:t>
      </w:r>
      <w:r w:rsidRPr="003339EF">
        <w:t>：</w:t>
      </w:r>
      <w:r w:rsidRPr="003339EF">
        <w:br/>
        <w:t>本身上啊。脱贫村就是贫困村，村上还有呃。大概是这两类比较多。比如说基础设施的建设，那我一个脱贫村，一个贫困村和一个非贫困村就有很大的区别。可能把。八十，我可能今年的呃，这个项目可能有一千万啊，可能在七八百万，甚至九百万都可能要放在放在这个。脱贫出身上。</w:t>
      </w:r>
    </w:p>
    <w:p w14:paraId="059D07DD" w14:textId="77777777" w:rsidR="003339EF" w:rsidRPr="003339EF" w:rsidRDefault="003339EF" w:rsidP="003339EF">
      <w:r w:rsidRPr="003339EF">
        <w:rPr>
          <w:b/>
          <w:bCs/>
        </w:rPr>
        <w:t>[00:03:58.900] 受访者</w:t>
      </w:r>
      <w:r w:rsidRPr="003339EF">
        <w:t>：</w:t>
      </w:r>
      <w:r w:rsidRPr="003339EF">
        <w:br/>
        <w:t>基础设施建设的点啊。当然有一部分我们非贫困村呢，当时也有一些没达标嘛，比如说我们说的。进城道路必须硬化，如果本身这个非贫困村它没有达到的话。我自己。I told.的建设，但是呢。倾斜度还是比较大一点。在。那么贫困户呢啊。在产业就业。嗯，小额信贷。教育。还有一些移动计划等等，这些政策清晰度也比较高。比如说，呃。正常的重金局啊。</w:t>
      </w:r>
    </w:p>
    <w:p w14:paraId="744351F8" w14:textId="77777777" w:rsidR="003339EF" w:rsidRPr="003339EF" w:rsidRDefault="003339EF" w:rsidP="003339EF">
      <w:r w:rsidRPr="003339EF">
        <w:rPr>
          <w:b/>
          <w:bCs/>
        </w:rPr>
        <w:t>[00:04:48.880] 受访者</w:t>
      </w:r>
      <w:r w:rsidRPr="003339EF">
        <w:t>：</w:t>
      </w:r>
      <w:r w:rsidRPr="003339EF">
        <w:br/>
        <w:t>我们的脱贫的贫困户。他种一亩以以上，他就可以补贴。但是你如果是非脱贫户的话，他就</w:t>
      </w:r>
      <w:r w:rsidRPr="003339EF">
        <w:lastRenderedPageBreak/>
        <w:t>没有这个。</w:t>
      </w:r>
    </w:p>
    <w:p w14:paraId="55AC8922" w14:textId="77777777" w:rsidR="003339EF" w:rsidRPr="003339EF" w:rsidRDefault="003339EF" w:rsidP="003339EF">
      <w:r w:rsidRPr="003339EF">
        <w:rPr>
          <w:b/>
          <w:bCs/>
        </w:rPr>
        <w:t>[00:05:01.720] 受访者</w:t>
      </w:r>
      <w:r w:rsidRPr="003339EF">
        <w:t>：</w:t>
      </w:r>
      <w:r w:rsidRPr="003339EF">
        <w:br/>
        <w:t>优惠政策。啊，你先把脱屏幕把把那些呃条件差一点的。总的来讲，我们精准帮扶。对象要精准。</w:t>
      </w:r>
    </w:p>
    <w:p w14:paraId="5715C8DF" w14:textId="77777777" w:rsidR="003339EF" w:rsidRPr="003339EF" w:rsidRDefault="003339EF" w:rsidP="003339EF">
      <w:r w:rsidRPr="003339EF">
        <w:pict w14:anchorId="6656FE6C">
          <v:rect id="_x0000_i1038" style="width:0;height:1.5pt" o:hralign="center" o:hrstd="t" o:hr="t" fillcolor="#a0a0a0" stroked="f"/>
        </w:pict>
      </w:r>
    </w:p>
    <w:p w14:paraId="79C805F3" w14:textId="77777777" w:rsidR="003339EF" w:rsidRPr="003339EF" w:rsidRDefault="003339EF" w:rsidP="003339EF">
      <w:r w:rsidRPr="003339EF">
        <w:t>（注：文档中未出现采访者提问内容，全文均为受访者陈述，时间轴及文本内容严格按原文未作合并整理。）</w:t>
      </w:r>
    </w:p>
    <w:p w14:paraId="5D8C077E"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97"/>
    <w:rsid w:val="00073997"/>
    <w:rsid w:val="00126850"/>
    <w:rsid w:val="003339EF"/>
    <w:rsid w:val="00606CA7"/>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10550A7-D4A7-4EFF-9D92-0E3C338D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39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39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39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39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399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399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39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39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399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39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39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39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3997"/>
    <w:rPr>
      <w:rFonts w:cstheme="majorBidi"/>
      <w:color w:val="0F4761" w:themeColor="accent1" w:themeShade="BF"/>
      <w:sz w:val="28"/>
      <w:szCs w:val="28"/>
    </w:rPr>
  </w:style>
  <w:style w:type="character" w:customStyle="1" w:styleId="50">
    <w:name w:val="标题 5 字符"/>
    <w:basedOn w:val="a0"/>
    <w:link w:val="5"/>
    <w:uiPriority w:val="9"/>
    <w:semiHidden/>
    <w:rsid w:val="00073997"/>
    <w:rPr>
      <w:rFonts w:cstheme="majorBidi"/>
      <w:color w:val="0F4761" w:themeColor="accent1" w:themeShade="BF"/>
      <w:sz w:val="24"/>
      <w:szCs w:val="24"/>
    </w:rPr>
  </w:style>
  <w:style w:type="character" w:customStyle="1" w:styleId="60">
    <w:name w:val="标题 6 字符"/>
    <w:basedOn w:val="a0"/>
    <w:link w:val="6"/>
    <w:uiPriority w:val="9"/>
    <w:semiHidden/>
    <w:rsid w:val="00073997"/>
    <w:rPr>
      <w:rFonts w:cstheme="majorBidi"/>
      <w:b/>
      <w:bCs/>
      <w:color w:val="0F4761" w:themeColor="accent1" w:themeShade="BF"/>
    </w:rPr>
  </w:style>
  <w:style w:type="character" w:customStyle="1" w:styleId="70">
    <w:name w:val="标题 7 字符"/>
    <w:basedOn w:val="a0"/>
    <w:link w:val="7"/>
    <w:uiPriority w:val="9"/>
    <w:semiHidden/>
    <w:rsid w:val="00073997"/>
    <w:rPr>
      <w:rFonts w:cstheme="majorBidi"/>
      <w:b/>
      <w:bCs/>
      <w:color w:val="595959" w:themeColor="text1" w:themeTint="A6"/>
    </w:rPr>
  </w:style>
  <w:style w:type="character" w:customStyle="1" w:styleId="80">
    <w:name w:val="标题 8 字符"/>
    <w:basedOn w:val="a0"/>
    <w:link w:val="8"/>
    <w:uiPriority w:val="9"/>
    <w:semiHidden/>
    <w:rsid w:val="00073997"/>
    <w:rPr>
      <w:rFonts w:cstheme="majorBidi"/>
      <w:color w:val="595959" w:themeColor="text1" w:themeTint="A6"/>
    </w:rPr>
  </w:style>
  <w:style w:type="character" w:customStyle="1" w:styleId="90">
    <w:name w:val="标题 9 字符"/>
    <w:basedOn w:val="a0"/>
    <w:link w:val="9"/>
    <w:uiPriority w:val="9"/>
    <w:semiHidden/>
    <w:rsid w:val="00073997"/>
    <w:rPr>
      <w:rFonts w:eastAsiaTheme="majorEastAsia" w:cstheme="majorBidi"/>
      <w:color w:val="595959" w:themeColor="text1" w:themeTint="A6"/>
    </w:rPr>
  </w:style>
  <w:style w:type="paragraph" w:styleId="a3">
    <w:name w:val="Title"/>
    <w:basedOn w:val="a"/>
    <w:next w:val="a"/>
    <w:link w:val="a4"/>
    <w:uiPriority w:val="10"/>
    <w:qFormat/>
    <w:rsid w:val="000739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39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9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39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997"/>
    <w:pPr>
      <w:spacing w:before="160" w:after="160"/>
      <w:jc w:val="center"/>
    </w:pPr>
    <w:rPr>
      <w:i/>
      <w:iCs/>
      <w:color w:val="404040" w:themeColor="text1" w:themeTint="BF"/>
    </w:rPr>
  </w:style>
  <w:style w:type="character" w:customStyle="1" w:styleId="a8">
    <w:name w:val="引用 字符"/>
    <w:basedOn w:val="a0"/>
    <w:link w:val="a7"/>
    <w:uiPriority w:val="29"/>
    <w:rsid w:val="00073997"/>
    <w:rPr>
      <w:i/>
      <w:iCs/>
      <w:color w:val="404040" w:themeColor="text1" w:themeTint="BF"/>
    </w:rPr>
  </w:style>
  <w:style w:type="paragraph" w:styleId="a9">
    <w:name w:val="List Paragraph"/>
    <w:basedOn w:val="a"/>
    <w:uiPriority w:val="34"/>
    <w:qFormat/>
    <w:rsid w:val="00073997"/>
    <w:pPr>
      <w:ind w:left="720"/>
      <w:contextualSpacing/>
    </w:pPr>
  </w:style>
  <w:style w:type="character" w:styleId="aa">
    <w:name w:val="Intense Emphasis"/>
    <w:basedOn w:val="a0"/>
    <w:uiPriority w:val="21"/>
    <w:qFormat/>
    <w:rsid w:val="00073997"/>
    <w:rPr>
      <w:i/>
      <w:iCs/>
      <w:color w:val="0F4761" w:themeColor="accent1" w:themeShade="BF"/>
    </w:rPr>
  </w:style>
  <w:style w:type="paragraph" w:styleId="ab">
    <w:name w:val="Intense Quote"/>
    <w:basedOn w:val="a"/>
    <w:next w:val="a"/>
    <w:link w:val="ac"/>
    <w:uiPriority w:val="30"/>
    <w:qFormat/>
    <w:rsid w:val="00073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3997"/>
    <w:rPr>
      <w:i/>
      <w:iCs/>
      <w:color w:val="0F4761" w:themeColor="accent1" w:themeShade="BF"/>
    </w:rPr>
  </w:style>
  <w:style w:type="character" w:styleId="ad">
    <w:name w:val="Intense Reference"/>
    <w:basedOn w:val="a0"/>
    <w:uiPriority w:val="32"/>
    <w:qFormat/>
    <w:rsid w:val="00073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2025-11-15T13:09:00Z</dcterms:created>
  <dcterms:modified xsi:type="dcterms:W3CDTF">2025-11-15T13:09:00Z</dcterms:modified>
</cp:coreProperties>
</file>