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0BCAB"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关键词</w:t>
      </w:r>
      <w:r w:rsidRPr="005E1AF8">
        <w:rPr>
          <w:rFonts w:ascii="宋体" w:eastAsia="宋体" w:hAnsi="宋体" w:cs="宋体"/>
          <w:kern w:val="0"/>
          <w:sz w:val="24"/>
          <w:szCs w:val="24"/>
        </w:rPr>
        <w:t>：脱贫攻坚、乡村振兴、乡镇政府职责、产业扶贫、富硒农业、联农带农、防返贫机制、农旅融合</w:t>
      </w:r>
    </w:p>
    <w:p w14:paraId="2C72C656" w14:textId="77777777" w:rsidR="005E1AF8" w:rsidRPr="005E1AF8" w:rsidRDefault="005E1AF8" w:rsidP="005E1AF8">
      <w:pPr>
        <w:widowControl/>
        <w:jc w:val="left"/>
        <w:rPr>
          <w:rFonts w:ascii="宋体" w:eastAsia="宋体" w:hAnsi="宋体" w:cs="宋体"/>
          <w:kern w:val="0"/>
          <w:sz w:val="24"/>
          <w:szCs w:val="24"/>
        </w:rPr>
      </w:pPr>
      <w:r w:rsidRPr="005E1AF8">
        <w:rPr>
          <w:rFonts w:ascii="宋体" w:eastAsia="宋体" w:hAnsi="宋体" w:cs="宋体"/>
          <w:kern w:val="0"/>
          <w:sz w:val="24"/>
          <w:szCs w:val="24"/>
        </w:rPr>
        <w:pict w14:anchorId="455A6350">
          <v:rect id="_x0000_i1025" style="width:0;height:1.5pt" o:hralign="center" o:hrstd="t" o:hr="t" fillcolor="#a0a0a0" stroked="f"/>
        </w:pict>
      </w:r>
    </w:p>
    <w:p w14:paraId="4A2F9F64"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[00:00:04.240] 采访者</w:t>
      </w:r>
      <w:r w:rsidRPr="005E1AF8">
        <w:rPr>
          <w:rFonts w:ascii="宋体" w:eastAsia="宋体" w:hAnsi="宋体" w:cs="宋体"/>
          <w:kern w:val="0"/>
          <w:sz w:val="24"/>
          <w:szCs w:val="24"/>
        </w:rPr>
        <w:t>：</w:t>
      </w:r>
      <w:r w:rsidRPr="005E1AF8">
        <w:rPr>
          <w:rFonts w:ascii="宋体" w:eastAsia="宋体" w:hAnsi="宋体" w:cs="宋体"/>
          <w:kern w:val="0"/>
          <w:sz w:val="24"/>
          <w:szCs w:val="24"/>
        </w:rPr>
        <w:br/>
        <w:t>呃，谢镇长您好，然后我们今天开始今天的访谈，我先自我介绍一下，我是来自中国人民大学应用经济学院的本科生于志凯同学。然后我们现在正在进行的是八三二的调研活动，然后这个的活动的全称是中华人民共和国脱贫攻坚史研究。然后我们的主要任务呢，就是走遍全国的八百三十二个原国家级贫困县，然后去调查，然后获取各个贫困县的一些脱贫经验，还有包括了解一下未来乡村振兴的十五规划的一些呃计划。然后为未来的乡村振兴国家发展提供经验，也为其他发展中国家致富提供中国经验和中国智慧。</w:t>
      </w:r>
    </w:p>
    <w:p w14:paraId="2002AA7A"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[00:00:43.890] 采访者</w:t>
      </w:r>
      <w:r w:rsidRPr="005E1AF8">
        <w:rPr>
          <w:rFonts w:ascii="宋体" w:eastAsia="宋体" w:hAnsi="宋体" w:cs="宋体"/>
          <w:kern w:val="0"/>
          <w:sz w:val="24"/>
          <w:szCs w:val="24"/>
        </w:rPr>
        <w:t>：</w:t>
      </w:r>
      <w:r w:rsidRPr="005E1AF8">
        <w:rPr>
          <w:rFonts w:ascii="宋体" w:eastAsia="宋体" w:hAnsi="宋体" w:cs="宋体"/>
          <w:kern w:val="0"/>
          <w:sz w:val="24"/>
          <w:szCs w:val="24"/>
        </w:rPr>
        <w:br/>
        <w:t>然后我们现在已经走了四百多个县，然后今天来到这里，有几个关于脱贫空间和包括未来的问题想向你了解一下，您讲好，然后第一个问题就是想问一下，在呃从二零一四年到二零二二零年的整个脱贫攻坚，包括脱贫。</w:t>
      </w:r>
    </w:p>
    <w:p w14:paraId="2152DA6C"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[00:01:02.120] 采访者</w:t>
      </w:r>
      <w:r w:rsidRPr="005E1AF8">
        <w:rPr>
          <w:rFonts w:ascii="宋体" w:eastAsia="宋体" w:hAnsi="宋体" w:cs="宋体"/>
          <w:kern w:val="0"/>
          <w:sz w:val="24"/>
          <w:szCs w:val="24"/>
        </w:rPr>
        <w:t>：</w:t>
      </w:r>
      <w:r w:rsidRPr="005E1AF8">
        <w:rPr>
          <w:rFonts w:ascii="宋体" w:eastAsia="宋体" w:hAnsi="宋体" w:cs="宋体"/>
          <w:kern w:val="0"/>
          <w:sz w:val="24"/>
          <w:szCs w:val="24"/>
        </w:rPr>
        <w:br/>
        <w:t>脱贫公约之后，呃乡镇政府的职责有哪些？然后在这个脱贫攻坚这个整个的过程中发挥了什么样的作用呢？</w:t>
      </w:r>
    </w:p>
    <w:p w14:paraId="02921B62"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[00:01:10.870]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呃，镇政府是我们政策落地的最后一公里，我们始终以总书记关于巩固拓展脱贫攻坚成果的重要论述、重要指示批示精神为指引，认识认真落实四个不摘的要求。我们的主要职责可以概括为这三个方面，一个是守底线，第二个是抓发展，第三个是出振兴。</w:t>
      </w:r>
    </w:p>
    <w:p w14:paraId="3A313048"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[00:01:31.720]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拿用今年的中央一号的文件来讲，就是两个确保，三个提升。</w:t>
      </w:r>
    </w:p>
    <w:p w14:paraId="0C15FE0C"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[00:01:36.220]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呃，我们的作用呢，主要把它概括为是政策的执行者，呃资源的整合者和群众的服务者。具体来说呢，就是呃实现两个确保方面，呃一个是粮食安全，这两年我们。呃，补齐农业产业化发展的这个短板落项啊，这个整个这个资金建设了我们五千多平方的综合农事服务中心，这个中心呢，是集农事服务。育秧智能育秧粮油烘干三大功能为一体的综合性的这个服务平台，呃创新推行我们全流程的农业大托管，实现了耕种管收的一体化服务，推动了我们这个粮食生产的成本节约了这个百分之三十，增效百分之四十。</w:t>
      </w:r>
    </w:p>
    <w:p w14:paraId="42BFCC34"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[00:02:23.140]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然后对于这个守牢防返贫底线，我们对标责任不放松，力度不减的这个要求，通过落实三线预警的这个机制，用好这个监测平台，推动我们风险风险预警的信息化、智能化，做到我们镇村每月的动态摸排。</w:t>
      </w:r>
    </w:p>
    <w:p w14:paraId="5309C96C"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lastRenderedPageBreak/>
        <w:t>[00:02:23.140]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然后对于这个守牢防返贫底线，我们对标责任不放松，力度不减的这个要求，通过落实三线预警的这个机制，用好这个监测平台，推动我们风险风险预警的信息化、智能化，做到我们镇村每月的动态摸排。</w:t>
      </w:r>
    </w:p>
    <w:p w14:paraId="3981089B"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[00:02:40.540]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然后多站所呃定期会上，让这个存在返贫致贫风险的呃对象早发现早干预、早帮扶。</w:t>
      </w:r>
    </w:p>
    <w:p w14:paraId="2633EA04"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[00:02:48.990]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同时呢，实行网格化精细化管理，构建了这个镇有专干村有专岗、网格有专员的三级联动机制，每月初推送的巩固成果、重点工作清单，细化了我们各级任务，形成了工作的闭环。这是第一。</w:t>
      </w:r>
    </w:p>
    <w:p w14:paraId="30A56EC6"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[00:03:05.480]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第一点，第二个呢，是推动三提升方面，我们依托紫山万亩蔬菜产业园，引进了深圳茂雄赣粮集团呃杜夏园呃等龙头企业，创建了优质农产农产品品牌。通过呃土地流转得租金，基地务工得报酬，带动种植得收益等方式，让一千多一千余户脱贫户建设户实现了家门口就业。发挥我们这个项目的这个辐射带头作用，呃我们撬动了呃社会资本七点七六亿元，建成了呃三丰研学基地，畲族文化体验园，还有我们这个呃潭头社区等呃三产融合项目，助推产业帮扶。</w:t>
      </w:r>
    </w:p>
    <w:p w14:paraId="55977B2B"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[00:03:50.830]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然后探索了这个呃镇村联建村村联营的运营方式，抱团发展啊，村集体经济，村集体，村居集体这个经济经营性收入达到了六十四点六九万元。同时。</w:t>
      </w:r>
    </w:p>
    <w:p w14:paraId="2F5D0746"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[00:04:05.520]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通过加大这个基础设施建设投入，改善了我们农村交通、水利、电力等条件，实施人居环境整治行动，建设和美乡村。总之，就是我们乡镇一级的这个政府，就是要在最后一公里将政策转化为群众看得见的获得感、幸福感。</w:t>
      </w:r>
    </w:p>
    <w:p w14:paraId="1EECDC6D"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[00:04:24.620] 采访者</w:t>
      </w:r>
      <w:r w:rsidRPr="005E1AF8">
        <w:rPr>
          <w:rFonts w:ascii="宋体" w:eastAsia="宋体" w:hAnsi="宋体" w:cs="宋体"/>
          <w:kern w:val="0"/>
          <w:sz w:val="24"/>
          <w:szCs w:val="24"/>
        </w:rPr>
        <w:t>：</w:t>
      </w:r>
      <w:r w:rsidRPr="005E1AF8">
        <w:rPr>
          <w:rFonts w:ascii="宋体" w:eastAsia="宋体" w:hAnsi="宋体" w:cs="宋体"/>
          <w:kern w:val="0"/>
          <w:sz w:val="24"/>
          <w:szCs w:val="24"/>
        </w:rPr>
        <w:br/>
        <w:t>后，嗯，然后就是像刚才你有讲到在整个脱贫攻坚过程中，像那个政府在产呃农不赢，在农业，包括在一些其他的产业上都有很多的做法。那想问一下，在整个的这个过程中，呃有哪些典型的可利用的措施来帮助贫困户脱贫，帮助贫困户解决这一整个的生计就业问题呢？因为我们不仅要呃给人鱼，我们还要授人以渔。</w:t>
      </w:r>
    </w:p>
    <w:p w14:paraId="7FD10CD2"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[00:04:24.620] 采访者</w:t>
      </w:r>
      <w:r w:rsidRPr="005E1AF8">
        <w:rPr>
          <w:rFonts w:ascii="宋体" w:eastAsia="宋体" w:hAnsi="宋体" w:cs="宋体"/>
          <w:kern w:val="0"/>
          <w:sz w:val="24"/>
          <w:szCs w:val="24"/>
        </w:rPr>
        <w:t>：</w:t>
      </w:r>
      <w:r w:rsidRPr="005E1AF8">
        <w:rPr>
          <w:rFonts w:ascii="宋体" w:eastAsia="宋体" w:hAnsi="宋体" w:cs="宋体"/>
          <w:kern w:val="0"/>
          <w:sz w:val="24"/>
          <w:szCs w:val="24"/>
        </w:rPr>
        <w:br/>
        <w:t>后，嗯，然后就是像刚才你有讲到在整个脱贫攻坚过程中，像那个政府在产呃农不赢，在农业，包括在一些其他的产业上都有很多的做法。那想问一下，在整个的这个过程中，呃有哪些典型的可利用的措施来帮助贫困户脱贫，帮助贫困户解决这一整个的生计就业问题呢？因为我们不仅要呃给人鱼，我们还要授人以渔。</w:t>
      </w:r>
    </w:p>
    <w:p w14:paraId="11E5E295"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lastRenderedPageBreak/>
        <w:t>[00:05:18.215]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嗯，我们在这个方面呢，主要是分两块，嗯，一块是有劳动能力的，嗯。一般就是我们通过发展产业促进就业来解决，呃另外一种呢，就是完全丧失了劳动能力，那就是我们提升我们政府的社会保障水平来兜底。哎，</w:t>
      </w:r>
    </w:p>
    <w:p w14:paraId="3B321F35"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[00:05:18.215]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我们从中的兜底保障这两类人的第一类哈，你说这个产业像刚刚我也介绍了我们紫山有这个蔬菜，有富硒蔬菜，富硒水稻，还有富硒脐橙，还有这个鸡鸭这些养殖啊，我们都是尽量的，呃，尽量的就是从通过定定期开展这个培训班啊，然后。呃，把这些种植养殖能手啊，送到外面去学习学习参观的这个模式啊，就提高他们的这个发展产业的技能啊这是这是一个，</w:t>
      </w:r>
    </w:p>
    <w:p w14:paraId="0CE40D1F"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[00:05:57.565]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第二个就是我们这边每个村都有农技员就是。</w:t>
      </w:r>
    </w:p>
    <w:p w14:paraId="23D82213"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[00:06:04.100]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在我们发展产业的第一线，提供最优质的这个技术服务，这是第二点。</w:t>
      </w:r>
    </w:p>
    <w:p w14:paraId="359FF524"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[00:06:10.075]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第三点，像一些呃，我们这些想发展产业，但是他没有资金的，我们和我们这几个，你比如说我们当地的农商银行啊，农业银行啊，给他们提供最优质的金融服务。</w:t>
      </w:r>
    </w:p>
    <w:p w14:paraId="548C2F6F"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[00:06:26.300]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就贷款啊，来来来来来来发展这个产业，这个是贷款是我们政府贴息的，就就我们这个农民。想发展这个产业。完全不需要自己掏钱啊，就是都是由政府包。对对对对，我们我们我们政府就是跟他们提供这个呃贷款的这个服务，就是我们跟他们沟通了啊，然后政府的话就是一般是这样的模式，我们这个农户嗯自己先你比如说这个月啊这个季度缴掉这个利息。我们缴掉利息之后，然后再把这个利息返回给这个农户，</w:t>
      </w:r>
    </w:p>
    <w:p w14:paraId="2104887F"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[00:07:06.730]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这是解决了这个资金的问题，第一个是解决的技术，第二个是解决的资金啊，然后那个对于这个，对于这个呃我们没有没有能力的这个。这个农户来讲啊，我们就是采取这个兜底，兜底保障有两个，一个是像这个无儿无女的这个五保人员，我们一般都是啊，就是现在的这个呃养老服务就直接在这我们呃通常所说的敬老院啊。像第二个就是有儿有女，但是儿女也是那个的话，我们一般的话啊，就是分散安置，就是每个月这个会给他们这个低保的低保的这个资金，保障他们的最基本的生活啊。</w:t>
      </w:r>
    </w:p>
    <w:p w14:paraId="45F53B71"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[00:07:06.730]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这是解决了这个资金的问题，第一个是解决的技术，第二个是解决的资金啊，然后那个对于这个，对于这个呃我们没有没有能力的这个。这个农户来讲啊，我们就是采取这个兜底，兜底保障有两个，一个是像这个无儿无女的这个五保人员，我们一般都是啊，就是现在的这个呃养老服务就直接在这我们呃通常所</w:t>
      </w:r>
      <w:r w:rsidRPr="005E1AF8">
        <w:rPr>
          <w:rFonts w:ascii="宋体" w:eastAsia="宋体" w:hAnsi="宋体" w:cs="宋体"/>
          <w:kern w:val="0"/>
          <w:sz w:val="24"/>
          <w:szCs w:val="24"/>
        </w:rPr>
        <w:lastRenderedPageBreak/>
        <w:t>说的敬老院啊。像第二个就是有儿有女，但是儿女也是那个的话，我们一般的话啊，就是分散安置，就是每个月这个会给他们这个低保的低保的这个资金，保障他们的最基本的生活啊。</w:t>
      </w:r>
    </w:p>
    <w:p w14:paraId="6BF62694"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[00:07:50.380]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然后呃再通过一些其他的，你像社会捐助啊之类的来就是一点一点来改善这些没有劳动能力的，而且又是分散安置的这些人的这个生活。那大概就是这两个方面。</w:t>
      </w:r>
    </w:p>
    <w:p w14:paraId="5D32F55F"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[00:08:05.330] 采访者</w:t>
      </w:r>
      <w:r w:rsidRPr="005E1AF8">
        <w:rPr>
          <w:rFonts w:ascii="宋体" w:eastAsia="宋体" w:hAnsi="宋体" w:cs="宋体"/>
          <w:kern w:val="0"/>
          <w:sz w:val="24"/>
          <w:szCs w:val="24"/>
        </w:rPr>
        <w:t>：</w:t>
      </w:r>
      <w:r w:rsidRPr="005E1AF8">
        <w:rPr>
          <w:rFonts w:ascii="宋体" w:eastAsia="宋体" w:hAnsi="宋体" w:cs="宋体"/>
          <w:kern w:val="0"/>
          <w:sz w:val="24"/>
          <w:szCs w:val="24"/>
        </w:rPr>
        <w:br/>
        <w:t>嗯嗯好的。那像刚才你有提到我们这边有发展各种的富硒产业，像赣南脐橙，还有一些赣富硒的稻米。那想问您一下，在整个的这些选择这些产业的过程中，您包括政府这边考虑的主要因素是什么？然后同时呃，这呃，我们镇是怎么做到产业具有竞争力并且可持续发展的？</w:t>
      </w:r>
    </w:p>
    <w:p w14:paraId="06FC363A"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[00:08:39.580]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呃，我们认为呢，产业发展是我们乡村振兴的国头源水，然后要做这个产业的选择，</w:t>
      </w:r>
    </w:p>
    <w:p w14:paraId="14B8F416"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[00:09:01.870]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要回答三个关键问题，就三个W，就是我凭什么做，为谁做，如何长久的做啊。综合下来，哈，其实无非就是两个因素。一个是市场，第二个是资金啊，那这样的话，我们就呃三个方面就回答这三个W来回答这这个这个问题。</w:t>
      </w:r>
    </w:p>
    <w:p w14:paraId="1678BF7E"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[00:09:01.870]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一个是我们凭这个优势定这个产业，你比如说哈，我们紫山镇，我们紫山镇，我们这个塘头村哈，他是总书记一九年视察过的，我们有多天然的这个政治优势啊，这是第一个方面。第二个方面，我们这个紫杉的这个土壤含富硒。这个天然的这个这个优势，我们靠天吃饭这个优势，那第三个，我们这个便利的这个交通优势，你看紫山这边三二三国道穿城而过，边上就是宁定高速啊，离我们火车站离于都火车站也就是二十分钟的路程，很近啊。这个我们利用这几个优势啊，聚焦我们这个蔬菜。</w:t>
      </w:r>
    </w:p>
    <w:p w14:paraId="315713E6"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[00:09:45.620]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水稻跟脐橙就确定了这几个大的啊，呃其他的那个产业也也发展，但是规模没这么大，我们拒绝贪大求全，就是重点就发展发展，就把这个产业做大做强做特，嗯，就是有特色。你比如说，我们这个万万亩的富硒蔬菜产业园，我们拥有这个绿色食品认证证书，还有这个十九种富硒农产品的这个认证证书，还有十三种正品认证证书。</w:t>
      </w:r>
    </w:p>
    <w:p w14:paraId="74A33133"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[00:09:45.620]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水稻跟脐橙就确定了这几个大的啊，呃其他的那个产业也也发展，但是规模没这么大，我们拒绝贪大求全，就是重点就发展发展，就把这个产业做大做强做特，嗯，就是有特色。你比如说，我们这个万万亩的富硒蔬菜产业园，我们拥</w:t>
      </w:r>
      <w:r w:rsidRPr="005E1AF8">
        <w:rPr>
          <w:rFonts w:ascii="宋体" w:eastAsia="宋体" w:hAnsi="宋体" w:cs="宋体"/>
          <w:kern w:val="0"/>
          <w:sz w:val="24"/>
          <w:szCs w:val="24"/>
        </w:rPr>
        <w:lastRenderedPageBreak/>
        <w:t>有这个绿色食品认证证书，还有这个十九种富硒农产品的这个认证证书，还有十三种正品认证证书。</w:t>
      </w:r>
    </w:p>
    <w:p w14:paraId="33A358C8"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[00:10:13.220]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像我们呃这里面我要解释一下，像我们这个赣州哈，嗯，主要的这个农特产品都是往大湾区，反正就是深圳那边，广东对广东那边啊，往往那边送，所以我们哈跟深圳这边的这个。这个呃关系就非常密切，我们深圳那边有一家叫正品，就是深圳的正品牌品，品牌的品就是通过他们认证的，我们这个附加值就会更高啊。嗯，然后现在我们大棚亩均产值是三点六万元，然后这个园区年产值已经超过了五千万元啊。</w:t>
      </w:r>
    </w:p>
    <w:p w14:paraId="1C91AFD3"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[00:10:50.030]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这个呢，就是我们这个呃，我们这边是富硒蔬菜，富硒大米脐橙。都实现了从田间地头进入的这个高端市场的这个华丽的这个蝶变，这是第一个，这是我们凭什么做第二个呢？我们为谁做这个呃。</w:t>
      </w:r>
    </w:p>
    <w:p w14:paraId="1C12E9DA"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[00:11:10.420]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核心就是啊，我们是为了我们这个农民为群众谋这个利益。我们产业发展最终都是为了惠及这个群众，让群众致富。所以我们这个如何联农带农惠农这个效益发挥啊，至关重要。你比如说，我们通过这个公司加基地加合作社加农户的这个产业发展模式，逐步探索了这个呃土地流转得租金，基地务工得报酬，免费培训得技能，带动种植得效益。这四个方面，这个利益连接机制，呃越来越多的我们这个紫山的老百姓和我们的富硒产业紧密结合。</w:t>
      </w:r>
    </w:p>
    <w:p w14:paraId="1CA20C84"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[00:11:51.070]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首先，我们算了一笔账啊，呃，我们农民每亩地可以得到五百斤稻谷的这个市场价啊，约等于是六百五十块钱左右。这是这是第一笔收入，第二笔收入，就是我们产业园提供稳定的这个就业，就业岗位嗯，大概三百个左右。稳定的就是。</w:t>
      </w:r>
    </w:p>
    <w:p w14:paraId="0FC6DFE6"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[00:12:11.300]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呃，涉及到这个呃盲时啊，我们还会园区还会请这个临时工啊，可能上千个人，然后带动了我们，带动了我们一千多个群众啊，得到了这个产业发展的福利，在家门口实现了在家门口就业，呃户均增收五到十万元左右，就工资纯工资。</w:t>
      </w:r>
    </w:p>
    <w:p w14:paraId="5B883A05"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[00:12:30.650]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然后就是我们呃农户就是返租这个大棚创业，就是我们这个产业园，他有些对有需要的这个农户，他可以把这个大棚再租再返租给这个农户。农户自己来这里租到这个棚来种这个，看每亩年均可以达到呃三到四万元。是每亩我们一个大棚的话，大概是十亩左右啊，十亩左右啊，有的有的可能更小一点。所以这个四个方面啊，就是我们实现了为这个群众谋利益。</w:t>
      </w:r>
    </w:p>
    <w:p w14:paraId="1426A5E4"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[00:12:30.650]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然后就是我们呃农户就是返租这个大棚创业，就是我们这个产业园，他有些对</w:t>
      </w:r>
      <w:r w:rsidRPr="005E1AF8">
        <w:rPr>
          <w:rFonts w:ascii="宋体" w:eastAsia="宋体" w:hAnsi="宋体" w:cs="宋体"/>
          <w:kern w:val="0"/>
          <w:sz w:val="24"/>
          <w:szCs w:val="24"/>
        </w:rPr>
        <w:lastRenderedPageBreak/>
        <w:t>有需要的这个农户，他可以把这个大棚再租再返租给这个农户。农户自己来这里租到这个棚来种这个，看每亩年均可以达到呃三到四万元。是每亩我们一个大棚的话，大概是十亩左右啊，十亩左右啊，有的有的可能更小一点。所以这个四个方面啊，就是我们实现了为这个群众谋利益。</w:t>
      </w:r>
    </w:p>
    <w:p w14:paraId="29B6C7AA"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[00:13:02.060]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啊，这个是第二个方面，第三个方面就是如何长久来做，我们刚刚讲了我们这个农农业产业啊。</w:t>
      </w:r>
    </w:p>
    <w:p w14:paraId="64168232"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[00:13:12.490]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最需要的是两个方面，一个是市场，嗯。第二个是资资金是吧，我们要为什么我们要要要解决这两个问题啊，只有靠这个创新，就是靠创新来可持续在运营上。我们这个探索了这个镇村联营联建村村联营的模式，整合了二十四个村的这个资源，抱团发展，避免了这种呃各自为战，碎片化的这个经营，</w:t>
      </w:r>
    </w:p>
    <w:p w14:paraId="4E8DB645"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[00:13:37.150]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然后你比如说嗯。你比如说我们成立了一个公司叫顺丰公司，就是二十四个村联合入股，就是呃从从这个我们这个农业种植的源头到结尾都是这个公司参与，就是我们这个集采的话，这个集采的话就会更便宜。</w:t>
      </w:r>
    </w:p>
    <w:p w14:paraId="2D964371"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[00:13:59.300]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你比如说你比如说我们这个水稻的这个种子啊，我们各个各个村呢，或者这个老老百姓呢，去买，二十五块钱一斤，我们通过这个集采跟他谈判。可能是二十二块钱一斤，就是还甚至还更便宜，就省到了这个，省到了这个资金。你看我们不要讲一斤的话，你可能就要省三块钱，但是我们这边这个二十四个村那么多啊，就是每年这里面的话，可能能省到大几十万哦。张龙这个这么多。</w:t>
      </w:r>
    </w:p>
    <w:p w14:paraId="78A61FBD"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[00:13:59.300]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你比如说你比如说我们这个水稻的这个种子啊，我们各个各个村呢，或者这个老老百姓呢，去买，二十五块钱一斤，我们通过这个集采跟他谈判。可能是二十二块钱一斤，就是还甚至还更便宜，就省到了这个，省到了这个资金。你看我们不要讲一斤的话，你可能就要省三块钱，但是我们这边这个二十四个村那么多啊，就是每年这里面的话，可能能省到大几十万哦。张龙这个这么多。</w:t>
      </w:r>
    </w:p>
    <w:p w14:paraId="181C7FC3"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[00:14:27.415]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然后通过我们这个税丰来卖我们的这个富硒产品，就是呃拿拿这个水稻来讲啊，那我们这个稻米，普通的稻米在外面，就是在市场上可能卖两块五三块钱就是顶天啊，但是通过我们这个包装，通过我们这个授予的这个富富硒这个品牌价值。</w:t>
      </w:r>
    </w:p>
    <w:p w14:paraId="185E171C"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[00:14:48.990]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要我们那个卖的话。少的话呃能卖到五块多，多的能卖到十三块五是吧，这个价值就很不一样，对不对？附加值就很高啊，所以我们这个啊，就是发挥了我们这个联农带农与龙头企业呃紧密联系的这个纽带，所以我们这个公司啊，大概就是这些好。</w:t>
      </w:r>
    </w:p>
    <w:p w14:paraId="6CA95AA5"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lastRenderedPageBreak/>
        <w:t>[00:14:27.415]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然后通过我们这个税丰来卖我们的这个富硒产品，就是呃拿拿这个水稻来讲啊，那我们这个稻米，普通的稻米在外面，就是在市场上可能卖两块五三块钱就是顶天啊，但是通过我们这个包装，通过我们这个授予的这个富富硒这个品牌价值。</w:t>
      </w:r>
    </w:p>
    <w:p w14:paraId="3807651A"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[00:14:48.990]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要我们那个卖的话。少的话呃能卖到五块多，多的能卖到十三块五是吧，这个价值就很不一样，对不对？附加值就很高啊，所以我们这个啊，就是发挥了我们这个联农带农与龙头企业呃紧密联系的这个纽带，所以我们这个公司啊，大概就是这些好。</w:t>
      </w:r>
    </w:p>
    <w:p w14:paraId="0EBE6559"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[00:15:08.820] 采访者</w:t>
      </w:r>
      <w:r w:rsidRPr="005E1AF8">
        <w:rPr>
          <w:rFonts w:ascii="宋体" w:eastAsia="宋体" w:hAnsi="宋体" w:cs="宋体"/>
          <w:kern w:val="0"/>
          <w:sz w:val="24"/>
          <w:szCs w:val="24"/>
        </w:rPr>
        <w:t>：</w:t>
      </w:r>
      <w:r w:rsidRPr="005E1AF8">
        <w:rPr>
          <w:rFonts w:ascii="宋体" w:eastAsia="宋体" w:hAnsi="宋体" w:cs="宋体"/>
          <w:kern w:val="0"/>
          <w:sz w:val="24"/>
          <w:szCs w:val="24"/>
        </w:rPr>
        <w:br/>
        <w:t>那根据您刚才说的，我有一个问题想问一下，就刚才您有提到说，呃咱们这里和深圳合作定义了正品，就是那个深圳正。然后想问一下这个呃，包括和深圳那边的这种市场联络，也是刚才您提到的这个龙头公司在做的这个啊，跟深圳的跟深圳的这个市场这个联络啊。</w:t>
      </w:r>
    </w:p>
    <w:p w14:paraId="3942C513"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[00:15:30.770]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我不是不是刚刚说的那个税法，是刚刚说的茂熊哦，茂它这里面所有的大棚啊，都是茂熊公司全部承租深深圳它茂熊那个深圳茂熊，它是深圳的农那个农业的这个龙头企业哦，它是深圳龙头企业，它有自己的市场。好的就是咱们这里就相当于一种承包给这个对深圳的这个公司，然后由他帮忙来销售，然后同时为这边乡亲们提供就业。对对对对，像像那个深圳暴熊案。</w:t>
      </w:r>
    </w:p>
    <w:p w14:paraId="518F3727"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[00:16:01.700]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我们这边拿拿我们现在最新的这个冠军单品，这个小番茄西红柿来讲啊呃，我们平时是不是卖两三两三块钱一斤？嗯，但是通过它这个包装挑选精品卖到深圳可能十多块钱一斤，然后精品中的精品卖到香港跟澳门哦，最高的时候是三十九块九一件。这么好，这个呃它是精品中的精品，</w:t>
      </w:r>
    </w:p>
    <w:p w14:paraId="7E43B76B"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[00:16:28.530]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就是大小啊什么东西，这个还是少数。因为因为他那边港澳那边啊，对这个对我们这个农产品的这个它那个进度它要求是比较高的啊，就以我们这边最好的就给了港澳再差一点的，在深圳再差一点的，嗯可能在在我们于都本地啊，或者赣州啊哪里。</w:t>
      </w:r>
    </w:p>
    <w:p w14:paraId="06E0856D"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[00:16:48.455]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但是品质我我说的那个差不是说它品质差，是因为我们这个西红柿啊大小啊，在在去去那个香港澳门的那个那个西那个小番茄那个西红柿嘛，你看你看，每个西红柿都差不多都是一样大小。所以我们就是通过这个各个各个这个呃人群不同的需求，我们把我们这个系红柿分类，把它的把它的这个，把它的这个呃附加值提到最高，就像就实现对香港澳门的对对它进行一个精包装的对对这个精包装，然后挑选那种非常外观非常漂亮。对，但是其实咱们这里生产的那个</w:t>
      </w:r>
      <w:r w:rsidRPr="005E1AF8">
        <w:rPr>
          <w:rFonts w:ascii="宋体" w:eastAsia="宋体" w:hAnsi="宋体" w:cs="宋体"/>
          <w:kern w:val="0"/>
          <w:sz w:val="24"/>
          <w:szCs w:val="24"/>
        </w:rPr>
        <w:lastRenderedPageBreak/>
        <w:t>里面果肉。的质量果肉的质量是一样的，就是我们我们说的是外观啊。外观拿拿这个拿这个提成来讲啊，</w:t>
      </w:r>
    </w:p>
    <w:p w14:paraId="6E6B5C52"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[00:17:33.370]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我们我们对这个对这个出口的啊，嗯，它是有严格的这个标准，就是大小。</w:t>
      </w:r>
    </w:p>
    <w:p w14:paraId="27C198B2"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[00:17:38.920]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那我们去本地吃的话，呃我们觉得啊，什么都也没没什么嘛。对对对，所以这个这个就是呃呃充分发挥我们茂熊，</w:t>
      </w:r>
    </w:p>
    <w:p w14:paraId="490BB583"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[00:17:47.695]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因为它是深圳的龙头企业，在我们这边发挥它的作用，打开这个市场。啊，对。</w:t>
      </w:r>
    </w:p>
    <w:p w14:paraId="613F3C0D"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[00:17:53.800] 采访者</w:t>
      </w:r>
      <w:r w:rsidRPr="005E1AF8">
        <w:rPr>
          <w:rFonts w:ascii="宋体" w:eastAsia="宋体" w:hAnsi="宋体" w:cs="宋体"/>
          <w:kern w:val="0"/>
          <w:sz w:val="24"/>
          <w:szCs w:val="24"/>
        </w:rPr>
        <w:t>：</w:t>
      </w:r>
      <w:r w:rsidRPr="005E1AF8">
        <w:rPr>
          <w:rFonts w:ascii="宋体" w:eastAsia="宋体" w:hAnsi="宋体" w:cs="宋体"/>
          <w:kern w:val="0"/>
          <w:sz w:val="24"/>
          <w:szCs w:val="24"/>
        </w:rPr>
        <w:br/>
        <w:t>然后还有一个问题就是想问一下，像咱们镇下这边有很多的村嘛？然后村干你有提到像村村联合建一个公司，然后弄销售，但是其实各个村的这些，不管是土地资源还是劳动力资源，还是各个村手上有的资金，这些都不一样。那可能会在这些分红上面可能会有差别，包括这些资源调配都有差别。那想问一下政府这边有没有帮忙调配这些资源，</w:t>
      </w:r>
    </w:p>
    <w:p w14:paraId="51EFBA47"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[00:18:21.700]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他是他我我们这个分配的方式是这样子，第一个按股分配，这个是这个是基本原则。啊，你出多少钱你就分多少钱啊对啊，这是第一个第二个。统筹兼顾，像有些小村，像我们这边有些小村，偏远的村啊，他钱没那么多，对是吧，但是我们啊年底的时候还会。就呃，相当于相当于我们这个这个这个这个呃嗯，贫困户帮这个监测户一样啊开就我们二十四个村开好这个股东大会了，确定好这个原则，就是呃，原则上第一个啊。按老就是你看这个股金呐，人力啊资源啊，这个分配，第二个统筹兼顾就是一些小的村适当的倾斜，就不会让我们各个村不会让我们各个村啊，这个差异太大。</w:t>
      </w:r>
    </w:p>
    <w:p w14:paraId="74CA23C9"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[00:19:18.100]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如果是这样子的话，哈，如果如果没有采取这种统筹兼顾的这个呃差异化的倾斜这个模式的话，那我们各个村的发展会越来越大。你比如说潭头村，潭头村的话，它明显。啊它是体量最大对是吧，但是嗯，我们我们我们这样综合来看下来哈，其实在利益分配方面啊谭都说他牺牲也最大啊对，就这样子就就体现了我们我们的这个这个这个这个国策先富带后富啊，实际上是这样子的。</w:t>
      </w:r>
    </w:p>
    <w:p w14:paraId="09CBC8BD"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[00:19:18.100]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如果是这样子的话，哈，如果如果没有采取这种统筹兼顾的这个呃差异化的倾斜这个模式的话，那我们各个村的发展会越来越大。你比如说潭头村，潭头村的话，它明显。啊它是体量最大对是吧，但是嗯，我们我们我们这样综合来看下来哈，其实在利益分配方面啊谭都说他牺牲也最大啊对，就这样子就就体现了我们我们的这个这个这个这个国策先富带后富啊，实际上是这样子的。</w:t>
      </w:r>
    </w:p>
    <w:p w14:paraId="69E0B1BB"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lastRenderedPageBreak/>
        <w:t>[00:19:48.865] 采访者</w:t>
      </w:r>
      <w:r w:rsidRPr="005E1AF8">
        <w:rPr>
          <w:rFonts w:ascii="宋体" w:eastAsia="宋体" w:hAnsi="宋体" w:cs="宋体"/>
          <w:kern w:val="0"/>
          <w:sz w:val="24"/>
          <w:szCs w:val="24"/>
        </w:rPr>
        <w:t>：</w:t>
      </w:r>
      <w:r w:rsidRPr="005E1AF8">
        <w:rPr>
          <w:rFonts w:ascii="宋体" w:eastAsia="宋体" w:hAnsi="宋体" w:cs="宋体"/>
          <w:kern w:val="0"/>
          <w:sz w:val="24"/>
          <w:szCs w:val="24"/>
        </w:rPr>
        <w:br/>
        <w:t>嗯啊还有最后一个问题，嗯，就是想问一下，包括接下来我们也要进入十五五的进程了，在这个十五五进程和未来的整个的乡村振兴中，乡政府准备采取哪一些措施来进一步推动乡村振兴呢？</w:t>
      </w:r>
    </w:p>
    <w:p w14:paraId="6C0F402D"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[00:20:44.280]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他这样子的，呃我们政府来讲啊啊呃这个要从这几个方面，第一个啊守住我们农业的底线啊这几这几个，一个是粮食，粮食粮食生产，第二个是耕地红线，这个是我们的底线，也是我们发展的。不能跨过的那个红线啊，这是在这个基础上啊，我们觉得还是要发挥我们这个龙头企业的这个优势，因为我们紫砂是。</w:t>
      </w:r>
    </w:p>
    <w:p w14:paraId="201DF81C"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[00:20:47.380]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农业大镇，农业强镇，农业啊，</w:t>
      </w:r>
    </w:p>
    <w:p w14:paraId="38C40418"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[00:20:47.380]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最怕的是两个方面，一个是市场，第二个是天灾。是吧，我们普通的这个农户在抵御这个方面啊，是很脆弱的，确实，只要一个天灾是吧，那啊，基本上就没了。只要市场不好，你比如说好的时候辣椒能卖到六七块钱一斤，差的时候可能七八毛，这里面的相差十倍。我们普通的农户。是很难承受这样市场带来的这个冲击，嗯，所以啊，还是要发挥我们这个大户的作用，大户跟龙头企业的作用，因为他们抗风险能力更高啊，这个是第一个方面，第二个方面啊，在我们保证。我们这个基本农业的这个。这个呃基础上我们要充分发挥这个农农旅融合的，</w:t>
      </w:r>
    </w:p>
    <w:p w14:paraId="52DDCFDB"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[00:21:42.050]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农旅融合的这个项目，就是我们农业跟旅游要融合起来，要把我们这个农业。把我们农业的这个价值提升到最高，你看你看，我打个比方，你比如我们市场上卖的葡萄五块钱一斤，但是我们当地啊，发展这个采摘来这里面的啊，就是自己又要出钱，自己又要出力，还要十八块钱哦。哎，所以我们这个价值啊，就他在里面体会到了他自己想要的快乐，这个就我们情绪，我们这对我们讲说的提供了这个情绪价值啊，情绪价值就值十块钱哦嗯，所以我们讲啊，我们要发展要把我们要把我们。</w:t>
      </w:r>
    </w:p>
    <w:p w14:paraId="227BD4CF"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[00:21:42.050]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农旅融合的这个项目，就是我们农业跟旅游要融合起来，要把我们这个农业。把我们农业的这个价值提升到最高，你看你看，我打个比方，你比如我们市场上卖的葡萄五块钱一斤，但是我们当地啊，发展这个采摘来这里面的啊，就是自己又要出钱，自己又要出力，还要十八块钱哦。哎，所以我们这个价值啊，就他在里面体会到了他自己想要的快乐，这个就我们情绪，我们这对我们讲说的提供了这个情绪价值啊，情绪价值就值十块钱哦嗯，所以我们讲啊，我们要发展要把我们要把我们。</w:t>
      </w:r>
    </w:p>
    <w:p w14:paraId="039FD149"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[00:22:25.140]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把我们这个，呃。紫山所有的这些资源能发出，能发到发挥到这个最大的效</w:t>
      </w:r>
      <w:r w:rsidRPr="005E1AF8">
        <w:rPr>
          <w:rFonts w:ascii="宋体" w:eastAsia="宋体" w:hAnsi="宋体" w:cs="宋体"/>
          <w:kern w:val="0"/>
          <w:sz w:val="24"/>
          <w:szCs w:val="24"/>
        </w:rPr>
        <w:lastRenderedPageBreak/>
        <w:t>益，一定要走这条路。因为我们紫山这个旅游资源还是很丰富的。你看有这个潭头社区啊，总书记来过的地方啊，然后有这个山峰坝渡口，就是我们是呃国宝党的红军，就是啊，红军红军渡口啊，然后还有就是像那个凤凰湾少数民族的风情体验园啊，我们要把这这几个地方串联起来啊。</w:t>
      </w:r>
    </w:p>
    <w:p w14:paraId="252C86F5"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[00:23:00.480]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就是我们也跟这个龙头企业也已经有这样的规划，就龙头企业它那个已经在我们这附近拍了一块地，建建酒店，建酒店对就是要把。</w:t>
      </w:r>
    </w:p>
    <w:p w14:paraId="384229A4"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[00:23:12.780]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就是要把这个不值钱的农业啊，两三块钱的东西变成四五万甚至更高啊，我们还是走这个还是走这个道路，然后第三个呢，就是就是我们这个上级的啊，安排的这些这些这些这个任务啊啊不折不扣的完成，就总的来讲就是。</w:t>
      </w:r>
    </w:p>
    <w:p w14:paraId="5D443ABD"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[00:23:32.720] 受访者</w:t>
      </w:r>
      <w:r w:rsidRPr="005E1AF8">
        <w:rPr>
          <w:rFonts w:ascii="宋体" w:eastAsia="宋体" w:hAnsi="宋体" w:cs="宋体"/>
          <w:kern w:val="0"/>
          <w:sz w:val="24"/>
          <w:szCs w:val="24"/>
        </w:rPr>
        <w:t>：</w:t>
      </w:r>
      <w:r w:rsidRPr="005E1AF8">
        <w:rPr>
          <w:rFonts w:ascii="宋体" w:eastAsia="宋体" w:hAnsi="宋体" w:cs="宋体"/>
          <w:kern w:val="0"/>
          <w:sz w:val="24"/>
          <w:szCs w:val="24"/>
        </w:rPr>
        <w:br/>
        <w:t>保安全，保稳定，嗯，保民生，促发展。主要是就就就这几个方面，嗯，好，嗯，好，非常非常好，谢谢。然后这有个，谢谢，谢谢。谢谢你，非常感谢。</w:t>
      </w:r>
    </w:p>
    <w:p w14:paraId="1D8E4D6A" w14:textId="77777777" w:rsidR="005E1AF8" w:rsidRPr="005E1AF8" w:rsidRDefault="005E1AF8" w:rsidP="005E1AF8">
      <w:pPr>
        <w:widowControl/>
        <w:spacing w:before="100" w:beforeAutospacing="1" w:after="100" w:afterAutospacing="1"/>
        <w:jc w:val="left"/>
        <w:rPr>
          <w:rFonts w:ascii="宋体" w:eastAsia="宋体" w:hAnsi="宋体" w:cs="宋体"/>
          <w:kern w:val="0"/>
          <w:sz w:val="24"/>
          <w:szCs w:val="24"/>
        </w:rPr>
      </w:pPr>
      <w:r w:rsidRPr="005E1AF8">
        <w:rPr>
          <w:rFonts w:ascii="宋体" w:eastAsia="宋体" w:hAnsi="宋体" w:cs="宋体"/>
          <w:b/>
          <w:bCs/>
          <w:kern w:val="0"/>
          <w:sz w:val="24"/>
          <w:szCs w:val="24"/>
        </w:rPr>
        <w:t>[00:23:32.720] 采访者</w:t>
      </w:r>
      <w:r w:rsidRPr="005E1AF8">
        <w:rPr>
          <w:rFonts w:ascii="宋体" w:eastAsia="宋体" w:hAnsi="宋体" w:cs="宋体"/>
          <w:kern w:val="0"/>
          <w:sz w:val="24"/>
          <w:szCs w:val="24"/>
        </w:rPr>
        <w:t>：</w:t>
      </w:r>
      <w:r w:rsidRPr="005E1AF8">
        <w:rPr>
          <w:rFonts w:ascii="宋体" w:eastAsia="宋体" w:hAnsi="宋体" w:cs="宋体"/>
          <w:kern w:val="0"/>
          <w:sz w:val="24"/>
          <w:szCs w:val="24"/>
        </w:rPr>
        <w:br/>
        <w:t>谢谢你，非常感谢。</w:t>
      </w:r>
    </w:p>
    <w:p w14:paraId="48AC61F7" w14:textId="77777777" w:rsidR="000E6525" w:rsidRDefault="000E6525">
      <w:pPr>
        <w:rPr>
          <w:rFonts w:hint="eastAsia"/>
        </w:rPr>
      </w:pPr>
    </w:p>
    <w:sectPr w:rsidR="000E652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573"/>
    <w:rsid w:val="000E6525"/>
    <w:rsid w:val="00361573"/>
    <w:rsid w:val="005E1AF8"/>
    <w:rsid w:val="007972DE"/>
    <w:rsid w:val="008F64AE"/>
    <w:rsid w:val="00C55E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09E6312-E96C-4811-BE16-066B4629C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6157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6157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6157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6157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6157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6157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6157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6157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6157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6157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6157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6157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61573"/>
    <w:rPr>
      <w:rFonts w:cstheme="majorBidi"/>
      <w:color w:val="0F4761" w:themeColor="accent1" w:themeShade="BF"/>
      <w:sz w:val="28"/>
      <w:szCs w:val="28"/>
    </w:rPr>
  </w:style>
  <w:style w:type="character" w:customStyle="1" w:styleId="50">
    <w:name w:val="标题 5 字符"/>
    <w:basedOn w:val="a0"/>
    <w:link w:val="5"/>
    <w:uiPriority w:val="9"/>
    <w:semiHidden/>
    <w:rsid w:val="00361573"/>
    <w:rPr>
      <w:rFonts w:cstheme="majorBidi"/>
      <w:color w:val="0F4761" w:themeColor="accent1" w:themeShade="BF"/>
      <w:sz w:val="24"/>
      <w:szCs w:val="24"/>
    </w:rPr>
  </w:style>
  <w:style w:type="character" w:customStyle="1" w:styleId="60">
    <w:name w:val="标题 6 字符"/>
    <w:basedOn w:val="a0"/>
    <w:link w:val="6"/>
    <w:uiPriority w:val="9"/>
    <w:semiHidden/>
    <w:rsid w:val="00361573"/>
    <w:rPr>
      <w:rFonts w:cstheme="majorBidi"/>
      <w:b/>
      <w:bCs/>
      <w:color w:val="0F4761" w:themeColor="accent1" w:themeShade="BF"/>
    </w:rPr>
  </w:style>
  <w:style w:type="character" w:customStyle="1" w:styleId="70">
    <w:name w:val="标题 7 字符"/>
    <w:basedOn w:val="a0"/>
    <w:link w:val="7"/>
    <w:uiPriority w:val="9"/>
    <w:semiHidden/>
    <w:rsid w:val="00361573"/>
    <w:rPr>
      <w:rFonts w:cstheme="majorBidi"/>
      <w:b/>
      <w:bCs/>
      <w:color w:val="595959" w:themeColor="text1" w:themeTint="A6"/>
    </w:rPr>
  </w:style>
  <w:style w:type="character" w:customStyle="1" w:styleId="80">
    <w:name w:val="标题 8 字符"/>
    <w:basedOn w:val="a0"/>
    <w:link w:val="8"/>
    <w:uiPriority w:val="9"/>
    <w:semiHidden/>
    <w:rsid w:val="00361573"/>
    <w:rPr>
      <w:rFonts w:cstheme="majorBidi"/>
      <w:color w:val="595959" w:themeColor="text1" w:themeTint="A6"/>
    </w:rPr>
  </w:style>
  <w:style w:type="character" w:customStyle="1" w:styleId="90">
    <w:name w:val="标题 9 字符"/>
    <w:basedOn w:val="a0"/>
    <w:link w:val="9"/>
    <w:uiPriority w:val="9"/>
    <w:semiHidden/>
    <w:rsid w:val="00361573"/>
    <w:rPr>
      <w:rFonts w:eastAsiaTheme="majorEastAsia" w:cstheme="majorBidi"/>
      <w:color w:val="595959" w:themeColor="text1" w:themeTint="A6"/>
    </w:rPr>
  </w:style>
  <w:style w:type="paragraph" w:styleId="a3">
    <w:name w:val="Title"/>
    <w:basedOn w:val="a"/>
    <w:next w:val="a"/>
    <w:link w:val="a4"/>
    <w:uiPriority w:val="10"/>
    <w:qFormat/>
    <w:rsid w:val="0036157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615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157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6157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61573"/>
    <w:pPr>
      <w:spacing w:before="160" w:after="160"/>
      <w:jc w:val="center"/>
    </w:pPr>
    <w:rPr>
      <w:i/>
      <w:iCs/>
      <w:color w:val="404040" w:themeColor="text1" w:themeTint="BF"/>
    </w:rPr>
  </w:style>
  <w:style w:type="character" w:customStyle="1" w:styleId="a8">
    <w:name w:val="引用 字符"/>
    <w:basedOn w:val="a0"/>
    <w:link w:val="a7"/>
    <w:uiPriority w:val="29"/>
    <w:rsid w:val="00361573"/>
    <w:rPr>
      <w:i/>
      <w:iCs/>
      <w:color w:val="404040" w:themeColor="text1" w:themeTint="BF"/>
    </w:rPr>
  </w:style>
  <w:style w:type="paragraph" w:styleId="a9">
    <w:name w:val="List Paragraph"/>
    <w:basedOn w:val="a"/>
    <w:uiPriority w:val="34"/>
    <w:qFormat/>
    <w:rsid w:val="00361573"/>
    <w:pPr>
      <w:ind w:left="720"/>
      <w:contextualSpacing/>
    </w:pPr>
  </w:style>
  <w:style w:type="character" w:styleId="aa">
    <w:name w:val="Intense Emphasis"/>
    <w:basedOn w:val="a0"/>
    <w:uiPriority w:val="21"/>
    <w:qFormat/>
    <w:rsid w:val="00361573"/>
    <w:rPr>
      <w:i/>
      <w:iCs/>
      <w:color w:val="0F4761" w:themeColor="accent1" w:themeShade="BF"/>
    </w:rPr>
  </w:style>
  <w:style w:type="paragraph" w:styleId="ab">
    <w:name w:val="Intense Quote"/>
    <w:basedOn w:val="a"/>
    <w:next w:val="a"/>
    <w:link w:val="ac"/>
    <w:uiPriority w:val="30"/>
    <w:qFormat/>
    <w:rsid w:val="003615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61573"/>
    <w:rPr>
      <w:i/>
      <w:iCs/>
      <w:color w:val="0F4761" w:themeColor="accent1" w:themeShade="BF"/>
    </w:rPr>
  </w:style>
  <w:style w:type="character" w:styleId="ad">
    <w:name w:val="Intense Reference"/>
    <w:basedOn w:val="a0"/>
    <w:uiPriority w:val="32"/>
    <w:qFormat/>
    <w:rsid w:val="00361573"/>
    <w:rPr>
      <w:b/>
      <w:bCs/>
      <w:smallCaps/>
      <w:color w:val="0F4761" w:themeColor="accent1" w:themeShade="BF"/>
      <w:spacing w:val="5"/>
    </w:rPr>
  </w:style>
  <w:style w:type="paragraph" w:styleId="ae">
    <w:name w:val="Normal (Web)"/>
    <w:basedOn w:val="a"/>
    <w:uiPriority w:val="99"/>
    <w:semiHidden/>
    <w:unhideWhenUsed/>
    <w:rsid w:val="005E1AF8"/>
    <w:pPr>
      <w:widowControl/>
      <w:spacing w:before="100" w:beforeAutospacing="1" w:after="100" w:afterAutospacing="1"/>
      <w:jc w:val="left"/>
    </w:pPr>
    <w:rPr>
      <w:rFonts w:ascii="宋体" w:eastAsia="宋体" w:hAnsi="宋体" w:cs="宋体"/>
      <w:kern w:val="0"/>
      <w:sz w:val="24"/>
      <w:szCs w:val="24"/>
    </w:rPr>
  </w:style>
  <w:style w:type="character" w:styleId="af">
    <w:name w:val="Strong"/>
    <w:basedOn w:val="a0"/>
    <w:uiPriority w:val="22"/>
    <w:qFormat/>
    <w:rsid w:val="005E1A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1485</Words>
  <Characters>8471</Characters>
  <Application>Microsoft Office Word</Application>
  <DocSecurity>0</DocSecurity>
  <Lines>70</Lines>
  <Paragraphs>19</Paragraphs>
  <ScaleCrop>false</ScaleCrop>
  <Company/>
  <LinksUpToDate>false</LinksUpToDate>
  <CharactersWithSpaces>9937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2</cp:revision>
  <dcterms:created xsi:type="dcterms:W3CDTF">2025-11-09T04:07:00Z</dcterms:created>
  <dcterms:modified xsi:type="dcterms:W3CDTF">2025-11-09T04:07:00Z</dcterms:modified>
</cp:coreProperties>
</file>