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57984" w14:textId="77777777" w:rsidR="00F8024F" w:rsidRPr="00F8024F" w:rsidRDefault="00F8024F" w:rsidP="00F8024F">
      <w:r w:rsidRPr="00F8024F">
        <w:t>关键词：就业、年轻人比例、人口规模、黄家梁村、外口学村、脱贫攻坚</w:t>
      </w:r>
    </w:p>
    <w:p w14:paraId="20337C6B" w14:textId="77777777" w:rsidR="00F8024F" w:rsidRPr="00F8024F" w:rsidRDefault="00F8024F" w:rsidP="00F8024F">
      <w:r w:rsidRPr="00F8024F">
        <w:t>[00:00:00.000] 受访者：我们这个就业在这个在这个村里面生活的这个年轻人，还是相对要比例要大一些，相对比较哎对对对，因为一半那个小学，我们黄家梁要比其他这个附近的算个中等村吧。大小是这个人口规模，人口规模就是你刚才拐弯那个村叫外口学村，外口学小学这个小学在这儿，但是他们村那个户数人都比我们多，但是小孩比我们少，从这个角度反映就是我们这个上了年轻人这里头，我们村里面比较多一点。</w:t>
      </w:r>
    </w:p>
    <w:p w14:paraId="7238E8F0" w14:textId="77777777" w:rsidR="00F8024F" w:rsidRPr="00F8024F" w:rsidRDefault="00F8024F" w:rsidP="00F8024F">
      <w:r w:rsidRPr="00F8024F">
        <w:t>[00:00:00.000] 采访者：好，那之前问您都是这个脱贫攻坚的故事吗？那现在呢，我想问问您就是呃，咱们村就是未来。</w:t>
      </w:r>
    </w:p>
    <w:p w14:paraId="5E9401C0" w14:textId="77777777" w:rsidR="00126850" w:rsidRPr="00F8024F" w:rsidRDefault="00126850">
      <w:pPr>
        <w:rPr>
          <w:rFonts w:hint="eastAsia"/>
        </w:rPr>
      </w:pPr>
    </w:p>
    <w:sectPr w:rsidR="00126850" w:rsidRPr="00F802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042"/>
    <w:rsid w:val="00126850"/>
    <w:rsid w:val="00137042"/>
    <w:rsid w:val="007B02A9"/>
    <w:rsid w:val="00D70529"/>
    <w:rsid w:val="00F80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6A8BC5-363E-42C9-A9CC-45907C594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3704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7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70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704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704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704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704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704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704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3704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370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370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3704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3704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3704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3704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3704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3704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3704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37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704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370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370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370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370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3704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370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3704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370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2025-11-15T13:34:00Z</dcterms:created>
  <dcterms:modified xsi:type="dcterms:W3CDTF">2025-11-15T13:36:00Z</dcterms:modified>
</cp:coreProperties>
</file>