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7AA3" w14:textId="77777777" w:rsidR="00260AF3" w:rsidRPr="00260AF3" w:rsidRDefault="00260AF3" w:rsidP="00260AF3">
      <w:r w:rsidRPr="00260AF3">
        <w:rPr>
          <w:b/>
          <w:bCs/>
        </w:rPr>
        <w:t>关键词</w:t>
      </w:r>
      <w:r w:rsidRPr="00260AF3">
        <w:t>：脱贫攻坚、尚义县、贫困人口、深度贫困县、贫困发生率、杨志光（局长）</w:t>
      </w:r>
    </w:p>
    <w:p w14:paraId="55A99C5A" w14:textId="77777777" w:rsidR="00260AF3" w:rsidRPr="00260AF3" w:rsidRDefault="00260AF3" w:rsidP="00260AF3">
      <w:r w:rsidRPr="00260AF3">
        <w:pict w14:anchorId="3EB1FE10">
          <v:rect id="_x0000_i1031" style="width:0;height:1.5pt" o:hralign="center" o:hrstd="t" o:hr="t" fillcolor="#a0a0a0" stroked="f"/>
        </w:pict>
      </w:r>
    </w:p>
    <w:p w14:paraId="66DFFA11" w14:textId="77777777" w:rsidR="00260AF3" w:rsidRPr="00260AF3" w:rsidRDefault="00260AF3" w:rsidP="00260AF3">
      <w:r w:rsidRPr="00260AF3">
        <w:rPr>
          <w:b/>
          <w:bCs/>
        </w:rPr>
        <w:t>[00:00:00.800] 采访者（潘文静）</w:t>
      </w:r>
      <w:r w:rsidRPr="00260AF3">
        <w:br/>
        <w:t>谁啊，咱们今天反正就给一赅吧，嗯，需要去做是计划长时间，你快点吧，你比如说三十分钟时候，谁到那给我他出个的啦，就个在下面那个对他们盖个章，对局长签完字，嗯。快快。这这这都退了，是十二月份，嗯，十月份这里这里。这把这个好了，要是没有别的没有了，你是咱我已经啥经验了，把门推走，他让别人就是可以，我们反正也是对，不用不用那么正式。</w:t>
      </w:r>
    </w:p>
    <w:p w14:paraId="3989420E" w14:textId="77777777" w:rsidR="00260AF3" w:rsidRPr="00260AF3" w:rsidRDefault="00260AF3" w:rsidP="00260AF3">
      <w:r w:rsidRPr="00260AF3">
        <w:rPr>
          <w:b/>
          <w:bCs/>
        </w:rPr>
        <w:t>[00:01:26.290] 采访者（潘文静）</w:t>
      </w:r>
      <w:r w:rsidRPr="00260AF3">
        <w:br/>
        <w:t>就我们这次就是主要的这个调研的内容是关于脱贫攻坚的对，所以就想跟杨局长聊一聊。对，杨局长可以先给我们介绍一下咱们县的一些，就基本的跟脱贫攻坚相关的一些工作的情况好。</w:t>
      </w:r>
    </w:p>
    <w:p w14:paraId="61B7F1CB" w14:textId="77777777" w:rsidR="00260AF3" w:rsidRPr="00260AF3" w:rsidRDefault="00260AF3" w:rsidP="00260AF3">
      <w:r w:rsidRPr="00260AF3">
        <w:rPr>
          <w:b/>
          <w:bCs/>
        </w:rPr>
        <w:t>[00:01:45.870] 受访者（杨志光）</w:t>
      </w:r>
      <w:r w:rsidRPr="00260AF3">
        <w:br/>
        <w:t>嗯，尚义县，嗯，位于张家口西北部，内蒙古高原南缘，辖七镇七乡，一百二十个行政，一百七十二个行政村总人口，也就是咱们这安总人口是十八点三九万人，现在咱可能这个常住人口要少一些，其中乡村人口是十四点三五万人。就是在脱贫攻坚期，从一三一四年以来，我们一直。以这个数为基数啊，但尽管现在的常住人口大约是十万左右，但是咱们是户籍人口，这是都在在查的，这是其一。</w:t>
      </w:r>
    </w:p>
    <w:p w14:paraId="68C3E95C" w14:textId="77777777" w:rsidR="00260AF3" w:rsidRPr="00260AF3" w:rsidRDefault="00260AF3" w:rsidP="00260AF3">
      <w:r w:rsidRPr="00260AF3">
        <w:rPr>
          <w:b/>
          <w:bCs/>
        </w:rPr>
        <w:t>[00:02:35.890] 受访者（杨志光）</w:t>
      </w:r>
      <w:r w:rsidRPr="00260AF3">
        <w:br/>
        <w:t>第二就是尚义县，是嗯，全河北省十个深度贫困县之一。那在当时在咱们深度贫困确定是一九年确定，一八年底确定的是个全省十个深度贫困区，其中张家口是五个，然后是承德三个，保定两个，咱们坝上市县又加了个阳原，这是张家口的首都贫困县，在张家口了，嗯，有十一个省定贫困县。省定贫困县里头，也就是说在全省六十二个省的贫困县里头，我们尚义县也是嗯，这一个其之其中之一，也就是说这六十二个里头是。嗯，张家口占了十一个，嗯嗯这个啊一一四一三年，咱们就是当时最初的，嗯脱贫人口数上义县是这么一个数，</w:t>
      </w:r>
    </w:p>
    <w:p w14:paraId="3EDC6ED9" w14:textId="77777777" w:rsidR="00260AF3" w:rsidRPr="00260AF3" w:rsidRDefault="00260AF3" w:rsidP="00260AF3">
      <w:r w:rsidRPr="00260AF3">
        <w:rPr>
          <w:b/>
          <w:bCs/>
        </w:rPr>
        <w:t>[00:03:43.870] 受访者（杨志光）</w:t>
      </w:r>
      <w:r w:rsidRPr="00260AF3">
        <w:br/>
        <w:t>一三年和一四年识别的时候，咱们全县的这个脱贫人口是二点八七万户，五点八三万人，具体就是这这个两万八千六百八十六户。具体人数是五万八千三百一十七人，</w:t>
      </w:r>
    </w:p>
    <w:p w14:paraId="29956169" w14:textId="77777777" w:rsidR="00260AF3" w:rsidRPr="00260AF3" w:rsidRDefault="00260AF3" w:rsidP="00260AF3">
      <w:r w:rsidRPr="00260AF3">
        <w:rPr>
          <w:b/>
          <w:bCs/>
        </w:rPr>
        <w:t>[00:04:07.430] 受访者（杨志光）</w:t>
      </w:r>
      <w:r w:rsidRPr="00260AF3">
        <w:br/>
        <w:t>也就是说当时叫建卡立档，立卡建档，呃立卡贫困人口这个数就是当时是贫困发生率是百分之四十三点八四，所以就是因为这个贫困发生率非常高，所以就被定为这个省定贫困县和国家级深度贫困县。这都是这就是原因，</w:t>
      </w:r>
    </w:p>
    <w:p w14:paraId="62C6C62B" w14:textId="77777777" w:rsidR="00260AF3" w:rsidRPr="00260AF3" w:rsidRDefault="00260AF3" w:rsidP="00260AF3">
      <w:r w:rsidRPr="00260AF3">
        <w:rPr>
          <w:b/>
          <w:bCs/>
        </w:rPr>
        <w:t>[00:04:32.430] 受访者（杨志光）</w:t>
      </w:r>
      <w:r w:rsidRPr="00260AF3">
        <w:br/>
        <w:t>具体处理情况是，咱们是二零一七年。啊也也就是我们具体是有八十，在二零一三年一四年，呃一直就是八十九个贫困村，我们是一百七十二个行政村，其中贫困村是八十九个。肺病空传染是。八十三个，嗯嗯，一百七十二啊将将近一百多，但是在一七年时候进行了，回头看这个咱们都知道，回头看以后，我们这个全县这个脱贫人口，嗯又又减了一部分，哎这。</w:t>
      </w:r>
    </w:p>
    <w:p w14:paraId="0C2C6DF9" w14:textId="77777777" w:rsidR="00126850" w:rsidRPr="00260AF3" w:rsidRDefault="00126850">
      <w:pPr>
        <w:rPr>
          <w:rFonts w:hint="eastAsia"/>
        </w:rPr>
      </w:pPr>
    </w:p>
    <w:sectPr w:rsidR="00126850" w:rsidRPr="00260A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EDC55" w14:textId="77777777" w:rsidR="00D62872" w:rsidRDefault="00D62872" w:rsidP="00425EA6">
      <w:pPr>
        <w:rPr>
          <w:rFonts w:hint="eastAsia"/>
        </w:rPr>
      </w:pPr>
      <w:r>
        <w:separator/>
      </w:r>
    </w:p>
  </w:endnote>
  <w:endnote w:type="continuationSeparator" w:id="0">
    <w:p w14:paraId="51E2FDED" w14:textId="77777777" w:rsidR="00D62872" w:rsidRDefault="00D62872" w:rsidP="00425E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B2CE" w14:textId="77777777" w:rsidR="00D62872" w:rsidRDefault="00D62872" w:rsidP="00425EA6">
      <w:pPr>
        <w:rPr>
          <w:rFonts w:hint="eastAsia"/>
        </w:rPr>
      </w:pPr>
      <w:r>
        <w:separator/>
      </w:r>
    </w:p>
  </w:footnote>
  <w:footnote w:type="continuationSeparator" w:id="0">
    <w:p w14:paraId="05375148" w14:textId="77777777" w:rsidR="00D62872" w:rsidRDefault="00D62872" w:rsidP="00425E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E3"/>
    <w:rsid w:val="00126850"/>
    <w:rsid w:val="001C7F96"/>
    <w:rsid w:val="001D192E"/>
    <w:rsid w:val="00260AF3"/>
    <w:rsid w:val="00425EA6"/>
    <w:rsid w:val="0047496F"/>
    <w:rsid w:val="007B02A9"/>
    <w:rsid w:val="007B0332"/>
    <w:rsid w:val="008315E3"/>
    <w:rsid w:val="00994095"/>
    <w:rsid w:val="00D62872"/>
    <w:rsid w:val="00D62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CD805"/>
  <w15:chartTrackingRefBased/>
  <w15:docId w15:val="{D048F74D-0219-443F-9893-B654B2410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15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15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15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15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15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315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15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15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15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15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15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15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15E3"/>
    <w:rPr>
      <w:rFonts w:cstheme="majorBidi"/>
      <w:color w:val="0F4761" w:themeColor="accent1" w:themeShade="BF"/>
      <w:sz w:val="28"/>
      <w:szCs w:val="28"/>
    </w:rPr>
  </w:style>
  <w:style w:type="character" w:customStyle="1" w:styleId="50">
    <w:name w:val="标题 5 字符"/>
    <w:basedOn w:val="a0"/>
    <w:link w:val="5"/>
    <w:uiPriority w:val="9"/>
    <w:semiHidden/>
    <w:rsid w:val="008315E3"/>
    <w:rPr>
      <w:rFonts w:cstheme="majorBidi"/>
      <w:color w:val="0F4761" w:themeColor="accent1" w:themeShade="BF"/>
      <w:sz w:val="24"/>
      <w:szCs w:val="24"/>
    </w:rPr>
  </w:style>
  <w:style w:type="character" w:customStyle="1" w:styleId="60">
    <w:name w:val="标题 6 字符"/>
    <w:basedOn w:val="a0"/>
    <w:link w:val="6"/>
    <w:uiPriority w:val="9"/>
    <w:semiHidden/>
    <w:rsid w:val="008315E3"/>
    <w:rPr>
      <w:rFonts w:cstheme="majorBidi"/>
      <w:b/>
      <w:bCs/>
      <w:color w:val="0F4761" w:themeColor="accent1" w:themeShade="BF"/>
    </w:rPr>
  </w:style>
  <w:style w:type="character" w:customStyle="1" w:styleId="70">
    <w:name w:val="标题 7 字符"/>
    <w:basedOn w:val="a0"/>
    <w:link w:val="7"/>
    <w:uiPriority w:val="9"/>
    <w:semiHidden/>
    <w:rsid w:val="008315E3"/>
    <w:rPr>
      <w:rFonts w:cstheme="majorBidi"/>
      <w:b/>
      <w:bCs/>
      <w:color w:val="595959" w:themeColor="text1" w:themeTint="A6"/>
    </w:rPr>
  </w:style>
  <w:style w:type="character" w:customStyle="1" w:styleId="80">
    <w:name w:val="标题 8 字符"/>
    <w:basedOn w:val="a0"/>
    <w:link w:val="8"/>
    <w:uiPriority w:val="9"/>
    <w:semiHidden/>
    <w:rsid w:val="008315E3"/>
    <w:rPr>
      <w:rFonts w:cstheme="majorBidi"/>
      <w:color w:val="595959" w:themeColor="text1" w:themeTint="A6"/>
    </w:rPr>
  </w:style>
  <w:style w:type="character" w:customStyle="1" w:styleId="90">
    <w:name w:val="标题 9 字符"/>
    <w:basedOn w:val="a0"/>
    <w:link w:val="9"/>
    <w:uiPriority w:val="9"/>
    <w:semiHidden/>
    <w:rsid w:val="008315E3"/>
    <w:rPr>
      <w:rFonts w:eastAsiaTheme="majorEastAsia" w:cstheme="majorBidi"/>
      <w:color w:val="595959" w:themeColor="text1" w:themeTint="A6"/>
    </w:rPr>
  </w:style>
  <w:style w:type="paragraph" w:styleId="a3">
    <w:name w:val="Title"/>
    <w:basedOn w:val="a"/>
    <w:next w:val="a"/>
    <w:link w:val="a4"/>
    <w:uiPriority w:val="10"/>
    <w:qFormat/>
    <w:rsid w:val="008315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15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15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15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15E3"/>
    <w:pPr>
      <w:spacing w:before="160" w:after="160"/>
      <w:jc w:val="center"/>
    </w:pPr>
    <w:rPr>
      <w:i/>
      <w:iCs/>
      <w:color w:val="404040" w:themeColor="text1" w:themeTint="BF"/>
    </w:rPr>
  </w:style>
  <w:style w:type="character" w:customStyle="1" w:styleId="a8">
    <w:name w:val="引用 字符"/>
    <w:basedOn w:val="a0"/>
    <w:link w:val="a7"/>
    <w:uiPriority w:val="29"/>
    <w:rsid w:val="008315E3"/>
    <w:rPr>
      <w:i/>
      <w:iCs/>
      <w:color w:val="404040" w:themeColor="text1" w:themeTint="BF"/>
    </w:rPr>
  </w:style>
  <w:style w:type="paragraph" w:styleId="a9">
    <w:name w:val="List Paragraph"/>
    <w:basedOn w:val="a"/>
    <w:uiPriority w:val="34"/>
    <w:qFormat/>
    <w:rsid w:val="008315E3"/>
    <w:pPr>
      <w:ind w:left="720"/>
      <w:contextualSpacing/>
    </w:pPr>
  </w:style>
  <w:style w:type="character" w:styleId="aa">
    <w:name w:val="Intense Emphasis"/>
    <w:basedOn w:val="a0"/>
    <w:uiPriority w:val="21"/>
    <w:qFormat/>
    <w:rsid w:val="008315E3"/>
    <w:rPr>
      <w:i/>
      <w:iCs/>
      <w:color w:val="0F4761" w:themeColor="accent1" w:themeShade="BF"/>
    </w:rPr>
  </w:style>
  <w:style w:type="paragraph" w:styleId="ab">
    <w:name w:val="Intense Quote"/>
    <w:basedOn w:val="a"/>
    <w:next w:val="a"/>
    <w:link w:val="ac"/>
    <w:uiPriority w:val="30"/>
    <w:qFormat/>
    <w:rsid w:val="0083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15E3"/>
    <w:rPr>
      <w:i/>
      <w:iCs/>
      <w:color w:val="0F4761" w:themeColor="accent1" w:themeShade="BF"/>
    </w:rPr>
  </w:style>
  <w:style w:type="character" w:styleId="ad">
    <w:name w:val="Intense Reference"/>
    <w:basedOn w:val="a0"/>
    <w:uiPriority w:val="32"/>
    <w:qFormat/>
    <w:rsid w:val="008315E3"/>
    <w:rPr>
      <w:b/>
      <w:bCs/>
      <w:smallCaps/>
      <w:color w:val="0F4761" w:themeColor="accent1" w:themeShade="BF"/>
      <w:spacing w:val="5"/>
    </w:rPr>
  </w:style>
  <w:style w:type="paragraph" w:styleId="ae">
    <w:name w:val="header"/>
    <w:basedOn w:val="a"/>
    <w:link w:val="af"/>
    <w:uiPriority w:val="99"/>
    <w:unhideWhenUsed/>
    <w:rsid w:val="00425EA6"/>
    <w:pPr>
      <w:tabs>
        <w:tab w:val="center" w:pos="4153"/>
        <w:tab w:val="right" w:pos="8306"/>
      </w:tabs>
      <w:snapToGrid w:val="0"/>
      <w:jc w:val="center"/>
    </w:pPr>
    <w:rPr>
      <w:sz w:val="18"/>
      <w:szCs w:val="18"/>
    </w:rPr>
  </w:style>
  <w:style w:type="character" w:customStyle="1" w:styleId="af">
    <w:name w:val="页眉 字符"/>
    <w:basedOn w:val="a0"/>
    <w:link w:val="ae"/>
    <w:uiPriority w:val="99"/>
    <w:rsid w:val="00425EA6"/>
    <w:rPr>
      <w:sz w:val="18"/>
      <w:szCs w:val="18"/>
    </w:rPr>
  </w:style>
  <w:style w:type="paragraph" w:styleId="af0">
    <w:name w:val="footer"/>
    <w:basedOn w:val="a"/>
    <w:link w:val="af1"/>
    <w:uiPriority w:val="99"/>
    <w:unhideWhenUsed/>
    <w:rsid w:val="00425EA6"/>
    <w:pPr>
      <w:tabs>
        <w:tab w:val="center" w:pos="4153"/>
        <w:tab w:val="right" w:pos="8306"/>
      </w:tabs>
      <w:snapToGrid w:val="0"/>
      <w:jc w:val="left"/>
    </w:pPr>
    <w:rPr>
      <w:sz w:val="18"/>
      <w:szCs w:val="18"/>
    </w:rPr>
  </w:style>
  <w:style w:type="character" w:customStyle="1" w:styleId="af1">
    <w:name w:val="页脚 字符"/>
    <w:basedOn w:val="a0"/>
    <w:link w:val="af0"/>
    <w:uiPriority w:val="99"/>
    <w:rsid w:val="00425E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4</cp:revision>
  <dcterms:created xsi:type="dcterms:W3CDTF">2025-11-14T05:55:00Z</dcterms:created>
  <dcterms:modified xsi:type="dcterms:W3CDTF">2025-11-16T04:36:00Z</dcterms:modified>
</cp:coreProperties>
</file>