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4BF9" w14:textId="77777777" w:rsidR="000B2793" w:rsidRPr="000B2793" w:rsidRDefault="000B2793" w:rsidP="000B2793">
      <w:r w:rsidRPr="000B2793">
        <w:t>关键词：脱贫攻坚、乡村振兴、低保补贴、产业项目、基础设施、饮水安全、医疗保障、精神生活</w:t>
      </w:r>
    </w:p>
    <w:p w14:paraId="4D098B76" w14:textId="77777777" w:rsidR="000B2793" w:rsidRPr="000B2793" w:rsidRDefault="000B2793" w:rsidP="000B2793">
      <w:r w:rsidRPr="000B2793">
        <w:t>[00:00:00.000] 受访者：像我们分A类和B类，也就是说，如果说这就说如果这个保子低保还不能堵住他困难哈，那么就再给予通过乡县乡村三级的资产收益，再给生活上的补贴，补助，所以说争取呢，就就说把这个事就。</w:t>
      </w:r>
    </w:p>
    <w:p w14:paraId="02381F50" w14:textId="77777777" w:rsidR="000B2793" w:rsidRPr="000B2793" w:rsidRDefault="000B2793" w:rsidP="000B2793">
      <w:r w:rsidRPr="000B2793">
        <w:t>[00:00:20.660] 受访者：都起来了，同时咱们这几年就是咱们为什么就说一个就是脱贫攻坚期，既把县域经济做强做实了，第二就是说把村里头乡村培树起了自己的产业和经营的主体，有了收益。嗯，也就是你没没说，</w:t>
      </w:r>
    </w:p>
    <w:p w14:paraId="3E15F3B0" w14:textId="77777777" w:rsidR="000B2793" w:rsidRPr="000B2793" w:rsidRDefault="000B2793" w:rsidP="000B2793">
      <w:r w:rsidRPr="000B2793">
        <w:t>[00:00:43.960] 受访者：咱们实施那些所有用县的过去是扶贫资金和县级资金做的参与项目，咱们要求有占比，但是就最最体就也是时候就说，呃最开始就说咱们这个呃整合资金，就当时为了把这个工作做做强做大，就把资金全部整合起来。把所有的以工代征的，包括嗯也政策上一些要求的可以整合的资金，咱们结合整尽量整合起来，一方面咱们整合资金百分之五十以上，最低要求百分之五十用于做产业项目。剩下部分要抓加强的基础改造，也就上级建设基础设施和基本公共设施的提升和完善，所以是这么个做的。</w:t>
      </w:r>
    </w:p>
    <w:p w14:paraId="6B32868C" w14:textId="77777777" w:rsidR="000B2793" w:rsidRPr="000B2793" w:rsidRDefault="000B2793" w:rsidP="000B2793">
      <w:r w:rsidRPr="000B2793">
        <w:t>[00:01:32.270] 受访者：所以说，咱们是通过这个嗯这几年的嗯脱贫攻坚和嗯乡村振兴协助过嗯，</w:t>
      </w:r>
    </w:p>
    <w:p w14:paraId="0C609103" w14:textId="77777777" w:rsidR="000B2793" w:rsidRPr="000B2793" w:rsidRDefault="000B2793" w:rsidP="000B2793">
      <w:r w:rsidRPr="000B2793">
        <w:t>[00:01:40.820] 受访者：老师们可能去村里头一看，所有。道路硬化，嗯亮化，还包括那些基础设施的建设的，嗯，包括咱们的钢厂建设的，还有一些嗯一些公卫厕所卫生设施，哎都全部得到了改善。</w:t>
      </w:r>
    </w:p>
    <w:p w14:paraId="6FA7E625" w14:textId="77777777" w:rsidR="000B2793" w:rsidRPr="000B2793" w:rsidRDefault="000B2793" w:rsidP="000B2793">
      <w:r w:rsidRPr="000B2793">
        <w:t>[00:02:00.240] 受访者：所以在村里头，你看过去，咱这就像其我们小时候，当时老人们在村里头最大的困难是吃水困难，烤火，冬天的取暖困难，把这两个解决了，老人们就幸福指数就能解决好多，过去那老人们收的。</w:t>
      </w:r>
    </w:p>
    <w:p w14:paraId="17351347" w14:textId="77777777" w:rsidR="000B2793" w:rsidRPr="000B2793" w:rsidRDefault="000B2793" w:rsidP="000B2793">
      <w:r w:rsidRPr="000B2793">
        <w:t>[00:02:19.050] 受访者：因为饮水，然后冻疮这个关节炎，咱们就也就说的那个类风湿性关节炎非常严重，还有饮水这问题导致的一些地方病特别多。但是，自贡咱们统筹的饮水，不让我们饮水，全从全县，我们拥有自来水的入户率已经达到百分之九十五以上。非常高，而且我们在在另来这个在大庆沟那个镇，也就是我们第二大镇，</w:t>
      </w:r>
    </w:p>
    <w:p w14:paraId="6A314BC1" w14:textId="77777777" w:rsidR="000B2793" w:rsidRPr="000B2793" w:rsidRDefault="000B2793" w:rsidP="000B2793">
      <w:r w:rsidRPr="000B2793">
        <w:t>[00:02:19.050] 受访者：因为饮水，然后冻疮这个关节炎，咱们就也就说的那个类风湿性关节炎非常严重，还有饮水这问题导致的一些地方病特别多。但是，自贡咱们统筹的饮水，不让我们饮水，全从全县，我们拥有自来水的入户率已经达到百分之九十五以上。非常高，而且我们在在另来这个在大庆沟那个镇，也就是我们第二大镇，</w:t>
      </w:r>
    </w:p>
    <w:p w14:paraId="00341777" w14:textId="77777777" w:rsidR="000B2793" w:rsidRPr="000B2793" w:rsidRDefault="000B2793" w:rsidP="000B2793">
      <w:r w:rsidRPr="000B2793">
        <w:t>[00:02:50.520] 受访者：又集中建成一个集中供水。这个嗯，全县集中供水点覆盖了五六个乡镇，全县四五万人的说，加上县城的，现在基本上报到了全县。嗯，只有个别。这咱们的坝下山区，我们这个县挺特殊，一边坝上一边坝下，只有坝县的山区，因为也是的，那个只能是用于以村或者以乡为单位来集中住水，剩下的全部形成集中供水了。所以说，这个饮水问题解决，把老百姓上饶，也就是千年以来的这个吃水难的问题彻底解决了。</w:t>
      </w:r>
    </w:p>
    <w:p w14:paraId="6974D65E" w14:textId="77777777" w:rsidR="000B2793" w:rsidRPr="000B2793" w:rsidRDefault="000B2793" w:rsidP="000B2793">
      <w:r w:rsidRPr="000B2793">
        <w:t>[00:03:28.470] 受访者：这是另外，你把咱们这个呃就医就医说我刚才说了报销比例高，所以老咱们这个农民的就是说，因为过去看不起病，现在说说是有病就。就看一个是他存在这个观念上转变，第二确实是身体上的转变。所以现在你看，咱们农村居民活的身体健康好，我特别是张备玉狗粮的八十岁老奶奶天天能练瑜伽，他首先基础这合生活医疗保障这合就有了很大明显改善。这是第二，他他精神状态也改善了，所以他才有精神去搞那些精神活动。</w:t>
      </w:r>
    </w:p>
    <w:p w14:paraId="4250BF73" w14:textId="77777777" w:rsidR="000B2793" w:rsidRPr="000B2793" w:rsidRDefault="000B2793" w:rsidP="000B2793">
      <w:r w:rsidRPr="000B2793">
        <w:t>[00:04:11.200] 受访者：现在不仅说他们有，咱们基本上村村都有秧歌、广场舞。这些老人们都活动起来了，是因为啥？他既水的话，咱们在这个在这个那个，你在这个衣食住行各方面都在他自然就追求这个精神生活，这是一种这是一种本能的体现。实际上，你相对物质生活就是好了，他自然就就来追求精神。这话说所以说，这就是我觉得就是把这个通过这么个</w:t>
      </w:r>
      <w:r w:rsidRPr="000B2793">
        <w:lastRenderedPageBreak/>
        <w:t>这种机制，通过这种工作的转法的措施，最后达到了咱们嗯。</w:t>
      </w:r>
    </w:p>
    <w:p w14:paraId="2ECD64D6" w14:textId="77777777" w:rsidR="000B2793" w:rsidRPr="000B2793" w:rsidRDefault="000B2793" w:rsidP="000B2793">
      <w:r w:rsidRPr="000B2793">
        <w:t>[00:04:11.200] 受访者：现在不仅说他们有，咱们基本上村村都有秧歌、广场舞。这些老人们都活动起来了，是因为啥？他既水的话，咱们在这个在这个那个，你在这个衣食住行各方面都在他自然就追求这个精神生活，这是一种这是一种本能的体现。实际上，你相对物质生活就是好了，他自然就就来追求精神。这话说所以说，这就是我觉得就是把这个通过这么个这种机制，通过这种工作的转法的措施，最后达到了咱们嗯。</w:t>
      </w:r>
    </w:p>
    <w:p w14:paraId="18A23937" w14:textId="77777777" w:rsidR="000B2793" w:rsidRPr="000B2793" w:rsidRDefault="000B2793" w:rsidP="000B2793">
      <w:r w:rsidRPr="000B2793">
        <w:t>[00:04:51.100] 受访者：农村的这个整体的农民整体素质的提升，乡村的基础的产业的提升和基础的公共基础设和商机的改善，整个说就说现在咱们来来了乡村真是面貌焕然一新。你一七年以前来来我们县或者哪个县，真是那一一一片荒凉。</w:t>
      </w:r>
    </w:p>
    <w:p w14:paraId="2279B3CC" w14:textId="77777777" w:rsidR="000B2793" w:rsidRPr="000B2793" w:rsidRDefault="000B2793" w:rsidP="000B2793">
      <w:r w:rsidRPr="000B2793">
        <w:pict w14:anchorId="6EC053F8">
          <v:rect id="_x0000_i1031" style="width:0;height:1.5pt" o:hralign="center" o:hrstd="t" o:hr="t" fillcolor="#a0a0a0" stroked="f"/>
        </w:pict>
      </w:r>
    </w:p>
    <w:p w14:paraId="31F35128" w14:textId="77777777" w:rsidR="000B2793" w:rsidRPr="000B2793" w:rsidRDefault="000B2793" w:rsidP="000B2793">
      <w:r w:rsidRPr="000B2793">
        <w:t>（注：根据文档内容，整段音频均为受访者杨志光局长的发言，未出现采访者提问内容，故全部标注为"受访者"。原文存在重复段落和口语化表达，已按要求保留原始文本未作合并整理。）</w:t>
      </w:r>
    </w:p>
    <w:p w14:paraId="3F11182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9A19" w14:textId="77777777" w:rsidR="00203DE9" w:rsidRDefault="00203DE9" w:rsidP="000B2793">
      <w:pPr>
        <w:rPr>
          <w:rFonts w:hint="eastAsia"/>
        </w:rPr>
      </w:pPr>
      <w:r>
        <w:separator/>
      </w:r>
    </w:p>
  </w:endnote>
  <w:endnote w:type="continuationSeparator" w:id="0">
    <w:p w14:paraId="531EB5D2" w14:textId="77777777" w:rsidR="00203DE9" w:rsidRDefault="00203DE9" w:rsidP="000B27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23834" w14:textId="77777777" w:rsidR="00203DE9" w:rsidRDefault="00203DE9" w:rsidP="000B2793">
      <w:pPr>
        <w:rPr>
          <w:rFonts w:hint="eastAsia"/>
        </w:rPr>
      </w:pPr>
      <w:r>
        <w:separator/>
      </w:r>
    </w:p>
  </w:footnote>
  <w:footnote w:type="continuationSeparator" w:id="0">
    <w:p w14:paraId="76953F56" w14:textId="77777777" w:rsidR="00203DE9" w:rsidRDefault="00203DE9" w:rsidP="000B27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E5"/>
    <w:rsid w:val="000B2793"/>
    <w:rsid w:val="00126850"/>
    <w:rsid w:val="00203DE9"/>
    <w:rsid w:val="007B02A9"/>
    <w:rsid w:val="007B0332"/>
    <w:rsid w:val="00D8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17C1F2-063E-46EE-90EA-701C6DE8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4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5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5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5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5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5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5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5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5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5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45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5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5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5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5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5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5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5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27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27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2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27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2025-11-16T04:35:00Z</dcterms:created>
  <dcterms:modified xsi:type="dcterms:W3CDTF">2025-11-16T04:36:00Z</dcterms:modified>
</cp:coreProperties>
</file>