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F698B">
      <w:pPr>
        <w:jc w:val="center"/>
        <w:rPr>
          <w:rFonts w:hint="eastAsia"/>
        </w:rPr>
      </w:pPr>
      <w:r>
        <w:rPr>
          <w:rFonts w:hint="eastAsia"/>
        </w:rPr>
        <w:t>9.5 16点 中国人民大学研究生许嘉晖访谈天菇社区党支部书记张平原</w:t>
      </w:r>
    </w:p>
    <w:p w14:paraId="4C6C0B92">
      <w:pPr>
        <w:jc w:val="center"/>
        <w:rPr>
          <w:rFonts w:hint="eastAsia"/>
        </w:rPr>
      </w:pPr>
    </w:p>
    <w:p w14:paraId="76DDA81D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关键词：脱贫攻坚政策、精准帮扶、教育减免、公益岗位、土地流转、群众沟通、政策延续性</w:t>
      </w:r>
    </w:p>
    <w:p w14:paraId="7FC94F60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[00:00:01.840]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受访者：它主要是一个。嗯，我在的话是一。中国货的。比较小，然后他要上学，然后就说。是。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采访者：你好，可以声音响亮一些吗？就是咱们这边可能录不到，您可能需要说点声。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那时候的我自己就。有了那个，呃，九年义务教育的一些那种，嗯，减免政策啊。就是那些那些嗯。帮助人。因为当时啊。过程那边政策的时候，他们比较小不点啊。当时是肩膀一卡全部。对象的精准识别。这本书对吧啊。呃，支出比较大，然后可能错失了这一方面的精准。</w:t>
      </w:r>
    </w:p>
    <w:p w14:paraId="3E2F0DB8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[00:01:43.720]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根据他的情况，我们三大教育工作措施，这些我们是就是精准的去帮扶他实现了脱贫。从整体上来判断。所以我可以理解成那个制品问题，就的当也是没有一个。但是。这里是。相对于我个人来说。这是比较偏。存在的不是。先搬过来一个住房，居住条件是。那就是。你收的有。工作人员，现在主要是，嗯。享受了这个，呃，公益岗位的那个帮扶政策。出现在你。家里人提供了我不需要的。测试。</w:t>
      </w:r>
    </w:p>
    <w:p w14:paraId="0EF1BCA7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[00:04:00.120]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受访者：这个时候的政府在哪？就是后期我们会制定有一个。近期就是有，嗯，说是有那个吸油烟机是好像是不说是。呃，这个也是，呃，今年比较大红的。就是，嗯。普遍性的就是。这个就是根据每个阶段，</w:t>
      </w:r>
    </w:p>
    <w:p w14:paraId="52AF21F7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[00:04:41.370]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就比如说像这一次的处理分析。的数量比较少，而且已经待了这么几年，可能就是呃。更需要这个村一起的加强互动。比如说家庭啊，他，呃。感受一下，我们现在专门针对这一部分。我去试量下。那这个是要经于这些期的。但之前的话也如果出现。可以当水用。呃，是这样的，我们当时对这个江门的属于三个地理。还有政治的储蓄，还有一个那么一个。</w:t>
      </w:r>
    </w:p>
    <w:p w14:paraId="0B57ACF3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[00:05:36.440]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集体处置呢，还是归农户所有？呃，条件好一点的地方，形成八区的这种。真的就是有。开发商或者说让他们。到了七级正常这这个可以。拆迁了以后。无论种菜也也好，还是种树，都是一样。还是归他自己所有。</w:t>
      </w:r>
    </w:p>
    <w:p w14:paraId="10B05A00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[00:06:10.300]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流转的收入大约是，呃，它不同，有的地方它的土地土质比较好。基本上是在一千块钱左右。土质稍微差一点的可能取到。腾讯的地区和组织都有差异。京站期间，读者享受到的。最有效，最有效。医生的保障机构是以户为单位，然后有特殊情况的话，可能会。其中几个人？基本上是比不一的这个地方。是通过自来水的水质，一个对。他会不会有时候就是我们这个地方，他们看的情况多吗？就是很少给，很少放，呃，像这几年其实要都比要集中个像。就是相关人。那重大自然灾害地震。就广东的。他现在一个月的工资。就四千多。</w:t>
      </w:r>
    </w:p>
    <w:p w14:paraId="58940D84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[00:08:36.620]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受访者：就是参与的那个积分超市。我们这边就是大多数。就是我是说一首这个。超市不挺大的吗？代缴预约配置。就您当时是。</w:t>
      </w:r>
    </w:p>
    <w:p w14:paraId="169D4586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[00:09:29.880]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群众商量，如今过我们这个。一个平方三个球。国家的这个居住面积不同。收取了比如说一百个平方。一个月三十，一年就是三百六十块钱。我们就是按三个强一个情况。每家都不一样啊。一个按照是按照你。嗯，但显微镜的费总的来说就是，呃。嗯，它的基础是它的居住面积。有一个家庭，他搬进来的时候，你们所在那里都在什么种情况呢？但是有的人呢，他不加盟能够到。能够增加或者说怎么的，他就多掉了二十个平平方。还要根据它这个总的面积。</w:t>
      </w:r>
    </w:p>
    <w:p w14:paraId="1886E130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[00:10:54.560]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受访者：国内群众联系嘛，就是嗯，面对面交流啊。更你们更清楚的了解那个群众需要什么。共同商讨解决。</w:t>
      </w:r>
    </w:p>
    <w:p w14:paraId="03B8991B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[00:11:11.040]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受访者：如果说遇到问题的话呢。像我家的话会是啊。嗯，人口少了可能。受会人员收益权是否不入法律？这个就是在这个脱贫攻坚战期节期，就是这个之前。我们希望现在。你弟弟现在是有多大了？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采访者：现在二十二十。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受访者：他外出人员几年。也是我那个。他其实从九年义务教育之后。故宫，但是不是很那种。现在有没有没有，他现在自己一个人。大家会就是就是你们家里面现在还有老人那种。</w:t>
      </w:r>
    </w:p>
    <w:p w14:paraId="1234B627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[00:13:00.420]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采访者：啊，我想请教一下那个。我们是可以说是国家的脱贫攻坚政策的一个受益者。比如说，在脱贫攻坚。就是脱贫攻坚完了以后就是。如何？原有的包括干部之间的那个。然后就是货币空间结束以后。政策或者给以后的相关的政策，政策制定者的话。什么样的建议？其实这个呢，嗯，这是我们帮助游戏的更多的是。</w:t>
      </w:r>
    </w:p>
    <w:p w14:paraId="7C64B832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[00:13:46.880]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政府政策和群众之间的这样一个沟通桥呢？呃，宣传政策措施和收集群众的困难或者其他情况的问题。嗯，商量。的办法。啊，这个在，呃，脱贫致富，或者说在以后的。我们相关证监局在衔接这个过程当中呢。其实，嗯，不管是换了方式的系统还是什么。群众的认同，帮扶干部，还有联系，它更多的是建立在一个感情基础上。我们帮扶干部，他不光光是去干了这个帮扶的这个工作，他在亲情的帮啊。呃，就是倾注了自己的时间精力去帮助了之后，其实我们群众都是有一颗感恩的心。今后，呃，</w:t>
      </w:r>
    </w:p>
    <w:p w14:paraId="576F7216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[00:14:38.070]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受访者：其实我们在最开始的时候呢，这个帮扶联系人。也是建立一种亲切的关系啊。我们在这个帮扶责任结束，就换了一个帮扶联系人。</w:t>
      </w:r>
    </w:p>
    <w:p w14:paraId="6D8B8DEE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[00:14:51.940]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受访者：容器那说。家里面有有事情或者说。会显示就是相互之间打个电话。联系一下，偶尔也会呃。通一个电话，嗯，说一下近期的近况，或者相互之间关心关注，鼓励对方一下。那这个这个一点。看到你。这是一个当事人真正的情感的。</w:t>
      </w:r>
    </w:p>
    <w:p w14:paraId="5F840E53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[00:15:26.380]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采访者：其实说句实话，我和你。境遇是很相像的，因为当时我我只有我姐姐。让我父母说一下。当时是我上大学的时候，是国家帮助了我。所以你刚才的。申请的一种。深有同感。就是。脱贫攻就结束了。你觉得就是你有什么建议，就是政策的延续性，还有政策的强化性。方面的话，你觉得还有哪些方面需要加强，或者你有什么期许？嗯。没关系，我们就自自然的交流就可以了，就比如说像现在，呃，你刚才我我也在听。我们的家庭不是很宽裕，但是我们要面对我们的升学的压力。国家这一块的话就是。给，给予你。</w:t>
      </w:r>
    </w:p>
    <w:p w14:paraId="458D2C04">
      <w:pPr>
        <w:jc w:val="both"/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DC4F"/>
    <w:rsid w:val="7FBB134E"/>
    <w:rsid w:val="FFFFD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2025-11-07T15:24:00Z</dcterms:created>
  <dc:creator>WinterYeri</dc:creator>
  <cp:lastModifiedBy>WinterYeri</cp:lastModifiedBy>
  <dcterms:modified xsi:type="dcterms:W3CDTF">2025-11-07T15:27:58Z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9F8535A91D850AF29D9E0D69D5A74D7C_41</vt:lpwstr>
  </property>
</Properties>
</file>