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陕西省建设工程进场原材料（构配件）成品、半成品质量检验委托单</w:t>
      </w:r>
    </w:p>
    <w:p>
      <w:pPr>
        <w:rPr>
          <w:rFonts w:eastAsia="仿宋_GB2312"/>
          <w:b/>
          <w:sz w:val="36"/>
        </w:rPr>
      </w:pPr>
      <w:r>
        <w:rPr>
          <w:rFonts w:hint="eastAsia" w:ascii="宋体" w:hAnsi="宋体" w:eastAsia="宋体" w:cs="宋体"/>
          <w:sz w:val="21"/>
          <w:szCs w:val="21"/>
        </w:rPr>
        <w:t>委托单编号：</w:t>
      </w:r>
      <w:r>
        <w:rPr>
          <w:rFonts w:hint="eastAsia" w:ascii="宋体" w:hAnsi="宋体" w:eastAsia="宋体" w:cs="宋体"/>
          <w:b/>
          <w:sz w:val="21"/>
          <w:szCs w:val="21"/>
        </w:rPr>
        <w:t xml:space="preserve">                        </w:t>
      </w:r>
      <w:r>
        <w:rPr>
          <w:rFonts w:hint="eastAsia" w:ascii="宋体" w:hAnsi="宋体" w:eastAsia="宋体" w:cs="宋体"/>
          <w:sz w:val="21"/>
          <w:szCs w:val="21"/>
        </w:rPr>
        <w:t>委托日期：{lineTime}             委托单顺序号：{orderNo</w:t>
      </w:r>
      <w:r>
        <w:rPr>
          <w:rFonts w:hint="eastAsia" w:ascii="宋体" w:hAnsi="宋体" w:eastAsia="宋体" w:cs="宋体"/>
          <w:sz w:val="21"/>
          <w:szCs w:val="21"/>
        </w:rPr>
        <w:t xml:space="preserve">}  </w:t>
      </w:r>
      <w:r>
        <w:rPr>
          <w:rFonts w:hint="eastAsia" w:ascii="宋体" w:hAnsi="宋体"/>
          <w:szCs w:val="21"/>
        </w:rPr>
        <w:t xml:space="preserve">        </w:t>
      </w:r>
    </w:p>
    <w:tbl>
      <w:tblPr>
        <w:tblStyle w:val="2"/>
        <w:tblpPr w:leftFromText="180" w:rightFromText="180" w:vertAnchor="text" w:horzAnchor="margin" w:tblpX="-252" w:tblpY="2"/>
        <w:tblW w:w="1045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"/>
        <w:gridCol w:w="811"/>
        <w:gridCol w:w="58"/>
        <w:gridCol w:w="271"/>
        <w:gridCol w:w="644"/>
        <w:gridCol w:w="810"/>
        <w:gridCol w:w="21"/>
        <w:gridCol w:w="972"/>
        <w:gridCol w:w="797"/>
        <w:gridCol w:w="193"/>
        <w:gridCol w:w="403"/>
        <w:gridCol w:w="317"/>
        <w:gridCol w:w="527"/>
        <w:gridCol w:w="290"/>
        <w:gridCol w:w="985"/>
        <w:gridCol w:w="900"/>
        <w:gridCol w:w="728"/>
        <w:gridCol w:w="720"/>
        <w:gridCol w:w="72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09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69" w:type="dxa"/>
            <w:gridSpan w:val="9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{buildUnit}</w:t>
            </w:r>
          </w:p>
        </w:tc>
        <w:tc>
          <w:tcPr>
            <w:tcW w:w="1134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40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{projectName}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09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6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{entrustUnit}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{monitorUnit}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09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6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{constructionUnit}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4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{supervisionUnit}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091" w:type="dxa"/>
            <w:gridSpan w:val="2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04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现场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样品状态</w:t>
            </w:r>
          </w:p>
        </w:tc>
        <w:tc>
          <w:tcPr>
            <w:tcW w:w="13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完好</w:t>
            </w:r>
          </w:p>
        </w:tc>
        <w:tc>
          <w:tcPr>
            <w:tcW w:w="113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4061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>
            <w:pPr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考核合格证号：{witnessPersonNum}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091" w:type="dxa"/>
            <w:gridSpan w:val="2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804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送样人</w:t>
            </w:r>
          </w:p>
        </w:tc>
        <w:tc>
          <w:tcPr>
            <w:tcW w:w="13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{peopleDirect}</w:t>
            </w:r>
          </w:p>
        </w:tc>
        <w:tc>
          <w:tcPr>
            <w:tcW w:w="1134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061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09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6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{operator}</w:t>
            </w:r>
          </w:p>
          <w:p>
            <w:pPr>
              <w:ind w:firstLine="900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考核合格号：{qualifiedNum}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4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720" w:firstLineChars="400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上岗证号：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0455" w:type="dxa"/>
            <w:gridSpan w:val="1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65" w:hRule="atLeast"/>
        </w:trPr>
        <w:tc>
          <w:tcPr>
            <w:tcW w:w="2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序  号</w:t>
            </w:r>
          </w:p>
        </w:tc>
        <w:tc>
          <w:tcPr>
            <w:tcW w:w="8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型号、规格、等级、牌号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出厂编号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批号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产地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进场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使用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部位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取（制）样日期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龄期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 w:hRule="atLeast"/>
        </w:trPr>
        <w:tc>
          <w:tcPr>
            <w:tcW w:w="2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{ind0}</w:t>
            </w:r>
          </w:p>
        </w:tc>
        <w:tc>
          <w:tcPr>
            <w:tcW w:w="8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{sampleName}</w:t>
            </w:r>
          </w:p>
        </w:tc>
        <w:tc>
          <w:tcPr>
            <w:tcW w:w="9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{type}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{manufacturer}</w:t>
            </w: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{supplyMarket}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{useParts}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{groupNum}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{batch}</w:t>
            </w: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{time}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 w:hRule="atLeast"/>
        </w:trPr>
        <w:tc>
          <w:tcPr>
            <w:tcW w:w="2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{ind1}</w:t>
            </w:r>
          </w:p>
        </w:tc>
        <w:tc>
          <w:tcPr>
            <w:tcW w:w="8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{sampleName1}</w:t>
            </w:r>
          </w:p>
        </w:tc>
        <w:tc>
          <w:tcPr>
            <w:tcW w:w="9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{type1}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{manufacturer1}</w:t>
            </w: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{supplyMarket1}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{useParts1}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{groupNum1}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{batch1}</w:t>
            </w: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{time1}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 w:hRule="atLeast"/>
        </w:trPr>
        <w:tc>
          <w:tcPr>
            <w:tcW w:w="2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{ind2}</w:t>
            </w:r>
          </w:p>
        </w:tc>
        <w:tc>
          <w:tcPr>
            <w:tcW w:w="8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{sampleName2}</w:t>
            </w:r>
          </w:p>
        </w:tc>
        <w:tc>
          <w:tcPr>
            <w:tcW w:w="9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{type2}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{manufacturer2}</w:t>
            </w: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{supplyMarket2}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{useParts2}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{groupNum2}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{batch2}</w:t>
            </w: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{time2}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 w:hRule="atLeast"/>
        </w:trPr>
        <w:tc>
          <w:tcPr>
            <w:tcW w:w="2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105" w:firstLineChars="50"/>
              <w:rPr>
                <w:szCs w:val="21"/>
              </w:rPr>
            </w:pPr>
          </w:p>
          <w:p>
            <w:pPr>
              <w:ind w:firstLine="105" w:firstLineChars="5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064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391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抗拉强度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2064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检验依据</w:t>
            </w:r>
          </w:p>
        </w:tc>
        <w:tc>
          <w:tcPr>
            <w:tcW w:w="8391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JGJ 107-2016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2064" w:type="dxa"/>
            <w:gridSpan w:val="5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391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工程所属区域：{engineeringArea}</w:t>
            </w:r>
          </w:p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420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24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35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420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324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（公章）</w:t>
            </w:r>
          </w:p>
        </w:tc>
        <w:tc>
          <w:tcPr>
            <w:tcW w:w="14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35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（收样专用章）</w:t>
            </w:r>
          </w:p>
        </w:tc>
      </w:tr>
    </w:tbl>
    <w:p>
      <w:pPr>
        <w:rPr>
          <w:rFonts w:eastAsia="仿宋_GB2312"/>
          <w:b/>
          <w:sz w:val="18"/>
          <w:szCs w:val="18"/>
        </w:rPr>
      </w:pPr>
      <w:r>
        <w:rPr>
          <w:rFonts w:hint="eastAsia" w:eastAsia="仿宋_GB2312"/>
          <w:b/>
          <w:sz w:val="18"/>
          <w:szCs w:val="18"/>
        </w:rPr>
        <w:t>注：</w:t>
      </w:r>
      <w:r>
        <w:rPr>
          <w:rFonts w:eastAsia="仿宋_GB2312"/>
          <w:b/>
          <w:sz w:val="18"/>
          <w:szCs w:val="18"/>
        </w:rPr>
        <w:t>1.</w:t>
      </w:r>
      <w:r>
        <w:rPr>
          <w:rFonts w:hint="eastAsia" w:eastAsia="仿宋_GB2312"/>
          <w:b/>
          <w:sz w:val="18"/>
          <w:szCs w:val="18"/>
        </w:rPr>
        <w:t>此单分类填写，一式两份，一份存委托单位，一份存检测单位；</w:t>
      </w:r>
    </w:p>
    <w:p>
      <w:pPr>
        <w:ind w:firstLine="360"/>
        <w:rPr>
          <w:rFonts w:eastAsia="仿宋_GB2312"/>
          <w:b/>
          <w:sz w:val="18"/>
          <w:szCs w:val="18"/>
        </w:rPr>
      </w:pPr>
      <w:r>
        <w:rPr>
          <w:rFonts w:eastAsia="仿宋_GB2312"/>
          <w:b/>
          <w:sz w:val="18"/>
          <w:szCs w:val="18"/>
        </w:rPr>
        <w:t>2.</w:t>
      </w:r>
      <w:r>
        <w:rPr>
          <w:rFonts w:hint="eastAsia" w:eastAsia="仿宋_GB2312"/>
          <w:b/>
          <w:sz w:val="18"/>
          <w:szCs w:val="18"/>
        </w:rPr>
        <w:t>检测单位的收样人员在接受样品前，应认真核查委托单与样品情况并详细记录。对与委托单不符的样品不予接受，并应及时告知委托单位。</w:t>
      </w:r>
    </w:p>
    <w:p>
      <w:pPr>
        <w:ind w:firstLine="360"/>
        <w:rPr>
          <w:rFonts w:eastAsia="仿宋_GB2312"/>
          <w:b/>
          <w:sz w:val="18"/>
          <w:szCs w:val="18"/>
        </w:rPr>
      </w:pPr>
      <w:r>
        <w:rPr>
          <w:rFonts w:eastAsia="仿宋_GB2312"/>
          <w:b/>
          <w:sz w:val="18"/>
          <w:szCs w:val="18"/>
        </w:rPr>
        <w:t>3</w:t>
      </w:r>
      <w:r>
        <w:rPr>
          <w:rFonts w:hint="eastAsia" w:eastAsia="仿宋_GB2312"/>
          <w:b/>
          <w:sz w:val="18"/>
          <w:szCs w:val="18"/>
        </w:rPr>
        <w:t>、委托单顺序号由委托单位填写，应连续编号。</w:t>
      </w:r>
    </w:p>
    <w:sectPr>
      <w:pgSz w:w="11906" w:h="16838"/>
      <w:pgMar w:top="850" w:right="850" w:bottom="850" w:left="96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4EE1"/>
    <w:rsid w:val="00064D06"/>
    <w:rsid w:val="00216CD7"/>
    <w:rsid w:val="002B1434"/>
    <w:rsid w:val="002B4EE1"/>
    <w:rsid w:val="002D6B56"/>
    <w:rsid w:val="003A512A"/>
    <w:rsid w:val="003D7CA9"/>
    <w:rsid w:val="004923E2"/>
    <w:rsid w:val="0065319B"/>
    <w:rsid w:val="007A15C0"/>
    <w:rsid w:val="007B0ED9"/>
    <w:rsid w:val="007C7B50"/>
    <w:rsid w:val="008E2A9D"/>
    <w:rsid w:val="00A97DF9"/>
    <w:rsid w:val="00B66FEE"/>
    <w:rsid w:val="00B72E79"/>
    <w:rsid w:val="00BA5FB5"/>
    <w:rsid w:val="00BB355E"/>
    <w:rsid w:val="00BB4870"/>
    <w:rsid w:val="00BF3770"/>
    <w:rsid w:val="00BF4550"/>
    <w:rsid w:val="00C3408F"/>
    <w:rsid w:val="00C41318"/>
    <w:rsid w:val="00C477BB"/>
    <w:rsid w:val="00C91F50"/>
    <w:rsid w:val="00DF552C"/>
    <w:rsid w:val="00E01621"/>
    <w:rsid w:val="00E55590"/>
    <w:rsid w:val="00F02403"/>
    <w:rsid w:val="00F21F92"/>
    <w:rsid w:val="00F26207"/>
    <w:rsid w:val="00F956D7"/>
    <w:rsid w:val="00FE48F6"/>
    <w:rsid w:val="01D32A46"/>
    <w:rsid w:val="045C6AFC"/>
    <w:rsid w:val="0C930488"/>
    <w:rsid w:val="0FD7312F"/>
    <w:rsid w:val="0FE375F3"/>
    <w:rsid w:val="12D5064D"/>
    <w:rsid w:val="16B447E8"/>
    <w:rsid w:val="18AD23DE"/>
    <w:rsid w:val="1E61533D"/>
    <w:rsid w:val="1E7D6A28"/>
    <w:rsid w:val="25992677"/>
    <w:rsid w:val="26EA5F49"/>
    <w:rsid w:val="29476F20"/>
    <w:rsid w:val="29DB1BF5"/>
    <w:rsid w:val="2C5D5D9E"/>
    <w:rsid w:val="2CAB1D5B"/>
    <w:rsid w:val="2DBA7818"/>
    <w:rsid w:val="2EC1262F"/>
    <w:rsid w:val="378306BB"/>
    <w:rsid w:val="383A2DC1"/>
    <w:rsid w:val="395C5543"/>
    <w:rsid w:val="398C42EA"/>
    <w:rsid w:val="3C994D16"/>
    <w:rsid w:val="3CCA5DB4"/>
    <w:rsid w:val="4B370AEE"/>
    <w:rsid w:val="4CFC6948"/>
    <w:rsid w:val="4D2F1A52"/>
    <w:rsid w:val="53362DEA"/>
    <w:rsid w:val="53424A42"/>
    <w:rsid w:val="537279BC"/>
    <w:rsid w:val="541C5F68"/>
    <w:rsid w:val="546C2517"/>
    <w:rsid w:val="55C70770"/>
    <w:rsid w:val="583B0DFB"/>
    <w:rsid w:val="59EF1A3E"/>
    <w:rsid w:val="5A527EF4"/>
    <w:rsid w:val="5B216B41"/>
    <w:rsid w:val="5C7061C9"/>
    <w:rsid w:val="5FC35911"/>
    <w:rsid w:val="5FE11E3C"/>
    <w:rsid w:val="64A956F3"/>
    <w:rsid w:val="655B7E64"/>
    <w:rsid w:val="68AF658C"/>
    <w:rsid w:val="691A030E"/>
    <w:rsid w:val="6C9006A2"/>
    <w:rsid w:val="6F710FF9"/>
    <w:rsid w:val="70AA1D07"/>
    <w:rsid w:val="724A704C"/>
    <w:rsid w:val="743C17EA"/>
    <w:rsid w:val="78C22265"/>
    <w:rsid w:val="7C861ACA"/>
    <w:rsid w:val="7E3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169</Words>
  <Characters>964</Characters>
  <Lines>8</Lines>
  <Paragraphs>2</Paragraphs>
  <TotalTime>101</TotalTime>
  <ScaleCrop>false</ScaleCrop>
  <LinksUpToDate>false</LinksUpToDate>
  <CharactersWithSpaces>1131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2021-02-02T07:21:00Z</dcterms:created>
  <dc:creator>dell</dc:creator>
  <cp:lastModifiedBy>silence</cp:lastModifiedBy>
  <cp:lastPrinted>2021-01-20T02:43:00Z</cp:lastPrinted>
  <dcterms:modified xsi:type="dcterms:W3CDTF">2021-03-07T13:31:53Z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