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2782FC" w14:textId="60F1C8B8" w:rsidR="001A521C" w:rsidRDefault="001A521C" w:rsidP="001A521C">
      <w:pPr>
        <w:suppressAutoHyphens/>
        <w:adjustRightInd w:val="0"/>
        <w:ind w:right="49"/>
        <w:jc w:val="center"/>
        <w:rPr>
          <w:bCs/>
          <w:sz w:val="28"/>
          <w:szCs w:val="28"/>
          <w:lang w:val="vi-VN"/>
        </w:rPr>
      </w:pPr>
      <w:r>
        <w:rPr>
          <w:bCs/>
          <w:sz w:val="28"/>
          <w:szCs w:val="28"/>
          <w:lang w:val="vi-VN"/>
        </w:rPr>
        <w:t>VIETNAM GENERAL CONFEDERATION OF LABOR</w:t>
      </w:r>
    </w:p>
    <w:p w14:paraId="2BD8E3AD" w14:textId="77777777" w:rsidR="001A521C" w:rsidRDefault="001A521C" w:rsidP="001A521C">
      <w:pPr>
        <w:suppressAutoHyphens/>
        <w:adjustRightInd w:val="0"/>
        <w:ind w:right="49"/>
        <w:jc w:val="center"/>
        <w:rPr>
          <w:b/>
          <w:sz w:val="28"/>
          <w:szCs w:val="28"/>
          <w:lang w:val="vi-VN"/>
        </w:rPr>
      </w:pPr>
      <w:r>
        <w:rPr>
          <w:b/>
          <w:sz w:val="28"/>
          <w:szCs w:val="28"/>
          <w:lang w:val="vi-VN"/>
        </w:rPr>
        <w:t>TON DUC THANG UNIVERSITY</w:t>
      </w:r>
    </w:p>
    <w:p w14:paraId="7CEADF94" w14:textId="1917AC08" w:rsidR="00983E03" w:rsidRPr="001A521C" w:rsidRDefault="001A521C" w:rsidP="00F243E9">
      <w:pPr>
        <w:suppressAutoHyphens/>
        <w:adjustRightInd w:val="0"/>
        <w:spacing w:after="600"/>
        <w:ind w:right="43"/>
        <w:jc w:val="center"/>
        <w:rPr>
          <w:b/>
          <w:sz w:val="28"/>
          <w:szCs w:val="28"/>
        </w:rPr>
      </w:pPr>
      <w:r>
        <w:rPr>
          <w:b/>
          <w:sz w:val="28"/>
          <w:szCs w:val="28"/>
          <w:lang w:val="vi-VN"/>
        </w:rPr>
        <w:t>FACULTY OF INFORMATION TECHNOLOGY</w:t>
      </w:r>
    </w:p>
    <w:p w14:paraId="0A7CF9D0" w14:textId="24FD00E2" w:rsidR="00983E03" w:rsidRDefault="00000000" w:rsidP="00F243E9">
      <w:pPr>
        <w:suppressAutoHyphens/>
        <w:autoSpaceDE w:val="0"/>
        <w:autoSpaceDN w:val="0"/>
        <w:adjustRightInd w:val="0"/>
        <w:spacing w:after="600"/>
        <w:jc w:val="center"/>
        <w:rPr>
          <w:b/>
          <w:bCs/>
          <w:sz w:val="28"/>
          <w:szCs w:val="28"/>
          <w:lang w:val="en"/>
        </w:rPr>
      </w:pPr>
      <w:r>
        <w:rPr>
          <w:noProof/>
          <w:sz w:val="22"/>
          <w:szCs w:val="22"/>
        </w:rPr>
        <w:drawing>
          <wp:inline distT="0" distB="0" distL="0" distR="0" wp14:anchorId="059C039A" wp14:editId="4D42CB8A">
            <wp:extent cx="1516380" cy="852170"/>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6380" cy="852170"/>
                    </a:xfrm>
                    <a:prstGeom prst="rect">
                      <a:avLst/>
                    </a:prstGeom>
                    <a:noFill/>
                    <a:ln>
                      <a:noFill/>
                    </a:ln>
                  </pic:spPr>
                </pic:pic>
              </a:graphicData>
            </a:graphic>
          </wp:inline>
        </w:drawing>
      </w:r>
    </w:p>
    <w:p w14:paraId="66B7F257" w14:textId="39D8DFCD" w:rsidR="00E14E27" w:rsidRDefault="001A521C" w:rsidP="001A521C">
      <w:pPr>
        <w:suppressAutoHyphens/>
        <w:wordWrap w:val="0"/>
        <w:autoSpaceDE w:val="0"/>
        <w:autoSpaceDN w:val="0"/>
        <w:adjustRightInd w:val="0"/>
        <w:spacing w:line="360" w:lineRule="auto"/>
        <w:jc w:val="center"/>
        <w:rPr>
          <w:b/>
          <w:bCs/>
          <w:sz w:val="40"/>
          <w:szCs w:val="40"/>
        </w:rPr>
      </w:pPr>
      <w:r w:rsidRPr="001A521C">
        <w:rPr>
          <w:b/>
          <w:bCs/>
          <w:sz w:val="40"/>
          <w:szCs w:val="40"/>
        </w:rPr>
        <w:t>BEHAVIORAL INSIGHTS FROM</w:t>
      </w:r>
    </w:p>
    <w:p w14:paraId="7651B4E8" w14:textId="47641CF6" w:rsidR="00E14E27" w:rsidRDefault="001A521C" w:rsidP="001A521C">
      <w:pPr>
        <w:suppressAutoHyphens/>
        <w:wordWrap w:val="0"/>
        <w:autoSpaceDE w:val="0"/>
        <w:autoSpaceDN w:val="0"/>
        <w:adjustRightInd w:val="0"/>
        <w:spacing w:line="360" w:lineRule="auto"/>
        <w:jc w:val="center"/>
        <w:rPr>
          <w:b/>
          <w:bCs/>
          <w:sz w:val="40"/>
          <w:szCs w:val="40"/>
        </w:rPr>
      </w:pPr>
      <w:r w:rsidRPr="001A521C">
        <w:rPr>
          <w:b/>
          <w:bCs/>
          <w:sz w:val="40"/>
          <w:szCs w:val="40"/>
        </w:rPr>
        <w:t xml:space="preserve">THE INTERACTION OF THREE TEACHING </w:t>
      </w:r>
    </w:p>
    <w:p w14:paraId="2BB99C4F" w14:textId="1CA4B8C9" w:rsidR="001A521C" w:rsidRDefault="001A521C" w:rsidP="00F243E9">
      <w:pPr>
        <w:suppressAutoHyphens/>
        <w:wordWrap w:val="0"/>
        <w:autoSpaceDE w:val="0"/>
        <w:autoSpaceDN w:val="0"/>
        <w:adjustRightInd w:val="0"/>
        <w:spacing w:after="1000" w:line="360" w:lineRule="auto"/>
        <w:jc w:val="center"/>
        <w:rPr>
          <w:i/>
          <w:sz w:val="28"/>
          <w:szCs w:val="28"/>
        </w:rPr>
      </w:pPr>
      <w:r w:rsidRPr="001A521C">
        <w:rPr>
          <w:b/>
          <w:bCs/>
          <w:sz w:val="40"/>
          <w:szCs w:val="40"/>
        </w:rPr>
        <w:t>IN VIETNAMESE FOLKTALES</w:t>
      </w:r>
    </w:p>
    <w:p w14:paraId="55318597" w14:textId="5C31583E" w:rsidR="00983E03" w:rsidRDefault="003B123B">
      <w:pPr>
        <w:suppressAutoHyphens/>
        <w:wordWrap w:val="0"/>
        <w:autoSpaceDE w:val="0"/>
        <w:autoSpaceDN w:val="0"/>
        <w:adjustRightInd w:val="0"/>
        <w:spacing w:line="360" w:lineRule="auto"/>
        <w:jc w:val="right"/>
        <w:rPr>
          <w:sz w:val="28"/>
          <w:szCs w:val="28"/>
        </w:rPr>
      </w:pPr>
      <w:r w:rsidRPr="003B123B">
        <w:rPr>
          <w:i/>
          <w:sz w:val="28"/>
          <w:szCs w:val="28"/>
          <w:lang w:val="en"/>
        </w:rPr>
        <w:t>Instructor</w:t>
      </w:r>
      <w:r>
        <w:rPr>
          <w:sz w:val="28"/>
          <w:szCs w:val="28"/>
          <w:lang w:val="vi-VN"/>
        </w:rPr>
        <w:t xml:space="preserve">: </w:t>
      </w:r>
      <w:r w:rsidR="00861AA7">
        <w:rPr>
          <w:b/>
          <w:bCs/>
          <w:sz w:val="28"/>
          <w:szCs w:val="28"/>
        </w:rPr>
        <w:t>MA</w:t>
      </w:r>
      <w:r w:rsidR="001A521C">
        <w:rPr>
          <w:b/>
          <w:sz w:val="28"/>
          <w:szCs w:val="28"/>
        </w:rPr>
        <w:t>.</w:t>
      </w:r>
      <w:r>
        <w:rPr>
          <w:b/>
          <w:sz w:val="28"/>
          <w:szCs w:val="28"/>
        </w:rPr>
        <w:t xml:space="preserve"> NGUYỄN QUỐC BÌNH</w:t>
      </w:r>
    </w:p>
    <w:p w14:paraId="67DEE7F1" w14:textId="41CB11D6" w:rsidR="00983E03" w:rsidRDefault="003B123B">
      <w:pPr>
        <w:suppressAutoHyphens/>
        <w:autoSpaceDE w:val="0"/>
        <w:autoSpaceDN w:val="0"/>
        <w:adjustRightInd w:val="0"/>
        <w:spacing w:line="360" w:lineRule="auto"/>
        <w:jc w:val="right"/>
        <w:rPr>
          <w:b/>
          <w:bCs/>
          <w:sz w:val="28"/>
          <w:szCs w:val="28"/>
        </w:rPr>
      </w:pPr>
      <w:r>
        <w:rPr>
          <w:i/>
          <w:iCs/>
          <w:sz w:val="28"/>
          <w:szCs w:val="28"/>
        </w:rPr>
        <w:t>Students</w:t>
      </w:r>
      <w:r>
        <w:rPr>
          <w:sz w:val="28"/>
          <w:szCs w:val="28"/>
          <w:lang w:val="vi-VN"/>
        </w:rPr>
        <w:t>:</w:t>
      </w:r>
      <w:r w:rsidR="001A521C">
        <w:rPr>
          <w:sz w:val="28"/>
          <w:szCs w:val="28"/>
        </w:rPr>
        <w:t xml:space="preserve"> </w:t>
      </w:r>
      <w:r>
        <w:rPr>
          <w:b/>
          <w:bCs/>
          <w:sz w:val="28"/>
          <w:szCs w:val="28"/>
        </w:rPr>
        <w:t>CAO ĐỨC MINH</w:t>
      </w:r>
      <w:r>
        <w:rPr>
          <w:b/>
          <w:bCs/>
          <w:sz w:val="28"/>
          <w:szCs w:val="28"/>
          <w:lang w:val="vi-VN"/>
        </w:rPr>
        <w:t xml:space="preserve"> – </w:t>
      </w:r>
      <w:r>
        <w:rPr>
          <w:b/>
          <w:bCs/>
          <w:sz w:val="28"/>
          <w:szCs w:val="28"/>
        </w:rPr>
        <w:t>520H0</w:t>
      </w:r>
      <w:r w:rsidR="001A521C">
        <w:rPr>
          <w:b/>
          <w:bCs/>
          <w:sz w:val="28"/>
          <w:szCs w:val="28"/>
        </w:rPr>
        <w:t>472</w:t>
      </w:r>
    </w:p>
    <w:p w14:paraId="06E316BE" w14:textId="330C8B41" w:rsidR="001A521C" w:rsidRPr="001A521C" w:rsidRDefault="003B123B" w:rsidP="001A521C">
      <w:pPr>
        <w:suppressAutoHyphens/>
        <w:autoSpaceDE w:val="0"/>
        <w:autoSpaceDN w:val="0"/>
        <w:adjustRightInd w:val="0"/>
        <w:spacing w:line="360" w:lineRule="auto"/>
        <w:jc w:val="right"/>
        <w:rPr>
          <w:sz w:val="28"/>
          <w:szCs w:val="28"/>
        </w:rPr>
      </w:pPr>
      <w:r>
        <w:rPr>
          <w:sz w:val="28"/>
          <w:szCs w:val="28"/>
        </w:rPr>
        <w:t>CLASS</w:t>
      </w:r>
      <w:r w:rsidR="001A521C">
        <w:rPr>
          <w:b/>
          <w:bCs/>
          <w:sz w:val="28"/>
          <w:szCs w:val="28"/>
          <w:lang w:val="vi-VN"/>
        </w:rPr>
        <w:t xml:space="preserve">:  </w:t>
      </w:r>
      <w:r w:rsidR="001A521C">
        <w:rPr>
          <w:b/>
          <w:bCs/>
          <w:sz w:val="28"/>
          <w:szCs w:val="28"/>
        </w:rPr>
        <w:t>20H50303</w:t>
      </w:r>
    </w:p>
    <w:p w14:paraId="39A4D66A" w14:textId="032676EA" w:rsidR="00983E03" w:rsidRDefault="00000000" w:rsidP="001A521C">
      <w:pPr>
        <w:suppressAutoHyphens/>
        <w:autoSpaceDE w:val="0"/>
        <w:autoSpaceDN w:val="0"/>
        <w:adjustRightInd w:val="0"/>
        <w:spacing w:line="360" w:lineRule="auto"/>
        <w:jc w:val="right"/>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1A521C">
        <w:rPr>
          <w:b/>
          <w:bCs/>
          <w:sz w:val="28"/>
          <w:szCs w:val="28"/>
        </w:rPr>
        <w:t>P</w:t>
      </w:r>
      <w:r w:rsidR="003B123B">
        <w:rPr>
          <w:b/>
          <w:bCs/>
          <w:sz w:val="28"/>
          <w:szCs w:val="28"/>
        </w:rPr>
        <w:t>HẠM THỊ LAN ANH</w:t>
      </w:r>
      <w:r>
        <w:rPr>
          <w:b/>
          <w:bCs/>
          <w:sz w:val="28"/>
          <w:szCs w:val="28"/>
        </w:rPr>
        <w:t xml:space="preserve"> – 5</w:t>
      </w:r>
      <w:r w:rsidR="001A521C">
        <w:rPr>
          <w:b/>
          <w:bCs/>
          <w:sz w:val="28"/>
          <w:szCs w:val="28"/>
        </w:rPr>
        <w:t>20</w:t>
      </w:r>
      <w:r>
        <w:rPr>
          <w:b/>
          <w:bCs/>
          <w:sz w:val="28"/>
          <w:szCs w:val="28"/>
        </w:rPr>
        <w:t>H0</w:t>
      </w:r>
      <w:r w:rsidR="001A521C">
        <w:rPr>
          <w:b/>
          <w:bCs/>
          <w:sz w:val="28"/>
          <w:szCs w:val="28"/>
        </w:rPr>
        <w:t>003</w:t>
      </w:r>
    </w:p>
    <w:p w14:paraId="724667E7" w14:textId="41247FD8" w:rsidR="003B123B" w:rsidRDefault="003B123B" w:rsidP="003B123B">
      <w:pPr>
        <w:suppressAutoHyphens/>
        <w:autoSpaceDE w:val="0"/>
        <w:autoSpaceDN w:val="0"/>
        <w:adjustRightInd w:val="0"/>
        <w:spacing w:line="360" w:lineRule="auto"/>
        <w:jc w:val="right"/>
        <w:rPr>
          <w:sz w:val="28"/>
          <w:szCs w:val="28"/>
        </w:rPr>
      </w:pPr>
      <w:r>
        <w:rPr>
          <w:sz w:val="28"/>
          <w:szCs w:val="28"/>
        </w:rPr>
        <w:t>CLASS</w:t>
      </w:r>
      <w:r>
        <w:rPr>
          <w:b/>
          <w:bCs/>
          <w:sz w:val="28"/>
          <w:szCs w:val="28"/>
          <w:lang w:val="vi-VN"/>
        </w:rPr>
        <w:t xml:space="preserve">:  </w:t>
      </w:r>
      <w:r>
        <w:rPr>
          <w:b/>
          <w:bCs/>
          <w:sz w:val="28"/>
          <w:szCs w:val="28"/>
        </w:rPr>
        <w:t>20H50204</w:t>
      </w:r>
    </w:p>
    <w:p w14:paraId="0D83FEF8" w14:textId="5A82256D" w:rsidR="00983E03" w:rsidRPr="003B123B" w:rsidRDefault="003B123B" w:rsidP="00F243E9">
      <w:pPr>
        <w:suppressAutoHyphens/>
        <w:autoSpaceDE w:val="0"/>
        <w:autoSpaceDN w:val="0"/>
        <w:adjustRightInd w:val="0"/>
        <w:spacing w:after="2300" w:line="360" w:lineRule="auto"/>
        <w:jc w:val="right"/>
        <w:rPr>
          <w:sz w:val="28"/>
          <w:szCs w:val="28"/>
        </w:rPr>
      </w:pPr>
      <w:r>
        <w:rPr>
          <w:sz w:val="28"/>
          <w:szCs w:val="28"/>
        </w:rPr>
        <w:t>Year</w:t>
      </w:r>
      <w:r>
        <w:rPr>
          <w:b/>
          <w:bCs/>
          <w:sz w:val="28"/>
          <w:szCs w:val="28"/>
          <w:lang w:val="vi-VN"/>
        </w:rPr>
        <w:t xml:space="preserve">: </w:t>
      </w:r>
      <w:r>
        <w:rPr>
          <w:b/>
          <w:bCs/>
          <w:sz w:val="28"/>
          <w:szCs w:val="28"/>
        </w:rPr>
        <w:t>K24</w:t>
      </w:r>
    </w:p>
    <w:p w14:paraId="1BD91A22" w14:textId="72547070" w:rsidR="00983E03" w:rsidRDefault="001A521C">
      <w:pPr>
        <w:suppressAutoHyphens/>
        <w:autoSpaceDE w:val="0"/>
        <w:autoSpaceDN w:val="0"/>
        <w:adjustRightInd w:val="0"/>
        <w:jc w:val="center"/>
        <w:rPr>
          <w:b/>
          <w:bCs/>
          <w:iCs/>
          <w:sz w:val="28"/>
          <w:szCs w:val="28"/>
        </w:rPr>
        <w:sectPr w:rsidR="00983E03">
          <w:headerReference w:type="default" r:id="rId9"/>
          <w:pgSz w:w="12240" w:h="15840"/>
          <w:pgMar w:top="1985" w:right="1134" w:bottom="1701" w:left="1985" w:header="720" w:footer="720" w:gutter="0"/>
          <w:cols w:space="720"/>
          <w:docGrid w:linePitch="360"/>
        </w:sectPr>
      </w:pPr>
      <w:r>
        <w:rPr>
          <w:b/>
          <w:bCs/>
          <w:iCs/>
          <w:sz w:val="28"/>
          <w:szCs w:val="28"/>
        </w:rPr>
        <w:t>HO CHI MINH CITY</w:t>
      </w:r>
      <w:r>
        <w:rPr>
          <w:b/>
          <w:bCs/>
          <w:iCs/>
          <w:sz w:val="28"/>
          <w:szCs w:val="28"/>
          <w:lang w:val="vi-VN"/>
        </w:rPr>
        <w:t>, 20</w:t>
      </w:r>
      <w:r>
        <w:rPr>
          <w:b/>
          <w:bCs/>
          <w:iCs/>
          <w:sz w:val="28"/>
          <w:szCs w:val="28"/>
        </w:rPr>
        <w:t>24</w:t>
      </w:r>
    </w:p>
    <w:p w14:paraId="520C5FD1" w14:textId="77777777" w:rsidR="003B123B" w:rsidRDefault="003B123B" w:rsidP="003B123B">
      <w:pPr>
        <w:suppressAutoHyphens/>
        <w:adjustRightInd w:val="0"/>
        <w:ind w:right="49"/>
        <w:jc w:val="center"/>
        <w:rPr>
          <w:bCs/>
          <w:sz w:val="28"/>
          <w:szCs w:val="28"/>
          <w:lang w:val="vi-VN"/>
        </w:rPr>
      </w:pPr>
      <w:r>
        <w:rPr>
          <w:bCs/>
          <w:sz w:val="28"/>
          <w:szCs w:val="28"/>
          <w:lang w:val="vi-VN"/>
        </w:rPr>
        <w:lastRenderedPageBreak/>
        <w:t>VIETNAM GENERAL CONFEDERATION OF LABOR</w:t>
      </w:r>
    </w:p>
    <w:p w14:paraId="3FC4A83F" w14:textId="77777777" w:rsidR="003B123B" w:rsidRDefault="003B123B" w:rsidP="003B123B">
      <w:pPr>
        <w:suppressAutoHyphens/>
        <w:adjustRightInd w:val="0"/>
        <w:ind w:right="49"/>
        <w:jc w:val="center"/>
        <w:rPr>
          <w:b/>
          <w:sz w:val="28"/>
          <w:szCs w:val="28"/>
          <w:lang w:val="vi-VN"/>
        </w:rPr>
      </w:pPr>
      <w:r>
        <w:rPr>
          <w:b/>
          <w:sz w:val="28"/>
          <w:szCs w:val="28"/>
          <w:lang w:val="vi-VN"/>
        </w:rPr>
        <w:t>TON DUC THANG UNIVERSITY</w:t>
      </w:r>
    </w:p>
    <w:p w14:paraId="76775220" w14:textId="77777777" w:rsidR="003B123B" w:rsidRPr="001A521C" w:rsidRDefault="003B123B" w:rsidP="00F243E9">
      <w:pPr>
        <w:suppressAutoHyphens/>
        <w:adjustRightInd w:val="0"/>
        <w:spacing w:after="600"/>
        <w:ind w:right="43"/>
        <w:jc w:val="center"/>
        <w:rPr>
          <w:b/>
          <w:sz w:val="28"/>
          <w:szCs w:val="28"/>
        </w:rPr>
      </w:pPr>
      <w:r>
        <w:rPr>
          <w:b/>
          <w:sz w:val="28"/>
          <w:szCs w:val="28"/>
          <w:lang w:val="vi-VN"/>
        </w:rPr>
        <w:t>FACULTY OF INFORMATION TECHNOLOGY</w:t>
      </w:r>
    </w:p>
    <w:p w14:paraId="5A967C47" w14:textId="77777777" w:rsidR="003B123B" w:rsidRDefault="003B123B" w:rsidP="00F243E9">
      <w:pPr>
        <w:suppressAutoHyphens/>
        <w:autoSpaceDE w:val="0"/>
        <w:autoSpaceDN w:val="0"/>
        <w:adjustRightInd w:val="0"/>
        <w:spacing w:after="600"/>
        <w:jc w:val="center"/>
        <w:rPr>
          <w:b/>
          <w:bCs/>
          <w:sz w:val="28"/>
          <w:szCs w:val="28"/>
          <w:lang w:val="en"/>
        </w:rPr>
      </w:pPr>
      <w:r>
        <w:rPr>
          <w:noProof/>
          <w:sz w:val="22"/>
          <w:szCs w:val="22"/>
        </w:rPr>
        <w:drawing>
          <wp:inline distT="0" distB="0" distL="0" distR="0" wp14:anchorId="42A9CAAC" wp14:editId="06D104A6">
            <wp:extent cx="1516380" cy="852170"/>
            <wp:effectExtent l="0" t="0" r="7620" b="1270"/>
            <wp:docPr id="541090690" name="Picture 54109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6380" cy="852170"/>
                    </a:xfrm>
                    <a:prstGeom prst="rect">
                      <a:avLst/>
                    </a:prstGeom>
                    <a:noFill/>
                    <a:ln>
                      <a:noFill/>
                    </a:ln>
                  </pic:spPr>
                </pic:pic>
              </a:graphicData>
            </a:graphic>
          </wp:inline>
        </w:drawing>
      </w:r>
    </w:p>
    <w:p w14:paraId="2CE91082" w14:textId="77777777" w:rsidR="00E14E27" w:rsidRDefault="003B123B" w:rsidP="003B123B">
      <w:pPr>
        <w:suppressAutoHyphens/>
        <w:wordWrap w:val="0"/>
        <w:autoSpaceDE w:val="0"/>
        <w:autoSpaceDN w:val="0"/>
        <w:adjustRightInd w:val="0"/>
        <w:spacing w:line="360" w:lineRule="auto"/>
        <w:jc w:val="center"/>
        <w:rPr>
          <w:b/>
          <w:bCs/>
          <w:sz w:val="40"/>
          <w:szCs w:val="40"/>
        </w:rPr>
      </w:pPr>
      <w:r w:rsidRPr="001A521C">
        <w:rPr>
          <w:b/>
          <w:bCs/>
          <w:sz w:val="40"/>
          <w:szCs w:val="40"/>
        </w:rPr>
        <w:t>BEHAVIORAL INSIGHTS FROM</w:t>
      </w:r>
    </w:p>
    <w:p w14:paraId="58019E38" w14:textId="77777777" w:rsidR="00E14E27" w:rsidRDefault="003B123B" w:rsidP="003B123B">
      <w:pPr>
        <w:suppressAutoHyphens/>
        <w:wordWrap w:val="0"/>
        <w:autoSpaceDE w:val="0"/>
        <w:autoSpaceDN w:val="0"/>
        <w:adjustRightInd w:val="0"/>
        <w:spacing w:line="360" w:lineRule="auto"/>
        <w:jc w:val="center"/>
        <w:rPr>
          <w:b/>
          <w:bCs/>
          <w:sz w:val="40"/>
          <w:szCs w:val="40"/>
        </w:rPr>
      </w:pPr>
      <w:r w:rsidRPr="001A521C">
        <w:rPr>
          <w:b/>
          <w:bCs/>
          <w:sz w:val="40"/>
          <w:szCs w:val="40"/>
        </w:rPr>
        <w:t>THE INTERACTION OF THREE TEACHING</w:t>
      </w:r>
    </w:p>
    <w:p w14:paraId="5A2A83F0" w14:textId="014BE7A0" w:rsidR="003B123B" w:rsidRDefault="003B123B" w:rsidP="00F243E9">
      <w:pPr>
        <w:suppressAutoHyphens/>
        <w:wordWrap w:val="0"/>
        <w:autoSpaceDE w:val="0"/>
        <w:autoSpaceDN w:val="0"/>
        <w:adjustRightInd w:val="0"/>
        <w:spacing w:after="1000" w:line="360" w:lineRule="auto"/>
        <w:jc w:val="center"/>
        <w:rPr>
          <w:i/>
          <w:sz w:val="28"/>
          <w:szCs w:val="28"/>
        </w:rPr>
      </w:pPr>
      <w:r w:rsidRPr="001A521C">
        <w:rPr>
          <w:b/>
          <w:bCs/>
          <w:sz w:val="40"/>
          <w:szCs w:val="40"/>
        </w:rPr>
        <w:t>IN VIETNAMESE FOLKTALES</w:t>
      </w:r>
    </w:p>
    <w:p w14:paraId="2C14675B" w14:textId="2999E8DE" w:rsidR="003B123B" w:rsidRDefault="003B123B" w:rsidP="003B123B">
      <w:pPr>
        <w:suppressAutoHyphens/>
        <w:wordWrap w:val="0"/>
        <w:autoSpaceDE w:val="0"/>
        <w:autoSpaceDN w:val="0"/>
        <w:adjustRightInd w:val="0"/>
        <w:spacing w:line="360" w:lineRule="auto"/>
        <w:jc w:val="right"/>
        <w:rPr>
          <w:sz w:val="28"/>
          <w:szCs w:val="28"/>
        </w:rPr>
      </w:pPr>
      <w:r w:rsidRPr="003B123B">
        <w:rPr>
          <w:i/>
          <w:sz w:val="28"/>
          <w:szCs w:val="28"/>
          <w:lang w:val="en"/>
        </w:rPr>
        <w:t>Instructor</w:t>
      </w:r>
      <w:r>
        <w:rPr>
          <w:sz w:val="28"/>
          <w:szCs w:val="28"/>
          <w:lang w:val="vi-VN"/>
        </w:rPr>
        <w:t xml:space="preserve">: </w:t>
      </w:r>
      <w:r w:rsidR="00861AA7">
        <w:rPr>
          <w:b/>
          <w:sz w:val="28"/>
          <w:szCs w:val="28"/>
        </w:rPr>
        <w:t>MA</w:t>
      </w:r>
      <w:r>
        <w:rPr>
          <w:b/>
          <w:sz w:val="28"/>
          <w:szCs w:val="28"/>
        </w:rPr>
        <w:t>. NGUYỄN QUỐC BÌNH</w:t>
      </w:r>
    </w:p>
    <w:p w14:paraId="25CDC761" w14:textId="77777777" w:rsidR="003B123B" w:rsidRDefault="003B123B" w:rsidP="003B123B">
      <w:pPr>
        <w:suppressAutoHyphens/>
        <w:autoSpaceDE w:val="0"/>
        <w:autoSpaceDN w:val="0"/>
        <w:adjustRightInd w:val="0"/>
        <w:spacing w:line="360" w:lineRule="auto"/>
        <w:jc w:val="right"/>
        <w:rPr>
          <w:b/>
          <w:bCs/>
          <w:sz w:val="28"/>
          <w:szCs w:val="28"/>
        </w:rPr>
      </w:pPr>
      <w:r>
        <w:rPr>
          <w:i/>
          <w:iCs/>
          <w:sz w:val="28"/>
          <w:szCs w:val="28"/>
        </w:rPr>
        <w:t>Students</w:t>
      </w:r>
      <w:r>
        <w:rPr>
          <w:sz w:val="28"/>
          <w:szCs w:val="28"/>
          <w:lang w:val="vi-VN"/>
        </w:rPr>
        <w:t>:</w:t>
      </w:r>
      <w:r>
        <w:rPr>
          <w:sz w:val="28"/>
          <w:szCs w:val="28"/>
        </w:rPr>
        <w:t xml:space="preserve"> </w:t>
      </w:r>
      <w:r>
        <w:rPr>
          <w:b/>
          <w:bCs/>
          <w:sz w:val="28"/>
          <w:szCs w:val="28"/>
        </w:rPr>
        <w:t>CAO ĐỨC MINH</w:t>
      </w:r>
      <w:r>
        <w:rPr>
          <w:b/>
          <w:bCs/>
          <w:sz w:val="28"/>
          <w:szCs w:val="28"/>
          <w:lang w:val="vi-VN"/>
        </w:rPr>
        <w:t xml:space="preserve"> – </w:t>
      </w:r>
      <w:r>
        <w:rPr>
          <w:b/>
          <w:bCs/>
          <w:sz w:val="28"/>
          <w:szCs w:val="28"/>
        </w:rPr>
        <w:t>520H0472</w:t>
      </w:r>
    </w:p>
    <w:p w14:paraId="6266AC5A" w14:textId="77777777" w:rsidR="003B123B" w:rsidRPr="001A521C" w:rsidRDefault="003B123B" w:rsidP="003B123B">
      <w:pPr>
        <w:suppressAutoHyphens/>
        <w:autoSpaceDE w:val="0"/>
        <w:autoSpaceDN w:val="0"/>
        <w:adjustRightInd w:val="0"/>
        <w:spacing w:line="360" w:lineRule="auto"/>
        <w:jc w:val="right"/>
        <w:rPr>
          <w:sz w:val="28"/>
          <w:szCs w:val="28"/>
        </w:rPr>
      </w:pPr>
      <w:r>
        <w:rPr>
          <w:sz w:val="28"/>
          <w:szCs w:val="28"/>
        </w:rPr>
        <w:t>CLASS</w:t>
      </w:r>
      <w:r>
        <w:rPr>
          <w:b/>
          <w:bCs/>
          <w:sz w:val="28"/>
          <w:szCs w:val="28"/>
          <w:lang w:val="vi-VN"/>
        </w:rPr>
        <w:t xml:space="preserve">:  </w:t>
      </w:r>
      <w:r>
        <w:rPr>
          <w:b/>
          <w:bCs/>
          <w:sz w:val="28"/>
          <w:szCs w:val="28"/>
        </w:rPr>
        <w:t>20H50303</w:t>
      </w:r>
    </w:p>
    <w:p w14:paraId="17EEE9EA" w14:textId="77777777" w:rsidR="003B123B" w:rsidRDefault="003B123B" w:rsidP="003B123B">
      <w:pPr>
        <w:suppressAutoHyphens/>
        <w:autoSpaceDE w:val="0"/>
        <w:autoSpaceDN w:val="0"/>
        <w:adjustRightInd w:val="0"/>
        <w:spacing w:line="360" w:lineRule="auto"/>
        <w:jc w:val="right"/>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PHẠM THỊ LAN ANH – 520H0003</w:t>
      </w:r>
    </w:p>
    <w:p w14:paraId="43907B18" w14:textId="77777777" w:rsidR="003B123B" w:rsidRDefault="003B123B" w:rsidP="003B123B">
      <w:pPr>
        <w:suppressAutoHyphens/>
        <w:autoSpaceDE w:val="0"/>
        <w:autoSpaceDN w:val="0"/>
        <w:adjustRightInd w:val="0"/>
        <w:spacing w:line="360" w:lineRule="auto"/>
        <w:jc w:val="right"/>
        <w:rPr>
          <w:sz w:val="28"/>
          <w:szCs w:val="28"/>
        </w:rPr>
      </w:pPr>
      <w:r>
        <w:rPr>
          <w:sz w:val="28"/>
          <w:szCs w:val="28"/>
        </w:rPr>
        <w:t>CLASS</w:t>
      </w:r>
      <w:r>
        <w:rPr>
          <w:b/>
          <w:bCs/>
          <w:sz w:val="28"/>
          <w:szCs w:val="28"/>
          <w:lang w:val="vi-VN"/>
        </w:rPr>
        <w:t xml:space="preserve">:  </w:t>
      </w:r>
      <w:r>
        <w:rPr>
          <w:b/>
          <w:bCs/>
          <w:sz w:val="28"/>
          <w:szCs w:val="28"/>
        </w:rPr>
        <w:t>20H50204</w:t>
      </w:r>
    </w:p>
    <w:p w14:paraId="18CF0D54" w14:textId="77777777" w:rsidR="003B123B" w:rsidRPr="003B123B" w:rsidRDefault="003B123B" w:rsidP="00F243E9">
      <w:pPr>
        <w:suppressAutoHyphens/>
        <w:autoSpaceDE w:val="0"/>
        <w:autoSpaceDN w:val="0"/>
        <w:adjustRightInd w:val="0"/>
        <w:spacing w:after="2300" w:line="360" w:lineRule="auto"/>
        <w:jc w:val="right"/>
        <w:rPr>
          <w:sz w:val="28"/>
          <w:szCs w:val="28"/>
        </w:rPr>
      </w:pPr>
      <w:r>
        <w:rPr>
          <w:sz w:val="28"/>
          <w:szCs w:val="28"/>
        </w:rPr>
        <w:t>Year</w:t>
      </w:r>
      <w:r>
        <w:rPr>
          <w:b/>
          <w:bCs/>
          <w:sz w:val="28"/>
          <w:szCs w:val="28"/>
          <w:lang w:val="vi-VN"/>
        </w:rPr>
        <w:t xml:space="preserve">: </w:t>
      </w:r>
      <w:r>
        <w:rPr>
          <w:b/>
          <w:bCs/>
          <w:sz w:val="28"/>
          <w:szCs w:val="28"/>
        </w:rPr>
        <w:t>K24</w:t>
      </w:r>
    </w:p>
    <w:p w14:paraId="5A3F1F8A" w14:textId="77777777" w:rsidR="003B123B" w:rsidRDefault="003B123B" w:rsidP="003B123B">
      <w:pPr>
        <w:suppressAutoHyphens/>
        <w:autoSpaceDE w:val="0"/>
        <w:autoSpaceDN w:val="0"/>
        <w:adjustRightInd w:val="0"/>
        <w:jc w:val="center"/>
        <w:rPr>
          <w:b/>
          <w:bCs/>
          <w:iCs/>
          <w:sz w:val="28"/>
          <w:szCs w:val="28"/>
        </w:rPr>
        <w:sectPr w:rsidR="003B123B" w:rsidSect="003B123B">
          <w:headerReference w:type="default" r:id="rId10"/>
          <w:pgSz w:w="12240" w:h="15840"/>
          <w:pgMar w:top="1985" w:right="1134" w:bottom="1701" w:left="1985" w:header="720" w:footer="720" w:gutter="0"/>
          <w:cols w:space="720"/>
          <w:docGrid w:linePitch="360"/>
        </w:sectPr>
      </w:pPr>
      <w:r>
        <w:rPr>
          <w:b/>
          <w:bCs/>
          <w:iCs/>
          <w:sz w:val="28"/>
          <w:szCs w:val="28"/>
        </w:rPr>
        <w:t>HO CHI MINH CITY</w:t>
      </w:r>
      <w:r>
        <w:rPr>
          <w:b/>
          <w:bCs/>
          <w:iCs/>
          <w:sz w:val="28"/>
          <w:szCs w:val="28"/>
          <w:lang w:val="vi-VN"/>
        </w:rPr>
        <w:t>, 20</w:t>
      </w:r>
      <w:r>
        <w:rPr>
          <w:b/>
          <w:bCs/>
          <w:iCs/>
          <w:sz w:val="28"/>
          <w:szCs w:val="28"/>
        </w:rPr>
        <w:t>24</w:t>
      </w:r>
    </w:p>
    <w:p w14:paraId="6AD18705" w14:textId="13C1DD91" w:rsidR="00E102A3" w:rsidRPr="00E102A3" w:rsidRDefault="00191BF0" w:rsidP="00E102A3">
      <w:pPr>
        <w:pStyle w:val="Chng"/>
        <w:jc w:val="center"/>
      </w:pPr>
      <w:bookmarkStart w:id="0" w:name="_Toc175051614"/>
      <w:r>
        <w:lastRenderedPageBreak/>
        <w:t>ACKNOWLEDGEMENTS</w:t>
      </w:r>
      <w:bookmarkEnd w:id="0"/>
    </w:p>
    <w:p w14:paraId="0335B2C9" w14:textId="77777777" w:rsidR="00E102A3" w:rsidRPr="00E102A3" w:rsidRDefault="00E102A3" w:rsidP="00E102A3">
      <w:pPr>
        <w:pStyle w:val="Nidungvnbn"/>
      </w:pPr>
      <w:r w:rsidRPr="00E102A3">
        <w:t>I would like to express my deepest gratitude to the esteemed professors and faculty members of Ton Duc Thang University, who have imparted invaluable knowledge and experience throughout my studies at the university. I also extend my heartfelt thanks to the faculty members working at the administrative office for their dedicated support whenever I encountered challenges during my academic journey.</w:t>
      </w:r>
    </w:p>
    <w:p w14:paraId="3E186A5D" w14:textId="77777777" w:rsidR="00E102A3" w:rsidRPr="00E102A3" w:rsidRDefault="00E102A3" w:rsidP="00E102A3">
      <w:pPr>
        <w:pStyle w:val="Nidungvnbn"/>
      </w:pPr>
      <w:r w:rsidRPr="00E102A3">
        <w:t>My sincere appreciation goes to all the professors in the Department of Information Technology, particularly to Professor Nguyen Quoc Binh, whose guidance, support, and facilitation were instrumental in helping me successfully complete this project report.</w:t>
      </w:r>
    </w:p>
    <w:p w14:paraId="49B5451C" w14:textId="77777777" w:rsidR="00E102A3" w:rsidRPr="00E102A3" w:rsidRDefault="00E102A3" w:rsidP="00E102A3">
      <w:pPr>
        <w:pStyle w:val="Nidungvnbn"/>
      </w:pPr>
      <w:r w:rsidRPr="00E102A3">
        <w:t>I am also grateful to all my friends and colleagues who have been with me, supporting and studying alongside me over the years, and during the course of this IT project report.</w:t>
      </w:r>
    </w:p>
    <w:p w14:paraId="4A290D0D" w14:textId="77777777" w:rsidR="00E102A3" w:rsidRPr="00E102A3" w:rsidRDefault="00E102A3" w:rsidP="00E102A3">
      <w:pPr>
        <w:pStyle w:val="Nidungvnbn"/>
      </w:pPr>
      <w:r w:rsidRPr="00E102A3">
        <w:t>Lastly, I would like to thank my family, my loved ones, and the university for providing me with the best conditions to pursue my studies throughout this time.</w:t>
      </w:r>
    </w:p>
    <w:p w14:paraId="479ED324" w14:textId="65730D37" w:rsidR="00983E03" w:rsidRDefault="00000000">
      <w:pPr>
        <w:pStyle w:val="Nidungvnbn"/>
        <w:rPr>
          <w:b/>
          <w:sz w:val="32"/>
          <w:szCs w:val="32"/>
        </w:rPr>
      </w:pPr>
      <w:r>
        <w:rPr>
          <w:b/>
          <w:bCs/>
          <w:sz w:val="32"/>
          <w:szCs w:val="32"/>
          <w:lang w:val="vi-VN"/>
        </w:rPr>
        <w:br w:type="page"/>
      </w:r>
    </w:p>
    <w:p w14:paraId="0855FA61" w14:textId="77777777" w:rsidR="00E14E27" w:rsidRDefault="00E14E27" w:rsidP="00E14E27">
      <w:pPr>
        <w:spacing w:line="360" w:lineRule="auto"/>
        <w:jc w:val="center"/>
        <w:rPr>
          <w:b/>
          <w:sz w:val="32"/>
          <w:szCs w:val="32"/>
        </w:rPr>
      </w:pPr>
      <w:r w:rsidRPr="00E14E27">
        <w:rPr>
          <w:b/>
          <w:sz w:val="32"/>
          <w:szCs w:val="32"/>
        </w:rPr>
        <w:lastRenderedPageBreak/>
        <w:t xml:space="preserve">THIS REPORT WAS COMPLETED </w:t>
      </w:r>
    </w:p>
    <w:p w14:paraId="77D89688" w14:textId="75102B31" w:rsidR="00983E03" w:rsidRDefault="00E14E27" w:rsidP="00E14E27">
      <w:pPr>
        <w:spacing w:line="360" w:lineRule="auto"/>
        <w:jc w:val="center"/>
        <w:rPr>
          <w:b/>
          <w:sz w:val="32"/>
          <w:szCs w:val="32"/>
        </w:rPr>
      </w:pPr>
      <w:r w:rsidRPr="00E14E27">
        <w:rPr>
          <w:b/>
          <w:sz w:val="32"/>
          <w:szCs w:val="32"/>
        </w:rPr>
        <w:t>AT TON DUC THANG UNIVERSITY</w:t>
      </w:r>
    </w:p>
    <w:p w14:paraId="529BEAD5" w14:textId="31E8806E" w:rsidR="00983E03" w:rsidRDefault="00E102A3">
      <w:pPr>
        <w:autoSpaceDE w:val="0"/>
        <w:autoSpaceDN w:val="0"/>
        <w:adjustRightInd w:val="0"/>
        <w:spacing w:line="360" w:lineRule="auto"/>
        <w:ind w:firstLine="720"/>
        <w:jc w:val="both"/>
        <w:rPr>
          <w:sz w:val="26"/>
          <w:szCs w:val="26"/>
        </w:rPr>
      </w:pPr>
      <w:r w:rsidRPr="00E102A3">
        <w:rPr>
          <w:sz w:val="26"/>
          <w:szCs w:val="26"/>
        </w:rPr>
        <w:t>I hereby affirm that this report was conducted by me under the guidance of Professor Nguyen Quoc Binh. The contents and results presented in this report are genuine and have not been published in any form. The data included in this report are intended for evaluation, validation, and verification purposes by the authors and have been collected from various sources, with references provided in the "References" section</w:t>
      </w:r>
      <w:r>
        <w:rPr>
          <w:sz w:val="26"/>
          <w:szCs w:val="26"/>
        </w:rPr>
        <w:t>.</w:t>
      </w:r>
    </w:p>
    <w:p w14:paraId="428CCA24" w14:textId="19B08F69" w:rsidR="00983E03" w:rsidRDefault="00E102A3">
      <w:pPr>
        <w:autoSpaceDE w:val="0"/>
        <w:autoSpaceDN w:val="0"/>
        <w:adjustRightInd w:val="0"/>
        <w:spacing w:line="360" w:lineRule="auto"/>
        <w:ind w:firstLine="720"/>
        <w:jc w:val="both"/>
        <w:rPr>
          <w:sz w:val="26"/>
          <w:szCs w:val="26"/>
        </w:rPr>
      </w:pPr>
      <w:r w:rsidRPr="00E102A3">
        <w:rPr>
          <w:sz w:val="26"/>
          <w:szCs w:val="26"/>
        </w:rPr>
        <w:t>Additionally, this study includes assessments, evidence, and some data from various authors, institutions, and organizations, all of which are clearly cited and referenced in the footnotes</w:t>
      </w:r>
      <w:r>
        <w:rPr>
          <w:sz w:val="26"/>
          <w:szCs w:val="26"/>
        </w:rPr>
        <w:t>.</w:t>
      </w:r>
    </w:p>
    <w:p w14:paraId="2E339BF9" w14:textId="52A4830C" w:rsidR="00983E03" w:rsidRPr="00E102A3" w:rsidRDefault="00E102A3">
      <w:pPr>
        <w:autoSpaceDE w:val="0"/>
        <w:autoSpaceDN w:val="0"/>
        <w:adjustRightInd w:val="0"/>
        <w:spacing w:line="360" w:lineRule="auto"/>
        <w:ind w:firstLine="720"/>
        <w:rPr>
          <w:bCs/>
          <w:sz w:val="26"/>
          <w:szCs w:val="26"/>
        </w:rPr>
      </w:pPr>
      <w:r w:rsidRPr="00E102A3">
        <w:rPr>
          <w:bCs/>
          <w:sz w:val="26"/>
          <w:szCs w:val="26"/>
        </w:rPr>
        <w:t>Should any instances of misconduct, such as plagiarism, be detected by the faculty or the university, I will assume full responsibility for this report. Ton Duc Thang University will not be held liable for any violations related to fraud or copyright infringement in this report (if any).</w:t>
      </w:r>
    </w:p>
    <w:p w14:paraId="0CF37195" w14:textId="7D930A4D" w:rsidR="00983E03" w:rsidRDefault="0051787E">
      <w:pPr>
        <w:autoSpaceDE w:val="0"/>
        <w:autoSpaceDN w:val="0"/>
        <w:adjustRightInd w:val="0"/>
        <w:spacing w:line="360" w:lineRule="auto"/>
        <w:ind w:left="3600"/>
        <w:jc w:val="center"/>
        <w:rPr>
          <w:i/>
          <w:sz w:val="26"/>
          <w:szCs w:val="26"/>
          <w:lang w:val="vi-VN"/>
        </w:rPr>
      </w:pPr>
      <w:r w:rsidRPr="0051787E">
        <w:rPr>
          <w:i/>
          <w:sz w:val="26"/>
          <w:szCs w:val="26"/>
        </w:rPr>
        <w:t>Ho Chi Minh City, August 18, 2024</w:t>
      </w:r>
      <w:r>
        <w:rPr>
          <w:i/>
          <w:sz w:val="26"/>
          <w:szCs w:val="26"/>
          <w:lang w:val="vi-VN"/>
        </w:rPr>
        <w:t xml:space="preserve">      </w:t>
      </w:r>
    </w:p>
    <w:p w14:paraId="72591799" w14:textId="0B227F1A" w:rsidR="00983E03" w:rsidRDefault="0051787E">
      <w:pPr>
        <w:tabs>
          <w:tab w:val="center" w:pos="6521"/>
        </w:tabs>
        <w:autoSpaceDE w:val="0"/>
        <w:autoSpaceDN w:val="0"/>
        <w:adjustRightInd w:val="0"/>
        <w:spacing w:line="360" w:lineRule="auto"/>
        <w:ind w:left="3600"/>
        <w:jc w:val="center"/>
        <w:rPr>
          <w:i/>
          <w:sz w:val="26"/>
          <w:szCs w:val="26"/>
        </w:rPr>
      </w:pPr>
      <w:r>
        <w:rPr>
          <w:i/>
          <w:sz w:val="26"/>
          <w:szCs w:val="26"/>
        </w:rPr>
        <w:t>Author</w:t>
      </w:r>
    </w:p>
    <w:p w14:paraId="5EEB4ACE" w14:textId="6D14EC0B" w:rsidR="00983E03" w:rsidRDefault="00000000">
      <w:pPr>
        <w:tabs>
          <w:tab w:val="center" w:pos="6379"/>
        </w:tabs>
        <w:spacing w:after="200" w:line="360" w:lineRule="auto"/>
        <w:rPr>
          <w:i/>
          <w:sz w:val="26"/>
          <w:szCs w:val="26"/>
        </w:rPr>
      </w:pPr>
      <w:r>
        <w:rPr>
          <w:i/>
          <w:noProof/>
          <w:sz w:val="26"/>
          <w:szCs w:val="26"/>
        </w:rPr>
        <w:drawing>
          <wp:anchor distT="0" distB="0" distL="114300" distR="114300" simplePos="0" relativeHeight="251656192" behindDoc="0" locked="0" layoutInCell="1" allowOverlap="1" wp14:anchorId="3A25009D" wp14:editId="389557E2">
            <wp:simplePos x="0" y="0"/>
            <wp:positionH relativeFrom="column">
              <wp:posOffset>2780030</wp:posOffset>
            </wp:positionH>
            <wp:positionV relativeFrom="paragraph">
              <wp:posOffset>140970</wp:posOffset>
            </wp:positionV>
            <wp:extent cx="2806065" cy="1562735"/>
            <wp:effectExtent l="0" t="0" r="0" b="0"/>
            <wp:wrapNone/>
            <wp:docPr id="3" name="Picture 3" descr="2021-11-30_16-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1-11-30_16-24-30"/>
                    <pic:cNvPicPr>
                      <a:picLocks noChangeAspect="1"/>
                    </pic:cNvPicPr>
                  </pic:nvPicPr>
                  <pic:blipFill>
                    <a:blip r:embed="rId11"/>
                    <a:stretch>
                      <a:fillRect/>
                    </a:stretch>
                  </pic:blipFill>
                  <pic:spPr>
                    <a:xfrm>
                      <a:off x="0" y="0"/>
                      <a:ext cx="2806065" cy="1562735"/>
                    </a:xfrm>
                    <a:prstGeom prst="rect">
                      <a:avLst/>
                    </a:prstGeom>
                  </pic:spPr>
                </pic:pic>
              </a:graphicData>
            </a:graphic>
          </wp:anchor>
        </w:drawing>
      </w:r>
      <w:r>
        <w:rPr>
          <w:i/>
          <w:sz w:val="26"/>
          <w:szCs w:val="26"/>
          <w:lang w:val="vi-VN"/>
        </w:rPr>
        <w:tab/>
        <w:t>(</w:t>
      </w:r>
      <w:r w:rsidR="00E35F14" w:rsidRPr="00E35F14">
        <w:rPr>
          <w:i/>
          <w:sz w:val="26"/>
          <w:szCs w:val="26"/>
        </w:rPr>
        <w:t>Signature and full name</w:t>
      </w:r>
      <w:r>
        <w:rPr>
          <w:i/>
          <w:sz w:val="26"/>
          <w:szCs w:val="26"/>
          <w:lang w:val="vi-VN"/>
        </w:rPr>
        <w:t>)</w:t>
      </w:r>
      <w:r>
        <w:rPr>
          <w:i/>
          <w:sz w:val="26"/>
          <w:szCs w:val="26"/>
          <w:lang w:val="vi-VN"/>
        </w:rPr>
        <w:br/>
      </w:r>
      <w:r>
        <w:rPr>
          <w:i/>
          <w:sz w:val="26"/>
          <w:szCs w:val="26"/>
          <w:lang w:val="vi-VN"/>
        </w:rPr>
        <w:br/>
      </w:r>
      <w:r w:rsidR="008A0F59">
        <w:rPr>
          <w:bCs/>
          <w:noProof/>
          <w:sz w:val="28"/>
          <w:szCs w:val="28"/>
          <w:lang w:val="vi-VN"/>
        </w:rPr>
        <w:drawing>
          <wp:inline distT="0" distB="0" distL="0" distR="0" wp14:anchorId="09357481" wp14:editId="095126EE">
            <wp:extent cx="2395470" cy="1356192"/>
            <wp:effectExtent l="0" t="0" r="5080" b="0"/>
            <wp:docPr id="1487409467" name="Picture 1" descr="A black background with blue 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9467" name="Picture 1" descr="A black background with blue writing"/>
                    <pic:cNvPicPr/>
                  </pic:nvPicPr>
                  <pic:blipFill rotWithShape="1">
                    <a:blip r:embed="rId12">
                      <a:extLst>
                        <a:ext uri="{28A0092B-C50C-407E-A947-70E740481C1C}">
                          <a14:useLocalDpi xmlns:a14="http://schemas.microsoft.com/office/drawing/2010/main" val="0"/>
                        </a:ext>
                      </a:extLst>
                    </a:blip>
                    <a:srcRect l="18958" t="33827" r="15128" b="28857"/>
                    <a:stretch/>
                  </pic:blipFill>
                  <pic:spPr bwMode="auto">
                    <a:xfrm>
                      <a:off x="0" y="0"/>
                      <a:ext cx="2405520" cy="1361882"/>
                    </a:xfrm>
                    <a:prstGeom prst="rect">
                      <a:avLst/>
                    </a:prstGeom>
                    <a:ln>
                      <a:noFill/>
                    </a:ln>
                    <a:extLst>
                      <a:ext uri="{53640926-AAD7-44D8-BBD7-CCE9431645EC}">
                        <a14:shadowObscured xmlns:a14="http://schemas.microsoft.com/office/drawing/2010/main"/>
                      </a:ext>
                    </a:extLst>
                  </pic:spPr>
                </pic:pic>
              </a:graphicData>
            </a:graphic>
          </wp:inline>
        </w:drawing>
      </w:r>
    </w:p>
    <w:p w14:paraId="1929B91E" w14:textId="0F8C2188" w:rsidR="00E102A3" w:rsidRPr="008A0F59" w:rsidRDefault="008A0F59" w:rsidP="008A0F59">
      <w:pPr>
        <w:tabs>
          <w:tab w:val="center" w:pos="6379"/>
        </w:tabs>
        <w:spacing w:line="360" w:lineRule="auto"/>
        <w:rPr>
          <w:i/>
          <w:sz w:val="26"/>
          <w:szCs w:val="26"/>
          <w:u w:val="single"/>
        </w:rPr>
      </w:pPr>
      <w:r w:rsidRPr="008A0F59">
        <w:rPr>
          <w:i/>
          <w:sz w:val="26"/>
          <w:szCs w:val="26"/>
          <w:u w:val="single"/>
        </w:rPr>
        <w:t>Phạm Thị Lan Anh</w:t>
      </w:r>
      <w:r>
        <w:rPr>
          <w:i/>
          <w:sz w:val="26"/>
          <w:szCs w:val="26"/>
          <w:lang w:val="vi-VN"/>
        </w:rPr>
        <w:tab/>
      </w:r>
      <w:r w:rsidR="008F3EF4">
        <w:rPr>
          <w:i/>
          <w:sz w:val="26"/>
          <w:szCs w:val="26"/>
          <w:u w:val="single"/>
        </w:rPr>
        <w:t>Cao Đức</w:t>
      </w:r>
      <w:r>
        <w:rPr>
          <w:i/>
          <w:sz w:val="26"/>
          <w:szCs w:val="26"/>
          <w:u w:val="single"/>
        </w:rPr>
        <w:t xml:space="preserve"> Minh</w:t>
      </w:r>
    </w:p>
    <w:p w14:paraId="20E6F8C9" w14:textId="5182920C" w:rsidR="00983E03" w:rsidRDefault="0051787E" w:rsidP="008A0F59">
      <w:pPr>
        <w:pStyle w:val="Chng"/>
        <w:jc w:val="center"/>
      </w:pPr>
      <w:bookmarkStart w:id="1" w:name="_Toc175051615"/>
      <w:r>
        <w:t>LECTU</w:t>
      </w:r>
      <w:r w:rsidRPr="0051787E">
        <w:t>R</w:t>
      </w:r>
      <w:r>
        <w:t>ER</w:t>
      </w:r>
      <w:r w:rsidRPr="0051787E">
        <w:t>'S EVALUATION AND FEEDBACK</w:t>
      </w:r>
      <w:bookmarkEnd w:id="1"/>
    </w:p>
    <w:p w14:paraId="57E2F13D" w14:textId="0587E799" w:rsidR="00983E03" w:rsidRDefault="0051787E" w:rsidP="0051787E">
      <w:pPr>
        <w:pStyle w:val="Nidungvnbn"/>
        <w:ind w:firstLine="0"/>
        <w:rPr>
          <w:b/>
        </w:rPr>
      </w:pPr>
      <w:r>
        <w:rPr>
          <w:b/>
        </w:rPr>
        <w:lastRenderedPageBreak/>
        <w:t>Intructor’s comments</w:t>
      </w:r>
    </w:p>
    <w:p w14:paraId="384D902C" w14:textId="7ECCBCD1" w:rsidR="00983E03" w:rsidRPr="008F3EF4" w:rsidRDefault="00000000">
      <w:pPr>
        <w:spacing w:after="200"/>
        <w:rPr>
          <w:sz w:val="32"/>
          <w:szCs w:val="32"/>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A0A7C0" w14:textId="25C3C7BF" w:rsidR="00983E03" w:rsidRDefault="00E35F14">
      <w:pPr>
        <w:tabs>
          <w:tab w:val="center" w:pos="6237"/>
        </w:tabs>
        <w:spacing w:line="360" w:lineRule="auto"/>
        <w:jc w:val="right"/>
        <w:rPr>
          <w:sz w:val="26"/>
          <w:szCs w:val="26"/>
        </w:rPr>
      </w:pPr>
      <w:r w:rsidRPr="00E35F14">
        <w:rPr>
          <w:sz w:val="26"/>
          <w:szCs w:val="26"/>
        </w:rPr>
        <w:t xml:space="preserve">Ho Chi Minh City, </w:t>
      </w:r>
      <w:r>
        <w:rPr>
          <w:sz w:val="26"/>
          <w:szCs w:val="26"/>
        </w:rPr>
        <w:t>…….………………….</w:t>
      </w:r>
    </w:p>
    <w:p w14:paraId="73E9D628" w14:textId="2476B26C" w:rsidR="00983E03" w:rsidRDefault="00000000" w:rsidP="008F3EF4">
      <w:pPr>
        <w:tabs>
          <w:tab w:val="center" w:pos="6237"/>
        </w:tabs>
        <w:spacing w:line="360" w:lineRule="auto"/>
        <w:jc w:val="center"/>
      </w:pPr>
      <w:r>
        <w:tab/>
      </w:r>
      <w:r>
        <w:rPr>
          <w:lang w:val="vi-VN"/>
        </w:rPr>
        <w:t>(</w:t>
      </w:r>
      <w:r w:rsidR="00DC4227" w:rsidRPr="00E35F14">
        <w:rPr>
          <w:i/>
          <w:sz w:val="26"/>
          <w:szCs w:val="26"/>
        </w:rPr>
        <w:t>Signature and full name</w:t>
      </w:r>
      <w:r>
        <w:rPr>
          <w:lang w:val="vi-VN"/>
        </w:rPr>
        <w:t>)</w:t>
      </w:r>
    </w:p>
    <w:p w14:paraId="67114CE1" w14:textId="77777777" w:rsidR="008F3EF4" w:rsidRDefault="008F3EF4" w:rsidP="008F3EF4">
      <w:pPr>
        <w:tabs>
          <w:tab w:val="center" w:pos="6237"/>
        </w:tabs>
        <w:spacing w:line="360" w:lineRule="auto"/>
        <w:jc w:val="center"/>
      </w:pPr>
    </w:p>
    <w:p w14:paraId="4B065FBF" w14:textId="77777777" w:rsidR="008F3EF4" w:rsidRDefault="008F3EF4" w:rsidP="008F3EF4">
      <w:pPr>
        <w:tabs>
          <w:tab w:val="center" w:pos="6237"/>
        </w:tabs>
        <w:spacing w:line="360" w:lineRule="auto"/>
        <w:jc w:val="center"/>
      </w:pPr>
    </w:p>
    <w:p w14:paraId="4583677A" w14:textId="77777777" w:rsidR="008F3EF4" w:rsidRDefault="008F3EF4" w:rsidP="008F3EF4">
      <w:pPr>
        <w:tabs>
          <w:tab w:val="center" w:pos="6237"/>
        </w:tabs>
        <w:spacing w:line="360" w:lineRule="auto"/>
        <w:jc w:val="center"/>
      </w:pPr>
    </w:p>
    <w:p w14:paraId="61CC1125" w14:textId="77777777" w:rsidR="008F3EF4" w:rsidRPr="008F3EF4" w:rsidRDefault="008F3EF4" w:rsidP="008F3EF4">
      <w:pPr>
        <w:tabs>
          <w:tab w:val="center" w:pos="6237"/>
        </w:tabs>
        <w:spacing w:line="360" w:lineRule="auto"/>
        <w:jc w:val="center"/>
      </w:pPr>
    </w:p>
    <w:p w14:paraId="6CC9AC8C" w14:textId="0A0BAD1B" w:rsidR="00983E03" w:rsidRPr="008F3EF4" w:rsidRDefault="0051787E" w:rsidP="008F3EF4">
      <w:pPr>
        <w:spacing w:after="200" w:line="360" w:lineRule="auto"/>
        <w:rPr>
          <w:sz w:val="32"/>
          <w:szCs w:val="32"/>
        </w:rPr>
      </w:pPr>
      <w:r w:rsidRPr="0051787E">
        <w:rPr>
          <w:b/>
          <w:sz w:val="26"/>
          <w:szCs w:val="26"/>
        </w:rPr>
        <w:t>Lecturer's comments and grading</w:t>
      </w:r>
      <w:r>
        <w:rPr>
          <w:b/>
          <w:sz w:val="26"/>
          <w:szCs w:val="26"/>
        </w:rPr>
        <w:t xml:space="preserve"> </w:t>
      </w: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FD5B8E" w14:textId="394DCC9B" w:rsidR="00E35F14" w:rsidRDefault="00E35F14" w:rsidP="00E35F14">
      <w:pPr>
        <w:tabs>
          <w:tab w:val="center" w:pos="6237"/>
        </w:tabs>
        <w:spacing w:line="360" w:lineRule="auto"/>
        <w:jc w:val="right"/>
        <w:rPr>
          <w:sz w:val="26"/>
          <w:szCs w:val="26"/>
        </w:rPr>
      </w:pPr>
      <w:r w:rsidRPr="00E35F14">
        <w:rPr>
          <w:sz w:val="26"/>
          <w:szCs w:val="26"/>
        </w:rPr>
        <w:t xml:space="preserve">Ho Chi Minh City, </w:t>
      </w:r>
      <w:r>
        <w:rPr>
          <w:sz w:val="26"/>
          <w:szCs w:val="26"/>
        </w:rPr>
        <w:t>…….………………….</w:t>
      </w:r>
    </w:p>
    <w:p w14:paraId="216E100C" w14:textId="05740BC5" w:rsidR="00983E03" w:rsidRDefault="00000000">
      <w:pPr>
        <w:tabs>
          <w:tab w:val="center" w:pos="6237"/>
        </w:tabs>
        <w:spacing w:line="360" w:lineRule="auto"/>
        <w:ind w:left="4320"/>
        <w:jc w:val="center"/>
        <w:rPr>
          <w:lang w:val="vi-VN"/>
        </w:rPr>
        <w:sectPr w:rsidR="00983E03">
          <w:headerReference w:type="default" r:id="rId13"/>
          <w:pgSz w:w="12240" w:h="15840"/>
          <w:pgMar w:top="1985" w:right="1138" w:bottom="1701" w:left="1985" w:header="720" w:footer="720" w:gutter="0"/>
          <w:pgNumType w:fmt="lowerRoman" w:start="1"/>
          <w:cols w:space="720"/>
          <w:docGrid w:linePitch="360"/>
        </w:sectPr>
      </w:pPr>
      <w:r>
        <w:rPr>
          <w:sz w:val="26"/>
          <w:szCs w:val="26"/>
          <w:lang w:val="vi-VN"/>
        </w:rPr>
        <w:t>(</w:t>
      </w:r>
      <w:r w:rsidR="00DC4227" w:rsidRPr="00E35F14">
        <w:rPr>
          <w:i/>
          <w:sz w:val="26"/>
          <w:szCs w:val="26"/>
        </w:rPr>
        <w:t>Signature and full name</w:t>
      </w:r>
      <w:r>
        <w:rPr>
          <w:sz w:val="26"/>
          <w:szCs w:val="26"/>
          <w:lang w:val="vi-VN"/>
        </w:rPr>
        <w:t>)</w:t>
      </w:r>
    </w:p>
    <w:p w14:paraId="166A693D" w14:textId="2C629606" w:rsidR="00983E03" w:rsidRPr="00191BF0" w:rsidRDefault="00191BF0">
      <w:pPr>
        <w:pStyle w:val="Chng"/>
        <w:jc w:val="center"/>
      </w:pPr>
      <w:bookmarkStart w:id="2" w:name="_Toc175051616"/>
      <w:r w:rsidRPr="00191BF0">
        <w:lastRenderedPageBreak/>
        <w:t>F</w:t>
      </w:r>
      <w:r>
        <w:t>OREWORD</w:t>
      </w:r>
      <w:bookmarkEnd w:id="2"/>
    </w:p>
    <w:p w14:paraId="53D5521E" w14:textId="77777777" w:rsidR="0051787E" w:rsidRPr="0051787E" w:rsidRDefault="0051787E" w:rsidP="0051787E">
      <w:pPr>
        <w:spacing w:after="200" w:line="360" w:lineRule="auto"/>
        <w:rPr>
          <w:sz w:val="26"/>
          <w:szCs w:val="26"/>
        </w:rPr>
      </w:pPr>
      <w:r w:rsidRPr="0051787E">
        <w:rPr>
          <w:sz w:val="26"/>
          <w:szCs w:val="26"/>
        </w:rPr>
        <w:t>This study focuses on researching and analyzing the influence of Taoism, Buddhism, and Confucianism through Vietnamese folktales to illuminate how these value systems have permeated and shaped culture and social ethics over generations. By delving deeply into traditional stories, we gain a clearer understanding of how these philosophical and religious ideologies have been integrated and conveyed in folk life. This not only enhances our understanding of Vietnam's history and culture but also contributes to the study of how these religious thoughts continue to influence the behavior, lifestyle, and moral concepts of Vietnamese people in the modern context.</w:t>
      </w:r>
    </w:p>
    <w:p w14:paraId="2BCAD2E4" w14:textId="431CAC5C" w:rsidR="00983E03" w:rsidRDefault="0051787E">
      <w:pPr>
        <w:spacing w:after="200" w:line="360" w:lineRule="auto"/>
        <w:rPr>
          <w:sz w:val="26"/>
          <w:szCs w:val="26"/>
        </w:rPr>
      </w:pPr>
      <w:r w:rsidRPr="0051787E">
        <w:rPr>
          <w:sz w:val="26"/>
          <w:szCs w:val="26"/>
        </w:rPr>
        <w:t>Moreover, the research will open a new perspective on the cultural and ideological intersection of these value systems, helping to identify their role in guiding and maintaining traditional cultural values. Through analysis, we can also explore the flexibility and adaptability of these religious ideas in changing social environments, as well as assess their impact on human thinking and behavior in different historical contexts. This study holds not only academic value but also contributes to the preservation and promotion of traditional cultural and ethical values in modern society.</w:t>
      </w:r>
    </w:p>
    <w:p w14:paraId="382E7372" w14:textId="77777777" w:rsidR="00191BF0" w:rsidRDefault="00191BF0">
      <w:pPr>
        <w:rPr>
          <w:b/>
          <w:sz w:val="32"/>
          <w:szCs w:val="32"/>
        </w:rPr>
      </w:pPr>
      <w:r>
        <w:br w:type="page"/>
      </w:r>
    </w:p>
    <w:p w14:paraId="1F09344B" w14:textId="4A07A102" w:rsidR="00983E03" w:rsidRDefault="0051787E">
      <w:pPr>
        <w:pStyle w:val="Chng"/>
        <w:spacing w:line="240" w:lineRule="auto"/>
        <w:ind w:firstLineChars="1150" w:firstLine="3694"/>
        <w:jc w:val="both"/>
      </w:pPr>
      <w:bookmarkStart w:id="3" w:name="_Toc175051617"/>
      <w:r>
        <w:lastRenderedPageBreak/>
        <w:t>TABLE OF CONTENS</w:t>
      </w:r>
      <w:bookmarkEnd w:id="3"/>
    </w:p>
    <w:p w14:paraId="36426C72" w14:textId="2DC0F86B" w:rsidR="00745A05" w:rsidRDefault="00000000">
      <w:pPr>
        <w:pStyle w:val="TOC1"/>
        <w:tabs>
          <w:tab w:val="right" w:leader="dot" w:pos="9111"/>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75051614" w:history="1">
        <w:r w:rsidR="00745A05" w:rsidRPr="00CB23CA">
          <w:rPr>
            <w:rStyle w:val="Hyperlink"/>
            <w:noProof/>
          </w:rPr>
          <w:t>ACKNOWLEDGEMENTS</w:t>
        </w:r>
        <w:r w:rsidR="00745A05">
          <w:rPr>
            <w:noProof/>
            <w:webHidden/>
          </w:rPr>
          <w:tab/>
        </w:r>
        <w:r w:rsidR="00745A05">
          <w:rPr>
            <w:noProof/>
            <w:webHidden/>
          </w:rPr>
          <w:fldChar w:fldCharType="begin"/>
        </w:r>
        <w:r w:rsidR="00745A05">
          <w:rPr>
            <w:noProof/>
            <w:webHidden/>
          </w:rPr>
          <w:instrText xml:space="preserve"> PAGEREF _Toc175051614 \h </w:instrText>
        </w:r>
        <w:r w:rsidR="00745A05">
          <w:rPr>
            <w:noProof/>
            <w:webHidden/>
          </w:rPr>
        </w:r>
        <w:r w:rsidR="00745A05">
          <w:rPr>
            <w:noProof/>
            <w:webHidden/>
          </w:rPr>
          <w:fldChar w:fldCharType="separate"/>
        </w:r>
        <w:r w:rsidR="00E564F7">
          <w:rPr>
            <w:noProof/>
            <w:webHidden/>
          </w:rPr>
          <w:t>i</w:t>
        </w:r>
        <w:r w:rsidR="00745A05">
          <w:rPr>
            <w:noProof/>
            <w:webHidden/>
          </w:rPr>
          <w:fldChar w:fldCharType="end"/>
        </w:r>
      </w:hyperlink>
    </w:p>
    <w:p w14:paraId="2D4734D8" w14:textId="077DD593" w:rsidR="00745A05"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75051615" w:history="1">
        <w:r w:rsidR="00745A05" w:rsidRPr="00CB23CA">
          <w:rPr>
            <w:rStyle w:val="Hyperlink"/>
            <w:noProof/>
          </w:rPr>
          <w:t>LECTURER'S EVALUATION AND FEEDBACK</w:t>
        </w:r>
        <w:r w:rsidR="00745A05">
          <w:rPr>
            <w:noProof/>
            <w:webHidden/>
          </w:rPr>
          <w:tab/>
        </w:r>
        <w:r w:rsidR="00745A05">
          <w:rPr>
            <w:noProof/>
            <w:webHidden/>
          </w:rPr>
          <w:fldChar w:fldCharType="begin"/>
        </w:r>
        <w:r w:rsidR="00745A05">
          <w:rPr>
            <w:noProof/>
            <w:webHidden/>
          </w:rPr>
          <w:instrText xml:space="preserve"> PAGEREF _Toc175051615 \h </w:instrText>
        </w:r>
        <w:r w:rsidR="00745A05">
          <w:rPr>
            <w:noProof/>
            <w:webHidden/>
          </w:rPr>
        </w:r>
        <w:r w:rsidR="00745A05">
          <w:rPr>
            <w:noProof/>
            <w:webHidden/>
          </w:rPr>
          <w:fldChar w:fldCharType="separate"/>
        </w:r>
        <w:r w:rsidR="00E564F7">
          <w:rPr>
            <w:noProof/>
            <w:webHidden/>
          </w:rPr>
          <w:t>iii</w:t>
        </w:r>
        <w:r w:rsidR="00745A05">
          <w:rPr>
            <w:noProof/>
            <w:webHidden/>
          </w:rPr>
          <w:fldChar w:fldCharType="end"/>
        </w:r>
      </w:hyperlink>
    </w:p>
    <w:p w14:paraId="1FC31DBC" w14:textId="53DF5C9B" w:rsidR="00745A05"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75051616" w:history="1">
        <w:r w:rsidR="00745A05" w:rsidRPr="00CB23CA">
          <w:rPr>
            <w:rStyle w:val="Hyperlink"/>
            <w:noProof/>
          </w:rPr>
          <w:t>FOREWORD</w:t>
        </w:r>
        <w:r w:rsidR="00745A05">
          <w:rPr>
            <w:noProof/>
            <w:webHidden/>
          </w:rPr>
          <w:tab/>
        </w:r>
        <w:r w:rsidR="00745A05">
          <w:rPr>
            <w:noProof/>
            <w:webHidden/>
          </w:rPr>
          <w:fldChar w:fldCharType="begin"/>
        </w:r>
        <w:r w:rsidR="00745A05">
          <w:rPr>
            <w:noProof/>
            <w:webHidden/>
          </w:rPr>
          <w:instrText xml:space="preserve"> PAGEREF _Toc175051616 \h </w:instrText>
        </w:r>
        <w:r w:rsidR="00745A05">
          <w:rPr>
            <w:noProof/>
            <w:webHidden/>
          </w:rPr>
        </w:r>
        <w:r w:rsidR="00745A05">
          <w:rPr>
            <w:noProof/>
            <w:webHidden/>
          </w:rPr>
          <w:fldChar w:fldCharType="separate"/>
        </w:r>
        <w:r w:rsidR="00E564F7">
          <w:rPr>
            <w:noProof/>
            <w:webHidden/>
          </w:rPr>
          <w:t>1</w:t>
        </w:r>
        <w:r w:rsidR="00745A05">
          <w:rPr>
            <w:noProof/>
            <w:webHidden/>
          </w:rPr>
          <w:fldChar w:fldCharType="end"/>
        </w:r>
      </w:hyperlink>
    </w:p>
    <w:p w14:paraId="1B5871EB" w14:textId="36D2F60E" w:rsidR="00745A05"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75051617" w:history="1">
        <w:r w:rsidR="00745A05" w:rsidRPr="00CB23CA">
          <w:rPr>
            <w:rStyle w:val="Hyperlink"/>
            <w:noProof/>
          </w:rPr>
          <w:t>TABLE OF CONTENS</w:t>
        </w:r>
        <w:r w:rsidR="00745A05">
          <w:rPr>
            <w:noProof/>
            <w:webHidden/>
          </w:rPr>
          <w:tab/>
        </w:r>
        <w:r w:rsidR="00745A05">
          <w:rPr>
            <w:noProof/>
            <w:webHidden/>
          </w:rPr>
          <w:fldChar w:fldCharType="begin"/>
        </w:r>
        <w:r w:rsidR="00745A05">
          <w:rPr>
            <w:noProof/>
            <w:webHidden/>
          </w:rPr>
          <w:instrText xml:space="preserve"> PAGEREF _Toc175051617 \h </w:instrText>
        </w:r>
        <w:r w:rsidR="00745A05">
          <w:rPr>
            <w:noProof/>
            <w:webHidden/>
          </w:rPr>
        </w:r>
        <w:r w:rsidR="00745A05">
          <w:rPr>
            <w:noProof/>
            <w:webHidden/>
          </w:rPr>
          <w:fldChar w:fldCharType="separate"/>
        </w:r>
        <w:r w:rsidR="00E564F7">
          <w:rPr>
            <w:noProof/>
            <w:webHidden/>
          </w:rPr>
          <w:t>2</w:t>
        </w:r>
        <w:r w:rsidR="00745A05">
          <w:rPr>
            <w:noProof/>
            <w:webHidden/>
          </w:rPr>
          <w:fldChar w:fldCharType="end"/>
        </w:r>
      </w:hyperlink>
    </w:p>
    <w:p w14:paraId="2B16F5D3" w14:textId="7AFF7A75" w:rsidR="00745A05"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75051618" w:history="1">
        <w:r w:rsidR="00745A05" w:rsidRPr="00CB23CA">
          <w:rPr>
            <w:rStyle w:val="Hyperlink"/>
            <w:noProof/>
          </w:rPr>
          <w:t>CHAPTER 1: OVERVIEW OF THE TOPIC</w:t>
        </w:r>
        <w:r w:rsidR="00745A05">
          <w:rPr>
            <w:noProof/>
            <w:webHidden/>
          </w:rPr>
          <w:tab/>
        </w:r>
        <w:r w:rsidR="00745A05">
          <w:rPr>
            <w:noProof/>
            <w:webHidden/>
          </w:rPr>
          <w:fldChar w:fldCharType="begin"/>
        </w:r>
        <w:r w:rsidR="00745A05">
          <w:rPr>
            <w:noProof/>
            <w:webHidden/>
          </w:rPr>
          <w:instrText xml:space="preserve"> PAGEREF _Toc175051618 \h </w:instrText>
        </w:r>
        <w:r w:rsidR="00745A05">
          <w:rPr>
            <w:noProof/>
            <w:webHidden/>
          </w:rPr>
        </w:r>
        <w:r w:rsidR="00745A05">
          <w:rPr>
            <w:noProof/>
            <w:webHidden/>
          </w:rPr>
          <w:fldChar w:fldCharType="separate"/>
        </w:r>
        <w:r w:rsidR="00E564F7">
          <w:rPr>
            <w:noProof/>
            <w:webHidden/>
          </w:rPr>
          <w:t>7</w:t>
        </w:r>
        <w:r w:rsidR="00745A05">
          <w:rPr>
            <w:noProof/>
            <w:webHidden/>
          </w:rPr>
          <w:fldChar w:fldCharType="end"/>
        </w:r>
      </w:hyperlink>
    </w:p>
    <w:p w14:paraId="2AE174FF" w14:textId="341AD7DD"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19" w:history="1">
        <w:r w:rsidR="00745A05" w:rsidRPr="00CB23CA">
          <w:rPr>
            <w:rStyle w:val="Hyperlink"/>
            <w:noProof/>
          </w:rPr>
          <w:t>1.1 Background: Context of the Study</w:t>
        </w:r>
        <w:r w:rsidR="00745A05">
          <w:rPr>
            <w:noProof/>
            <w:webHidden/>
          </w:rPr>
          <w:tab/>
        </w:r>
        <w:r w:rsidR="00745A05">
          <w:rPr>
            <w:noProof/>
            <w:webHidden/>
          </w:rPr>
          <w:fldChar w:fldCharType="begin"/>
        </w:r>
        <w:r w:rsidR="00745A05">
          <w:rPr>
            <w:noProof/>
            <w:webHidden/>
          </w:rPr>
          <w:instrText xml:space="preserve"> PAGEREF _Toc175051619 \h </w:instrText>
        </w:r>
        <w:r w:rsidR="00745A05">
          <w:rPr>
            <w:noProof/>
            <w:webHidden/>
          </w:rPr>
        </w:r>
        <w:r w:rsidR="00745A05">
          <w:rPr>
            <w:noProof/>
            <w:webHidden/>
          </w:rPr>
          <w:fldChar w:fldCharType="separate"/>
        </w:r>
        <w:r w:rsidR="00E564F7">
          <w:rPr>
            <w:noProof/>
            <w:webHidden/>
          </w:rPr>
          <w:t>7</w:t>
        </w:r>
        <w:r w:rsidR="00745A05">
          <w:rPr>
            <w:noProof/>
            <w:webHidden/>
          </w:rPr>
          <w:fldChar w:fldCharType="end"/>
        </w:r>
      </w:hyperlink>
    </w:p>
    <w:p w14:paraId="26523035" w14:textId="6D858546"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20" w:history="1">
        <w:r w:rsidR="00745A05" w:rsidRPr="00CB23CA">
          <w:rPr>
            <w:rStyle w:val="Hyperlink"/>
            <w:noProof/>
          </w:rPr>
          <w:t>1.2 Rationale for Addressing This Issue: Objectives</w:t>
        </w:r>
        <w:r w:rsidR="00745A05">
          <w:rPr>
            <w:noProof/>
            <w:webHidden/>
          </w:rPr>
          <w:tab/>
        </w:r>
        <w:r w:rsidR="00745A05">
          <w:rPr>
            <w:noProof/>
            <w:webHidden/>
          </w:rPr>
          <w:fldChar w:fldCharType="begin"/>
        </w:r>
        <w:r w:rsidR="00745A05">
          <w:rPr>
            <w:noProof/>
            <w:webHidden/>
          </w:rPr>
          <w:instrText xml:space="preserve"> PAGEREF _Toc175051620 \h </w:instrText>
        </w:r>
        <w:r w:rsidR="00745A05">
          <w:rPr>
            <w:noProof/>
            <w:webHidden/>
          </w:rPr>
        </w:r>
        <w:r w:rsidR="00745A05">
          <w:rPr>
            <w:noProof/>
            <w:webHidden/>
          </w:rPr>
          <w:fldChar w:fldCharType="separate"/>
        </w:r>
        <w:r w:rsidR="00E564F7">
          <w:rPr>
            <w:noProof/>
            <w:webHidden/>
          </w:rPr>
          <w:t>7</w:t>
        </w:r>
        <w:r w:rsidR="00745A05">
          <w:rPr>
            <w:noProof/>
            <w:webHidden/>
          </w:rPr>
          <w:fldChar w:fldCharType="end"/>
        </w:r>
      </w:hyperlink>
    </w:p>
    <w:p w14:paraId="3A10255D" w14:textId="37B2B7AC"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21" w:history="1">
        <w:r w:rsidR="00745A05" w:rsidRPr="00CB23CA">
          <w:rPr>
            <w:rStyle w:val="Hyperlink"/>
            <w:noProof/>
          </w:rPr>
          <w:t>1.3 Rationale for Choosing Folktales for Analysis</w:t>
        </w:r>
        <w:r w:rsidR="00745A05">
          <w:rPr>
            <w:noProof/>
            <w:webHidden/>
          </w:rPr>
          <w:tab/>
        </w:r>
        <w:r w:rsidR="00745A05">
          <w:rPr>
            <w:noProof/>
            <w:webHidden/>
          </w:rPr>
          <w:fldChar w:fldCharType="begin"/>
        </w:r>
        <w:r w:rsidR="00745A05">
          <w:rPr>
            <w:noProof/>
            <w:webHidden/>
          </w:rPr>
          <w:instrText xml:space="preserve"> PAGEREF _Toc175051621 \h </w:instrText>
        </w:r>
        <w:r w:rsidR="00745A05">
          <w:rPr>
            <w:noProof/>
            <w:webHidden/>
          </w:rPr>
        </w:r>
        <w:r w:rsidR="00745A05">
          <w:rPr>
            <w:noProof/>
            <w:webHidden/>
          </w:rPr>
          <w:fldChar w:fldCharType="separate"/>
        </w:r>
        <w:r w:rsidR="00E564F7">
          <w:rPr>
            <w:noProof/>
            <w:webHidden/>
          </w:rPr>
          <w:t>8</w:t>
        </w:r>
        <w:r w:rsidR="00745A05">
          <w:rPr>
            <w:noProof/>
            <w:webHidden/>
          </w:rPr>
          <w:fldChar w:fldCharType="end"/>
        </w:r>
      </w:hyperlink>
    </w:p>
    <w:p w14:paraId="18763EE6" w14:textId="65E15844" w:rsidR="00745A05"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75051622" w:history="1">
        <w:r w:rsidR="00745A05" w:rsidRPr="00CB23CA">
          <w:rPr>
            <w:rStyle w:val="Hyperlink"/>
            <w:noProof/>
          </w:rPr>
          <w:t>CHAPTER 2: ANALYSIS OF RELEVANT KNOWLEDGE</w:t>
        </w:r>
        <w:r w:rsidR="00745A05">
          <w:rPr>
            <w:noProof/>
            <w:webHidden/>
          </w:rPr>
          <w:tab/>
        </w:r>
        <w:r w:rsidR="00745A05">
          <w:rPr>
            <w:noProof/>
            <w:webHidden/>
          </w:rPr>
          <w:fldChar w:fldCharType="begin"/>
        </w:r>
        <w:r w:rsidR="00745A05">
          <w:rPr>
            <w:noProof/>
            <w:webHidden/>
          </w:rPr>
          <w:instrText xml:space="preserve"> PAGEREF _Toc175051622 \h </w:instrText>
        </w:r>
        <w:r w:rsidR="00745A05">
          <w:rPr>
            <w:noProof/>
            <w:webHidden/>
          </w:rPr>
        </w:r>
        <w:r w:rsidR="00745A05">
          <w:rPr>
            <w:noProof/>
            <w:webHidden/>
          </w:rPr>
          <w:fldChar w:fldCharType="separate"/>
        </w:r>
        <w:r w:rsidR="00E564F7">
          <w:rPr>
            <w:noProof/>
            <w:webHidden/>
          </w:rPr>
          <w:t>9</w:t>
        </w:r>
        <w:r w:rsidR="00745A05">
          <w:rPr>
            <w:noProof/>
            <w:webHidden/>
          </w:rPr>
          <w:fldChar w:fldCharType="end"/>
        </w:r>
      </w:hyperlink>
    </w:p>
    <w:p w14:paraId="0B57B66E" w14:textId="66350E60"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23" w:history="1">
        <w:r w:rsidR="00745A05" w:rsidRPr="00CB23CA">
          <w:rPr>
            <w:rStyle w:val="Hyperlink"/>
            <w:noProof/>
          </w:rPr>
          <w:t>2.1 The Three Religions: Buddhism, Confucianism, Taoism</w:t>
        </w:r>
        <w:r w:rsidR="00745A05">
          <w:rPr>
            <w:noProof/>
            <w:webHidden/>
          </w:rPr>
          <w:tab/>
        </w:r>
        <w:r w:rsidR="00745A05">
          <w:rPr>
            <w:noProof/>
            <w:webHidden/>
          </w:rPr>
          <w:fldChar w:fldCharType="begin"/>
        </w:r>
        <w:r w:rsidR="00745A05">
          <w:rPr>
            <w:noProof/>
            <w:webHidden/>
          </w:rPr>
          <w:instrText xml:space="preserve"> PAGEREF _Toc175051623 \h </w:instrText>
        </w:r>
        <w:r w:rsidR="00745A05">
          <w:rPr>
            <w:noProof/>
            <w:webHidden/>
          </w:rPr>
        </w:r>
        <w:r w:rsidR="00745A05">
          <w:rPr>
            <w:noProof/>
            <w:webHidden/>
          </w:rPr>
          <w:fldChar w:fldCharType="separate"/>
        </w:r>
        <w:r w:rsidR="00E564F7">
          <w:rPr>
            <w:noProof/>
            <w:webHidden/>
          </w:rPr>
          <w:t>9</w:t>
        </w:r>
        <w:r w:rsidR="00745A05">
          <w:rPr>
            <w:noProof/>
            <w:webHidden/>
          </w:rPr>
          <w:fldChar w:fldCharType="end"/>
        </w:r>
      </w:hyperlink>
    </w:p>
    <w:p w14:paraId="3EFE4844" w14:textId="5F937E61"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24" w:history="1">
        <w:r w:rsidR="00745A05" w:rsidRPr="00CB23CA">
          <w:rPr>
            <w:rStyle w:val="Hyperlink"/>
            <w:noProof/>
          </w:rPr>
          <w:t>2.1.1 Confucianism</w:t>
        </w:r>
        <w:r w:rsidR="00745A05">
          <w:rPr>
            <w:noProof/>
            <w:webHidden/>
          </w:rPr>
          <w:tab/>
        </w:r>
        <w:r w:rsidR="00745A05">
          <w:rPr>
            <w:noProof/>
            <w:webHidden/>
          </w:rPr>
          <w:fldChar w:fldCharType="begin"/>
        </w:r>
        <w:r w:rsidR="00745A05">
          <w:rPr>
            <w:noProof/>
            <w:webHidden/>
          </w:rPr>
          <w:instrText xml:space="preserve"> PAGEREF _Toc175051624 \h </w:instrText>
        </w:r>
        <w:r w:rsidR="00745A05">
          <w:rPr>
            <w:noProof/>
            <w:webHidden/>
          </w:rPr>
        </w:r>
        <w:r w:rsidR="00745A05">
          <w:rPr>
            <w:noProof/>
            <w:webHidden/>
          </w:rPr>
          <w:fldChar w:fldCharType="separate"/>
        </w:r>
        <w:r w:rsidR="00E564F7">
          <w:rPr>
            <w:noProof/>
            <w:webHidden/>
          </w:rPr>
          <w:t>9</w:t>
        </w:r>
        <w:r w:rsidR="00745A05">
          <w:rPr>
            <w:noProof/>
            <w:webHidden/>
          </w:rPr>
          <w:fldChar w:fldCharType="end"/>
        </w:r>
      </w:hyperlink>
    </w:p>
    <w:p w14:paraId="3C273C49" w14:textId="773502AA"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25" w:history="1">
        <w:r w:rsidR="00745A05" w:rsidRPr="00CB23CA">
          <w:rPr>
            <w:rStyle w:val="Hyperlink"/>
            <w:noProof/>
          </w:rPr>
          <w:t>2.1.2 Taoism</w:t>
        </w:r>
        <w:r w:rsidR="00745A05">
          <w:rPr>
            <w:noProof/>
            <w:webHidden/>
          </w:rPr>
          <w:tab/>
        </w:r>
        <w:r w:rsidR="00745A05">
          <w:rPr>
            <w:noProof/>
            <w:webHidden/>
          </w:rPr>
          <w:fldChar w:fldCharType="begin"/>
        </w:r>
        <w:r w:rsidR="00745A05">
          <w:rPr>
            <w:noProof/>
            <w:webHidden/>
          </w:rPr>
          <w:instrText xml:space="preserve"> PAGEREF _Toc175051625 \h </w:instrText>
        </w:r>
        <w:r w:rsidR="00745A05">
          <w:rPr>
            <w:noProof/>
            <w:webHidden/>
          </w:rPr>
        </w:r>
        <w:r w:rsidR="00745A05">
          <w:rPr>
            <w:noProof/>
            <w:webHidden/>
          </w:rPr>
          <w:fldChar w:fldCharType="separate"/>
        </w:r>
        <w:r w:rsidR="00E564F7">
          <w:rPr>
            <w:noProof/>
            <w:webHidden/>
          </w:rPr>
          <w:t>12</w:t>
        </w:r>
        <w:r w:rsidR="00745A05">
          <w:rPr>
            <w:noProof/>
            <w:webHidden/>
          </w:rPr>
          <w:fldChar w:fldCharType="end"/>
        </w:r>
      </w:hyperlink>
    </w:p>
    <w:p w14:paraId="48407F5B" w14:textId="6720575A"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26" w:history="1">
        <w:r w:rsidR="00745A05" w:rsidRPr="00CB23CA">
          <w:rPr>
            <w:rStyle w:val="Hyperlink"/>
            <w:noProof/>
          </w:rPr>
          <w:t>2.1.3 Buddhism</w:t>
        </w:r>
        <w:r w:rsidR="00745A05">
          <w:rPr>
            <w:noProof/>
            <w:webHidden/>
          </w:rPr>
          <w:tab/>
        </w:r>
        <w:r w:rsidR="00745A05">
          <w:rPr>
            <w:noProof/>
            <w:webHidden/>
          </w:rPr>
          <w:fldChar w:fldCharType="begin"/>
        </w:r>
        <w:r w:rsidR="00745A05">
          <w:rPr>
            <w:noProof/>
            <w:webHidden/>
          </w:rPr>
          <w:instrText xml:space="preserve"> PAGEREF _Toc175051626 \h </w:instrText>
        </w:r>
        <w:r w:rsidR="00745A05">
          <w:rPr>
            <w:noProof/>
            <w:webHidden/>
          </w:rPr>
        </w:r>
        <w:r w:rsidR="00745A05">
          <w:rPr>
            <w:noProof/>
            <w:webHidden/>
          </w:rPr>
          <w:fldChar w:fldCharType="separate"/>
        </w:r>
        <w:r w:rsidR="00E564F7">
          <w:rPr>
            <w:noProof/>
            <w:webHidden/>
          </w:rPr>
          <w:t>13</w:t>
        </w:r>
        <w:r w:rsidR="00745A05">
          <w:rPr>
            <w:noProof/>
            <w:webHidden/>
          </w:rPr>
          <w:fldChar w:fldCharType="end"/>
        </w:r>
      </w:hyperlink>
    </w:p>
    <w:p w14:paraId="6D62A0CB" w14:textId="1FEA715D" w:rsidR="00745A05"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75051627" w:history="1">
        <w:r w:rsidR="00745A05" w:rsidRPr="00CB23CA">
          <w:rPr>
            <w:rStyle w:val="Hyperlink"/>
            <w:noProof/>
          </w:rPr>
          <w:t>2.1.3.1 The Concept of Emptiness (Śūnyatā):</w:t>
        </w:r>
        <w:r w:rsidR="00745A05">
          <w:rPr>
            <w:noProof/>
            <w:webHidden/>
          </w:rPr>
          <w:tab/>
        </w:r>
        <w:r w:rsidR="00745A05">
          <w:rPr>
            <w:noProof/>
            <w:webHidden/>
          </w:rPr>
          <w:fldChar w:fldCharType="begin"/>
        </w:r>
        <w:r w:rsidR="00745A05">
          <w:rPr>
            <w:noProof/>
            <w:webHidden/>
          </w:rPr>
          <w:instrText xml:space="preserve"> PAGEREF _Toc175051627 \h </w:instrText>
        </w:r>
        <w:r w:rsidR="00745A05">
          <w:rPr>
            <w:noProof/>
            <w:webHidden/>
          </w:rPr>
        </w:r>
        <w:r w:rsidR="00745A05">
          <w:rPr>
            <w:noProof/>
            <w:webHidden/>
          </w:rPr>
          <w:fldChar w:fldCharType="separate"/>
        </w:r>
        <w:r w:rsidR="00E564F7">
          <w:rPr>
            <w:noProof/>
            <w:webHidden/>
          </w:rPr>
          <w:t>14</w:t>
        </w:r>
        <w:r w:rsidR="00745A05">
          <w:rPr>
            <w:noProof/>
            <w:webHidden/>
          </w:rPr>
          <w:fldChar w:fldCharType="end"/>
        </w:r>
      </w:hyperlink>
    </w:p>
    <w:p w14:paraId="7BBF8AAC" w14:textId="5E360C53" w:rsidR="00745A05"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75051628" w:history="1">
        <w:r w:rsidR="00745A05" w:rsidRPr="00CB23CA">
          <w:rPr>
            <w:rStyle w:val="Hyperlink"/>
            <w:noProof/>
          </w:rPr>
          <w:t>2.1.3.2 The Four Noble Truths</w:t>
        </w:r>
        <w:r w:rsidR="00745A05">
          <w:rPr>
            <w:noProof/>
            <w:webHidden/>
          </w:rPr>
          <w:tab/>
        </w:r>
        <w:r w:rsidR="00745A05">
          <w:rPr>
            <w:noProof/>
            <w:webHidden/>
          </w:rPr>
          <w:fldChar w:fldCharType="begin"/>
        </w:r>
        <w:r w:rsidR="00745A05">
          <w:rPr>
            <w:noProof/>
            <w:webHidden/>
          </w:rPr>
          <w:instrText xml:space="preserve"> PAGEREF _Toc175051628 \h </w:instrText>
        </w:r>
        <w:r w:rsidR="00745A05">
          <w:rPr>
            <w:noProof/>
            <w:webHidden/>
          </w:rPr>
        </w:r>
        <w:r w:rsidR="00745A05">
          <w:rPr>
            <w:noProof/>
            <w:webHidden/>
          </w:rPr>
          <w:fldChar w:fldCharType="separate"/>
        </w:r>
        <w:r w:rsidR="00E564F7">
          <w:rPr>
            <w:noProof/>
            <w:webHidden/>
          </w:rPr>
          <w:t>14</w:t>
        </w:r>
        <w:r w:rsidR="00745A05">
          <w:rPr>
            <w:noProof/>
            <w:webHidden/>
          </w:rPr>
          <w:fldChar w:fldCharType="end"/>
        </w:r>
      </w:hyperlink>
    </w:p>
    <w:p w14:paraId="7E37DD4B" w14:textId="0B5DD43A" w:rsidR="00745A05"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75051629" w:history="1">
        <w:r w:rsidR="00745A05" w:rsidRPr="00CB23CA">
          <w:rPr>
            <w:rStyle w:val="Hyperlink"/>
            <w:noProof/>
          </w:rPr>
          <w:t>2.1.3.3 The Ten Good Deeds (Thập Thiện)</w:t>
        </w:r>
        <w:r w:rsidR="00745A05">
          <w:rPr>
            <w:noProof/>
            <w:webHidden/>
          </w:rPr>
          <w:tab/>
        </w:r>
        <w:r w:rsidR="00745A05">
          <w:rPr>
            <w:noProof/>
            <w:webHidden/>
          </w:rPr>
          <w:fldChar w:fldCharType="begin"/>
        </w:r>
        <w:r w:rsidR="00745A05">
          <w:rPr>
            <w:noProof/>
            <w:webHidden/>
          </w:rPr>
          <w:instrText xml:space="preserve"> PAGEREF _Toc175051629 \h </w:instrText>
        </w:r>
        <w:r w:rsidR="00745A05">
          <w:rPr>
            <w:noProof/>
            <w:webHidden/>
          </w:rPr>
        </w:r>
        <w:r w:rsidR="00745A05">
          <w:rPr>
            <w:noProof/>
            <w:webHidden/>
          </w:rPr>
          <w:fldChar w:fldCharType="separate"/>
        </w:r>
        <w:r w:rsidR="00E564F7">
          <w:rPr>
            <w:noProof/>
            <w:webHidden/>
          </w:rPr>
          <w:t>16</w:t>
        </w:r>
        <w:r w:rsidR="00745A05">
          <w:rPr>
            <w:noProof/>
            <w:webHidden/>
          </w:rPr>
          <w:fldChar w:fldCharType="end"/>
        </w:r>
      </w:hyperlink>
    </w:p>
    <w:p w14:paraId="40318D58" w14:textId="7E16A735" w:rsidR="00745A05"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75051630" w:history="1">
        <w:r w:rsidR="00745A05" w:rsidRPr="00CB23CA">
          <w:rPr>
            <w:rStyle w:val="Hyperlink"/>
            <w:noProof/>
          </w:rPr>
          <w:t>2.1.3.4 The Five Precepts (Ngũ Giới)</w:t>
        </w:r>
        <w:r w:rsidR="00745A05">
          <w:rPr>
            <w:noProof/>
            <w:webHidden/>
          </w:rPr>
          <w:tab/>
        </w:r>
        <w:r w:rsidR="00745A05">
          <w:rPr>
            <w:noProof/>
            <w:webHidden/>
          </w:rPr>
          <w:fldChar w:fldCharType="begin"/>
        </w:r>
        <w:r w:rsidR="00745A05">
          <w:rPr>
            <w:noProof/>
            <w:webHidden/>
          </w:rPr>
          <w:instrText xml:space="preserve"> PAGEREF _Toc175051630 \h </w:instrText>
        </w:r>
        <w:r w:rsidR="00745A05">
          <w:rPr>
            <w:noProof/>
            <w:webHidden/>
          </w:rPr>
        </w:r>
        <w:r w:rsidR="00745A05">
          <w:rPr>
            <w:noProof/>
            <w:webHidden/>
          </w:rPr>
          <w:fldChar w:fldCharType="separate"/>
        </w:r>
        <w:r w:rsidR="00E564F7">
          <w:rPr>
            <w:noProof/>
            <w:webHidden/>
          </w:rPr>
          <w:t>17</w:t>
        </w:r>
        <w:r w:rsidR="00745A05">
          <w:rPr>
            <w:noProof/>
            <w:webHidden/>
          </w:rPr>
          <w:fldChar w:fldCharType="end"/>
        </w:r>
      </w:hyperlink>
    </w:p>
    <w:p w14:paraId="48082FA0" w14:textId="5F23EB38" w:rsidR="00745A05"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75051631" w:history="1">
        <w:r w:rsidR="00745A05" w:rsidRPr="00CB23CA">
          <w:rPr>
            <w:rStyle w:val="Hyperlink"/>
            <w:noProof/>
          </w:rPr>
          <w:t>2.1.3.5 The Concept of Samsara (Luân Hồi)</w:t>
        </w:r>
        <w:r w:rsidR="00745A05">
          <w:rPr>
            <w:noProof/>
            <w:webHidden/>
          </w:rPr>
          <w:tab/>
        </w:r>
        <w:r w:rsidR="00745A05">
          <w:rPr>
            <w:noProof/>
            <w:webHidden/>
          </w:rPr>
          <w:fldChar w:fldCharType="begin"/>
        </w:r>
        <w:r w:rsidR="00745A05">
          <w:rPr>
            <w:noProof/>
            <w:webHidden/>
          </w:rPr>
          <w:instrText xml:space="preserve"> PAGEREF _Toc175051631 \h </w:instrText>
        </w:r>
        <w:r w:rsidR="00745A05">
          <w:rPr>
            <w:noProof/>
            <w:webHidden/>
          </w:rPr>
        </w:r>
        <w:r w:rsidR="00745A05">
          <w:rPr>
            <w:noProof/>
            <w:webHidden/>
          </w:rPr>
          <w:fldChar w:fldCharType="separate"/>
        </w:r>
        <w:r w:rsidR="00E564F7">
          <w:rPr>
            <w:noProof/>
            <w:webHidden/>
          </w:rPr>
          <w:t>17</w:t>
        </w:r>
        <w:r w:rsidR="00745A05">
          <w:rPr>
            <w:noProof/>
            <w:webHidden/>
          </w:rPr>
          <w:fldChar w:fldCharType="end"/>
        </w:r>
      </w:hyperlink>
    </w:p>
    <w:p w14:paraId="7D17F1FA" w14:textId="26B779FB" w:rsidR="00745A05"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75051632" w:history="1">
        <w:r w:rsidR="00745A05" w:rsidRPr="00CB23CA">
          <w:rPr>
            <w:rStyle w:val="Hyperlink"/>
            <w:noProof/>
          </w:rPr>
          <w:t>2.1.3.6 Karma</w:t>
        </w:r>
        <w:r w:rsidR="00745A05">
          <w:rPr>
            <w:noProof/>
            <w:webHidden/>
          </w:rPr>
          <w:tab/>
        </w:r>
        <w:r w:rsidR="00745A05">
          <w:rPr>
            <w:noProof/>
            <w:webHidden/>
          </w:rPr>
          <w:fldChar w:fldCharType="begin"/>
        </w:r>
        <w:r w:rsidR="00745A05">
          <w:rPr>
            <w:noProof/>
            <w:webHidden/>
          </w:rPr>
          <w:instrText xml:space="preserve"> PAGEREF _Toc175051632 \h </w:instrText>
        </w:r>
        <w:r w:rsidR="00745A05">
          <w:rPr>
            <w:noProof/>
            <w:webHidden/>
          </w:rPr>
        </w:r>
        <w:r w:rsidR="00745A05">
          <w:rPr>
            <w:noProof/>
            <w:webHidden/>
          </w:rPr>
          <w:fldChar w:fldCharType="separate"/>
        </w:r>
        <w:r w:rsidR="00E564F7">
          <w:rPr>
            <w:noProof/>
            <w:webHidden/>
          </w:rPr>
          <w:t>17</w:t>
        </w:r>
        <w:r w:rsidR="00745A05">
          <w:rPr>
            <w:noProof/>
            <w:webHidden/>
          </w:rPr>
          <w:fldChar w:fldCharType="end"/>
        </w:r>
      </w:hyperlink>
    </w:p>
    <w:p w14:paraId="1AAAF065" w14:textId="16E995CC" w:rsidR="00745A05"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75051633" w:history="1">
        <w:r w:rsidR="00745A05" w:rsidRPr="00CB23CA">
          <w:rPr>
            <w:rStyle w:val="Hyperlink"/>
            <w:noProof/>
          </w:rPr>
          <w:t>2.1.3.9 The Three Jewels (Tam Bảo):</w:t>
        </w:r>
        <w:r w:rsidR="00745A05">
          <w:rPr>
            <w:noProof/>
            <w:webHidden/>
          </w:rPr>
          <w:tab/>
        </w:r>
        <w:r w:rsidR="00745A05">
          <w:rPr>
            <w:noProof/>
            <w:webHidden/>
          </w:rPr>
          <w:fldChar w:fldCharType="begin"/>
        </w:r>
        <w:r w:rsidR="00745A05">
          <w:rPr>
            <w:noProof/>
            <w:webHidden/>
          </w:rPr>
          <w:instrText xml:space="preserve"> PAGEREF _Toc175051633 \h </w:instrText>
        </w:r>
        <w:r w:rsidR="00745A05">
          <w:rPr>
            <w:noProof/>
            <w:webHidden/>
          </w:rPr>
        </w:r>
        <w:r w:rsidR="00745A05">
          <w:rPr>
            <w:noProof/>
            <w:webHidden/>
          </w:rPr>
          <w:fldChar w:fldCharType="separate"/>
        </w:r>
        <w:r w:rsidR="00E564F7">
          <w:rPr>
            <w:noProof/>
            <w:webHidden/>
          </w:rPr>
          <w:t>18</w:t>
        </w:r>
        <w:r w:rsidR="00745A05">
          <w:rPr>
            <w:noProof/>
            <w:webHidden/>
          </w:rPr>
          <w:fldChar w:fldCharType="end"/>
        </w:r>
      </w:hyperlink>
    </w:p>
    <w:p w14:paraId="2AD50DD0" w14:textId="032CA6E6" w:rsidR="00745A05"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75051634" w:history="1">
        <w:r w:rsidR="00745A05" w:rsidRPr="00CB23CA">
          <w:rPr>
            <w:rStyle w:val="Hyperlink"/>
            <w:noProof/>
          </w:rPr>
          <w:t>2.1.3.10 The Twelve Links of Dependent Origination (Thập Nhị Nhân Duyên):</w:t>
        </w:r>
        <w:r w:rsidR="00745A05">
          <w:rPr>
            <w:noProof/>
            <w:webHidden/>
          </w:rPr>
          <w:tab/>
        </w:r>
        <w:r w:rsidR="00745A05">
          <w:rPr>
            <w:noProof/>
            <w:webHidden/>
          </w:rPr>
          <w:fldChar w:fldCharType="begin"/>
        </w:r>
        <w:r w:rsidR="00745A05">
          <w:rPr>
            <w:noProof/>
            <w:webHidden/>
          </w:rPr>
          <w:instrText xml:space="preserve"> PAGEREF _Toc175051634 \h </w:instrText>
        </w:r>
        <w:r w:rsidR="00745A05">
          <w:rPr>
            <w:noProof/>
            <w:webHidden/>
          </w:rPr>
        </w:r>
        <w:r w:rsidR="00745A05">
          <w:rPr>
            <w:noProof/>
            <w:webHidden/>
          </w:rPr>
          <w:fldChar w:fldCharType="separate"/>
        </w:r>
        <w:r w:rsidR="00E564F7">
          <w:rPr>
            <w:noProof/>
            <w:webHidden/>
          </w:rPr>
          <w:t>18</w:t>
        </w:r>
        <w:r w:rsidR="00745A05">
          <w:rPr>
            <w:noProof/>
            <w:webHidden/>
          </w:rPr>
          <w:fldChar w:fldCharType="end"/>
        </w:r>
      </w:hyperlink>
    </w:p>
    <w:p w14:paraId="4A7FA41A" w14:textId="4A151ABE" w:rsidR="00745A05"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75051635" w:history="1">
        <w:r w:rsidR="00745A05" w:rsidRPr="00CB23CA">
          <w:rPr>
            <w:rStyle w:val="Hyperlink"/>
            <w:noProof/>
          </w:rPr>
          <w:t>2.1.3.11 Schools of Buddhism (Các Đạo Phật Phát Triển):</w:t>
        </w:r>
        <w:r w:rsidR="00745A05">
          <w:rPr>
            <w:noProof/>
            <w:webHidden/>
          </w:rPr>
          <w:tab/>
        </w:r>
        <w:r w:rsidR="00745A05">
          <w:rPr>
            <w:noProof/>
            <w:webHidden/>
          </w:rPr>
          <w:fldChar w:fldCharType="begin"/>
        </w:r>
        <w:r w:rsidR="00745A05">
          <w:rPr>
            <w:noProof/>
            <w:webHidden/>
          </w:rPr>
          <w:instrText xml:space="preserve"> PAGEREF _Toc175051635 \h </w:instrText>
        </w:r>
        <w:r w:rsidR="00745A05">
          <w:rPr>
            <w:noProof/>
            <w:webHidden/>
          </w:rPr>
        </w:r>
        <w:r w:rsidR="00745A05">
          <w:rPr>
            <w:noProof/>
            <w:webHidden/>
          </w:rPr>
          <w:fldChar w:fldCharType="separate"/>
        </w:r>
        <w:r w:rsidR="00E564F7">
          <w:rPr>
            <w:noProof/>
            <w:webHidden/>
          </w:rPr>
          <w:t>19</w:t>
        </w:r>
        <w:r w:rsidR="00745A05">
          <w:rPr>
            <w:noProof/>
            <w:webHidden/>
          </w:rPr>
          <w:fldChar w:fldCharType="end"/>
        </w:r>
      </w:hyperlink>
    </w:p>
    <w:p w14:paraId="1DC7547C" w14:textId="43507F3B"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36" w:history="1">
        <w:r w:rsidR="00745A05" w:rsidRPr="00CB23CA">
          <w:rPr>
            <w:rStyle w:val="Hyperlink"/>
            <w:noProof/>
          </w:rPr>
          <w:t>2.2 Cultural Additivity</w:t>
        </w:r>
        <w:r w:rsidR="00745A05">
          <w:rPr>
            <w:noProof/>
            <w:webHidden/>
          </w:rPr>
          <w:tab/>
        </w:r>
        <w:r w:rsidR="00745A05">
          <w:rPr>
            <w:noProof/>
            <w:webHidden/>
          </w:rPr>
          <w:fldChar w:fldCharType="begin"/>
        </w:r>
        <w:r w:rsidR="00745A05">
          <w:rPr>
            <w:noProof/>
            <w:webHidden/>
          </w:rPr>
          <w:instrText xml:space="preserve"> PAGEREF _Toc175051636 \h </w:instrText>
        </w:r>
        <w:r w:rsidR="00745A05">
          <w:rPr>
            <w:noProof/>
            <w:webHidden/>
          </w:rPr>
        </w:r>
        <w:r w:rsidR="00745A05">
          <w:rPr>
            <w:noProof/>
            <w:webHidden/>
          </w:rPr>
          <w:fldChar w:fldCharType="separate"/>
        </w:r>
        <w:r w:rsidR="00E564F7">
          <w:rPr>
            <w:noProof/>
            <w:webHidden/>
          </w:rPr>
          <w:t>19</w:t>
        </w:r>
        <w:r w:rsidR="00745A05">
          <w:rPr>
            <w:noProof/>
            <w:webHidden/>
          </w:rPr>
          <w:fldChar w:fldCharType="end"/>
        </w:r>
      </w:hyperlink>
    </w:p>
    <w:p w14:paraId="0300E720" w14:textId="3038B581"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37" w:history="1">
        <w:r w:rsidR="00745A05" w:rsidRPr="00CB23CA">
          <w:rPr>
            <w:rStyle w:val="Hyperlink"/>
            <w:noProof/>
          </w:rPr>
          <w:t>2.3 Three Teachings in One (Tam giáo đồng nguyên)</w:t>
        </w:r>
        <w:r w:rsidR="00745A05">
          <w:rPr>
            <w:noProof/>
            <w:webHidden/>
          </w:rPr>
          <w:tab/>
        </w:r>
        <w:r w:rsidR="00745A05">
          <w:rPr>
            <w:noProof/>
            <w:webHidden/>
          </w:rPr>
          <w:fldChar w:fldCharType="begin"/>
        </w:r>
        <w:r w:rsidR="00745A05">
          <w:rPr>
            <w:noProof/>
            <w:webHidden/>
          </w:rPr>
          <w:instrText xml:space="preserve"> PAGEREF _Toc175051637 \h </w:instrText>
        </w:r>
        <w:r w:rsidR="00745A05">
          <w:rPr>
            <w:noProof/>
            <w:webHidden/>
          </w:rPr>
        </w:r>
        <w:r w:rsidR="00745A05">
          <w:rPr>
            <w:noProof/>
            <w:webHidden/>
          </w:rPr>
          <w:fldChar w:fldCharType="separate"/>
        </w:r>
        <w:r w:rsidR="00E564F7">
          <w:rPr>
            <w:noProof/>
            <w:webHidden/>
          </w:rPr>
          <w:t>20</w:t>
        </w:r>
        <w:r w:rsidR="00745A05">
          <w:rPr>
            <w:noProof/>
            <w:webHidden/>
          </w:rPr>
          <w:fldChar w:fldCharType="end"/>
        </w:r>
      </w:hyperlink>
    </w:p>
    <w:p w14:paraId="54AF7471" w14:textId="7F4FD208" w:rsidR="00745A05"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75051638" w:history="1">
        <w:r w:rsidR="00745A05" w:rsidRPr="00CB23CA">
          <w:rPr>
            <w:rStyle w:val="Hyperlink"/>
            <w:noProof/>
          </w:rPr>
          <w:t>CHAPTER 3: INTRODUCTION TO SOME TECHNOLOGIES AND APPLICATIONS</w:t>
        </w:r>
        <w:r w:rsidR="00745A05">
          <w:rPr>
            <w:noProof/>
            <w:webHidden/>
          </w:rPr>
          <w:tab/>
        </w:r>
        <w:r w:rsidR="00745A05">
          <w:rPr>
            <w:noProof/>
            <w:webHidden/>
          </w:rPr>
          <w:fldChar w:fldCharType="begin"/>
        </w:r>
        <w:r w:rsidR="00745A05">
          <w:rPr>
            <w:noProof/>
            <w:webHidden/>
          </w:rPr>
          <w:instrText xml:space="preserve"> PAGEREF _Toc175051638 \h </w:instrText>
        </w:r>
        <w:r w:rsidR="00745A05">
          <w:rPr>
            <w:noProof/>
            <w:webHidden/>
          </w:rPr>
        </w:r>
        <w:r w:rsidR="00745A05">
          <w:rPr>
            <w:noProof/>
            <w:webHidden/>
          </w:rPr>
          <w:fldChar w:fldCharType="separate"/>
        </w:r>
        <w:r w:rsidR="00E564F7">
          <w:rPr>
            <w:noProof/>
            <w:webHidden/>
          </w:rPr>
          <w:t>22</w:t>
        </w:r>
        <w:r w:rsidR="00745A05">
          <w:rPr>
            <w:noProof/>
            <w:webHidden/>
          </w:rPr>
          <w:fldChar w:fldCharType="end"/>
        </w:r>
      </w:hyperlink>
    </w:p>
    <w:p w14:paraId="6A12E745" w14:textId="1B705922"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39" w:history="1">
        <w:r w:rsidR="00745A05" w:rsidRPr="00CB23CA">
          <w:rPr>
            <w:rStyle w:val="Hyperlink"/>
            <w:noProof/>
          </w:rPr>
          <w:t>3.1 BayesVL</w:t>
        </w:r>
        <w:r w:rsidR="00745A05">
          <w:rPr>
            <w:noProof/>
            <w:webHidden/>
          </w:rPr>
          <w:tab/>
        </w:r>
        <w:r w:rsidR="00745A05">
          <w:rPr>
            <w:noProof/>
            <w:webHidden/>
          </w:rPr>
          <w:fldChar w:fldCharType="begin"/>
        </w:r>
        <w:r w:rsidR="00745A05">
          <w:rPr>
            <w:noProof/>
            <w:webHidden/>
          </w:rPr>
          <w:instrText xml:space="preserve"> PAGEREF _Toc175051639 \h </w:instrText>
        </w:r>
        <w:r w:rsidR="00745A05">
          <w:rPr>
            <w:noProof/>
            <w:webHidden/>
          </w:rPr>
        </w:r>
        <w:r w:rsidR="00745A05">
          <w:rPr>
            <w:noProof/>
            <w:webHidden/>
          </w:rPr>
          <w:fldChar w:fldCharType="separate"/>
        </w:r>
        <w:r w:rsidR="00E564F7">
          <w:rPr>
            <w:noProof/>
            <w:webHidden/>
          </w:rPr>
          <w:t>22</w:t>
        </w:r>
        <w:r w:rsidR="00745A05">
          <w:rPr>
            <w:noProof/>
            <w:webHidden/>
          </w:rPr>
          <w:fldChar w:fldCharType="end"/>
        </w:r>
      </w:hyperlink>
    </w:p>
    <w:p w14:paraId="723F3933" w14:textId="79CCC9E2"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40" w:history="1">
        <w:r w:rsidR="00745A05" w:rsidRPr="00CB23CA">
          <w:rPr>
            <w:rStyle w:val="Hyperlink"/>
            <w:noProof/>
          </w:rPr>
          <w:t>3.2 Bayesian</w:t>
        </w:r>
        <w:r w:rsidR="00745A05">
          <w:rPr>
            <w:noProof/>
            <w:webHidden/>
          </w:rPr>
          <w:tab/>
        </w:r>
        <w:r w:rsidR="00745A05">
          <w:rPr>
            <w:noProof/>
            <w:webHidden/>
          </w:rPr>
          <w:fldChar w:fldCharType="begin"/>
        </w:r>
        <w:r w:rsidR="00745A05">
          <w:rPr>
            <w:noProof/>
            <w:webHidden/>
          </w:rPr>
          <w:instrText xml:space="preserve"> PAGEREF _Toc175051640 \h </w:instrText>
        </w:r>
        <w:r w:rsidR="00745A05">
          <w:rPr>
            <w:noProof/>
            <w:webHidden/>
          </w:rPr>
        </w:r>
        <w:r w:rsidR="00745A05">
          <w:rPr>
            <w:noProof/>
            <w:webHidden/>
          </w:rPr>
          <w:fldChar w:fldCharType="separate"/>
        </w:r>
        <w:r w:rsidR="00E564F7">
          <w:rPr>
            <w:noProof/>
            <w:webHidden/>
          </w:rPr>
          <w:t>24</w:t>
        </w:r>
        <w:r w:rsidR="00745A05">
          <w:rPr>
            <w:noProof/>
            <w:webHidden/>
          </w:rPr>
          <w:fldChar w:fldCharType="end"/>
        </w:r>
      </w:hyperlink>
    </w:p>
    <w:p w14:paraId="7E825262" w14:textId="358A83D1"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41" w:history="1">
        <w:r w:rsidR="00745A05" w:rsidRPr="00CB23CA">
          <w:rPr>
            <w:rStyle w:val="Hyperlink"/>
            <w:noProof/>
          </w:rPr>
          <w:t>3.3 Advantages and Disadvantages of Bayesian Analysis</w:t>
        </w:r>
        <w:r w:rsidR="00745A05">
          <w:rPr>
            <w:noProof/>
            <w:webHidden/>
          </w:rPr>
          <w:tab/>
        </w:r>
        <w:r w:rsidR="00745A05">
          <w:rPr>
            <w:noProof/>
            <w:webHidden/>
          </w:rPr>
          <w:fldChar w:fldCharType="begin"/>
        </w:r>
        <w:r w:rsidR="00745A05">
          <w:rPr>
            <w:noProof/>
            <w:webHidden/>
          </w:rPr>
          <w:instrText xml:space="preserve"> PAGEREF _Toc175051641 \h </w:instrText>
        </w:r>
        <w:r w:rsidR="00745A05">
          <w:rPr>
            <w:noProof/>
            <w:webHidden/>
          </w:rPr>
        </w:r>
        <w:r w:rsidR="00745A05">
          <w:rPr>
            <w:noProof/>
            <w:webHidden/>
          </w:rPr>
          <w:fldChar w:fldCharType="separate"/>
        </w:r>
        <w:r w:rsidR="00E564F7">
          <w:rPr>
            <w:noProof/>
            <w:webHidden/>
          </w:rPr>
          <w:t>25</w:t>
        </w:r>
        <w:r w:rsidR="00745A05">
          <w:rPr>
            <w:noProof/>
            <w:webHidden/>
          </w:rPr>
          <w:fldChar w:fldCharType="end"/>
        </w:r>
      </w:hyperlink>
    </w:p>
    <w:p w14:paraId="689F795A" w14:textId="0F71E903"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42" w:history="1">
        <w:r w:rsidR="00745A05" w:rsidRPr="00CB23CA">
          <w:rPr>
            <w:rStyle w:val="Hyperlink"/>
            <w:noProof/>
          </w:rPr>
          <w:t>3.3.1 Advantages</w:t>
        </w:r>
        <w:r w:rsidR="00745A05">
          <w:rPr>
            <w:noProof/>
            <w:webHidden/>
          </w:rPr>
          <w:tab/>
        </w:r>
        <w:r w:rsidR="00745A05">
          <w:rPr>
            <w:noProof/>
            <w:webHidden/>
          </w:rPr>
          <w:fldChar w:fldCharType="begin"/>
        </w:r>
        <w:r w:rsidR="00745A05">
          <w:rPr>
            <w:noProof/>
            <w:webHidden/>
          </w:rPr>
          <w:instrText xml:space="preserve"> PAGEREF _Toc175051642 \h </w:instrText>
        </w:r>
        <w:r w:rsidR="00745A05">
          <w:rPr>
            <w:noProof/>
            <w:webHidden/>
          </w:rPr>
        </w:r>
        <w:r w:rsidR="00745A05">
          <w:rPr>
            <w:noProof/>
            <w:webHidden/>
          </w:rPr>
          <w:fldChar w:fldCharType="separate"/>
        </w:r>
        <w:r w:rsidR="00E564F7">
          <w:rPr>
            <w:noProof/>
            <w:webHidden/>
          </w:rPr>
          <w:t>25</w:t>
        </w:r>
        <w:r w:rsidR="00745A05">
          <w:rPr>
            <w:noProof/>
            <w:webHidden/>
          </w:rPr>
          <w:fldChar w:fldCharType="end"/>
        </w:r>
      </w:hyperlink>
    </w:p>
    <w:p w14:paraId="48FF665C" w14:textId="731C2A2E"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43" w:history="1">
        <w:r w:rsidR="00745A05" w:rsidRPr="00CB23CA">
          <w:rPr>
            <w:rStyle w:val="Hyperlink"/>
            <w:noProof/>
          </w:rPr>
          <w:t>3.3.2 Disadvantages</w:t>
        </w:r>
        <w:r w:rsidR="00745A05">
          <w:rPr>
            <w:noProof/>
            <w:webHidden/>
          </w:rPr>
          <w:tab/>
        </w:r>
        <w:r w:rsidR="00745A05">
          <w:rPr>
            <w:noProof/>
            <w:webHidden/>
          </w:rPr>
          <w:fldChar w:fldCharType="begin"/>
        </w:r>
        <w:r w:rsidR="00745A05">
          <w:rPr>
            <w:noProof/>
            <w:webHidden/>
          </w:rPr>
          <w:instrText xml:space="preserve"> PAGEREF _Toc175051643 \h </w:instrText>
        </w:r>
        <w:r w:rsidR="00745A05">
          <w:rPr>
            <w:noProof/>
            <w:webHidden/>
          </w:rPr>
        </w:r>
        <w:r w:rsidR="00745A05">
          <w:rPr>
            <w:noProof/>
            <w:webHidden/>
          </w:rPr>
          <w:fldChar w:fldCharType="separate"/>
        </w:r>
        <w:r w:rsidR="00E564F7">
          <w:rPr>
            <w:noProof/>
            <w:webHidden/>
          </w:rPr>
          <w:t>26</w:t>
        </w:r>
        <w:r w:rsidR="00745A05">
          <w:rPr>
            <w:noProof/>
            <w:webHidden/>
          </w:rPr>
          <w:fldChar w:fldCharType="end"/>
        </w:r>
      </w:hyperlink>
    </w:p>
    <w:p w14:paraId="0906AA25" w14:textId="67804F68"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44" w:history="1">
        <w:r w:rsidR="00745A05" w:rsidRPr="00CB23CA">
          <w:rPr>
            <w:rStyle w:val="Hyperlink"/>
            <w:noProof/>
          </w:rPr>
          <w:t>3.4 Programming Language R &amp; RStudio</w:t>
        </w:r>
        <w:r w:rsidR="00745A05">
          <w:rPr>
            <w:noProof/>
            <w:webHidden/>
          </w:rPr>
          <w:tab/>
        </w:r>
        <w:r w:rsidR="00745A05">
          <w:rPr>
            <w:noProof/>
            <w:webHidden/>
          </w:rPr>
          <w:fldChar w:fldCharType="begin"/>
        </w:r>
        <w:r w:rsidR="00745A05">
          <w:rPr>
            <w:noProof/>
            <w:webHidden/>
          </w:rPr>
          <w:instrText xml:space="preserve"> PAGEREF _Toc175051644 \h </w:instrText>
        </w:r>
        <w:r w:rsidR="00745A05">
          <w:rPr>
            <w:noProof/>
            <w:webHidden/>
          </w:rPr>
        </w:r>
        <w:r w:rsidR="00745A05">
          <w:rPr>
            <w:noProof/>
            <w:webHidden/>
          </w:rPr>
          <w:fldChar w:fldCharType="separate"/>
        </w:r>
        <w:r w:rsidR="00E564F7">
          <w:rPr>
            <w:noProof/>
            <w:webHidden/>
          </w:rPr>
          <w:t>26</w:t>
        </w:r>
        <w:r w:rsidR="00745A05">
          <w:rPr>
            <w:noProof/>
            <w:webHidden/>
          </w:rPr>
          <w:fldChar w:fldCharType="end"/>
        </w:r>
      </w:hyperlink>
    </w:p>
    <w:p w14:paraId="5FBA154C" w14:textId="1CFE142F"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45" w:history="1">
        <w:r w:rsidR="00745A05" w:rsidRPr="00CB23CA">
          <w:rPr>
            <w:rStyle w:val="Hyperlink"/>
            <w:noProof/>
          </w:rPr>
          <w:t>3.4 Basic syntax in R</w:t>
        </w:r>
        <w:r w:rsidR="00745A05">
          <w:rPr>
            <w:noProof/>
            <w:webHidden/>
          </w:rPr>
          <w:tab/>
        </w:r>
        <w:r w:rsidR="00745A05">
          <w:rPr>
            <w:noProof/>
            <w:webHidden/>
          </w:rPr>
          <w:fldChar w:fldCharType="begin"/>
        </w:r>
        <w:r w:rsidR="00745A05">
          <w:rPr>
            <w:noProof/>
            <w:webHidden/>
          </w:rPr>
          <w:instrText xml:space="preserve"> PAGEREF _Toc175051645 \h </w:instrText>
        </w:r>
        <w:r w:rsidR="00745A05">
          <w:rPr>
            <w:noProof/>
            <w:webHidden/>
          </w:rPr>
        </w:r>
        <w:r w:rsidR="00745A05">
          <w:rPr>
            <w:noProof/>
            <w:webHidden/>
          </w:rPr>
          <w:fldChar w:fldCharType="separate"/>
        </w:r>
        <w:r w:rsidR="00E564F7">
          <w:rPr>
            <w:noProof/>
            <w:webHidden/>
          </w:rPr>
          <w:t>27</w:t>
        </w:r>
        <w:r w:rsidR="00745A05">
          <w:rPr>
            <w:noProof/>
            <w:webHidden/>
          </w:rPr>
          <w:fldChar w:fldCharType="end"/>
        </w:r>
      </w:hyperlink>
    </w:p>
    <w:p w14:paraId="00CFE5DF" w14:textId="27756259"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46" w:history="1">
        <w:r w:rsidR="00745A05" w:rsidRPr="00CB23CA">
          <w:rPr>
            <w:rStyle w:val="Hyperlink"/>
            <w:noProof/>
          </w:rPr>
          <w:t>3.4.1 Data Import and Export</w:t>
        </w:r>
        <w:r w:rsidR="00745A05">
          <w:rPr>
            <w:noProof/>
            <w:webHidden/>
          </w:rPr>
          <w:tab/>
        </w:r>
        <w:r w:rsidR="00745A05">
          <w:rPr>
            <w:noProof/>
            <w:webHidden/>
          </w:rPr>
          <w:fldChar w:fldCharType="begin"/>
        </w:r>
        <w:r w:rsidR="00745A05">
          <w:rPr>
            <w:noProof/>
            <w:webHidden/>
          </w:rPr>
          <w:instrText xml:space="preserve"> PAGEREF _Toc175051646 \h </w:instrText>
        </w:r>
        <w:r w:rsidR="00745A05">
          <w:rPr>
            <w:noProof/>
            <w:webHidden/>
          </w:rPr>
        </w:r>
        <w:r w:rsidR="00745A05">
          <w:rPr>
            <w:noProof/>
            <w:webHidden/>
          </w:rPr>
          <w:fldChar w:fldCharType="separate"/>
        </w:r>
        <w:r w:rsidR="00E564F7">
          <w:rPr>
            <w:noProof/>
            <w:webHidden/>
          </w:rPr>
          <w:t>27</w:t>
        </w:r>
        <w:r w:rsidR="00745A05">
          <w:rPr>
            <w:noProof/>
            <w:webHidden/>
          </w:rPr>
          <w:fldChar w:fldCharType="end"/>
        </w:r>
      </w:hyperlink>
    </w:p>
    <w:p w14:paraId="42B246A5" w14:textId="17328311"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47" w:history="1">
        <w:r w:rsidR="00745A05" w:rsidRPr="00CB23CA">
          <w:rPr>
            <w:rStyle w:val="Hyperlink"/>
            <w:noProof/>
          </w:rPr>
          <w:t>3.4.2 Data Exploration Tools</w:t>
        </w:r>
        <w:r w:rsidR="00745A05">
          <w:rPr>
            <w:noProof/>
            <w:webHidden/>
          </w:rPr>
          <w:tab/>
        </w:r>
        <w:r w:rsidR="00745A05">
          <w:rPr>
            <w:noProof/>
            <w:webHidden/>
          </w:rPr>
          <w:fldChar w:fldCharType="begin"/>
        </w:r>
        <w:r w:rsidR="00745A05">
          <w:rPr>
            <w:noProof/>
            <w:webHidden/>
          </w:rPr>
          <w:instrText xml:space="preserve"> PAGEREF _Toc175051647 \h </w:instrText>
        </w:r>
        <w:r w:rsidR="00745A05">
          <w:rPr>
            <w:noProof/>
            <w:webHidden/>
          </w:rPr>
        </w:r>
        <w:r w:rsidR="00745A05">
          <w:rPr>
            <w:noProof/>
            <w:webHidden/>
          </w:rPr>
          <w:fldChar w:fldCharType="separate"/>
        </w:r>
        <w:r w:rsidR="00E564F7">
          <w:rPr>
            <w:noProof/>
            <w:webHidden/>
          </w:rPr>
          <w:t>27</w:t>
        </w:r>
        <w:r w:rsidR="00745A05">
          <w:rPr>
            <w:noProof/>
            <w:webHidden/>
          </w:rPr>
          <w:fldChar w:fldCharType="end"/>
        </w:r>
      </w:hyperlink>
    </w:p>
    <w:p w14:paraId="4C4D0F58" w14:textId="73E4D9C2"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48" w:history="1">
        <w:r w:rsidR="00745A05" w:rsidRPr="00CB23CA">
          <w:rPr>
            <w:rStyle w:val="Hyperlink"/>
            <w:noProof/>
          </w:rPr>
          <w:t>3.4.3 Working with Libraries</w:t>
        </w:r>
        <w:r w:rsidR="00745A05">
          <w:rPr>
            <w:noProof/>
            <w:webHidden/>
          </w:rPr>
          <w:tab/>
        </w:r>
        <w:r w:rsidR="00745A05">
          <w:rPr>
            <w:noProof/>
            <w:webHidden/>
          </w:rPr>
          <w:fldChar w:fldCharType="begin"/>
        </w:r>
        <w:r w:rsidR="00745A05">
          <w:rPr>
            <w:noProof/>
            <w:webHidden/>
          </w:rPr>
          <w:instrText xml:space="preserve"> PAGEREF _Toc175051648 \h </w:instrText>
        </w:r>
        <w:r w:rsidR="00745A05">
          <w:rPr>
            <w:noProof/>
            <w:webHidden/>
          </w:rPr>
        </w:r>
        <w:r w:rsidR="00745A05">
          <w:rPr>
            <w:noProof/>
            <w:webHidden/>
          </w:rPr>
          <w:fldChar w:fldCharType="separate"/>
        </w:r>
        <w:r w:rsidR="00E564F7">
          <w:rPr>
            <w:noProof/>
            <w:webHidden/>
          </w:rPr>
          <w:t>28</w:t>
        </w:r>
        <w:r w:rsidR="00745A05">
          <w:rPr>
            <w:noProof/>
            <w:webHidden/>
          </w:rPr>
          <w:fldChar w:fldCharType="end"/>
        </w:r>
      </w:hyperlink>
    </w:p>
    <w:p w14:paraId="43527B62" w14:textId="0DAC21D4"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49" w:history="1">
        <w:r w:rsidR="00745A05" w:rsidRPr="00CB23CA">
          <w:rPr>
            <w:rStyle w:val="Hyperlink"/>
            <w:noProof/>
          </w:rPr>
          <w:t>3.4.4 Creating and Managing Models</w:t>
        </w:r>
        <w:r w:rsidR="00745A05">
          <w:rPr>
            <w:noProof/>
            <w:webHidden/>
          </w:rPr>
          <w:tab/>
        </w:r>
        <w:r w:rsidR="00745A05">
          <w:rPr>
            <w:noProof/>
            <w:webHidden/>
          </w:rPr>
          <w:fldChar w:fldCharType="begin"/>
        </w:r>
        <w:r w:rsidR="00745A05">
          <w:rPr>
            <w:noProof/>
            <w:webHidden/>
          </w:rPr>
          <w:instrText xml:space="preserve"> PAGEREF _Toc175051649 \h </w:instrText>
        </w:r>
        <w:r w:rsidR="00745A05">
          <w:rPr>
            <w:noProof/>
            <w:webHidden/>
          </w:rPr>
        </w:r>
        <w:r w:rsidR="00745A05">
          <w:rPr>
            <w:noProof/>
            <w:webHidden/>
          </w:rPr>
          <w:fldChar w:fldCharType="separate"/>
        </w:r>
        <w:r w:rsidR="00E564F7">
          <w:rPr>
            <w:noProof/>
            <w:webHidden/>
          </w:rPr>
          <w:t>28</w:t>
        </w:r>
        <w:r w:rsidR="00745A05">
          <w:rPr>
            <w:noProof/>
            <w:webHidden/>
          </w:rPr>
          <w:fldChar w:fldCharType="end"/>
        </w:r>
      </w:hyperlink>
    </w:p>
    <w:p w14:paraId="4E544554" w14:textId="01EDE7B8"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50" w:history="1">
        <w:r w:rsidR="00745A05" w:rsidRPr="00CB23CA">
          <w:rPr>
            <w:rStyle w:val="Hyperlink"/>
            <w:noProof/>
          </w:rPr>
          <w:t>3.4.5 Configuring and Running Models</w:t>
        </w:r>
        <w:r w:rsidR="00745A05">
          <w:rPr>
            <w:noProof/>
            <w:webHidden/>
          </w:rPr>
          <w:tab/>
        </w:r>
        <w:r w:rsidR="00745A05">
          <w:rPr>
            <w:noProof/>
            <w:webHidden/>
          </w:rPr>
          <w:fldChar w:fldCharType="begin"/>
        </w:r>
        <w:r w:rsidR="00745A05">
          <w:rPr>
            <w:noProof/>
            <w:webHidden/>
          </w:rPr>
          <w:instrText xml:space="preserve"> PAGEREF _Toc175051650 \h </w:instrText>
        </w:r>
        <w:r w:rsidR="00745A05">
          <w:rPr>
            <w:noProof/>
            <w:webHidden/>
          </w:rPr>
        </w:r>
        <w:r w:rsidR="00745A05">
          <w:rPr>
            <w:noProof/>
            <w:webHidden/>
          </w:rPr>
          <w:fldChar w:fldCharType="separate"/>
        </w:r>
        <w:r w:rsidR="00E564F7">
          <w:rPr>
            <w:noProof/>
            <w:webHidden/>
          </w:rPr>
          <w:t>28</w:t>
        </w:r>
        <w:r w:rsidR="00745A05">
          <w:rPr>
            <w:noProof/>
            <w:webHidden/>
          </w:rPr>
          <w:fldChar w:fldCharType="end"/>
        </w:r>
      </w:hyperlink>
    </w:p>
    <w:p w14:paraId="11F4827B" w14:textId="736B48D9"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51" w:history="1">
        <w:r w:rsidR="00745A05" w:rsidRPr="00CB23CA">
          <w:rPr>
            <w:rStyle w:val="Hyperlink"/>
            <w:noProof/>
          </w:rPr>
          <w:t>3.4.6 Analyzing and Visualizing Results</w:t>
        </w:r>
        <w:r w:rsidR="00745A05">
          <w:rPr>
            <w:noProof/>
            <w:webHidden/>
          </w:rPr>
          <w:tab/>
        </w:r>
        <w:r w:rsidR="00745A05">
          <w:rPr>
            <w:noProof/>
            <w:webHidden/>
          </w:rPr>
          <w:fldChar w:fldCharType="begin"/>
        </w:r>
        <w:r w:rsidR="00745A05">
          <w:rPr>
            <w:noProof/>
            <w:webHidden/>
          </w:rPr>
          <w:instrText xml:space="preserve"> PAGEREF _Toc175051651 \h </w:instrText>
        </w:r>
        <w:r w:rsidR="00745A05">
          <w:rPr>
            <w:noProof/>
            <w:webHidden/>
          </w:rPr>
        </w:r>
        <w:r w:rsidR="00745A05">
          <w:rPr>
            <w:noProof/>
            <w:webHidden/>
          </w:rPr>
          <w:fldChar w:fldCharType="separate"/>
        </w:r>
        <w:r w:rsidR="00E564F7">
          <w:rPr>
            <w:noProof/>
            <w:webHidden/>
          </w:rPr>
          <w:t>28</w:t>
        </w:r>
        <w:r w:rsidR="00745A05">
          <w:rPr>
            <w:noProof/>
            <w:webHidden/>
          </w:rPr>
          <w:fldChar w:fldCharType="end"/>
        </w:r>
      </w:hyperlink>
    </w:p>
    <w:p w14:paraId="6C3E6FCA" w14:textId="4734C9F7"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52" w:history="1">
        <w:r w:rsidR="00745A05" w:rsidRPr="00CB23CA">
          <w:rPr>
            <w:rStyle w:val="Hyperlink"/>
            <w:noProof/>
          </w:rPr>
          <w:t>3.4.7 Model Evaluation</w:t>
        </w:r>
        <w:r w:rsidR="00745A05">
          <w:rPr>
            <w:noProof/>
            <w:webHidden/>
          </w:rPr>
          <w:tab/>
        </w:r>
        <w:r w:rsidR="00745A05">
          <w:rPr>
            <w:noProof/>
            <w:webHidden/>
          </w:rPr>
          <w:fldChar w:fldCharType="begin"/>
        </w:r>
        <w:r w:rsidR="00745A05">
          <w:rPr>
            <w:noProof/>
            <w:webHidden/>
          </w:rPr>
          <w:instrText xml:space="preserve"> PAGEREF _Toc175051652 \h </w:instrText>
        </w:r>
        <w:r w:rsidR="00745A05">
          <w:rPr>
            <w:noProof/>
            <w:webHidden/>
          </w:rPr>
        </w:r>
        <w:r w:rsidR="00745A05">
          <w:rPr>
            <w:noProof/>
            <w:webHidden/>
          </w:rPr>
          <w:fldChar w:fldCharType="separate"/>
        </w:r>
        <w:r w:rsidR="00E564F7">
          <w:rPr>
            <w:noProof/>
            <w:webHidden/>
          </w:rPr>
          <w:t>29</w:t>
        </w:r>
        <w:r w:rsidR="00745A05">
          <w:rPr>
            <w:noProof/>
            <w:webHidden/>
          </w:rPr>
          <w:fldChar w:fldCharType="end"/>
        </w:r>
      </w:hyperlink>
    </w:p>
    <w:p w14:paraId="325380AF" w14:textId="3B8B8536"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53" w:history="1">
        <w:r w:rsidR="00745A05" w:rsidRPr="00CB23CA">
          <w:rPr>
            <w:rStyle w:val="Hyperlink"/>
            <w:noProof/>
          </w:rPr>
          <w:t>3.4.8 Handling Results</w:t>
        </w:r>
        <w:r w:rsidR="00745A05">
          <w:rPr>
            <w:noProof/>
            <w:webHidden/>
          </w:rPr>
          <w:tab/>
        </w:r>
        <w:r w:rsidR="00745A05">
          <w:rPr>
            <w:noProof/>
            <w:webHidden/>
          </w:rPr>
          <w:fldChar w:fldCharType="begin"/>
        </w:r>
        <w:r w:rsidR="00745A05">
          <w:rPr>
            <w:noProof/>
            <w:webHidden/>
          </w:rPr>
          <w:instrText xml:space="preserve"> PAGEREF _Toc175051653 \h </w:instrText>
        </w:r>
        <w:r w:rsidR="00745A05">
          <w:rPr>
            <w:noProof/>
            <w:webHidden/>
          </w:rPr>
        </w:r>
        <w:r w:rsidR="00745A05">
          <w:rPr>
            <w:noProof/>
            <w:webHidden/>
          </w:rPr>
          <w:fldChar w:fldCharType="separate"/>
        </w:r>
        <w:r w:rsidR="00E564F7">
          <w:rPr>
            <w:noProof/>
            <w:webHidden/>
          </w:rPr>
          <w:t>29</w:t>
        </w:r>
        <w:r w:rsidR="00745A05">
          <w:rPr>
            <w:noProof/>
            <w:webHidden/>
          </w:rPr>
          <w:fldChar w:fldCharType="end"/>
        </w:r>
      </w:hyperlink>
    </w:p>
    <w:p w14:paraId="487C8D6B" w14:textId="08D7E437" w:rsidR="00745A05"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75051654" w:history="1">
        <w:r w:rsidR="00745A05" w:rsidRPr="00CB23CA">
          <w:rPr>
            <w:rStyle w:val="Hyperlink"/>
            <w:noProof/>
          </w:rPr>
          <w:t>3.4.9 Note</w:t>
        </w:r>
        <w:r w:rsidR="00745A05">
          <w:rPr>
            <w:noProof/>
            <w:webHidden/>
          </w:rPr>
          <w:tab/>
        </w:r>
        <w:r w:rsidR="00745A05">
          <w:rPr>
            <w:noProof/>
            <w:webHidden/>
          </w:rPr>
          <w:fldChar w:fldCharType="begin"/>
        </w:r>
        <w:r w:rsidR="00745A05">
          <w:rPr>
            <w:noProof/>
            <w:webHidden/>
          </w:rPr>
          <w:instrText xml:space="preserve"> PAGEREF _Toc175051654 \h </w:instrText>
        </w:r>
        <w:r w:rsidR="00745A05">
          <w:rPr>
            <w:noProof/>
            <w:webHidden/>
          </w:rPr>
        </w:r>
        <w:r w:rsidR="00745A05">
          <w:rPr>
            <w:noProof/>
            <w:webHidden/>
          </w:rPr>
          <w:fldChar w:fldCharType="separate"/>
        </w:r>
        <w:r w:rsidR="00E564F7">
          <w:rPr>
            <w:noProof/>
            <w:webHidden/>
          </w:rPr>
          <w:t>29</w:t>
        </w:r>
        <w:r w:rsidR="00745A05">
          <w:rPr>
            <w:noProof/>
            <w:webHidden/>
          </w:rPr>
          <w:fldChar w:fldCharType="end"/>
        </w:r>
      </w:hyperlink>
    </w:p>
    <w:p w14:paraId="6D4A2586" w14:textId="0021D67D" w:rsidR="00745A05"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75051655" w:history="1">
        <w:r w:rsidR="00745A05" w:rsidRPr="00CB23CA">
          <w:rPr>
            <w:rStyle w:val="Hyperlink"/>
            <w:noProof/>
          </w:rPr>
          <w:t>CHAPTER 4: EXECUTING THE PROGRAM</w:t>
        </w:r>
        <w:r w:rsidR="00745A05">
          <w:rPr>
            <w:noProof/>
            <w:webHidden/>
          </w:rPr>
          <w:tab/>
        </w:r>
        <w:r w:rsidR="00745A05">
          <w:rPr>
            <w:noProof/>
            <w:webHidden/>
          </w:rPr>
          <w:fldChar w:fldCharType="begin"/>
        </w:r>
        <w:r w:rsidR="00745A05">
          <w:rPr>
            <w:noProof/>
            <w:webHidden/>
          </w:rPr>
          <w:instrText xml:space="preserve"> PAGEREF _Toc175051655 \h </w:instrText>
        </w:r>
        <w:r w:rsidR="00745A05">
          <w:rPr>
            <w:noProof/>
            <w:webHidden/>
          </w:rPr>
        </w:r>
        <w:r w:rsidR="00745A05">
          <w:rPr>
            <w:noProof/>
            <w:webHidden/>
          </w:rPr>
          <w:fldChar w:fldCharType="separate"/>
        </w:r>
        <w:r w:rsidR="00E564F7">
          <w:rPr>
            <w:noProof/>
            <w:webHidden/>
          </w:rPr>
          <w:t>30</w:t>
        </w:r>
        <w:r w:rsidR="00745A05">
          <w:rPr>
            <w:noProof/>
            <w:webHidden/>
          </w:rPr>
          <w:fldChar w:fldCharType="end"/>
        </w:r>
      </w:hyperlink>
    </w:p>
    <w:p w14:paraId="508E75D9" w14:textId="5E579F54"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56" w:history="1">
        <w:r w:rsidR="00745A05" w:rsidRPr="00CB23CA">
          <w:rPr>
            <w:rStyle w:val="Hyperlink"/>
            <w:noProof/>
          </w:rPr>
          <w:t>4.1 Prepare the Environment</w:t>
        </w:r>
        <w:r w:rsidR="00745A05">
          <w:rPr>
            <w:noProof/>
            <w:webHidden/>
          </w:rPr>
          <w:tab/>
        </w:r>
        <w:r w:rsidR="00745A05">
          <w:rPr>
            <w:noProof/>
            <w:webHidden/>
          </w:rPr>
          <w:fldChar w:fldCharType="begin"/>
        </w:r>
        <w:r w:rsidR="00745A05">
          <w:rPr>
            <w:noProof/>
            <w:webHidden/>
          </w:rPr>
          <w:instrText xml:space="preserve"> PAGEREF _Toc175051656 \h </w:instrText>
        </w:r>
        <w:r w:rsidR="00745A05">
          <w:rPr>
            <w:noProof/>
            <w:webHidden/>
          </w:rPr>
        </w:r>
        <w:r w:rsidR="00745A05">
          <w:rPr>
            <w:noProof/>
            <w:webHidden/>
          </w:rPr>
          <w:fldChar w:fldCharType="separate"/>
        </w:r>
        <w:r w:rsidR="00E564F7">
          <w:rPr>
            <w:noProof/>
            <w:webHidden/>
          </w:rPr>
          <w:t>30</w:t>
        </w:r>
        <w:r w:rsidR="00745A05">
          <w:rPr>
            <w:noProof/>
            <w:webHidden/>
          </w:rPr>
          <w:fldChar w:fldCharType="end"/>
        </w:r>
      </w:hyperlink>
    </w:p>
    <w:p w14:paraId="044BDC87" w14:textId="1FFE6686"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57" w:history="1">
        <w:r w:rsidR="00745A05" w:rsidRPr="00CB23CA">
          <w:rPr>
            <w:rStyle w:val="Hyperlink"/>
            <w:noProof/>
          </w:rPr>
          <w:t>4.2 Load Data</w:t>
        </w:r>
        <w:r w:rsidR="00745A05">
          <w:rPr>
            <w:noProof/>
            <w:webHidden/>
          </w:rPr>
          <w:tab/>
        </w:r>
        <w:r w:rsidR="00745A05">
          <w:rPr>
            <w:noProof/>
            <w:webHidden/>
          </w:rPr>
          <w:fldChar w:fldCharType="begin"/>
        </w:r>
        <w:r w:rsidR="00745A05">
          <w:rPr>
            <w:noProof/>
            <w:webHidden/>
          </w:rPr>
          <w:instrText xml:space="preserve"> PAGEREF _Toc175051657 \h </w:instrText>
        </w:r>
        <w:r w:rsidR="00745A05">
          <w:rPr>
            <w:noProof/>
            <w:webHidden/>
          </w:rPr>
        </w:r>
        <w:r w:rsidR="00745A05">
          <w:rPr>
            <w:noProof/>
            <w:webHidden/>
          </w:rPr>
          <w:fldChar w:fldCharType="separate"/>
        </w:r>
        <w:r w:rsidR="00E564F7">
          <w:rPr>
            <w:noProof/>
            <w:webHidden/>
          </w:rPr>
          <w:t>30</w:t>
        </w:r>
        <w:r w:rsidR="00745A05">
          <w:rPr>
            <w:noProof/>
            <w:webHidden/>
          </w:rPr>
          <w:fldChar w:fldCharType="end"/>
        </w:r>
      </w:hyperlink>
    </w:p>
    <w:p w14:paraId="6D57E096" w14:textId="5FD9B5A1"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58" w:history="1">
        <w:r w:rsidR="00745A05" w:rsidRPr="00CB23CA">
          <w:rPr>
            <w:rStyle w:val="Hyperlink"/>
            <w:noProof/>
          </w:rPr>
          <w:t>4.3 Design and Build the Model</w:t>
        </w:r>
        <w:r w:rsidR="00745A05">
          <w:rPr>
            <w:noProof/>
            <w:webHidden/>
          </w:rPr>
          <w:tab/>
        </w:r>
        <w:r w:rsidR="00745A05">
          <w:rPr>
            <w:noProof/>
            <w:webHidden/>
          </w:rPr>
          <w:fldChar w:fldCharType="begin"/>
        </w:r>
        <w:r w:rsidR="00745A05">
          <w:rPr>
            <w:noProof/>
            <w:webHidden/>
          </w:rPr>
          <w:instrText xml:space="preserve"> PAGEREF _Toc175051658 \h </w:instrText>
        </w:r>
        <w:r w:rsidR="00745A05">
          <w:rPr>
            <w:noProof/>
            <w:webHidden/>
          </w:rPr>
        </w:r>
        <w:r w:rsidR="00745A05">
          <w:rPr>
            <w:noProof/>
            <w:webHidden/>
          </w:rPr>
          <w:fldChar w:fldCharType="separate"/>
        </w:r>
        <w:r w:rsidR="00E564F7">
          <w:rPr>
            <w:noProof/>
            <w:webHidden/>
          </w:rPr>
          <w:t>30</w:t>
        </w:r>
        <w:r w:rsidR="00745A05">
          <w:rPr>
            <w:noProof/>
            <w:webHidden/>
          </w:rPr>
          <w:fldChar w:fldCharType="end"/>
        </w:r>
      </w:hyperlink>
    </w:p>
    <w:p w14:paraId="5F4FC783" w14:textId="7F8730E7"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59" w:history="1">
        <w:r w:rsidR="00745A05" w:rsidRPr="00CB23CA">
          <w:rPr>
            <w:rStyle w:val="Hyperlink"/>
            <w:noProof/>
          </w:rPr>
          <w:t>4.4 Fit the Model</w:t>
        </w:r>
        <w:r w:rsidR="00745A05">
          <w:rPr>
            <w:noProof/>
            <w:webHidden/>
          </w:rPr>
          <w:tab/>
        </w:r>
        <w:r w:rsidR="00745A05">
          <w:rPr>
            <w:noProof/>
            <w:webHidden/>
          </w:rPr>
          <w:fldChar w:fldCharType="begin"/>
        </w:r>
        <w:r w:rsidR="00745A05">
          <w:rPr>
            <w:noProof/>
            <w:webHidden/>
          </w:rPr>
          <w:instrText xml:space="preserve"> PAGEREF _Toc175051659 \h </w:instrText>
        </w:r>
        <w:r w:rsidR="00745A05">
          <w:rPr>
            <w:noProof/>
            <w:webHidden/>
          </w:rPr>
        </w:r>
        <w:r w:rsidR="00745A05">
          <w:rPr>
            <w:noProof/>
            <w:webHidden/>
          </w:rPr>
          <w:fldChar w:fldCharType="separate"/>
        </w:r>
        <w:r w:rsidR="00E564F7">
          <w:rPr>
            <w:noProof/>
            <w:webHidden/>
          </w:rPr>
          <w:t>33</w:t>
        </w:r>
        <w:r w:rsidR="00745A05">
          <w:rPr>
            <w:noProof/>
            <w:webHidden/>
          </w:rPr>
          <w:fldChar w:fldCharType="end"/>
        </w:r>
      </w:hyperlink>
    </w:p>
    <w:p w14:paraId="12A5D185" w14:textId="4D804056"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60" w:history="1">
        <w:r w:rsidR="00745A05" w:rsidRPr="00CB23CA">
          <w:rPr>
            <w:rStyle w:val="Hyperlink"/>
            <w:noProof/>
          </w:rPr>
          <w:t>4.5 Analyze and Display Results</w:t>
        </w:r>
        <w:r w:rsidR="00745A05">
          <w:rPr>
            <w:noProof/>
            <w:webHidden/>
          </w:rPr>
          <w:tab/>
        </w:r>
        <w:r w:rsidR="00745A05">
          <w:rPr>
            <w:noProof/>
            <w:webHidden/>
          </w:rPr>
          <w:fldChar w:fldCharType="begin"/>
        </w:r>
        <w:r w:rsidR="00745A05">
          <w:rPr>
            <w:noProof/>
            <w:webHidden/>
          </w:rPr>
          <w:instrText xml:space="preserve"> PAGEREF _Toc175051660 \h </w:instrText>
        </w:r>
        <w:r w:rsidR="00745A05">
          <w:rPr>
            <w:noProof/>
            <w:webHidden/>
          </w:rPr>
        </w:r>
        <w:r w:rsidR="00745A05">
          <w:rPr>
            <w:noProof/>
            <w:webHidden/>
          </w:rPr>
          <w:fldChar w:fldCharType="separate"/>
        </w:r>
        <w:r w:rsidR="00E564F7">
          <w:rPr>
            <w:noProof/>
            <w:webHidden/>
          </w:rPr>
          <w:t>33</w:t>
        </w:r>
        <w:r w:rsidR="00745A05">
          <w:rPr>
            <w:noProof/>
            <w:webHidden/>
          </w:rPr>
          <w:fldChar w:fldCharType="end"/>
        </w:r>
      </w:hyperlink>
    </w:p>
    <w:p w14:paraId="7E63A87D" w14:textId="0C5BE36F"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61" w:history="1">
        <w:r w:rsidR="00745A05" w:rsidRPr="00CB23CA">
          <w:rPr>
            <w:rStyle w:val="Hyperlink"/>
            <w:noProof/>
          </w:rPr>
          <w:t xml:space="preserve">4.6 </w:t>
        </w:r>
        <w:r w:rsidR="00745A05" w:rsidRPr="00CB23CA">
          <w:rPr>
            <w:rStyle w:val="Hyperlink"/>
            <w:bCs/>
            <w:noProof/>
          </w:rPr>
          <w:t>Evaluate the Model</w:t>
        </w:r>
        <w:r w:rsidR="00745A05">
          <w:rPr>
            <w:noProof/>
            <w:webHidden/>
          </w:rPr>
          <w:tab/>
        </w:r>
        <w:r w:rsidR="00745A05">
          <w:rPr>
            <w:noProof/>
            <w:webHidden/>
          </w:rPr>
          <w:fldChar w:fldCharType="begin"/>
        </w:r>
        <w:r w:rsidR="00745A05">
          <w:rPr>
            <w:noProof/>
            <w:webHidden/>
          </w:rPr>
          <w:instrText xml:space="preserve"> PAGEREF _Toc175051661 \h </w:instrText>
        </w:r>
        <w:r w:rsidR="00745A05">
          <w:rPr>
            <w:noProof/>
            <w:webHidden/>
          </w:rPr>
        </w:r>
        <w:r w:rsidR="00745A05">
          <w:rPr>
            <w:noProof/>
            <w:webHidden/>
          </w:rPr>
          <w:fldChar w:fldCharType="separate"/>
        </w:r>
        <w:r w:rsidR="00E564F7">
          <w:rPr>
            <w:noProof/>
            <w:webHidden/>
          </w:rPr>
          <w:t>34</w:t>
        </w:r>
        <w:r w:rsidR="00745A05">
          <w:rPr>
            <w:noProof/>
            <w:webHidden/>
          </w:rPr>
          <w:fldChar w:fldCharType="end"/>
        </w:r>
      </w:hyperlink>
    </w:p>
    <w:p w14:paraId="5043C70F" w14:textId="39B1892D" w:rsidR="00745A05"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75051662" w:history="1">
        <w:r w:rsidR="00745A05" w:rsidRPr="00CB23CA">
          <w:rPr>
            <w:rStyle w:val="Hyperlink"/>
            <w:noProof/>
          </w:rPr>
          <w:t>CHAPTER 5: ANALYSIS OF CHARTS</w:t>
        </w:r>
        <w:r w:rsidR="00745A05">
          <w:rPr>
            <w:noProof/>
            <w:webHidden/>
          </w:rPr>
          <w:tab/>
        </w:r>
        <w:r w:rsidR="00745A05">
          <w:rPr>
            <w:noProof/>
            <w:webHidden/>
          </w:rPr>
          <w:fldChar w:fldCharType="begin"/>
        </w:r>
        <w:r w:rsidR="00745A05">
          <w:rPr>
            <w:noProof/>
            <w:webHidden/>
          </w:rPr>
          <w:instrText xml:space="preserve"> PAGEREF _Toc175051662 \h </w:instrText>
        </w:r>
        <w:r w:rsidR="00745A05">
          <w:rPr>
            <w:noProof/>
            <w:webHidden/>
          </w:rPr>
        </w:r>
        <w:r w:rsidR="00745A05">
          <w:rPr>
            <w:noProof/>
            <w:webHidden/>
          </w:rPr>
          <w:fldChar w:fldCharType="separate"/>
        </w:r>
        <w:r w:rsidR="00E564F7">
          <w:rPr>
            <w:noProof/>
            <w:webHidden/>
          </w:rPr>
          <w:t>35</w:t>
        </w:r>
        <w:r w:rsidR="00745A05">
          <w:rPr>
            <w:noProof/>
            <w:webHidden/>
          </w:rPr>
          <w:fldChar w:fldCharType="end"/>
        </w:r>
      </w:hyperlink>
    </w:p>
    <w:p w14:paraId="533869D5" w14:textId="6EDE9105"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63" w:history="1">
        <w:r w:rsidR="00745A05" w:rsidRPr="00CB23CA">
          <w:rPr>
            <w:rStyle w:val="Hyperlink"/>
            <w:noProof/>
          </w:rPr>
          <w:t>5.1 Relational Model</w:t>
        </w:r>
        <w:r w:rsidR="00745A05">
          <w:rPr>
            <w:noProof/>
            <w:webHidden/>
          </w:rPr>
          <w:tab/>
        </w:r>
        <w:r w:rsidR="00745A05">
          <w:rPr>
            <w:noProof/>
            <w:webHidden/>
          </w:rPr>
          <w:fldChar w:fldCharType="begin"/>
        </w:r>
        <w:r w:rsidR="00745A05">
          <w:rPr>
            <w:noProof/>
            <w:webHidden/>
          </w:rPr>
          <w:instrText xml:space="preserve"> PAGEREF _Toc175051663 \h </w:instrText>
        </w:r>
        <w:r w:rsidR="00745A05">
          <w:rPr>
            <w:noProof/>
            <w:webHidden/>
          </w:rPr>
        </w:r>
        <w:r w:rsidR="00745A05">
          <w:rPr>
            <w:noProof/>
            <w:webHidden/>
          </w:rPr>
          <w:fldChar w:fldCharType="separate"/>
        </w:r>
        <w:r w:rsidR="00E564F7">
          <w:rPr>
            <w:noProof/>
            <w:webHidden/>
          </w:rPr>
          <w:t>35</w:t>
        </w:r>
        <w:r w:rsidR="00745A05">
          <w:rPr>
            <w:noProof/>
            <w:webHidden/>
          </w:rPr>
          <w:fldChar w:fldCharType="end"/>
        </w:r>
      </w:hyperlink>
    </w:p>
    <w:p w14:paraId="3640F2FC" w14:textId="06C0A5E9"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64" w:history="1">
        <w:r w:rsidR="00745A05" w:rsidRPr="00CB23CA">
          <w:rPr>
            <w:rStyle w:val="Hyperlink"/>
            <w:noProof/>
          </w:rPr>
          <w:t>5.2 Model Indicators</w:t>
        </w:r>
        <w:r w:rsidR="00745A05">
          <w:rPr>
            <w:noProof/>
            <w:webHidden/>
          </w:rPr>
          <w:tab/>
        </w:r>
        <w:r w:rsidR="00745A05">
          <w:rPr>
            <w:noProof/>
            <w:webHidden/>
          </w:rPr>
          <w:fldChar w:fldCharType="begin"/>
        </w:r>
        <w:r w:rsidR="00745A05">
          <w:rPr>
            <w:noProof/>
            <w:webHidden/>
          </w:rPr>
          <w:instrText xml:space="preserve"> PAGEREF _Toc175051664 \h </w:instrText>
        </w:r>
        <w:r w:rsidR="00745A05">
          <w:rPr>
            <w:noProof/>
            <w:webHidden/>
          </w:rPr>
        </w:r>
        <w:r w:rsidR="00745A05">
          <w:rPr>
            <w:noProof/>
            <w:webHidden/>
          </w:rPr>
          <w:fldChar w:fldCharType="separate"/>
        </w:r>
        <w:r w:rsidR="00E564F7">
          <w:rPr>
            <w:noProof/>
            <w:webHidden/>
          </w:rPr>
          <w:t>37</w:t>
        </w:r>
        <w:r w:rsidR="00745A05">
          <w:rPr>
            <w:noProof/>
            <w:webHidden/>
          </w:rPr>
          <w:fldChar w:fldCharType="end"/>
        </w:r>
      </w:hyperlink>
    </w:p>
    <w:p w14:paraId="74B688E2" w14:textId="30A4D5C3"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65" w:history="1">
        <w:r w:rsidR="00745A05" w:rsidRPr="00CB23CA">
          <w:rPr>
            <w:rStyle w:val="Hyperlink"/>
            <w:noProof/>
          </w:rPr>
          <w:t>5.3 Code Stan</w:t>
        </w:r>
        <w:r w:rsidR="00745A05">
          <w:rPr>
            <w:noProof/>
            <w:webHidden/>
          </w:rPr>
          <w:tab/>
        </w:r>
        <w:r w:rsidR="00745A05">
          <w:rPr>
            <w:noProof/>
            <w:webHidden/>
          </w:rPr>
          <w:fldChar w:fldCharType="begin"/>
        </w:r>
        <w:r w:rsidR="00745A05">
          <w:rPr>
            <w:noProof/>
            <w:webHidden/>
          </w:rPr>
          <w:instrText xml:space="preserve"> PAGEREF _Toc175051665 \h </w:instrText>
        </w:r>
        <w:r w:rsidR="00745A05">
          <w:rPr>
            <w:noProof/>
            <w:webHidden/>
          </w:rPr>
        </w:r>
        <w:r w:rsidR="00745A05">
          <w:rPr>
            <w:noProof/>
            <w:webHidden/>
          </w:rPr>
          <w:fldChar w:fldCharType="separate"/>
        </w:r>
        <w:r w:rsidR="00E564F7">
          <w:rPr>
            <w:noProof/>
            <w:webHidden/>
          </w:rPr>
          <w:t>38</w:t>
        </w:r>
        <w:r w:rsidR="00745A05">
          <w:rPr>
            <w:noProof/>
            <w:webHidden/>
          </w:rPr>
          <w:fldChar w:fldCharType="end"/>
        </w:r>
      </w:hyperlink>
    </w:p>
    <w:p w14:paraId="19AE300E" w14:textId="015B1ED7"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66" w:history="1">
        <w:r w:rsidR="00745A05" w:rsidRPr="00CB23CA">
          <w:rPr>
            <w:rStyle w:val="Hyperlink"/>
            <w:noProof/>
          </w:rPr>
          <w:t>5.4 Detect the number of cores of your CPU</w:t>
        </w:r>
        <w:r w:rsidR="00745A05">
          <w:rPr>
            <w:noProof/>
            <w:webHidden/>
          </w:rPr>
          <w:tab/>
        </w:r>
        <w:r w:rsidR="00745A05">
          <w:rPr>
            <w:noProof/>
            <w:webHidden/>
          </w:rPr>
          <w:fldChar w:fldCharType="begin"/>
        </w:r>
        <w:r w:rsidR="00745A05">
          <w:rPr>
            <w:noProof/>
            <w:webHidden/>
          </w:rPr>
          <w:instrText xml:space="preserve"> PAGEREF _Toc175051666 \h </w:instrText>
        </w:r>
        <w:r w:rsidR="00745A05">
          <w:rPr>
            <w:noProof/>
            <w:webHidden/>
          </w:rPr>
        </w:r>
        <w:r w:rsidR="00745A05">
          <w:rPr>
            <w:noProof/>
            <w:webHidden/>
          </w:rPr>
          <w:fldChar w:fldCharType="separate"/>
        </w:r>
        <w:r w:rsidR="00E564F7">
          <w:rPr>
            <w:noProof/>
            <w:webHidden/>
          </w:rPr>
          <w:t>43</w:t>
        </w:r>
        <w:r w:rsidR="00745A05">
          <w:rPr>
            <w:noProof/>
            <w:webHidden/>
          </w:rPr>
          <w:fldChar w:fldCharType="end"/>
        </w:r>
      </w:hyperlink>
    </w:p>
    <w:p w14:paraId="4A763691" w14:textId="5ED2FE1C"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67" w:history="1">
        <w:r w:rsidR="00745A05" w:rsidRPr="00CB23CA">
          <w:rPr>
            <w:rStyle w:val="Hyperlink"/>
            <w:noProof/>
          </w:rPr>
          <w:t>5.5 MCMC model</w:t>
        </w:r>
        <w:r w:rsidR="00745A05">
          <w:rPr>
            <w:noProof/>
            <w:webHidden/>
          </w:rPr>
          <w:tab/>
        </w:r>
        <w:r w:rsidR="00745A05">
          <w:rPr>
            <w:noProof/>
            <w:webHidden/>
          </w:rPr>
          <w:fldChar w:fldCharType="begin"/>
        </w:r>
        <w:r w:rsidR="00745A05">
          <w:rPr>
            <w:noProof/>
            <w:webHidden/>
          </w:rPr>
          <w:instrText xml:space="preserve"> PAGEREF _Toc175051667 \h </w:instrText>
        </w:r>
        <w:r w:rsidR="00745A05">
          <w:rPr>
            <w:noProof/>
            <w:webHidden/>
          </w:rPr>
        </w:r>
        <w:r w:rsidR="00745A05">
          <w:rPr>
            <w:noProof/>
            <w:webHidden/>
          </w:rPr>
          <w:fldChar w:fldCharType="separate"/>
        </w:r>
        <w:r w:rsidR="00E564F7">
          <w:rPr>
            <w:noProof/>
            <w:webHidden/>
          </w:rPr>
          <w:t>43</w:t>
        </w:r>
        <w:r w:rsidR="00745A05">
          <w:rPr>
            <w:noProof/>
            <w:webHidden/>
          </w:rPr>
          <w:fldChar w:fldCharType="end"/>
        </w:r>
      </w:hyperlink>
    </w:p>
    <w:p w14:paraId="34183C55" w14:textId="33CA1824"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68" w:history="1">
        <w:r w:rsidR="00745A05" w:rsidRPr="00CB23CA">
          <w:rPr>
            <w:rStyle w:val="Hyperlink"/>
            <w:noProof/>
          </w:rPr>
          <w:t>5.6 Rhat models</w:t>
        </w:r>
        <w:r w:rsidR="00745A05">
          <w:rPr>
            <w:noProof/>
            <w:webHidden/>
          </w:rPr>
          <w:tab/>
        </w:r>
        <w:r w:rsidR="00745A05">
          <w:rPr>
            <w:noProof/>
            <w:webHidden/>
          </w:rPr>
          <w:fldChar w:fldCharType="begin"/>
        </w:r>
        <w:r w:rsidR="00745A05">
          <w:rPr>
            <w:noProof/>
            <w:webHidden/>
          </w:rPr>
          <w:instrText xml:space="preserve"> PAGEREF _Toc175051668 \h </w:instrText>
        </w:r>
        <w:r w:rsidR="00745A05">
          <w:rPr>
            <w:noProof/>
            <w:webHidden/>
          </w:rPr>
        </w:r>
        <w:r w:rsidR="00745A05">
          <w:rPr>
            <w:noProof/>
            <w:webHidden/>
          </w:rPr>
          <w:fldChar w:fldCharType="separate"/>
        </w:r>
        <w:r w:rsidR="00E564F7">
          <w:rPr>
            <w:noProof/>
            <w:webHidden/>
          </w:rPr>
          <w:t>45</w:t>
        </w:r>
        <w:r w:rsidR="00745A05">
          <w:rPr>
            <w:noProof/>
            <w:webHidden/>
          </w:rPr>
          <w:fldChar w:fldCharType="end"/>
        </w:r>
      </w:hyperlink>
    </w:p>
    <w:p w14:paraId="20CF52AF" w14:textId="68CE850B"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69" w:history="1">
        <w:r w:rsidR="00745A05" w:rsidRPr="00CB23CA">
          <w:rPr>
            <w:rStyle w:val="Hyperlink"/>
            <w:noProof/>
          </w:rPr>
          <w:t>5.7 Autocorrelation models</w:t>
        </w:r>
        <w:r w:rsidR="00745A05">
          <w:rPr>
            <w:noProof/>
            <w:webHidden/>
          </w:rPr>
          <w:tab/>
        </w:r>
        <w:r w:rsidR="00745A05">
          <w:rPr>
            <w:noProof/>
            <w:webHidden/>
          </w:rPr>
          <w:fldChar w:fldCharType="begin"/>
        </w:r>
        <w:r w:rsidR="00745A05">
          <w:rPr>
            <w:noProof/>
            <w:webHidden/>
          </w:rPr>
          <w:instrText xml:space="preserve"> PAGEREF _Toc175051669 \h </w:instrText>
        </w:r>
        <w:r w:rsidR="00745A05">
          <w:rPr>
            <w:noProof/>
            <w:webHidden/>
          </w:rPr>
        </w:r>
        <w:r w:rsidR="00745A05">
          <w:rPr>
            <w:noProof/>
            <w:webHidden/>
          </w:rPr>
          <w:fldChar w:fldCharType="separate"/>
        </w:r>
        <w:r w:rsidR="00E564F7">
          <w:rPr>
            <w:noProof/>
            <w:webHidden/>
          </w:rPr>
          <w:t>46</w:t>
        </w:r>
        <w:r w:rsidR="00745A05">
          <w:rPr>
            <w:noProof/>
            <w:webHidden/>
          </w:rPr>
          <w:fldChar w:fldCharType="end"/>
        </w:r>
      </w:hyperlink>
    </w:p>
    <w:p w14:paraId="4CA3DA31" w14:textId="18E3B6E4"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70" w:history="1">
        <w:r w:rsidR="00745A05" w:rsidRPr="00CB23CA">
          <w:rPr>
            <w:rStyle w:val="Hyperlink"/>
            <w:noProof/>
          </w:rPr>
          <w:t>5.8 Interval model</w:t>
        </w:r>
        <w:r w:rsidR="00745A05">
          <w:rPr>
            <w:noProof/>
            <w:webHidden/>
          </w:rPr>
          <w:tab/>
        </w:r>
        <w:r w:rsidR="00745A05">
          <w:rPr>
            <w:noProof/>
            <w:webHidden/>
          </w:rPr>
          <w:fldChar w:fldCharType="begin"/>
        </w:r>
        <w:r w:rsidR="00745A05">
          <w:rPr>
            <w:noProof/>
            <w:webHidden/>
          </w:rPr>
          <w:instrText xml:space="preserve"> PAGEREF _Toc175051670 \h </w:instrText>
        </w:r>
        <w:r w:rsidR="00745A05">
          <w:rPr>
            <w:noProof/>
            <w:webHidden/>
          </w:rPr>
        </w:r>
        <w:r w:rsidR="00745A05">
          <w:rPr>
            <w:noProof/>
            <w:webHidden/>
          </w:rPr>
          <w:fldChar w:fldCharType="separate"/>
        </w:r>
        <w:r w:rsidR="00E564F7">
          <w:rPr>
            <w:noProof/>
            <w:webHidden/>
          </w:rPr>
          <w:t>48</w:t>
        </w:r>
        <w:r w:rsidR="00745A05">
          <w:rPr>
            <w:noProof/>
            <w:webHidden/>
          </w:rPr>
          <w:fldChar w:fldCharType="end"/>
        </w:r>
      </w:hyperlink>
    </w:p>
    <w:p w14:paraId="44F662BE" w14:textId="66571EAC"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71" w:history="1">
        <w:r w:rsidR="00745A05" w:rsidRPr="00CB23CA">
          <w:rPr>
            <w:rStyle w:val="Hyperlink"/>
            <w:noProof/>
          </w:rPr>
          <w:t>5.9 Param models</w:t>
        </w:r>
        <w:r w:rsidR="00745A05">
          <w:rPr>
            <w:noProof/>
            <w:webHidden/>
          </w:rPr>
          <w:tab/>
        </w:r>
        <w:r w:rsidR="00745A05">
          <w:rPr>
            <w:noProof/>
            <w:webHidden/>
          </w:rPr>
          <w:fldChar w:fldCharType="begin"/>
        </w:r>
        <w:r w:rsidR="00745A05">
          <w:rPr>
            <w:noProof/>
            <w:webHidden/>
          </w:rPr>
          <w:instrText xml:space="preserve"> PAGEREF _Toc175051671 \h </w:instrText>
        </w:r>
        <w:r w:rsidR="00745A05">
          <w:rPr>
            <w:noProof/>
            <w:webHidden/>
          </w:rPr>
        </w:r>
        <w:r w:rsidR="00745A05">
          <w:rPr>
            <w:noProof/>
            <w:webHidden/>
          </w:rPr>
          <w:fldChar w:fldCharType="separate"/>
        </w:r>
        <w:r w:rsidR="00E564F7">
          <w:rPr>
            <w:noProof/>
            <w:webHidden/>
          </w:rPr>
          <w:t>49</w:t>
        </w:r>
        <w:r w:rsidR="00745A05">
          <w:rPr>
            <w:noProof/>
            <w:webHidden/>
          </w:rPr>
          <w:fldChar w:fldCharType="end"/>
        </w:r>
      </w:hyperlink>
    </w:p>
    <w:p w14:paraId="3B36DDCD" w14:textId="454AC356"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72" w:history="1">
        <w:r w:rsidR="00745A05" w:rsidRPr="00CB23CA">
          <w:rPr>
            <w:rStyle w:val="Hyperlink"/>
            <w:noProof/>
          </w:rPr>
          <w:t>5.10 Evaluate the lie factor group coefficients separately</w:t>
        </w:r>
        <w:r w:rsidR="00745A05">
          <w:rPr>
            <w:noProof/>
            <w:webHidden/>
          </w:rPr>
          <w:tab/>
        </w:r>
        <w:r w:rsidR="00745A05">
          <w:rPr>
            <w:noProof/>
            <w:webHidden/>
          </w:rPr>
          <w:fldChar w:fldCharType="begin"/>
        </w:r>
        <w:r w:rsidR="00745A05">
          <w:rPr>
            <w:noProof/>
            <w:webHidden/>
          </w:rPr>
          <w:instrText xml:space="preserve"> PAGEREF _Toc175051672 \h </w:instrText>
        </w:r>
        <w:r w:rsidR="00745A05">
          <w:rPr>
            <w:noProof/>
            <w:webHidden/>
          </w:rPr>
        </w:r>
        <w:r w:rsidR="00745A05">
          <w:rPr>
            <w:noProof/>
            <w:webHidden/>
          </w:rPr>
          <w:fldChar w:fldCharType="separate"/>
        </w:r>
        <w:r w:rsidR="00E564F7">
          <w:rPr>
            <w:noProof/>
            <w:webHidden/>
          </w:rPr>
          <w:t>50</w:t>
        </w:r>
        <w:r w:rsidR="00745A05">
          <w:rPr>
            <w:noProof/>
            <w:webHidden/>
          </w:rPr>
          <w:fldChar w:fldCharType="end"/>
        </w:r>
      </w:hyperlink>
    </w:p>
    <w:p w14:paraId="42E7E5F4" w14:textId="5C5578F9"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73" w:history="1">
        <w:r w:rsidR="00745A05" w:rsidRPr="00CB23CA">
          <w:rPr>
            <w:rStyle w:val="Hyperlink"/>
            <w:noProof/>
          </w:rPr>
          <w:t>5.11 Evaluate the violence factor coefficients separately</w:t>
        </w:r>
        <w:r w:rsidR="00745A05">
          <w:rPr>
            <w:noProof/>
            <w:webHidden/>
          </w:rPr>
          <w:tab/>
        </w:r>
        <w:r w:rsidR="00745A05">
          <w:rPr>
            <w:noProof/>
            <w:webHidden/>
          </w:rPr>
          <w:fldChar w:fldCharType="begin"/>
        </w:r>
        <w:r w:rsidR="00745A05">
          <w:rPr>
            <w:noProof/>
            <w:webHidden/>
          </w:rPr>
          <w:instrText xml:space="preserve"> PAGEREF _Toc175051673 \h </w:instrText>
        </w:r>
        <w:r w:rsidR="00745A05">
          <w:rPr>
            <w:noProof/>
            <w:webHidden/>
          </w:rPr>
        </w:r>
        <w:r w:rsidR="00745A05">
          <w:rPr>
            <w:noProof/>
            <w:webHidden/>
          </w:rPr>
          <w:fldChar w:fldCharType="separate"/>
        </w:r>
        <w:r w:rsidR="00E564F7">
          <w:rPr>
            <w:noProof/>
            <w:webHidden/>
          </w:rPr>
          <w:t>53</w:t>
        </w:r>
        <w:r w:rsidR="00745A05">
          <w:rPr>
            <w:noProof/>
            <w:webHidden/>
          </w:rPr>
          <w:fldChar w:fldCharType="end"/>
        </w:r>
      </w:hyperlink>
    </w:p>
    <w:p w14:paraId="556D8B5E" w14:textId="0F912BAA"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74" w:history="1">
        <w:r w:rsidR="00745A05" w:rsidRPr="00CB23CA">
          <w:rPr>
            <w:rStyle w:val="Hyperlink"/>
            <w:noProof/>
          </w:rPr>
          <w:t>5.12 Evaluate the remaining factors</w:t>
        </w:r>
        <w:r w:rsidR="00745A05">
          <w:rPr>
            <w:noProof/>
            <w:webHidden/>
          </w:rPr>
          <w:tab/>
        </w:r>
        <w:r w:rsidR="00745A05">
          <w:rPr>
            <w:noProof/>
            <w:webHidden/>
          </w:rPr>
          <w:fldChar w:fldCharType="begin"/>
        </w:r>
        <w:r w:rsidR="00745A05">
          <w:rPr>
            <w:noProof/>
            <w:webHidden/>
          </w:rPr>
          <w:instrText xml:space="preserve"> PAGEREF _Toc175051674 \h </w:instrText>
        </w:r>
        <w:r w:rsidR="00745A05">
          <w:rPr>
            <w:noProof/>
            <w:webHidden/>
          </w:rPr>
        </w:r>
        <w:r w:rsidR="00745A05">
          <w:rPr>
            <w:noProof/>
            <w:webHidden/>
          </w:rPr>
          <w:fldChar w:fldCharType="separate"/>
        </w:r>
        <w:r w:rsidR="00E564F7">
          <w:rPr>
            <w:noProof/>
            <w:webHidden/>
          </w:rPr>
          <w:t>55</w:t>
        </w:r>
        <w:r w:rsidR="00745A05">
          <w:rPr>
            <w:noProof/>
            <w:webHidden/>
          </w:rPr>
          <w:fldChar w:fldCharType="end"/>
        </w:r>
      </w:hyperlink>
    </w:p>
    <w:p w14:paraId="66888B29" w14:textId="1D3F2CC4" w:rsidR="00745A05"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75051675" w:history="1">
        <w:r w:rsidR="00745A05" w:rsidRPr="00CB23CA">
          <w:rPr>
            <w:rStyle w:val="Hyperlink"/>
            <w:noProof/>
          </w:rPr>
          <w:t>CHAPTER 6: CONCLUSION</w:t>
        </w:r>
        <w:r w:rsidR="00745A05">
          <w:rPr>
            <w:noProof/>
            <w:webHidden/>
          </w:rPr>
          <w:tab/>
        </w:r>
        <w:r w:rsidR="00745A05">
          <w:rPr>
            <w:noProof/>
            <w:webHidden/>
          </w:rPr>
          <w:fldChar w:fldCharType="begin"/>
        </w:r>
        <w:r w:rsidR="00745A05">
          <w:rPr>
            <w:noProof/>
            <w:webHidden/>
          </w:rPr>
          <w:instrText xml:space="preserve"> PAGEREF _Toc175051675 \h </w:instrText>
        </w:r>
        <w:r w:rsidR="00745A05">
          <w:rPr>
            <w:noProof/>
            <w:webHidden/>
          </w:rPr>
        </w:r>
        <w:r w:rsidR="00745A05">
          <w:rPr>
            <w:noProof/>
            <w:webHidden/>
          </w:rPr>
          <w:fldChar w:fldCharType="separate"/>
        </w:r>
        <w:r w:rsidR="00E564F7">
          <w:rPr>
            <w:noProof/>
            <w:webHidden/>
          </w:rPr>
          <w:t>67</w:t>
        </w:r>
        <w:r w:rsidR="00745A05">
          <w:rPr>
            <w:noProof/>
            <w:webHidden/>
          </w:rPr>
          <w:fldChar w:fldCharType="end"/>
        </w:r>
      </w:hyperlink>
    </w:p>
    <w:p w14:paraId="1F4F80F5" w14:textId="268CF6BF"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76" w:history="1">
        <w:r w:rsidR="00745A05" w:rsidRPr="00CB23CA">
          <w:rPr>
            <w:rStyle w:val="Hyperlink"/>
            <w:noProof/>
          </w:rPr>
          <w:t>6.1 Similarities to the Original Article</w:t>
        </w:r>
        <w:r w:rsidR="00745A05">
          <w:rPr>
            <w:noProof/>
            <w:webHidden/>
          </w:rPr>
          <w:tab/>
        </w:r>
        <w:r w:rsidR="00745A05">
          <w:rPr>
            <w:noProof/>
            <w:webHidden/>
          </w:rPr>
          <w:fldChar w:fldCharType="begin"/>
        </w:r>
        <w:r w:rsidR="00745A05">
          <w:rPr>
            <w:noProof/>
            <w:webHidden/>
          </w:rPr>
          <w:instrText xml:space="preserve"> PAGEREF _Toc175051676 \h </w:instrText>
        </w:r>
        <w:r w:rsidR="00745A05">
          <w:rPr>
            <w:noProof/>
            <w:webHidden/>
          </w:rPr>
        </w:r>
        <w:r w:rsidR="00745A05">
          <w:rPr>
            <w:noProof/>
            <w:webHidden/>
          </w:rPr>
          <w:fldChar w:fldCharType="separate"/>
        </w:r>
        <w:r w:rsidR="00E564F7">
          <w:rPr>
            <w:noProof/>
            <w:webHidden/>
          </w:rPr>
          <w:t>67</w:t>
        </w:r>
        <w:r w:rsidR="00745A05">
          <w:rPr>
            <w:noProof/>
            <w:webHidden/>
          </w:rPr>
          <w:fldChar w:fldCharType="end"/>
        </w:r>
      </w:hyperlink>
    </w:p>
    <w:p w14:paraId="48130168" w14:textId="7ED27B7C"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77" w:history="1">
        <w:r w:rsidR="00745A05" w:rsidRPr="00CB23CA">
          <w:rPr>
            <w:rStyle w:val="Hyperlink"/>
            <w:noProof/>
          </w:rPr>
          <w:t>6.2 New Insights from the Research</w:t>
        </w:r>
        <w:r w:rsidR="00745A05">
          <w:rPr>
            <w:noProof/>
            <w:webHidden/>
          </w:rPr>
          <w:tab/>
        </w:r>
        <w:r w:rsidR="00745A05">
          <w:rPr>
            <w:noProof/>
            <w:webHidden/>
          </w:rPr>
          <w:fldChar w:fldCharType="begin"/>
        </w:r>
        <w:r w:rsidR="00745A05">
          <w:rPr>
            <w:noProof/>
            <w:webHidden/>
          </w:rPr>
          <w:instrText xml:space="preserve"> PAGEREF _Toc175051677 \h </w:instrText>
        </w:r>
        <w:r w:rsidR="00745A05">
          <w:rPr>
            <w:noProof/>
            <w:webHidden/>
          </w:rPr>
        </w:r>
        <w:r w:rsidR="00745A05">
          <w:rPr>
            <w:noProof/>
            <w:webHidden/>
          </w:rPr>
          <w:fldChar w:fldCharType="separate"/>
        </w:r>
        <w:r w:rsidR="00E564F7">
          <w:rPr>
            <w:noProof/>
            <w:webHidden/>
          </w:rPr>
          <w:t>67</w:t>
        </w:r>
        <w:r w:rsidR="00745A05">
          <w:rPr>
            <w:noProof/>
            <w:webHidden/>
          </w:rPr>
          <w:fldChar w:fldCharType="end"/>
        </w:r>
      </w:hyperlink>
    </w:p>
    <w:p w14:paraId="1C29DAC9" w14:textId="60FEB12C" w:rsidR="00745A05"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75051678" w:history="1">
        <w:r w:rsidR="00745A05" w:rsidRPr="00CB23CA">
          <w:rPr>
            <w:rStyle w:val="Hyperlink"/>
            <w:noProof/>
          </w:rPr>
          <w:t>6.3 Future Directions for the Study</w:t>
        </w:r>
        <w:r w:rsidR="00745A05">
          <w:rPr>
            <w:noProof/>
            <w:webHidden/>
          </w:rPr>
          <w:tab/>
        </w:r>
        <w:r w:rsidR="00745A05">
          <w:rPr>
            <w:noProof/>
            <w:webHidden/>
          </w:rPr>
          <w:fldChar w:fldCharType="begin"/>
        </w:r>
        <w:r w:rsidR="00745A05">
          <w:rPr>
            <w:noProof/>
            <w:webHidden/>
          </w:rPr>
          <w:instrText xml:space="preserve"> PAGEREF _Toc175051678 \h </w:instrText>
        </w:r>
        <w:r w:rsidR="00745A05">
          <w:rPr>
            <w:noProof/>
            <w:webHidden/>
          </w:rPr>
        </w:r>
        <w:r w:rsidR="00745A05">
          <w:rPr>
            <w:noProof/>
            <w:webHidden/>
          </w:rPr>
          <w:fldChar w:fldCharType="separate"/>
        </w:r>
        <w:r w:rsidR="00E564F7">
          <w:rPr>
            <w:noProof/>
            <w:webHidden/>
          </w:rPr>
          <w:t>67</w:t>
        </w:r>
        <w:r w:rsidR="00745A05">
          <w:rPr>
            <w:noProof/>
            <w:webHidden/>
          </w:rPr>
          <w:fldChar w:fldCharType="end"/>
        </w:r>
      </w:hyperlink>
    </w:p>
    <w:p w14:paraId="3C75153E" w14:textId="1340FAFC" w:rsidR="00672640" w:rsidRPr="003B5277" w:rsidRDefault="00000000" w:rsidP="003B5277">
      <w:pPr>
        <w:pStyle w:val="TOC1"/>
        <w:tabs>
          <w:tab w:val="right" w:leader="dot" w:pos="9111"/>
        </w:tabs>
        <w:rPr>
          <w:noProof/>
        </w:rPr>
      </w:pPr>
      <w:hyperlink w:anchor="_Toc175051679" w:history="1">
        <w:r w:rsidR="00745A05" w:rsidRPr="00CB23CA">
          <w:rPr>
            <w:rStyle w:val="Hyperlink"/>
            <w:noProof/>
          </w:rPr>
          <w:t>REFERENCES</w:t>
        </w:r>
        <w:r w:rsidR="00745A05">
          <w:rPr>
            <w:noProof/>
            <w:webHidden/>
          </w:rPr>
          <w:tab/>
        </w:r>
        <w:r w:rsidR="00745A05">
          <w:rPr>
            <w:noProof/>
            <w:webHidden/>
          </w:rPr>
          <w:fldChar w:fldCharType="begin"/>
        </w:r>
        <w:r w:rsidR="00745A05">
          <w:rPr>
            <w:noProof/>
            <w:webHidden/>
          </w:rPr>
          <w:instrText xml:space="preserve"> PAGEREF _Toc175051679 \h </w:instrText>
        </w:r>
        <w:r w:rsidR="00745A05">
          <w:rPr>
            <w:noProof/>
            <w:webHidden/>
          </w:rPr>
        </w:r>
        <w:r w:rsidR="00745A05">
          <w:rPr>
            <w:noProof/>
            <w:webHidden/>
          </w:rPr>
          <w:fldChar w:fldCharType="separate"/>
        </w:r>
        <w:r w:rsidR="00E564F7">
          <w:rPr>
            <w:noProof/>
            <w:webHidden/>
          </w:rPr>
          <w:t>69</w:t>
        </w:r>
        <w:r w:rsidR="00745A05">
          <w:rPr>
            <w:noProof/>
            <w:webHidden/>
          </w:rPr>
          <w:fldChar w:fldCharType="end"/>
        </w:r>
      </w:hyperlink>
    </w:p>
    <w:p w14:paraId="2E883407" w14:textId="77777777" w:rsidR="003B5277" w:rsidRDefault="00000000" w:rsidP="00532078">
      <w:pPr>
        <w:pStyle w:val="Chng"/>
        <w:jc w:val="center"/>
      </w:pPr>
      <w:r>
        <w:fldChar w:fldCharType="end"/>
      </w:r>
      <w:bookmarkStart w:id="4" w:name="_Toc387692909"/>
      <w:r w:rsidR="00532078" w:rsidRPr="00532078">
        <w:t xml:space="preserve"> </w:t>
      </w:r>
    </w:p>
    <w:p w14:paraId="6355FB20" w14:textId="77777777" w:rsidR="003B5277" w:rsidRDefault="003B5277">
      <w:pPr>
        <w:rPr>
          <w:b/>
          <w:sz w:val="32"/>
          <w:szCs w:val="32"/>
        </w:rPr>
      </w:pPr>
      <w:r>
        <w:br w:type="page"/>
      </w:r>
    </w:p>
    <w:bookmarkEnd w:id="4"/>
    <w:p w14:paraId="69A610D5" w14:textId="1E77708A" w:rsidR="00532078" w:rsidRPr="00FC3629" w:rsidRDefault="00FC3629" w:rsidP="00FC3629">
      <w:pPr>
        <w:pStyle w:val="Chng"/>
        <w:jc w:val="center"/>
      </w:pPr>
      <w:r w:rsidRPr="00FC3629">
        <w:lastRenderedPageBreak/>
        <w:t>LIST OF TABLES, FIGURES, GRAPHS</w:t>
      </w:r>
    </w:p>
    <w:p w14:paraId="22E0A987" w14:textId="77777777" w:rsidR="00532078" w:rsidRPr="002B64C4" w:rsidRDefault="00532078" w:rsidP="00532078">
      <w:pPr>
        <w:pStyle w:val="TableofFigures"/>
        <w:tabs>
          <w:tab w:val="right" w:leader="dot" w:pos="9111"/>
        </w:tabs>
        <w:rPr>
          <w:noProof/>
        </w:rPr>
      </w:pPr>
      <w:r>
        <w:rPr>
          <w:szCs w:val="26"/>
        </w:rPr>
        <w:fldChar w:fldCharType="begin"/>
      </w:r>
      <w:r>
        <w:rPr>
          <w:szCs w:val="26"/>
        </w:rPr>
        <w:instrText xml:space="preserve"> TOC \h \z \c "Hình" </w:instrText>
      </w:r>
      <w:r>
        <w:rPr>
          <w:szCs w:val="26"/>
        </w:rPr>
        <w:fldChar w:fldCharType="separate"/>
      </w:r>
      <w:hyperlink w:anchor="_Toc387689394" w:history="1">
        <w:r w:rsidRPr="00233F91">
          <w:t xml:space="preserve"> Figure 1</w:t>
        </w:r>
        <w:r>
          <w:t xml:space="preserve"> </w:t>
        </w:r>
        <w:r w:rsidRPr="00233F91">
          <w:t>Object relationship model</w:t>
        </w:r>
        <w:r>
          <w:rPr>
            <w:noProof/>
            <w:webHidden/>
          </w:rPr>
          <w:tab/>
          <w:t>34</w:t>
        </w:r>
      </w:hyperlink>
    </w:p>
    <w:p w14:paraId="1FD453F8" w14:textId="77777777" w:rsidR="00532078" w:rsidRPr="003C5AC2" w:rsidRDefault="00000000" w:rsidP="00532078">
      <w:pPr>
        <w:pStyle w:val="TableofFigures"/>
        <w:tabs>
          <w:tab w:val="right" w:leader="dot" w:pos="9111"/>
        </w:tabs>
        <w:rPr>
          <w:noProof/>
        </w:rPr>
      </w:pPr>
      <w:hyperlink w:anchor="_Toc387689394" w:history="1">
        <w:r w:rsidR="00532078" w:rsidRPr="00233F91">
          <w:t xml:space="preserve"> Figure </w:t>
        </w:r>
        <w:r w:rsidR="00532078" w:rsidRPr="002B64C4">
          <w:t>2</w:t>
        </w:r>
        <w:r w:rsidR="00532078">
          <w:t xml:space="preserve"> </w:t>
        </w:r>
        <w:r w:rsidR="00532078" w:rsidRPr="002B64C4">
          <w:t>Object relationship model in Rstudio</w:t>
        </w:r>
        <w:r w:rsidR="00532078">
          <w:rPr>
            <w:noProof/>
            <w:webHidden/>
          </w:rPr>
          <w:tab/>
          <w:t>35</w:t>
        </w:r>
      </w:hyperlink>
    </w:p>
    <w:p w14:paraId="2FA62637" w14:textId="77777777" w:rsidR="00532078" w:rsidRPr="003C5AC2" w:rsidRDefault="00000000" w:rsidP="00532078">
      <w:pPr>
        <w:pStyle w:val="TableofFigures"/>
        <w:tabs>
          <w:tab w:val="right" w:leader="dot" w:pos="9111"/>
        </w:tabs>
        <w:rPr>
          <w:noProof/>
        </w:rPr>
      </w:pPr>
      <w:hyperlink w:anchor="_Toc387689394" w:history="1">
        <w:r w:rsidR="00532078" w:rsidRPr="00233F91">
          <w:t xml:space="preserve"> </w:t>
        </w:r>
        <w:r w:rsidR="00532078" w:rsidRPr="002B64C4">
          <w:t>Figure 3 MCMC model</w:t>
        </w:r>
        <w:r w:rsidR="00532078">
          <w:rPr>
            <w:noProof/>
            <w:webHidden/>
          </w:rPr>
          <w:tab/>
          <w:t>4</w:t>
        </w:r>
      </w:hyperlink>
      <w:r w:rsidR="00532078">
        <w:rPr>
          <w:noProof/>
        </w:rPr>
        <w:t>3</w:t>
      </w:r>
    </w:p>
    <w:p w14:paraId="1414CCA6" w14:textId="77777777" w:rsidR="00532078" w:rsidRPr="003C5AC2" w:rsidRDefault="00000000" w:rsidP="00532078">
      <w:pPr>
        <w:pStyle w:val="TableofFigures"/>
        <w:tabs>
          <w:tab w:val="right" w:leader="dot" w:pos="9111"/>
        </w:tabs>
        <w:rPr>
          <w:noProof/>
        </w:rPr>
      </w:pPr>
      <w:hyperlink w:anchor="_Toc387689394" w:history="1">
        <w:r w:rsidR="00532078" w:rsidRPr="00233F91">
          <w:t xml:space="preserve"> </w:t>
        </w:r>
        <w:r w:rsidR="00532078" w:rsidRPr="002B64C4">
          <w:t>Figure 4 Rhat models</w:t>
        </w:r>
        <w:r w:rsidR="00532078">
          <w:rPr>
            <w:noProof/>
            <w:webHidden/>
          </w:rPr>
          <w:tab/>
          <w:t>44</w:t>
        </w:r>
      </w:hyperlink>
    </w:p>
    <w:p w14:paraId="7CFBA669" w14:textId="77777777" w:rsidR="00532078" w:rsidRPr="002B64C4" w:rsidRDefault="00000000" w:rsidP="00532078">
      <w:pPr>
        <w:pStyle w:val="TableofFigures"/>
        <w:tabs>
          <w:tab w:val="right" w:leader="dot" w:pos="9111"/>
        </w:tabs>
        <w:rPr>
          <w:noProof/>
        </w:rPr>
      </w:pPr>
      <w:hyperlink w:anchor="_Toc387689394" w:history="1">
        <w:r w:rsidR="00532078" w:rsidRPr="00233F91">
          <w:t xml:space="preserve"> </w:t>
        </w:r>
        <w:r w:rsidR="00532078" w:rsidRPr="002B64C4">
          <w:t>Figure 5</w:t>
        </w:r>
        <w:r w:rsidR="00532078">
          <w:t xml:space="preserve"> </w:t>
        </w:r>
        <w:r w:rsidR="00532078" w:rsidRPr="002B64C4">
          <w:t>Autocorrelation models</w:t>
        </w:r>
        <w:r w:rsidR="00532078">
          <w:rPr>
            <w:noProof/>
            <w:webHidden/>
          </w:rPr>
          <w:tab/>
          <w:t>4</w:t>
        </w:r>
      </w:hyperlink>
      <w:r w:rsidR="00532078">
        <w:rPr>
          <w:noProof/>
        </w:rPr>
        <w:t>6</w:t>
      </w:r>
    </w:p>
    <w:p w14:paraId="5D2C0D7E" w14:textId="77777777" w:rsidR="00532078" w:rsidRDefault="00000000" w:rsidP="00532078">
      <w:pPr>
        <w:pStyle w:val="TableofFigures"/>
        <w:tabs>
          <w:tab w:val="right" w:leader="dot" w:pos="9111"/>
        </w:tabs>
        <w:rPr>
          <w:noProof/>
        </w:rPr>
      </w:pPr>
      <w:hyperlink w:anchor="_Toc387689394" w:history="1">
        <w:r w:rsidR="00532078" w:rsidRPr="00233F91">
          <w:t xml:space="preserve"> </w:t>
        </w:r>
        <w:r w:rsidR="00532078" w:rsidRPr="002B64C4">
          <w:t>Figure 6</w:t>
        </w:r>
        <w:r w:rsidR="00532078">
          <w:t xml:space="preserve"> </w:t>
        </w:r>
        <w:r w:rsidR="00532078" w:rsidRPr="002B64C4">
          <w:t>Interval plot</w:t>
        </w:r>
        <w:r w:rsidR="00532078">
          <w:rPr>
            <w:noProof/>
            <w:webHidden/>
          </w:rPr>
          <w:tab/>
          <w:t>4</w:t>
        </w:r>
      </w:hyperlink>
      <w:r w:rsidR="00532078">
        <w:rPr>
          <w:noProof/>
        </w:rPr>
        <w:t>7</w:t>
      </w:r>
    </w:p>
    <w:p w14:paraId="7E0E84A5" w14:textId="77777777" w:rsidR="00532078" w:rsidRDefault="00000000" w:rsidP="00532078">
      <w:pPr>
        <w:pStyle w:val="TableofFigures"/>
        <w:tabs>
          <w:tab w:val="right" w:leader="dot" w:pos="9111"/>
        </w:tabs>
        <w:rPr>
          <w:noProof/>
        </w:rPr>
      </w:pPr>
      <w:hyperlink w:anchor="_Toc387689394" w:history="1">
        <w:r w:rsidR="00532078" w:rsidRPr="00233F91">
          <w:t xml:space="preserve"> </w:t>
        </w:r>
        <w:r w:rsidR="00532078" w:rsidRPr="002B64C4">
          <w:t>Figure 7 Param models</w:t>
        </w:r>
        <w:r w:rsidR="00532078">
          <w:rPr>
            <w:noProof/>
            <w:webHidden/>
          </w:rPr>
          <w:tab/>
          <w:t>4</w:t>
        </w:r>
      </w:hyperlink>
      <w:r w:rsidR="00532078">
        <w:rPr>
          <w:noProof/>
        </w:rPr>
        <w:t>8</w:t>
      </w:r>
    </w:p>
    <w:p w14:paraId="0E03A109" w14:textId="77777777" w:rsidR="00532078" w:rsidRDefault="00000000" w:rsidP="00532078">
      <w:pPr>
        <w:pStyle w:val="TableofFigures"/>
        <w:tabs>
          <w:tab w:val="right" w:leader="dot" w:pos="9111"/>
        </w:tabs>
        <w:rPr>
          <w:noProof/>
        </w:rPr>
      </w:pPr>
      <w:hyperlink w:anchor="_Toc387689394" w:history="1">
        <w:r w:rsidR="00532078" w:rsidRPr="00233F91">
          <w:t xml:space="preserve"> </w:t>
        </w:r>
        <w:r w:rsidR="00532078" w:rsidRPr="002B64C4">
          <w:t>Figure 8</w:t>
        </w:r>
        <w:r w:rsidR="00532078">
          <w:t xml:space="preserve"> </w:t>
        </w:r>
        <w:r w:rsidR="00532078" w:rsidRPr="002B64C4">
          <w:t>Lie Factor Rating Model</w:t>
        </w:r>
        <w:r w:rsidR="00532078">
          <w:rPr>
            <w:noProof/>
            <w:webHidden/>
          </w:rPr>
          <w:tab/>
        </w:r>
      </w:hyperlink>
      <w:r w:rsidR="00532078">
        <w:rPr>
          <w:noProof/>
        </w:rPr>
        <w:t>50</w:t>
      </w:r>
    </w:p>
    <w:p w14:paraId="3C4589BF" w14:textId="77777777" w:rsidR="00532078" w:rsidRDefault="00000000" w:rsidP="00532078">
      <w:pPr>
        <w:pStyle w:val="TableofFigures"/>
        <w:tabs>
          <w:tab w:val="right" w:leader="dot" w:pos="9111"/>
        </w:tabs>
        <w:rPr>
          <w:noProof/>
        </w:rPr>
      </w:pPr>
      <w:hyperlink w:anchor="_Toc387689394" w:history="1">
        <w:r w:rsidR="00532078" w:rsidRPr="00233F91">
          <w:t xml:space="preserve"> </w:t>
        </w:r>
        <w:r w:rsidR="00532078" w:rsidRPr="002B64C4">
          <w:t>Figure 9</w:t>
        </w:r>
        <w:r w:rsidR="00532078">
          <w:t xml:space="preserve"> </w:t>
        </w:r>
        <w:r w:rsidR="00532078" w:rsidRPr="002B64C4">
          <w:t>Density Model of the Three Religions and Lie</w:t>
        </w:r>
        <w:r w:rsidR="00532078">
          <w:rPr>
            <w:noProof/>
            <w:webHidden/>
          </w:rPr>
          <w:tab/>
        </w:r>
      </w:hyperlink>
      <w:r w:rsidR="00532078">
        <w:rPr>
          <w:noProof/>
        </w:rPr>
        <w:t>51</w:t>
      </w:r>
    </w:p>
    <w:p w14:paraId="52C2360F" w14:textId="77777777" w:rsidR="00532078" w:rsidRPr="002B64C4" w:rsidRDefault="00000000" w:rsidP="00532078">
      <w:pPr>
        <w:pStyle w:val="TableofFigures"/>
        <w:tabs>
          <w:tab w:val="right" w:leader="dot" w:pos="9111"/>
        </w:tabs>
        <w:rPr>
          <w:noProof/>
        </w:rPr>
      </w:pPr>
      <w:hyperlink w:anchor="_Toc387689394" w:history="1">
        <w:r w:rsidR="00532078" w:rsidRPr="00233F91">
          <w:t xml:space="preserve"> </w:t>
        </w:r>
        <w:r w:rsidR="00532078" w:rsidRPr="002B64C4">
          <w:t>Figure 10 Viol Factor Rating Model</w:t>
        </w:r>
        <w:r w:rsidR="00532078">
          <w:rPr>
            <w:noProof/>
            <w:webHidden/>
          </w:rPr>
          <w:tab/>
        </w:r>
      </w:hyperlink>
      <w:r w:rsidR="00532078">
        <w:rPr>
          <w:noProof/>
        </w:rPr>
        <w:t>52</w:t>
      </w:r>
    </w:p>
    <w:p w14:paraId="7FA0B6D6" w14:textId="77777777" w:rsidR="00532078" w:rsidRDefault="00532078" w:rsidP="00532078">
      <w:pPr>
        <w:pStyle w:val="TableofFigures"/>
        <w:tabs>
          <w:tab w:val="right" w:leader="dot" w:pos="9111"/>
        </w:tabs>
      </w:pPr>
      <w:r>
        <w:fldChar w:fldCharType="begin"/>
      </w:r>
      <w:r>
        <w:instrText>HYPERLINK \l "_Toc387689394"</w:instrText>
      </w:r>
      <w:r>
        <w:fldChar w:fldCharType="separate"/>
      </w:r>
      <w:r w:rsidRPr="00233F91">
        <w:t xml:space="preserve"> </w:t>
      </w:r>
      <w:r>
        <w:t>Figure 11 Density Model of the Three Religions and Viol</w:t>
      </w:r>
    </w:p>
    <w:p w14:paraId="53932454" w14:textId="77777777" w:rsidR="00532078" w:rsidRPr="002B64C4" w:rsidRDefault="00532078" w:rsidP="00532078">
      <w:pPr>
        <w:pStyle w:val="TableofFigures"/>
        <w:tabs>
          <w:tab w:val="right" w:leader="dot" w:pos="9111"/>
        </w:tabs>
        <w:rPr>
          <w:noProof/>
        </w:rPr>
      </w:pPr>
      <w:r>
        <w:t>Run by command</w:t>
      </w:r>
      <w:r>
        <w:rPr>
          <w:noProof/>
          <w:webHidden/>
        </w:rPr>
        <w:tab/>
      </w:r>
      <w:r>
        <w:rPr>
          <w:noProof/>
        </w:rPr>
        <w:fldChar w:fldCharType="end"/>
      </w:r>
      <w:r>
        <w:rPr>
          <w:noProof/>
        </w:rPr>
        <w:t>53</w:t>
      </w:r>
    </w:p>
    <w:p w14:paraId="4EE59CA1" w14:textId="77777777" w:rsidR="00532078" w:rsidRPr="002B64C4" w:rsidRDefault="00000000" w:rsidP="00532078">
      <w:pPr>
        <w:pStyle w:val="TableofFigures"/>
        <w:tabs>
          <w:tab w:val="right" w:leader="dot" w:pos="9111"/>
        </w:tabs>
        <w:rPr>
          <w:noProof/>
        </w:rPr>
      </w:pPr>
      <w:hyperlink w:anchor="_Toc387689394" w:history="1">
        <w:r w:rsidR="00532078" w:rsidRPr="00233F91">
          <w:t xml:space="preserve"> </w:t>
        </w:r>
        <w:r w:rsidR="00532078" w:rsidRPr="002B64C4">
          <w:t>Figure 12</w:t>
        </w:r>
        <w:r w:rsidR="00532078">
          <w:t xml:space="preserve"> </w:t>
        </w:r>
        <w:r w:rsidR="00532078" w:rsidRPr="002B64C4">
          <w:t>Correlation between violence and lying</w:t>
        </w:r>
        <w:r w:rsidR="00532078">
          <w:rPr>
            <w:noProof/>
            <w:webHidden/>
          </w:rPr>
          <w:tab/>
        </w:r>
      </w:hyperlink>
      <w:r w:rsidR="00532078">
        <w:rPr>
          <w:noProof/>
        </w:rPr>
        <w:t>55</w:t>
      </w:r>
    </w:p>
    <w:p w14:paraId="59B6BED4" w14:textId="77777777" w:rsidR="00532078" w:rsidRPr="002B64C4" w:rsidRDefault="00000000" w:rsidP="00532078">
      <w:pPr>
        <w:pStyle w:val="TableofFigures"/>
        <w:tabs>
          <w:tab w:val="right" w:leader="dot" w:pos="9111"/>
        </w:tabs>
      </w:pPr>
      <w:hyperlink w:anchor="_Toc387689394" w:history="1">
        <w:r w:rsidR="00532078" w:rsidRPr="00233F91">
          <w:t xml:space="preserve"> </w:t>
        </w:r>
        <w:r w:rsidR="00532078">
          <w:t>Figure 13 Correlation between violence of Buddhism and Confucianism Run by command</w:t>
        </w:r>
        <w:r w:rsidR="00532078">
          <w:rPr>
            <w:noProof/>
            <w:webHidden/>
          </w:rPr>
          <w:tab/>
        </w:r>
      </w:hyperlink>
      <w:r w:rsidR="00532078">
        <w:rPr>
          <w:noProof/>
        </w:rPr>
        <w:t>56</w:t>
      </w:r>
    </w:p>
    <w:p w14:paraId="52C3ABE6" w14:textId="77777777" w:rsidR="00532078" w:rsidRDefault="00000000" w:rsidP="00532078">
      <w:pPr>
        <w:pStyle w:val="TableofFigures"/>
        <w:tabs>
          <w:tab w:val="right" w:leader="dot" w:pos="9111"/>
        </w:tabs>
      </w:pPr>
      <w:hyperlink w:anchor="_Toc387689394" w:history="1">
        <w:r w:rsidR="00532078" w:rsidRPr="00233F91">
          <w:t xml:space="preserve"> </w:t>
        </w:r>
        <w:r w:rsidR="00532078">
          <w:t>Figure 14 Correlation between violence of Buddhism and Taoism Run by command</w:t>
        </w:r>
        <w:r w:rsidR="00532078">
          <w:rPr>
            <w:noProof/>
            <w:webHidden/>
          </w:rPr>
          <w:tab/>
        </w:r>
      </w:hyperlink>
      <w:r w:rsidR="00532078">
        <w:rPr>
          <w:noProof/>
        </w:rPr>
        <w:t>57</w:t>
      </w:r>
    </w:p>
    <w:p w14:paraId="37A66B13" w14:textId="77777777" w:rsidR="00532078" w:rsidRDefault="00000000" w:rsidP="00532078">
      <w:pPr>
        <w:pStyle w:val="TableofFigures"/>
        <w:tabs>
          <w:tab w:val="right" w:leader="dot" w:pos="9111"/>
        </w:tabs>
        <w:rPr>
          <w:noProof/>
        </w:rPr>
      </w:pPr>
      <w:hyperlink w:anchor="_Toc387689394" w:history="1">
        <w:r w:rsidR="00532078" w:rsidRPr="00233F91">
          <w:t xml:space="preserve"> </w:t>
        </w:r>
        <w:r w:rsidR="00532078" w:rsidRPr="002B64C4">
          <w:t>Figure 15 Correlation between violence of Confucianism and Taoism</w:t>
        </w:r>
        <w:r w:rsidR="00532078">
          <w:rPr>
            <w:noProof/>
            <w:webHidden/>
          </w:rPr>
          <w:tab/>
        </w:r>
      </w:hyperlink>
      <w:r w:rsidR="00532078">
        <w:rPr>
          <w:noProof/>
        </w:rPr>
        <w:t>58</w:t>
      </w:r>
    </w:p>
    <w:p w14:paraId="06668D8D" w14:textId="77777777" w:rsidR="00532078" w:rsidRDefault="00000000" w:rsidP="00532078">
      <w:pPr>
        <w:pStyle w:val="TableofFigures"/>
        <w:tabs>
          <w:tab w:val="right" w:leader="dot" w:pos="9111"/>
        </w:tabs>
        <w:rPr>
          <w:noProof/>
        </w:rPr>
      </w:pPr>
      <w:hyperlink w:anchor="_Toc387689394" w:history="1">
        <w:r w:rsidR="00532078" w:rsidRPr="00233F91">
          <w:t xml:space="preserve"> </w:t>
        </w:r>
        <w:r w:rsidR="00532078" w:rsidRPr="003C5AC2">
          <w:t>Figure 16</w:t>
        </w:r>
        <w:r w:rsidR="00532078">
          <w:t xml:space="preserve"> </w:t>
        </w:r>
        <w:r w:rsidR="00532078" w:rsidRPr="003C5AC2">
          <w:t>Correlation between lying of Confucianism and Taoism</w:t>
        </w:r>
        <w:r w:rsidR="00532078">
          <w:rPr>
            <w:noProof/>
            <w:webHidden/>
          </w:rPr>
          <w:tab/>
        </w:r>
      </w:hyperlink>
      <w:r w:rsidR="00532078">
        <w:rPr>
          <w:noProof/>
        </w:rPr>
        <w:t>59</w:t>
      </w:r>
    </w:p>
    <w:p w14:paraId="2750FEF0" w14:textId="77777777" w:rsidR="00532078" w:rsidRDefault="00000000" w:rsidP="00532078">
      <w:pPr>
        <w:pStyle w:val="TableofFigures"/>
        <w:tabs>
          <w:tab w:val="right" w:leader="dot" w:pos="9111"/>
        </w:tabs>
        <w:rPr>
          <w:noProof/>
        </w:rPr>
      </w:pPr>
      <w:hyperlink w:anchor="_Toc387689394" w:history="1">
        <w:r w:rsidR="00532078" w:rsidRPr="00233F91">
          <w:t xml:space="preserve"> </w:t>
        </w:r>
        <w:r w:rsidR="00532078" w:rsidRPr="003C5AC2">
          <w:t>Figure 17</w:t>
        </w:r>
        <w:r w:rsidR="00532078">
          <w:t xml:space="preserve"> </w:t>
        </w:r>
        <w:r w:rsidR="00532078" w:rsidRPr="003C5AC2">
          <w:t>Correlation between lying of Buddhism and Taoism</w:t>
        </w:r>
        <w:r w:rsidR="00532078">
          <w:rPr>
            <w:noProof/>
            <w:webHidden/>
          </w:rPr>
          <w:tab/>
          <w:t>6</w:t>
        </w:r>
      </w:hyperlink>
      <w:r w:rsidR="00532078">
        <w:rPr>
          <w:noProof/>
        </w:rPr>
        <w:t>0</w:t>
      </w:r>
    </w:p>
    <w:p w14:paraId="6951172D" w14:textId="77777777" w:rsidR="00532078" w:rsidRDefault="00000000" w:rsidP="00532078">
      <w:pPr>
        <w:pStyle w:val="TableofFigures"/>
        <w:tabs>
          <w:tab w:val="right" w:leader="dot" w:pos="9111"/>
        </w:tabs>
      </w:pPr>
      <w:hyperlink w:anchor="_Toc387689394" w:history="1">
        <w:r w:rsidR="00532078" w:rsidRPr="00233F91">
          <w:t xml:space="preserve"> </w:t>
        </w:r>
        <w:r w:rsidR="00532078">
          <w:t>Figure 18 Correlation between lying of Confucianism and Taoism Run by command</w:t>
        </w:r>
        <w:r w:rsidR="00532078">
          <w:rPr>
            <w:noProof/>
            <w:webHidden/>
          </w:rPr>
          <w:tab/>
          <w:t>61</w:t>
        </w:r>
      </w:hyperlink>
    </w:p>
    <w:p w14:paraId="66F2F8F4" w14:textId="77777777" w:rsidR="00532078" w:rsidRDefault="00000000" w:rsidP="00532078">
      <w:pPr>
        <w:pStyle w:val="TableofFigures"/>
        <w:tabs>
          <w:tab w:val="right" w:leader="dot" w:pos="9111"/>
        </w:tabs>
        <w:rPr>
          <w:noProof/>
        </w:rPr>
      </w:pPr>
      <w:hyperlink w:anchor="_Toc387689394" w:history="1">
        <w:r w:rsidR="00532078" w:rsidRPr="00233F91">
          <w:t xml:space="preserve"> </w:t>
        </w:r>
        <w:r w:rsidR="00532078" w:rsidRPr="003C5AC2">
          <w:t>Figure 19: Impact and no impact model of int 1</w:t>
        </w:r>
        <w:r w:rsidR="00532078">
          <w:rPr>
            <w:noProof/>
            <w:webHidden/>
          </w:rPr>
          <w:tab/>
          <w:t>6</w:t>
        </w:r>
      </w:hyperlink>
      <w:r w:rsidR="00532078">
        <w:rPr>
          <w:noProof/>
        </w:rPr>
        <w:t>2</w:t>
      </w:r>
    </w:p>
    <w:p w14:paraId="1245A028" w14:textId="77777777" w:rsidR="00532078" w:rsidRDefault="00000000" w:rsidP="00532078">
      <w:pPr>
        <w:pStyle w:val="TableofFigures"/>
        <w:tabs>
          <w:tab w:val="right" w:leader="dot" w:pos="9111"/>
        </w:tabs>
        <w:rPr>
          <w:noProof/>
        </w:rPr>
      </w:pPr>
      <w:hyperlink w:anchor="_Toc387689394" w:history="1">
        <w:r w:rsidR="00532078" w:rsidRPr="00233F91">
          <w:t xml:space="preserve"> </w:t>
        </w:r>
        <w:r w:rsidR="00532078" w:rsidRPr="003C5AC2">
          <w:t>Figure 20: Impact and no impact model of int 2</w:t>
        </w:r>
        <w:r w:rsidR="00532078">
          <w:rPr>
            <w:noProof/>
            <w:webHidden/>
          </w:rPr>
          <w:tab/>
        </w:r>
      </w:hyperlink>
      <w:r w:rsidR="00532078">
        <w:rPr>
          <w:noProof/>
        </w:rPr>
        <w:t>63</w:t>
      </w:r>
    </w:p>
    <w:p w14:paraId="141DC725" w14:textId="77777777" w:rsidR="00532078" w:rsidRDefault="00000000" w:rsidP="00532078">
      <w:pPr>
        <w:pStyle w:val="TableofFigures"/>
        <w:tabs>
          <w:tab w:val="right" w:leader="dot" w:pos="9111"/>
        </w:tabs>
        <w:rPr>
          <w:noProof/>
        </w:rPr>
      </w:pPr>
      <w:hyperlink w:anchor="_Toc387689394" w:history="1">
        <w:r w:rsidR="00532078" w:rsidRPr="00233F91">
          <w:t xml:space="preserve"> </w:t>
        </w:r>
        <w:r w:rsidR="00532078" w:rsidRPr="003C5AC2">
          <w:t>Figure 21: Param model of Correlation of supernatural element (int1) and human element (int2)</w:t>
        </w:r>
        <w:r w:rsidR="00532078">
          <w:rPr>
            <w:noProof/>
            <w:webHidden/>
          </w:rPr>
          <w:tab/>
          <w:t>64</w:t>
        </w:r>
      </w:hyperlink>
    </w:p>
    <w:p w14:paraId="556D9B26" w14:textId="77777777" w:rsidR="00532078" w:rsidRPr="002B64C4" w:rsidRDefault="00000000" w:rsidP="00532078">
      <w:pPr>
        <w:pStyle w:val="TableofFigures"/>
        <w:tabs>
          <w:tab w:val="right" w:leader="dot" w:pos="9111"/>
        </w:tabs>
        <w:rPr>
          <w:noProof/>
        </w:rPr>
      </w:pPr>
      <w:hyperlink w:anchor="_Toc387689394" w:history="1">
        <w:r w:rsidR="00532078" w:rsidRPr="00233F91">
          <w:t xml:space="preserve"> </w:t>
        </w:r>
        <w:r w:rsidR="00532078" w:rsidRPr="003C5AC2">
          <w:t>Figure 22: Correlation of supernatural element (int1) and human element (int2)</w:t>
        </w:r>
        <w:r w:rsidR="00532078">
          <w:rPr>
            <w:noProof/>
            <w:webHidden/>
          </w:rPr>
          <w:tab/>
        </w:r>
      </w:hyperlink>
      <w:r w:rsidR="00532078">
        <w:rPr>
          <w:noProof/>
        </w:rPr>
        <w:t>65</w:t>
      </w:r>
    </w:p>
    <w:p w14:paraId="43314574" w14:textId="01698212" w:rsidR="00E35F14" w:rsidRPr="00672640" w:rsidRDefault="00532078" w:rsidP="00C048A1">
      <w:pPr>
        <w:pStyle w:val="Caption"/>
        <w:jc w:val="left"/>
      </w:pPr>
      <w:r>
        <w:lastRenderedPageBreak/>
        <w:fldChar w:fldCharType="end"/>
      </w:r>
      <w:r w:rsidR="00E35F14">
        <w:br w:type="page"/>
      </w:r>
    </w:p>
    <w:p w14:paraId="159D7E76" w14:textId="482AFCF5" w:rsidR="00983E03" w:rsidRDefault="00E35F14">
      <w:pPr>
        <w:pStyle w:val="Chng"/>
        <w:jc w:val="center"/>
      </w:pPr>
      <w:bookmarkStart w:id="5" w:name="_Toc175051618"/>
      <w:r w:rsidRPr="00E35F14">
        <w:lastRenderedPageBreak/>
        <w:t>CHAPTER 1: OVERVIEW OF THE TOPIC</w:t>
      </w:r>
      <w:bookmarkEnd w:id="5"/>
    </w:p>
    <w:p w14:paraId="56092F9C" w14:textId="0F226C41" w:rsidR="00983E03" w:rsidRDefault="00000000">
      <w:pPr>
        <w:pStyle w:val="Tiumccp1"/>
      </w:pPr>
      <w:bookmarkStart w:id="6" w:name="_Toc175051619"/>
      <w:r>
        <w:t xml:space="preserve">1.1 </w:t>
      </w:r>
      <w:r w:rsidR="00E35F14" w:rsidRPr="00E35F14">
        <w:t>Background: Context of the Study</w:t>
      </w:r>
      <w:bookmarkEnd w:id="6"/>
    </w:p>
    <w:p w14:paraId="3C1447D2" w14:textId="7DFD0F82" w:rsidR="00983E03" w:rsidRDefault="00000000" w:rsidP="00E35F14">
      <w:pPr>
        <w:pStyle w:val="Nidungvnbn"/>
        <w:ind w:firstLine="0"/>
      </w:pPr>
      <w:r>
        <w:tab/>
      </w:r>
      <w:r w:rsidR="00E35F14" w:rsidRPr="00E35F14">
        <w:t>The study of folk culture is pivotal in unraveling the complexities of past societies and their evolution. The article "Cultural Additivity: Behavioral Insights from the Interaction of Confucianism, Buddhism, and Taoism in Folktales" introduces the innovative concept of "cultural additivity." This concept illuminates how Confucian, Buddhist, and Taoist values interweave and merge within Vietnamese folktales. Such interactions not only highlight the rich tapestry and intricate nature of Vietnamese culture but also offer valuable insights that can be applied to the analysis of other cultural traditions</w:t>
      </w:r>
      <w:r>
        <w:t>.</w:t>
      </w:r>
    </w:p>
    <w:p w14:paraId="71142A50" w14:textId="5C00413D" w:rsidR="00983E03" w:rsidRDefault="00000000">
      <w:pPr>
        <w:pStyle w:val="Tiumccp1"/>
      </w:pPr>
      <w:bookmarkStart w:id="7" w:name="_Toc175051620"/>
      <w:r>
        <w:t xml:space="preserve">1.2 </w:t>
      </w:r>
      <w:r w:rsidR="005F3754" w:rsidRPr="005F3754">
        <w:t>Rationale for Addressing This Issue: Objectives</w:t>
      </w:r>
      <w:bookmarkEnd w:id="7"/>
    </w:p>
    <w:p w14:paraId="18E50600" w14:textId="77777777" w:rsidR="005F3754" w:rsidRPr="005F3754" w:rsidRDefault="00000000" w:rsidP="005F3754">
      <w:pPr>
        <w:pStyle w:val="Nidungvnbn"/>
      </w:pPr>
      <w:r>
        <w:rPr>
          <w:b/>
          <w:sz w:val="28"/>
          <w:szCs w:val="28"/>
        </w:rPr>
        <w:tab/>
      </w:r>
      <w:r w:rsidR="005F3754" w:rsidRPr="005F3754">
        <w:t>Based on the values of Confucianism, Buddhism, and Taoism, this study analyzes 201 Vietnamese folktales using Bayesian statistical methods and Markov Chain Monte Carlo techniques to gain a deeper understanding of how the values and beliefs of these three religions interact and influence Vietnamese culture.</w:t>
      </w:r>
    </w:p>
    <w:p w14:paraId="2523E287" w14:textId="77777777" w:rsidR="005F3754" w:rsidRPr="005F3754" w:rsidRDefault="005F3754" w:rsidP="005F3754">
      <w:pPr>
        <w:pStyle w:val="Nidungvnbn"/>
      </w:pPr>
      <w:r w:rsidRPr="005F3754">
        <w:t>The analysis reveals that while religions are often seen as sources of moral values and positive behavior, they can sometimes inadvertently encourage behaviors contrary to the values of the religions themselves (anti-values), such as lying and violence. Our team uses folktales as a medium to study and illustrate these phenomena.</w:t>
      </w:r>
    </w:p>
    <w:p w14:paraId="6CB6152E" w14:textId="77777777" w:rsidR="005F3754" w:rsidRPr="005F3754" w:rsidRDefault="005F3754" w:rsidP="005F3754">
      <w:pPr>
        <w:pStyle w:val="Nidungvnbn"/>
      </w:pPr>
      <w:r w:rsidRPr="005F3754">
        <w:t>There are four desired outcomes from addressing this issue:</w:t>
      </w:r>
    </w:p>
    <w:p w14:paraId="20577222" w14:textId="465CF15D" w:rsidR="005F3754" w:rsidRPr="005F3754" w:rsidRDefault="005F3754">
      <w:pPr>
        <w:pStyle w:val="Nidungvnbn"/>
        <w:numPr>
          <w:ilvl w:val="0"/>
          <w:numId w:val="2"/>
        </w:numPr>
      </w:pPr>
      <w:r w:rsidRPr="005F3754">
        <w:rPr>
          <w:b/>
          <w:bCs/>
        </w:rPr>
        <w:t>Clarify the Influence of Philosophical Values</w:t>
      </w:r>
      <w:r w:rsidRPr="005F3754">
        <w:t>: To elucidate how the values of Taoism, Buddhism, and Confucianism interact and affect each other in Vietnamese folktales.</w:t>
      </w:r>
    </w:p>
    <w:p w14:paraId="55C255E5" w14:textId="1B045F3C" w:rsidR="005F3754" w:rsidRPr="005F3754" w:rsidRDefault="005F3754">
      <w:pPr>
        <w:pStyle w:val="Nidungvnbn"/>
        <w:numPr>
          <w:ilvl w:val="0"/>
          <w:numId w:val="2"/>
        </w:numPr>
      </w:pPr>
      <w:r w:rsidRPr="005F3754">
        <w:rPr>
          <w:b/>
          <w:bCs/>
        </w:rPr>
        <w:t>Enhance Cultural Understanding</w:t>
      </w:r>
      <w:r w:rsidRPr="005F3754">
        <w:t>: To deepen understanding of how these values contribute to the richness and ethical framework of Vietnamese society.</w:t>
      </w:r>
    </w:p>
    <w:p w14:paraId="4810CB51" w14:textId="77777777" w:rsidR="005F3754" w:rsidRDefault="005F3754">
      <w:pPr>
        <w:pStyle w:val="Nidungvnbn"/>
        <w:numPr>
          <w:ilvl w:val="0"/>
          <w:numId w:val="2"/>
        </w:numPr>
      </w:pPr>
      <w:r w:rsidRPr="005F3754">
        <w:rPr>
          <w:b/>
          <w:bCs/>
        </w:rPr>
        <w:t>Provide Comparative Insights</w:t>
      </w:r>
      <w:r w:rsidRPr="005F3754">
        <w:t>: To offer perspectives that can be applied to the study of interactions and value systems in other cultures.</w:t>
      </w:r>
    </w:p>
    <w:p w14:paraId="05A31350" w14:textId="50221F1F" w:rsidR="00983E03" w:rsidRDefault="005F3754">
      <w:pPr>
        <w:pStyle w:val="Nidungvnbn"/>
        <w:numPr>
          <w:ilvl w:val="0"/>
          <w:numId w:val="2"/>
        </w:numPr>
      </w:pPr>
      <w:r w:rsidRPr="005F3754">
        <w:rPr>
          <w:b/>
          <w:bCs/>
        </w:rPr>
        <w:lastRenderedPageBreak/>
        <w:t>Preserve Cultural Heritage</w:t>
      </w:r>
      <w:r w:rsidRPr="005F3754">
        <w:t>: To emphasize the importance of preserving and appreciating the cultural and philosophical heritage reflected in traditional stories.</w:t>
      </w:r>
    </w:p>
    <w:p w14:paraId="5C288D0C" w14:textId="2797AFC3" w:rsidR="00983E03" w:rsidRDefault="00000000">
      <w:pPr>
        <w:pStyle w:val="Tiumccp1"/>
      </w:pPr>
      <w:bookmarkStart w:id="8" w:name="_Toc175051621"/>
      <w:r>
        <w:t xml:space="preserve">1.3 </w:t>
      </w:r>
      <w:r w:rsidR="005F3754" w:rsidRPr="005F3754">
        <w:t>Rationale for Choosing Folktales for Analysis</w:t>
      </w:r>
      <w:bookmarkEnd w:id="8"/>
    </w:p>
    <w:p w14:paraId="7F9266F4" w14:textId="41BA7938" w:rsidR="00215B83" w:rsidRPr="00215B83" w:rsidRDefault="00000000" w:rsidP="00215B83">
      <w:pPr>
        <w:pStyle w:val="Nidungvnbn"/>
      </w:pPr>
      <w:r>
        <w:rPr>
          <w:b/>
          <w:sz w:val="28"/>
          <w:szCs w:val="28"/>
        </w:rPr>
        <w:tab/>
      </w:r>
      <w:r w:rsidR="00215B83" w:rsidRPr="00215B83">
        <w:t>Folktales are an ancient medium for transmitting culture within society. As oral traditions passed down through generations, folktales deeply reflect the cultural, moral, and religious values of a community over different historical periods. They encapsulate lessons, social norms, and often depict the relationship between individuals and supernatural forces. Therefore, folktales provide a rich repository for analyzing how religion influences human behavior and thought. However, in many folktales, characters or narratives related to religion sometimes exhibit behavior contrary to the values of the three religions, such as lying or using violence to achieve their goals.</w:t>
      </w:r>
    </w:p>
    <w:p w14:paraId="2E84969A" w14:textId="77777777" w:rsidR="00215B83" w:rsidRPr="00215B83" w:rsidRDefault="00215B83" w:rsidP="00215B83">
      <w:pPr>
        <w:pStyle w:val="Nidungvnbn"/>
      </w:pPr>
      <w:r w:rsidRPr="00215B83">
        <w:t>For example, characters who lie and/or engage in violent acts tend to face negative outcomes, yet when these actions are linked to any teachings from the three religions, the final outcomes can vary.</w:t>
      </w:r>
    </w:p>
    <w:p w14:paraId="1AB7ECEA" w14:textId="26D47119" w:rsidR="00983E03" w:rsidRDefault="00215B83" w:rsidP="00215B83">
      <w:pPr>
        <w:pStyle w:val="Nidungvnbn"/>
      </w:pPr>
      <w:r w:rsidRPr="00215B83">
        <w:t>Overall, this study highlights the complexity of human decision-making, especially beyond the scope of folktales.</w:t>
      </w:r>
    </w:p>
    <w:p w14:paraId="5878A682" w14:textId="09843A73" w:rsidR="00215B83" w:rsidRDefault="00000000">
      <w:pPr>
        <w:pStyle w:val="Nidungvnbn"/>
        <w:ind w:firstLine="0"/>
      </w:pPr>
      <w:r>
        <w:rPr>
          <w:b/>
          <w:sz w:val="28"/>
          <w:szCs w:val="28"/>
        </w:rPr>
        <w:tab/>
      </w:r>
      <w:r>
        <w:t>Nhờ sự hỗ trợ của công nghệ, người dùng đã có ngay 1 ứng dụng tích hợp nhu cầu thiết yếu trong cuộc sống hiện đại ngày nay “ăn uống” trong một môi trường lành mạnh.</w:t>
      </w:r>
    </w:p>
    <w:p w14:paraId="644D6E10" w14:textId="3C3AFE9F" w:rsidR="00983E03" w:rsidRPr="00215B83" w:rsidRDefault="00215B83" w:rsidP="00215B83">
      <w:pPr>
        <w:rPr>
          <w:sz w:val="26"/>
          <w:szCs w:val="26"/>
        </w:rPr>
      </w:pPr>
      <w:r>
        <w:br w:type="page"/>
      </w:r>
    </w:p>
    <w:p w14:paraId="2798A816" w14:textId="6FD45AC9" w:rsidR="00983E03" w:rsidRDefault="00861AA7">
      <w:pPr>
        <w:pStyle w:val="Chng"/>
        <w:jc w:val="center"/>
      </w:pPr>
      <w:bookmarkStart w:id="9" w:name="_Toc175051622"/>
      <w:r w:rsidRPr="00861AA7">
        <w:lastRenderedPageBreak/>
        <w:t>CHAPTER 2: ANALYSIS OF RELEVANT KNOWLEDGE</w:t>
      </w:r>
      <w:bookmarkEnd w:id="9"/>
    </w:p>
    <w:p w14:paraId="26752C2F" w14:textId="1106339D" w:rsidR="00983E03" w:rsidRDefault="00000000">
      <w:pPr>
        <w:pStyle w:val="Tiumccp1"/>
      </w:pPr>
      <w:bookmarkStart w:id="10" w:name="_Toc175051623"/>
      <w:r>
        <w:t xml:space="preserve">2.1 </w:t>
      </w:r>
      <w:r w:rsidR="00CB3DE4" w:rsidRPr="00CB3DE4">
        <w:t>The Three Religions: Buddhism, Confucianism, Taoism</w:t>
      </w:r>
      <w:bookmarkEnd w:id="10"/>
    </w:p>
    <w:p w14:paraId="1C45A460" w14:textId="66582F26" w:rsidR="00983E03" w:rsidRDefault="00000000">
      <w:pPr>
        <w:pStyle w:val="Nidungvnbn"/>
        <w:ind w:firstLine="0"/>
      </w:pPr>
      <w:r>
        <w:rPr>
          <w:b/>
          <w:sz w:val="28"/>
          <w:szCs w:val="28"/>
        </w:rPr>
        <w:tab/>
      </w:r>
      <w:r w:rsidR="00CB3DE4" w:rsidRPr="00CB3DE4">
        <w:t>Confucianism, Buddhism, and Taoism are the three most profoundly influential philosophical systems in East Asian culture. Each of these systems has its own distinct characteristics and values, but they all converge on a shared objective: guiding individuals towards inner peace and personal fulfillment.</w:t>
      </w:r>
    </w:p>
    <w:p w14:paraId="36BFCA6C" w14:textId="69983C46" w:rsidR="00CB3DE4" w:rsidRDefault="006D6362" w:rsidP="006D6362">
      <w:pPr>
        <w:pStyle w:val="Tiumccp2"/>
      </w:pPr>
      <w:bookmarkStart w:id="11" w:name="_Toc175051624"/>
      <w:r>
        <w:t xml:space="preserve">2.1.1 </w:t>
      </w:r>
      <w:r w:rsidRPr="006D6362">
        <w:t>Confucianism</w:t>
      </w:r>
      <w:bookmarkEnd w:id="11"/>
    </w:p>
    <w:p w14:paraId="51B1ABC7" w14:textId="2D25BAD6" w:rsidR="002B5F8D" w:rsidRDefault="002B5F8D" w:rsidP="005F2EE6">
      <w:pPr>
        <w:pStyle w:val="Nidungvnbn"/>
      </w:pPr>
      <w:r w:rsidRPr="002B5F8D">
        <w:t>Renowned for its practicality, emphasis on ethics, and the role of individuals in society, Confucianism highlights the importance of personal moral cultivation. It focuses on values such as propriety (</w:t>
      </w:r>
      <w:r w:rsidRPr="002B5F8D">
        <w:rPr>
          <w:rFonts w:ascii="MS Mincho" w:eastAsia="MS Mincho" w:hAnsi="MS Mincho" w:cs="MS Mincho" w:hint="eastAsia"/>
        </w:rPr>
        <w:t>礼</w:t>
      </w:r>
      <w:r w:rsidRPr="002B5F8D">
        <w:t>, Lǐ), righteousness (</w:t>
      </w:r>
      <w:r w:rsidRPr="002B5F8D">
        <w:rPr>
          <w:rFonts w:ascii="SimSun" w:eastAsia="SimSun" w:hAnsi="SimSun" w:cs="SimSun" w:hint="eastAsia"/>
        </w:rPr>
        <w:t>义</w:t>
      </w:r>
      <w:r w:rsidRPr="002B5F8D">
        <w:t>, Yì), loyalty (</w:t>
      </w:r>
      <w:r w:rsidRPr="002B5F8D">
        <w:rPr>
          <w:rFonts w:ascii="MS Mincho" w:eastAsia="MS Mincho" w:hAnsi="MS Mincho" w:cs="MS Mincho" w:hint="eastAsia"/>
        </w:rPr>
        <w:t>忠</w:t>
      </w:r>
      <w:r w:rsidRPr="002B5F8D">
        <w:t>, Zhōng), and filial piety (</w:t>
      </w:r>
      <w:r w:rsidRPr="002B5F8D">
        <w:rPr>
          <w:rFonts w:ascii="MS Mincho" w:eastAsia="MS Mincho" w:hAnsi="MS Mincho" w:cs="MS Mincho" w:hint="eastAsia"/>
        </w:rPr>
        <w:t>孝</w:t>
      </w:r>
      <w:r w:rsidRPr="002B5F8D">
        <w:t>, Xiào), guiding individuals on how to behave appropriately in social relationships and build a harmonious, orderly society. The fundamental principles of Confucianism are expressed through concepts such as the "Three Bonds" (</w:t>
      </w:r>
      <w:r w:rsidRPr="002B5F8D">
        <w:rPr>
          <w:rFonts w:ascii="MS Mincho" w:eastAsia="MS Mincho" w:hAnsi="MS Mincho" w:cs="MS Mincho" w:hint="eastAsia"/>
        </w:rPr>
        <w:t>三</w:t>
      </w:r>
      <w:r w:rsidRPr="002B5F8D">
        <w:rPr>
          <w:rFonts w:ascii="SimSun" w:eastAsia="SimSun" w:hAnsi="SimSun" w:cs="SimSun" w:hint="eastAsia"/>
        </w:rPr>
        <w:t>纲</w:t>
      </w:r>
      <w:r w:rsidRPr="002B5F8D">
        <w:t>, Sāngāng), "Five Constants" (</w:t>
      </w:r>
      <w:r w:rsidRPr="002B5F8D">
        <w:rPr>
          <w:rFonts w:ascii="MS Mincho" w:eastAsia="MS Mincho" w:hAnsi="MS Mincho" w:cs="MS Mincho" w:hint="eastAsia"/>
        </w:rPr>
        <w:t>五常</w:t>
      </w:r>
      <w:r w:rsidRPr="002B5F8D">
        <w:t>, Wǔcháng), "Three Obediences and Four Virtues" (</w:t>
      </w:r>
      <w:r w:rsidRPr="002B5F8D">
        <w:rPr>
          <w:rFonts w:ascii="MS Mincho" w:eastAsia="MS Mincho" w:hAnsi="MS Mincho" w:cs="MS Mincho" w:hint="eastAsia"/>
        </w:rPr>
        <w:t>三从四德</w:t>
      </w:r>
      <w:r w:rsidRPr="002B5F8D">
        <w:t>, Sāncóng sìdé), and "Four Virtues" (</w:t>
      </w:r>
      <w:r w:rsidRPr="002B5F8D">
        <w:rPr>
          <w:rFonts w:ascii="MS Mincho" w:eastAsia="MS Mincho" w:hAnsi="MS Mincho" w:cs="MS Mincho" w:hint="eastAsia"/>
        </w:rPr>
        <w:t>四德</w:t>
      </w:r>
      <w:r w:rsidRPr="002B5F8D">
        <w:t>, Sìdé).</w:t>
      </w:r>
    </w:p>
    <w:p w14:paraId="2834D102" w14:textId="1308BFC5" w:rsidR="00981012" w:rsidRPr="00981012" w:rsidRDefault="00981012" w:rsidP="005F2EE6">
      <w:pPr>
        <w:pStyle w:val="Nidungvnbn"/>
      </w:pPr>
      <w:r w:rsidRPr="00981012">
        <w:t>Confucianism: Key Elements and Principles</w:t>
      </w:r>
    </w:p>
    <w:p w14:paraId="0D430B1A" w14:textId="4FD480C3" w:rsidR="00981012" w:rsidRPr="00135953" w:rsidRDefault="00981012">
      <w:pPr>
        <w:pStyle w:val="Nidungvnbn"/>
        <w:numPr>
          <w:ilvl w:val="0"/>
          <w:numId w:val="2"/>
        </w:numPr>
        <w:rPr>
          <w:b/>
          <w:bCs/>
        </w:rPr>
      </w:pPr>
      <w:r w:rsidRPr="00135953">
        <w:rPr>
          <w:b/>
          <w:bCs/>
        </w:rPr>
        <w:t>Five Constant Virtues</w:t>
      </w:r>
      <w:r w:rsidR="00E916C0">
        <w:rPr>
          <w:b/>
          <w:bCs/>
        </w:rPr>
        <w:t xml:space="preserve"> - </w:t>
      </w:r>
      <w:r w:rsidR="00E916C0" w:rsidRPr="00E916C0">
        <w:rPr>
          <w:rFonts w:ascii="MS Mincho" w:eastAsia="MS Mincho" w:hAnsi="MS Mincho" w:cs="MS Mincho" w:hint="eastAsia"/>
          <w:b/>
          <w:bCs/>
        </w:rPr>
        <w:t>五常</w:t>
      </w:r>
      <w:r w:rsidR="00E916C0" w:rsidRPr="00E916C0">
        <w:rPr>
          <w:b/>
          <w:bCs/>
        </w:rPr>
        <w:t> </w:t>
      </w:r>
      <w:r w:rsidR="000D2C0F">
        <w:rPr>
          <w:b/>
          <w:bCs/>
        </w:rPr>
        <w:t>–</w:t>
      </w:r>
      <w:r w:rsidR="00E916C0" w:rsidRPr="00E916C0">
        <w:rPr>
          <w:b/>
          <w:bCs/>
        </w:rPr>
        <w:t> Wǔcháng</w:t>
      </w:r>
      <w:r w:rsidR="000D2C0F">
        <w:rPr>
          <w:b/>
          <w:bCs/>
        </w:rPr>
        <w:t xml:space="preserve"> (Ngũ thường)</w:t>
      </w:r>
      <w:r w:rsidRPr="00135953">
        <w:rPr>
          <w:b/>
          <w:bCs/>
        </w:rPr>
        <w:t>:</w:t>
      </w:r>
    </w:p>
    <w:p w14:paraId="600DA1F6" w14:textId="1C4F2C3D" w:rsidR="00981012" w:rsidRPr="00981012" w:rsidRDefault="00981012" w:rsidP="005F2EE6">
      <w:pPr>
        <w:pStyle w:val="Nidungvnbn"/>
      </w:pPr>
      <w:r w:rsidRPr="00135953">
        <w:rPr>
          <w:b/>
          <w:bCs/>
        </w:rPr>
        <w:t xml:space="preserve">+ </w:t>
      </w:r>
      <w:r w:rsidR="002B5F8D" w:rsidRPr="002B5F8D">
        <w:rPr>
          <w:b/>
          <w:bCs/>
        </w:rPr>
        <w:t>Nhân (</w:t>
      </w:r>
      <w:r w:rsidR="002B5F8D" w:rsidRPr="002B5F8D">
        <w:rPr>
          <w:rFonts w:ascii="MS Mincho" w:eastAsia="MS Mincho" w:hAnsi="MS Mincho" w:cs="MS Mincho" w:hint="eastAsia"/>
          <w:b/>
          <w:bCs/>
        </w:rPr>
        <w:t>仁</w:t>
      </w:r>
      <w:r w:rsidR="002B5F8D" w:rsidRPr="002B5F8D">
        <w:rPr>
          <w:b/>
          <w:bCs/>
        </w:rPr>
        <w:t xml:space="preserve"> - Rén)</w:t>
      </w:r>
      <w:r w:rsidRPr="00981012">
        <w:t xml:space="preserve"> Often translated as "benevolence" or "humaneness," Ren is the core virtue in Confucianism. It emphasizes compassion, kindness, and empathy towards others. A person with Ren exhibits a genuine concern for the well-being of others and acts with kindness.</w:t>
      </w:r>
    </w:p>
    <w:p w14:paraId="060B3915" w14:textId="0E748E25" w:rsidR="00981012" w:rsidRPr="00981012" w:rsidRDefault="00981012" w:rsidP="005F2EE6">
      <w:pPr>
        <w:pStyle w:val="Nidungvnbn"/>
      </w:pPr>
      <w:r w:rsidRPr="00135953">
        <w:rPr>
          <w:b/>
          <w:bCs/>
        </w:rPr>
        <w:t xml:space="preserve">+ </w:t>
      </w:r>
      <w:r w:rsidR="002B5F8D" w:rsidRPr="002B5F8D">
        <w:rPr>
          <w:b/>
          <w:bCs/>
        </w:rPr>
        <w:t>Lễ (</w:t>
      </w:r>
      <w:r w:rsidR="002B5F8D" w:rsidRPr="002B5F8D">
        <w:rPr>
          <w:rFonts w:ascii="MS Mincho" w:eastAsia="MS Mincho" w:hAnsi="MS Mincho" w:cs="MS Mincho" w:hint="eastAsia"/>
          <w:b/>
          <w:bCs/>
        </w:rPr>
        <w:t>礼</w:t>
      </w:r>
      <w:r w:rsidR="002B5F8D" w:rsidRPr="002B5F8D">
        <w:rPr>
          <w:b/>
          <w:bCs/>
        </w:rPr>
        <w:t xml:space="preserve"> - Rei): </w:t>
      </w:r>
      <w:r w:rsidRPr="00981012">
        <w:t>Translated as "ritual" or "propriety," Li refers to the proper conduct and manners expected in social interactions. It encompasses etiquette, respect for traditions, and the fulfillment of social roles and rituals. Li helps maintain social harmony and order.</w:t>
      </w:r>
    </w:p>
    <w:p w14:paraId="77997E84" w14:textId="7188E4A4" w:rsidR="00981012" w:rsidRPr="00981012" w:rsidRDefault="00981012" w:rsidP="005F2EE6">
      <w:pPr>
        <w:pStyle w:val="Nidungvnbn"/>
      </w:pPr>
      <w:r w:rsidRPr="00135953">
        <w:rPr>
          <w:b/>
          <w:bCs/>
        </w:rPr>
        <w:lastRenderedPageBreak/>
        <w:t xml:space="preserve">+ </w:t>
      </w:r>
      <w:r w:rsidR="002B5F8D" w:rsidRPr="002B5F8D">
        <w:rPr>
          <w:b/>
          <w:bCs/>
        </w:rPr>
        <w:t>Nghĩa (</w:t>
      </w:r>
      <w:r w:rsidR="002B5F8D" w:rsidRPr="002B5F8D">
        <w:rPr>
          <w:rFonts w:ascii="SimSun" w:eastAsia="SimSun" w:hAnsi="SimSun" w:cs="SimSun" w:hint="eastAsia"/>
          <w:b/>
          <w:bCs/>
        </w:rPr>
        <w:t>义</w:t>
      </w:r>
      <w:r w:rsidR="002B5F8D" w:rsidRPr="002B5F8D">
        <w:rPr>
          <w:b/>
          <w:bCs/>
        </w:rPr>
        <w:t xml:space="preserve"> - Yì): </w:t>
      </w:r>
      <w:r w:rsidRPr="00981012">
        <w:t>This virtue is often translated as "righteousness" or "justice." It denotes the moral disposition to do what is right, even at personal cost. Yi involves acting with integrity and making ethical decisions based on moral principles.</w:t>
      </w:r>
    </w:p>
    <w:p w14:paraId="56978E61" w14:textId="17F4A69B" w:rsidR="00981012" w:rsidRPr="00981012" w:rsidRDefault="00981012" w:rsidP="005F2EE6">
      <w:pPr>
        <w:pStyle w:val="Nidungvnbn"/>
      </w:pPr>
      <w:r w:rsidRPr="002B5F8D">
        <w:rPr>
          <w:b/>
          <w:bCs/>
        </w:rPr>
        <w:t xml:space="preserve">+ </w:t>
      </w:r>
      <w:r w:rsidR="002B5F8D" w:rsidRPr="002B5F8D">
        <w:rPr>
          <w:b/>
          <w:bCs/>
        </w:rPr>
        <w:t>Trí (</w:t>
      </w:r>
      <w:r w:rsidR="002B5F8D" w:rsidRPr="002B5F8D">
        <w:rPr>
          <w:rFonts w:ascii="MS Mincho" w:eastAsia="MS Mincho" w:hAnsi="MS Mincho" w:cs="MS Mincho" w:hint="eastAsia"/>
          <w:b/>
          <w:bCs/>
        </w:rPr>
        <w:t>智</w:t>
      </w:r>
      <w:r w:rsidR="002B5F8D" w:rsidRPr="002B5F8D">
        <w:rPr>
          <w:b/>
          <w:bCs/>
        </w:rPr>
        <w:t xml:space="preserve"> - Zhì): </w:t>
      </w:r>
      <w:r w:rsidRPr="00981012">
        <w:t>Translated as "wisdom" or "knowledge," Zhi represents the ability to make sound judgments and decisions. It involves understanding and applying moral principles to real-life situations, guided by insight and discernment.</w:t>
      </w:r>
    </w:p>
    <w:p w14:paraId="78BA24B0" w14:textId="7BFE9889" w:rsidR="00981012" w:rsidRDefault="00981012" w:rsidP="005F2EE6">
      <w:pPr>
        <w:pStyle w:val="Nidungvnbn"/>
      </w:pPr>
      <w:r>
        <w:t xml:space="preserve">+ </w:t>
      </w:r>
      <w:r w:rsidR="002B5F8D" w:rsidRPr="002B5F8D">
        <w:rPr>
          <w:b/>
          <w:bCs/>
        </w:rPr>
        <w:t>Tín (</w:t>
      </w:r>
      <w:r w:rsidR="002B5F8D" w:rsidRPr="002B5F8D">
        <w:rPr>
          <w:rFonts w:ascii="MS Mincho" w:eastAsia="MS Mincho" w:hAnsi="MS Mincho" w:cs="MS Mincho" w:hint="eastAsia"/>
          <w:b/>
          <w:bCs/>
        </w:rPr>
        <w:t>信</w:t>
      </w:r>
      <w:r w:rsidR="002B5F8D" w:rsidRPr="002B5F8D">
        <w:rPr>
          <w:b/>
          <w:bCs/>
        </w:rPr>
        <w:t xml:space="preserve"> - Xìn):</w:t>
      </w:r>
      <w:r w:rsidR="002B5F8D" w:rsidRPr="002B5F8D">
        <w:t xml:space="preserve"> </w:t>
      </w:r>
      <w:r w:rsidRPr="00981012">
        <w:t>Often translated as "trustworthiness" or "faithfulness," Xin emphasizes the importance of keeping promises, being honest, and maintaining reliability in one's relationships and commitments.</w:t>
      </w:r>
    </w:p>
    <w:p w14:paraId="097BC8D8" w14:textId="77777777" w:rsidR="00981012" w:rsidRDefault="00981012" w:rsidP="00981012">
      <w:pPr>
        <w:pStyle w:val="Nidungvnbn"/>
      </w:pPr>
    </w:p>
    <w:p w14:paraId="672D464B" w14:textId="40F8026A" w:rsidR="00135953" w:rsidRPr="00135953" w:rsidRDefault="00E916C0" w:rsidP="005F2EE6">
      <w:pPr>
        <w:pStyle w:val="Nidungvnbn"/>
      </w:pPr>
      <w:r w:rsidRPr="00E916C0">
        <w:rPr>
          <w:b/>
          <w:bCs/>
        </w:rPr>
        <w:t>Three Principles</w:t>
      </w:r>
      <w:r>
        <w:rPr>
          <w:b/>
          <w:bCs/>
        </w:rPr>
        <w:t xml:space="preserve"> </w:t>
      </w:r>
      <w:r w:rsidR="000D2C0F">
        <w:rPr>
          <w:b/>
          <w:bCs/>
        </w:rPr>
        <w:t>-</w:t>
      </w:r>
      <w:r>
        <w:rPr>
          <w:b/>
          <w:bCs/>
        </w:rPr>
        <w:t xml:space="preserve"> </w:t>
      </w:r>
      <w:r w:rsidRPr="00E916C0">
        <w:rPr>
          <w:rFonts w:ascii="MS Mincho" w:eastAsia="MS Mincho" w:hAnsi="MS Mincho" w:cs="MS Mincho" w:hint="eastAsia"/>
          <w:b/>
          <w:bCs/>
        </w:rPr>
        <w:t>三</w:t>
      </w:r>
      <w:r w:rsidRPr="00E916C0">
        <w:rPr>
          <w:rFonts w:ascii="SimSun" w:eastAsia="SimSun" w:hAnsi="SimSun" w:cs="SimSun" w:hint="eastAsia"/>
          <w:b/>
          <w:bCs/>
        </w:rPr>
        <w:t>纲</w:t>
      </w:r>
      <w:r w:rsidR="000D2C0F">
        <w:rPr>
          <w:rFonts w:ascii="SimSun" w:eastAsia="SimSun" w:hAnsi="SimSun" w:cs="SimSun"/>
          <w:b/>
          <w:bCs/>
        </w:rPr>
        <w:t xml:space="preserve"> </w:t>
      </w:r>
      <w:r w:rsidR="000D2C0F">
        <w:rPr>
          <w:b/>
          <w:bCs/>
        </w:rPr>
        <w:t>-</w:t>
      </w:r>
      <w:r w:rsidR="000D2C0F">
        <w:rPr>
          <w:rFonts w:ascii="SimSun" w:eastAsia="SimSun" w:hAnsi="SimSun" w:cs="SimSun"/>
          <w:b/>
          <w:bCs/>
        </w:rPr>
        <w:t xml:space="preserve"> </w:t>
      </w:r>
      <w:r w:rsidR="00135953" w:rsidRPr="00135953">
        <w:rPr>
          <w:b/>
          <w:bCs/>
        </w:rPr>
        <w:t>(T</w:t>
      </w:r>
      <w:r w:rsidR="000D2C0F">
        <w:rPr>
          <w:b/>
          <w:bCs/>
        </w:rPr>
        <w:t>am Cương</w:t>
      </w:r>
      <w:r w:rsidR="00135953" w:rsidRPr="00135953">
        <w:rPr>
          <w:b/>
          <w:bCs/>
        </w:rPr>
        <w:t>)</w:t>
      </w:r>
      <w:r w:rsidR="00135953" w:rsidRPr="00135953">
        <w:t xml:space="preserve"> are the three fundamental principles in Confucianism that define important relationships in society and family:</w:t>
      </w:r>
    </w:p>
    <w:p w14:paraId="4EEE8802" w14:textId="7438EBF3" w:rsidR="00135953" w:rsidRPr="00135953" w:rsidRDefault="00135953">
      <w:pPr>
        <w:pStyle w:val="Nidungvnbn"/>
        <w:numPr>
          <w:ilvl w:val="0"/>
          <w:numId w:val="2"/>
        </w:numPr>
      </w:pPr>
      <w:r w:rsidRPr="00135953">
        <w:rPr>
          <w:b/>
          <w:bCs/>
        </w:rPr>
        <w:t>Ruler - Subject:</w:t>
      </w:r>
      <w:r w:rsidRPr="00135953">
        <w:t xml:space="preserve"> The relationship between the ruler and the subjects. The ruler is the supreme leader, and the subjects must be loyal and follow the ruler’s commands. The ruler must act with fairness and integrity, while the subjects are responsible for obeying and supporting the ruler.</w:t>
      </w:r>
    </w:p>
    <w:p w14:paraId="2FE4899F" w14:textId="2D596A5A" w:rsidR="00135953" w:rsidRPr="00135953" w:rsidRDefault="00135953">
      <w:pPr>
        <w:pStyle w:val="Nidungvnbn"/>
        <w:numPr>
          <w:ilvl w:val="0"/>
          <w:numId w:val="2"/>
        </w:numPr>
      </w:pPr>
      <w:r w:rsidRPr="00135953">
        <w:rPr>
          <w:b/>
          <w:bCs/>
        </w:rPr>
        <w:t>Father - Son:</w:t>
      </w:r>
      <w:r w:rsidRPr="00135953">
        <w:t xml:space="preserve"> The relationship between father and child. Children must be filial, respectful, and obedient to their parents. The father has the responsibility to nurture and guide the children, while the children must appreciate and adhere to their parents' teachings.</w:t>
      </w:r>
    </w:p>
    <w:p w14:paraId="16AAB5C1" w14:textId="2D259423" w:rsidR="00135953" w:rsidRDefault="00135953">
      <w:pPr>
        <w:pStyle w:val="Nidungvnbn"/>
        <w:numPr>
          <w:ilvl w:val="0"/>
          <w:numId w:val="2"/>
        </w:numPr>
      </w:pPr>
      <w:r w:rsidRPr="00135953">
        <w:rPr>
          <w:b/>
          <w:bCs/>
        </w:rPr>
        <w:t>Husband - Wife:</w:t>
      </w:r>
      <w:r w:rsidRPr="00135953">
        <w:t xml:space="preserve"> The relationship between husband and wife. The husband is the head of the family, and the wife is responsible for supporting and respecting him. This relationship requires mutual cooperation, love, and support between the spouses.</w:t>
      </w:r>
    </w:p>
    <w:p w14:paraId="3938B13B" w14:textId="77777777" w:rsidR="00135953" w:rsidRDefault="00135953" w:rsidP="00135953">
      <w:pPr>
        <w:pStyle w:val="Nidungvnbn"/>
        <w:ind w:left="360" w:firstLine="0"/>
        <w:jc w:val="left"/>
      </w:pPr>
    </w:p>
    <w:p w14:paraId="273D7B4B" w14:textId="77777777" w:rsidR="005F2EE6" w:rsidRPr="00135953" w:rsidRDefault="005F2EE6" w:rsidP="00F774C6">
      <w:pPr>
        <w:pStyle w:val="Nidungvnbn"/>
        <w:ind w:firstLine="0"/>
        <w:jc w:val="left"/>
      </w:pPr>
    </w:p>
    <w:p w14:paraId="1872D9A7" w14:textId="5B957CAB" w:rsidR="00981012" w:rsidRPr="008F26ED" w:rsidRDefault="008F26ED">
      <w:pPr>
        <w:pStyle w:val="Nidungvnbn"/>
        <w:numPr>
          <w:ilvl w:val="0"/>
          <w:numId w:val="2"/>
        </w:numPr>
        <w:jc w:val="left"/>
      </w:pPr>
      <w:r w:rsidRPr="008F26ED">
        <w:rPr>
          <w:rFonts w:eastAsia="MS Mincho"/>
          <w:b/>
          <w:bCs/>
        </w:rPr>
        <w:lastRenderedPageBreak/>
        <w:t>Three Obediences</w:t>
      </w:r>
      <w:r>
        <w:rPr>
          <w:rFonts w:ascii="MS Mincho" w:eastAsia="MS Mincho" w:hAnsi="MS Mincho" w:cs="MS Mincho"/>
          <w:b/>
          <w:bCs/>
        </w:rPr>
        <w:t xml:space="preserve"> </w:t>
      </w:r>
      <w:r w:rsidR="000D2C0F" w:rsidRPr="000D2C0F">
        <w:rPr>
          <w:rFonts w:ascii="MS Mincho" w:eastAsia="MS Mincho" w:hAnsi="MS Mincho" w:cs="MS Mincho" w:hint="eastAsia"/>
          <w:b/>
          <w:bCs/>
        </w:rPr>
        <w:t>三从</w:t>
      </w:r>
      <w:r w:rsidR="000D2C0F" w:rsidRPr="000D2C0F">
        <w:rPr>
          <w:b/>
          <w:bCs/>
        </w:rPr>
        <w:t>- sāncóng</w:t>
      </w:r>
      <w:r w:rsidR="000D2C0F">
        <w:rPr>
          <w:b/>
          <w:bCs/>
        </w:rPr>
        <w:t xml:space="preserve"> </w:t>
      </w:r>
      <w:r w:rsidR="000D2C0F" w:rsidRPr="008F26ED">
        <w:t>(Tam tòng)</w:t>
      </w:r>
      <w:r w:rsidR="00981012" w:rsidRPr="008F26ED">
        <w:t>:</w:t>
      </w:r>
    </w:p>
    <w:p w14:paraId="1E7D8D9E" w14:textId="7C43F7D1" w:rsidR="00FA6CE0" w:rsidRDefault="00FA6CE0" w:rsidP="005F2EE6">
      <w:pPr>
        <w:pStyle w:val="Nidungvnbn"/>
        <w:ind w:firstLine="360"/>
      </w:pPr>
      <w:r w:rsidRPr="002B5F8D">
        <w:rPr>
          <w:b/>
          <w:bCs/>
        </w:rPr>
        <w:t>+ T</w:t>
      </w:r>
      <w:r w:rsidR="00135953" w:rsidRPr="002B5F8D">
        <w:rPr>
          <w:b/>
          <w:bCs/>
        </w:rPr>
        <w:t>ò</w:t>
      </w:r>
      <w:r w:rsidRPr="002B5F8D">
        <w:rPr>
          <w:b/>
          <w:bCs/>
        </w:rPr>
        <w:t>ng Quân</w:t>
      </w:r>
      <w:r w:rsidRPr="00FA6CE0">
        <w:t xml:space="preserve"> (Monarch-Subject Relationship): This relationship emphasizes the obligation of subjects to be loyal and obedient to their leaders. In turn, leaders should rule justly and compassionately.</w:t>
      </w:r>
    </w:p>
    <w:p w14:paraId="4D6979A7" w14:textId="320FEFF3" w:rsidR="00FA6CE0" w:rsidRDefault="00FA6CE0" w:rsidP="005F2EE6">
      <w:pPr>
        <w:pStyle w:val="Nidungvnbn"/>
        <w:ind w:firstLine="360"/>
      </w:pPr>
      <w:r w:rsidRPr="002B5F8D">
        <w:rPr>
          <w:b/>
          <w:bCs/>
        </w:rPr>
        <w:t>+ Tòng Phụ</w:t>
      </w:r>
      <w:r w:rsidRPr="00FA6CE0">
        <w:t xml:space="preserve"> (Father-Son Relationship): This relationship emphasizes the importance of filial piety and respect for parents. The Confucian ideal is that children should respect their parents and fulfill their family obligations.</w:t>
      </w:r>
    </w:p>
    <w:p w14:paraId="2597B54C" w14:textId="3753FE5E" w:rsidR="00983E03" w:rsidRDefault="00FA6CE0" w:rsidP="005F2EE6">
      <w:pPr>
        <w:pStyle w:val="Nidungvnbn"/>
        <w:ind w:firstLine="360"/>
      </w:pPr>
      <w:r w:rsidRPr="002B5F8D">
        <w:rPr>
          <w:b/>
          <w:bCs/>
        </w:rPr>
        <w:t>+ Tòng Phu</w:t>
      </w:r>
      <w:r w:rsidRPr="00FA6CE0">
        <w:t xml:space="preserve"> (Husband-Wife Relationship): This relationship emphasizes the roles and responsibilities of marriage, with the husband leading with virtue and the wife supporting and respecting her husband.</w:t>
      </w:r>
    </w:p>
    <w:p w14:paraId="7FB504BF" w14:textId="6D5466B0" w:rsidR="00135953" w:rsidRPr="00135953" w:rsidRDefault="008F26ED" w:rsidP="00135953">
      <w:pPr>
        <w:pStyle w:val="Nidungvnbn"/>
      </w:pPr>
      <w:r w:rsidRPr="008F26ED">
        <w:rPr>
          <w:rFonts w:eastAsia="MS Mincho"/>
          <w:b/>
          <w:bCs/>
        </w:rPr>
        <w:t xml:space="preserve">Four Virtues - </w:t>
      </w:r>
      <w:r w:rsidRPr="008F26ED">
        <w:rPr>
          <w:rFonts w:ascii="MS Mincho" w:eastAsia="MS Mincho" w:hAnsi="MS Mincho" w:cs="MS Mincho" w:hint="eastAsia"/>
          <w:b/>
          <w:bCs/>
        </w:rPr>
        <w:t>四德</w:t>
      </w:r>
      <w:r w:rsidR="00135953" w:rsidRPr="00135953">
        <w:t xml:space="preserve"> </w:t>
      </w:r>
      <w:r w:rsidRPr="008F26ED">
        <w:rPr>
          <w:b/>
          <w:bCs/>
        </w:rPr>
        <w:t>– sìdé</w:t>
      </w:r>
      <w:r>
        <w:t xml:space="preserve"> (Tứ đức)</w:t>
      </w:r>
      <w:r w:rsidRPr="008F26ED">
        <w:t xml:space="preserve"> </w:t>
      </w:r>
      <w:r w:rsidR="00135953" w:rsidRPr="00135953">
        <w:t xml:space="preserve">consist of </w:t>
      </w:r>
      <w:r w:rsidR="00135953" w:rsidRPr="00135953">
        <w:rPr>
          <w:b/>
          <w:bCs/>
        </w:rPr>
        <w:t>Phụ Công (</w:t>
      </w:r>
      <w:r w:rsidR="00135953" w:rsidRPr="00135953">
        <w:rPr>
          <w:rFonts w:ascii="MS Mincho" w:eastAsia="MS Mincho" w:hAnsi="MS Mincho" w:cs="MS Mincho" w:hint="eastAsia"/>
          <w:b/>
          <w:bCs/>
        </w:rPr>
        <w:t>婦功</w:t>
      </w:r>
      <w:r w:rsidR="00135953" w:rsidRPr="00135953">
        <w:rPr>
          <w:b/>
          <w:bCs/>
        </w:rPr>
        <w:t>), Phụ Dung (</w:t>
      </w:r>
      <w:r w:rsidR="00135953" w:rsidRPr="00135953">
        <w:rPr>
          <w:rFonts w:ascii="MS Mincho" w:eastAsia="MS Mincho" w:hAnsi="MS Mincho" w:cs="MS Mincho" w:hint="eastAsia"/>
          <w:b/>
          <w:bCs/>
        </w:rPr>
        <w:t>婦容</w:t>
      </w:r>
      <w:r w:rsidR="00135953" w:rsidRPr="00135953">
        <w:rPr>
          <w:b/>
          <w:bCs/>
        </w:rPr>
        <w:t>), Phụ Ngôn (</w:t>
      </w:r>
      <w:r w:rsidR="00135953" w:rsidRPr="00135953">
        <w:rPr>
          <w:rFonts w:ascii="MS Mincho" w:eastAsia="MS Mincho" w:hAnsi="MS Mincho" w:cs="MS Mincho" w:hint="eastAsia"/>
          <w:b/>
          <w:bCs/>
        </w:rPr>
        <w:t>婦言</w:t>
      </w:r>
      <w:r w:rsidR="00135953" w:rsidRPr="00135953">
        <w:rPr>
          <w:b/>
          <w:bCs/>
        </w:rPr>
        <w:t>), and Phụ Hạnh (</w:t>
      </w:r>
      <w:r w:rsidR="00135953" w:rsidRPr="00135953">
        <w:rPr>
          <w:rFonts w:ascii="MS Mincho" w:eastAsia="MS Mincho" w:hAnsi="MS Mincho" w:cs="MS Mincho" w:hint="eastAsia"/>
          <w:b/>
          <w:bCs/>
        </w:rPr>
        <w:t>婦行</w:t>
      </w:r>
      <w:r w:rsidR="00135953" w:rsidRPr="00135953">
        <w:rPr>
          <w:b/>
          <w:bCs/>
        </w:rPr>
        <w:t>):</w:t>
      </w:r>
    </w:p>
    <w:p w14:paraId="5E84195B" w14:textId="0D43BCAB" w:rsidR="00135953" w:rsidRPr="00135953" w:rsidRDefault="00135953">
      <w:pPr>
        <w:pStyle w:val="Nidungvnbn"/>
        <w:numPr>
          <w:ilvl w:val="0"/>
          <w:numId w:val="2"/>
        </w:numPr>
        <w:rPr>
          <w:b/>
          <w:bCs/>
        </w:rPr>
      </w:pPr>
      <w:r w:rsidRPr="00135953">
        <w:rPr>
          <w:b/>
          <w:bCs/>
        </w:rPr>
        <w:t>Công (</w:t>
      </w:r>
      <w:r w:rsidRPr="00135953">
        <w:rPr>
          <w:rFonts w:ascii="MS Mincho" w:eastAsia="MS Mincho" w:hAnsi="MS Mincho" w:cs="MS Mincho" w:hint="eastAsia"/>
          <w:b/>
          <w:bCs/>
        </w:rPr>
        <w:t>婦功</w:t>
      </w:r>
      <w:r w:rsidRPr="00135953">
        <w:rPr>
          <w:b/>
          <w:bCs/>
        </w:rPr>
        <w:t>):</w:t>
      </w:r>
    </w:p>
    <w:p w14:paraId="0CCDAF93" w14:textId="70590C34" w:rsidR="00135953" w:rsidRPr="00135953" w:rsidRDefault="00135953" w:rsidP="00135953">
      <w:pPr>
        <w:pStyle w:val="Nidungvnbn"/>
      </w:pPr>
      <w:r>
        <w:t xml:space="preserve">+ </w:t>
      </w:r>
      <w:r w:rsidRPr="00135953">
        <w:t>Definition: Skill in domestic duties and household management.</w:t>
      </w:r>
    </w:p>
    <w:p w14:paraId="49D54303" w14:textId="6ECB61EF" w:rsidR="00135953" w:rsidRPr="00135953" w:rsidRDefault="00135953" w:rsidP="00135953">
      <w:pPr>
        <w:pStyle w:val="Nidungvnbn"/>
      </w:pPr>
      <w:r>
        <w:t xml:space="preserve">+ </w:t>
      </w:r>
      <w:r w:rsidRPr="00135953">
        <w:t>Explanation: Women were expected to be proficient in domestic skills such as sewing, mending, embroidery, weaving, cooking, and selling goods. Talented women might also engage in the arts, including music, poetry, and painting.</w:t>
      </w:r>
    </w:p>
    <w:p w14:paraId="3B7F09BE" w14:textId="77777777" w:rsidR="00135953" w:rsidRPr="002B5F8D" w:rsidRDefault="00135953">
      <w:pPr>
        <w:pStyle w:val="Nidungvnbn"/>
        <w:numPr>
          <w:ilvl w:val="0"/>
          <w:numId w:val="2"/>
        </w:numPr>
        <w:rPr>
          <w:b/>
          <w:bCs/>
        </w:rPr>
      </w:pPr>
      <w:r w:rsidRPr="00135953">
        <w:rPr>
          <w:b/>
          <w:bCs/>
        </w:rPr>
        <w:t>Dung (</w:t>
      </w:r>
      <w:r w:rsidRPr="00135953">
        <w:rPr>
          <w:rFonts w:ascii="MS Mincho" w:eastAsia="MS Mincho" w:hAnsi="MS Mincho" w:cs="MS Mincho" w:hint="eastAsia"/>
          <w:b/>
          <w:bCs/>
        </w:rPr>
        <w:t>婦容</w:t>
      </w:r>
      <w:r w:rsidRPr="00135953">
        <w:rPr>
          <w:b/>
          <w:bCs/>
        </w:rPr>
        <w:t>):</w:t>
      </w:r>
    </w:p>
    <w:p w14:paraId="52CAD563" w14:textId="4F2AD436" w:rsidR="00135953" w:rsidRPr="00135953" w:rsidRDefault="00135953" w:rsidP="00135953">
      <w:pPr>
        <w:pStyle w:val="Nidungvnbn"/>
        <w:ind w:left="720" w:firstLine="0"/>
      </w:pPr>
      <w:r>
        <w:t xml:space="preserve">+ </w:t>
      </w:r>
      <w:r w:rsidRPr="00135953">
        <w:t>Definition: Physical appearance and demeanor.</w:t>
      </w:r>
    </w:p>
    <w:p w14:paraId="4A691B98" w14:textId="021CEA3D" w:rsidR="00135953" w:rsidRPr="00135953" w:rsidRDefault="00135953" w:rsidP="00135953">
      <w:pPr>
        <w:pStyle w:val="Nidungvnbn"/>
      </w:pPr>
      <w:r>
        <w:t xml:space="preserve">+ </w:t>
      </w:r>
      <w:r w:rsidRPr="00135953">
        <w:t>Explanation: A woman should present herself in a pleasant and tidy manner, showing respect for her appearance. She should be modest, graceful, and dignified.</w:t>
      </w:r>
    </w:p>
    <w:p w14:paraId="3D546DE3" w14:textId="4558128F" w:rsidR="00135953" w:rsidRPr="00135953" w:rsidRDefault="00135953">
      <w:pPr>
        <w:pStyle w:val="Nidungvnbn"/>
        <w:numPr>
          <w:ilvl w:val="0"/>
          <w:numId w:val="2"/>
        </w:numPr>
        <w:rPr>
          <w:b/>
          <w:bCs/>
        </w:rPr>
      </w:pPr>
      <w:r w:rsidRPr="00135953">
        <w:rPr>
          <w:b/>
          <w:bCs/>
        </w:rPr>
        <w:t>Ngôn (</w:t>
      </w:r>
      <w:r w:rsidRPr="00135953">
        <w:rPr>
          <w:rFonts w:ascii="MS Mincho" w:eastAsia="MS Mincho" w:hAnsi="MS Mincho" w:cs="MS Mincho" w:hint="eastAsia"/>
          <w:b/>
          <w:bCs/>
        </w:rPr>
        <w:t>婦言</w:t>
      </w:r>
      <w:r w:rsidRPr="00135953">
        <w:rPr>
          <w:b/>
          <w:bCs/>
        </w:rPr>
        <w:t>):</w:t>
      </w:r>
    </w:p>
    <w:p w14:paraId="6B0864DF" w14:textId="72D56156" w:rsidR="00135953" w:rsidRPr="00135953" w:rsidRDefault="00135953" w:rsidP="00135953">
      <w:pPr>
        <w:pStyle w:val="Nidungvnbn"/>
      </w:pPr>
      <w:r>
        <w:t xml:space="preserve">+ </w:t>
      </w:r>
      <w:r w:rsidRPr="00135953">
        <w:t>Definition: Speech and communication.</w:t>
      </w:r>
    </w:p>
    <w:p w14:paraId="38B78312" w14:textId="06342B81" w:rsidR="002B5F8D" w:rsidRPr="00135953" w:rsidRDefault="00135953" w:rsidP="00A0421E">
      <w:pPr>
        <w:pStyle w:val="Nidungvnbn"/>
      </w:pPr>
      <w:r>
        <w:t xml:space="preserve">+ </w:t>
      </w:r>
      <w:r w:rsidRPr="00135953">
        <w:t>Explanation: A woman's speech should be calm, gentle, soft, and tactful. She should choose her words carefully and speak in a considerate and skillful manner.</w:t>
      </w:r>
    </w:p>
    <w:p w14:paraId="31170E04" w14:textId="5A235B66" w:rsidR="00135953" w:rsidRPr="00135953" w:rsidRDefault="00135953">
      <w:pPr>
        <w:pStyle w:val="Nidungvnbn"/>
        <w:numPr>
          <w:ilvl w:val="0"/>
          <w:numId w:val="2"/>
        </w:numPr>
        <w:rPr>
          <w:b/>
          <w:bCs/>
        </w:rPr>
      </w:pPr>
      <w:r w:rsidRPr="00135953">
        <w:rPr>
          <w:b/>
          <w:bCs/>
        </w:rPr>
        <w:t>Hạnh (</w:t>
      </w:r>
      <w:r w:rsidRPr="00135953">
        <w:rPr>
          <w:rFonts w:ascii="MS Mincho" w:eastAsia="MS Mincho" w:hAnsi="MS Mincho" w:cs="MS Mincho" w:hint="eastAsia"/>
          <w:b/>
          <w:bCs/>
        </w:rPr>
        <w:t>婦行</w:t>
      </w:r>
      <w:r w:rsidRPr="00135953">
        <w:rPr>
          <w:b/>
          <w:bCs/>
        </w:rPr>
        <w:t>):</w:t>
      </w:r>
    </w:p>
    <w:p w14:paraId="5C816E3E" w14:textId="1030631C" w:rsidR="00135953" w:rsidRPr="00135953" w:rsidRDefault="00135953" w:rsidP="00135953">
      <w:pPr>
        <w:pStyle w:val="Nidungvnbn"/>
      </w:pPr>
      <w:r>
        <w:lastRenderedPageBreak/>
        <w:t xml:space="preserve">+ </w:t>
      </w:r>
      <w:r w:rsidRPr="00135953">
        <w:t>Definition: Character and conduct.</w:t>
      </w:r>
    </w:p>
    <w:p w14:paraId="25CFD870" w14:textId="5943D36B" w:rsidR="00983E03" w:rsidRDefault="00135953" w:rsidP="005F2EE6">
      <w:pPr>
        <w:pStyle w:val="Nidungvnbn"/>
      </w:pPr>
      <w:r>
        <w:t xml:space="preserve">+ </w:t>
      </w:r>
      <w:r w:rsidRPr="00135953">
        <w:t>Explanation: A woman should exhibit virtuous behavior, be respectful, and act modestly. At home, she should be courteous, respectful to elders, considerate towards her husband and children, and maintain good relations with her in-laws. Publicly, she should be gentle, mature, and avoid arrogance and harshness.</w:t>
      </w:r>
    </w:p>
    <w:p w14:paraId="02FFAA77" w14:textId="68BBA085" w:rsidR="00F65FB3" w:rsidRDefault="00F65FB3" w:rsidP="00F65FB3">
      <w:pPr>
        <w:pStyle w:val="Tiumccp2"/>
      </w:pPr>
      <w:bookmarkStart w:id="12" w:name="_Toc175051625"/>
      <w:r>
        <w:t>2.1.2 Taoism</w:t>
      </w:r>
      <w:bookmarkEnd w:id="12"/>
    </w:p>
    <w:p w14:paraId="6EA7958B" w14:textId="4A7CF527" w:rsidR="00EE023D" w:rsidRPr="00EE023D" w:rsidRDefault="00EE023D" w:rsidP="00EE023D">
      <w:pPr>
        <w:pStyle w:val="Nidungvnbn"/>
      </w:pPr>
      <w:r w:rsidRPr="00EE023D">
        <w:t>The core principles in Taoism concern the origin of the universe and the structure of the world from the philosophical and spiritual perspective of Taoism.</w:t>
      </w:r>
    </w:p>
    <w:p w14:paraId="43AAAD3E" w14:textId="1722E5B7" w:rsidR="00EE023D" w:rsidRPr="00EE023D" w:rsidRDefault="00EE023D" w:rsidP="00EE023D">
      <w:pPr>
        <w:pStyle w:val="Nidungvnbn"/>
      </w:pPr>
      <w:r w:rsidRPr="00EE023D">
        <w:t>The Origin is One: The passage begins by stating that all beginnings stem from a single point, referred to as the Dao, the One (*yi), Original Pneuma (*yuanqi), or Chaos (*hundun). This represents the initial state from which all things and phenomena in the universe emerge.</w:t>
      </w:r>
    </w:p>
    <w:p w14:paraId="05C5004A" w14:textId="127C9C32" w:rsidR="00EE023D" w:rsidRPr="00EE023D" w:rsidRDefault="00EE023D" w:rsidP="00EE023D">
      <w:pPr>
        <w:pStyle w:val="Nidungvnbn"/>
      </w:pPr>
      <w:r w:rsidRPr="00EE023D">
        <w:t>Threefold and Fivefold Patterns: Taoism uses two main models to describe the formation of the universe: the threefold model and the fivefold model. The threefold model is related to the vertical axes, while the fivefold model corresponds to the horizontal axes of the world. From these two models, all structures and phenomena in heaven and earth are formed.</w:t>
      </w:r>
    </w:p>
    <w:p w14:paraId="71A8C569" w14:textId="5180D8D8" w:rsidR="00EE023D" w:rsidRPr="00EE023D" w:rsidRDefault="00EE023D" w:rsidP="00EE023D">
      <w:pPr>
        <w:pStyle w:val="Nidungvnbn"/>
      </w:pPr>
      <w:r w:rsidRPr="00EE023D">
        <w:t>The Threefold Pattern: The threefold pattern is first mentioned in the "Shang Shen Jing" (Scripture of the Life-Giving Spirits), which speaks of the Three Treasures, the Three Caverns, and the Three Pneumas. The Three Pneumas include the Mysterious, the Original, and the Inaugural. Initially, these elements are united in the Void, then they generate the highest Heavens, and finally, they divide into Heaven and Earth.</w:t>
      </w:r>
    </w:p>
    <w:p w14:paraId="3FAA1AC8" w14:textId="427A30FF" w:rsidR="00EE023D" w:rsidRPr="000B6CF0" w:rsidRDefault="000B6CF0" w:rsidP="00EE023D">
      <w:pPr>
        <w:pStyle w:val="Nidungvnbn"/>
      </w:pPr>
      <w:r w:rsidRPr="000B6CF0">
        <w:t>Interpretation in Taoism philosophy about the process of creation of the universe and all things.</w:t>
      </w:r>
    </w:p>
    <w:p w14:paraId="210B32A9" w14:textId="28FE8A46" w:rsidR="000B6CF0" w:rsidRPr="000B6CF0" w:rsidRDefault="000B6CF0" w:rsidP="000B6CF0">
      <w:pPr>
        <w:pStyle w:val="Nidungvnbn"/>
      </w:pPr>
      <w:r w:rsidRPr="000B6CF0">
        <w:t xml:space="preserve">In Taoism philosophy, </w:t>
      </w:r>
      <w:r w:rsidRPr="000B6CF0">
        <w:rPr>
          <w:i/>
          <w:iCs/>
        </w:rPr>
        <w:t>Hundun</w:t>
      </w:r>
      <w:r w:rsidRPr="000B6CF0">
        <w:t xml:space="preserve"> (</w:t>
      </w:r>
      <w:r w:rsidRPr="000B6CF0">
        <w:rPr>
          <w:rFonts w:eastAsia="MS Mincho"/>
        </w:rPr>
        <w:t>混沌</w:t>
      </w:r>
      <w:r w:rsidRPr="000B6CF0">
        <w:t xml:space="preserve">, Hùndùn) refers to the primal state of the universe, where everything is undifferentiated and fused together. From this state of </w:t>
      </w:r>
      <w:r w:rsidRPr="000B6CF0">
        <w:lastRenderedPageBreak/>
        <w:t>chaos, Yin (</w:t>
      </w:r>
      <w:r w:rsidRPr="000B6CF0">
        <w:rPr>
          <w:rFonts w:eastAsia="MS Mincho"/>
        </w:rPr>
        <w:t>阴</w:t>
      </w:r>
      <w:r w:rsidRPr="000B6CF0">
        <w:t>, Yīn) and Yang (</w:t>
      </w:r>
      <w:r w:rsidRPr="000B6CF0">
        <w:rPr>
          <w:rFonts w:eastAsia="MS Mincho"/>
        </w:rPr>
        <w:t>阳</w:t>
      </w:r>
      <w:r w:rsidRPr="000B6CF0">
        <w:t>, Yáng) are born. Yin and Yang are two opposing yet complementary principles, representing forces such as darkness and light, female and male, stillness and movement.</w:t>
      </w:r>
    </w:p>
    <w:p w14:paraId="45A33644" w14:textId="77777777" w:rsidR="000B6CF0" w:rsidRPr="000B6CF0" w:rsidRDefault="000B6CF0" w:rsidP="000B6CF0">
      <w:pPr>
        <w:pStyle w:val="Nidungvnbn"/>
      </w:pPr>
      <w:r w:rsidRPr="000B6CF0">
        <w:t>From the interaction between Yin and Yang, the Five Elements (</w:t>
      </w:r>
      <w:r w:rsidRPr="000B6CF0">
        <w:rPr>
          <w:i/>
          <w:iCs/>
        </w:rPr>
        <w:t>Wuxing</w:t>
      </w:r>
      <w:r w:rsidRPr="000B6CF0">
        <w:t xml:space="preserve"> </w:t>
      </w:r>
      <w:r w:rsidRPr="000B6CF0">
        <w:rPr>
          <w:rFonts w:eastAsia="MS Mincho"/>
        </w:rPr>
        <w:t>五行</w:t>
      </w:r>
      <w:r w:rsidRPr="000B6CF0">
        <w:t>, Wǔxíng) are generated. The Five Elements consist of five basic substances: Metal (</w:t>
      </w:r>
      <w:r w:rsidRPr="000B6CF0">
        <w:rPr>
          <w:rFonts w:eastAsia="MS Mincho"/>
        </w:rPr>
        <w:t>金</w:t>
      </w:r>
      <w:r w:rsidRPr="000B6CF0">
        <w:t>, Jīn), Wood (</w:t>
      </w:r>
      <w:r w:rsidRPr="000B6CF0">
        <w:rPr>
          <w:rFonts w:eastAsia="MS Mincho"/>
        </w:rPr>
        <w:t>木</w:t>
      </w:r>
      <w:r w:rsidRPr="000B6CF0">
        <w:t>, Mù), Water (</w:t>
      </w:r>
      <w:r w:rsidRPr="000B6CF0">
        <w:rPr>
          <w:rFonts w:eastAsia="MS Mincho"/>
        </w:rPr>
        <w:t>水</w:t>
      </w:r>
      <w:r w:rsidRPr="000B6CF0">
        <w:t>, Shuǐ), Fire (</w:t>
      </w:r>
      <w:r w:rsidRPr="000B6CF0">
        <w:rPr>
          <w:rFonts w:eastAsia="MS Mincho"/>
        </w:rPr>
        <w:t>火</w:t>
      </w:r>
      <w:r w:rsidRPr="000B6CF0">
        <w:t>, Huǒ), and Earth (</w:t>
      </w:r>
      <w:r w:rsidRPr="000B6CF0">
        <w:rPr>
          <w:rFonts w:eastAsia="MS Mincho"/>
        </w:rPr>
        <w:t>土</w:t>
      </w:r>
      <w:r w:rsidRPr="000B6CF0">
        <w:t>, Tǔ). These elements are considered the foundation of all things and phenomena in nature and society.</w:t>
      </w:r>
    </w:p>
    <w:p w14:paraId="2165A360" w14:textId="77777777" w:rsidR="000B6CF0" w:rsidRPr="000B6CF0" w:rsidRDefault="000B6CF0" w:rsidP="000B6CF0">
      <w:pPr>
        <w:pStyle w:val="Nidungvnbn"/>
      </w:pPr>
      <w:r w:rsidRPr="000B6CF0">
        <w:t>The Five Elements give rise to all things in the universe. These elements interact with each other according to the laws of generation (creating) and overcoming (controlling), maintaining the balance and dynamics of the universe.</w:t>
      </w:r>
    </w:p>
    <w:p w14:paraId="45BC98E7" w14:textId="43311DF8" w:rsidR="000B6CF0" w:rsidRDefault="000B6CF0" w:rsidP="000B6CF0">
      <w:pPr>
        <w:pStyle w:val="Nidungvnbn"/>
      </w:pPr>
      <w:r w:rsidRPr="000B6CF0">
        <w:rPr>
          <w:i/>
          <w:iCs/>
        </w:rPr>
        <w:t>Bagua</w:t>
      </w:r>
      <w:r w:rsidRPr="000B6CF0">
        <w:t xml:space="preserve"> (</w:t>
      </w:r>
      <w:r w:rsidRPr="000B6CF0">
        <w:rPr>
          <w:rFonts w:eastAsia="MS Mincho"/>
        </w:rPr>
        <w:t>八卦</w:t>
      </w:r>
      <w:r w:rsidRPr="000B6CF0">
        <w:t xml:space="preserve">, Bāguà) is a system of symbols consisting of eight trigrams, each representing a state or principle in nature. </w:t>
      </w:r>
      <w:r w:rsidRPr="000B6CF0">
        <w:rPr>
          <w:i/>
          <w:iCs/>
        </w:rPr>
        <w:t>Bagua</w:t>
      </w:r>
      <w:r w:rsidRPr="000B6CF0">
        <w:t xml:space="preserve"> is a crucial part of the </w:t>
      </w:r>
      <w:r w:rsidRPr="000B6CF0">
        <w:rPr>
          <w:i/>
          <w:iCs/>
        </w:rPr>
        <w:t>I Ching</w:t>
      </w:r>
      <w:r w:rsidRPr="000B6CF0">
        <w:t xml:space="preserve"> (</w:t>
      </w:r>
      <w:r w:rsidRPr="000B6CF0">
        <w:rPr>
          <w:rFonts w:eastAsia="MS Mincho"/>
        </w:rPr>
        <w:t>易經</w:t>
      </w:r>
      <w:r w:rsidRPr="000B6CF0">
        <w:t>, Yìjīng), one of the classical texts of Chinese philosophy. The trigrams are created based on the combination of Yin and Yang (in the form of solid and broken lines), leading to eight fundamental trigrams representing natural elements such as Heaven (</w:t>
      </w:r>
      <w:r w:rsidRPr="000B6CF0">
        <w:rPr>
          <w:rFonts w:eastAsia="MS Mincho"/>
        </w:rPr>
        <w:t>天</w:t>
      </w:r>
      <w:r w:rsidRPr="000B6CF0">
        <w:t>, Tiān), Earth (</w:t>
      </w:r>
      <w:r w:rsidRPr="000B6CF0">
        <w:rPr>
          <w:rFonts w:eastAsia="MS Mincho"/>
        </w:rPr>
        <w:t>地</w:t>
      </w:r>
      <w:r w:rsidRPr="000B6CF0">
        <w:t>, Dì), Water (</w:t>
      </w:r>
      <w:r w:rsidRPr="000B6CF0">
        <w:rPr>
          <w:rFonts w:eastAsia="MS Mincho"/>
        </w:rPr>
        <w:t>水</w:t>
      </w:r>
      <w:r w:rsidRPr="000B6CF0">
        <w:t>, Shuǐ), Fire (</w:t>
      </w:r>
      <w:r w:rsidRPr="000B6CF0">
        <w:rPr>
          <w:rFonts w:eastAsia="MS Mincho"/>
        </w:rPr>
        <w:t>火</w:t>
      </w:r>
      <w:r w:rsidRPr="000B6CF0">
        <w:t>, Huǒ), Wind (</w:t>
      </w:r>
      <w:r w:rsidRPr="000B6CF0">
        <w:rPr>
          <w:rFonts w:eastAsia="MS Mincho"/>
        </w:rPr>
        <w:t>風</w:t>
      </w:r>
      <w:r w:rsidRPr="000B6CF0">
        <w:t>, Fēng), Thunder (</w:t>
      </w:r>
      <w:r w:rsidRPr="000B6CF0">
        <w:rPr>
          <w:rFonts w:eastAsia="MS Mincho"/>
        </w:rPr>
        <w:t>雷</w:t>
      </w:r>
      <w:r w:rsidRPr="000B6CF0">
        <w:t>, Léi), Mountain (</w:t>
      </w:r>
      <w:r w:rsidRPr="000B6CF0">
        <w:rPr>
          <w:rFonts w:eastAsia="MS Mincho"/>
        </w:rPr>
        <w:t>山</w:t>
      </w:r>
      <w:r w:rsidRPr="000B6CF0">
        <w:t>, Shān), and Lake (</w:t>
      </w:r>
      <w:r w:rsidRPr="000B6CF0">
        <w:rPr>
          <w:rFonts w:eastAsia="MS Mincho"/>
        </w:rPr>
        <w:t>澤</w:t>
      </w:r>
      <w:r w:rsidRPr="000B6CF0">
        <w:t>, Zé).</w:t>
      </w:r>
    </w:p>
    <w:p w14:paraId="32E3EDC3" w14:textId="4AE75806" w:rsidR="000B6CF0" w:rsidRPr="000D14E7" w:rsidRDefault="000D14E7" w:rsidP="000D14E7">
      <w:pPr>
        <w:pStyle w:val="Nidungvnbn"/>
      </w:pPr>
      <w:r w:rsidRPr="000D14E7">
        <w:t>In general, Taoism is famous for its theory of yin and yang, the five elements, the soul and the world of nothingness, and the eight trigrams, which talk about, magic, and the practice of seeking immortality. In addition, Taoism also focuses on values ​​such as worshiping gods.</w:t>
      </w:r>
    </w:p>
    <w:p w14:paraId="5E266547" w14:textId="2E20E97D" w:rsidR="00F65FB3" w:rsidRDefault="00F65FB3" w:rsidP="00F65FB3">
      <w:pPr>
        <w:pStyle w:val="Tiumccp2"/>
      </w:pPr>
      <w:bookmarkStart w:id="13" w:name="_Toc175051626"/>
      <w:r>
        <w:t xml:space="preserve">2.1.3 </w:t>
      </w:r>
      <w:r w:rsidRPr="00F65FB3">
        <w:t>Buddhism</w:t>
      </w:r>
      <w:bookmarkEnd w:id="13"/>
    </w:p>
    <w:p w14:paraId="304998A0" w14:textId="342C6422" w:rsidR="00F65FB3" w:rsidRPr="000D14E7" w:rsidRDefault="000D14E7" w:rsidP="000D14E7">
      <w:pPr>
        <w:pStyle w:val="Nidungvnbn"/>
      </w:pPr>
      <w:r w:rsidRPr="000D14E7">
        <w:t>The Process of Formation and Existence</w:t>
      </w:r>
    </w:p>
    <w:p w14:paraId="5F0EAAEB" w14:textId="77777777" w:rsidR="000D14E7" w:rsidRPr="000D14E7" w:rsidRDefault="000D14E7" w:rsidP="000D14E7">
      <w:pPr>
        <w:pStyle w:val="Nidungvnbn"/>
      </w:pPr>
      <w:r w:rsidRPr="000D14E7">
        <w:t>Primordial State and the Emergence of Existence:</w:t>
      </w:r>
    </w:p>
    <w:p w14:paraId="50BFEA4A" w14:textId="77777777" w:rsidR="000D14E7" w:rsidRPr="000D14E7" w:rsidRDefault="000D14E7" w:rsidP="000D14E7">
      <w:pPr>
        <w:pStyle w:val="Nidungvnbn"/>
      </w:pPr>
      <w:r w:rsidRPr="000D14E7">
        <w:lastRenderedPageBreak/>
        <w:t>In Buddhism, the concept of the universe does not begin with a singular primordial state like the Hundun in Taoism. Instead, Buddhism often describes the universe and all phenomena as being in a state of continuous flux and impermanence. According to Buddhist cosmology, there isn't a singular creation event; rather, the universe operates in a cycle of birth, existence, decay, and dissolution.</w:t>
      </w:r>
    </w:p>
    <w:p w14:paraId="3612922D" w14:textId="14F89C17" w:rsidR="002A2D7F" w:rsidRPr="002A2D7F" w:rsidRDefault="002A2D7F" w:rsidP="002A2D7F">
      <w:pPr>
        <w:pStyle w:val="Tiumccp3"/>
      </w:pPr>
      <w:bookmarkStart w:id="14" w:name="_Toc175051627"/>
      <w:r>
        <w:t xml:space="preserve">2.1.3.1 </w:t>
      </w:r>
      <w:r w:rsidRPr="002A2D7F">
        <w:t>The Concept of Emptiness (Śūnyatā):</w:t>
      </w:r>
      <w:bookmarkEnd w:id="14"/>
    </w:p>
    <w:p w14:paraId="017EA26A" w14:textId="77777777" w:rsidR="002A2D7F" w:rsidRPr="002A2D7F" w:rsidRDefault="002A2D7F" w:rsidP="002A2D7F">
      <w:pPr>
        <w:pStyle w:val="Nidungvnbn"/>
      </w:pPr>
      <w:r w:rsidRPr="002A2D7F">
        <w:t>Another key concept is Śūnyatā (</w:t>
      </w:r>
      <w:r w:rsidRPr="002A2D7F">
        <w:rPr>
          <w:rFonts w:ascii="MS Mincho" w:eastAsia="MS Mincho" w:hAnsi="MS Mincho" w:cs="MS Mincho" w:hint="eastAsia"/>
        </w:rPr>
        <w:t>空</w:t>
      </w:r>
      <w:r w:rsidRPr="002A2D7F">
        <w:t>, Kōng), or emptiness, which asserts that all phenomena are void of inherent, independent existence. This principle suggests that everything is interdependent and lacks a permanent, unchanging essence.</w:t>
      </w:r>
    </w:p>
    <w:p w14:paraId="0E260312" w14:textId="77777777" w:rsidR="002A2D7F" w:rsidRDefault="002A2D7F" w:rsidP="002A2D7F">
      <w:pPr>
        <w:pStyle w:val="Tiumccp3"/>
      </w:pPr>
      <w:bookmarkStart w:id="15" w:name="_Toc175051628"/>
      <w:r>
        <w:t xml:space="preserve">2.1.3.2 </w:t>
      </w:r>
      <w:r w:rsidRPr="002A2D7F">
        <w:t>The Four Noble Truths</w:t>
      </w:r>
      <w:bookmarkEnd w:id="15"/>
      <w:r w:rsidRPr="002A2D7F">
        <w:t xml:space="preserve"> </w:t>
      </w:r>
    </w:p>
    <w:p w14:paraId="7D247B6A" w14:textId="29E14253" w:rsidR="002A2D7F" w:rsidRPr="002A2D7F" w:rsidRDefault="002A2D7F" w:rsidP="002A2D7F">
      <w:pPr>
        <w:pStyle w:val="Nidungvnbn"/>
      </w:pPr>
      <w:r w:rsidRPr="002A2D7F">
        <w:t>The Four Noble Truths</w:t>
      </w:r>
      <w:r>
        <w:t xml:space="preserve"> </w:t>
      </w:r>
      <w:r w:rsidRPr="002A2D7F">
        <w:t>(Tứ Diệu Đế) are the fundamental principles of Buddhism that outline the nature of suffering and the path to overcoming it. Here is a detailed explanation of each truth:</w:t>
      </w:r>
    </w:p>
    <w:p w14:paraId="7B9F941B" w14:textId="1E7FF761" w:rsidR="002A2D7F" w:rsidRPr="002A2D7F" w:rsidRDefault="002A2D7F">
      <w:pPr>
        <w:pStyle w:val="Nidungvnbn"/>
        <w:numPr>
          <w:ilvl w:val="0"/>
          <w:numId w:val="6"/>
        </w:numPr>
      </w:pPr>
      <w:r w:rsidRPr="002A2D7F">
        <w:t>The Truth of Suffering (Dukkha)</w:t>
      </w:r>
    </w:p>
    <w:p w14:paraId="3401C0BA" w14:textId="77777777" w:rsidR="002A2D7F" w:rsidRPr="002A2D7F" w:rsidRDefault="002A2D7F" w:rsidP="002A2D7F">
      <w:pPr>
        <w:pStyle w:val="Nidungvnbn"/>
      </w:pPr>
      <w:r w:rsidRPr="002A2D7F">
        <w:t>Explanation: The Truth of Suffering identifies and acknowledges the nature of suffering in life. It asserts that all existence is inherently linked to suffering, whether it be physical pain, loss, or dissatisfaction. Suffering includes not only evident pain but also feelings of discontent and dissatisfaction in life.</w:t>
      </w:r>
    </w:p>
    <w:p w14:paraId="424B6F38" w14:textId="77777777" w:rsidR="002A2D7F" w:rsidRPr="002A2D7F" w:rsidRDefault="002A2D7F" w:rsidP="002A2D7F">
      <w:pPr>
        <w:pStyle w:val="Nidungvnbn"/>
      </w:pPr>
      <w:r w:rsidRPr="002A2D7F">
        <w:t>Objective: To recognize the presence of suffering in life and understand that it is an inescapable aspect of existence.</w:t>
      </w:r>
    </w:p>
    <w:p w14:paraId="62F69467" w14:textId="667A0758" w:rsidR="002A2D7F" w:rsidRPr="002A2D7F" w:rsidRDefault="002A2D7F">
      <w:pPr>
        <w:pStyle w:val="Nidungvnbn"/>
        <w:numPr>
          <w:ilvl w:val="0"/>
          <w:numId w:val="6"/>
        </w:numPr>
      </w:pPr>
      <w:r w:rsidRPr="002A2D7F">
        <w:t>The Truth of the Cause of Suffering (Samudaya)</w:t>
      </w:r>
    </w:p>
    <w:p w14:paraId="28A82430" w14:textId="77777777" w:rsidR="002A2D7F" w:rsidRPr="002A2D7F" w:rsidRDefault="002A2D7F" w:rsidP="002A2D7F">
      <w:pPr>
        <w:pStyle w:val="Nidungvnbn"/>
      </w:pPr>
      <w:r w:rsidRPr="002A2D7F">
        <w:t>Explanation: The Truth of the Cause of Suffering explains the origins of suffering, which arise from craving, desire, and attachment. It teaches that suffering stems from our incessant desires and wants, which drive our actions and thoughts, thereby exacerbating suffering.</w:t>
      </w:r>
    </w:p>
    <w:p w14:paraId="55810713" w14:textId="77777777" w:rsidR="002A2D7F" w:rsidRPr="002A2D7F" w:rsidRDefault="002A2D7F" w:rsidP="002A2D7F">
      <w:pPr>
        <w:pStyle w:val="Nidungvnbn"/>
      </w:pPr>
      <w:r w:rsidRPr="002A2D7F">
        <w:t>Objective: To understand the deep-rooted causes of suffering and recognize that craving and desire are primary contributors to suffering.</w:t>
      </w:r>
    </w:p>
    <w:p w14:paraId="51F9423C" w14:textId="1B1BB8E4" w:rsidR="002A2D7F" w:rsidRPr="002A2D7F" w:rsidRDefault="002A2D7F">
      <w:pPr>
        <w:pStyle w:val="Nidungvnbn"/>
        <w:numPr>
          <w:ilvl w:val="0"/>
          <w:numId w:val="6"/>
        </w:numPr>
      </w:pPr>
      <w:r w:rsidRPr="002A2D7F">
        <w:lastRenderedPageBreak/>
        <w:t>The Truth of the Cessation of Suffering (Nirodha)</w:t>
      </w:r>
    </w:p>
    <w:p w14:paraId="626EEBEF" w14:textId="77777777" w:rsidR="002A2D7F" w:rsidRPr="002A2D7F" w:rsidRDefault="002A2D7F" w:rsidP="002A2D7F">
      <w:pPr>
        <w:pStyle w:val="Nidungvnbn"/>
      </w:pPr>
      <w:r w:rsidRPr="002A2D7F">
        <w:t>Explanation: The Truth of the Cessation of Suffering asserts that suffering can be ended. It is the truth that suffering can cease when the causes of suffering (craving and desire) are eradicated. This truth signifies that it is possible to achieve a state of peace and freedom from suffering.</w:t>
      </w:r>
    </w:p>
    <w:p w14:paraId="545E1E7E" w14:textId="77777777" w:rsidR="002A2D7F" w:rsidRPr="002A2D7F" w:rsidRDefault="002A2D7F" w:rsidP="002A2D7F">
      <w:pPr>
        <w:pStyle w:val="Nidungvnbn"/>
      </w:pPr>
      <w:r w:rsidRPr="002A2D7F">
        <w:t>Objective: To instill belief and hope that suffering can be ended and to attain liberation and inner peace.</w:t>
      </w:r>
    </w:p>
    <w:p w14:paraId="39C4AC7A" w14:textId="5516B2DC" w:rsidR="002A2D7F" w:rsidRPr="002A2D7F" w:rsidRDefault="002A2D7F">
      <w:pPr>
        <w:pStyle w:val="Nidungvnbn"/>
        <w:numPr>
          <w:ilvl w:val="0"/>
          <w:numId w:val="6"/>
        </w:numPr>
      </w:pPr>
      <w:r w:rsidRPr="002A2D7F">
        <w:t>The Truth of the Path to the Cessation of Suffering (Magga)</w:t>
      </w:r>
    </w:p>
    <w:p w14:paraId="4919A2F4" w14:textId="77777777" w:rsidR="002A2D7F" w:rsidRPr="002A2D7F" w:rsidRDefault="002A2D7F" w:rsidP="002A2D7F">
      <w:pPr>
        <w:pStyle w:val="Nidungvnbn"/>
      </w:pPr>
      <w:r w:rsidRPr="002A2D7F">
        <w:t>Explanation: The Truth of the Path to the Cessation of Suffering outlines the specific path to end suffering, known as the Noble Eightfold Path. This path involves:</w:t>
      </w:r>
    </w:p>
    <w:p w14:paraId="778D5449" w14:textId="77777777" w:rsidR="002A2D7F" w:rsidRPr="002A2D7F" w:rsidRDefault="002A2D7F" w:rsidP="002A2D7F">
      <w:pPr>
        <w:pStyle w:val="Nidungvnbn"/>
      </w:pPr>
      <w:r w:rsidRPr="002A2D7F">
        <w:t>Right View: Understanding the reality of the Four Noble Truths.</w:t>
      </w:r>
    </w:p>
    <w:p w14:paraId="03E77912" w14:textId="77777777" w:rsidR="002A2D7F" w:rsidRPr="002A2D7F" w:rsidRDefault="002A2D7F" w:rsidP="002A2D7F">
      <w:pPr>
        <w:pStyle w:val="Nidungvnbn"/>
      </w:pPr>
      <w:r w:rsidRPr="002A2D7F">
        <w:t>Right Intention: Cultivating intentions that abandon harmful desires and nurture beneficial ones.</w:t>
      </w:r>
    </w:p>
    <w:p w14:paraId="621C6773" w14:textId="77777777" w:rsidR="002A2D7F" w:rsidRPr="002A2D7F" w:rsidRDefault="002A2D7F" w:rsidP="002A2D7F">
      <w:pPr>
        <w:pStyle w:val="Nidungvnbn"/>
      </w:pPr>
      <w:r w:rsidRPr="002A2D7F">
        <w:t>Right Speech: Speaking truthfully, kindly, and avoiding harmful words.</w:t>
      </w:r>
    </w:p>
    <w:p w14:paraId="76B9A4A7" w14:textId="77777777" w:rsidR="002A2D7F" w:rsidRPr="002A2D7F" w:rsidRDefault="002A2D7F" w:rsidP="002A2D7F">
      <w:pPr>
        <w:pStyle w:val="Nidungvnbn"/>
      </w:pPr>
      <w:r w:rsidRPr="002A2D7F">
        <w:t>Right Action: Engaging in ethical actions and avoiding harmful deeds.</w:t>
      </w:r>
    </w:p>
    <w:p w14:paraId="4AEEA0DD" w14:textId="77777777" w:rsidR="002A2D7F" w:rsidRPr="002A2D7F" w:rsidRDefault="002A2D7F" w:rsidP="002A2D7F">
      <w:pPr>
        <w:pStyle w:val="Nidungvnbn"/>
      </w:pPr>
      <w:r w:rsidRPr="002A2D7F">
        <w:t>Right Livelihood: Choosing a profession that does not cause harm and adheres to ethical standards.</w:t>
      </w:r>
    </w:p>
    <w:p w14:paraId="3F9E246A" w14:textId="77777777" w:rsidR="002A2D7F" w:rsidRPr="002A2D7F" w:rsidRDefault="002A2D7F" w:rsidP="002A2D7F">
      <w:pPr>
        <w:pStyle w:val="Nidungvnbn"/>
      </w:pPr>
      <w:r w:rsidRPr="002A2D7F">
        <w:t>Right Effort: Striving to cultivate good qualities and avoid bad ones.</w:t>
      </w:r>
    </w:p>
    <w:p w14:paraId="30E7C017" w14:textId="77777777" w:rsidR="002A2D7F" w:rsidRPr="002A2D7F" w:rsidRDefault="002A2D7F" w:rsidP="002A2D7F">
      <w:pPr>
        <w:pStyle w:val="Nidungvnbn"/>
      </w:pPr>
      <w:r w:rsidRPr="002A2D7F">
        <w:t>Right Mindfulness: Maintaining awareness and mindfulness of oneself and the surrounding environment.</w:t>
      </w:r>
    </w:p>
    <w:p w14:paraId="45C0F411" w14:textId="77777777" w:rsidR="002A2D7F" w:rsidRPr="002A2D7F" w:rsidRDefault="002A2D7F" w:rsidP="002A2D7F">
      <w:pPr>
        <w:pStyle w:val="Nidungvnbn"/>
      </w:pPr>
      <w:r w:rsidRPr="002A2D7F">
        <w:t>Right Concentration: Developing focused concentration and meditation to attain profound wisdom.</w:t>
      </w:r>
    </w:p>
    <w:p w14:paraId="1660157B" w14:textId="77777777" w:rsidR="002A2D7F" w:rsidRPr="002A2D7F" w:rsidRDefault="002A2D7F" w:rsidP="002A2D7F">
      <w:pPr>
        <w:pStyle w:val="Nidungvnbn"/>
      </w:pPr>
      <w:r w:rsidRPr="002A2D7F">
        <w:t>Objective: To provide practical guidance on overcoming suffering and achieving liberation.</w:t>
      </w:r>
    </w:p>
    <w:p w14:paraId="7F24D956" w14:textId="77777777" w:rsidR="002A2D7F" w:rsidRPr="002A2D7F" w:rsidRDefault="002A2D7F" w:rsidP="002A2D7F">
      <w:pPr>
        <w:pStyle w:val="Nidungvnbn"/>
      </w:pPr>
      <w:r w:rsidRPr="002A2D7F">
        <w:t>Significance of the Four Noble Truths</w:t>
      </w:r>
    </w:p>
    <w:p w14:paraId="43B2A749" w14:textId="77777777" w:rsidR="002A2D7F" w:rsidRPr="002A2D7F" w:rsidRDefault="002A2D7F" w:rsidP="002A2D7F">
      <w:pPr>
        <w:pStyle w:val="Nidungvnbn"/>
      </w:pPr>
      <w:r w:rsidRPr="002A2D7F">
        <w:lastRenderedPageBreak/>
        <w:t>Foundation of Liberation: The Four Noble Truths form the foundation of Buddhist teachings, helping to understand the origins and path to the cessation of suffering.</w:t>
      </w:r>
    </w:p>
    <w:p w14:paraId="37C87CDA" w14:textId="77777777" w:rsidR="002A2D7F" w:rsidRPr="002A2D7F" w:rsidRDefault="002A2D7F" w:rsidP="002A2D7F">
      <w:pPr>
        <w:pStyle w:val="Nidungvnbn"/>
      </w:pPr>
      <w:r w:rsidRPr="002A2D7F">
        <w:t>Guidance for Practice: These truths offer clear and practical guidance on how to practice and achieve enlightenment and freedom from suffering.</w:t>
      </w:r>
    </w:p>
    <w:p w14:paraId="216A8F2A" w14:textId="77777777" w:rsidR="002A2D7F" w:rsidRPr="002A2D7F" w:rsidRDefault="002A2D7F" w:rsidP="002A2D7F">
      <w:pPr>
        <w:pStyle w:val="Nidungvnbn"/>
      </w:pPr>
      <w:r w:rsidRPr="002A2D7F">
        <w:t>Tool for Awareness: The Four Noble Truths help practitioners gain insight into the nature of suffering, fostering compassion and wisdom.</w:t>
      </w:r>
    </w:p>
    <w:p w14:paraId="1002FB2E" w14:textId="77777777" w:rsidR="002A2D7F" w:rsidRPr="002A2D7F" w:rsidRDefault="002A2D7F" w:rsidP="002A2D7F">
      <w:pPr>
        <w:pStyle w:val="Nidungvnbn"/>
      </w:pPr>
      <w:r w:rsidRPr="002A2D7F">
        <w:t>The Four Noble Truths are not just theoretical concepts but practical instructions for overcoming suffering and achieving inner peace.</w:t>
      </w:r>
    </w:p>
    <w:p w14:paraId="2CB9CBC6" w14:textId="77777777" w:rsidR="005E1EE1" w:rsidRPr="005E1EE1" w:rsidRDefault="005E1EE1" w:rsidP="005E1EE1">
      <w:pPr>
        <w:pStyle w:val="Tiumccp3"/>
      </w:pPr>
      <w:bookmarkStart w:id="16" w:name="_Toc175051629"/>
      <w:r>
        <w:t xml:space="preserve">2.1.3.3 </w:t>
      </w:r>
      <w:r w:rsidRPr="005E1EE1">
        <w:t>The Ten Good Deeds (Thập Thiện)</w:t>
      </w:r>
      <w:bookmarkEnd w:id="16"/>
    </w:p>
    <w:p w14:paraId="6ECB2EF6" w14:textId="77777777" w:rsidR="005E1EE1" w:rsidRPr="005E1EE1" w:rsidRDefault="005E1EE1" w:rsidP="005E1EE1">
      <w:pPr>
        <w:pStyle w:val="Nidungvnbn"/>
      </w:pPr>
      <w:r w:rsidRPr="005E1EE1">
        <w:t>The Ten Good Deeds are ten ethical actions in Buddhism that a person should practice to achieve good conduct and avoid negative karma. They help develop virtue and accumulate merit.</w:t>
      </w:r>
    </w:p>
    <w:p w14:paraId="03D590E0" w14:textId="77777777" w:rsidR="005E1EE1" w:rsidRPr="00C245EC" w:rsidRDefault="005E1EE1">
      <w:pPr>
        <w:pStyle w:val="Nidungvnbn"/>
        <w:numPr>
          <w:ilvl w:val="0"/>
          <w:numId w:val="8"/>
        </w:numPr>
      </w:pPr>
      <w:r w:rsidRPr="00C245EC">
        <w:t>Right Speech: Avoid lying, gossiping, causing division, and using harsh words.</w:t>
      </w:r>
    </w:p>
    <w:p w14:paraId="33239E71" w14:textId="77777777" w:rsidR="005E1EE1" w:rsidRPr="00C245EC" w:rsidRDefault="005E1EE1">
      <w:pPr>
        <w:pStyle w:val="Nidungvnbn"/>
        <w:numPr>
          <w:ilvl w:val="0"/>
          <w:numId w:val="8"/>
        </w:numPr>
      </w:pPr>
      <w:r w:rsidRPr="00C245EC">
        <w:t>Right Action: Avoid actions that harm others, such as killing, stealing, and inappropriate sexual behavior.</w:t>
      </w:r>
    </w:p>
    <w:p w14:paraId="7882304F" w14:textId="77777777" w:rsidR="005E1EE1" w:rsidRPr="00C245EC" w:rsidRDefault="005E1EE1">
      <w:pPr>
        <w:pStyle w:val="Nidungvnbn"/>
        <w:numPr>
          <w:ilvl w:val="0"/>
          <w:numId w:val="8"/>
        </w:numPr>
      </w:pPr>
      <w:r w:rsidRPr="00C245EC">
        <w:t>Right Livelihood: Choose a profession that does not harm life and does not involve actions that hurt others.</w:t>
      </w:r>
    </w:p>
    <w:p w14:paraId="3584500B" w14:textId="77777777" w:rsidR="005E1EE1" w:rsidRPr="00C245EC" w:rsidRDefault="005E1EE1">
      <w:pPr>
        <w:pStyle w:val="Nidungvnbn"/>
        <w:numPr>
          <w:ilvl w:val="0"/>
          <w:numId w:val="8"/>
        </w:numPr>
      </w:pPr>
      <w:r w:rsidRPr="00C245EC">
        <w:t>Right Effort: Make an effort to develop good qualities and avoid bad habits.</w:t>
      </w:r>
    </w:p>
    <w:p w14:paraId="2FFF8DE3" w14:textId="77777777" w:rsidR="005E1EE1" w:rsidRPr="00C245EC" w:rsidRDefault="005E1EE1">
      <w:pPr>
        <w:pStyle w:val="Nidungvnbn"/>
        <w:numPr>
          <w:ilvl w:val="0"/>
          <w:numId w:val="8"/>
        </w:numPr>
      </w:pPr>
      <w:r w:rsidRPr="00C245EC">
        <w:t>Right Mindfulness: Maintain awareness and mindfulness in every action, speech, and thought.</w:t>
      </w:r>
    </w:p>
    <w:p w14:paraId="79F319C6" w14:textId="77777777" w:rsidR="005E1EE1" w:rsidRPr="00C245EC" w:rsidRDefault="005E1EE1">
      <w:pPr>
        <w:pStyle w:val="Nidungvnbn"/>
        <w:numPr>
          <w:ilvl w:val="0"/>
          <w:numId w:val="8"/>
        </w:numPr>
      </w:pPr>
      <w:r w:rsidRPr="00C245EC">
        <w:t>Right Concentration: Develop the ability to focus through meditation to achieve deep understanding and enlightenment.</w:t>
      </w:r>
    </w:p>
    <w:p w14:paraId="7E30B8BD" w14:textId="77777777" w:rsidR="005E1EE1" w:rsidRPr="00C245EC" w:rsidRDefault="005E1EE1">
      <w:pPr>
        <w:pStyle w:val="Nidungvnbn"/>
        <w:numPr>
          <w:ilvl w:val="0"/>
          <w:numId w:val="8"/>
        </w:numPr>
      </w:pPr>
      <w:r w:rsidRPr="00C245EC">
        <w:t>Right Effort: Create conditions to avoid harmful factors and cultivate good virtues.</w:t>
      </w:r>
    </w:p>
    <w:p w14:paraId="2E2C1596" w14:textId="77777777" w:rsidR="005E1EE1" w:rsidRPr="00C245EC" w:rsidRDefault="005E1EE1">
      <w:pPr>
        <w:pStyle w:val="Nidungvnbn"/>
        <w:numPr>
          <w:ilvl w:val="0"/>
          <w:numId w:val="8"/>
        </w:numPr>
      </w:pPr>
      <w:r w:rsidRPr="00C245EC">
        <w:t>Right Joy: Find joy in righteous actions and avoid temptation and craving.</w:t>
      </w:r>
    </w:p>
    <w:p w14:paraId="6C44D6C2" w14:textId="77777777" w:rsidR="005E1EE1" w:rsidRPr="00C245EC" w:rsidRDefault="005E1EE1">
      <w:pPr>
        <w:pStyle w:val="Nidungvnbn"/>
        <w:numPr>
          <w:ilvl w:val="0"/>
          <w:numId w:val="8"/>
        </w:numPr>
      </w:pPr>
      <w:r w:rsidRPr="00C245EC">
        <w:lastRenderedPageBreak/>
        <w:t>Right Conduct: Practice good deeds, compassion, and actions that benefit the community.</w:t>
      </w:r>
    </w:p>
    <w:p w14:paraId="27EFC451" w14:textId="77777777" w:rsidR="005E1EE1" w:rsidRPr="005E1EE1" w:rsidRDefault="005E1EE1">
      <w:pPr>
        <w:pStyle w:val="Nidungvnbn"/>
        <w:numPr>
          <w:ilvl w:val="0"/>
          <w:numId w:val="8"/>
        </w:numPr>
      </w:pPr>
      <w:r w:rsidRPr="00C245EC">
        <w:t>Right Generosity:</w:t>
      </w:r>
      <w:r w:rsidRPr="005E1EE1">
        <w:t xml:space="preserve"> Share and help others with compassion and generosity.</w:t>
      </w:r>
    </w:p>
    <w:p w14:paraId="05232539" w14:textId="21C25AF6" w:rsidR="005E1EE1" w:rsidRPr="005E1EE1" w:rsidRDefault="005E1EE1" w:rsidP="005E1EE1">
      <w:pPr>
        <w:pStyle w:val="Tiumccp3"/>
      </w:pPr>
      <w:bookmarkStart w:id="17" w:name="_Toc175051630"/>
      <w:r>
        <w:t xml:space="preserve">2.1.3.4 </w:t>
      </w:r>
      <w:r w:rsidRPr="005E1EE1">
        <w:t>The Five Precepts (Ngũ Giới)</w:t>
      </w:r>
      <w:bookmarkEnd w:id="17"/>
    </w:p>
    <w:p w14:paraId="30579FC0" w14:textId="77777777" w:rsidR="005E1EE1" w:rsidRPr="005E1EE1" w:rsidRDefault="005E1EE1" w:rsidP="005E1EE1">
      <w:pPr>
        <w:pStyle w:val="Nidungvnbn"/>
      </w:pPr>
      <w:r w:rsidRPr="005E1EE1">
        <w:t>The Five Precepts are fundamental rules that Buddhists should follow to live an ethical life and reduce suffering for oneself and others. They are basic principles that everyone should adhere to for good practice and virtue development.</w:t>
      </w:r>
    </w:p>
    <w:p w14:paraId="2C984A64" w14:textId="77777777" w:rsidR="005E1EE1" w:rsidRPr="005E1EE1" w:rsidRDefault="005E1EE1">
      <w:pPr>
        <w:pStyle w:val="Nidungvnbn"/>
        <w:numPr>
          <w:ilvl w:val="0"/>
          <w:numId w:val="9"/>
        </w:numPr>
        <w:ind w:left="810"/>
      </w:pPr>
      <w:r w:rsidRPr="005E1EE1">
        <w:t>Abstain from Killing: Do not kill any living beings, including animals and humans.</w:t>
      </w:r>
    </w:p>
    <w:p w14:paraId="696A964C" w14:textId="77777777" w:rsidR="005E1EE1" w:rsidRPr="005E1EE1" w:rsidRDefault="005E1EE1">
      <w:pPr>
        <w:pStyle w:val="Nidungvnbn"/>
        <w:numPr>
          <w:ilvl w:val="0"/>
          <w:numId w:val="9"/>
        </w:numPr>
        <w:ind w:left="810"/>
      </w:pPr>
      <w:r w:rsidRPr="005E1EE1">
        <w:t>Abstain from Stealing: Do not take what is not yours, and do not rob others of their property.</w:t>
      </w:r>
    </w:p>
    <w:p w14:paraId="3914D5C0" w14:textId="77777777" w:rsidR="005E1EE1" w:rsidRPr="005E1EE1" w:rsidRDefault="005E1EE1">
      <w:pPr>
        <w:pStyle w:val="Nidungvnbn"/>
        <w:numPr>
          <w:ilvl w:val="0"/>
          <w:numId w:val="9"/>
        </w:numPr>
        <w:ind w:left="810"/>
      </w:pPr>
      <w:r w:rsidRPr="005E1EE1">
        <w:t>Abstain from Sexual Misconduct: Avoid inappropriate sexual behavior, such as adultery and sexual abuse.</w:t>
      </w:r>
    </w:p>
    <w:p w14:paraId="6F58EF0E" w14:textId="77777777" w:rsidR="005E1EE1" w:rsidRPr="005E1EE1" w:rsidRDefault="005E1EE1">
      <w:pPr>
        <w:pStyle w:val="Nidungvnbn"/>
        <w:numPr>
          <w:ilvl w:val="0"/>
          <w:numId w:val="9"/>
        </w:numPr>
        <w:ind w:left="810"/>
      </w:pPr>
      <w:r w:rsidRPr="005E1EE1">
        <w:t>Abstain from False Speech: Avoid lying, slandering, and causing division among others.</w:t>
      </w:r>
    </w:p>
    <w:p w14:paraId="41D7D0CA" w14:textId="77777777" w:rsidR="005E1EE1" w:rsidRPr="005E1EE1" w:rsidRDefault="005E1EE1">
      <w:pPr>
        <w:pStyle w:val="Nidungvnbn"/>
        <w:numPr>
          <w:ilvl w:val="0"/>
          <w:numId w:val="9"/>
        </w:numPr>
        <w:ind w:left="810"/>
      </w:pPr>
      <w:r w:rsidRPr="005E1EE1">
        <w:t>Abstain from Intoxicants: Avoid using intoxicants like alcohol and drugs, as they impair mindfulness and lead to negative behavior.</w:t>
      </w:r>
    </w:p>
    <w:p w14:paraId="012F483B" w14:textId="0E3A219D" w:rsidR="000D14E7" w:rsidRDefault="00C245EC" w:rsidP="00C245EC">
      <w:pPr>
        <w:pStyle w:val="Tiumccp3"/>
      </w:pPr>
      <w:bookmarkStart w:id="18" w:name="_Toc175051631"/>
      <w:r>
        <w:t xml:space="preserve">2.1.3.5 </w:t>
      </w:r>
      <w:r w:rsidRPr="00C245EC">
        <w:t>The Concept of Samsara</w:t>
      </w:r>
      <w:r>
        <w:t xml:space="preserve"> (Luân Hồi)</w:t>
      </w:r>
      <w:bookmarkEnd w:id="18"/>
    </w:p>
    <w:p w14:paraId="5F115557" w14:textId="3FF66E07" w:rsidR="00C245EC" w:rsidRPr="00C245EC" w:rsidRDefault="00C245EC" w:rsidP="00C245EC">
      <w:pPr>
        <w:pStyle w:val="Nidungvnbn"/>
      </w:pPr>
      <w:r w:rsidRPr="00C245EC">
        <w:t>Samsara: Samsara is the continuous cycle of birth, life, death, and rebirth that sentient beings go through. It is a part of the never-ending cycle of life and is seen as the source of suffering and dissatisfaction.</w:t>
      </w:r>
    </w:p>
    <w:p w14:paraId="1243D7AB" w14:textId="7D1D2739" w:rsidR="00C245EC" w:rsidRDefault="00C245EC" w:rsidP="00C245EC">
      <w:pPr>
        <w:pStyle w:val="Nidungvnbn"/>
      </w:pPr>
      <w:r w:rsidRPr="00C245EC">
        <w:t>Causes of Samsara: Samsara occurs due to desires, cravings, and actions of sentient beings, along with ignorance about the true nature of life and reality. These actions generate karma, which affects rebirth and the conditions of future lives.</w:t>
      </w:r>
    </w:p>
    <w:p w14:paraId="1F050CF9" w14:textId="77777777" w:rsidR="00C245EC" w:rsidRDefault="00C245EC" w:rsidP="00C245EC">
      <w:pPr>
        <w:pStyle w:val="Nidungvnbn"/>
        <w:ind w:firstLine="0"/>
      </w:pPr>
    </w:p>
    <w:p w14:paraId="0A07C1ED" w14:textId="61AF5963" w:rsidR="00C245EC" w:rsidRPr="00C245EC" w:rsidRDefault="00C245EC" w:rsidP="00C245EC">
      <w:pPr>
        <w:pStyle w:val="Tiumccp3"/>
        <w:rPr>
          <w:sz w:val="26"/>
        </w:rPr>
      </w:pPr>
      <w:bookmarkStart w:id="19" w:name="_Toc175051632"/>
      <w:r w:rsidRPr="00C245EC">
        <w:rPr>
          <w:sz w:val="26"/>
        </w:rPr>
        <w:t>2.1.3.6 Karma</w:t>
      </w:r>
      <w:bookmarkEnd w:id="19"/>
    </w:p>
    <w:p w14:paraId="572A073E" w14:textId="77777777" w:rsidR="00C245EC" w:rsidRPr="00C245EC" w:rsidRDefault="00C245EC" w:rsidP="00C245EC">
      <w:pPr>
        <w:pStyle w:val="Nidungvnbn"/>
      </w:pPr>
      <w:r w:rsidRPr="00C245EC">
        <w:lastRenderedPageBreak/>
        <w:t>Karma: Refers to actions, including physical actions, speech, and thoughts. According to Buddhist teachings, karma produces results in the current life and influences future lives. Positive actions can lead to better rebirths, while negative actions can lead to worse rebirths.</w:t>
      </w:r>
    </w:p>
    <w:p w14:paraId="5163187D" w14:textId="5B5E1FD6" w:rsidR="00C245EC" w:rsidRDefault="00C245EC" w:rsidP="00C245EC">
      <w:pPr>
        <w:pStyle w:val="Nidungvnbn"/>
        <w:ind w:firstLine="0"/>
      </w:pPr>
      <w:r>
        <w:t xml:space="preserve">2.1.3.7 </w:t>
      </w:r>
      <w:r w:rsidRPr="00C245EC">
        <w:t>Rebirth</w:t>
      </w:r>
    </w:p>
    <w:p w14:paraId="1499D3B8" w14:textId="10C0374F" w:rsidR="00C245EC" w:rsidRPr="00C245EC" w:rsidRDefault="00C245EC" w:rsidP="00C245EC">
      <w:pPr>
        <w:pStyle w:val="Nidungvnbn"/>
      </w:pPr>
      <w:r w:rsidRPr="00C245EC">
        <w:t>Rebirth: Samsara leads to rebirth in a new form after death. Rebirth can occur in various realms, including human, heavenly, hellish, and ghostly realms, depending on an individual's karma.</w:t>
      </w:r>
    </w:p>
    <w:p w14:paraId="6EBA6573" w14:textId="39168FD1" w:rsidR="00C245EC" w:rsidRDefault="00C245EC" w:rsidP="00C245EC">
      <w:pPr>
        <w:pStyle w:val="Nidungvnbn"/>
      </w:pPr>
      <w:r w:rsidRPr="00C245EC">
        <w:t>Rebirth Realms: In Buddhism, there are six primary realms of rebirth: the human realm, heavenly realm, hell realm, hungry ghost realm, animal realm, and the Asura realm (non-human beings).</w:t>
      </w:r>
    </w:p>
    <w:p w14:paraId="30D85E68" w14:textId="0A9800D3" w:rsidR="00C245EC" w:rsidRDefault="00C245EC" w:rsidP="00C245EC">
      <w:pPr>
        <w:pStyle w:val="Nidungvnbn"/>
        <w:ind w:firstLine="0"/>
      </w:pPr>
      <w:r>
        <w:t xml:space="preserve">2.1.3.8 </w:t>
      </w:r>
      <w:r w:rsidRPr="00C245EC">
        <w:t>Liberation from Samsara</w:t>
      </w:r>
    </w:p>
    <w:p w14:paraId="10370125" w14:textId="52D19C27" w:rsidR="00C245EC" w:rsidRPr="00C245EC" w:rsidRDefault="00C245EC" w:rsidP="00C245EC">
      <w:pPr>
        <w:pStyle w:val="Nidungvnbn"/>
      </w:pPr>
      <w:r w:rsidRPr="00C245EC">
        <w:t>Nirvana: The ultimate goal in Buddhism is to achieve liberation from samsara, which means completely escaping the cycle of birth, death, and suffering. Liberation is attained through understanding the true nature of reality and removing the causes of samsara, including ignorance, craving, and aversion.</w:t>
      </w:r>
    </w:p>
    <w:p w14:paraId="2AD74612" w14:textId="4E6068CC" w:rsidR="00C245EC" w:rsidRDefault="00C245EC" w:rsidP="00C245EC">
      <w:pPr>
        <w:pStyle w:val="Nidungvnbn"/>
      </w:pPr>
      <w:r w:rsidRPr="00C245EC">
        <w:t>Path to Liberation: To escape samsara, Buddhists practice the Eightfold Path, which includes right understanding, right intention, right speech, right action, right livelihood, right effort, right mindfulness, and right concentration.</w:t>
      </w:r>
    </w:p>
    <w:p w14:paraId="68CEF12D" w14:textId="199273FD" w:rsidR="00C245EC" w:rsidRPr="00C245EC" w:rsidRDefault="00C245EC" w:rsidP="00C245EC">
      <w:pPr>
        <w:pStyle w:val="Tiumccp3"/>
      </w:pPr>
      <w:bookmarkStart w:id="20" w:name="_Toc175051633"/>
      <w:r w:rsidRPr="00C245EC">
        <w:t>2.1.3.9 The Three Jewels (Tam Bảo):</w:t>
      </w:r>
      <w:bookmarkEnd w:id="20"/>
    </w:p>
    <w:p w14:paraId="66072902" w14:textId="77777777" w:rsidR="00C245EC" w:rsidRPr="00C245EC" w:rsidRDefault="00C245EC" w:rsidP="00C245EC">
      <w:pPr>
        <w:pStyle w:val="Nidungvnbn"/>
      </w:pPr>
      <w:r w:rsidRPr="00C245EC">
        <w:t>Buddha: The enlightened one who shows the path to enlightenment.</w:t>
      </w:r>
    </w:p>
    <w:p w14:paraId="3BBD0D84" w14:textId="77777777" w:rsidR="00C245EC" w:rsidRPr="00C245EC" w:rsidRDefault="00C245EC" w:rsidP="00C245EC">
      <w:pPr>
        <w:pStyle w:val="Nidungvnbn"/>
      </w:pPr>
      <w:r w:rsidRPr="00C245EC">
        <w:t>Dharma: The teachings and practices conveyed by the Buddha to help people understand and practice.</w:t>
      </w:r>
    </w:p>
    <w:p w14:paraId="5EBC47FC" w14:textId="77777777" w:rsidR="00C245EC" w:rsidRPr="00C245EC" w:rsidRDefault="00C245EC" w:rsidP="00C245EC">
      <w:pPr>
        <w:pStyle w:val="Nidungvnbn"/>
      </w:pPr>
      <w:r w:rsidRPr="00C245EC">
        <w:t>Sangha: The community of practitioners, especially monks and nuns, who follow the Buddha’s teachings.</w:t>
      </w:r>
    </w:p>
    <w:p w14:paraId="15F776F1" w14:textId="77777777" w:rsidR="00C245EC" w:rsidRDefault="00C245EC" w:rsidP="00C245EC">
      <w:pPr>
        <w:pStyle w:val="Nidungvnbn"/>
      </w:pPr>
    </w:p>
    <w:p w14:paraId="0D00C8B6" w14:textId="4BA86354" w:rsidR="00C245EC" w:rsidRPr="00C245EC" w:rsidRDefault="00C245EC" w:rsidP="00C245EC">
      <w:pPr>
        <w:pStyle w:val="Tiumccp3"/>
      </w:pPr>
      <w:bookmarkStart w:id="21" w:name="_Toc175051634"/>
      <w:r w:rsidRPr="00C245EC">
        <w:t>2.1.3.10 The Twelve Links of Dependent Origination (Thập Nhị Nhân Duyên):</w:t>
      </w:r>
      <w:bookmarkEnd w:id="21"/>
    </w:p>
    <w:p w14:paraId="72209D18" w14:textId="77777777" w:rsidR="00C245EC" w:rsidRPr="00C245EC" w:rsidRDefault="00C245EC">
      <w:pPr>
        <w:pStyle w:val="Nidungvnbn"/>
        <w:numPr>
          <w:ilvl w:val="0"/>
          <w:numId w:val="7"/>
        </w:numPr>
        <w:ind w:left="810"/>
      </w:pPr>
      <w:r w:rsidRPr="00C245EC">
        <w:lastRenderedPageBreak/>
        <w:t>Ignorance (Avidya): Ignorance or misunderstanding of reality.</w:t>
      </w:r>
    </w:p>
    <w:p w14:paraId="68379DA6" w14:textId="77777777" w:rsidR="00C245EC" w:rsidRPr="00C245EC" w:rsidRDefault="00C245EC">
      <w:pPr>
        <w:pStyle w:val="Nidungvnbn"/>
        <w:numPr>
          <w:ilvl w:val="0"/>
          <w:numId w:val="7"/>
        </w:numPr>
        <w:ind w:left="810"/>
      </w:pPr>
      <w:r w:rsidRPr="00C245EC">
        <w:t>Mental Formations (Sankhara): Actions and thoughts formed from ignorance.</w:t>
      </w:r>
    </w:p>
    <w:p w14:paraId="38A7D3EE" w14:textId="77777777" w:rsidR="00C245EC" w:rsidRPr="00C245EC" w:rsidRDefault="00C245EC">
      <w:pPr>
        <w:pStyle w:val="Nidungvnbn"/>
        <w:numPr>
          <w:ilvl w:val="0"/>
          <w:numId w:val="7"/>
        </w:numPr>
        <w:ind w:left="810"/>
      </w:pPr>
      <w:r w:rsidRPr="00C245EC">
        <w:t>Consciousness (Vijnana): Awareness and cognition.</w:t>
      </w:r>
    </w:p>
    <w:p w14:paraId="197A1726" w14:textId="77777777" w:rsidR="00C245EC" w:rsidRPr="00C245EC" w:rsidRDefault="00C245EC">
      <w:pPr>
        <w:pStyle w:val="Nidungvnbn"/>
        <w:numPr>
          <w:ilvl w:val="0"/>
          <w:numId w:val="7"/>
        </w:numPr>
        <w:ind w:left="810"/>
      </w:pPr>
      <w:r w:rsidRPr="00C245EC">
        <w:t>Name and Form (Nama-Rupa): Name and form, the distinction between phenomena.</w:t>
      </w:r>
    </w:p>
    <w:p w14:paraId="7BD6BD6E" w14:textId="77777777" w:rsidR="00C245EC" w:rsidRPr="00C245EC" w:rsidRDefault="00C245EC">
      <w:pPr>
        <w:pStyle w:val="Nidungvnbn"/>
        <w:numPr>
          <w:ilvl w:val="0"/>
          <w:numId w:val="7"/>
        </w:numPr>
        <w:ind w:left="810"/>
      </w:pPr>
      <w:r w:rsidRPr="00C245EC">
        <w:t>Six Sense Bases (Salayatana): The six senses (sight, hearing, smell, taste, touch, and mind).</w:t>
      </w:r>
    </w:p>
    <w:p w14:paraId="782E20BD" w14:textId="77777777" w:rsidR="00C245EC" w:rsidRPr="00C245EC" w:rsidRDefault="00C245EC">
      <w:pPr>
        <w:pStyle w:val="Nidungvnbn"/>
        <w:numPr>
          <w:ilvl w:val="0"/>
          <w:numId w:val="7"/>
        </w:numPr>
        <w:ind w:left="810"/>
      </w:pPr>
      <w:r w:rsidRPr="00C245EC">
        <w:t>Contact (Phassa): The interaction between the senses and their objects.</w:t>
      </w:r>
    </w:p>
    <w:p w14:paraId="1CAAF590" w14:textId="77777777" w:rsidR="00C245EC" w:rsidRPr="00C245EC" w:rsidRDefault="00C245EC">
      <w:pPr>
        <w:pStyle w:val="Nidungvnbn"/>
        <w:numPr>
          <w:ilvl w:val="0"/>
          <w:numId w:val="7"/>
        </w:numPr>
        <w:ind w:left="810"/>
      </w:pPr>
      <w:r w:rsidRPr="00C245EC">
        <w:t>Feeling (Vedana): Sensations resulting from contact.</w:t>
      </w:r>
    </w:p>
    <w:p w14:paraId="659B5560" w14:textId="77777777" w:rsidR="00C245EC" w:rsidRPr="00C245EC" w:rsidRDefault="00C245EC">
      <w:pPr>
        <w:pStyle w:val="Nidungvnbn"/>
        <w:numPr>
          <w:ilvl w:val="0"/>
          <w:numId w:val="7"/>
        </w:numPr>
        <w:ind w:left="810"/>
      </w:pPr>
      <w:r w:rsidRPr="00C245EC">
        <w:t>Craving (Tanha): Desire and longing.</w:t>
      </w:r>
    </w:p>
    <w:p w14:paraId="13272955" w14:textId="77777777" w:rsidR="00C245EC" w:rsidRPr="00C245EC" w:rsidRDefault="00C245EC">
      <w:pPr>
        <w:pStyle w:val="Nidungvnbn"/>
        <w:numPr>
          <w:ilvl w:val="0"/>
          <w:numId w:val="7"/>
        </w:numPr>
        <w:ind w:left="810"/>
      </w:pPr>
      <w:r w:rsidRPr="00C245EC">
        <w:t>Clinging (Upadana): Attachment and grasping.</w:t>
      </w:r>
    </w:p>
    <w:p w14:paraId="6069531B" w14:textId="77777777" w:rsidR="00C245EC" w:rsidRPr="00C245EC" w:rsidRDefault="00C245EC">
      <w:pPr>
        <w:pStyle w:val="Nidungvnbn"/>
        <w:numPr>
          <w:ilvl w:val="0"/>
          <w:numId w:val="7"/>
        </w:numPr>
        <w:ind w:left="810"/>
      </w:pPr>
      <w:r w:rsidRPr="00C245EC">
        <w:t>Becoming (Bhava): The process of becoming and personal development.</w:t>
      </w:r>
    </w:p>
    <w:p w14:paraId="43A6199C" w14:textId="77777777" w:rsidR="00C245EC" w:rsidRPr="00C245EC" w:rsidRDefault="00C245EC">
      <w:pPr>
        <w:pStyle w:val="Nidungvnbn"/>
        <w:numPr>
          <w:ilvl w:val="0"/>
          <w:numId w:val="7"/>
        </w:numPr>
        <w:ind w:left="810"/>
      </w:pPr>
      <w:r w:rsidRPr="00C245EC">
        <w:t>Birth (Jati): Rebirth into a form of existence.</w:t>
      </w:r>
    </w:p>
    <w:p w14:paraId="5631579A" w14:textId="77777777" w:rsidR="00C245EC" w:rsidRPr="00C245EC" w:rsidRDefault="00C245EC">
      <w:pPr>
        <w:pStyle w:val="Nidungvnbn"/>
        <w:numPr>
          <w:ilvl w:val="0"/>
          <w:numId w:val="7"/>
        </w:numPr>
        <w:ind w:left="810"/>
      </w:pPr>
      <w:r w:rsidRPr="00C245EC">
        <w:t>Old Age and Death (Jara-Marana): Aging and death.</w:t>
      </w:r>
    </w:p>
    <w:p w14:paraId="7ADE0B01" w14:textId="77777777" w:rsidR="00C245EC" w:rsidRPr="00C245EC" w:rsidRDefault="00C245EC" w:rsidP="00C245EC">
      <w:pPr>
        <w:pStyle w:val="Tiumccp3"/>
      </w:pPr>
      <w:bookmarkStart w:id="22" w:name="_Toc175051635"/>
      <w:r>
        <w:t xml:space="preserve">2.1.3.11 </w:t>
      </w:r>
      <w:r w:rsidRPr="00C245EC">
        <w:t>Schools of Buddhism (Các Đạo Phật Phát Triển):</w:t>
      </w:r>
      <w:bookmarkEnd w:id="22"/>
    </w:p>
    <w:p w14:paraId="33591322" w14:textId="77777777" w:rsidR="00C245EC" w:rsidRPr="00C245EC" w:rsidRDefault="00C245EC" w:rsidP="00C245EC">
      <w:pPr>
        <w:pStyle w:val="Nidungvnbn"/>
      </w:pPr>
      <w:r w:rsidRPr="00C245EC">
        <w:t>Theravada: A classical tradition of Buddhism focusing on the practice of the Buddha’s original teachings.</w:t>
      </w:r>
    </w:p>
    <w:p w14:paraId="7B3FDD3C" w14:textId="77777777" w:rsidR="00C245EC" w:rsidRPr="00C245EC" w:rsidRDefault="00C245EC" w:rsidP="00C245EC">
      <w:pPr>
        <w:pStyle w:val="Nidungvnbn"/>
      </w:pPr>
      <w:r w:rsidRPr="00C245EC">
        <w:t>Mahayana: A major branch of Buddhism emphasizing the salvation of all beings and the development of compassion and wisdom.</w:t>
      </w:r>
    </w:p>
    <w:p w14:paraId="50EE2255" w14:textId="6E971662" w:rsidR="00C245EC" w:rsidRPr="00C245EC" w:rsidRDefault="00C245EC" w:rsidP="00B0149E">
      <w:pPr>
        <w:pStyle w:val="Nidungvnbn"/>
      </w:pPr>
      <w:r w:rsidRPr="00C245EC">
        <w:t>Vajrayana: A form of Buddhism particularly popular in Tibet, combining meditation, rituals, and mysticism.</w:t>
      </w:r>
    </w:p>
    <w:p w14:paraId="31AEF67D" w14:textId="2DE3E6E8" w:rsidR="00983E03" w:rsidRDefault="00000000">
      <w:pPr>
        <w:pStyle w:val="Tiumccp1"/>
      </w:pPr>
      <w:bookmarkStart w:id="23" w:name="_Toc175051636"/>
      <w:r>
        <w:t>2.</w:t>
      </w:r>
      <w:r w:rsidR="002B5F8D">
        <w:t>2</w:t>
      </w:r>
      <w:r>
        <w:t xml:space="preserve"> </w:t>
      </w:r>
      <w:r w:rsidR="002B5F8D" w:rsidRPr="002B5F8D">
        <w:t>Cultural Additivity</w:t>
      </w:r>
      <w:bookmarkEnd w:id="23"/>
    </w:p>
    <w:p w14:paraId="3FF8557C" w14:textId="7CB91D53" w:rsidR="006834CD" w:rsidRDefault="006834CD" w:rsidP="005F2EE6">
      <w:pPr>
        <w:pStyle w:val="Nidungvnbn"/>
      </w:pPr>
      <w:r w:rsidRPr="006834CD">
        <w:t>Cultural Additivity refers to the phenomenon where elements from different cultures interact, combine, and influence each other, resulting in the creation of new cultural values and practices. This concept highlights how diverse cultural inputs can blend together, leading to enriched and innovative outcomes in various aspects of life.</w:t>
      </w:r>
    </w:p>
    <w:p w14:paraId="20CA906B" w14:textId="43D47E6B" w:rsidR="005F2EE6" w:rsidRDefault="005F2EE6" w:rsidP="005F2EE6">
      <w:pPr>
        <w:pStyle w:val="Nidungvnbn"/>
      </w:pPr>
      <w:r w:rsidRPr="005F2EE6">
        <w:lastRenderedPageBreak/>
        <w:t>In cultural studies, Cultural Additivity is used to analyze how different cultural values and practices interact and influence each other. This concept helps in understanding the complexity of cultural exchanges and the formation of new cultural identities. Researchers explore how blending cultural elements can lead to new traditions, beliefs, and social practices.</w:t>
      </w:r>
    </w:p>
    <w:p w14:paraId="64E0CAD6" w14:textId="17173DC1" w:rsidR="006834CD" w:rsidRDefault="006834CD" w:rsidP="005F2EE6">
      <w:pPr>
        <w:pStyle w:val="Nidungvnbn"/>
      </w:pPr>
      <w:r w:rsidRPr="006834CD">
        <w:t>Cultural Additivity involves a two-way influence where not only does one culture impact another, but the receiving culture also modifies and reshapes the elements it absorbs. This dynamic process contributes to cultural evolution and diversity, enriching both the originating and receiving cultures.</w:t>
      </w:r>
    </w:p>
    <w:p w14:paraId="041F9E71" w14:textId="0E876CDB" w:rsidR="006834CD" w:rsidRPr="00A0421E" w:rsidRDefault="006834CD" w:rsidP="000B6CF0">
      <w:pPr>
        <w:pStyle w:val="Nidungvnbn"/>
      </w:pPr>
      <w:r w:rsidRPr="006834CD">
        <w:t>Examples of Cultural Additivity can be seen in various domains. For instance, in music, genres like jazz and reggae have incorporated elements from African, European, and Caribbean cultures, leading to innovative and diverse musical forms. Similarly, in literature and storytelling, cross-cultural influences often result in unique narratives and themes that reflect a blend of cultural perspectives.</w:t>
      </w:r>
    </w:p>
    <w:p w14:paraId="6417077C" w14:textId="02372B1D" w:rsidR="006834CD" w:rsidRDefault="006834CD" w:rsidP="006834CD">
      <w:pPr>
        <w:pStyle w:val="Tiumccp1"/>
      </w:pPr>
      <w:bookmarkStart w:id="24" w:name="_Toc175051637"/>
      <w:r>
        <w:t xml:space="preserve">2.3 </w:t>
      </w:r>
      <w:r w:rsidRPr="006834CD">
        <w:t>Three Teachings in One</w:t>
      </w:r>
      <w:r>
        <w:t xml:space="preserve"> (Tam giáo đồng nguyên)</w:t>
      </w:r>
      <w:bookmarkEnd w:id="24"/>
    </w:p>
    <w:p w14:paraId="1D3D4868" w14:textId="24EA5F54" w:rsidR="006834CD" w:rsidRPr="00334AE4" w:rsidRDefault="00334AE4" w:rsidP="00334AE4">
      <w:pPr>
        <w:pStyle w:val="Nidungvnbn"/>
      </w:pPr>
      <w:r w:rsidRPr="00334AE4">
        <w:t>Three Teachings Harmonized as One is a unique philosophical and religious concept in Vietnam and some East Asian countries, where the three major religions—Confucianism, Taoism, and Buddhism—coexist and interweave within the culture and thought of the people. This concept goes beyond mere coexistence, embodying the harmony, interaction, and mutual supplementation of the three ideologies to create a unified foundation of ethics and culture.</w:t>
      </w:r>
    </w:p>
    <w:p w14:paraId="01EEBAA1" w14:textId="77777777" w:rsidR="00334AE4" w:rsidRPr="00334AE4" w:rsidRDefault="00334AE4" w:rsidP="00334AE4">
      <w:pPr>
        <w:pStyle w:val="Nidungvnbn"/>
      </w:pPr>
      <w:r w:rsidRPr="00334AE4">
        <w:rPr>
          <w:b/>
          <w:bCs/>
        </w:rPr>
        <w:t>Confucianism</w:t>
      </w:r>
      <w:r w:rsidRPr="00334AE4">
        <w:t>:</w:t>
      </w:r>
    </w:p>
    <w:p w14:paraId="3E7A75A0" w14:textId="62957DFE" w:rsidR="00334AE4" w:rsidRPr="00334AE4" w:rsidRDefault="00334AE4" w:rsidP="00334AE4">
      <w:pPr>
        <w:pStyle w:val="Nidungvnbn"/>
      </w:pPr>
      <w:r w:rsidRPr="00334AE4">
        <w:t>Morality and Ritual: Confucianism emphasizes personal and social ethics, the responsibility of each individual in the family and society, particularly respect for hierarchy and rituals. Confucian thought strongly influences social organization and relationships in East Asian countries.</w:t>
      </w:r>
      <w:r w:rsidR="00B2400F">
        <w:t>[3]</w:t>
      </w:r>
    </w:p>
    <w:p w14:paraId="7AFF4B5F" w14:textId="77777777" w:rsidR="00334AE4" w:rsidRPr="00334AE4" w:rsidRDefault="00334AE4" w:rsidP="00334AE4">
      <w:pPr>
        <w:pStyle w:val="Nidungvnbn"/>
      </w:pPr>
      <w:r w:rsidRPr="00334AE4">
        <w:lastRenderedPageBreak/>
        <w:t>Moderation and Benevolence: The concepts of "moderation" and "benevolence" are core values in Confucianism, promoting harmony and balance in relationships and behavior.</w:t>
      </w:r>
    </w:p>
    <w:p w14:paraId="1CD6ED78" w14:textId="1A2CF00E" w:rsidR="00334AE4" w:rsidRPr="00334AE4" w:rsidRDefault="00334AE4" w:rsidP="00334AE4">
      <w:pPr>
        <w:pStyle w:val="Nidungvnbn"/>
        <w:rPr>
          <w:b/>
          <w:bCs/>
          <w:sz w:val="28"/>
          <w:szCs w:val="28"/>
        </w:rPr>
      </w:pPr>
      <w:r>
        <w:rPr>
          <w:b/>
          <w:bCs/>
          <w:sz w:val="28"/>
          <w:szCs w:val="28"/>
        </w:rPr>
        <w:t>T</w:t>
      </w:r>
      <w:r w:rsidRPr="00334AE4">
        <w:rPr>
          <w:b/>
          <w:bCs/>
          <w:sz w:val="28"/>
          <w:szCs w:val="28"/>
        </w:rPr>
        <w:t>aoism:</w:t>
      </w:r>
    </w:p>
    <w:p w14:paraId="7C60D973" w14:textId="77777777" w:rsidR="00334AE4" w:rsidRPr="00334AE4" w:rsidRDefault="00334AE4" w:rsidP="00334AE4">
      <w:pPr>
        <w:pStyle w:val="Nidungvnbn"/>
      </w:pPr>
      <w:r w:rsidRPr="00334AE4">
        <w:t>Nature and Non-Action: Taoism focuses on harmony with nature, pursuing a simple life, and practicing "non-action" (Wu Wei)—acting in accordance with the natural flow of things without force or intervention.</w:t>
      </w:r>
    </w:p>
    <w:p w14:paraId="2A830E35" w14:textId="77777777" w:rsidR="00334AE4" w:rsidRPr="00334AE4" w:rsidRDefault="00334AE4" w:rsidP="00334AE4">
      <w:pPr>
        <w:pStyle w:val="Nidungvnbn"/>
      </w:pPr>
      <w:r w:rsidRPr="00334AE4">
        <w:t>Spirituality and Immortality: Taoism also emphasizes spiritual aspects and the quest for immortality through internal cultivation, meditation, and health practices.</w:t>
      </w:r>
    </w:p>
    <w:p w14:paraId="7F1D84CB" w14:textId="77777777" w:rsidR="00334AE4" w:rsidRPr="00334AE4" w:rsidRDefault="00334AE4" w:rsidP="00334AE4">
      <w:pPr>
        <w:pStyle w:val="Nidungvnbn"/>
        <w:rPr>
          <w:b/>
          <w:bCs/>
          <w:sz w:val="28"/>
          <w:szCs w:val="28"/>
        </w:rPr>
      </w:pPr>
      <w:r w:rsidRPr="00334AE4">
        <w:rPr>
          <w:b/>
          <w:bCs/>
          <w:sz w:val="28"/>
          <w:szCs w:val="28"/>
        </w:rPr>
        <w:t>Buddhism:</w:t>
      </w:r>
    </w:p>
    <w:p w14:paraId="2A7C5F20" w14:textId="77777777" w:rsidR="00334AE4" w:rsidRPr="00334AE4" w:rsidRDefault="00334AE4" w:rsidP="00334AE4">
      <w:pPr>
        <w:pStyle w:val="Nidungvnbn"/>
      </w:pPr>
      <w:r w:rsidRPr="00334AE4">
        <w:t>Compassion and Enlightenment: Buddhism guides people towards enlightenment through the path of compassion and wisdom, emphasizing the law of cause and effect and the cycle of birth and rebirth.</w:t>
      </w:r>
    </w:p>
    <w:p w14:paraId="005A2060" w14:textId="77777777" w:rsidR="00334AE4" w:rsidRPr="00334AE4" w:rsidRDefault="00334AE4" w:rsidP="00334AE4">
      <w:pPr>
        <w:pStyle w:val="Nidungvnbn"/>
      </w:pPr>
      <w:r w:rsidRPr="00334AE4">
        <w:t>Letting Go of Greed, Hatred, and Delusion: Buddhism teaches how to let go of greed, hatred, and delusion to achieve a state of peace and liberation.</w:t>
      </w:r>
    </w:p>
    <w:p w14:paraId="3D712FA7" w14:textId="77777777" w:rsidR="00334AE4" w:rsidRPr="00334AE4" w:rsidRDefault="00334AE4" w:rsidP="00334AE4">
      <w:pPr>
        <w:pStyle w:val="Nidungvnbn"/>
        <w:rPr>
          <w:b/>
          <w:bCs/>
          <w:sz w:val="28"/>
          <w:szCs w:val="28"/>
        </w:rPr>
      </w:pPr>
      <w:r w:rsidRPr="00334AE4">
        <w:rPr>
          <w:b/>
          <w:bCs/>
          <w:sz w:val="28"/>
          <w:szCs w:val="28"/>
        </w:rPr>
        <w:t>The Harmonization of the Three Teachings:</w:t>
      </w:r>
    </w:p>
    <w:p w14:paraId="3A3E0172" w14:textId="77777777" w:rsidR="00334AE4" w:rsidRPr="00334AE4" w:rsidRDefault="00334AE4" w:rsidP="00334AE4">
      <w:pPr>
        <w:pStyle w:val="Nidungvnbn"/>
      </w:pPr>
      <w:r w:rsidRPr="00334AE4">
        <w:t>Three Teachings Harmonized as One does not mean merging the three religions into one, but rather the resonance between the best elements of each. In daily life, Vietnamese people may follow the ethics and rituals of Confucianism, practice the meditation and compassion of Buddhism, and live in harmony with nature in the spirit of Taoism.</w:t>
      </w:r>
    </w:p>
    <w:p w14:paraId="77CA3BD7" w14:textId="77777777" w:rsidR="00334AE4" w:rsidRPr="00334AE4" w:rsidRDefault="00334AE4" w:rsidP="00334AE4">
      <w:pPr>
        <w:pStyle w:val="Nidungvnbn"/>
      </w:pPr>
      <w:r w:rsidRPr="00334AE4">
        <w:t>This harmony is evident in the customs, festivals, and cultural traditions of the Vietnamese. For example, ancestor worship ceremonies often bear the imprint of Confucianism, while rituals for peace and afterlife are influenced by both Buddhism and Taoism.</w:t>
      </w:r>
    </w:p>
    <w:p w14:paraId="6F264EC2" w14:textId="77777777" w:rsidR="00334AE4" w:rsidRPr="00334AE4" w:rsidRDefault="00334AE4" w:rsidP="00334AE4">
      <w:pPr>
        <w:pStyle w:val="Nidungvnbn"/>
        <w:rPr>
          <w:b/>
          <w:bCs/>
          <w:sz w:val="28"/>
          <w:szCs w:val="28"/>
        </w:rPr>
      </w:pPr>
      <w:r w:rsidRPr="00334AE4">
        <w:rPr>
          <w:b/>
          <w:bCs/>
          <w:sz w:val="28"/>
          <w:szCs w:val="28"/>
        </w:rPr>
        <w:t>Social and Cultural Significance:</w:t>
      </w:r>
    </w:p>
    <w:p w14:paraId="43477D2A" w14:textId="5A64EFAE" w:rsidR="006834CD" w:rsidRDefault="00F65FB3" w:rsidP="000D14E7">
      <w:pPr>
        <w:pStyle w:val="Nidungvnbn"/>
      </w:pPr>
      <w:r w:rsidRPr="00F65FB3">
        <w:lastRenderedPageBreak/>
        <w:t>The harmony of the three religions has contributed to creating a diverse, rich, and highly integrated Vietnamese culture. It provides us with a comprehensive view of the Vietnamese people, while establishing a solid foundation of moral and spiritual values. This harmony helps maintain stability and peace in Vietnamese society, creating an environment where religions can coexist and develop without conflict.</w:t>
      </w:r>
    </w:p>
    <w:p w14:paraId="11D39934" w14:textId="77777777" w:rsidR="000D14E7" w:rsidRPr="000D14E7" w:rsidRDefault="000D14E7" w:rsidP="000D14E7">
      <w:pPr>
        <w:pStyle w:val="Nidungvnbn"/>
      </w:pPr>
    </w:p>
    <w:p w14:paraId="17A23253" w14:textId="7D726B48" w:rsidR="00983E03" w:rsidRDefault="00A0421E">
      <w:pPr>
        <w:pStyle w:val="Chng"/>
        <w:jc w:val="center"/>
      </w:pPr>
      <w:bookmarkStart w:id="25" w:name="_Toc175051638"/>
      <w:r w:rsidRPr="00A0421E">
        <w:t>CHAPTER 3: INTRODUCTION TO SOME TECHNOLOGIES AND APPLICATIONS</w:t>
      </w:r>
      <w:bookmarkEnd w:id="25"/>
    </w:p>
    <w:p w14:paraId="44715186" w14:textId="32824314" w:rsidR="00983E03" w:rsidRDefault="00000000">
      <w:pPr>
        <w:pStyle w:val="Tiumccp1"/>
      </w:pPr>
      <w:bookmarkStart w:id="26" w:name="_Toc175051639"/>
      <w:r>
        <w:t xml:space="preserve">3.1 </w:t>
      </w:r>
      <w:r w:rsidR="00A0421E">
        <w:t>BayesVL</w:t>
      </w:r>
      <w:bookmarkEnd w:id="26"/>
    </w:p>
    <w:p w14:paraId="4A409929" w14:textId="35429C46" w:rsidR="00A0421E" w:rsidRPr="00A0421E" w:rsidRDefault="00A0421E" w:rsidP="00B0149E">
      <w:pPr>
        <w:pStyle w:val="Nidungvnbn"/>
        <w:rPr>
          <w:bCs/>
          <w:sz w:val="28"/>
          <w:szCs w:val="28"/>
        </w:rPr>
      </w:pPr>
      <w:r w:rsidRPr="00A0421E">
        <w:rPr>
          <w:bCs/>
          <w:sz w:val="28"/>
          <w:szCs w:val="28"/>
        </w:rPr>
        <w:t>BayesVL is an open-source tool developed to perform Bayesian model analysis with the goal of making data modeling and analysis easier, particularly in social and behavioral research. It provides an intuitive interface for building complex statistical models based on Bayesian theory, allowing users to visualize, analyze, and test hypotheses without requiring deep knowledge of programming or complex mathematics.</w:t>
      </w:r>
      <w:r w:rsidR="00F774C6">
        <w:rPr>
          <w:bCs/>
          <w:sz w:val="28"/>
          <w:szCs w:val="28"/>
        </w:rPr>
        <w:t xml:space="preserve"> </w:t>
      </w:r>
      <w:r w:rsidR="00F774C6" w:rsidRPr="00F774C6">
        <w:rPr>
          <w:bCs/>
          <w:sz w:val="28"/>
          <w:szCs w:val="28"/>
        </w:rPr>
        <w:t>Especially in the fields of social and behavioral sciences, it</w:t>
      </w:r>
      <w:r w:rsidR="00F774C6">
        <w:rPr>
          <w:bCs/>
          <w:sz w:val="28"/>
          <w:szCs w:val="28"/>
        </w:rPr>
        <w:t xml:space="preserve"> </w:t>
      </w:r>
      <w:r w:rsidR="00F774C6" w:rsidRPr="00F774C6">
        <w:rPr>
          <w:bCs/>
          <w:sz w:val="28"/>
          <w:szCs w:val="28"/>
        </w:rPr>
        <w:t>allows for the easy application of Bayesian methods without requiring deep knowledge of programming or complex statistics.</w:t>
      </w:r>
    </w:p>
    <w:p w14:paraId="2B408426" w14:textId="77777777" w:rsidR="00A0421E" w:rsidRPr="00A0421E" w:rsidRDefault="00A0421E" w:rsidP="00741108">
      <w:pPr>
        <w:pStyle w:val="Nidungvnbn"/>
        <w:ind w:firstLine="0"/>
        <w:rPr>
          <w:bCs/>
          <w:sz w:val="28"/>
          <w:szCs w:val="28"/>
        </w:rPr>
      </w:pPr>
      <w:r w:rsidRPr="00A0421E">
        <w:rPr>
          <w:bCs/>
          <w:sz w:val="28"/>
          <w:szCs w:val="28"/>
        </w:rPr>
        <w:t>BayesVL supports researchers in:</w:t>
      </w:r>
    </w:p>
    <w:p w14:paraId="2052BEE5" w14:textId="010E502B" w:rsidR="00EE0324" w:rsidRPr="00EE0324" w:rsidRDefault="00EE0324">
      <w:pPr>
        <w:pStyle w:val="Nidungvnbn"/>
        <w:numPr>
          <w:ilvl w:val="1"/>
          <w:numId w:val="3"/>
        </w:numPr>
        <w:rPr>
          <w:bCs/>
          <w:sz w:val="28"/>
          <w:szCs w:val="28"/>
        </w:rPr>
      </w:pPr>
      <w:r w:rsidRPr="00EE0324">
        <w:rPr>
          <w:bCs/>
          <w:sz w:val="28"/>
          <w:szCs w:val="28"/>
        </w:rPr>
        <w:t>Intuitive Interface: BayesVL offers a user-friendly graphical interface, allowing users to easily build complex statistical models through drag-and-drop operations without the need to write code.</w:t>
      </w:r>
    </w:p>
    <w:p w14:paraId="32CD48BB" w14:textId="1EA6D38B" w:rsidR="00EE0324" w:rsidRPr="00EE0324" w:rsidRDefault="00EE0324">
      <w:pPr>
        <w:pStyle w:val="Nidungvnbn"/>
        <w:numPr>
          <w:ilvl w:val="1"/>
          <w:numId w:val="3"/>
        </w:numPr>
        <w:rPr>
          <w:bCs/>
          <w:sz w:val="28"/>
          <w:szCs w:val="28"/>
        </w:rPr>
      </w:pPr>
      <w:r w:rsidRPr="00EE0324">
        <w:rPr>
          <w:bCs/>
          <w:sz w:val="28"/>
          <w:szCs w:val="28"/>
        </w:rPr>
        <w:t>Integration with R: BayesVL utilizes R as the foundation for statistical analyses, enabling users to leverage the power of R packages for data processing and analysis.</w:t>
      </w:r>
    </w:p>
    <w:p w14:paraId="2EF25C76" w14:textId="30AE029B" w:rsidR="00EE0324" w:rsidRPr="00EE0324" w:rsidRDefault="00EE0324">
      <w:pPr>
        <w:pStyle w:val="Nidungvnbn"/>
        <w:numPr>
          <w:ilvl w:val="1"/>
          <w:numId w:val="3"/>
        </w:numPr>
        <w:rPr>
          <w:bCs/>
          <w:sz w:val="28"/>
          <w:szCs w:val="28"/>
        </w:rPr>
      </w:pPr>
      <w:r w:rsidRPr="00EE0324">
        <w:rPr>
          <w:bCs/>
          <w:sz w:val="28"/>
          <w:szCs w:val="28"/>
        </w:rPr>
        <w:lastRenderedPageBreak/>
        <w:t>Automation of Bayesian Analysis: This tool automates many steps in the Bayesian analysis process, including hypothesis testing and evaluation, model validation, and parameter optimization.</w:t>
      </w:r>
    </w:p>
    <w:p w14:paraId="6C047128" w14:textId="6D2E9F9C" w:rsidR="00EE0324" w:rsidRPr="00EE0324" w:rsidRDefault="00EE0324">
      <w:pPr>
        <w:pStyle w:val="Nidungvnbn"/>
        <w:numPr>
          <w:ilvl w:val="1"/>
          <w:numId w:val="3"/>
        </w:numPr>
        <w:rPr>
          <w:bCs/>
          <w:sz w:val="28"/>
          <w:szCs w:val="28"/>
        </w:rPr>
      </w:pPr>
      <w:r w:rsidRPr="00EE0324">
        <w:rPr>
          <w:bCs/>
          <w:sz w:val="28"/>
          <w:szCs w:val="28"/>
        </w:rPr>
        <w:t>Visualization of Results: BayesVL provides powerful visualization tools, making it easier for users to understand and interpret analysis results, leading to more accurate conclusions.</w:t>
      </w:r>
    </w:p>
    <w:p w14:paraId="2579C1FA" w14:textId="4331EBC4" w:rsidR="00EE0324" w:rsidRPr="00EE0324" w:rsidRDefault="00EE0324">
      <w:pPr>
        <w:pStyle w:val="Nidungvnbn"/>
        <w:numPr>
          <w:ilvl w:val="1"/>
          <w:numId w:val="3"/>
        </w:numPr>
        <w:rPr>
          <w:bCs/>
          <w:sz w:val="28"/>
          <w:szCs w:val="28"/>
        </w:rPr>
      </w:pPr>
      <w:r w:rsidRPr="00EE0324">
        <w:rPr>
          <w:bCs/>
          <w:sz w:val="28"/>
          <w:szCs w:val="28"/>
        </w:rPr>
        <w:t>Broad Application: Although specifically designed for social and behavioral sciences, BayesVL can be used in many other fields such as medicine, economics, and machine learning, thanks to the flexibility and strength of Bayesian methods.</w:t>
      </w:r>
    </w:p>
    <w:p w14:paraId="0FD95D04" w14:textId="4B136C63" w:rsidR="00983E03" w:rsidRPr="00345523" w:rsidRDefault="00EE0324">
      <w:pPr>
        <w:pStyle w:val="Nidungvnbn"/>
        <w:numPr>
          <w:ilvl w:val="0"/>
          <w:numId w:val="3"/>
        </w:numPr>
        <w:rPr>
          <w:b/>
          <w:sz w:val="28"/>
          <w:szCs w:val="28"/>
        </w:rPr>
      </w:pPr>
      <w:r w:rsidRPr="00EE0324">
        <w:rPr>
          <w:bCs/>
          <w:sz w:val="28"/>
          <w:szCs w:val="28"/>
        </w:rPr>
        <w:t>Community Support: BayesVL has an active community of users and developers who provide documentation, tutorials, and technical support to help new users get acquainted with the tool.</w:t>
      </w:r>
    </w:p>
    <w:p w14:paraId="49A248A2" w14:textId="0F32E467" w:rsidR="00345523" w:rsidRPr="00523213" w:rsidRDefault="00523213" w:rsidP="00523213">
      <w:pPr>
        <w:pStyle w:val="Nidungvnbn"/>
      </w:pPr>
      <w:r w:rsidRPr="00523213">
        <w:t>BayesVL enables the prediction of a model's outcome after performing regression. To incorporate this capability, it's necessary to include the test parameter when defining nodes within the model. For instance, when constructing the node Int1_or_Int2, the corresponding BayesVL code would look like this</w:t>
      </w:r>
      <w:r w:rsidR="00345523" w:rsidRPr="00523213">
        <w:t>:</w:t>
      </w:r>
    </w:p>
    <w:p w14:paraId="37478392" w14:textId="3D90E47D" w:rsidR="00345523" w:rsidRPr="00345523" w:rsidRDefault="00345523" w:rsidP="00345523">
      <w:pPr>
        <w:pBdr>
          <w:top w:val="single" w:sz="4" w:space="1" w:color="auto"/>
          <w:left w:val="single" w:sz="4" w:space="4" w:color="auto"/>
          <w:bottom w:val="single" w:sz="4" w:space="1" w:color="auto"/>
          <w:right w:val="single" w:sz="4" w:space="4" w:color="auto"/>
        </w:pBdr>
        <w:spacing w:line="360" w:lineRule="auto"/>
        <w:jc w:val="both"/>
        <w:rPr>
          <w:bCs/>
          <w:sz w:val="26"/>
          <w:szCs w:val="26"/>
        </w:rPr>
      </w:pPr>
      <w:r w:rsidRPr="00345523">
        <w:rPr>
          <w:sz w:val="26"/>
          <w:szCs w:val="26"/>
          <w:lang w:val="vi-VN"/>
        </w:rPr>
        <w:t xml:space="preserve">model &lt;- bvl_addNode(model, "Int1_or_Int2", "trans", fun = "({0} &gt; 0 ? 1 : 0)", out_type = "int", lower = 0, </w:t>
      </w:r>
      <w:r w:rsidRPr="00345523">
        <w:rPr>
          <w:bCs/>
          <w:sz w:val="26"/>
          <w:szCs w:val="26"/>
          <w:lang w:val="vi-VN"/>
        </w:rPr>
        <w:t>test = c(0, 1))</w:t>
      </w:r>
    </w:p>
    <w:p w14:paraId="132CA21A" w14:textId="77777777" w:rsidR="00741108" w:rsidRDefault="00741108" w:rsidP="00345523">
      <w:pPr>
        <w:spacing w:line="360" w:lineRule="auto"/>
        <w:jc w:val="both"/>
        <w:rPr>
          <w:sz w:val="26"/>
          <w:szCs w:val="26"/>
        </w:rPr>
      </w:pPr>
    </w:p>
    <w:p w14:paraId="22516BB1" w14:textId="77777777" w:rsidR="00523213" w:rsidRDefault="00523213" w:rsidP="00523213">
      <w:pPr>
        <w:pStyle w:val="Nidungvnbn"/>
        <w:rPr>
          <w:b/>
        </w:rPr>
      </w:pPr>
      <w:r w:rsidRPr="00523213">
        <w:t>The parameter test = c(0, 1) in BayesVL adds extra code to forecast the outcome when Int1_or_Int2 is set to 0 and 1. This directive prompts the software to recompute the outcome sets yrep_Int1_or_Int2_1 and yrep_Int1_or_Int2_2 after every regression iteration during the model's simulation. Consequently, this process yields n sets of new outcome values.</w:t>
      </w:r>
    </w:p>
    <w:p w14:paraId="2EAC91E1" w14:textId="77777777" w:rsidR="00523213" w:rsidRDefault="00523213">
      <w:pPr>
        <w:pStyle w:val="Tiumccp1"/>
        <w:rPr>
          <w:b w:val="0"/>
          <w:sz w:val="26"/>
          <w:szCs w:val="26"/>
        </w:rPr>
      </w:pPr>
    </w:p>
    <w:p w14:paraId="4ADE0A6F" w14:textId="289D1E9F" w:rsidR="00983E03" w:rsidRDefault="00000000">
      <w:pPr>
        <w:pStyle w:val="Tiumccp1"/>
      </w:pPr>
      <w:bookmarkStart w:id="27" w:name="_Toc175051640"/>
      <w:r>
        <w:lastRenderedPageBreak/>
        <w:t xml:space="preserve">3.2 </w:t>
      </w:r>
      <w:r w:rsidR="00A0421E">
        <w:t>Bayesian</w:t>
      </w:r>
      <w:bookmarkEnd w:id="27"/>
    </w:p>
    <w:p w14:paraId="7BCB79E2" w14:textId="77777777" w:rsidR="00917E6B" w:rsidRPr="00917E6B" w:rsidRDefault="00917E6B" w:rsidP="00917E6B">
      <w:pPr>
        <w:pStyle w:val="Nidungvnbn"/>
      </w:pPr>
      <w:r w:rsidRPr="00917E6B">
        <w:rPr>
          <w:b/>
          <w:bCs/>
        </w:rPr>
        <w:t>Bayesian</w:t>
      </w:r>
      <w:r w:rsidRPr="00917E6B">
        <w:t xml:space="preserve"> refers to a statistical method developed based on Bayes' theorem, a mathematical formula in probability theory. The Bayesian method is widely used in various fields, including machine learning, economics, computer science, medicine, and many others.</w:t>
      </w:r>
    </w:p>
    <w:p w14:paraId="480FC751" w14:textId="77777777" w:rsidR="00917E6B" w:rsidRPr="00917E6B" w:rsidRDefault="00917E6B" w:rsidP="00917E6B">
      <w:pPr>
        <w:pStyle w:val="Nidungvnbn"/>
      </w:pPr>
      <w:r w:rsidRPr="00917E6B">
        <w:t>The Bayesian approach focuses on updating the probability of a hypothesis as more data or evidence becomes available. It is based on the formula:</w:t>
      </w:r>
    </w:p>
    <w:p w14:paraId="15CAAB93" w14:textId="1736403E" w:rsidR="00983E03" w:rsidRDefault="00917E6B">
      <w:pPr>
        <w:pStyle w:val="Nidungvnbn"/>
        <w:ind w:firstLine="0"/>
      </w:pPr>
      <w:r w:rsidRPr="00917E6B">
        <w:rPr>
          <w:sz w:val="32"/>
          <w:szCs w:val="32"/>
        </w:rPr>
        <w:t>P(H|D)</w:t>
      </w:r>
      <w:r>
        <w:t xml:space="preserve"> = </w:t>
      </w:r>
      <m:oMath>
        <m:f>
          <m:fPr>
            <m:ctrlPr>
              <w:rPr>
                <w:rFonts w:ascii="Cambria Math" w:hAnsi="Cambria Math"/>
                <w:iCs/>
                <w:sz w:val="40"/>
                <w:szCs w:val="40"/>
              </w:rPr>
            </m:ctrlPr>
          </m:fPr>
          <m:num>
            <m:r>
              <m:rPr>
                <m:sty m:val="p"/>
              </m:rPr>
              <w:rPr>
                <w:rFonts w:ascii="Cambria Math" w:hAnsi="Cambria Math"/>
                <w:sz w:val="40"/>
                <w:szCs w:val="40"/>
              </w:rPr>
              <m:t>P(D|H).P(H)</m:t>
            </m:r>
          </m:num>
          <m:den>
            <m:r>
              <m:rPr>
                <m:sty m:val="p"/>
              </m:rPr>
              <w:rPr>
                <w:rFonts w:ascii="Cambria Math" w:hAnsi="Cambria Math"/>
                <w:sz w:val="40"/>
                <w:szCs w:val="40"/>
              </w:rPr>
              <m:t>P(D)</m:t>
            </m:r>
          </m:den>
        </m:f>
      </m:oMath>
    </w:p>
    <w:p w14:paraId="1B24E5CB" w14:textId="3EA73780" w:rsidR="00983E03" w:rsidRDefault="00917E6B">
      <w:pPr>
        <w:pStyle w:val="Nidungvnbn"/>
        <w:ind w:firstLine="0"/>
      </w:pPr>
      <w:r w:rsidRPr="00917E6B">
        <w:t>Where:</w:t>
      </w:r>
    </w:p>
    <w:p w14:paraId="55B86D51" w14:textId="003B3DDC" w:rsidR="00917E6B" w:rsidRPr="0015028B" w:rsidRDefault="00917E6B">
      <w:pPr>
        <w:pStyle w:val="Nidungvnbn"/>
        <w:numPr>
          <w:ilvl w:val="0"/>
          <w:numId w:val="5"/>
        </w:numPr>
      </w:pPr>
      <w:r w:rsidRPr="0015028B">
        <w:t xml:space="preserve">P(H|D) is the posterior probability, which is the probability of the hypothesis </w:t>
      </w:r>
      <w:r w:rsidR="0015028B" w:rsidRPr="0015028B">
        <w:t>H</w:t>
      </w:r>
      <w:r w:rsidRPr="0015028B">
        <w:t xml:space="preserve"> after considering the data D.</w:t>
      </w:r>
    </w:p>
    <w:p w14:paraId="1B40194A" w14:textId="343183E0" w:rsidR="00917E6B" w:rsidRPr="0015028B" w:rsidRDefault="0015028B">
      <w:pPr>
        <w:pStyle w:val="Nidungvnbn"/>
        <w:numPr>
          <w:ilvl w:val="0"/>
          <w:numId w:val="5"/>
        </w:numPr>
      </w:pPr>
      <w:r w:rsidRPr="0015028B">
        <w:t>P(D|H) is the likelihood</w:t>
      </w:r>
      <w:r>
        <w:t xml:space="preserve"> </w:t>
      </w:r>
      <w:r w:rsidRPr="0015028B">
        <w:t>, or the probability of the data under the hypothesis H.</w:t>
      </w:r>
    </w:p>
    <w:p w14:paraId="2EEC06E0" w14:textId="782EDE22" w:rsidR="0015028B" w:rsidRPr="0015028B" w:rsidRDefault="0015028B">
      <w:pPr>
        <w:pStyle w:val="Nidungvnbn"/>
        <w:numPr>
          <w:ilvl w:val="0"/>
          <w:numId w:val="5"/>
        </w:numPr>
      </w:pPr>
      <w:r w:rsidRPr="0015028B">
        <w:t>P(H) is the prior probability of the hypothesis H before observing the data.</w:t>
      </w:r>
    </w:p>
    <w:p w14:paraId="39C3363A" w14:textId="275E57EC" w:rsidR="0015028B" w:rsidRPr="0015028B" w:rsidRDefault="0015028B">
      <w:pPr>
        <w:pStyle w:val="Nidungvnbn"/>
        <w:numPr>
          <w:ilvl w:val="0"/>
          <w:numId w:val="5"/>
        </w:numPr>
      </w:pPr>
      <w:r w:rsidRPr="0015028B">
        <w:t>P(D) is the probability of the data D, also known as the normalizing constant.</w:t>
      </w:r>
    </w:p>
    <w:p w14:paraId="6F2433D0" w14:textId="77777777" w:rsidR="0015028B" w:rsidRPr="0015028B" w:rsidRDefault="0015028B" w:rsidP="0015028B">
      <w:pPr>
        <w:pStyle w:val="Nidungvnbn"/>
        <w:ind w:firstLine="0"/>
      </w:pPr>
      <w:r w:rsidRPr="0015028B">
        <w:t>The Bayesian method is used for:</w:t>
      </w:r>
    </w:p>
    <w:p w14:paraId="5AE4A9B2" w14:textId="77777777" w:rsidR="0015028B" w:rsidRPr="0015028B" w:rsidRDefault="0015028B">
      <w:pPr>
        <w:pStyle w:val="Nidungvnbn"/>
        <w:numPr>
          <w:ilvl w:val="0"/>
          <w:numId w:val="4"/>
        </w:numPr>
      </w:pPr>
      <w:r w:rsidRPr="0015028B">
        <w:t>Analyzing data with complex statistical models.</w:t>
      </w:r>
    </w:p>
    <w:p w14:paraId="114F0AAD" w14:textId="77777777" w:rsidR="0015028B" w:rsidRPr="0015028B" w:rsidRDefault="0015028B">
      <w:pPr>
        <w:pStyle w:val="Nidungvnbn"/>
        <w:numPr>
          <w:ilvl w:val="0"/>
          <w:numId w:val="4"/>
        </w:numPr>
      </w:pPr>
      <w:r w:rsidRPr="0015028B">
        <w:t>Making predictions and inferences in machine learning.</w:t>
      </w:r>
    </w:p>
    <w:p w14:paraId="6596B713" w14:textId="5C81FF09" w:rsidR="008F1475" w:rsidRDefault="0015028B">
      <w:pPr>
        <w:pStyle w:val="Nidungvnbn"/>
        <w:numPr>
          <w:ilvl w:val="0"/>
          <w:numId w:val="4"/>
        </w:numPr>
      </w:pPr>
      <w:r w:rsidRPr="0015028B">
        <w:t>Optimizing models and testing hypotheses in scientific research.</w:t>
      </w:r>
    </w:p>
    <w:p w14:paraId="6BA63930" w14:textId="79513E56" w:rsidR="008F1475" w:rsidRDefault="008F1475" w:rsidP="00345523">
      <w:pPr>
        <w:pStyle w:val="Nidungvnbn"/>
        <w:ind w:firstLine="0"/>
      </w:pPr>
      <w:r w:rsidRPr="008F1475">
        <w:t>Mathematical foundation:</w:t>
      </w:r>
    </w:p>
    <w:p w14:paraId="7D25E264" w14:textId="2F731702" w:rsidR="008F1475" w:rsidRPr="00345523" w:rsidRDefault="008F1475" w:rsidP="00345523">
      <w:pPr>
        <w:spacing w:line="360" w:lineRule="auto"/>
        <w:ind w:firstLine="720"/>
        <w:rPr>
          <w:sz w:val="32"/>
          <w:szCs w:val="32"/>
          <w:vertAlign w:val="subscript"/>
        </w:rPr>
      </w:pPr>
      <w:r w:rsidRPr="00345523">
        <w:rPr>
          <w:sz w:val="32"/>
          <w:szCs w:val="32"/>
          <w:lang w:val="vi-VN"/>
        </w:rPr>
        <w:t>O</w:t>
      </w:r>
      <w:r w:rsidRPr="00345523">
        <w:rPr>
          <w:sz w:val="32"/>
          <w:szCs w:val="32"/>
          <w:vertAlign w:val="subscript"/>
          <w:lang w:val="vi-VN"/>
        </w:rPr>
        <w:t>i</w:t>
      </w:r>
      <w:r w:rsidRPr="00345523">
        <w:rPr>
          <w:sz w:val="32"/>
          <w:szCs w:val="32"/>
          <w:lang w:val="vi-VN"/>
        </w:rPr>
        <w:t xml:space="preserve"> ~ alpha[x</w:t>
      </w:r>
      <w:r w:rsidRPr="00345523">
        <w:rPr>
          <w:sz w:val="32"/>
          <w:szCs w:val="32"/>
          <w:vertAlign w:val="subscript"/>
          <w:lang w:val="vi-VN"/>
        </w:rPr>
        <w:t>varint</w:t>
      </w:r>
      <w:r w:rsidRPr="00345523">
        <w:rPr>
          <w:sz w:val="32"/>
          <w:szCs w:val="32"/>
          <w:lang w:val="vi-VN"/>
        </w:rPr>
        <w:t>] + beta</w:t>
      </w:r>
      <w:r w:rsidRPr="00345523">
        <w:rPr>
          <w:sz w:val="32"/>
          <w:szCs w:val="32"/>
          <w:vertAlign w:val="subscript"/>
          <w:lang w:val="vi-VN"/>
        </w:rPr>
        <w:t>j</w:t>
      </w:r>
      <w:r w:rsidRPr="00345523">
        <w:rPr>
          <w:sz w:val="32"/>
          <w:szCs w:val="32"/>
          <w:lang w:val="vi-VN"/>
        </w:rPr>
        <w:t xml:space="preserve"> * x</w:t>
      </w:r>
      <w:r w:rsidRPr="00345523">
        <w:rPr>
          <w:sz w:val="32"/>
          <w:szCs w:val="32"/>
          <w:vertAlign w:val="subscript"/>
          <w:lang w:val="vi-VN"/>
        </w:rPr>
        <w:t>ji</w:t>
      </w:r>
    </w:p>
    <w:p w14:paraId="35E0B307" w14:textId="399D5B49" w:rsidR="008F1475" w:rsidRPr="0015028B" w:rsidRDefault="008F1475" w:rsidP="00345523">
      <w:pPr>
        <w:pStyle w:val="Nidungvnbn"/>
        <w:ind w:firstLine="0"/>
      </w:pPr>
      <w:r w:rsidRPr="008F1475">
        <w:t xml:space="preserve">Where </w:t>
      </w:r>
      <w:r w:rsidRPr="008F1475">
        <w:rPr>
          <w:sz w:val="32"/>
          <w:szCs w:val="32"/>
          <w:lang w:val="vi-VN"/>
        </w:rPr>
        <w:t>O</w:t>
      </w:r>
      <w:r w:rsidRPr="008F1475">
        <w:rPr>
          <w:sz w:val="32"/>
          <w:szCs w:val="32"/>
          <w:vertAlign w:val="subscript"/>
          <w:lang w:val="vi-VN"/>
        </w:rPr>
        <w:t>i</w:t>
      </w:r>
      <w:r w:rsidRPr="008F1475">
        <w:t xml:space="preserve"> is the outcome variable, </w:t>
      </w:r>
      <w:r w:rsidRPr="008F1475">
        <w:rPr>
          <w:sz w:val="32"/>
          <w:szCs w:val="32"/>
          <w:lang w:val="vi-VN"/>
        </w:rPr>
        <w:t>x</w:t>
      </w:r>
      <w:r w:rsidRPr="008F1475">
        <w:rPr>
          <w:sz w:val="32"/>
          <w:szCs w:val="32"/>
          <w:vertAlign w:val="subscript"/>
          <w:lang w:val="vi-VN"/>
        </w:rPr>
        <w:t>varint</w:t>
      </w:r>
      <w:r w:rsidRPr="008F1475">
        <w:t xml:space="preserve"> is the varying intercept variable, and </w:t>
      </w:r>
      <w:r w:rsidRPr="008F1475">
        <w:rPr>
          <w:lang w:val="vi-VN"/>
        </w:rPr>
        <w:t>x</w:t>
      </w:r>
      <w:r w:rsidRPr="008F1475">
        <w:rPr>
          <w:vertAlign w:val="subscript"/>
          <w:lang w:val="vi-VN"/>
        </w:rPr>
        <w:t>j</w:t>
      </w:r>
      <w:r w:rsidRPr="008F1475">
        <w:t>​ is the j independent variable.</w:t>
      </w:r>
    </w:p>
    <w:p w14:paraId="1BB3C7DD" w14:textId="27A548F5" w:rsidR="0015028B" w:rsidRDefault="008F1475" w:rsidP="00345523">
      <w:pPr>
        <w:pStyle w:val="Nidungvnbn"/>
        <w:ind w:firstLine="0"/>
      </w:pPr>
      <w:r w:rsidRPr="008F1475">
        <w:t>The variable O is a binomial variable, so in statistical form, the distribution of O is:</w:t>
      </w:r>
    </w:p>
    <w:p w14:paraId="7D70015E" w14:textId="77777777" w:rsidR="008F1475" w:rsidRPr="00345523" w:rsidRDefault="008F1475" w:rsidP="00345523">
      <w:pPr>
        <w:spacing w:line="360" w:lineRule="auto"/>
        <w:ind w:firstLine="720"/>
        <w:rPr>
          <w:sz w:val="32"/>
          <w:szCs w:val="32"/>
        </w:rPr>
      </w:pPr>
      <w:r w:rsidRPr="00345523">
        <w:rPr>
          <w:sz w:val="32"/>
          <w:szCs w:val="32"/>
          <w:lang w:val="vi-VN"/>
        </w:rPr>
        <w:t>O ~ binomial(</w:t>
      </w:r>
      <w:r w:rsidRPr="00345523">
        <w:rPr>
          <w:sz w:val="32"/>
          <w:szCs w:val="32"/>
        </w:rPr>
        <w:t>ilogit(theta))</w:t>
      </w:r>
    </w:p>
    <w:p w14:paraId="54106443" w14:textId="76AEEDBA" w:rsidR="008F1475" w:rsidRDefault="00345523" w:rsidP="00345523">
      <w:pPr>
        <w:spacing w:line="360" w:lineRule="auto"/>
      </w:pPr>
      <w:r>
        <w:t>Where:</w:t>
      </w:r>
    </w:p>
    <w:p w14:paraId="31D31DD0" w14:textId="717B851A" w:rsidR="008F1475" w:rsidRPr="0008477E" w:rsidRDefault="00345523" w:rsidP="0008477E">
      <w:pPr>
        <w:spacing w:line="360" w:lineRule="auto"/>
        <w:ind w:firstLine="720"/>
        <w:rPr>
          <w:sz w:val="32"/>
          <w:szCs w:val="32"/>
        </w:rPr>
      </w:pPr>
      <w:r w:rsidRPr="00345523">
        <w:rPr>
          <w:sz w:val="32"/>
          <w:szCs w:val="32"/>
          <w:lang w:val="vi-VN"/>
        </w:rPr>
        <w:lastRenderedPageBreak/>
        <w:t>theta</w:t>
      </w:r>
      <w:r w:rsidRPr="00345523">
        <w:rPr>
          <w:sz w:val="32"/>
          <w:szCs w:val="32"/>
          <w:vertAlign w:val="subscript"/>
          <w:lang w:val="vi-VN"/>
        </w:rPr>
        <w:t>i</w:t>
      </w:r>
      <w:r w:rsidRPr="00345523">
        <w:rPr>
          <w:sz w:val="32"/>
          <w:szCs w:val="32"/>
          <w:lang w:val="vi-VN"/>
        </w:rPr>
        <w:t xml:space="preserve"> =  alpha[x</w:t>
      </w:r>
      <w:r w:rsidRPr="00345523">
        <w:rPr>
          <w:sz w:val="32"/>
          <w:szCs w:val="32"/>
          <w:vertAlign w:val="subscript"/>
          <w:lang w:val="vi-VN"/>
        </w:rPr>
        <w:t>varint</w:t>
      </w:r>
      <w:r w:rsidRPr="00345523">
        <w:rPr>
          <w:sz w:val="32"/>
          <w:szCs w:val="32"/>
          <w:lang w:val="vi-VN"/>
        </w:rPr>
        <w:t>] + beta</w:t>
      </w:r>
      <w:r w:rsidRPr="00345523">
        <w:rPr>
          <w:sz w:val="32"/>
          <w:szCs w:val="32"/>
          <w:vertAlign w:val="subscript"/>
          <w:lang w:val="vi-VN"/>
        </w:rPr>
        <w:t>j</w:t>
      </w:r>
      <w:r w:rsidRPr="00345523">
        <w:rPr>
          <w:sz w:val="32"/>
          <w:szCs w:val="32"/>
          <w:lang w:val="vi-VN"/>
        </w:rPr>
        <w:t xml:space="preserve"> * x</w:t>
      </w:r>
      <w:r w:rsidRPr="00345523">
        <w:rPr>
          <w:sz w:val="32"/>
          <w:szCs w:val="32"/>
          <w:vertAlign w:val="subscript"/>
          <w:lang w:val="vi-VN"/>
        </w:rPr>
        <w:t>ji</w:t>
      </w:r>
    </w:p>
    <w:p w14:paraId="719069D8" w14:textId="1F23DB17" w:rsidR="00983E03" w:rsidRDefault="00000000">
      <w:pPr>
        <w:pStyle w:val="Tiumccp1"/>
      </w:pPr>
      <w:bookmarkStart w:id="28" w:name="_Toc175051641"/>
      <w:r>
        <w:t xml:space="preserve">3.3 </w:t>
      </w:r>
      <w:r w:rsidR="0008477E" w:rsidRPr="0008477E">
        <w:t>Advantages and Disadvantages of Bayesian Analysis</w:t>
      </w:r>
      <w:bookmarkEnd w:id="28"/>
    </w:p>
    <w:p w14:paraId="4C398026" w14:textId="13B52D63" w:rsidR="00983E03" w:rsidRDefault="0008477E" w:rsidP="0008477E">
      <w:pPr>
        <w:pStyle w:val="Tiumccp2"/>
      </w:pPr>
      <w:bookmarkStart w:id="29" w:name="_Toc175051642"/>
      <w:r>
        <w:t xml:space="preserve">3.3.1 </w:t>
      </w:r>
      <w:r w:rsidRPr="0008477E">
        <w:t>Advantages</w:t>
      </w:r>
      <w:bookmarkEnd w:id="29"/>
    </w:p>
    <w:p w14:paraId="57E8A4B5" w14:textId="77777777" w:rsidR="00741108" w:rsidRPr="00741108" w:rsidRDefault="00741108" w:rsidP="00741108">
      <w:pPr>
        <w:pStyle w:val="Nidungvnbn"/>
      </w:pPr>
      <w:r w:rsidRPr="00741108">
        <w:t>To address the issue of research results being non-replicable due to changes in p-values when using traditional Frequentist statistical methods, where the p-value plays a central role in determining statistical significance, variations in p-values across different studies can lead to inconsistent conclusions and difficulties in replicating results.</w:t>
      </w:r>
    </w:p>
    <w:p w14:paraId="1303941D" w14:textId="77777777" w:rsidR="00741108" w:rsidRPr="00741108" w:rsidRDefault="00741108" w:rsidP="00741108">
      <w:pPr>
        <w:pStyle w:val="Nidungvnbn"/>
      </w:pPr>
      <w:r w:rsidRPr="00741108">
        <w:rPr>
          <w:rStyle w:val="Strong"/>
        </w:rPr>
        <w:t>Bayesian Solution</w:t>
      </w:r>
      <w:r w:rsidRPr="00741108">
        <w:t>: The Bayesian approach does not rely on p-values to make decisions about statistical significance. Instead, it provides the ability to update results based on new evidence. When a new study or a new dataset is added, the Bayesian method uses the previous results as a foundation and updates the information to produce new results. This makes Bayesian a powerful tool in constantly changing environments, helping to address issues in social science research, a field full of uncertainties. It allows scientific results to be updated based on changes in reality.</w:t>
      </w:r>
    </w:p>
    <w:p w14:paraId="0B55E6A5" w14:textId="77777777" w:rsidR="00741108" w:rsidRPr="00741108" w:rsidRDefault="00741108" w:rsidP="00741108">
      <w:pPr>
        <w:pStyle w:val="Nidungvnbn"/>
      </w:pPr>
      <w:r w:rsidRPr="00741108">
        <w:rPr>
          <w:rStyle w:val="Strong"/>
        </w:rPr>
        <w:t>Example</w:t>
      </w:r>
      <w:r w:rsidRPr="00741108">
        <w:t>: If a researcher has an estimate of disease prevalence from a previous study, they can update this estimate as soon as new data from another study becomes available, without having to redo the entire analysis from scratch.</w:t>
      </w:r>
    </w:p>
    <w:p w14:paraId="797DEDB4" w14:textId="77777777" w:rsidR="00741108" w:rsidRPr="00741108" w:rsidRDefault="00741108" w:rsidP="00741108">
      <w:pPr>
        <w:pStyle w:val="Nidungvnbn"/>
      </w:pPr>
      <w:r w:rsidRPr="00741108">
        <w:rPr>
          <w:rStyle w:val="Strong"/>
        </w:rPr>
        <w:t>Flexibility with Complex Models—“The Power of Mathematics and Computing”</w:t>
      </w:r>
      <w:r w:rsidRPr="00741108">
        <w:t>: Markov Chain Monte Carlo (MCMC) helps Bayesian statistics handle complex models by simulating from the posterior distribution. Creating simulated samples from this allows for more accurate statistics on small samples, enabling researchers to flexibly infer complex models (e.g., multilevel models, nonlinear models).</w:t>
      </w:r>
    </w:p>
    <w:p w14:paraId="6F150135" w14:textId="77777777" w:rsidR="00741108" w:rsidRPr="00741108" w:rsidRDefault="00741108" w:rsidP="00741108">
      <w:pPr>
        <w:pStyle w:val="Nidungvnbn"/>
      </w:pPr>
      <w:r w:rsidRPr="00741108">
        <w:rPr>
          <w:rStyle w:val="Strong"/>
        </w:rPr>
        <w:t>Increased Accuracy of Estimates for Small Datasets</w:t>
      </w:r>
      <w:r w:rsidRPr="00741108">
        <w:t xml:space="preserve">: Bayesian methods allow the integration of prior knowledge or information about the parameters being estimated into the analysis. When new data becomes available, the Bayesian method </w:t>
      </w:r>
      <w:r w:rsidRPr="00741108">
        <w:lastRenderedPageBreak/>
        <w:t>updates this knowledge based on the new data (likelihood), thereby producing a posterior probability distribution. This helps provide reasonable estimates even when data is very limited.</w:t>
      </w:r>
    </w:p>
    <w:p w14:paraId="0BD5329B" w14:textId="517B38D5" w:rsidR="00741108" w:rsidRPr="00741108" w:rsidRDefault="00741108" w:rsidP="00741108">
      <w:pPr>
        <w:pStyle w:val="Tiumccp2"/>
      </w:pPr>
      <w:bookmarkStart w:id="30" w:name="_Toc175051643"/>
      <w:r>
        <w:t xml:space="preserve">3.3.2 </w:t>
      </w:r>
      <w:r w:rsidRPr="00741108">
        <w:t>Disadvantages</w:t>
      </w:r>
      <w:bookmarkEnd w:id="30"/>
    </w:p>
    <w:p w14:paraId="0D032A72" w14:textId="77777777" w:rsidR="00741108" w:rsidRPr="00741108" w:rsidRDefault="00741108" w:rsidP="00741108">
      <w:pPr>
        <w:pStyle w:val="Nidungvnbn"/>
      </w:pPr>
      <w:r w:rsidRPr="00741108">
        <w:t>Complex Computations: The Markov Chain Monte Carlo (MCMC) algorithms are commonly used to compute posterior distributions in Bayesian analysis. However, these algorithms can be computationally intensive, especially for complex models and large datasets.</w:t>
      </w:r>
    </w:p>
    <w:p w14:paraId="25440BF2" w14:textId="7560F3DE" w:rsidR="00741108" w:rsidRDefault="00741108" w:rsidP="00741108">
      <w:pPr>
        <w:pStyle w:val="Nidungvnbn"/>
      </w:pPr>
      <w:r w:rsidRPr="00741108">
        <w:t>Requires Specialized Knowledge: While Bayesian methods offer many advantages, effectively using these methods requires expertise and experience. Selecting an appropriate prior distribution (which often relies on experience, domain knowledge, and initial assumptions) is crucial, as an unsuitable prior can lead to biased analysis results. Evaluating the convergence of MCMC chains and interpreting results are also challenging aspects of Bayesian analysis.</w:t>
      </w:r>
    </w:p>
    <w:p w14:paraId="7E92CF67" w14:textId="25B1425F" w:rsidR="00983E03" w:rsidRDefault="00000000">
      <w:pPr>
        <w:pStyle w:val="Tiumccp1"/>
      </w:pPr>
      <w:bookmarkStart w:id="31" w:name="_Toc175051644"/>
      <w:r>
        <w:t>3.</w:t>
      </w:r>
      <w:r w:rsidR="00741108">
        <w:t>4</w:t>
      </w:r>
      <w:r>
        <w:t xml:space="preserve"> </w:t>
      </w:r>
      <w:r w:rsidR="00741108" w:rsidRPr="00741108">
        <w:t>Programming Language R &amp; RStudio</w:t>
      </w:r>
      <w:bookmarkEnd w:id="31"/>
    </w:p>
    <w:p w14:paraId="44F842C9" w14:textId="77777777" w:rsidR="00A8463E" w:rsidRPr="00A8463E" w:rsidRDefault="00A8463E" w:rsidP="00A8463E">
      <w:pPr>
        <w:pStyle w:val="Nidungvnbn"/>
      </w:pPr>
      <w:r w:rsidRPr="00A8463E">
        <w:t>Introduction to R Programming Language</w:t>
      </w:r>
    </w:p>
    <w:p w14:paraId="2BCB1184" w14:textId="12B85742" w:rsidR="00A8463E" w:rsidRPr="00A8463E" w:rsidRDefault="00A8463E" w:rsidP="00A8463E">
      <w:pPr>
        <w:pStyle w:val="Nidungvnbn"/>
      </w:pPr>
      <w:r w:rsidRPr="00A8463E">
        <w:t>R: R is a powerful programming language and software environment for statistical analysis and graphics. It is widely used in statistical research, data analysis, and data science.</w:t>
      </w:r>
    </w:p>
    <w:p w14:paraId="286BB40B" w14:textId="77777777" w:rsidR="00A8463E" w:rsidRPr="00A8463E" w:rsidRDefault="00A8463E" w:rsidP="00A8463E">
      <w:pPr>
        <w:pStyle w:val="Nidungvnbn"/>
      </w:pPr>
      <w:r w:rsidRPr="00A8463E">
        <w:t>RStudio: RStudio is an integrated development environment (IDE) for R that provides a user-friendly interface and a variety of tools to support coding, testing, and data visualization. RStudio enhances the data analysis process with R, allowing researchers to efficiently manage and analyze large datasets and build models.</w:t>
      </w:r>
    </w:p>
    <w:p w14:paraId="4010EC29" w14:textId="77777777" w:rsidR="00A8463E" w:rsidRPr="00A8463E" w:rsidRDefault="00A8463E" w:rsidP="00A8463E">
      <w:pPr>
        <w:pStyle w:val="Nidungvnbn"/>
      </w:pPr>
      <w:r w:rsidRPr="00A8463E">
        <w:t>Key Features of R:</w:t>
      </w:r>
    </w:p>
    <w:p w14:paraId="6440C8E5" w14:textId="77777777" w:rsidR="00A8463E" w:rsidRPr="00A8463E" w:rsidRDefault="00A8463E" w:rsidP="00A8463E">
      <w:pPr>
        <w:pStyle w:val="Nidungvnbn"/>
      </w:pPr>
      <w:r w:rsidRPr="00A8463E">
        <w:t>Robust Statistical Analysis: R is optimized for a wide range of statistical problems, from basic to advanced.</w:t>
      </w:r>
    </w:p>
    <w:p w14:paraId="2467D787" w14:textId="77777777" w:rsidR="00A8463E" w:rsidRPr="00A8463E" w:rsidRDefault="00A8463E" w:rsidP="00A8463E">
      <w:pPr>
        <w:pStyle w:val="Nidungvnbn"/>
      </w:pPr>
      <w:r w:rsidRPr="00A8463E">
        <w:lastRenderedPageBreak/>
        <w:t>Exceptional Graphics: The ggplot2 library allows for the creation of high-quality plots and visualizations.</w:t>
      </w:r>
    </w:p>
    <w:p w14:paraId="3EC423D2" w14:textId="77777777" w:rsidR="00A8463E" w:rsidRPr="00A8463E" w:rsidRDefault="00A8463E" w:rsidP="00A8463E">
      <w:pPr>
        <w:pStyle w:val="Nidungvnbn"/>
      </w:pPr>
      <w:r w:rsidRPr="00A8463E">
        <w:t>Strong Community Support: A large and active user community provides extensive resources and support.</w:t>
      </w:r>
    </w:p>
    <w:p w14:paraId="059EF799" w14:textId="77777777" w:rsidR="00A8463E" w:rsidRPr="00A8463E" w:rsidRDefault="00A8463E" w:rsidP="00A8463E">
      <w:pPr>
        <w:pStyle w:val="Nidungvnbn"/>
      </w:pPr>
      <w:r w:rsidRPr="00A8463E">
        <w:t>Diverse Packages: A rich repository of packages supports various analytical methods.</w:t>
      </w:r>
    </w:p>
    <w:p w14:paraId="3E8D66EC" w14:textId="77777777" w:rsidR="00A8463E" w:rsidRPr="00A8463E" w:rsidRDefault="00A8463E" w:rsidP="00A8463E">
      <w:pPr>
        <w:pStyle w:val="Nidungvnbn"/>
      </w:pPr>
      <w:r w:rsidRPr="00A8463E">
        <w:t>Flexibility: R allows customization and expansion of analyses according to specific needs.</w:t>
      </w:r>
    </w:p>
    <w:p w14:paraId="51B24A5E" w14:textId="77777777" w:rsidR="00A8463E" w:rsidRPr="00A8463E" w:rsidRDefault="00A8463E" w:rsidP="00A8463E">
      <w:pPr>
        <w:pStyle w:val="Nidungvnbn"/>
      </w:pPr>
      <w:r w:rsidRPr="00A8463E">
        <w:t>Effective Data Management: Supports importing and processing data from multiple sources.</w:t>
      </w:r>
    </w:p>
    <w:p w14:paraId="3FDBE1CC" w14:textId="77777777" w:rsidR="00A8463E" w:rsidRPr="00A8463E" w:rsidRDefault="00A8463E" w:rsidP="00A8463E">
      <w:pPr>
        <w:pStyle w:val="Nidungvnbn"/>
      </w:pPr>
      <w:r w:rsidRPr="00A8463E">
        <w:t>Abundant Learning Resources: Numerous materials and guides are available for both beginners and experts.</w:t>
      </w:r>
    </w:p>
    <w:p w14:paraId="71722D4B" w14:textId="77777777" w:rsidR="00A8463E" w:rsidRPr="00A8463E" w:rsidRDefault="00A8463E" w:rsidP="00A8463E">
      <w:pPr>
        <w:pStyle w:val="Nidungvnbn"/>
      </w:pPr>
      <w:r w:rsidRPr="00A8463E">
        <w:t>Interactive Environment: Integrates well with IDEs like RStudio and supports command-line interfaces.</w:t>
      </w:r>
    </w:p>
    <w:p w14:paraId="44407C73" w14:textId="77777777" w:rsidR="00A8463E" w:rsidRPr="00A8463E" w:rsidRDefault="00A8463E" w:rsidP="00A8463E">
      <w:pPr>
        <w:pStyle w:val="Nidungvnbn"/>
      </w:pPr>
      <w:r w:rsidRPr="00A8463E">
        <w:t>Support for Modern Techniques: Provides tools for machine learning and data mining.</w:t>
      </w:r>
    </w:p>
    <w:p w14:paraId="5A6BDB0A" w14:textId="2AF1EE7D" w:rsidR="00983E03" w:rsidRDefault="00000000">
      <w:pPr>
        <w:pStyle w:val="Tiumccp1"/>
      </w:pPr>
      <w:bookmarkStart w:id="32" w:name="_Toc175051645"/>
      <w:r>
        <w:t xml:space="preserve">3.4 </w:t>
      </w:r>
      <w:r w:rsidR="009F50B8">
        <w:t>Basic syntax in R</w:t>
      </w:r>
      <w:bookmarkEnd w:id="32"/>
    </w:p>
    <w:p w14:paraId="429607CE" w14:textId="01CD8AE5" w:rsidR="009F50B8" w:rsidRDefault="009F50B8" w:rsidP="009F50B8">
      <w:pPr>
        <w:pStyle w:val="Tiumccp2"/>
      </w:pPr>
      <w:bookmarkStart w:id="33" w:name="_Toc175051646"/>
      <w:r>
        <w:t xml:space="preserve">3.4.1 </w:t>
      </w:r>
      <w:r w:rsidRPr="009F50B8">
        <w:t>Data Import and Export</w:t>
      </w:r>
      <w:bookmarkEnd w:id="33"/>
    </w:p>
    <w:p w14:paraId="0A96FC1A" w14:textId="2566FEF1" w:rsidR="00983E03" w:rsidRDefault="009F50B8" w:rsidP="009F50B8">
      <w:pPr>
        <w:pStyle w:val="Nidungvnbn"/>
        <w:ind w:firstLine="0"/>
      </w:pPr>
      <w:r w:rsidRPr="009F50B8">
        <w:t>Read data from a CSV file:</w:t>
      </w:r>
    </w:p>
    <w:p w14:paraId="21207CF5" w14:textId="1C15A37D" w:rsidR="009F50B8" w:rsidRDefault="009F50B8" w:rsidP="009F50B8">
      <w:pPr>
        <w:pStyle w:val="Nidungvnbn"/>
        <w:pBdr>
          <w:top w:val="single" w:sz="4" w:space="1" w:color="auto"/>
          <w:left w:val="single" w:sz="4" w:space="4" w:color="auto"/>
          <w:bottom w:val="single" w:sz="4" w:space="1" w:color="auto"/>
          <w:right w:val="single" w:sz="4" w:space="0" w:color="auto"/>
        </w:pBdr>
        <w:ind w:firstLine="0"/>
      </w:pPr>
      <w:r w:rsidRPr="009F50B8">
        <w:t>data &lt;- read.csv("path/to/file.csv", header = TRUE, stringsAsFactors = TRUE)</w:t>
      </w:r>
    </w:p>
    <w:p w14:paraId="374A365A" w14:textId="77777777" w:rsidR="00E4768F" w:rsidRDefault="00E4768F" w:rsidP="009F50B8">
      <w:pPr>
        <w:spacing w:line="360" w:lineRule="auto"/>
        <w:rPr>
          <w:sz w:val="26"/>
          <w:szCs w:val="26"/>
        </w:rPr>
      </w:pPr>
    </w:p>
    <w:p w14:paraId="45E268E0" w14:textId="044A73D4" w:rsidR="009F50B8" w:rsidRPr="009F50B8" w:rsidRDefault="009F50B8" w:rsidP="009F50B8">
      <w:pPr>
        <w:spacing w:line="360" w:lineRule="auto"/>
        <w:rPr>
          <w:sz w:val="26"/>
          <w:szCs w:val="26"/>
        </w:rPr>
      </w:pPr>
      <w:r w:rsidRPr="009F50B8">
        <w:rPr>
          <w:sz w:val="26"/>
          <w:szCs w:val="26"/>
        </w:rPr>
        <w:t>Write data to a CSV file</w:t>
      </w:r>
    </w:p>
    <w:p w14:paraId="78356D9F" w14:textId="781AB78F" w:rsidR="009F50B8" w:rsidRPr="009F50B8" w:rsidRDefault="009F50B8" w:rsidP="009F50B8">
      <w:pPr>
        <w:pBdr>
          <w:top w:val="single" w:sz="4" w:space="1" w:color="auto"/>
          <w:left w:val="single" w:sz="4" w:space="4" w:color="auto"/>
          <w:bottom w:val="single" w:sz="4" w:space="1" w:color="auto"/>
          <w:right w:val="single" w:sz="4" w:space="4" w:color="auto"/>
        </w:pBdr>
        <w:spacing w:line="360" w:lineRule="auto"/>
        <w:rPr>
          <w:sz w:val="26"/>
          <w:szCs w:val="26"/>
        </w:rPr>
      </w:pPr>
      <w:r w:rsidRPr="009F50B8">
        <w:rPr>
          <w:sz w:val="26"/>
          <w:szCs w:val="26"/>
        </w:rPr>
        <w:t>write.csv(data, "path/to/output.csv", row.names = FALSE)</w:t>
      </w:r>
    </w:p>
    <w:p w14:paraId="5773F624" w14:textId="77777777" w:rsidR="00E4768F" w:rsidRDefault="00E4768F" w:rsidP="00E4768F">
      <w:pPr>
        <w:pStyle w:val="Nidungvnbn"/>
        <w:ind w:firstLine="0"/>
      </w:pPr>
    </w:p>
    <w:p w14:paraId="49A43421" w14:textId="3513E639" w:rsidR="009F50B8" w:rsidRPr="009F50B8" w:rsidRDefault="009F50B8" w:rsidP="009F50B8">
      <w:pPr>
        <w:pStyle w:val="Tiumccp2"/>
      </w:pPr>
      <w:bookmarkStart w:id="34" w:name="_Toc175051647"/>
      <w:r w:rsidRPr="009F50B8">
        <w:t>3.4.2 Data Exploration Tools</w:t>
      </w:r>
      <w:bookmarkEnd w:id="34"/>
    </w:p>
    <w:p w14:paraId="6EC55649" w14:textId="6DA8D049" w:rsidR="009F50B8" w:rsidRPr="009F50B8" w:rsidRDefault="009F50B8" w:rsidP="009F50B8">
      <w:pPr>
        <w:spacing w:line="360" w:lineRule="auto"/>
        <w:rPr>
          <w:sz w:val="26"/>
          <w:szCs w:val="26"/>
        </w:rPr>
      </w:pPr>
      <w:r w:rsidRPr="009F50B8">
        <w:rPr>
          <w:sz w:val="26"/>
          <w:szCs w:val="26"/>
        </w:rPr>
        <w:t>View data structure:</w:t>
      </w:r>
    </w:p>
    <w:p w14:paraId="5331493B" w14:textId="2CE4AE05" w:rsidR="009F50B8" w:rsidRPr="009F50B8" w:rsidRDefault="009F50B8" w:rsidP="009F50B8">
      <w:pPr>
        <w:pBdr>
          <w:top w:val="single" w:sz="4" w:space="1" w:color="auto"/>
          <w:left w:val="single" w:sz="4" w:space="4" w:color="auto"/>
          <w:bottom w:val="single" w:sz="4" w:space="1" w:color="auto"/>
          <w:right w:val="single" w:sz="4" w:space="4" w:color="auto"/>
        </w:pBdr>
        <w:spacing w:line="360" w:lineRule="auto"/>
        <w:rPr>
          <w:sz w:val="26"/>
          <w:szCs w:val="26"/>
        </w:rPr>
      </w:pPr>
      <w:r w:rsidRPr="009F50B8">
        <w:rPr>
          <w:sz w:val="26"/>
          <w:szCs w:val="26"/>
        </w:rPr>
        <w:lastRenderedPageBreak/>
        <w:t>str(data)</w:t>
      </w:r>
    </w:p>
    <w:p w14:paraId="197DC56D" w14:textId="77777777" w:rsidR="00E4768F" w:rsidRDefault="00E4768F" w:rsidP="009F50B8">
      <w:pPr>
        <w:spacing w:line="360" w:lineRule="auto"/>
        <w:rPr>
          <w:sz w:val="26"/>
          <w:szCs w:val="26"/>
        </w:rPr>
      </w:pPr>
    </w:p>
    <w:p w14:paraId="56180A20" w14:textId="43B5334C" w:rsidR="009F50B8" w:rsidRPr="009F50B8" w:rsidRDefault="009F50B8" w:rsidP="009F50B8">
      <w:pPr>
        <w:spacing w:line="360" w:lineRule="auto"/>
        <w:rPr>
          <w:sz w:val="26"/>
          <w:szCs w:val="26"/>
        </w:rPr>
      </w:pPr>
      <w:r w:rsidRPr="009F50B8">
        <w:rPr>
          <w:sz w:val="26"/>
          <w:szCs w:val="26"/>
        </w:rPr>
        <w:t>Summarize data:</w:t>
      </w:r>
    </w:p>
    <w:p w14:paraId="60412FA1" w14:textId="2D48B343" w:rsidR="009F50B8" w:rsidRPr="009F50B8" w:rsidRDefault="009F50B8" w:rsidP="009F50B8">
      <w:pPr>
        <w:pBdr>
          <w:top w:val="single" w:sz="4" w:space="1" w:color="auto"/>
          <w:left w:val="single" w:sz="4" w:space="4" w:color="auto"/>
          <w:bottom w:val="single" w:sz="4" w:space="1" w:color="auto"/>
          <w:right w:val="single" w:sz="4" w:space="4" w:color="auto"/>
        </w:pBdr>
        <w:spacing w:line="360" w:lineRule="auto"/>
        <w:rPr>
          <w:sz w:val="26"/>
          <w:szCs w:val="26"/>
        </w:rPr>
      </w:pPr>
      <w:r w:rsidRPr="009F50B8">
        <w:rPr>
          <w:sz w:val="26"/>
          <w:szCs w:val="26"/>
        </w:rPr>
        <w:t>summary(data)</w:t>
      </w:r>
    </w:p>
    <w:p w14:paraId="379B891F" w14:textId="4439D697" w:rsidR="009F50B8" w:rsidRDefault="009F50B8" w:rsidP="009F50B8">
      <w:pPr>
        <w:pStyle w:val="Tiumccp2"/>
      </w:pPr>
      <w:bookmarkStart w:id="35" w:name="_Toc175051648"/>
      <w:r>
        <w:t xml:space="preserve">3.4.3 </w:t>
      </w:r>
      <w:r w:rsidRPr="009F50B8">
        <w:t>Working with Libraries</w:t>
      </w:r>
      <w:bookmarkEnd w:id="35"/>
    </w:p>
    <w:p w14:paraId="3A4D905D" w14:textId="0A192009" w:rsidR="009F50B8" w:rsidRPr="009F50B8" w:rsidRDefault="009F50B8" w:rsidP="009F50B8">
      <w:pPr>
        <w:spacing w:line="360" w:lineRule="auto"/>
        <w:rPr>
          <w:sz w:val="26"/>
          <w:szCs w:val="26"/>
        </w:rPr>
      </w:pPr>
      <w:r w:rsidRPr="009F50B8">
        <w:rPr>
          <w:sz w:val="26"/>
          <w:szCs w:val="26"/>
        </w:rPr>
        <w:t>Install a library</w:t>
      </w:r>
    </w:p>
    <w:p w14:paraId="677EA5B6" w14:textId="642E7A4F" w:rsidR="009F50B8" w:rsidRPr="009F50B8" w:rsidRDefault="009F50B8" w:rsidP="009F50B8">
      <w:pPr>
        <w:pBdr>
          <w:top w:val="single" w:sz="4" w:space="1" w:color="auto"/>
          <w:left w:val="single" w:sz="4" w:space="4" w:color="auto"/>
          <w:bottom w:val="single" w:sz="4" w:space="1" w:color="auto"/>
          <w:right w:val="single" w:sz="4" w:space="4" w:color="auto"/>
        </w:pBdr>
        <w:spacing w:line="360" w:lineRule="auto"/>
        <w:rPr>
          <w:sz w:val="26"/>
          <w:szCs w:val="26"/>
        </w:rPr>
      </w:pPr>
      <w:r w:rsidRPr="009F50B8">
        <w:rPr>
          <w:sz w:val="26"/>
          <w:szCs w:val="26"/>
        </w:rPr>
        <w:t>install.packages("packageName")</w:t>
      </w:r>
    </w:p>
    <w:p w14:paraId="1DFD12BF" w14:textId="77777777" w:rsidR="00E4768F" w:rsidRDefault="00E4768F" w:rsidP="009F50B8">
      <w:pPr>
        <w:spacing w:line="360" w:lineRule="auto"/>
        <w:rPr>
          <w:sz w:val="26"/>
          <w:szCs w:val="26"/>
        </w:rPr>
      </w:pPr>
    </w:p>
    <w:p w14:paraId="20F93E0F" w14:textId="090B9FC6" w:rsidR="009F50B8" w:rsidRPr="009F50B8" w:rsidRDefault="009F50B8" w:rsidP="009F50B8">
      <w:pPr>
        <w:spacing w:line="360" w:lineRule="auto"/>
        <w:rPr>
          <w:sz w:val="26"/>
          <w:szCs w:val="26"/>
        </w:rPr>
      </w:pPr>
      <w:r w:rsidRPr="009F50B8">
        <w:rPr>
          <w:sz w:val="26"/>
          <w:szCs w:val="26"/>
        </w:rPr>
        <w:t>Load a library</w:t>
      </w:r>
    </w:p>
    <w:p w14:paraId="2B94AE1E" w14:textId="5C8DDCF7" w:rsidR="009F50B8" w:rsidRPr="009F50B8" w:rsidRDefault="009F50B8" w:rsidP="009F50B8">
      <w:pPr>
        <w:pBdr>
          <w:top w:val="single" w:sz="4" w:space="1" w:color="auto"/>
          <w:left w:val="single" w:sz="4" w:space="4" w:color="auto"/>
          <w:bottom w:val="single" w:sz="4" w:space="1" w:color="auto"/>
          <w:right w:val="single" w:sz="4" w:space="4" w:color="auto"/>
        </w:pBdr>
        <w:spacing w:line="360" w:lineRule="auto"/>
        <w:rPr>
          <w:sz w:val="26"/>
          <w:szCs w:val="26"/>
        </w:rPr>
      </w:pPr>
      <w:r w:rsidRPr="009F50B8">
        <w:rPr>
          <w:sz w:val="26"/>
          <w:szCs w:val="26"/>
        </w:rPr>
        <w:t>library(packageName)</w:t>
      </w:r>
    </w:p>
    <w:p w14:paraId="11F0DA09" w14:textId="2004D144" w:rsidR="009F50B8" w:rsidRPr="009F50B8" w:rsidRDefault="009F50B8" w:rsidP="009F50B8">
      <w:pPr>
        <w:pStyle w:val="Tiumccp2"/>
      </w:pPr>
      <w:bookmarkStart w:id="36" w:name="_Toc175051649"/>
      <w:r w:rsidRPr="009F50B8">
        <w:t>3.4.4 Creating and Managing Models</w:t>
      </w:r>
      <w:bookmarkEnd w:id="36"/>
    </w:p>
    <w:p w14:paraId="132CEAA5" w14:textId="694D9DF1" w:rsidR="009F50B8" w:rsidRPr="009F50B8" w:rsidRDefault="009F50B8" w:rsidP="009F50B8">
      <w:pPr>
        <w:spacing w:line="360" w:lineRule="auto"/>
        <w:rPr>
          <w:sz w:val="26"/>
          <w:szCs w:val="26"/>
        </w:rPr>
      </w:pPr>
      <w:r w:rsidRPr="009F50B8">
        <w:rPr>
          <w:sz w:val="26"/>
          <w:szCs w:val="26"/>
        </w:rPr>
        <w:t>Create a Bayesian model</w:t>
      </w:r>
    </w:p>
    <w:p w14:paraId="29EA94CF" w14:textId="2DFC054E" w:rsidR="009F50B8" w:rsidRPr="009F50B8" w:rsidRDefault="009F50B8" w:rsidP="009F50B8">
      <w:pPr>
        <w:pBdr>
          <w:top w:val="single" w:sz="4" w:space="1" w:color="auto"/>
          <w:left w:val="single" w:sz="4" w:space="4" w:color="auto"/>
          <w:bottom w:val="single" w:sz="4" w:space="1" w:color="auto"/>
          <w:right w:val="single" w:sz="4" w:space="4" w:color="auto"/>
        </w:pBdr>
        <w:spacing w:line="360" w:lineRule="auto"/>
        <w:rPr>
          <w:sz w:val="26"/>
          <w:szCs w:val="26"/>
        </w:rPr>
      </w:pPr>
      <w:r w:rsidRPr="009F50B8">
        <w:rPr>
          <w:sz w:val="26"/>
          <w:szCs w:val="26"/>
        </w:rPr>
        <w:t>model &lt;- bayesvl()</w:t>
      </w:r>
    </w:p>
    <w:p w14:paraId="7016E561" w14:textId="77777777" w:rsidR="00E4768F" w:rsidRDefault="00E4768F" w:rsidP="009F50B8">
      <w:pPr>
        <w:spacing w:line="360" w:lineRule="auto"/>
        <w:rPr>
          <w:sz w:val="26"/>
          <w:szCs w:val="26"/>
        </w:rPr>
      </w:pPr>
    </w:p>
    <w:p w14:paraId="7B88B866" w14:textId="10C4FC7C" w:rsidR="009F50B8" w:rsidRPr="009F50B8" w:rsidRDefault="009F50B8" w:rsidP="009F50B8">
      <w:pPr>
        <w:spacing w:line="360" w:lineRule="auto"/>
        <w:rPr>
          <w:sz w:val="26"/>
          <w:szCs w:val="26"/>
        </w:rPr>
      </w:pPr>
      <w:r w:rsidRPr="009F50B8">
        <w:rPr>
          <w:sz w:val="26"/>
          <w:szCs w:val="26"/>
        </w:rPr>
        <w:t>Add nodes and links to the model</w:t>
      </w:r>
    </w:p>
    <w:p w14:paraId="7EF68DCD" w14:textId="77777777" w:rsidR="009F50B8" w:rsidRPr="009F50B8" w:rsidRDefault="009F50B8" w:rsidP="009F50B8">
      <w:pPr>
        <w:pBdr>
          <w:top w:val="single" w:sz="4" w:space="1" w:color="auto"/>
          <w:left w:val="single" w:sz="4" w:space="4" w:color="auto"/>
          <w:bottom w:val="single" w:sz="4" w:space="1" w:color="auto"/>
          <w:right w:val="single" w:sz="4" w:space="4" w:color="auto"/>
        </w:pBdr>
        <w:spacing w:line="360" w:lineRule="auto"/>
        <w:rPr>
          <w:sz w:val="26"/>
          <w:szCs w:val="26"/>
        </w:rPr>
      </w:pPr>
      <w:r w:rsidRPr="009F50B8">
        <w:rPr>
          <w:sz w:val="26"/>
          <w:szCs w:val="26"/>
        </w:rPr>
        <w:t>model &lt;- bvl_addNode(model, "nodeName", "nodeType")</w:t>
      </w:r>
    </w:p>
    <w:p w14:paraId="40FDA9D5" w14:textId="53AAE948" w:rsidR="009F50B8" w:rsidRPr="009F50B8" w:rsidRDefault="009F50B8" w:rsidP="009F50B8">
      <w:pPr>
        <w:pBdr>
          <w:top w:val="single" w:sz="4" w:space="1" w:color="auto"/>
          <w:left w:val="single" w:sz="4" w:space="4" w:color="auto"/>
          <w:bottom w:val="single" w:sz="4" w:space="1" w:color="auto"/>
          <w:right w:val="single" w:sz="4" w:space="4" w:color="auto"/>
        </w:pBdr>
        <w:spacing w:line="360" w:lineRule="auto"/>
        <w:rPr>
          <w:sz w:val="26"/>
          <w:szCs w:val="26"/>
        </w:rPr>
      </w:pPr>
      <w:r w:rsidRPr="009F50B8">
        <w:rPr>
          <w:sz w:val="26"/>
          <w:szCs w:val="26"/>
        </w:rPr>
        <w:t>model &lt;- bvl_addArc(model, "sourceNode", "targetNode", "operator")</w:t>
      </w:r>
    </w:p>
    <w:p w14:paraId="4C85698F" w14:textId="77777777" w:rsidR="00E4768F" w:rsidRDefault="00E4768F" w:rsidP="00E4768F">
      <w:pPr>
        <w:pStyle w:val="Nidungvnbn"/>
        <w:ind w:firstLine="0"/>
      </w:pPr>
    </w:p>
    <w:p w14:paraId="44F56327" w14:textId="396AAD41" w:rsidR="009F50B8" w:rsidRDefault="009F50B8" w:rsidP="009F50B8">
      <w:pPr>
        <w:pStyle w:val="Tiumccp2"/>
      </w:pPr>
      <w:bookmarkStart w:id="37" w:name="_Toc175051650"/>
      <w:r>
        <w:t xml:space="preserve">3.4.5 </w:t>
      </w:r>
      <w:r w:rsidRPr="009F50B8">
        <w:t>Configuring and Running Models</w:t>
      </w:r>
      <w:bookmarkEnd w:id="37"/>
    </w:p>
    <w:p w14:paraId="26E790A7" w14:textId="77777777" w:rsidR="009F50B8" w:rsidRPr="009F50B8" w:rsidRDefault="009F50B8" w:rsidP="009F50B8">
      <w:pPr>
        <w:spacing w:line="360" w:lineRule="auto"/>
        <w:rPr>
          <w:sz w:val="26"/>
          <w:szCs w:val="26"/>
        </w:rPr>
      </w:pPr>
      <w:r w:rsidRPr="009F50B8">
        <w:rPr>
          <w:sz w:val="26"/>
          <w:szCs w:val="26"/>
        </w:rPr>
        <w:t>Run the model with technical parameters</w:t>
      </w:r>
    </w:p>
    <w:p w14:paraId="61374A6E" w14:textId="77777777" w:rsidR="009F50B8" w:rsidRPr="009F50B8" w:rsidRDefault="009F50B8" w:rsidP="009F50B8">
      <w:pPr>
        <w:pBdr>
          <w:top w:val="single" w:sz="4" w:space="1" w:color="auto"/>
          <w:left w:val="single" w:sz="4" w:space="4" w:color="auto"/>
          <w:bottom w:val="single" w:sz="4" w:space="1" w:color="auto"/>
          <w:right w:val="single" w:sz="4" w:space="4" w:color="auto"/>
        </w:pBdr>
        <w:spacing w:line="360" w:lineRule="auto"/>
        <w:rPr>
          <w:sz w:val="26"/>
          <w:szCs w:val="26"/>
        </w:rPr>
      </w:pPr>
      <w:r w:rsidRPr="009F50B8">
        <w:rPr>
          <w:sz w:val="26"/>
          <w:szCs w:val="26"/>
        </w:rPr>
        <w:t>model &lt;- bvl_modelFit(model, data, warmup = 4000, iter = 10000, chains = 4)</w:t>
      </w:r>
    </w:p>
    <w:p w14:paraId="0E286D77" w14:textId="77777777" w:rsidR="00E4768F" w:rsidRDefault="00E4768F" w:rsidP="009F50B8">
      <w:pPr>
        <w:spacing w:line="360" w:lineRule="auto"/>
        <w:rPr>
          <w:sz w:val="26"/>
          <w:szCs w:val="26"/>
        </w:rPr>
      </w:pPr>
    </w:p>
    <w:p w14:paraId="69B8C41B" w14:textId="19452EFD" w:rsidR="009F50B8" w:rsidRPr="009F50B8" w:rsidRDefault="009F50B8" w:rsidP="009F50B8">
      <w:pPr>
        <w:spacing w:line="360" w:lineRule="auto"/>
        <w:rPr>
          <w:sz w:val="26"/>
          <w:szCs w:val="26"/>
        </w:rPr>
      </w:pPr>
      <w:r w:rsidRPr="009F50B8">
        <w:rPr>
          <w:sz w:val="26"/>
          <w:szCs w:val="26"/>
        </w:rPr>
        <w:t>View the generated Stan code:</w:t>
      </w:r>
    </w:p>
    <w:p w14:paraId="469FA3C4" w14:textId="77777777" w:rsidR="009F50B8" w:rsidRPr="009F50B8" w:rsidRDefault="009F50B8" w:rsidP="0098028B">
      <w:pPr>
        <w:pBdr>
          <w:top w:val="single" w:sz="4" w:space="1" w:color="auto"/>
          <w:left w:val="single" w:sz="4" w:space="4" w:color="auto"/>
          <w:bottom w:val="single" w:sz="4" w:space="1" w:color="auto"/>
          <w:right w:val="single" w:sz="4" w:space="4" w:color="auto"/>
        </w:pBdr>
        <w:spacing w:line="360" w:lineRule="auto"/>
        <w:rPr>
          <w:sz w:val="26"/>
          <w:szCs w:val="26"/>
        </w:rPr>
      </w:pPr>
      <w:r w:rsidRPr="009F50B8">
        <w:rPr>
          <w:sz w:val="26"/>
          <w:szCs w:val="26"/>
        </w:rPr>
        <w:t>model_string &lt;- bvl_model2Stan(model)</w:t>
      </w:r>
    </w:p>
    <w:p w14:paraId="7F638DE7" w14:textId="23833B36" w:rsidR="00E4768F" w:rsidRPr="002D0A53" w:rsidRDefault="009F50B8" w:rsidP="002D0A53">
      <w:pPr>
        <w:pBdr>
          <w:top w:val="single" w:sz="4" w:space="1" w:color="auto"/>
          <w:left w:val="single" w:sz="4" w:space="4" w:color="auto"/>
          <w:bottom w:val="single" w:sz="4" w:space="1" w:color="auto"/>
          <w:right w:val="single" w:sz="4" w:space="4" w:color="auto"/>
        </w:pBdr>
        <w:spacing w:line="360" w:lineRule="auto"/>
        <w:rPr>
          <w:sz w:val="26"/>
          <w:szCs w:val="26"/>
        </w:rPr>
      </w:pPr>
      <w:r w:rsidRPr="009F50B8">
        <w:rPr>
          <w:sz w:val="26"/>
          <w:szCs w:val="26"/>
        </w:rPr>
        <w:t>cat(model_string)</w:t>
      </w:r>
    </w:p>
    <w:p w14:paraId="011B6ED7" w14:textId="5D0E0F08" w:rsidR="0098028B" w:rsidRDefault="0098028B" w:rsidP="0098028B">
      <w:pPr>
        <w:pStyle w:val="Tiumccp2"/>
      </w:pPr>
      <w:bookmarkStart w:id="38" w:name="_Toc175051651"/>
      <w:r>
        <w:t>3.4.6</w:t>
      </w:r>
      <w:r w:rsidRPr="0098028B">
        <w:t xml:space="preserve"> Analyzing and Visualizing Results</w:t>
      </w:r>
      <w:bookmarkEnd w:id="38"/>
    </w:p>
    <w:p w14:paraId="312D3D8D" w14:textId="74CB117C" w:rsidR="0098028B" w:rsidRDefault="0098028B" w:rsidP="0098028B">
      <w:pPr>
        <w:spacing w:line="360" w:lineRule="auto"/>
        <w:rPr>
          <w:sz w:val="26"/>
          <w:szCs w:val="26"/>
        </w:rPr>
      </w:pPr>
      <w:r w:rsidRPr="0098028B">
        <w:rPr>
          <w:sz w:val="26"/>
          <w:szCs w:val="26"/>
        </w:rPr>
        <w:lastRenderedPageBreak/>
        <w:t>Plot MCMC chains</w:t>
      </w:r>
    </w:p>
    <w:p w14:paraId="73DEA0AB" w14:textId="352A55F1" w:rsidR="0098028B" w:rsidRDefault="0098028B" w:rsidP="0098028B">
      <w:pPr>
        <w:pBdr>
          <w:top w:val="single" w:sz="4" w:space="1" w:color="auto"/>
          <w:left w:val="single" w:sz="4" w:space="4" w:color="auto"/>
          <w:bottom w:val="single" w:sz="4" w:space="1" w:color="auto"/>
          <w:right w:val="single" w:sz="4" w:space="4" w:color="auto"/>
        </w:pBdr>
        <w:spacing w:line="360" w:lineRule="auto"/>
        <w:rPr>
          <w:sz w:val="26"/>
          <w:szCs w:val="26"/>
        </w:rPr>
      </w:pPr>
      <w:r w:rsidRPr="0098028B">
        <w:rPr>
          <w:sz w:val="26"/>
          <w:szCs w:val="26"/>
        </w:rPr>
        <w:t>bvl_plotTrace(model)</w:t>
      </w:r>
    </w:p>
    <w:p w14:paraId="44C10A40" w14:textId="77777777" w:rsidR="00E4768F" w:rsidRDefault="00E4768F" w:rsidP="0098028B">
      <w:pPr>
        <w:spacing w:line="360" w:lineRule="auto"/>
        <w:rPr>
          <w:sz w:val="26"/>
          <w:szCs w:val="26"/>
        </w:rPr>
      </w:pPr>
    </w:p>
    <w:p w14:paraId="27D2C56E" w14:textId="2947DB9E" w:rsidR="0098028B" w:rsidRDefault="0098028B" w:rsidP="0098028B">
      <w:pPr>
        <w:spacing w:line="360" w:lineRule="auto"/>
        <w:rPr>
          <w:sz w:val="26"/>
          <w:szCs w:val="26"/>
        </w:rPr>
      </w:pPr>
      <w:r w:rsidRPr="0098028B">
        <w:rPr>
          <w:sz w:val="26"/>
          <w:szCs w:val="26"/>
        </w:rPr>
        <w:t>Plot uncertainty intervals from posterior samples</w:t>
      </w:r>
    </w:p>
    <w:p w14:paraId="0897E346" w14:textId="65F5F635" w:rsidR="0098028B" w:rsidRDefault="0098028B" w:rsidP="0098028B">
      <w:pPr>
        <w:pBdr>
          <w:top w:val="single" w:sz="4" w:space="1" w:color="auto"/>
          <w:left w:val="single" w:sz="4" w:space="4" w:color="auto"/>
          <w:bottom w:val="single" w:sz="4" w:space="1" w:color="auto"/>
          <w:right w:val="single" w:sz="4" w:space="4" w:color="auto"/>
        </w:pBdr>
        <w:spacing w:line="360" w:lineRule="auto"/>
        <w:rPr>
          <w:sz w:val="26"/>
          <w:szCs w:val="26"/>
        </w:rPr>
      </w:pPr>
      <w:r w:rsidRPr="0098028B">
        <w:rPr>
          <w:sz w:val="26"/>
          <w:szCs w:val="26"/>
        </w:rPr>
        <w:t>bvl_plotIntervals(model)</w:t>
      </w:r>
    </w:p>
    <w:p w14:paraId="3B5ADD43" w14:textId="77777777" w:rsidR="00E4768F" w:rsidRDefault="00E4768F" w:rsidP="0098028B">
      <w:pPr>
        <w:spacing w:line="360" w:lineRule="auto"/>
        <w:rPr>
          <w:sz w:val="26"/>
          <w:szCs w:val="26"/>
        </w:rPr>
      </w:pPr>
    </w:p>
    <w:p w14:paraId="3ACEFD9A" w14:textId="3CB30886" w:rsidR="0098028B" w:rsidRDefault="0098028B" w:rsidP="0098028B">
      <w:pPr>
        <w:spacing w:line="360" w:lineRule="auto"/>
        <w:rPr>
          <w:sz w:val="26"/>
          <w:szCs w:val="26"/>
        </w:rPr>
      </w:pPr>
      <w:r w:rsidRPr="0098028B">
        <w:rPr>
          <w:sz w:val="26"/>
          <w:szCs w:val="26"/>
        </w:rPr>
        <w:t>Plot distributions of coefficients</w:t>
      </w:r>
    </w:p>
    <w:p w14:paraId="5EA01507" w14:textId="6E914E8F" w:rsidR="0098028B" w:rsidRDefault="0098028B" w:rsidP="0098028B">
      <w:pPr>
        <w:pBdr>
          <w:top w:val="single" w:sz="4" w:space="1" w:color="auto"/>
          <w:left w:val="single" w:sz="4" w:space="4" w:color="auto"/>
          <w:bottom w:val="single" w:sz="4" w:space="1" w:color="auto"/>
          <w:right w:val="single" w:sz="4" w:space="4" w:color="auto"/>
        </w:pBdr>
        <w:spacing w:line="360" w:lineRule="auto"/>
        <w:rPr>
          <w:sz w:val="26"/>
          <w:szCs w:val="26"/>
        </w:rPr>
      </w:pPr>
      <w:r w:rsidRPr="0098028B">
        <w:rPr>
          <w:sz w:val="26"/>
          <w:szCs w:val="26"/>
        </w:rPr>
        <w:t>bvl_plotDensity(model, c("parameter1", "parameter2"))</w:t>
      </w:r>
    </w:p>
    <w:p w14:paraId="6B836675" w14:textId="77777777" w:rsidR="00E4768F" w:rsidRDefault="00E4768F" w:rsidP="00E4768F">
      <w:pPr>
        <w:pStyle w:val="Nidungvnbn"/>
        <w:ind w:firstLine="0"/>
      </w:pPr>
    </w:p>
    <w:p w14:paraId="561BA28B" w14:textId="27E7325A" w:rsidR="0098028B" w:rsidRDefault="0098028B" w:rsidP="0098028B">
      <w:pPr>
        <w:pStyle w:val="Tiumccp2"/>
      </w:pPr>
      <w:bookmarkStart w:id="39" w:name="_Toc175051652"/>
      <w:r>
        <w:t xml:space="preserve">3.4.7 </w:t>
      </w:r>
      <w:r w:rsidRPr="0098028B">
        <w:t>Model Evaluation</w:t>
      </w:r>
      <w:bookmarkEnd w:id="39"/>
    </w:p>
    <w:p w14:paraId="71FC60C5" w14:textId="08C7D53F" w:rsidR="0098028B" w:rsidRDefault="0098028B" w:rsidP="0098028B">
      <w:pPr>
        <w:spacing w:line="360" w:lineRule="auto"/>
        <w:rPr>
          <w:sz w:val="26"/>
          <w:szCs w:val="26"/>
        </w:rPr>
      </w:pPr>
      <w:r w:rsidRPr="0098028B">
        <w:rPr>
          <w:sz w:val="26"/>
          <w:szCs w:val="26"/>
        </w:rPr>
        <w:t>Calculate and display fit statistics</w:t>
      </w:r>
    </w:p>
    <w:p w14:paraId="5B806EF1" w14:textId="77777777" w:rsidR="0098028B" w:rsidRPr="0098028B" w:rsidRDefault="0098028B" w:rsidP="0098028B">
      <w:pPr>
        <w:pBdr>
          <w:top w:val="single" w:sz="4" w:space="1" w:color="auto"/>
          <w:left w:val="single" w:sz="4" w:space="4" w:color="auto"/>
          <w:bottom w:val="single" w:sz="4" w:space="1" w:color="auto"/>
          <w:right w:val="single" w:sz="4" w:space="4" w:color="auto"/>
        </w:pBdr>
        <w:spacing w:line="360" w:lineRule="auto"/>
        <w:rPr>
          <w:sz w:val="26"/>
          <w:szCs w:val="26"/>
        </w:rPr>
      </w:pPr>
      <w:r w:rsidRPr="0098028B">
        <w:rPr>
          <w:sz w:val="26"/>
          <w:szCs w:val="26"/>
        </w:rPr>
        <w:t>library(loo)</w:t>
      </w:r>
    </w:p>
    <w:p w14:paraId="692D0AE9" w14:textId="77777777" w:rsidR="0098028B" w:rsidRPr="0098028B" w:rsidRDefault="0098028B" w:rsidP="0098028B">
      <w:pPr>
        <w:pBdr>
          <w:top w:val="single" w:sz="4" w:space="1" w:color="auto"/>
          <w:left w:val="single" w:sz="4" w:space="4" w:color="auto"/>
          <w:bottom w:val="single" w:sz="4" w:space="1" w:color="auto"/>
          <w:right w:val="single" w:sz="4" w:space="4" w:color="auto"/>
        </w:pBdr>
        <w:spacing w:line="360" w:lineRule="auto"/>
        <w:rPr>
          <w:sz w:val="26"/>
          <w:szCs w:val="26"/>
        </w:rPr>
      </w:pPr>
      <w:r w:rsidRPr="0098028B">
        <w:rPr>
          <w:sz w:val="26"/>
          <w:szCs w:val="26"/>
        </w:rPr>
        <w:t>log_lik &lt;- extract_log_lik(model@stanfit, parameter_name = "log_lik_O", merge_chains = FALSE)</w:t>
      </w:r>
    </w:p>
    <w:p w14:paraId="0008740D" w14:textId="77777777" w:rsidR="0098028B" w:rsidRPr="0098028B" w:rsidRDefault="0098028B" w:rsidP="0098028B">
      <w:pPr>
        <w:pBdr>
          <w:top w:val="single" w:sz="4" w:space="1" w:color="auto"/>
          <w:left w:val="single" w:sz="4" w:space="4" w:color="auto"/>
          <w:bottom w:val="single" w:sz="4" w:space="1" w:color="auto"/>
          <w:right w:val="single" w:sz="4" w:space="4" w:color="auto"/>
        </w:pBdr>
        <w:spacing w:line="360" w:lineRule="auto"/>
        <w:rPr>
          <w:sz w:val="26"/>
          <w:szCs w:val="26"/>
        </w:rPr>
      </w:pPr>
      <w:r w:rsidRPr="0098028B">
        <w:rPr>
          <w:sz w:val="26"/>
          <w:szCs w:val="26"/>
        </w:rPr>
        <w:t>r_eff &lt;- relative_eff(exp(log_lik))</w:t>
      </w:r>
    </w:p>
    <w:p w14:paraId="5F58BD4F" w14:textId="77777777" w:rsidR="0098028B" w:rsidRPr="0098028B" w:rsidRDefault="0098028B" w:rsidP="0098028B">
      <w:pPr>
        <w:pBdr>
          <w:top w:val="single" w:sz="4" w:space="1" w:color="auto"/>
          <w:left w:val="single" w:sz="4" w:space="4" w:color="auto"/>
          <w:bottom w:val="single" w:sz="4" w:space="1" w:color="auto"/>
          <w:right w:val="single" w:sz="4" w:space="4" w:color="auto"/>
        </w:pBdr>
        <w:spacing w:line="360" w:lineRule="auto"/>
        <w:rPr>
          <w:sz w:val="26"/>
          <w:szCs w:val="26"/>
        </w:rPr>
      </w:pPr>
      <w:r w:rsidRPr="0098028B">
        <w:rPr>
          <w:sz w:val="26"/>
          <w:szCs w:val="26"/>
        </w:rPr>
        <w:t>loo_result &lt;- loo(log_lik, r_eff = r_eff, cores = 2)</w:t>
      </w:r>
    </w:p>
    <w:p w14:paraId="6A25CADF" w14:textId="6A636E71" w:rsidR="0098028B" w:rsidRDefault="0098028B" w:rsidP="0098028B">
      <w:pPr>
        <w:pBdr>
          <w:top w:val="single" w:sz="4" w:space="1" w:color="auto"/>
          <w:left w:val="single" w:sz="4" w:space="4" w:color="auto"/>
          <w:bottom w:val="single" w:sz="4" w:space="1" w:color="auto"/>
          <w:right w:val="single" w:sz="4" w:space="4" w:color="auto"/>
        </w:pBdr>
        <w:spacing w:line="360" w:lineRule="auto"/>
        <w:rPr>
          <w:sz w:val="26"/>
          <w:szCs w:val="26"/>
        </w:rPr>
      </w:pPr>
      <w:r w:rsidRPr="0098028B">
        <w:rPr>
          <w:sz w:val="26"/>
          <w:szCs w:val="26"/>
        </w:rPr>
        <w:t>print(loo_result)</w:t>
      </w:r>
    </w:p>
    <w:p w14:paraId="07AB9352" w14:textId="77777777" w:rsidR="00E4768F" w:rsidRDefault="00E4768F" w:rsidP="00E4768F">
      <w:pPr>
        <w:pStyle w:val="Nidungvnbn"/>
        <w:ind w:firstLine="0"/>
      </w:pPr>
    </w:p>
    <w:p w14:paraId="32A384C6" w14:textId="4A2BA6D2" w:rsidR="0098028B" w:rsidRDefault="0098028B" w:rsidP="0098028B">
      <w:pPr>
        <w:pStyle w:val="Tiumccp2"/>
      </w:pPr>
      <w:bookmarkStart w:id="40" w:name="_Toc175051653"/>
      <w:r>
        <w:t xml:space="preserve">3.4.8 </w:t>
      </w:r>
      <w:r w:rsidRPr="0098028B">
        <w:t>Handling Results</w:t>
      </w:r>
      <w:bookmarkEnd w:id="40"/>
    </w:p>
    <w:p w14:paraId="56E1E81A" w14:textId="709D2F2B" w:rsidR="0098028B" w:rsidRDefault="0098028B" w:rsidP="0098028B">
      <w:pPr>
        <w:spacing w:line="360" w:lineRule="auto"/>
        <w:rPr>
          <w:sz w:val="26"/>
          <w:szCs w:val="26"/>
        </w:rPr>
      </w:pPr>
      <w:r w:rsidRPr="0098028B">
        <w:rPr>
          <w:sz w:val="26"/>
          <w:szCs w:val="26"/>
        </w:rPr>
        <w:t>Display distributions of specific coefficients</w:t>
      </w:r>
    </w:p>
    <w:p w14:paraId="52FD09BE" w14:textId="67B475AB" w:rsidR="0098028B" w:rsidRPr="0098028B" w:rsidRDefault="0098028B" w:rsidP="0098028B">
      <w:pPr>
        <w:pBdr>
          <w:top w:val="single" w:sz="4" w:space="1" w:color="auto"/>
          <w:left w:val="single" w:sz="4" w:space="4" w:color="auto"/>
          <w:bottom w:val="single" w:sz="4" w:space="1" w:color="auto"/>
          <w:right w:val="single" w:sz="4" w:space="4" w:color="auto"/>
        </w:pBdr>
        <w:spacing w:line="360" w:lineRule="auto"/>
        <w:rPr>
          <w:sz w:val="26"/>
          <w:szCs w:val="26"/>
        </w:rPr>
      </w:pPr>
      <w:r w:rsidRPr="0098028B">
        <w:rPr>
          <w:sz w:val="26"/>
          <w:szCs w:val="26"/>
        </w:rPr>
        <w:t>bvl_plotDensity2d(model, "parameter1", "parameter2", color_scheme = "scheme")</w:t>
      </w:r>
    </w:p>
    <w:p w14:paraId="657D106E" w14:textId="77777777" w:rsidR="00E4768F" w:rsidRDefault="00E4768F" w:rsidP="00E4768F">
      <w:pPr>
        <w:pStyle w:val="Nidungvnbn"/>
        <w:ind w:firstLine="0"/>
      </w:pPr>
    </w:p>
    <w:p w14:paraId="4AD8E904" w14:textId="53D31FF0" w:rsidR="0098028B" w:rsidRDefault="0098028B" w:rsidP="0098028B">
      <w:pPr>
        <w:pStyle w:val="Tiumccp2"/>
      </w:pPr>
      <w:bookmarkStart w:id="41" w:name="_Toc175051654"/>
      <w:r>
        <w:t>3.4.9 Note</w:t>
      </w:r>
      <w:bookmarkEnd w:id="41"/>
    </w:p>
    <w:p w14:paraId="3E921127" w14:textId="60663B42" w:rsidR="0098028B" w:rsidRPr="0098028B" w:rsidRDefault="0098028B" w:rsidP="0098028B">
      <w:pPr>
        <w:pStyle w:val="Nidungvnbn"/>
      </w:pPr>
      <w:r w:rsidRPr="0098028B">
        <w:t>Replace "path/to/file.csv" and "packageName" with your specific file path and package name.</w:t>
      </w:r>
    </w:p>
    <w:p w14:paraId="68E80062" w14:textId="648B3E6A" w:rsidR="009F50B8" w:rsidRPr="0098028B" w:rsidRDefault="0098028B" w:rsidP="0098028B">
      <w:pPr>
        <w:pStyle w:val="Nidungvnbn"/>
      </w:pPr>
      <w:r w:rsidRPr="0098028B">
        <w:lastRenderedPageBreak/>
        <w:t>Replace "nodeName", "nodeType", "sourceNode", "targetNode", and "operator" with the specific values for your model.</w:t>
      </w:r>
    </w:p>
    <w:p w14:paraId="10B64C72" w14:textId="4C42A96D" w:rsidR="00983E03" w:rsidRDefault="0098028B">
      <w:pPr>
        <w:pStyle w:val="Chng"/>
        <w:jc w:val="center"/>
      </w:pPr>
      <w:bookmarkStart w:id="42" w:name="_Toc175051655"/>
      <w:r w:rsidRPr="0098028B">
        <w:t>CHAPTER 4: EXECUTING THE PROGRAM</w:t>
      </w:r>
      <w:bookmarkEnd w:id="42"/>
    </w:p>
    <w:p w14:paraId="3C9F6664" w14:textId="1EE19996" w:rsidR="00983E03" w:rsidRDefault="00000000">
      <w:pPr>
        <w:pStyle w:val="Tiumccp1"/>
      </w:pPr>
      <w:bookmarkStart w:id="43" w:name="_Toc102057256"/>
      <w:bookmarkStart w:id="44" w:name="_Toc175051656"/>
      <w:r>
        <w:t xml:space="preserve">4.1 </w:t>
      </w:r>
      <w:bookmarkEnd w:id="43"/>
      <w:r w:rsidR="009B0F63" w:rsidRPr="009B0F63">
        <w:t>Prepare the Environment</w:t>
      </w:r>
      <w:bookmarkEnd w:id="44"/>
    </w:p>
    <w:p w14:paraId="74135DB3" w14:textId="16DBA614" w:rsidR="00983E03" w:rsidRPr="009B0F63" w:rsidRDefault="009B0F63" w:rsidP="009B0F63">
      <w:pPr>
        <w:pStyle w:val="Nidungvnbn"/>
      </w:pPr>
      <w:r w:rsidRPr="009B0F63">
        <w:t>Install Required Packages: Ensure that rstan, ggplot2, and bayesvl packages are installed.</w:t>
      </w:r>
    </w:p>
    <w:p w14:paraId="1C480B2D" w14:textId="0B96FC93"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install.packages("rstan", dependencies=TRUE)</w:t>
      </w:r>
    </w:p>
    <w:p w14:paraId="25FE981C" w14:textId="3A64557D" w:rsidR="00983E03" w:rsidRDefault="009B0F63" w:rsidP="009B0F63">
      <w:pPr>
        <w:pStyle w:val="Nidungvnbn"/>
        <w:pBdr>
          <w:top w:val="single" w:sz="4" w:space="1" w:color="auto"/>
          <w:left w:val="single" w:sz="4" w:space="4" w:color="auto"/>
          <w:bottom w:val="single" w:sz="4" w:space="1" w:color="auto"/>
          <w:right w:val="single" w:sz="4" w:space="4" w:color="auto"/>
        </w:pBdr>
        <w:ind w:firstLine="0"/>
      </w:pPr>
      <w:r>
        <w:t>install.packages("ggplot2", dependencies=TRUE)</w:t>
      </w:r>
    </w:p>
    <w:p w14:paraId="273DAE0A" w14:textId="77777777" w:rsidR="00E4768F" w:rsidRDefault="00E4768F" w:rsidP="009B0F63">
      <w:pPr>
        <w:pStyle w:val="Nidungvnbn"/>
      </w:pPr>
      <w:bookmarkStart w:id="45" w:name="_Toc102057257"/>
    </w:p>
    <w:p w14:paraId="7D65F936" w14:textId="25256919" w:rsidR="009B0F63" w:rsidRPr="009B0F63" w:rsidRDefault="009B0F63" w:rsidP="009B0F63">
      <w:pPr>
        <w:pStyle w:val="Nidungvnbn"/>
      </w:pPr>
      <w:r w:rsidRPr="009B0F63">
        <w:t>Load the bayesvl Package: Load the necessary library.</w:t>
      </w:r>
    </w:p>
    <w:p w14:paraId="30BF2833" w14:textId="1FC1D383" w:rsidR="009B0F63" w:rsidRDefault="009B0F63" w:rsidP="009B0F63">
      <w:pPr>
        <w:pStyle w:val="Nidungvnbn"/>
        <w:pBdr>
          <w:top w:val="single" w:sz="4" w:space="1" w:color="auto"/>
          <w:left w:val="single" w:sz="4" w:space="4" w:color="auto"/>
          <w:bottom w:val="single" w:sz="4" w:space="1" w:color="auto"/>
          <w:right w:val="single" w:sz="4" w:space="4" w:color="auto"/>
        </w:pBdr>
      </w:pPr>
      <w:r w:rsidRPr="009B0F63">
        <w:t>library(bayesvl)</w:t>
      </w:r>
    </w:p>
    <w:p w14:paraId="10417A75" w14:textId="7424A8DC" w:rsidR="009B0F63" w:rsidRDefault="009B0F63">
      <w:pPr>
        <w:rPr>
          <w:b/>
          <w:sz w:val="28"/>
          <w:szCs w:val="28"/>
        </w:rPr>
      </w:pPr>
    </w:p>
    <w:p w14:paraId="331E3C38" w14:textId="2F41F42F" w:rsidR="00983E03" w:rsidRDefault="00000000">
      <w:pPr>
        <w:pStyle w:val="Tiumccp1"/>
      </w:pPr>
      <w:bookmarkStart w:id="46" w:name="_Toc175051657"/>
      <w:r>
        <w:t xml:space="preserve">4.2 </w:t>
      </w:r>
      <w:bookmarkEnd w:id="45"/>
      <w:r w:rsidR="009B0F63" w:rsidRPr="009B0F63">
        <w:t>Load Data</w:t>
      </w:r>
      <w:bookmarkEnd w:id="46"/>
    </w:p>
    <w:p w14:paraId="51702599" w14:textId="0EAF7C12" w:rsidR="00983E03" w:rsidRPr="009B0F63" w:rsidRDefault="009B0F63" w:rsidP="009B0F63">
      <w:pPr>
        <w:pStyle w:val="Nidungvnbn"/>
      </w:pPr>
      <w:r w:rsidRPr="009B0F63">
        <w:t>Read the Dataset: Load your dataset from the specified path and select relevant columns.</w:t>
      </w:r>
    </w:p>
    <w:p w14:paraId="60E3ADA0"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data1 &lt;- read.csv("D:/project/bayesvl-master/data/Legends201.csv", header = TRUE, stringsAsFactors = TRUE)</w:t>
      </w:r>
    </w:p>
    <w:p w14:paraId="1988CE03"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keeps &lt;- c("O", "Lie", "Viol", "VB", "VC", "VT", "Int1", "Int2")</w:t>
      </w:r>
    </w:p>
    <w:p w14:paraId="3053F85F"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data1 &lt;- data1[keeps]</w:t>
      </w:r>
    </w:p>
    <w:p w14:paraId="5479A57A" w14:textId="206C1F98"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data1 &lt;- na.omit(data1)</w:t>
      </w:r>
    </w:p>
    <w:p w14:paraId="064F2404" w14:textId="77777777" w:rsidR="00E4768F" w:rsidRDefault="00E4768F" w:rsidP="009B0F63">
      <w:pPr>
        <w:pStyle w:val="Nidungvnbn"/>
      </w:pPr>
      <w:bookmarkStart w:id="47" w:name="_Toc102057258"/>
    </w:p>
    <w:p w14:paraId="712A7787" w14:textId="46DC239D" w:rsidR="009B0F63" w:rsidRPr="009B0F63" w:rsidRDefault="009B0F63" w:rsidP="009B0F63">
      <w:pPr>
        <w:pStyle w:val="Nidungvnbn"/>
      </w:pPr>
      <w:r w:rsidRPr="009B0F63">
        <w:t>Inspect the Data: Check the structure of your data to ensure it's correctly loaded.</w:t>
      </w:r>
    </w:p>
    <w:p w14:paraId="28599AB8" w14:textId="1F182065" w:rsidR="009B0F63" w:rsidRDefault="009B0F63" w:rsidP="009B0F63">
      <w:pPr>
        <w:pStyle w:val="Nidungvnbn"/>
        <w:pBdr>
          <w:top w:val="single" w:sz="4" w:space="1" w:color="auto"/>
          <w:left w:val="single" w:sz="4" w:space="4" w:color="auto"/>
          <w:bottom w:val="single" w:sz="4" w:space="1" w:color="auto"/>
          <w:right w:val="single" w:sz="4" w:space="4" w:color="auto"/>
        </w:pBdr>
      </w:pPr>
      <w:r w:rsidRPr="009B0F63">
        <w:t>str(data1)</w:t>
      </w:r>
    </w:p>
    <w:p w14:paraId="565F5292" w14:textId="33EE0AED" w:rsidR="00983E03" w:rsidRDefault="00000000">
      <w:pPr>
        <w:pStyle w:val="Tiumccp1"/>
      </w:pPr>
      <w:bookmarkStart w:id="48" w:name="_Toc175051658"/>
      <w:r>
        <w:t xml:space="preserve">4.3 </w:t>
      </w:r>
      <w:bookmarkEnd w:id="47"/>
      <w:r w:rsidR="009B0F63" w:rsidRPr="009B0F63">
        <w:t>Design and Build the Model</w:t>
      </w:r>
      <w:bookmarkEnd w:id="48"/>
    </w:p>
    <w:p w14:paraId="7DD1F182" w14:textId="3B4CD36F" w:rsidR="00983E03" w:rsidRPr="009B0F63" w:rsidRDefault="009B0F63" w:rsidP="009B0F63">
      <w:pPr>
        <w:pStyle w:val="Nidungvnbn"/>
      </w:pPr>
      <w:r w:rsidRPr="009B0F63">
        <w:t>Create the Model Object: Initialize a new Bayesian model using bayesvl().</w:t>
      </w:r>
    </w:p>
    <w:p w14:paraId="3E54B56D" w14:textId="6A77A5AB" w:rsidR="009B0F63" w:rsidRDefault="009B0F63" w:rsidP="009B0F63">
      <w:pPr>
        <w:pStyle w:val="Nidungvnbn"/>
        <w:pBdr>
          <w:top w:val="single" w:sz="4" w:space="1" w:color="auto"/>
          <w:left w:val="single" w:sz="4" w:space="4" w:color="auto"/>
          <w:bottom w:val="single" w:sz="4" w:space="1" w:color="auto"/>
          <w:right w:val="single" w:sz="4" w:space="4" w:color="auto"/>
        </w:pBdr>
        <w:ind w:firstLine="0"/>
        <w:rPr>
          <w:noProof/>
        </w:rPr>
      </w:pPr>
      <w:r w:rsidRPr="009B0F63">
        <w:rPr>
          <w:noProof/>
        </w:rPr>
        <w:t>model &lt;- bayesvl()</w:t>
      </w:r>
    </w:p>
    <w:p w14:paraId="227D957A" w14:textId="77777777" w:rsidR="00E4768F" w:rsidRDefault="00E4768F" w:rsidP="009B0F63">
      <w:pPr>
        <w:pStyle w:val="Nidungvnbn"/>
      </w:pPr>
    </w:p>
    <w:p w14:paraId="1C54EAB4" w14:textId="5904A6BD" w:rsidR="009B0F63" w:rsidRPr="009B0F63" w:rsidRDefault="009B0F63" w:rsidP="009B0F63">
      <w:pPr>
        <w:pStyle w:val="Nidungvnbn"/>
      </w:pPr>
      <w:r w:rsidRPr="009B0F63">
        <w:t>Add Nodes to the Model: Define the observed data nodes and their types.</w:t>
      </w:r>
    </w:p>
    <w:p w14:paraId="354C1F5B"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"O", "binom")</w:t>
      </w:r>
    </w:p>
    <w:p w14:paraId="445BB9AE"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"Lie", "binom")</w:t>
      </w:r>
    </w:p>
    <w:p w14:paraId="0DEF16F7"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"Viol", "binom")</w:t>
      </w:r>
    </w:p>
    <w:p w14:paraId="2850B189"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"VB", "binom")</w:t>
      </w:r>
    </w:p>
    <w:p w14:paraId="3AB7AA43"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"VC", "binom")</w:t>
      </w:r>
    </w:p>
    <w:p w14:paraId="330BAFD9"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"VT", "binom")</w:t>
      </w:r>
    </w:p>
    <w:p w14:paraId="6265D3B3"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"Int1", "binom")</w:t>
      </w:r>
    </w:p>
    <w:p w14:paraId="62B3D1CE" w14:textId="777758E2"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"Int2", "binom")</w:t>
      </w:r>
    </w:p>
    <w:p w14:paraId="36C646D3" w14:textId="3D6EF350" w:rsidR="009B0F63" w:rsidRPr="009B0F63" w:rsidRDefault="009B0F63" w:rsidP="009B0F63">
      <w:pPr>
        <w:rPr>
          <w:sz w:val="26"/>
          <w:szCs w:val="26"/>
        </w:rPr>
      </w:pPr>
    </w:p>
    <w:p w14:paraId="1EFB4E01" w14:textId="6A7E9C24" w:rsidR="009B0F63" w:rsidRPr="009B0F63" w:rsidRDefault="009B0F63" w:rsidP="009B0F63">
      <w:pPr>
        <w:pStyle w:val="Nidungvnbn"/>
      </w:pPr>
      <w:r w:rsidRPr="009B0F63">
        <w:t>Add Transform Data Nodes and Arcs: Define transformations and connections between nodes.</w:t>
      </w:r>
    </w:p>
    <w:p w14:paraId="011BBD98"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"B_and_Viol", "trans")</w:t>
      </w:r>
    </w:p>
    <w:p w14:paraId="20452F63"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"C_and_Viol", "trans")</w:t>
      </w:r>
    </w:p>
    <w:p w14:paraId="1937A12A"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"T_and_Viol", "trans")</w:t>
      </w:r>
    </w:p>
    <w:p w14:paraId="062E9015"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"VB", "B_and_Viol", "*")</w:t>
      </w:r>
    </w:p>
    <w:p w14:paraId="435A19DB"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"Viol", "B_and_Viol", "*")</w:t>
      </w:r>
    </w:p>
    <w:p w14:paraId="729ECCCC"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"VC", "C_and_Viol", "*")</w:t>
      </w:r>
    </w:p>
    <w:p w14:paraId="5123955C"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"Viol", "C_and_Viol", "*")</w:t>
      </w:r>
    </w:p>
    <w:p w14:paraId="5D25CFF3"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"VT", "T_and_Viol", "*")</w:t>
      </w:r>
    </w:p>
    <w:p w14:paraId="0EA77BD7"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"Viol", "T_and_Viol", "*")</w:t>
      </w:r>
    </w:p>
    <w:p w14:paraId="4A46A36C"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"B_and_Viol", "O", "slope")</w:t>
      </w:r>
    </w:p>
    <w:p w14:paraId="12F8488B"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"C_and_Viol", "O", "slope")</w:t>
      </w:r>
    </w:p>
    <w:p w14:paraId="5A03BBF6"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"T_and_Viol", "O", "slope")</w:t>
      </w:r>
    </w:p>
    <w:p w14:paraId="28459F5F" w14:textId="2E95426D"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"Viol", "O", "slope")</w:t>
      </w:r>
    </w:p>
    <w:p w14:paraId="4E060BEF" w14:textId="77777777" w:rsidR="00E4768F" w:rsidRDefault="00E4768F" w:rsidP="009B0F63">
      <w:pPr>
        <w:pStyle w:val="Nidungvnbn"/>
      </w:pPr>
    </w:p>
    <w:p w14:paraId="3A0B7C8B" w14:textId="554B8A50" w:rsidR="009B0F63" w:rsidRPr="009B0F63" w:rsidRDefault="009B0F63" w:rsidP="009B0F63">
      <w:pPr>
        <w:pStyle w:val="Nidungvnbn"/>
      </w:pPr>
      <w:r w:rsidRPr="009B0F63">
        <w:lastRenderedPageBreak/>
        <w:t>Add Additional Nodes and Arcs: Continue defining transformations and connections.</w:t>
      </w:r>
    </w:p>
    <w:p w14:paraId="085087F7"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"B_and_Lie", "trans")</w:t>
      </w:r>
    </w:p>
    <w:p w14:paraId="147CD1A5"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"C_and_Lie", "trans")</w:t>
      </w:r>
    </w:p>
    <w:p w14:paraId="1383624A"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"T_and_Lie", "trans")</w:t>
      </w:r>
    </w:p>
    <w:p w14:paraId="325E5EF7"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"VB", "B_and_Lie", "*")</w:t>
      </w:r>
    </w:p>
    <w:p w14:paraId="696DF867"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"Lie", "B_and_Lie", "*")</w:t>
      </w:r>
    </w:p>
    <w:p w14:paraId="3ADF7CFB"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"VC", "C_and_Lie", "*")</w:t>
      </w:r>
    </w:p>
    <w:p w14:paraId="2ACA82CD"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"Lie", "C_and_Lie", "*")</w:t>
      </w:r>
    </w:p>
    <w:p w14:paraId="3608AF3E"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"VT", "T_and_Lie", "*")</w:t>
      </w:r>
    </w:p>
    <w:p w14:paraId="06379CEB"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"Lie", "T_and_Lie", "*")</w:t>
      </w:r>
    </w:p>
    <w:p w14:paraId="1E8B8A1D"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"B_and_Lie", "O", "slope")</w:t>
      </w:r>
    </w:p>
    <w:p w14:paraId="6A3E2A7D"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"C_and_Lie", "O", "slope")</w:t>
      </w:r>
    </w:p>
    <w:p w14:paraId="6DF0E0D6"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"T_and_Lie", "O", "slope")</w:t>
      </w:r>
    </w:p>
    <w:p w14:paraId="4860FB59" w14:textId="5C33D58B"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"Lie", "O", "slope")</w:t>
      </w:r>
    </w:p>
    <w:p w14:paraId="6AFF0ABB" w14:textId="77777777" w:rsidR="00E4768F" w:rsidRDefault="00E4768F" w:rsidP="009B0F63">
      <w:pPr>
        <w:pStyle w:val="Nidungvnbn"/>
      </w:pPr>
    </w:p>
    <w:p w14:paraId="4910283A" w14:textId="79C08D70" w:rsidR="009B0F63" w:rsidRPr="009B0F63" w:rsidRDefault="009B0F63" w:rsidP="009B0F63">
      <w:pPr>
        <w:pStyle w:val="Nidungvnbn"/>
      </w:pPr>
      <w:r w:rsidRPr="009B0F63">
        <w:t>Add Conditional Nodes: Define nodes for conditional transformations and specify priors.</w:t>
      </w:r>
    </w:p>
    <w:p w14:paraId="0DB1758A"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bvl_addNode(model, "Int1_or_Int2", "trans", fun = "({0} &gt; 0 ? 1 : 0)", out_type = "int", lower = 0, test = c(0, 1))</w:t>
      </w:r>
    </w:p>
    <w:p w14:paraId="6BF6EDC5"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"Int1", "Int1_or_Int2", "+")</w:t>
      </w:r>
    </w:p>
    <w:p w14:paraId="7B0C9912" w14:textId="77777777"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"Int2", "Int1_or_Int2", "+")</w:t>
      </w:r>
    </w:p>
    <w:p w14:paraId="47548AB7" w14:textId="2D594725"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t>model &lt;- bvl_addArc(model, "Int1_or_Int2", "O", "varint", priors = c("a0_ ~ normal(0,5)", "sigma_ ~ normal(0,5)"))</w:t>
      </w:r>
    </w:p>
    <w:p w14:paraId="3A91784A" w14:textId="77777777" w:rsidR="00E4768F" w:rsidRDefault="00E4768F" w:rsidP="009B0F63">
      <w:pPr>
        <w:pStyle w:val="Nidungvnbn"/>
      </w:pPr>
    </w:p>
    <w:p w14:paraId="3550B0F9" w14:textId="52F5CB9F" w:rsidR="009B0F63" w:rsidRPr="009B0F63" w:rsidRDefault="009B0F63" w:rsidP="009B0F63">
      <w:pPr>
        <w:pStyle w:val="Nidungvnbn"/>
      </w:pPr>
      <w:r w:rsidRPr="009B0F63">
        <w:t>Review the Model Diagram: Visualize the model's structure.</w:t>
      </w:r>
    </w:p>
    <w:p w14:paraId="2A37058C" w14:textId="7EC1645A" w:rsidR="009B0F63" w:rsidRDefault="009B0F63" w:rsidP="009B0F63">
      <w:pPr>
        <w:pStyle w:val="Nidungvnbn"/>
        <w:pBdr>
          <w:top w:val="single" w:sz="4" w:space="1" w:color="auto"/>
          <w:left w:val="single" w:sz="4" w:space="4" w:color="auto"/>
          <w:bottom w:val="single" w:sz="4" w:space="1" w:color="auto"/>
          <w:right w:val="single" w:sz="4" w:space="4" w:color="auto"/>
        </w:pBdr>
        <w:ind w:firstLine="0"/>
      </w:pPr>
      <w:r w:rsidRPr="009B0F63">
        <w:t>bvl_bnPlot(model)</w:t>
      </w:r>
    </w:p>
    <w:p w14:paraId="7A2B0C79" w14:textId="143330A4" w:rsidR="00983E03" w:rsidRDefault="00000000">
      <w:pPr>
        <w:pStyle w:val="Tiumccp1"/>
      </w:pPr>
      <w:bookmarkStart w:id="49" w:name="_Toc175051659"/>
      <w:r>
        <w:lastRenderedPageBreak/>
        <w:t xml:space="preserve">4.4 </w:t>
      </w:r>
      <w:r w:rsidR="009B0F63" w:rsidRPr="009B0F63">
        <w:t>Fit the Model</w:t>
      </w:r>
      <w:bookmarkEnd w:id="49"/>
    </w:p>
    <w:p w14:paraId="0962C361" w14:textId="6CDD6E87" w:rsidR="009B0F63" w:rsidRPr="009B0F63" w:rsidRDefault="009B0F63" w:rsidP="009B0F63">
      <w:pPr>
        <w:pStyle w:val="Nidungvnbn"/>
      </w:pPr>
      <w:r w:rsidRPr="009B0F63">
        <w:t>Generate the Stan Model Code: Check the generated Stan code.</w:t>
      </w:r>
    </w:p>
    <w:p w14:paraId="7C922966" w14:textId="77777777" w:rsidR="00E4768F" w:rsidRDefault="00E4768F" w:rsidP="00E4768F">
      <w:pPr>
        <w:pStyle w:val="Nidungvnbn"/>
        <w:pBdr>
          <w:top w:val="single" w:sz="4" w:space="1" w:color="auto"/>
          <w:left w:val="single" w:sz="4" w:space="4" w:color="auto"/>
          <w:bottom w:val="single" w:sz="4" w:space="1" w:color="auto"/>
          <w:right w:val="single" w:sz="4" w:space="4" w:color="auto"/>
        </w:pBdr>
        <w:ind w:firstLine="0"/>
      </w:pPr>
      <w:r>
        <w:t>model_string &lt;- bvl_model2Stan(model)</w:t>
      </w:r>
    </w:p>
    <w:p w14:paraId="608A6EB9" w14:textId="0E4B3681" w:rsidR="00983E03" w:rsidRDefault="00E4768F" w:rsidP="00E4768F">
      <w:pPr>
        <w:pStyle w:val="Nidungvnbn"/>
        <w:pBdr>
          <w:top w:val="single" w:sz="4" w:space="1" w:color="auto"/>
          <w:left w:val="single" w:sz="4" w:space="4" w:color="auto"/>
          <w:bottom w:val="single" w:sz="4" w:space="1" w:color="auto"/>
          <w:right w:val="single" w:sz="4" w:space="4" w:color="auto"/>
        </w:pBdr>
        <w:ind w:firstLine="0"/>
      </w:pPr>
      <w:r>
        <w:t>cat(model_string)</w:t>
      </w:r>
    </w:p>
    <w:p w14:paraId="245BD756" w14:textId="77777777" w:rsidR="00E4768F" w:rsidRDefault="00E4768F" w:rsidP="00E4768F">
      <w:pPr>
        <w:pStyle w:val="Nidungvnbn"/>
        <w:ind w:firstLine="0"/>
      </w:pPr>
    </w:p>
    <w:p w14:paraId="34AD6169" w14:textId="77777777" w:rsidR="00E4768F" w:rsidRPr="00E4768F" w:rsidRDefault="00E4768F" w:rsidP="00E4768F">
      <w:pPr>
        <w:pStyle w:val="Nidungvnbn"/>
      </w:pPr>
      <w:r w:rsidRPr="00E4768F">
        <w:t>Set CPU Cores: Configure the number of CPU cores for parallel processing.</w:t>
      </w:r>
    </w:p>
    <w:p w14:paraId="04BF43CD" w14:textId="7F609C16" w:rsidR="00E4768F" w:rsidRDefault="00E4768F" w:rsidP="00E4768F">
      <w:pPr>
        <w:pStyle w:val="Nidungvnbn"/>
        <w:pBdr>
          <w:top w:val="single" w:sz="4" w:space="1" w:color="auto"/>
          <w:left w:val="single" w:sz="4" w:space="4" w:color="auto"/>
          <w:bottom w:val="single" w:sz="4" w:space="1" w:color="auto"/>
          <w:right w:val="single" w:sz="4" w:space="4" w:color="auto"/>
        </w:pBdr>
        <w:ind w:firstLine="0"/>
      </w:pPr>
      <w:r w:rsidRPr="00E4768F">
        <w:t>options(mc.cores = parallel::detectCores())</w:t>
      </w:r>
    </w:p>
    <w:p w14:paraId="16F21508" w14:textId="77777777" w:rsidR="00E4768F" w:rsidRDefault="00E4768F" w:rsidP="00E4768F">
      <w:pPr>
        <w:pStyle w:val="Nidungvnbn"/>
        <w:ind w:firstLine="0"/>
      </w:pPr>
    </w:p>
    <w:p w14:paraId="6AAB4C12" w14:textId="69E1BE81" w:rsidR="00E4768F" w:rsidRDefault="00E4768F" w:rsidP="00E4768F">
      <w:pPr>
        <w:pStyle w:val="Nidungvnbn"/>
      </w:pPr>
      <w:r w:rsidRPr="00E4768F">
        <w:t>Fit the Model: Run the model with specified parameters.</w:t>
      </w:r>
    </w:p>
    <w:p w14:paraId="19AC693C" w14:textId="77777777" w:rsidR="00E4768F" w:rsidRDefault="00E4768F" w:rsidP="00E4768F">
      <w:pPr>
        <w:pStyle w:val="Nidungvnbn"/>
        <w:pBdr>
          <w:top w:val="single" w:sz="4" w:space="1" w:color="auto"/>
          <w:left w:val="single" w:sz="4" w:space="4" w:color="auto"/>
          <w:bottom w:val="single" w:sz="4" w:space="1" w:color="auto"/>
          <w:right w:val="single" w:sz="4" w:space="4" w:color="auto"/>
        </w:pBdr>
        <w:ind w:firstLine="0"/>
      </w:pPr>
      <w:r>
        <w:t>model &lt;- bvl_modelFit(model, data1, warmup = 4000, iter = 10000, chains = 4)</w:t>
      </w:r>
    </w:p>
    <w:p w14:paraId="3D31CCC3" w14:textId="77777777" w:rsidR="00E4768F" w:rsidRDefault="00E4768F" w:rsidP="00E4768F">
      <w:pPr>
        <w:pStyle w:val="Nidungvnbn"/>
      </w:pPr>
    </w:p>
    <w:p w14:paraId="38FC3B79" w14:textId="77777777" w:rsidR="00E4768F" w:rsidRPr="00E4768F" w:rsidRDefault="00E4768F" w:rsidP="00E4768F">
      <w:pPr>
        <w:pStyle w:val="Nidungvnbn"/>
      </w:pPr>
    </w:p>
    <w:p w14:paraId="12A68A76" w14:textId="77777777" w:rsidR="00983E03" w:rsidRDefault="00983E03">
      <w:pPr>
        <w:pStyle w:val="Nidungvnbn"/>
        <w:ind w:firstLine="0"/>
      </w:pPr>
    </w:p>
    <w:p w14:paraId="1A1A9A86" w14:textId="2C087209" w:rsidR="00983E03" w:rsidRDefault="00000000">
      <w:pPr>
        <w:pStyle w:val="Tiumccp1"/>
      </w:pPr>
      <w:bookmarkStart w:id="50" w:name="_Toc175051660"/>
      <w:r>
        <w:t xml:space="preserve">4.5 </w:t>
      </w:r>
      <w:r w:rsidR="00E4768F" w:rsidRPr="00E4768F">
        <w:t>Analyze and Display Results</w:t>
      </w:r>
      <w:bookmarkEnd w:id="50"/>
    </w:p>
    <w:p w14:paraId="09A6CF5D" w14:textId="0DD164C0" w:rsidR="00983E03" w:rsidRPr="00E4768F" w:rsidRDefault="00E4768F" w:rsidP="00E4768F">
      <w:pPr>
        <w:pStyle w:val="Nidungvnbn"/>
      </w:pPr>
      <w:r w:rsidRPr="00E4768F">
        <w:t>Plot MCMC Chains: Visualize the MCMC chains to check for convergence.</w:t>
      </w:r>
    </w:p>
    <w:p w14:paraId="5F6DDD9A" w14:textId="32485C4C" w:rsidR="00983E03" w:rsidRDefault="00E4768F" w:rsidP="00E4768F">
      <w:pPr>
        <w:pStyle w:val="Nidungvnbn"/>
        <w:pBdr>
          <w:top w:val="single" w:sz="4" w:space="1" w:color="auto"/>
          <w:left w:val="single" w:sz="4" w:space="4" w:color="auto"/>
          <w:bottom w:val="single" w:sz="4" w:space="1" w:color="auto"/>
          <w:right w:val="single" w:sz="4" w:space="4" w:color="auto"/>
        </w:pBdr>
        <w:ind w:firstLine="0"/>
      </w:pPr>
      <w:r w:rsidRPr="00E4768F">
        <w:t>bvl_plotTrace(model)</w:t>
      </w:r>
    </w:p>
    <w:p w14:paraId="1623D90C" w14:textId="77777777" w:rsidR="00E4768F" w:rsidRDefault="00E4768F">
      <w:pPr>
        <w:pStyle w:val="Nidungvnbn"/>
        <w:ind w:firstLine="0"/>
      </w:pPr>
    </w:p>
    <w:p w14:paraId="7155267D" w14:textId="1B16BB5E" w:rsidR="00E4768F" w:rsidRPr="00E4768F" w:rsidRDefault="00E4768F" w:rsidP="00E4768F">
      <w:pPr>
        <w:pStyle w:val="Nidungvnbn"/>
      </w:pPr>
      <w:r w:rsidRPr="00E4768F">
        <w:t>Plot Uncertainty Intervals: Display uncertainty intervals from posterior draws.</w:t>
      </w:r>
    </w:p>
    <w:p w14:paraId="0C450B6A" w14:textId="54B30966" w:rsidR="00E4768F" w:rsidRDefault="00E4768F" w:rsidP="00E4768F">
      <w:pPr>
        <w:pStyle w:val="Nidungvnbn"/>
        <w:pBdr>
          <w:top w:val="single" w:sz="4" w:space="1" w:color="auto"/>
          <w:left w:val="single" w:sz="4" w:space="4" w:color="auto"/>
          <w:bottom w:val="single" w:sz="4" w:space="1" w:color="auto"/>
          <w:right w:val="single" w:sz="4" w:space="4" w:color="auto"/>
        </w:pBdr>
        <w:ind w:firstLine="0"/>
      </w:pPr>
      <w:r w:rsidRPr="00E4768F">
        <w:t>bvl_plotIntervals(model)</w:t>
      </w:r>
    </w:p>
    <w:p w14:paraId="05AADAD5" w14:textId="77777777" w:rsidR="00E4768F" w:rsidRDefault="00E4768F">
      <w:pPr>
        <w:pStyle w:val="Nidungvnbn"/>
        <w:ind w:firstLine="0"/>
      </w:pPr>
    </w:p>
    <w:p w14:paraId="069F0E62" w14:textId="6C6ABB63" w:rsidR="00E4768F" w:rsidRDefault="00E4768F" w:rsidP="00E4768F">
      <w:pPr>
        <w:pStyle w:val="Nidungvnbn"/>
      </w:pPr>
      <w:r w:rsidRPr="00E4768F">
        <w:t>Plot Coefficient Distributions: Show distributions of coefficients.</w:t>
      </w:r>
    </w:p>
    <w:p w14:paraId="153D932D" w14:textId="3FC123ED" w:rsidR="00E4768F" w:rsidRDefault="00E4768F" w:rsidP="00E4768F">
      <w:pPr>
        <w:pStyle w:val="Nidungvnbn"/>
        <w:pBdr>
          <w:top w:val="single" w:sz="4" w:space="1" w:color="auto"/>
          <w:left w:val="single" w:sz="4" w:space="4" w:color="auto"/>
          <w:bottom w:val="single" w:sz="4" w:space="1" w:color="auto"/>
          <w:right w:val="single" w:sz="4" w:space="4" w:color="auto"/>
        </w:pBdr>
        <w:ind w:firstLine="0"/>
      </w:pPr>
      <w:r w:rsidRPr="00E4768F">
        <w:t>bvl_plotDensity(model, c("b_B_and_Lie_O", "b_C_and_Lie_O", "b_T_and_Lie_O", "b_Lie_O"))</w:t>
      </w:r>
    </w:p>
    <w:p w14:paraId="69D8A634" w14:textId="77777777" w:rsidR="00E4768F" w:rsidRDefault="00E4768F" w:rsidP="00E4768F">
      <w:pPr>
        <w:pStyle w:val="Nidungvnbn"/>
        <w:ind w:firstLine="0"/>
      </w:pPr>
    </w:p>
    <w:p w14:paraId="00F3A550" w14:textId="77777777" w:rsidR="00E4768F" w:rsidRDefault="00E4768F" w:rsidP="00E4768F">
      <w:pPr>
        <w:pStyle w:val="Nidungvnbn"/>
      </w:pPr>
    </w:p>
    <w:p w14:paraId="53958418" w14:textId="59F0AB97" w:rsidR="00E4768F" w:rsidRDefault="00E4768F" w:rsidP="00E4768F">
      <w:pPr>
        <w:pStyle w:val="Nidungvnbn"/>
      </w:pPr>
      <w:r w:rsidRPr="00E4768F">
        <w:lastRenderedPageBreak/>
        <w:t>Plot Specific Coefficient Pairs: Visualize relationships between pairs of coefficients.</w:t>
      </w:r>
    </w:p>
    <w:p w14:paraId="44F4A36C" w14:textId="77777777" w:rsidR="00E4768F" w:rsidRDefault="00E4768F" w:rsidP="00E4768F">
      <w:pPr>
        <w:pStyle w:val="Nidungvnbn"/>
        <w:pBdr>
          <w:top w:val="single" w:sz="4" w:space="1" w:color="auto"/>
          <w:left w:val="single" w:sz="4" w:space="4" w:color="auto"/>
          <w:bottom w:val="single" w:sz="4" w:space="1" w:color="auto"/>
          <w:right w:val="single" w:sz="4" w:space="4" w:color="auto"/>
        </w:pBdr>
      </w:pPr>
      <w:r>
        <w:t>bvl_plotDensity2d(model, "b_B_and_Viol_O", "b_C_and_Viol_O", color_scheme = "orange")</w:t>
      </w:r>
    </w:p>
    <w:p w14:paraId="10A9A6E3" w14:textId="782E4ADC" w:rsidR="00E4768F" w:rsidRDefault="00E4768F" w:rsidP="00E4768F">
      <w:pPr>
        <w:pStyle w:val="Nidungvnbn"/>
        <w:pBdr>
          <w:top w:val="single" w:sz="4" w:space="1" w:color="auto"/>
          <w:left w:val="single" w:sz="4" w:space="4" w:color="auto"/>
          <w:bottom w:val="single" w:sz="4" w:space="1" w:color="auto"/>
          <w:right w:val="single" w:sz="4" w:space="4" w:color="auto"/>
        </w:pBdr>
      </w:pPr>
      <w:r>
        <w:t>bvl_plotDensity2d(model, "b_C_and_Viol_O", "b_T_and_Viol_O", color_scheme = "blue")</w:t>
      </w:r>
    </w:p>
    <w:p w14:paraId="37437D87" w14:textId="77777777" w:rsidR="00E4768F" w:rsidRDefault="00E4768F" w:rsidP="00E4768F">
      <w:pPr>
        <w:pStyle w:val="Nidungvnbn"/>
      </w:pPr>
    </w:p>
    <w:p w14:paraId="6C51781B" w14:textId="1C9F237A" w:rsidR="00E4768F" w:rsidRPr="00E4768F" w:rsidRDefault="00E4768F" w:rsidP="00E4768F">
      <w:pPr>
        <w:pStyle w:val="Nidungvnbn"/>
      </w:pPr>
      <w:r w:rsidRPr="00E4768F">
        <w:t>Plot Additional Coefficient Distributions: Show distributions for additional coefficients.</w:t>
      </w:r>
    </w:p>
    <w:p w14:paraId="4C2D19E4" w14:textId="77777777" w:rsidR="00E4768F" w:rsidRDefault="00E4768F" w:rsidP="00E4768F">
      <w:pPr>
        <w:pStyle w:val="Nidungvnbn"/>
        <w:pBdr>
          <w:top w:val="single" w:sz="4" w:space="1" w:color="auto"/>
          <w:left w:val="single" w:sz="4" w:space="4" w:color="auto"/>
          <w:bottom w:val="single" w:sz="4" w:space="1" w:color="auto"/>
          <w:right w:val="single" w:sz="4" w:space="4" w:color="auto"/>
        </w:pBdr>
        <w:ind w:firstLine="0"/>
      </w:pPr>
      <w:r>
        <w:t>bvl_plotDensity(model, c("a_Int1_or_Int2[1]", "a_Int1_or_Int2[2]"), labels = c("a_Int1_or_Int2[0]", "a_Int1_or_Int2[1]"))</w:t>
      </w:r>
    </w:p>
    <w:p w14:paraId="3F9612BF" w14:textId="794711A6" w:rsidR="00E4768F" w:rsidRPr="00E4768F" w:rsidRDefault="00E4768F" w:rsidP="00E4768F">
      <w:pPr>
        <w:pStyle w:val="Nidungvnbn"/>
        <w:pBdr>
          <w:top w:val="single" w:sz="4" w:space="1" w:color="auto"/>
          <w:left w:val="single" w:sz="4" w:space="4" w:color="auto"/>
          <w:bottom w:val="single" w:sz="4" w:space="1" w:color="auto"/>
          <w:right w:val="single" w:sz="4" w:space="4" w:color="auto"/>
        </w:pBdr>
        <w:ind w:firstLine="0"/>
      </w:pPr>
      <w:r>
        <w:t>bvl_plotDensity2d(model, "a_Int1_or_Int2[1]", "a_Int1_or_Int2[2]", color_scheme = "orange", labels = c("a_Int1_or_Int2[1]", "a_Int1_or_Int2[2]"))</w:t>
      </w:r>
    </w:p>
    <w:p w14:paraId="48EAAB52" w14:textId="77777777" w:rsidR="00E4768F" w:rsidRPr="00E4768F" w:rsidRDefault="00000000" w:rsidP="00E4768F">
      <w:pPr>
        <w:pStyle w:val="Tiumccp1"/>
        <w:rPr>
          <w:bCs/>
        </w:rPr>
      </w:pPr>
      <w:bookmarkStart w:id="51" w:name="_Toc175051661"/>
      <w:r>
        <w:t xml:space="preserve">4.6 </w:t>
      </w:r>
      <w:r w:rsidR="00E4768F" w:rsidRPr="00E4768F">
        <w:rPr>
          <w:bCs/>
        </w:rPr>
        <w:t>Evaluate the Model</w:t>
      </w:r>
      <w:bookmarkEnd w:id="51"/>
    </w:p>
    <w:p w14:paraId="6DBB4C84" w14:textId="004E5CCC" w:rsidR="00E4768F" w:rsidRPr="00E4768F" w:rsidRDefault="00E4768F" w:rsidP="00E4768F">
      <w:pPr>
        <w:pStyle w:val="Nidungvnbn"/>
      </w:pPr>
      <w:r w:rsidRPr="00E4768F">
        <w:t>Compute Log-Likelihood and LOO: Calculate log-likelihood and perform leave-one-out cross-validation.</w:t>
      </w:r>
    </w:p>
    <w:p w14:paraId="0CBD0AE4" w14:textId="77777777" w:rsidR="00E4768F" w:rsidRDefault="00E4768F" w:rsidP="00E4768F">
      <w:pPr>
        <w:pStyle w:val="Nidungvnbn"/>
        <w:pBdr>
          <w:top w:val="single" w:sz="4" w:space="1" w:color="auto"/>
          <w:left w:val="single" w:sz="4" w:space="4" w:color="auto"/>
          <w:bottom w:val="single" w:sz="4" w:space="1" w:color="auto"/>
          <w:right w:val="single" w:sz="4" w:space="4" w:color="auto"/>
        </w:pBdr>
        <w:ind w:firstLine="0"/>
      </w:pPr>
      <w:r>
        <w:t>library("loo")</w:t>
      </w:r>
    </w:p>
    <w:p w14:paraId="4B578EFD" w14:textId="77777777" w:rsidR="00E4768F" w:rsidRDefault="00E4768F" w:rsidP="00E4768F">
      <w:pPr>
        <w:pStyle w:val="Nidungvnbn"/>
        <w:pBdr>
          <w:top w:val="single" w:sz="4" w:space="1" w:color="auto"/>
          <w:left w:val="single" w:sz="4" w:space="4" w:color="auto"/>
          <w:bottom w:val="single" w:sz="4" w:space="1" w:color="auto"/>
          <w:right w:val="single" w:sz="4" w:space="4" w:color="auto"/>
        </w:pBdr>
        <w:ind w:firstLine="0"/>
      </w:pPr>
      <w:r>
        <w:t>log_lik &lt;- extract_log_lik(model@stanfit, parameter_name = "log_lik_O", merge_chains = FALSE)</w:t>
      </w:r>
    </w:p>
    <w:p w14:paraId="791568A8" w14:textId="77777777" w:rsidR="00E4768F" w:rsidRDefault="00E4768F" w:rsidP="00E4768F">
      <w:pPr>
        <w:pStyle w:val="Nidungvnbn"/>
        <w:pBdr>
          <w:top w:val="single" w:sz="4" w:space="1" w:color="auto"/>
          <w:left w:val="single" w:sz="4" w:space="4" w:color="auto"/>
          <w:bottom w:val="single" w:sz="4" w:space="1" w:color="auto"/>
          <w:right w:val="single" w:sz="4" w:space="4" w:color="auto"/>
        </w:pBdr>
        <w:ind w:firstLine="0"/>
      </w:pPr>
      <w:r>
        <w:t>r_eff &lt;- relative_eff(exp(log_lik))</w:t>
      </w:r>
    </w:p>
    <w:p w14:paraId="455CF2B0" w14:textId="77777777" w:rsidR="00E4768F" w:rsidRDefault="00E4768F" w:rsidP="00E4768F">
      <w:pPr>
        <w:pStyle w:val="Nidungvnbn"/>
        <w:pBdr>
          <w:top w:val="single" w:sz="4" w:space="1" w:color="auto"/>
          <w:left w:val="single" w:sz="4" w:space="4" w:color="auto"/>
          <w:bottom w:val="single" w:sz="4" w:space="1" w:color="auto"/>
          <w:right w:val="single" w:sz="4" w:space="4" w:color="auto"/>
        </w:pBdr>
        <w:ind w:firstLine="0"/>
      </w:pPr>
      <w:r>
        <w:t>loo_O &lt;- loo(log_lik, r_eff = r_eff, cores = 2)</w:t>
      </w:r>
    </w:p>
    <w:p w14:paraId="032676C9" w14:textId="6B4B3492" w:rsidR="00983E03" w:rsidRDefault="00E4768F" w:rsidP="00E4768F">
      <w:pPr>
        <w:pStyle w:val="Nidungvnbn"/>
        <w:pBdr>
          <w:top w:val="single" w:sz="4" w:space="1" w:color="auto"/>
          <w:left w:val="single" w:sz="4" w:space="4" w:color="auto"/>
          <w:bottom w:val="single" w:sz="4" w:space="1" w:color="auto"/>
          <w:right w:val="single" w:sz="4" w:space="4" w:color="auto"/>
        </w:pBdr>
        <w:ind w:firstLine="0"/>
      </w:pPr>
      <w:r>
        <w:t>print(loo_O)</w:t>
      </w:r>
    </w:p>
    <w:p w14:paraId="65A716B5" w14:textId="561F04BD" w:rsidR="00983E03" w:rsidRPr="00E4768F" w:rsidRDefault="00E4768F" w:rsidP="00E4768F">
      <w:pPr>
        <w:rPr>
          <w:sz w:val="26"/>
          <w:szCs w:val="26"/>
        </w:rPr>
      </w:pPr>
      <w:r>
        <w:br w:type="page"/>
      </w:r>
    </w:p>
    <w:p w14:paraId="5B04F591" w14:textId="726E07ED" w:rsidR="00983E03" w:rsidRDefault="0020173F">
      <w:pPr>
        <w:pStyle w:val="Chng"/>
        <w:jc w:val="center"/>
      </w:pPr>
      <w:bookmarkStart w:id="52" w:name="_Toc175051662"/>
      <w:r w:rsidRPr="0020173F">
        <w:lastRenderedPageBreak/>
        <w:t>CHAPTER 5: ANALYSIS OF CHARTS</w:t>
      </w:r>
      <w:bookmarkEnd w:id="52"/>
    </w:p>
    <w:p w14:paraId="19C0EEEC" w14:textId="6E2AA3C3" w:rsidR="00880980" w:rsidRPr="00880980" w:rsidRDefault="00880980" w:rsidP="00880980">
      <w:pPr>
        <w:pStyle w:val="Tiumccp1"/>
      </w:pPr>
      <w:bookmarkStart w:id="53" w:name="_Toc175051663"/>
      <w:r w:rsidRPr="00880980">
        <w:t>5.1 Relational Model</w:t>
      </w:r>
      <w:bookmarkEnd w:id="53"/>
    </w:p>
    <w:p w14:paraId="23EF8552" w14:textId="30EC55E3" w:rsidR="00880980" w:rsidRDefault="00880980" w:rsidP="00880980">
      <w:pPr>
        <w:pStyle w:val="Nidungvnbn"/>
      </w:pPr>
      <w:r>
        <w:rPr>
          <w:noProof/>
        </w:rPr>
        <w:drawing>
          <wp:anchor distT="0" distB="0" distL="114300" distR="114300" simplePos="0" relativeHeight="251658240" behindDoc="1" locked="0" layoutInCell="1" allowOverlap="1" wp14:anchorId="2B9257AB" wp14:editId="0B30928C">
            <wp:simplePos x="0" y="0"/>
            <wp:positionH relativeFrom="column">
              <wp:posOffset>-269875</wp:posOffset>
            </wp:positionH>
            <wp:positionV relativeFrom="paragraph">
              <wp:posOffset>434975</wp:posOffset>
            </wp:positionV>
            <wp:extent cx="5791835" cy="3359150"/>
            <wp:effectExtent l="0" t="0" r="0" b="0"/>
            <wp:wrapTopAndBottom/>
            <wp:docPr id="209415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53956" name="Picture 20941539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3359150"/>
                    </a:xfrm>
                    <a:prstGeom prst="rect">
                      <a:avLst/>
                    </a:prstGeom>
                  </pic:spPr>
                </pic:pic>
              </a:graphicData>
            </a:graphic>
          </wp:anchor>
        </w:drawing>
      </w:r>
    </w:p>
    <w:p w14:paraId="1504B684" w14:textId="1B8DD9F9" w:rsidR="00880980" w:rsidRDefault="00880980" w:rsidP="0043556D">
      <w:pPr>
        <w:pStyle w:val="Nidungvnbn"/>
        <w:jc w:val="center"/>
      </w:pPr>
      <w:r>
        <w:t>Figure 1: O</w:t>
      </w:r>
      <w:r w:rsidRPr="00880980">
        <w:t>bject relationship model</w:t>
      </w:r>
    </w:p>
    <w:p w14:paraId="0B29D0A0" w14:textId="77777777" w:rsidR="002130B0" w:rsidRPr="002130B0" w:rsidRDefault="002130B0" w:rsidP="002130B0">
      <w:pPr>
        <w:pStyle w:val="Nidungvnbn"/>
        <w:ind w:firstLine="0"/>
      </w:pPr>
      <w:r w:rsidRPr="002130B0">
        <w:t>Objects used:</w:t>
      </w:r>
    </w:p>
    <w:p w14:paraId="5E3549AA" w14:textId="3A796382" w:rsidR="002130B0" w:rsidRPr="002130B0" w:rsidRDefault="002130B0" w:rsidP="002130B0">
      <w:pPr>
        <w:pStyle w:val="Nidungvnbn"/>
      </w:pPr>
      <w:r w:rsidRPr="002130B0">
        <w:t>Lie: does the main character lie</w:t>
      </w:r>
    </w:p>
    <w:p w14:paraId="3D57D9CC" w14:textId="0F395F11" w:rsidR="002130B0" w:rsidRPr="002130B0" w:rsidRDefault="002130B0" w:rsidP="002130B0">
      <w:pPr>
        <w:pStyle w:val="Nidungvnbn"/>
      </w:pPr>
      <w:r w:rsidRPr="002130B0">
        <w:t>Viol: does the main character commit violent acts</w:t>
      </w:r>
    </w:p>
    <w:p w14:paraId="6E4B352F" w14:textId="2700BDB5" w:rsidR="002130B0" w:rsidRPr="002130B0" w:rsidRDefault="002130B0" w:rsidP="002130B0">
      <w:pPr>
        <w:pStyle w:val="Nidungvnbn"/>
      </w:pPr>
      <w:r w:rsidRPr="002130B0">
        <w:t>VB: does the main character follow Buddhist values</w:t>
      </w:r>
    </w:p>
    <w:p w14:paraId="56443041" w14:textId="627A9AE0" w:rsidR="002130B0" w:rsidRPr="002130B0" w:rsidRDefault="002130B0" w:rsidP="002130B0">
      <w:pPr>
        <w:pStyle w:val="Nidungvnbn"/>
      </w:pPr>
      <w:r w:rsidRPr="002130B0">
        <w:t>VC: does the main character follow Confucian values</w:t>
      </w:r>
    </w:p>
    <w:p w14:paraId="10FC01E9" w14:textId="14946037" w:rsidR="002130B0" w:rsidRPr="002130B0" w:rsidRDefault="002130B0" w:rsidP="002130B0">
      <w:pPr>
        <w:pStyle w:val="Nidungvnbn"/>
      </w:pPr>
      <w:r w:rsidRPr="002130B0">
        <w:t>VT: does the main character follow Taoist values</w:t>
      </w:r>
    </w:p>
    <w:p w14:paraId="2EE20862" w14:textId="1B3BD37B" w:rsidR="002130B0" w:rsidRPr="002130B0" w:rsidRDefault="002130B0" w:rsidP="002130B0">
      <w:pPr>
        <w:pStyle w:val="Nidungvnbn"/>
      </w:pPr>
      <w:r w:rsidRPr="002130B0">
        <w:t>Int1: is there an impact of supernatural elements</w:t>
      </w:r>
    </w:p>
    <w:p w14:paraId="30686F0B" w14:textId="612CE3AF" w:rsidR="002130B0" w:rsidRPr="002130B0" w:rsidRDefault="002130B0" w:rsidP="002130B0">
      <w:pPr>
        <w:pStyle w:val="Nidungvnbn"/>
      </w:pPr>
      <w:r w:rsidRPr="002130B0">
        <w:t>Int2: is there an impact of human elements</w:t>
      </w:r>
    </w:p>
    <w:p w14:paraId="566E9E27" w14:textId="12278DCA" w:rsidR="00880980" w:rsidRDefault="002130B0" w:rsidP="002130B0">
      <w:pPr>
        <w:pStyle w:val="Nidungvnbn"/>
      </w:pPr>
      <w:r w:rsidRPr="002130B0">
        <w:t>Out: the story ends happily for the main character</w:t>
      </w:r>
    </w:p>
    <w:p w14:paraId="505EB065" w14:textId="7DE8F0D9" w:rsidR="002130B0" w:rsidRDefault="002130B0" w:rsidP="002130B0">
      <w:pPr>
        <w:pStyle w:val="Nidungvnbn"/>
      </w:pPr>
      <w:r>
        <w:rPr>
          <w:noProof/>
        </w:rPr>
        <w:lastRenderedPageBreak/>
        <w:drawing>
          <wp:anchor distT="0" distB="0" distL="114300" distR="114300" simplePos="0" relativeHeight="251660288" behindDoc="0" locked="0" layoutInCell="1" allowOverlap="1" wp14:anchorId="7C108EE7" wp14:editId="158ED3C5">
            <wp:simplePos x="0" y="0"/>
            <wp:positionH relativeFrom="column">
              <wp:posOffset>73025</wp:posOffset>
            </wp:positionH>
            <wp:positionV relativeFrom="paragraph">
              <wp:posOffset>1635125</wp:posOffset>
            </wp:positionV>
            <wp:extent cx="5791835" cy="5296535"/>
            <wp:effectExtent l="0" t="0" r="0" b="0"/>
            <wp:wrapTopAndBottom/>
            <wp:docPr id="611166785"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66785" name="Picture 2" descr="A diagram of a networ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91835" cy="5296535"/>
                    </a:xfrm>
                    <a:prstGeom prst="rect">
                      <a:avLst/>
                    </a:prstGeom>
                  </pic:spPr>
                </pic:pic>
              </a:graphicData>
            </a:graphic>
          </wp:anchor>
        </w:drawing>
      </w:r>
      <w:r w:rsidRPr="002130B0">
        <w:t>The assessment item assesses the influence of Confucianism, Taoism, and Buddhism on lying and violence. The relationships established are the influence of the three religions on the main character's lying and violent behavior as well as whether the main character follows the values</w:t>
      </w:r>
      <w:r>
        <w:t xml:space="preserve"> </w:t>
      </w:r>
      <w:r w:rsidRPr="002130B0">
        <w:t>of the three religions and the influence of supernatural elements and human elements</w:t>
      </w:r>
      <w:r>
        <w:t>.</w:t>
      </w:r>
    </w:p>
    <w:p w14:paraId="5C5D422A" w14:textId="5BC7FEC8" w:rsidR="002130B0" w:rsidRDefault="002130B0" w:rsidP="0043556D">
      <w:pPr>
        <w:pStyle w:val="Nidungvnbn"/>
        <w:jc w:val="center"/>
      </w:pPr>
      <w:r>
        <w:t>Fig</w:t>
      </w:r>
      <w:r w:rsidR="00EA4210">
        <w:t>ure</w:t>
      </w:r>
      <w:r>
        <w:t xml:space="preserve"> 2: O</w:t>
      </w:r>
      <w:r w:rsidRPr="00880980">
        <w:t>bject relationship model</w:t>
      </w:r>
      <w:r>
        <w:t xml:space="preserve"> in Rstudio</w:t>
      </w:r>
    </w:p>
    <w:p w14:paraId="6571120F" w14:textId="77777777" w:rsidR="002130B0" w:rsidRDefault="002130B0">
      <w:pPr>
        <w:rPr>
          <w:sz w:val="26"/>
          <w:szCs w:val="26"/>
        </w:rPr>
      </w:pPr>
      <w:r>
        <w:br w:type="page"/>
      </w:r>
    </w:p>
    <w:p w14:paraId="24CEC4BF" w14:textId="77777777" w:rsidR="002130B0" w:rsidRPr="002130B0" w:rsidRDefault="002130B0" w:rsidP="002130B0">
      <w:pPr>
        <w:pStyle w:val="Nidungvnbn"/>
      </w:pPr>
    </w:p>
    <w:p w14:paraId="74969831" w14:textId="0FD9DC6E" w:rsidR="00880980" w:rsidRDefault="00880980" w:rsidP="00880980">
      <w:pPr>
        <w:pStyle w:val="Tiumccp1"/>
      </w:pPr>
      <w:bookmarkStart w:id="54" w:name="_Toc175051664"/>
      <w:r>
        <w:t xml:space="preserve">5.2 </w:t>
      </w:r>
      <w:r w:rsidRPr="00880980">
        <w:t>Model Indicators</w:t>
      </w:r>
      <w:bookmarkEnd w:id="54"/>
    </w:p>
    <w:p w14:paraId="724206F2" w14:textId="058177D0" w:rsidR="00983E03" w:rsidRDefault="005923CF" w:rsidP="005923CF">
      <w:pPr>
        <w:pStyle w:val="Nidungvnbn"/>
        <w:ind w:left="1080" w:firstLine="0"/>
      </w:pPr>
      <w:r>
        <w:t>Run by command</w:t>
      </w:r>
    </w:p>
    <w:p w14:paraId="2CC50CE0" w14:textId="471B1D3E" w:rsidR="005923CF" w:rsidRDefault="005923CF" w:rsidP="001048B5">
      <w:pPr>
        <w:pStyle w:val="Nidungvnbn"/>
        <w:pBdr>
          <w:top w:val="single" w:sz="4" w:space="1" w:color="auto"/>
          <w:left w:val="single" w:sz="4" w:space="4" w:color="auto"/>
          <w:bottom w:val="single" w:sz="4" w:space="1" w:color="auto"/>
          <w:right w:val="single" w:sz="4" w:space="4" w:color="auto"/>
        </w:pBdr>
        <w:spacing w:after="480"/>
        <w:ind w:left="1080" w:firstLine="0"/>
      </w:pPr>
      <w:r>
        <w:t>Summary(model)</w:t>
      </w:r>
    </w:p>
    <w:tbl>
      <w:tblPr>
        <w:tblStyle w:val="TableGrid"/>
        <w:tblW w:w="10800" w:type="dxa"/>
        <w:tblInd w:w="-1152" w:type="dxa"/>
        <w:tblLook w:val="04A0" w:firstRow="1" w:lastRow="0" w:firstColumn="1" w:lastColumn="0" w:noHBand="0" w:noVBand="1"/>
      </w:tblPr>
      <w:tblGrid>
        <w:gridCol w:w="2283"/>
        <w:gridCol w:w="798"/>
        <w:gridCol w:w="1126"/>
        <w:gridCol w:w="671"/>
        <w:gridCol w:w="758"/>
        <w:gridCol w:w="934"/>
        <w:gridCol w:w="900"/>
        <w:gridCol w:w="837"/>
        <w:gridCol w:w="888"/>
        <w:gridCol w:w="866"/>
        <w:gridCol w:w="739"/>
      </w:tblGrid>
      <w:tr w:rsidR="001048B5" w14:paraId="52E0132A" w14:textId="77777777" w:rsidTr="001048B5">
        <w:tc>
          <w:tcPr>
            <w:tcW w:w="2283" w:type="dxa"/>
          </w:tcPr>
          <w:p w14:paraId="15D16644" w14:textId="77777777" w:rsidR="005923CF" w:rsidRDefault="005923CF" w:rsidP="005923CF">
            <w:pPr>
              <w:pStyle w:val="Nidungvnbn"/>
              <w:ind w:firstLine="0"/>
            </w:pPr>
          </w:p>
        </w:tc>
        <w:tc>
          <w:tcPr>
            <w:tcW w:w="798" w:type="dxa"/>
          </w:tcPr>
          <w:p w14:paraId="1D4D0C7B" w14:textId="58824446" w:rsidR="005923CF" w:rsidRDefault="005923CF" w:rsidP="005923CF">
            <w:pPr>
              <w:pStyle w:val="Nidungvnbn"/>
              <w:ind w:firstLine="0"/>
            </w:pPr>
            <w:r>
              <w:t>nean</w:t>
            </w:r>
          </w:p>
        </w:tc>
        <w:tc>
          <w:tcPr>
            <w:tcW w:w="1126" w:type="dxa"/>
          </w:tcPr>
          <w:p w14:paraId="2FE492FE" w14:textId="6CC24A2A" w:rsidR="005923CF" w:rsidRDefault="005923CF" w:rsidP="005923CF">
            <w:pPr>
              <w:pStyle w:val="Nidungvnbn"/>
              <w:ind w:firstLine="0"/>
            </w:pPr>
            <w:r>
              <w:t>se_mean</w:t>
            </w:r>
          </w:p>
        </w:tc>
        <w:tc>
          <w:tcPr>
            <w:tcW w:w="671" w:type="dxa"/>
          </w:tcPr>
          <w:p w14:paraId="6EE7D89C" w14:textId="637D65B3" w:rsidR="005923CF" w:rsidRDefault="005923CF" w:rsidP="005923CF">
            <w:pPr>
              <w:pStyle w:val="Nidungvnbn"/>
              <w:ind w:firstLine="0"/>
            </w:pPr>
            <w:r>
              <w:t>sd</w:t>
            </w:r>
          </w:p>
        </w:tc>
        <w:tc>
          <w:tcPr>
            <w:tcW w:w="758" w:type="dxa"/>
          </w:tcPr>
          <w:p w14:paraId="4F6DDDAB" w14:textId="171FDFEF" w:rsidR="005923CF" w:rsidRDefault="005923CF" w:rsidP="005923CF">
            <w:pPr>
              <w:pStyle w:val="Nidungvnbn"/>
              <w:ind w:firstLine="0"/>
            </w:pPr>
            <w:r>
              <w:t>2.5%</w:t>
            </w:r>
          </w:p>
        </w:tc>
        <w:tc>
          <w:tcPr>
            <w:tcW w:w="934" w:type="dxa"/>
          </w:tcPr>
          <w:p w14:paraId="44DDD2D8" w14:textId="4EBC50EA" w:rsidR="005923CF" w:rsidRDefault="005923CF" w:rsidP="005923CF">
            <w:pPr>
              <w:pStyle w:val="Nidungvnbn"/>
              <w:ind w:firstLine="0"/>
            </w:pPr>
            <w:r>
              <w:t>25%</w:t>
            </w:r>
          </w:p>
        </w:tc>
        <w:tc>
          <w:tcPr>
            <w:tcW w:w="900" w:type="dxa"/>
          </w:tcPr>
          <w:p w14:paraId="0CEE8DA0" w14:textId="6AAAD928" w:rsidR="005923CF" w:rsidRDefault="005923CF" w:rsidP="005923CF">
            <w:pPr>
              <w:pStyle w:val="Nidungvnbn"/>
              <w:ind w:firstLine="0"/>
            </w:pPr>
            <w:r>
              <w:t>50%</w:t>
            </w:r>
          </w:p>
        </w:tc>
        <w:tc>
          <w:tcPr>
            <w:tcW w:w="837" w:type="dxa"/>
          </w:tcPr>
          <w:p w14:paraId="36BBEED8" w14:textId="071028F8" w:rsidR="005923CF" w:rsidRDefault="005923CF" w:rsidP="005923CF">
            <w:pPr>
              <w:pStyle w:val="Nidungvnbn"/>
              <w:ind w:firstLine="0"/>
            </w:pPr>
            <w:r>
              <w:t>75%</w:t>
            </w:r>
          </w:p>
        </w:tc>
        <w:tc>
          <w:tcPr>
            <w:tcW w:w="888" w:type="dxa"/>
          </w:tcPr>
          <w:p w14:paraId="62C6A564" w14:textId="4D37A2E7" w:rsidR="005923CF" w:rsidRDefault="005923CF" w:rsidP="005923CF">
            <w:pPr>
              <w:pStyle w:val="Nidungvnbn"/>
              <w:ind w:firstLine="0"/>
            </w:pPr>
            <w:r>
              <w:t>97.5%</w:t>
            </w:r>
          </w:p>
        </w:tc>
        <w:tc>
          <w:tcPr>
            <w:tcW w:w="866" w:type="dxa"/>
          </w:tcPr>
          <w:p w14:paraId="79C3CDC2" w14:textId="700FD235" w:rsidR="005923CF" w:rsidRDefault="005923CF" w:rsidP="005923CF">
            <w:pPr>
              <w:pStyle w:val="Nidungvnbn"/>
              <w:ind w:firstLine="0"/>
            </w:pPr>
            <w:r>
              <w:t>n_eff</w:t>
            </w:r>
          </w:p>
        </w:tc>
        <w:tc>
          <w:tcPr>
            <w:tcW w:w="739" w:type="dxa"/>
          </w:tcPr>
          <w:p w14:paraId="67B982E9" w14:textId="3D6422A1" w:rsidR="005923CF" w:rsidRDefault="005923CF" w:rsidP="005923CF">
            <w:pPr>
              <w:pStyle w:val="Nidungvnbn"/>
              <w:ind w:firstLine="0"/>
            </w:pPr>
            <w:r>
              <w:t>Rhat</w:t>
            </w:r>
          </w:p>
        </w:tc>
      </w:tr>
      <w:tr w:rsidR="001048B5" w14:paraId="34FFD8D7" w14:textId="77777777" w:rsidTr="001048B5">
        <w:tc>
          <w:tcPr>
            <w:tcW w:w="2283" w:type="dxa"/>
          </w:tcPr>
          <w:p w14:paraId="794C0906" w14:textId="6ABCC2AC" w:rsidR="005923CF" w:rsidRDefault="005923CF" w:rsidP="005923CF">
            <w:pPr>
              <w:pStyle w:val="Nidungvnbn"/>
              <w:ind w:firstLine="0"/>
            </w:pPr>
            <w:r w:rsidRPr="005923CF">
              <w:t>b_B_and_Viol_O</w:t>
            </w:r>
          </w:p>
        </w:tc>
        <w:tc>
          <w:tcPr>
            <w:tcW w:w="798" w:type="dxa"/>
          </w:tcPr>
          <w:p w14:paraId="7503120E" w14:textId="515D0B02" w:rsidR="005923CF" w:rsidRDefault="001048B5" w:rsidP="005923CF">
            <w:pPr>
              <w:pStyle w:val="Nidungvnbn"/>
              <w:ind w:firstLine="0"/>
            </w:pPr>
            <w:r>
              <w:t>0.34</w:t>
            </w:r>
          </w:p>
        </w:tc>
        <w:tc>
          <w:tcPr>
            <w:tcW w:w="1126" w:type="dxa"/>
          </w:tcPr>
          <w:p w14:paraId="11D88C10" w14:textId="695FF583" w:rsidR="005923CF" w:rsidRDefault="001048B5" w:rsidP="005923CF">
            <w:pPr>
              <w:pStyle w:val="Nidungvnbn"/>
              <w:ind w:firstLine="0"/>
            </w:pPr>
            <w:r>
              <w:t>0.01</w:t>
            </w:r>
          </w:p>
        </w:tc>
        <w:tc>
          <w:tcPr>
            <w:tcW w:w="671" w:type="dxa"/>
          </w:tcPr>
          <w:p w14:paraId="3B8207B9" w14:textId="476C8E81" w:rsidR="005923CF" w:rsidRDefault="001048B5" w:rsidP="005923CF">
            <w:pPr>
              <w:pStyle w:val="Nidungvnbn"/>
              <w:ind w:firstLine="0"/>
            </w:pPr>
            <w:r>
              <w:t>0.75</w:t>
            </w:r>
          </w:p>
        </w:tc>
        <w:tc>
          <w:tcPr>
            <w:tcW w:w="758" w:type="dxa"/>
          </w:tcPr>
          <w:p w14:paraId="066F09BF" w14:textId="1CDD0D19" w:rsidR="005923CF" w:rsidRDefault="001048B5" w:rsidP="005923CF">
            <w:pPr>
              <w:pStyle w:val="Nidungvnbn"/>
              <w:ind w:firstLine="0"/>
            </w:pPr>
            <w:r>
              <w:t>-1.11</w:t>
            </w:r>
          </w:p>
        </w:tc>
        <w:tc>
          <w:tcPr>
            <w:tcW w:w="934" w:type="dxa"/>
          </w:tcPr>
          <w:p w14:paraId="6CD58713" w14:textId="10AF0804" w:rsidR="005923CF" w:rsidRDefault="001048B5" w:rsidP="005923CF">
            <w:pPr>
              <w:pStyle w:val="Nidungvnbn"/>
              <w:ind w:firstLine="0"/>
            </w:pPr>
            <w:r>
              <w:t>-0.17</w:t>
            </w:r>
          </w:p>
        </w:tc>
        <w:tc>
          <w:tcPr>
            <w:tcW w:w="900" w:type="dxa"/>
          </w:tcPr>
          <w:p w14:paraId="56ABE7ED" w14:textId="6BA6CE6D" w:rsidR="005923CF" w:rsidRDefault="001048B5" w:rsidP="005923CF">
            <w:pPr>
              <w:pStyle w:val="Nidungvnbn"/>
              <w:ind w:firstLine="0"/>
            </w:pPr>
            <w:r>
              <w:t>0.32</w:t>
            </w:r>
          </w:p>
        </w:tc>
        <w:tc>
          <w:tcPr>
            <w:tcW w:w="837" w:type="dxa"/>
          </w:tcPr>
          <w:p w14:paraId="1BED4B0A" w14:textId="472C0041" w:rsidR="005923CF" w:rsidRDefault="001048B5" w:rsidP="005923CF">
            <w:pPr>
              <w:pStyle w:val="Nidungvnbn"/>
              <w:ind w:firstLine="0"/>
            </w:pPr>
            <w:r>
              <w:t>0.83</w:t>
            </w:r>
          </w:p>
        </w:tc>
        <w:tc>
          <w:tcPr>
            <w:tcW w:w="888" w:type="dxa"/>
          </w:tcPr>
          <w:p w14:paraId="79646D3C" w14:textId="7512065B" w:rsidR="005923CF" w:rsidRDefault="001048B5" w:rsidP="005923CF">
            <w:pPr>
              <w:pStyle w:val="Nidungvnbn"/>
              <w:ind w:firstLine="0"/>
            </w:pPr>
            <w:r>
              <w:t>1.85</w:t>
            </w:r>
          </w:p>
        </w:tc>
        <w:tc>
          <w:tcPr>
            <w:tcW w:w="866" w:type="dxa"/>
          </w:tcPr>
          <w:p w14:paraId="1CBF9641" w14:textId="41DF09E3" w:rsidR="005923CF" w:rsidRDefault="001048B5" w:rsidP="005923CF">
            <w:pPr>
              <w:pStyle w:val="Nidungvnbn"/>
              <w:ind w:firstLine="0"/>
            </w:pPr>
            <w:r>
              <w:t>12795</w:t>
            </w:r>
          </w:p>
        </w:tc>
        <w:tc>
          <w:tcPr>
            <w:tcW w:w="739" w:type="dxa"/>
          </w:tcPr>
          <w:p w14:paraId="7CF3EE09" w14:textId="248B2FE5" w:rsidR="005923CF" w:rsidRDefault="001048B5" w:rsidP="005923CF">
            <w:pPr>
              <w:pStyle w:val="Nidungvnbn"/>
              <w:ind w:firstLine="0"/>
            </w:pPr>
            <w:r>
              <w:t>1</w:t>
            </w:r>
          </w:p>
        </w:tc>
      </w:tr>
      <w:tr w:rsidR="001048B5" w14:paraId="1B79E964" w14:textId="77777777" w:rsidTr="001048B5">
        <w:tc>
          <w:tcPr>
            <w:tcW w:w="2283" w:type="dxa"/>
          </w:tcPr>
          <w:p w14:paraId="562E7676" w14:textId="72A44CEA" w:rsidR="005923CF" w:rsidRDefault="005923CF" w:rsidP="001048B5">
            <w:pPr>
              <w:pStyle w:val="Nidungvnbn"/>
              <w:ind w:firstLine="0"/>
              <w:jc w:val="left"/>
            </w:pPr>
            <w:r w:rsidRPr="005923CF">
              <w:t>b_C_and_Viol_O</w:t>
            </w:r>
          </w:p>
        </w:tc>
        <w:tc>
          <w:tcPr>
            <w:tcW w:w="798" w:type="dxa"/>
          </w:tcPr>
          <w:p w14:paraId="4F837C36" w14:textId="61A3C795" w:rsidR="005923CF" w:rsidRDefault="001048B5" w:rsidP="005923CF">
            <w:pPr>
              <w:pStyle w:val="Nidungvnbn"/>
              <w:ind w:firstLine="0"/>
            </w:pPr>
            <w:r>
              <w:t>0.54</w:t>
            </w:r>
          </w:p>
        </w:tc>
        <w:tc>
          <w:tcPr>
            <w:tcW w:w="1126" w:type="dxa"/>
          </w:tcPr>
          <w:p w14:paraId="0240FA50" w14:textId="71C0F8EC" w:rsidR="005923CF" w:rsidRDefault="001048B5" w:rsidP="005923CF">
            <w:pPr>
              <w:pStyle w:val="Nidungvnbn"/>
              <w:ind w:firstLine="0"/>
            </w:pPr>
            <w:r>
              <w:t>0.01</w:t>
            </w:r>
          </w:p>
        </w:tc>
        <w:tc>
          <w:tcPr>
            <w:tcW w:w="671" w:type="dxa"/>
          </w:tcPr>
          <w:p w14:paraId="11CF889C" w14:textId="1A3AAF4F" w:rsidR="005923CF" w:rsidRDefault="001048B5" w:rsidP="005923CF">
            <w:pPr>
              <w:pStyle w:val="Nidungvnbn"/>
              <w:ind w:firstLine="0"/>
            </w:pPr>
            <w:r>
              <w:t>0.71</w:t>
            </w:r>
          </w:p>
        </w:tc>
        <w:tc>
          <w:tcPr>
            <w:tcW w:w="758" w:type="dxa"/>
          </w:tcPr>
          <w:p w14:paraId="61B88F54" w14:textId="002DFAE0" w:rsidR="005923CF" w:rsidRDefault="001048B5" w:rsidP="005923CF">
            <w:pPr>
              <w:pStyle w:val="Nidungvnbn"/>
              <w:ind w:firstLine="0"/>
            </w:pPr>
            <w:r>
              <w:t>-0.82</w:t>
            </w:r>
          </w:p>
        </w:tc>
        <w:tc>
          <w:tcPr>
            <w:tcW w:w="934" w:type="dxa"/>
          </w:tcPr>
          <w:p w14:paraId="005F8560" w14:textId="26B09CD1" w:rsidR="005923CF" w:rsidRDefault="001048B5" w:rsidP="005923CF">
            <w:pPr>
              <w:pStyle w:val="Nidungvnbn"/>
              <w:ind w:firstLine="0"/>
            </w:pPr>
            <w:r>
              <w:t>0.06</w:t>
            </w:r>
          </w:p>
        </w:tc>
        <w:tc>
          <w:tcPr>
            <w:tcW w:w="900" w:type="dxa"/>
          </w:tcPr>
          <w:p w14:paraId="6B8C7104" w14:textId="5F9C346B" w:rsidR="005923CF" w:rsidRDefault="001048B5" w:rsidP="005923CF">
            <w:pPr>
              <w:pStyle w:val="Nidungvnbn"/>
              <w:ind w:firstLine="0"/>
            </w:pPr>
            <w:r>
              <w:t>0.52</w:t>
            </w:r>
          </w:p>
        </w:tc>
        <w:tc>
          <w:tcPr>
            <w:tcW w:w="837" w:type="dxa"/>
          </w:tcPr>
          <w:p w14:paraId="05D888B1" w14:textId="2BB363F1" w:rsidR="005923CF" w:rsidRDefault="001048B5" w:rsidP="005923CF">
            <w:pPr>
              <w:pStyle w:val="Nidungvnbn"/>
              <w:ind w:firstLine="0"/>
            </w:pPr>
            <w:r>
              <w:t>1.00</w:t>
            </w:r>
          </w:p>
        </w:tc>
        <w:tc>
          <w:tcPr>
            <w:tcW w:w="888" w:type="dxa"/>
          </w:tcPr>
          <w:p w14:paraId="5F008EE5" w14:textId="5CDE2317" w:rsidR="005923CF" w:rsidRDefault="001048B5" w:rsidP="005923CF">
            <w:pPr>
              <w:pStyle w:val="Nidungvnbn"/>
              <w:ind w:firstLine="0"/>
            </w:pPr>
            <w:r>
              <w:t>1.94</w:t>
            </w:r>
          </w:p>
        </w:tc>
        <w:tc>
          <w:tcPr>
            <w:tcW w:w="866" w:type="dxa"/>
          </w:tcPr>
          <w:p w14:paraId="3376C18E" w14:textId="5474236C" w:rsidR="005923CF" w:rsidRDefault="001048B5" w:rsidP="005923CF">
            <w:pPr>
              <w:pStyle w:val="Nidungvnbn"/>
              <w:ind w:firstLine="0"/>
            </w:pPr>
            <w:r>
              <w:t>7823</w:t>
            </w:r>
          </w:p>
        </w:tc>
        <w:tc>
          <w:tcPr>
            <w:tcW w:w="739" w:type="dxa"/>
          </w:tcPr>
          <w:p w14:paraId="6DEC40AC" w14:textId="0AB92349" w:rsidR="005923CF" w:rsidRDefault="001048B5" w:rsidP="005923CF">
            <w:pPr>
              <w:pStyle w:val="Nidungvnbn"/>
              <w:ind w:firstLine="0"/>
            </w:pPr>
            <w:r>
              <w:t>1</w:t>
            </w:r>
          </w:p>
        </w:tc>
      </w:tr>
      <w:tr w:rsidR="001048B5" w14:paraId="5DBB9636" w14:textId="77777777" w:rsidTr="001048B5">
        <w:tc>
          <w:tcPr>
            <w:tcW w:w="2283" w:type="dxa"/>
          </w:tcPr>
          <w:p w14:paraId="2EFB722D" w14:textId="32D7073D" w:rsidR="005923CF" w:rsidRDefault="001048B5" w:rsidP="005923CF">
            <w:pPr>
              <w:pStyle w:val="Nidungvnbn"/>
              <w:ind w:firstLine="0"/>
            </w:pPr>
            <w:r w:rsidRPr="001048B5">
              <w:t xml:space="preserve">b_T_and_Viol_O  </w:t>
            </w:r>
          </w:p>
        </w:tc>
        <w:tc>
          <w:tcPr>
            <w:tcW w:w="798" w:type="dxa"/>
          </w:tcPr>
          <w:p w14:paraId="7F5801CF" w14:textId="37D93879" w:rsidR="005923CF" w:rsidRDefault="001048B5" w:rsidP="005923CF">
            <w:pPr>
              <w:pStyle w:val="Nidungvnbn"/>
              <w:ind w:firstLine="0"/>
            </w:pPr>
            <w:r>
              <w:t>0.72</w:t>
            </w:r>
          </w:p>
        </w:tc>
        <w:tc>
          <w:tcPr>
            <w:tcW w:w="1126" w:type="dxa"/>
          </w:tcPr>
          <w:p w14:paraId="6E4A5DC1" w14:textId="15A9D931" w:rsidR="005923CF" w:rsidRDefault="001048B5" w:rsidP="005923CF">
            <w:pPr>
              <w:pStyle w:val="Nidungvnbn"/>
              <w:ind w:firstLine="0"/>
            </w:pPr>
            <w:r>
              <w:t>0.01</w:t>
            </w:r>
          </w:p>
        </w:tc>
        <w:tc>
          <w:tcPr>
            <w:tcW w:w="671" w:type="dxa"/>
          </w:tcPr>
          <w:p w14:paraId="35FBA32F" w14:textId="6DDAB1BB" w:rsidR="005923CF" w:rsidRDefault="001048B5" w:rsidP="005923CF">
            <w:pPr>
              <w:pStyle w:val="Nidungvnbn"/>
              <w:ind w:firstLine="0"/>
            </w:pPr>
            <w:r>
              <w:t>0.58</w:t>
            </w:r>
          </w:p>
        </w:tc>
        <w:tc>
          <w:tcPr>
            <w:tcW w:w="758" w:type="dxa"/>
          </w:tcPr>
          <w:p w14:paraId="11B01579" w14:textId="6EDDC959" w:rsidR="005923CF" w:rsidRDefault="001048B5" w:rsidP="005923CF">
            <w:pPr>
              <w:pStyle w:val="Nidungvnbn"/>
              <w:ind w:firstLine="0"/>
            </w:pPr>
            <w:r>
              <w:t>-0.42</w:t>
            </w:r>
          </w:p>
        </w:tc>
        <w:tc>
          <w:tcPr>
            <w:tcW w:w="934" w:type="dxa"/>
          </w:tcPr>
          <w:p w14:paraId="2B347CCE" w14:textId="01DB0A8A" w:rsidR="005923CF" w:rsidRDefault="001048B5" w:rsidP="005923CF">
            <w:pPr>
              <w:pStyle w:val="Nidungvnbn"/>
              <w:ind w:firstLine="0"/>
            </w:pPr>
            <w:r>
              <w:t>0.33</w:t>
            </w:r>
          </w:p>
        </w:tc>
        <w:tc>
          <w:tcPr>
            <w:tcW w:w="900" w:type="dxa"/>
          </w:tcPr>
          <w:p w14:paraId="17A4A702" w14:textId="088C2963" w:rsidR="005923CF" w:rsidRDefault="001048B5" w:rsidP="005923CF">
            <w:pPr>
              <w:pStyle w:val="Nidungvnbn"/>
              <w:ind w:firstLine="0"/>
            </w:pPr>
            <w:r>
              <w:t>0.72</w:t>
            </w:r>
          </w:p>
        </w:tc>
        <w:tc>
          <w:tcPr>
            <w:tcW w:w="837" w:type="dxa"/>
          </w:tcPr>
          <w:p w14:paraId="22A7A5BC" w14:textId="63223933" w:rsidR="005923CF" w:rsidRDefault="001048B5" w:rsidP="005923CF">
            <w:pPr>
              <w:pStyle w:val="Nidungvnbn"/>
              <w:ind w:firstLine="0"/>
            </w:pPr>
            <w:r>
              <w:t>1.11</w:t>
            </w:r>
          </w:p>
        </w:tc>
        <w:tc>
          <w:tcPr>
            <w:tcW w:w="888" w:type="dxa"/>
          </w:tcPr>
          <w:p w14:paraId="148DE502" w14:textId="374F4A82" w:rsidR="005923CF" w:rsidRDefault="001048B5" w:rsidP="005923CF">
            <w:pPr>
              <w:pStyle w:val="Nidungvnbn"/>
              <w:ind w:firstLine="0"/>
            </w:pPr>
            <w:r>
              <w:t>1.88</w:t>
            </w:r>
          </w:p>
        </w:tc>
        <w:tc>
          <w:tcPr>
            <w:tcW w:w="866" w:type="dxa"/>
          </w:tcPr>
          <w:p w14:paraId="22972AB0" w14:textId="37D55867" w:rsidR="005923CF" w:rsidRDefault="001048B5" w:rsidP="005923CF">
            <w:pPr>
              <w:pStyle w:val="Nidungvnbn"/>
              <w:ind w:firstLine="0"/>
            </w:pPr>
            <w:r>
              <w:t>7774</w:t>
            </w:r>
          </w:p>
        </w:tc>
        <w:tc>
          <w:tcPr>
            <w:tcW w:w="739" w:type="dxa"/>
          </w:tcPr>
          <w:p w14:paraId="1C4D54D1" w14:textId="7B8B58BE" w:rsidR="005923CF" w:rsidRDefault="001048B5" w:rsidP="005923CF">
            <w:pPr>
              <w:pStyle w:val="Nidungvnbn"/>
              <w:ind w:firstLine="0"/>
            </w:pPr>
            <w:r>
              <w:t>1</w:t>
            </w:r>
          </w:p>
        </w:tc>
      </w:tr>
      <w:tr w:rsidR="001048B5" w14:paraId="21E621C1" w14:textId="77777777" w:rsidTr="001048B5">
        <w:tc>
          <w:tcPr>
            <w:tcW w:w="2283" w:type="dxa"/>
          </w:tcPr>
          <w:p w14:paraId="007E8FFB" w14:textId="1171D92B" w:rsidR="005923CF" w:rsidRDefault="001048B5" w:rsidP="001048B5">
            <w:pPr>
              <w:pStyle w:val="Nidungvnbn"/>
              <w:ind w:firstLine="0"/>
            </w:pPr>
            <w:r w:rsidRPr="001048B5">
              <w:t>b_Viol_O</w:t>
            </w:r>
          </w:p>
        </w:tc>
        <w:tc>
          <w:tcPr>
            <w:tcW w:w="798" w:type="dxa"/>
          </w:tcPr>
          <w:p w14:paraId="1266350D" w14:textId="5B85E547" w:rsidR="005923CF" w:rsidRDefault="001048B5" w:rsidP="005923CF">
            <w:pPr>
              <w:pStyle w:val="Nidungvnbn"/>
              <w:ind w:firstLine="0"/>
            </w:pPr>
            <w:r>
              <w:t>-1.68</w:t>
            </w:r>
          </w:p>
        </w:tc>
        <w:tc>
          <w:tcPr>
            <w:tcW w:w="1126" w:type="dxa"/>
          </w:tcPr>
          <w:p w14:paraId="760DF548" w14:textId="1D127A3E" w:rsidR="005923CF" w:rsidRDefault="001048B5" w:rsidP="005923CF">
            <w:pPr>
              <w:pStyle w:val="Nidungvnbn"/>
              <w:ind w:firstLine="0"/>
            </w:pPr>
            <w:r>
              <w:t>0.01</w:t>
            </w:r>
          </w:p>
        </w:tc>
        <w:tc>
          <w:tcPr>
            <w:tcW w:w="671" w:type="dxa"/>
          </w:tcPr>
          <w:p w14:paraId="1087D464" w14:textId="3B0EE3A4" w:rsidR="005923CF" w:rsidRDefault="001048B5" w:rsidP="005923CF">
            <w:pPr>
              <w:pStyle w:val="Nidungvnbn"/>
              <w:ind w:firstLine="0"/>
            </w:pPr>
            <w:r>
              <w:t>0.72</w:t>
            </w:r>
          </w:p>
        </w:tc>
        <w:tc>
          <w:tcPr>
            <w:tcW w:w="758" w:type="dxa"/>
          </w:tcPr>
          <w:p w14:paraId="45EBBA8C" w14:textId="260665E1" w:rsidR="005923CF" w:rsidRDefault="001048B5" w:rsidP="005923CF">
            <w:pPr>
              <w:pStyle w:val="Nidungvnbn"/>
              <w:ind w:firstLine="0"/>
            </w:pPr>
            <w:r>
              <w:t>-3.15</w:t>
            </w:r>
          </w:p>
        </w:tc>
        <w:tc>
          <w:tcPr>
            <w:tcW w:w="934" w:type="dxa"/>
          </w:tcPr>
          <w:p w14:paraId="7F606BDD" w14:textId="74026622" w:rsidR="005923CF" w:rsidRDefault="001048B5" w:rsidP="005923CF">
            <w:pPr>
              <w:pStyle w:val="Nidungvnbn"/>
              <w:ind w:firstLine="0"/>
            </w:pPr>
            <w:r>
              <w:t>-2.16</w:t>
            </w:r>
          </w:p>
        </w:tc>
        <w:tc>
          <w:tcPr>
            <w:tcW w:w="900" w:type="dxa"/>
          </w:tcPr>
          <w:p w14:paraId="311709C7" w14:textId="2DF5E0AE" w:rsidR="005923CF" w:rsidRDefault="001048B5" w:rsidP="005923CF">
            <w:pPr>
              <w:pStyle w:val="Nidungvnbn"/>
              <w:ind w:firstLine="0"/>
            </w:pPr>
            <w:r>
              <w:t>-1.66</w:t>
            </w:r>
          </w:p>
        </w:tc>
        <w:tc>
          <w:tcPr>
            <w:tcW w:w="837" w:type="dxa"/>
          </w:tcPr>
          <w:p w14:paraId="5BDEE0F2" w14:textId="55B40BBF" w:rsidR="005923CF" w:rsidRDefault="001048B5" w:rsidP="005923CF">
            <w:pPr>
              <w:pStyle w:val="Nidungvnbn"/>
              <w:ind w:firstLine="0"/>
            </w:pPr>
            <w:r>
              <w:t>-1.20</w:t>
            </w:r>
          </w:p>
        </w:tc>
        <w:tc>
          <w:tcPr>
            <w:tcW w:w="888" w:type="dxa"/>
          </w:tcPr>
          <w:p w14:paraId="106892F6" w14:textId="56C382B8" w:rsidR="005923CF" w:rsidRDefault="001048B5" w:rsidP="005923CF">
            <w:pPr>
              <w:pStyle w:val="Nidungvnbn"/>
              <w:ind w:firstLine="0"/>
            </w:pPr>
            <w:r>
              <w:t>-0.33</w:t>
            </w:r>
          </w:p>
        </w:tc>
        <w:tc>
          <w:tcPr>
            <w:tcW w:w="866" w:type="dxa"/>
          </w:tcPr>
          <w:p w14:paraId="16DAA230" w14:textId="381A161A" w:rsidR="005923CF" w:rsidRDefault="001048B5" w:rsidP="005923CF">
            <w:pPr>
              <w:pStyle w:val="Nidungvnbn"/>
              <w:ind w:firstLine="0"/>
            </w:pPr>
            <w:r>
              <w:t>10741</w:t>
            </w:r>
          </w:p>
        </w:tc>
        <w:tc>
          <w:tcPr>
            <w:tcW w:w="739" w:type="dxa"/>
          </w:tcPr>
          <w:p w14:paraId="5C8CD577" w14:textId="2BD87E31" w:rsidR="005923CF" w:rsidRDefault="001048B5" w:rsidP="005923CF">
            <w:pPr>
              <w:pStyle w:val="Nidungvnbn"/>
              <w:ind w:firstLine="0"/>
            </w:pPr>
            <w:r>
              <w:t>1</w:t>
            </w:r>
          </w:p>
        </w:tc>
      </w:tr>
      <w:tr w:rsidR="001048B5" w14:paraId="5229A65E" w14:textId="77777777" w:rsidTr="001048B5">
        <w:tc>
          <w:tcPr>
            <w:tcW w:w="2283" w:type="dxa"/>
          </w:tcPr>
          <w:p w14:paraId="14A9B5B1" w14:textId="31B1F6FC" w:rsidR="005923CF" w:rsidRDefault="001048B5" w:rsidP="001048B5">
            <w:pPr>
              <w:pStyle w:val="Nidungvnbn"/>
              <w:ind w:firstLine="0"/>
            </w:pPr>
            <w:r w:rsidRPr="001048B5">
              <w:t xml:space="preserve">b_B_and_Lie_O  </w:t>
            </w:r>
          </w:p>
        </w:tc>
        <w:tc>
          <w:tcPr>
            <w:tcW w:w="798" w:type="dxa"/>
          </w:tcPr>
          <w:p w14:paraId="4DAC1334" w14:textId="582B1866" w:rsidR="005923CF" w:rsidRDefault="001048B5" w:rsidP="005923CF">
            <w:pPr>
              <w:pStyle w:val="Nidungvnbn"/>
              <w:ind w:firstLine="0"/>
            </w:pPr>
            <w:r>
              <w:t>1.18</w:t>
            </w:r>
          </w:p>
        </w:tc>
        <w:tc>
          <w:tcPr>
            <w:tcW w:w="1126" w:type="dxa"/>
          </w:tcPr>
          <w:p w14:paraId="5D698BCE" w14:textId="480CED31" w:rsidR="005923CF" w:rsidRDefault="001048B5" w:rsidP="005923CF">
            <w:pPr>
              <w:pStyle w:val="Nidungvnbn"/>
              <w:ind w:firstLine="0"/>
            </w:pPr>
            <w:r>
              <w:t>0.01</w:t>
            </w:r>
          </w:p>
        </w:tc>
        <w:tc>
          <w:tcPr>
            <w:tcW w:w="671" w:type="dxa"/>
          </w:tcPr>
          <w:p w14:paraId="3525367A" w14:textId="7D65A9F1" w:rsidR="005923CF" w:rsidRDefault="001048B5" w:rsidP="005923CF">
            <w:pPr>
              <w:pStyle w:val="Nidungvnbn"/>
              <w:ind w:firstLine="0"/>
            </w:pPr>
            <w:r>
              <w:t>1.13</w:t>
            </w:r>
          </w:p>
        </w:tc>
        <w:tc>
          <w:tcPr>
            <w:tcW w:w="758" w:type="dxa"/>
          </w:tcPr>
          <w:p w14:paraId="6FA7BB96" w14:textId="6B0E7101" w:rsidR="005923CF" w:rsidRDefault="001048B5" w:rsidP="005923CF">
            <w:pPr>
              <w:pStyle w:val="Nidungvnbn"/>
              <w:ind w:firstLine="0"/>
            </w:pPr>
            <w:r>
              <w:t>-0.87</w:t>
            </w:r>
          </w:p>
        </w:tc>
        <w:tc>
          <w:tcPr>
            <w:tcW w:w="934" w:type="dxa"/>
          </w:tcPr>
          <w:p w14:paraId="10D45E75" w14:textId="69FC46C4" w:rsidR="005923CF" w:rsidRDefault="001048B5" w:rsidP="005923CF">
            <w:pPr>
              <w:pStyle w:val="Nidungvnbn"/>
              <w:ind w:firstLine="0"/>
            </w:pPr>
            <w:r>
              <w:t>0.40</w:t>
            </w:r>
          </w:p>
        </w:tc>
        <w:tc>
          <w:tcPr>
            <w:tcW w:w="900" w:type="dxa"/>
          </w:tcPr>
          <w:p w14:paraId="3E3876CF" w14:textId="45ADCEFC" w:rsidR="005923CF" w:rsidRDefault="001048B5" w:rsidP="005923CF">
            <w:pPr>
              <w:pStyle w:val="Nidungvnbn"/>
              <w:ind w:firstLine="0"/>
            </w:pPr>
            <w:r>
              <w:t>1.13</w:t>
            </w:r>
          </w:p>
        </w:tc>
        <w:tc>
          <w:tcPr>
            <w:tcW w:w="837" w:type="dxa"/>
          </w:tcPr>
          <w:p w14:paraId="1732C7E8" w14:textId="3830CACD" w:rsidR="005923CF" w:rsidRDefault="001048B5" w:rsidP="005923CF">
            <w:pPr>
              <w:pStyle w:val="Nidungvnbn"/>
              <w:ind w:firstLine="0"/>
            </w:pPr>
            <w:r>
              <w:t>1.88</w:t>
            </w:r>
          </w:p>
        </w:tc>
        <w:tc>
          <w:tcPr>
            <w:tcW w:w="888" w:type="dxa"/>
          </w:tcPr>
          <w:p w14:paraId="122BC78E" w14:textId="4356C538" w:rsidR="005923CF" w:rsidRDefault="001048B5" w:rsidP="005923CF">
            <w:pPr>
              <w:pStyle w:val="Nidungvnbn"/>
              <w:ind w:firstLine="0"/>
            </w:pPr>
            <w:r>
              <w:t>3.57</w:t>
            </w:r>
          </w:p>
        </w:tc>
        <w:tc>
          <w:tcPr>
            <w:tcW w:w="866" w:type="dxa"/>
          </w:tcPr>
          <w:p w14:paraId="349355DF" w14:textId="17A95BC9" w:rsidR="005923CF" w:rsidRDefault="001048B5" w:rsidP="005923CF">
            <w:pPr>
              <w:pStyle w:val="Nidungvnbn"/>
              <w:ind w:firstLine="0"/>
            </w:pPr>
            <w:r>
              <w:t>16491</w:t>
            </w:r>
          </w:p>
        </w:tc>
        <w:tc>
          <w:tcPr>
            <w:tcW w:w="739" w:type="dxa"/>
          </w:tcPr>
          <w:p w14:paraId="13522A33" w14:textId="2B6DD95F" w:rsidR="005923CF" w:rsidRDefault="001048B5" w:rsidP="005923CF">
            <w:pPr>
              <w:pStyle w:val="Nidungvnbn"/>
              <w:ind w:firstLine="0"/>
            </w:pPr>
            <w:r>
              <w:t>1</w:t>
            </w:r>
          </w:p>
        </w:tc>
      </w:tr>
      <w:tr w:rsidR="001048B5" w14:paraId="173B1C65" w14:textId="77777777" w:rsidTr="001048B5">
        <w:tc>
          <w:tcPr>
            <w:tcW w:w="2283" w:type="dxa"/>
          </w:tcPr>
          <w:p w14:paraId="22E034B3" w14:textId="439E8166" w:rsidR="005923CF" w:rsidRDefault="001048B5" w:rsidP="001048B5">
            <w:pPr>
              <w:pStyle w:val="Nidungvnbn"/>
              <w:ind w:firstLine="0"/>
            </w:pPr>
            <w:r w:rsidRPr="001048B5">
              <w:t>b_C_and_Lie_O</w:t>
            </w:r>
          </w:p>
        </w:tc>
        <w:tc>
          <w:tcPr>
            <w:tcW w:w="798" w:type="dxa"/>
          </w:tcPr>
          <w:p w14:paraId="0E52749F" w14:textId="34665CB4" w:rsidR="005923CF" w:rsidRDefault="001048B5" w:rsidP="005923CF">
            <w:pPr>
              <w:pStyle w:val="Nidungvnbn"/>
              <w:ind w:firstLine="0"/>
            </w:pPr>
            <w:r>
              <w:t>2.04</w:t>
            </w:r>
          </w:p>
        </w:tc>
        <w:tc>
          <w:tcPr>
            <w:tcW w:w="1126" w:type="dxa"/>
          </w:tcPr>
          <w:p w14:paraId="0C50B714" w14:textId="23B04536" w:rsidR="005923CF" w:rsidRDefault="001048B5" w:rsidP="005923CF">
            <w:pPr>
              <w:pStyle w:val="Nidungvnbn"/>
              <w:ind w:firstLine="0"/>
            </w:pPr>
            <w:r>
              <w:t>0.01</w:t>
            </w:r>
          </w:p>
        </w:tc>
        <w:tc>
          <w:tcPr>
            <w:tcW w:w="671" w:type="dxa"/>
          </w:tcPr>
          <w:p w14:paraId="0F8C4067" w14:textId="2CF60697" w:rsidR="001048B5" w:rsidRDefault="001048B5" w:rsidP="005923CF">
            <w:pPr>
              <w:pStyle w:val="Nidungvnbn"/>
              <w:ind w:firstLine="0"/>
            </w:pPr>
            <w:r>
              <w:t>0.71</w:t>
            </w:r>
          </w:p>
        </w:tc>
        <w:tc>
          <w:tcPr>
            <w:tcW w:w="758" w:type="dxa"/>
          </w:tcPr>
          <w:p w14:paraId="128F637F" w14:textId="06FE320A" w:rsidR="005923CF" w:rsidRDefault="001048B5" w:rsidP="005923CF">
            <w:pPr>
              <w:pStyle w:val="Nidungvnbn"/>
              <w:ind w:firstLine="0"/>
            </w:pPr>
            <w:r>
              <w:t>0.68</w:t>
            </w:r>
          </w:p>
        </w:tc>
        <w:tc>
          <w:tcPr>
            <w:tcW w:w="934" w:type="dxa"/>
          </w:tcPr>
          <w:p w14:paraId="21E8BBD5" w14:textId="30CD0D98" w:rsidR="005923CF" w:rsidRDefault="001048B5" w:rsidP="005923CF">
            <w:pPr>
              <w:pStyle w:val="Nidungvnbn"/>
              <w:ind w:firstLine="0"/>
            </w:pPr>
            <w:r>
              <w:t>1.55</w:t>
            </w:r>
          </w:p>
        </w:tc>
        <w:tc>
          <w:tcPr>
            <w:tcW w:w="900" w:type="dxa"/>
          </w:tcPr>
          <w:p w14:paraId="787A92CC" w14:textId="1E3DB6A7" w:rsidR="005923CF" w:rsidRDefault="001048B5" w:rsidP="005923CF">
            <w:pPr>
              <w:pStyle w:val="Nidungvnbn"/>
              <w:ind w:firstLine="0"/>
            </w:pPr>
            <w:r>
              <w:t>2.02</w:t>
            </w:r>
          </w:p>
        </w:tc>
        <w:tc>
          <w:tcPr>
            <w:tcW w:w="837" w:type="dxa"/>
          </w:tcPr>
          <w:p w14:paraId="115E93B3" w14:textId="68B8CE8D" w:rsidR="005923CF" w:rsidRDefault="001048B5" w:rsidP="005923CF">
            <w:pPr>
              <w:pStyle w:val="Nidungvnbn"/>
              <w:ind w:firstLine="0"/>
            </w:pPr>
            <w:r>
              <w:t>2.51</w:t>
            </w:r>
          </w:p>
        </w:tc>
        <w:tc>
          <w:tcPr>
            <w:tcW w:w="888" w:type="dxa"/>
          </w:tcPr>
          <w:p w14:paraId="7454E99B" w14:textId="4E05C198" w:rsidR="005923CF" w:rsidRDefault="001048B5" w:rsidP="005923CF">
            <w:pPr>
              <w:pStyle w:val="Nidungvnbn"/>
              <w:ind w:firstLine="0"/>
            </w:pPr>
            <w:r>
              <w:t>3.48</w:t>
            </w:r>
          </w:p>
        </w:tc>
        <w:tc>
          <w:tcPr>
            <w:tcW w:w="866" w:type="dxa"/>
          </w:tcPr>
          <w:p w14:paraId="7892C642" w14:textId="7BBEF05C" w:rsidR="005923CF" w:rsidRDefault="001048B5" w:rsidP="005923CF">
            <w:pPr>
              <w:pStyle w:val="Nidungvnbn"/>
              <w:ind w:firstLine="0"/>
            </w:pPr>
            <w:r>
              <w:t>12282</w:t>
            </w:r>
          </w:p>
        </w:tc>
        <w:tc>
          <w:tcPr>
            <w:tcW w:w="739" w:type="dxa"/>
          </w:tcPr>
          <w:p w14:paraId="31CCC1FF" w14:textId="3038D480" w:rsidR="005923CF" w:rsidRDefault="001048B5" w:rsidP="005923CF">
            <w:pPr>
              <w:pStyle w:val="Nidungvnbn"/>
              <w:ind w:firstLine="0"/>
            </w:pPr>
            <w:r>
              <w:t>1</w:t>
            </w:r>
          </w:p>
        </w:tc>
      </w:tr>
      <w:tr w:rsidR="001048B5" w14:paraId="775A201B" w14:textId="77777777" w:rsidTr="001048B5">
        <w:tc>
          <w:tcPr>
            <w:tcW w:w="2283" w:type="dxa"/>
          </w:tcPr>
          <w:p w14:paraId="51BD107A" w14:textId="7E7AAF28" w:rsidR="005923CF" w:rsidRDefault="001048B5" w:rsidP="001048B5">
            <w:pPr>
              <w:pStyle w:val="Nidungvnbn"/>
              <w:ind w:firstLine="0"/>
            </w:pPr>
            <w:r w:rsidRPr="001048B5">
              <w:t>b_T_and_Lie_O</w:t>
            </w:r>
          </w:p>
        </w:tc>
        <w:tc>
          <w:tcPr>
            <w:tcW w:w="798" w:type="dxa"/>
          </w:tcPr>
          <w:p w14:paraId="5D2E0497" w14:textId="6FBD6FFA" w:rsidR="005923CF" w:rsidRDefault="001048B5" w:rsidP="005923CF">
            <w:pPr>
              <w:pStyle w:val="Nidungvnbn"/>
              <w:ind w:firstLine="0"/>
            </w:pPr>
            <w:r>
              <w:t>-0.13</w:t>
            </w:r>
          </w:p>
        </w:tc>
        <w:tc>
          <w:tcPr>
            <w:tcW w:w="1126" w:type="dxa"/>
          </w:tcPr>
          <w:p w14:paraId="497300C1" w14:textId="2C24AC09" w:rsidR="005923CF" w:rsidRDefault="001048B5" w:rsidP="005923CF">
            <w:pPr>
              <w:pStyle w:val="Nidungvnbn"/>
              <w:ind w:firstLine="0"/>
            </w:pPr>
            <w:r>
              <w:t>0.01</w:t>
            </w:r>
          </w:p>
        </w:tc>
        <w:tc>
          <w:tcPr>
            <w:tcW w:w="671" w:type="dxa"/>
          </w:tcPr>
          <w:p w14:paraId="5BF0B52B" w14:textId="71A6CCB6" w:rsidR="005923CF" w:rsidRDefault="001048B5" w:rsidP="005923CF">
            <w:pPr>
              <w:pStyle w:val="Nidungvnbn"/>
              <w:ind w:firstLine="0"/>
            </w:pPr>
            <w:r>
              <w:t>0.76</w:t>
            </w:r>
          </w:p>
        </w:tc>
        <w:tc>
          <w:tcPr>
            <w:tcW w:w="758" w:type="dxa"/>
          </w:tcPr>
          <w:p w14:paraId="3C631048" w14:textId="5F507B67" w:rsidR="005923CF" w:rsidRDefault="001048B5" w:rsidP="005923CF">
            <w:pPr>
              <w:pStyle w:val="Nidungvnbn"/>
              <w:ind w:firstLine="0"/>
            </w:pPr>
            <w:r>
              <w:t>-1.63</w:t>
            </w:r>
          </w:p>
        </w:tc>
        <w:tc>
          <w:tcPr>
            <w:tcW w:w="934" w:type="dxa"/>
          </w:tcPr>
          <w:p w14:paraId="3F7475F2" w14:textId="7FCDCD05" w:rsidR="005923CF" w:rsidRDefault="001048B5" w:rsidP="005923CF">
            <w:pPr>
              <w:pStyle w:val="Nidungvnbn"/>
              <w:ind w:firstLine="0"/>
            </w:pPr>
            <w:r>
              <w:t>-0.64</w:t>
            </w:r>
          </w:p>
        </w:tc>
        <w:tc>
          <w:tcPr>
            <w:tcW w:w="900" w:type="dxa"/>
          </w:tcPr>
          <w:p w14:paraId="71DD8BF2" w14:textId="45D2461B" w:rsidR="005923CF" w:rsidRDefault="001048B5" w:rsidP="005923CF">
            <w:pPr>
              <w:pStyle w:val="Nidungvnbn"/>
              <w:ind w:firstLine="0"/>
            </w:pPr>
            <w:r>
              <w:t>-0.12</w:t>
            </w:r>
          </w:p>
        </w:tc>
        <w:tc>
          <w:tcPr>
            <w:tcW w:w="837" w:type="dxa"/>
          </w:tcPr>
          <w:p w14:paraId="5B4EA43F" w14:textId="7CFE3651" w:rsidR="005923CF" w:rsidRDefault="001048B5" w:rsidP="005923CF">
            <w:pPr>
              <w:pStyle w:val="Nidungvnbn"/>
              <w:ind w:firstLine="0"/>
            </w:pPr>
            <w:r>
              <w:t>0.39</w:t>
            </w:r>
          </w:p>
        </w:tc>
        <w:tc>
          <w:tcPr>
            <w:tcW w:w="888" w:type="dxa"/>
          </w:tcPr>
          <w:p w14:paraId="72FFDCED" w14:textId="17D5E561" w:rsidR="005923CF" w:rsidRDefault="001048B5" w:rsidP="005923CF">
            <w:pPr>
              <w:pStyle w:val="Nidungvnbn"/>
              <w:ind w:firstLine="0"/>
            </w:pPr>
            <w:r>
              <w:t>1.36</w:t>
            </w:r>
          </w:p>
        </w:tc>
        <w:tc>
          <w:tcPr>
            <w:tcW w:w="866" w:type="dxa"/>
          </w:tcPr>
          <w:p w14:paraId="5CCB5A58" w14:textId="23EEC33D" w:rsidR="005923CF" w:rsidRDefault="001048B5" w:rsidP="005923CF">
            <w:pPr>
              <w:pStyle w:val="Nidungvnbn"/>
              <w:ind w:firstLine="0"/>
            </w:pPr>
            <w:r>
              <w:t>5879</w:t>
            </w:r>
          </w:p>
        </w:tc>
        <w:tc>
          <w:tcPr>
            <w:tcW w:w="739" w:type="dxa"/>
          </w:tcPr>
          <w:p w14:paraId="0055D1B1" w14:textId="7AA434EC" w:rsidR="005923CF" w:rsidRDefault="001048B5" w:rsidP="005923CF">
            <w:pPr>
              <w:pStyle w:val="Nidungvnbn"/>
              <w:ind w:firstLine="0"/>
            </w:pPr>
            <w:r>
              <w:t>1</w:t>
            </w:r>
          </w:p>
        </w:tc>
      </w:tr>
      <w:tr w:rsidR="001048B5" w14:paraId="33E40C56" w14:textId="77777777" w:rsidTr="001048B5">
        <w:tc>
          <w:tcPr>
            <w:tcW w:w="2283" w:type="dxa"/>
          </w:tcPr>
          <w:p w14:paraId="578E9D7A" w14:textId="137B5BBA" w:rsidR="005923CF" w:rsidRDefault="001048B5" w:rsidP="001048B5">
            <w:pPr>
              <w:pStyle w:val="Nidungvnbn"/>
              <w:ind w:firstLine="0"/>
            </w:pPr>
            <w:r w:rsidRPr="001048B5">
              <w:t>b_Lie_O</w:t>
            </w:r>
          </w:p>
        </w:tc>
        <w:tc>
          <w:tcPr>
            <w:tcW w:w="798" w:type="dxa"/>
          </w:tcPr>
          <w:p w14:paraId="153C2851" w14:textId="69C2BC8F" w:rsidR="005923CF" w:rsidRDefault="001048B5" w:rsidP="005923CF">
            <w:pPr>
              <w:pStyle w:val="Nidungvnbn"/>
              <w:ind w:firstLine="0"/>
            </w:pPr>
            <w:r>
              <w:t>-1.03</w:t>
            </w:r>
          </w:p>
        </w:tc>
        <w:tc>
          <w:tcPr>
            <w:tcW w:w="1126" w:type="dxa"/>
          </w:tcPr>
          <w:p w14:paraId="3FE35A7B" w14:textId="7B06102D" w:rsidR="005923CF" w:rsidRDefault="001048B5" w:rsidP="005923CF">
            <w:pPr>
              <w:pStyle w:val="Nidungvnbn"/>
              <w:ind w:firstLine="0"/>
            </w:pPr>
            <w:r>
              <w:t>0.01</w:t>
            </w:r>
          </w:p>
        </w:tc>
        <w:tc>
          <w:tcPr>
            <w:tcW w:w="671" w:type="dxa"/>
          </w:tcPr>
          <w:p w14:paraId="1012FD39" w14:textId="2B982CEB" w:rsidR="005923CF" w:rsidRDefault="001048B5" w:rsidP="005923CF">
            <w:pPr>
              <w:pStyle w:val="Nidungvnbn"/>
              <w:ind w:firstLine="0"/>
            </w:pPr>
            <w:r>
              <w:t>0.63</w:t>
            </w:r>
          </w:p>
        </w:tc>
        <w:tc>
          <w:tcPr>
            <w:tcW w:w="758" w:type="dxa"/>
          </w:tcPr>
          <w:p w14:paraId="438933B2" w14:textId="3615C553" w:rsidR="005923CF" w:rsidRDefault="001048B5" w:rsidP="005923CF">
            <w:pPr>
              <w:pStyle w:val="Nidungvnbn"/>
              <w:ind w:firstLine="0"/>
            </w:pPr>
            <w:r>
              <w:t>-2.29</w:t>
            </w:r>
          </w:p>
        </w:tc>
        <w:tc>
          <w:tcPr>
            <w:tcW w:w="934" w:type="dxa"/>
          </w:tcPr>
          <w:p w14:paraId="01911227" w14:textId="7390BB3D" w:rsidR="005923CF" w:rsidRDefault="001048B5" w:rsidP="005923CF">
            <w:pPr>
              <w:pStyle w:val="Nidungvnbn"/>
              <w:ind w:firstLine="0"/>
            </w:pPr>
            <w:r>
              <w:t>-1.45</w:t>
            </w:r>
          </w:p>
        </w:tc>
        <w:tc>
          <w:tcPr>
            <w:tcW w:w="900" w:type="dxa"/>
          </w:tcPr>
          <w:p w14:paraId="35721785" w14:textId="6684117C" w:rsidR="005923CF" w:rsidRDefault="001048B5" w:rsidP="005923CF">
            <w:pPr>
              <w:pStyle w:val="Nidungvnbn"/>
              <w:ind w:firstLine="0"/>
            </w:pPr>
            <w:r>
              <w:t>-1.02</w:t>
            </w:r>
          </w:p>
        </w:tc>
        <w:tc>
          <w:tcPr>
            <w:tcW w:w="837" w:type="dxa"/>
          </w:tcPr>
          <w:p w14:paraId="74FD0961" w14:textId="677D7381" w:rsidR="005923CF" w:rsidRDefault="001048B5" w:rsidP="005923CF">
            <w:pPr>
              <w:pStyle w:val="Nidungvnbn"/>
              <w:ind w:firstLine="0"/>
            </w:pPr>
            <w:r>
              <w:t>-0.60</w:t>
            </w:r>
          </w:p>
        </w:tc>
        <w:tc>
          <w:tcPr>
            <w:tcW w:w="888" w:type="dxa"/>
          </w:tcPr>
          <w:p w14:paraId="2A5DBF28" w14:textId="0469BAFB" w:rsidR="005923CF" w:rsidRDefault="001048B5" w:rsidP="005923CF">
            <w:pPr>
              <w:pStyle w:val="Nidungvnbn"/>
              <w:ind w:firstLine="0"/>
            </w:pPr>
            <w:r>
              <w:t>0.19</w:t>
            </w:r>
          </w:p>
        </w:tc>
        <w:tc>
          <w:tcPr>
            <w:tcW w:w="866" w:type="dxa"/>
          </w:tcPr>
          <w:p w14:paraId="697B312E" w14:textId="42FD03ED" w:rsidR="005923CF" w:rsidRDefault="001048B5" w:rsidP="005923CF">
            <w:pPr>
              <w:pStyle w:val="Nidungvnbn"/>
              <w:ind w:firstLine="0"/>
            </w:pPr>
            <w:r>
              <w:t>12056</w:t>
            </w:r>
          </w:p>
        </w:tc>
        <w:tc>
          <w:tcPr>
            <w:tcW w:w="739" w:type="dxa"/>
          </w:tcPr>
          <w:p w14:paraId="361A8EC6" w14:textId="0F3CF4D1" w:rsidR="005923CF" w:rsidRDefault="001048B5" w:rsidP="005923CF">
            <w:pPr>
              <w:pStyle w:val="Nidungvnbn"/>
              <w:ind w:firstLine="0"/>
            </w:pPr>
            <w:r>
              <w:t>1</w:t>
            </w:r>
          </w:p>
        </w:tc>
      </w:tr>
      <w:tr w:rsidR="001048B5" w14:paraId="1B88BB4D" w14:textId="77777777" w:rsidTr="001048B5">
        <w:tc>
          <w:tcPr>
            <w:tcW w:w="2283" w:type="dxa"/>
          </w:tcPr>
          <w:p w14:paraId="4EBA00E1" w14:textId="180BB069" w:rsidR="005923CF" w:rsidRDefault="001048B5" w:rsidP="001048B5">
            <w:pPr>
              <w:pStyle w:val="Nidungvnbn"/>
              <w:ind w:firstLine="0"/>
            </w:pPr>
            <w:r w:rsidRPr="001048B5">
              <w:t>a_Int1_or_Int2[1]</w:t>
            </w:r>
          </w:p>
        </w:tc>
        <w:tc>
          <w:tcPr>
            <w:tcW w:w="798" w:type="dxa"/>
          </w:tcPr>
          <w:p w14:paraId="50C09613" w14:textId="6C74A7EF" w:rsidR="005923CF" w:rsidRDefault="001048B5" w:rsidP="005923CF">
            <w:pPr>
              <w:pStyle w:val="Nidungvnbn"/>
              <w:ind w:firstLine="0"/>
            </w:pPr>
            <w:r>
              <w:t>0.84</w:t>
            </w:r>
          </w:p>
        </w:tc>
        <w:tc>
          <w:tcPr>
            <w:tcW w:w="1126" w:type="dxa"/>
          </w:tcPr>
          <w:p w14:paraId="074A24AF" w14:textId="45EC679A" w:rsidR="005923CF" w:rsidRDefault="001048B5" w:rsidP="005923CF">
            <w:pPr>
              <w:pStyle w:val="Nidungvnbn"/>
              <w:ind w:firstLine="0"/>
            </w:pPr>
            <w:r>
              <w:t>0.00</w:t>
            </w:r>
          </w:p>
        </w:tc>
        <w:tc>
          <w:tcPr>
            <w:tcW w:w="671" w:type="dxa"/>
          </w:tcPr>
          <w:p w14:paraId="426DEF84" w14:textId="05AF81E8" w:rsidR="005923CF" w:rsidRDefault="001048B5" w:rsidP="005923CF">
            <w:pPr>
              <w:pStyle w:val="Nidungvnbn"/>
              <w:ind w:firstLine="0"/>
            </w:pPr>
            <w:r>
              <w:t>0.43</w:t>
            </w:r>
          </w:p>
        </w:tc>
        <w:tc>
          <w:tcPr>
            <w:tcW w:w="758" w:type="dxa"/>
          </w:tcPr>
          <w:p w14:paraId="0E8A7FA9" w14:textId="06918133" w:rsidR="005923CF" w:rsidRDefault="001048B5" w:rsidP="005923CF">
            <w:pPr>
              <w:pStyle w:val="Nidungvnbn"/>
              <w:ind w:firstLine="0"/>
            </w:pPr>
            <w:r>
              <w:t>0.02</w:t>
            </w:r>
          </w:p>
        </w:tc>
        <w:tc>
          <w:tcPr>
            <w:tcW w:w="934" w:type="dxa"/>
          </w:tcPr>
          <w:p w14:paraId="72502EAA" w14:textId="5267C776" w:rsidR="005923CF" w:rsidRDefault="001048B5" w:rsidP="005923CF">
            <w:pPr>
              <w:pStyle w:val="Nidungvnbn"/>
              <w:ind w:firstLine="0"/>
            </w:pPr>
            <w:r>
              <w:t>0.57</w:t>
            </w:r>
          </w:p>
        </w:tc>
        <w:tc>
          <w:tcPr>
            <w:tcW w:w="900" w:type="dxa"/>
          </w:tcPr>
          <w:p w14:paraId="091B1969" w14:textId="3AF59C96" w:rsidR="005923CF" w:rsidRDefault="001048B5" w:rsidP="005923CF">
            <w:pPr>
              <w:pStyle w:val="Nidungvnbn"/>
              <w:ind w:firstLine="0"/>
            </w:pPr>
            <w:r>
              <w:t>0.83</w:t>
            </w:r>
          </w:p>
        </w:tc>
        <w:tc>
          <w:tcPr>
            <w:tcW w:w="837" w:type="dxa"/>
          </w:tcPr>
          <w:p w14:paraId="6FAA891D" w14:textId="50F59374" w:rsidR="005923CF" w:rsidRDefault="001048B5" w:rsidP="005923CF">
            <w:pPr>
              <w:pStyle w:val="Nidungvnbn"/>
              <w:ind w:firstLine="0"/>
            </w:pPr>
            <w:r>
              <w:t>1.11</w:t>
            </w:r>
          </w:p>
        </w:tc>
        <w:tc>
          <w:tcPr>
            <w:tcW w:w="888" w:type="dxa"/>
          </w:tcPr>
          <w:p w14:paraId="7C5B11AC" w14:textId="54BCB812" w:rsidR="005923CF" w:rsidRDefault="001048B5" w:rsidP="005923CF">
            <w:pPr>
              <w:pStyle w:val="Nidungvnbn"/>
              <w:ind w:firstLine="0"/>
            </w:pPr>
            <w:r>
              <w:t>1.73</w:t>
            </w:r>
          </w:p>
        </w:tc>
        <w:tc>
          <w:tcPr>
            <w:tcW w:w="866" w:type="dxa"/>
          </w:tcPr>
          <w:p w14:paraId="4CC1E24E" w14:textId="04FB75D6" w:rsidR="005923CF" w:rsidRDefault="001048B5" w:rsidP="005923CF">
            <w:pPr>
              <w:pStyle w:val="Nidungvnbn"/>
              <w:ind w:firstLine="0"/>
            </w:pPr>
            <w:r>
              <w:t>27760</w:t>
            </w:r>
          </w:p>
        </w:tc>
        <w:tc>
          <w:tcPr>
            <w:tcW w:w="739" w:type="dxa"/>
          </w:tcPr>
          <w:p w14:paraId="451396B0" w14:textId="30889FE3" w:rsidR="005923CF" w:rsidRDefault="001048B5" w:rsidP="005923CF">
            <w:pPr>
              <w:pStyle w:val="Nidungvnbn"/>
              <w:ind w:firstLine="0"/>
            </w:pPr>
            <w:r>
              <w:t>1</w:t>
            </w:r>
          </w:p>
        </w:tc>
      </w:tr>
      <w:tr w:rsidR="001048B5" w14:paraId="7A06D3B6" w14:textId="77777777" w:rsidTr="001048B5">
        <w:tc>
          <w:tcPr>
            <w:tcW w:w="2283" w:type="dxa"/>
          </w:tcPr>
          <w:p w14:paraId="678638E2" w14:textId="0BE62AFC" w:rsidR="005923CF" w:rsidRDefault="001048B5" w:rsidP="001048B5">
            <w:pPr>
              <w:pStyle w:val="Nidungvnbn"/>
              <w:ind w:firstLine="0"/>
            </w:pPr>
            <w:r w:rsidRPr="001048B5">
              <w:t>a_Int1_or_Int2[2]</w:t>
            </w:r>
          </w:p>
        </w:tc>
        <w:tc>
          <w:tcPr>
            <w:tcW w:w="798" w:type="dxa"/>
          </w:tcPr>
          <w:p w14:paraId="234133FC" w14:textId="14EA7E62" w:rsidR="005923CF" w:rsidRDefault="001048B5" w:rsidP="005923CF">
            <w:pPr>
              <w:pStyle w:val="Nidungvnbn"/>
              <w:ind w:firstLine="0"/>
            </w:pPr>
            <w:r>
              <w:t>0.80</w:t>
            </w:r>
          </w:p>
        </w:tc>
        <w:tc>
          <w:tcPr>
            <w:tcW w:w="1126" w:type="dxa"/>
          </w:tcPr>
          <w:p w14:paraId="17740405" w14:textId="6D639522" w:rsidR="005923CF" w:rsidRDefault="001048B5" w:rsidP="005923CF">
            <w:pPr>
              <w:pStyle w:val="Nidungvnbn"/>
              <w:ind w:firstLine="0"/>
            </w:pPr>
            <w:r>
              <w:t>0.00</w:t>
            </w:r>
          </w:p>
        </w:tc>
        <w:tc>
          <w:tcPr>
            <w:tcW w:w="671" w:type="dxa"/>
          </w:tcPr>
          <w:p w14:paraId="58CAF381" w14:textId="7195BEFF" w:rsidR="005923CF" w:rsidRDefault="001048B5" w:rsidP="005923CF">
            <w:pPr>
              <w:pStyle w:val="Nidungvnbn"/>
              <w:ind w:firstLine="0"/>
            </w:pPr>
            <w:r>
              <w:t>0.22</w:t>
            </w:r>
          </w:p>
        </w:tc>
        <w:tc>
          <w:tcPr>
            <w:tcW w:w="758" w:type="dxa"/>
          </w:tcPr>
          <w:p w14:paraId="7CEC84D6" w14:textId="6D10C79E" w:rsidR="005923CF" w:rsidRDefault="001048B5" w:rsidP="005923CF">
            <w:pPr>
              <w:pStyle w:val="Nidungvnbn"/>
              <w:ind w:firstLine="0"/>
            </w:pPr>
            <w:r>
              <w:t>0.37</w:t>
            </w:r>
          </w:p>
        </w:tc>
        <w:tc>
          <w:tcPr>
            <w:tcW w:w="934" w:type="dxa"/>
          </w:tcPr>
          <w:p w14:paraId="18B0F1F1" w14:textId="314A6583" w:rsidR="005923CF" w:rsidRDefault="001048B5" w:rsidP="005923CF">
            <w:pPr>
              <w:pStyle w:val="Nidungvnbn"/>
              <w:ind w:firstLine="0"/>
            </w:pPr>
            <w:r>
              <w:t>0.65</w:t>
            </w:r>
          </w:p>
        </w:tc>
        <w:tc>
          <w:tcPr>
            <w:tcW w:w="900" w:type="dxa"/>
          </w:tcPr>
          <w:p w14:paraId="573E691D" w14:textId="1D13A47F" w:rsidR="005923CF" w:rsidRDefault="001048B5" w:rsidP="005923CF">
            <w:pPr>
              <w:pStyle w:val="Nidungvnbn"/>
              <w:ind w:firstLine="0"/>
            </w:pPr>
            <w:r>
              <w:t>0.80</w:t>
            </w:r>
          </w:p>
        </w:tc>
        <w:tc>
          <w:tcPr>
            <w:tcW w:w="837" w:type="dxa"/>
          </w:tcPr>
          <w:p w14:paraId="10537114" w14:textId="5AF1915A" w:rsidR="005923CF" w:rsidRDefault="001048B5" w:rsidP="005923CF">
            <w:pPr>
              <w:pStyle w:val="Nidungvnbn"/>
              <w:ind w:firstLine="0"/>
            </w:pPr>
            <w:r>
              <w:t>0.95</w:t>
            </w:r>
          </w:p>
        </w:tc>
        <w:tc>
          <w:tcPr>
            <w:tcW w:w="888" w:type="dxa"/>
          </w:tcPr>
          <w:p w14:paraId="6C25C330" w14:textId="79DE1816" w:rsidR="005923CF" w:rsidRDefault="001048B5" w:rsidP="005923CF">
            <w:pPr>
              <w:pStyle w:val="Nidungvnbn"/>
              <w:ind w:firstLine="0"/>
            </w:pPr>
            <w:r>
              <w:t>1.25</w:t>
            </w:r>
          </w:p>
        </w:tc>
        <w:tc>
          <w:tcPr>
            <w:tcW w:w="866" w:type="dxa"/>
          </w:tcPr>
          <w:p w14:paraId="7FBDE7BE" w14:textId="06E3C6B5" w:rsidR="005923CF" w:rsidRDefault="001048B5" w:rsidP="005923CF">
            <w:pPr>
              <w:pStyle w:val="Nidungvnbn"/>
              <w:ind w:firstLine="0"/>
            </w:pPr>
            <w:r>
              <w:t>21598</w:t>
            </w:r>
          </w:p>
        </w:tc>
        <w:tc>
          <w:tcPr>
            <w:tcW w:w="739" w:type="dxa"/>
          </w:tcPr>
          <w:p w14:paraId="33706606" w14:textId="046A9685" w:rsidR="005923CF" w:rsidRDefault="001048B5" w:rsidP="005923CF">
            <w:pPr>
              <w:pStyle w:val="Nidungvnbn"/>
              <w:ind w:firstLine="0"/>
            </w:pPr>
            <w:r>
              <w:t>1</w:t>
            </w:r>
          </w:p>
        </w:tc>
      </w:tr>
      <w:tr w:rsidR="001048B5" w14:paraId="4C0BF161" w14:textId="77777777" w:rsidTr="001048B5">
        <w:tc>
          <w:tcPr>
            <w:tcW w:w="2283" w:type="dxa"/>
          </w:tcPr>
          <w:p w14:paraId="72F4DDA8" w14:textId="2056440C" w:rsidR="005923CF" w:rsidRDefault="001048B5" w:rsidP="001048B5">
            <w:pPr>
              <w:pStyle w:val="Nidungvnbn"/>
              <w:ind w:firstLine="0"/>
            </w:pPr>
            <w:r w:rsidRPr="001048B5">
              <w:t>a0_Int1_or_Int2</w:t>
            </w:r>
          </w:p>
        </w:tc>
        <w:tc>
          <w:tcPr>
            <w:tcW w:w="798" w:type="dxa"/>
          </w:tcPr>
          <w:p w14:paraId="36E86FA4" w14:textId="5D3FD97E" w:rsidR="005923CF" w:rsidRDefault="001048B5" w:rsidP="005923CF">
            <w:pPr>
              <w:pStyle w:val="Nidungvnbn"/>
              <w:ind w:firstLine="0"/>
            </w:pPr>
            <w:r>
              <w:t>0.80</w:t>
            </w:r>
          </w:p>
        </w:tc>
        <w:tc>
          <w:tcPr>
            <w:tcW w:w="1126" w:type="dxa"/>
          </w:tcPr>
          <w:p w14:paraId="0E0FB8ED" w14:textId="59FFC222" w:rsidR="005923CF" w:rsidRDefault="001048B5" w:rsidP="005923CF">
            <w:pPr>
              <w:pStyle w:val="Nidungvnbn"/>
              <w:ind w:firstLine="0"/>
            </w:pPr>
            <w:r>
              <w:t>0.02</w:t>
            </w:r>
          </w:p>
        </w:tc>
        <w:tc>
          <w:tcPr>
            <w:tcW w:w="671" w:type="dxa"/>
          </w:tcPr>
          <w:p w14:paraId="0C36277B" w14:textId="0CEAE234" w:rsidR="005923CF" w:rsidRDefault="001048B5" w:rsidP="005923CF">
            <w:pPr>
              <w:pStyle w:val="Nidungvnbn"/>
              <w:ind w:firstLine="0"/>
            </w:pPr>
            <w:r>
              <w:t>1.39</w:t>
            </w:r>
          </w:p>
        </w:tc>
        <w:tc>
          <w:tcPr>
            <w:tcW w:w="758" w:type="dxa"/>
          </w:tcPr>
          <w:p w14:paraId="149542D2" w14:textId="2BFB1706" w:rsidR="005923CF" w:rsidRDefault="001048B5" w:rsidP="005923CF">
            <w:pPr>
              <w:pStyle w:val="Nidungvnbn"/>
              <w:ind w:firstLine="0"/>
            </w:pPr>
            <w:r>
              <w:t>-2.35</w:t>
            </w:r>
          </w:p>
        </w:tc>
        <w:tc>
          <w:tcPr>
            <w:tcW w:w="934" w:type="dxa"/>
          </w:tcPr>
          <w:p w14:paraId="3D31416A" w14:textId="6E16A422" w:rsidR="005923CF" w:rsidRDefault="001048B5" w:rsidP="005923CF">
            <w:pPr>
              <w:pStyle w:val="Nidungvnbn"/>
              <w:ind w:firstLine="0"/>
            </w:pPr>
            <w:r>
              <w:t>0.38</w:t>
            </w:r>
          </w:p>
        </w:tc>
        <w:tc>
          <w:tcPr>
            <w:tcW w:w="900" w:type="dxa"/>
          </w:tcPr>
          <w:p w14:paraId="25A75228" w14:textId="081E2857" w:rsidR="005923CF" w:rsidRDefault="001048B5" w:rsidP="005923CF">
            <w:pPr>
              <w:pStyle w:val="Nidungvnbn"/>
              <w:ind w:firstLine="0"/>
            </w:pPr>
            <w:r>
              <w:t>0.81</w:t>
            </w:r>
          </w:p>
        </w:tc>
        <w:tc>
          <w:tcPr>
            <w:tcW w:w="837" w:type="dxa"/>
          </w:tcPr>
          <w:p w14:paraId="1F07896C" w14:textId="268671EF" w:rsidR="005923CF" w:rsidRDefault="001048B5" w:rsidP="005923CF">
            <w:pPr>
              <w:pStyle w:val="Nidungvnbn"/>
              <w:ind w:firstLine="0"/>
            </w:pPr>
            <w:r>
              <w:t>1.24</w:t>
            </w:r>
          </w:p>
        </w:tc>
        <w:tc>
          <w:tcPr>
            <w:tcW w:w="888" w:type="dxa"/>
          </w:tcPr>
          <w:p w14:paraId="7F2FB33F" w14:textId="1554E927" w:rsidR="005923CF" w:rsidRDefault="001048B5" w:rsidP="005923CF">
            <w:pPr>
              <w:pStyle w:val="Nidungvnbn"/>
              <w:ind w:firstLine="0"/>
            </w:pPr>
            <w:r>
              <w:t>3.84</w:t>
            </w:r>
          </w:p>
        </w:tc>
        <w:tc>
          <w:tcPr>
            <w:tcW w:w="866" w:type="dxa"/>
          </w:tcPr>
          <w:p w14:paraId="63FC6EDF" w14:textId="76DFA013" w:rsidR="005923CF" w:rsidRDefault="001048B5" w:rsidP="005923CF">
            <w:pPr>
              <w:pStyle w:val="Nidungvnbn"/>
              <w:ind w:firstLine="0"/>
            </w:pPr>
            <w:r>
              <w:t>4856</w:t>
            </w:r>
          </w:p>
        </w:tc>
        <w:tc>
          <w:tcPr>
            <w:tcW w:w="739" w:type="dxa"/>
          </w:tcPr>
          <w:p w14:paraId="66364BEF" w14:textId="081D11A2" w:rsidR="005923CF" w:rsidRDefault="001048B5" w:rsidP="005923CF">
            <w:pPr>
              <w:pStyle w:val="Nidungvnbn"/>
              <w:ind w:firstLine="0"/>
            </w:pPr>
            <w:r>
              <w:t>1</w:t>
            </w:r>
          </w:p>
        </w:tc>
      </w:tr>
      <w:tr w:rsidR="001048B5" w14:paraId="70F0982C" w14:textId="77777777" w:rsidTr="001048B5">
        <w:tc>
          <w:tcPr>
            <w:tcW w:w="2283" w:type="dxa"/>
          </w:tcPr>
          <w:p w14:paraId="0138031D" w14:textId="238E2CB8" w:rsidR="005923CF" w:rsidRDefault="001048B5" w:rsidP="001048B5">
            <w:pPr>
              <w:pStyle w:val="Nidungvnbn"/>
              <w:ind w:firstLine="0"/>
            </w:pPr>
            <w:r w:rsidRPr="001048B5">
              <w:t>sigma_Int1_or_Int2</w:t>
            </w:r>
          </w:p>
        </w:tc>
        <w:tc>
          <w:tcPr>
            <w:tcW w:w="798" w:type="dxa"/>
          </w:tcPr>
          <w:p w14:paraId="5CDC2016" w14:textId="3D10C5A0" w:rsidR="005923CF" w:rsidRDefault="001048B5" w:rsidP="005923CF">
            <w:pPr>
              <w:pStyle w:val="Nidungvnbn"/>
              <w:ind w:firstLine="0"/>
            </w:pPr>
            <w:r>
              <w:t>1.61</w:t>
            </w:r>
          </w:p>
        </w:tc>
        <w:tc>
          <w:tcPr>
            <w:tcW w:w="1126" w:type="dxa"/>
          </w:tcPr>
          <w:p w14:paraId="03C7E0D0" w14:textId="1B8203E9" w:rsidR="005923CF" w:rsidRDefault="001048B5" w:rsidP="005923CF">
            <w:pPr>
              <w:pStyle w:val="Nidungvnbn"/>
              <w:ind w:firstLine="0"/>
            </w:pPr>
            <w:r>
              <w:t>0.02</w:t>
            </w:r>
          </w:p>
        </w:tc>
        <w:tc>
          <w:tcPr>
            <w:tcW w:w="671" w:type="dxa"/>
          </w:tcPr>
          <w:p w14:paraId="26082AF6" w14:textId="36104FE6" w:rsidR="005923CF" w:rsidRDefault="001048B5" w:rsidP="005923CF">
            <w:pPr>
              <w:pStyle w:val="Nidungvnbn"/>
              <w:ind w:firstLine="0"/>
            </w:pPr>
            <w:r>
              <w:t>1.86</w:t>
            </w:r>
          </w:p>
        </w:tc>
        <w:tc>
          <w:tcPr>
            <w:tcW w:w="758" w:type="dxa"/>
          </w:tcPr>
          <w:p w14:paraId="2264D6F7" w14:textId="24BE78CD" w:rsidR="005923CF" w:rsidRDefault="001048B5" w:rsidP="005923CF">
            <w:pPr>
              <w:pStyle w:val="Nidungvnbn"/>
              <w:ind w:firstLine="0"/>
            </w:pPr>
            <w:r>
              <w:t>0.06</w:t>
            </w:r>
          </w:p>
        </w:tc>
        <w:tc>
          <w:tcPr>
            <w:tcW w:w="934" w:type="dxa"/>
          </w:tcPr>
          <w:p w14:paraId="11979308" w14:textId="525B6ECB" w:rsidR="005923CF" w:rsidRDefault="001048B5" w:rsidP="005923CF">
            <w:pPr>
              <w:pStyle w:val="Nidungvnbn"/>
              <w:ind w:firstLine="0"/>
            </w:pPr>
            <w:r>
              <w:t>0.35</w:t>
            </w:r>
          </w:p>
        </w:tc>
        <w:tc>
          <w:tcPr>
            <w:tcW w:w="900" w:type="dxa"/>
          </w:tcPr>
          <w:p w14:paraId="7EF05073" w14:textId="248819A5" w:rsidR="005923CF" w:rsidRDefault="001048B5" w:rsidP="005923CF">
            <w:pPr>
              <w:pStyle w:val="Nidungvnbn"/>
              <w:ind w:firstLine="0"/>
            </w:pPr>
            <w:r>
              <w:t>0.92</w:t>
            </w:r>
          </w:p>
        </w:tc>
        <w:tc>
          <w:tcPr>
            <w:tcW w:w="837" w:type="dxa"/>
          </w:tcPr>
          <w:p w14:paraId="644B54F8" w14:textId="4902F3F3" w:rsidR="005923CF" w:rsidRDefault="001048B5" w:rsidP="005923CF">
            <w:pPr>
              <w:pStyle w:val="Nidungvnbn"/>
              <w:ind w:firstLine="0"/>
            </w:pPr>
            <w:r>
              <w:t>2.19</w:t>
            </w:r>
          </w:p>
        </w:tc>
        <w:tc>
          <w:tcPr>
            <w:tcW w:w="888" w:type="dxa"/>
          </w:tcPr>
          <w:p w14:paraId="39079E69" w14:textId="213F1492" w:rsidR="005923CF" w:rsidRDefault="001048B5" w:rsidP="005923CF">
            <w:pPr>
              <w:pStyle w:val="Nidungvnbn"/>
              <w:ind w:firstLine="0"/>
            </w:pPr>
            <w:r>
              <w:t>6.89</w:t>
            </w:r>
          </w:p>
        </w:tc>
        <w:tc>
          <w:tcPr>
            <w:tcW w:w="866" w:type="dxa"/>
          </w:tcPr>
          <w:p w14:paraId="745506B2" w14:textId="15CB4DE3" w:rsidR="005923CF" w:rsidRDefault="001048B5" w:rsidP="005923CF">
            <w:pPr>
              <w:pStyle w:val="Nidungvnbn"/>
              <w:ind w:firstLine="0"/>
            </w:pPr>
            <w:r>
              <w:t>5598</w:t>
            </w:r>
          </w:p>
        </w:tc>
        <w:tc>
          <w:tcPr>
            <w:tcW w:w="739" w:type="dxa"/>
          </w:tcPr>
          <w:p w14:paraId="7CEED1B9" w14:textId="5E3A38DC" w:rsidR="005923CF" w:rsidRDefault="001048B5" w:rsidP="005923CF">
            <w:pPr>
              <w:pStyle w:val="Nidungvnbn"/>
              <w:ind w:firstLine="0"/>
            </w:pPr>
            <w:r>
              <w:t>1</w:t>
            </w:r>
          </w:p>
        </w:tc>
      </w:tr>
    </w:tbl>
    <w:p w14:paraId="36842238" w14:textId="77777777" w:rsidR="005923CF" w:rsidRDefault="005923CF" w:rsidP="005923CF">
      <w:pPr>
        <w:pStyle w:val="Nidungvnbn"/>
        <w:ind w:firstLine="0"/>
      </w:pPr>
    </w:p>
    <w:p w14:paraId="179DD35B" w14:textId="66001F09" w:rsidR="00983E03" w:rsidRDefault="00AE119C" w:rsidP="00AE119C">
      <w:pPr>
        <w:pStyle w:val="Nidungvnbn"/>
      </w:pPr>
      <w:r w:rsidRPr="00AE119C">
        <w:t>The results indicate that the model has converged effectively, with Rhat values close to 1 (values above 1.1 would be concerning) and n_eff consistently exceeding 2000 (values above 1000 are considered a strong indicator of convergence).</w:t>
      </w:r>
    </w:p>
    <w:p w14:paraId="00E10CD6" w14:textId="77777777" w:rsidR="00AE119C" w:rsidRDefault="00AE119C">
      <w:pPr>
        <w:rPr>
          <w:b/>
          <w:sz w:val="28"/>
          <w:szCs w:val="28"/>
        </w:rPr>
      </w:pPr>
      <w:r>
        <w:br w:type="page"/>
      </w:r>
    </w:p>
    <w:p w14:paraId="5C5BD896" w14:textId="65C2E53C" w:rsidR="00AE119C" w:rsidRPr="00AE119C" w:rsidRDefault="00AE119C" w:rsidP="00AE119C">
      <w:pPr>
        <w:pStyle w:val="Tiumccp1"/>
        <w:rPr>
          <w:sz w:val="26"/>
          <w:szCs w:val="26"/>
        </w:rPr>
      </w:pPr>
      <w:bookmarkStart w:id="55" w:name="_Toc175051665"/>
      <w:r>
        <w:lastRenderedPageBreak/>
        <w:t>5.3 Code Stan</w:t>
      </w:r>
      <w:bookmarkEnd w:id="55"/>
    </w:p>
    <w:p w14:paraId="57A8C635" w14:textId="77777777" w:rsidR="00AE119C" w:rsidRPr="00AE119C" w:rsidRDefault="00AE119C" w:rsidP="00AE119C">
      <w:bookmarkStart w:id="56" w:name="_Toc31874"/>
      <w:r w:rsidRPr="00AE119C">
        <w:t>Để tạo code stan tự động cho mô hình như trên, ta chỉ cần gọi lệnh:</w:t>
      </w:r>
    </w:p>
    <w:tbl>
      <w:tblPr>
        <w:tblW w:w="0" w:type="auto"/>
        <w:tblCellMar>
          <w:top w:w="15" w:type="dxa"/>
          <w:left w:w="15" w:type="dxa"/>
          <w:bottom w:w="15" w:type="dxa"/>
          <w:right w:w="15" w:type="dxa"/>
        </w:tblCellMar>
        <w:tblLook w:val="04A0" w:firstRow="1" w:lastRow="0" w:firstColumn="1" w:lastColumn="0" w:noHBand="0" w:noVBand="1"/>
      </w:tblPr>
      <w:tblGrid>
        <w:gridCol w:w="4135"/>
      </w:tblGrid>
      <w:tr w:rsidR="00AE119C" w:rsidRPr="00AE119C" w14:paraId="420E9AF4" w14:textId="77777777" w:rsidTr="00AE119C">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C8D5B8" w14:textId="77777777" w:rsidR="00AE119C" w:rsidRPr="00AE119C" w:rsidRDefault="00AE119C" w:rsidP="00AE119C">
            <w:r w:rsidRPr="00AE119C">
              <w:t>model_string &lt;- bvl_model2Stan(model)</w:t>
            </w:r>
          </w:p>
          <w:p w14:paraId="33BBADFD" w14:textId="77777777" w:rsidR="00AE119C" w:rsidRPr="00AE119C" w:rsidRDefault="00AE119C" w:rsidP="00AE119C">
            <w:r w:rsidRPr="00AE119C">
              <w:t>cat(model_string)</w:t>
            </w:r>
          </w:p>
        </w:tc>
      </w:tr>
    </w:tbl>
    <w:p w14:paraId="71B271C1" w14:textId="77777777" w:rsidR="00AE119C" w:rsidRDefault="00AE119C"/>
    <w:p w14:paraId="19BD5F49" w14:textId="02A93EED" w:rsidR="00AE119C" w:rsidRDefault="00AE119C">
      <w:r w:rsidRPr="00AE119C">
        <w:t>Toàn bộ code stan được tao ra như sau:</w:t>
      </w:r>
    </w:p>
    <w:p w14:paraId="4D1149E4" w14:textId="77777777" w:rsidR="00AE119C" w:rsidRDefault="00AE119C"/>
    <w:p w14:paraId="4076E5BC"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functions{</w:t>
      </w:r>
    </w:p>
    <w:p w14:paraId="2C582B00"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 numLevels(int[] m) {</w:t>
      </w:r>
    </w:p>
    <w:p w14:paraId="4D766056"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 sorted[num_elements(m)];</w:t>
      </w:r>
    </w:p>
    <w:p w14:paraId="515AAC11"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 count = 1;</w:t>
      </w:r>
    </w:p>
    <w:p w14:paraId="1E87E670"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sorted = sort_asc(m);</w:t>
      </w:r>
    </w:p>
    <w:p w14:paraId="5EA01D7E"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for (i in 2:num_elements(sorted)) {</w:t>
      </w:r>
    </w:p>
    <w:p w14:paraId="3F985D90"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if (sorted[i] != sorted[i-1])</w:t>
      </w:r>
    </w:p>
    <w:p w14:paraId="534A41A4"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count = count + 1;</w:t>
      </w:r>
    </w:p>
    <w:p w14:paraId="62C512BB"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3D6C8E30"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return(count);</w:t>
      </w:r>
    </w:p>
    <w:p w14:paraId="0897A3C1"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3C71CE33"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w:t>
      </w:r>
    </w:p>
    <w:p w14:paraId="75003F02"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data{</w:t>
      </w:r>
    </w:p>
    <w:p w14:paraId="257E30AE"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 Define variables in data</w:t>
      </w:r>
    </w:p>
    <w:p w14:paraId="751E4DE9"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int&lt;lower=1&gt; Nobs;   // Number of observations (an integer)</w:t>
      </w:r>
    </w:p>
    <w:p w14:paraId="269FE785"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int&lt;lower=0,upper=1&gt; O[Nobs];   // outcome variable</w:t>
      </w:r>
    </w:p>
    <w:p w14:paraId="5F81A72A"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int&lt;lower=0,upper=1&gt; Lie[Nobs];</w:t>
      </w:r>
    </w:p>
    <w:p w14:paraId="0BF6EBE6"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int&lt;lower=0,upper=1&gt; Viol[Nobs];</w:t>
      </w:r>
    </w:p>
    <w:p w14:paraId="1AC490C7"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lastRenderedPageBreak/>
        <w:t> </w:t>
      </w:r>
      <w:r>
        <w:rPr>
          <w:rStyle w:val="apple-tab-span"/>
          <w:color w:val="000000"/>
        </w:rPr>
        <w:tab/>
      </w:r>
      <w:r>
        <w:rPr>
          <w:color w:val="000000"/>
        </w:rPr>
        <w:t>int&lt;lower=0,upper=1&gt; VB[Nobs];</w:t>
      </w:r>
    </w:p>
    <w:p w14:paraId="01F2DAF1"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int&lt;lower=0,upper=1&gt; VC[Nobs];</w:t>
      </w:r>
    </w:p>
    <w:p w14:paraId="5CC60F50"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int&lt;lower=0,upper=1&gt; VT[Nobs];</w:t>
      </w:r>
    </w:p>
    <w:p w14:paraId="35466002"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int&lt;lower=0,upper=1&gt; Int1[Nobs];</w:t>
      </w:r>
    </w:p>
    <w:p w14:paraId="67DE0571"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int&lt;lower=0,upper=1&gt; Int2[Nobs];</w:t>
      </w:r>
    </w:p>
    <w:p w14:paraId="4B839C4A"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w:t>
      </w:r>
    </w:p>
    <w:p w14:paraId="130F8D5D"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transformed data{</w:t>
      </w:r>
    </w:p>
    <w:p w14:paraId="56AEF164"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 Define transformed data</w:t>
      </w:r>
    </w:p>
    <w:p w14:paraId="106F638C"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vector[Nobs] B_and_Viol;</w:t>
      </w:r>
    </w:p>
    <w:p w14:paraId="1C4A99A6"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vector[Nobs] C_and_Viol;</w:t>
      </w:r>
    </w:p>
    <w:p w14:paraId="74F53A16"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vector[Nobs] T_and_Viol;</w:t>
      </w:r>
    </w:p>
    <w:p w14:paraId="7EC25473"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vector[Nobs] B_and_Lie;</w:t>
      </w:r>
    </w:p>
    <w:p w14:paraId="002EC6BA"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vector[Nobs] C_and_Lie;</w:t>
      </w:r>
    </w:p>
    <w:p w14:paraId="1D8A864B"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vector[Nobs] T_and_Lie;</w:t>
      </w:r>
    </w:p>
    <w:p w14:paraId="664EB1FA"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 Int1_or_Int2[Nobs];</w:t>
      </w:r>
    </w:p>
    <w:p w14:paraId="740EBE07"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 NInt1_or_Int2;</w:t>
      </w:r>
    </w:p>
    <w:p w14:paraId="749CF632"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for (i in 1:Nobs) {</w:t>
      </w:r>
    </w:p>
    <w:p w14:paraId="449DCC7B"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Int1_or_Int2[i] = (Int1[i]+Int2[i] &gt; 0 ? 1 : 0);</w:t>
      </w:r>
    </w:p>
    <w:p w14:paraId="74BA6F4F"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2F4D27BB"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NInt1_or_Int2 = numLevels(Int1_or_Int2);</w:t>
      </w:r>
    </w:p>
    <w:p w14:paraId="3DF9F87E"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for (i in 1:Nobs) {</w:t>
      </w:r>
    </w:p>
    <w:p w14:paraId="39BEBF28"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T_and_Lie[i] = VT[i]*Lie[i];</w:t>
      </w:r>
    </w:p>
    <w:p w14:paraId="65B84303"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68EFAFFD"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for (i in 1:Nobs) {</w:t>
      </w:r>
    </w:p>
    <w:p w14:paraId="4E3F7E50"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lastRenderedPageBreak/>
        <w:t>    </w:t>
      </w:r>
      <w:r>
        <w:rPr>
          <w:rStyle w:val="apple-tab-span"/>
          <w:color w:val="000000"/>
        </w:rPr>
        <w:tab/>
      </w:r>
      <w:r>
        <w:rPr>
          <w:color w:val="000000"/>
        </w:rPr>
        <w:t>C_and_Lie[i] = VC[i]*Lie[i];</w:t>
      </w:r>
    </w:p>
    <w:p w14:paraId="74DD9123"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7315CFE4"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for (i in 1:Nobs) {</w:t>
      </w:r>
    </w:p>
    <w:p w14:paraId="26D5587D"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B_and_Lie[i] = VB[i]*Lie[i];</w:t>
      </w:r>
    </w:p>
    <w:p w14:paraId="61B07439"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49678D1E"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for (i in 1:Nobs) {</w:t>
      </w:r>
    </w:p>
    <w:p w14:paraId="249D8CA5"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T_and_Viol[i] = VT[i]*Viol[i];</w:t>
      </w:r>
    </w:p>
    <w:p w14:paraId="4B295A20"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0C7362B5"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for (i in 1:Nobs) {</w:t>
      </w:r>
    </w:p>
    <w:p w14:paraId="419E6E81"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C_and_Viol[i] = VC[i]*Viol[i];</w:t>
      </w:r>
    </w:p>
    <w:p w14:paraId="76021FE7"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4A8EE757"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for (i in 1:Nobs) {</w:t>
      </w:r>
    </w:p>
    <w:p w14:paraId="674DC959"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B_and_Viol[i] = VB[i]*Viol[i];</w:t>
      </w:r>
    </w:p>
    <w:p w14:paraId="2E3245E2"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59AFADD1"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w:t>
      </w:r>
    </w:p>
    <w:p w14:paraId="43AC060A"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parameters{</w:t>
      </w:r>
    </w:p>
    <w:p w14:paraId="397082AD"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 Define parameters to estimate</w:t>
      </w:r>
    </w:p>
    <w:p w14:paraId="2C5206E8"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real b_B_and_Viol_O;</w:t>
      </w:r>
    </w:p>
    <w:p w14:paraId="61DFC6E0"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real b_C_and_Viol_O;</w:t>
      </w:r>
    </w:p>
    <w:p w14:paraId="60DD5BFC"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real b_T_and_Viol_O;</w:t>
      </w:r>
    </w:p>
    <w:p w14:paraId="271EBFDE"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real b_Viol_O;</w:t>
      </w:r>
    </w:p>
    <w:p w14:paraId="61B38203"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real b_B_and_Lie_O;</w:t>
      </w:r>
    </w:p>
    <w:p w14:paraId="3E8F892D"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real b_C_and_Lie_O;</w:t>
      </w:r>
    </w:p>
    <w:p w14:paraId="238E6641"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real b_T_and_Lie_O;</w:t>
      </w:r>
    </w:p>
    <w:p w14:paraId="28F59C76"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lastRenderedPageBreak/>
        <w:t> </w:t>
      </w:r>
      <w:r>
        <w:rPr>
          <w:rStyle w:val="apple-tab-span"/>
          <w:color w:val="000000"/>
        </w:rPr>
        <w:tab/>
      </w:r>
      <w:r>
        <w:rPr>
          <w:color w:val="000000"/>
        </w:rPr>
        <w:t>real b_Lie_O;</w:t>
      </w:r>
    </w:p>
    <w:p w14:paraId="71803454"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real a0_Int1_or_Int2;</w:t>
      </w:r>
    </w:p>
    <w:p w14:paraId="5E647612"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real&lt;lower=0&gt; sigma_Int1_or_Int2;</w:t>
      </w:r>
    </w:p>
    <w:p w14:paraId="4F127E9C"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vector[NInt1_or_Int2] u_Int1_or_Int2;</w:t>
      </w:r>
    </w:p>
    <w:p w14:paraId="138FF9FF"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w:t>
      </w:r>
    </w:p>
    <w:p w14:paraId="15765E84"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transformed parameters{</w:t>
      </w:r>
    </w:p>
    <w:p w14:paraId="7914AE3D"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 Transform parameters</w:t>
      </w:r>
    </w:p>
    <w:p w14:paraId="296D5485"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real theta_O[Nobs];</w:t>
      </w:r>
    </w:p>
    <w:p w14:paraId="62503D9E"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vector[NInt1_or_Int2] a_Int1_or_Int2;</w:t>
      </w:r>
    </w:p>
    <w:p w14:paraId="3B58C54B"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 Varying intercepts definition</w:t>
      </w:r>
    </w:p>
    <w:p w14:paraId="5795A17E"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for(k in 1:NInt1_or_Int2) {</w:t>
      </w:r>
    </w:p>
    <w:p w14:paraId="2261310C"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a_Int1_or_Int2[k] = a0_Int1_or_Int2 + u_Int1_or_Int2[k];</w:t>
      </w:r>
    </w:p>
    <w:p w14:paraId="05A35DC6"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6751222F"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for (i in 1:Nobs) {</w:t>
      </w:r>
    </w:p>
    <w:p w14:paraId="2E995A30"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theta_O[i] = b_B_and_Viol_O * B_and_Viol[i] + b_C_and_Viol_O * C_and_Viol[i] + b_T_and_Viol_O * T_and_Viol[i] + b_Viol_O * Viol[i] + b_B_and_Lie_O * B_and_Lie[i] + b_C_and_Lie_O * C_and_Lie[i] + b_T_and_Lie_O * T_and_Lie[i] + b_Lie_O * Lie[i] + a_Int1_or_Int2[Int1_or_Int2[i]+1];</w:t>
      </w:r>
    </w:p>
    <w:p w14:paraId="4C25B99B"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5E4E44CD"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w:t>
      </w:r>
    </w:p>
    <w:p w14:paraId="7BB24FF9"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model{</w:t>
      </w:r>
    </w:p>
    <w:p w14:paraId="02B30C0E"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 Priors</w:t>
      </w:r>
    </w:p>
    <w:p w14:paraId="29E22DA9"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b_B_and_Viol_O ~ normal( 0, 10 );</w:t>
      </w:r>
    </w:p>
    <w:p w14:paraId="64FE6531"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b_C_and_Viol_O ~ normal( 0, 10 );</w:t>
      </w:r>
    </w:p>
    <w:p w14:paraId="0E7CED82"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b_T_and_Viol_O ~ normal( 0, 10 );</w:t>
      </w:r>
    </w:p>
    <w:p w14:paraId="69B04C7F"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lastRenderedPageBreak/>
        <w:t> </w:t>
      </w:r>
      <w:r>
        <w:rPr>
          <w:rStyle w:val="apple-tab-span"/>
          <w:color w:val="000000"/>
        </w:rPr>
        <w:tab/>
      </w:r>
      <w:r>
        <w:rPr>
          <w:color w:val="000000"/>
        </w:rPr>
        <w:t>b_Viol_O ~ normal( 0, 10 );</w:t>
      </w:r>
    </w:p>
    <w:p w14:paraId="2B738DCA"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b_B_and_Lie_O ~ normal( 0, 10 );</w:t>
      </w:r>
    </w:p>
    <w:p w14:paraId="0B133635"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b_C_and_Lie_O ~ normal( 0, 10 );</w:t>
      </w:r>
    </w:p>
    <w:p w14:paraId="7B134F17"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b_T_and_Lie_O ~ normal( 0, 10 );</w:t>
      </w:r>
    </w:p>
    <w:p w14:paraId="2ECE1C45"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b_Lie_O ~ normal( 0, 10 );</w:t>
      </w:r>
    </w:p>
    <w:p w14:paraId="341F40BC"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a0_Int1_or_Int2 ~  normal(0,5);</w:t>
      </w:r>
    </w:p>
    <w:p w14:paraId="2E033295"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sigma_Int1_or_Int2 ~  normal(0,5);</w:t>
      </w:r>
    </w:p>
    <w:p w14:paraId="4BB84024"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u_Int1_or_Int2 ~ normal(0, sigma_Int1_or_Int2);</w:t>
      </w:r>
    </w:p>
    <w:p w14:paraId="76817FE3"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 Likelihoods</w:t>
      </w:r>
    </w:p>
    <w:p w14:paraId="61142D5C"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O ~ binomial_logit(1, theta_O);</w:t>
      </w:r>
    </w:p>
    <w:p w14:paraId="5E1D130A"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w:t>
      </w:r>
    </w:p>
    <w:p w14:paraId="1C7040B3"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generated quantities {</w:t>
      </w:r>
    </w:p>
    <w:p w14:paraId="196ED33E"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 simulate data from the posterior</w:t>
      </w:r>
    </w:p>
    <w:p w14:paraId="4BAABE8D"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int&lt;lower=0,upper=1&gt; yrep_O[Nobs];</w:t>
      </w:r>
    </w:p>
    <w:p w14:paraId="705CF692"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 log-likelihood posterior</w:t>
      </w:r>
    </w:p>
    <w:p w14:paraId="396C2697"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vector[Nobs] log_lik_O;</w:t>
      </w:r>
    </w:p>
    <w:p w14:paraId="051149E6"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int&lt;lower=0,upper=1&gt; yrep_Int1_or_Int2_1[Nobs];</w:t>
      </w:r>
    </w:p>
    <w:p w14:paraId="034CA445"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int&lt;lower=0,upper=1&gt; yrep_Int1_or_Int2_2[Nobs];</w:t>
      </w:r>
    </w:p>
    <w:p w14:paraId="2E46A8E2"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for (i in 1:num_elements(yrep_O)) {</w:t>
      </w:r>
    </w:p>
    <w:p w14:paraId="67C9BA52"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yrep_O[i] = binomial_rng(O[i], inv_logit(theta_O[i]));</w:t>
      </w:r>
    </w:p>
    <w:p w14:paraId="40FDD2ED"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6491A098"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for (i in 1:Nobs) {</w:t>
      </w:r>
    </w:p>
    <w:p w14:paraId="41CAC089"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log_lik_O[i] = binomial_logit_lpmf(O[i] | 1, theta_O[i]);</w:t>
      </w:r>
    </w:p>
    <w:p w14:paraId="1A490F07"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7FD24F6A"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lastRenderedPageBreak/>
        <w:t> </w:t>
      </w:r>
      <w:r>
        <w:rPr>
          <w:rStyle w:val="apple-tab-span"/>
          <w:color w:val="000000"/>
        </w:rPr>
        <w:tab/>
      </w:r>
      <w:r>
        <w:rPr>
          <w:color w:val="000000"/>
        </w:rPr>
        <w:t>for (i in 1:Nobs) {</w:t>
      </w:r>
    </w:p>
    <w:p w14:paraId="423D8779"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yrep_Int1_or_Int2_1[i] = binomial_rng(O[i], inv_logit(b_B_and_Viol_O * B_and_Viol[i] + b_C_and_Viol_O * C_and_Viol[i] + b_T_and_Viol_O * T_and_Viol[i] + b_Viol_O * Viol[i] + b_B_and_Lie_O * B_and_Lie[i] + b_C_and_Lie_O * C_and_Lie[i] + b_T_and_Lie_O * T_and_Lie[i] + b_Lie_O * Lie[i] + a_Int1_or_Int2[1]));</w:t>
      </w:r>
    </w:p>
    <w:p w14:paraId="4D83116F"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3840BF6B"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for (i in 1:Nobs) {</w:t>
      </w:r>
    </w:p>
    <w:p w14:paraId="26FC3B86"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yrep_Int1_or_Int2_2[i] = binomial_rng(O[i], inv_logit(b_B_and_Viol_O * B_and_Viol[i] + b_C_and_Viol_O * C_and_Viol[i] + b_T_and_Viol_O * T_and_Viol[i] + b_Viol_O * Viol[i] + b_B_and_Lie_O * B_and_Lie[i] + b_C_and_Lie_O * C_and_Lie[i] + b_T_and_Lie_O * T_and_Lie[i] + b_Lie_O * Lie[i] + a_Int1_or_Int2[2]));</w:t>
      </w:r>
    </w:p>
    <w:p w14:paraId="35843A61" w14:textId="77777777" w:rsidR="00AE119C" w:rsidRDefault="00AE119C" w:rsidP="00AE119C">
      <w:pPr>
        <w:pStyle w:val="NormalWeb"/>
        <w:pBdr>
          <w:top w:val="single" w:sz="4" w:space="1" w:color="auto"/>
          <w:left w:val="single" w:sz="4" w:space="1" w:color="auto"/>
          <w:bottom w:val="single" w:sz="4" w:space="1" w:color="auto"/>
          <w:right w:val="single" w:sz="4" w:space="1" w:color="auto"/>
        </w:pBdr>
        <w:spacing w:before="240" w:beforeAutospacing="0" w:after="240" w:afterAutospacing="0"/>
      </w:pPr>
      <w:r>
        <w:rPr>
          <w:color w:val="000000"/>
        </w:rPr>
        <w:t> </w:t>
      </w:r>
      <w:r>
        <w:rPr>
          <w:rStyle w:val="apple-tab-span"/>
          <w:color w:val="000000"/>
        </w:rPr>
        <w:tab/>
      </w:r>
      <w:r>
        <w:rPr>
          <w:color w:val="000000"/>
        </w:rPr>
        <w:t>}</w:t>
      </w:r>
    </w:p>
    <w:p w14:paraId="324FF689" w14:textId="6C082C94" w:rsidR="00AE119C" w:rsidRDefault="00AE119C" w:rsidP="00AE119C">
      <w:pPr>
        <w:pBdr>
          <w:top w:val="single" w:sz="4" w:space="1" w:color="auto"/>
          <w:left w:val="single" w:sz="4" w:space="1" w:color="auto"/>
          <w:bottom w:val="single" w:sz="4" w:space="1" w:color="auto"/>
          <w:right w:val="single" w:sz="4" w:space="1" w:color="auto"/>
        </w:pBdr>
      </w:pPr>
      <w:r>
        <w:rPr>
          <w:color w:val="000000"/>
        </w:rPr>
        <w:t>}</w:t>
      </w:r>
    </w:p>
    <w:p w14:paraId="0BB3F592" w14:textId="77777777" w:rsidR="00AE119C" w:rsidRDefault="00AE119C"/>
    <w:p w14:paraId="6F000431" w14:textId="345D0439" w:rsidR="00AE119C" w:rsidRDefault="00EA4210" w:rsidP="00EA4210">
      <w:pPr>
        <w:pStyle w:val="Tiumccp1"/>
      </w:pPr>
      <w:bookmarkStart w:id="57" w:name="_Toc175051666"/>
      <w:r>
        <w:t>5.4 D</w:t>
      </w:r>
      <w:r w:rsidRPr="00EA4210">
        <w:t>etect the number of cores of your CPU</w:t>
      </w:r>
      <w:bookmarkEnd w:id="57"/>
    </w:p>
    <w:p w14:paraId="195C5A4A" w14:textId="3433CB23" w:rsidR="00EA4210" w:rsidRDefault="00EA4210">
      <w:r>
        <w:t>Run by command</w:t>
      </w:r>
    </w:p>
    <w:p w14:paraId="4BA95878" w14:textId="6ACE9DA9" w:rsidR="00EA4210" w:rsidRDefault="00EA4210" w:rsidP="00EA4210">
      <w:pPr>
        <w:pBdr>
          <w:top w:val="single" w:sz="4" w:space="1" w:color="auto"/>
          <w:left w:val="single" w:sz="4" w:space="4" w:color="auto"/>
          <w:bottom w:val="single" w:sz="4" w:space="1" w:color="auto"/>
          <w:right w:val="single" w:sz="4" w:space="4" w:color="auto"/>
        </w:pBdr>
      </w:pPr>
      <w:r w:rsidRPr="00EA4210">
        <w:t>options(mc.cores = parallel::detectCores())</w:t>
      </w:r>
    </w:p>
    <w:p w14:paraId="66A54000" w14:textId="77777777" w:rsidR="00EA4210" w:rsidRDefault="00EA4210"/>
    <w:p w14:paraId="2EB58BA9" w14:textId="48511343" w:rsidR="00EA4210" w:rsidRDefault="00EA4210" w:rsidP="00EA4210">
      <w:pPr>
        <w:pStyle w:val="Tiumccp1"/>
      </w:pPr>
      <w:bookmarkStart w:id="58" w:name="_Toc175051667"/>
      <w:r>
        <w:t>5.5 MCMC model</w:t>
      </w:r>
      <w:bookmarkEnd w:id="58"/>
    </w:p>
    <w:p w14:paraId="265347C0" w14:textId="4F1F7DC1" w:rsidR="00EA4210" w:rsidRDefault="00EA4210">
      <w:r>
        <w:t xml:space="preserve">Run by command </w:t>
      </w:r>
    </w:p>
    <w:p w14:paraId="412CC371" w14:textId="77777777" w:rsidR="00EA4210" w:rsidRPr="00C501E5" w:rsidRDefault="00EA4210" w:rsidP="00EA4210">
      <w:pPr>
        <w:pBdr>
          <w:top w:val="single" w:sz="4" w:space="1" w:color="auto"/>
          <w:left w:val="single" w:sz="4" w:space="4" w:color="auto"/>
          <w:bottom w:val="single" w:sz="4" w:space="1" w:color="auto"/>
          <w:right w:val="single" w:sz="4" w:space="4" w:color="auto"/>
        </w:pBdr>
        <w:rPr>
          <w:lang w:val="vi-VN"/>
        </w:rPr>
      </w:pPr>
      <w:r>
        <w:rPr>
          <w:lang w:val="vi-VN"/>
        </w:rPr>
        <w:t>bvl_trace(model)</w:t>
      </w:r>
    </w:p>
    <w:p w14:paraId="4DD7C13C" w14:textId="77777777" w:rsidR="00EA4210" w:rsidRDefault="00EA4210"/>
    <w:p w14:paraId="4D6B656B" w14:textId="2A6CF525" w:rsidR="00EA4210" w:rsidRDefault="00EA4210">
      <w:r>
        <w:rPr>
          <w:noProof/>
        </w:rPr>
        <w:lastRenderedPageBreak/>
        <w:drawing>
          <wp:inline distT="0" distB="0" distL="0" distR="0" wp14:anchorId="31055E6A" wp14:editId="563B95B7">
            <wp:extent cx="5791835" cy="5296535"/>
            <wp:effectExtent l="0" t="0" r="0" b="0"/>
            <wp:docPr id="1934369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69569" name="Picture 1934369569"/>
                    <pic:cNvPicPr/>
                  </pic:nvPicPr>
                  <pic:blipFill>
                    <a:blip r:embed="rId16">
                      <a:extLst>
                        <a:ext uri="{28A0092B-C50C-407E-A947-70E740481C1C}">
                          <a14:useLocalDpi xmlns:a14="http://schemas.microsoft.com/office/drawing/2010/main" val="0"/>
                        </a:ext>
                      </a:extLst>
                    </a:blip>
                    <a:stretch>
                      <a:fillRect/>
                    </a:stretch>
                  </pic:blipFill>
                  <pic:spPr>
                    <a:xfrm>
                      <a:off x="0" y="0"/>
                      <a:ext cx="5791835" cy="5296535"/>
                    </a:xfrm>
                    <a:prstGeom prst="rect">
                      <a:avLst/>
                    </a:prstGeom>
                  </pic:spPr>
                </pic:pic>
              </a:graphicData>
            </a:graphic>
          </wp:inline>
        </w:drawing>
      </w:r>
    </w:p>
    <w:p w14:paraId="2C51DC13" w14:textId="3D491885" w:rsidR="00EA4210" w:rsidRDefault="00EA4210" w:rsidP="0043556D">
      <w:pPr>
        <w:pStyle w:val="Nidungvnbn"/>
        <w:jc w:val="center"/>
      </w:pPr>
      <w:r>
        <w:t>Figure 3: MCMC model</w:t>
      </w:r>
    </w:p>
    <w:p w14:paraId="6A249167" w14:textId="3942D09C" w:rsidR="00EA4210" w:rsidRDefault="00EA4210" w:rsidP="00EA4210">
      <w:pPr>
        <w:pStyle w:val="Nidungvnbn"/>
      </w:pPr>
      <w:r>
        <w:t>The lines of each series fluctuate around an average, with no discernible trend appearing (i.e., the series do not show a consistent upward or downward trend over time). The values of each series fluctuate randomly around an average without any definite patterns, which indicates that the sampling steps are good.</w:t>
      </w:r>
    </w:p>
    <w:p w14:paraId="5211010E" w14:textId="7A2244D0" w:rsidR="00EA4210" w:rsidRDefault="00EA4210" w:rsidP="00EA4210">
      <w:pPr>
        <w:pStyle w:val="Nidungvnbn"/>
      </w:pPr>
      <w:r>
        <w:t>The convergence plot is important in assessing the stability and reliability of the results from the Bayesian model.</w:t>
      </w:r>
    </w:p>
    <w:p w14:paraId="0FB6C671" w14:textId="77777777" w:rsidR="00EA4210" w:rsidRDefault="00EA4210">
      <w:pPr>
        <w:rPr>
          <w:sz w:val="26"/>
          <w:szCs w:val="26"/>
        </w:rPr>
      </w:pPr>
      <w:r>
        <w:br w:type="page"/>
      </w:r>
    </w:p>
    <w:p w14:paraId="1C0EAD7D" w14:textId="77777777" w:rsidR="00EA4210" w:rsidRDefault="00EA4210" w:rsidP="00EA4210">
      <w:pPr>
        <w:pStyle w:val="Nidungvnbn"/>
      </w:pPr>
    </w:p>
    <w:p w14:paraId="6C83DC62" w14:textId="2C865907" w:rsidR="00EA4210" w:rsidRDefault="00EA4210" w:rsidP="00933297">
      <w:pPr>
        <w:pStyle w:val="Tiumccp1"/>
      </w:pPr>
      <w:bookmarkStart w:id="59" w:name="_Toc175051668"/>
      <w:r>
        <w:t>5.6 Rhat model</w:t>
      </w:r>
      <w:r w:rsidR="00933297">
        <w:t>s</w:t>
      </w:r>
      <w:bookmarkEnd w:id="59"/>
    </w:p>
    <w:p w14:paraId="5DE50297" w14:textId="5DA2EE89" w:rsidR="00EA4210" w:rsidRDefault="0043556D">
      <w:r>
        <w:t>Run by command</w:t>
      </w:r>
    </w:p>
    <w:p w14:paraId="0618CF33" w14:textId="2C3297A9" w:rsidR="00EA4210" w:rsidRDefault="0043556D" w:rsidP="0043556D">
      <w:pPr>
        <w:pBdr>
          <w:top w:val="single" w:sz="4" w:space="1" w:color="auto"/>
          <w:left w:val="single" w:sz="4" w:space="4" w:color="auto"/>
          <w:bottom w:val="single" w:sz="4" w:space="1" w:color="auto"/>
          <w:right w:val="single" w:sz="4" w:space="4" w:color="auto"/>
        </w:pBdr>
      </w:pPr>
      <w:r w:rsidRPr="0043556D">
        <w:t>bvl_plotGelmans(model, NULL, 4, 3)</w:t>
      </w:r>
    </w:p>
    <w:p w14:paraId="045D74DE" w14:textId="77777777" w:rsidR="0043556D" w:rsidRDefault="0043556D"/>
    <w:p w14:paraId="45D246B6" w14:textId="230B602A" w:rsidR="0043556D" w:rsidRDefault="0043556D">
      <w:r>
        <w:rPr>
          <w:noProof/>
        </w:rPr>
        <w:drawing>
          <wp:inline distT="0" distB="0" distL="0" distR="0" wp14:anchorId="0674E794" wp14:editId="2E996D33">
            <wp:extent cx="5791835" cy="5296535"/>
            <wp:effectExtent l="0" t="0" r="0" b="0"/>
            <wp:docPr id="1989286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6016" name="Picture 1989286016"/>
                    <pic:cNvPicPr/>
                  </pic:nvPicPr>
                  <pic:blipFill>
                    <a:blip r:embed="rId17">
                      <a:extLst>
                        <a:ext uri="{28A0092B-C50C-407E-A947-70E740481C1C}">
                          <a14:useLocalDpi xmlns:a14="http://schemas.microsoft.com/office/drawing/2010/main" val="0"/>
                        </a:ext>
                      </a:extLst>
                    </a:blip>
                    <a:stretch>
                      <a:fillRect/>
                    </a:stretch>
                  </pic:blipFill>
                  <pic:spPr>
                    <a:xfrm>
                      <a:off x="0" y="0"/>
                      <a:ext cx="5791835" cy="5296535"/>
                    </a:xfrm>
                    <a:prstGeom prst="rect">
                      <a:avLst/>
                    </a:prstGeom>
                  </pic:spPr>
                </pic:pic>
              </a:graphicData>
            </a:graphic>
          </wp:inline>
        </w:drawing>
      </w:r>
    </w:p>
    <w:p w14:paraId="2A0B1003" w14:textId="391234CA" w:rsidR="0043556D" w:rsidRPr="0043556D" w:rsidRDefault="0043556D" w:rsidP="0043556D">
      <w:pPr>
        <w:pStyle w:val="Nidungvnbn"/>
        <w:jc w:val="center"/>
      </w:pPr>
      <w:r w:rsidRPr="0043556D">
        <w:t>Figure 4: Rhat model</w:t>
      </w:r>
      <w:r w:rsidR="00933297">
        <w:t>s</w:t>
      </w:r>
    </w:p>
    <w:p w14:paraId="6130DFB2" w14:textId="77777777" w:rsidR="0043556D" w:rsidRPr="0043556D" w:rsidRDefault="0043556D" w:rsidP="0043556D">
      <w:pPr>
        <w:pStyle w:val="Nidungvnbn"/>
      </w:pPr>
      <w:r w:rsidRPr="0043556D">
        <w:t xml:space="preserve">The image you provided shows plots tracking Rhat (sometimes called the shrink factor) against the number of iterations in the MCMC (Markov Chain Monte Carlo) </w:t>
      </w:r>
      <w:r w:rsidRPr="0043556D">
        <w:lastRenderedPageBreak/>
        <w:t>chains. Rhat is a metric used to assess the convergence of a model, with an ideal value close to 1.</w:t>
      </w:r>
    </w:p>
    <w:p w14:paraId="2B0297D1" w14:textId="77777777" w:rsidR="0043556D" w:rsidRPr="0043556D" w:rsidRDefault="0043556D" w:rsidP="0043556D">
      <w:pPr>
        <w:pStyle w:val="Nidungvnbn"/>
      </w:pPr>
      <w:r w:rsidRPr="0043556D">
        <w:t>Good convergence: Most of the plots indicate that Rhat is very close to 1 after a few thousand iterations. This suggests that the MCMC chains have converged well.</w:t>
      </w:r>
    </w:p>
    <w:p w14:paraId="1D86F2D6" w14:textId="77777777" w:rsidR="0043556D" w:rsidRPr="0043556D" w:rsidRDefault="0043556D" w:rsidP="0043556D">
      <w:pPr>
        <w:pStyle w:val="Nidungvnbn"/>
      </w:pPr>
      <w:r w:rsidRPr="0043556D">
        <w:t>Safe values: An Rhat value below 1.1 is a safe sign, indicating that the model parameters have stabilized and the independent chains have agreed on the estimated values.</w:t>
      </w:r>
    </w:p>
    <w:p w14:paraId="5D1EC146" w14:textId="77777777" w:rsidR="0043556D" w:rsidRPr="0043556D" w:rsidRDefault="0043556D" w:rsidP="0043556D">
      <w:pPr>
        <w:pStyle w:val="Nidungvnbn"/>
      </w:pPr>
      <w:r w:rsidRPr="0043556D">
        <w:t>Initial fluctuations: Some plots show slightly higher Rhat values in the early iterations, but these quickly drop below 1.1, which is normal during the convergence process.</w:t>
      </w:r>
    </w:p>
    <w:p w14:paraId="2B06C66C" w14:textId="526F4FD8" w:rsidR="00C2715A" w:rsidRPr="002D0A53" w:rsidRDefault="0043556D" w:rsidP="002D0A53">
      <w:pPr>
        <w:pStyle w:val="Nidungvnbn"/>
      </w:pPr>
      <w:r w:rsidRPr="0043556D">
        <w:t>Conclusion: Based on these plots, the model appears to have converged well, indicating that the model estimates are reliable.</w:t>
      </w:r>
    </w:p>
    <w:p w14:paraId="3999408F" w14:textId="75507789" w:rsidR="0043556D" w:rsidRDefault="0043556D" w:rsidP="00933297">
      <w:pPr>
        <w:pStyle w:val="Tiumccp1"/>
      </w:pPr>
      <w:bookmarkStart w:id="60" w:name="_Toc175051669"/>
      <w:r>
        <w:t xml:space="preserve">5.7 </w:t>
      </w:r>
      <w:r w:rsidRPr="0043556D">
        <w:t>Autocorrelation</w:t>
      </w:r>
      <w:r>
        <w:t xml:space="preserve"> </w:t>
      </w:r>
      <w:r w:rsidR="00C2715A">
        <w:t>models</w:t>
      </w:r>
      <w:bookmarkEnd w:id="60"/>
    </w:p>
    <w:p w14:paraId="605CF6D5" w14:textId="3EBEBC1B" w:rsidR="000E4D1E" w:rsidRDefault="000E4D1E" w:rsidP="000E4D1E">
      <w:pPr>
        <w:spacing w:line="360" w:lineRule="auto"/>
      </w:pPr>
      <w:r>
        <w:t>Run by command</w:t>
      </w:r>
    </w:p>
    <w:p w14:paraId="3BD2F692" w14:textId="378E1233" w:rsidR="0043556D" w:rsidRDefault="0043556D" w:rsidP="000E4D1E">
      <w:pPr>
        <w:pBdr>
          <w:top w:val="single" w:sz="4" w:space="1" w:color="auto"/>
          <w:left w:val="single" w:sz="4" w:space="4" w:color="auto"/>
          <w:bottom w:val="single" w:sz="4" w:space="1" w:color="auto"/>
          <w:right w:val="single" w:sz="4" w:space="4" w:color="auto"/>
        </w:pBdr>
        <w:spacing w:line="360" w:lineRule="auto"/>
        <w:rPr>
          <w:lang w:val="vi-VN"/>
        </w:rPr>
      </w:pPr>
      <w:r w:rsidRPr="005B174A">
        <w:rPr>
          <w:lang w:val="vi-VN"/>
        </w:rPr>
        <w:t>bvl_plotAcfs(model, NULL, 4, 3)</w:t>
      </w:r>
    </w:p>
    <w:p w14:paraId="057C2BC2" w14:textId="0E28F911" w:rsidR="0043556D" w:rsidRDefault="0043556D">
      <w:r>
        <w:rPr>
          <w:noProof/>
        </w:rPr>
        <w:lastRenderedPageBreak/>
        <w:drawing>
          <wp:inline distT="0" distB="0" distL="0" distR="0" wp14:anchorId="54E7C1EA" wp14:editId="3F54B42F">
            <wp:extent cx="5791835" cy="5120640"/>
            <wp:effectExtent l="0" t="0" r="0" b="3810"/>
            <wp:docPr id="77719066" name="Picture 5" descr="A group of graphs showing the result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9066" name="Picture 5" descr="A group of graphs showing the results of a graph&#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91835" cy="5120640"/>
                    </a:xfrm>
                    <a:prstGeom prst="rect">
                      <a:avLst/>
                    </a:prstGeom>
                  </pic:spPr>
                </pic:pic>
              </a:graphicData>
            </a:graphic>
          </wp:inline>
        </w:drawing>
      </w:r>
    </w:p>
    <w:p w14:paraId="5ECF726B" w14:textId="3EFD541A" w:rsidR="0043556D" w:rsidRDefault="0043556D" w:rsidP="00933297">
      <w:pPr>
        <w:pStyle w:val="Nidungvnbn"/>
        <w:jc w:val="center"/>
      </w:pPr>
      <w:r>
        <w:t xml:space="preserve">Figure 5: </w:t>
      </w:r>
      <w:r w:rsidRPr="0043556D">
        <w:t>Autocorrelation</w:t>
      </w:r>
      <w:r>
        <w:t xml:space="preserve"> </w:t>
      </w:r>
      <w:r w:rsidR="00C2715A">
        <w:t>model</w:t>
      </w:r>
      <w:r w:rsidR="00933297">
        <w:t>s</w:t>
      </w:r>
    </w:p>
    <w:p w14:paraId="32D92CFA" w14:textId="77777777" w:rsidR="00933297" w:rsidRDefault="00933297" w:rsidP="00933297">
      <w:pPr>
        <w:pStyle w:val="Nidungvnbn"/>
      </w:pPr>
      <w:r>
        <w:t>Autocorrelation plots for parameters in Markov Chain Monte Carlo (MCMC) sampling.</w:t>
      </w:r>
    </w:p>
    <w:p w14:paraId="509F3282" w14:textId="77777777" w:rsidR="00933297" w:rsidRDefault="00933297" w:rsidP="00933297">
      <w:pPr>
        <w:pStyle w:val="Nidungvnbn"/>
      </w:pPr>
      <w:r>
        <w:t>Low autocorrelation (lag): The plot shows that the autocorrelation drops rapidly to zero after a small lag. This shows that the samples taken in the MCMC chain are almost independent.</w:t>
      </w:r>
    </w:p>
    <w:p w14:paraId="06618E34" w14:textId="77777777" w:rsidR="00933297" w:rsidRDefault="00933297" w:rsidP="00933297">
      <w:pPr>
        <w:pStyle w:val="Nidungvnbn"/>
      </w:pPr>
      <w:r>
        <w:t>The higher the ESS, the more efficient the sampling process, meaning you get more independent samples from the MCMC chain.</w:t>
      </w:r>
    </w:p>
    <w:p w14:paraId="2C4503E3" w14:textId="33F928C7" w:rsidR="0043556D" w:rsidRDefault="00933297" w:rsidP="00933297">
      <w:pPr>
        <w:pStyle w:val="Nidungvnbn"/>
      </w:pPr>
      <w:r>
        <w:lastRenderedPageBreak/>
        <w:t>Conclusion: This plot shows low lag correlation and efficient sampling through the ESS index.</w:t>
      </w:r>
    </w:p>
    <w:p w14:paraId="51794281" w14:textId="34716D4B" w:rsidR="00933297" w:rsidRDefault="00933297" w:rsidP="00933297">
      <w:pPr>
        <w:pStyle w:val="Tiumccp1"/>
      </w:pPr>
      <w:bookmarkStart w:id="61" w:name="_Toc175051670"/>
      <w:r>
        <w:t xml:space="preserve">5.8 </w:t>
      </w:r>
      <w:r w:rsidRPr="00933297">
        <w:t xml:space="preserve">Interval </w:t>
      </w:r>
      <w:r w:rsidR="00C2715A">
        <w:t>model</w:t>
      </w:r>
      <w:bookmarkEnd w:id="61"/>
    </w:p>
    <w:p w14:paraId="6D5163B1" w14:textId="790CEFC8" w:rsidR="00933297" w:rsidRDefault="00933297" w:rsidP="00933297">
      <w:pPr>
        <w:pStyle w:val="Nidungvnbn"/>
      </w:pPr>
      <w:r w:rsidRPr="00933297">
        <w:t>This chart gives an overview of the regression coefficients.</w:t>
      </w:r>
    </w:p>
    <w:p w14:paraId="74018EB7" w14:textId="3B66E9F5" w:rsidR="00933297" w:rsidRDefault="00933297" w:rsidP="00933297">
      <w:pPr>
        <w:pStyle w:val="Nidungvnbn"/>
      </w:pPr>
      <w:r>
        <w:t>Run by command</w:t>
      </w:r>
    </w:p>
    <w:p w14:paraId="4A2D0A7D" w14:textId="165B2BF3" w:rsidR="00933297" w:rsidRDefault="00933297" w:rsidP="00933297">
      <w:pPr>
        <w:pStyle w:val="Nidungvnbn"/>
        <w:pBdr>
          <w:top w:val="single" w:sz="4" w:space="1" w:color="auto"/>
          <w:left w:val="single" w:sz="4" w:space="4" w:color="auto"/>
          <w:bottom w:val="single" w:sz="4" w:space="1" w:color="auto"/>
          <w:right w:val="single" w:sz="4" w:space="4" w:color="auto"/>
        </w:pBdr>
      </w:pPr>
      <w:r w:rsidRPr="00933297">
        <w:t>bvl_plotIntervals (model)</w:t>
      </w:r>
    </w:p>
    <w:p w14:paraId="1CA2E387" w14:textId="42A4CF23" w:rsidR="00933297" w:rsidRDefault="00933297" w:rsidP="00933297">
      <w:pPr>
        <w:pStyle w:val="Nidungvnbn"/>
        <w:ind w:firstLine="0"/>
      </w:pPr>
      <w:r>
        <w:rPr>
          <w:noProof/>
        </w:rPr>
        <w:drawing>
          <wp:inline distT="0" distB="0" distL="0" distR="0" wp14:anchorId="47AB39F2" wp14:editId="7CE44080">
            <wp:extent cx="5791835" cy="5080883"/>
            <wp:effectExtent l="0" t="0" r="0" b="5715"/>
            <wp:docPr id="1072032227"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32227" name="Picture 6" descr="A graph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93042" cy="5081942"/>
                    </a:xfrm>
                    <a:prstGeom prst="rect">
                      <a:avLst/>
                    </a:prstGeom>
                  </pic:spPr>
                </pic:pic>
              </a:graphicData>
            </a:graphic>
          </wp:inline>
        </w:drawing>
      </w:r>
    </w:p>
    <w:p w14:paraId="0C8D9EE3" w14:textId="3480CE53" w:rsidR="00933297" w:rsidRDefault="00933297" w:rsidP="00933297">
      <w:pPr>
        <w:pStyle w:val="Nidungvnbn"/>
        <w:ind w:firstLine="0"/>
        <w:jc w:val="center"/>
      </w:pPr>
      <w:r>
        <w:t>Figure 6: Interval plot</w:t>
      </w:r>
    </w:p>
    <w:p w14:paraId="561869B0" w14:textId="77777777" w:rsidR="00C2715A" w:rsidRDefault="00C2715A" w:rsidP="00C2715A">
      <w:pPr>
        <w:pStyle w:val="Nidungvnbn"/>
      </w:pPr>
      <w:r w:rsidRPr="00C2715A">
        <w:t xml:space="preserve">The graph shows confidence intervals for parameters or predictions from the model, which are posterior intervals, representing the confidence level for estimated </w:t>
      </w:r>
      <w:r w:rsidRPr="00C2715A">
        <w:lastRenderedPageBreak/>
        <w:t>parameters sampled from the posterior distribution. If the data is negative, then one independent variable and one dependent variable will increase and one will decrease. If the value is positive, then both the independent variable and the dependent variable will increase.</w:t>
      </w:r>
    </w:p>
    <w:p w14:paraId="4D71C649" w14:textId="0BD71A4B" w:rsidR="00933297" w:rsidRDefault="00C2715A" w:rsidP="00C2715A">
      <w:pPr>
        <w:pStyle w:val="Nidungvnbn"/>
      </w:pPr>
      <w:r w:rsidRPr="00C2715A">
        <w:t>For example, if marketing expenditure increases, then sales will increase, then the value is positive, and vice versa.</w:t>
      </w:r>
    </w:p>
    <w:p w14:paraId="71C2255B" w14:textId="6BD8D8DC" w:rsidR="00C2715A" w:rsidRDefault="00C2715A" w:rsidP="004A3754">
      <w:pPr>
        <w:pStyle w:val="Tiumccp1"/>
      </w:pPr>
      <w:bookmarkStart w:id="62" w:name="_Toc175051671"/>
      <w:r>
        <w:t>5.9 Param models</w:t>
      </w:r>
      <w:bookmarkEnd w:id="62"/>
    </w:p>
    <w:p w14:paraId="4BDB5414" w14:textId="362F5A00" w:rsidR="00C2715A" w:rsidRDefault="000E4D1E" w:rsidP="00C2715A">
      <w:pPr>
        <w:pStyle w:val="Nidungvnbn"/>
      </w:pPr>
      <w:r>
        <w:rPr>
          <w:noProof/>
        </w:rPr>
        <w:drawing>
          <wp:inline distT="0" distB="0" distL="0" distR="0" wp14:anchorId="519C7E20" wp14:editId="1EBD8551">
            <wp:extent cx="5469643" cy="4866199"/>
            <wp:effectExtent l="0" t="0" r="0" b="0"/>
            <wp:docPr id="657948589" name="Picture 8"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48589" name="Picture 8" descr="A group of blue graph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76884" cy="4872641"/>
                    </a:xfrm>
                    <a:prstGeom prst="rect">
                      <a:avLst/>
                    </a:prstGeom>
                  </pic:spPr>
                </pic:pic>
              </a:graphicData>
            </a:graphic>
          </wp:inline>
        </w:drawing>
      </w:r>
    </w:p>
    <w:p w14:paraId="711C73AB" w14:textId="51971915" w:rsidR="00C2715A" w:rsidRDefault="000E4D1E" w:rsidP="000E4D1E">
      <w:pPr>
        <w:pStyle w:val="Nidungvnbn"/>
        <w:ind w:firstLine="0"/>
        <w:jc w:val="center"/>
      </w:pPr>
      <w:r>
        <w:t>Figure 7: Param models</w:t>
      </w:r>
    </w:p>
    <w:p w14:paraId="759CE00E" w14:textId="6D72D551" w:rsidR="000E4D1E" w:rsidRDefault="000E4D1E" w:rsidP="000E4D1E">
      <w:pPr>
        <w:pStyle w:val="Nidungvnbn"/>
      </w:pPr>
      <w:r>
        <w:t>Run by command</w:t>
      </w:r>
    </w:p>
    <w:p w14:paraId="4EA6B476" w14:textId="51BB22D4" w:rsidR="000E4D1E" w:rsidRDefault="000E4D1E" w:rsidP="000E4D1E">
      <w:pPr>
        <w:pStyle w:val="Nidungvnbn"/>
        <w:pBdr>
          <w:top w:val="single" w:sz="4" w:space="1" w:color="auto"/>
          <w:left w:val="single" w:sz="4" w:space="4" w:color="auto"/>
          <w:bottom w:val="single" w:sz="4" w:space="1" w:color="auto"/>
          <w:right w:val="single" w:sz="4" w:space="4" w:color="auto"/>
        </w:pBdr>
      </w:pPr>
      <w:r w:rsidRPr="000E4D1E">
        <w:lastRenderedPageBreak/>
        <w:t>bvl_plotParams(model, 4, 3)</w:t>
      </w:r>
    </w:p>
    <w:p w14:paraId="70C10AD2" w14:textId="6DB5E19B" w:rsidR="000E4D1E" w:rsidRPr="000E4D1E" w:rsidRDefault="000E4D1E" w:rsidP="000E4D1E">
      <w:pPr>
        <w:pStyle w:val="Nidungvnbn"/>
      </w:pPr>
      <w:r w:rsidRPr="000E4D1E">
        <w:t>The chart provided highlights several important points:</w:t>
      </w:r>
    </w:p>
    <w:p w14:paraId="38C90F07" w14:textId="77777777" w:rsidR="000E4D1E" w:rsidRPr="000E4D1E" w:rsidRDefault="000E4D1E" w:rsidP="000E4D1E">
      <w:pPr>
        <w:pStyle w:val="Nidungvnbn"/>
      </w:pPr>
      <w:r w:rsidRPr="000E4D1E">
        <w:t>Good Convergence: The posterior probability distribution plots for the parameters show that most modes are close to the mean values, with relatively narrow HPDI intervals. This suggests that the parameters have converged well.</w:t>
      </w:r>
    </w:p>
    <w:p w14:paraId="14525963" w14:textId="77777777" w:rsidR="000E4D1E" w:rsidRPr="000E4D1E" w:rsidRDefault="000E4D1E" w:rsidP="000E4D1E">
      <w:pPr>
        <w:pStyle w:val="Nidungvnbn"/>
      </w:pPr>
      <w:r w:rsidRPr="000E4D1E">
        <w:t>Safe Values: The 89% HPDI intervals are not too wide, and some parameters have HPDI intervals that do not include the value 0, indicating that they may be statistically significant and reliable values.</w:t>
      </w:r>
    </w:p>
    <w:p w14:paraId="363BD646" w14:textId="77777777" w:rsidR="000E4D1E" w:rsidRPr="000E4D1E" w:rsidRDefault="000E4D1E" w:rsidP="000E4D1E">
      <w:pPr>
        <w:pStyle w:val="Nidungvnbn"/>
      </w:pPr>
      <w:r w:rsidRPr="000E4D1E">
        <w:t>Initial Variability: Some parameters have HPDI intervals that include the value 0, suggesting that there may be variability or significant uncertainty regarding the effects of these parameters. This should be carefully considered when interpreting the results.</w:t>
      </w:r>
    </w:p>
    <w:p w14:paraId="309814D2" w14:textId="77777777" w:rsidR="000E4D1E" w:rsidRPr="000E4D1E" w:rsidRDefault="000E4D1E" w:rsidP="000E4D1E">
      <w:pPr>
        <w:pStyle w:val="Nidungvnbn"/>
      </w:pPr>
      <w:r w:rsidRPr="000E4D1E">
        <w:t>Conclusion: Based on the chart, some parameters indicate clear and statistically significant relationships (e.g., b_Viol_O), while others may require additional data or model adjustments to improve reliability.</w:t>
      </w:r>
    </w:p>
    <w:p w14:paraId="50CE3085" w14:textId="141C4B36" w:rsidR="00C2715A" w:rsidRDefault="000E4D1E" w:rsidP="004A3754">
      <w:pPr>
        <w:pStyle w:val="Tiumccp1"/>
      </w:pPr>
      <w:bookmarkStart w:id="63" w:name="_Toc175051672"/>
      <w:r>
        <w:t xml:space="preserve">5.10 </w:t>
      </w:r>
      <w:r w:rsidRPr="000E4D1E">
        <w:t>Evaluate the lie factor group coefficients separately</w:t>
      </w:r>
      <w:bookmarkEnd w:id="63"/>
    </w:p>
    <w:p w14:paraId="2BA37D64" w14:textId="7ED18CCB" w:rsidR="000E4D1E" w:rsidRDefault="000E4D1E" w:rsidP="00C2715A">
      <w:pPr>
        <w:pStyle w:val="Nidungvnbn"/>
      </w:pPr>
      <w:r>
        <w:t>Run by command</w:t>
      </w:r>
    </w:p>
    <w:p w14:paraId="257A1583" w14:textId="22CC9C37" w:rsidR="000E4D1E" w:rsidRPr="000E4D1E" w:rsidRDefault="000E4D1E" w:rsidP="000E4D1E">
      <w:pPr>
        <w:pStyle w:val="Nidungvnbn"/>
        <w:pBdr>
          <w:top w:val="single" w:sz="4" w:space="1" w:color="auto"/>
          <w:left w:val="single" w:sz="4" w:space="4" w:color="auto"/>
          <w:bottom w:val="single" w:sz="4" w:space="1" w:color="auto"/>
          <w:right w:val="single" w:sz="4" w:space="4" w:color="auto"/>
        </w:pBdr>
        <w:ind w:firstLine="0"/>
      </w:pPr>
      <w:r w:rsidRPr="000E4D1E">
        <w:t>bvl_plotIntervals(model, c("b_B_and_Lie_O", "b_C_and_Lie_O", "b_T_and_Lie_O", "b_Lie_O"))</w:t>
      </w:r>
    </w:p>
    <w:p w14:paraId="49CF3B02" w14:textId="4236E642" w:rsidR="000E4D1E" w:rsidRDefault="00EA5A79" w:rsidP="000E4D1E">
      <w:pPr>
        <w:spacing w:line="360" w:lineRule="auto"/>
      </w:pPr>
      <w:r>
        <w:rPr>
          <w:noProof/>
        </w:rPr>
        <w:lastRenderedPageBreak/>
        <w:drawing>
          <wp:inline distT="0" distB="0" distL="0" distR="0" wp14:anchorId="4F2C3D21" wp14:editId="0A04DB7B">
            <wp:extent cx="5791835" cy="5296535"/>
            <wp:effectExtent l="0" t="0" r="0" b="0"/>
            <wp:docPr id="186274439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44392" name="Picture 9"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91835" cy="5296535"/>
                    </a:xfrm>
                    <a:prstGeom prst="rect">
                      <a:avLst/>
                    </a:prstGeom>
                  </pic:spPr>
                </pic:pic>
              </a:graphicData>
            </a:graphic>
          </wp:inline>
        </w:drawing>
      </w:r>
    </w:p>
    <w:p w14:paraId="43C3CA6D" w14:textId="77777777" w:rsidR="00EA5A79" w:rsidRDefault="00EA5A79" w:rsidP="004A3754">
      <w:pPr>
        <w:spacing w:line="360" w:lineRule="auto"/>
        <w:jc w:val="center"/>
      </w:pPr>
      <w:r>
        <w:t xml:space="preserve">Figure 8: </w:t>
      </w:r>
      <w:r w:rsidRPr="00EA5A79">
        <w:t xml:space="preserve">Lie Factor Rating </w:t>
      </w:r>
      <w:r>
        <w:t>Model</w:t>
      </w:r>
    </w:p>
    <w:p w14:paraId="0C086577" w14:textId="77777777" w:rsidR="004A3754" w:rsidRDefault="00EA5A79" w:rsidP="004A3754">
      <w:pPr>
        <w:pStyle w:val="Nidungvnbn"/>
      </w:pPr>
      <w:r>
        <w:t xml:space="preserve"> </w:t>
      </w:r>
      <w:r w:rsidR="004A3754">
        <w:t>This chart shows that people whose actions or tendencies are related to Buddhism and Confucianism will tend to lie.</w:t>
      </w:r>
    </w:p>
    <w:p w14:paraId="5767A927" w14:textId="7BD51E7D" w:rsidR="000E4D1E" w:rsidRDefault="004A3754" w:rsidP="004A3754">
      <w:pPr>
        <w:pStyle w:val="Nidungvnbn"/>
      </w:pPr>
      <w:r>
        <w:t>Taoism has a negligible or unclear correlation value in this case and the result is bad because the value is between -1 and 1.</w:t>
      </w:r>
      <w:r w:rsidR="00D3151F">
        <w:t xml:space="preserve"> </w:t>
      </w:r>
      <w:r w:rsidR="00D3151F" w:rsidRPr="00D3151F">
        <w:t>If the main character in the story is not influenced by the three religions, he or she will not tend to lie.</w:t>
      </w:r>
    </w:p>
    <w:p w14:paraId="7EEDB44E" w14:textId="114F51FB" w:rsidR="004A3754" w:rsidRDefault="004A3754" w:rsidP="004A3754">
      <w:pPr>
        <w:pStyle w:val="Nidungvnbn"/>
      </w:pPr>
      <w:r>
        <w:rPr>
          <w:noProof/>
        </w:rPr>
        <w:lastRenderedPageBreak/>
        <w:drawing>
          <wp:inline distT="0" distB="0" distL="0" distR="0" wp14:anchorId="2B08CDC6" wp14:editId="4AFB4E42">
            <wp:extent cx="5791835" cy="5296535"/>
            <wp:effectExtent l="0" t="0" r="0" b="0"/>
            <wp:docPr id="1159937009" name="Picture 10" descr="A graph of a number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37009" name="Picture 10" descr="A graph of a number of colored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91835" cy="5296535"/>
                    </a:xfrm>
                    <a:prstGeom prst="rect">
                      <a:avLst/>
                    </a:prstGeom>
                  </pic:spPr>
                </pic:pic>
              </a:graphicData>
            </a:graphic>
          </wp:inline>
        </w:drawing>
      </w:r>
    </w:p>
    <w:p w14:paraId="6D5BAF5F" w14:textId="6793BD48" w:rsidR="004A3754" w:rsidRDefault="004A3754" w:rsidP="004A3754">
      <w:pPr>
        <w:pStyle w:val="Nidungvnbn"/>
        <w:jc w:val="center"/>
      </w:pPr>
      <w:r>
        <w:t xml:space="preserve">Figure 9: </w:t>
      </w:r>
      <w:r w:rsidRPr="004A3754">
        <w:t>Density Model of the Three Religions and Lie</w:t>
      </w:r>
    </w:p>
    <w:p w14:paraId="3A3A1EC3" w14:textId="53378416" w:rsidR="002F2755" w:rsidRDefault="002F2755" w:rsidP="004A3754">
      <w:pPr>
        <w:pStyle w:val="Nidungvnbn"/>
      </w:pPr>
      <w:r>
        <w:t xml:space="preserve">Run by command </w:t>
      </w:r>
    </w:p>
    <w:p w14:paraId="25536963" w14:textId="18497651" w:rsidR="002F2755" w:rsidRPr="002F2755" w:rsidRDefault="002F2755" w:rsidP="002F2755">
      <w:pPr>
        <w:pStyle w:val="Nidungvnbn"/>
        <w:pBdr>
          <w:top w:val="single" w:sz="4" w:space="1" w:color="auto"/>
          <w:left w:val="single" w:sz="4" w:space="4" w:color="auto"/>
          <w:bottom w:val="single" w:sz="4" w:space="1" w:color="auto"/>
          <w:right w:val="single" w:sz="4" w:space="4" w:color="auto"/>
        </w:pBdr>
        <w:ind w:firstLine="0"/>
      </w:pPr>
      <w:r w:rsidRPr="002F2755">
        <w:t>bvl_plotDensity(model, c("b_B_and_Lie_O", "b_C_and_Lie_O", "b_T_and_Lie_O", "b_Lie_O"))</w:t>
      </w:r>
    </w:p>
    <w:p w14:paraId="311C6E81" w14:textId="26F25881" w:rsidR="004A3754" w:rsidRDefault="004A3754" w:rsidP="004A3754">
      <w:pPr>
        <w:pStyle w:val="Nidungvnbn"/>
      </w:pPr>
      <w:r w:rsidRPr="004A3754">
        <w:t>Preliminary results show that in general, lying does not lead to a good outcome for the protagonist. The negative b_Lie_O coefficient indicates that lying is contrary to the protagonist's happy outcome. This distribution is narrow, with a good confidence interval.</w:t>
      </w:r>
    </w:p>
    <w:p w14:paraId="5A042CC5" w14:textId="3A4041CC" w:rsidR="004A3754" w:rsidRDefault="004A3754" w:rsidP="004A3754">
      <w:pPr>
        <w:pStyle w:val="Nidungvnbn"/>
      </w:pPr>
      <w:r w:rsidRPr="004A3754">
        <w:lastRenderedPageBreak/>
        <w:t>However, the combined coefficients when the protagonist lies but belongs to Buddhism and Confucianism are positive. When there is influence from Confucianism and Buddhism, the protagonist seems to have a happier ending, even if he lies. Of the three religions, Buddhism has the least influence on encouraging lying, the coefficient b_B_and_Lie_O is much smaller than the other two religions.</w:t>
      </w:r>
    </w:p>
    <w:p w14:paraId="1557DA53" w14:textId="3AD2A163" w:rsidR="004A3754" w:rsidRDefault="004A3754" w:rsidP="004A3754">
      <w:pPr>
        <w:pStyle w:val="Tiumccp1"/>
      </w:pPr>
      <w:bookmarkStart w:id="64" w:name="_Toc175051673"/>
      <w:r>
        <w:t xml:space="preserve">5.11 </w:t>
      </w:r>
      <w:r w:rsidRPr="004A3754">
        <w:t>Evaluate the violence factor coefficients separately</w:t>
      </w:r>
      <w:bookmarkEnd w:id="64"/>
    </w:p>
    <w:p w14:paraId="5FBF4904" w14:textId="207D9A9D" w:rsidR="004A3754" w:rsidRDefault="004A3754" w:rsidP="004A3754">
      <w:pPr>
        <w:pStyle w:val="Nidungvnbn"/>
        <w:ind w:firstLine="0"/>
      </w:pPr>
      <w:r>
        <w:t>Run by command</w:t>
      </w:r>
    </w:p>
    <w:p w14:paraId="7C15A52C" w14:textId="0E0DDFA5" w:rsidR="004A3754" w:rsidRDefault="004A3754" w:rsidP="004A3754">
      <w:pPr>
        <w:pStyle w:val="Nidungvnbn"/>
        <w:pBdr>
          <w:top w:val="single" w:sz="4" w:space="1" w:color="auto"/>
          <w:left w:val="single" w:sz="4" w:space="4" w:color="auto"/>
          <w:bottom w:val="single" w:sz="4" w:space="1" w:color="auto"/>
          <w:right w:val="single" w:sz="4" w:space="4" w:color="auto"/>
        </w:pBdr>
        <w:ind w:firstLine="0"/>
        <w:jc w:val="left"/>
      </w:pPr>
      <w:r w:rsidRPr="004A3754">
        <w:t>bvl_plotIntervals(model, c("b_B_and_Viol_O", "b_C_and_Viol_O", "b_T_and_Viol_O", "b_Viol_O"))</w:t>
      </w:r>
    </w:p>
    <w:p w14:paraId="188D3409" w14:textId="77777777" w:rsidR="004A3754" w:rsidRDefault="004A3754" w:rsidP="004A3754">
      <w:pPr>
        <w:pStyle w:val="Nidungvnbn"/>
        <w:ind w:firstLine="0"/>
      </w:pPr>
    </w:p>
    <w:p w14:paraId="5A0261E4" w14:textId="42E38811" w:rsidR="004A3754" w:rsidRDefault="004A3754" w:rsidP="004A3754">
      <w:pPr>
        <w:pStyle w:val="Nidungvnbn"/>
        <w:ind w:firstLine="0"/>
      </w:pPr>
      <w:r>
        <w:rPr>
          <w:noProof/>
        </w:rPr>
        <w:drawing>
          <wp:inline distT="0" distB="0" distL="0" distR="0" wp14:anchorId="2DE7DD74" wp14:editId="0A8E4F1F">
            <wp:extent cx="5024544" cy="4071068"/>
            <wp:effectExtent l="0" t="0" r="5080" b="5715"/>
            <wp:docPr id="197805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5345" name="Picture 197805345"/>
                    <pic:cNvPicPr/>
                  </pic:nvPicPr>
                  <pic:blipFill>
                    <a:blip r:embed="rId23">
                      <a:extLst>
                        <a:ext uri="{28A0092B-C50C-407E-A947-70E740481C1C}">
                          <a14:useLocalDpi xmlns:a14="http://schemas.microsoft.com/office/drawing/2010/main" val="0"/>
                        </a:ext>
                      </a:extLst>
                    </a:blip>
                    <a:stretch>
                      <a:fillRect/>
                    </a:stretch>
                  </pic:blipFill>
                  <pic:spPr>
                    <a:xfrm>
                      <a:off x="0" y="0"/>
                      <a:ext cx="5039797" cy="4083427"/>
                    </a:xfrm>
                    <a:prstGeom prst="rect">
                      <a:avLst/>
                    </a:prstGeom>
                  </pic:spPr>
                </pic:pic>
              </a:graphicData>
            </a:graphic>
          </wp:inline>
        </w:drawing>
      </w:r>
    </w:p>
    <w:p w14:paraId="65427582" w14:textId="20DF296C" w:rsidR="004A3754" w:rsidRDefault="004A3754" w:rsidP="004A3754">
      <w:pPr>
        <w:pStyle w:val="Nidungvnbn"/>
      </w:pPr>
      <w:r>
        <w:t>Figure 10: Viol</w:t>
      </w:r>
      <w:r w:rsidRPr="00EA5A79">
        <w:t xml:space="preserve"> Factor Rating </w:t>
      </w:r>
      <w:r>
        <w:t>Model</w:t>
      </w:r>
    </w:p>
    <w:p w14:paraId="28F4D6A1" w14:textId="77777777" w:rsidR="00D3151F" w:rsidRDefault="00D3151F" w:rsidP="00D3151F">
      <w:pPr>
        <w:pStyle w:val="Nidungvnbn"/>
      </w:pPr>
      <w:r>
        <w:lastRenderedPageBreak/>
        <w:t>The chart shows that Buddhism and Confucianism do not tend to be strongly associated with violence, but Taoism does show values ​​that are associated with violence.</w:t>
      </w:r>
    </w:p>
    <w:p w14:paraId="7CBE7A11" w14:textId="77777777" w:rsidR="00D3151F" w:rsidRDefault="00D3151F" w:rsidP="00D3151F">
      <w:pPr>
        <w:pStyle w:val="Nidungvnbn"/>
      </w:pPr>
      <w:r>
        <w:t xml:space="preserve">If the main character in the story is not influenced by the 3 religions, he or she will not tend to be violent. </w:t>
      </w:r>
    </w:p>
    <w:p w14:paraId="1D8C0582" w14:textId="7FA813C6" w:rsidR="00D3151F" w:rsidRDefault="00D3151F" w:rsidP="00D3151F">
      <w:pPr>
        <w:pStyle w:val="Nidungvnbn"/>
      </w:pPr>
      <w:r>
        <w:rPr>
          <w:noProof/>
        </w:rPr>
        <w:drawing>
          <wp:inline distT="0" distB="0" distL="0" distR="0" wp14:anchorId="6E0B86C4" wp14:editId="1E378A44">
            <wp:extent cx="5791835" cy="5296535"/>
            <wp:effectExtent l="0" t="0" r="0" b="0"/>
            <wp:docPr id="1444684054" name="Picture 1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84054" name="Picture 12" descr="A graph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91835" cy="5296535"/>
                    </a:xfrm>
                    <a:prstGeom prst="rect">
                      <a:avLst/>
                    </a:prstGeom>
                  </pic:spPr>
                </pic:pic>
              </a:graphicData>
            </a:graphic>
          </wp:inline>
        </w:drawing>
      </w:r>
    </w:p>
    <w:p w14:paraId="099CFA2B" w14:textId="430408E2" w:rsidR="00D3151F" w:rsidRDefault="00D3151F" w:rsidP="00D3151F">
      <w:pPr>
        <w:pStyle w:val="Nidungvnbn"/>
      </w:pPr>
      <w:r>
        <w:t xml:space="preserve">Figure 11: </w:t>
      </w:r>
      <w:r w:rsidRPr="004A3754">
        <w:t xml:space="preserve">Density Model of the Three Religions and </w:t>
      </w:r>
      <w:r>
        <w:t>Viol</w:t>
      </w:r>
    </w:p>
    <w:p w14:paraId="6E54EDFD" w14:textId="77777777" w:rsidR="00D3151F" w:rsidRDefault="00D3151F" w:rsidP="00D3151F">
      <w:pPr>
        <w:pStyle w:val="Nidungvnbn"/>
      </w:pPr>
      <w:r>
        <w:t xml:space="preserve">Run by command </w:t>
      </w:r>
    </w:p>
    <w:p w14:paraId="25E7C4CF" w14:textId="64B5E9B0" w:rsidR="00D3151F" w:rsidRPr="00D3151F" w:rsidRDefault="00D3151F" w:rsidP="00D3151F">
      <w:pPr>
        <w:pStyle w:val="Nidungvnbn"/>
        <w:pBdr>
          <w:top w:val="single" w:sz="4" w:space="1" w:color="auto"/>
          <w:left w:val="single" w:sz="4" w:space="4" w:color="auto"/>
          <w:bottom w:val="single" w:sz="4" w:space="1" w:color="auto"/>
          <w:right w:val="single" w:sz="4" w:space="4" w:color="auto"/>
        </w:pBdr>
        <w:ind w:firstLine="0"/>
        <w:jc w:val="left"/>
      </w:pPr>
      <w:r w:rsidRPr="00D3151F">
        <w:lastRenderedPageBreak/>
        <w:t>bvl_plotDensity(model,</w:t>
      </w:r>
      <w:r>
        <w:t xml:space="preserve"> </w:t>
      </w:r>
      <w:r w:rsidRPr="00D3151F">
        <w:t>c("b_B_and_Viol_O", "b_C_and_Viol_O",</w:t>
      </w:r>
      <w:r>
        <w:t xml:space="preserve"> </w:t>
      </w:r>
      <w:r w:rsidRPr="00D3151F">
        <w:t>"b_T_and_Viol_O",</w:t>
      </w:r>
      <w:r>
        <w:t xml:space="preserve"> </w:t>
      </w:r>
      <w:r w:rsidRPr="00D3151F">
        <w:t>"b_Viol_O"))</w:t>
      </w:r>
    </w:p>
    <w:p w14:paraId="6E3D40E6" w14:textId="77777777" w:rsidR="00D3151F" w:rsidRPr="00D3151F" w:rsidRDefault="00D3151F" w:rsidP="00D3151F">
      <w:pPr>
        <w:pStyle w:val="Nidungvnbn"/>
      </w:pPr>
      <w:r w:rsidRPr="00D3151F">
        <w:t>The preliminary results show that in general, violence does not lead to a good ending for the protagonist. The negative b_Viol_O coefficient indicates that violence is contrary to the protagonist's happy ending. This distribution is narrow, with a good confidence interval.</w:t>
      </w:r>
    </w:p>
    <w:p w14:paraId="3EEFBC8E" w14:textId="77777777" w:rsidR="00D3151F" w:rsidRPr="00D3151F" w:rsidRDefault="00D3151F" w:rsidP="00D3151F">
      <w:pPr>
        <w:pStyle w:val="Nidungvnbn"/>
      </w:pPr>
      <w:r w:rsidRPr="00D3151F">
        <w:t>However, the coefficients are combined when the protagonist is violent but belongs to 3 religions. When there is influence from Confucianism, Taoism and Buddhism, the protagonist seems to have a happier ending, even though he is violent.</w:t>
      </w:r>
    </w:p>
    <w:p w14:paraId="040D455A" w14:textId="0E2156F3" w:rsidR="00D3151F" w:rsidRDefault="00D3151F" w:rsidP="00D3151F">
      <w:pPr>
        <w:pStyle w:val="Nidungvnbn"/>
      </w:pPr>
      <w:r w:rsidRPr="00D3151F">
        <w:t>Of the 3 religions, Buddhism has the least influence on encouraging violence, the coefficient b_B_and_Lie_O is smaller but not too much compared to the other 2 religions.</w:t>
      </w:r>
    </w:p>
    <w:p w14:paraId="78D66B38" w14:textId="5D14A528" w:rsidR="00D3151F" w:rsidRDefault="00613A5F" w:rsidP="00613A5F">
      <w:pPr>
        <w:pStyle w:val="Tiumccp1"/>
      </w:pPr>
      <w:bookmarkStart w:id="65" w:name="_Toc175051674"/>
      <w:r>
        <w:t xml:space="preserve">5.12 </w:t>
      </w:r>
      <w:r w:rsidRPr="00613A5F">
        <w:t>Evaluate the remaining factors</w:t>
      </w:r>
      <w:bookmarkEnd w:id="65"/>
    </w:p>
    <w:p w14:paraId="2B9F8C76" w14:textId="7A3D78C0" w:rsidR="00613A5F" w:rsidRDefault="00613A5F" w:rsidP="00D3151F">
      <w:pPr>
        <w:pStyle w:val="Nidungvnbn"/>
      </w:pPr>
      <w:r>
        <w:t>C</w:t>
      </w:r>
      <w:r w:rsidRPr="00613A5F">
        <w:t>orrelation between violence and lying</w:t>
      </w:r>
    </w:p>
    <w:p w14:paraId="6244F9C9" w14:textId="77777777" w:rsidR="00613A5F" w:rsidRPr="00613A5F" w:rsidRDefault="00613A5F" w:rsidP="00613A5F">
      <w:pPr>
        <w:pStyle w:val="Nidungvnbn"/>
        <w:pBdr>
          <w:top w:val="single" w:sz="4" w:space="1" w:color="auto"/>
          <w:left w:val="single" w:sz="4" w:space="4" w:color="auto"/>
          <w:bottom w:val="single" w:sz="4" w:space="1" w:color="auto"/>
          <w:right w:val="single" w:sz="4" w:space="4" w:color="auto"/>
        </w:pBdr>
      </w:pPr>
      <w:r w:rsidRPr="00613A5F">
        <w:t>bvl_plotDensity2d(model, "b_Lie_O","b_Viol_O")</w:t>
      </w:r>
    </w:p>
    <w:p w14:paraId="0F6BD77E" w14:textId="77777777" w:rsidR="00613A5F" w:rsidRDefault="00613A5F" w:rsidP="00D3151F">
      <w:pPr>
        <w:pStyle w:val="Nidungvnbn"/>
      </w:pPr>
    </w:p>
    <w:p w14:paraId="56486D42" w14:textId="4E0F5077" w:rsidR="00613A5F" w:rsidRDefault="00613A5F" w:rsidP="00D3151F">
      <w:pPr>
        <w:pStyle w:val="Nidungvnbn"/>
      </w:pPr>
      <w:r>
        <w:rPr>
          <w:noProof/>
        </w:rPr>
        <w:lastRenderedPageBreak/>
        <w:drawing>
          <wp:inline distT="0" distB="0" distL="0" distR="0" wp14:anchorId="3C8EC92F" wp14:editId="154DA5DC">
            <wp:extent cx="5791835" cy="5296535"/>
            <wp:effectExtent l="0" t="0" r="0" b="0"/>
            <wp:docPr id="1953216128" name="Picture 13" descr="A red dot o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16128" name="Picture 13" descr="A red dot on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91835" cy="5296535"/>
                    </a:xfrm>
                    <a:prstGeom prst="rect">
                      <a:avLst/>
                    </a:prstGeom>
                  </pic:spPr>
                </pic:pic>
              </a:graphicData>
            </a:graphic>
          </wp:inline>
        </w:drawing>
      </w:r>
    </w:p>
    <w:p w14:paraId="5F31E64F" w14:textId="21C8C896" w:rsidR="00613A5F" w:rsidRPr="00613A5F" w:rsidRDefault="00613A5F" w:rsidP="00613A5F">
      <w:pPr>
        <w:pStyle w:val="Nidungvnbn"/>
        <w:jc w:val="center"/>
      </w:pPr>
      <w:r w:rsidRPr="00613A5F">
        <w:t>Figure 12: Correlation between violence and lying</w:t>
      </w:r>
    </w:p>
    <w:p w14:paraId="091B55EF" w14:textId="77777777" w:rsidR="00613A5F" w:rsidRDefault="00613A5F" w:rsidP="00613A5F">
      <w:pPr>
        <w:pStyle w:val="Nidungvnbn"/>
      </w:pPr>
      <w:r>
        <w:t>We see that both coefficients are negative, which tends to be opposite to the happy ending of the main character. Or we can say that when there is lying or violence, the main character tends to have a bad ending.</w:t>
      </w:r>
    </w:p>
    <w:p w14:paraId="78BC684B" w14:textId="77777777" w:rsidR="00613A5F" w:rsidRDefault="00613A5F" w:rsidP="00613A5F">
      <w:pPr>
        <w:pStyle w:val="Nidungvnbn"/>
      </w:pPr>
      <w:r>
        <w:t>If we compare the correlation of these two coefficients, at the most concentrated range, the coefficient of violence is much weaker than lying, the influence of violence on the ending of the story is not much, while the factor of lying is much stronger.</w:t>
      </w:r>
    </w:p>
    <w:p w14:paraId="6EFA0778" w14:textId="77777777" w:rsidR="00613A5F" w:rsidRDefault="00613A5F" w:rsidP="00613A5F">
      <w:pPr>
        <w:pStyle w:val="Nidungvnbn"/>
      </w:pPr>
      <w:r>
        <w:lastRenderedPageBreak/>
        <w:t>The diagonal y = x shows the ideal case where b_Lie_O and b_Viol_O have equal values.</w:t>
      </w:r>
    </w:p>
    <w:p w14:paraId="1ED9EFC2" w14:textId="08FD7B1C" w:rsidR="00613A5F" w:rsidRDefault="00613A5F" w:rsidP="00613A5F">
      <w:pPr>
        <w:pStyle w:val="Nidungvnbn"/>
      </w:pPr>
      <w:r>
        <w:t>Most of the points are concentrated below this diagonal, which may imply that b_Viol_O tends to be smaller than b_Lie_O.</w:t>
      </w:r>
    </w:p>
    <w:p w14:paraId="011BAA5D" w14:textId="0B0517F0" w:rsidR="00613A5F" w:rsidRDefault="00613A5F" w:rsidP="00613A5F">
      <w:pPr>
        <w:pStyle w:val="Nidungvnbn"/>
        <w:ind w:firstLine="0"/>
      </w:pPr>
      <w:r>
        <w:rPr>
          <w:noProof/>
        </w:rPr>
        <w:drawing>
          <wp:inline distT="0" distB="0" distL="0" distR="0" wp14:anchorId="5D73FD28" wp14:editId="6BB0F000">
            <wp:extent cx="5791835" cy="5296535"/>
            <wp:effectExtent l="0" t="0" r="0" b="0"/>
            <wp:docPr id="1401484278" name="Picture 1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4278" name="Picture 14" descr="A screen 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91835" cy="5296535"/>
                    </a:xfrm>
                    <a:prstGeom prst="rect">
                      <a:avLst/>
                    </a:prstGeom>
                  </pic:spPr>
                </pic:pic>
              </a:graphicData>
            </a:graphic>
          </wp:inline>
        </w:drawing>
      </w:r>
    </w:p>
    <w:p w14:paraId="173E4271" w14:textId="4C86E82E" w:rsidR="00613A5F" w:rsidRDefault="00613A5F" w:rsidP="00952270">
      <w:pPr>
        <w:pStyle w:val="Nidungvnbn"/>
        <w:jc w:val="center"/>
      </w:pPr>
      <w:r w:rsidRPr="00952270">
        <w:t>Figure 13: Correlation between violence of Buddhism and Confucianism</w:t>
      </w:r>
    </w:p>
    <w:p w14:paraId="35D9A3A9" w14:textId="02E03A85" w:rsidR="0017648F" w:rsidRDefault="0017648F" w:rsidP="0017648F">
      <w:pPr>
        <w:pStyle w:val="Nidungvnbn"/>
        <w:ind w:firstLine="0"/>
      </w:pPr>
      <w:r>
        <w:t>Run by command</w:t>
      </w:r>
    </w:p>
    <w:p w14:paraId="60104108" w14:textId="77777777" w:rsidR="0017648F" w:rsidRPr="0017648F" w:rsidRDefault="0017648F" w:rsidP="0017648F">
      <w:pPr>
        <w:pStyle w:val="Nidungvnbn"/>
        <w:pBdr>
          <w:top w:val="single" w:sz="4" w:space="1" w:color="auto"/>
          <w:left w:val="single" w:sz="4" w:space="4" w:color="auto"/>
          <w:bottom w:val="single" w:sz="4" w:space="1" w:color="auto"/>
          <w:right w:val="single" w:sz="4" w:space="4" w:color="auto"/>
        </w:pBdr>
        <w:ind w:firstLine="0"/>
      </w:pPr>
      <w:r w:rsidRPr="0017648F">
        <w:t>bvl_plotDensity2d(model, "b_B_and_Viol_O", "b_C_and_Viol_O", color_scheme = "orange")</w:t>
      </w:r>
    </w:p>
    <w:p w14:paraId="60020D79" w14:textId="77777777" w:rsidR="0017648F" w:rsidRPr="00952270" w:rsidRDefault="0017648F" w:rsidP="0017648F">
      <w:pPr>
        <w:pStyle w:val="Nidungvnbn"/>
        <w:ind w:firstLine="0"/>
      </w:pPr>
    </w:p>
    <w:p w14:paraId="28D7DD63" w14:textId="32B81697" w:rsidR="00613A5F" w:rsidRDefault="00952270" w:rsidP="00952270">
      <w:pPr>
        <w:pStyle w:val="Nidungvnbn"/>
      </w:pPr>
      <w:r w:rsidRPr="00952270">
        <w:t>Both coefficients are negative, which tends to be opposite to the happy ending of the main character. Or when there is violence, the main character tends to have a bad ending. If we compare the correlation of these two coefficients, the coefficients of Confucianism and Buddhism have almost the same influence.</w:t>
      </w:r>
    </w:p>
    <w:p w14:paraId="36868CFC" w14:textId="1A1A0DA3" w:rsidR="00952270" w:rsidRDefault="00952270" w:rsidP="00952270">
      <w:pPr>
        <w:pStyle w:val="Nidungvnbn"/>
      </w:pPr>
      <w:r>
        <w:rPr>
          <w:noProof/>
        </w:rPr>
        <w:drawing>
          <wp:inline distT="0" distB="0" distL="0" distR="0" wp14:anchorId="7489EDEB" wp14:editId="0300DB3E">
            <wp:extent cx="5791835" cy="5296535"/>
            <wp:effectExtent l="0" t="0" r="0" b="0"/>
            <wp:docPr id="1649211424" name="Picture 15" descr="A diagram of a concentric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11424" name="Picture 15" descr="A diagram of a concentric circ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1835" cy="5296535"/>
                    </a:xfrm>
                    <a:prstGeom prst="rect">
                      <a:avLst/>
                    </a:prstGeom>
                  </pic:spPr>
                </pic:pic>
              </a:graphicData>
            </a:graphic>
          </wp:inline>
        </w:drawing>
      </w:r>
    </w:p>
    <w:p w14:paraId="165E5E98" w14:textId="4F3C2EC7" w:rsidR="00952270" w:rsidRDefault="00952270" w:rsidP="002D0A53">
      <w:pPr>
        <w:pStyle w:val="Nidungvnbn"/>
        <w:jc w:val="center"/>
      </w:pPr>
      <w:r>
        <w:t xml:space="preserve">Figure 14: </w:t>
      </w:r>
      <w:r w:rsidRPr="00952270">
        <w:t xml:space="preserve">Correlation between violence of Buddhism and </w:t>
      </w:r>
      <w:r>
        <w:t>Tao</w:t>
      </w:r>
      <w:r w:rsidRPr="00952270">
        <w:t>ism</w:t>
      </w:r>
    </w:p>
    <w:p w14:paraId="341C2B1D" w14:textId="0AE254A6" w:rsidR="0017648F" w:rsidRDefault="0017648F" w:rsidP="00952270">
      <w:pPr>
        <w:pStyle w:val="Nidungvnbn"/>
      </w:pPr>
      <w:r>
        <w:t>Run by command</w:t>
      </w:r>
    </w:p>
    <w:p w14:paraId="5BE51F1E" w14:textId="107E00A7" w:rsidR="0017648F" w:rsidRDefault="0017648F" w:rsidP="002D0A53">
      <w:pPr>
        <w:pStyle w:val="Nidungvnbn"/>
        <w:pBdr>
          <w:top w:val="single" w:sz="4" w:space="1" w:color="auto"/>
          <w:left w:val="single" w:sz="4" w:space="4" w:color="auto"/>
          <w:bottom w:val="single" w:sz="4" w:space="1" w:color="auto"/>
          <w:right w:val="single" w:sz="4" w:space="4" w:color="auto"/>
        </w:pBdr>
        <w:ind w:firstLine="0"/>
      </w:pPr>
      <w:r w:rsidRPr="0017648F">
        <w:lastRenderedPageBreak/>
        <w:t>bvl_plotDensity2d(model, "b_B_and_Viol_O", "b_T_and_Viol_O", color_scheme = "orange")</w:t>
      </w:r>
    </w:p>
    <w:p w14:paraId="7D8AB9A2" w14:textId="09C41574" w:rsidR="00952270" w:rsidRDefault="00952270" w:rsidP="002D0A53">
      <w:pPr>
        <w:pStyle w:val="Nidungvnbn"/>
      </w:pPr>
      <w:r w:rsidRPr="00952270">
        <w:t>The correlation coefficient between Buddhism and Taoism is that Taoism has a higher proportion of violence, but the similarity is that when the main character has a tendency to be violent, the ending is not happy.</w:t>
      </w:r>
    </w:p>
    <w:p w14:paraId="2F24786F" w14:textId="77777777" w:rsidR="00952270" w:rsidRDefault="00952270" w:rsidP="00952270">
      <w:r>
        <w:rPr>
          <w:noProof/>
        </w:rPr>
        <w:drawing>
          <wp:inline distT="0" distB="0" distL="0" distR="0" wp14:anchorId="36527BE3" wp14:editId="079A2585">
            <wp:extent cx="5791247" cy="5947576"/>
            <wp:effectExtent l="0" t="0" r="0" b="0"/>
            <wp:docPr id="428892107" name="Picture 16" descr="A graph showing a blue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92107" name="Picture 16" descr="A graph showing a blue circl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800537" cy="5957117"/>
                    </a:xfrm>
                    <a:prstGeom prst="rect">
                      <a:avLst/>
                    </a:prstGeom>
                  </pic:spPr>
                </pic:pic>
              </a:graphicData>
            </a:graphic>
          </wp:inline>
        </w:drawing>
      </w:r>
    </w:p>
    <w:p w14:paraId="1FA40081" w14:textId="720A57AB" w:rsidR="00952270" w:rsidRDefault="00952270" w:rsidP="002D0A53">
      <w:pPr>
        <w:pStyle w:val="Nidungvnbn"/>
        <w:jc w:val="center"/>
      </w:pPr>
      <w:r>
        <w:t xml:space="preserve">Figure 15: </w:t>
      </w:r>
      <w:r w:rsidRPr="00952270">
        <w:t xml:space="preserve">Correlation between violence of Confucianism and </w:t>
      </w:r>
      <w:r>
        <w:t>Tao</w:t>
      </w:r>
      <w:r w:rsidRPr="00952270">
        <w:t>ism</w:t>
      </w:r>
    </w:p>
    <w:p w14:paraId="1E033190" w14:textId="3524098F" w:rsidR="0017648F" w:rsidRDefault="0017648F" w:rsidP="00952270">
      <w:pPr>
        <w:pStyle w:val="Nidungvnbn"/>
      </w:pPr>
      <w:r>
        <w:lastRenderedPageBreak/>
        <w:t>Run by command</w:t>
      </w:r>
    </w:p>
    <w:p w14:paraId="064C0B7B" w14:textId="77777777" w:rsidR="0017648F" w:rsidRPr="0017648F" w:rsidRDefault="0017648F" w:rsidP="0017648F">
      <w:pPr>
        <w:pStyle w:val="Nidungvnbn"/>
        <w:pBdr>
          <w:top w:val="single" w:sz="4" w:space="1" w:color="auto"/>
          <w:left w:val="single" w:sz="4" w:space="4" w:color="auto"/>
          <w:bottom w:val="single" w:sz="4" w:space="1" w:color="auto"/>
          <w:right w:val="single" w:sz="4" w:space="4" w:color="auto"/>
        </w:pBdr>
        <w:ind w:firstLine="0"/>
      </w:pPr>
      <w:r w:rsidRPr="0017648F">
        <w:t>bvl_plotDensity2d(model, "b_C_and_Viol_O", "b_T_and_Viol_O", color_scheme = "skyblue")</w:t>
      </w:r>
    </w:p>
    <w:p w14:paraId="179A8FC0" w14:textId="77777777" w:rsidR="0017648F" w:rsidRDefault="0017648F" w:rsidP="00952270">
      <w:pPr>
        <w:pStyle w:val="Nidungvnbn"/>
      </w:pPr>
    </w:p>
    <w:p w14:paraId="4BEFF200" w14:textId="4C180128" w:rsidR="00952270" w:rsidRDefault="00952270" w:rsidP="00952270">
      <w:pPr>
        <w:pStyle w:val="Nidungvnbn"/>
      </w:pPr>
      <w:r w:rsidRPr="00952270">
        <w:t>The correlation coefficient between Confucianism and Taoism shows that Taoism has a higher proportion of violence, but the similarity is that when the main character has a tendency to be violent, the ending is not happy.</w:t>
      </w:r>
    </w:p>
    <w:p w14:paraId="1B838772" w14:textId="01736E33" w:rsidR="00952270" w:rsidRDefault="00952270" w:rsidP="00952270">
      <w:pPr>
        <w:pStyle w:val="Nidungvnbn"/>
      </w:pPr>
      <w:r>
        <w:rPr>
          <w:noProof/>
        </w:rPr>
        <w:drawing>
          <wp:inline distT="0" distB="0" distL="0" distR="0" wp14:anchorId="44573B45" wp14:editId="4C62FC8A">
            <wp:extent cx="5791835" cy="5296535"/>
            <wp:effectExtent l="0" t="0" r="0" b="0"/>
            <wp:docPr id="2073112963" name="Picture 17" descr="A diagram of a blue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12963" name="Picture 17" descr="A diagram of a blue circ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91835" cy="5296535"/>
                    </a:xfrm>
                    <a:prstGeom prst="rect">
                      <a:avLst/>
                    </a:prstGeom>
                  </pic:spPr>
                </pic:pic>
              </a:graphicData>
            </a:graphic>
          </wp:inline>
        </w:drawing>
      </w:r>
    </w:p>
    <w:p w14:paraId="51D3DEA4" w14:textId="1A33FAA5" w:rsidR="00952270" w:rsidRDefault="00952270" w:rsidP="002D0A53">
      <w:pPr>
        <w:pStyle w:val="Nidungvnbn"/>
        <w:jc w:val="center"/>
      </w:pPr>
      <w:r>
        <w:t xml:space="preserve">Figure 16: </w:t>
      </w:r>
      <w:r w:rsidRPr="00952270">
        <w:t xml:space="preserve">Correlation between lying of Confucianism and </w:t>
      </w:r>
      <w:r>
        <w:t>Tao</w:t>
      </w:r>
      <w:r w:rsidRPr="00952270">
        <w:t>ism</w:t>
      </w:r>
    </w:p>
    <w:p w14:paraId="40DB9E78" w14:textId="2913043A" w:rsidR="0017648F" w:rsidRDefault="0017648F" w:rsidP="00952270">
      <w:pPr>
        <w:pStyle w:val="Nidungvnbn"/>
      </w:pPr>
      <w:r>
        <w:lastRenderedPageBreak/>
        <w:t>Run by command</w:t>
      </w:r>
    </w:p>
    <w:p w14:paraId="67253E90" w14:textId="3F9E181D" w:rsidR="0017648F" w:rsidRDefault="0017648F" w:rsidP="002D0A53">
      <w:pPr>
        <w:pStyle w:val="Nidungvnbn"/>
        <w:pBdr>
          <w:top w:val="single" w:sz="4" w:space="1" w:color="auto"/>
          <w:left w:val="single" w:sz="4" w:space="4" w:color="auto"/>
          <w:bottom w:val="single" w:sz="4" w:space="1" w:color="auto"/>
          <w:right w:val="single" w:sz="4" w:space="4" w:color="auto"/>
        </w:pBdr>
        <w:ind w:firstLine="0"/>
      </w:pPr>
      <w:r w:rsidRPr="0017648F">
        <w:t>bvl_plotDensity2d(model, "b_B_and_Lie_O", "b_C_and_Lie_O", color_scheme = "skyblue")</w:t>
      </w:r>
    </w:p>
    <w:p w14:paraId="5447C8D7" w14:textId="29734E21" w:rsidR="00952270" w:rsidRDefault="0017648F" w:rsidP="00952270">
      <w:pPr>
        <w:pStyle w:val="Nidungvnbn"/>
      </w:pPr>
      <w:r w:rsidRPr="0017648F">
        <w:t>The Buddhist and Confucian factors have the same sign in the mean concentration interval, however the coefficient of Buddhism is very small, the distribution interval is almost between negative and positive. It can be seen that Buddhism does not support the lying factor clearly. On the contrary, the Confucian factor combined with lying has a strong positive coefficient, the entire 95% confidence interval is in the positive coefficient.</w:t>
      </w:r>
    </w:p>
    <w:p w14:paraId="10CF0B6C" w14:textId="6DDEBBE1" w:rsidR="00952270" w:rsidRDefault="0017648F" w:rsidP="00952270">
      <w:pPr>
        <w:pStyle w:val="Nidungvnbn"/>
      </w:pPr>
      <w:r>
        <w:rPr>
          <w:noProof/>
        </w:rPr>
        <w:drawing>
          <wp:inline distT="0" distB="0" distL="0" distR="0" wp14:anchorId="14DAA25F" wp14:editId="74DBCE79">
            <wp:extent cx="5255812" cy="4806351"/>
            <wp:effectExtent l="0" t="0" r="2540" b="0"/>
            <wp:docPr id="575520420" name="Picture 18" descr="A diagram of a concentric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20420" name="Picture 18" descr="A diagram of a concentric circ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57465" cy="4807863"/>
                    </a:xfrm>
                    <a:prstGeom prst="rect">
                      <a:avLst/>
                    </a:prstGeom>
                  </pic:spPr>
                </pic:pic>
              </a:graphicData>
            </a:graphic>
          </wp:inline>
        </w:drawing>
      </w:r>
    </w:p>
    <w:p w14:paraId="154E243D" w14:textId="0D8456BC" w:rsidR="0017648F" w:rsidRDefault="0017648F" w:rsidP="002D0A53">
      <w:pPr>
        <w:pStyle w:val="Nidungvnbn"/>
        <w:jc w:val="center"/>
      </w:pPr>
      <w:r>
        <w:t xml:space="preserve">Figure 17: </w:t>
      </w:r>
      <w:r w:rsidRPr="00952270">
        <w:t xml:space="preserve">Correlation between lying of Buddhism and </w:t>
      </w:r>
      <w:r>
        <w:t>Tao</w:t>
      </w:r>
      <w:r w:rsidRPr="00952270">
        <w:t>ism</w:t>
      </w:r>
    </w:p>
    <w:p w14:paraId="0AE7EE5C" w14:textId="53EFF942" w:rsidR="0017648F" w:rsidRDefault="0017648F" w:rsidP="00952270">
      <w:pPr>
        <w:pStyle w:val="Nidungvnbn"/>
      </w:pPr>
      <w:r>
        <w:lastRenderedPageBreak/>
        <w:t>Run by command</w:t>
      </w:r>
    </w:p>
    <w:p w14:paraId="2B26D453" w14:textId="32EA41AD" w:rsidR="0017648F" w:rsidRDefault="0017648F" w:rsidP="0017648F">
      <w:pPr>
        <w:pStyle w:val="Nidungvnbn"/>
        <w:pBdr>
          <w:top w:val="single" w:sz="4" w:space="1" w:color="auto"/>
          <w:left w:val="single" w:sz="4" w:space="4" w:color="auto"/>
          <w:bottom w:val="single" w:sz="4" w:space="1" w:color="auto"/>
          <w:right w:val="single" w:sz="4" w:space="4" w:color="auto"/>
        </w:pBdr>
        <w:ind w:firstLine="0"/>
      </w:pPr>
      <w:r w:rsidRPr="0017648F">
        <w:t>bvl_plotDensity2d(model, "b_B_and_Lie_O", "b_T_and_Lie_O", color_scheme = "orange")</w:t>
      </w:r>
    </w:p>
    <w:p w14:paraId="395DF750" w14:textId="4C96377C" w:rsidR="0017648F" w:rsidRPr="00911262" w:rsidRDefault="00911262" w:rsidP="00911262">
      <w:pPr>
        <w:pStyle w:val="Nidungvnbn"/>
      </w:pPr>
      <w:r w:rsidRPr="00911262">
        <w:t>In this chart, the value of Buddhism tends to lie more than that of Taoism. Although Buddhism tends to encourage not lying.</w:t>
      </w:r>
    </w:p>
    <w:p w14:paraId="11634C7B" w14:textId="0941B8DF" w:rsidR="00952270" w:rsidRDefault="00952270" w:rsidP="00952270">
      <w:pPr>
        <w:pStyle w:val="Nidungvnbn"/>
        <w:ind w:firstLine="0"/>
      </w:pPr>
      <w:r>
        <w:t>E</w:t>
      </w:r>
      <w:r w:rsidRPr="00613A5F">
        <w:t>lements of the three religions together when combined with the element of violence</w:t>
      </w:r>
      <w:r>
        <w:t>.</w:t>
      </w:r>
    </w:p>
    <w:p w14:paraId="1EAA96AE" w14:textId="7DAE3132" w:rsidR="00952270" w:rsidRDefault="00911262" w:rsidP="00952270">
      <w:pPr>
        <w:pStyle w:val="Nidungvnbn"/>
      </w:pPr>
      <w:r>
        <w:rPr>
          <w:noProof/>
        </w:rPr>
        <w:drawing>
          <wp:inline distT="0" distB="0" distL="0" distR="0" wp14:anchorId="1EA25303" wp14:editId="7F628301">
            <wp:extent cx="5791835" cy="5296535"/>
            <wp:effectExtent l="0" t="0" r="0" b="0"/>
            <wp:docPr id="12237638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63865" name="Picture 1223763865"/>
                    <pic:cNvPicPr/>
                  </pic:nvPicPr>
                  <pic:blipFill>
                    <a:blip r:embed="rId31">
                      <a:extLst>
                        <a:ext uri="{28A0092B-C50C-407E-A947-70E740481C1C}">
                          <a14:useLocalDpi xmlns:a14="http://schemas.microsoft.com/office/drawing/2010/main" val="0"/>
                        </a:ext>
                      </a:extLst>
                    </a:blip>
                    <a:stretch>
                      <a:fillRect/>
                    </a:stretch>
                  </pic:blipFill>
                  <pic:spPr>
                    <a:xfrm>
                      <a:off x="0" y="0"/>
                      <a:ext cx="5791835" cy="5296535"/>
                    </a:xfrm>
                    <a:prstGeom prst="rect">
                      <a:avLst/>
                    </a:prstGeom>
                  </pic:spPr>
                </pic:pic>
              </a:graphicData>
            </a:graphic>
          </wp:inline>
        </w:drawing>
      </w:r>
    </w:p>
    <w:p w14:paraId="1761DD4C" w14:textId="61A2D053" w:rsidR="00911262" w:rsidRDefault="00911262" w:rsidP="002D0A53">
      <w:pPr>
        <w:pStyle w:val="Nidungvnbn"/>
        <w:jc w:val="center"/>
      </w:pPr>
      <w:r>
        <w:t xml:space="preserve">Figure 18: </w:t>
      </w:r>
      <w:r w:rsidRPr="00952270">
        <w:t xml:space="preserve">Correlation between lying of Confucianism and </w:t>
      </w:r>
      <w:r>
        <w:t>Tao</w:t>
      </w:r>
      <w:r w:rsidRPr="00952270">
        <w:t>ism</w:t>
      </w:r>
    </w:p>
    <w:p w14:paraId="11077865" w14:textId="57640E17" w:rsidR="00911262" w:rsidRDefault="00911262" w:rsidP="00911262">
      <w:pPr>
        <w:pStyle w:val="Nidungvnbn"/>
      </w:pPr>
      <w:r>
        <w:t>Run by command</w:t>
      </w:r>
    </w:p>
    <w:p w14:paraId="495807E5" w14:textId="4834AD43" w:rsidR="00911262" w:rsidRDefault="00911262" w:rsidP="00911262">
      <w:pPr>
        <w:pStyle w:val="Nidungvnbn"/>
        <w:pBdr>
          <w:top w:val="single" w:sz="4" w:space="1" w:color="auto"/>
          <w:left w:val="single" w:sz="4" w:space="4" w:color="auto"/>
          <w:bottom w:val="single" w:sz="4" w:space="1" w:color="auto"/>
          <w:right w:val="single" w:sz="4" w:space="4" w:color="auto"/>
        </w:pBdr>
        <w:ind w:firstLine="0"/>
      </w:pPr>
      <w:r w:rsidRPr="00911262">
        <w:lastRenderedPageBreak/>
        <w:t>bvl_plotDensity2d(model, "b_C_and_Lie_O", "b_T_and_Lie_O", color_scheme = "blue")</w:t>
      </w:r>
    </w:p>
    <w:p w14:paraId="60384301" w14:textId="0ACA4D40" w:rsidR="00911262" w:rsidRDefault="00911262" w:rsidP="00952270">
      <w:pPr>
        <w:pStyle w:val="Nidungvnbn"/>
      </w:pPr>
      <w:r w:rsidRPr="00911262">
        <w:t>This chart shows that Confucian values are absolutely superior to Taoism in terms of lying behavior.</w:t>
      </w:r>
    </w:p>
    <w:p w14:paraId="2EAB352A" w14:textId="44FBE4A3" w:rsidR="00911262" w:rsidRDefault="00911262" w:rsidP="00952270">
      <w:pPr>
        <w:pStyle w:val="Nidungvnbn"/>
      </w:pPr>
      <w:r>
        <w:rPr>
          <w:noProof/>
        </w:rPr>
        <w:drawing>
          <wp:inline distT="0" distB="0" distL="0" distR="0" wp14:anchorId="0E7F22C6" wp14:editId="17D75C99">
            <wp:extent cx="5791835" cy="5296535"/>
            <wp:effectExtent l="0" t="0" r="0" b="0"/>
            <wp:docPr id="1946732021" name="Picture 2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2021" name="Picture 20" descr="A graph of a func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91835" cy="5296535"/>
                    </a:xfrm>
                    <a:prstGeom prst="rect">
                      <a:avLst/>
                    </a:prstGeom>
                  </pic:spPr>
                </pic:pic>
              </a:graphicData>
            </a:graphic>
          </wp:inline>
        </w:drawing>
      </w:r>
    </w:p>
    <w:p w14:paraId="2053774C" w14:textId="4B238742" w:rsidR="00911262" w:rsidRDefault="00911262" w:rsidP="002D0A53">
      <w:pPr>
        <w:pStyle w:val="Nidungvnbn"/>
        <w:jc w:val="center"/>
      </w:pPr>
      <w:r>
        <w:t>Figure 19: I</w:t>
      </w:r>
      <w:r w:rsidRPr="00911262">
        <w:t>mpact and no impact</w:t>
      </w:r>
      <w:r>
        <w:t xml:space="preserve"> model of int 1</w:t>
      </w:r>
    </w:p>
    <w:p w14:paraId="322052C7" w14:textId="0B4B9EB7" w:rsidR="00911262" w:rsidRDefault="00911262" w:rsidP="00952270">
      <w:pPr>
        <w:pStyle w:val="Nidungvnbn"/>
      </w:pPr>
      <w:r>
        <w:t>Run by command</w:t>
      </w:r>
    </w:p>
    <w:p w14:paraId="627E9436" w14:textId="77777777" w:rsidR="00911262" w:rsidRDefault="00911262" w:rsidP="00911262">
      <w:pPr>
        <w:pBdr>
          <w:top w:val="single" w:sz="4" w:space="1" w:color="auto"/>
          <w:left w:val="single" w:sz="4" w:space="4" w:color="auto"/>
          <w:bottom w:val="single" w:sz="4" w:space="1" w:color="auto"/>
          <w:right w:val="single" w:sz="4" w:space="4" w:color="auto"/>
        </w:pBdr>
        <w:rPr>
          <w:lang w:val="vi-VN"/>
        </w:rPr>
      </w:pPr>
      <w:r w:rsidRPr="00694498">
        <w:rPr>
          <w:lang w:val="vi-VN"/>
        </w:rPr>
        <w:t>bvl_plotTest(model, "O", "Int1_or_Int2_1")</w:t>
      </w:r>
    </w:p>
    <w:p w14:paraId="0358032D" w14:textId="240D783B" w:rsidR="00911262" w:rsidRDefault="00911262" w:rsidP="00952270">
      <w:pPr>
        <w:pStyle w:val="Nidungvnbn"/>
      </w:pPr>
      <w:r>
        <w:rPr>
          <w:noProof/>
        </w:rPr>
        <w:lastRenderedPageBreak/>
        <w:drawing>
          <wp:inline distT="0" distB="0" distL="0" distR="0" wp14:anchorId="33CA2C34" wp14:editId="6754245A">
            <wp:extent cx="5791835" cy="5296535"/>
            <wp:effectExtent l="0" t="0" r="0" b="0"/>
            <wp:docPr id="311912214" name="Picture 2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12214" name="Picture 21" descr="A graph of a func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91835" cy="5296535"/>
                    </a:xfrm>
                    <a:prstGeom prst="rect">
                      <a:avLst/>
                    </a:prstGeom>
                  </pic:spPr>
                </pic:pic>
              </a:graphicData>
            </a:graphic>
          </wp:inline>
        </w:drawing>
      </w:r>
    </w:p>
    <w:p w14:paraId="460CA016" w14:textId="5505D835" w:rsidR="00911262" w:rsidRDefault="00911262" w:rsidP="002D0A53">
      <w:pPr>
        <w:pStyle w:val="Nidungvnbn"/>
        <w:jc w:val="center"/>
      </w:pPr>
      <w:r>
        <w:t>Figure 20: I</w:t>
      </w:r>
      <w:r w:rsidRPr="00911262">
        <w:t>mpact and no impact</w:t>
      </w:r>
      <w:r>
        <w:t xml:space="preserve"> model of int 2</w:t>
      </w:r>
    </w:p>
    <w:p w14:paraId="7D05E2CB" w14:textId="131A0BF4" w:rsidR="00911262" w:rsidRDefault="00911262" w:rsidP="00911262">
      <w:pPr>
        <w:pStyle w:val="Nidungvnbn"/>
      </w:pPr>
      <w:r>
        <w:t>Run by command</w:t>
      </w:r>
    </w:p>
    <w:p w14:paraId="3EF6D116" w14:textId="77777777" w:rsidR="00911262" w:rsidRDefault="00911262" w:rsidP="00911262">
      <w:pPr>
        <w:pBdr>
          <w:top w:val="single" w:sz="4" w:space="1" w:color="auto"/>
          <w:left w:val="single" w:sz="4" w:space="4" w:color="auto"/>
          <w:bottom w:val="single" w:sz="4" w:space="1" w:color="auto"/>
          <w:right w:val="single" w:sz="4" w:space="4" w:color="auto"/>
        </w:pBdr>
        <w:spacing w:line="360" w:lineRule="auto"/>
        <w:rPr>
          <w:lang w:val="vi-VN"/>
        </w:rPr>
      </w:pPr>
      <w:r w:rsidRPr="001A547E">
        <w:rPr>
          <w:lang w:val="vi-VN"/>
        </w:rPr>
        <w:t>bvl_plotTest(model, "O", "Int1_or_Int2_</w:t>
      </w:r>
      <w:r>
        <w:t>2</w:t>
      </w:r>
      <w:r w:rsidRPr="001A547E">
        <w:rPr>
          <w:lang w:val="vi-VN"/>
        </w:rPr>
        <w:t>")</w:t>
      </w:r>
    </w:p>
    <w:p w14:paraId="773F3FB6" w14:textId="77777777" w:rsidR="00911262" w:rsidRDefault="00911262" w:rsidP="00911262">
      <w:pPr>
        <w:pStyle w:val="Nidungvnbn"/>
      </w:pPr>
      <w:r>
        <w:t>Comparison with and without impact:</w:t>
      </w:r>
    </w:p>
    <w:p w14:paraId="507C29B2" w14:textId="77777777" w:rsidR="00911262" w:rsidRDefault="00911262" w:rsidP="00911262">
      <w:pPr>
        <w:pStyle w:val="Nidungvnbn"/>
      </w:pPr>
      <w:r>
        <w:t>Code test outcome with and without external factors affecting (see predict section) gives us 2 y_rep distribution graphs above.</w:t>
      </w:r>
    </w:p>
    <w:p w14:paraId="3BD7199B" w14:textId="46585FD0" w:rsidR="00911262" w:rsidRDefault="00911262" w:rsidP="00911262">
      <w:pPr>
        <w:pStyle w:val="Nidungvnbn"/>
      </w:pPr>
      <w:r>
        <w:t>It can be seen that these 2 graphs are quite similar, the story outcome is not much different with or without external factors.</w:t>
      </w:r>
    </w:p>
    <w:p w14:paraId="466D4CDC" w14:textId="1C7E0707" w:rsidR="00E02842" w:rsidRDefault="00E02842" w:rsidP="00E02842">
      <w:pPr>
        <w:pStyle w:val="Nidungvnbn"/>
      </w:pPr>
      <w:r>
        <w:lastRenderedPageBreak/>
        <w:t>C</w:t>
      </w:r>
      <w:r w:rsidRPr="00E02842">
        <w:t>orrelation of supernatural element (int1) and human element (int2)</w:t>
      </w:r>
    </w:p>
    <w:p w14:paraId="7A73AFFB" w14:textId="72245867" w:rsidR="00E02842" w:rsidRDefault="00D804FF" w:rsidP="00952270">
      <w:r>
        <w:rPr>
          <w:noProof/>
        </w:rPr>
        <w:drawing>
          <wp:inline distT="0" distB="0" distL="0" distR="0" wp14:anchorId="7760655F" wp14:editId="22F77DD2">
            <wp:extent cx="5791835" cy="4734560"/>
            <wp:effectExtent l="0" t="0" r="0" b="8890"/>
            <wp:docPr id="835359816" name="Picture 2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59816" name="Picture 25" descr="A graph of a graph&#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91835" cy="4734560"/>
                    </a:xfrm>
                    <a:prstGeom prst="rect">
                      <a:avLst/>
                    </a:prstGeom>
                  </pic:spPr>
                </pic:pic>
              </a:graphicData>
            </a:graphic>
          </wp:inline>
        </w:drawing>
      </w:r>
    </w:p>
    <w:p w14:paraId="7303C521" w14:textId="77777777" w:rsidR="00D804FF" w:rsidRDefault="00E02842" w:rsidP="00D804FF">
      <w:pPr>
        <w:pStyle w:val="Nidungvnbn"/>
      </w:pPr>
      <w:r>
        <w:t>Figure 21:</w:t>
      </w:r>
      <w:r w:rsidR="00D804FF">
        <w:t xml:space="preserve"> Param model of C</w:t>
      </w:r>
      <w:r w:rsidR="00D804FF" w:rsidRPr="00E02842">
        <w:t>orrelation of supernatural element (int1) and human element (int2)</w:t>
      </w:r>
    </w:p>
    <w:p w14:paraId="7605AB07" w14:textId="0D252029" w:rsidR="002D0A53" w:rsidRDefault="002D0A53" w:rsidP="00D804FF">
      <w:pPr>
        <w:pStyle w:val="Nidungvnbn"/>
      </w:pPr>
      <w:r>
        <w:t xml:space="preserve">Run by command </w:t>
      </w:r>
    </w:p>
    <w:p w14:paraId="5A30CA82" w14:textId="7C7F029B" w:rsidR="002D0A53" w:rsidRPr="002D0A53" w:rsidRDefault="002D0A53" w:rsidP="002D0A53">
      <w:pPr>
        <w:pStyle w:val="Nidungvnbn"/>
        <w:pBdr>
          <w:top w:val="single" w:sz="4" w:space="1" w:color="auto"/>
          <w:left w:val="single" w:sz="4" w:space="4" w:color="auto"/>
          <w:bottom w:val="single" w:sz="4" w:space="1" w:color="auto"/>
          <w:right w:val="single" w:sz="4" w:space="4" w:color="auto"/>
        </w:pBdr>
        <w:ind w:firstLine="0"/>
      </w:pPr>
      <w:r w:rsidRPr="002D0A53">
        <w:t>bvl_plotDensity(model, c("a_Int1_or_Int2[1]", "a_Int1_or_Int2[2]"), labels = c("a_Int1_or_Int2[0]", "a_Int1_or_Int2[1]"))</w:t>
      </w:r>
    </w:p>
    <w:p w14:paraId="1645C9F4" w14:textId="06C16963" w:rsidR="000314A2" w:rsidRDefault="000314A2" w:rsidP="00D804FF">
      <w:pPr>
        <w:pStyle w:val="Nidungvnbn"/>
      </w:pPr>
      <w:r w:rsidRPr="000314A2">
        <w:t>We can see the influence of Int2 (human factor) has a higher influence rate than Int1 (supernatural factor).</w:t>
      </w:r>
    </w:p>
    <w:p w14:paraId="5747C021" w14:textId="4CDCB478" w:rsidR="00E02842" w:rsidRDefault="002D0A53" w:rsidP="00952270">
      <w:r>
        <w:rPr>
          <w:noProof/>
        </w:rPr>
        <w:lastRenderedPageBreak/>
        <w:drawing>
          <wp:inline distT="0" distB="0" distL="0" distR="0" wp14:anchorId="4A04480B" wp14:editId="1AC6E847">
            <wp:extent cx="5791835" cy="4734560"/>
            <wp:effectExtent l="0" t="0" r="0" b="8890"/>
            <wp:docPr id="5065493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49365" name="Picture 506549365"/>
                    <pic:cNvPicPr/>
                  </pic:nvPicPr>
                  <pic:blipFill>
                    <a:blip r:embed="rId35">
                      <a:extLst>
                        <a:ext uri="{28A0092B-C50C-407E-A947-70E740481C1C}">
                          <a14:useLocalDpi xmlns:a14="http://schemas.microsoft.com/office/drawing/2010/main" val="0"/>
                        </a:ext>
                      </a:extLst>
                    </a:blip>
                    <a:stretch>
                      <a:fillRect/>
                    </a:stretch>
                  </pic:blipFill>
                  <pic:spPr>
                    <a:xfrm>
                      <a:off x="0" y="0"/>
                      <a:ext cx="5791835" cy="4734560"/>
                    </a:xfrm>
                    <a:prstGeom prst="rect">
                      <a:avLst/>
                    </a:prstGeom>
                  </pic:spPr>
                </pic:pic>
              </a:graphicData>
            </a:graphic>
          </wp:inline>
        </w:drawing>
      </w:r>
    </w:p>
    <w:p w14:paraId="0CB87384" w14:textId="3146C85F" w:rsidR="00D804FF" w:rsidRDefault="00D804FF" w:rsidP="00C90828">
      <w:pPr>
        <w:pStyle w:val="Nidungvnbn"/>
      </w:pPr>
      <w:r>
        <w:t>Figure 22: C</w:t>
      </w:r>
      <w:r w:rsidRPr="00D804FF">
        <w:t>orrelation of supernatural element (int1) and human element (int2)</w:t>
      </w:r>
    </w:p>
    <w:p w14:paraId="27B819ED" w14:textId="7906BD0A" w:rsidR="002D0A53" w:rsidRDefault="002D0A53" w:rsidP="00C90828">
      <w:pPr>
        <w:pStyle w:val="Nidungvnbn"/>
      </w:pPr>
      <w:r>
        <w:t>Run by command</w:t>
      </w:r>
    </w:p>
    <w:p w14:paraId="181BB722" w14:textId="58061CC8" w:rsidR="002D0A53" w:rsidRDefault="002D0A53" w:rsidP="002D0A53">
      <w:pPr>
        <w:pStyle w:val="Nidungvnbn"/>
        <w:pBdr>
          <w:top w:val="single" w:sz="4" w:space="1" w:color="auto"/>
          <w:left w:val="single" w:sz="4" w:space="4" w:color="auto"/>
          <w:bottom w:val="single" w:sz="4" w:space="1" w:color="auto"/>
          <w:right w:val="single" w:sz="4" w:space="4" w:color="auto"/>
        </w:pBdr>
        <w:ind w:firstLine="0"/>
      </w:pPr>
      <w:r w:rsidRPr="002D0A53">
        <w:t>bvl_plotDensity2d(model, "a_Int1_or_Int2[1]", "a_Int1_or_Int2[2]", color_scheme = "orange", labels = c("a_Int1_or_Int2[1]", "a_Int1_or_Int2[2]"))</w:t>
      </w:r>
    </w:p>
    <w:p w14:paraId="78043DE8" w14:textId="1255F74B" w:rsidR="00C90828" w:rsidRDefault="00C90828" w:rsidP="00C90828">
      <w:pPr>
        <w:pStyle w:val="Nidungvnbn"/>
      </w:pPr>
      <w:r>
        <w:t>The correlation of the graph is divided into 2 halves, but Int2 (human factor) has a higher average value because the value increases from 0 and above with a higher proportion than Int1 (supernatural factor).</w:t>
      </w:r>
    </w:p>
    <w:p w14:paraId="1386734D" w14:textId="4BD188D2" w:rsidR="00C51926" w:rsidRDefault="00C90828" w:rsidP="002D0A53">
      <w:pPr>
        <w:pStyle w:val="Nidungvnbn"/>
      </w:pPr>
      <w:r>
        <w:t>In general, we can conclude that the ending of the story is often affected by human factors. From this, we can understand that the influence of Confucianism is obvious on the ending of the story.</w:t>
      </w:r>
    </w:p>
    <w:p w14:paraId="783C573A" w14:textId="77777777" w:rsidR="007A0F9B" w:rsidRDefault="00C51926" w:rsidP="007A0F9B">
      <w:pPr>
        <w:pStyle w:val="Chng"/>
      </w:pPr>
      <w:bookmarkStart w:id="66" w:name="_Toc175051675"/>
      <w:r>
        <w:lastRenderedPageBreak/>
        <w:t xml:space="preserve">CHAPTER 6: </w:t>
      </w:r>
      <w:r w:rsidR="007A0F9B">
        <w:t>CONCLUSION</w:t>
      </w:r>
      <w:bookmarkEnd w:id="66"/>
      <w:r w:rsidR="007A0F9B">
        <w:t xml:space="preserve"> </w:t>
      </w:r>
    </w:p>
    <w:p w14:paraId="6A13AF77" w14:textId="77777777" w:rsidR="00730539" w:rsidRPr="00730539" w:rsidRDefault="00730539" w:rsidP="00730539">
      <w:pPr>
        <w:pStyle w:val="Tiumccp1"/>
      </w:pPr>
      <w:bookmarkStart w:id="67" w:name="_Toc175051676"/>
      <w:r w:rsidRPr="00730539">
        <w:t>6.1 Similarities to the Original Article</w:t>
      </w:r>
      <w:bookmarkEnd w:id="67"/>
    </w:p>
    <w:p w14:paraId="103F61EB" w14:textId="77777777" w:rsidR="00730539" w:rsidRPr="00730539" w:rsidRDefault="00730539" w:rsidP="00730539">
      <w:pPr>
        <w:pStyle w:val="Nidungvnbn"/>
      </w:pPr>
      <w:r w:rsidRPr="00730539">
        <w:t>This study further contributes to the growing body of interdisciplinary research by integrating knowledge across various fields. By reaffirming the existence of cultural additivity, our findings align closely with the conclusions of the original article. The dataset used in this study also served as a basis for two previous studies on cultural additivity and violence-lie, demonstrating the robustness and versatility of the data. Additionally, this research combines insights from social sciences, psychology, and mathematics, offering a more comprehensive understanding of Vietnam's historical context. Furthermore, the study strengthens the connection between culture and the arts, emphasizing the importance of cultural narratives in shaping societal values.</w:t>
      </w:r>
    </w:p>
    <w:p w14:paraId="6A9C3E40" w14:textId="77777777" w:rsidR="00730539" w:rsidRPr="00730539" w:rsidRDefault="00730539" w:rsidP="00730539">
      <w:pPr>
        <w:pStyle w:val="Tiumccp1"/>
      </w:pPr>
      <w:bookmarkStart w:id="68" w:name="_Toc175051677"/>
      <w:r w:rsidRPr="00730539">
        <w:t>6.2 New Insights from the Research</w:t>
      </w:r>
      <w:bookmarkEnd w:id="68"/>
    </w:p>
    <w:p w14:paraId="070CFAD7" w14:textId="77777777" w:rsidR="00730539" w:rsidRPr="00730539" w:rsidRDefault="00730539" w:rsidP="00730539">
      <w:pPr>
        <w:pStyle w:val="Nidungvnbn"/>
      </w:pPr>
      <w:r w:rsidRPr="00730539">
        <w:t>This research introduces several novel findings. First, the collection and utilization of data derived from Vietnamese folktales provide a unique lens through which to examine cultural and religious influences. The study reveals the impact of various religions mentioned in these folktales, highlighting their role in shaping cultural narratives. Additionally, it identifies other factors that influence cultural development, offering new perspectives on the intricate relationship between religion and culture in Vietnamese society.</w:t>
      </w:r>
    </w:p>
    <w:p w14:paraId="17FFB890" w14:textId="77777777" w:rsidR="00730539" w:rsidRPr="00730539" w:rsidRDefault="00730539" w:rsidP="00730539">
      <w:pPr>
        <w:pStyle w:val="Tiumccp1"/>
      </w:pPr>
      <w:bookmarkStart w:id="69" w:name="_Toc175051678"/>
      <w:r w:rsidRPr="00730539">
        <w:t>6.3 Future Directions for the Study</w:t>
      </w:r>
      <w:bookmarkEnd w:id="69"/>
    </w:p>
    <w:p w14:paraId="48583777" w14:textId="77777777" w:rsidR="00730539" w:rsidRPr="00730539" w:rsidRDefault="00730539" w:rsidP="00730539">
      <w:pPr>
        <w:pStyle w:val="Nidungvnbn"/>
      </w:pPr>
      <w:r w:rsidRPr="00730539">
        <w:t xml:space="preserve">Moving forward, the study can be expanded by incorporating Propp's Morphology Theory, providing a structural analysis of the folktales and deepening the understanding of their narrative patterns. Additionally, integrating psychoanalytic theories could offer further insights into the subconscious cultural messages embedded within these stories. The research can also be applied to other countries, exploring the cultural values beyond the three main religions (Buddhism, Taoism, and </w:t>
      </w:r>
      <w:r w:rsidRPr="00730539">
        <w:lastRenderedPageBreak/>
        <w:t>Confucianism) to include indigenous Vietnamese values, socialism, and cultural influences from Korea, Japan, Thailand, and Western liberal values.</w:t>
      </w:r>
    </w:p>
    <w:p w14:paraId="7B54B12F" w14:textId="77777777" w:rsidR="00730539" w:rsidRPr="00730539" w:rsidRDefault="00730539" w:rsidP="00730539">
      <w:pPr>
        <w:pStyle w:val="Nidungvnbn"/>
      </w:pPr>
      <w:r w:rsidRPr="00730539">
        <w:t>Moreover, future studies could delve deeper into the dataset by exploring unused variables, allowing for more in-depth and valuable research. This expansion would not only enhance the current findings but also contribute to a more nuanced understanding of cultural and religious influences in a broader context.</w:t>
      </w:r>
    </w:p>
    <w:p w14:paraId="3A6D5807" w14:textId="6F7F01E5" w:rsidR="00AE119C" w:rsidRPr="00730539" w:rsidRDefault="007A0F9B" w:rsidP="00952270">
      <w:r>
        <w:br w:type="page"/>
      </w:r>
    </w:p>
    <w:p w14:paraId="4E1046AB" w14:textId="4B1FED1E" w:rsidR="00983E03" w:rsidRPr="00544B20" w:rsidRDefault="0020173F" w:rsidP="00544B20">
      <w:pPr>
        <w:pStyle w:val="Chng"/>
        <w:jc w:val="center"/>
      </w:pPr>
      <w:bookmarkStart w:id="70" w:name="_Toc175051679"/>
      <w:r w:rsidRPr="0020173F">
        <w:lastRenderedPageBreak/>
        <w:t>REFERENCES</w:t>
      </w:r>
      <w:bookmarkEnd w:id="70"/>
    </w:p>
    <w:p w14:paraId="21AADFD7" w14:textId="348D0406" w:rsidR="00544B20" w:rsidRPr="007B20EB" w:rsidRDefault="00000000">
      <w:pPr>
        <w:pStyle w:val="Default"/>
        <w:numPr>
          <w:ilvl w:val="0"/>
          <w:numId w:val="1"/>
        </w:numPr>
        <w:jc w:val="both"/>
        <w:rPr>
          <w:rStyle w:val="NidungvnbnChar"/>
          <w:sz w:val="24"/>
          <w:szCs w:val="24"/>
        </w:rPr>
      </w:pPr>
      <w:hyperlink r:id="rId36" w:history="1">
        <w:r w:rsidR="00544B20" w:rsidRPr="007B20EB">
          <w:rPr>
            <w:rStyle w:val="Hyperlink"/>
            <w:b/>
            <w:bCs/>
          </w:rPr>
          <w:t>Quan-Hoang Vuong</w:t>
        </w:r>
      </w:hyperlink>
      <w:r w:rsidR="00544B20">
        <w:rPr>
          <w:rStyle w:val="DefaultChar"/>
        </w:rPr>
        <w:t xml:space="preserve">, </w:t>
      </w:r>
      <w:hyperlink r:id="rId37" w:history="1">
        <w:r w:rsidR="00544B20" w:rsidRPr="007B20EB">
          <w:rPr>
            <w:rStyle w:val="Hyperlink"/>
            <w:b/>
            <w:bCs/>
          </w:rPr>
          <w:t>Viet-Phuong La</w:t>
        </w:r>
      </w:hyperlink>
      <w:r w:rsidR="00544B20">
        <w:rPr>
          <w:rStyle w:val="DefaultChar"/>
        </w:rPr>
        <w:t xml:space="preserve">, </w:t>
      </w:r>
      <w:hyperlink r:id="rId38" w:history="1">
        <w:r w:rsidR="00544B20" w:rsidRPr="007B20EB">
          <w:rPr>
            <w:rStyle w:val="Hyperlink"/>
            <w:b/>
            <w:bCs/>
          </w:rPr>
          <w:t>Trung Tran</w:t>
        </w:r>
      </w:hyperlink>
      <w:r w:rsidR="00544B20">
        <w:t xml:space="preserve">, </w:t>
      </w:r>
      <w:hyperlink r:id="rId39" w:history="1">
        <w:r w:rsidR="00544B20" w:rsidRPr="007B20EB">
          <w:rPr>
            <w:rStyle w:val="Hyperlink"/>
            <w:b/>
            <w:bCs/>
          </w:rPr>
          <w:t>Minh-Hoang Nguyen</w:t>
        </w:r>
      </w:hyperlink>
      <w:r w:rsidR="00544B20">
        <w:t xml:space="preserve"> </w:t>
      </w:r>
      <w:r w:rsidR="004342B7">
        <w:t>“</w:t>
      </w:r>
      <w:r w:rsidR="00544B20">
        <w:t>Bản hòa tấu dữ liệu xã hội</w:t>
      </w:r>
      <w:r w:rsidR="004342B7">
        <w:t>”</w:t>
      </w:r>
      <w:r w:rsidR="00544B20">
        <w:t xml:space="preserve"> </w:t>
      </w:r>
      <w:r w:rsidR="00544B20" w:rsidRPr="007B20EB">
        <w:rPr>
          <w:rStyle w:val="NidungvnbnChar"/>
        </w:rPr>
        <w:t xml:space="preserve">July 2021. [Online]. </w:t>
      </w:r>
    </w:p>
    <w:p w14:paraId="335A0FDA" w14:textId="77777777" w:rsidR="00544B20" w:rsidRDefault="00544B20" w:rsidP="0086087A">
      <w:pPr>
        <w:pStyle w:val="Default"/>
        <w:jc w:val="both"/>
      </w:pPr>
      <w:r w:rsidRPr="007B20EB">
        <w:rPr>
          <w:rStyle w:val="NidungvnbnChar"/>
        </w:rPr>
        <w:t xml:space="preserve">Available: </w:t>
      </w:r>
      <w:hyperlink r:id="rId40" w:history="1">
        <w:r w:rsidRPr="00544B20">
          <w:rPr>
            <w:rStyle w:val="Hyperlink"/>
            <w:b/>
            <w:bCs/>
          </w:rPr>
          <w:t>https://osf.io/preprints/osf/9jreq</w:t>
        </w:r>
      </w:hyperlink>
    </w:p>
    <w:p w14:paraId="360F801E" w14:textId="77777777" w:rsidR="00983E03" w:rsidRDefault="00983E03" w:rsidP="0086087A">
      <w:pPr>
        <w:pStyle w:val="Default"/>
        <w:jc w:val="both"/>
        <w:rPr>
          <w:lang w:val="vi-VN"/>
        </w:rPr>
      </w:pPr>
    </w:p>
    <w:p w14:paraId="5741AED8" w14:textId="3AFF3858" w:rsidR="00544B20" w:rsidRPr="00544B20" w:rsidRDefault="00C2290B" w:rsidP="0086087A">
      <w:pPr>
        <w:pStyle w:val="Default"/>
        <w:jc w:val="both"/>
        <w:rPr>
          <w:b/>
          <w:bCs/>
        </w:rPr>
      </w:pPr>
      <w:r>
        <w:rPr>
          <w:bCs/>
        </w:rPr>
        <w:t xml:space="preserve">[2] </w:t>
      </w:r>
      <w:r w:rsidR="00544B20" w:rsidRPr="00544B20">
        <w:rPr>
          <w:bCs/>
        </w:rPr>
        <w:t>Quan-Hoang Vuong, Quang-Khiem Bui, Viet-Phuong La, Thu-Trang Vuong, Viet-Ha T. Nguyen, Manh-Toan Ho, Hong-Kong T. Nguyen &amp; Manh-Tung Ho</w:t>
      </w:r>
      <w:r>
        <w:rPr>
          <w:bCs/>
        </w:rPr>
        <w:t>, “</w:t>
      </w:r>
      <w:r w:rsidR="00544B20" w:rsidRPr="00544B20">
        <w:t>Cultural additivity: behavioural insights from the interaction of Confucianism, Buddhism and Taoism in folktales</w:t>
      </w:r>
      <w:r w:rsidR="00544B20">
        <w:t>”</w:t>
      </w:r>
      <w:r>
        <w:t xml:space="preserve"> </w:t>
      </w:r>
      <w:r w:rsidRPr="00C2290B">
        <w:t>04 December 2018</w:t>
      </w:r>
      <w:r>
        <w:t xml:space="preserve"> </w:t>
      </w:r>
      <w:r>
        <w:rPr>
          <w:bCs/>
        </w:rPr>
        <w:t>[Online] Available:</w:t>
      </w:r>
    </w:p>
    <w:p w14:paraId="676839DF" w14:textId="28F0832D" w:rsidR="00983E03" w:rsidRDefault="00000000" w:rsidP="0086087A">
      <w:pPr>
        <w:pStyle w:val="Default"/>
        <w:jc w:val="both"/>
        <w:rPr>
          <w:bCs/>
        </w:rPr>
      </w:pPr>
      <w:hyperlink r:id="rId41" w:history="1">
        <w:r w:rsidR="00C2290B" w:rsidRPr="00D24D2E">
          <w:rPr>
            <w:rStyle w:val="Hyperlink"/>
            <w:bCs/>
          </w:rPr>
          <w:t>https://www.nature.com/articles/s41599-018-0189-2</w:t>
        </w:r>
      </w:hyperlink>
    </w:p>
    <w:p w14:paraId="68247338" w14:textId="61989AFD" w:rsidR="00C2290B" w:rsidRDefault="00C2290B" w:rsidP="0086087A">
      <w:pPr>
        <w:pStyle w:val="Default"/>
        <w:jc w:val="both"/>
        <w:rPr>
          <w:bCs/>
        </w:rPr>
      </w:pPr>
    </w:p>
    <w:p w14:paraId="38F21730" w14:textId="4716DB9A" w:rsidR="00C2290B" w:rsidRDefault="00C2290B" w:rsidP="0086087A">
      <w:pPr>
        <w:pStyle w:val="Default"/>
        <w:jc w:val="both"/>
        <w:rPr>
          <w:bCs/>
        </w:rPr>
      </w:pPr>
      <w:r>
        <w:rPr>
          <w:bCs/>
        </w:rPr>
        <w:t xml:space="preserve">[3] </w:t>
      </w:r>
      <w:r w:rsidRPr="00C2290B">
        <w:rPr>
          <w:bCs/>
        </w:rPr>
        <w:t>ThS. Nguyễn Thị Hiền - GV Khoa Xây dựng Đảng</w:t>
      </w:r>
      <w:r w:rsidR="004342B7">
        <w:rPr>
          <w:bCs/>
        </w:rPr>
        <w:t>, “Tam giáo đồng nguyên”</w:t>
      </w:r>
      <w:r w:rsidR="00597C0E">
        <w:rPr>
          <w:bCs/>
        </w:rPr>
        <w:t>[Online]</w:t>
      </w:r>
    </w:p>
    <w:p w14:paraId="2433B87C" w14:textId="6F392AA3" w:rsidR="00C2290B" w:rsidRDefault="00C2290B" w:rsidP="0086087A">
      <w:pPr>
        <w:pStyle w:val="Default"/>
        <w:jc w:val="both"/>
        <w:rPr>
          <w:bCs/>
        </w:rPr>
      </w:pPr>
      <w:r>
        <w:rPr>
          <w:bCs/>
        </w:rPr>
        <w:t>Available:</w:t>
      </w:r>
    </w:p>
    <w:p w14:paraId="17FC7AF5" w14:textId="420C1764" w:rsidR="00C2290B" w:rsidRDefault="00000000" w:rsidP="0086087A">
      <w:pPr>
        <w:pStyle w:val="Default"/>
        <w:jc w:val="both"/>
        <w:rPr>
          <w:bCs/>
        </w:rPr>
      </w:pPr>
      <w:hyperlink r:id="rId42" w:history="1">
        <w:r w:rsidR="00C2290B" w:rsidRPr="00D24D2E">
          <w:rPr>
            <w:rStyle w:val="Hyperlink"/>
            <w:bCs/>
          </w:rPr>
          <w:t>https://www.truongchinhtrikontum.org.vn/tim-hieu-hien-tuong-tam-giao-dong-nguyen-o-viet-nam-thoi-ly-tran</w:t>
        </w:r>
      </w:hyperlink>
    </w:p>
    <w:p w14:paraId="5FCDDB66" w14:textId="77777777" w:rsidR="00C2290B" w:rsidRDefault="00C2290B" w:rsidP="0086087A">
      <w:pPr>
        <w:pStyle w:val="Default"/>
        <w:jc w:val="both"/>
        <w:rPr>
          <w:bCs/>
        </w:rPr>
      </w:pPr>
    </w:p>
    <w:p w14:paraId="20B8DE94" w14:textId="12D67FAF" w:rsidR="00C2290B" w:rsidRDefault="00B2400F" w:rsidP="0086087A">
      <w:pPr>
        <w:pStyle w:val="Default"/>
        <w:jc w:val="both"/>
      </w:pPr>
      <w:r>
        <w:t>[4] “A</w:t>
      </w:r>
      <w:r w:rsidRPr="00B2400F">
        <w:t>cculturation</w:t>
      </w:r>
      <w:r>
        <w:t>”</w:t>
      </w:r>
    </w:p>
    <w:p w14:paraId="28342163" w14:textId="17FFA038" w:rsidR="00B2400F" w:rsidRDefault="00B2400F" w:rsidP="0086087A">
      <w:pPr>
        <w:pStyle w:val="Default"/>
        <w:jc w:val="both"/>
      </w:pPr>
      <w:r>
        <w:t>Available:</w:t>
      </w:r>
    </w:p>
    <w:p w14:paraId="7DB48310" w14:textId="5A5ACDAE" w:rsidR="00B2400F" w:rsidRDefault="00000000" w:rsidP="0086087A">
      <w:pPr>
        <w:pStyle w:val="Default"/>
        <w:jc w:val="both"/>
      </w:pPr>
      <w:hyperlink r:id="rId43" w:history="1">
        <w:r w:rsidR="00B2400F" w:rsidRPr="00C637B6">
          <w:rPr>
            <w:rStyle w:val="Hyperlink"/>
          </w:rPr>
          <w:t>https://vi.wikipedia.org/wiki/Ti%E1%BA%BFp_bi%E1%BA%BFn_v%C4%83n_h%C3%B3a</w:t>
        </w:r>
      </w:hyperlink>
    </w:p>
    <w:bookmarkEnd w:id="56"/>
    <w:p w14:paraId="2B9A25B8" w14:textId="77777777" w:rsidR="0086087A" w:rsidRPr="0086087A" w:rsidRDefault="0086087A" w:rsidP="0086087A">
      <w:pPr>
        <w:pStyle w:val="Default"/>
      </w:pPr>
      <w:r w:rsidRPr="0086087A">
        <w:t>[5] Quan-Hoang Vuong, Manh-Tung Ho, Hong-Kong T. Nguyen, Thu-Trang Vuong, Trung Tran, Khanh-Linh Hoang, Thi-Hanh Vu, Phuong-Hanh Hoang, Minh-Hoang Nguyen, Manh-Toan Ho &amp; Viet-Phuong La “On how religions could accidentally incite lies and violence: folktales as a cultural transmitter” 04 May 2020 [</w:t>
      </w:r>
      <w:r w:rsidRPr="0086087A">
        <w:rPr>
          <w:bCs/>
        </w:rPr>
        <w:t>Online</w:t>
      </w:r>
      <w:r w:rsidRPr="0086087A">
        <w:t>]</w:t>
      </w:r>
    </w:p>
    <w:p w14:paraId="53A5CF12" w14:textId="77777777" w:rsidR="0086087A" w:rsidRPr="0086087A" w:rsidRDefault="0086087A" w:rsidP="0086087A">
      <w:pPr>
        <w:pStyle w:val="Default"/>
        <w:rPr>
          <w:bCs/>
        </w:rPr>
      </w:pPr>
      <w:r w:rsidRPr="0086087A">
        <w:rPr>
          <w:bCs/>
        </w:rPr>
        <w:t xml:space="preserve">Available: </w:t>
      </w:r>
      <w:hyperlink r:id="rId44" w:history="1">
        <w:r w:rsidRPr="0086087A">
          <w:rPr>
            <w:rStyle w:val="Hyperlink"/>
            <w:bCs/>
          </w:rPr>
          <w:t>https://www.nature.com/articles/s41599-020-0442-3</w:t>
        </w:r>
      </w:hyperlink>
    </w:p>
    <w:p w14:paraId="1B05CD78" w14:textId="77777777" w:rsidR="0086087A" w:rsidRPr="0086087A" w:rsidRDefault="0086087A" w:rsidP="0086087A">
      <w:pPr>
        <w:pStyle w:val="Default"/>
        <w:rPr>
          <w:bCs/>
        </w:rPr>
      </w:pPr>
    </w:p>
    <w:p w14:paraId="48A82599" w14:textId="77777777" w:rsidR="0086087A" w:rsidRPr="0086087A" w:rsidRDefault="0086087A" w:rsidP="0086087A">
      <w:pPr>
        <w:pStyle w:val="Default"/>
        <w:rPr>
          <w:bCs/>
        </w:rPr>
      </w:pPr>
      <w:r w:rsidRPr="0086087A">
        <w:rPr>
          <w:bCs/>
        </w:rPr>
        <w:t xml:space="preserve">[6] Wikipedia “Tiếp biến văn hóa” </w:t>
      </w:r>
      <w:r w:rsidRPr="0086087A">
        <w:t>[</w:t>
      </w:r>
      <w:r w:rsidRPr="0086087A">
        <w:rPr>
          <w:bCs/>
        </w:rPr>
        <w:t>Online</w:t>
      </w:r>
      <w:r w:rsidRPr="0086087A">
        <w:t>]</w:t>
      </w:r>
    </w:p>
    <w:p w14:paraId="75B7307A" w14:textId="77777777" w:rsidR="0086087A" w:rsidRPr="0086087A" w:rsidRDefault="0086087A" w:rsidP="0086087A">
      <w:pPr>
        <w:pStyle w:val="Default"/>
        <w:rPr>
          <w:bCs/>
        </w:rPr>
      </w:pPr>
      <w:r w:rsidRPr="0086087A">
        <w:rPr>
          <w:bCs/>
        </w:rPr>
        <w:t xml:space="preserve">Available: </w:t>
      </w:r>
      <w:hyperlink r:id="rId45" w:history="1">
        <w:r w:rsidRPr="0086087A">
          <w:rPr>
            <w:rStyle w:val="Hyperlink"/>
            <w:bCs/>
          </w:rPr>
          <w:t>https://vi.wikipedia.org/wiki/Ti%E1%BA%BFp_bi%E1%BA%BFn_v%C4%83n_h%C3%B3a</w:t>
        </w:r>
      </w:hyperlink>
    </w:p>
    <w:p w14:paraId="0FCBA69E" w14:textId="77777777" w:rsidR="0086087A" w:rsidRPr="0086087A" w:rsidRDefault="0086087A" w:rsidP="0086087A">
      <w:pPr>
        <w:pStyle w:val="Default"/>
        <w:rPr>
          <w:bCs/>
        </w:rPr>
      </w:pPr>
    </w:p>
    <w:p w14:paraId="12C3BD43" w14:textId="77777777" w:rsidR="0086087A" w:rsidRPr="0086087A" w:rsidRDefault="0086087A" w:rsidP="0086087A">
      <w:pPr>
        <w:pStyle w:val="Default"/>
        <w:rPr>
          <w:bCs/>
        </w:rPr>
      </w:pPr>
      <w:r w:rsidRPr="0086087A">
        <w:rPr>
          <w:bCs/>
        </w:rPr>
        <w:t xml:space="preserve">[7] Wikipedia “Cộng tính văn hóa” </w:t>
      </w:r>
      <w:r w:rsidRPr="0086087A">
        <w:t>[</w:t>
      </w:r>
      <w:r w:rsidRPr="0086087A">
        <w:rPr>
          <w:bCs/>
        </w:rPr>
        <w:t>Online</w:t>
      </w:r>
      <w:r w:rsidRPr="0086087A">
        <w:t>]</w:t>
      </w:r>
    </w:p>
    <w:p w14:paraId="7A408037" w14:textId="77777777" w:rsidR="0086087A" w:rsidRPr="0086087A" w:rsidRDefault="0086087A" w:rsidP="0086087A">
      <w:pPr>
        <w:pStyle w:val="Default"/>
        <w:rPr>
          <w:bCs/>
        </w:rPr>
      </w:pPr>
      <w:r w:rsidRPr="0086087A">
        <w:rPr>
          <w:bCs/>
        </w:rPr>
        <w:t xml:space="preserve">Available: </w:t>
      </w:r>
      <w:hyperlink r:id="rId46" w:history="1">
        <w:r w:rsidRPr="0086087A">
          <w:rPr>
            <w:rStyle w:val="Hyperlink"/>
            <w:bCs/>
          </w:rPr>
          <w:t>https://vi.wikipedia.org/wiki/C%E1%BB%99ng_t%C3%ADnh_v%C4%83n_h%C3%B3a</w:t>
        </w:r>
      </w:hyperlink>
    </w:p>
    <w:p w14:paraId="1783A5C2" w14:textId="77777777" w:rsidR="0086087A" w:rsidRPr="0086087A" w:rsidRDefault="0086087A" w:rsidP="0086087A">
      <w:pPr>
        <w:pStyle w:val="Default"/>
        <w:rPr>
          <w:bCs/>
        </w:rPr>
      </w:pPr>
    </w:p>
    <w:p w14:paraId="307ACCFC" w14:textId="77777777" w:rsidR="0086087A" w:rsidRPr="0086087A" w:rsidRDefault="0086087A" w:rsidP="0086087A">
      <w:pPr>
        <w:pStyle w:val="Default"/>
        <w:rPr>
          <w:bCs/>
        </w:rPr>
      </w:pPr>
      <w:r w:rsidRPr="0086087A">
        <w:rPr>
          <w:bCs/>
        </w:rPr>
        <w:t xml:space="preserve">[8] Wikipedia “Định lý Bayes” </w:t>
      </w:r>
      <w:r w:rsidRPr="0086087A">
        <w:t>[</w:t>
      </w:r>
      <w:r w:rsidRPr="0086087A">
        <w:rPr>
          <w:bCs/>
        </w:rPr>
        <w:t>Online</w:t>
      </w:r>
      <w:r w:rsidRPr="0086087A">
        <w:t>]</w:t>
      </w:r>
    </w:p>
    <w:p w14:paraId="72169A4A" w14:textId="77777777" w:rsidR="0086087A" w:rsidRPr="0086087A" w:rsidRDefault="0086087A" w:rsidP="0086087A">
      <w:pPr>
        <w:pStyle w:val="Default"/>
        <w:rPr>
          <w:bCs/>
        </w:rPr>
      </w:pPr>
      <w:r w:rsidRPr="0086087A">
        <w:rPr>
          <w:bCs/>
        </w:rPr>
        <w:t xml:space="preserve">Available: </w:t>
      </w:r>
      <w:hyperlink r:id="rId47" w:history="1">
        <w:r w:rsidRPr="0086087A">
          <w:rPr>
            <w:rStyle w:val="Hyperlink"/>
            <w:bCs/>
          </w:rPr>
          <w:t>https://vi.wikipedia.org/wiki/%C4%90%E1%BB%8Bnh_l%C3%BD_Bayes</w:t>
        </w:r>
      </w:hyperlink>
      <w:r w:rsidRPr="0086087A">
        <w:rPr>
          <w:bCs/>
        </w:rPr>
        <w:t>.</w:t>
      </w:r>
    </w:p>
    <w:p w14:paraId="2C418A0E" w14:textId="77777777" w:rsidR="0086087A" w:rsidRPr="0086087A" w:rsidRDefault="0086087A" w:rsidP="0086087A">
      <w:pPr>
        <w:pStyle w:val="Default"/>
        <w:rPr>
          <w:bCs/>
        </w:rPr>
      </w:pPr>
    </w:p>
    <w:p w14:paraId="695A0E41" w14:textId="3172328F" w:rsidR="0086087A" w:rsidRPr="0086087A" w:rsidRDefault="0086087A" w:rsidP="0086087A">
      <w:pPr>
        <w:pStyle w:val="Default"/>
        <w:rPr>
          <w:bCs/>
        </w:rPr>
      </w:pPr>
      <w:r w:rsidRPr="0086087A">
        <w:rPr>
          <w:bCs/>
        </w:rPr>
        <w:t>[</w:t>
      </w:r>
      <w:r>
        <w:rPr>
          <w:bCs/>
        </w:rPr>
        <w:t>9</w:t>
      </w:r>
      <w:r w:rsidRPr="0086087A">
        <w:rPr>
          <w:bCs/>
        </w:rPr>
        <w:t xml:space="preserve">] Library BaiyesVL </w:t>
      </w:r>
      <w:r w:rsidRPr="0086087A">
        <w:t>[</w:t>
      </w:r>
      <w:r w:rsidRPr="0086087A">
        <w:rPr>
          <w:bCs/>
        </w:rPr>
        <w:t>Online</w:t>
      </w:r>
      <w:r w:rsidRPr="0086087A">
        <w:t>]</w:t>
      </w:r>
    </w:p>
    <w:p w14:paraId="3EE1C548" w14:textId="77777777" w:rsidR="0086087A" w:rsidRPr="0086087A" w:rsidRDefault="0086087A" w:rsidP="0086087A">
      <w:pPr>
        <w:pStyle w:val="Default"/>
        <w:rPr>
          <w:bCs/>
        </w:rPr>
      </w:pPr>
      <w:r w:rsidRPr="0086087A">
        <w:rPr>
          <w:bCs/>
        </w:rPr>
        <w:t>Available:</w:t>
      </w:r>
    </w:p>
    <w:p w14:paraId="765A23AF" w14:textId="77777777" w:rsidR="0086087A" w:rsidRPr="0086087A" w:rsidRDefault="00000000" w:rsidP="0086087A">
      <w:pPr>
        <w:pStyle w:val="Default"/>
        <w:rPr>
          <w:bCs/>
        </w:rPr>
      </w:pPr>
      <w:hyperlink r:id="rId48" w:history="1">
        <w:r w:rsidR="0086087A" w:rsidRPr="0086087A">
          <w:rPr>
            <w:rStyle w:val="Hyperlink"/>
            <w:bCs/>
          </w:rPr>
          <w:t>https://github.com/sshpa/bayesvl/tree/master</w:t>
        </w:r>
      </w:hyperlink>
    </w:p>
    <w:p w14:paraId="7B17EA2E" w14:textId="77777777" w:rsidR="0086087A" w:rsidRPr="0086087A" w:rsidRDefault="00000000" w:rsidP="0086087A">
      <w:pPr>
        <w:pStyle w:val="Default"/>
        <w:rPr>
          <w:bCs/>
        </w:rPr>
      </w:pPr>
      <w:hyperlink r:id="rId49" w:history="1">
        <w:r w:rsidR="0086087A" w:rsidRPr="0086087A">
          <w:rPr>
            <w:rStyle w:val="Hyperlink"/>
            <w:bCs/>
          </w:rPr>
          <w:t>https://osf.io/8f7rm/</w:t>
        </w:r>
      </w:hyperlink>
    </w:p>
    <w:p w14:paraId="5F7FDF6B" w14:textId="77777777" w:rsidR="0086087A" w:rsidRPr="0086087A" w:rsidRDefault="00000000" w:rsidP="0086087A">
      <w:pPr>
        <w:pStyle w:val="Default"/>
        <w:rPr>
          <w:bCs/>
        </w:rPr>
      </w:pPr>
      <w:hyperlink r:id="rId50" w:history="1">
        <w:r w:rsidR="0086087A" w:rsidRPr="0086087A">
          <w:rPr>
            <w:rStyle w:val="Hyperlink"/>
            <w:bCs/>
          </w:rPr>
          <w:t>https://osf.io/zcsfq</w:t>
        </w:r>
      </w:hyperlink>
    </w:p>
    <w:p w14:paraId="47AAFDB0" w14:textId="77777777" w:rsidR="0086087A" w:rsidRPr="0086087A" w:rsidRDefault="00000000" w:rsidP="0086087A">
      <w:pPr>
        <w:pStyle w:val="Default"/>
        <w:rPr>
          <w:bCs/>
        </w:rPr>
      </w:pPr>
      <w:hyperlink r:id="rId51" w:history="1">
        <w:r w:rsidR="0086087A" w:rsidRPr="0086087A">
          <w:rPr>
            <w:rStyle w:val="Hyperlink"/>
            <w:bCs/>
          </w:rPr>
          <w:t>https://dataverse.harvard.edu/file.xhtml?persistentId=doi:10.7910/DVN/QKGBSE/MVHXUF&amp;version=1.0&amp;toolType=PREVIEW</w:t>
        </w:r>
      </w:hyperlink>
    </w:p>
    <w:p w14:paraId="05D31F69" w14:textId="77777777" w:rsidR="0086087A" w:rsidRPr="0086087A" w:rsidRDefault="00000000" w:rsidP="0086087A">
      <w:pPr>
        <w:pStyle w:val="Default"/>
        <w:rPr>
          <w:bCs/>
        </w:rPr>
      </w:pPr>
      <w:hyperlink r:id="rId52" w:history="1">
        <w:r w:rsidR="0086087A" w:rsidRPr="0086087A">
          <w:rPr>
            <w:rStyle w:val="Hyperlink"/>
            <w:bCs/>
          </w:rPr>
          <w:t>https://www.nature.com/articles/s41599-020-0442-3</w:t>
        </w:r>
      </w:hyperlink>
    </w:p>
    <w:p w14:paraId="0F68A3CA" w14:textId="77777777" w:rsidR="0086087A" w:rsidRPr="0086087A" w:rsidRDefault="0086087A" w:rsidP="0086087A">
      <w:pPr>
        <w:pStyle w:val="Default"/>
        <w:rPr>
          <w:bCs/>
        </w:rPr>
      </w:pPr>
    </w:p>
    <w:p w14:paraId="3C60290A" w14:textId="046A547D" w:rsidR="0086087A" w:rsidRPr="0086087A" w:rsidRDefault="0086087A" w:rsidP="0086087A">
      <w:pPr>
        <w:pStyle w:val="Default"/>
        <w:rPr>
          <w:bCs/>
        </w:rPr>
      </w:pPr>
      <w:r w:rsidRPr="0086087A">
        <w:rPr>
          <w:bCs/>
        </w:rPr>
        <w:t>[</w:t>
      </w:r>
      <w:r>
        <w:rPr>
          <w:bCs/>
        </w:rPr>
        <w:t>10</w:t>
      </w:r>
      <w:r w:rsidRPr="0086087A">
        <w:rPr>
          <w:bCs/>
        </w:rPr>
        <w:t xml:space="preserve">] Richard McElreath “Statistical Rethinking” December 21, 2015 </w:t>
      </w:r>
      <w:r w:rsidRPr="0086087A">
        <w:t>[</w:t>
      </w:r>
      <w:r w:rsidRPr="0086087A">
        <w:rPr>
          <w:bCs/>
        </w:rPr>
        <w:t>Online</w:t>
      </w:r>
      <w:r w:rsidRPr="0086087A">
        <w:t>]</w:t>
      </w:r>
    </w:p>
    <w:p w14:paraId="5013485D" w14:textId="77777777" w:rsidR="0086087A" w:rsidRPr="0086087A" w:rsidRDefault="0086087A" w:rsidP="0086087A">
      <w:pPr>
        <w:pStyle w:val="Default"/>
        <w:rPr>
          <w:bCs/>
        </w:rPr>
      </w:pPr>
      <w:r w:rsidRPr="0086087A">
        <w:rPr>
          <w:bCs/>
        </w:rPr>
        <w:t xml:space="preserve">Available: </w:t>
      </w:r>
      <w:hyperlink r:id="rId53" w:history="1">
        <w:r w:rsidRPr="0086087A">
          <w:rPr>
            <w:rStyle w:val="Hyperlink"/>
            <w:bCs/>
          </w:rPr>
          <w:t>https://xcelab.net/rm/</w:t>
        </w:r>
      </w:hyperlink>
    </w:p>
    <w:p w14:paraId="0ECBE890" w14:textId="77777777" w:rsidR="0086087A" w:rsidRPr="0086087A" w:rsidRDefault="0086087A" w:rsidP="0086087A">
      <w:pPr>
        <w:pStyle w:val="Default"/>
        <w:rPr>
          <w:bCs/>
        </w:rPr>
      </w:pPr>
    </w:p>
    <w:p w14:paraId="3FA58872" w14:textId="42EF45D4" w:rsidR="0086087A" w:rsidRPr="0086087A" w:rsidRDefault="0086087A" w:rsidP="0086087A">
      <w:pPr>
        <w:pStyle w:val="Default"/>
        <w:rPr>
          <w:bCs/>
        </w:rPr>
      </w:pPr>
      <w:r w:rsidRPr="0086087A">
        <w:rPr>
          <w:bCs/>
        </w:rPr>
        <w:t>[1</w:t>
      </w:r>
      <w:r>
        <w:rPr>
          <w:bCs/>
        </w:rPr>
        <w:t>1</w:t>
      </w:r>
      <w:r w:rsidRPr="0086087A">
        <w:rPr>
          <w:bCs/>
        </w:rPr>
        <w:t xml:space="preserve">] Robert E. Buswell, Jr., Donald S. Lopez, Jr.  “The Princeton Dictionary of Buddhism” November 24, 2013 </w:t>
      </w:r>
      <w:r w:rsidRPr="0086087A">
        <w:t>[</w:t>
      </w:r>
      <w:r w:rsidRPr="0086087A">
        <w:rPr>
          <w:bCs/>
        </w:rPr>
        <w:t>Online</w:t>
      </w:r>
      <w:r w:rsidRPr="0086087A">
        <w:t>]</w:t>
      </w:r>
    </w:p>
    <w:p w14:paraId="4C7056BA" w14:textId="77777777" w:rsidR="0086087A" w:rsidRPr="0086087A" w:rsidRDefault="0086087A" w:rsidP="0086087A">
      <w:pPr>
        <w:pStyle w:val="Default"/>
        <w:rPr>
          <w:bCs/>
        </w:rPr>
      </w:pPr>
      <w:r w:rsidRPr="0086087A">
        <w:rPr>
          <w:bCs/>
        </w:rPr>
        <w:t>Available:</w:t>
      </w:r>
    </w:p>
    <w:p w14:paraId="0CBC0B32" w14:textId="77777777" w:rsidR="0086087A" w:rsidRPr="0086087A" w:rsidRDefault="00000000" w:rsidP="0086087A">
      <w:pPr>
        <w:pStyle w:val="Default"/>
        <w:rPr>
          <w:bCs/>
        </w:rPr>
      </w:pPr>
      <w:hyperlink r:id="rId54" w:history="1">
        <w:r w:rsidR="0086087A" w:rsidRPr="0086087A">
          <w:rPr>
            <w:rStyle w:val="Hyperlink"/>
            <w:bCs/>
          </w:rPr>
          <w:t>https://press.princeton.edu/books/hardcover/9780691157863/the-princeton-dictionary-of-buddhism?srsltid=AfmBOopArBJPEygRKSk3qzczkPQpEF03MCQ5WqwEznrniUZpXhCovaWj</w:t>
        </w:r>
      </w:hyperlink>
    </w:p>
    <w:p w14:paraId="250626AD" w14:textId="77777777" w:rsidR="0086087A" w:rsidRPr="0086087A" w:rsidRDefault="0086087A" w:rsidP="0086087A">
      <w:pPr>
        <w:pStyle w:val="Default"/>
        <w:rPr>
          <w:bCs/>
        </w:rPr>
      </w:pPr>
    </w:p>
    <w:p w14:paraId="78068672" w14:textId="470748DA" w:rsidR="0086087A" w:rsidRPr="0086087A" w:rsidRDefault="0086087A" w:rsidP="0086087A">
      <w:pPr>
        <w:pStyle w:val="Default"/>
        <w:rPr>
          <w:bCs/>
        </w:rPr>
      </w:pPr>
      <w:r w:rsidRPr="0086087A">
        <w:rPr>
          <w:bCs/>
        </w:rPr>
        <w:t>[1</w:t>
      </w:r>
      <w:r>
        <w:rPr>
          <w:bCs/>
        </w:rPr>
        <w:t>2</w:t>
      </w:r>
      <w:r w:rsidRPr="0086087A">
        <w:rPr>
          <w:bCs/>
        </w:rPr>
        <w:t>] Fabrizio Pregadio “The Encyclopedia of Taoism” 2007 [Online]</w:t>
      </w:r>
    </w:p>
    <w:p w14:paraId="2D60CE2F" w14:textId="77777777" w:rsidR="0086087A" w:rsidRPr="0086087A" w:rsidRDefault="0086087A" w:rsidP="0086087A">
      <w:pPr>
        <w:pStyle w:val="Default"/>
        <w:rPr>
          <w:bCs/>
        </w:rPr>
      </w:pPr>
      <w:r w:rsidRPr="0086087A">
        <w:rPr>
          <w:bCs/>
        </w:rPr>
        <w:t xml:space="preserve">Available: </w:t>
      </w:r>
      <w:hyperlink r:id="rId55" w:history="1">
        <w:r w:rsidRPr="0086087A">
          <w:rPr>
            <w:rStyle w:val="Hyperlink"/>
            <w:bCs/>
          </w:rPr>
          <w:t>https://www.taylorfrancis.com/books/mono/10.4324/9780203695487/encyclopedia-taoism-fabrizio-pregadio</w:t>
        </w:r>
      </w:hyperlink>
    </w:p>
    <w:p w14:paraId="75D2A3D5" w14:textId="77777777" w:rsidR="0086087A" w:rsidRPr="0086087A" w:rsidRDefault="0086087A" w:rsidP="0086087A">
      <w:pPr>
        <w:pStyle w:val="Default"/>
        <w:rPr>
          <w:bCs/>
        </w:rPr>
      </w:pPr>
    </w:p>
    <w:p w14:paraId="2CE41C83" w14:textId="1BDB656C" w:rsidR="0086087A" w:rsidRPr="0086087A" w:rsidRDefault="0086087A" w:rsidP="0086087A">
      <w:pPr>
        <w:pStyle w:val="Default"/>
        <w:rPr>
          <w:bCs/>
        </w:rPr>
      </w:pPr>
      <w:r w:rsidRPr="0086087A">
        <w:rPr>
          <w:bCs/>
        </w:rPr>
        <w:t>[1</w:t>
      </w:r>
      <w:r>
        <w:rPr>
          <w:bCs/>
        </w:rPr>
        <w:t>3</w:t>
      </w:r>
      <w:r w:rsidRPr="0086087A">
        <w:rPr>
          <w:bCs/>
        </w:rPr>
        <w:t>] Nguyễn Đổng Chi “Kho tàng truyện cổ tích Việt Nam - Quyển I (Tập I - Tập II - Tập III)” 1975 [Online]</w:t>
      </w:r>
    </w:p>
    <w:p w14:paraId="4626AA6D" w14:textId="77777777" w:rsidR="0086087A" w:rsidRPr="0086087A" w:rsidRDefault="0086087A" w:rsidP="0086087A">
      <w:pPr>
        <w:pStyle w:val="Default"/>
        <w:rPr>
          <w:bCs/>
        </w:rPr>
      </w:pPr>
      <w:r w:rsidRPr="0086087A">
        <w:rPr>
          <w:bCs/>
        </w:rPr>
        <w:t>Available :</w:t>
      </w:r>
    </w:p>
    <w:p w14:paraId="5464F375" w14:textId="77777777" w:rsidR="0086087A" w:rsidRPr="0086087A" w:rsidRDefault="00000000" w:rsidP="0086087A">
      <w:pPr>
        <w:pStyle w:val="Default"/>
        <w:rPr>
          <w:bCs/>
        </w:rPr>
      </w:pPr>
      <w:hyperlink r:id="rId56" w:history="1">
        <w:r w:rsidR="0086087A" w:rsidRPr="0086087A">
          <w:rPr>
            <w:rStyle w:val="Hyperlink"/>
            <w:bCs/>
          </w:rPr>
          <w:t>https://archive.org/details/khotangtruyencotichvietnam_quyen1/mode/2up</w:t>
        </w:r>
      </w:hyperlink>
    </w:p>
    <w:p w14:paraId="3FDCC3DE" w14:textId="77777777" w:rsidR="0086087A" w:rsidRPr="0086087A" w:rsidRDefault="0086087A" w:rsidP="0086087A">
      <w:pPr>
        <w:pStyle w:val="Default"/>
        <w:rPr>
          <w:bCs/>
        </w:rPr>
      </w:pPr>
    </w:p>
    <w:p w14:paraId="1352F8DD" w14:textId="75B4545E" w:rsidR="0086087A" w:rsidRPr="0086087A" w:rsidRDefault="0086087A" w:rsidP="0086087A">
      <w:pPr>
        <w:pStyle w:val="Default"/>
        <w:rPr>
          <w:bCs/>
        </w:rPr>
      </w:pPr>
      <w:r w:rsidRPr="0086087A">
        <w:rPr>
          <w:bCs/>
        </w:rPr>
        <w:t>[1</w:t>
      </w:r>
      <w:r>
        <w:rPr>
          <w:bCs/>
        </w:rPr>
        <w:t>4</w:t>
      </w:r>
      <w:r w:rsidRPr="0086087A">
        <w:rPr>
          <w:bCs/>
        </w:rPr>
        <w:t>] Nguyễn Đổng Chi “Kho tàng truyện cổ tích Việt Nam - Quyển II (Tập IV - Tập V)” 1975 [Online]</w:t>
      </w:r>
    </w:p>
    <w:p w14:paraId="7121E842" w14:textId="77777777" w:rsidR="0086087A" w:rsidRPr="0086087A" w:rsidRDefault="0086087A" w:rsidP="0086087A">
      <w:pPr>
        <w:pStyle w:val="Default"/>
        <w:rPr>
          <w:bCs/>
        </w:rPr>
      </w:pPr>
      <w:r w:rsidRPr="0086087A">
        <w:rPr>
          <w:bCs/>
        </w:rPr>
        <w:t xml:space="preserve">Available: : </w:t>
      </w:r>
      <w:hyperlink r:id="rId57" w:history="1">
        <w:r w:rsidRPr="0086087A">
          <w:rPr>
            <w:rStyle w:val="Hyperlink"/>
            <w:bCs/>
          </w:rPr>
          <w:t>https://archive.org/details/khotangtruyencotichvietnam_quyen2/page/1557/mode/2up</w:t>
        </w:r>
      </w:hyperlink>
    </w:p>
    <w:p w14:paraId="3CD83219" w14:textId="77777777" w:rsidR="0086087A" w:rsidRPr="0086087A" w:rsidRDefault="0086087A" w:rsidP="0086087A">
      <w:pPr>
        <w:pStyle w:val="Default"/>
        <w:rPr>
          <w:bCs/>
        </w:rPr>
      </w:pPr>
    </w:p>
    <w:p w14:paraId="4D06C851" w14:textId="306510BD" w:rsidR="0086087A" w:rsidRPr="0086087A" w:rsidRDefault="0086087A" w:rsidP="0086087A">
      <w:pPr>
        <w:pStyle w:val="Default"/>
        <w:rPr>
          <w:bCs/>
        </w:rPr>
      </w:pPr>
      <w:r w:rsidRPr="0086087A">
        <w:rPr>
          <w:bCs/>
        </w:rPr>
        <w:t>[1</w:t>
      </w:r>
      <w:r>
        <w:rPr>
          <w:bCs/>
        </w:rPr>
        <w:t>5</w:t>
      </w:r>
      <w:r w:rsidRPr="0086087A">
        <w:rPr>
          <w:bCs/>
        </w:rPr>
        <w:t>] Fr.Joseph Tân Nguyễn, OFM “Tôn giáo qua nhãn quan tâm lý học(I) Freud &amp; Jung” 2023 [Online]</w:t>
      </w:r>
    </w:p>
    <w:p w14:paraId="183FA019" w14:textId="77777777" w:rsidR="0086087A" w:rsidRPr="0086087A" w:rsidRDefault="0086087A" w:rsidP="0086087A">
      <w:pPr>
        <w:pStyle w:val="Default"/>
        <w:rPr>
          <w:bCs/>
        </w:rPr>
      </w:pPr>
      <w:r w:rsidRPr="0086087A">
        <w:rPr>
          <w:bCs/>
        </w:rPr>
        <w:t xml:space="preserve">Available : </w:t>
      </w:r>
      <w:hyperlink r:id="rId58" w:history="1">
        <w:r w:rsidRPr="0086087A">
          <w:rPr>
            <w:rStyle w:val="Hyperlink"/>
            <w:bCs/>
          </w:rPr>
          <w:t>https://www.hvanphongso.edu.vn/2023/03/ton-giao-qua-nhan-quan-tam-ly-hoc-i-freud--jung.html</w:t>
        </w:r>
      </w:hyperlink>
    </w:p>
    <w:p w14:paraId="5BED9C4C" w14:textId="77777777" w:rsidR="0086087A" w:rsidRPr="0086087A" w:rsidRDefault="0086087A" w:rsidP="0086087A">
      <w:pPr>
        <w:pStyle w:val="Default"/>
        <w:rPr>
          <w:bCs/>
        </w:rPr>
      </w:pPr>
    </w:p>
    <w:p w14:paraId="4591F8CF" w14:textId="20147FB4" w:rsidR="0086087A" w:rsidRPr="0086087A" w:rsidRDefault="0086087A" w:rsidP="0086087A">
      <w:pPr>
        <w:pStyle w:val="Default"/>
        <w:rPr>
          <w:bCs/>
        </w:rPr>
      </w:pPr>
      <w:r w:rsidRPr="0086087A">
        <w:rPr>
          <w:bCs/>
        </w:rPr>
        <w:t>[1</w:t>
      </w:r>
      <w:r>
        <w:rPr>
          <w:bCs/>
        </w:rPr>
        <w:t>6</w:t>
      </w:r>
      <w:r w:rsidRPr="0086087A">
        <w:rPr>
          <w:bCs/>
        </w:rPr>
        <w:t>] Ngô Thanh Quý "Dấu ấn tự sự trong hình thái học truyện cổ tích của V. I.A Propp" [Online]</w:t>
      </w:r>
    </w:p>
    <w:p w14:paraId="2E6B36FE" w14:textId="0C02F7F1" w:rsidR="00B2400F" w:rsidRPr="00B2400F" w:rsidRDefault="0086087A" w:rsidP="0086087A">
      <w:pPr>
        <w:pStyle w:val="Default"/>
        <w:jc w:val="both"/>
      </w:pPr>
      <w:r w:rsidRPr="0086087A">
        <w:rPr>
          <w:bCs/>
        </w:rPr>
        <w:t>Available:</w:t>
      </w:r>
      <w:r w:rsidRPr="0086087A">
        <w:t xml:space="preserve"> </w:t>
      </w:r>
      <w:hyperlink r:id="rId59" w:history="1">
        <w:r w:rsidRPr="0086087A">
          <w:rPr>
            <w:rStyle w:val="Hyperlink"/>
            <w:bCs/>
          </w:rPr>
          <w:t>https://s2.monhoc.vn/web/viewer.html?file=https://s2.monhoc.vn/q7RSWKxtJFmt12KY/demo/2021/11/10/dau_an_tu_su_trong_hinh_thai_hoc_truyen_co_tich_cua_via_prop_spmwdwb2MB.png</w:t>
        </w:r>
      </w:hyperlink>
    </w:p>
    <w:sectPr w:rsidR="00B2400F" w:rsidRPr="00B2400F">
      <w:headerReference w:type="default" r:id="rId6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82511" w14:textId="77777777" w:rsidR="008B1BA2" w:rsidRDefault="008B1BA2"/>
  </w:endnote>
  <w:endnote w:type="continuationSeparator" w:id="0">
    <w:p w14:paraId="793B5CA0" w14:textId="77777777" w:rsidR="008B1BA2" w:rsidRDefault="008B1B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F583C" w14:textId="77777777" w:rsidR="008B1BA2" w:rsidRDefault="008B1BA2"/>
  </w:footnote>
  <w:footnote w:type="continuationSeparator" w:id="0">
    <w:p w14:paraId="1DF69B63" w14:textId="77777777" w:rsidR="008B1BA2" w:rsidRDefault="008B1B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6E06D" w14:textId="77777777" w:rsidR="00983E03" w:rsidRDefault="00983E03">
    <w:pPr>
      <w:pStyle w:val="Header"/>
      <w:jc w:val="center"/>
    </w:pPr>
  </w:p>
  <w:p w14:paraId="28AC82DA" w14:textId="77777777" w:rsidR="00983E03" w:rsidRDefault="00983E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C17D1" w14:textId="77777777" w:rsidR="003B123B" w:rsidRDefault="003B123B">
    <w:pPr>
      <w:pStyle w:val="Header"/>
      <w:jc w:val="center"/>
    </w:pPr>
  </w:p>
  <w:p w14:paraId="341A79A7" w14:textId="77777777" w:rsidR="003B123B" w:rsidRDefault="003B12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3629904"/>
    </w:sdtPr>
    <w:sdtContent>
      <w:p w14:paraId="01915E2F" w14:textId="77777777" w:rsidR="00983E03" w:rsidRDefault="00000000">
        <w:pPr>
          <w:pStyle w:val="Header"/>
          <w:jc w:val="center"/>
        </w:pPr>
        <w:r>
          <w:fldChar w:fldCharType="begin"/>
        </w:r>
        <w:r>
          <w:instrText xml:space="preserve"> PAGE   \* MERGEFORMAT </w:instrText>
        </w:r>
        <w:r>
          <w:fldChar w:fldCharType="separate"/>
        </w:r>
        <w:r>
          <w:t>ii</w:t>
        </w:r>
        <w:r>
          <w:fldChar w:fldCharType="end"/>
        </w:r>
      </w:p>
    </w:sdtContent>
  </w:sdt>
  <w:p w14:paraId="40D6E6CC" w14:textId="77777777" w:rsidR="00983E03" w:rsidRDefault="00983E0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sdtPr>
    <w:sdtContent>
      <w:p w14:paraId="17BD8CC4" w14:textId="77777777" w:rsidR="00983E03" w:rsidRDefault="00000000">
        <w:pPr>
          <w:pStyle w:val="Header"/>
          <w:jc w:val="center"/>
        </w:pPr>
        <w:r>
          <w:fldChar w:fldCharType="begin"/>
        </w:r>
        <w:r>
          <w:instrText xml:space="preserve"> PAGE   \* MERGEFORMAT </w:instrText>
        </w:r>
        <w:r>
          <w:fldChar w:fldCharType="separate"/>
        </w:r>
        <w:r>
          <w:t>1</w:t>
        </w:r>
        <w:r>
          <w:fldChar w:fldCharType="end"/>
        </w:r>
      </w:p>
    </w:sdtContent>
  </w:sdt>
  <w:p w14:paraId="5DCE0CA6" w14:textId="77777777" w:rsidR="00983E03" w:rsidRDefault="00983E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B7FE856"/>
    <w:multiLevelType w:val="singleLevel"/>
    <w:tmpl w:val="DB7FE856"/>
    <w:lvl w:ilvl="0">
      <w:start w:val="1"/>
      <w:numFmt w:val="decimal"/>
      <w:suff w:val="space"/>
      <w:lvlText w:val="[%1]"/>
      <w:lvlJc w:val="left"/>
    </w:lvl>
  </w:abstractNum>
  <w:abstractNum w:abstractNumId="1" w15:restartNumberingAfterBreak="0">
    <w:nsid w:val="219C1EC8"/>
    <w:multiLevelType w:val="hybridMultilevel"/>
    <w:tmpl w:val="1B7CBDBE"/>
    <w:lvl w:ilvl="0" w:tplc="C3A8813C">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B44A75"/>
    <w:multiLevelType w:val="hybridMultilevel"/>
    <w:tmpl w:val="4F5257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9141517"/>
    <w:multiLevelType w:val="multilevel"/>
    <w:tmpl w:val="FF621AF8"/>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34AB33E8"/>
    <w:multiLevelType w:val="hybridMultilevel"/>
    <w:tmpl w:val="CECADAF6"/>
    <w:lvl w:ilvl="0" w:tplc="C3A8813C">
      <w:start w:val="1"/>
      <w:numFmt w:val="bullet"/>
      <w:lvlText w:val="-"/>
      <w:lvlJc w:val="left"/>
      <w:pPr>
        <w:ind w:left="720" w:hanging="360"/>
      </w:pPr>
      <w:rPr>
        <w:rFonts w:ascii="Times New Roman" w:eastAsia="Times New Roman" w:hAnsi="Times New Roman" w:cs="Times New Roman" w:hint="default"/>
        <w:b/>
      </w:rPr>
    </w:lvl>
    <w:lvl w:ilvl="1" w:tplc="9454EC6A">
      <w:numFmt w:val="bullet"/>
      <w:lvlText w:val=""/>
      <w:lvlJc w:val="left"/>
      <w:pPr>
        <w:ind w:left="1485" w:hanging="40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8B5E8A"/>
    <w:multiLevelType w:val="hybridMultilevel"/>
    <w:tmpl w:val="33E8CE30"/>
    <w:lvl w:ilvl="0" w:tplc="C3A8813C">
      <w:start w:val="1"/>
      <w:numFmt w:val="bullet"/>
      <w:lvlText w:val="-"/>
      <w:lvlJc w:val="left"/>
      <w:pPr>
        <w:ind w:left="720" w:hanging="360"/>
      </w:pPr>
      <w:rPr>
        <w:rFonts w:ascii="Times New Roman" w:eastAsia="Times New Roman" w:hAnsi="Times New Roman" w:cs="Times New Roman" w:hint="default"/>
        <w:b/>
      </w:rPr>
    </w:lvl>
    <w:lvl w:ilvl="1" w:tplc="C3A8813C">
      <w:start w:val="1"/>
      <w:numFmt w:val="bullet"/>
      <w:lvlText w:val="-"/>
      <w:lvlJc w:val="left"/>
      <w:pPr>
        <w:ind w:left="720" w:hanging="360"/>
      </w:pPr>
      <w:rPr>
        <w:rFonts w:ascii="Times New Roman" w:eastAsia="Times New Roman" w:hAnsi="Times New Roman" w:cs="Times New Roman"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FF4055"/>
    <w:multiLevelType w:val="hybridMultilevel"/>
    <w:tmpl w:val="BADC0CAC"/>
    <w:lvl w:ilvl="0" w:tplc="C3A8813C">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A1606B28">
      <w:numFmt w:val="bullet"/>
      <w:lvlText w:val=""/>
      <w:lvlJc w:val="left"/>
      <w:pPr>
        <w:ind w:left="2175" w:hanging="375"/>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4E74FE"/>
    <w:multiLevelType w:val="hybridMultilevel"/>
    <w:tmpl w:val="11F07E54"/>
    <w:lvl w:ilvl="0" w:tplc="0409000F">
      <w:start w:val="1"/>
      <w:numFmt w:val="decimal"/>
      <w:lvlText w:val="%1."/>
      <w:lvlJc w:val="left"/>
      <w:pPr>
        <w:ind w:left="720" w:hanging="360"/>
      </w:pPr>
      <w:rPr>
        <w:rFonts w:hint="default"/>
        <w:b/>
      </w:rPr>
    </w:lvl>
    <w:lvl w:ilvl="1" w:tplc="FFFFFFFF">
      <w:numFmt w:val="bullet"/>
      <w:lvlText w:val=""/>
      <w:lvlJc w:val="left"/>
      <w:pPr>
        <w:ind w:left="1485" w:hanging="405"/>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2A91534"/>
    <w:multiLevelType w:val="hybridMultilevel"/>
    <w:tmpl w:val="6B60D33A"/>
    <w:lvl w:ilvl="0" w:tplc="0409000F">
      <w:start w:val="1"/>
      <w:numFmt w:val="decimal"/>
      <w:lvlText w:val="%1."/>
      <w:lvlJc w:val="left"/>
      <w:pPr>
        <w:ind w:left="720" w:hanging="360"/>
      </w:pPr>
      <w:rPr>
        <w:rFonts w:hint="default"/>
        <w:b/>
      </w:rPr>
    </w:lvl>
    <w:lvl w:ilvl="1" w:tplc="FFFFFFFF">
      <w:numFmt w:val="bullet"/>
      <w:lvlText w:val=""/>
      <w:lvlJc w:val="left"/>
      <w:pPr>
        <w:ind w:left="1485" w:hanging="405"/>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03318501">
    <w:abstractNumId w:val="0"/>
  </w:num>
  <w:num w:numId="2" w16cid:durableId="449007700">
    <w:abstractNumId w:val="4"/>
  </w:num>
  <w:num w:numId="3" w16cid:durableId="1291933005">
    <w:abstractNumId w:val="5"/>
  </w:num>
  <w:num w:numId="4" w16cid:durableId="1134638861">
    <w:abstractNumId w:val="1"/>
  </w:num>
  <w:num w:numId="5" w16cid:durableId="226459414">
    <w:abstractNumId w:val="6"/>
  </w:num>
  <w:num w:numId="6" w16cid:durableId="240722814">
    <w:abstractNumId w:val="7"/>
  </w:num>
  <w:num w:numId="7" w16cid:durableId="158279206">
    <w:abstractNumId w:val="2"/>
  </w:num>
  <w:num w:numId="8" w16cid:durableId="595669830">
    <w:abstractNumId w:val="8"/>
  </w:num>
  <w:num w:numId="9" w16cid:durableId="1191143498">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4A1"/>
    <w:rsid w:val="00000FCE"/>
    <w:rsid w:val="00014CD0"/>
    <w:rsid w:val="0001717D"/>
    <w:rsid w:val="00017D26"/>
    <w:rsid w:val="00022A05"/>
    <w:rsid w:val="00023096"/>
    <w:rsid w:val="00024496"/>
    <w:rsid w:val="00025913"/>
    <w:rsid w:val="00026AE9"/>
    <w:rsid w:val="000314A2"/>
    <w:rsid w:val="00040C70"/>
    <w:rsid w:val="0004220E"/>
    <w:rsid w:val="0004592A"/>
    <w:rsid w:val="00046568"/>
    <w:rsid w:val="00054AAD"/>
    <w:rsid w:val="00065040"/>
    <w:rsid w:val="000656D9"/>
    <w:rsid w:val="00066E95"/>
    <w:rsid w:val="00070AF7"/>
    <w:rsid w:val="0007696E"/>
    <w:rsid w:val="00081BA5"/>
    <w:rsid w:val="0008477E"/>
    <w:rsid w:val="00086704"/>
    <w:rsid w:val="00086709"/>
    <w:rsid w:val="00086FFF"/>
    <w:rsid w:val="000A070F"/>
    <w:rsid w:val="000A10FA"/>
    <w:rsid w:val="000A1280"/>
    <w:rsid w:val="000A7F1D"/>
    <w:rsid w:val="000A7F2C"/>
    <w:rsid w:val="000B0D81"/>
    <w:rsid w:val="000B28A7"/>
    <w:rsid w:val="000B3E5F"/>
    <w:rsid w:val="000B6CF0"/>
    <w:rsid w:val="000B721B"/>
    <w:rsid w:val="000B72E1"/>
    <w:rsid w:val="000B7AC2"/>
    <w:rsid w:val="000C09F1"/>
    <w:rsid w:val="000C18F9"/>
    <w:rsid w:val="000C331E"/>
    <w:rsid w:val="000D14E7"/>
    <w:rsid w:val="000D2C0F"/>
    <w:rsid w:val="000D3138"/>
    <w:rsid w:val="000D66B0"/>
    <w:rsid w:val="000D6C0A"/>
    <w:rsid w:val="000D6CB8"/>
    <w:rsid w:val="000D7E08"/>
    <w:rsid w:val="000E1ADE"/>
    <w:rsid w:val="000E1B70"/>
    <w:rsid w:val="000E4D1E"/>
    <w:rsid w:val="000F1827"/>
    <w:rsid w:val="000F21E4"/>
    <w:rsid w:val="000F2A95"/>
    <w:rsid w:val="000F34F9"/>
    <w:rsid w:val="001014B9"/>
    <w:rsid w:val="00102B28"/>
    <w:rsid w:val="00103B54"/>
    <w:rsid w:val="001048B5"/>
    <w:rsid w:val="00105A68"/>
    <w:rsid w:val="00115097"/>
    <w:rsid w:val="0011734A"/>
    <w:rsid w:val="00120385"/>
    <w:rsid w:val="00126788"/>
    <w:rsid w:val="001341DD"/>
    <w:rsid w:val="0013496E"/>
    <w:rsid w:val="00135953"/>
    <w:rsid w:val="00137133"/>
    <w:rsid w:val="0013799F"/>
    <w:rsid w:val="00137C4A"/>
    <w:rsid w:val="00144FB9"/>
    <w:rsid w:val="00145AE1"/>
    <w:rsid w:val="00145D27"/>
    <w:rsid w:val="00147526"/>
    <w:rsid w:val="0015028B"/>
    <w:rsid w:val="001565E9"/>
    <w:rsid w:val="001633C3"/>
    <w:rsid w:val="00163AA0"/>
    <w:rsid w:val="00166D44"/>
    <w:rsid w:val="0017074D"/>
    <w:rsid w:val="0017280D"/>
    <w:rsid w:val="0017648F"/>
    <w:rsid w:val="00181F64"/>
    <w:rsid w:val="001907B4"/>
    <w:rsid w:val="00190B6E"/>
    <w:rsid w:val="00190E5A"/>
    <w:rsid w:val="0019113E"/>
    <w:rsid w:val="00191BF0"/>
    <w:rsid w:val="001A21DF"/>
    <w:rsid w:val="001A3E98"/>
    <w:rsid w:val="001A521C"/>
    <w:rsid w:val="001B01DD"/>
    <w:rsid w:val="001B2FBF"/>
    <w:rsid w:val="001B3261"/>
    <w:rsid w:val="001B6A59"/>
    <w:rsid w:val="001C65E9"/>
    <w:rsid w:val="001D14F3"/>
    <w:rsid w:val="001D3609"/>
    <w:rsid w:val="001D3A64"/>
    <w:rsid w:val="001D3FEF"/>
    <w:rsid w:val="001F6806"/>
    <w:rsid w:val="0020173F"/>
    <w:rsid w:val="00206614"/>
    <w:rsid w:val="002072B5"/>
    <w:rsid w:val="00207DC2"/>
    <w:rsid w:val="0021125D"/>
    <w:rsid w:val="002130B0"/>
    <w:rsid w:val="00215B83"/>
    <w:rsid w:val="00215F28"/>
    <w:rsid w:val="00217B24"/>
    <w:rsid w:val="00220252"/>
    <w:rsid w:val="0022084C"/>
    <w:rsid w:val="0023302E"/>
    <w:rsid w:val="0024270C"/>
    <w:rsid w:val="00252F26"/>
    <w:rsid w:val="002537F3"/>
    <w:rsid w:val="00256C73"/>
    <w:rsid w:val="00261890"/>
    <w:rsid w:val="00262F9E"/>
    <w:rsid w:val="00266088"/>
    <w:rsid w:val="0027428F"/>
    <w:rsid w:val="002745EE"/>
    <w:rsid w:val="0028097D"/>
    <w:rsid w:val="00280C23"/>
    <w:rsid w:val="0028693A"/>
    <w:rsid w:val="00287AA3"/>
    <w:rsid w:val="00291721"/>
    <w:rsid w:val="00291A85"/>
    <w:rsid w:val="00291ECB"/>
    <w:rsid w:val="002929EF"/>
    <w:rsid w:val="00294D87"/>
    <w:rsid w:val="00297880"/>
    <w:rsid w:val="00297D34"/>
    <w:rsid w:val="00297EF1"/>
    <w:rsid w:val="002A10E8"/>
    <w:rsid w:val="002A2503"/>
    <w:rsid w:val="002A2D7F"/>
    <w:rsid w:val="002A65B9"/>
    <w:rsid w:val="002B4E7D"/>
    <w:rsid w:val="002B519D"/>
    <w:rsid w:val="002B5F8D"/>
    <w:rsid w:val="002B5FBB"/>
    <w:rsid w:val="002C1219"/>
    <w:rsid w:val="002C3582"/>
    <w:rsid w:val="002C68EE"/>
    <w:rsid w:val="002C78CE"/>
    <w:rsid w:val="002D00A0"/>
    <w:rsid w:val="002D0A53"/>
    <w:rsid w:val="002D3A3F"/>
    <w:rsid w:val="002D4629"/>
    <w:rsid w:val="002D47C2"/>
    <w:rsid w:val="002D796D"/>
    <w:rsid w:val="002E2BEF"/>
    <w:rsid w:val="002E6E20"/>
    <w:rsid w:val="002F04D6"/>
    <w:rsid w:val="002F1DCB"/>
    <w:rsid w:val="002F2755"/>
    <w:rsid w:val="002F4CDD"/>
    <w:rsid w:val="003067B3"/>
    <w:rsid w:val="00307B08"/>
    <w:rsid w:val="00316824"/>
    <w:rsid w:val="003173C5"/>
    <w:rsid w:val="003218FF"/>
    <w:rsid w:val="00322E9A"/>
    <w:rsid w:val="003240CD"/>
    <w:rsid w:val="00334AE4"/>
    <w:rsid w:val="00336891"/>
    <w:rsid w:val="003377DD"/>
    <w:rsid w:val="00341941"/>
    <w:rsid w:val="00341F9D"/>
    <w:rsid w:val="00344147"/>
    <w:rsid w:val="00345523"/>
    <w:rsid w:val="003510C5"/>
    <w:rsid w:val="00351621"/>
    <w:rsid w:val="0035320B"/>
    <w:rsid w:val="00357889"/>
    <w:rsid w:val="0036301F"/>
    <w:rsid w:val="00364257"/>
    <w:rsid w:val="003651AC"/>
    <w:rsid w:val="003709F8"/>
    <w:rsid w:val="00375262"/>
    <w:rsid w:val="003756FA"/>
    <w:rsid w:val="003769C2"/>
    <w:rsid w:val="00377031"/>
    <w:rsid w:val="00377B71"/>
    <w:rsid w:val="00382969"/>
    <w:rsid w:val="0039084E"/>
    <w:rsid w:val="00392E7B"/>
    <w:rsid w:val="003A170B"/>
    <w:rsid w:val="003A1FE5"/>
    <w:rsid w:val="003A767A"/>
    <w:rsid w:val="003B123B"/>
    <w:rsid w:val="003B2343"/>
    <w:rsid w:val="003B5277"/>
    <w:rsid w:val="003B5E45"/>
    <w:rsid w:val="003C7800"/>
    <w:rsid w:val="003D4E2F"/>
    <w:rsid w:val="003E5496"/>
    <w:rsid w:val="003E7FEC"/>
    <w:rsid w:val="003F092C"/>
    <w:rsid w:val="003F114F"/>
    <w:rsid w:val="003F5E97"/>
    <w:rsid w:val="004029A2"/>
    <w:rsid w:val="00403EAC"/>
    <w:rsid w:val="00412C35"/>
    <w:rsid w:val="00415F1F"/>
    <w:rsid w:val="004218ED"/>
    <w:rsid w:val="004266F0"/>
    <w:rsid w:val="00430F3B"/>
    <w:rsid w:val="00431CBF"/>
    <w:rsid w:val="004342B7"/>
    <w:rsid w:val="00435454"/>
    <w:rsid w:val="0043556D"/>
    <w:rsid w:val="004411B1"/>
    <w:rsid w:val="00445852"/>
    <w:rsid w:val="004526E5"/>
    <w:rsid w:val="00453AB1"/>
    <w:rsid w:val="00454A56"/>
    <w:rsid w:val="00454FEA"/>
    <w:rsid w:val="00457C8A"/>
    <w:rsid w:val="00461077"/>
    <w:rsid w:val="00461CC6"/>
    <w:rsid w:val="004627EF"/>
    <w:rsid w:val="0046415B"/>
    <w:rsid w:val="004652EB"/>
    <w:rsid w:val="00470B8D"/>
    <w:rsid w:val="00474979"/>
    <w:rsid w:val="00476CF0"/>
    <w:rsid w:val="00483866"/>
    <w:rsid w:val="00486864"/>
    <w:rsid w:val="00486C7A"/>
    <w:rsid w:val="00490470"/>
    <w:rsid w:val="00493A92"/>
    <w:rsid w:val="00497920"/>
    <w:rsid w:val="004A3754"/>
    <w:rsid w:val="004A6C0E"/>
    <w:rsid w:val="004A6F39"/>
    <w:rsid w:val="004A7C39"/>
    <w:rsid w:val="004B0E82"/>
    <w:rsid w:val="004B59AC"/>
    <w:rsid w:val="004B7195"/>
    <w:rsid w:val="004C0F72"/>
    <w:rsid w:val="004C1701"/>
    <w:rsid w:val="004C2C4A"/>
    <w:rsid w:val="004C3275"/>
    <w:rsid w:val="004D169E"/>
    <w:rsid w:val="004D5AF8"/>
    <w:rsid w:val="004D5CBF"/>
    <w:rsid w:val="004E2B19"/>
    <w:rsid w:val="004E3C16"/>
    <w:rsid w:val="004E6509"/>
    <w:rsid w:val="005045DD"/>
    <w:rsid w:val="00514C71"/>
    <w:rsid w:val="00515F43"/>
    <w:rsid w:val="0051787E"/>
    <w:rsid w:val="00517CE1"/>
    <w:rsid w:val="00517D68"/>
    <w:rsid w:val="00523213"/>
    <w:rsid w:val="00525184"/>
    <w:rsid w:val="00530012"/>
    <w:rsid w:val="00532022"/>
    <w:rsid w:val="00532078"/>
    <w:rsid w:val="005405D4"/>
    <w:rsid w:val="00544B20"/>
    <w:rsid w:val="00555E69"/>
    <w:rsid w:val="00561B8F"/>
    <w:rsid w:val="00562A59"/>
    <w:rsid w:val="005636A9"/>
    <w:rsid w:val="00566A6C"/>
    <w:rsid w:val="0057367C"/>
    <w:rsid w:val="005804EA"/>
    <w:rsid w:val="00586483"/>
    <w:rsid w:val="005871AF"/>
    <w:rsid w:val="005900A3"/>
    <w:rsid w:val="005923CF"/>
    <w:rsid w:val="00592F60"/>
    <w:rsid w:val="00593511"/>
    <w:rsid w:val="00593B19"/>
    <w:rsid w:val="00594A25"/>
    <w:rsid w:val="00597C0E"/>
    <w:rsid w:val="00597CEC"/>
    <w:rsid w:val="005A28D3"/>
    <w:rsid w:val="005A4056"/>
    <w:rsid w:val="005A475F"/>
    <w:rsid w:val="005A4F8C"/>
    <w:rsid w:val="005B1FCE"/>
    <w:rsid w:val="005B2045"/>
    <w:rsid w:val="005B46D2"/>
    <w:rsid w:val="005B6606"/>
    <w:rsid w:val="005C4488"/>
    <w:rsid w:val="005C60C0"/>
    <w:rsid w:val="005D062B"/>
    <w:rsid w:val="005D4449"/>
    <w:rsid w:val="005D5503"/>
    <w:rsid w:val="005D5C20"/>
    <w:rsid w:val="005D6180"/>
    <w:rsid w:val="005E0DE8"/>
    <w:rsid w:val="005E103C"/>
    <w:rsid w:val="005E15AA"/>
    <w:rsid w:val="005E1B48"/>
    <w:rsid w:val="005E1EE1"/>
    <w:rsid w:val="005E5081"/>
    <w:rsid w:val="005F0F23"/>
    <w:rsid w:val="005F1424"/>
    <w:rsid w:val="005F2EE6"/>
    <w:rsid w:val="005F3754"/>
    <w:rsid w:val="005F5A05"/>
    <w:rsid w:val="005F7951"/>
    <w:rsid w:val="00601B2C"/>
    <w:rsid w:val="0060658A"/>
    <w:rsid w:val="00607829"/>
    <w:rsid w:val="00613A5F"/>
    <w:rsid w:val="0061543F"/>
    <w:rsid w:val="00623E61"/>
    <w:rsid w:val="00624181"/>
    <w:rsid w:val="00625C09"/>
    <w:rsid w:val="006309D9"/>
    <w:rsid w:val="00631B6F"/>
    <w:rsid w:val="00633691"/>
    <w:rsid w:val="006358D6"/>
    <w:rsid w:val="00635F66"/>
    <w:rsid w:val="0064189C"/>
    <w:rsid w:val="00644FC4"/>
    <w:rsid w:val="00650D6A"/>
    <w:rsid w:val="00651943"/>
    <w:rsid w:val="006561D4"/>
    <w:rsid w:val="00656BC4"/>
    <w:rsid w:val="0066150B"/>
    <w:rsid w:val="006650FD"/>
    <w:rsid w:val="006668B0"/>
    <w:rsid w:val="00672640"/>
    <w:rsid w:val="00672A59"/>
    <w:rsid w:val="006763B0"/>
    <w:rsid w:val="00676BFE"/>
    <w:rsid w:val="00677253"/>
    <w:rsid w:val="00677C4F"/>
    <w:rsid w:val="006828B2"/>
    <w:rsid w:val="00682B5E"/>
    <w:rsid w:val="006834CD"/>
    <w:rsid w:val="00683818"/>
    <w:rsid w:val="00685B8D"/>
    <w:rsid w:val="00692E06"/>
    <w:rsid w:val="00693069"/>
    <w:rsid w:val="00696CBC"/>
    <w:rsid w:val="006974D7"/>
    <w:rsid w:val="00697BAD"/>
    <w:rsid w:val="006A270F"/>
    <w:rsid w:val="006A456A"/>
    <w:rsid w:val="006B1C58"/>
    <w:rsid w:val="006B231A"/>
    <w:rsid w:val="006B3BEA"/>
    <w:rsid w:val="006C2C55"/>
    <w:rsid w:val="006C45C4"/>
    <w:rsid w:val="006C4CD6"/>
    <w:rsid w:val="006C7224"/>
    <w:rsid w:val="006D1AEE"/>
    <w:rsid w:val="006D3BAC"/>
    <w:rsid w:val="006D3F25"/>
    <w:rsid w:val="006D40BE"/>
    <w:rsid w:val="006D6362"/>
    <w:rsid w:val="006D6B66"/>
    <w:rsid w:val="006D73FA"/>
    <w:rsid w:val="006E502C"/>
    <w:rsid w:val="006E6A44"/>
    <w:rsid w:val="006E70F9"/>
    <w:rsid w:val="006E739D"/>
    <w:rsid w:val="006F55D1"/>
    <w:rsid w:val="00704F8D"/>
    <w:rsid w:val="00712751"/>
    <w:rsid w:val="00722E76"/>
    <w:rsid w:val="0072397C"/>
    <w:rsid w:val="007273FB"/>
    <w:rsid w:val="007301A3"/>
    <w:rsid w:val="00730539"/>
    <w:rsid w:val="007319ED"/>
    <w:rsid w:val="00733942"/>
    <w:rsid w:val="00733C4D"/>
    <w:rsid w:val="00735765"/>
    <w:rsid w:val="00737340"/>
    <w:rsid w:val="00741108"/>
    <w:rsid w:val="00741B7A"/>
    <w:rsid w:val="007423D4"/>
    <w:rsid w:val="0074290F"/>
    <w:rsid w:val="00745A05"/>
    <w:rsid w:val="00745CF5"/>
    <w:rsid w:val="00750491"/>
    <w:rsid w:val="007508D7"/>
    <w:rsid w:val="00756150"/>
    <w:rsid w:val="00756C77"/>
    <w:rsid w:val="00763B42"/>
    <w:rsid w:val="0076417A"/>
    <w:rsid w:val="00764FB9"/>
    <w:rsid w:val="00774481"/>
    <w:rsid w:val="007754E4"/>
    <w:rsid w:val="00777135"/>
    <w:rsid w:val="007810C9"/>
    <w:rsid w:val="00783C01"/>
    <w:rsid w:val="00786856"/>
    <w:rsid w:val="00791EED"/>
    <w:rsid w:val="007948DC"/>
    <w:rsid w:val="00794F9B"/>
    <w:rsid w:val="00796250"/>
    <w:rsid w:val="007970B5"/>
    <w:rsid w:val="007A0F9B"/>
    <w:rsid w:val="007A3FEF"/>
    <w:rsid w:val="007A44AF"/>
    <w:rsid w:val="007B1A23"/>
    <w:rsid w:val="007B20EB"/>
    <w:rsid w:val="007B504C"/>
    <w:rsid w:val="007B7815"/>
    <w:rsid w:val="007B7FF5"/>
    <w:rsid w:val="007C044F"/>
    <w:rsid w:val="007C4D99"/>
    <w:rsid w:val="007C528A"/>
    <w:rsid w:val="007C7292"/>
    <w:rsid w:val="007C7D55"/>
    <w:rsid w:val="007D0FCF"/>
    <w:rsid w:val="007D2182"/>
    <w:rsid w:val="007E2986"/>
    <w:rsid w:val="007E2F89"/>
    <w:rsid w:val="007E6AB9"/>
    <w:rsid w:val="007E792A"/>
    <w:rsid w:val="007E7FF7"/>
    <w:rsid w:val="007F030B"/>
    <w:rsid w:val="007F21AA"/>
    <w:rsid w:val="007F64F3"/>
    <w:rsid w:val="00803D82"/>
    <w:rsid w:val="008061F6"/>
    <w:rsid w:val="00806704"/>
    <w:rsid w:val="00806970"/>
    <w:rsid w:val="00806CD6"/>
    <w:rsid w:val="00806E6A"/>
    <w:rsid w:val="00816AE4"/>
    <w:rsid w:val="00816B47"/>
    <w:rsid w:val="0082100A"/>
    <w:rsid w:val="00822C41"/>
    <w:rsid w:val="008240F7"/>
    <w:rsid w:val="00830A81"/>
    <w:rsid w:val="00835820"/>
    <w:rsid w:val="00836298"/>
    <w:rsid w:val="00845827"/>
    <w:rsid w:val="00847CF2"/>
    <w:rsid w:val="00851204"/>
    <w:rsid w:val="008604F5"/>
    <w:rsid w:val="0086087A"/>
    <w:rsid w:val="00861AA7"/>
    <w:rsid w:val="008632B8"/>
    <w:rsid w:val="00863CD2"/>
    <w:rsid w:val="00867C2D"/>
    <w:rsid w:val="008704A4"/>
    <w:rsid w:val="00872FB3"/>
    <w:rsid w:val="00874FA3"/>
    <w:rsid w:val="00880980"/>
    <w:rsid w:val="00880D36"/>
    <w:rsid w:val="008839AC"/>
    <w:rsid w:val="00892C4A"/>
    <w:rsid w:val="0089448A"/>
    <w:rsid w:val="0089488C"/>
    <w:rsid w:val="00895DF9"/>
    <w:rsid w:val="008A0F59"/>
    <w:rsid w:val="008A1B64"/>
    <w:rsid w:val="008A2E2F"/>
    <w:rsid w:val="008A56F8"/>
    <w:rsid w:val="008B1414"/>
    <w:rsid w:val="008B1BA2"/>
    <w:rsid w:val="008B1CE2"/>
    <w:rsid w:val="008B36CD"/>
    <w:rsid w:val="008B4101"/>
    <w:rsid w:val="008B6716"/>
    <w:rsid w:val="008C60A5"/>
    <w:rsid w:val="008C766D"/>
    <w:rsid w:val="008D131F"/>
    <w:rsid w:val="008D195B"/>
    <w:rsid w:val="008D45F2"/>
    <w:rsid w:val="008D612E"/>
    <w:rsid w:val="008D74E3"/>
    <w:rsid w:val="008E1EAC"/>
    <w:rsid w:val="008E3705"/>
    <w:rsid w:val="008E4DEB"/>
    <w:rsid w:val="008E5074"/>
    <w:rsid w:val="008E6453"/>
    <w:rsid w:val="008E7C99"/>
    <w:rsid w:val="008F1475"/>
    <w:rsid w:val="008F26ED"/>
    <w:rsid w:val="008F3EF4"/>
    <w:rsid w:val="008F4AEE"/>
    <w:rsid w:val="008F69D8"/>
    <w:rsid w:val="009011CA"/>
    <w:rsid w:val="00901C08"/>
    <w:rsid w:val="0090235F"/>
    <w:rsid w:val="00902444"/>
    <w:rsid w:val="0090593F"/>
    <w:rsid w:val="00910D26"/>
    <w:rsid w:val="00911262"/>
    <w:rsid w:val="009128F4"/>
    <w:rsid w:val="0091511C"/>
    <w:rsid w:val="00916E96"/>
    <w:rsid w:val="00917E6B"/>
    <w:rsid w:val="00924FBF"/>
    <w:rsid w:val="00925FED"/>
    <w:rsid w:val="0092774A"/>
    <w:rsid w:val="00927926"/>
    <w:rsid w:val="00927BD2"/>
    <w:rsid w:val="00931E68"/>
    <w:rsid w:val="00933297"/>
    <w:rsid w:val="00933965"/>
    <w:rsid w:val="00934ED7"/>
    <w:rsid w:val="009363C4"/>
    <w:rsid w:val="00940A57"/>
    <w:rsid w:val="00940B66"/>
    <w:rsid w:val="00942B81"/>
    <w:rsid w:val="0094337B"/>
    <w:rsid w:val="00945548"/>
    <w:rsid w:val="00945BEA"/>
    <w:rsid w:val="00951240"/>
    <w:rsid w:val="00952270"/>
    <w:rsid w:val="00967294"/>
    <w:rsid w:val="009702B5"/>
    <w:rsid w:val="009702F3"/>
    <w:rsid w:val="009779C4"/>
    <w:rsid w:val="0098028B"/>
    <w:rsid w:val="00981012"/>
    <w:rsid w:val="00982B13"/>
    <w:rsid w:val="009835D8"/>
    <w:rsid w:val="00983E03"/>
    <w:rsid w:val="00986CFE"/>
    <w:rsid w:val="00987AF9"/>
    <w:rsid w:val="00990F55"/>
    <w:rsid w:val="00992971"/>
    <w:rsid w:val="00995ED2"/>
    <w:rsid w:val="00996A3B"/>
    <w:rsid w:val="00996FDE"/>
    <w:rsid w:val="009A01B4"/>
    <w:rsid w:val="009A31EF"/>
    <w:rsid w:val="009B0F63"/>
    <w:rsid w:val="009B6194"/>
    <w:rsid w:val="009C213C"/>
    <w:rsid w:val="009D3EB7"/>
    <w:rsid w:val="009D5C3E"/>
    <w:rsid w:val="009D61E3"/>
    <w:rsid w:val="009E06D3"/>
    <w:rsid w:val="009E24A4"/>
    <w:rsid w:val="009E2B0C"/>
    <w:rsid w:val="009E30F6"/>
    <w:rsid w:val="009E3506"/>
    <w:rsid w:val="009F08FE"/>
    <w:rsid w:val="009F2108"/>
    <w:rsid w:val="009F2397"/>
    <w:rsid w:val="009F50B8"/>
    <w:rsid w:val="009F55C1"/>
    <w:rsid w:val="00A0421E"/>
    <w:rsid w:val="00A0422C"/>
    <w:rsid w:val="00A135BE"/>
    <w:rsid w:val="00A1523D"/>
    <w:rsid w:val="00A23F19"/>
    <w:rsid w:val="00A23F68"/>
    <w:rsid w:val="00A256CB"/>
    <w:rsid w:val="00A27127"/>
    <w:rsid w:val="00A3150D"/>
    <w:rsid w:val="00A32EE5"/>
    <w:rsid w:val="00A33A7B"/>
    <w:rsid w:val="00A4211A"/>
    <w:rsid w:val="00A46864"/>
    <w:rsid w:val="00A51565"/>
    <w:rsid w:val="00A53F34"/>
    <w:rsid w:val="00A5423E"/>
    <w:rsid w:val="00A62A4C"/>
    <w:rsid w:val="00A67B80"/>
    <w:rsid w:val="00A70561"/>
    <w:rsid w:val="00A7077C"/>
    <w:rsid w:val="00A70845"/>
    <w:rsid w:val="00A714A8"/>
    <w:rsid w:val="00A7522B"/>
    <w:rsid w:val="00A81753"/>
    <w:rsid w:val="00A819AD"/>
    <w:rsid w:val="00A8202E"/>
    <w:rsid w:val="00A82A9C"/>
    <w:rsid w:val="00A8463E"/>
    <w:rsid w:val="00A87941"/>
    <w:rsid w:val="00A94FDF"/>
    <w:rsid w:val="00A96090"/>
    <w:rsid w:val="00A97045"/>
    <w:rsid w:val="00AA01D6"/>
    <w:rsid w:val="00AA0CA1"/>
    <w:rsid w:val="00AB127B"/>
    <w:rsid w:val="00AB1FF3"/>
    <w:rsid w:val="00AB3FC5"/>
    <w:rsid w:val="00AB4031"/>
    <w:rsid w:val="00AB4618"/>
    <w:rsid w:val="00AB6E37"/>
    <w:rsid w:val="00AC4EA2"/>
    <w:rsid w:val="00AC508E"/>
    <w:rsid w:val="00AC541B"/>
    <w:rsid w:val="00AC7BB4"/>
    <w:rsid w:val="00AD00A3"/>
    <w:rsid w:val="00AD1907"/>
    <w:rsid w:val="00AD1C5A"/>
    <w:rsid w:val="00AD3627"/>
    <w:rsid w:val="00AE119C"/>
    <w:rsid w:val="00AE44E1"/>
    <w:rsid w:val="00AE7C6F"/>
    <w:rsid w:val="00AF6007"/>
    <w:rsid w:val="00AF75C0"/>
    <w:rsid w:val="00B0149E"/>
    <w:rsid w:val="00B06F9F"/>
    <w:rsid w:val="00B07428"/>
    <w:rsid w:val="00B0748E"/>
    <w:rsid w:val="00B118C8"/>
    <w:rsid w:val="00B14017"/>
    <w:rsid w:val="00B2008E"/>
    <w:rsid w:val="00B2303D"/>
    <w:rsid w:val="00B2400F"/>
    <w:rsid w:val="00B24252"/>
    <w:rsid w:val="00B25F71"/>
    <w:rsid w:val="00B34214"/>
    <w:rsid w:val="00B37044"/>
    <w:rsid w:val="00B372C0"/>
    <w:rsid w:val="00B40805"/>
    <w:rsid w:val="00B43390"/>
    <w:rsid w:val="00B445D2"/>
    <w:rsid w:val="00B467E7"/>
    <w:rsid w:val="00B47305"/>
    <w:rsid w:val="00B47A78"/>
    <w:rsid w:val="00B535C8"/>
    <w:rsid w:val="00B5451A"/>
    <w:rsid w:val="00B554F8"/>
    <w:rsid w:val="00B55869"/>
    <w:rsid w:val="00B56C39"/>
    <w:rsid w:val="00B62922"/>
    <w:rsid w:val="00B745D3"/>
    <w:rsid w:val="00B75997"/>
    <w:rsid w:val="00B7733B"/>
    <w:rsid w:val="00B8299B"/>
    <w:rsid w:val="00B8489D"/>
    <w:rsid w:val="00B871FD"/>
    <w:rsid w:val="00B93ECB"/>
    <w:rsid w:val="00BA2172"/>
    <w:rsid w:val="00BA257E"/>
    <w:rsid w:val="00BA5C23"/>
    <w:rsid w:val="00BA6CBB"/>
    <w:rsid w:val="00BA7126"/>
    <w:rsid w:val="00BA7F65"/>
    <w:rsid w:val="00BB06DB"/>
    <w:rsid w:val="00BB1426"/>
    <w:rsid w:val="00BB2B2A"/>
    <w:rsid w:val="00BB5D4D"/>
    <w:rsid w:val="00BB7998"/>
    <w:rsid w:val="00BC480D"/>
    <w:rsid w:val="00BC6BBE"/>
    <w:rsid w:val="00BC7F1D"/>
    <w:rsid w:val="00BD0E7E"/>
    <w:rsid w:val="00BD411F"/>
    <w:rsid w:val="00BD49AC"/>
    <w:rsid w:val="00BD6F5B"/>
    <w:rsid w:val="00BE0BE9"/>
    <w:rsid w:val="00BE1433"/>
    <w:rsid w:val="00BE7A55"/>
    <w:rsid w:val="00BF28DC"/>
    <w:rsid w:val="00BF60BD"/>
    <w:rsid w:val="00C010A5"/>
    <w:rsid w:val="00C0431E"/>
    <w:rsid w:val="00C048A1"/>
    <w:rsid w:val="00C05AC6"/>
    <w:rsid w:val="00C0739F"/>
    <w:rsid w:val="00C11099"/>
    <w:rsid w:val="00C166AC"/>
    <w:rsid w:val="00C21A60"/>
    <w:rsid w:val="00C2290B"/>
    <w:rsid w:val="00C245EC"/>
    <w:rsid w:val="00C24B69"/>
    <w:rsid w:val="00C2715A"/>
    <w:rsid w:val="00C27E72"/>
    <w:rsid w:val="00C3472F"/>
    <w:rsid w:val="00C42D42"/>
    <w:rsid w:val="00C45DCA"/>
    <w:rsid w:val="00C4791B"/>
    <w:rsid w:val="00C5024D"/>
    <w:rsid w:val="00C50FE0"/>
    <w:rsid w:val="00C51926"/>
    <w:rsid w:val="00C534C6"/>
    <w:rsid w:val="00C55396"/>
    <w:rsid w:val="00C55DB6"/>
    <w:rsid w:val="00C56626"/>
    <w:rsid w:val="00C56904"/>
    <w:rsid w:val="00C628D2"/>
    <w:rsid w:val="00C62989"/>
    <w:rsid w:val="00C63F13"/>
    <w:rsid w:val="00C64209"/>
    <w:rsid w:val="00C70A1B"/>
    <w:rsid w:val="00C717F8"/>
    <w:rsid w:val="00C741D9"/>
    <w:rsid w:val="00C74BBF"/>
    <w:rsid w:val="00C75086"/>
    <w:rsid w:val="00C820F3"/>
    <w:rsid w:val="00C82A76"/>
    <w:rsid w:val="00C82CEB"/>
    <w:rsid w:val="00C83AFB"/>
    <w:rsid w:val="00C841CA"/>
    <w:rsid w:val="00C852E0"/>
    <w:rsid w:val="00C86ACA"/>
    <w:rsid w:val="00C90828"/>
    <w:rsid w:val="00C93DF1"/>
    <w:rsid w:val="00C94A98"/>
    <w:rsid w:val="00C953C6"/>
    <w:rsid w:val="00C961BD"/>
    <w:rsid w:val="00CA1C39"/>
    <w:rsid w:val="00CA764B"/>
    <w:rsid w:val="00CB19C1"/>
    <w:rsid w:val="00CB3DE4"/>
    <w:rsid w:val="00CB74B9"/>
    <w:rsid w:val="00CC2CBF"/>
    <w:rsid w:val="00CC6842"/>
    <w:rsid w:val="00CD13EC"/>
    <w:rsid w:val="00CD26E1"/>
    <w:rsid w:val="00CD5E29"/>
    <w:rsid w:val="00CE3838"/>
    <w:rsid w:val="00CE5555"/>
    <w:rsid w:val="00CE5EBE"/>
    <w:rsid w:val="00CF0B15"/>
    <w:rsid w:val="00CF16C7"/>
    <w:rsid w:val="00D00303"/>
    <w:rsid w:val="00D0075E"/>
    <w:rsid w:val="00D01795"/>
    <w:rsid w:val="00D03DA7"/>
    <w:rsid w:val="00D05872"/>
    <w:rsid w:val="00D077D1"/>
    <w:rsid w:val="00D153C4"/>
    <w:rsid w:val="00D23363"/>
    <w:rsid w:val="00D258A6"/>
    <w:rsid w:val="00D3151F"/>
    <w:rsid w:val="00D3332A"/>
    <w:rsid w:val="00D34D21"/>
    <w:rsid w:val="00D36DB6"/>
    <w:rsid w:val="00D37D26"/>
    <w:rsid w:val="00D42743"/>
    <w:rsid w:val="00D461CB"/>
    <w:rsid w:val="00D71A59"/>
    <w:rsid w:val="00D724CD"/>
    <w:rsid w:val="00D73B4E"/>
    <w:rsid w:val="00D73FF4"/>
    <w:rsid w:val="00D804FF"/>
    <w:rsid w:val="00D825F4"/>
    <w:rsid w:val="00D840BF"/>
    <w:rsid w:val="00D84A03"/>
    <w:rsid w:val="00D863C5"/>
    <w:rsid w:val="00D921BC"/>
    <w:rsid w:val="00D937EF"/>
    <w:rsid w:val="00D95299"/>
    <w:rsid w:val="00DB092C"/>
    <w:rsid w:val="00DB5C90"/>
    <w:rsid w:val="00DB73CA"/>
    <w:rsid w:val="00DB7595"/>
    <w:rsid w:val="00DC2276"/>
    <w:rsid w:val="00DC4227"/>
    <w:rsid w:val="00DC5556"/>
    <w:rsid w:val="00DD74FD"/>
    <w:rsid w:val="00DE2FE3"/>
    <w:rsid w:val="00DE42F0"/>
    <w:rsid w:val="00DE54BD"/>
    <w:rsid w:val="00DE7327"/>
    <w:rsid w:val="00DF0871"/>
    <w:rsid w:val="00DF0AA3"/>
    <w:rsid w:val="00DF1D07"/>
    <w:rsid w:val="00E00BED"/>
    <w:rsid w:val="00E02136"/>
    <w:rsid w:val="00E02842"/>
    <w:rsid w:val="00E039E7"/>
    <w:rsid w:val="00E06924"/>
    <w:rsid w:val="00E07CC1"/>
    <w:rsid w:val="00E102A3"/>
    <w:rsid w:val="00E109D0"/>
    <w:rsid w:val="00E11A5F"/>
    <w:rsid w:val="00E14E27"/>
    <w:rsid w:val="00E16AAC"/>
    <w:rsid w:val="00E20574"/>
    <w:rsid w:val="00E22CD6"/>
    <w:rsid w:val="00E27774"/>
    <w:rsid w:val="00E3374C"/>
    <w:rsid w:val="00E33A7F"/>
    <w:rsid w:val="00E35D9D"/>
    <w:rsid w:val="00E35F14"/>
    <w:rsid w:val="00E3616F"/>
    <w:rsid w:val="00E403DB"/>
    <w:rsid w:val="00E43884"/>
    <w:rsid w:val="00E449AA"/>
    <w:rsid w:val="00E468B4"/>
    <w:rsid w:val="00E4768F"/>
    <w:rsid w:val="00E52381"/>
    <w:rsid w:val="00E5243B"/>
    <w:rsid w:val="00E564F7"/>
    <w:rsid w:val="00E56B13"/>
    <w:rsid w:val="00E57E4E"/>
    <w:rsid w:val="00E61A6B"/>
    <w:rsid w:val="00E6254A"/>
    <w:rsid w:val="00E65287"/>
    <w:rsid w:val="00E654A8"/>
    <w:rsid w:val="00E7028F"/>
    <w:rsid w:val="00E70AF6"/>
    <w:rsid w:val="00E72422"/>
    <w:rsid w:val="00E72E3E"/>
    <w:rsid w:val="00E73E69"/>
    <w:rsid w:val="00E764C5"/>
    <w:rsid w:val="00E766EA"/>
    <w:rsid w:val="00E773CE"/>
    <w:rsid w:val="00E85176"/>
    <w:rsid w:val="00E916C0"/>
    <w:rsid w:val="00E93A32"/>
    <w:rsid w:val="00E93A84"/>
    <w:rsid w:val="00E97F72"/>
    <w:rsid w:val="00EA4210"/>
    <w:rsid w:val="00EA4218"/>
    <w:rsid w:val="00EA47B0"/>
    <w:rsid w:val="00EA5A79"/>
    <w:rsid w:val="00EB2216"/>
    <w:rsid w:val="00EB3C55"/>
    <w:rsid w:val="00EB3CEC"/>
    <w:rsid w:val="00EB5279"/>
    <w:rsid w:val="00EB6419"/>
    <w:rsid w:val="00EC2ED5"/>
    <w:rsid w:val="00EC34D3"/>
    <w:rsid w:val="00EC4B02"/>
    <w:rsid w:val="00EC5FF8"/>
    <w:rsid w:val="00EC60DF"/>
    <w:rsid w:val="00EC7FCC"/>
    <w:rsid w:val="00EE023D"/>
    <w:rsid w:val="00EE0324"/>
    <w:rsid w:val="00EE0F30"/>
    <w:rsid w:val="00EE40DB"/>
    <w:rsid w:val="00EF2723"/>
    <w:rsid w:val="00EF5B76"/>
    <w:rsid w:val="00F02035"/>
    <w:rsid w:val="00F0383D"/>
    <w:rsid w:val="00F07236"/>
    <w:rsid w:val="00F125D2"/>
    <w:rsid w:val="00F243E9"/>
    <w:rsid w:val="00F33ACB"/>
    <w:rsid w:val="00F3559A"/>
    <w:rsid w:val="00F36739"/>
    <w:rsid w:val="00F37FDA"/>
    <w:rsid w:val="00F41003"/>
    <w:rsid w:val="00F42308"/>
    <w:rsid w:val="00F50212"/>
    <w:rsid w:val="00F51C0E"/>
    <w:rsid w:val="00F523A6"/>
    <w:rsid w:val="00F52FEA"/>
    <w:rsid w:val="00F539B3"/>
    <w:rsid w:val="00F6122E"/>
    <w:rsid w:val="00F6183C"/>
    <w:rsid w:val="00F65FB3"/>
    <w:rsid w:val="00F71B5A"/>
    <w:rsid w:val="00F750FD"/>
    <w:rsid w:val="00F774C6"/>
    <w:rsid w:val="00F80F0C"/>
    <w:rsid w:val="00F82F50"/>
    <w:rsid w:val="00F83C7F"/>
    <w:rsid w:val="00F8450C"/>
    <w:rsid w:val="00F90451"/>
    <w:rsid w:val="00F910F9"/>
    <w:rsid w:val="00F91D4C"/>
    <w:rsid w:val="00F94DE0"/>
    <w:rsid w:val="00F9746F"/>
    <w:rsid w:val="00F97813"/>
    <w:rsid w:val="00FA0551"/>
    <w:rsid w:val="00FA0719"/>
    <w:rsid w:val="00FA6CE0"/>
    <w:rsid w:val="00FB3C1A"/>
    <w:rsid w:val="00FB51AE"/>
    <w:rsid w:val="00FC2B03"/>
    <w:rsid w:val="00FC3629"/>
    <w:rsid w:val="00FC42DB"/>
    <w:rsid w:val="00FD0BBB"/>
    <w:rsid w:val="00FD157C"/>
    <w:rsid w:val="00FD44FC"/>
    <w:rsid w:val="00FD61D3"/>
    <w:rsid w:val="00FE050C"/>
    <w:rsid w:val="00FE0EC1"/>
    <w:rsid w:val="00FE2A6F"/>
    <w:rsid w:val="00FE3EA5"/>
    <w:rsid w:val="00FE477D"/>
    <w:rsid w:val="00FF133B"/>
    <w:rsid w:val="00FF3DA5"/>
    <w:rsid w:val="01632A4E"/>
    <w:rsid w:val="01700D60"/>
    <w:rsid w:val="01E022CB"/>
    <w:rsid w:val="02F939B3"/>
    <w:rsid w:val="0390585C"/>
    <w:rsid w:val="041D3BF7"/>
    <w:rsid w:val="04871C83"/>
    <w:rsid w:val="07EC438C"/>
    <w:rsid w:val="08F04F76"/>
    <w:rsid w:val="091317BB"/>
    <w:rsid w:val="09DF4DA8"/>
    <w:rsid w:val="0AEB68DF"/>
    <w:rsid w:val="0AEF45B6"/>
    <w:rsid w:val="0AFB2DD8"/>
    <w:rsid w:val="0BD7297B"/>
    <w:rsid w:val="0C153571"/>
    <w:rsid w:val="0D64621E"/>
    <w:rsid w:val="0D8C692F"/>
    <w:rsid w:val="0DEE3AA8"/>
    <w:rsid w:val="0E656731"/>
    <w:rsid w:val="0EA85BBB"/>
    <w:rsid w:val="0EC354C1"/>
    <w:rsid w:val="0F7E5CEE"/>
    <w:rsid w:val="108316F0"/>
    <w:rsid w:val="108641DD"/>
    <w:rsid w:val="113C2ACC"/>
    <w:rsid w:val="116E7B6E"/>
    <w:rsid w:val="12B32239"/>
    <w:rsid w:val="1306061F"/>
    <w:rsid w:val="130F7B97"/>
    <w:rsid w:val="13A051C7"/>
    <w:rsid w:val="15D847EE"/>
    <w:rsid w:val="17656903"/>
    <w:rsid w:val="181D57EE"/>
    <w:rsid w:val="19CC61B3"/>
    <w:rsid w:val="1A93728B"/>
    <w:rsid w:val="1AE71EC0"/>
    <w:rsid w:val="1B0664EF"/>
    <w:rsid w:val="1BB56B4A"/>
    <w:rsid w:val="1CCA4C40"/>
    <w:rsid w:val="1DEE337C"/>
    <w:rsid w:val="1E151E80"/>
    <w:rsid w:val="1E5F7BCF"/>
    <w:rsid w:val="202F740B"/>
    <w:rsid w:val="20AB1FBE"/>
    <w:rsid w:val="22A8514B"/>
    <w:rsid w:val="23EA705B"/>
    <w:rsid w:val="2489190B"/>
    <w:rsid w:val="24CF5211"/>
    <w:rsid w:val="259B160B"/>
    <w:rsid w:val="27A003BE"/>
    <w:rsid w:val="28157ADA"/>
    <w:rsid w:val="28604433"/>
    <w:rsid w:val="2882782D"/>
    <w:rsid w:val="29495568"/>
    <w:rsid w:val="29A47A80"/>
    <w:rsid w:val="29B37F0A"/>
    <w:rsid w:val="29E87A73"/>
    <w:rsid w:val="29FB6DEA"/>
    <w:rsid w:val="2AF15F83"/>
    <w:rsid w:val="2B021E7D"/>
    <w:rsid w:val="2BB53743"/>
    <w:rsid w:val="2CAF6975"/>
    <w:rsid w:val="2CD50899"/>
    <w:rsid w:val="2DD77D5C"/>
    <w:rsid w:val="2DE544D2"/>
    <w:rsid w:val="2DFE55A5"/>
    <w:rsid w:val="2E1D2DCF"/>
    <w:rsid w:val="2E8F36F0"/>
    <w:rsid w:val="2EFE67E9"/>
    <w:rsid w:val="30E10728"/>
    <w:rsid w:val="331C4B6B"/>
    <w:rsid w:val="342945C2"/>
    <w:rsid w:val="34EA768A"/>
    <w:rsid w:val="352F41CF"/>
    <w:rsid w:val="354231E0"/>
    <w:rsid w:val="35780FFF"/>
    <w:rsid w:val="358739B6"/>
    <w:rsid w:val="393B4BF3"/>
    <w:rsid w:val="398A704F"/>
    <w:rsid w:val="3B071345"/>
    <w:rsid w:val="3C0F289C"/>
    <w:rsid w:val="3C7D1614"/>
    <w:rsid w:val="3C844553"/>
    <w:rsid w:val="3CB724D9"/>
    <w:rsid w:val="3D470596"/>
    <w:rsid w:val="3E8F0751"/>
    <w:rsid w:val="3F055B44"/>
    <w:rsid w:val="3F9373E9"/>
    <w:rsid w:val="411E4DF7"/>
    <w:rsid w:val="433519E3"/>
    <w:rsid w:val="436A686C"/>
    <w:rsid w:val="444E4118"/>
    <w:rsid w:val="44576E11"/>
    <w:rsid w:val="452110E4"/>
    <w:rsid w:val="459F67D0"/>
    <w:rsid w:val="45A13584"/>
    <w:rsid w:val="46003CEE"/>
    <w:rsid w:val="463875EB"/>
    <w:rsid w:val="46901409"/>
    <w:rsid w:val="46AC6281"/>
    <w:rsid w:val="4823414A"/>
    <w:rsid w:val="4924108D"/>
    <w:rsid w:val="499419B1"/>
    <w:rsid w:val="499A7F68"/>
    <w:rsid w:val="49C654A2"/>
    <w:rsid w:val="4B7919F3"/>
    <w:rsid w:val="4B956DA7"/>
    <w:rsid w:val="4D2F6EED"/>
    <w:rsid w:val="4DF60210"/>
    <w:rsid w:val="4ED824E8"/>
    <w:rsid w:val="504060ED"/>
    <w:rsid w:val="506C12F5"/>
    <w:rsid w:val="509A0A25"/>
    <w:rsid w:val="51FF7E85"/>
    <w:rsid w:val="521C3978"/>
    <w:rsid w:val="52A110AD"/>
    <w:rsid w:val="53511CF6"/>
    <w:rsid w:val="55232894"/>
    <w:rsid w:val="574837FF"/>
    <w:rsid w:val="58702E49"/>
    <w:rsid w:val="59754335"/>
    <w:rsid w:val="5B4F036A"/>
    <w:rsid w:val="5B875D12"/>
    <w:rsid w:val="5CD03B83"/>
    <w:rsid w:val="5D3D691B"/>
    <w:rsid w:val="5E3F1DA3"/>
    <w:rsid w:val="5F73786E"/>
    <w:rsid w:val="60CE3AB4"/>
    <w:rsid w:val="611F29F5"/>
    <w:rsid w:val="616E4DFB"/>
    <w:rsid w:val="61EE4130"/>
    <w:rsid w:val="64350168"/>
    <w:rsid w:val="64CF3C70"/>
    <w:rsid w:val="656F1CCB"/>
    <w:rsid w:val="668307D2"/>
    <w:rsid w:val="668915EF"/>
    <w:rsid w:val="69530F70"/>
    <w:rsid w:val="69607FAF"/>
    <w:rsid w:val="69BF0B72"/>
    <w:rsid w:val="6AE45DAF"/>
    <w:rsid w:val="6B1778F5"/>
    <w:rsid w:val="6B3441F7"/>
    <w:rsid w:val="6B906F29"/>
    <w:rsid w:val="6C831895"/>
    <w:rsid w:val="6D117023"/>
    <w:rsid w:val="6D7F0B72"/>
    <w:rsid w:val="6E9E3043"/>
    <w:rsid w:val="70623B42"/>
    <w:rsid w:val="71427C24"/>
    <w:rsid w:val="71DB1EE4"/>
    <w:rsid w:val="72176ACD"/>
    <w:rsid w:val="72514926"/>
    <w:rsid w:val="728119C3"/>
    <w:rsid w:val="72C70801"/>
    <w:rsid w:val="72C865E4"/>
    <w:rsid w:val="742C36BC"/>
    <w:rsid w:val="755A61C4"/>
    <w:rsid w:val="76DD6662"/>
    <w:rsid w:val="779B779C"/>
    <w:rsid w:val="77D53C07"/>
    <w:rsid w:val="79190553"/>
    <w:rsid w:val="7B7C4426"/>
    <w:rsid w:val="7D3425D4"/>
    <w:rsid w:val="7DD4798E"/>
    <w:rsid w:val="7DE1235D"/>
    <w:rsid w:val="7E38384D"/>
    <w:rsid w:val="7E4F5018"/>
    <w:rsid w:val="7EA36512"/>
    <w:rsid w:val="7F8055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88CB059"/>
  <w15:docId w15:val="{9F8FFDBA-EA21-48A8-B5FD-5BD9F62A3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F14"/>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D0A5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uiPriority w:val="99"/>
    <w:semiHidden/>
    <w:unhideWhenUsed/>
    <w:qFormat/>
    <w:pPr>
      <w:snapToGrid w:val="0"/>
    </w:pPr>
    <w:rPr>
      <w:sz w:val="18"/>
      <w:szCs w:val="18"/>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link w:val="DefaultChar"/>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styleId="ListParagraph">
    <w:name w:val="List Paragraph"/>
    <w:basedOn w:val="Normal"/>
    <w:uiPriority w:val="34"/>
    <w:qFormat/>
    <w:pPr>
      <w:ind w:left="720"/>
      <w:contextualSpacing/>
    </w:pPr>
  </w:style>
  <w:style w:type="character" w:customStyle="1" w:styleId="DefaultChar">
    <w:name w:val="Default Char"/>
    <w:link w:val="Default"/>
    <w:qFormat/>
    <w:rPr>
      <w:rFonts w:ascii="Times New Roman" w:eastAsia="Times New Roman" w:hAnsi="Times New Roman" w:cs="Times New Roman"/>
      <w:color w:val="000000"/>
      <w:sz w:val="24"/>
      <w:szCs w:val="24"/>
      <w:lang w:val="en-US" w:eastAsia="en-US" w:bidi="ar-SA"/>
    </w:rPr>
  </w:style>
  <w:style w:type="character" w:styleId="PlaceholderText">
    <w:name w:val="Placeholder Text"/>
    <w:basedOn w:val="DefaultParagraphFont"/>
    <w:uiPriority w:val="99"/>
    <w:unhideWhenUsed/>
    <w:rsid w:val="00917E6B"/>
    <w:rPr>
      <w:color w:val="666666"/>
    </w:rPr>
  </w:style>
  <w:style w:type="character" w:customStyle="1" w:styleId="apple-tab-span">
    <w:name w:val="apple-tab-span"/>
    <w:basedOn w:val="DefaultParagraphFont"/>
    <w:rsid w:val="00AE119C"/>
  </w:style>
  <w:style w:type="character" w:customStyle="1" w:styleId="Heading5Char">
    <w:name w:val="Heading 5 Char"/>
    <w:basedOn w:val="DefaultParagraphFont"/>
    <w:link w:val="Heading5"/>
    <w:uiPriority w:val="9"/>
    <w:semiHidden/>
    <w:rsid w:val="002D0A53"/>
    <w:rPr>
      <w:rFonts w:asciiTheme="majorHAnsi" w:eastAsiaTheme="majorEastAsia" w:hAnsiTheme="majorHAnsi" w:cstheme="majorBidi"/>
      <w:color w:val="365F91" w:themeColor="accent1" w:themeShade="BF"/>
      <w:sz w:val="24"/>
      <w:szCs w:val="24"/>
    </w:rPr>
  </w:style>
  <w:style w:type="character" w:styleId="UnresolvedMention">
    <w:name w:val="Unresolved Mention"/>
    <w:basedOn w:val="DefaultParagraphFont"/>
    <w:uiPriority w:val="99"/>
    <w:semiHidden/>
    <w:unhideWhenUsed/>
    <w:rsid w:val="007B20EB"/>
    <w:rPr>
      <w:color w:val="605E5C"/>
      <w:shd w:val="clear" w:color="auto" w:fill="E1DFDD"/>
    </w:rPr>
  </w:style>
  <w:style w:type="character" w:styleId="FollowedHyperlink">
    <w:name w:val="FollowedHyperlink"/>
    <w:basedOn w:val="DefaultParagraphFont"/>
    <w:uiPriority w:val="99"/>
    <w:semiHidden/>
    <w:unhideWhenUsed/>
    <w:rsid w:val="007B20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774">
      <w:bodyDiv w:val="1"/>
      <w:marLeft w:val="0"/>
      <w:marRight w:val="0"/>
      <w:marTop w:val="0"/>
      <w:marBottom w:val="0"/>
      <w:divBdr>
        <w:top w:val="none" w:sz="0" w:space="0" w:color="auto"/>
        <w:left w:val="none" w:sz="0" w:space="0" w:color="auto"/>
        <w:bottom w:val="none" w:sz="0" w:space="0" w:color="auto"/>
        <w:right w:val="none" w:sz="0" w:space="0" w:color="auto"/>
      </w:divBdr>
    </w:div>
    <w:div w:id="3018219">
      <w:bodyDiv w:val="1"/>
      <w:marLeft w:val="0"/>
      <w:marRight w:val="0"/>
      <w:marTop w:val="0"/>
      <w:marBottom w:val="0"/>
      <w:divBdr>
        <w:top w:val="none" w:sz="0" w:space="0" w:color="auto"/>
        <w:left w:val="none" w:sz="0" w:space="0" w:color="auto"/>
        <w:bottom w:val="none" w:sz="0" w:space="0" w:color="auto"/>
        <w:right w:val="none" w:sz="0" w:space="0" w:color="auto"/>
      </w:divBdr>
    </w:div>
    <w:div w:id="14382018">
      <w:bodyDiv w:val="1"/>
      <w:marLeft w:val="0"/>
      <w:marRight w:val="0"/>
      <w:marTop w:val="0"/>
      <w:marBottom w:val="0"/>
      <w:divBdr>
        <w:top w:val="none" w:sz="0" w:space="0" w:color="auto"/>
        <w:left w:val="none" w:sz="0" w:space="0" w:color="auto"/>
        <w:bottom w:val="none" w:sz="0" w:space="0" w:color="auto"/>
        <w:right w:val="none" w:sz="0" w:space="0" w:color="auto"/>
      </w:divBdr>
    </w:div>
    <w:div w:id="24017620">
      <w:bodyDiv w:val="1"/>
      <w:marLeft w:val="0"/>
      <w:marRight w:val="0"/>
      <w:marTop w:val="0"/>
      <w:marBottom w:val="0"/>
      <w:divBdr>
        <w:top w:val="none" w:sz="0" w:space="0" w:color="auto"/>
        <w:left w:val="none" w:sz="0" w:space="0" w:color="auto"/>
        <w:bottom w:val="none" w:sz="0" w:space="0" w:color="auto"/>
        <w:right w:val="none" w:sz="0" w:space="0" w:color="auto"/>
      </w:divBdr>
    </w:div>
    <w:div w:id="35669728">
      <w:bodyDiv w:val="1"/>
      <w:marLeft w:val="0"/>
      <w:marRight w:val="0"/>
      <w:marTop w:val="0"/>
      <w:marBottom w:val="0"/>
      <w:divBdr>
        <w:top w:val="none" w:sz="0" w:space="0" w:color="auto"/>
        <w:left w:val="none" w:sz="0" w:space="0" w:color="auto"/>
        <w:bottom w:val="none" w:sz="0" w:space="0" w:color="auto"/>
        <w:right w:val="none" w:sz="0" w:space="0" w:color="auto"/>
      </w:divBdr>
    </w:div>
    <w:div w:id="41373759">
      <w:bodyDiv w:val="1"/>
      <w:marLeft w:val="0"/>
      <w:marRight w:val="0"/>
      <w:marTop w:val="0"/>
      <w:marBottom w:val="0"/>
      <w:divBdr>
        <w:top w:val="none" w:sz="0" w:space="0" w:color="auto"/>
        <w:left w:val="none" w:sz="0" w:space="0" w:color="auto"/>
        <w:bottom w:val="none" w:sz="0" w:space="0" w:color="auto"/>
        <w:right w:val="none" w:sz="0" w:space="0" w:color="auto"/>
      </w:divBdr>
    </w:div>
    <w:div w:id="45030681">
      <w:bodyDiv w:val="1"/>
      <w:marLeft w:val="0"/>
      <w:marRight w:val="0"/>
      <w:marTop w:val="0"/>
      <w:marBottom w:val="0"/>
      <w:divBdr>
        <w:top w:val="none" w:sz="0" w:space="0" w:color="auto"/>
        <w:left w:val="none" w:sz="0" w:space="0" w:color="auto"/>
        <w:bottom w:val="none" w:sz="0" w:space="0" w:color="auto"/>
        <w:right w:val="none" w:sz="0" w:space="0" w:color="auto"/>
      </w:divBdr>
    </w:div>
    <w:div w:id="62223303">
      <w:bodyDiv w:val="1"/>
      <w:marLeft w:val="0"/>
      <w:marRight w:val="0"/>
      <w:marTop w:val="0"/>
      <w:marBottom w:val="0"/>
      <w:divBdr>
        <w:top w:val="none" w:sz="0" w:space="0" w:color="auto"/>
        <w:left w:val="none" w:sz="0" w:space="0" w:color="auto"/>
        <w:bottom w:val="none" w:sz="0" w:space="0" w:color="auto"/>
        <w:right w:val="none" w:sz="0" w:space="0" w:color="auto"/>
      </w:divBdr>
    </w:div>
    <w:div w:id="88895558">
      <w:bodyDiv w:val="1"/>
      <w:marLeft w:val="0"/>
      <w:marRight w:val="0"/>
      <w:marTop w:val="0"/>
      <w:marBottom w:val="0"/>
      <w:divBdr>
        <w:top w:val="none" w:sz="0" w:space="0" w:color="auto"/>
        <w:left w:val="none" w:sz="0" w:space="0" w:color="auto"/>
        <w:bottom w:val="none" w:sz="0" w:space="0" w:color="auto"/>
        <w:right w:val="none" w:sz="0" w:space="0" w:color="auto"/>
      </w:divBdr>
    </w:div>
    <w:div w:id="104037926">
      <w:bodyDiv w:val="1"/>
      <w:marLeft w:val="0"/>
      <w:marRight w:val="0"/>
      <w:marTop w:val="0"/>
      <w:marBottom w:val="0"/>
      <w:divBdr>
        <w:top w:val="none" w:sz="0" w:space="0" w:color="auto"/>
        <w:left w:val="none" w:sz="0" w:space="0" w:color="auto"/>
        <w:bottom w:val="none" w:sz="0" w:space="0" w:color="auto"/>
        <w:right w:val="none" w:sz="0" w:space="0" w:color="auto"/>
      </w:divBdr>
    </w:div>
    <w:div w:id="105927297">
      <w:bodyDiv w:val="1"/>
      <w:marLeft w:val="0"/>
      <w:marRight w:val="0"/>
      <w:marTop w:val="0"/>
      <w:marBottom w:val="0"/>
      <w:divBdr>
        <w:top w:val="none" w:sz="0" w:space="0" w:color="auto"/>
        <w:left w:val="none" w:sz="0" w:space="0" w:color="auto"/>
        <w:bottom w:val="none" w:sz="0" w:space="0" w:color="auto"/>
        <w:right w:val="none" w:sz="0" w:space="0" w:color="auto"/>
      </w:divBdr>
    </w:div>
    <w:div w:id="106780331">
      <w:bodyDiv w:val="1"/>
      <w:marLeft w:val="0"/>
      <w:marRight w:val="0"/>
      <w:marTop w:val="0"/>
      <w:marBottom w:val="0"/>
      <w:divBdr>
        <w:top w:val="none" w:sz="0" w:space="0" w:color="auto"/>
        <w:left w:val="none" w:sz="0" w:space="0" w:color="auto"/>
        <w:bottom w:val="none" w:sz="0" w:space="0" w:color="auto"/>
        <w:right w:val="none" w:sz="0" w:space="0" w:color="auto"/>
      </w:divBdr>
      <w:divsChild>
        <w:div w:id="962885784">
          <w:marLeft w:val="0"/>
          <w:marRight w:val="0"/>
          <w:marTop w:val="0"/>
          <w:marBottom w:val="0"/>
          <w:divBdr>
            <w:top w:val="none" w:sz="0" w:space="0" w:color="auto"/>
            <w:left w:val="none" w:sz="0" w:space="0" w:color="auto"/>
            <w:bottom w:val="none" w:sz="0" w:space="0" w:color="auto"/>
            <w:right w:val="none" w:sz="0" w:space="0" w:color="auto"/>
          </w:divBdr>
          <w:divsChild>
            <w:div w:id="196243015">
              <w:marLeft w:val="0"/>
              <w:marRight w:val="0"/>
              <w:marTop w:val="0"/>
              <w:marBottom w:val="0"/>
              <w:divBdr>
                <w:top w:val="none" w:sz="0" w:space="0" w:color="auto"/>
                <w:left w:val="none" w:sz="0" w:space="0" w:color="auto"/>
                <w:bottom w:val="none" w:sz="0" w:space="0" w:color="auto"/>
                <w:right w:val="none" w:sz="0" w:space="0" w:color="auto"/>
              </w:divBdr>
              <w:divsChild>
                <w:div w:id="1567833629">
                  <w:marLeft w:val="0"/>
                  <w:marRight w:val="0"/>
                  <w:marTop w:val="0"/>
                  <w:marBottom w:val="0"/>
                  <w:divBdr>
                    <w:top w:val="none" w:sz="0" w:space="0" w:color="auto"/>
                    <w:left w:val="none" w:sz="0" w:space="0" w:color="auto"/>
                    <w:bottom w:val="none" w:sz="0" w:space="0" w:color="auto"/>
                    <w:right w:val="none" w:sz="0" w:space="0" w:color="auto"/>
                  </w:divBdr>
                  <w:divsChild>
                    <w:div w:id="1467504945">
                      <w:marLeft w:val="0"/>
                      <w:marRight w:val="0"/>
                      <w:marTop w:val="0"/>
                      <w:marBottom w:val="0"/>
                      <w:divBdr>
                        <w:top w:val="none" w:sz="0" w:space="0" w:color="auto"/>
                        <w:left w:val="none" w:sz="0" w:space="0" w:color="auto"/>
                        <w:bottom w:val="none" w:sz="0" w:space="0" w:color="auto"/>
                        <w:right w:val="none" w:sz="0" w:space="0" w:color="auto"/>
                      </w:divBdr>
                      <w:divsChild>
                        <w:div w:id="1643384415">
                          <w:marLeft w:val="0"/>
                          <w:marRight w:val="0"/>
                          <w:marTop w:val="0"/>
                          <w:marBottom w:val="0"/>
                          <w:divBdr>
                            <w:top w:val="none" w:sz="0" w:space="0" w:color="auto"/>
                            <w:left w:val="none" w:sz="0" w:space="0" w:color="auto"/>
                            <w:bottom w:val="none" w:sz="0" w:space="0" w:color="auto"/>
                            <w:right w:val="none" w:sz="0" w:space="0" w:color="auto"/>
                          </w:divBdr>
                          <w:divsChild>
                            <w:div w:id="10122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01409">
      <w:bodyDiv w:val="1"/>
      <w:marLeft w:val="0"/>
      <w:marRight w:val="0"/>
      <w:marTop w:val="0"/>
      <w:marBottom w:val="0"/>
      <w:divBdr>
        <w:top w:val="none" w:sz="0" w:space="0" w:color="auto"/>
        <w:left w:val="none" w:sz="0" w:space="0" w:color="auto"/>
        <w:bottom w:val="none" w:sz="0" w:space="0" w:color="auto"/>
        <w:right w:val="none" w:sz="0" w:space="0" w:color="auto"/>
      </w:divBdr>
    </w:div>
    <w:div w:id="146940292">
      <w:bodyDiv w:val="1"/>
      <w:marLeft w:val="0"/>
      <w:marRight w:val="0"/>
      <w:marTop w:val="0"/>
      <w:marBottom w:val="0"/>
      <w:divBdr>
        <w:top w:val="none" w:sz="0" w:space="0" w:color="auto"/>
        <w:left w:val="none" w:sz="0" w:space="0" w:color="auto"/>
        <w:bottom w:val="none" w:sz="0" w:space="0" w:color="auto"/>
        <w:right w:val="none" w:sz="0" w:space="0" w:color="auto"/>
      </w:divBdr>
    </w:div>
    <w:div w:id="168832624">
      <w:bodyDiv w:val="1"/>
      <w:marLeft w:val="0"/>
      <w:marRight w:val="0"/>
      <w:marTop w:val="0"/>
      <w:marBottom w:val="0"/>
      <w:divBdr>
        <w:top w:val="none" w:sz="0" w:space="0" w:color="auto"/>
        <w:left w:val="none" w:sz="0" w:space="0" w:color="auto"/>
        <w:bottom w:val="none" w:sz="0" w:space="0" w:color="auto"/>
        <w:right w:val="none" w:sz="0" w:space="0" w:color="auto"/>
      </w:divBdr>
    </w:div>
    <w:div w:id="169374805">
      <w:bodyDiv w:val="1"/>
      <w:marLeft w:val="0"/>
      <w:marRight w:val="0"/>
      <w:marTop w:val="0"/>
      <w:marBottom w:val="0"/>
      <w:divBdr>
        <w:top w:val="none" w:sz="0" w:space="0" w:color="auto"/>
        <w:left w:val="none" w:sz="0" w:space="0" w:color="auto"/>
        <w:bottom w:val="none" w:sz="0" w:space="0" w:color="auto"/>
        <w:right w:val="none" w:sz="0" w:space="0" w:color="auto"/>
      </w:divBdr>
    </w:div>
    <w:div w:id="174614065">
      <w:bodyDiv w:val="1"/>
      <w:marLeft w:val="0"/>
      <w:marRight w:val="0"/>
      <w:marTop w:val="0"/>
      <w:marBottom w:val="0"/>
      <w:divBdr>
        <w:top w:val="none" w:sz="0" w:space="0" w:color="auto"/>
        <w:left w:val="none" w:sz="0" w:space="0" w:color="auto"/>
        <w:bottom w:val="none" w:sz="0" w:space="0" w:color="auto"/>
        <w:right w:val="none" w:sz="0" w:space="0" w:color="auto"/>
      </w:divBdr>
    </w:div>
    <w:div w:id="178355818">
      <w:bodyDiv w:val="1"/>
      <w:marLeft w:val="0"/>
      <w:marRight w:val="0"/>
      <w:marTop w:val="0"/>
      <w:marBottom w:val="0"/>
      <w:divBdr>
        <w:top w:val="none" w:sz="0" w:space="0" w:color="auto"/>
        <w:left w:val="none" w:sz="0" w:space="0" w:color="auto"/>
        <w:bottom w:val="none" w:sz="0" w:space="0" w:color="auto"/>
        <w:right w:val="none" w:sz="0" w:space="0" w:color="auto"/>
      </w:divBdr>
    </w:div>
    <w:div w:id="189612694">
      <w:bodyDiv w:val="1"/>
      <w:marLeft w:val="0"/>
      <w:marRight w:val="0"/>
      <w:marTop w:val="0"/>
      <w:marBottom w:val="0"/>
      <w:divBdr>
        <w:top w:val="none" w:sz="0" w:space="0" w:color="auto"/>
        <w:left w:val="none" w:sz="0" w:space="0" w:color="auto"/>
        <w:bottom w:val="none" w:sz="0" w:space="0" w:color="auto"/>
        <w:right w:val="none" w:sz="0" w:space="0" w:color="auto"/>
      </w:divBdr>
    </w:div>
    <w:div w:id="209807019">
      <w:bodyDiv w:val="1"/>
      <w:marLeft w:val="0"/>
      <w:marRight w:val="0"/>
      <w:marTop w:val="0"/>
      <w:marBottom w:val="0"/>
      <w:divBdr>
        <w:top w:val="none" w:sz="0" w:space="0" w:color="auto"/>
        <w:left w:val="none" w:sz="0" w:space="0" w:color="auto"/>
        <w:bottom w:val="none" w:sz="0" w:space="0" w:color="auto"/>
        <w:right w:val="none" w:sz="0" w:space="0" w:color="auto"/>
      </w:divBdr>
    </w:div>
    <w:div w:id="258414791">
      <w:bodyDiv w:val="1"/>
      <w:marLeft w:val="0"/>
      <w:marRight w:val="0"/>
      <w:marTop w:val="0"/>
      <w:marBottom w:val="0"/>
      <w:divBdr>
        <w:top w:val="none" w:sz="0" w:space="0" w:color="auto"/>
        <w:left w:val="none" w:sz="0" w:space="0" w:color="auto"/>
        <w:bottom w:val="none" w:sz="0" w:space="0" w:color="auto"/>
        <w:right w:val="none" w:sz="0" w:space="0" w:color="auto"/>
      </w:divBdr>
      <w:divsChild>
        <w:div w:id="1671984158">
          <w:marLeft w:val="0"/>
          <w:marRight w:val="0"/>
          <w:marTop w:val="0"/>
          <w:marBottom w:val="0"/>
          <w:divBdr>
            <w:top w:val="none" w:sz="0" w:space="0" w:color="auto"/>
            <w:left w:val="none" w:sz="0" w:space="0" w:color="auto"/>
            <w:bottom w:val="none" w:sz="0" w:space="0" w:color="auto"/>
            <w:right w:val="none" w:sz="0" w:space="0" w:color="auto"/>
          </w:divBdr>
          <w:divsChild>
            <w:div w:id="2106340478">
              <w:marLeft w:val="-150"/>
              <w:marRight w:val="0"/>
              <w:marTop w:val="0"/>
              <w:marBottom w:val="0"/>
              <w:divBdr>
                <w:top w:val="none" w:sz="0" w:space="0" w:color="auto"/>
                <w:left w:val="none" w:sz="0" w:space="0" w:color="auto"/>
                <w:bottom w:val="none" w:sz="0" w:space="0" w:color="auto"/>
                <w:right w:val="none" w:sz="0" w:space="0" w:color="auto"/>
              </w:divBdr>
              <w:divsChild>
                <w:div w:id="1021516645">
                  <w:marLeft w:val="0"/>
                  <w:marRight w:val="0"/>
                  <w:marTop w:val="0"/>
                  <w:marBottom w:val="0"/>
                  <w:divBdr>
                    <w:top w:val="none" w:sz="0" w:space="0" w:color="auto"/>
                    <w:left w:val="none" w:sz="0" w:space="0" w:color="auto"/>
                    <w:bottom w:val="none" w:sz="0" w:space="0" w:color="auto"/>
                    <w:right w:val="none" w:sz="0" w:space="0" w:color="auto"/>
                  </w:divBdr>
                  <w:divsChild>
                    <w:div w:id="1556743130">
                      <w:marLeft w:val="0"/>
                      <w:marRight w:val="0"/>
                      <w:marTop w:val="0"/>
                      <w:marBottom w:val="0"/>
                      <w:divBdr>
                        <w:top w:val="none" w:sz="0" w:space="0" w:color="auto"/>
                        <w:left w:val="none" w:sz="0" w:space="0" w:color="auto"/>
                        <w:bottom w:val="none" w:sz="0" w:space="0" w:color="auto"/>
                        <w:right w:val="none" w:sz="0" w:space="0" w:color="auto"/>
                      </w:divBdr>
                      <w:divsChild>
                        <w:div w:id="308360448">
                          <w:marLeft w:val="0"/>
                          <w:marRight w:val="0"/>
                          <w:marTop w:val="0"/>
                          <w:marBottom w:val="0"/>
                          <w:divBdr>
                            <w:top w:val="none" w:sz="0" w:space="0" w:color="auto"/>
                            <w:left w:val="none" w:sz="0" w:space="0" w:color="auto"/>
                            <w:bottom w:val="none" w:sz="0" w:space="0" w:color="auto"/>
                            <w:right w:val="none" w:sz="0" w:space="0" w:color="auto"/>
                          </w:divBdr>
                          <w:divsChild>
                            <w:div w:id="1584291093">
                              <w:marLeft w:val="0"/>
                              <w:marRight w:val="0"/>
                              <w:marTop w:val="0"/>
                              <w:marBottom w:val="0"/>
                              <w:divBdr>
                                <w:top w:val="none" w:sz="0" w:space="0" w:color="auto"/>
                                <w:left w:val="none" w:sz="0" w:space="0" w:color="auto"/>
                                <w:bottom w:val="none" w:sz="0" w:space="0" w:color="auto"/>
                                <w:right w:val="none" w:sz="0" w:space="0" w:color="auto"/>
                              </w:divBdr>
                              <w:divsChild>
                                <w:div w:id="2090686733">
                                  <w:marLeft w:val="0"/>
                                  <w:marRight w:val="0"/>
                                  <w:marTop w:val="0"/>
                                  <w:marBottom w:val="0"/>
                                  <w:divBdr>
                                    <w:top w:val="none" w:sz="0" w:space="0" w:color="auto"/>
                                    <w:left w:val="none" w:sz="0" w:space="0" w:color="auto"/>
                                    <w:bottom w:val="none" w:sz="0" w:space="0" w:color="auto"/>
                                    <w:right w:val="none" w:sz="0" w:space="0" w:color="auto"/>
                                  </w:divBdr>
                                  <w:divsChild>
                                    <w:div w:id="19621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798511">
      <w:bodyDiv w:val="1"/>
      <w:marLeft w:val="0"/>
      <w:marRight w:val="0"/>
      <w:marTop w:val="0"/>
      <w:marBottom w:val="0"/>
      <w:divBdr>
        <w:top w:val="none" w:sz="0" w:space="0" w:color="auto"/>
        <w:left w:val="none" w:sz="0" w:space="0" w:color="auto"/>
        <w:bottom w:val="none" w:sz="0" w:space="0" w:color="auto"/>
        <w:right w:val="none" w:sz="0" w:space="0" w:color="auto"/>
      </w:divBdr>
    </w:div>
    <w:div w:id="264114598">
      <w:bodyDiv w:val="1"/>
      <w:marLeft w:val="0"/>
      <w:marRight w:val="0"/>
      <w:marTop w:val="0"/>
      <w:marBottom w:val="0"/>
      <w:divBdr>
        <w:top w:val="none" w:sz="0" w:space="0" w:color="auto"/>
        <w:left w:val="none" w:sz="0" w:space="0" w:color="auto"/>
        <w:bottom w:val="none" w:sz="0" w:space="0" w:color="auto"/>
        <w:right w:val="none" w:sz="0" w:space="0" w:color="auto"/>
      </w:divBdr>
    </w:div>
    <w:div w:id="271279191">
      <w:bodyDiv w:val="1"/>
      <w:marLeft w:val="0"/>
      <w:marRight w:val="0"/>
      <w:marTop w:val="0"/>
      <w:marBottom w:val="0"/>
      <w:divBdr>
        <w:top w:val="none" w:sz="0" w:space="0" w:color="auto"/>
        <w:left w:val="none" w:sz="0" w:space="0" w:color="auto"/>
        <w:bottom w:val="none" w:sz="0" w:space="0" w:color="auto"/>
        <w:right w:val="none" w:sz="0" w:space="0" w:color="auto"/>
      </w:divBdr>
    </w:div>
    <w:div w:id="312757161">
      <w:bodyDiv w:val="1"/>
      <w:marLeft w:val="0"/>
      <w:marRight w:val="0"/>
      <w:marTop w:val="0"/>
      <w:marBottom w:val="0"/>
      <w:divBdr>
        <w:top w:val="none" w:sz="0" w:space="0" w:color="auto"/>
        <w:left w:val="none" w:sz="0" w:space="0" w:color="auto"/>
        <w:bottom w:val="none" w:sz="0" w:space="0" w:color="auto"/>
        <w:right w:val="none" w:sz="0" w:space="0" w:color="auto"/>
      </w:divBdr>
    </w:div>
    <w:div w:id="313805222">
      <w:bodyDiv w:val="1"/>
      <w:marLeft w:val="0"/>
      <w:marRight w:val="0"/>
      <w:marTop w:val="0"/>
      <w:marBottom w:val="0"/>
      <w:divBdr>
        <w:top w:val="none" w:sz="0" w:space="0" w:color="auto"/>
        <w:left w:val="none" w:sz="0" w:space="0" w:color="auto"/>
        <w:bottom w:val="none" w:sz="0" w:space="0" w:color="auto"/>
        <w:right w:val="none" w:sz="0" w:space="0" w:color="auto"/>
      </w:divBdr>
    </w:div>
    <w:div w:id="338434462">
      <w:bodyDiv w:val="1"/>
      <w:marLeft w:val="0"/>
      <w:marRight w:val="0"/>
      <w:marTop w:val="0"/>
      <w:marBottom w:val="0"/>
      <w:divBdr>
        <w:top w:val="none" w:sz="0" w:space="0" w:color="auto"/>
        <w:left w:val="none" w:sz="0" w:space="0" w:color="auto"/>
        <w:bottom w:val="none" w:sz="0" w:space="0" w:color="auto"/>
        <w:right w:val="none" w:sz="0" w:space="0" w:color="auto"/>
      </w:divBdr>
    </w:div>
    <w:div w:id="345254742">
      <w:bodyDiv w:val="1"/>
      <w:marLeft w:val="0"/>
      <w:marRight w:val="0"/>
      <w:marTop w:val="0"/>
      <w:marBottom w:val="0"/>
      <w:divBdr>
        <w:top w:val="none" w:sz="0" w:space="0" w:color="auto"/>
        <w:left w:val="none" w:sz="0" w:space="0" w:color="auto"/>
        <w:bottom w:val="none" w:sz="0" w:space="0" w:color="auto"/>
        <w:right w:val="none" w:sz="0" w:space="0" w:color="auto"/>
      </w:divBdr>
    </w:div>
    <w:div w:id="348528656">
      <w:bodyDiv w:val="1"/>
      <w:marLeft w:val="0"/>
      <w:marRight w:val="0"/>
      <w:marTop w:val="0"/>
      <w:marBottom w:val="0"/>
      <w:divBdr>
        <w:top w:val="none" w:sz="0" w:space="0" w:color="auto"/>
        <w:left w:val="none" w:sz="0" w:space="0" w:color="auto"/>
        <w:bottom w:val="none" w:sz="0" w:space="0" w:color="auto"/>
        <w:right w:val="none" w:sz="0" w:space="0" w:color="auto"/>
      </w:divBdr>
    </w:div>
    <w:div w:id="351536208">
      <w:bodyDiv w:val="1"/>
      <w:marLeft w:val="0"/>
      <w:marRight w:val="0"/>
      <w:marTop w:val="0"/>
      <w:marBottom w:val="0"/>
      <w:divBdr>
        <w:top w:val="none" w:sz="0" w:space="0" w:color="auto"/>
        <w:left w:val="none" w:sz="0" w:space="0" w:color="auto"/>
        <w:bottom w:val="none" w:sz="0" w:space="0" w:color="auto"/>
        <w:right w:val="none" w:sz="0" w:space="0" w:color="auto"/>
      </w:divBdr>
    </w:div>
    <w:div w:id="361252660">
      <w:bodyDiv w:val="1"/>
      <w:marLeft w:val="0"/>
      <w:marRight w:val="0"/>
      <w:marTop w:val="0"/>
      <w:marBottom w:val="0"/>
      <w:divBdr>
        <w:top w:val="none" w:sz="0" w:space="0" w:color="auto"/>
        <w:left w:val="none" w:sz="0" w:space="0" w:color="auto"/>
        <w:bottom w:val="none" w:sz="0" w:space="0" w:color="auto"/>
        <w:right w:val="none" w:sz="0" w:space="0" w:color="auto"/>
      </w:divBdr>
    </w:div>
    <w:div w:id="383144085">
      <w:bodyDiv w:val="1"/>
      <w:marLeft w:val="0"/>
      <w:marRight w:val="0"/>
      <w:marTop w:val="0"/>
      <w:marBottom w:val="0"/>
      <w:divBdr>
        <w:top w:val="none" w:sz="0" w:space="0" w:color="auto"/>
        <w:left w:val="none" w:sz="0" w:space="0" w:color="auto"/>
        <w:bottom w:val="none" w:sz="0" w:space="0" w:color="auto"/>
        <w:right w:val="none" w:sz="0" w:space="0" w:color="auto"/>
      </w:divBdr>
    </w:div>
    <w:div w:id="389891354">
      <w:bodyDiv w:val="1"/>
      <w:marLeft w:val="0"/>
      <w:marRight w:val="0"/>
      <w:marTop w:val="0"/>
      <w:marBottom w:val="0"/>
      <w:divBdr>
        <w:top w:val="none" w:sz="0" w:space="0" w:color="auto"/>
        <w:left w:val="none" w:sz="0" w:space="0" w:color="auto"/>
        <w:bottom w:val="none" w:sz="0" w:space="0" w:color="auto"/>
        <w:right w:val="none" w:sz="0" w:space="0" w:color="auto"/>
      </w:divBdr>
    </w:div>
    <w:div w:id="408893266">
      <w:bodyDiv w:val="1"/>
      <w:marLeft w:val="0"/>
      <w:marRight w:val="0"/>
      <w:marTop w:val="0"/>
      <w:marBottom w:val="0"/>
      <w:divBdr>
        <w:top w:val="none" w:sz="0" w:space="0" w:color="auto"/>
        <w:left w:val="none" w:sz="0" w:space="0" w:color="auto"/>
        <w:bottom w:val="none" w:sz="0" w:space="0" w:color="auto"/>
        <w:right w:val="none" w:sz="0" w:space="0" w:color="auto"/>
      </w:divBdr>
    </w:div>
    <w:div w:id="414938710">
      <w:bodyDiv w:val="1"/>
      <w:marLeft w:val="0"/>
      <w:marRight w:val="0"/>
      <w:marTop w:val="0"/>
      <w:marBottom w:val="0"/>
      <w:divBdr>
        <w:top w:val="none" w:sz="0" w:space="0" w:color="auto"/>
        <w:left w:val="none" w:sz="0" w:space="0" w:color="auto"/>
        <w:bottom w:val="none" w:sz="0" w:space="0" w:color="auto"/>
        <w:right w:val="none" w:sz="0" w:space="0" w:color="auto"/>
      </w:divBdr>
    </w:div>
    <w:div w:id="456795156">
      <w:bodyDiv w:val="1"/>
      <w:marLeft w:val="0"/>
      <w:marRight w:val="0"/>
      <w:marTop w:val="0"/>
      <w:marBottom w:val="0"/>
      <w:divBdr>
        <w:top w:val="none" w:sz="0" w:space="0" w:color="auto"/>
        <w:left w:val="none" w:sz="0" w:space="0" w:color="auto"/>
        <w:bottom w:val="none" w:sz="0" w:space="0" w:color="auto"/>
        <w:right w:val="none" w:sz="0" w:space="0" w:color="auto"/>
      </w:divBdr>
    </w:div>
    <w:div w:id="482894262">
      <w:bodyDiv w:val="1"/>
      <w:marLeft w:val="0"/>
      <w:marRight w:val="0"/>
      <w:marTop w:val="0"/>
      <w:marBottom w:val="0"/>
      <w:divBdr>
        <w:top w:val="none" w:sz="0" w:space="0" w:color="auto"/>
        <w:left w:val="none" w:sz="0" w:space="0" w:color="auto"/>
        <w:bottom w:val="none" w:sz="0" w:space="0" w:color="auto"/>
        <w:right w:val="none" w:sz="0" w:space="0" w:color="auto"/>
      </w:divBdr>
      <w:divsChild>
        <w:div w:id="804198282">
          <w:marLeft w:val="0"/>
          <w:marRight w:val="0"/>
          <w:marTop w:val="0"/>
          <w:marBottom w:val="0"/>
          <w:divBdr>
            <w:top w:val="none" w:sz="0" w:space="0" w:color="auto"/>
            <w:left w:val="none" w:sz="0" w:space="0" w:color="auto"/>
            <w:bottom w:val="none" w:sz="0" w:space="0" w:color="auto"/>
            <w:right w:val="none" w:sz="0" w:space="0" w:color="auto"/>
          </w:divBdr>
          <w:divsChild>
            <w:div w:id="168444060">
              <w:marLeft w:val="0"/>
              <w:marRight w:val="0"/>
              <w:marTop w:val="0"/>
              <w:marBottom w:val="0"/>
              <w:divBdr>
                <w:top w:val="none" w:sz="0" w:space="0" w:color="auto"/>
                <w:left w:val="none" w:sz="0" w:space="0" w:color="auto"/>
                <w:bottom w:val="none" w:sz="0" w:space="0" w:color="auto"/>
                <w:right w:val="none" w:sz="0" w:space="0" w:color="auto"/>
              </w:divBdr>
              <w:divsChild>
                <w:div w:id="1830171101">
                  <w:marLeft w:val="0"/>
                  <w:marRight w:val="0"/>
                  <w:marTop w:val="0"/>
                  <w:marBottom w:val="0"/>
                  <w:divBdr>
                    <w:top w:val="none" w:sz="0" w:space="0" w:color="auto"/>
                    <w:left w:val="none" w:sz="0" w:space="0" w:color="auto"/>
                    <w:bottom w:val="none" w:sz="0" w:space="0" w:color="auto"/>
                    <w:right w:val="none" w:sz="0" w:space="0" w:color="auto"/>
                  </w:divBdr>
                  <w:divsChild>
                    <w:div w:id="477385303">
                      <w:marLeft w:val="0"/>
                      <w:marRight w:val="0"/>
                      <w:marTop w:val="0"/>
                      <w:marBottom w:val="0"/>
                      <w:divBdr>
                        <w:top w:val="none" w:sz="0" w:space="0" w:color="auto"/>
                        <w:left w:val="none" w:sz="0" w:space="0" w:color="auto"/>
                        <w:bottom w:val="none" w:sz="0" w:space="0" w:color="auto"/>
                        <w:right w:val="none" w:sz="0" w:space="0" w:color="auto"/>
                      </w:divBdr>
                      <w:divsChild>
                        <w:div w:id="947006528">
                          <w:marLeft w:val="0"/>
                          <w:marRight w:val="0"/>
                          <w:marTop w:val="0"/>
                          <w:marBottom w:val="0"/>
                          <w:divBdr>
                            <w:top w:val="none" w:sz="0" w:space="0" w:color="auto"/>
                            <w:left w:val="none" w:sz="0" w:space="0" w:color="auto"/>
                            <w:bottom w:val="none" w:sz="0" w:space="0" w:color="auto"/>
                            <w:right w:val="none" w:sz="0" w:space="0" w:color="auto"/>
                          </w:divBdr>
                          <w:divsChild>
                            <w:div w:id="4594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239985">
      <w:bodyDiv w:val="1"/>
      <w:marLeft w:val="0"/>
      <w:marRight w:val="0"/>
      <w:marTop w:val="0"/>
      <w:marBottom w:val="0"/>
      <w:divBdr>
        <w:top w:val="none" w:sz="0" w:space="0" w:color="auto"/>
        <w:left w:val="none" w:sz="0" w:space="0" w:color="auto"/>
        <w:bottom w:val="none" w:sz="0" w:space="0" w:color="auto"/>
        <w:right w:val="none" w:sz="0" w:space="0" w:color="auto"/>
      </w:divBdr>
      <w:divsChild>
        <w:div w:id="321008818">
          <w:marLeft w:val="0"/>
          <w:marRight w:val="0"/>
          <w:marTop w:val="0"/>
          <w:marBottom w:val="0"/>
          <w:divBdr>
            <w:top w:val="none" w:sz="0" w:space="0" w:color="auto"/>
            <w:left w:val="none" w:sz="0" w:space="0" w:color="auto"/>
            <w:bottom w:val="none" w:sz="0" w:space="0" w:color="auto"/>
            <w:right w:val="none" w:sz="0" w:space="0" w:color="auto"/>
          </w:divBdr>
          <w:divsChild>
            <w:div w:id="1569656787">
              <w:marLeft w:val="0"/>
              <w:marRight w:val="0"/>
              <w:marTop w:val="0"/>
              <w:marBottom w:val="0"/>
              <w:divBdr>
                <w:top w:val="none" w:sz="0" w:space="0" w:color="auto"/>
                <w:left w:val="none" w:sz="0" w:space="0" w:color="auto"/>
                <w:bottom w:val="none" w:sz="0" w:space="0" w:color="auto"/>
                <w:right w:val="none" w:sz="0" w:space="0" w:color="auto"/>
              </w:divBdr>
              <w:divsChild>
                <w:div w:id="89082734">
                  <w:marLeft w:val="0"/>
                  <w:marRight w:val="0"/>
                  <w:marTop w:val="0"/>
                  <w:marBottom w:val="0"/>
                  <w:divBdr>
                    <w:top w:val="none" w:sz="0" w:space="0" w:color="auto"/>
                    <w:left w:val="none" w:sz="0" w:space="0" w:color="auto"/>
                    <w:bottom w:val="none" w:sz="0" w:space="0" w:color="auto"/>
                    <w:right w:val="none" w:sz="0" w:space="0" w:color="auto"/>
                  </w:divBdr>
                  <w:divsChild>
                    <w:div w:id="1394818426">
                      <w:marLeft w:val="0"/>
                      <w:marRight w:val="0"/>
                      <w:marTop w:val="0"/>
                      <w:marBottom w:val="0"/>
                      <w:divBdr>
                        <w:top w:val="none" w:sz="0" w:space="0" w:color="auto"/>
                        <w:left w:val="none" w:sz="0" w:space="0" w:color="auto"/>
                        <w:bottom w:val="none" w:sz="0" w:space="0" w:color="auto"/>
                        <w:right w:val="none" w:sz="0" w:space="0" w:color="auto"/>
                      </w:divBdr>
                      <w:divsChild>
                        <w:div w:id="2014839343">
                          <w:marLeft w:val="0"/>
                          <w:marRight w:val="0"/>
                          <w:marTop w:val="0"/>
                          <w:marBottom w:val="0"/>
                          <w:divBdr>
                            <w:top w:val="none" w:sz="0" w:space="0" w:color="auto"/>
                            <w:left w:val="none" w:sz="0" w:space="0" w:color="auto"/>
                            <w:bottom w:val="none" w:sz="0" w:space="0" w:color="auto"/>
                            <w:right w:val="none" w:sz="0" w:space="0" w:color="auto"/>
                          </w:divBdr>
                          <w:divsChild>
                            <w:div w:id="2039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882895">
      <w:bodyDiv w:val="1"/>
      <w:marLeft w:val="0"/>
      <w:marRight w:val="0"/>
      <w:marTop w:val="0"/>
      <w:marBottom w:val="0"/>
      <w:divBdr>
        <w:top w:val="none" w:sz="0" w:space="0" w:color="auto"/>
        <w:left w:val="none" w:sz="0" w:space="0" w:color="auto"/>
        <w:bottom w:val="none" w:sz="0" w:space="0" w:color="auto"/>
        <w:right w:val="none" w:sz="0" w:space="0" w:color="auto"/>
      </w:divBdr>
    </w:div>
    <w:div w:id="531655551">
      <w:bodyDiv w:val="1"/>
      <w:marLeft w:val="0"/>
      <w:marRight w:val="0"/>
      <w:marTop w:val="0"/>
      <w:marBottom w:val="0"/>
      <w:divBdr>
        <w:top w:val="none" w:sz="0" w:space="0" w:color="auto"/>
        <w:left w:val="none" w:sz="0" w:space="0" w:color="auto"/>
        <w:bottom w:val="none" w:sz="0" w:space="0" w:color="auto"/>
        <w:right w:val="none" w:sz="0" w:space="0" w:color="auto"/>
      </w:divBdr>
    </w:div>
    <w:div w:id="576474992">
      <w:bodyDiv w:val="1"/>
      <w:marLeft w:val="0"/>
      <w:marRight w:val="0"/>
      <w:marTop w:val="0"/>
      <w:marBottom w:val="0"/>
      <w:divBdr>
        <w:top w:val="none" w:sz="0" w:space="0" w:color="auto"/>
        <w:left w:val="none" w:sz="0" w:space="0" w:color="auto"/>
        <w:bottom w:val="none" w:sz="0" w:space="0" w:color="auto"/>
        <w:right w:val="none" w:sz="0" w:space="0" w:color="auto"/>
      </w:divBdr>
    </w:div>
    <w:div w:id="598022431">
      <w:bodyDiv w:val="1"/>
      <w:marLeft w:val="0"/>
      <w:marRight w:val="0"/>
      <w:marTop w:val="0"/>
      <w:marBottom w:val="0"/>
      <w:divBdr>
        <w:top w:val="none" w:sz="0" w:space="0" w:color="auto"/>
        <w:left w:val="none" w:sz="0" w:space="0" w:color="auto"/>
        <w:bottom w:val="none" w:sz="0" w:space="0" w:color="auto"/>
        <w:right w:val="none" w:sz="0" w:space="0" w:color="auto"/>
      </w:divBdr>
    </w:div>
    <w:div w:id="598106090">
      <w:bodyDiv w:val="1"/>
      <w:marLeft w:val="0"/>
      <w:marRight w:val="0"/>
      <w:marTop w:val="0"/>
      <w:marBottom w:val="0"/>
      <w:divBdr>
        <w:top w:val="none" w:sz="0" w:space="0" w:color="auto"/>
        <w:left w:val="none" w:sz="0" w:space="0" w:color="auto"/>
        <w:bottom w:val="none" w:sz="0" w:space="0" w:color="auto"/>
        <w:right w:val="none" w:sz="0" w:space="0" w:color="auto"/>
      </w:divBdr>
    </w:div>
    <w:div w:id="603272798">
      <w:bodyDiv w:val="1"/>
      <w:marLeft w:val="0"/>
      <w:marRight w:val="0"/>
      <w:marTop w:val="0"/>
      <w:marBottom w:val="0"/>
      <w:divBdr>
        <w:top w:val="none" w:sz="0" w:space="0" w:color="auto"/>
        <w:left w:val="none" w:sz="0" w:space="0" w:color="auto"/>
        <w:bottom w:val="none" w:sz="0" w:space="0" w:color="auto"/>
        <w:right w:val="none" w:sz="0" w:space="0" w:color="auto"/>
      </w:divBdr>
    </w:div>
    <w:div w:id="610011243">
      <w:bodyDiv w:val="1"/>
      <w:marLeft w:val="0"/>
      <w:marRight w:val="0"/>
      <w:marTop w:val="0"/>
      <w:marBottom w:val="0"/>
      <w:divBdr>
        <w:top w:val="none" w:sz="0" w:space="0" w:color="auto"/>
        <w:left w:val="none" w:sz="0" w:space="0" w:color="auto"/>
        <w:bottom w:val="none" w:sz="0" w:space="0" w:color="auto"/>
        <w:right w:val="none" w:sz="0" w:space="0" w:color="auto"/>
      </w:divBdr>
    </w:div>
    <w:div w:id="618102051">
      <w:bodyDiv w:val="1"/>
      <w:marLeft w:val="0"/>
      <w:marRight w:val="0"/>
      <w:marTop w:val="0"/>
      <w:marBottom w:val="0"/>
      <w:divBdr>
        <w:top w:val="none" w:sz="0" w:space="0" w:color="auto"/>
        <w:left w:val="none" w:sz="0" w:space="0" w:color="auto"/>
        <w:bottom w:val="none" w:sz="0" w:space="0" w:color="auto"/>
        <w:right w:val="none" w:sz="0" w:space="0" w:color="auto"/>
      </w:divBdr>
    </w:div>
    <w:div w:id="631327268">
      <w:bodyDiv w:val="1"/>
      <w:marLeft w:val="0"/>
      <w:marRight w:val="0"/>
      <w:marTop w:val="0"/>
      <w:marBottom w:val="0"/>
      <w:divBdr>
        <w:top w:val="none" w:sz="0" w:space="0" w:color="auto"/>
        <w:left w:val="none" w:sz="0" w:space="0" w:color="auto"/>
        <w:bottom w:val="none" w:sz="0" w:space="0" w:color="auto"/>
        <w:right w:val="none" w:sz="0" w:space="0" w:color="auto"/>
      </w:divBdr>
    </w:div>
    <w:div w:id="640428670">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8">
          <w:marLeft w:val="0"/>
          <w:marRight w:val="0"/>
          <w:marTop w:val="0"/>
          <w:marBottom w:val="0"/>
          <w:divBdr>
            <w:top w:val="none" w:sz="0" w:space="0" w:color="auto"/>
            <w:left w:val="none" w:sz="0" w:space="0" w:color="auto"/>
            <w:bottom w:val="none" w:sz="0" w:space="0" w:color="auto"/>
            <w:right w:val="none" w:sz="0" w:space="0" w:color="auto"/>
          </w:divBdr>
          <w:divsChild>
            <w:div w:id="1315649062">
              <w:marLeft w:val="0"/>
              <w:marRight w:val="0"/>
              <w:marTop w:val="0"/>
              <w:marBottom w:val="0"/>
              <w:divBdr>
                <w:top w:val="none" w:sz="0" w:space="0" w:color="auto"/>
                <w:left w:val="none" w:sz="0" w:space="0" w:color="auto"/>
                <w:bottom w:val="none" w:sz="0" w:space="0" w:color="auto"/>
                <w:right w:val="none" w:sz="0" w:space="0" w:color="auto"/>
              </w:divBdr>
              <w:divsChild>
                <w:div w:id="1329164418">
                  <w:marLeft w:val="0"/>
                  <w:marRight w:val="0"/>
                  <w:marTop w:val="0"/>
                  <w:marBottom w:val="0"/>
                  <w:divBdr>
                    <w:top w:val="none" w:sz="0" w:space="0" w:color="auto"/>
                    <w:left w:val="none" w:sz="0" w:space="0" w:color="auto"/>
                    <w:bottom w:val="none" w:sz="0" w:space="0" w:color="auto"/>
                    <w:right w:val="none" w:sz="0" w:space="0" w:color="auto"/>
                  </w:divBdr>
                  <w:divsChild>
                    <w:div w:id="1359812001">
                      <w:marLeft w:val="0"/>
                      <w:marRight w:val="0"/>
                      <w:marTop w:val="0"/>
                      <w:marBottom w:val="0"/>
                      <w:divBdr>
                        <w:top w:val="none" w:sz="0" w:space="0" w:color="auto"/>
                        <w:left w:val="none" w:sz="0" w:space="0" w:color="auto"/>
                        <w:bottom w:val="none" w:sz="0" w:space="0" w:color="auto"/>
                        <w:right w:val="none" w:sz="0" w:space="0" w:color="auto"/>
                      </w:divBdr>
                      <w:divsChild>
                        <w:div w:id="1866675216">
                          <w:marLeft w:val="0"/>
                          <w:marRight w:val="0"/>
                          <w:marTop w:val="0"/>
                          <w:marBottom w:val="0"/>
                          <w:divBdr>
                            <w:top w:val="none" w:sz="0" w:space="0" w:color="auto"/>
                            <w:left w:val="none" w:sz="0" w:space="0" w:color="auto"/>
                            <w:bottom w:val="none" w:sz="0" w:space="0" w:color="auto"/>
                            <w:right w:val="none" w:sz="0" w:space="0" w:color="auto"/>
                          </w:divBdr>
                          <w:divsChild>
                            <w:div w:id="9917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39192">
      <w:bodyDiv w:val="1"/>
      <w:marLeft w:val="0"/>
      <w:marRight w:val="0"/>
      <w:marTop w:val="0"/>
      <w:marBottom w:val="0"/>
      <w:divBdr>
        <w:top w:val="none" w:sz="0" w:space="0" w:color="auto"/>
        <w:left w:val="none" w:sz="0" w:space="0" w:color="auto"/>
        <w:bottom w:val="none" w:sz="0" w:space="0" w:color="auto"/>
        <w:right w:val="none" w:sz="0" w:space="0" w:color="auto"/>
      </w:divBdr>
    </w:div>
    <w:div w:id="673727670">
      <w:bodyDiv w:val="1"/>
      <w:marLeft w:val="0"/>
      <w:marRight w:val="0"/>
      <w:marTop w:val="0"/>
      <w:marBottom w:val="0"/>
      <w:divBdr>
        <w:top w:val="none" w:sz="0" w:space="0" w:color="auto"/>
        <w:left w:val="none" w:sz="0" w:space="0" w:color="auto"/>
        <w:bottom w:val="none" w:sz="0" w:space="0" w:color="auto"/>
        <w:right w:val="none" w:sz="0" w:space="0" w:color="auto"/>
      </w:divBdr>
    </w:div>
    <w:div w:id="684551474">
      <w:bodyDiv w:val="1"/>
      <w:marLeft w:val="0"/>
      <w:marRight w:val="0"/>
      <w:marTop w:val="0"/>
      <w:marBottom w:val="0"/>
      <w:divBdr>
        <w:top w:val="none" w:sz="0" w:space="0" w:color="auto"/>
        <w:left w:val="none" w:sz="0" w:space="0" w:color="auto"/>
        <w:bottom w:val="none" w:sz="0" w:space="0" w:color="auto"/>
        <w:right w:val="none" w:sz="0" w:space="0" w:color="auto"/>
      </w:divBdr>
    </w:div>
    <w:div w:id="700517028">
      <w:bodyDiv w:val="1"/>
      <w:marLeft w:val="0"/>
      <w:marRight w:val="0"/>
      <w:marTop w:val="0"/>
      <w:marBottom w:val="0"/>
      <w:divBdr>
        <w:top w:val="none" w:sz="0" w:space="0" w:color="auto"/>
        <w:left w:val="none" w:sz="0" w:space="0" w:color="auto"/>
        <w:bottom w:val="none" w:sz="0" w:space="0" w:color="auto"/>
        <w:right w:val="none" w:sz="0" w:space="0" w:color="auto"/>
      </w:divBdr>
    </w:div>
    <w:div w:id="713576725">
      <w:bodyDiv w:val="1"/>
      <w:marLeft w:val="0"/>
      <w:marRight w:val="0"/>
      <w:marTop w:val="0"/>
      <w:marBottom w:val="0"/>
      <w:divBdr>
        <w:top w:val="none" w:sz="0" w:space="0" w:color="auto"/>
        <w:left w:val="none" w:sz="0" w:space="0" w:color="auto"/>
        <w:bottom w:val="none" w:sz="0" w:space="0" w:color="auto"/>
        <w:right w:val="none" w:sz="0" w:space="0" w:color="auto"/>
      </w:divBdr>
    </w:div>
    <w:div w:id="718939571">
      <w:bodyDiv w:val="1"/>
      <w:marLeft w:val="0"/>
      <w:marRight w:val="0"/>
      <w:marTop w:val="0"/>
      <w:marBottom w:val="0"/>
      <w:divBdr>
        <w:top w:val="none" w:sz="0" w:space="0" w:color="auto"/>
        <w:left w:val="none" w:sz="0" w:space="0" w:color="auto"/>
        <w:bottom w:val="none" w:sz="0" w:space="0" w:color="auto"/>
        <w:right w:val="none" w:sz="0" w:space="0" w:color="auto"/>
      </w:divBdr>
    </w:div>
    <w:div w:id="721179600">
      <w:bodyDiv w:val="1"/>
      <w:marLeft w:val="0"/>
      <w:marRight w:val="0"/>
      <w:marTop w:val="0"/>
      <w:marBottom w:val="0"/>
      <w:divBdr>
        <w:top w:val="none" w:sz="0" w:space="0" w:color="auto"/>
        <w:left w:val="none" w:sz="0" w:space="0" w:color="auto"/>
        <w:bottom w:val="none" w:sz="0" w:space="0" w:color="auto"/>
        <w:right w:val="none" w:sz="0" w:space="0" w:color="auto"/>
      </w:divBdr>
    </w:div>
    <w:div w:id="728041715">
      <w:bodyDiv w:val="1"/>
      <w:marLeft w:val="0"/>
      <w:marRight w:val="0"/>
      <w:marTop w:val="0"/>
      <w:marBottom w:val="0"/>
      <w:divBdr>
        <w:top w:val="none" w:sz="0" w:space="0" w:color="auto"/>
        <w:left w:val="none" w:sz="0" w:space="0" w:color="auto"/>
        <w:bottom w:val="none" w:sz="0" w:space="0" w:color="auto"/>
        <w:right w:val="none" w:sz="0" w:space="0" w:color="auto"/>
      </w:divBdr>
    </w:div>
    <w:div w:id="743260217">
      <w:bodyDiv w:val="1"/>
      <w:marLeft w:val="0"/>
      <w:marRight w:val="0"/>
      <w:marTop w:val="0"/>
      <w:marBottom w:val="0"/>
      <w:divBdr>
        <w:top w:val="none" w:sz="0" w:space="0" w:color="auto"/>
        <w:left w:val="none" w:sz="0" w:space="0" w:color="auto"/>
        <w:bottom w:val="none" w:sz="0" w:space="0" w:color="auto"/>
        <w:right w:val="none" w:sz="0" w:space="0" w:color="auto"/>
      </w:divBdr>
    </w:div>
    <w:div w:id="745999458">
      <w:bodyDiv w:val="1"/>
      <w:marLeft w:val="0"/>
      <w:marRight w:val="0"/>
      <w:marTop w:val="0"/>
      <w:marBottom w:val="0"/>
      <w:divBdr>
        <w:top w:val="none" w:sz="0" w:space="0" w:color="auto"/>
        <w:left w:val="none" w:sz="0" w:space="0" w:color="auto"/>
        <w:bottom w:val="none" w:sz="0" w:space="0" w:color="auto"/>
        <w:right w:val="none" w:sz="0" w:space="0" w:color="auto"/>
      </w:divBdr>
    </w:div>
    <w:div w:id="753866264">
      <w:bodyDiv w:val="1"/>
      <w:marLeft w:val="0"/>
      <w:marRight w:val="0"/>
      <w:marTop w:val="0"/>
      <w:marBottom w:val="0"/>
      <w:divBdr>
        <w:top w:val="none" w:sz="0" w:space="0" w:color="auto"/>
        <w:left w:val="none" w:sz="0" w:space="0" w:color="auto"/>
        <w:bottom w:val="none" w:sz="0" w:space="0" w:color="auto"/>
        <w:right w:val="none" w:sz="0" w:space="0" w:color="auto"/>
      </w:divBdr>
    </w:div>
    <w:div w:id="758334354">
      <w:bodyDiv w:val="1"/>
      <w:marLeft w:val="0"/>
      <w:marRight w:val="0"/>
      <w:marTop w:val="0"/>
      <w:marBottom w:val="0"/>
      <w:divBdr>
        <w:top w:val="none" w:sz="0" w:space="0" w:color="auto"/>
        <w:left w:val="none" w:sz="0" w:space="0" w:color="auto"/>
        <w:bottom w:val="none" w:sz="0" w:space="0" w:color="auto"/>
        <w:right w:val="none" w:sz="0" w:space="0" w:color="auto"/>
      </w:divBdr>
    </w:div>
    <w:div w:id="759763381">
      <w:bodyDiv w:val="1"/>
      <w:marLeft w:val="0"/>
      <w:marRight w:val="0"/>
      <w:marTop w:val="0"/>
      <w:marBottom w:val="0"/>
      <w:divBdr>
        <w:top w:val="none" w:sz="0" w:space="0" w:color="auto"/>
        <w:left w:val="none" w:sz="0" w:space="0" w:color="auto"/>
        <w:bottom w:val="none" w:sz="0" w:space="0" w:color="auto"/>
        <w:right w:val="none" w:sz="0" w:space="0" w:color="auto"/>
      </w:divBdr>
    </w:div>
    <w:div w:id="765226044">
      <w:bodyDiv w:val="1"/>
      <w:marLeft w:val="0"/>
      <w:marRight w:val="0"/>
      <w:marTop w:val="0"/>
      <w:marBottom w:val="0"/>
      <w:divBdr>
        <w:top w:val="none" w:sz="0" w:space="0" w:color="auto"/>
        <w:left w:val="none" w:sz="0" w:space="0" w:color="auto"/>
        <w:bottom w:val="none" w:sz="0" w:space="0" w:color="auto"/>
        <w:right w:val="none" w:sz="0" w:space="0" w:color="auto"/>
      </w:divBdr>
    </w:div>
    <w:div w:id="791049364">
      <w:bodyDiv w:val="1"/>
      <w:marLeft w:val="0"/>
      <w:marRight w:val="0"/>
      <w:marTop w:val="0"/>
      <w:marBottom w:val="0"/>
      <w:divBdr>
        <w:top w:val="none" w:sz="0" w:space="0" w:color="auto"/>
        <w:left w:val="none" w:sz="0" w:space="0" w:color="auto"/>
        <w:bottom w:val="none" w:sz="0" w:space="0" w:color="auto"/>
        <w:right w:val="none" w:sz="0" w:space="0" w:color="auto"/>
      </w:divBdr>
    </w:div>
    <w:div w:id="795639492">
      <w:bodyDiv w:val="1"/>
      <w:marLeft w:val="0"/>
      <w:marRight w:val="0"/>
      <w:marTop w:val="0"/>
      <w:marBottom w:val="0"/>
      <w:divBdr>
        <w:top w:val="none" w:sz="0" w:space="0" w:color="auto"/>
        <w:left w:val="none" w:sz="0" w:space="0" w:color="auto"/>
        <w:bottom w:val="none" w:sz="0" w:space="0" w:color="auto"/>
        <w:right w:val="none" w:sz="0" w:space="0" w:color="auto"/>
      </w:divBdr>
    </w:div>
    <w:div w:id="798687512">
      <w:bodyDiv w:val="1"/>
      <w:marLeft w:val="0"/>
      <w:marRight w:val="0"/>
      <w:marTop w:val="0"/>
      <w:marBottom w:val="0"/>
      <w:divBdr>
        <w:top w:val="none" w:sz="0" w:space="0" w:color="auto"/>
        <w:left w:val="none" w:sz="0" w:space="0" w:color="auto"/>
        <w:bottom w:val="none" w:sz="0" w:space="0" w:color="auto"/>
        <w:right w:val="none" w:sz="0" w:space="0" w:color="auto"/>
      </w:divBdr>
    </w:div>
    <w:div w:id="807942557">
      <w:bodyDiv w:val="1"/>
      <w:marLeft w:val="0"/>
      <w:marRight w:val="0"/>
      <w:marTop w:val="0"/>
      <w:marBottom w:val="0"/>
      <w:divBdr>
        <w:top w:val="none" w:sz="0" w:space="0" w:color="auto"/>
        <w:left w:val="none" w:sz="0" w:space="0" w:color="auto"/>
        <w:bottom w:val="none" w:sz="0" w:space="0" w:color="auto"/>
        <w:right w:val="none" w:sz="0" w:space="0" w:color="auto"/>
      </w:divBdr>
    </w:div>
    <w:div w:id="813914126">
      <w:bodyDiv w:val="1"/>
      <w:marLeft w:val="0"/>
      <w:marRight w:val="0"/>
      <w:marTop w:val="0"/>
      <w:marBottom w:val="0"/>
      <w:divBdr>
        <w:top w:val="none" w:sz="0" w:space="0" w:color="auto"/>
        <w:left w:val="none" w:sz="0" w:space="0" w:color="auto"/>
        <w:bottom w:val="none" w:sz="0" w:space="0" w:color="auto"/>
        <w:right w:val="none" w:sz="0" w:space="0" w:color="auto"/>
      </w:divBdr>
    </w:div>
    <w:div w:id="835070428">
      <w:bodyDiv w:val="1"/>
      <w:marLeft w:val="0"/>
      <w:marRight w:val="0"/>
      <w:marTop w:val="0"/>
      <w:marBottom w:val="0"/>
      <w:divBdr>
        <w:top w:val="none" w:sz="0" w:space="0" w:color="auto"/>
        <w:left w:val="none" w:sz="0" w:space="0" w:color="auto"/>
        <w:bottom w:val="none" w:sz="0" w:space="0" w:color="auto"/>
        <w:right w:val="none" w:sz="0" w:space="0" w:color="auto"/>
      </w:divBdr>
    </w:div>
    <w:div w:id="843325736">
      <w:bodyDiv w:val="1"/>
      <w:marLeft w:val="0"/>
      <w:marRight w:val="0"/>
      <w:marTop w:val="0"/>
      <w:marBottom w:val="0"/>
      <w:divBdr>
        <w:top w:val="none" w:sz="0" w:space="0" w:color="auto"/>
        <w:left w:val="none" w:sz="0" w:space="0" w:color="auto"/>
        <w:bottom w:val="none" w:sz="0" w:space="0" w:color="auto"/>
        <w:right w:val="none" w:sz="0" w:space="0" w:color="auto"/>
      </w:divBdr>
    </w:div>
    <w:div w:id="862862590">
      <w:bodyDiv w:val="1"/>
      <w:marLeft w:val="0"/>
      <w:marRight w:val="0"/>
      <w:marTop w:val="0"/>
      <w:marBottom w:val="0"/>
      <w:divBdr>
        <w:top w:val="none" w:sz="0" w:space="0" w:color="auto"/>
        <w:left w:val="none" w:sz="0" w:space="0" w:color="auto"/>
        <w:bottom w:val="none" w:sz="0" w:space="0" w:color="auto"/>
        <w:right w:val="none" w:sz="0" w:space="0" w:color="auto"/>
      </w:divBdr>
    </w:div>
    <w:div w:id="903417455">
      <w:bodyDiv w:val="1"/>
      <w:marLeft w:val="0"/>
      <w:marRight w:val="0"/>
      <w:marTop w:val="0"/>
      <w:marBottom w:val="0"/>
      <w:divBdr>
        <w:top w:val="none" w:sz="0" w:space="0" w:color="auto"/>
        <w:left w:val="none" w:sz="0" w:space="0" w:color="auto"/>
        <w:bottom w:val="none" w:sz="0" w:space="0" w:color="auto"/>
        <w:right w:val="none" w:sz="0" w:space="0" w:color="auto"/>
      </w:divBdr>
    </w:div>
    <w:div w:id="903679093">
      <w:bodyDiv w:val="1"/>
      <w:marLeft w:val="0"/>
      <w:marRight w:val="0"/>
      <w:marTop w:val="0"/>
      <w:marBottom w:val="0"/>
      <w:divBdr>
        <w:top w:val="none" w:sz="0" w:space="0" w:color="auto"/>
        <w:left w:val="none" w:sz="0" w:space="0" w:color="auto"/>
        <w:bottom w:val="none" w:sz="0" w:space="0" w:color="auto"/>
        <w:right w:val="none" w:sz="0" w:space="0" w:color="auto"/>
      </w:divBdr>
    </w:div>
    <w:div w:id="943458174">
      <w:bodyDiv w:val="1"/>
      <w:marLeft w:val="0"/>
      <w:marRight w:val="0"/>
      <w:marTop w:val="0"/>
      <w:marBottom w:val="0"/>
      <w:divBdr>
        <w:top w:val="none" w:sz="0" w:space="0" w:color="auto"/>
        <w:left w:val="none" w:sz="0" w:space="0" w:color="auto"/>
        <w:bottom w:val="none" w:sz="0" w:space="0" w:color="auto"/>
        <w:right w:val="none" w:sz="0" w:space="0" w:color="auto"/>
      </w:divBdr>
    </w:div>
    <w:div w:id="956565314">
      <w:bodyDiv w:val="1"/>
      <w:marLeft w:val="0"/>
      <w:marRight w:val="0"/>
      <w:marTop w:val="0"/>
      <w:marBottom w:val="0"/>
      <w:divBdr>
        <w:top w:val="none" w:sz="0" w:space="0" w:color="auto"/>
        <w:left w:val="none" w:sz="0" w:space="0" w:color="auto"/>
        <w:bottom w:val="none" w:sz="0" w:space="0" w:color="auto"/>
        <w:right w:val="none" w:sz="0" w:space="0" w:color="auto"/>
      </w:divBdr>
      <w:divsChild>
        <w:div w:id="255291224">
          <w:marLeft w:val="0"/>
          <w:marRight w:val="0"/>
          <w:marTop w:val="0"/>
          <w:marBottom w:val="0"/>
          <w:divBdr>
            <w:top w:val="none" w:sz="0" w:space="0" w:color="auto"/>
            <w:left w:val="none" w:sz="0" w:space="0" w:color="auto"/>
            <w:bottom w:val="none" w:sz="0" w:space="0" w:color="auto"/>
            <w:right w:val="none" w:sz="0" w:space="0" w:color="auto"/>
          </w:divBdr>
          <w:divsChild>
            <w:div w:id="642665050">
              <w:marLeft w:val="0"/>
              <w:marRight w:val="0"/>
              <w:marTop w:val="0"/>
              <w:marBottom w:val="0"/>
              <w:divBdr>
                <w:top w:val="none" w:sz="0" w:space="0" w:color="auto"/>
                <w:left w:val="none" w:sz="0" w:space="0" w:color="auto"/>
                <w:bottom w:val="none" w:sz="0" w:space="0" w:color="auto"/>
                <w:right w:val="none" w:sz="0" w:space="0" w:color="auto"/>
              </w:divBdr>
              <w:divsChild>
                <w:div w:id="1535582164">
                  <w:marLeft w:val="0"/>
                  <w:marRight w:val="0"/>
                  <w:marTop w:val="0"/>
                  <w:marBottom w:val="0"/>
                  <w:divBdr>
                    <w:top w:val="none" w:sz="0" w:space="0" w:color="auto"/>
                    <w:left w:val="none" w:sz="0" w:space="0" w:color="auto"/>
                    <w:bottom w:val="none" w:sz="0" w:space="0" w:color="auto"/>
                    <w:right w:val="none" w:sz="0" w:space="0" w:color="auto"/>
                  </w:divBdr>
                  <w:divsChild>
                    <w:div w:id="343291003">
                      <w:marLeft w:val="0"/>
                      <w:marRight w:val="0"/>
                      <w:marTop w:val="0"/>
                      <w:marBottom w:val="0"/>
                      <w:divBdr>
                        <w:top w:val="none" w:sz="0" w:space="0" w:color="auto"/>
                        <w:left w:val="none" w:sz="0" w:space="0" w:color="auto"/>
                        <w:bottom w:val="none" w:sz="0" w:space="0" w:color="auto"/>
                        <w:right w:val="none" w:sz="0" w:space="0" w:color="auto"/>
                      </w:divBdr>
                      <w:divsChild>
                        <w:div w:id="448085397">
                          <w:marLeft w:val="0"/>
                          <w:marRight w:val="0"/>
                          <w:marTop w:val="0"/>
                          <w:marBottom w:val="0"/>
                          <w:divBdr>
                            <w:top w:val="none" w:sz="0" w:space="0" w:color="auto"/>
                            <w:left w:val="none" w:sz="0" w:space="0" w:color="auto"/>
                            <w:bottom w:val="none" w:sz="0" w:space="0" w:color="auto"/>
                            <w:right w:val="none" w:sz="0" w:space="0" w:color="auto"/>
                          </w:divBdr>
                          <w:divsChild>
                            <w:div w:id="13512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805727">
      <w:bodyDiv w:val="1"/>
      <w:marLeft w:val="0"/>
      <w:marRight w:val="0"/>
      <w:marTop w:val="0"/>
      <w:marBottom w:val="0"/>
      <w:divBdr>
        <w:top w:val="none" w:sz="0" w:space="0" w:color="auto"/>
        <w:left w:val="none" w:sz="0" w:space="0" w:color="auto"/>
        <w:bottom w:val="none" w:sz="0" w:space="0" w:color="auto"/>
        <w:right w:val="none" w:sz="0" w:space="0" w:color="auto"/>
      </w:divBdr>
    </w:div>
    <w:div w:id="960260112">
      <w:bodyDiv w:val="1"/>
      <w:marLeft w:val="0"/>
      <w:marRight w:val="0"/>
      <w:marTop w:val="0"/>
      <w:marBottom w:val="0"/>
      <w:divBdr>
        <w:top w:val="none" w:sz="0" w:space="0" w:color="auto"/>
        <w:left w:val="none" w:sz="0" w:space="0" w:color="auto"/>
        <w:bottom w:val="none" w:sz="0" w:space="0" w:color="auto"/>
        <w:right w:val="none" w:sz="0" w:space="0" w:color="auto"/>
      </w:divBdr>
    </w:div>
    <w:div w:id="973681907">
      <w:bodyDiv w:val="1"/>
      <w:marLeft w:val="0"/>
      <w:marRight w:val="0"/>
      <w:marTop w:val="0"/>
      <w:marBottom w:val="0"/>
      <w:divBdr>
        <w:top w:val="none" w:sz="0" w:space="0" w:color="auto"/>
        <w:left w:val="none" w:sz="0" w:space="0" w:color="auto"/>
        <w:bottom w:val="none" w:sz="0" w:space="0" w:color="auto"/>
        <w:right w:val="none" w:sz="0" w:space="0" w:color="auto"/>
      </w:divBdr>
    </w:div>
    <w:div w:id="977223309">
      <w:bodyDiv w:val="1"/>
      <w:marLeft w:val="0"/>
      <w:marRight w:val="0"/>
      <w:marTop w:val="0"/>
      <w:marBottom w:val="0"/>
      <w:divBdr>
        <w:top w:val="none" w:sz="0" w:space="0" w:color="auto"/>
        <w:left w:val="none" w:sz="0" w:space="0" w:color="auto"/>
        <w:bottom w:val="none" w:sz="0" w:space="0" w:color="auto"/>
        <w:right w:val="none" w:sz="0" w:space="0" w:color="auto"/>
      </w:divBdr>
    </w:div>
    <w:div w:id="1003509053">
      <w:bodyDiv w:val="1"/>
      <w:marLeft w:val="0"/>
      <w:marRight w:val="0"/>
      <w:marTop w:val="0"/>
      <w:marBottom w:val="0"/>
      <w:divBdr>
        <w:top w:val="none" w:sz="0" w:space="0" w:color="auto"/>
        <w:left w:val="none" w:sz="0" w:space="0" w:color="auto"/>
        <w:bottom w:val="none" w:sz="0" w:space="0" w:color="auto"/>
        <w:right w:val="none" w:sz="0" w:space="0" w:color="auto"/>
      </w:divBdr>
    </w:div>
    <w:div w:id="1017347084">
      <w:bodyDiv w:val="1"/>
      <w:marLeft w:val="0"/>
      <w:marRight w:val="0"/>
      <w:marTop w:val="0"/>
      <w:marBottom w:val="0"/>
      <w:divBdr>
        <w:top w:val="none" w:sz="0" w:space="0" w:color="auto"/>
        <w:left w:val="none" w:sz="0" w:space="0" w:color="auto"/>
        <w:bottom w:val="none" w:sz="0" w:space="0" w:color="auto"/>
        <w:right w:val="none" w:sz="0" w:space="0" w:color="auto"/>
      </w:divBdr>
    </w:div>
    <w:div w:id="1030298861">
      <w:bodyDiv w:val="1"/>
      <w:marLeft w:val="0"/>
      <w:marRight w:val="0"/>
      <w:marTop w:val="0"/>
      <w:marBottom w:val="0"/>
      <w:divBdr>
        <w:top w:val="none" w:sz="0" w:space="0" w:color="auto"/>
        <w:left w:val="none" w:sz="0" w:space="0" w:color="auto"/>
        <w:bottom w:val="none" w:sz="0" w:space="0" w:color="auto"/>
        <w:right w:val="none" w:sz="0" w:space="0" w:color="auto"/>
      </w:divBdr>
    </w:div>
    <w:div w:id="1044402256">
      <w:bodyDiv w:val="1"/>
      <w:marLeft w:val="0"/>
      <w:marRight w:val="0"/>
      <w:marTop w:val="0"/>
      <w:marBottom w:val="0"/>
      <w:divBdr>
        <w:top w:val="none" w:sz="0" w:space="0" w:color="auto"/>
        <w:left w:val="none" w:sz="0" w:space="0" w:color="auto"/>
        <w:bottom w:val="none" w:sz="0" w:space="0" w:color="auto"/>
        <w:right w:val="none" w:sz="0" w:space="0" w:color="auto"/>
      </w:divBdr>
    </w:div>
    <w:div w:id="1078946541">
      <w:bodyDiv w:val="1"/>
      <w:marLeft w:val="0"/>
      <w:marRight w:val="0"/>
      <w:marTop w:val="0"/>
      <w:marBottom w:val="0"/>
      <w:divBdr>
        <w:top w:val="none" w:sz="0" w:space="0" w:color="auto"/>
        <w:left w:val="none" w:sz="0" w:space="0" w:color="auto"/>
        <w:bottom w:val="none" w:sz="0" w:space="0" w:color="auto"/>
        <w:right w:val="none" w:sz="0" w:space="0" w:color="auto"/>
      </w:divBdr>
    </w:div>
    <w:div w:id="1103647716">
      <w:bodyDiv w:val="1"/>
      <w:marLeft w:val="0"/>
      <w:marRight w:val="0"/>
      <w:marTop w:val="0"/>
      <w:marBottom w:val="0"/>
      <w:divBdr>
        <w:top w:val="none" w:sz="0" w:space="0" w:color="auto"/>
        <w:left w:val="none" w:sz="0" w:space="0" w:color="auto"/>
        <w:bottom w:val="none" w:sz="0" w:space="0" w:color="auto"/>
        <w:right w:val="none" w:sz="0" w:space="0" w:color="auto"/>
      </w:divBdr>
    </w:div>
    <w:div w:id="1108815533">
      <w:bodyDiv w:val="1"/>
      <w:marLeft w:val="0"/>
      <w:marRight w:val="0"/>
      <w:marTop w:val="0"/>
      <w:marBottom w:val="0"/>
      <w:divBdr>
        <w:top w:val="none" w:sz="0" w:space="0" w:color="auto"/>
        <w:left w:val="none" w:sz="0" w:space="0" w:color="auto"/>
        <w:bottom w:val="none" w:sz="0" w:space="0" w:color="auto"/>
        <w:right w:val="none" w:sz="0" w:space="0" w:color="auto"/>
      </w:divBdr>
      <w:divsChild>
        <w:div w:id="630329707">
          <w:marLeft w:val="0"/>
          <w:marRight w:val="0"/>
          <w:marTop w:val="0"/>
          <w:marBottom w:val="0"/>
          <w:divBdr>
            <w:top w:val="none" w:sz="0" w:space="0" w:color="auto"/>
            <w:left w:val="none" w:sz="0" w:space="0" w:color="auto"/>
            <w:bottom w:val="none" w:sz="0" w:space="0" w:color="auto"/>
            <w:right w:val="none" w:sz="0" w:space="0" w:color="auto"/>
          </w:divBdr>
          <w:divsChild>
            <w:div w:id="1084885067">
              <w:marLeft w:val="0"/>
              <w:marRight w:val="0"/>
              <w:marTop w:val="0"/>
              <w:marBottom w:val="0"/>
              <w:divBdr>
                <w:top w:val="none" w:sz="0" w:space="0" w:color="auto"/>
                <w:left w:val="none" w:sz="0" w:space="0" w:color="auto"/>
                <w:bottom w:val="none" w:sz="0" w:space="0" w:color="auto"/>
                <w:right w:val="none" w:sz="0" w:space="0" w:color="auto"/>
              </w:divBdr>
              <w:divsChild>
                <w:div w:id="1334647491">
                  <w:marLeft w:val="0"/>
                  <w:marRight w:val="0"/>
                  <w:marTop w:val="0"/>
                  <w:marBottom w:val="0"/>
                  <w:divBdr>
                    <w:top w:val="none" w:sz="0" w:space="0" w:color="auto"/>
                    <w:left w:val="none" w:sz="0" w:space="0" w:color="auto"/>
                    <w:bottom w:val="none" w:sz="0" w:space="0" w:color="auto"/>
                    <w:right w:val="none" w:sz="0" w:space="0" w:color="auto"/>
                  </w:divBdr>
                  <w:divsChild>
                    <w:div w:id="720833382">
                      <w:marLeft w:val="0"/>
                      <w:marRight w:val="0"/>
                      <w:marTop w:val="0"/>
                      <w:marBottom w:val="0"/>
                      <w:divBdr>
                        <w:top w:val="none" w:sz="0" w:space="0" w:color="auto"/>
                        <w:left w:val="none" w:sz="0" w:space="0" w:color="auto"/>
                        <w:bottom w:val="none" w:sz="0" w:space="0" w:color="auto"/>
                        <w:right w:val="none" w:sz="0" w:space="0" w:color="auto"/>
                      </w:divBdr>
                      <w:divsChild>
                        <w:div w:id="1501192807">
                          <w:marLeft w:val="0"/>
                          <w:marRight w:val="0"/>
                          <w:marTop w:val="0"/>
                          <w:marBottom w:val="0"/>
                          <w:divBdr>
                            <w:top w:val="none" w:sz="0" w:space="0" w:color="auto"/>
                            <w:left w:val="none" w:sz="0" w:space="0" w:color="auto"/>
                            <w:bottom w:val="none" w:sz="0" w:space="0" w:color="auto"/>
                            <w:right w:val="none" w:sz="0" w:space="0" w:color="auto"/>
                          </w:divBdr>
                          <w:divsChild>
                            <w:div w:id="8031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498674">
      <w:bodyDiv w:val="1"/>
      <w:marLeft w:val="0"/>
      <w:marRight w:val="0"/>
      <w:marTop w:val="0"/>
      <w:marBottom w:val="0"/>
      <w:divBdr>
        <w:top w:val="none" w:sz="0" w:space="0" w:color="auto"/>
        <w:left w:val="none" w:sz="0" w:space="0" w:color="auto"/>
        <w:bottom w:val="none" w:sz="0" w:space="0" w:color="auto"/>
        <w:right w:val="none" w:sz="0" w:space="0" w:color="auto"/>
      </w:divBdr>
    </w:div>
    <w:div w:id="1128816277">
      <w:bodyDiv w:val="1"/>
      <w:marLeft w:val="0"/>
      <w:marRight w:val="0"/>
      <w:marTop w:val="0"/>
      <w:marBottom w:val="0"/>
      <w:divBdr>
        <w:top w:val="none" w:sz="0" w:space="0" w:color="auto"/>
        <w:left w:val="none" w:sz="0" w:space="0" w:color="auto"/>
        <w:bottom w:val="none" w:sz="0" w:space="0" w:color="auto"/>
        <w:right w:val="none" w:sz="0" w:space="0" w:color="auto"/>
      </w:divBdr>
    </w:div>
    <w:div w:id="1133136022">
      <w:bodyDiv w:val="1"/>
      <w:marLeft w:val="0"/>
      <w:marRight w:val="0"/>
      <w:marTop w:val="0"/>
      <w:marBottom w:val="0"/>
      <w:divBdr>
        <w:top w:val="none" w:sz="0" w:space="0" w:color="auto"/>
        <w:left w:val="none" w:sz="0" w:space="0" w:color="auto"/>
        <w:bottom w:val="none" w:sz="0" w:space="0" w:color="auto"/>
        <w:right w:val="none" w:sz="0" w:space="0" w:color="auto"/>
      </w:divBdr>
    </w:div>
    <w:div w:id="1141581216">
      <w:bodyDiv w:val="1"/>
      <w:marLeft w:val="0"/>
      <w:marRight w:val="0"/>
      <w:marTop w:val="0"/>
      <w:marBottom w:val="0"/>
      <w:divBdr>
        <w:top w:val="none" w:sz="0" w:space="0" w:color="auto"/>
        <w:left w:val="none" w:sz="0" w:space="0" w:color="auto"/>
        <w:bottom w:val="none" w:sz="0" w:space="0" w:color="auto"/>
        <w:right w:val="none" w:sz="0" w:space="0" w:color="auto"/>
      </w:divBdr>
    </w:div>
    <w:div w:id="1158377239">
      <w:bodyDiv w:val="1"/>
      <w:marLeft w:val="0"/>
      <w:marRight w:val="0"/>
      <w:marTop w:val="0"/>
      <w:marBottom w:val="0"/>
      <w:divBdr>
        <w:top w:val="none" w:sz="0" w:space="0" w:color="auto"/>
        <w:left w:val="none" w:sz="0" w:space="0" w:color="auto"/>
        <w:bottom w:val="none" w:sz="0" w:space="0" w:color="auto"/>
        <w:right w:val="none" w:sz="0" w:space="0" w:color="auto"/>
      </w:divBdr>
    </w:div>
    <w:div w:id="1176269251">
      <w:bodyDiv w:val="1"/>
      <w:marLeft w:val="0"/>
      <w:marRight w:val="0"/>
      <w:marTop w:val="0"/>
      <w:marBottom w:val="0"/>
      <w:divBdr>
        <w:top w:val="none" w:sz="0" w:space="0" w:color="auto"/>
        <w:left w:val="none" w:sz="0" w:space="0" w:color="auto"/>
        <w:bottom w:val="none" w:sz="0" w:space="0" w:color="auto"/>
        <w:right w:val="none" w:sz="0" w:space="0" w:color="auto"/>
      </w:divBdr>
    </w:div>
    <w:div w:id="1182013671">
      <w:bodyDiv w:val="1"/>
      <w:marLeft w:val="0"/>
      <w:marRight w:val="0"/>
      <w:marTop w:val="0"/>
      <w:marBottom w:val="0"/>
      <w:divBdr>
        <w:top w:val="none" w:sz="0" w:space="0" w:color="auto"/>
        <w:left w:val="none" w:sz="0" w:space="0" w:color="auto"/>
        <w:bottom w:val="none" w:sz="0" w:space="0" w:color="auto"/>
        <w:right w:val="none" w:sz="0" w:space="0" w:color="auto"/>
      </w:divBdr>
    </w:div>
    <w:div w:id="1183473569">
      <w:bodyDiv w:val="1"/>
      <w:marLeft w:val="0"/>
      <w:marRight w:val="0"/>
      <w:marTop w:val="0"/>
      <w:marBottom w:val="0"/>
      <w:divBdr>
        <w:top w:val="none" w:sz="0" w:space="0" w:color="auto"/>
        <w:left w:val="none" w:sz="0" w:space="0" w:color="auto"/>
        <w:bottom w:val="none" w:sz="0" w:space="0" w:color="auto"/>
        <w:right w:val="none" w:sz="0" w:space="0" w:color="auto"/>
      </w:divBdr>
    </w:div>
    <w:div w:id="1209337591">
      <w:bodyDiv w:val="1"/>
      <w:marLeft w:val="0"/>
      <w:marRight w:val="0"/>
      <w:marTop w:val="0"/>
      <w:marBottom w:val="0"/>
      <w:divBdr>
        <w:top w:val="none" w:sz="0" w:space="0" w:color="auto"/>
        <w:left w:val="none" w:sz="0" w:space="0" w:color="auto"/>
        <w:bottom w:val="none" w:sz="0" w:space="0" w:color="auto"/>
        <w:right w:val="none" w:sz="0" w:space="0" w:color="auto"/>
      </w:divBdr>
    </w:div>
    <w:div w:id="1262647040">
      <w:bodyDiv w:val="1"/>
      <w:marLeft w:val="0"/>
      <w:marRight w:val="0"/>
      <w:marTop w:val="0"/>
      <w:marBottom w:val="0"/>
      <w:divBdr>
        <w:top w:val="none" w:sz="0" w:space="0" w:color="auto"/>
        <w:left w:val="none" w:sz="0" w:space="0" w:color="auto"/>
        <w:bottom w:val="none" w:sz="0" w:space="0" w:color="auto"/>
        <w:right w:val="none" w:sz="0" w:space="0" w:color="auto"/>
      </w:divBdr>
    </w:div>
    <w:div w:id="1288582181">
      <w:bodyDiv w:val="1"/>
      <w:marLeft w:val="0"/>
      <w:marRight w:val="0"/>
      <w:marTop w:val="0"/>
      <w:marBottom w:val="0"/>
      <w:divBdr>
        <w:top w:val="none" w:sz="0" w:space="0" w:color="auto"/>
        <w:left w:val="none" w:sz="0" w:space="0" w:color="auto"/>
        <w:bottom w:val="none" w:sz="0" w:space="0" w:color="auto"/>
        <w:right w:val="none" w:sz="0" w:space="0" w:color="auto"/>
      </w:divBdr>
    </w:div>
    <w:div w:id="1290552936">
      <w:bodyDiv w:val="1"/>
      <w:marLeft w:val="0"/>
      <w:marRight w:val="0"/>
      <w:marTop w:val="0"/>
      <w:marBottom w:val="0"/>
      <w:divBdr>
        <w:top w:val="none" w:sz="0" w:space="0" w:color="auto"/>
        <w:left w:val="none" w:sz="0" w:space="0" w:color="auto"/>
        <w:bottom w:val="none" w:sz="0" w:space="0" w:color="auto"/>
        <w:right w:val="none" w:sz="0" w:space="0" w:color="auto"/>
      </w:divBdr>
    </w:div>
    <w:div w:id="1293244948">
      <w:bodyDiv w:val="1"/>
      <w:marLeft w:val="0"/>
      <w:marRight w:val="0"/>
      <w:marTop w:val="0"/>
      <w:marBottom w:val="0"/>
      <w:divBdr>
        <w:top w:val="none" w:sz="0" w:space="0" w:color="auto"/>
        <w:left w:val="none" w:sz="0" w:space="0" w:color="auto"/>
        <w:bottom w:val="none" w:sz="0" w:space="0" w:color="auto"/>
        <w:right w:val="none" w:sz="0" w:space="0" w:color="auto"/>
      </w:divBdr>
    </w:div>
    <w:div w:id="1294478656">
      <w:bodyDiv w:val="1"/>
      <w:marLeft w:val="0"/>
      <w:marRight w:val="0"/>
      <w:marTop w:val="0"/>
      <w:marBottom w:val="0"/>
      <w:divBdr>
        <w:top w:val="none" w:sz="0" w:space="0" w:color="auto"/>
        <w:left w:val="none" w:sz="0" w:space="0" w:color="auto"/>
        <w:bottom w:val="none" w:sz="0" w:space="0" w:color="auto"/>
        <w:right w:val="none" w:sz="0" w:space="0" w:color="auto"/>
      </w:divBdr>
    </w:div>
    <w:div w:id="1299073605">
      <w:bodyDiv w:val="1"/>
      <w:marLeft w:val="0"/>
      <w:marRight w:val="0"/>
      <w:marTop w:val="0"/>
      <w:marBottom w:val="0"/>
      <w:divBdr>
        <w:top w:val="none" w:sz="0" w:space="0" w:color="auto"/>
        <w:left w:val="none" w:sz="0" w:space="0" w:color="auto"/>
        <w:bottom w:val="none" w:sz="0" w:space="0" w:color="auto"/>
        <w:right w:val="none" w:sz="0" w:space="0" w:color="auto"/>
      </w:divBdr>
    </w:div>
    <w:div w:id="1307391229">
      <w:bodyDiv w:val="1"/>
      <w:marLeft w:val="0"/>
      <w:marRight w:val="0"/>
      <w:marTop w:val="0"/>
      <w:marBottom w:val="0"/>
      <w:divBdr>
        <w:top w:val="none" w:sz="0" w:space="0" w:color="auto"/>
        <w:left w:val="none" w:sz="0" w:space="0" w:color="auto"/>
        <w:bottom w:val="none" w:sz="0" w:space="0" w:color="auto"/>
        <w:right w:val="none" w:sz="0" w:space="0" w:color="auto"/>
      </w:divBdr>
    </w:div>
    <w:div w:id="1309166842">
      <w:bodyDiv w:val="1"/>
      <w:marLeft w:val="0"/>
      <w:marRight w:val="0"/>
      <w:marTop w:val="0"/>
      <w:marBottom w:val="0"/>
      <w:divBdr>
        <w:top w:val="none" w:sz="0" w:space="0" w:color="auto"/>
        <w:left w:val="none" w:sz="0" w:space="0" w:color="auto"/>
        <w:bottom w:val="none" w:sz="0" w:space="0" w:color="auto"/>
        <w:right w:val="none" w:sz="0" w:space="0" w:color="auto"/>
      </w:divBdr>
    </w:div>
    <w:div w:id="1313872645">
      <w:bodyDiv w:val="1"/>
      <w:marLeft w:val="0"/>
      <w:marRight w:val="0"/>
      <w:marTop w:val="0"/>
      <w:marBottom w:val="0"/>
      <w:divBdr>
        <w:top w:val="none" w:sz="0" w:space="0" w:color="auto"/>
        <w:left w:val="none" w:sz="0" w:space="0" w:color="auto"/>
        <w:bottom w:val="none" w:sz="0" w:space="0" w:color="auto"/>
        <w:right w:val="none" w:sz="0" w:space="0" w:color="auto"/>
      </w:divBdr>
    </w:div>
    <w:div w:id="1318732361">
      <w:bodyDiv w:val="1"/>
      <w:marLeft w:val="0"/>
      <w:marRight w:val="0"/>
      <w:marTop w:val="0"/>
      <w:marBottom w:val="0"/>
      <w:divBdr>
        <w:top w:val="none" w:sz="0" w:space="0" w:color="auto"/>
        <w:left w:val="none" w:sz="0" w:space="0" w:color="auto"/>
        <w:bottom w:val="none" w:sz="0" w:space="0" w:color="auto"/>
        <w:right w:val="none" w:sz="0" w:space="0" w:color="auto"/>
      </w:divBdr>
    </w:div>
    <w:div w:id="1323243681">
      <w:bodyDiv w:val="1"/>
      <w:marLeft w:val="0"/>
      <w:marRight w:val="0"/>
      <w:marTop w:val="0"/>
      <w:marBottom w:val="0"/>
      <w:divBdr>
        <w:top w:val="none" w:sz="0" w:space="0" w:color="auto"/>
        <w:left w:val="none" w:sz="0" w:space="0" w:color="auto"/>
        <w:bottom w:val="none" w:sz="0" w:space="0" w:color="auto"/>
        <w:right w:val="none" w:sz="0" w:space="0" w:color="auto"/>
      </w:divBdr>
    </w:div>
    <w:div w:id="1334912237">
      <w:bodyDiv w:val="1"/>
      <w:marLeft w:val="0"/>
      <w:marRight w:val="0"/>
      <w:marTop w:val="0"/>
      <w:marBottom w:val="0"/>
      <w:divBdr>
        <w:top w:val="none" w:sz="0" w:space="0" w:color="auto"/>
        <w:left w:val="none" w:sz="0" w:space="0" w:color="auto"/>
        <w:bottom w:val="none" w:sz="0" w:space="0" w:color="auto"/>
        <w:right w:val="none" w:sz="0" w:space="0" w:color="auto"/>
      </w:divBdr>
    </w:div>
    <w:div w:id="1346321927">
      <w:bodyDiv w:val="1"/>
      <w:marLeft w:val="0"/>
      <w:marRight w:val="0"/>
      <w:marTop w:val="0"/>
      <w:marBottom w:val="0"/>
      <w:divBdr>
        <w:top w:val="none" w:sz="0" w:space="0" w:color="auto"/>
        <w:left w:val="none" w:sz="0" w:space="0" w:color="auto"/>
        <w:bottom w:val="none" w:sz="0" w:space="0" w:color="auto"/>
        <w:right w:val="none" w:sz="0" w:space="0" w:color="auto"/>
      </w:divBdr>
    </w:div>
    <w:div w:id="1394234913">
      <w:bodyDiv w:val="1"/>
      <w:marLeft w:val="0"/>
      <w:marRight w:val="0"/>
      <w:marTop w:val="0"/>
      <w:marBottom w:val="0"/>
      <w:divBdr>
        <w:top w:val="none" w:sz="0" w:space="0" w:color="auto"/>
        <w:left w:val="none" w:sz="0" w:space="0" w:color="auto"/>
        <w:bottom w:val="none" w:sz="0" w:space="0" w:color="auto"/>
        <w:right w:val="none" w:sz="0" w:space="0" w:color="auto"/>
      </w:divBdr>
    </w:div>
    <w:div w:id="1395007390">
      <w:bodyDiv w:val="1"/>
      <w:marLeft w:val="0"/>
      <w:marRight w:val="0"/>
      <w:marTop w:val="0"/>
      <w:marBottom w:val="0"/>
      <w:divBdr>
        <w:top w:val="none" w:sz="0" w:space="0" w:color="auto"/>
        <w:left w:val="none" w:sz="0" w:space="0" w:color="auto"/>
        <w:bottom w:val="none" w:sz="0" w:space="0" w:color="auto"/>
        <w:right w:val="none" w:sz="0" w:space="0" w:color="auto"/>
      </w:divBdr>
    </w:div>
    <w:div w:id="1413352229">
      <w:bodyDiv w:val="1"/>
      <w:marLeft w:val="0"/>
      <w:marRight w:val="0"/>
      <w:marTop w:val="0"/>
      <w:marBottom w:val="0"/>
      <w:divBdr>
        <w:top w:val="none" w:sz="0" w:space="0" w:color="auto"/>
        <w:left w:val="none" w:sz="0" w:space="0" w:color="auto"/>
        <w:bottom w:val="none" w:sz="0" w:space="0" w:color="auto"/>
        <w:right w:val="none" w:sz="0" w:space="0" w:color="auto"/>
      </w:divBdr>
    </w:div>
    <w:div w:id="1427262618">
      <w:bodyDiv w:val="1"/>
      <w:marLeft w:val="0"/>
      <w:marRight w:val="0"/>
      <w:marTop w:val="0"/>
      <w:marBottom w:val="0"/>
      <w:divBdr>
        <w:top w:val="none" w:sz="0" w:space="0" w:color="auto"/>
        <w:left w:val="none" w:sz="0" w:space="0" w:color="auto"/>
        <w:bottom w:val="none" w:sz="0" w:space="0" w:color="auto"/>
        <w:right w:val="none" w:sz="0" w:space="0" w:color="auto"/>
      </w:divBdr>
    </w:div>
    <w:div w:id="1441559990">
      <w:bodyDiv w:val="1"/>
      <w:marLeft w:val="0"/>
      <w:marRight w:val="0"/>
      <w:marTop w:val="0"/>
      <w:marBottom w:val="0"/>
      <w:divBdr>
        <w:top w:val="none" w:sz="0" w:space="0" w:color="auto"/>
        <w:left w:val="none" w:sz="0" w:space="0" w:color="auto"/>
        <w:bottom w:val="none" w:sz="0" w:space="0" w:color="auto"/>
        <w:right w:val="none" w:sz="0" w:space="0" w:color="auto"/>
      </w:divBdr>
    </w:div>
    <w:div w:id="1445610137">
      <w:bodyDiv w:val="1"/>
      <w:marLeft w:val="0"/>
      <w:marRight w:val="0"/>
      <w:marTop w:val="0"/>
      <w:marBottom w:val="0"/>
      <w:divBdr>
        <w:top w:val="none" w:sz="0" w:space="0" w:color="auto"/>
        <w:left w:val="none" w:sz="0" w:space="0" w:color="auto"/>
        <w:bottom w:val="none" w:sz="0" w:space="0" w:color="auto"/>
        <w:right w:val="none" w:sz="0" w:space="0" w:color="auto"/>
      </w:divBdr>
    </w:div>
    <w:div w:id="1469668705">
      <w:bodyDiv w:val="1"/>
      <w:marLeft w:val="0"/>
      <w:marRight w:val="0"/>
      <w:marTop w:val="0"/>
      <w:marBottom w:val="0"/>
      <w:divBdr>
        <w:top w:val="none" w:sz="0" w:space="0" w:color="auto"/>
        <w:left w:val="none" w:sz="0" w:space="0" w:color="auto"/>
        <w:bottom w:val="none" w:sz="0" w:space="0" w:color="auto"/>
        <w:right w:val="none" w:sz="0" w:space="0" w:color="auto"/>
      </w:divBdr>
    </w:div>
    <w:div w:id="1473904769">
      <w:bodyDiv w:val="1"/>
      <w:marLeft w:val="0"/>
      <w:marRight w:val="0"/>
      <w:marTop w:val="0"/>
      <w:marBottom w:val="0"/>
      <w:divBdr>
        <w:top w:val="none" w:sz="0" w:space="0" w:color="auto"/>
        <w:left w:val="none" w:sz="0" w:space="0" w:color="auto"/>
        <w:bottom w:val="none" w:sz="0" w:space="0" w:color="auto"/>
        <w:right w:val="none" w:sz="0" w:space="0" w:color="auto"/>
      </w:divBdr>
    </w:div>
    <w:div w:id="1474447873">
      <w:bodyDiv w:val="1"/>
      <w:marLeft w:val="0"/>
      <w:marRight w:val="0"/>
      <w:marTop w:val="0"/>
      <w:marBottom w:val="0"/>
      <w:divBdr>
        <w:top w:val="none" w:sz="0" w:space="0" w:color="auto"/>
        <w:left w:val="none" w:sz="0" w:space="0" w:color="auto"/>
        <w:bottom w:val="none" w:sz="0" w:space="0" w:color="auto"/>
        <w:right w:val="none" w:sz="0" w:space="0" w:color="auto"/>
      </w:divBdr>
    </w:div>
    <w:div w:id="1499035311">
      <w:bodyDiv w:val="1"/>
      <w:marLeft w:val="0"/>
      <w:marRight w:val="0"/>
      <w:marTop w:val="0"/>
      <w:marBottom w:val="0"/>
      <w:divBdr>
        <w:top w:val="none" w:sz="0" w:space="0" w:color="auto"/>
        <w:left w:val="none" w:sz="0" w:space="0" w:color="auto"/>
        <w:bottom w:val="none" w:sz="0" w:space="0" w:color="auto"/>
        <w:right w:val="none" w:sz="0" w:space="0" w:color="auto"/>
      </w:divBdr>
    </w:div>
    <w:div w:id="1559245340">
      <w:bodyDiv w:val="1"/>
      <w:marLeft w:val="0"/>
      <w:marRight w:val="0"/>
      <w:marTop w:val="0"/>
      <w:marBottom w:val="0"/>
      <w:divBdr>
        <w:top w:val="none" w:sz="0" w:space="0" w:color="auto"/>
        <w:left w:val="none" w:sz="0" w:space="0" w:color="auto"/>
        <w:bottom w:val="none" w:sz="0" w:space="0" w:color="auto"/>
        <w:right w:val="none" w:sz="0" w:space="0" w:color="auto"/>
      </w:divBdr>
    </w:div>
    <w:div w:id="1559975269">
      <w:bodyDiv w:val="1"/>
      <w:marLeft w:val="0"/>
      <w:marRight w:val="0"/>
      <w:marTop w:val="0"/>
      <w:marBottom w:val="0"/>
      <w:divBdr>
        <w:top w:val="none" w:sz="0" w:space="0" w:color="auto"/>
        <w:left w:val="none" w:sz="0" w:space="0" w:color="auto"/>
        <w:bottom w:val="none" w:sz="0" w:space="0" w:color="auto"/>
        <w:right w:val="none" w:sz="0" w:space="0" w:color="auto"/>
      </w:divBdr>
    </w:div>
    <w:div w:id="1585451536">
      <w:bodyDiv w:val="1"/>
      <w:marLeft w:val="0"/>
      <w:marRight w:val="0"/>
      <w:marTop w:val="0"/>
      <w:marBottom w:val="0"/>
      <w:divBdr>
        <w:top w:val="none" w:sz="0" w:space="0" w:color="auto"/>
        <w:left w:val="none" w:sz="0" w:space="0" w:color="auto"/>
        <w:bottom w:val="none" w:sz="0" w:space="0" w:color="auto"/>
        <w:right w:val="none" w:sz="0" w:space="0" w:color="auto"/>
      </w:divBdr>
    </w:div>
    <w:div w:id="1586764821">
      <w:bodyDiv w:val="1"/>
      <w:marLeft w:val="0"/>
      <w:marRight w:val="0"/>
      <w:marTop w:val="0"/>
      <w:marBottom w:val="0"/>
      <w:divBdr>
        <w:top w:val="none" w:sz="0" w:space="0" w:color="auto"/>
        <w:left w:val="none" w:sz="0" w:space="0" w:color="auto"/>
        <w:bottom w:val="none" w:sz="0" w:space="0" w:color="auto"/>
        <w:right w:val="none" w:sz="0" w:space="0" w:color="auto"/>
      </w:divBdr>
    </w:div>
    <w:div w:id="1589850054">
      <w:bodyDiv w:val="1"/>
      <w:marLeft w:val="0"/>
      <w:marRight w:val="0"/>
      <w:marTop w:val="0"/>
      <w:marBottom w:val="0"/>
      <w:divBdr>
        <w:top w:val="none" w:sz="0" w:space="0" w:color="auto"/>
        <w:left w:val="none" w:sz="0" w:space="0" w:color="auto"/>
        <w:bottom w:val="none" w:sz="0" w:space="0" w:color="auto"/>
        <w:right w:val="none" w:sz="0" w:space="0" w:color="auto"/>
      </w:divBdr>
    </w:div>
    <w:div w:id="1602761856">
      <w:bodyDiv w:val="1"/>
      <w:marLeft w:val="0"/>
      <w:marRight w:val="0"/>
      <w:marTop w:val="0"/>
      <w:marBottom w:val="0"/>
      <w:divBdr>
        <w:top w:val="none" w:sz="0" w:space="0" w:color="auto"/>
        <w:left w:val="none" w:sz="0" w:space="0" w:color="auto"/>
        <w:bottom w:val="none" w:sz="0" w:space="0" w:color="auto"/>
        <w:right w:val="none" w:sz="0" w:space="0" w:color="auto"/>
      </w:divBdr>
    </w:div>
    <w:div w:id="1605573765">
      <w:bodyDiv w:val="1"/>
      <w:marLeft w:val="0"/>
      <w:marRight w:val="0"/>
      <w:marTop w:val="0"/>
      <w:marBottom w:val="0"/>
      <w:divBdr>
        <w:top w:val="none" w:sz="0" w:space="0" w:color="auto"/>
        <w:left w:val="none" w:sz="0" w:space="0" w:color="auto"/>
        <w:bottom w:val="none" w:sz="0" w:space="0" w:color="auto"/>
        <w:right w:val="none" w:sz="0" w:space="0" w:color="auto"/>
      </w:divBdr>
    </w:div>
    <w:div w:id="1616213345">
      <w:bodyDiv w:val="1"/>
      <w:marLeft w:val="0"/>
      <w:marRight w:val="0"/>
      <w:marTop w:val="0"/>
      <w:marBottom w:val="0"/>
      <w:divBdr>
        <w:top w:val="none" w:sz="0" w:space="0" w:color="auto"/>
        <w:left w:val="none" w:sz="0" w:space="0" w:color="auto"/>
        <w:bottom w:val="none" w:sz="0" w:space="0" w:color="auto"/>
        <w:right w:val="none" w:sz="0" w:space="0" w:color="auto"/>
      </w:divBdr>
    </w:div>
    <w:div w:id="1649213791">
      <w:bodyDiv w:val="1"/>
      <w:marLeft w:val="0"/>
      <w:marRight w:val="0"/>
      <w:marTop w:val="0"/>
      <w:marBottom w:val="0"/>
      <w:divBdr>
        <w:top w:val="none" w:sz="0" w:space="0" w:color="auto"/>
        <w:left w:val="none" w:sz="0" w:space="0" w:color="auto"/>
        <w:bottom w:val="none" w:sz="0" w:space="0" w:color="auto"/>
        <w:right w:val="none" w:sz="0" w:space="0" w:color="auto"/>
      </w:divBdr>
    </w:div>
    <w:div w:id="1661763517">
      <w:bodyDiv w:val="1"/>
      <w:marLeft w:val="0"/>
      <w:marRight w:val="0"/>
      <w:marTop w:val="0"/>
      <w:marBottom w:val="0"/>
      <w:divBdr>
        <w:top w:val="none" w:sz="0" w:space="0" w:color="auto"/>
        <w:left w:val="none" w:sz="0" w:space="0" w:color="auto"/>
        <w:bottom w:val="none" w:sz="0" w:space="0" w:color="auto"/>
        <w:right w:val="none" w:sz="0" w:space="0" w:color="auto"/>
      </w:divBdr>
      <w:divsChild>
        <w:div w:id="1078946430">
          <w:marLeft w:val="0"/>
          <w:marRight w:val="0"/>
          <w:marTop w:val="0"/>
          <w:marBottom w:val="0"/>
          <w:divBdr>
            <w:top w:val="none" w:sz="0" w:space="0" w:color="auto"/>
            <w:left w:val="none" w:sz="0" w:space="0" w:color="auto"/>
            <w:bottom w:val="none" w:sz="0" w:space="0" w:color="auto"/>
            <w:right w:val="none" w:sz="0" w:space="0" w:color="auto"/>
          </w:divBdr>
          <w:divsChild>
            <w:div w:id="1602295447">
              <w:marLeft w:val="0"/>
              <w:marRight w:val="0"/>
              <w:marTop w:val="0"/>
              <w:marBottom w:val="0"/>
              <w:divBdr>
                <w:top w:val="none" w:sz="0" w:space="0" w:color="auto"/>
                <w:left w:val="none" w:sz="0" w:space="0" w:color="auto"/>
                <w:bottom w:val="none" w:sz="0" w:space="0" w:color="auto"/>
                <w:right w:val="none" w:sz="0" w:space="0" w:color="auto"/>
              </w:divBdr>
              <w:divsChild>
                <w:div w:id="798035970">
                  <w:marLeft w:val="0"/>
                  <w:marRight w:val="0"/>
                  <w:marTop w:val="0"/>
                  <w:marBottom w:val="0"/>
                  <w:divBdr>
                    <w:top w:val="none" w:sz="0" w:space="0" w:color="auto"/>
                    <w:left w:val="none" w:sz="0" w:space="0" w:color="auto"/>
                    <w:bottom w:val="none" w:sz="0" w:space="0" w:color="auto"/>
                    <w:right w:val="none" w:sz="0" w:space="0" w:color="auto"/>
                  </w:divBdr>
                  <w:divsChild>
                    <w:div w:id="2049449644">
                      <w:marLeft w:val="0"/>
                      <w:marRight w:val="0"/>
                      <w:marTop w:val="0"/>
                      <w:marBottom w:val="0"/>
                      <w:divBdr>
                        <w:top w:val="none" w:sz="0" w:space="0" w:color="auto"/>
                        <w:left w:val="none" w:sz="0" w:space="0" w:color="auto"/>
                        <w:bottom w:val="none" w:sz="0" w:space="0" w:color="auto"/>
                        <w:right w:val="none" w:sz="0" w:space="0" w:color="auto"/>
                      </w:divBdr>
                      <w:divsChild>
                        <w:div w:id="1729649353">
                          <w:marLeft w:val="-150"/>
                          <w:marRight w:val="0"/>
                          <w:marTop w:val="0"/>
                          <w:marBottom w:val="0"/>
                          <w:divBdr>
                            <w:top w:val="none" w:sz="0" w:space="0" w:color="auto"/>
                            <w:left w:val="none" w:sz="0" w:space="0" w:color="auto"/>
                            <w:bottom w:val="none" w:sz="0" w:space="0" w:color="auto"/>
                            <w:right w:val="none" w:sz="0" w:space="0" w:color="auto"/>
                          </w:divBdr>
                          <w:divsChild>
                            <w:div w:id="151650483">
                              <w:marLeft w:val="0"/>
                              <w:marRight w:val="0"/>
                              <w:marTop w:val="0"/>
                              <w:marBottom w:val="0"/>
                              <w:divBdr>
                                <w:top w:val="none" w:sz="0" w:space="0" w:color="auto"/>
                                <w:left w:val="none" w:sz="0" w:space="0" w:color="auto"/>
                                <w:bottom w:val="none" w:sz="0" w:space="0" w:color="auto"/>
                                <w:right w:val="none" w:sz="0" w:space="0" w:color="auto"/>
                              </w:divBdr>
                              <w:divsChild>
                                <w:div w:id="654185016">
                                  <w:marLeft w:val="0"/>
                                  <w:marRight w:val="0"/>
                                  <w:marTop w:val="0"/>
                                  <w:marBottom w:val="0"/>
                                  <w:divBdr>
                                    <w:top w:val="none" w:sz="0" w:space="0" w:color="auto"/>
                                    <w:left w:val="none" w:sz="0" w:space="0" w:color="auto"/>
                                    <w:bottom w:val="none" w:sz="0" w:space="0" w:color="auto"/>
                                    <w:right w:val="none" w:sz="0" w:space="0" w:color="auto"/>
                                  </w:divBdr>
                                  <w:divsChild>
                                    <w:div w:id="903219729">
                                      <w:marLeft w:val="0"/>
                                      <w:marRight w:val="0"/>
                                      <w:marTop w:val="0"/>
                                      <w:marBottom w:val="0"/>
                                      <w:divBdr>
                                        <w:top w:val="none" w:sz="0" w:space="0" w:color="auto"/>
                                        <w:left w:val="none" w:sz="0" w:space="0" w:color="auto"/>
                                        <w:bottom w:val="none" w:sz="0" w:space="0" w:color="auto"/>
                                        <w:right w:val="none" w:sz="0" w:space="0" w:color="auto"/>
                                      </w:divBdr>
                                      <w:divsChild>
                                        <w:div w:id="749544105">
                                          <w:marLeft w:val="0"/>
                                          <w:marRight w:val="0"/>
                                          <w:marTop w:val="0"/>
                                          <w:marBottom w:val="0"/>
                                          <w:divBdr>
                                            <w:top w:val="none" w:sz="0" w:space="0" w:color="auto"/>
                                            <w:left w:val="none" w:sz="0" w:space="0" w:color="auto"/>
                                            <w:bottom w:val="none" w:sz="0" w:space="0" w:color="auto"/>
                                            <w:right w:val="none" w:sz="0" w:space="0" w:color="auto"/>
                                          </w:divBdr>
                                          <w:divsChild>
                                            <w:div w:id="1074208895">
                                              <w:marLeft w:val="0"/>
                                              <w:marRight w:val="0"/>
                                              <w:marTop w:val="0"/>
                                              <w:marBottom w:val="0"/>
                                              <w:divBdr>
                                                <w:top w:val="none" w:sz="0" w:space="0" w:color="auto"/>
                                                <w:left w:val="none" w:sz="0" w:space="0" w:color="auto"/>
                                                <w:bottom w:val="none" w:sz="0" w:space="0" w:color="auto"/>
                                                <w:right w:val="none" w:sz="0" w:space="0" w:color="auto"/>
                                              </w:divBdr>
                                              <w:divsChild>
                                                <w:div w:id="143859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101513">
                  <w:marLeft w:val="0"/>
                  <w:marRight w:val="0"/>
                  <w:marTop w:val="0"/>
                  <w:marBottom w:val="0"/>
                  <w:divBdr>
                    <w:top w:val="none" w:sz="0" w:space="0" w:color="auto"/>
                    <w:left w:val="none" w:sz="0" w:space="0" w:color="auto"/>
                    <w:bottom w:val="none" w:sz="0" w:space="0" w:color="auto"/>
                    <w:right w:val="none" w:sz="0" w:space="0" w:color="auto"/>
                  </w:divBdr>
                  <w:divsChild>
                    <w:div w:id="2022387815">
                      <w:marLeft w:val="0"/>
                      <w:marRight w:val="0"/>
                      <w:marTop w:val="0"/>
                      <w:marBottom w:val="0"/>
                      <w:divBdr>
                        <w:top w:val="none" w:sz="0" w:space="0" w:color="auto"/>
                        <w:left w:val="none" w:sz="0" w:space="0" w:color="auto"/>
                        <w:bottom w:val="none" w:sz="0" w:space="0" w:color="auto"/>
                        <w:right w:val="none" w:sz="0" w:space="0" w:color="auto"/>
                      </w:divBdr>
                      <w:divsChild>
                        <w:div w:id="127861350">
                          <w:marLeft w:val="0"/>
                          <w:marRight w:val="0"/>
                          <w:marTop w:val="0"/>
                          <w:marBottom w:val="0"/>
                          <w:divBdr>
                            <w:top w:val="none" w:sz="0" w:space="0" w:color="auto"/>
                            <w:left w:val="none" w:sz="0" w:space="0" w:color="auto"/>
                            <w:bottom w:val="none" w:sz="0" w:space="0" w:color="auto"/>
                            <w:right w:val="none" w:sz="0" w:space="0" w:color="auto"/>
                          </w:divBdr>
                          <w:divsChild>
                            <w:div w:id="747927504">
                              <w:marLeft w:val="0"/>
                              <w:marRight w:val="0"/>
                              <w:marTop w:val="0"/>
                              <w:marBottom w:val="0"/>
                              <w:divBdr>
                                <w:top w:val="none" w:sz="0" w:space="0" w:color="auto"/>
                                <w:left w:val="none" w:sz="0" w:space="0" w:color="auto"/>
                                <w:bottom w:val="none" w:sz="0" w:space="0" w:color="auto"/>
                                <w:right w:val="none" w:sz="0" w:space="0" w:color="auto"/>
                              </w:divBdr>
                              <w:divsChild>
                                <w:div w:id="922177656">
                                  <w:marLeft w:val="0"/>
                                  <w:marRight w:val="0"/>
                                  <w:marTop w:val="0"/>
                                  <w:marBottom w:val="0"/>
                                  <w:divBdr>
                                    <w:top w:val="none" w:sz="0" w:space="0" w:color="auto"/>
                                    <w:left w:val="none" w:sz="0" w:space="0" w:color="auto"/>
                                    <w:bottom w:val="none" w:sz="0" w:space="0" w:color="auto"/>
                                    <w:right w:val="none" w:sz="0" w:space="0" w:color="auto"/>
                                  </w:divBdr>
                                  <w:divsChild>
                                    <w:div w:id="630524083">
                                      <w:marLeft w:val="0"/>
                                      <w:marRight w:val="0"/>
                                      <w:marTop w:val="0"/>
                                      <w:marBottom w:val="0"/>
                                      <w:divBdr>
                                        <w:top w:val="none" w:sz="0" w:space="0" w:color="auto"/>
                                        <w:left w:val="none" w:sz="0" w:space="0" w:color="auto"/>
                                        <w:bottom w:val="none" w:sz="0" w:space="0" w:color="auto"/>
                                        <w:right w:val="none" w:sz="0" w:space="0" w:color="auto"/>
                                      </w:divBdr>
                                      <w:divsChild>
                                        <w:div w:id="1594044133">
                                          <w:marLeft w:val="0"/>
                                          <w:marRight w:val="0"/>
                                          <w:marTop w:val="0"/>
                                          <w:marBottom w:val="0"/>
                                          <w:divBdr>
                                            <w:top w:val="none" w:sz="0" w:space="0" w:color="auto"/>
                                            <w:left w:val="none" w:sz="0" w:space="0" w:color="auto"/>
                                            <w:bottom w:val="none" w:sz="0" w:space="0" w:color="auto"/>
                                            <w:right w:val="none" w:sz="0" w:space="0" w:color="auto"/>
                                          </w:divBdr>
                                          <w:divsChild>
                                            <w:div w:id="1433431323">
                                              <w:marLeft w:val="0"/>
                                              <w:marRight w:val="0"/>
                                              <w:marTop w:val="0"/>
                                              <w:marBottom w:val="0"/>
                                              <w:divBdr>
                                                <w:top w:val="none" w:sz="0" w:space="0" w:color="auto"/>
                                                <w:left w:val="none" w:sz="0" w:space="0" w:color="auto"/>
                                                <w:bottom w:val="none" w:sz="0" w:space="0" w:color="auto"/>
                                                <w:right w:val="none" w:sz="0" w:space="0" w:color="auto"/>
                                              </w:divBdr>
                                              <w:divsChild>
                                                <w:div w:id="1854296371">
                                                  <w:marLeft w:val="0"/>
                                                  <w:marRight w:val="0"/>
                                                  <w:marTop w:val="0"/>
                                                  <w:marBottom w:val="0"/>
                                                  <w:divBdr>
                                                    <w:top w:val="none" w:sz="0" w:space="0" w:color="auto"/>
                                                    <w:left w:val="none" w:sz="0" w:space="0" w:color="auto"/>
                                                    <w:bottom w:val="none" w:sz="0" w:space="0" w:color="auto"/>
                                                    <w:right w:val="none" w:sz="0" w:space="0" w:color="auto"/>
                                                  </w:divBdr>
                                                  <w:divsChild>
                                                    <w:div w:id="969748566">
                                                      <w:marLeft w:val="0"/>
                                                      <w:marRight w:val="0"/>
                                                      <w:marTop w:val="0"/>
                                                      <w:marBottom w:val="0"/>
                                                      <w:divBdr>
                                                        <w:top w:val="none" w:sz="0" w:space="0" w:color="auto"/>
                                                        <w:left w:val="none" w:sz="0" w:space="0" w:color="auto"/>
                                                        <w:bottom w:val="none" w:sz="0" w:space="0" w:color="auto"/>
                                                        <w:right w:val="none" w:sz="0" w:space="0" w:color="auto"/>
                                                      </w:divBdr>
                                                    </w:div>
                                                  </w:divsChild>
                                                </w:div>
                                                <w:div w:id="1427967676">
                                                  <w:marLeft w:val="0"/>
                                                  <w:marRight w:val="0"/>
                                                  <w:marTop w:val="150"/>
                                                  <w:marBottom w:val="0"/>
                                                  <w:divBdr>
                                                    <w:top w:val="none" w:sz="0" w:space="0" w:color="auto"/>
                                                    <w:left w:val="none" w:sz="0" w:space="0" w:color="auto"/>
                                                    <w:bottom w:val="none" w:sz="0" w:space="0" w:color="auto"/>
                                                    <w:right w:val="none" w:sz="0" w:space="0" w:color="auto"/>
                                                  </w:divBdr>
                                                  <w:divsChild>
                                                    <w:div w:id="1249652935">
                                                      <w:marLeft w:val="0"/>
                                                      <w:marRight w:val="0"/>
                                                      <w:marTop w:val="0"/>
                                                      <w:marBottom w:val="0"/>
                                                      <w:divBdr>
                                                        <w:top w:val="none" w:sz="0" w:space="0" w:color="auto"/>
                                                        <w:left w:val="none" w:sz="0" w:space="0" w:color="auto"/>
                                                        <w:bottom w:val="none" w:sz="0" w:space="0" w:color="auto"/>
                                                        <w:right w:val="none" w:sz="0" w:space="0" w:color="auto"/>
                                                      </w:divBdr>
                                                      <w:divsChild>
                                                        <w:div w:id="1984850983">
                                                          <w:marLeft w:val="0"/>
                                                          <w:marRight w:val="0"/>
                                                          <w:marTop w:val="0"/>
                                                          <w:marBottom w:val="75"/>
                                                          <w:divBdr>
                                                            <w:top w:val="none" w:sz="0" w:space="0" w:color="auto"/>
                                                            <w:left w:val="none" w:sz="0" w:space="0" w:color="auto"/>
                                                            <w:bottom w:val="none" w:sz="0" w:space="0" w:color="auto"/>
                                                            <w:right w:val="none" w:sz="0" w:space="0" w:color="auto"/>
                                                          </w:divBdr>
                                                          <w:divsChild>
                                                            <w:div w:id="16254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2563754">
          <w:marLeft w:val="0"/>
          <w:marRight w:val="0"/>
          <w:marTop w:val="0"/>
          <w:marBottom w:val="0"/>
          <w:divBdr>
            <w:top w:val="none" w:sz="0" w:space="0" w:color="auto"/>
            <w:left w:val="none" w:sz="0" w:space="0" w:color="auto"/>
            <w:bottom w:val="none" w:sz="0" w:space="0" w:color="auto"/>
            <w:right w:val="none" w:sz="0" w:space="0" w:color="auto"/>
          </w:divBdr>
          <w:divsChild>
            <w:div w:id="1443066571">
              <w:marLeft w:val="0"/>
              <w:marRight w:val="0"/>
              <w:marTop w:val="0"/>
              <w:marBottom w:val="0"/>
              <w:divBdr>
                <w:top w:val="none" w:sz="0" w:space="0" w:color="auto"/>
                <w:left w:val="none" w:sz="0" w:space="0" w:color="auto"/>
                <w:bottom w:val="none" w:sz="0" w:space="0" w:color="auto"/>
                <w:right w:val="none" w:sz="0" w:space="0" w:color="auto"/>
              </w:divBdr>
              <w:divsChild>
                <w:div w:id="932473322">
                  <w:marLeft w:val="0"/>
                  <w:marRight w:val="0"/>
                  <w:marTop w:val="0"/>
                  <w:marBottom w:val="0"/>
                  <w:divBdr>
                    <w:top w:val="none" w:sz="0" w:space="0" w:color="auto"/>
                    <w:left w:val="none" w:sz="0" w:space="0" w:color="auto"/>
                    <w:bottom w:val="none" w:sz="0" w:space="0" w:color="auto"/>
                    <w:right w:val="none" w:sz="0" w:space="0" w:color="auto"/>
                  </w:divBdr>
                  <w:divsChild>
                    <w:div w:id="124094768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199269">
      <w:bodyDiv w:val="1"/>
      <w:marLeft w:val="0"/>
      <w:marRight w:val="0"/>
      <w:marTop w:val="0"/>
      <w:marBottom w:val="0"/>
      <w:divBdr>
        <w:top w:val="none" w:sz="0" w:space="0" w:color="auto"/>
        <w:left w:val="none" w:sz="0" w:space="0" w:color="auto"/>
        <w:bottom w:val="none" w:sz="0" w:space="0" w:color="auto"/>
        <w:right w:val="none" w:sz="0" w:space="0" w:color="auto"/>
      </w:divBdr>
    </w:div>
    <w:div w:id="1672683921">
      <w:bodyDiv w:val="1"/>
      <w:marLeft w:val="0"/>
      <w:marRight w:val="0"/>
      <w:marTop w:val="0"/>
      <w:marBottom w:val="0"/>
      <w:divBdr>
        <w:top w:val="none" w:sz="0" w:space="0" w:color="auto"/>
        <w:left w:val="none" w:sz="0" w:space="0" w:color="auto"/>
        <w:bottom w:val="none" w:sz="0" w:space="0" w:color="auto"/>
        <w:right w:val="none" w:sz="0" w:space="0" w:color="auto"/>
      </w:divBdr>
    </w:div>
    <w:div w:id="1733187863">
      <w:bodyDiv w:val="1"/>
      <w:marLeft w:val="0"/>
      <w:marRight w:val="0"/>
      <w:marTop w:val="0"/>
      <w:marBottom w:val="0"/>
      <w:divBdr>
        <w:top w:val="none" w:sz="0" w:space="0" w:color="auto"/>
        <w:left w:val="none" w:sz="0" w:space="0" w:color="auto"/>
        <w:bottom w:val="none" w:sz="0" w:space="0" w:color="auto"/>
        <w:right w:val="none" w:sz="0" w:space="0" w:color="auto"/>
      </w:divBdr>
    </w:div>
    <w:div w:id="1743676750">
      <w:bodyDiv w:val="1"/>
      <w:marLeft w:val="0"/>
      <w:marRight w:val="0"/>
      <w:marTop w:val="0"/>
      <w:marBottom w:val="0"/>
      <w:divBdr>
        <w:top w:val="none" w:sz="0" w:space="0" w:color="auto"/>
        <w:left w:val="none" w:sz="0" w:space="0" w:color="auto"/>
        <w:bottom w:val="none" w:sz="0" w:space="0" w:color="auto"/>
        <w:right w:val="none" w:sz="0" w:space="0" w:color="auto"/>
      </w:divBdr>
    </w:div>
    <w:div w:id="1763606350">
      <w:bodyDiv w:val="1"/>
      <w:marLeft w:val="0"/>
      <w:marRight w:val="0"/>
      <w:marTop w:val="0"/>
      <w:marBottom w:val="0"/>
      <w:divBdr>
        <w:top w:val="none" w:sz="0" w:space="0" w:color="auto"/>
        <w:left w:val="none" w:sz="0" w:space="0" w:color="auto"/>
        <w:bottom w:val="none" w:sz="0" w:space="0" w:color="auto"/>
        <w:right w:val="none" w:sz="0" w:space="0" w:color="auto"/>
      </w:divBdr>
    </w:div>
    <w:div w:id="1767538507">
      <w:bodyDiv w:val="1"/>
      <w:marLeft w:val="0"/>
      <w:marRight w:val="0"/>
      <w:marTop w:val="0"/>
      <w:marBottom w:val="0"/>
      <w:divBdr>
        <w:top w:val="none" w:sz="0" w:space="0" w:color="auto"/>
        <w:left w:val="none" w:sz="0" w:space="0" w:color="auto"/>
        <w:bottom w:val="none" w:sz="0" w:space="0" w:color="auto"/>
        <w:right w:val="none" w:sz="0" w:space="0" w:color="auto"/>
      </w:divBdr>
    </w:div>
    <w:div w:id="1768382066">
      <w:bodyDiv w:val="1"/>
      <w:marLeft w:val="0"/>
      <w:marRight w:val="0"/>
      <w:marTop w:val="0"/>
      <w:marBottom w:val="0"/>
      <w:divBdr>
        <w:top w:val="none" w:sz="0" w:space="0" w:color="auto"/>
        <w:left w:val="none" w:sz="0" w:space="0" w:color="auto"/>
        <w:bottom w:val="none" w:sz="0" w:space="0" w:color="auto"/>
        <w:right w:val="none" w:sz="0" w:space="0" w:color="auto"/>
      </w:divBdr>
    </w:div>
    <w:div w:id="1772973380">
      <w:bodyDiv w:val="1"/>
      <w:marLeft w:val="0"/>
      <w:marRight w:val="0"/>
      <w:marTop w:val="0"/>
      <w:marBottom w:val="0"/>
      <w:divBdr>
        <w:top w:val="none" w:sz="0" w:space="0" w:color="auto"/>
        <w:left w:val="none" w:sz="0" w:space="0" w:color="auto"/>
        <w:bottom w:val="none" w:sz="0" w:space="0" w:color="auto"/>
        <w:right w:val="none" w:sz="0" w:space="0" w:color="auto"/>
      </w:divBdr>
    </w:div>
    <w:div w:id="1784230037">
      <w:bodyDiv w:val="1"/>
      <w:marLeft w:val="0"/>
      <w:marRight w:val="0"/>
      <w:marTop w:val="0"/>
      <w:marBottom w:val="0"/>
      <w:divBdr>
        <w:top w:val="none" w:sz="0" w:space="0" w:color="auto"/>
        <w:left w:val="none" w:sz="0" w:space="0" w:color="auto"/>
        <w:bottom w:val="none" w:sz="0" w:space="0" w:color="auto"/>
        <w:right w:val="none" w:sz="0" w:space="0" w:color="auto"/>
      </w:divBdr>
    </w:div>
    <w:div w:id="1812364022">
      <w:bodyDiv w:val="1"/>
      <w:marLeft w:val="0"/>
      <w:marRight w:val="0"/>
      <w:marTop w:val="0"/>
      <w:marBottom w:val="0"/>
      <w:divBdr>
        <w:top w:val="none" w:sz="0" w:space="0" w:color="auto"/>
        <w:left w:val="none" w:sz="0" w:space="0" w:color="auto"/>
        <w:bottom w:val="none" w:sz="0" w:space="0" w:color="auto"/>
        <w:right w:val="none" w:sz="0" w:space="0" w:color="auto"/>
      </w:divBdr>
    </w:div>
    <w:div w:id="1818377963">
      <w:bodyDiv w:val="1"/>
      <w:marLeft w:val="0"/>
      <w:marRight w:val="0"/>
      <w:marTop w:val="0"/>
      <w:marBottom w:val="0"/>
      <w:divBdr>
        <w:top w:val="none" w:sz="0" w:space="0" w:color="auto"/>
        <w:left w:val="none" w:sz="0" w:space="0" w:color="auto"/>
        <w:bottom w:val="none" w:sz="0" w:space="0" w:color="auto"/>
        <w:right w:val="none" w:sz="0" w:space="0" w:color="auto"/>
      </w:divBdr>
    </w:div>
    <w:div w:id="1834102387">
      <w:bodyDiv w:val="1"/>
      <w:marLeft w:val="0"/>
      <w:marRight w:val="0"/>
      <w:marTop w:val="0"/>
      <w:marBottom w:val="0"/>
      <w:divBdr>
        <w:top w:val="none" w:sz="0" w:space="0" w:color="auto"/>
        <w:left w:val="none" w:sz="0" w:space="0" w:color="auto"/>
        <w:bottom w:val="none" w:sz="0" w:space="0" w:color="auto"/>
        <w:right w:val="none" w:sz="0" w:space="0" w:color="auto"/>
      </w:divBdr>
    </w:div>
    <w:div w:id="1837065605">
      <w:bodyDiv w:val="1"/>
      <w:marLeft w:val="0"/>
      <w:marRight w:val="0"/>
      <w:marTop w:val="0"/>
      <w:marBottom w:val="0"/>
      <w:divBdr>
        <w:top w:val="none" w:sz="0" w:space="0" w:color="auto"/>
        <w:left w:val="none" w:sz="0" w:space="0" w:color="auto"/>
        <w:bottom w:val="none" w:sz="0" w:space="0" w:color="auto"/>
        <w:right w:val="none" w:sz="0" w:space="0" w:color="auto"/>
      </w:divBdr>
    </w:div>
    <w:div w:id="1845586822">
      <w:bodyDiv w:val="1"/>
      <w:marLeft w:val="0"/>
      <w:marRight w:val="0"/>
      <w:marTop w:val="0"/>
      <w:marBottom w:val="0"/>
      <w:divBdr>
        <w:top w:val="none" w:sz="0" w:space="0" w:color="auto"/>
        <w:left w:val="none" w:sz="0" w:space="0" w:color="auto"/>
        <w:bottom w:val="none" w:sz="0" w:space="0" w:color="auto"/>
        <w:right w:val="none" w:sz="0" w:space="0" w:color="auto"/>
      </w:divBdr>
    </w:div>
    <w:div w:id="1853449428">
      <w:bodyDiv w:val="1"/>
      <w:marLeft w:val="0"/>
      <w:marRight w:val="0"/>
      <w:marTop w:val="0"/>
      <w:marBottom w:val="0"/>
      <w:divBdr>
        <w:top w:val="none" w:sz="0" w:space="0" w:color="auto"/>
        <w:left w:val="none" w:sz="0" w:space="0" w:color="auto"/>
        <w:bottom w:val="none" w:sz="0" w:space="0" w:color="auto"/>
        <w:right w:val="none" w:sz="0" w:space="0" w:color="auto"/>
      </w:divBdr>
    </w:div>
    <w:div w:id="1868907340">
      <w:bodyDiv w:val="1"/>
      <w:marLeft w:val="0"/>
      <w:marRight w:val="0"/>
      <w:marTop w:val="0"/>
      <w:marBottom w:val="0"/>
      <w:divBdr>
        <w:top w:val="none" w:sz="0" w:space="0" w:color="auto"/>
        <w:left w:val="none" w:sz="0" w:space="0" w:color="auto"/>
        <w:bottom w:val="none" w:sz="0" w:space="0" w:color="auto"/>
        <w:right w:val="none" w:sz="0" w:space="0" w:color="auto"/>
      </w:divBdr>
    </w:div>
    <w:div w:id="1876039655">
      <w:bodyDiv w:val="1"/>
      <w:marLeft w:val="0"/>
      <w:marRight w:val="0"/>
      <w:marTop w:val="0"/>
      <w:marBottom w:val="0"/>
      <w:divBdr>
        <w:top w:val="none" w:sz="0" w:space="0" w:color="auto"/>
        <w:left w:val="none" w:sz="0" w:space="0" w:color="auto"/>
        <w:bottom w:val="none" w:sz="0" w:space="0" w:color="auto"/>
        <w:right w:val="none" w:sz="0" w:space="0" w:color="auto"/>
      </w:divBdr>
      <w:divsChild>
        <w:div w:id="497813001">
          <w:marLeft w:val="0"/>
          <w:marRight w:val="0"/>
          <w:marTop w:val="0"/>
          <w:marBottom w:val="0"/>
          <w:divBdr>
            <w:top w:val="none" w:sz="0" w:space="0" w:color="auto"/>
            <w:left w:val="none" w:sz="0" w:space="0" w:color="auto"/>
            <w:bottom w:val="none" w:sz="0" w:space="0" w:color="auto"/>
            <w:right w:val="none" w:sz="0" w:space="0" w:color="auto"/>
          </w:divBdr>
          <w:divsChild>
            <w:div w:id="139426075">
              <w:marLeft w:val="0"/>
              <w:marRight w:val="0"/>
              <w:marTop w:val="0"/>
              <w:marBottom w:val="0"/>
              <w:divBdr>
                <w:top w:val="none" w:sz="0" w:space="0" w:color="auto"/>
                <w:left w:val="none" w:sz="0" w:space="0" w:color="auto"/>
                <w:bottom w:val="none" w:sz="0" w:space="0" w:color="auto"/>
                <w:right w:val="none" w:sz="0" w:space="0" w:color="auto"/>
              </w:divBdr>
              <w:divsChild>
                <w:div w:id="1925917829">
                  <w:marLeft w:val="0"/>
                  <w:marRight w:val="0"/>
                  <w:marTop w:val="0"/>
                  <w:marBottom w:val="0"/>
                  <w:divBdr>
                    <w:top w:val="none" w:sz="0" w:space="0" w:color="auto"/>
                    <w:left w:val="none" w:sz="0" w:space="0" w:color="auto"/>
                    <w:bottom w:val="none" w:sz="0" w:space="0" w:color="auto"/>
                    <w:right w:val="none" w:sz="0" w:space="0" w:color="auto"/>
                  </w:divBdr>
                  <w:divsChild>
                    <w:div w:id="226890306">
                      <w:marLeft w:val="0"/>
                      <w:marRight w:val="0"/>
                      <w:marTop w:val="0"/>
                      <w:marBottom w:val="0"/>
                      <w:divBdr>
                        <w:top w:val="none" w:sz="0" w:space="0" w:color="auto"/>
                        <w:left w:val="none" w:sz="0" w:space="0" w:color="auto"/>
                        <w:bottom w:val="none" w:sz="0" w:space="0" w:color="auto"/>
                        <w:right w:val="none" w:sz="0" w:space="0" w:color="auto"/>
                      </w:divBdr>
                      <w:divsChild>
                        <w:div w:id="339623113">
                          <w:marLeft w:val="-150"/>
                          <w:marRight w:val="0"/>
                          <w:marTop w:val="0"/>
                          <w:marBottom w:val="0"/>
                          <w:divBdr>
                            <w:top w:val="none" w:sz="0" w:space="0" w:color="auto"/>
                            <w:left w:val="none" w:sz="0" w:space="0" w:color="auto"/>
                            <w:bottom w:val="none" w:sz="0" w:space="0" w:color="auto"/>
                            <w:right w:val="none" w:sz="0" w:space="0" w:color="auto"/>
                          </w:divBdr>
                          <w:divsChild>
                            <w:div w:id="115218237">
                              <w:marLeft w:val="0"/>
                              <w:marRight w:val="0"/>
                              <w:marTop w:val="0"/>
                              <w:marBottom w:val="0"/>
                              <w:divBdr>
                                <w:top w:val="none" w:sz="0" w:space="0" w:color="auto"/>
                                <w:left w:val="none" w:sz="0" w:space="0" w:color="auto"/>
                                <w:bottom w:val="none" w:sz="0" w:space="0" w:color="auto"/>
                                <w:right w:val="none" w:sz="0" w:space="0" w:color="auto"/>
                              </w:divBdr>
                              <w:divsChild>
                                <w:div w:id="1450081242">
                                  <w:marLeft w:val="0"/>
                                  <w:marRight w:val="0"/>
                                  <w:marTop w:val="0"/>
                                  <w:marBottom w:val="0"/>
                                  <w:divBdr>
                                    <w:top w:val="none" w:sz="0" w:space="0" w:color="auto"/>
                                    <w:left w:val="none" w:sz="0" w:space="0" w:color="auto"/>
                                    <w:bottom w:val="none" w:sz="0" w:space="0" w:color="auto"/>
                                    <w:right w:val="none" w:sz="0" w:space="0" w:color="auto"/>
                                  </w:divBdr>
                                  <w:divsChild>
                                    <w:div w:id="384334822">
                                      <w:marLeft w:val="0"/>
                                      <w:marRight w:val="0"/>
                                      <w:marTop w:val="0"/>
                                      <w:marBottom w:val="0"/>
                                      <w:divBdr>
                                        <w:top w:val="none" w:sz="0" w:space="0" w:color="auto"/>
                                        <w:left w:val="none" w:sz="0" w:space="0" w:color="auto"/>
                                        <w:bottom w:val="none" w:sz="0" w:space="0" w:color="auto"/>
                                        <w:right w:val="none" w:sz="0" w:space="0" w:color="auto"/>
                                      </w:divBdr>
                                      <w:divsChild>
                                        <w:div w:id="532620241">
                                          <w:marLeft w:val="0"/>
                                          <w:marRight w:val="0"/>
                                          <w:marTop w:val="0"/>
                                          <w:marBottom w:val="0"/>
                                          <w:divBdr>
                                            <w:top w:val="none" w:sz="0" w:space="0" w:color="auto"/>
                                            <w:left w:val="none" w:sz="0" w:space="0" w:color="auto"/>
                                            <w:bottom w:val="none" w:sz="0" w:space="0" w:color="auto"/>
                                            <w:right w:val="none" w:sz="0" w:space="0" w:color="auto"/>
                                          </w:divBdr>
                                          <w:divsChild>
                                            <w:div w:id="1195146943">
                                              <w:marLeft w:val="0"/>
                                              <w:marRight w:val="0"/>
                                              <w:marTop w:val="0"/>
                                              <w:marBottom w:val="0"/>
                                              <w:divBdr>
                                                <w:top w:val="none" w:sz="0" w:space="0" w:color="auto"/>
                                                <w:left w:val="none" w:sz="0" w:space="0" w:color="auto"/>
                                                <w:bottom w:val="none" w:sz="0" w:space="0" w:color="auto"/>
                                                <w:right w:val="none" w:sz="0" w:space="0" w:color="auto"/>
                                              </w:divBdr>
                                              <w:divsChild>
                                                <w:div w:id="15303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866262">
                  <w:marLeft w:val="0"/>
                  <w:marRight w:val="0"/>
                  <w:marTop w:val="0"/>
                  <w:marBottom w:val="0"/>
                  <w:divBdr>
                    <w:top w:val="none" w:sz="0" w:space="0" w:color="auto"/>
                    <w:left w:val="none" w:sz="0" w:space="0" w:color="auto"/>
                    <w:bottom w:val="none" w:sz="0" w:space="0" w:color="auto"/>
                    <w:right w:val="none" w:sz="0" w:space="0" w:color="auto"/>
                  </w:divBdr>
                  <w:divsChild>
                    <w:div w:id="862549888">
                      <w:marLeft w:val="0"/>
                      <w:marRight w:val="0"/>
                      <w:marTop w:val="0"/>
                      <w:marBottom w:val="0"/>
                      <w:divBdr>
                        <w:top w:val="none" w:sz="0" w:space="0" w:color="auto"/>
                        <w:left w:val="none" w:sz="0" w:space="0" w:color="auto"/>
                        <w:bottom w:val="none" w:sz="0" w:space="0" w:color="auto"/>
                        <w:right w:val="none" w:sz="0" w:space="0" w:color="auto"/>
                      </w:divBdr>
                      <w:divsChild>
                        <w:div w:id="1475484148">
                          <w:marLeft w:val="0"/>
                          <w:marRight w:val="0"/>
                          <w:marTop w:val="0"/>
                          <w:marBottom w:val="0"/>
                          <w:divBdr>
                            <w:top w:val="none" w:sz="0" w:space="0" w:color="auto"/>
                            <w:left w:val="none" w:sz="0" w:space="0" w:color="auto"/>
                            <w:bottom w:val="none" w:sz="0" w:space="0" w:color="auto"/>
                            <w:right w:val="none" w:sz="0" w:space="0" w:color="auto"/>
                          </w:divBdr>
                          <w:divsChild>
                            <w:div w:id="207838554">
                              <w:marLeft w:val="0"/>
                              <w:marRight w:val="0"/>
                              <w:marTop w:val="0"/>
                              <w:marBottom w:val="0"/>
                              <w:divBdr>
                                <w:top w:val="none" w:sz="0" w:space="0" w:color="auto"/>
                                <w:left w:val="none" w:sz="0" w:space="0" w:color="auto"/>
                                <w:bottom w:val="none" w:sz="0" w:space="0" w:color="auto"/>
                                <w:right w:val="none" w:sz="0" w:space="0" w:color="auto"/>
                              </w:divBdr>
                              <w:divsChild>
                                <w:div w:id="95294769">
                                  <w:marLeft w:val="0"/>
                                  <w:marRight w:val="0"/>
                                  <w:marTop w:val="0"/>
                                  <w:marBottom w:val="0"/>
                                  <w:divBdr>
                                    <w:top w:val="none" w:sz="0" w:space="0" w:color="auto"/>
                                    <w:left w:val="none" w:sz="0" w:space="0" w:color="auto"/>
                                    <w:bottom w:val="none" w:sz="0" w:space="0" w:color="auto"/>
                                    <w:right w:val="none" w:sz="0" w:space="0" w:color="auto"/>
                                  </w:divBdr>
                                  <w:divsChild>
                                    <w:div w:id="1844708119">
                                      <w:marLeft w:val="0"/>
                                      <w:marRight w:val="0"/>
                                      <w:marTop w:val="0"/>
                                      <w:marBottom w:val="0"/>
                                      <w:divBdr>
                                        <w:top w:val="none" w:sz="0" w:space="0" w:color="auto"/>
                                        <w:left w:val="none" w:sz="0" w:space="0" w:color="auto"/>
                                        <w:bottom w:val="none" w:sz="0" w:space="0" w:color="auto"/>
                                        <w:right w:val="none" w:sz="0" w:space="0" w:color="auto"/>
                                      </w:divBdr>
                                      <w:divsChild>
                                        <w:div w:id="1897737262">
                                          <w:marLeft w:val="0"/>
                                          <w:marRight w:val="0"/>
                                          <w:marTop w:val="0"/>
                                          <w:marBottom w:val="0"/>
                                          <w:divBdr>
                                            <w:top w:val="none" w:sz="0" w:space="0" w:color="auto"/>
                                            <w:left w:val="none" w:sz="0" w:space="0" w:color="auto"/>
                                            <w:bottom w:val="none" w:sz="0" w:space="0" w:color="auto"/>
                                            <w:right w:val="none" w:sz="0" w:space="0" w:color="auto"/>
                                          </w:divBdr>
                                          <w:divsChild>
                                            <w:div w:id="1202747163">
                                              <w:marLeft w:val="0"/>
                                              <w:marRight w:val="0"/>
                                              <w:marTop w:val="0"/>
                                              <w:marBottom w:val="0"/>
                                              <w:divBdr>
                                                <w:top w:val="none" w:sz="0" w:space="0" w:color="auto"/>
                                                <w:left w:val="none" w:sz="0" w:space="0" w:color="auto"/>
                                                <w:bottom w:val="none" w:sz="0" w:space="0" w:color="auto"/>
                                                <w:right w:val="none" w:sz="0" w:space="0" w:color="auto"/>
                                              </w:divBdr>
                                              <w:divsChild>
                                                <w:div w:id="741563388">
                                                  <w:marLeft w:val="0"/>
                                                  <w:marRight w:val="0"/>
                                                  <w:marTop w:val="0"/>
                                                  <w:marBottom w:val="0"/>
                                                  <w:divBdr>
                                                    <w:top w:val="none" w:sz="0" w:space="0" w:color="auto"/>
                                                    <w:left w:val="none" w:sz="0" w:space="0" w:color="auto"/>
                                                    <w:bottom w:val="none" w:sz="0" w:space="0" w:color="auto"/>
                                                    <w:right w:val="none" w:sz="0" w:space="0" w:color="auto"/>
                                                  </w:divBdr>
                                                  <w:divsChild>
                                                    <w:div w:id="36129428">
                                                      <w:marLeft w:val="0"/>
                                                      <w:marRight w:val="0"/>
                                                      <w:marTop w:val="0"/>
                                                      <w:marBottom w:val="0"/>
                                                      <w:divBdr>
                                                        <w:top w:val="none" w:sz="0" w:space="0" w:color="auto"/>
                                                        <w:left w:val="none" w:sz="0" w:space="0" w:color="auto"/>
                                                        <w:bottom w:val="none" w:sz="0" w:space="0" w:color="auto"/>
                                                        <w:right w:val="none" w:sz="0" w:space="0" w:color="auto"/>
                                                      </w:divBdr>
                                                    </w:div>
                                                  </w:divsChild>
                                                </w:div>
                                                <w:div w:id="478763576">
                                                  <w:marLeft w:val="0"/>
                                                  <w:marRight w:val="0"/>
                                                  <w:marTop w:val="150"/>
                                                  <w:marBottom w:val="0"/>
                                                  <w:divBdr>
                                                    <w:top w:val="none" w:sz="0" w:space="0" w:color="auto"/>
                                                    <w:left w:val="none" w:sz="0" w:space="0" w:color="auto"/>
                                                    <w:bottom w:val="none" w:sz="0" w:space="0" w:color="auto"/>
                                                    <w:right w:val="none" w:sz="0" w:space="0" w:color="auto"/>
                                                  </w:divBdr>
                                                  <w:divsChild>
                                                    <w:div w:id="1941838974">
                                                      <w:marLeft w:val="0"/>
                                                      <w:marRight w:val="0"/>
                                                      <w:marTop w:val="0"/>
                                                      <w:marBottom w:val="0"/>
                                                      <w:divBdr>
                                                        <w:top w:val="none" w:sz="0" w:space="0" w:color="auto"/>
                                                        <w:left w:val="none" w:sz="0" w:space="0" w:color="auto"/>
                                                        <w:bottom w:val="none" w:sz="0" w:space="0" w:color="auto"/>
                                                        <w:right w:val="none" w:sz="0" w:space="0" w:color="auto"/>
                                                      </w:divBdr>
                                                      <w:divsChild>
                                                        <w:div w:id="1903979177">
                                                          <w:marLeft w:val="0"/>
                                                          <w:marRight w:val="0"/>
                                                          <w:marTop w:val="0"/>
                                                          <w:marBottom w:val="75"/>
                                                          <w:divBdr>
                                                            <w:top w:val="none" w:sz="0" w:space="0" w:color="auto"/>
                                                            <w:left w:val="none" w:sz="0" w:space="0" w:color="auto"/>
                                                            <w:bottom w:val="none" w:sz="0" w:space="0" w:color="auto"/>
                                                            <w:right w:val="none" w:sz="0" w:space="0" w:color="auto"/>
                                                          </w:divBdr>
                                                          <w:divsChild>
                                                            <w:div w:id="16625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7503772">
          <w:marLeft w:val="0"/>
          <w:marRight w:val="0"/>
          <w:marTop w:val="0"/>
          <w:marBottom w:val="0"/>
          <w:divBdr>
            <w:top w:val="none" w:sz="0" w:space="0" w:color="auto"/>
            <w:left w:val="none" w:sz="0" w:space="0" w:color="auto"/>
            <w:bottom w:val="none" w:sz="0" w:space="0" w:color="auto"/>
            <w:right w:val="none" w:sz="0" w:space="0" w:color="auto"/>
          </w:divBdr>
          <w:divsChild>
            <w:div w:id="260265371">
              <w:marLeft w:val="0"/>
              <w:marRight w:val="0"/>
              <w:marTop w:val="0"/>
              <w:marBottom w:val="0"/>
              <w:divBdr>
                <w:top w:val="none" w:sz="0" w:space="0" w:color="auto"/>
                <w:left w:val="none" w:sz="0" w:space="0" w:color="auto"/>
                <w:bottom w:val="none" w:sz="0" w:space="0" w:color="auto"/>
                <w:right w:val="none" w:sz="0" w:space="0" w:color="auto"/>
              </w:divBdr>
              <w:divsChild>
                <w:div w:id="1842039396">
                  <w:marLeft w:val="0"/>
                  <w:marRight w:val="0"/>
                  <w:marTop w:val="0"/>
                  <w:marBottom w:val="0"/>
                  <w:divBdr>
                    <w:top w:val="none" w:sz="0" w:space="0" w:color="auto"/>
                    <w:left w:val="none" w:sz="0" w:space="0" w:color="auto"/>
                    <w:bottom w:val="none" w:sz="0" w:space="0" w:color="auto"/>
                    <w:right w:val="none" w:sz="0" w:space="0" w:color="auto"/>
                  </w:divBdr>
                  <w:divsChild>
                    <w:div w:id="3959040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6286">
      <w:bodyDiv w:val="1"/>
      <w:marLeft w:val="0"/>
      <w:marRight w:val="0"/>
      <w:marTop w:val="0"/>
      <w:marBottom w:val="0"/>
      <w:divBdr>
        <w:top w:val="none" w:sz="0" w:space="0" w:color="auto"/>
        <w:left w:val="none" w:sz="0" w:space="0" w:color="auto"/>
        <w:bottom w:val="none" w:sz="0" w:space="0" w:color="auto"/>
        <w:right w:val="none" w:sz="0" w:space="0" w:color="auto"/>
      </w:divBdr>
    </w:div>
    <w:div w:id="1904490244">
      <w:bodyDiv w:val="1"/>
      <w:marLeft w:val="0"/>
      <w:marRight w:val="0"/>
      <w:marTop w:val="0"/>
      <w:marBottom w:val="0"/>
      <w:divBdr>
        <w:top w:val="none" w:sz="0" w:space="0" w:color="auto"/>
        <w:left w:val="none" w:sz="0" w:space="0" w:color="auto"/>
        <w:bottom w:val="none" w:sz="0" w:space="0" w:color="auto"/>
        <w:right w:val="none" w:sz="0" w:space="0" w:color="auto"/>
      </w:divBdr>
    </w:div>
    <w:div w:id="1907373737">
      <w:bodyDiv w:val="1"/>
      <w:marLeft w:val="0"/>
      <w:marRight w:val="0"/>
      <w:marTop w:val="0"/>
      <w:marBottom w:val="0"/>
      <w:divBdr>
        <w:top w:val="none" w:sz="0" w:space="0" w:color="auto"/>
        <w:left w:val="none" w:sz="0" w:space="0" w:color="auto"/>
        <w:bottom w:val="none" w:sz="0" w:space="0" w:color="auto"/>
        <w:right w:val="none" w:sz="0" w:space="0" w:color="auto"/>
      </w:divBdr>
    </w:div>
    <w:div w:id="1910192335">
      <w:bodyDiv w:val="1"/>
      <w:marLeft w:val="0"/>
      <w:marRight w:val="0"/>
      <w:marTop w:val="0"/>
      <w:marBottom w:val="0"/>
      <w:divBdr>
        <w:top w:val="none" w:sz="0" w:space="0" w:color="auto"/>
        <w:left w:val="none" w:sz="0" w:space="0" w:color="auto"/>
        <w:bottom w:val="none" w:sz="0" w:space="0" w:color="auto"/>
        <w:right w:val="none" w:sz="0" w:space="0" w:color="auto"/>
      </w:divBdr>
    </w:div>
    <w:div w:id="1925408425">
      <w:bodyDiv w:val="1"/>
      <w:marLeft w:val="0"/>
      <w:marRight w:val="0"/>
      <w:marTop w:val="0"/>
      <w:marBottom w:val="0"/>
      <w:divBdr>
        <w:top w:val="none" w:sz="0" w:space="0" w:color="auto"/>
        <w:left w:val="none" w:sz="0" w:space="0" w:color="auto"/>
        <w:bottom w:val="none" w:sz="0" w:space="0" w:color="auto"/>
        <w:right w:val="none" w:sz="0" w:space="0" w:color="auto"/>
      </w:divBdr>
    </w:div>
    <w:div w:id="1976789971">
      <w:bodyDiv w:val="1"/>
      <w:marLeft w:val="0"/>
      <w:marRight w:val="0"/>
      <w:marTop w:val="0"/>
      <w:marBottom w:val="0"/>
      <w:divBdr>
        <w:top w:val="none" w:sz="0" w:space="0" w:color="auto"/>
        <w:left w:val="none" w:sz="0" w:space="0" w:color="auto"/>
        <w:bottom w:val="none" w:sz="0" w:space="0" w:color="auto"/>
        <w:right w:val="none" w:sz="0" w:space="0" w:color="auto"/>
      </w:divBdr>
    </w:div>
    <w:div w:id="1985428618">
      <w:bodyDiv w:val="1"/>
      <w:marLeft w:val="0"/>
      <w:marRight w:val="0"/>
      <w:marTop w:val="0"/>
      <w:marBottom w:val="0"/>
      <w:divBdr>
        <w:top w:val="none" w:sz="0" w:space="0" w:color="auto"/>
        <w:left w:val="none" w:sz="0" w:space="0" w:color="auto"/>
        <w:bottom w:val="none" w:sz="0" w:space="0" w:color="auto"/>
        <w:right w:val="none" w:sz="0" w:space="0" w:color="auto"/>
      </w:divBdr>
    </w:div>
    <w:div w:id="1988973532">
      <w:bodyDiv w:val="1"/>
      <w:marLeft w:val="0"/>
      <w:marRight w:val="0"/>
      <w:marTop w:val="0"/>
      <w:marBottom w:val="0"/>
      <w:divBdr>
        <w:top w:val="none" w:sz="0" w:space="0" w:color="auto"/>
        <w:left w:val="none" w:sz="0" w:space="0" w:color="auto"/>
        <w:bottom w:val="none" w:sz="0" w:space="0" w:color="auto"/>
        <w:right w:val="none" w:sz="0" w:space="0" w:color="auto"/>
      </w:divBdr>
    </w:div>
    <w:div w:id="1991404325">
      <w:bodyDiv w:val="1"/>
      <w:marLeft w:val="0"/>
      <w:marRight w:val="0"/>
      <w:marTop w:val="0"/>
      <w:marBottom w:val="0"/>
      <w:divBdr>
        <w:top w:val="none" w:sz="0" w:space="0" w:color="auto"/>
        <w:left w:val="none" w:sz="0" w:space="0" w:color="auto"/>
        <w:bottom w:val="none" w:sz="0" w:space="0" w:color="auto"/>
        <w:right w:val="none" w:sz="0" w:space="0" w:color="auto"/>
      </w:divBdr>
    </w:div>
    <w:div w:id="1993479493">
      <w:bodyDiv w:val="1"/>
      <w:marLeft w:val="0"/>
      <w:marRight w:val="0"/>
      <w:marTop w:val="0"/>
      <w:marBottom w:val="0"/>
      <w:divBdr>
        <w:top w:val="none" w:sz="0" w:space="0" w:color="auto"/>
        <w:left w:val="none" w:sz="0" w:space="0" w:color="auto"/>
        <w:bottom w:val="none" w:sz="0" w:space="0" w:color="auto"/>
        <w:right w:val="none" w:sz="0" w:space="0" w:color="auto"/>
      </w:divBdr>
    </w:div>
    <w:div w:id="2018075712">
      <w:bodyDiv w:val="1"/>
      <w:marLeft w:val="0"/>
      <w:marRight w:val="0"/>
      <w:marTop w:val="0"/>
      <w:marBottom w:val="0"/>
      <w:divBdr>
        <w:top w:val="none" w:sz="0" w:space="0" w:color="auto"/>
        <w:left w:val="none" w:sz="0" w:space="0" w:color="auto"/>
        <w:bottom w:val="none" w:sz="0" w:space="0" w:color="auto"/>
        <w:right w:val="none" w:sz="0" w:space="0" w:color="auto"/>
      </w:divBdr>
    </w:div>
    <w:div w:id="2037122610">
      <w:bodyDiv w:val="1"/>
      <w:marLeft w:val="0"/>
      <w:marRight w:val="0"/>
      <w:marTop w:val="0"/>
      <w:marBottom w:val="0"/>
      <w:divBdr>
        <w:top w:val="none" w:sz="0" w:space="0" w:color="auto"/>
        <w:left w:val="none" w:sz="0" w:space="0" w:color="auto"/>
        <w:bottom w:val="none" w:sz="0" w:space="0" w:color="auto"/>
        <w:right w:val="none" w:sz="0" w:space="0" w:color="auto"/>
      </w:divBdr>
    </w:div>
    <w:div w:id="2074962428">
      <w:bodyDiv w:val="1"/>
      <w:marLeft w:val="0"/>
      <w:marRight w:val="0"/>
      <w:marTop w:val="0"/>
      <w:marBottom w:val="0"/>
      <w:divBdr>
        <w:top w:val="none" w:sz="0" w:space="0" w:color="auto"/>
        <w:left w:val="none" w:sz="0" w:space="0" w:color="auto"/>
        <w:bottom w:val="none" w:sz="0" w:space="0" w:color="auto"/>
        <w:right w:val="none" w:sz="0" w:space="0" w:color="auto"/>
      </w:divBdr>
    </w:div>
    <w:div w:id="2095008323">
      <w:bodyDiv w:val="1"/>
      <w:marLeft w:val="0"/>
      <w:marRight w:val="0"/>
      <w:marTop w:val="0"/>
      <w:marBottom w:val="0"/>
      <w:divBdr>
        <w:top w:val="none" w:sz="0" w:space="0" w:color="auto"/>
        <w:left w:val="none" w:sz="0" w:space="0" w:color="auto"/>
        <w:bottom w:val="none" w:sz="0" w:space="0" w:color="auto"/>
        <w:right w:val="none" w:sz="0" w:space="0" w:color="auto"/>
      </w:divBdr>
    </w:div>
    <w:div w:id="2104258439">
      <w:bodyDiv w:val="1"/>
      <w:marLeft w:val="0"/>
      <w:marRight w:val="0"/>
      <w:marTop w:val="0"/>
      <w:marBottom w:val="0"/>
      <w:divBdr>
        <w:top w:val="none" w:sz="0" w:space="0" w:color="auto"/>
        <w:left w:val="none" w:sz="0" w:space="0" w:color="auto"/>
        <w:bottom w:val="none" w:sz="0" w:space="0" w:color="auto"/>
        <w:right w:val="none" w:sz="0" w:space="0" w:color="auto"/>
      </w:divBdr>
    </w:div>
    <w:div w:id="2110194570">
      <w:bodyDiv w:val="1"/>
      <w:marLeft w:val="0"/>
      <w:marRight w:val="0"/>
      <w:marTop w:val="0"/>
      <w:marBottom w:val="0"/>
      <w:divBdr>
        <w:top w:val="none" w:sz="0" w:space="0" w:color="auto"/>
        <w:left w:val="none" w:sz="0" w:space="0" w:color="auto"/>
        <w:bottom w:val="none" w:sz="0" w:space="0" w:color="auto"/>
        <w:right w:val="none" w:sz="0" w:space="0" w:color="auto"/>
      </w:divBdr>
    </w:div>
    <w:div w:id="2134981463">
      <w:bodyDiv w:val="1"/>
      <w:marLeft w:val="0"/>
      <w:marRight w:val="0"/>
      <w:marTop w:val="0"/>
      <w:marBottom w:val="0"/>
      <w:divBdr>
        <w:top w:val="none" w:sz="0" w:space="0" w:color="auto"/>
        <w:left w:val="none" w:sz="0" w:space="0" w:color="auto"/>
        <w:bottom w:val="none" w:sz="0" w:space="0" w:color="auto"/>
        <w:right w:val="none" w:sz="0" w:space="0" w:color="auto"/>
      </w:divBdr>
    </w:div>
    <w:div w:id="21397590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researchgate.net/profile/Minh-Hoang-Nguyen-4?_tp=eyJjb250ZXh0Ijp7ImZpcnN0UGFnZSI6InB1YmxpY2F0aW9uIiwicGFnZSI6InB1YmxpY2F0aW9uIn19"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truongchinhtrikontum.org.vn/tim-hieu-hien-tuong-tam-giao-dong-nguyen-o-viet-nam-thoi-ly-tran" TargetMode="External"/><Relationship Id="rId47" Type="http://schemas.openxmlformats.org/officeDocument/2006/relationships/hyperlink" Target="https://vi.wikipedia.org/wiki/%C4%90%E1%BB%8Bnh_l%C3%BD_Bayes" TargetMode="External"/><Relationship Id="rId50" Type="http://schemas.openxmlformats.org/officeDocument/2006/relationships/hyperlink" Target="https://osf.io/zcsfq" TargetMode="External"/><Relationship Id="rId55" Type="http://schemas.openxmlformats.org/officeDocument/2006/relationships/hyperlink" Target="https://www.taylorfrancis.com/books/mono/10.4324/9780203695487/encyclopedia-taoism-fabrizio-pregad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researchgate.net/profile/Viet-Phuong-La?_tp=eyJjb250ZXh0Ijp7ImZpcnN0UGFnZSI6InB1YmxpY2F0aW9uIiwicGFnZSI6InB1YmxpY2F0aW9uIn19" TargetMode="External"/><Relationship Id="rId40" Type="http://schemas.openxmlformats.org/officeDocument/2006/relationships/hyperlink" Target="https://osf.io/preprints/osf/9jreq" TargetMode="External"/><Relationship Id="rId45" Type="http://schemas.openxmlformats.org/officeDocument/2006/relationships/hyperlink" Target="https://vi.wikipedia.org/wiki/Ti%E1%BA%BFp_bi%E1%BA%BFn_v%C4%83n_h%C3%B3a" TargetMode="External"/><Relationship Id="rId53" Type="http://schemas.openxmlformats.org/officeDocument/2006/relationships/hyperlink" Target="https://xcelab.net/rm/" TargetMode="External"/><Relationship Id="rId58" Type="http://schemas.openxmlformats.org/officeDocument/2006/relationships/hyperlink" Target="https://www.hvanphongso.edu.vn/2023/03/ton-giao-qua-nhan-quan-tam-ly-hoc-i-freud--jung.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vi.wikipedia.org/wiki/Ti%E1%BA%BFp_bi%E1%BA%BFn_v%C4%83n_h%C3%B3a" TargetMode="External"/><Relationship Id="rId48" Type="http://schemas.openxmlformats.org/officeDocument/2006/relationships/hyperlink" Target="https://github.com/sshpa/bayesvl/tree/master" TargetMode="External"/><Relationship Id="rId56" Type="http://schemas.openxmlformats.org/officeDocument/2006/relationships/hyperlink" Target="https://archive.org/details/khotangtruyencotichvietnam_quyen1/mode/2up" TargetMode="External"/><Relationship Id="rId8" Type="http://schemas.openxmlformats.org/officeDocument/2006/relationships/image" Target="media/image1.png"/><Relationship Id="rId51" Type="http://schemas.openxmlformats.org/officeDocument/2006/relationships/hyperlink" Target="https://dataverse.harvard.edu/file.xhtml?persistentId=doi:10.7910/DVN/QKGBSE/MVHXUF&amp;version=1.0&amp;toolType=PREVIE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researchgate.net/profile/Trung-Tran-62?_tp=eyJjb250ZXh0Ijp7ImZpcnN0UGFnZSI6InB1YmxpY2F0aW9uIiwicGFnZSI6InB1YmxpY2F0aW9uIn19" TargetMode="External"/><Relationship Id="rId46" Type="http://schemas.openxmlformats.org/officeDocument/2006/relationships/hyperlink" Target="https://vi.wikipedia.org/wiki/C%E1%BB%99ng_t%C3%ADnh_v%C4%83n_h%C3%B3a" TargetMode="External"/><Relationship Id="rId59" Type="http://schemas.openxmlformats.org/officeDocument/2006/relationships/hyperlink" Target="https://s2.monhoc.vn/web/viewer.html?file=https://s2.monhoc.vn/q7RSWKxtJFmt12KY/demo/2021/11/10/dau_an_tu_su_trong_hinh_thai_hoc_truyen_co_tich_cua_via_prop_spmwdwb2MB.png" TargetMode="External"/><Relationship Id="rId20" Type="http://schemas.openxmlformats.org/officeDocument/2006/relationships/image" Target="media/image10.png"/><Relationship Id="rId41" Type="http://schemas.openxmlformats.org/officeDocument/2006/relationships/hyperlink" Target="https://www.nature.com/articles/s41599-018-0189-2" TargetMode="External"/><Relationship Id="rId54" Type="http://schemas.openxmlformats.org/officeDocument/2006/relationships/hyperlink" Target="https://press.princeton.edu/books/hardcover/9780691157863/the-princeton-dictionary-of-buddhism?srsltid=AfmBOopArBJPEygRKSk3qzczkPQpEF03MCQ5WqwEznrniUZpXhCovaWj"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researchgate.net/scientific-contributions/Quan-Hoang-Vuong-80926032?_tp=eyJjb250ZXh0Ijp7ImZpcnN0UGFnZSI6InB1YmxpY2F0aW9uIiwicGFnZSI6InB1YmxpY2F0aW9uIn19" TargetMode="External"/><Relationship Id="rId49" Type="http://schemas.openxmlformats.org/officeDocument/2006/relationships/hyperlink" Target="https://osf.io/8f7rm/" TargetMode="External"/><Relationship Id="rId57" Type="http://schemas.openxmlformats.org/officeDocument/2006/relationships/hyperlink" Target="https://archive.org/details/khotangtruyencotichvietnam_quyen2/page/1557/mode/2up" TargetMode="Externa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hyperlink" Target="https://www.nature.com/articles/s41599-020-0442-3" TargetMode="External"/><Relationship Id="rId52" Type="http://schemas.openxmlformats.org/officeDocument/2006/relationships/hyperlink" Target="https://www.nature.com/articles/s41599-020-0442-3" TargetMode="External"/><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F2D3F8-1EA2-4330-88BD-2CB74600F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3097</TotalTime>
  <Pages>1</Pages>
  <Words>11797</Words>
  <Characters>67248</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 Cẩm Quang</dc:creator>
  <cp:lastModifiedBy>Cao Minh</cp:lastModifiedBy>
  <cp:revision>82</cp:revision>
  <cp:lastPrinted>2024-08-20T15:09:00Z</cp:lastPrinted>
  <dcterms:created xsi:type="dcterms:W3CDTF">2020-04-26T07:05:00Z</dcterms:created>
  <dcterms:modified xsi:type="dcterms:W3CDTF">2024-08-20T15:57:00Z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B9F632F977B344CD89E42E863EBAF678</vt:lpwstr>
  </property>
</Properties>
</file>