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障碍层地图通过订阅传感器话题，将传感器输出的障碍物信息存进buffer（剔除过高、过远的点），在本层地图上将观测到的点云标记为障碍物，将传感器到点云点连线上的点标记为FREE_SPACE。最后，在bound范围内，将本层地图合并到主地图上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229100" cy="2466975"/>
            <wp:effectExtent l="0" t="0" r="0" b="9525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/>
          <w:lang w:val="en-US" w:eastAsia="zh-CN"/>
        </w:rPr>
      </w:pPr>
      <w:r>
        <w:rPr>
          <w:rFonts w:hint="default" w:ascii="Tibetan Machine Uni" w:hAnsi="Tibetan Machine Uni" w:eastAsia="宋体" w:cs="Tibetan Machine Uni"/>
          <w:b w:val="0"/>
          <w:bCs/>
          <w:highlight w:val="green"/>
        </w:rPr>
        <w:t>初始化 StaticLayer::onInitialize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首先从参数服务器加载参数，确定rolling_window_、track_unknown_space的值，并调用matchSize函数，根据主地图的参数来设置障碍层地图。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betan Machine Uni" w:hAnsi="Tibetan Machine Uni" w:eastAsia="宋体" w:cs="Tibetan Machine Uni"/>
          <w:b w:val="0"/>
          <w:bCs/>
          <w:highlight w:val="green"/>
        </w:rPr>
      </w:pPr>
      <w:r>
        <w:rPr>
          <w:rFonts w:hint="default" w:ascii="Tibetan Machine Uni" w:hAnsi="Tibetan Machine Uni" w:eastAsia="宋体" w:cs="Tibetan Machine Uni"/>
          <w:b w:val="0"/>
          <w:bCs/>
          <w:highlight w:val="green"/>
        </w:rPr>
        <w:t>回调函数 ObstacleLayer::laserScanCallback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这里以LaserScan数据的回调函数为例，先将收到的message的laser数据转换为sensor_msgs::PointCloud2格式的数据，再调用ObservationBuffer类的bufferCloud函数，将点云数据存到buffer中。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betan Machine Uni" w:hAnsi="Tibetan Machine Uni" w:eastAsia="宋体" w:cs="Tibetan Machine Uni"/>
          <w:b w:val="0"/>
          <w:bCs/>
          <w:highlight w:val="green"/>
        </w:rPr>
      </w:pPr>
      <w:r>
        <w:rPr>
          <w:rFonts w:hint="default" w:ascii="Tibetan Machine Uni" w:hAnsi="Tibetan Machine Uni" w:eastAsia="宋体" w:cs="Tibetan Machine Uni"/>
          <w:b w:val="0"/>
          <w:bCs/>
          <w:highlight w:val="green"/>
        </w:rPr>
        <w:t>更新障碍地图边界 ObstacleLayer::updateBoundsFREE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这个函数主要完成：clearing、marking以及确定bound。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和静态地图类似，同样也是先判断是否是rolling地图，若是则更新地图原点。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betan Machine Uni" w:hAnsi="Tibetan Machine Uni" w:eastAsia="宋体" w:cs="Tibetan Machine Uni"/>
          <w:b w:val="0"/>
          <w:bCs/>
          <w:highlight w:val="green"/>
        </w:rPr>
      </w:pPr>
      <w:r>
        <w:rPr>
          <w:rFonts w:hint="default" w:ascii="Tibetan Machine Uni" w:hAnsi="Tibetan Machine Uni" w:eastAsia="宋体" w:cs="Tibetan Machine Uni"/>
          <w:b w:val="0"/>
          <w:bCs/>
          <w:highlight w:val="green"/>
        </w:rPr>
        <w:t>清理传感器到障碍物间的cell ObstacleLayer::raytraceFreespace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先将传感器坐标转换到地图坐标系。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betan Machine Uni" w:hAnsi="Tibetan Machine Uni" w:eastAsia="宋体" w:cs="Tibetan Machine Uni"/>
          <w:b w:val="0"/>
          <w:bCs/>
          <w:highlight w:val="green"/>
        </w:rPr>
      </w:pPr>
      <w:r>
        <w:rPr>
          <w:rFonts w:hint="default" w:ascii="Tibetan Machine Uni" w:hAnsi="Tibetan Machine Uni" w:eastAsia="宋体" w:cs="Tibetan Machine Uni"/>
          <w:b w:val="0"/>
          <w:bCs/>
          <w:highlight w:val="green"/>
        </w:rPr>
        <w:t>更新障碍地图代价 ObstacleLayer::updateCosts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这个函数就是将机器人足迹范围内设置为FREE_SPACE，并且在bound范围内将本层障碍地图的内容合并到主地图上。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betan Machine Uni" w:hAnsi="Tibetan Machine Uni" w:cs="Tibetan Machine Uni"/>
          <w:b w:val="0"/>
          <w:bCs/>
          <w:highlight w:val="green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3AF6691"/>
    <w:rsid w:val="15FD2DF9"/>
    <w:rsid w:val="17EEE8D9"/>
    <w:rsid w:val="18FE70C6"/>
    <w:rsid w:val="1E17C0E6"/>
    <w:rsid w:val="1F7F7EED"/>
    <w:rsid w:val="1FBED895"/>
    <w:rsid w:val="2DFF1A9B"/>
    <w:rsid w:val="2FF70709"/>
    <w:rsid w:val="3577155D"/>
    <w:rsid w:val="37F1E74D"/>
    <w:rsid w:val="3BFF88B6"/>
    <w:rsid w:val="3DBF3D45"/>
    <w:rsid w:val="3DFEBC72"/>
    <w:rsid w:val="3EDF35FB"/>
    <w:rsid w:val="3EE51223"/>
    <w:rsid w:val="3FE729C2"/>
    <w:rsid w:val="3FF1BCCB"/>
    <w:rsid w:val="3FF7A1DD"/>
    <w:rsid w:val="3FFEF27D"/>
    <w:rsid w:val="46F5C256"/>
    <w:rsid w:val="4A1947CF"/>
    <w:rsid w:val="4DDB768F"/>
    <w:rsid w:val="4F9D5A8C"/>
    <w:rsid w:val="5535349B"/>
    <w:rsid w:val="56FE02AB"/>
    <w:rsid w:val="57CF5E78"/>
    <w:rsid w:val="5BD6D0F4"/>
    <w:rsid w:val="5BFFFE00"/>
    <w:rsid w:val="5D6FE260"/>
    <w:rsid w:val="5DCD892D"/>
    <w:rsid w:val="5F211C89"/>
    <w:rsid w:val="5F7E8B6B"/>
    <w:rsid w:val="5FF93CB5"/>
    <w:rsid w:val="5FFE9E84"/>
    <w:rsid w:val="67FED385"/>
    <w:rsid w:val="6BFE2A98"/>
    <w:rsid w:val="6E7DC456"/>
    <w:rsid w:val="6F3705E9"/>
    <w:rsid w:val="6FEF018B"/>
    <w:rsid w:val="6FF95900"/>
    <w:rsid w:val="716FC898"/>
    <w:rsid w:val="72B6CE09"/>
    <w:rsid w:val="73FF29A1"/>
    <w:rsid w:val="76FFB762"/>
    <w:rsid w:val="77EFF10F"/>
    <w:rsid w:val="77FF07CE"/>
    <w:rsid w:val="77FF81C7"/>
    <w:rsid w:val="799B505E"/>
    <w:rsid w:val="7AAF1BA6"/>
    <w:rsid w:val="7B6FF03C"/>
    <w:rsid w:val="7BBA3A96"/>
    <w:rsid w:val="7BDCBDAD"/>
    <w:rsid w:val="7BEF3487"/>
    <w:rsid w:val="7CBF3667"/>
    <w:rsid w:val="7CFCFCC4"/>
    <w:rsid w:val="7D3558C3"/>
    <w:rsid w:val="7D575732"/>
    <w:rsid w:val="7DEFC204"/>
    <w:rsid w:val="7DF77213"/>
    <w:rsid w:val="7DFF1655"/>
    <w:rsid w:val="7DFF6A2E"/>
    <w:rsid w:val="7E5B87E4"/>
    <w:rsid w:val="7E9D3A3B"/>
    <w:rsid w:val="7EFF32C6"/>
    <w:rsid w:val="7F4FA6F4"/>
    <w:rsid w:val="7F6E1D0F"/>
    <w:rsid w:val="7F6F7890"/>
    <w:rsid w:val="7F769A53"/>
    <w:rsid w:val="7F77CBB6"/>
    <w:rsid w:val="7FE3F20D"/>
    <w:rsid w:val="7FF7B3FC"/>
    <w:rsid w:val="7FFBD37A"/>
    <w:rsid w:val="7FFE9D9D"/>
    <w:rsid w:val="87BFCB17"/>
    <w:rsid w:val="88A3F03E"/>
    <w:rsid w:val="8E6FF793"/>
    <w:rsid w:val="9C3EB9E3"/>
    <w:rsid w:val="9D7F63AB"/>
    <w:rsid w:val="9F29F0C4"/>
    <w:rsid w:val="9FDFCF69"/>
    <w:rsid w:val="A55B200A"/>
    <w:rsid w:val="B37C2D8A"/>
    <w:rsid w:val="B7FCE633"/>
    <w:rsid w:val="B9F7A2ED"/>
    <w:rsid w:val="BFEF9BA7"/>
    <w:rsid w:val="CBABC517"/>
    <w:rsid w:val="CE7F97BC"/>
    <w:rsid w:val="CF7B21BA"/>
    <w:rsid w:val="CFFCA24A"/>
    <w:rsid w:val="D3BE8EE6"/>
    <w:rsid w:val="D5FFCF30"/>
    <w:rsid w:val="D748BC08"/>
    <w:rsid w:val="DDF7A316"/>
    <w:rsid w:val="DF5B2724"/>
    <w:rsid w:val="DF91C32A"/>
    <w:rsid w:val="DFF2483A"/>
    <w:rsid w:val="DFFDFFDA"/>
    <w:rsid w:val="E2F78815"/>
    <w:rsid w:val="E2FBD9A5"/>
    <w:rsid w:val="E30C246B"/>
    <w:rsid w:val="E5BB0025"/>
    <w:rsid w:val="E77EDA26"/>
    <w:rsid w:val="EADB8D15"/>
    <w:rsid w:val="EBFD7C1D"/>
    <w:rsid w:val="EEE6951C"/>
    <w:rsid w:val="EEFB516F"/>
    <w:rsid w:val="EEFFE118"/>
    <w:rsid w:val="EFCE278F"/>
    <w:rsid w:val="EFFF9284"/>
    <w:rsid w:val="F263EBAA"/>
    <w:rsid w:val="F4AE244C"/>
    <w:rsid w:val="F755EBCE"/>
    <w:rsid w:val="F89B78B0"/>
    <w:rsid w:val="FB0B13AE"/>
    <w:rsid w:val="FB5FC441"/>
    <w:rsid w:val="FB73971D"/>
    <w:rsid w:val="FB77E60C"/>
    <w:rsid w:val="FBB879C4"/>
    <w:rsid w:val="FBD48EA5"/>
    <w:rsid w:val="FBE6A8B7"/>
    <w:rsid w:val="FBFBCD8C"/>
    <w:rsid w:val="FD3D57AE"/>
    <w:rsid w:val="FDB6B10E"/>
    <w:rsid w:val="FDEF19BD"/>
    <w:rsid w:val="FDFD5888"/>
    <w:rsid w:val="FE5E2DB2"/>
    <w:rsid w:val="FEAF33F3"/>
    <w:rsid w:val="FEE9F781"/>
    <w:rsid w:val="FEFC0F62"/>
    <w:rsid w:val="FEFF8851"/>
    <w:rsid w:val="FF0E7D2A"/>
    <w:rsid w:val="FF3E3A3A"/>
    <w:rsid w:val="FF5F51B2"/>
    <w:rsid w:val="FF5F94F2"/>
    <w:rsid w:val="FF65BE77"/>
    <w:rsid w:val="FF6F4138"/>
    <w:rsid w:val="FFBF5F7A"/>
    <w:rsid w:val="FFCFBC40"/>
    <w:rsid w:val="FFEF25D6"/>
    <w:rsid w:val="FFEF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qFormat/>
    <w:uiPriority w:val="0"/>
    <w:pPr>
      <w:widowControl w:val="0"/>
      <w:spacing w:before="0" w:beforeAutospacing="1" w:after="0" w:afterAutospacing="1"/>
      <w:ind w:left="0" w:right="0"/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2018-07-15T07:11:00Z</dcterms:created>
  <dc:creator>d</dc:creator>
  <cp:lastModifiedBy>caopan</cp:lastModifiedBy>
  <dcterms:modified xsi:type="dcterms:W3CDTF">2021-06-15T14:45:45Z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