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default" w:ascii="Tibetan Machine Uni" w:hAnsi="Tibetan Machine Uni" w:cs="Tibetan Machine Uni"/>
          <w:sz w:val="24"/>
          <w:szCs w:val="24"/>
        </w:rPr>
        <w:t>局部规划器以当前速度为参考，产生一个合理且可达的速度采样范围，确定下一步的速度。那么如何筛选呢？它用采样速度生成相应的仿真路径，借助costmap，从障碍物、与目标的距离、与全局规划路径的距离几个方面对路径成本进行评估，选择最优成本的路径，将它对应的采样速度发布给机器人，控制其运动。若在循环生成前向路径的过程中，前方遇障，无法得到前向的有效路径，那么进入逃逸模式，不断后退、旋转，离开一段距离后再进行前向规划，向前运动。在原地自</w:t>
      </w:r>
      <w:bookmarkStart w:id="0" w:name="_GoBack"/>
      <w:bookmarkEnd w:id="0"/>
      <w:r>
        <w:rPr>
          <w:rFonts w:hint="default" w:ascii="Tibetan Machine Uni" w:hAnsi="Tibetan Machine Uni" w:cs="Tibetan Machine Uni"/>
          <w:sz w:val="24"/>
          <w:szCs w:val="24"/>
        </w:rPr>
        <w:t>转时，注意震荡控制，防止机器人左右频繁来回旋转。</w:t>
      </w:r>
      <w:r>
        <w:drawing>
          <wp:inline distT="0" distB="0" distL="114300" distR="114300">
            <wp:extent cx="5270500" cy="5232400"/>
            <wp:effectExtent l="0" t="0" r="6350" b="6350"/>
            <wp:docPr id="4" name="图片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3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betan Machine Uni">
    <w:panose1 w:val="01000503020000020002"/>
    <w:charset w:val="00"/>
    <w:family w:val="auto"/>
    <w:pitch w:val="default"/>
    <w:sig w:usb0="20000007" w:usb1="10000000" w:usb2="04000040" w:usb3="00000000" w:csb0="2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AF6691"/>
    <w:rsid w:val="1FBED895"/>
    <w:rsid w:val="2DFF1A9B"/>
    <w:rsid w:val="37F1E74D"/>
    <w:rsid w:val="3BFF88B6"/>
    <w:rsid w:val="3DFEBC72"/>
    <w:rsid w:val="3FF7A1DD"/>
    <w:rsid w:val="4A1947CF"/>
    <w:rsid w:val="56FE02AB"/>
    <w:rsid w:val="5BD6D0F4"/>
    <w:rsid w:val="5BFFFE00"/>
    <w:rsid w:val="5F211C89"/>
    <w:rsid w:val="5FF93CB5"/>
    <w:rsid w:val="5FFE9E84"/>
    <w:rsid w:val="6BFE2A98"/>
    <w:rsid w:val="6FEF018B"/>
    <w:rsid w:val="6FF95900"/>
    <w:rsid w:val="73FF29A1"/>
    <w:rsid w:val="77FB45AC"/>
    <w:rsid w:val="77FF07CE"/>
    <w:rsid w:val="7BBA3A96"/>
    <w:rsid w:val="7BDCBDAD"/>
    <w:rsid w:val="7CBF3667"/>
    <w:rsid w:val="7D3558C3"/>
    <w:rsid w:val="7D575732"/>
    <w:rsid w:val="7DFF1655"/>
    <w:rsid w:val="7E9D3A3B"/>
    <w:rsid w:val="7EB6F30C"/>
    <w:rsid w:val="7EFF32C6"/>
    <w:rsid w:val="7F6F7890"/>
    <w:rsid w:val="7F77CBB6"/>
    <w:rsid w:val="7FE3F20D"/>
    <w:rsid w:val="7FFBD37A"/>
    <w:rsid w:val="88A3F03E"/>
    <w:rsid w:val="9C3EB9E3"/>
    <w:rsid w:val="9FDFCF69"/>
    <w:rsid w:val="B37C2D8A"/>
    <w:rsid w:val="B7FCE633"/>
    <w:rsid w:val="CE7F97BC"/>
    <w:rsid w:val="CFFCA24A"/>
    <w:rsid w:val="D3BE8EE6"/>
    <w:rsid w:val="D748BC08"/>
    <w:rsid w:val="DF5B2724"/>
    <w:rsid w:val="DFFDFFDA"/>
    <w:rsid w:val="E2F78815"/>
    <w:rsid w:val="EADB8D15"/>
    <w:rsid w:val="EEFFE118"/>
    <w:rsid w:val="EFFF9284"/>
    <w:rsid w:val="F4AE244C"/>
    <w:rsid w:val="F89B78B0"/>
    <w:rsid w:val="FB77E60C"/>
    <w:rsid w:val="FBE6A8B7"/>
    <w:rsid w:val="FD3D57AE"/>
    <w:rsid w:val="FDFD5888"/>
    <w:rsid w:val="FEAF33F3"/>
    <w:rsid w:val="FEE9F781"/>
    <w:rsid w:val="FF5F94F2"/>
    <w:rsid w:val="FF65BE77"/>
    <w:rsid w:val="FF6F4138"/>
    <w:rsid w:val="FFBF5F7A"/>
    <w:rsid w:val="FFEF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qFormat/>
    <w:uiPriority w:val="0"/>
    <w:pPr>
      <w:widowControl w:val="0"/>
      <w:spacing w:before="0" w:beforeAutospacing="1" w:after="0" w:afterAutospacing="1"/>
      <w:ind w:left="0" w:right="0"/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2018-07-14T07:11:00Z</dcterms:created>
  <dc:creator>d</dc:creator>
  <cp:lastModifiedBy>caopan</cp:lastModifiedBy>
  <dcterms:modified xsi:type="dcterms:W3CDTF">2021-06-01T15:23:56Z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2052-11.1.0.10161</vt:lpwstr>
  </property>
</Properties>
</file>