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5.webp" ContentType="image/webp"/>
  <Override PartName="/word/media/image16.webp" ContentType="image/webp"/>
  <Override PartName="/word/media/image17.webp" ContentType="image/webp"/>
  <Override PartName="/word/media/image18.webp" ContentType="image/webp"/>
  <Override PartName="/word/media/image19.webp" ContentType="image/webp"/>
  <Override PartName="/word/media/image2.webp" ContentType="image/webp"/>
  <Override PartName="/word/media/image20.webp" ContentType="image/webp"/>
  <Override PartName="/word/media/image21.webp" ContentType="image/webp"/>
  <Override PartName="/word/media/image22.webp" ContentType="image/webp"/>
  <Override PartName="/word/media/image23.webp" ContentType="image/webp"/>
  <Override PartName="/word/media/image24.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05595E4">
      <w:pPr>
        <w:keepNext w:val="0"/>
        <w:keepLines w:val="0"/>
        <w:widowControl/>
        <w:suppressLineNumbers w:val="0"/>
        <w:shd w:val="clear" w:fill="FFFFFF"/>
        <w:spacing w:before="0" w:beforeAutospacing="0" w:line="17" w:lineRule="atLeast"/>
        <w:ind w:left="210" w:firstLine="0"/>
        <w:jc w:val="left"/>
        <w:rPr>
          <w:rFonts w:ascii="微软雅黑" w:hAnsi="微软雅黑" w:eastAsia="微软雅黑" w:cs="微软雅黑"/>
          <w:i w:val="0"/>
          <w:iCs w:val="0"/>
          <w:caps w:val="0"/>
          <w:spacing w:val="0"/>
          <w:sz w:val="22"/>
          <w:szCs w:val="22"/>
        </w:rPr>
      </w:pPr>
      <w:r>
        <w:rPr>
          <w:rFonts w:hint="eastAsia" w:ascii="微软雅黑" w:hAnsi="微软雅黑" w:eastAsia="微软雅黑" w:cs="微软雅黑"/>
          <w:i w:val="0"/>
          <w:iCs w:val="0"/>
          <w:caps w:val="0"/>
          <w:spacing w:val="0"/>
          <w:kern w:val="0"/>
          <w:sz w:val="22"/>
          <w:szCs w:val="22"/>
          <w:u w:val="none"/>
          <w:shd w:val="clear" w:fill="FFFFFF"/>
          <w:lang w:val="en-US" w:eastAsia="zh-CN" w:bidi="ar"/>
        </w:rPr>
        <w:fldChar w:fldCharType="begin"/>
      </w:r>
      <w:r>
        <w:rPr>
          <w:rFonts w:hint="eastAsia" w:ascii="微软雅黑" w:hAnsi="微软雅黑" w:eastAsia="微软雅黑" w:cs="微软雅黑"/>
          <w:i w:val="0"/>
          <w:iCs w:val="0"/>
          <w:caps w:val="0"/>
          <w:spacing w:val="0"/>
          <w:kern w:val="0"/>
          <w:sz w:val="22"/>
          <w:szCs w:val="22"/>
          <w:u w:val="none"/>
          <w:shd w:val="clear" w:fill="FFFFFF"/>
          <w:lang w:val="en-US" w:eastAsia="zh-CN" w:bidi="ar"/>
        </w:rPr>
        <w:instrText xml:space="preserve"> HYPERLINK "https://www.zhihu.com/people/liustein" \t "https://www.zhihu.com/question/22907027/answer/_blank" </w:instrText>
      </w:r>
      <w:r>
        <w:rPr>
          <w:rFonts w:hint="eastAsia" w:ascii="微软雅黑" w:hAnsi="微软雅黑" w:eastAsia="微软雅黑" w:cs="微软雅黑"/>
          <w:i w:val="0"/>
          <w:iCs w:val="0"/>
          <w:caps w:val="0"/>
          <w:spacing w:val="0"/>
          <w:kern w:val="0"/>
          <w:sz w:val="22"/>
          <w:szCs w:val="22"/>
          <w:u w:val="none"/>
          <w:shd w:val="clear" w:fill="FFFFFF"/>
          <w:lang w:val="en-US" w:eastAsia="zh-CN" w:bidi="ar"/>
        </w:rPr>
        <w:fldChar w:fldCharType="separate"/>
      </w:r>
      <w:r>
        <w:rPr>
          <w:rStyle w:val="7"/>
          <w:rFonts w:hint="eastAsia" w:ascii="微软雅黑" w:hAnsi="微软雅黑" w:eastAsia="微软雅黑" w:cs="微软雅黑"/>
          <w:i w:val="0"/>
          <w:iCs w:val="0"/>
          <w:caps w:val="0"/>
          <w:spacing w:val="0"/>
          <w:sz w:val="22"/>
          <w:szCs w:val="22"/>
          <w:u w:val="none"/>
          <w:shd w:val="clear" w:fill="FFFFFF"/>
        </w:rPr>
        <w:t>刘斯坦</w:t>
      </w:r>
      <w:r>
        <w:rPr>
          <w:rFonts w:hint="eastAsia" w:ascii="微软雅黑" w:hAnsi="微软雅黑" w:eastAsia="微软雅黑" w:cs="微软雅黑"/>
          <w:i w:val="0"/>
          <w:iCs w:val="0"/>
          <w:caps w:val="0"/>
          <w:spacing w:val="0"/>
          <w:kern w:val="0"/>
          <w:sz w:val="22"/>
          <w:szCs w:val="22"/>
          <w:u w:val="none"/>
          <w:shd w:val="clear" w:fill="FFFFFF"/>
          <w:lang w:val="en-US" w:eastAsia="zh-CN" w:bidi="ar"/>
        </w:rPr>
        <w:fldChar w:fldCharType="end"/>
      </w:r>
    </w:p>
    <w:p w14:paraId="50C0762A">
      <w:pPr>
        <w:pStyle w:val="4"/>
        <w:keepNext w:val="0"/>
        <w:keepLines w:val="0"/>
        <w:widowControl/>
        <w:suppressLineNumbers w:val="0"/>
        <w:spacing w:before="136" w:beforeAutospacing="0" w:after="234" w:afterAutospacing="0" w:line="24" w:lineRule="atLeast"/>
        <w:ind w:left="0" w:right="0"/>
      </w:pPr>
      <w:bookmarkStart w:id="0" w:name="_GoBack"/>
      <w:bookmarkEnd w:id="0"/>
      <w:r>
        <w:rPr>
          <w:rFonts w:hint="eastAsia" w:ascii="微软雅黑" w:hAnsi="微软雅黑" w:eastAsia="微软雅黑" w:cs="微软雅黑"/>
          <w:i w:val="0"/>
          <w:iCs w:val="0"/>
          <w:caps w:val="0"/>
          <w:color w:val="191B1F"/>
          <w:spacing w:val="0"/>
          <w:sz w:val="22"/>
          <w:szCs w:val="22"/>
          <w:shd w:val="clear" w:fill="FFFFFF"/>
        </w:rPr>
        <w:t>这问题有点大。。。原回答是讲日本园林和中国园林的区别，但不少知友表示中国园林除了</w:t>
      </w:r>
      <w:r>
        <w:rPr>
          <w:rFonts w:hint="eastAsia" w:ascii="微软雅黑" w:hAnsi="微软雅黑" w:eastAsia="微软雅黑" w:cs="微软雅黑"/>
          <w:i w:val="0"/>
          <w:iCs w:val="0"/>
          <w:caps w:val="0"/>
          <w:color w:val="09408E"/>
          <w:spacing w:val="0"/>
          <w:sz w:val="22"/>
          <w:szCs w:val="22"/>
          <w:u w:val="none"/>
          <w:shd w:val="clear" w:fill="FFFFFF"/>
        </w:rPr>
        <w:fldChar w:fldCharType="begin"/>
      </w:r>
      <w:r>
        <w:rPr>
          <w:rFonts w:hint="eastAsia" w:ascii="微软雅黑" w:hAnsi="微软雅黑" w:eastAsia="微软雅黑" w:cs="微软雅黑"/>
          <w:i w:val="0"/>
          <w:iCs w:val="0"/>
          <w:caps w:val="0"/>
          <w:color w:val="09408E"/>
          <w:spacing w:val="0"/>
          <w:sz w:val="22"/>
          <w:szCs w:val="22"/>
          <w:u w:val="none"/>
          <w:shd w:val="clear" w:fill="FFFFFF"/>
        </w:rPr>
        <w:instrText xml:space="preserve"> HYPERLINK "https://zhida.zhihu.com/search?content_id=622855829&amp;content_type=Answer&amp;match_order=1&amp;q=%E6%B1%9F%E5%8D%97%E5%9B%AD%E6%9E%97&amp;zhida_source=entity" \t "https://www.zhihu.com/question/22907027/answer/_blank" </w:instrText>
      </w:r>
      <w:r>
        <w:rPr>
          <w:rFonts w:hint="eastAsia" w:ascii="微软雅黑" w:hAnsi="微软雅黑" w:eastAsia="微软雅黑" w:cs="微软雅黑"/>
          <w:i w:val="0"/>
          <w:iCs w:val="0"/>
          <w:caps w:val="0"/>
          <w:color w:val="09408E"/>
          <w:spacing w:val="0"/>
          <w:sz w:val="22"/>
          <w:szCs w:val="22"/>
          <w:u w:val="none"/>
          <w:shd w:val="clear" w:fill="FFFFFF"/>
        </w:rPr>
        <w:fldChar w:fldCharType="separate"/>
      </w:r>
      <w:r>
        <w:rPr>
          <w:rStyle w:val="7"/>
          <w:rFonts w:hint="eastAsia" w:ascii="微软雅黑" w:hAnsi="微软雅黑" w:eastAsia="微软雅黑" w:cs="微软雅黑"/>
          <w:i w:val="0"/>
          <w:iCs w:val="0"/>
          <w:caps w:val="0"/>
          <w:color w:val="09408E"/>
          <w:spacing w:val="0"/>
          <w:sz w:val="22"/>
          <w:szCs w:val="22"/>
          <w:u w:val="none"/>
          <w:shd w:val="clear" w:fill="FFFFFF"/>
        </w:rPr>
        <w:t>江南园林</w:t>
      </w:r>
      <w:r>
        <w:rPr>
          <w:rFonts w:hint="eastAsia" w:ascii="微软雅黑" w:hAnsi="微软雅黑" w:eastAsia="微软雅黑" w:cs="微软雅黑"/>
          <w:i w:val="0"/>
          <w:iCs w:val="0"/>
          <w:caps w:val="0"/>
          <w:color w:val="09408E"/>
          <w:spacing w:val="0"/>
          <w:sz w:val="22"/>
          <w:szCs w:val="22"/>
          <w:u w:val="none"/>
          <w:shd w:val="clear" w:fill="FFFFFF"/>
        </w:rPr>
        <w:fldChar w:fldCharType="end"/>
      </w:r>
      <w:r>
        <w:rPr>
          <w:rFonts w:hint="eastAsia" w:ascii="微软雅黑" w:hAnsi="微软雅黑" w:eastAsia="微软雅黑" w:cs="微软雅黑"/>
          <w:i w:val="0"/>
          <w:iCs w:val="0"/>
          <w:caps w:val="0"/>
          <w:color w:val="191B1F"/>
          <w:spacing w:val="0"/>
          <w:sz w:val="22"/>
          <w:szCs w:val="22"/>
          <w:shd w:val="clear" w:fill="FFFFFF"/>
        </w:rPr>
        <w:t>还有其他很多种类，那么出于严谨性，就只对比日本园林和中国江南园林的大方向上的区别，细节的不同和相同点就都不谈了。另外各种园林只是艺术风格不同，都是发展得很成熟的艺术，没有高下之分的。</w:t>
      </w:r>
    </w:p>
    <w:p w14:paraId="28913FA1">
      <w:pPr>
        <w:pStyle w:val="2"/>
        <w:keepNext w:val="0"/>
        <w:keepLines w:val="0"/>
        <w:widowControl/>
        <w:suppressLineNumbers w:val="0"/>
        <w:spacing w:before="135" w:beforeAutospacing="0" w:line="23" w:lineRule="atLeast"/>
        <w:rPr>
          <w:b/>
          <w:bCs/>
          <w:sz w:val="25"/>
          <w:szCs w:val="25"/>
        </w:rPr>
      </w:pPr>
      <w:r>
        <w:rPr>
          <w:b/>
          <w:bCs/>
          <w:i w:val="0"/>
          <w:iCs w:val="0"/>
          <w:caps w:val="0"/>
          <w:color w:val="191B1F"/>
          <w:spacing w:val="0"/>
          <w:sz w:val="25"/>
          <w:szCs w:val="25"/>
          <w:shd w:val="clear" w:fill="FFFFFF"/>
        </w:rPr>
        <w:t>先简单艺普下日本园林</w:t>
      </w:r>
    </w:p>
    <w:p w14:paraId="2970F7FF">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很多人对日本园林了解可能很有限，毕竟见得少，有的人只见过日本的茶庭，有的人只见过枯山水，其实日本园林还是挺多种的。</w:t>
      </w:r>
    </w:p>
    <w:p w14:paraId="79E54C95">
      <w:pPr>
        <w:pStyle w:val="3"/>
        <w:keepNext w:val="0"/>
        <w:keepLines w:val="0"/>
        <w:widowControl/>
        <w:suppressLineNumbers w:val="0"/>
        <w:spacing w:before="135" w:beforeAutospacing="0" w:line="23" w:lineRule="atLeast"/>
        <w:rPr>
          <w:b/>
          <w:bCs/>
          <w:sz w:val="23"/>
          <w:szCs w:val="23"/>
        </w:rPr>
      </w:pPr>
      <w:r>
        <w:rPr>
          <w:b/>
          <w:bCs/>
          <w:i w:val="0"/>
          <w:iCs w:val="0"/>
          <w:caps w:val="0"/>
          <w:color w:val="09408E"/>
          <w:spacing w:val="0"/>
          <w:sz w:val="23"/>
          <w:szCs w:val="23"/>
          <w:u w:val="none"/>
          <w:shd w:val="clear" w:fill="FFFFFF"/>
        </w:rPr>
        <w:fldChar w:fldCharType="begin"/>
      </w:r>
      <w:r>
        <w:rPr>
          <w:b/>
          <w:bCs/>
          <w:i w:val="0"/>
          <w:iCs w:val="0"/>
          <w:caps w:val="0"/>
          <w:color w:val="09408E"/>
          <w:spacing w:val="0"/>
          <w:sz w:val="23"/>
          <w:szCs w:val="23"/>
          <w:u w:val="none"/>
          <w:shd w:val="clear" w:fill="FFFFFF"/>
        </w:rPr>
        <w:instrText xml:space="preserve"> HYPERLINK "https://zhida.zhihu.com/search?content_id=622855829&amp;content_type=Answer&amp;match_order=1&amp;q=%E6%B1%A0%E6%B3%89%E5%BC%8F&amp;zhida_source=entity" \t "https://www.zhihu.com/question/22907027/answer/_blank" </w:instrText>
      </w:r>
      <w:r>
        <w:rPr>
          <w:b/>
          <w:bCs/>
          <w:i w:val="0"/>
          <w:iCs w:val="0"/>
          <w:caps w:val="0"/>
          <w:color w:val="09408E"/>
          <w:spacing w:val="0"/>
          <w:sz w:val="23"/>
          <w:szCs w:val="23"/>
          <w:u w:val="none"/>
          <w:shd w:val="clear" w:fill="FFFFFF"/>
        </w:rPr>
        <w:fldChar w:fldCharType="separate"/>
      </w:r>
      <w:r>
        <w:rPr>
          <w:rStyle w:val="7"/>
          <w:b/>
          <w:bCs/>
          <w:i w:val="0"/>
          <w:iCs w:val="0"/>
          <w:caps w:val="0"/>
          <w:color w:val="09408E"/>
          <w:spacing w:val="0"/>
          <w:sz w:val="23"/>
          <w:szCs w:val="23"/>
          <w:u w:val="none"/>
          <w:shd w:val="clear" w:fill="FFFFFF"/>
        </w:rPr>
        <w:t>池泉式</w:t>
      </w:r>
      <w:r>
        <w:rPr>
          <w:b/>
          <w:bCs/>
          <w:i w:val="0"/>
          <w:iCs w:val="0"/>
          <w:caps w:val="0"/>
          <w:color w:val="09408E"/>
          <w:spacing w:val="0"/>
          <w:sz w:val="23"/>
          <w:szCs w:val="23"/>
          <w:u w:val="none"/>
          <w:shd w:val="clear" w:fill="FFFFFF"/>
        </w:rPr>
        <w:fldChar w:fldCharType="end"/>
      </w:r>
    </w:p>
    <w:p w14:paraId="49644048">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池泉式园林是最多的，所谓池泉就是泉水汇入中央大池，围着中央大池做文章的园林。能绕着中央大池游览的，就叫池泉回游式。比如建于1339年的京都天龙寺庭园是一个标准的池泉式：</w:t>
      </w:r>
    </w:p>
    <w:p w14:paraId="5C280E0C">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0500" cy="3956050"/>
            <wp:effectExtent l="0" t="0" r="6350" b="6350"/>
            <wp:docPr id="15" name="图片 3" descr="IMG_2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3" descr="IMG_258"/>
                    <pic:cNvPicPr>
                      <a:picLocks noChangeAspect="1"/>
                    </pic:cNvPicPr>
                  </pic:nvPicPr>
                  <pic:blipFill>
                    <a:blip r:embed="rId4"/>
                    <a:stretch>
                      <a:fillRect/>
                    </a:stretch>
                  </pic:blipFill>
                  <pic:spPr>
                    <a:xfrm>
                      <a:off x="0" y="0"/>
                      <a:ext cx="5270500" cy="3956050"/>
                    </a:xfrm>
                    <a:prstGeom prst="rect">
                      <a:avLst/>
                    </a:prstGeom>
                    <a:noFill/>
                    <a:ln w="9525">
                      <a:noFill/>
                    </a:ln>
                  </pic:spPr>
                </pic:pic>
              </a:graphicData>
            </a:graphic>
          </wp:inline>
        </w:drawing>
      </w:r>
    </w:p>
    <w:p w14:paraId="5E9B704F">
      <w:pPr>
        <w:keepNext w:val="0"/>
        <w:keepLines w:val="0"/>
        <w:widowControl/>
        <w:suppressLineNumbers w:val="0"/>
        <w:pBdr>
          <w:bottom w:val="none" w:color="auto" w:sz="0" w:space="0"/>
        </w:pBdr>
        <w:shd w:val="clear" w:fill="FFFFFF"/>
        <w:spacing w:before="135" w:beforeAutospacing="0" w:line="25"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京都天龙寺庭园</w:t>
      </w:r>
    </w:p>
    <w:p w14:paraId="16BC42FB">
      <w:pPr>
        <w:pStyle w:val="3"/>
        <w:keepNext w:val="0"/>
        <w:keepLines w:val="0"/>
        <w:widowControl/>
        <w:suppressLineNumbers w:val="0"/>
        <w:spacing w:before="135" w:beforeAutospacing="0" w:line="23" w:lineRule="atLeast"/>
        <w:rPr>
          <w:b/>
          <w:bCs/>
          <w:sz w:val="23"/>
          <w:szCs w:val="23"/>
        </w:rPr>
      </w:pPr>
      <w:r>
        <w:rPr>
          <w:b/>
          <w:bCs/>
          <w:i w:val="0"/>
          <w:iCs w:val="0"/>
          <w:caps w:val="0"/>
          <w:color w:val="09408E"/>
          <w:spacing w:val="0"/>
          <w:sz w:val="23"/>
          <w:szCs w:val="23"/>
          <w:u w:val="none"/>
          <w:shd w:val="clear" w:fill="FFFFFF"/>
        </w:rPr>
        <w:fldChar w:fldCharType="begin"/>
      </w:r>
      <w:r>
        <w:rPr>
          <w:b/>
          <w:bCs/>
          <w:i w:val="0"/>
          <w:iCs w:val="0"/>
          <w:caps w:val="0"/>
          <w:color w:val="09408E"/>
          <w:spacing w:val="0"/>
          <w:sz w:val="23"/>
          <w:szCs w:val="23"/>
          <w:u w:val="none"/>
          <w:shd w:val="clear" w:fill="FFFFFF"/>
        </w:rPr>
        <w:instrText xml:space="preserve"> HYPERLINK "https://zhida.zhihu.com/search?content_id=622855829&amp;content_type=Answer&amp;match_order=1&amp;q=%E5%A4%A7%E5%90%8D%E5%BA%AD%E5%9B%AD&amp;zhida_source=entity" \t "https://www.zhihu.com/question/22907027/answer/_blank" </w:instrText>
      </w:r>
      <w:r>
        <w:rPr>
          <w:b/>
          <w:bCs/>
          <w:i w:val="0"/>
          <w:iCs w:val="0"/>
          <w:caps w:val="0"/>
          <w:color w:val="09408E"/>
          <w:spacing w:val="0"/>
          <w:sz w:val="23"/>
          <w:szCs w:val="23"/>
          <w:u w:val="none"/>
          <w:shd w:val="clear" w:fill="FFFFFF"/>
        </w:rPr>
        <w:fldChar w:fldCharType="separate"/>
      </w:r>
      <w:r>
        <w:rPr>
          <w:rStyle w:val="7"/>
          <w:b/>
          <w:bCs/>
          <w:i w:val="0"/>
          <w:iCs w:val="0"/>
          <w:caps w:val="0"/>
          <w:color w:val="09408E"/>
          <w:spacing w:val="0"/>
          <w:sz w:val="23"/>
          <w:szCs w:val="23"/>
          <w:u w:val="none"/>
          <w:shd w:val="clear" w:fill="FFFFFF"/>
        </w:rPr>
        <w:t>大名庭园</w:t>
      </w:r>
      <w:r>
        <w:rPr>
          <w:b/>
          <w:bCs/>
          <w:i w:val="0"/>
          <w:iCs w:val="0"/>
          <w:caps w:val="0"/>
          <w:color w:val="09408E"/>
          <w:spacing w:val="0"/>
          <w:sz w:val="23"/>
          <w:szCs w:val="23"/>
          <w:u w:val="none"/>
          <w:shd w:val="clear" w:fill="FFFFFF"/>
        </w:rPr>
        <w:fldChar w:fldCharType="end"/>
      </w:r>
    </w:p>
    <w:p w14:paraId="78742060">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本质上是规模更大的池泉回游式，往往是大名之类的贵族修建的。如六义园，建于江户时代中期：</w:t>
      </w:r>
    </w:p>
    <w:p w14:paraId="315677A7">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0500" cy="3956050"/>
            <wp:effectExtent l="0" t="0" r="6350" b="6350"/>
            <wp:docPr id="16" name="图片 4" descr="IMG_2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4" descr="IMG_259"/>
                    <pic:cNvPicPr>
                      <a:picLocks noChangeAspect="1"/>
                    </pic:cNvPicPr>
                  </pic:nvPicPr>
                  <pic:blipFill>
                    <a:blip r:embed="rId5"/>
                    <a:stretch>
                      <a:fillRect/>
                    </a:stretch>
                  </pic:blipFill>
                  <pic:spPr>
                    <a:xfrm>
                      <a:off x="0" y="0"/>
                      <a:ext cx="5270500" cy="3956050"/>
                    </a:xfrm>
                    <a:prstGeom prst="rect">
                      <a:avLst/>
                    </a:prstGeom>
                    <a:noFill/>
                    <a:ln w="9525">
                      <a:noFill/>
                    </a:ln>
                  </pic:spPr>
                </pic:pic>
              </a:graphicData>
            </a:graphic>
          </wp:inline>
        </w:drawing>
      </w:r>
    </w:p>
    <w:p w14:paraId="1C9F6253">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六义园</w:t>
      </w:r>
    </w:p>
    <w:p w14:paraId="6B7527D9">
      <w:pPr>
        <w:pStyle w:val="3"/>
        <w:keepNext w:val="0"/>
        <w:keepLines w:val="0"/>
        <w:widowControl/>
        <w:suppressLineNumbers w:val="0"/>
        <w:spacing w:before="135" w:beforeAutospacing="0" w:line="23" w:lineRule="atLeast"/>
        <w:rPr>
          <w:b/>
          <w:bCs/>
          <w:sz w:val="23"/>
          <w:szCs w:val="23"/>
        </w:rPr>
      </w:pPr>
      <w:r>
        <w:rPr>
          <w:b/>
          <w:bCs/>
          <w:i w:val="0"/>
          <w:iCs w:val="0"/>
          <w:caps w:val="0"/>
          <w:color w:val="09408E"/>
          <w:spacing w:val="0"/>
          <w:sz w:val="23"/>
          <w:szCs w:val="23"/>
          <w:u w:val="none"/>
          <w:shd w:val="clear" w:fill="FFFFFF"/>
        </w:rPr>
        <w:fldChar w:fldCharType="begin"/>
      </w:r>
      <w:r>
        <w:rPr>
          <w:b/>
          <w:bCs/>
          <w:i w:val="0"/>
          <w:iCs w:val="0"/>
          <w:caps w:val="0"/>
          <w:color w:val="09408E"/>
          <w:spacing w:val="0"/>
          <w:sz w:val="23"/>
          <w:szCs w:val="23"/>
          <w:u w:val="none"/>
          <w:shd w:val="clear" w:fill="FFFFFF"/>
        </w:rPr>
        <w:instrText xml:space="preserve"> HYPERLINK "https://zhida.zhihu.com/search?content_id=622855829&amp;content_type=Answer&amp;match_order=1&amp;q=%E5%87%80%E5%9C%9F%E5%BC%8F&amp;zhida_source=entity" \t "https://www.zhihu.com/question/22907027/answer/_blank" </w:instrText>
      </w:r>
      <w:r>
        <w:rPr>
          <w:b/>
          <w:bCs/>
          <w:i w:val="0"/>
          <w:iCs w:val="0"/>
          <w:caps w:val="0"/>
          <w:color w:val="09408E"/>
          <w:spacing w:val="0"/>
          <w:sz w:val="23"/>
          <w:szCs w:val="23"/>
          <w:u w:val="none"/>
          <w:shd w:val="clear" w:fill="FFFFFF"/>
        </w:rPr>
        <w:fldChar w:fldCharType="separate"/>
      </w:r>
      <w:r>
        <w:rPr>
          <w:rStyle w:val="7"/>
          <w:b/>
          <w:bCs/>
          <w:i w:val="0"/>
          <w:iCs w:val="0"/>
          <w:caps w:val="0"/>
          <w:color w:val="09408E"/>
          <w:spacing w:val="0"/>
          <w:sz w:val="23"/>
          <w:szCs w:val="23"/>
          <w:u w:val="none"/>
          <w:shd w:val="clear" w:fill="FFFFFF"/>
        </w:rPr>
        <w:t>净土式</w:t>
      </w:r>
      <w:r>
        <w:rPr>
          <w:b/>
          <w:bCs/>
          <w:i w:val="0"/>
          <w:iCs w:val="0"/>
          <w:caps w:val="0"/>
          <w:color w:val="09408E"/>
          <w:spacing w:val="0"/>
          <w:sz w:val="23"/>
          <w:szCs w:val="23"/>
          <w:u w:val="none"/>
          <w:shd w:val="clear" w:fill="FFFFFF"/>
        </w:rPr>
        <w:fldChar w:fldCharType="end"/>
      </w:r>
    </w:p>
    <w:p w14:paraId="5B8F1CE9">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净土式和池泉式类似，也是绕着中央大池，但有宗教意义，源自净土宗。大池中央一般有岛，象征蓬莱仙境，净土式庭园一般在寺庙里，取极乐净土之意。如建于1047年的京都净琉璃寺庭园：</w:t>
      </w:r>
    </w:p>
    <w:p w14:paraId="38D5BB03">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1135" cy="3956685"/>
            <wp:effectExtent l="0" t="0" r="5715" b="5715"/>
            <wp:docPr id="17" name="图片 5" descr="IMG_2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5" descr="IMG_260"/>
                    <pic:cNvPicPr>
                      <a:picLocks noChangeAspect="1"/>
                    </pic:cNvPicPr>
                  </pic:nvPicPr>
                  <pic:blipFill>
                    <a:blip r:embed="rId6"/>
                    <a:stretch>
                      <a:fillRect/>
                    </a:stretch>
                  </pic:blipFill>
                  <pic:spPr>
                    <a:xfrm>
                      <a:off x="0" y="0"/>
                      <a:ext cx="5271135" cy="3956685"/>
                    </a:xfrm>
                    <a:prstGeom prst="rect">
                      <a:avLst/>
                    </a:prstGeom>
                    <a:noFill/>
                    <a:ln w="9525">
                      <a:noFill/>
                    </a:ln>
                  </pic:spPr>
                </pic:pic>
              </a:graphicData>
            </a:graphic>
          </wp:inline>
        </w:drawing>
      </w:r>
    </w:p>
    <w:p w14:paraId="0B35E53F">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净琉璃寺庭园</w:t>
      </w:r>
    </w:p>
    <w:p w14:paraId="6920CDE2">
      <w:pPr>
        <w:pStyle w:val="3"/>
        <w:keepNext w:val="0"/>
        <w:keepLines w:val="0"/>
        <w:widowControl/>
        <w:suppressLineNumbers w:val="0"/>
        <w:spacing w:before="135" w:beforeAutospacing="0" w:line="23" w:lineRule="atLeast"/>
        <w:rPr>
          <w:b/>
          <w:bCs/>
          <w:sz w:val="23"/>
          <w:szCs w:val="23"/>
        </w:rPr>
      </w:pPr>
      <w:r>
        <w:rPr>
          <w:b/>
          <w:bCs/>
          <w:i w:val="0"/>
          <w:iCs w:val="0"/>
          <w:caps w:val="0"/>
          <w:color w:val="09408E"/>
          <w:spacing w:val="0"/>
          <w:sz w:val="23"/>
          <w:szCs w:val="23"/>
          <w:u w:val="none"/>
          <w:shd w:val="clear" w:fill="FFFFFF"/>
        </w:rPr>
        <w:fldChar w:fldCharType="begin"/>
      </w:r>
      <w:r>
        <w:rPr>
          <w:b/>
          <w:bCs/>
          <w:i w:val="0"/>
          <w:iCs w:val="0"/>
          <w:caps w:val="0"/>
          <w:color w:val="09408E"/>
          <w:spacing w:val="0"/>
          <w:sz w:val="23"/>
          <w:szCs w:val="23"/>
          <w:u w:val="none"/>
          <w:shd w:val="clear" w:fill="FFFFFF"/>
        </w:rPr>
        <w:instrText xml:space="preserve"> HYPERLINK "https://zhida.zhihu.com/search?content_id=622855829&amp;content_type=Answer&amp;match_order=1&amp;q=%E7%A6%85%E5%BA%AD&amp;zhida_source=entity" \t "https://www.zhihu.com/question/22907027/answer/_blank" </w:instrText>
      </w:r>
      <w:r>
        <w:rPr>
          <w:b/>
          <w:bCs/>
          <w:i w:val="0"/>
          <w:iCs w:val="0"/>
          <w:caps w:val="0"/>
          <w:color w:val="09408E"/>
          <w:spacing w:val="0"/>
          <w:sz w:val="23"/>
          <w:szCs w:val="23"/>
          <w:u w:val="none"/>
          <w:shd w:val="clear" w:fill="FFFFFF"/>
        </w:rPr>
        <w:fldChar w:fldCharType="separate"/>
      </w:r>
      <w:r>
        <w:rPr>
          <w:rStyle w:val="7"/>
          <w:b/>
          <w:bCs/>
          <w:i w:val="0"/>
          <w:iCs w:val="0"/>
          <w:caps w:val="0"/>
          <w:color w:val="09408E"/>
          <w:spacing w:val="0"/>
          <w:sz w:val="23"/>
          <w:szCs w:val="23"/>
          <w:u w:val="none"/>
          <w:shd w:val="clear" w:fill="FFFFFF"/>
        </w:rPr>
        <w:t>禅庭</w:t>
      </w:r>
      <w:r>
        <w:rPr>
          <w:b/>
          <w:bCs/>
          <w:i w:val="0"/>
          <w:iCs w:val="0"/>
          <w:caps w:val="0"/>
          <w:color w:val="09408E"/>
          <w:spacing w:val="0"/>
          <w:sz w:val="23"/>
          <w:szCs w:val="23"/>
          <w:u w:val="none"/>
          <w:shd w:val="clear" w:fill="FFFFFF"/>
        </w:rPr>
        <w:fldChar w:fldCharType="end"/>
      </w:r>
    </w:p>
    <w:p w14:paraId="030E81E0">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禅宗影响下的园林，以枯山水为代表。如大德寺瑞峰院，枯山水建于1961年：</w:t>
      </w:r>
    </w:p>
    <w:p w14:paraId="53E6FB9F">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8595" cy="3950335"/>
            <wp:effectExtent l="0" t="0" r="8255" b="12065"/>
            <wp:docPr id="18" name="图片 6" descr="IMG_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6" descr="IMG_261"/>
                    <pic:cNvPicPr>
                      <a:picLocks noChangeAspect="1"/>
                    </pic:cNvPicPr>
                  </pic:nvPicPr>
                  <pic:blipFill>
                    <a:blip r:embed="rId7"/>
                    <a:stretch>
                      <a:fillRect/>
                    </a:stretch>
                  </pic:blipFill>
                  <pic:spPr>
                    <a:xfrm>
                      <a:off x="0" y="0"/>
                      <a:ext cx="5268595" cy="3950335"/>
                    </a:xfrm>
                    <a:prstGeom prst="rect">
                      <a:avLst/>
                    </a:prstGeom>
                    <a:noFill/>
                    <a:ln w="9525">
                      <a:noFill/>
                    </a:ln>
                  </pic:spPr>
                </pic:pic>
              </a:graphicData>
            </a:graphic>
          </wp:inline>
        </w:drawing>
      </w:r>
    </w:p>
    <w:p w14:paraId="1A46D0CD">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大德寺瑞峰院枯山水</w:t>
      </w:r>
    </w:p>
    <w:p w14:paraId="11CDA77B">
      <w:pPr>
        <w:pStyle w:val="3"/>
        <w:keepNext w:val="0"/>
        <w:keepLines w:val="0"/>
        <w:widowControl/>
        <w:suppressLineNumbers w:val="0"/>
        <w:spacing w:before="135" w:beforeAutospacing="0" w:line="23" w:lineRule="atLeast"/>
        <w:rPr>
          <w:b/>
          <w:bCs/>
          <w:sz w:val="23"/>
          <w:szCs w:val="23"/>
        </w:rPr>
      </w:pPr>
      <w:r>
        <w:rPr>
          <w:b/>
          <w:bCs/>
          <w:i w:val="0"/>
          <w:iCs w:val="0"/>
          <w:caps w:val="0"/>
          <w:color w:val="191B1F"/>
          <w:spacing w:val="0"/>
          <w:sz w:val="23"/>
          <w:szCs w:val="23"/>
          <w:shd w:val="clear" w:fill="FFFFFF"/>
        </w:rPr>
        <w:t>茶庭</w:t>
      </w:r>
    </w:p>
    <w:p w14:paraId="48A859F9">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就是茶室前面那个让人进入状态的小庭院，如大西常商店茶庭，建于江户时代：</w:t>
      </w:r>
    </w:p>
    <w:p w14:paraId="6BDD3490">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950335"/>
            <wp:effectExtent l="0" t="0" r="9525" b="12065"/>
            <wp:docPr id="8" name="图片 7" descr="IMG_2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descr="IMG_262"/>
                    <pic:cNvPicPr>
                      <a:picLocks noChangeAspect="1"/>
                    </pic:cNvPicPr>
                  </pic:nvPicPr>
                  <pic:blipFill>
                    <a:blip r:embed="rId8"/>
                    <a:stretch>
                      <a:fillRect/>
                    </a:stretch>
                  </pic:blipFill>
                  <pic:spPr>
                    <a:xfrm>
                      <a:off x="0" y="0"/>
                      <a:ext cx="5267325" cy="3950335"/>
                    </a:xfrm>
                    <a:prstGeom prst="rect">
                      <a:avLst/>
                    </a:prstGeom>
                    <a:noFill/>
                    <a:ln w="9525">
                      <a:noFill/>
                    </a:ln>
                  </pic:spPr>
                </pic:pic>
              </a:graphicData>
            </a:graphic>
          </wp:inline>
        </w:drawing>
      </w:r>
    </w:p>
    <w:p w14:paraId="3F4DC141">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大西常商店茶庭</w:t>
      </w:r>
    </w:p>
    <w:p w14:paraId="435C7DC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中国园林就只讨论江南古典园林，其他比如以颐和园为代表的北方皇家园林，中等规模的瘦西湖，岭南园林，或者是历史上存在过如今已不存的就不另说了。主要原因：一是我个人喜好，私以为其他园林艺术水平不如苏州古典园林；二是我希望把对比限制在有实物的园林之间。</w:t>
      </w:r>
    </w:p>
    <w:p w14:paraId="4ABCF0E4">
      <w:pPr>
        <w:pStyle w:val="2"/>
        <w:keepNext w:val="0"/>
        <w:keepLines w:val="0"/>
        <w:widowControl/>
        <w:suppressLineNumbers w:val="0"/>
        <w:spacing w:before="135" w:beforeAutospacing="0" w:line="23" w:lineRule="atLeast"/>
        <w:rPr>
          <w:b/>
          <w:bCs/>
          <w:sz w:val="25"/>
          <w:szCs w:val="25"/>
        </w:rPr>
      </w:pPr>
      <w:r>
        <w:rPr>
          <w:b/>
          <w:bCs/>
          <w:i w:val="0"/>
          <w:iCs w:val="0"/>
          <w:caps w:val="0"/>
          <w:color w:val="191B1F"/>
          <w:spacing w:val="0"/>
          <w:sz w:val="25"/>
          <w:szCs w:val="25"/>
          <w:shd w:val="clear" w:fill="FFFFFF"/>
        </w:rPr>
        <w:t>区别</w:t>
      </w:r>
    </w:p>
    <w:p w14:paraId="37948108">
      <w:pPr>
        <w:pStyle w:val="3"/>
        <w:keepNext w:val="0"/>
        <w:keepLines w:val="0"/>
        <w:widowControl/>
        <w:suppressLineNumbers w:val="0"/>
        <w:spacing w:before="135" w:beforeAutospacing="0" w:line="23" w:lineRule="atLeast"/>
        <w:rPr>
          <w:b/>
          <w:bCs/>
          <w:sz w:val="23"/>
          <w:szCs w:val="23"/>
        </w:rPr>
      </w:pPr>
      <w:r>
        <w:rPr>
          <w:b/>
          <w:bCs/>
          <w:i w:val="0"/>
          <w:iCs w:val="0"/>
          <w:caps w:val="0"/>
          <w:color w:val="191B1F"/>
          <w:spacing w:val="0"/>
          <w:sz w:val="23"/>
          <w:szCs w:val="23"/>
          <w:shd w:val="clear" w:fill="FFFFFF"/>
        </w:rPr>
        <w:t>一为大海，一为山水</w:t>
      </w:r>
    </w:p>
    <w:p w14:paraId="706F994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中国山多日本海多，江南古典园林是想要居住在城市里的人为了在城市里体验自然山水搞出来的微缩山水。日本是希望在陆地里也能看到大海，所以都是以大池为中心，等于是微缩大海。这个区别是一切的源头。池泉式，净土式，禅庭，甚至茶庭都对大海的概念有反映。值得一提的是，日本园林的格局也受到了中国“一池三山”式皇家园林的影响，净土式庭园中的仙岛便源于此。</w:t>
      </w:r>
    </w:p>
    <w:p w14:paraId="69C1C84D">
      <w:pPr>
        <w:pStyle w:val="3"/>
        <w:keepNext w:val="0"/>
        <w:keepLines w:val="0"/>
        <w:widowControl/>
        <w:suppressLineNumbers w:val="0"/>
        <w:spacing w:before="135" w:beforeAutospacing="0" w:line="23" w:lineRule="atLeast"/>
        <w:rPr>
          <w:b/>
          <w:bCs/>
          <w:sz w:val="23"/>
          <w:szCs w:val="23"/>
        </w:rPr>
      </w:pPr>
      <w:r>
        <w:rPr>
          <w:b/>
          <w:bCs/>
          <w:i w:val="0"/>
          <w:iCs w:val="0"/>
          <w:caps w:val="0"/>
          <w:color w:val="191B1F"/>
          <w:spacing w:val="0"/>
          <w:sz w:val="23"/>
          <w:szCs w:val="23"/>
          <w:shd w:val="clear" w:fill="FFFFFF"/>
        </w:rPr>
        <w:t>一为静观，一为动观</w:t>
      </w:r>
    </w:p>
    <w:p w14:paraId="51ABF971">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日本园林是类似于雕塑一样的观看方式，以大池为中心，用花草树木桥梁石组构成一幅立体的绘画。游客一般会从黄金观看位置观看，比如醍醐寺三宝院庭园，据说丰臣秀吉还参与了设计：</w:t>
      </w:r>
    </w:p>
    <w:p w14:paraId="2CDA4C06">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950335"/>
            <wp:effectExtent l="0" t="0" r="9525" b="12065"/>
            <wp:docPr id="19" name="图片 8" descr="IMG_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8" descr="IMG_263"/>
                    <pic:cNvPicPr>
                      <a:picLocks noChangeAspect="1"/>
                    </pic:cNvPicPr>
                  </pic:nvPicPr>
                  <pic:blipFill>
                    <a:blip r:embed="rId9"/>
                    <a:stretch>
                      <a:fillRect/>
                    </a:stretch>
                  </pic:blipFill>
                  <pic:spPr>
                    <a:xfrm>
                      <a:off x="0" y="0"/>
                      <a:ext cx="5267325" cy="3950335"/>
                    </a:xfrm>
                    <a:prstGeom prst="rect">
                      <a:avLst/>
                    </a:prstGeom>
                    <a:noFill/>
                    <a:ln w="9525">
                      <a:noFill/>
                    </a:ln>
                  </pic:spPr>
                </pic:pic>
              </a:graphicData>
            </a:graphic>
          </wp:inline>
        </w:drawing>
      </w:r>
    </w:p>
    <w:p w14:paraId="7ABB4D1F">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醍醐寺三宝院庭园</w:t>
      </w:r>
    </w:p>
    <w:p w14:paraId="50081C7E">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950335"/>
            <wp:effectExtent l="0" t="0" r="9525" b="12065"/>
            <wp:docPr id="9" name="图片 9" descr="IMG_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IMG_264"/>
                    <pic:cNvPicPr>
                      <a:picLocks noChangeAspect="1"/>
                    </pic:cNvPicPr>
                  </pic:nvPicPr>
                  <pic:blipFill>
                    <a:blip r:embed="rId10"/>
                    <a:stretch>
                      <a:fillRect/>
                    </a:stretch>
                  </pic:blipFill>
                  <pic:spPr>
                    <a:xfrm>
                      <a:off x="0" y="0"/>
                      <a:ext cx="5267325" cy="3950335"/>
                    </a:xfrm>
                    <a:prstGeom prst="rect">
                      <a:avLst/>
                    </a:prstGeom>
                    <a:noFill/>
                    <a:ln w="9525">
                      <a:noFill/>
                    </a:ln>
                  </pic:spPr>
                </pic:pic>
              </a:graphicData>
            </a:graphic>
          </wp:inline>
        </w:drawing>
      </w:r>
    </w:p>
    <w:p w14:paraId="6CE4BBA4">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醍醐寺三宝院庭园</w:t>
      </w:r>
    </w:p>
    <w:p w14:paraId="6A43FA3B">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这些屋宇就是观看园林的最佳位置，就这么远远的观看一大片安排好的景色，属于静观。即便是池泉回游式，游客在中央大池附近走动，目的也是围观中央大池的风景。无论走到哪里，视线都会被引导到中央大池上去。</w:t>
      </w:r>
    </w:p>
    <w:p w14:paraId="63BB01AE">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的园林永远就是那一大块景色，人是从不同角度去观看。而江南园林景色是在不断变化着的，运动着观看的。所谓移步换景，各种小景离散的分布在整个园林之中，由游人自己串起来。江南园林中零散的小景相较日本园林更为重要，是整个游览过程中的重要组成部分。比如这种景色，是江南园林中最有意思的了：</w:t>
      </w:r>
    </w:p>
    <w:p w14:paraId="5496BF9D">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2964180"/>
            <wp:effectExtent l="0" t="0" r="9525" b="7620"/>
            <wp:docPr id="20" name="图片 10" descr="IMG_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0" descr="IMG_265"/>
                    <pic:cNvPicPr>
                      <a:picLocks noChangeAspect="1"/>
                    </pic:cNvPicPr>
                  </pic:nvPicPr>
                  <pic:blipFill>
                    <a:blip r:embed="rId11"/>
                    <a:stretch>
                      <a:fillRect/>
                    </a:stretch>
                  </pic:blipFill>
                  <pic:spPr>
                    <a:xfrm>
                      <a:off x="0" y="0"/>
                      <a:ext cx="5267325" cy="2964180"/>
                    </a:xfrm>
                    <a:prstGeom prst="rect">
                      <a:avLst/>
                    </a:prstGeom>
                    <a:noFill/>
                    <a:ln w="9525">
                      <a:noFill/>
                    </a:ln>
                  </pic:spPr>
                </pic:pic>
              </a:graphicData>
            </a:graphic>
          </wp:inline>
        </w:drawing>
      </w:r>
    </w:p>
    <w:p w14:paraId="69AB5AFE">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无锡寄畅园</w:t>
      </w:r>
    </w:p>
    <w:p w14:paraId="3E17609E">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又比如扬州个园：</w:t>
      </w:r>
    </w:p>
    <w:p w14:paraId="6D0B0A2C">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2880" cy="3514090"/>
            <wp:effectExtent l="0" t="0" r="13970" b="10160"/>
            <wp:docPr id="10" name="图片 11" descr="IMG_2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descr="IMG_266"/>
                    <pic:cNvPicPr>
                      <a:picLocks noChangeAspect="1"/>
                    </pic:cNvPicPr>
                  </pic:nvPicPr>
                  <pic:blipFill>
                    <a:blip r:embed="rId12"/>
                    <a:stretch>
                      <a:fillRect/>
                    </a:stretch>
                  </pic:blipFill>
                  <pic:spPr>
                    <a:xfrm>
                      <a:off x="0" y="0"/>
                      <a:ext cx="5262880" cy="3514090"/>
                    </a:xfrm>
                    <a:prstGeom prst="rect">
                      <a:avLst/>
                    </a:prstGeom>
                    <a:noFill/>
                    <a:ln w="9525">
                      <a:noFill/>
                    </a:ln>
                  </pic:spPr>
                </pic:pic>
              </a:graphicData>
            </a:graphic>
          </wp:inline>
        </w:drawing>
      </w:r>
    </w:p>
    <w:p w14:paraId="5024C67E">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扬州个园</w:t>
      </w:r>
    </w:p>
    <w:p w14:paraId="1361AA85">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begin"/>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instrText xml:space="preserve"> HYPERLINK "https://www.zhihu.com/people/e6e9720e3d6ccc394e3d0d12ecea29ee" \t "https://www.zhihu.com/question/22907027/answer/_blank" </w:instrText>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separate"/>
      </w:r>
      <w:r>
        <w:rPr>
          <w:rStyle w:val="7"/>
          <w:rFonts w:hint="eastAsia" w:ascii="微软雅黑" w:hAnsi="微软雅黑" w:eastAsia="微软雅黑" w:cs="微软雅黑"/>
          <w:i w:val="0"/>
          <w:iCs w:val="0"/>
          <w:caps w:val="0"/>
          <w:color w:val="09408E"/>
          <w:spacing w:val="0"/>
          <w:sz w:val="22"/>
          <w:szCs w:val="22"/>
          <w:u w:val="none"/>
          <w:shd w:val="clear" w:fill="FFFFFF"/>
        </w:rPr>
        <w:t>@紫山璺</w:t>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end"/>
      </w:r>
    </w:p>
    <w:p w14:paraId="36665210">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 尤其喜欢照这种，盗用几张她的图：</w:t>
      </w:r>
    </w:p>
    <w:p w14:paraId="026DFF1E">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9865" cy="7813040"/>
            <wp:effectExtent l="0" t="0" r="6985" b="16510"/>
            <wp:docPr id="21" name="图片 12" descr="IMG_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12" descr="IMG_267"/>
                    <pic:cNvPicPr>
                      <a:picLocks noChangeAspect="1"/>
                    </pic:cNvPicPr>
                  </pic:nvPicPr>
                  <pic:blipFill>
                    <a:blip r:embed="rId13"/>
                    <a:stretch>
                      <a:fillRect/>
                    </a:stretch>
                  </pic:blipFill>
                  <pic:spPr>
                    <a:xfrm>
                      <a:off x="0" y="0"/>
                      <a:ext cx="5269865" cy="7813040"/>
                    </a:xfrm>
                    <a:prstGeom prst="rect">
                      <a:avLst/>
                    </a:prstGeom>
                    <a:noFill/>
                    <a:ln w="9525">
                      <a:noFill/>
                    </a:ln>
                  </pic:spPr>
                </pic:pic>
              </a:graphicData>
            </a:graphic>
          </wp:inline>
        </w:drawing>
      </w:r>
    </w:p>
    <w:p w14:paraId="3CA34EFA">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苏州艺圃，紫山璺摄</w:t>
      </w:r>
    </w:p>
    <w:p w14:paraId="7EEB1A59">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511550"/>
            <wp:effectExtent l="0" t="0" r="10160" b="12700"/>
            <wp:docPr id="5" name="图片 13" descr="IMG_2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3" descr="IMG_268"/>
                    <pic:cNvPicPr>
                      <a:picLocks noChangeAspect="1"/>
                    </pic:cNvPicPr>
                  </pic:nvPicPr>
                  <pic:blipFill>
                    <a:blip r:embed="rId14"/>
                    <a:stretch>
                      <a:fillRect/>
                    </a:stretch>
                  </pic:blipFill>
                  <pic:spPr>
                    <a:xfrm>
                      <a:off x="0" y="0"/>
                      <a:ext cx="5266690" cy="3511550"/>
                    </a:xfrm>
                    <a:prstGeom prst="rect">
                      <a:avLst/>
                    </a:prstGeom>
                    <a:noFill/>
                    <a:ln w="9525">
                      <a:noFill/>
                    </a:ln>
                  </pic:spPr>
                </pic:pic>
              </a:graphicData>
            </a:graphic>
          </wp:inline>
        </w:drawing>
      </w:r>
    </w:p>
    <w:p w14:paraId="4E5DFC16">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苏州拙政园，紫山璺摄</w:t>
      </w:r>
    </w:p>
    <w:p w14:paraId="4848C4ED">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如何将小景串在一起，如何让游客走的每一步都有景可看，如果让视觉没有死角，是江南园林设计师最关心的问题。而日本园林的大部分精力都放在了中央大池的设计上。所以从游览体验，江南园林趣味性会强一些，永远都有惊喜在等着你，日本园林基本看完中央大池就没什么别的可期待了。</w:t>
      </w:r>
    </w:p>
    <w:p w14:paraId="5C3661E7">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当然，江南园林也会有中央大池的设计，如退思园：</w:t>
      </w:r>
    </w:p>
    <w:p w14:paraId="3D6F220D">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2405" cy="3514725"/>
            <wp:effectExtent l="0" t="0" r="4445" b="9525"/>
            <wp:docPr id="22" name="图片 14" descr="IMG_2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14" descr="IMG_269"/>
                    <pic:cNvPicPr>
                      <a:picLocks noChangeAspect="1"/>
                    </pic:cNvPicPr>
                  </pic:nvPicPr>
                  <pic:blipFill>
                    <a:blip r:embed="rId15"/>
                    <a:stretch>
                      <a:fillRect/>
                    </a:stretch>
                  </pic:blipFill>
                  <pic:spPr>
                    <a:xfrm>
                      <a:off x="0" y="0"/>
                      <a:ext cx="5272405" cy="3514725"/>
                    </a:xfrm>
                    <a:prstGeom prst="rect">
                      <a:avLst/>
                    </a:prstGeom>
                    <a:noFill/>
                    <a:ln w="9525">
                      <a:noFill/>
                    </a:ln>
                  </pic:spPr>
                </pic:pic>
              </a:graphicData>
            </a:graphic>
          </wp:inline>
        </w:drawing>
      </w:r>
    </w:p>
    <w:p w14:paraId="3B6C4FFE">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退思园</w:t>
      </w:r>
    </w:p>
    <w:p w14:paraId="3717982C">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但江南园林中央水体里没有视觉中心物，就是一片水面，你看到的是对岸的屋宇。而日本的中央大池里必然有岛，岛上有景，是审美凝视的对象。退思园环绕中央水体有多个观看视角，每一个视角观看到的景色都是对岸的屋宇，他没有一个所有人都会共同观看的对象，都是互相看对方。</w:t>
      </w:r>
    </w:p>
    <w:p w14:paraId="3030365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江南园林和中国的手卷山水画有密切关系，手卷的观看方式也是游览式的，从一个小景到另一个小景这么看。于是园林中不同小景之间如何过渡，如果互相借景穿插，就成了江南园林设计的一个重要课题。这在在日本园林的设计中比重小很多。</w:t>
      </w:r>
    </w:p>
    <w:p w14:paraId="756A9010">
      <w:pPr>
        <w:pStyle w:val="3"/>
        <w:keepNext w:val="0"/>
        <w:keepLines w:val="0"/>
        <w:widowControl/>
        <w:suppressLineNumbers w:val="0"/>
        <w:spacing w:before="135" w:beforeAutospacing="0" w:line="23" w:lineRule="atLeast"/>
        <w:rPr>
          <w:b/>
          <w:bCs/>
          <w:sz w:val="23"/>
          <w:szCs w:val="23"/>
        </w:rPr>
      </w:pPr>
      <w:r>
        <w:rPr>
          <w:b/>
          <w:bCs/>
          <w:i w:val="0"/>
          <w:iCs w:val="0"/>
          <w:caps w:val="0"/>
          <w:color w:val="191B1F"/>
          <w:spacing w:val="0"/>
          <w:sz w:val="23"/>
          <w:szCs w:val="23"/>
          <w:shd w:val="clear" w:fill="FFFFFF"/>
        </w:rPr>
        <w:t>一为远望，一为近观</w:t>
      </w:r>
    </w:p>
    <w:p w14:paraId="71B3663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日本园林既然是以中央大池为主体，其景观尺度就大了。整个大池，小岛，桥梁，石组，树木会全部参与到大景观的构建中来。再来看京都桂离宫：</w:t>
      </w:r>
    </w:p>
    <w:p w14:paraId="1E3DCCC5">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950335"/>
            <wp:effectExtent l="0" t="0" r="9525" b="12065"/>
            <wp:docPr id="12" name="图片 15" descr="IMG_2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5" descr="IMG_270"/>
                    <pic:cNvPicPr>
                      <a:picLocks noChangeAspect="1"/>
                    </pic:cNvPicPr>
                  </pic:nvPicPr>
                  <pic:blipFill>
                    <a:blip r:embed="rId16"/>
                    <a:stretch>
                      <a:fillRect/>
                    </a:stretch>
                  </pic:blipFill>
                  <pic:spPr>
                    <a:xfrm>
                      <a:off x="0" y="0"/>
                      <a:ext cx="5267325" cy="3950335"/>
                    </a:xfrm>
                    <a:prstGeom prst="rect">
                      <a:avLst/>
                    </a:prstGeom>
                    <a:noFill/>
                    <a:ln w="9525">
                      <a:noFill/>
                    </a:ln>
                  </pic:spPr>
                </pic:pic>
              </a:graphicData>
            </a:graphic>
          </wp:inline>
        </w:drawing>
      </w:r>
    </w:p>
    <w:p w14:paraId="6D8546C9">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桂离宫，建于1616年</w:t>
      </w:r>
    </w:p>
    <w:p w14:paraId="1DAFF73A">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这里面的风景元素，每一棵树都是仔细安排的，甚至连石组也是。</w:t>
      </w:r>
    </w:p>
    <w:p w14:paraId="2E51E237">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而江南园林景观尺度就小很多了，虽然小，但每一个小景观都很完整，要素齐全：</w:t>
      </w:r>
    </w:p>
    <w:p w14:paraId="4BC65BB9">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950335"/>
            <wp:effectExtent l="0" t="0" r="10160" b="12065"/>
            <wp:docPr id="25" name="图片 16" descr="IMG_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16" descr="IMG_271"/>
                    <pic:cNvPicPr>
                      <a:picLocks noChangeAspect="1"/>
                    </pic:cNvPicPr>
                  </pic:nvPicPr>
                  <pic:blipFill>
                    <a:blip r:embed="rId17"/>
                    <a:stretch>
                      <a:fillRect/>
                    </a:stretch>
                  </pic:blipFill>
                  <pic:spPr>
                    <a:xfrm>
                      <a:off x="0" y="0"/>
                      <a:ext cx="5266690" cy="3950335"/>
                    </a:xfrm>
                    <a:prstGeom prst="rect">
                      <a:avLst/>
                    </a:prstGeom>
                    <a:noFill/>
                    <a:ln w="9525">
                      <a:noFill/>
                    </a:ln>
                  </pic:spPr>
                </pic:pic>
              </a:graphicData>
            </a:graphic>
          </wp:inline>
        </w:drawing>
      </w:r>
    </w:p>
    <w:p w14:paraId="029B29CD">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苏州留园石山</w:t>
      </w:r>
    </w:p>
    <w:p w14:paraId="2E91C1E1">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begin"/>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instrText xml:space="preserve"> HYPERLINK "https://www.zhihu.com/people/ab972d6f6f96368d66a2f74cf95e43ad" \t "https://www.zhihu.com/question/22907027/answer/_blank" </w:instrText>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separate"/>
      </w:r>
      <w:r>
        <w:rPr>
          <w:rStyle w:val="7"/>
          <w:rFonts w:hint="eastAsia" w:ascii="微软雅黑" w:hAnsi="微软雅黑" w:eastAsia="微软雅黑" w:cs="微软雅黑"/>
          <w:i w:val="0"/>
          <w:iCs w:val="0"/>
          <w:caps w:val="0"/>
          <w:color w:val="09408E"/>
          <w:spacing w:val="0"/>
          <w:sz w:val="22"/>
          <w:szCs w:val="22"/>
          <w:u w:val="none"/>
          <w:shd w:val="clear" w:fill="FFFFFF"/>
        </w:rPr>
        <w:t>@庵溪</w:t>
      </w:r>
      <w:r>
        <w:rPr>
          <w:rFonts w:hint="eastAsia" w:ascii="微软雅黑" w:hAnsi="微软雅黑" w:eastAsia="微软雅黑" w:cs="微软雅黑"/>
          <w:i w:val="0"/>
          <w:iCs w:val="0"/>
          <w:caps w:val="0"/>
          <w:color w:val="09408E"/>
          <w:spacing w:val="0"/>
          <w:kern w:val="0"/>
          <w:sz w:val="22"/>
          <w:szCs w:val="22"/>
          <w:u w:val="none"/>
          <w:shd w:val="clear" w:fill="FFFFFF"/>
          <w:lang w:val="en-US" w:eastAsia="zh-CN" w:bidi="ar"/>
        </w:rPr>
        <w:fldChar w:fldCharType="end"/>
      </w:r>
    </w:p>
    <w:p w14:paraId="51460439">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 的作品，一个门洞，就是一个完整的小景：</w:t>
      </w:r>
    </w:p>
    <w:p w14:paraId="01091D22">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4150" cy="3554095"/>
            <wp:effectExtent l="0" t="0" r="12700" b="8255"/>
            <wp:docPr id="3" name="图片 17" descr="IMG_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7" descr="IMG_272"/>
                    <pic:cNvPicPr>
                      <a:picLocks noChangeAspect="1"/>
                    </pic:cNvPicPr>
                  </pic:nvPicPr>
                  <pic:blipFill>
                    <a:blip r:embed="rId18"/>
                    <a:stretch>
                      <a:fillRect/>
                    </a:stretch>
                  </pic:blipFill>
                  <pic:spPr>
                    <a:xfrm>
                      <a:off x="0" y="0"/>
                      <a:ext cx="5264150" cy="3554095"/>
                    </a:xfrm>
                    <a:prstGeom prst="rect">
                      <a:avLst/>
                    </a:prstGeom>
                    <a:noFill/>
                    <a:ln w="9525">
                      <a:noFill/>
                    </a:ln>
                  </pic:spPr>
                </pic:pic>
              </a:graphicData>
            </a:graphic>
          </wp:inline>
        </w:drawing>
      </w:r>
    </w:p>
    <w:p w14:paraId="6CD75C7D">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无锡寄畅园，庵溪摄</w:t>
      </w:r>
    </w:p>
    <w:p w14:paraId="76A972B8">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江南园林里的景观，目力所及都是数十米甚至几米之内，日本园林一般是很开阔的，目力所及可达百米。这里面一大原因是江南园林一般是城市里的私家园林，只能是在方寸之间做文章。</w:t>
      </w:r>
    </w:p>
    <w:p w14:paraId="7E611C2B">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日本的大名庭园尺度大起来甚至能和英式景观园林一般大小，先看一下著名的大名庭园—栗林公园：</w:t>
      </w:r>
    </w:p>
    <w:p w14:paraId="58AF0791">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0500" cy="3956050"/>
            <wp:effectExtent l="0" t="0" r="6350" b="6350"/>
            <wp:docPr id="2" name="图片 18" descr="IMG_2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8" descr="IMG_273"/>
                    <pic:cNvPicPr>
                      <a:picLocks noChangeAspect="1"/>
                    </pic:cNvPicPr>
                  </pic:nvPicPr>
                  <pic:blipFill>
                    <a:blip r:embed="rId19"/>
                    <a:stretch>
                      <a:fillRect/>
                    </a:stretch>
                  </pic:blipFill>
                  <pic:spPr>
                    <a:xfrm>
                      <a:off x="0" y="0"/>
                      <a:ext cx="5270500" cy="3956050"/>
                    </a:xfrm>
                    <a:prstGeom prst="rect">
                      <a:avLst/>
                    </a:prstGeom>
                    <a:noFill/>
                    <a:ln w="9525">
                      <a:noFill/>
                    </a:ln>
                  </pic:spPr>
                </pic:pic>
              </a:graphicData>
            </a:graphic>
          </wp:inline>
        </w:drawing>
      </w:r>
    </w:p>
    <w:p w14:paraId="08FDB103">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高松栗林公园，建于1642年，江户初期</w:t>
      </w:r>
    </w:p>
    <w:p w14:paraId="27459844">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再来对比下英式景观园林斯托海德公园：</w:t>
      </w:r>
    </w:p>
    <w:p w14:paraId="3F4080B5">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2880" cy="3509010"/>
            <wp:effectExtent l="0" t="0" r="13970" b="15240"/>
            <wp:docPr id="11" name="图片 19" descr="IMG_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9" descr="IMG_274"/>
                    <pic:cNvPicPr>
                      <a:picLocks noChangeAspect="1"/>
                    </pic:cNvPicPr>
                  </pic:nvPicPr>
                  <pic:blipFill>
                    <a:blip r:embed="rId20"/>
                    <a:stretch>
                      <a:fillRect/>
                    </a:stretch>
                  </pic:blipFill>
                  <pic:spPr>
                    <a:xfrm>
                      <a:off x="0" y="0"/>
                      <a:ext cx="5262880" cy="3509010"/>
                    </a:xfrm>
                    <a:prstGeom prst="rect">
                      <a:avLst/>
                    </a:prstGeom>
                    <a:noFill/>
                    <a:ln w="9525">
                      <a:noFill/>
                    </a:ln>
                  </pic:spPr>
                </pic:pic>
              </a:graphicData>
            </a:graphic>
          </wp:inline>
        </w:drawing>
      </w:r>
    </w:p>
    <w:p w14:paraId="2F8DB51D">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英国斯托海德公园，建于1750年左右</w:t>
      </w:r>
    </w:p>
    <w:p w14:paraId="6D4BE79B">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尺度是比较类似的，甚至景观构成都类似，这是因为栗林公园受到了西方园林的影响，大名庭园多是如此。</w:t>
      </w:r>
    </w:p>
    <w:p w14:paraId="6BD4345A">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日本园林相比更“好出片”，一则是因为集中式，精力都放在中央大池了，一拍全囊括。二则是尺度大，看得远，同时能看到的东西多。</w:t>
      </w:r>
    </w:p>
    <w:p w14:paraId="1F4963EE">
      <w:pPr>
        <w:pStyle w:val="3"/>
        <w:keepNext w:val="0"/>
        <w:keepLines w:val="0"/>
        <w:widowControl/>
        <w:suppressLineNumbers w:val="0"/>
        <w:spacing w:before="135" w:beforeAutospacing="0" w:line="23" w:lineRule="atLeast"/>
        <w:rPr>
          <w:b/>
          <w:bCs/>
          <w:sz w:val="23"/>
          <w:szCs w:val="23"/>
        </w:rPr>
      </w:pPr>
      <w:r>
        <w:rPr>
          <w:b/>
          <w:bCs/>
          <w:i w:val="0"/>
          <w:iCs w:val="0"/>
          <w:caps w:val="0"/>
          <w:color w:val="191B1F"/>
          <w:spacing w:val="0"/>
          <w:sz w:val="23"/>
          <w:szCs w:val="23"/>
          <w:shd w:val="clear" w:fill="FFFFFF"/>
        </w:rPr>
        <w:t>一为疏离，一为生活</w:t>
      </w:r>
    </w:p>
    <w:p w14:paraId="55195C7A">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另一个重大区别就是日本园林的氛围感很强，比如桂离宫：</w:t>
      </w:r>
    </w:p>
    <w:p w14:paraId="0E7C2EC2">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2983230"/>
            <wp:effectExtent l="0" t="0" r="10160" b="7620"/>
            <wp:docPr id="4" name="图片 20" descr="IMG_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20" descr="IMG_275"/>
                    <pic:cNvPicPr>
                      <a:picLocks noChangeAspect="1"/>
                    </pic:cNvPicPr>
                  </pic:nvPicPr>
                  <pic:blipFill>
                    <a:blip r:embed="rId21"/>
                    <a:stretch>
                      <a:fillRect/>
                    </a:stretch>
                  </pic:blipFill>
                  <pic:spPr>
                    <a:xfrm>
                      <a:off x="0" y="0"/>
                      <a:ext cx="5266690" cy="2983230"/>
                    </a:xfrm>
                    <a:prstGeom prst="rect">
                      <a:avLst/>
                    </a:prstGeom>
                    <a:noFill/>
                    <a:ln w="9525">
                      <a:noFill/>
                    </a:ln>
                  </pic:spPr>
                </pic:pic>
              </a:graphicData>
            </a:graphic>
          </wp:inline>
        </w:drawing>
      </w:r>
    </w:p>
    <w:p w14:paraId="669878A4">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桂离宫</w:t>
      </w:r>
    </w:p>
    <w:p w14:paraId="79C2CDC1">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这个园林产生的氛围感在向观众透露这样的信息：我是一个超脱于日常生活的艺术品，请对我进行审美凝视。所谓氛围感，就是一种陌生化，客体化，从生活中疏离开来。园林中认真修剪的树木，认真摆放的石组，都将自身变成了一个艺术的整体让人去欣赏。</w:t>
      </w:r>
    </w:p>
    <w:p w14:paraId="1C5EAA52">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著名的枯山水也是起到一样的效果：</w:t>
      </w:r>
    </w:p>
    <w:p w14:paraId="19310154">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70500" cy="3956050"/>
            <wp:effectExtent l="0" t="0" r="6350" b="6350"/>
            <wp:docPr id="1" name="图片 21" descr="IMG_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1" descr="IMG_276"/>
                    <pic:cNvPicPr>
                      <a:picLocks noChangeAspect="1"/>
                    </pic:cNvPicPr>
                  </pic:nvPicPr>
                  <pic:blipFill>
                    <a:blip r:embed="rId22"/>
                    <a:stretch>
                      <a:fillRect/>
                    </a:stretch>
                  </pic:blipFill>
                  <pic:spPr>
                    <a:xfrm>
                      <a:off x="0" y="0"/>
                      <a:ext cx="5270500" cy="3956050"/>
                    </a:xfrm>
                    <a:prstGeom prst="rect">
                      <a:avLst/>
                    </a:prstGeom>
                    <a:noFill/>
                    <a:ln w="9525">
                      <a:noFill/>
                    </a:ln>
                  </pic:spPr>
                </pic:pic>
              </a:graphicData>
            </a:graphic>
          </wp:inline>
        </w:drawing>
      </w:r>
    </w:p>
    <w:p w14:paraId="052EE9FF">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京都灵云院</w:t>
      </w:r>
    </w:p>
    <w:p w14:paraId="727107F1">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枯山水本身是不合常理的，他试图构建的是一个连水都静止的禅境，那么自然就会产生强烈的氛围感，让你从日常生活中抽离出来，进入他的语境。</w:t>
      </w:r>
    </w:p>
    <w:p w14:paraId="12822FD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日本的茶庭也是如此，茶庭并不一定位于寺庙或园林中，很多茶庭都是闹市区的小院里，但你只要一踏入茶庭，就会有一种瞬间穿越的感觉：</w:t>
      </w:r>
    </w:p>
    <w:p w14:paraId="60B2316C">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950335"/>
            <wp:effectExtent l="0" t="0" r="10160" b="12065"/>
            <wp:docPr id="6" name="图片 22" descr="IMG_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2" descr="IMG_277"/>
                    <pic:cNvPicPr>
                      <a:picLocks noChangeAspect="1"/>
                    </pic:cNvPicPr>
                  </pic:nvPicPr>
                  <pic:blipFill>
                    <a:blip r:embed="rId23"/>
                    <a:stretch>
                      <a:fillRect/>
                    </a:stretch>
                  </pic:blipFill>
                  <pic:spPr>
                    <a:xfrm>
                      <a:off x="0" y="0"/>
                      <a:ext cx="5266690" cy="3950335"/>
                    </a:xfrm>
                    <a:prstGeom prst="rect">
                      <a:avLst/>
                    </a:prstGeom>
                    <a:noFill/>
                    <a:ln w="9525">
                      <a:noFill/>
                    </a:ln>
                  </pic:spPr>
                </pic:pic>
              </a:graphicData>
            </a:graphic>
          </wp:inline>
        </w:drawing>
      </w:r>
    </w:p>
    <w:p w14:paraId="3D58BA65">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整个茶庭的氛围感通过一些约定俗成的符号对人进行暗示，让你马上意识到进入了一种“茶境”。这些符号包括惊鹿，石灯笼，蹲踞，苔藓，汀步，竹门等等，即是审美的，也带有一定的仪式感，同时也是在为这个场地的功能进行定义。</w:t>
      </w:r>
    </w:p>
    <w:p w14:paraId="127F2A13">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其实茶庭这种小景，反倒是更类似于中国园林的。其他日本园林里也是有类似的，比如金泽本泉寺“九山八海之庭”：</w:t>
      </w:r>
    </w:p>
    <w:p w14:paraId="1B2529D3">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950335"/>
            <wp:effectExtent l="0" t="0" r="9525" b="12065"/>
            <wp:docPr id="26" name="图片 23" descr="IMG_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3" descr="IMG_278"/>
                    <pic:cNvPicPr>
                      <a:picLocks noChangeAspect="1"/>
                    </pic:cNvPicPr>
                  </pic:nvPicPr>
                  <pic:blipFill>
                    <a:blip r:embed="rId24"/>
                    <a:stretch>
                      <a:fillRect/>
                    </a:stretch>
                  </pic:blipFill>
                  <pic:spPr>
                    <a:xfrm>
                      <a:off x="0" y="0"/>
                      <a:ext cx="5267325" cy="3950335"/>
                    </a:xfrm>
                    <a:prstGeom prst="rect">
                      <a:avLst/>
                    </a:prstGeom>
                    <a:noFill/>
                    <a:ln w="9525">
                      <a:noFill/>
                    </a:ln>
                  </pic:spPr>
                </pic:pic>
              </a:graphicData>
            </a:graphic>
          </wp:inline>
        </w:drawing>
      </w:r>
    </w:p>
    <w:p w14:paraId="342B0E11">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金泽本泉寺“九山八海之庭”，建于1471年</w:t>
      </w:r>
    </w:p>
    <w:p w14:paraId="0768E13B">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哪怕是这种小景，也要体现出海上仙山的意思，你就知道海对于日本园林的意义了。类似的地面小景也是日本庭园的一大特点。</w:t>
      </w:r>
    </w:p>
    <w:p w14:paraId="47D24D6D">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江南园林更生活化，如果说日本园林的目的是让观众从生活中疏离出来，那么江南园林则是让艺术生活化。因为江南园林是住人的，主要功能还是给人生活的。江南私家园林，其实就是富商住的地方，生活气息很浓。进入江南园林，更多的是沉浸感，而不是氛围感，因为整个园林处处都有可观之处。不存在说这条路只是通往主景区的，所以没有什么可看的问题。日本园林中会有大量仅用于通行的道路，这些路上没有独立形成的风景，主要通过从中央大池借景。但江南园林中的每一条路都可能会形成一处景致，再来贴几张紫山璺拍的耦园：</w:t>
      </w:r>
    </w:p>
    <w:p w14:paraId="788ED2BC">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511550"/>
            <wp:effectExtent l="0" t="0" r="10160" b="12700"/>
            <wp:docPr id="7" name="图片 24" descr="IMG_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24" descr="IMG_279"/>
                    <pic:cNvPicPr>
                      <a:picLocks noChangeAspect="1"/>
                    </pic:cNvPicPr>
                  </pic:nvPicPr>
                  <pic:blipFill>
                    <a:blip r:embed="rId25"/>
                    <a:stretch>
                      <a:fillRect/>
                    </a:stretch>
                  </pic:blipFill>
                  <pic:spPr>
                    <a:xfrm>
                      <a:off x="0" y="0"/>
                      <a:ext cx="5266690" cy="3511550"/>
                    </a:xfrm>
                    <a:prstGeom prst="rect">
                      <a:avLst/>
                    </a:prstGeom>
                    <a:noFill/>
                    <a:ln w="9525">
                      <a:noFill/>
                    </a:ln>
                  </pic:spPr>
                </pic:pic>
              </a:graphicData>
            </a:graphic>
          </wp:inline>
        </w:drawing>
      </w:r>
    </w:p>
    <w:p w14:paraId="1057DD33">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耦园小景，紫山璺摄</w:t>
      </w:r>
    </w:p>
    <w:p w14:paraId="054507C7">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6690" cy="3511550"/>
            <wp:effectExtent l="0" t="0" r="10160" b="12700"/>
            <wp:docPr id="23" name="图片 25" descr="IMG_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5" descr="IMG_280"/>
                    <pic:cNvPicPr>
                      <a:picLocks noChangeAspect="1"/>
                    </pic:cNvPicPr>
                  </pic:nvPicPr>
                  <pic:blipFill>
                    <a:blip r:embed="rId26"/>
                    <a:stretch>
                      <a:fillRect/>
                    </a:stretch>
                  </pic:blipFill>
                  <pic:spPr>
                    <a:xfrm>
                      <a:off x="0" y="0"/>
                      <a:ext cx="5266690" cy="3511550"/>
                    </a:xfrm>
                    <a:prstGeom prst="rect">
                      <a:avLst/>
                    </a:prstGeom>
                    <a:noFill/>
                    <a:ln w="9525">
                      <a:noFill/>
                    </a:ln>
                  </pic:spPr>
                </pic:pic>
              </a:graphicData>
            </a:graphic>
          </wp:inline>
        </w:drawing>
      </w:r>
    </w:p>
    <w:p w14:paraId="45BD92B6">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耦园小景，紫山璺摄</w:t>
      </w:r>
    </w:p>
    <w:p w14:paraId="7EBA3117">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这也是为什么江南园林里有大量的建筑参与造景，因为这本来就是日常生活的地方，房舍是避免不了的。同时江南园林中造景的手法和复杂度也更高，考虑的东西会多很多，各种奇特的路线，空间穿插，通过漏窗门洞借景等等。</w:t>
      </w:r>
    </w:p>
    <w:p w14:paraId="711F97F2">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此外，也因为这是日常生活的一部分，江南园林相对而言鲁棒性强一点，长了苔藓，杂草多一点，树木乱一点，其实影响不大。中国的假山怪石，里面的讲究比日本的石组复杂很多，但人可以在里面钻来钻去，爬上爬下，和人的距离很近。</w:t>
      </w:r>
    </w:p>
    <w:p w14:paraId="6B765F24">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日本园林里的石组则是摆在那里让你远远地看的，离人的距离很远，有疏离感。日本园林那叫一个一丝不苟，一旦疏于打理，氛围感就没了，也就没有了距离感，非常依赖于对细节的把控和长期的维护。</w:t>
      </w:r>
    </w:p>
    <w:p w14:paraId="3F111FF3">
      <w:pPr>
        <w:pStyle w:val="4"/>
        <w:keepNext w:val="0"/>
        <w:keepLines w:val="0"/>
        <w:widowControl/>
        <w:suppressLineNumbers w:val="0"/>
        <w:spacing w:before="430" w:beforeAutospacing="0" w:after="234" w:after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看庵溪拍的寄畅园，随便一个门洞，也有认真设计对待，成为一景。而且不难看出，这些藤蔓树木，不需要经常打理，稍微野一点问题不大：</w:t>
      </w:r>
    </w:p>
    <w:p w14:paraId="70F3580D">
      <w:pPr>
        <w:keepNext w:val="0"/>
        <w:keepLines w:val="0"/>
        <w:widowControl/>
        <w:suppressLineNumbers w:val="0"/>
        <w:pBdr>
          <w:bottom w:val="none" w:color="auto" w:sz="0" w:space="0"/>
        </w:pBdr>
        <w:shd w:val="clear" w:fill="FFFFFF"/>
        <w:spacing w:before="135" w:beforeAutospacing="0" w:line="24" w:lineRule="atLeast"/>
        <w:ind w:left="0" w:firstLine="0"/>
        <w:jc w:val="left"/>
        <w:rPr>
          <w:rFonts w:hint="eastAsia" w:ascii="微软雅黑" w:hAnsi="微软雅黑" w:eastAsia="微软雅黑" w:cs="微软雅黑"/>
          <w:i w:val="0"/>
          <w:iCs w:val="0"/>
          <w:caps w:val="0"/>
          <w:color w:val="191B1F"/>
          <w:spacing w:val="0"/>
          <w:sz w:val="22"/>
          <w:szCs w:val="22"/>
        </w:rPr>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drawing>
          <wp:inline distT="0" distB="0" distL="114300" distR="114300">
            <wp:extent cx="5267325" cy="3512820"/>
            <wp:effectExtent l="0" t="0" r="9525" b="11430"/>
            <wp:docPr id="24" name="图片 26" descr="IMG_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6" descr="IMG_281"/>
                    <pic:cNvPicPr>
                      <a:picLocks noChangeAspect="1"/>
                    </pic:cNvPicPr>
                  </pic:nvPicPr>
                  <pic:blipFill>
                    <a:blip r:embed="rId27"/>
                    <a:stretch>
                      <a:fillRect/>
                    </a:stretch>
                  </pic:blipFill>
                  <pic:spPr>
                    <a:xfrm>
                      <a:off x="0" y="0"/>
                      <a:ext cx="5267325" cy="3512820"/>
                    </a:xfrm>
                    <a:prstGeom prst="rect">
                      <a:avLst/>
                    </a:prstGeom>
                    <a:noFill/>
                    <a:ln w="9525">
                      <a:noFill/>
                    </a:ln>
                  </pic:spPr>
                </pic:pic>
              </a:graphicData>
            </a:graphic>
          </wp:inline>
        </w:drawing>
      </w:r>
    </w:p>
    <w:p w14:paraId="608160BD">
      <w:pPr>
        <w:keepNext w:val="0"/>
        <w:keepLines w:val="0"/>
        <w:widowControl/>
        <w:suppressLineNumbers w:val="0"/>
        <w:spacing w:before="135" w:beforeAutospacing="0"/>
        <w:jc w:val="left"/>
      </w:pPr>
      <w:r>
        <w:rPr>
          <w:rFonts w:hint="eastAsia" w:ascii="微软雅黑" w:hAnsi="微软雅黑" w:eastAsia="微软雅黑" w:cs="微软雅黑"/>
          <w:i w:val="0"/>
          <w:iCs w:val="0"/>
          <w:caps w:val="0"/>
          <w:color w:val="191B1F"/>
          <w:spacing w:val="0"/>
          <w:kern w:val="0"/>
          <w:sz w:val="22"/>
          <w:szCs w:val="22"/>
          <w:shd w:val="clear" w:fill="FFFFFF"/>
          <w:lang w:val="en-US" w:eastAsia="zh-CN" w:bidi="ar"/>
        </w:rPr>
        <w:t>寄畅园，庵溪摄</w:t>
      </w:r>
    </w:p>
    <w:p w14:paraId="487F4C77">
      <w:pPr>
        <w:pStyle w:val="2"/>
        <w:keepNext w:val="0"/>
        <w:keepLines w:val="0"/>
        <w:widowControl/>
        <w:suppressLineNumbers w:val="0"/>
        <w:spacing w:before="135" w:beforeAutospacing="0" w:line="23" w:lineRule="atLeast"/>
        <w:rPr>
          <w:b/>
          <w:bCs/>
          <w:sz w:val="25"/>
          <w:szCs w:val="25"/>
        </w:rPr>
      </w:pPr>
      <w:r>
        <w:rPr>
          <w:b/>
          <w:bCs/>
          <w:i w:val="0"/>
          <w:iCs w:val="0"/>
          <w:caps w:val="0"/>
          <w:color w:val="191B1F"/>
          <w:spacing w:val="0"/>
          <w:sz w:val="25"/>
          <w:szCs w:val="25"/>
          <w:shd w:val="clear" w:fill="FFFFFF"/>
        </w:rPr>
        <w:t>总结一下</w:t>
      </w:r>
    </w:p>
    <w:p w14:paraId="01CD8271">
      <w:pPr>
        <w:pStyle w:val="4"/>
        <w:keepNext w:val="0"/>
        <w:keepLines w:val="0"/>
        <w:widowControl/>
        <w:suppressLineNumbers w:val="0"/>
        <w:spacing w:before="430" w:beforeAutospacing="0" w:line="24" w:lineRule="atLeast"/>
        <w:ind w:left="0" w:right="0"/>
      </w:pPr>
      <w:r>
        <w:rPr>
          <w:rFonts w:hint="eastAsia" w:ascii="微软雅黑" w:hAnsi="微软雅黑" w:eastAsia="微软雅黑" w:cs="微软雅黑"/>
          <w:i w:val="0"/>
          <w:iCs w:val="0"/>
          <w:caps w:val="0"/>
          <w:color w:val="191B1F"/>
          <w:spacing w:val="0"/>
          <w:sz w:val="22"/>
          <w:szCs w:val="22"/>
          <w:shd w:val="clear" w:fill="FFFFFF"/>
        </w:rPr>
        <w:t>我觉得日本园林可以形容为高度疏离化，强调氛围感的集中式园林。江南园林则是高度生活化，强调沉浸感的分布式园林。</w:t>
      </w:r>
    </w:p>
    <w:p w14:paraId="000918D9"/>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4211B41"/>
    <w:rsid w:val="54211B4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 Type="http://schemas.openxmlformats.org/officeDocument/2006/relationships/theme" Target="theme/theme1.xml"/><Relationship Id="rId28" Type="http://schemas.openxmlformats.org/officeDocument/2006/relationships/fontTable" Target="fontTable.xml"/><Relationship Id="rId27" Type="http://schemas.openxmlformats.org/officeDocument/2006/relationships/image" Target="media/image24.webp"/><Relationship Id="rId26" Type="http://schemas.openxmlformats.org/officeDocument/2006/relationships/image" Target="media/image23.webp"/><Relationship Id="rId25" Type="http://schemas.openxmlformats.org/officeDocument/2006/relationships/image" Target="media/image22.webp"/><Relationship Id="rId24" Type="http://schemas.openxmlformats.org/officeDocument/2006/relationships/image" Target="media/image21.webp"/><Relationship Id="rId23" Type="http://schemas.openxmlformats.org/officeDocument/2006/relationships/image" Target="media/image20.webp"/><Relationship Id="rId22" Type="http://schemas.openxmlformats.org/officeDocument/2006/relationships/image" Target="media/image19.webp"/><Relationship Id="rId21" Type="http://schemas.openxmlformats.org/officeDocument/2006/relationships/image" Target="media/image18.webp"/><Relationship Id="rId20" Type="http://schemas.openxmlformats.org/officeDocument/2006/relationships/image" Target="media/image17.webp"/><Relationship Id="rId2" Type="http://schemas.openxmlformats.org/officeDocument/2006/relationships/settings" Target="settings.xml"/><Relationship Id="rId19" Type="http://schemas.openxmlformats.org/officeDocument/2006/relationships/image" Target="media/image16.webp"/><Relationship Id="rId18" Type="http://schemas.openxmlformats.org/officeDocument/2006/relationships/image" Target="media/image15.webp"/><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23</Pages>
  <Words>0</Words>
  <Characters>0</Characters>
  <Lines>0</Lines>
  <Paragraphs>0</Paragraphs>
  <TotalTime>0</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2026-04-08T03:30:00Z</dcterms:created>
  <dc:creator>自在独行望南山</dc:creator>
  <cp:lastModifiedBy>自在独行望南山</cp:lastModifiedBy>
  <dcterms:modified xsi:type="dcterms:W3CDTF">2026-04-08T03:31:00Z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CFDBD418AE47462B94690A9353C7C352_11</vt:lpwstr>
  </property>
  <property fmtid="{D5CDD505-2E9C-101B-9397-08002B2CF9AE}" pid="4" name="KSOTemplateDocerSaveRecord">
    <vt:lpwstr>eyJoZGlkIjoiNzg0NGYwZTYwOWViZjViZTQ1NThiOTMwNTdjMDdjNjUiLCJ1c2VySWQiOiI5NDk5NTU1NzIifQ==</vt:lpwstr>
  </property>
</Properties>
</file>