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中国园林把山水搬进墙里"/>
    <w:p>
      <w:pPr>
        <w:pStyle w:val="Heading1"/>
      </w:pPr>
      <w:r>
        <w:rPr>
          <w:rFonts w:hint="eastAsia"/>
        </w:rPr>
        <w:t xml:space="preserve">中国园林：把山水搬进墙里</w:t>
      </w:r>
    </w:p>
    <w:p>
      <w:pPr>
        <w:pStyle w:val="FirstParagraph"/>
      </w:pPr>
      <w:r>
        <w:rPr>
          <w:rFonts w:hint="eastAsia"/>
        </w:rPr>
        <w:t xml:space="preserve">去苏州之前，我以为园林是用来看的。</w:t>
      </w:r>
    </w:p>
    <w:p>
      <w:pPr>
        <w:pStyle w:val="BodyText"/>
      </w:pPr>
      <w:r>
        <w:rPr>
          <w:rFonts w:hint="eastAsia"/>
        </w:rPr>
        <w:t xml:space="preserve">直到走进拙政园的那个下午，我才发现自己错得多离谱。不是走错了路——是不知该走哪条路。廊子一拐，分成两条，一条贴着水走，一条穿进假山。选了水边那条，走了二十步，面前又岔开：向左过一个石桥，向右进一个月门。你没法”看完”一个中国园林。你只能选择一条路径，接受你必然错过其他风景的事实。</w:t>
      </w:r>
    </w:p>
    <w:p>
      <w:pPr>
        <w:pStyle w:val="BodyText"/>
      </w:pPr>
      <w:r>
        <w:rPr>
          <w:rFonts w:hint="eastAsia"/>
        </w:rPr>
        <w:t xml:space="preserve">这个设计背后藏着一个非常中国的道理：</w:t>
      </w:r>
      <w:r>
        <w:rPr>
          <w:rFonts w:hint="eastAsia"/>
          <w:b/>
          <w:bCs/>
        </w:rPr>
        <w:t xml:space="preserve">山水不是用来一览无余的，是用来慢慢迷失的。</w:t>
      </w:r>
    </w:p>
    <w:bookmarkStart w:id="20" w:name="一文人的逃跑计划"/>
    <w:p>
      <w:pPr>
        <w:pStyle w:val="Heading2"/>
      </w:pPr>
      <w:r>
        <w:rPr>
          <w:rFonts w:hint="eastAsia"/>
        </w:rPr>
        <w:t xml:space="preserve">一、文人的逃跑计划</w:t>
      </w:r>
    </w:p>
    <w:p>
      <w:pPr>
        <w:pStyle w:val="FirstParagraph"/>
      </w:pPr>
      <w:r>
        <w:rPr>
          <w:rFonts w:hint="eastAsia"/>
        </w:rPr>
        <w:t xml:space="preserve">中国园林的历史，说白了是一部文人的逃跑史。</w:t>
      </w:r>
    </w:p>
    <w:p>
      <w:pPr>
        <w:pStyle w:val="BodyText"/>
      </w:pPr>
      <w:r>
        <w:rPr>
          <w:rFonts w:hint="eastAsia"/>
        </w:rPr>
        <w:t xml:space="preserve">汉朝的上林苑是皇帝的猎场，大到可以跑马射鹿。唐朝的辋川别业是诗人王维的”周末别墅”——山水画里的房子，房子边的山水。但真正把园林推向巅峰的，是一群”不想干了”的人。</w:t>
      </w:r>
    </w:p>
    <w:p>
      <w:pPr>
        <w:pStyle w:val="BodyText"/>
      </w:pPr>
      <w:r>
        <w:rPr>
          <w:rFonts w:hint="eastAsia"/>
        </w:rPr>
        <w:t xml:space="preserve">明朝的苏州，每三五个巷子就藏着一座私家园林。园主多半是当过官、辞了官、或者干脆考不上官的人。这些园林叫”城市山林”——你从一条窄巷子走进来，推开一扇不起眼的门，里面别有洞天。外面的世界是官场倾轧、税收、人情债，门里面是一座缩微的山水宇宙。</w:t>
      </w:r>
    </w:p>
    <w:p>
      <w:pPr>
        <w:pStyle w:val="BodyText"/>
      </w:pPr>
      <w:r>
        <w:rPr>
          <w:rFonts w:hint="eastAsia"/>
        </w:rPr>
        <w:t xml:space="preserve">拙政园的主人叫王献臣，当过御史，被贬官之后回到苏州，买了一块地。地原来是大弘寺的废墟，积水成洼，不太适合种粮食。但他看见的不是一片烂泥塘——他看见了水。他请来文徵明设计，花了十六年，造了一座以水为中心的花园。文徵明画了三十一幅《拙政园图》，每一幅都取一个景，命名都像一句诗：小飞虹、远香堂、荷风四面、待霜亭。这不是盖房子，是在做一件艺术品。</w:t>
      </w:r>
    </w:p>
    <w:p>
      <w:pPr>
        <w:pStyle w:val="BodyText"/>
      </w:pPr>
      <w:r>
        <w:rPr>
          <w:rFonts w:hint="eastAsia"/>
        </w:rPr>
        <w:t xml:space="preserve">后来王献臣死了，他的儿子不争气，一夜豪赌把园子输掉了。这个故事在中国园林史上发生过太多次——园主耗尽心血造的园子，下一辈就守不住了。但园林本身就带着这种无常的基因：它用木头、石头、水和植物造出来的东西，注定是要衰败的。正因为知道它不会永远存在，人才更用心去造它。</w:t>
      </w:r>
    </w:p>
    <w:p>
      <w:pPr>
        <w:pStyle w:val="BodyText"/>
      </w:pPr>
      <w:r>
        <w:rPr>
          <w:rFonts w:hint="eastAsia"/>
          <w:b/>
          <w:bCs/>
        </w:rPr>
        <w:t xml:space="preserve">中国园林的第一条铁律：它不是给人看的，是给人住的。</w:t>
      </w:r>
    </w:p>
    <w:p>
      <w:pPr>
        <w:pStyle w:val="BodyText"/>
      </w:pPr>
      <w:r>
        <w:rPr>
          <w:rFonts w:hint="eastAsia"/>
        </w:rPr>
        <w:t xml:space="preserve">不是身体意义上的住——虽然园主确实住在里面。是精神意义上的住。你要在里面喝茶、读书、会友、听雨、发呆、做梦。每一个细节都是为这种”慢下来”设计的：廊子为什么是曲折的？因为让你慢慢走。窗子为什么是漏空的？因为让你停下来看一眼。桥为什么不做直的？因为直的桥没有”过桥”这件事本身的意义——桥的意义在于你知道自己正在从这边到那边，水面在你脚下，时间在你旁边流过去。</w:t>
      </w:r>
    </w:p>
    <w:p>
      <w:pPr>
        <w:pStyle w:val="BodyText"/>
      </w:pPr>
      <w:r>
        <w:rPr>
          <w:rFonts w:hint="eastAsia"/>
        </w:rPr>
        <w:t xml:space="preserve">你在欧洲园林里走，每一步都被设计好了——凡尔赛的轴线把你推向一个终点，斯托海德的小径把你引向一座庙宇。而中国园林的设计目标是相反的：让你忘记要去哪里。</w:t>
      </w:r>
    </w:p>
    <w:bookmarkEnd w:id="20"/>
    <w:bookmarkStart w:id="21" w:name="二叠山理水造一个假的真山水"/>
    <w:p>
      <w:pPr>
        <w:pStyle w:val="Heading2"/>
      </w:pPr>
      <w:r>
        <w:rPr>
          <w:rFonts w:hint="eastAsia"/>
        </w:rPr>
        <w:t xml:space="preserve">二、叠山理水：造一个假的真山水</w:t>
      </w:r>
    </w:p>
    <w:p>
      <w:pPr>
        <w:pStyle w:val="FirstParagraph"/>
      </w:pPr>
      <w:r>
        <w:rPr>
          <w:rFonts w:hint="eastAsia"/>
        </w:rPr>
        <w:t xml:space="preserve">中国园林最让人看不懂的，是那些假山。</w:t>
      </w:r>
    </w:p>
    <w:p>
      <w:pPr>
        <w:pStyle w:val="BodyText"/>
      </w:pPr>
      <w:r>
        <w:rPr>
          <w:rFonts w:hint="eastAsia"/>
        </w:rPr>
        <w:t xml:space="preserve">一座杂乱的太湖石，瘦瘦的，皱皱的，上面有几个洞。站在旁边，你可能会想：这有什么好看的？但你要是知道它的来历，就不一样了。</w:t>
      </w:r>
    </w:p>
    <w:p>
      <w:pPr>
        <w:pStyle w:val="BodyText"/>
      </w:pPr>
      <w:r>
        <w:rPr>
          <w:rFonts w:hint="eastAsia"/>
        </w:rPr>
        <w:t xml:space="preserve">太湖石采自太湖湖底，被水冲刷千万年才形成那些孔洞和褶皱。宋朝的皇帝宋徽宗为造艮岳，下令”花石纲”——用船从南方把石头运到汴京，沿途不知耗了多少民力。一块好石头比一座房子还贵。园主们得了石，不是随便一摆，而是要请懂石的人来看，研究朝向、角度、与周围树木的关系。</w:t>
      </w:r>
    </w:p>
    <w:p>
      <w:pPr>
        <w:pStyle w:val="BodyText"/>
      </w:pPr>
      <w:r>
        <w:rPr>
          <w:rFonts w:hint="eastAsia"/>
        </w:rPr>
        <w:t xml:space="preserve">假山的核心法则叫”叠山”，不是堆石头，是在院子里造出一座微型山脉。有峰、有谷、有洞、有径。你钻进去，光线暗下来，石壁贴着你的肩膀，脚底是湿滑的青苔。走几步，一拐弯，忽然看见一缕光从上方的缝隙漏下来，照在石壁上一片嫩绿的蕨。你一时想不起自己是在苏州市中心的一个院子里，还是在一座真正的山谷中。</w:t>
      </w:r>
    </w:p>
    <w:p>
      <w:pPr>
        <w:pStyle w:val="BodyText"/>
      </w:pPr>
      <w:r>
        <w:rPr>
          <w:rFonts w:hint="eastAsia"/>
          <w:b/>
          <w:bCs/>
        </w:rPr>
        <w:t xml:space="preserve">这就是中国园林最绝的地方：它不追求真，它追求”像真的一样”。</w:t>
      </w:r>
    </w:p>
    <w:p>
      <w:pPr>
        <w:pStyle w:val="BodyText"/>
      </w:pPr>
      <w:r>
        <w:rPr>
          <w:rFonts w:hint="eastAsia"/>
        </w:rPr>
        <w:t xml:space="preserve">拙政园里的远香堂，四面都是玻璃窗，坐在里面往外看，荷花、柳树、假山、亭子，像一幅环幕山水画。但你站起来走几步，画面就变了——窗格把风景切成一块一块的，每一块都不同。这叫”框景”，每扇窗是一幅画框，风在画里吹，树在画里摇。你不是在看画，你坐在画里面。</w:t>
      </w:r>
    </w:p>
    <w:p>
      <w:pPr>
        <w:pStyle w:val="BodyText"/>
      </w:pPr>
      <w:r>
        <w:rPr>
          <w:rFonts w:hint="eastAsia"/>
        </w:rPr>
        <w:t xml:space="preserve">网师园里有个叫”月到风来”的亭子，名字取自南宋理学家邵雍的诗句”月到天心处，风来水面时”。三面临水，只有一条小径通进去。到了中秋夜，月亮从东边的假山上升起来，倒影落在池中央，亭子里正好看见月亮、倒影和坐在亭中的自己连成一条线。这不是造景，这是时间设计——造园的人在八百年前就算好了月亮从哪里升起来。</w:t>
      </w:r>
    </w:p>
    <w:p>
      <w:pPr>
        <w:pStyle w:val="BodyText"/>
      </w:pPr>
      <w:r>
        <w:rPr>
          <w:rFonts w:hint="eastAsia"/>
        </w:rPr>
        <w:t xml:space="preserve">你发现没有？中国园林的每一处都有名字，每一个名字都是一首诗，每一首诗都在教你：</w:t>
      </w:r>
      <w:r>
        <w:rPr>
          <w:rFonts w:hint="eastAsia"/>
          <w:b/>
          <w:bCs/>
        </w:rPr>
        <w:t xml:space="preserve">不要只看，要感受。</w:t>
      </w:r>
    </w:p>
    <w:bookmarkEnd w:id="21"/>
    <w:bookmarkStart w:id="22" w:name="三墙廊门窗一出编织出来的叙事"/>
    <w:p>
      <w:pPr>
        <w:pStyle w:val="Heading2"/>
      </w:pPr>
      <w:r>
        <w:rPr>
          <w:rFonts w:hint="eastAsia"/>
        </w:rPr>
        <w:t xml:space="preserve">三、墙、廊、门、窗：一出编织出来的叙事</w:t>
      </w:r>
    </w:p>
    <w:p>
      <w:pPr>
        <w:pStyle w:val="FirstParagraph"/>
      </w:pPr>
      <w:r>
        <w:rPr>
          <w:rFonts w:hint="eastAsia"/>
        </w:rPr>
        <w:t xml:space="preserve">在所有造园手法里，中国园林最擅长的是一个词：</w:t>
      </w:r>
      <w:r>
        <w:rPr>
          <w:rFonts w:hint="eastAsia"/>
          <w:b/>
          <w:bCs/>
        </w:rPr>
        <w:t xml:space="preserve">藏。</w:t>
      </w:r>
    </w:p>
    <w:p>
      <w:pPr>
        <w:pStyle w:val="BodyText"/>
      </w:pPr>
      <w:r>
        <w:rPr>
          <w:rFonts w:hint="eastAsia"/>
        </w:rPr>
        <w:t xml:space="preserve">不是让人看不见，是让人想看却看不全。</w:t>
      </w:r>
    </w:p>
    <w:p>
      <w:pPr>
        <w:pStyle w:val="BodyText"/>
      </w:pPr>
      <w:r>
        <w:rPr>
          <w:rFonts w:hint="eastAsia"/>
        </w:rPr>
        <w:t xml:space="preserve">留园有一面充满传奇的墙。墙上有漏窗——砖雕的、镂空的，每一个图案都不一样。你从窗外走过，透过漏窗往里看，看见的是碎片：一截竹子、半块石头、一角飞檐。你想看全，但窗户不给你看全。于是你往前走，下一个窗口换了一个角度，看见的是另一截竹子、另一块石头、另一个角度的飞檐。你走完这面墙，脑子里把几十个碎片拼在一起，才算”看到”了那个院子。</w:t>
      </w:r>
    </w:p>
    <w:p>
      <w:pPr>
        <w:pStyle w:val="BodyText"/>
      </w:pPr>
      <w:r>
        <w:rPr>
          <w:rFonts w:hint="eastAsia"/>
          <w:b/>
          <w:bCs/>
        </w:rPr>
        <w:t xml:space="preserve">这叫”漏景”。它的心理学是：越不全，越想看。</w:t>
      </w:r>
    </w:p>
    <w:p>
      <w:pPr>
        <w:pStyle w:val="BodyText"/>
      </w:pPr>
      <w:r>
        <w:rPr>
          <w:rFonts w:hint="eastAsia"/>
        </w:rPr>
        <w:t xml:space="preserve">还有”借景”。拙政园里最高明的一笔，是在园子的西北角开了一个小门，正好把远处北寺塔的塔尖”借”了进来。你走在园里，忽然抬头看见一座古塔矗立在柳树后面，以为它是园子的一部分——它离这里还有一里地呢。这个技巧花不了多少钱，但需要一种”把整个世界都当作画布来思考”的眼光。</w:t>
      </w:r>
    </w:p>
    <w:p>
      <w:pPr>
        <w:pStyle w:val="BodyText"/>
      </w:pPr>
      <w:r>
        <w:rPr>
          <w:rFonts w:hint="eastAsia"/>
        </w:rPr>
        <w:t xml:space="preserve">“障景”</w:t>
      </w:r>
      <w:r>
        <w:rPr>
          <w:rFonts w:hint="eastAsia"/>
        </w:rPr>
        <w:t xml:space="preserve">是另一个实用技巧。你刚进拙政园，迎面就是一座假山。你没看见水、没看见亭子、没看见任何东西——一堵石头墙挡在你面前。这在中国叫”曲径通幽”。你不能让客人一进门就看见全部，那就没有悬念了。你要先让他什么也看不见，绕过去，再绕过去，忽然——水面在面前展开，亭台楼阁像从水里长出来一样浮在烟波中。</w:t>
      </w:r>
    </w:p>
    <w:p>
      <w:pPr>
        <w:pStyle w:val="BodyText"/>
      </w:pPr>
      <w:r>
        <w:rPr>
          <w:rFonts w:hint="eastAsia"/>
        </w:rPr>
        <w:t xml:space="preserve">欧洲园林追求的是”看得见的秩序”——你要知道自己在哪，要去哪。中国园林追求的是”有意地让人迷失”——你不知道自己走到哪了，每转一个弯都是惊喜。</w:t>
      </w:r>
    </w:p>
    <w:bookmarkEnd w:id="22"/>
    <w:bookmarkStart w:id="23" w:name="四十八世纪的跨洋对话"/>
    <w:p>
      <w:pPr>
        <w:pStyle w:val="Heading2"/>
      </w:pPr>
      <w:r>
        <w:rPr>
          <w:rFonts w:hint="eastAsia"/>
        </w:rPr>
        <w:t xml:space="preserve">四、十八世纪的跨洋对话</w:t>
      </w:r>
    </w:p>
    <w:p>
      <w:pPr>
        <w:pStyle w:val="FirstParagraph"/>
      </w:pPr>
      <w:r>
        <w:rPr>
          <w:rFonts w:hint="eastAsia"/>
        </w:rPr>
        <w:t xml:space="preserve">一个有趣的历史巧合：当英国人在十八世纪反对法式园林的时候，他们手里拿的武器之一，居然是中国的。</w:t>
      </w:r>
    </w:p>
    <w:p>
      <w:pPr>
        <w:pStyle w:val="BodyText"/>
      </w:pPr>
      <w:r>
        <w:t xml:space="preserve">William Temple </w:t>
      </w:r>
      <w:r>
        <w:rPr>
          <w:rFonts w:hint="eastAsia"/>
        </w:rPr>
        <w:t xml:space="preserve">在1685年就写过文章，提到中国园林”用了一种叫</w:t>
      </w:r>
      <w:r>
        <w:t xml:space="preserve"> sharawadgi </w:t>
      </w:r>
      <w:r>
        <w:rPr>
          <w:rFonts w:hint="eastAsia"/>
        </w:rPr>
        <w:t xml:space="preserve">的手法”（这个词很可能是苏州话”洒落”或”散乱”的变音），就是不规则的、不经意的美。他把英式花园里那种故意不对称的、蛇形的、看似随意的小径，归功于中国的影响。到底是不是真的、影响有多大，学者们到今天还在吵，但至少可以确定：当欧洲园林在自己内部完成了从”几何”到”自然”的转型后，他们在遥远的东方看见了一个早在几百年前就做完了同样事情的文明。</w:t>
      </w:r>
    </w:p>
    <w:p>
      <w:pPr>
        <w:pStyle w:val="BodyText"/>
      </w:pPr>
      <w:r>
        <w:rPr>
          <w:rFonts w:hint="eastAsia"/>
        </w:rPr>
        <w:t xml:space="preserve">中国园林里的</w:t>
      </w:r>
      <w:r>
        <w:t xml:space="preserve"> </w:t>
      </w:r>
      <w:r>
        <w:rPr>
          <w:rFonts w:hint="eastAsia"/>
        </w:rPr>
        <w:t xml:space="preserve">“借景”</w:t>
      </w:r>
      <w:r>
        <w:t xml:space="preserve"> </w:t>
      </w:r>
      <w:r>
        <w:rPr>
          <w:rFonts w:hint="eastAsia"/>
        </w:rPr>
        <w:t xml:space="preserve">和英国园林里的</w:t>
      </w:r>
      <w:r>
        <w:t xml:space="preserve"> </w:t>
      </w:r>
      <w:r>
        <w:t xml:space="preserve">“borrowed scenery”</w:t>
      </w:r>
      <w:r>
        <w:t xml:space="preserve"> </w:t>
      </w:r>
      <w:r>
        <w:rPr>
          <w:rFonts w:hint="eastAsia"/>
        </w:rPr>
        <w:t xml:space="preserve">是同一个词——隔着半个地球，用不同的语言说出了同一个造园原则：</w:t>
      </w:r>
      <w:r>
        <w:rPr>
          <w:rFonts w:hint="eastAsia"/>
          <w:b/>
          <w:bCs/>
        </w:rPr>
        <w:t xml:space="preserve">最好的风景不在墙里，在墙外。</w:t>
      </w:r>
      <w:r>
        <w:t xml:space="preserve"> </w:t>
      </w:r>
      <w:r>
        <w:rPr>
          <w:rFonts w:hint="eastAsia"/>
        </w:rPr>
        <w:t xml:space="preserve">不同的是：英国人是把墙推倒（ha-ha暗沟），中国人是不封死视线（漏窗和门洞）。</w:t>
      </w:r>
    </w:p>
    <w:p>
      <w:pPr>
        <w:pStyle w:val="BodyText"/>
      </w:pPr>
      <w:r>
        <w:rPr>
          <w:rFonts w:hint="eastAsia"/>
        </w:rPr>
        <w:t xml:space="preserve">更有意思的是对比本身。凡尔赛的轴线用来展示权力——你在主轴上一眼望穿三公里，除了俯首称臣别无选择。留园的回廊用来制造怀疑——你走了一小时，以为自己已经转遍了，推开一扇门，发现还有一个没去过的院子。凡尔赛让你知道自己渺小，留园让你忘了自己是谁。</w:t>
      </w:r>
    </w:p>
    <w:p>
      <w:pPr>
        <w:pStyle w:val="BodyText"/>
      </w:pPr>
      <w:r>
        <w:rPr>
          <w:rFonts w:hint="eastAsia"/>
        </w:rPr>
        <w:t xml:space="preserve">凡尔赛是向外征服的：修大运河、种整片林、把沼泽抽干。苏州园林是向内收敛的：从巷子里推开门，外面是人间，里面是自己的宇宙。</w:t>
      </w:r>
    </w:p>
    <w:p>
      <w:pPr>
        <w:pStyle w:val="BodyText"/>
      </w:pPr>
      <w:r>
        <w:rPr>
          <w:rFonts w:hint="eastAsia"/>
          <w:b/>
          <w:bCs/>
        </w:rPr>
        <w:t xml:space="preserve">一个在说”世界是我的”，一个在说”心就是世界”。</w:t>
      </w:r>
    </w:p>
    <w:bookmarkEnd w:id="23"/>
    <w:bookmarkStart w:id="24" w:name="尾声假山不会老"/>
    <w:p>
      <w:pPr>
        <w:pStyle w:val="Heading2"/>
      </w:pPr>
      <w:r>
        <w:rPr>
          <w:rFonts w:hint="eastAsia"/>
        </w:rPr>
        <w:t xml:space="preserve">尾声：假山不会老</w:t>
      </w:r>
    </w:p>
    <w:p>
      <w:pPr>
        <w:pStyle w:val="FirstParagraph"/>
      </w:pPr>
      <w:r>
        <w:rPr>
          <w:rFonts w:hint="eastAsia"/>
        </w:rPr>
        <w:t xml:space="preserve">今天去苏州园林，你得跟旅行团抢位置。</w:t>
      </w:r>
    </w:p>
    <w:p>
      <w:pPr>
        <w:pStyle w:val="BodyText"/>
      </w:pPr>
      <w:r>
        <w:rPr>
          <w:rFonts w:hint="eastAsia"/>
        </w:rPr>
        <w:t xml:space="preserve">远香堂前人山人海，手机举过头顶才能拍到一张没有陌生人的照片。导游举着小旗子说”这个景叫小飞虹”，游客拍了照，又跟着旗子走了。但如果你肯在园里多待一会儿——等旅行团走了，傍晚四点半，闭园前半小时——你会发现苏州园林还跟五百年前一样。</w:t>
      </w:r>
    </w:p>
    <w:p>
      <w:pPr>
        <w:pStyle w:val="BodyText"/>
      </w:pPr>
      <w:r>
        <w:rPr>
          <w:rFonts w:hint="eastAsia"/>
        </w:rPr>
        <w:t xml:space="preserve">没人知道怎么解释这件事：这些园子经历了战乱、大火、易主、文革，但那种感觉还在。假山上的青苔还在，廊下的石阶依然被磨得发亮，水里的锦鲤游过时，影子在墙上晃了一下。晚风穿过漏窗，竹叶沙沙响，像是有人在廊子那头说话。你坐在”月到风来”亭里，天还没黑，月亮还没升起来，但你已经在等着它了。</w:t>
      </w:r>
    </w:p>
    <w:p>
      <w:pPr>
        <w:pStyle w:val="BodyText"/>
      </w:pPr>
      <w:r>
        <w:rPr>
          <w:rFonts w:hint="eastAsia"/>
        </w:rPr>
        <w:t xml:space="preserve">这种园子不需要人懂它。它等着你坐下来，等你自己发现它的秘密。</w:t>
      </w:r>
    </w:p>
    <w:p>
      <w:pPr>
        <w:pStyle w:val="BodyText"/>
      </w:pPr>
      <w:r>
        <w:rPr>
          <w:rFonts w:hint="eastAsia"/>
        </w:rPr>
        <w:t xml:space="preserve">这是中国园林最核心的东西——跟欧洲园林的秩序、权威、或者诗意都不太一样。它是一种邀请：</w:t>
      </w:r>
      <w:r>
        <w:rPr>
          <w:rFonts w:hint="eastAsia"/>
          <w:b/>
          <w:bCs/>
        </w:rPr>
        <w:t xml:space="preserve">山水已经在这里了，你要不要进来坐一会儿？</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2026-06-30T08:31:09Z</dcterms:created>
  <dcterms:modified xsi:type="dcterms:W3CDTF">2026-06-30T08:31:09Z</dcterms:modified>
</cp:coreProperties>
</file>

<file path=docProps/custom.xml><?xml version="1.0" encoding="utf-8"?>
<Properties xmlns="http://schemas.openxmlformats.org/officeDocument/2006/custom-properties" xmlns:vt="http://schemas.openxmlformats.org/officeDocument/2006/docPropsVTypes"/>
</file>