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3B95" w:rsidRDefault="00613B95" w:rsidP="00987AE4">
      <w:r>
        <w:rPr>
          <w:rFonts w:hint="eastAsia"/>
        </w:rPr>
        <w:t>使用</w:t>
      </w:r>
      <w:r>
        <w:t>最基本的</w:t>
      </w:r>
      <w:proofErr w:type="spellStart"/>
      <w:r>
        <w:t>jdbc</w:t>
      </w:r>
      <w:proofErr w:type="spellEnd"/>
      <w:r>
        <w:t>连接数据</w:t>
      </w:r>
      <w:r>
        <w:rPr>
          <w:rFonts w:hint="eastAsia"/>
        </w:rPr>
        <w:t>库进行测试</w:t>
      </w:r>
    </w:p>
    <w:p w:rsidR="00613B95" w:rsidRDefault="00613B95" w:rsidP="00987AE4">
      <w:r>
        <w:rPr>
          <w:rFonts w:hint="eastAsia"/>
        </w:rPr>
        <w:t>代码</w:t>
      </w:r>
      <w:r>
        <w:t>为</w:t>
      </w:r>
      <w:r>
        <w:rPr>
          <w:rFonts w:hint="eastAsia"/>
        </w:rPr>
        <w:t>HCP SDK</w:t>
      </w:r>
      <w:r>
        <w:rPr>
          <w:rFonts w:hint="eastAsia"/>
        </w:rPr>
        <w:t>样例</w:t>
      </w:r>
      <w:r>
        <w:t>代码</w:t>
      </w:r>
    </w:p>
    <w:p w:rsidR="00613B95" w:rsidRDefault="00613B95" w:rsidP="00987AE4">
      <w:r>
        <w:rPr>
          <w:rFonts w:hint="eastAsia"/>
        </w:rPr>
        <w:t>下载</w:t>
      </w:r>
      <w:r>
        <w:t>地址</w:t>
      </w:r>
      <w:hyperlink r:id="rId5" w:history="1">
        <w:r w:rsidRPr="00D76B58">
          <w:rPr>
            <w:rStyle w:val="Hyperlink"/>
          </w:rPr>
          <w:t>https://tools.hana.ondemand.com/</w:t>
        </w:r>
      </w:hyperlink>
    </w:p>
    <w:p w:rsidR="00613B95" w:rsidRDefault="00613B95" w:rsidP="00987AE4">
      <w:r>
        <w:rPr>
          <w:noProof/>
        </w:rPr>
        <w:drawing>
          <wp:inline distT="0" distB="0" distL="0" distR="0" wp14:anchorId="52B16DA4" wp14:editId="3B58DA4A">
            <wp:extent cx="5274310" cy="30619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95" w:rsidRPr="00613B95" w:rsidRDefault="00613B95" w:rsidP="00987AE4">
      <w:pPr>
        <w:rPr>
          <w:rFonts w:hint="eastAsia"/>
        </w:rPr>
      </w:pPr>
    </w:p>
    <w:p w:rsidR="00987AE4" w:rsidRDefault="009240F3" w:rsidP="00987AE4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HANA SCHEMA</w:t>
      </w:r>
      <w:r>
        <w:t xml:space="preserve"> </w:t>
      </w:r>
      <w:r>
        <w:rPr>
          <w:rFonts w:hint="eastAsia"/>
        </w:rPr>
        <w:t>测试</w:t>
      </w:r>
    </w:p>
    <w:p w:rsidR="003C396C" w:rsidRDefault="003C396C" w:rsidP="003C396C">
      <w:pPr>
        <w:pStyle w:val="ListParagraph"/>
        <w:ind w:left="360" w:firstLineChars="0" w:firstLine="0"/>
      </w:pPr>
      <w:r>
        <w:rPr>
          <w:rFonts w:hint="eastAsia"/>
        </w:rPr>
        <w:t>数据库</w:t>
      </w:r>
      <w:r>
        <w:t>schema</w:t>
      </w:r>
    </w:p>
    <w:p w:rsidR="003C396C" w:rsidRDefault="003C396C" w:rsidP="003C396C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1CA2EC7C" wp14:editId="040938E2">
            <wp:extent cx="4857750" cy="2352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42" w:rsidRDefault="00D72542" w:rsidP="003C396C">
      <w:pPr>
        <w:pStyle w:val="ListParagraph"/>
        <w:ind w:left="360" w:firstLineChars="0" w:firstLine="0"/>
      </w:pPr>
      <w:r>
        <w:rPr>
          <w:rFonts w:hint="eastAsia"/>
        </w:rPr>
        <w:t>为</w:t>
      </w:r>
      <w:r>
        <w:t>程序绑定数据源</w:t>
      </w:r>
      <w:r>
        <w:rPr>
          <w:rFonts w:hint="eastAsia"/>
        </w:rPr>
        <w:t>（使用默认</w:t>
      </w:r>
      <w:r>
        <w:t>default</w:t>
      </w:r>
      <w:r>
        <w:t>绑定</w:t>
      </w:r>
      <w:r>
        <w:rPr>
          <w:rFonts w:hint="eastAsia"/>
        </w:rPr>
        <w:t>）</w:t>
      </w:r>
    </w:p>
    <w:p w:rsidR="00D72542" w:rsidRDefault="00D72542" w:rsidP="003C396C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2039AEA" wp14:editId="080C7580">
            <wp:extent cx="5274310" cy="936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42" w:rsidRDefault="00D72542" w:rsidP="003C396C">
      <w:pPr>
        <w:pStyle w:val="ListParagraph"/>
        <w:ind w:left="360" w:firstLineChars="0" w:firstLine="0"/>
      </w:pPr>
      <w:r>
        <w:rPr>
          <w:rFonts w:hint="eastAsia"/>
        </w:rPr>
        <w:t>程序中</w:t>
      </w:r>
      <w:r>
        <w:t>使用</w:t>
      </w:r>
      <w:r>
        <w:rPr>
          <w:rFonts w:hint="eastAsia"/>
        </w:rPr>
        <w:t>JNDI</w:t>
      </w:r>
      <w:r>
        <w:rPr>
          <w:rFonts w:hint="eastAsia"/>
        </w:rPr>
        <w:t>读取到对应的</w:t>
      </w:r>
      <w:r>
        <w:t>数据源，这样以后切换数据库就不需要更改程序，数据库绑定和用户名密码设置全可以在</w:t>
      </w:r>
      <w:r>
        <w:rPr>
          <w:rFonts w:hint="eastAsia"/>
        </w:rPr>
        <w:t>HCP</w:t>
      </w:r>
      <w:r>
        <w:rPr>
          <w:rFonts w:hint="eastAsia"/>
        </w:rPr>
        <w:t>上完成</w:t>
      </w:r>
    </w:p>
    <w:p w:rsidR="00D72542" w:rsidRPr="00D72542" w:rsidRDefault="00D72542" w:rsidP="003C396C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6E5BB4" wp14:editId="4B9E925A">
            <wp:extent cx="5274310" cy="45681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6C" w:rsidRDefault="003C396C" w:rsidP="003C396C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运行</w:t>
      </w:r>
      <w:r>
        <w:t>测试程序</w:t>
      </w:r>
    </w:p>
    <w:p w:rsidR="003C396C" w:rsidRDefault="003C396C" w:rsidP="009240F3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1FFA7365" wp14:editId="6629BAFD">
            <wp:extent cx="5274310" cy="1564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6C" w:rsidRDefault="003C396C" w:rsidP="009240F3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往</w:t>
      </w:r>
      <w:r>
        <w:t>表里</w:t>
      </w:r>
      <w:r>
        <w:rPr>
          <w:rFonts w:hint="eastAsia"/>
        </w:rPr>
        <w:t>插</w:t>
      </w:r>
      <w:r>
        <w:t>一条数据</w:t>
      </w:r>
    </w:p>
    <w:p w:rsidR="009240F3" w:rsidRDefault="003C396C" w:rsidP="009240F3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684B5CF2" wp14:editId="44529C26">
            <wp:extent cx="5274310" cy="17462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6C" w:rsidRDefault="003C396C" w:rsidP="009240F3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查看</w:t>
      </w:r>
      <w:r>
        <w:t>数据库</w:t>
      </w:r>
      <w:r>
        <w:rPr>
          <w:rFonts w:hint="eastAsia"/>
        </w:rPr>
        <w:t>是否更新</w:t>
      </w:r>
    </w:p>
    <w:p w:rsidR="003C396C" w:rsidRDefault="003C396C" w:rsidP="009240F3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B3F7D8" wp14:editId="2ED1442E">
            <wp:extent cx="5274310" cy="35191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6C" w:rsidRDefault="003C396C" w:rsidP="009240F3">
      <w:pPr>
        <w:pStyle w:val="ListParagraph"/>
        <w:ind w:left="360" w:firstLineChars="0" w:firstLine="0"/>
        <w:rPr>
          <w:rFonts w:hint="eastAsia"/>
        </w:rPr>
      </w:pPr>
    </w:p>
    <w:p w:rsidR="009240F3" w:rsidRDefault="009240F3" w:rsidP="00987AE4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H</w:t>
      </w:r>
      <w:r>
        <w:t xml:space="preserve">ANA MDC </w:t>
      </w:r>
      <w:r>
        <w:rPr>
          <w:rFonts w:hint="eastAsia"/>
        </w:rPr>
        <w:t>测试</w:t>
      </w:r>
    </w:p>
    <w:p w:rsidR="003C396C" w:rsidRDefault="003C396C" w:rsidP="003C396C">
      <w:pPr>
        <w:pStyle w:val="ListParagraph"/>
        <w:ind w:left="360" w:firstLineChars="0" w:firstLine="0"/>
      </w:pPr>
      <w:r>
        <w:rPr>
          <w:rFonts w:hint="eastAsia"/>
        </w:rPr>
        <w:t>同一个程序，</w:t>
      </w:r>
      <w:r>
        <w:t>切换数据源绑定到</w:t>
      </w:r>
      <w:r>
        <w:rPr>
          <w:rFonts w:hint="eastAsia"/>
        </w:rPr>
        <w:t xml:space="preserve">HANA </w:t>
      </w:r>
      <w:r>
        <w:t>MDC</w:t>
      </w:r>
      <w:r>
        <w:rPr>
          <w:rFonts w:hint="eastAsia"/>
        </w:rPr>
        <w:t>数据库</w:t>
      </w:r>
    </w:p>
    <w:p w:rsidR="00613B95" w:rsidRDefault="00613B95" w:rsidP="003C396C">
      <w:pPr>
        <w:pStyle w:val="ListParagraph"/>
        <w:ind w:left="360" w:firstLineChars="0" w:firstLine="0"/>
      </w:pPr>
      <w:r>
        <w:rPr>
          <w:rFonts w:hint="eastAsia"/>
        </w:rPr>
        <w:t>删除</w:t>
      </w:r>
      <w:r>
        <w:t>原来数据源的绑定</w:t>
      </w:r>
    </w:p>
    <w:p w:rsidR="00613B95" w:rsidRDefault="00613B95" w:rsidP="003C396C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9087C88" wp14:editId="2042376D">
            <wp:extent cx="5274310" cy="10191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95" w:rsidRDefault="003B75E3" w:rsidP="003C396C">
      <w:pPr>
        <w:pStyle w:val="ListParagraph"/>
        <w:ind w:left="360" w:firstLineChars="0" w:firstLine="0"/>
      </w:pPr>
      <w:r>
        <w:rPr>
          <w:rFonts w:hint="eastAsia"/>
        </w:rPr>
        <w:t>将</w:t>
      </w:r>
      <w:r>
        <w:t>程序绑定</w:t>
      </w:r>
      <w:r>
        <w:rPr>
          <w:rFonts w:hint="eastAsia"/>
        </w:rPr>
        <w:t>到</w:t>
      </w:r>
      <w:r>
        <w:rPr>
          <w:rFonts w:hint="eastAsia"/>
        </w:rPr>
        <w:t xml:space="preserve">HANA </w:t>
      </w:r>
      <w:r>
        <w:t>MDC</w:t>
      </w:r>
      <w:r>
        <w:rPr>
          <w:rFonts w:hint="eastAsia"/>
        </w:rPr>
        <w:t>数据库上</w:t>
      </w:r>
    </w:p>
    <w:p w:rsidR="003B75E3" w:rsidRDefault="003B75E3" w:rsidP="003C396C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96FA07B" wp14:editId="0014E9E2">
            <wp:extent cx="5274310" cy="2082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79" w:rsidRDefault="005C3A79" w:rsidP="003C396C">
      <w:pPr>
        <w:pStyle w:val="ListParagraph"/>
        <w:ind w:left="360" w:firstLineChars="0" w:firstLine="0"/>
      </w:pPr>
      <w:r>
        <w:t>R</w:t>
      </w:r>
      <w:r>
        <w:rPr>
          <w:rFonts w:hint="eastAsia"/>
        </w:rPr>
        <w:t>estart</w:t>
      </w:r>
      <w:r>
        <w:t>程序</w:t>
      </w:r>
      <w:r>
        <w:rPr>
          <w:rFonts w:hint="eastAsia"/>
        </w:rPr>
        <w:t>，</w:t>
      </w:r>
      <w:r>
        <w:t>然后运行</w:t>
      </w:r>
    </w:p>
    <w:p w:rsidR="005C3A79" w:rsidRDefault="005C3A79" w:rsidP="003C396C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6DE429C" wp14:editId="2D56608A">
            <wp:extent cx="5274310" cy="14897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79" w:rsidRDefault="005C3A79" w:rsidP="005C3A79">
      <w:pPr>
        <w:pStyle w:val="ListParagraph"/>
        <w:ind w:left="360" w:firstLineChars="0" w:firstLine="0"/>
      </w:pPr>
      <w:r>
        <w:rPr>
          <w:rFonts w:hint="eastAsia"/>
        </w:rPr>
        <w:t>查看</w:t>
      </w:r>
      <w:r>
        <w:t>数据库</w:t>
      </w:r>
      <w:r>
        <w:rPr>
          <w:rFonts w:hint="eastAsia"/>
        </w:rPr>
        <w:t>是否更新</w:t>
      </w:r>
    </w:p>
    <w:p w:rsidR="00514AAA" w:rsidRDefault="00514AAA" w:rsidP="005C3A79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5940E1D" wp14:editId="3D7D812F">
            <wp:extent cx="5274310" cy="38341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79" w:rsidRDefault="005C3A79" w:rsidP="003C396C">
      <w:pPr>
        <w:pStyle w:val="ListParagraph"/>
        <w:ind w:left="360" w:firstLineChars="0" w:firstLine="0"/>
        <w:rPr>
          <w:rFonts w:hint="eastAsia"/>
        </w:rPr>
      </w:pPr>
    </w:p>
    <w:p w:rsidR="005C3A79" w:rsidRDefault="005C3A79" w:rsidP="003C396C">
      <w:pPr>
        <w:pStyle w:val="ListParagraph"/>
        <w:ind w:left="360" w:firstLineChars="0" w:firstLine="0"/>
      </w:pPr>
    </w:p>
    <w:p w:rsidR="00D112AD" w:rsidRDefault="00D112AD" w:rsidP="003C396C">
      <w:pPr>
        <w:pStyle w:val="ListParagraph"/>
        <w:ind w:left="360" w:firstLineChars="0" w:firstLine="0"/>
      </w:pPr>
    </w:p>
    <w:p w:rsidR="00D112AD" w:rsidRDefault="00D112AD" w:rsidP="003C396C">
      <w:pPr>
        <w:pStyle w:val="ListParagraph"/>
        <w:ind w:left="360" w:firstLineChars="0" w:firstLine="0"/>
      </w:pPr>
    </w:p>
    <w:p w:rsidR="00D112AD" w:rsidRDefault="00D112AD" w:rsidP="003C396C">
      <w:pPr>
        <w:pStyle w:val="ListParagraph"/>
        <w:ind w:left="360" w:firstLineChars="0" w:firstLine="0"/>
      </w:pPr>
      <w:r>
        <w:rPr>
          <w:rFonts w:hint="eastAsia"/>
        </w:rPr>
        <w:t>以下是</w:t>
      </w:r>
      <w:r>
        <w:t>如何</w:t>
      </w:r>
      <w:r>
        <w:rPr>
          <w:rFonts w:hint="eastAsia"/>
        </w:rPr>
        <w:t>通过</w:t>
      </w:r>
      <w:r>
        <w:t xml:space="preserve">eclipse </w:t>
      </w:r>
      <w:proofErr w:type="spellStart"/>
      <w:r>
        <w:t>hana</w:t>
      </w:r>
      <w:proofErr w:type="spellEnd"/>
      <w:r>
        <w:t xml:space="preserve"> tool </w:t>
      </w:r>
      <w:r>
        <w:rPr>
          <w:rFonts w:hint="eastAsia"/>
        </w:rPr>
        <w:t>来</w:t>
      </w:r>
      <w:r>
        <w:t>连接</w:t>
      </w:r>
      <w:r>
        <w:t>hcp</w:t>
      </w:r>
      <w:r>
        <w:t>数据库</w:t>
      </w:r>
    </w:p>
    <w:p w:rsidR="00D112AD" w:rsidRDefault="00FD5090" w:rsidP="00FD509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下载</w:t>
      </w:r>
      <w:r>
        <w:t>eclipse</w:t>
      </w:r>
      <w:r>
        <w:t>插件</w:t>
      </w:r>
    </w:p>
    <w:p w:rsidR="00FD5090" w:rsidRDefault="00FD5090" w:rsidP="00FD5090">
      <w:pPr>
        <w:pStyle w:val="ListParagraph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anchor distT="152400" distB="152400" distL="152400" distR="152400" simplePos="0" relativeHeight="251659264" behindDoc="0" locked="0" layoutInCell="1" allowOverlap="1" wp14:anchorId="24FDAFEA" wp14:editId="335270BC">
            <wp:simplePos x="0" y="0"/>
            <wp:positionH relativeFrom="margin">
              <wp:posOffset>0</wp:posOffset>
            </wp:positionH>
            <wp:positionV relativeFrom="line">
              <wp:posOffset>349885</wp:posOffset>
            </wp:positionV>
            <wp:extent cx="6120057" cy="43891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3891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D5090" w:rsidRDefault="00FD5090" w:rsidP="00FD509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tunnel</w:t>
      </w:r>
    </w:p>
    <w:p w:rsidR="00FD5090" w:rsidRDefault="00FD5090" w:rsidP="00FD5090">
      <w:pPr>
        <w:pStyle w:val="ListParagraph"/>
      </w:pPr>
      <w:r>
        <w:rPr>
          <w:rFonts w:hint="eastAsia"/>
        </w:rPr>
        <w:t>在</w:t>
      </w:r>
      <w:r>
        <w:rPr>
          <w:rFonts w:hint="eastAsia"/>
        </w:rPr>
        <w:t>HCK SDK</w:t>
      </w:r>
      <w:r>
        <w:rPr>
          <w:rFonts w:hint="eastAsia"/>
        </w:rPr>
        <w:t>的</w:t>
      </w:r>
      <w:r>
        <w:t>tool</w:t>
      </w:r>
      <w:r>
        <w:rPr>
          <w:rFonts w:hint="eastAsia"/>
        </w:rPr>
        <w:t>s</w:t>
      </w:r>
      <w:r>
        <w:rPr>
          <w:rFonts w:hint="eastAsia"/>
        </w:rPr>
        <w:t>目录下</w:t>
      </w:r>
      <w:r>
        <w:t>启动</w:t>
      </w:r>
      <w:r>
        <w:rPr>
          <w:rFonts w:hint="eastAsia"/>
        </w:rPr>
        <w:t>命令行</w:t>
      </w:r>
    </w:p>
    <w:p w:rsidR="00FD5090" w:rsidRDefault="00FD5090" w:rsidP="00FD5090">
      <w:pPr>
        <w:pStyle w:val="ListParagraph"/>
      </w:pPr>
      <w:r>
        <w:rPr>
          <w:noProof/>
        </w:rPr>
        <w:lastRenderedPageBreak/>
        <w:drawing>
          <wp:anchor distT="152400" distB="152400" distL="152400" distR="152400" simplePos="0" relativeHeight="251665408" behindDoc="0" locked="0" layoutInCell="1" allowOverlap="1" wp14:anchorId="549173C9" wp14:editId="6B13C46D">
            <wp:simplePos x="0" y="0"/>
            <wp:positionH relativeFrom="page">
              <wp:posOffset>1091794</wp:posOffset>
            </wp:positionH>
            <wp:positionV relativeFrom="line">
              <wp:posOffset>-76</wp:posOffset>
            </wp:positionV>
            <wp:extent cx="6120057" cy="323879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387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D5090" w:rsidRDefault="00FD5090" w:rsidP="00FD5090">
      <w:pPr>
        <w:pStyle w:val="ListParagraph"/>
        <w:rPr>
          <w:rFonts w:hint="eastAsia"/>
        </w:rPr>
      </w:pPr>
    </w:p>
    <w:p w:rsidR="00FD5090" w:rsidRDefault="00FD5090" w:rsidP="00FD5090">
      <w:pPr>
        <w:pStyle w:val="ListParagraph"/>
        <w:rPr>
          <w:rFonts w:hint="eastAsia"/>
        </w:rPr>
      </w:pPr>
    </w:p>
    <w:p w:rsidR="00FD5090" w:rsidRDefault="00FD5090" w:rsidP="00FD5090">
      <w:pPr>
        <w:pStyle w:val="ListParagraph"/>
      </w:pP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4C2683C7" wp14:editId="7C9A44ED">
            <wp:simplePos x="0" y="0"/>
            <wp:positionH relativeFrom="margin">
              <wp:posOffset>232385</wp:posOffset>
            </wp:positionH>
            <wp:positionV relativeFrom="line">
              <wp:posOffset>408432</wp:posOffset>
            </wp:positionV>
            <wp:extent cx="5512472" cy="4199335"/>
            <wp:effectExtent l="0" t="0" r="0" b="0"/>
            <wp:wrapThrough wrapText="bothSides" distL="152400" distR="152400">
              <wp:wrapPolygon edited="1">
                <wp:start x="0" y="1"/>
                <wp:lineTo x="0" y="21601"/>
                <wp:lineTo x="21600" y="21601"/>
                <wp:lineTo x="21600" y="1"/>
                <wp:lineTo x="0" y="1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rcRect r="3543" b="26757"/>
                    <a:stretch>
                      <a:fillRect/>
                    </a:stretch>
                  </pic:blipFill>
                  <pic:spPr>
                    <a:xfrm>
                      <a:off x="0" y="0"/>
                      <a:ext cx="5512472" cy="41993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/>
        </w:rPr>
        <w:t>如果</w:t>
      </w:r>
      <w:r>
        <w:t>需要代理可以如下设置</w:t>
      </w:r>
    </w:p>
    <w:p w:rsidR="00FD5090" w:rsidRDefault="00FD5090" w:rsidP="00FD5090">
      <w:pPr>
        <w:pStyle w:val="ListParagraph"/>
      </w:pPr>
      <w:r>
        <w:rPr>
          <w:rFonts w:hint="eastAsia"/>
        </w:rPr>
        <w:lastRenderedPageBreak/>
        <w:t>创建</w:t>
      </w:r>
      <w:r>
        <w:rPr>
          <w:rFonts w:hint="eastAsia"/>
        </w:rPr>
        <w:t>properties</w:t>
      </w:r>
      <w:r>
        <w:t>文件</w:t>
      </w:r>
      <w:r>
        <w:rPr>
          <w:rFonts w:hint="eastAsia"/>
        </w:rPr>
        <w:t>，保存</w:t>
      </w:r>
      <w:r>
        <w:t>hcp</w:t>
      </w:r>
      <w:r>
        <w:t>的链接地址</w:t>
      </w:r>
      <w:r>
        <w:rPr>
          <w:rFonts w:hint="eastAsia"/>
        </w:rPr>
        <w:t>和用户名密码</w:t>
      </w:r>
    </w:p>
    <w:p w:rsidR="00FD5090" w:rsidRPr="00FD5090" w:rsidRDefault="00FD5090" w:rsidP="00FD5090">
      <w:pPr>
        <w:pStyle w:val="ListParagraph"/>
        <w:rPr>
          <w:rFonts w:hint="eastAsia"/>
        </w:rPr>
      </w:pPr>
      <w:r>
        <w:rPr>
          <w:noProof/>
        </w:rPr>
        <w:drawing>
          <wp:anchor distT="152400" distB="152400" distL="152400" distR="152400" simplePos="0" relativeHeight="251667456" behindDoc="0" locked="0" layoutInCell="1" allowOverlap="1" wp14:anchorId="5F967445" wp14:editId="29F75A01">
            <wp:simplePos x="0" y="0"/>
            <wp:positionH relativeFrom="margin">
              <wp:posOffset>0</wp:posOffset>
            </wp:positionH>
            <wp:positionV relativeFrom="line">
              <wp:posOffset>349250</wp:posOffset>
            </wp:positionV>
            <wp:extent cx="6120057" cy="49298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9298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D5090" w:rsidRDefault="00FD5090" w:rsidP="00FD5090">
      <w:pPr>
        <w:pStyle w:val="ListParagraph"/>
      </w:pPr>
      <w:r>
        <w:rPr>
          <w:rFonts w:hint="eastAsia"/>
        </w:rPr>
        <w:t>运行</w:t>
      </w:r>
      <w:r>
        <w:t>如下所示命令行</w:t>
      </w:r>
    </w:p>
    <w:p w:rsidR="00FD5090" w:rsidRDefault="00FD5090" w:rsidP="00FD5090">
      <w:pPr>
        <w:pStyle w:val="ListParagraph"/>
        <w:rPr>
          <w:rFonts w:hint="eastAsia"/>
        </w:rPr>
      </w:pPr>
      <w:r>
        <w:rPr>
          <w:noProof/>
        </w:rPr>
        <w:drawing>
          <wp:anchor distT="152400" distB="152400" distL="152400" distR="152400" simplePos="0" relativeHeight="251669504" behindDoc="0" locked="0" layoutInCell="1" allowOverlap="1" wp14:anchorId="1DD471EC" wp14:editId="7A232D31">
            <wp:simplePos x="0" y="0"/>
            <wp:positionH relativeFrom="margin">
              <wp:posOffset>0</wp:posOffset>
            </wp:positionH>
            <wp:positionV relativeFrom="line">
              <wp:posOffset>342265</wp:posOffset>
            </wp:positionV>
            <wp:extent cx="6120057" cy="234548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454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D5090" w:rsidRDefault="00FD5090" w:rsidP="00FD5090">
      <w:pPr>
        <w:pStyle w:val="ListParagraph"/>
        <w:ind w:left="720" w:firstLineChars="0" w:firstLine="0"/>
        <w:rPr>
          <w:rFonts w:hint="eastAsia"/>
        </w:rPr>
      </w:pPr>
    </w:p>
    <w:p w:rsidR="00FD5090" w:rsidRDefault="00FD5090" w:rsidP="00FD509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连接</w:t>
      </w:r>
      <w:r>
        <w:t>数据库</w:t>
      </w:r>
    </w:p>
    <w:p w:rsidR="00FD5090" w:rsidRPr="003B75E3" w:rsidRDefault="00FD5090" w:rsidP="00FD5090">
      <w:pPr>
        <w:pStyle w:val="ListParagraph"/>
        <w:ind w:left="720" w:firstLineChars="0" w:firstLine="0"/>
        <w:rPr>
          <w:rFonts w:hint="eastAsia"/>
        </w:rPr>
      </w:pPr>
      <w:bookmarkStart w:id="0" w:name="_GoBack"/>
      <w:r>
        <w:rPr>
          <w:noProof/>
        </w:rPr>
        <w:drawing>
          <wp:anchor distT="152400" distB="152400" distL="152400" distR="152400" simplePos="0" relativeHeight="251671552" behindDoc="0" locked="0" layoutInCell="1" allowOverlap="1" wp14:anchorId="521DBD24" wp14:editId="59EDEB83">
            <wp:simplePos x="0" y="0"/>
            <wp:positionH relativeFrom="margin">
              <wp:posOffset>0</wp:posOffset>
            </wp:positionH>
            <wp:positionV relativeFrom="line">
              <wp:posOffset>349250</wp:posOffset>
            </wp:positionV>
            <wp:extent cx="6120057" cy="37766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766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0"/>
    </w:p>
    <w:sectPr w:rsidR="00FD5090" w:rsidRPr="003B75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5A0738"/>
    <w:multiLevelType w:val="hybridMultilevel"/>
    <w:tmpl w:val="07E6491E"/>
    <w:lvl w:ilvl="0" w:tplc="DC10E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CBA4846"/>
    <w:multiLevelType w:val="hybridMultilevel"/>
    <w:tmpl w:val="98428CEA"/>
    <w:lvl w:ilvl="0" w:tplc="EC8ECC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AE4"/>
    <w:rsid w:val="003B75E3"/>
    <w:rsid w:val="003C396C"/>
    <w:rsid w:val="00514AAA"/>
    <w:rsid w:val="005C3A79"/>
    <w:rsid w:val="00613B95"/>
    <w:rsid w:val="009240F3"/>
    <w:rsid w:val="00987AE4"/>
    <w:rsid w:val="00D112AD"/>
    <w:rsid w:val="00D72542"/>
    <w:rsid w:val="00FD5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31749F-7C1A-4396-9F40-EF0F74D16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AE4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613B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tools.hana.ondemand.com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8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Ernst &amp; Young</Company>
  <LinksUpToDate>false</LinksUpToDate>
  <CharactersWithSpaces>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XG Tang</dc:creator>
  <cp:keywords/>
  <dc:description/>
  <cp:lastModifiedBy>Tom XG Tang</cp:lastModifiedBy>
  <cp:revision>5</cp:revision>
  <dcterms:created xsi:type="dcterms:W3CDTF">2017-04-12T07:40:00Z</dcterms:created>
  <dcterms:modified xsi:type="dcterms:W3CDTF">2017-04-12T09:44:00Z</dcterms:modified>
</cp:coreProperties>
</file>