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FB" w:rsidRPr="008C48FB" w:rsidRDefault="008C48FB" w:rsidP="008C48F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32"/>
          <w:szCs w:val="32"/>
        </w:rPr>
      </w:pPr>
      <w:r w:rsidRPr="008C48FB">
        <w:rPr>
          <w:rFonts w:hint="eastAsia"/>
          <w:sz w:val="32"/>
          <w:szCs w:val="32"/>
        </w:rPr>
        <w:t>各种数据结构的优缺点对比（</w:t>
      </w:r>
      <w:r w:rsidRPr="008C48FB">
        <w:rPr>
          <w:rFonts w:ascii="Arial" w:hAnsi="Arial" w:cs="Arial"/>
          <w:color w:val="010100"/>
          <w:kern w:val="0"/>
          <w:sz w:val="32"/>
          <w:szCs w:val="32"/>
        </w:rPr>
        <w:t>the advantages and disadvantages of the various data structures</w:t>
      </w:r>
      <w:r w:rsidRPr="008C48FB">
        <w:rPr>
          <w:rFonts w:ascii="Arial" w:hAnsi="Arial" w:cs="Arial" w:hint="eastAsia"/>
          <w:color w:val="010100"/>
          <w:kern w:val="0"/>
          <w:sz w:val="32"/>
          <w:szCs w:val="32"/>
        </w:rPr>
        <w:t xml:space="preserve"> </w:t>
      </w:r>
      <w:r w:rsidRPr="008C48FB">
        <w:rPr>
          <w:rFonts w:ascii="Arial" w:hAnsi="Arial" w:cs="Arial"/>
          <w:color w:val="010100"/>
          <w:kern w:val="0"/>
          <w:sz w:val="32"/>
          <w:szCs w:val="32"/>
        </w:rPr>
        <w:t>described in this book</w:t>
      </w:r>
      <w:r w:rsidRPr="008C48FB">
        <w:rPr>
          <w:rFonts w:hint="eastAsia"/>
          <w:sz w:val="32"/>
          <w:szCs w:val="32"/>
        </w:rPr>
        <w:t>）</w:t>
      </w:r>
      <w:r w:rsidRPr="008C48FB">
        <w:rPr>
          <w:sz w:val="32"/>
          <w:szCs w:val="32"/>
        </w:rPr>
        <w:br/>
      </w:r>
      <w:r w:rsidRPr="008C48FB">
        <w:rPr>
          <w:noProof/>
          <w:sz w:val="32"/>
          <w:szCs w:val="32"/>
        </w:rPr>
        <w:drawing>
          <wp:inline distT="0" distB="0" distL="0" distR="0" wp14:anchorId="575EAD62" wp14:editId="662E5D58">
            <wp:extent cx="5274310" cy="36395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C48FB">
        <w:rPr>
          <w:noProof/>
          <w:sz w:val="32"/>
          <w:szCs w:val="32"/>
        </w:rPr>
        <w:drawing>
          <wp:inline distT="0" distB="0" distL="0" distR="0" wp14:anchorId="1BBFE385" wp14:editId="2B882408">
            <wp:extent cx="5394013" cy="346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232" cy="34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48FB" w:rsidRPr="008C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27DB7"/>
    <w:multiLevelType w:val="hybridMultilevel"/>
    <w:tmpl w:val="5FCEB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0022D"/>
    <w:multiLevelType w:val="hybridMultilevel"/>
    <w:tmpl w:val="4C52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028"/>
    <w:rsid w:val="00544389"/>
    <w:rsid w:val="00764028"/>
    <w:rsid w:val="008C48FB"/>
    <w:rsid w:val="00B4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4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8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4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2014-01-24T16:51:00Z</dcterms:created>
  <dcterms:modified xsi:type="dcterms:W3CDTF">2014-01-24T17:20:00Z</dcterms:modified>
</cp:coreProperties>
</file>