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avhxegjm8gdf" w:id="0"/>
      <w:bookmarkEnd w:id="0"/>
      <w:r w:rsidDel="00000000" w:rsidR="00000000" w:rsidRPr="00000000">
        <w:rPr>
          <w:b w:val="1"/>
          <w:color w:val="000000"/>
          <w:sz w:val="26"/>
          <w:szCs w:val="26"/>
          <w:rtl w:val="0"/>
        </w:rPr>
        <w:t xml:space="preserve">Blog Title:</w:t>
      </w:r>
    </w:p>
    <w:p w:rsidR="00000000" w:rsidDel="00000000" w:rsidP="00000000" w:rsidRDefault="00000000" w:rsidRPr="00000000" w14:paraId="00000002">
      <w:pPr>
        <w:spacing w:after="240" w:before="240" w:lineRule="auto"/>
        <w:rPr/>
      </w:pPr>
      <w:r w:rsidDel="00000000" w:rsidR="00000000" w:rsidRPr="00000000">
        <w:rPr>
          <w:rtl w:val="0"/>
        </w:rPr>
        <w:t xml:space="preserve">Quản Trị và Staking Trên Cosmos: So Sánh Với Ethereum và Polkadot</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j8bvbrkiomno" w:id="1"/>
      <w:bookmarkEnd w:id="1"/>
      <w:r w:rsidDel="00000000" w:rsidR="00000000" w:rsidRPr="00000000">
        <w:rPr>
          <w:b w:val="1"/>
          <w:color w:val="000000"/>
          <w:sz w:val="26"/>
          <w:szCs w:val="26"/>
          <w:rtl w:val="0"/>
        </w:rPr>
        <w:t xml:space="preserve">Meta Description:</w:t>
      </w:r>
    </w:p>
    <w:p w:rsidR="00000000" w:rsidDel="00000000" w:rsidP="00000000" w:rsidRDefault="00000000" w:rsidRPr="00000000" w14:paraId="00000004">
      <w:pPr>
        <w:spacing w:after="240" w:before="240" w:lineRule="auto"/>
        <w:rPr/>
      </w:pPr>
      <w:r w:rsidDel="00000000" w:rsidR="00000000" w:rsidRPr="00000000">
        <w:rPr>
          <w:rtl w:val="0"/>
        </w:rPr>
        <w:t xml:space="preserve">Khám phá cách hoạt động của staking và quản trị on-chain trên Cosmos thông qua token ATOM. So sánh chi tiết với Polkadot và Ethereum để hiểu sự khác biệt trong mô hình phi tập trung.</w:t>
      </w:r>
    </w:p>
    <w:p w:rsidR="00000000" w:rsidDel="00000000" w:rsidP="00000000" w:rsidRDefault="00000000" w:rsidRPr="00000000" w14:paraId="0000000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koxrpuyq81r1" w:id="2"/>
      <w:bookmarkEnd w:id="2"/>
      <w:r w:rsidDel="00000000" w:rsidR="00000000" w:rsidRPr="00000000">
        <w:rPr>
          <w:b w:val="1"/>
          <w:color w:val="000000"/>
          <w:sz w:val="26"/>
          <w:szCs w:val="26"/>
          <w:rtl w:val="0"/>
        </w:rPr>
        <w:t xml:space="preserve">Introduction:</w:t>
      </w:r>
    </w:p>
    <w:p w:rsidR="00000000" w:rsidDel="00000000" w:rsidP="00000000" w:rsidRDefault="00000000" w:rsidRPr="00000000" w14:paraId="00000007">
      <w:pPr>
        <w:spacing w:after="240" w:before="240" w:lineRule="auto"/>
        <w:rPr/>
      </w:pPr>
      <w:r w:rsidDel="00000000" w:rsidR="00000000" w:rsidRPr="00000000">
        <w:rPr>
          <w:rtl w:val="0"/>
        </w:rPr>
        <w:t xml:space="preserve">Cosmos nổi bật trong thế giới blockchain nhờ thiết kế mô-đun, khả năng tương tác liên chuỗi và đặc biệt là mô hình quản trị phi tập trung rõ ràng. ATOM – token gốc của Cosmos Hub – không chỉ đóng vai trò trong bảo mật mạng thông qua staking mà còn mang lại quyền lực chính trị cho người nắm giữ. Bài viết này phân tích sâu về vai trò của ATOM trong hệ sinh thái Cosmos, cơ chế quản trị, staking và cách Cosmos so sánh với các blockchain lớn khác như Ethereum và Polkadot.</w:t>
      </w:r>
    </w:p>
    <w:p w:rsidR="00000000" w:rsidDel="00000000" w:rsidP="00000000" w:rsidRDefault="00000000" w:rsidRPr="00000000" w14:paraId="0000000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dujfgye309nh" w:id="3"/>
      <w:bookmarkEnd w:id="3"/>
      <w:r w:rsidDel="00000000" w:rsidR="00000000" w:rsidRPr="00000000">
        <w:rPr>
          <w:b w:val="1"/>
          <w:color w:val="000000"/>
          <w:sz w:val="26"/>
          <w:szCs w:val="26"/>
          <w:rtl w:val="0"/>
        </w:rPr>
        <w:t xml:space="preserve">Key Takeaways:</w:t>
      </w:r>
    </w:p>
    <w:p w:rsidR="00000000" w:rsidDel="00000000" w:rsidP="00000000" w:rsidRDefault="00000000" w:rsidRPr="00000000" w14:paraId="0000000A">
      <w:pPr>
        <w:numPr>
          <w:ilvl w:val="0"/>
          <w:numId w:val="5"/>
        </w:numPr>
        <w:spacing w:after="0" w:afterAutospacing="0" w:before="240" w:lineRule="auto"/>
        <w:ind w:left="720" w:hanging="360"/>
      </w:pPr>
      <w:r w:rsidDel="00000000" w:rsidR="00000000" w:rsidRPr="00000000">
        <w:rPr>
          <w:rtl w:val="0"/>
        </w:rPr>
        <w:t xml:space="preserve">ATOM là token chính của Cosmos Hub, dùng cho staking, quản trị và chuyển giá trị.</w:t>
        <w:br w:type="textWrapping"/>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rtl w:val="0"/>
        </w:rPr>
        <w:t xml:space="preserve">Người nắm giữ ATOM có thể ủy quyền cho validator và tham gia bỏ phiếu cho các đề xuất on-chain.</w:t>
        <w:br w:type="textWrapping"/>
      </w:r>
    </w:p>
    <w:p w:rsidR="00000000" w:rsidDel="00000000" w:rsidP="00000000" w:rsidRDefault="00000000" w:rsidRPr="00000000" w14:paraId="0000000C">
      <w:pPr>
        <w:numPr>
          <w:ilvl w:val="0"/>
          <w:numId w:val="5"/>
        </w:numPr>
        <w:spacing w:after="240" w:before="0" w:beforeAutospacing="0" w:lineRule="auto"/>
        <w:ind w:left="720" w:hanging="360"/>
      </w:pPr>
      <w:r w:rsidDel="00000000" w:rsidR="00000000" w:rsidRPr="00000000">
        <w:rPr>
          <w:rtl w:val="0"/>
        </w:rPr>
        <w:t xml:space="preserve">Cosmos có mô hình quản trị trực tiếp, dễ tiếp cận hơn Polkadot và dân chủ hơn Ethereum.</w:t>
        <w:br w:type="textWrapping"/>
      </w:r>
    </w:p>
    <w:p w:rsidR="00000000" w:rsidDel="00000000" w:rsidP="00000000" w:rsidRDefault="00000000" w:rsidRPr="00000000" w14:paraId="0000000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nvjdt1pf6e6x" w:id="4"/>
      <w:bookmarkEnd w:id="4"/>
      <w:r w:rsidDel="00000000" w:rsidR="00000000" w:rsidRPr="00000000">
        <w:rPr>
          <w:b w:val="1"/>
          <w:color w:val="000000"/>
          <w:sz w:val="26"/>
          <w:szCs w:val="26"/>
          <w:rtl w:val="0"/>
        </w:rPr>
        <w:t xml:space="preserve">Main Content:</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xzhjapob1yof" w:id="5"/>
      <w:bookmarkEnd w:id="5"/>
      <w:r w:rsidDel="00000000" w:rsidR="00000000" w:rsidRPr="00000000">
        <w:rPr>
          <w:b w:val="1"/>
          <w:color w:val="000000"/>
          <w:sz w:val="22"/>
          <w:szCs w:val="22"/>
          <w:rtl w:val="0"/>
        </w:rPr>
        <w:t xml:space="preserve">Tổng Quan Về ATOM Và Cosmos Hub</w:t>
      </w:r>
    </w:p>
    <w:p w:rsidR="00000000" w:rsidDel="00000000" w:rsidP="00000000" w:rsidRDefault="00000000" w:rsidRPr="00000000" w14:paraId="00000010">
      <w:pPr>
        <w:spacing w:after="240" w:before="240" w:lineRule="auto"/>
        <w:rPr/>
      </w:pPr>
      <w:r w:rsidDel="00000000" w:rsidR="00000000" w:rsidRPr="00000000">
        <w:rPr>
          <w:rtl w:val="0"/>
        </w:rPr>
        <w:t xml:space="preserve">ATOM là đồng tiền mã hóa trung tâm của </w:t>
      </w:r>
      <w:r w:rsidDel="00000000" w:rsidR="00000000" w:rsidRPr="00000000">
        <w:rPr>
          <w:b w:val="1"/>
          <w:rtl w:val="0"/>
        </w:rPr>
        <w:t xml:space="preserve">Cosmos Hub</w:t>
      </w:r>
      <w:r w:rsidDel="00000000" w:rsidR="00000000" w:rsidRPr="00000000">
        <w:rPr>
          <w:rtl w:val="0"/>
        </w:rPr>
        <w:t xml:space="preserve"> – blockchain đóng vai trò trục chính trong hệ sinh thái Cosmos. Nó có 3 chức năng quan trọng:</w:t>
      </w:r>
    </w:p>
    <w:p w:rsidR="00000000" w:rsidDel="00000000" w:rsidP="00000000" w:rsidRDefault="00000000" w:rsidRPr="00000000" w14:paraId="00000011">
      <w:pPr>
        <w:numPr>
          <w:ilvl w:val="0"/>
          <w:numId w:val="7"/>
        </w:numPr>
        <w:spacing w:after="0" w:afterAutospacing="0" w:before="240" w:lineRule="auto"/>
        <w:ind w:left="720" w:hanging="360"/>
      </w:pPr>
      <w:r w:rsidDel="00000000" w:rsidR="00000000" w:rsidRPr="00000000">
        <w:rPr>
          <w:b w:val="1"/>
          <w:rtl w:val="0"/>
        </w:rPr>
        <w:t xml:space="preserve">Staking</w:t>
      </w:r>
      <w:r w:rsidDel="00000000" w:rsidR="00000000" w:rsidRPr="00000000">
        <w:rPr>
          <w:rtl w:val="0"/>
        </w:rPr>
        <w:t xml:space="preserve">: Giúp bảo mật mạng lưới qua cơ chế đồng thuận PoS (Proof-of-Stake).</w:t>
        <w:br w:type="textWrapping"/>
      </w:r>
    </w:p>
    <w:p w:rsidR="00000000" w:rsidDel="00000000" w:rsidP="00000000" w:rsidRDefault="00000000" w:rsidRPr="00000000" w14:paraId="00000012">
      <w:pPr>
        <w:numPr>
          <w:ilvl w:val="0"/>
          <w:numId w:val="7"/>
        </w:numPr>
        <w:spacing w:after="0" w:afterAutospacing="0" w:before="0" w:beforeAutospacing="0" w:lineRule="auto"/>
        <w:ind w:left="720" w:hanging="360"/>
      </w:pPr>
      <w:r w:rsidDel="00000000" w:rsidR="00000000" w:rsidRPr="00000000">
        <w:rPr>
          <w:b w:val="1"/>
          <w:rtl w:val="0"/>
        </w:rPr>
        <w:t xml:space="preserve">Quản trị</w:t>
      </w:r>
      <w:r w:rsidDel="00000000" w:rsidR="00000000" w:rsidRPr="00000000">
        <w:rPr>
          <w:rtl w:val="0"/>
        </w:rPr>
        <w:t xml:space="preserve">: Cung cấp quyền biểu quyết cho người dùng trong các quyết định mạng.</w:t>
        <w:br w:type="textWrapping"/>
      </w:r>
    </w:p>
    <w:p w:rsidR="00000000" w:rsidDel="00000000" w:rsidP="00000000" w:rsidRDefault="00000000" w:rsidRPr="00000000" w14:paraId="00000013">
      <w:pPr>
        <w:numPr>
          <w:ilvl w:val="0"/>
          <w:numId w:val="7"/>
        </w:numPr>
        <w:spacing w:after="240" w:before="0" w:beforeAutospacing="0" w:lineRule="auto"/>
        <w:ind w:left="720" w:hanging="360"/>
      </w:pPr>
      <w:r w:rsidDel="00000000" w:rsidR="00000000" w:rsidRPr="00000000">
        <w:rPr>
          <w:b w:val="1"/>
          <w:rtl w:val="0"/>
        </w:rPr>
        <w:t xml:space="preserve">Chuyển giá trị</w:t>
      </w:r>
      <w:r w:rsidDel="00000000" w:rsidR="00000000" w:rsidRPr="00000000">
        <w:rPr>
          <w:rtl w:val="0"/>
        </w:rPr>
        <w:t xml:space="preserve">: Được dùng làm phương tiện thanh toán trong các giao dịch cross-chain qua IBC (Inter-Blockchain Communication).</w:t>
        <w:br w:type="textWrapping"/>
      </w:r>
    </w:p>
    <w:p w:rsidR="00000000" w:rsidDel="00000000" w:rsidP="00000000" w:rsidRDefault="00000000" w:rsidRPr="00000000" w14:paraId="00000014">
      <w:pPr>
        <w:spacing w:after="240" w:before="240" w:lineRule="auto"/>
        <w:rPr/>
      </w:pPr>
      <w:r w:rsidDel="00000000" w:rsidR="00000000" w:rsidRPr="00000000">
        <w:rPr>
          <w:rtl w:val="0"/>
        </w:rPr>
        <w:t xml:space="preserve">Cosmos Hub không quản lý toàn bộ hệ sinh thái. Mỗi blockchain con (zone) trong Cosmos có thể có token và cơ chế staking riêng, nhưng ATOM vẫn là trung tâm điều phối và quản trị.</w:t>
      </w:r>
    </w:p>
    <w:p w:rsidR="00000000" w:rsidDel="00000000" w:rsidP="00000000" w:rsidRDefault="00000000" w:rsidRPr="00000000" w14:paraId="0000001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r27qbvrsamxe" w:id="6"/>
      <w:bookmarkEnd w:id="6"/>
      <w:r w:rsidDel="00000000" w:rsidR="00000000" w:rsidRPr="00000000">
        <w:rPr>
          <w:b w:val="1"/>
          <w:color w:val="000000"/>
          <w:sz w:val="22"/>
          <w:szCs w:val="22"/>
          <w:rtl w:val="0"/>
        </w:rPr>
        <w:t xml:space="preserve">Cơ Chế Staking ATOM: Bảo Mật và Thưởng</w:t>
      </w:r>
    </w:p>
    <w:p w:rsidR="00000000" w:rsidDel="00000000" w:rsidP="00000000" w:rsidRDefault="00000000" w:rsidRPr="00000000" w14:paraId="00000017">
      <w:pPr>
        <w:spacing w:after="240" w:before="240" w:lineRule="auto"/>
        <w:rPr/>
      </w:pPr>
      <w:r w:rsidDel="00000000" w:rsidR="00000000" w:rsidRPr="00000000">
        <w:rPr>
          <w:rtl w:val="0"/>
        </w:rPr>
        <w:t xml:space="preserve">Staking trên Cosmos diễn ra theo mô hình PoS với các thành phần chính:</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b w:val="1"/>
          <w:rtl w:val="0"/>
        </w:rPr>
        <w:t xml:space="preserve">Validator</w:t>
      </w:r>
      <w:r w:rsidDel="00000000" w:rsidR="00000000" w:rsidRPr="00000000">
        <w:rPr>
          <w:rtl w:val="0"/>
        </w:rPr>
        <w:t xml:space="preserve">: Node xác nhận giao dịch, tạo khối. Validator cần stake ATOM và duy trì hiệu suất cao.</w:t>
        <w:br w:type="textWrapping"/>
      </w:r>
    </w:p>
    <w:p w:rsidR="00000000" w:rsidDel="00000000" w:rsidP="00000000" w:rsidRDefault="00000000" w:rsidRPr="00000000" w14:paraId="00000019">
      <w:pPr>
        <w:numPr>
          <w:ilvl w:val="0"/>
          <w:numId w:val="4"/>
        </w:numPr>
        <w:spacing w:after="240" w:before="0" w:beforeAutospacing="0" w:lineRule="auto"/>
        <w:ind w:left="720" w:hanging="360"/>
      </w:pPr>
      <w:r w:rsidDel="00000000" w:rsidR="00000000" w:rsidRPr="00000000">
        <w:rPr>
          <w:b w:val="1"/>
          <w:rtl w:val="0"/>
        </w:rPr>
        <w:t xml:space="preserve">Delegator</w:t>
      </w:r>
      <w:r w:rsidDel="00000000" w:rsidR="00000000" w:rsidRPr="00000000">
        <w:rPr>
          <w:rtl w:val="0"/>
        </w:rPr>
        <w:t xml:space="preserve">: Người dùng không muốn vận hành node có thể ủy quyền ATOM cho validator và nhận phần thưởng.</w:t>
        <w:br w:type="textWrapping"/>
      </w:r>
    </w:p>
    <w:p w:rsidR="00000000" w:rsidDel="00000000" w:rsidP="00000000" w:rsidRDefault="00000000" w:rsidRPr="00000000" w14:paraId="0000001A">
      <w:pPr>
        <w:spacing w:after="240" w:before="240" w:lineRule="auto"/>
        <w:rPr/>
      </w:pPr>
      <w:r w:rsidDel="00000000" w:rsidR="00000000" w:rsidRPr="00000000">
        <w:rPr>
          <w:rtl w:val="0"/>
        </w:rPr>
        <w:t xml:space="preserve">Cơ chế thưởng bao gồm:</w:t>
      </w:r>
    </w:p>
    <w:p w:rsidR="00000000" w:rsidDel="00000000" w:rsidP="00000000" w:rsidRDefault="00000000" w:rsidRPr="00000000" w14:paraId="0000001B">
      <w:pPr>
        <w:numPr>
          <w:ilvl w:val="0"/>
          <w:numId w:val="2"/>
        </w:numPr>
        <w:spacing w:after="0" w:afterAutospacing="0" w:before="240" w:lineRule="auto"/>
        <w:ind w:left="720" w:hanging="360"/>
      </w:pPr>
      <w:r w:rsidDel="00000000" w:rsidR="00000000" w:rsidRPr="00000000">
        <w:rPr>
          <w:b w:val="1"/>
          <w:rtl w:val="0"/>
        </w:rPr>
        <w:t xml:space="preserve">Phí giao dịch</w:t>
      </w:r>
      <w:r w:rsidDel="00000000" w:rsidR="00000000" w:rsidRPr="00000000">
        <w:rPr>
          <w:rtl w:val="0"/>
        </w:rPr>
        <w:t xml:space="preserve">: Được phân phối cho validator và delegators.</w:t>
        <w:br w:type="textWrapping"/>
      </w:r>
    </w:p>
    <w:p w:rsidR="00000000" w:rsidDel="00000000" w:rsidP="00000000" w:rsidRDefault="00000000" w:rsidRPr="00000000" w14:paraId="0000001C">
      <w:pPr>
        <w:numPr>
          <w:ilvl w:val="0"/>
          <w:numId w:val="2"/>
        </w:numPr>
        <w:spacing w:after="240" w:before="0" w:beforeAutospacing="0" w:lineRule="auto"/>
        <w:ind w:left="720" w:hanging="360"/>
      </w:pPr>
      <w:r w:rsidDel="00000000" w:rsidR="00000000" w:rsidRPr="00000000">
        <w:rPr>
          <w:b w:val="1"/>
          <w:rtl w:val="0"/>
        </w:rPr>
        <w:t xml:space="preserve">Lạm phát ATOM</w:t>
      </w:r>
      <w:r w:rsidDel="00000000" w:rsidR="00000000" w:rsidRPr="00000000">
        <w:rPr>
          <w:rtl w:val="0"/>
        </w:rPr>
        <w:t xml:space="preserve">: Token mới sinh ra từ cơ chế lạm phát cũng được chia theo tỷ lệ staking.</w:t>
        <w:br w:type="textWrapping"/>
      </w:r>
    </w:p>
    <w:p w:rsidR="00000000" w:rsidDel="00000000" w:rsidP="00000000" w:rsidRDefault="00000000" w:rsidRPr="00000000" w14:paraId="0000001D">
      <w:pPr>
        <w:spacing w:after="240" w:before="240" w:lineRule="auto"/>
        <w:rPr/>
      </w:pPr>
      <w:r w:rsidDel="00000000" w:rsidR="00000000" w:rsidRPr="00000000">
        <w:rPr>
          <w:rtl w:val="0"/>
        </w:rPr>
        <w:t xml:space="preserve">Lưu ý rằng nếu validator vi phạm quy tắc (ví dụ downtime), cả họ và delegator đều có thể bị </w:t>
      </w:r>
      <w:r w:rsidDel="00000000" w:rsidR="00000000" w:rsidRPr="00000000">
        <w:rPr>
          <w:b w:val="1"/>
          <w:rtl w:val="0"/>
        </w:rPr>
        <w:t xml:space="preserve">slash</w:t>
      </w:r>
      <w:r w:rsidDel="00000000" w:rsidR="00000000" w:rsidRPr="00000000">
        <w:rPr>
          <w:rtl w:val="0"/>
        </w:rPr>
        <w:t xml:space="preserve"> – mất một phần token đã stake.</w:t>
      </w:r>
    </w:p>
    <w:p w:rsidR="00000000" w:rsidDel="00000000" w:rsidP="00000000" w:rsidRDefault="00000000" w:rsidRPr="00000000" w14:paraId="0000001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op41k9hqtn4r" w:id="7"/>
      <w:bookmarkEnd w:id="7"/>
      <w:r w:rsidDel="00000000" w:rsidR="00000000" w:rsidRPr="00000000">
        <w:rPr>
          <w:b w:val="1"/>
          <w:color w:val="000000"/>
          <w:sz w:val="22"/>
          <w:szCs w:val="22"/>
          <w:rtl w:val="0"/>
        </w:rPr>
        <w:t xml:space="preserve">Quản Trị On-Chain Trực Tiếp Của Cosmos</w:t>
      </w:r>
    </w:p>
    <w:p w:rsidR="00000000" w:rsidDel="00000000" w:rsidP="00000000" w:rsidRDefault="00000000" w:rsidRPr="00000000" w14:paraId="00000020">
      <w:pPr>
        <w:spacing w:after="240" w:before="240" w:lineRule="auto"/>
        <w:rPr/>
      </w:pPr>
      <w:r w:rsidDel="00000000" w:rsidR="00000000" w:rsidRPr="00000000">
        <w:rPr>
          <w:rtl w:val="0"/>
        </w:rPr>
        <w:t xml:space="preserve">Cosmos sử dụng mô hình </w:t>
      </w:r>
      <w:r w:rsidDel="00000000" w:rsidR="00000000" w:rsidRPr="00000000">
        <w:rPr>
          <w:b w:val="1"/>
          <w:rtl w:val="0"/>
        </w:rPr>
        <w:t xml:space="preserve">dân chủ trực tiếp</w:t>
      </w:r>
      <w:r w:rsidDel="00000000" w:rsidR="00000000" w:rsidRPr="00000000">
        <w:rPr>
          <w:rtl w:val="0"/>
        </w:rPr>
        <w:t xml:space="preserve">, nơi </w:t>
      </w:r>
      <w:r w:rsidDel="00000000" w:rsidR="00000000" w:rsidRPr="00000000">
        <w:rPr>
          <w:b w:val="1"/>
          <w:rtl w:val="0"/>
        </w:rPr>
        <w:t xml:space="preserve">chỉ người stake ATOM</w:t>
      </w:r>
      <w:r w:rsidDel="00000000" w:rsidR="00000000" w:rsidRPr="00000000">
        <w:rPr>
          <w:rtl w:val="0"/>
        </w:rPr>
        <w:t xml:space="preserve"> mới có quyền:</w:t>
      </w:r>
    </w:p>
    <w:p w:rsidR="00000000" w:rsidDel="00000000" w:rsidP="00000000" w:rsidRDefault="00000000" w:rsidRPr="00000000" w14:paraId="00000021">
      <w:pPr>
        <w:numPr>
          <w:ilvl w:val="0"/>
          <w:numId w:val="6"/>
        </w:numPr>
        <w:spacing w:after="0" w:afterAutospacing="0" w:before="240" w:lineRule="auto"/>
        <w:ind w:left="720" w:hanging="360"/>
      </w:pPr>
      <w:r w:rsidDel="00000000" w:rsidR="00000000" w:rsidRPr="00000000">
        <w:rPr>
          <w:rtl w:val="0"/>
        </w:rPr>
        <w:t xml:space="preserve">Tạo đề xuất (proposal): Bao gồm thay đổi thông số mạng, cập nhật phần mềm, hoặc chi tiêu từ community pool.</w:t>
        <w:br w:type="textWrapping"/>
      </w:r>
    </w:p>
    <w:p w:rsidR="00000000" w:rsidDel="00000000" w:rsidP="00000000" w:rsidRDefault="00000000" w:rsidRPr="00000000" w14:paraId="00000022">
      <w:pPr>
        <w:numPr>
          <w:ilvl w:val="0"/>
          <w:numId w:val="6"/>
        </w:numPr>
        <w:spacing w:after="240" w:before="0" w:beforeAutospacing="0" w:lineRule="auto"/>
        <w:ind w:left="720" w:hanging="360"/>
      </w:pPr>
      <w:r w:rsidDel="00000000" w:rsidR="00000000" w:rsidRPr="00000000">
        <w:rPr>
          <w:rtl w:val="0"/>
        </w:rPr>
        <w:t xml:space="preserve">Bỏ phiếu: Quyền bỏ phiếu tỷ lệ thuận với số lượng ATOM đã stake.</w:t>
        <w:br w:type="textWrapping"/>
      </w:r>
    </w:p>
    <w:p w:rsidR="00000000" w:rsidDel="00000000" w:rsidP="00000000" w:rsidRDefault="00000000" w:rsidRPr="00000000" w14:paraId="00000023">
      <w:pPr>
        <w:spacing w:after="240" w:before="240" w:lineRule="auto"/>
        <w:rPr/>
      </w:pPr>
      <w:r w:rsidDel="00000000" w:rsidR="00000000" w:rsidRPr="00000000">
        <w:rPr>
          <w:rtl w:val="0"/>
        </w:rPr>
        <w:t xml:space="preserve">Đặc điểm nổi bật:</w:t>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b w:val="1"/>
          <w:rtl w:val="0"/>
        </w:rPr>
        <w:t xml:space="preserve">Không cần bên trung gian</w:t>
      </w:r>
      <w:r w:rsidDel="00000000" w:rsidR="00000000" w:rsidRPr="00000000">
        <w:rPr>
          <w:rtl w:val="0"/>
        </w:rPr>
        <w:t xml:space="preserve">: Không có hội đồng hoặc tổ chức trung gian như các mạng khác.</w:t>
        <w:br w:type="textWrapping"/>
      </w:r>
    </w:p>
    <w:p w:rsidR="00000000" w:rsidDel="00000000" w:rsidP="00000000" w:rsidRDefault="00000000" w:rsidRPr="00000000" w14:paraId="00000025">
      <w:pPr>
        <w:numPr>
          <w:ilvl w:val="0"/>
          <w:numId w:val="3"/>
        </w:numPr>
        <w:spacing w:after="240" w:before="0" w:beforeAutospacing="0" w:lineRule="auto"/>
        <w:ind w:left="720" w:hanging="360"/>
      </w:pPr>
      <w:r w:rsidDel="00000000" w:rsidR="00000000" w:rsidRPr="00000000">
        <w:rPr>
          <w:b w:val="1"/>
          <w:rtl w:val="0"/>
        </w:rPr>
        <w:t xml:space="preserve">Ủy quyền không ảnh hưởng quản trị</w:t>
      </w:r>
      <w:r w:rsidDel="00000000" w:rsidR="00000000" w:rsidRPr="00000000">
        <w:rPr>
          <w:rtl w:val="0"/>
        </w:rPr>
        <w:t xml:space="preserve">: Người stake ATOM có thể bỏ phiếu độc lập với validator mà họ đã ủy quyền.</w:t>
        <w:br w:type="textWrapping"/>
      </w:r>
    </w:p>
    <w:p w:rsidR="00000000" w:rsidDel="00000000" w:rsidP="00000000" w:rsidRDefault="00000000" w:rsidRPr="00000000" w14:paraId="00000026">
      <w:pPr>
        <w:spacing w:after="240" w:before="240" w:lineRule="auto"/>
        <w:rPr/>
      </w:pPr>
      <w:r w:rsidDel="00000000" w:rsidR="00000000" w:rsidRPr="00000000">
        <w:rPr>
          <w:b w:val="1"/>
          <w:rtl w:val="0"/>
        </w:rPr>
        <w:t xml:space="preserve">Ví dụ:</w:t>
      </w:r>
      <w:r w:rsidDel="00000000" w:rsidR="00000000" w:rsidRPr="00000000">
        <w:rPr>
          <w:rtl w:val="0"/>
        </w:rPr>
        <w:t xml:space="preserve"> Nếu một đề xuất yêu cầu tăng tỷ lệ lạm phát, bất kỳ người nắm giữ ATOM nào đã stake đều có thể trực tiếp bỏ phiếu, phản ánh ý chí của cộng đồng thay vì một hội đồng đại diện.</w:t>
      </w:r>
    </w:p>
    <w:p w:rsidR="00000000" w:rsidDel="00000000" w:rsidP="00000000" w:rsidRDefault="00000000" w:rsidRPr="00000000" w14:paraId="0000002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5h7qdt41h5na" w:id="8"/>
      <w:bookmarkEnd w:id="8"/>
      <w:r w:rsidDel="00000000" w:rsidR="00000000" w:rsidRPr="00000000">
        <w:rPr>
          <w:b w:val="1"/>
          <w:color w:val="000000"/>
          <w:sz w:val="22"/>
          <w:szCs w:val="22"/>
          <w:rtl w:val="0"/>
        </w:rPr>
        <w:t xml:space="preserve">So Sánh Quản Trị Blockchain: Cosmos vs Polkadot vs Ethereum</w:t>
      </w:r>
    </w:p>
    <w:p w:rsidR="00000000" w:rsidDel="00000000" w:rsidP="00000000" w:rsidRDefault="00000000" w:rsidRPr="00000000" w14:paraId="00000029">
      <w:pPr>
        <w:pStyle w:val="Heading5"/>
        <w:keepNext w:val="0"/>
        <w:keepLines w:val="0"/>
        <w:spacing w:after="40" w:before="220" w:lineRule="auto"/>
        <w:rPr>
          <w:b w:val="1"/>
          <w:color w:val="000000"/>
          <w:sz w:val="20"/>
          <w:szCs w:val="20"/>
        </w:rPr>
      </w:pPr>
      <w:bookmarkStart w:colFirst="0" w:colLast="0" w:name="_ob8ebv4si1mf" w:id="9"/>
      <w:bookmarkEnd w:id="9"/>
      <w:r w:rsidDel="00000000" w:rsidR="00000000" w:rsidRPr="00000000">
        <w:rPr>
          <w:b w:val="1"/>
          <w:color w:val="000000"/>
          <w:sz w:val="20"/>
          <w:szCs w:val="20"/>
          <w:rtl w:val="0"/>
        </w:rPr>
        <w:t xml:space="preserve">Polkadot: Cân Bằng Giữa Dân Chủ và Đại Diện</w:t>
      </w:r>
    </w:p>
    <w:p w:rsidR="00000000" w:rsidDel="00000000" w:rsidP="00000000" w:rsidRDefault="00000000" w:rsidRPr="00000000" w14:paraId="0000002A">
      <w:pPr>
        <w:spacing w:after="240" w:before="240" w:lineRule="auto"/>
        <w:rPr/>
      </w:pPr>
      <w:r w:rsidDel="00000000" w:rsidR="00000000" w:rsidRPr="00000000">
        <w:rPr>
          <w:rtl w:val="0"/>
        </w:rPr>
        <w:t xml:space="preserve">Polkadot có một hệ thống phức tạp hơn:</w:t>
      </w:r>
    </w:p>
    <w:p w:rsidR="00000000" w:rsidDel="00000000" w:rsidP="00000000" w:rsidRDefault="00000000" w:rsidRPr="00000000" w14:paraId="0000002B">
      <w:pPr>
        <w:numPr>
          <w:ilvl w:val="0"/>
          <w:numId w:val="10"/>
        </w:numPr>
        <w:spacing w:after="0" w:afterAutospacing="0" w:before="240" w:lineRule="auto"/>
        <w:ind w:left="720" w:hanging="360"/>
      </w:pPr>
      <w:r w:rsidDel="00000000" w:rsidR="00000000" w:rsidRPr="00000000">
        <w:rPr>
          <w:b w:val="1"/>
          <w:rtl w:val="0"/>
        </w:rPr>
        <w:t xml:space="preserve">Referenda</w:t>
      </w:r>
      <w:r w:rsidDel="00000000" w:rsidR="00000000" w:rsidRPr="00000000">
        <w:rPr>
          <w:rtl w:val="0"/>
        </w:rPr>
        <w:t xml:space="preserve">: Cho phép người dùng đề xuất và biểu quyết on-chain.</w:t>
        <w:br w:type="textWrapping"/>
      </w:r>
    </w:p>
    <w:p w:rsidR="00000000" w:rsidDel="00000000" w:rsidP="00000000" w:rsidRDefault="00000000" w:rsidRPr="00000000" w14:paraId="0000002C">
      <w:pPr>
        <w:numPr>
          <w:ilvl w:val="0"/>
          <w:numId w:val="10"/>
        </w:numPr>
        <w:spacing w:after="0" w:afterAutospacing="0" w:before="0" w:beforeAutospacing="0" w:lineRule="auto"/>
        <w:ind w:left="720" w:hanging="360"/>
      </w:pPr>
      <w:r w:rsidDel="00000000" w:rsidR="00000000" w:rsidRPr="00000000">
        <w:rPr>
          <w:b w:val="1"/>
          <w:rtl w:val="0"/>
        </w:rPr>
        <w:t xml:space="preserve">Hội đồng (Council)</w:t>
      </w:r>
      <w:r w:rsidDel="00000000" w:rsidR="00000000" w:rsidRPr="00000000">
        <w:rPr>
          <w:rtl w:val="0"/>
        </w:rPr>
        <w:t xml:space="preserve">: Đại diện người dùng, đưa ra đề xuất và có quyền phủ quyết.</w:t>
        <w:br w:type="textWrapping"/>
      </w:r>
    </w:p>
    <w:p w:rsidR="00000000" w:rsidDel="00000000" w:rsidP="00000000" w:rsidRDefault="00000000" w:rsidRPr="00000000" w14:paraId="0000002D">
      <w:pPr>
        <w:numPr>
          <w:ilvl w:val="0"/>
          <w:numId w:val="10"/>
        </w:numPr>
        <w:spacing w:after="240" w:before="0" w:beforeAutospacing="0" w:lineRule="auto"/>
        <w:ind w:left="720" w:hanging="360"/>
      </w:pPr>
      <w:r w:rsidDel="00000000" w:rsidR="00000000" w:rsidRPr="00000000">
        <w:rPr>
          <w:b w:val="1"/>
          <w:rtl w:val="0"/>
        </w:rPr>
        <w:t xml:space="preserve">Ủy ban kỹ thuật (Technical Committee)</w:t>
      </w:r>
      <w:r w:rsidDel="00000000" w:rsidR="00000000" w:rsidRPr="00000000">
        <w:rPr>
          <w:rtl w:val="0"/>
        </w:rPr>
        <w:t xml:space="preserve">: Đề xuất nâng cấp kỹ thuật khẩn cấp.</w:t>
        <w:br w:type="textWrapping"/>
      </w:r>
    </w:p>
    <w:p w:rsidR="00000000" w:rsidDel="00000000" w:rsidP="00000000" w:rsidRDefault="00000000" w:rsidRPr="00000000" w14:paraId="0000002E">
      <w:pPr>
        <w:spacing w:after="240" w:before="240" w:lineRule="auto"/>
        <w:rPr/>
      </w:pPr>
      <w:r w:rsidDel="00000000" w:rsidR="00000000" w:rsidRPr="00000000">
        <w:rPr>
          <w:rtl w:val="0"/>
        </w:rPr>
        <w:t xml:space="preserve">Mặc dù quy trình này kỹ lưỡng và chuyên sâu, nhưng </w:t>
      </w:r>
      <w:r w:rsidDel="00000000" w:rsidR="00000000" w:rsidRPr="00000000">
        <w:rPr>
          <w:b w:val="1"/>
          <w:rtl w:val="0"/>
        </w:rPr>
        <w:t xml:space="preserve">có thể gây khó khăn cho người mới tham gia</w:t>
      </w:r>
      <w:r w:rsidDel="00000000" w:rsidR="00000000" w:rsidRPr="00000000">
        <w:rPr>
          <w:rtl w:val="0"/>
        </w:rPr>
        <w:t xml:space="preserve"> vì tính phức tạp và yêu cầu stake cao để khởi xướng referenda.</w:t>
      </w:r>
    </w:p>
    <w:p w:rsidR="00000000" w:rsidDel="00000000" w:rsidP="00000000" w:rsidRDefault="00000000" w:rsidRPr="00000000" w14:paraId="0000002F">
      <w:pPr>
        <w:pStyle w:val="Heading5"/>
        <w:keepNext w:val="0"/>
        <w:keepLines w:val="0"/>
        <w:spacing w:after="40" w:before="220" w:lineRule="auto"/>
        <w:rPr>
          <w:b w:val="1"/>
          <w:color w:val="000000"/>
          <w:sz w:val="20"/>
          <w:szCs w:val="20"/>
        </w:rPr>
      </w:pPr>
      <w:bookmarkStart w:colFirst="0" w:colLast="0" w:name="_9q48d91l6vct" w:id="10"/>
      <w:bookmarkEnd w:id="10"/>
      <w:r w:rsidDel="00000000" w:rsidR="00000000" w:rsidRPr="00000000">
        <w:rPr>
          <w:b w:val="1"/>
          <w:color w:val="000000"/>
          <w:sz w:val="20"/>
          <w:szCs w:val="20"/>
          <w:rtl w:val="0"/>
        </w:rPr>
        <w:t xml:space="preserve">Ethereum: Quản Trị Ngoài Chuỗi</w:t>
      </w:r>
    </w:p>
    <w:p w:rsidR="00000000" w:rsidDel="00000000" w:rsidP="00000000" w:rsidRDefault="00000000" w:rsidRPr="00000000" w14:paraId="00000030">
      <w:pPr>
        <w:spacing w:after="240" w:before="240" w:lineRule="auto"/>
        <w:rPr/>
      </w:pPr>
      <w:r w:rsidDel="00000000" w:rsidR="00000000" w:rsidRPr="00000000">
        <w:rPr>
          <w:rtl w:val="0"/>
        </w:rPr>
        <w:t xml:space="preserve">Ethereum không có cơ chế quản trị on-chain chính thức:</w:t>
      </w:r>
    </w:p>
    <w:p w:rsidR="00000000" w:rsidDel="00000000" w:rsidP="00000000" w:rsidRDefault="00000000" w:rsidRPr="00000000" w14:paraId="00000031">
      <w:pPr>
        <w:numPr>
          <w:ilvl w:val="0"/>
          <w:numId w:val="9"/>
        </w:numPr>
        <w:spacing w:after="0" w:afterAutospacing="0" w:before="240" w:lineRule="auto"/>
        <w:ind w:left="720" w:hanging="360"/>
      </w:pPr>
      <w:r w:rsidDel="00000000" w:rsidR="00000000" w:rsidRPr="00000000">
        <w:rPr>
          <w:b w:val="1"/>
          <w:rtl w:val="0"/>
        </w:rPr>
        <w:t xml:space="preserve">EIP (Ethereum Improvement Proposal)</w:t>
      </w:r>
      <w:r w:rsidDel="00000000" w:rsidR="00000000" w:rsidRPr="00000000">
        <w:rPr>
          <w:rtl w:val="0"/>
        </w:rPr>
        <w:t xml:space="preserve"> là cách duy nhất để đề xuất thay đổi.</w:t>
        <w:br w:type="textWrapping"/>
      </w:r>
    </w:p>
    <w:p w:rsidR="00000000" w:rsidDel="00000000" w:rsidP="00000000" w:rsidRDefault="00000000" w:rsidRPr="00000000" w14:paraId="00000032">
      <w:pPr>
        <w:numPr>
          <w:ilvl w:val="0"/>
          <w:numId w:val="9"/>
        </w:numPr>
        <w:spacing w:after="0" w:afterAutospacing="0" w:before="0" w:beforeAutospacing="0" w:lineRule="auto"/>
        <w:ind w:left="720" w:hanging="360"/>
      </w:pPr>
      <w:r w:rsidDel="00000000" w:rsidR="00000000" w:rsidRPr="00000000">
        <w:rPr>
          <w:rtl w:val="0"/>
        </w:rPr>
        <w:t xml:space="preserve">Không có quyền biểu quyết cho người nắm giữ ETH.</w:t>
        <w:br w:type="textWrapping"/>
      </w:r>
    </w:p>
    <w:p w:rsidR="00000000" w:rsidDel="00000000" w:rsidP="00000000" w:rsidRDefault="00000000" w:rsidRPr="00000000" w14:paraId="00000033">
      <w:pPr>
        <w:numPr>
          <w:ilvl w:val="0"/>
          <w:numId w:val="9"/>
        </w:numPr>
        <w:spacing w:after="240" w:before="0" w:beforeAutospacing="0" w:lineRule="auto"/>
        <w:ind w:left="720" w:hanging="360"/>
      </w:pPr>
      <w:r w:rsidDel="00000000" w:rsidR="00000000" w:rsidRPr="00000000">
        <w:rPr>
          <w:rtl w:val="0"/>
        </w:rPr>
        <w:t xml:space="preserve">Mọi quyết định phụ thuộc vào cộng đồng nhà phát triển, validator và các bên liên quan, với ảnh hưởng mang tính gián tiếp qua thị trường (chẳng hạn, phản đối bằng cách bán ETH).</w:t>
        <w:br w:type="textWrapping"/>
      </w:r>
    </w:p>
    <w:p w:rsidR="00000000" w:rsidDel="00000000" w:rsidP="00000000" w:rsidRDefault="00000000" w:rsidRPr="00000000" w14:paraId="00000034">
      <w:pPr>
        <w:spacing w:after="240" w:before="240" w:lineRule="auto"/>
        <w:rPr/>
      </w:pPr>
      <w:r w:rsidDel="00000000" w:rsidR="00000000" w:rsidRPr="00000000">
        <w:rPr>
          <w:rtl w:val="0"/>
        </w:rPr>
        <w:t xml:space="preserve">Ethereum vì thế thiếu tính dân chủ trực tiếp, nhưng linh hoạt trong xử lý kỹ thuật.</w:t>
      </w:r>
    </w:p>
    <w:p w:rsidR="00000000" w:rsidDel="00000000" w:rsidP="00000000" w:rsidRDefault="00000000" w:rsidRPr="00000000" w14:paraId="0000003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w6tpulp1gvzt" w:id="11"/>
      <w:bookmarkEnd w:id="11"/>
      <w:r w:rsidDel="00000000" w:rsidR="00000000" w:rsidRPr="00000000">
        <w:rPr>
          <w:b w:val="1"/>
          <w:color w:val="000000"/>
          <w:sz w:val="22"/>
          <w:szCs w:val="22"/>
          <w:rtl w:val="0"/>
        </w:rPr>
        <w:t xml:space="preserve">Bảng So Sánh Tổng Quan Quản Trị Blockchain</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7.866108786611"/>
        <w:gridCol w:w="2163.765690376569"/>
        <w:gridCol w:w="2560.2928870292885"/>
        <w:gridCol w:w="2898.075313807531"/>
        <w:tblGridChange w:id="0">
          <w:tblGrid>
            <w:gridCol w:w="1737.866108786611"/>
            <w:gridCol w:w="2163.765690376569"/>
            <w:gridCol w:w="2560.2928870292885"/>
            <w:gridCol w:w="2898.075313807531"/>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jc w:val="center"/>
              <w:rPr/>
            </w:pPr>
            <w:r w:rsidDel="00000000" w:rsidR="00000000" w:rsidRPr="00000000">
              <w:rPr>
                <w:b w:val="1"/>
                <w:rtl w:val="0"/>
              </w:rPr>
              <w:t xml:space="preserve">Cosmos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jc w:val="center"/>
              <w:rPr/>
            </w:pPr>
            <w:r w:rsidDel="00000000" w:rsidR="00000000" w:rsidRPr="00000000">
              <w:rPr>
                <w:b w:val="1"/>
                <w:rtl w:val="0"/>
              </w:rPr>
              <w:t xml:space="preserve">Polkadot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jc w:val="center"/>
              <w:rPr/>
            </w:pPr>
            <w:r w:rsidDel="00000000" w:rsidR="00000000" w:rsidRPr="00000000">
              <w:rPr>
                <w:b w:val="1"/>
                <w:rtl w:val="0"/>
              </w:rPr>
              <w:t xml:space="preserve">Ethereum</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Loại Quản Trị</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Trực tiếp, on-chain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Trực tiếp + đại diện, on-chain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Ngoài chuỗi, qua EIP</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pPr>
            <w:r w:rsidDel="00000000" w:rsidR="00000000" w:rsidRPr="00000000">
              <w:rPr>
                <w:rtl w:val="0"/>
              </w:rPr>
              <w:t xml:space="preserve">Ai Có Thể Bỏ Phiếu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Người stake ATOM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Người stake DOT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Không có cơ chế biểu quyết chính thức</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pPr>
            <w:r w:rsidDel="00000000" w:rsidR="00000000" w:rsidRPr="00000000">
              <w:rPr>
                <w:rtl w:val="0"/>
              </w:rPr>
              <w:t xml:space="preserve">Đại Diện Chính Thức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t xml:space="preserve">Không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t xml:space="preserve">Hội đồng, Ủy ban kỹ thuật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pPr>
            <w:r w:rsidDel="00000000" w:rsidR="00000000" w:rsidRPr="00000000">
              <w:rPr>
                <w:rtl w:val="0"/>
              </w:rPr>
              <w:t xml:space="preserve">Không có</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pPr>
            <w:r w:rsidDel="00000000" w:rsidR="00000000" w:rsidRPr="00000000">
              <w:rPr>
                <w:rtl w:val="0"/>
              </w:rPr>
              <w:t xml:space="preserve">Công Cụ Bỏ Phiếu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Voting Module on-chain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Referenda, bầu cử hội đồng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Diễn đàn, GitHub, cộng đồng dev</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Ưu Điểm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Đơn giản, dễ tham gia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Cân bằng, chuyên sâu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Linh hoạt, hiệu quả kỹ thuật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Nhược Điểm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Rủi ro thấp phiếu, thao túng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Phức tạp, khó tiếp cận người mới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Ít dân chủ, thiếu minh bạch chính trị</w:t>
            </w:r>
          </w:p>
        </w:tc>
      </w:tr>
    </w:tbl>
    <w:p w:rsidR="00000000" w:rsidDel="00000000" w:rsidP="00000000" w:rsidRDefault="00000000" w:rsidRPr="00000000" w14:paraId="0000005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sve3rmpo3k6r" w:id="12"/>
      <w:bookmarkEnd w:id="12"/>
      <w:r w:rsidDel="00000000" w:rsidR="00000000" w:rsidRPr="00000000">
        <w:rPr>
          <w:b w:val="1"/>
          <w:color w:val="000000"/>
          <w:sz w:val="26"/>
          <w:szCs w:val="26"/>
          <w:rtl w:val="0"/>
        </w:rPr>
        <w:t xml:space="preserve">FAQ:</w:t>
      </w:r>
    </w:p>
    <w:p w:rsidR="00000000" w:rsidDel="00000000" w:rsidP="00000000" w:rsidRDefault="00000000" w:rsidRPr="00000000" w14:paraId="00000055">
      <w:pPr>
        <w:numPr>
          <w:ilvl w:val="0"/>
          <w:numId w:val="1"/>
        </w:numPr>
        <w:spacing w:after="0" w:afterAutospacing="0" w:before="240" w:lineRule="auto"/>
        <w:ind w:left="720" w:hanging="360"/>
      </w:pPr>
      <w:r w:rsidDel="00000000" w:rsidR="00000000" w:rsidRPr="00000000">
        <w:rPr>
          <w:b w:val="1"/>
          <w:rtl w:val="0"/>
        </w:rPr>
        <w:t xml:space="preserve">Q: Tại sao staking ATOM lại quan trọng?</w:t>
        <w:br w:type="textWrapping"/>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Vì nó giúp bảo mật mạng Cosmos và người dùng nhận được phần thưởng từ phí giao dịch và lạm phát token.</w:t>
        <w:br w:type="textWrapping"/>
      </w:r>
    </w:p>
    <w:p w:rsidR="00000000" w:rsidDel="00000000" w:rsidP="00000000" w:rsidRDefault="00000000" w:rsidRPr="00000000" w14:paraId="00000056">
      <w:pPr>
        <w:numPr>
          <w:ilvl w:val="0"/>
          <w:numId w:val="1"/>
        </w:numPr>
        <w:spacing w:after="0" w:afterAutospacing="0" w:before="0" w:beforeAutospacing="0" w:lineRule="auto"/>
        <w:ind w:left="720" w:hanging="360"/>
      </w:pPr>
      <w:r w:rsidDel="00000000" w:rsidR="00000000" w:rsidRPr="00000000">
        <w:rPr>
          <w:b w:val="1"/>
          <w:rtl w:val="0"/>
        </w:rPr>
        <w:t xml:space="preserve">Q: Tôi có thể bỏ phiếu nếu đã ủy quyền ATOM cho validator không?</w:t>
        <w:br w:type="textWrapping"/>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Có, người dùng vẫn có quyền bỏ phiếu độc lập dù đã ủy quyền staking.</w:t>
        <w:br w:type="textWrapping"/>
      </w:r>
    </w:p>
    <w:p w:rsidR="00000000" w:rsidDel="00000000" w:rsidP="00000000" w:rsidRDefault="00000000" w:rsidRPr="00000000" w14:paraId="00000057">
      <w:pPr>
        <w:numPr>
          <w:ilvl w:val="0"/>
          <w:numId w:val="1"/>
        </w:numPr>
        <w:spacing w:after="0" w:afterAutospacing="0" w:before="0" w:beforeAutospacing="0" w:lineRule="auto"/>
        <w:ind w:left="720" w:hanging="360"/>
      </w:pPr>
      <w:r w:rsidDel="00000000" w:rsidR="00000000" w:rsidRPr="00000000">
        <w:rPr>
          <w:b w:val="1"/>
          <w:rtl w:val="0"/>
        </w:rPr>
        <w:t xml:space="preserve">Q: Cosmos có cơ chế quản trị đại diện như Polkadot không?</w:t>
        <w:br w:type="textWrapping"/>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Không, Cosmos sử dụng mô hình dân chủ trực tiếp, không có hội đồng hay ủy ban đại diện.</w:t>
        <w:br w:type="textWrapping"/>
      </w:r>
    </w:p>
    <w:p w:rsidR="00000000" w:rsidDel="00000000" w:rsidP="00000000" w:rsidRDefault="00000000" w:rsidRPr="00000000" w14:paraId="00000058">
      <w:pPr>
        <w:numPr>
          <w:ilvl w:val="0"/>
          <w:numId w:val="1"/>
        </w:numPr>
        <w:spacing w:after="240" w:before="0" w:beforeAutospacing="0" w:lineRule="auto"/>
        <w:ind w:left="720" w:hanging="360"/>
      </w:pPr>
      <w:r w:rsidDel="00000000" w:rsidR="00000000" w:rsidRPr="00000000">
        <w:rPr>
          <w:b w:val="1"/>
          <w:rtl w:val="0"/>
        </w:rPr>
        <w:t xml:space="preserve">Q: Ethereum có quản trị on-chain không?</w:t>
        <w:br w:type="textWrapping"/>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Không. Ethereum hiện chủ yếu dựa vào quy trình đề xuất ngoài chuỗi (EIP) và không có hệ thống bỏ phiếu on-chain cho holder ETH.</w:t>
        <w:br w:type="textWrapping"/>
      </w:r>
    </w:p>
    <w:p w:rsidR="00000000" w:rsidDel="00000000" w:rsidP="00000000" w:rsidRDefault="00000000" w:rsidRPr="00000000" w14:paraId="0000005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6b5fmzn24zlj" w:id="13"/>
      <w:bookmarkEnd w:id="13"/>
      <w:r w:rsidDel="00000000" w:rsidR="00000000" w:rsidRPr="00000000">
        <w:rPr>
          <w:b w:val="1"/>
          <w:color w:val="000000"/>
          <w:sz w:val="26"/>
          <w:szCs w:val="26"/>
          <w:rtl w:val="0"/>
        </w:rPr>
        <w:t xml:space="preserve">Kết Luận:</w:t>
      </w:r>
    </w:p>
    <w:p w:rsidR="00000000" w:rsidDel="00000000" w:rsidP="00000000" w:rsidRDefault="00000000" w:rsidRPr="00000000" w14:paraId="0000005B">
      <w:pPr>
        <w:spacing w:after="240" w:before="240" w:lineRule="auto"/>
        <w:rPr/>
      </w:pPr>
      <w:r w:rsidDel="00000000" w:rsidR="00000000" w:rsidRPr="00000000">
        <w:rPr>
          <w:rtl w:val="0"/>
        </w:rPr>
        <w:t xml:space="preserve">ATOM là trung tâm của hoạt động staking và quản trị trên Cosmos. Hệ thống quản trị trực tiếp, dễ tiếp cận giúp Cosmos nổi bật trong các blockchain phi tập trung. So với Polkadot và Ethereum, Cosmos đơn giản hơn nhưng vẫn đảm bảo tính dân chủ, trong khi Ethereum đánh đổi yếu tố chính trị lấy tính linh hoạt kỹ thuật. Trong bối cảnh ngày càng nhiều dự án blockchain đề cao sự minh bạch và phân quyền, Cosmos có thể là mô hình quản trị on-chain lý tưởng cho tương lai.</w:t>
      </w:r>
    </w:p>
    <w:p w:rsidR="00000000" w:rsidDel="00000000" w:rsidP="00000000" w:rsidRDefault="00000000" w:rsidRPr="00000000" w14:paraId="0000005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keepNext w:val="0"/>
        <w:keepLines w:val="0"/>
        <w:spacing w:before="280" w:lineRule="auto"/>
        <w:rPr>
          <w:b w:val="1"/>
          <w:sz w:val="26"/>
          <w:szCs w:val="26"/>
        </w:rPr>
      </w:pPr>
      <w:r w:rsidDel="00000000" w:rsidR="00000000" w:rsidRPr="00000000">
        <w:rPr>
          <w:b w:val="1"/>
          <w:sz w:val="26"/>
          <w:szCs w:val="26"/>
          <w:rtl w:val="0"/>
        </w:rPr>
        <w:t xml:space="preserve">Key Citations</w:t>
      </w:r>
    </w:p>
    <w:p w:rsidR="00000000" w:rsidDel="00000000" w:rsidP="00000000" w:rsidRDefault="00000000" w:rsidRPr="00000000" w14:paraId="0000005E">
      <w:pPr>
        <w:numPr>
          <w:ilvl w:val="0"/>
          <w:numId w:val="8"/>
        </w:numPr>
        <w:spacing w:after="0" w:afterAutospacing="0" w:before="240" w:lineRule="auto"/>
        <w:ind w:left="720" w:hanging="360"/>
      </w:pPr>
      <w:hyperlink r:id="rId6">
        <w:r w:rsidDel="00000000" w:rsidR="00000000" w:rsidRPr="00000000">
          <w:rPr>
            <w:color w:val="1155cc"/>
            <w:u w:val="single"/>
            <w:rtl w:val="0"/>
          </w:rPr>
          <w:t xml:space="preserve">Cosmos Documentation Staking Basics</w:t>
          <w:br w:type="textWrapping"/>
        </w:r>
      </w:hyperlink>
      <w:r w:rsidDel="00000000" w:rsidR="00000000" w:rsidRPr="00000000">
        <w:rPr>
          <w:rtl w:val="0"/>
        </w:rPr>
      </w:r>
    </w:p>
    <w:p w:rsidR="00000000" w:rsidDel="00000000" w:rsidP="00000000" w:rsidRDefault="00000000" w:rsidRPr="00000000" w14:paraId="0000005F">
      <w:pPr>
        <w:numPr>
          <w:ilvl w:val="0"/>
          <w:numId w:val="8"/>
        </w:numPr>
        <w:spacing w:after="0" w:afterAutospacing="0" w:before="0" w:beforeAutospacing="0" w:lineRule="auto"/>
        <w:ind w:left="720" w:hanging="360"/>
      </w:pPr>
      <w:hyperlink r:id="rId7">
        <w:r w:rsidDel="00000000" w:rsidR="00000000" w:rsidRPr="00000000">
          <w:rPr>
            <w:color w:val="1155cc"/>
            <w:u w:val="single"/>
            <w:rtl w:val="0"/>
          </w:rPr>
          <w:t xml:space="preserve">Cosmos Documentation Governance Process</w:t>
          <w:br w:type="textWrapping"/>
        </w:r>
      </w:hyperlink>
      <w:r w:rsidDel="00000000" w:rsidR="00000000" w:rsidRPr="00000000">
        <w:rPr>
          <w:rtl w:val="0"/>
        </w:rPr>
      </w:r>
    </w:p>
    <w:p w:rsidR="00000000" w:rsidDel="00000000" w:rsidP="00000000" w:rsidRDefault="00000000" w:rsidRPr="00000000" w14:paraId="00000060">
      <w:pPr>
        <w:numPr>
          <w:ilvl w:val="0"/>
          <w:numId w:val="8"/>
        </w:numPr>
        <w:spacing w:after="0" w:afterAutospacing="0" w:before="0" w:beforeAutospacing="0" w:lineRule="auto"/>
        <w:ind w:left="720" w:hanging="360"/>
      </w:pPr>
      <w:hyperlink r:id="rId8">
        <w:r w:rsidDel="00000000" w:rsidR="00000000" w:rsidRPr="00000000">
          <w:rPr>
            <w:color w:val="1155cc"/>
            <w:u w:val="single"/>
            <w:rtl w:val="0"/>
          </w:rPr>
          <w:t xml:space="preserve">Polkadot Wiki Learn Governance</w:t>
          <w:br w:type="textWrapping"/>
        </w:r>
      </w:hyperlink>
      <w:r w:rsidDel="00000000" w:rsidR="00000000" w:rsidRPr="00000000">
        <w:rPr>
          <w:rtl w:val="0"/>
        </w:rPr>
      </w:r>
    </w:p>
    <w:p w:rsidR="00000000" w:rsidDel="00000000" w:rsidP="00000000" w:rsidRDefault="00000000" w:rsidRPr="00000000" w14:paraId="00000061">
      <w:pPr>
        <w:numPr>
          <w:ilvl w:val="0"/>
          <w:numId w:val="8"/>
        </w:numPr>
        <w:spacing w:after="240" w:before="0" w:beforeAutospacing="0" w:lineRule="auto"/>
        <w:ind w:left="720" w:hanging="360"/>
      </w:pPr>
      <w:hyperlink r:id="rId9">
        <w:r w:rsidDel="00000000" w:rsidR="00000000" w:rsidRPr="00000000">
          <w:rPr>
            <w:color w:val="1155cc"/>
            <w:u w:val="single"/>
            <w:rtl w:val="0"/>
          </w:rPr>
          <w:t xml:space="preserve">Ethereum.org Governance Overview</w:t>
          <w:br w:type="textWrapping"/>
        </w:r>
      </w:hyperlink>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thereum.org/en/governance/" TargetMode="External"/><Relationship Id="rId5" Type="http://schemas.openxmlformats.org/officeDocument/2006/relationships/styles" Target="styles.xml"/><Relationship Id="rId6" Type="http://schemas.openxmlformats.org/officeDocument/2006/relationships/hyperlink" Target="https://docs.cosmos.network/v0.46/basics/staking.html" TargetMode="External"/><Relationship Id="rId7" Type="http://schemas.openxmlformats.org/officeDocument/2006/relationships/hyperlink" Target="https://docs.cosmos.network/v0.46/basics/governance.html" TargetMode="External"/><Relationship Id="rId8" Type="http://schemas.openxmlformats.org/officeDocument/2006/relationships/hyperlink" Target="https://wiki.polkadot.network/docs/learn-gover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