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Cảm ơn bạn đã phản hồi! Mình sẽ viết lại </w:t>
      </w:r>
      <w:r w:rsidDel="00000000" w:rsidR="00000000" w:rsidRPr="00000000">
        <w:rPr>
          <w:b w:val="1"/>
          <w:rtl w:val="0"/>
        </w:rPr>
        <w:t xml:space="preserve">theo đúng cấu trúc bạn yêu cầu</w:t>
      </w:r>
      <w:r w:rsidDel="00000000" w:rsidR="00000000" w:rsidRPr="00000000">
        <w:rPr>
          <w:rtl w:val="0"/>
        </w:rPr>
        <w:t xml:space="preserve">, bao gồm: </w:t>
      </w:r>
      <w:r w:rsidDel="00000000" w:rsidR="00000000" w:rsidRPr="00000000">
        <w:rPr>
          <w:b w:val="1"/>
          <w:rtl w:val="0"/>
        </w:rPr>
        <w:t xml:space="preserve">Blog Title, Meta Description, Introduction, Key Takeaways, Main Content (với subheadings dùng các related keywords), FAQ, Conclusion</w:t>
      </w:r>
      <w:r w:rsidDel="00000000" w:rsidR="00000000" w:rsidRPr="00000000">
        <w:rPr>
          <w:rtl w:val="0"/>
        </w:rPr>
        <w:t xml:space="preserve"> – đầy đủ và chuẩn SEO. Dưới đây là phiên bản chỉnh sửa hoàn chỉnh theo yêu cầu:</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cu2oox0xsdj"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Tương Lai Cosmos: Interchain Security, ATOM 2.0 và Cuộc Cạnh Tranh Với Ethereum, Polkadot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ex4tch8rk1v"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6">
      <w:pPr>
        <w:spacing w:after="240" w:before="240" w:lineRule="auto"/>
        <w:rPr/>
      </w:pPr>
      <w:r w:rsidDel="00000000" w:rsidR="00000000" w:rsidRPr="00000000">
        <w:rPr>
          <w:rtl w:val="0"/>
        </w:rPr>
        <w:t xml:space="preserve">Khám phá tương lai hệ sinh thái Cosmos qua Interchain Security, kế hoạch ATOM 2.0 và khả năng cạnh tranh với Ethereum, Polkadot trong bối cảnh blockchain năm 2025.</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b0xm7d9yoxr"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9">
      <w:pPr>
        <w:spacing w:after="240" w:before="240" w:lineRule="auto"/>
        <w:rPr/>
      </w:pPr>
      <w:r w:rsidDel="00000000" w:rsidR="00000000" w:rsidRPr="00000000">
        <w:rPr>
          <w:rtl w:val="0"/>
        </w:rPr>
        <w:t xml:space="preserve">Cosmos – được mệnh danh là “Internet of Blockchains” – đang tiếp tục mở rộng hệ sinh thái thông qua các sáng kiến kỹ thuật như Interchain Security và nỗ lực đổi mới như đề xuất ATOM 2.0. Mặc dù ATOM 2.0 không được cộng đồng thông qua, nhưng những cải tiến quan trọng đã và đang được tích hợp, giúp Cosmos tiếp tục phát triển và khẳng định vị thế trong cuộc cạnh tranh với Ethereum và Polkadot. Bài viết dưới đây cung cấp cái nhìn toàn diện về chiến lược phát triển của Cosmos tính đến tháng 4/2025.</w:t>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plwl36e5lteu"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Interchain Security</w:t>
      </w:r>
      <w:r w:rsidDel="00000000" w:rsidR="00000000" w:rsidRPr="00000000">
        <w:rPr>
          <w:rtl w:val="0"/>
        </w:rPr>
        <w:t xml:space="preserve"> giúp các blockchain mới sử dụng validator set của Cosmos Hub, giảm chi phí và tăng bảo mật.</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ATOM 2.0</w:t>
      </w:r>
      <w:r w:rsidDel="00000000" w:rsidR="00000000" w:rsidRPr="00000000">
        <w:rPr>
          <w:rtl w:val="0"/>
        </w:rPr>
        <w:t xml:space="preserve"> bị từ chối vào năm 2022, nhưng Cosmos vẫn phát triển với các nâng cấp như Cosmos SDK V2, cải thiện IBC và Interchain Stack.</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Cosmos đang cạnh tranh mạnh mẽ</w:t>
      </w:r>
      <w:r w:rsidDel="00000000" w:rsidR="00000000" w:rsidRPr="00000000">
        <w:rPr>
          <w:rtl w:val="0"/>
        </w:rPr>
        <w:t xml:space="preserve"> với Ethereum và Polkadot nhờ tính linh hoạt, khả năng tương tác và cấu trúc zones độc lập.</w:t>
        <w:br w:type="textWrapping"/>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t7zj7j44fv3" w:id="4"/>
      <w:bookmarkEnd w:id="4"/>
      <w:r w:rsidDel="00000000" w:rsidR="00000000" w:rsidRPr="00000000">
        <w:rPr>
          <w:b w:val="1"/>
          <w:color w:val="000000"/>
          <w:sz w:val="26"/>
          <w:szCs w:val="26"/>
          <w:rtl w:val="0"/>
        </w:rPr>
        <w:t xml:space="preserve">Main Content:</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sp4gyf5j7nii" w:id="5"/>
      <w:bookmarkEnd w:id="5"/>
      <w:r w:rsidDel="00000000" w:rsidR="00000000" w:rsidRPr="00000000">
        <w:rPr>
          <w:b w:val="1"/>
          <w:color w:val="000000"/>
          <w:sz w:val="22"/>
          <w:szCs w:val="22"/>
          <w:rtl w:val="0"/>
        </w:rPr>
        <w:t xml:space="preserve">Interchain Security – Mở Rộng Bảo Mật Hệ Sinh Thái Cosmos</w:t>
      </w:r>
    </w:p>
    <w:p w:rsidR="00000000" w:rsidDel="00000000" w:rsidP="00000000" w:rsidRDefault="00000000" w:rsidRPr="00000000" w14:paraId="00000012">
      <w:pPr>
        <w:spacing w:after="240" w:before="240" w:lineRule="auto"/>
        <w:rPr/>
      </w:pPr>
      <w:r w:rsidDel="00000000" w:rsidR="00000000" w:rsidRPr="00000000">
        <w:rPr>
          <w:rtl w:val="0"/>
        </w:rPr>
        <w:t xml:space="preserve">Interchain Security là một tính năng cốt lõi giúp các blockchain trong hệ sinh thái Cosmos (gọi là zones) “mượn” validator set từ Cosmos Hub để bảo vệ mạng lưới của mình. Tính năng này giúp giảm chi phí thiết lập bảo mật và rút ngắn thời gian khởi chạy chuỗi mới.</w:t>
      </w:r>
    </w:p>
    <w:p w:rsidR="00000000" w:rsidDel="00000000" w:rsidP="00000000" w:rsidRDefault="00000000" w:rsidRPr="00000000" w14:paraId="00000013">
      <w:pPr>
        <w:spacing w:after="240" w:before="240" w:lineRule="auto"/>
        <w:rPr/>
      </w:pPr>
      <w:r w:rsidDel="00000000" w:rsidR="00000000" w:rsidRPr="00000000">
        <w:rPr>
          <w:rtl w:val="0"/>
        </w:rPr>
        <w:t xml:space="preserve">Một ví dụ điển hình là </w:t>
      </w:r>
      <w:r w:rsidDel="00000000" w:rsidR="00000000" w:rsidRPr="00000000">
        <w:rPr>
          <w:b w:val="1"/>
          <w:rtl w:val="0"/>
        </w:rPr>
        <w:t xml:space="preserve">Neutron</w:t>
      </w:r>
      <w:r w:rsidDel="00000000" w:rsidR="00000000" w:rsidRPr="00000000">
        <w:rPr>
          <w:rtl w:val="0"/>
        </w:rPr>
        <w:t xml:space="preserve">, blockchain đầu tiên triển khai Interchain Security thành công. Theo</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Informal Systems</w:t>
        </w:r>
      </w:hyperlink>
      <w:r w:rsidDel="00000000" w:rsidR="00000000" w:rsidRPr="00000000">
        <w:rPr>
          <w:rtl w:val="0"/>
        </w:rPr>
        <w:t xml:space="preserve">, điều này giúp tăng tính an toàn và hiệu quả cho các zone nhỏ, trong khi Cosmos Hub vẫn giữ vai trò trung tâm.</w:t>
      </w:r>
    </w:p>
    <w:p w:rsidR="00000000" w:rsidDel="00000000" w:rsidP="00000000" w:rsidRDefault="00000000" w:rsidRPr="00000000" w14:paraId="00000014">
      <w:pPr>
        <w:spacing w:after="240" w:before="240" w:lineRule="auto"/>
        <w:rPr/>
      </w:pPr>
      <w:r w:rsidDel="00000000" w:rsidR="00000000" w:rsidRPr="00000000">
        <w:rPr>
          <w:rtl w:val="0"/>
        </w:rPr>
        <w:t xml:space="preserve">Hiện tại, hệ sinh thái Cosmos có hơn </w:t>
      </w:r>
      <w:r w:rsidDel="00000000" w:rsidR="00000000" w:rsidRPr="00000000">
        <w:rPr>
          <w:b w:val="1"/>
          <w:rtl w:val="0"/>
        </w:rPr>
        <w:t xml:space="preserve">85 zones</w:t>
      </w:r>
      <w:r w:rsidDel="00000000" w:rsidR="00000000" w:rsidRPr="00000000">
        <w:rPr>
          <w:rtl w:val="0"/>
        </w:rPr>
        <w:t xml:space="preserve"> kết nối qua IBC, với </w:t>
      </w:r>
      <w:r w:rsidDel="00000000" w:rsidR="00000000" w:rsidRPr="00000000">
        <w:rPr>
          <w:b w:val="1"/>
          <w:rtl w:val="0"/>
        </w:rPr>
        <w:t xml:space="preserve">4 tỷ USD giá trị giao dịch</w:t>
      </w:r>
      <w:r w:rsidDel="00000000" w:rsidR="00000000" w:rsidRPr="00000000">
        <w:rPr>
          <w:rtl w:val="0"/>
        </w:rPr>
        <w:t xml:space="preserve"> trong 30 ngày gần nhất, chứng minh sự phát triển bền vững và khả năng mở rộng của mô hình này.</w:t>
      </w:r>
    </w:p>
    <w:p w:rsidR="00000000" w:rsidDel="00000000" w:rsidP="00000000" w:rsidRDefault="00000000" w:rsidRPr="00000000" w14:paraId="00000015">
      <w:pPr>
        <w:spacing w:after="240" w:before="240" w:lineRule="auto"/>
        <w:rPr>
          <w:color w:val="1155cc"/>
          <w:u w:val="single"/>
        </w:rPr>
      </w:pPr>
      <w:r w:rsidDel="00000000" w:rsidR="00000000" w:rsidRPr="00000000">
        <w:rPr>
          <w:b w:val="1"/>
          <w:rtl w:val="0"/>
        </w:rPr>
        <w:t xml:space="preserve">Nguồn</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Interchain Security</w:t>
        </w:r>
      </w:hyperlink>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Stewarding the Interchain Ecosystem</w:t>
        </w:r>
      </w:hyperlink>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i5clmd6u24hr" w:id="6"/>
      <w:bookmarkEnd w:id="6"/>
      <w:r w:rsidDel="00000000" w:rsidR="00000000" w:rsidRPr="00000000">
        <w:rPr>
          <w:b w:val="1"/>
          <w:color w:val="000000"/>
          <w:sz w:val="22"/>
          <w:szCs w:val="22"/>
          <w:rtl w:val="0"/>
        </w:rPr>
        <w:t xml:space="preserve">ATOM 2.0 – Kế Hoạch Nâng Cấp Và Phản Ứng Của Cộng Đồng</w:t>
      </w:r>
    </w:p>
    <w:p w:rsidR="00000000" w:rsidDel="00000000" w:rsidP="00000000" w:rsidRDefault="00000000" w:rsidRPr="00000000" w14:paraId="00000018">
      <w:pPr>
        <w:spacing w:after="240" w:before="240" w:lineRule="auto"/>
        <w:rPr/>
      </w:pPr>
      <w:r w:rsidDel="00000000" w:rsidR="00000000" w:rsidRPr="00000000">
        <w:rPr>
          <w:rtl w:val="0"/>
        </w:rPr>
        <w:t xml:space="preserve">ATOM 2.0 là một đề xuất được công bố vào năm 2022, nhằm thay đổi tokenomics của ATOM và tích hợp các công cụ như </w:t>
      </w:r>
      <w:r w:rsidDel="00000000" w:rsidR="00000000" w:rsidRPr="00000000">
        <w:rPr>
          <w:b w:val="1"/>
          <w:rtl w:val="0"/>
        </w:rPr>
        <w:t xml:space="preserve">Interchain Allocator</w:t>
      </w:r>
      <w:r w:rsidDel="00000000" w:rsidR="00000000" w:rsidRPr="00000000">
        <w:rPr>
          <w:rtl w:val="0"/>
        </w:rPr>
        <w:t xml:space="preserve"> và </w:t>
      </w:r>
      <w:r w:rsidDel="00000000" w:rsidR="00000000" w:rsidRPr="00000000">
        <w:rPr>
          <w:b w:val="1"/>
          <w:rtl w:val="0"/>
        </w:rPr>
        <w:t xml:space="preserve">Interchain Scheduler</w:t>
      </w:r>
      <w:r w:rsidDel="00000000" w:rsidR="00000000" w:rsidRPr="00000000">
        <w:rPr>
          <w:rtl w:val="0"/>
        </w:rPr>
        <w:t xml:space="preserve">. Mục tiêu là đưa ATOM trở thành tài sản thế chấp chính trong toàn bộ interchain. Tuy nhiên, đề xuất đã bị </w:t>
      </w:r>
      <w:r w:rsidDel="00000000" w:rsidR="00000000" w:rsidRPr="00000000">
        <w:rPr>
          <w:b w:val="1"/>
          <w:rtl w:val="0"/>
        </w:rPr>
        <w:t xml:space="preserve">từ chối trong Proposal #82</w:t>
      </w:r>
      <w:r w:rsidDel="00000000" w:rsidR="00000000" w:rsidRPr="00000000">
        <w:rPr>
          <w:rtl w:val="0"/>
        </w:rPr>
        <w:t xml:space="preserve">, với gần </w:t>
      </w:r>
      <w:r w:rsidDel="00000000" w:rsidR="00000000" w:rsidRPr="00000000">
        <w:rPr>
          <w:b w:val="1"/>
          <w:rtl w:val="0"/>
        </w:rPr>
        <w:t xml:space="preserve">38% phiếu phản đối có quyền phủ quyết</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Mặc dù vậy, Cosmos không ngừng đổi mới. Thay vì triển khai toàn bộ ATOM 2.0, hệ sinh thái đã tích hợp dần các thành phần như </w:t>
      </w:r>
      <w:r w:rsidDel="00000000" w:rsidR="00000000" w:rsidRPr="00000000">
        <w:rPr>
          <w:b w:val="1"/>
          <w:rtl w:val="0"/>
        </w:rPr>
        <w:t xml:space="preserve">staking lỏng</w:t>
      </w:r>
      <w:r w:rsidDel="00000000" w:rsidR="00000000" w:rsidRPr="00000000">
        <w:rPr>
          <w:rtl w:val="0"/>
        </w:rPr>
        <w:t xml:space="preserve"> và </w:t>
      </w:r>
      <w:r w:rsidDel="00000000" w:rsidR="00000000" w:rsidRPr="00000000">
        <w:rPr>
          <w:b w:val="1"/>
          <w:rtl w:val="0"/>
        </w:rPr>
        <w:t xml:space="preserve">Interchain Security</w:t>
      </w:r>
      <w:r w:rsidDel="00000000" w:rsidR="00000000" w:rsidRPr="00000000">
        <w:rPr>
          <w:rtl w:val="0"/>
        </w:rPr>
        <w:t xml:space="preserve">, đồng thời phát triển lộ trình mới cho năm 2025 với các trọng điểm:</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Nâng cấp Cosmos SDK V2</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Cải tiến giao thức IBC</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Hỗ trợ tương thích EVM (cho ứng dụng Ethereum)</w:t>
        <w:br w:type="textWrapping"/>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Tăng tốc độ xử lý khối và tính ổn định của Cosmos Hub</w:t>
        <w:br w:type="textWrapping"/>
      </w:r>
    </w:p>
    <w:p w:rsidR="00000000" w:rsidDel="00000000" w:rsidP="00000000" w:rsidRDefault="00000000" w:rsidRPr="00000000" w14:paraId="0000001E">
      <w:pPr>
        <w:spacing w:after="240" w:before="240" w:lineRule="auto"/>
        <w:rPr/>
      </w:pPr>
      <w:r w:rsidDel="00000000" w:rsidR="00000000" w:rsidRPr="00000000">
        <w:rPr>
          <w:b w:val="1"/>
          <w:rtl w:val="0"/>
        </w:rPr>
        <w:t xml:space="preserve">Nguồn</w:t>
      </w:r>
      <w:r w:rsidDel="00000000" w:rsidR="00000000" w:rsidRPr="00000000">
        <w:rPr>
          <w:rtl w:val="0"/>
        </w:rPr>
        <w:t xml:space="preserve">:</w:t>
      </w:r>
    </w:p>
    <w:p w:rsidR="00000000" w:rsidDel="00000000" w:rsidP="00000000" w:rsidRDefault="00000000" w:rsidRPr="00000000" w14:paraId="0000001F">
      <w:pPr>
        <w:numPr>
          <w:ilvl w:val="0"/>
          <w:numId w:val="5"/>
        </w:numPr>
        <w:spacing w:after="0" w:afterAutospacing="0" w:before="240" w:lineRule="auto"/>
        <w:ind w:left="720" w:hanging="360"/>
      </w:pPr>
      <w:hyperlink r:id="rId12">
        <w:r w:rsidDel="00000000" w:rsidR="00000000" w:rsidRPr="00000000">
          <w:rPr>
            <w:color w:val="1155cc"/>
            <w:u w:val="single"/>
            <w:rtl w:val="0"/>
          </w:rPr>
          <w:t xml:space="preserve">ATOM 2.0 Proposal Rejected</w:t>
          <w:br w:type="textWrapping"/>
        </w:r>
      </w:hyperlink>
      <w:r w:rsidDel="00000000" w:rsidR="00000000" w:rsidRPr="00000000">
        <w:rPr>
          <w:rtl w:val="0"/>
        </w:rPr>
      </w:r>
    </w:p>
    <w:p w:rsidR="00000000" w:rsidDel="00000000" w:rsidP="00000000" w:rsidRDefault="00000000" w:rsidRPr="00000000" w14:paraId="00000020">
      <w:pPr>
        <w:numPr>
          <w:ilvl w:val="0"/>
          <w:numId w:val="5"/>
        </w:numPr>
        <w:spacing w:after="240" w:before="0" w:beforeAutospacing="0" w:lineRule="auto"/>
        <w:ind w:left="720" w:hanging="360"/>
      </w:pPr>
      <w:hyperlink r:id="rId13">
        <w:r w:rsidDel="00000000" w:rsidR="00000000" w:rsidRPr="00000000">
          <w:rPr>
            <w:color w:val="1155cc"/>
            <w:u w:val="single"/>
            <w:rtl w:val="0"/>
          </w:rPr>
          <w:t xml:space="preserve">Cosmos 2025 Roadmap</w:t>
          <w:br w:type="textWrapping"/>
        </w:r>
      </w:hyperlink>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g528plozgxhp" w:id="7"/>
      <w:bookmarkEnd w:id="7"/>
      <w:r w:rsidDel="00000000" w:rsidR="00000000" w:rsidRPr="00000000">
        <w:rPr>
          <w:b w:val="1"/>
          <w:color w:val="000000"/>
          <w:sz w:val="22"/>
          <w:szCs w:val="22"/>
          <w:rtl w:val="0"/>
        </w:rPr>
        <w:t xml:space="preserve">Cosmos Cạnh Tranh Với Ethereum Và Polkadot</w:t>
      </w:r>
    </w:p>
    <w:p w:rsidR="00000000" w:rsidDel="00000000" w:rsidP="00000000" w:rsidRDefault="00000000" w:rsidRPr="00000000" w14:paraId="00000023">
      <w:pPr>
        <w:spacing w:after="240" w:before="240" w:lineRule="auto"/>
        <w:rPr/>
      </w:pPr>
      <w:r w:rsidDel="00000000" w:rsidR="00000000" w:rsidRPr="00000000">
        <w:rPr>
          <w:rtl w:val="0"/>
        </w:rPr>
        <w:t xml:space="preserve">So với Ethereum và Polkadot, Cosmos sở hữu những lợi thế chiến lược nhờ thiết kế linh hoạt và khả năng tương tác mạnh qua IBC. Dưới đây là bảng so sánh chi tiết về các yếu tố quan trọng:</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7.2384937238494"/>
        <w:gridCol w:w="2384.0585774058577"/>
        <w:gridCol w:w="2589.665271966527"/>
        <w:gridCol w:w="2619.0376569037658"/>
        <w:tblGridChange w:id="0">
          <w:tblGrid>
            <w:gridCol w:w="1767.2384937238494"/>
            <w:gridCol w:w="2384.0585774058577"/>
            <w:gridCol w:w="2589.665271966527"/>
            <w:gridCol w:w="2619.037656903765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Cosmos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Polkadot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Tính tương tác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Mạnh qua IBC (&gt;85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Hạn chế, cần cầu nối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Mạnh với parachains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Bảo mật chuỗi mới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Interchain Security từ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Mỗi chuỗi tự 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Relay Chain cung cấp bảo mật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Khả năng mở rộng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Zones độc lập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Layer-2, Rollups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Parachains sharded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Công cụ phát triển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Cosmos SDK 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Mạng lưới công cụ phong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Đang phát triển, nhiều hỗ trợ</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TVL (4/2025)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~1.5 tỷ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~30 tỷ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~1 tỷ USD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Vốn hóa thị trường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~10 tỷ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~400 tỷ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~20 tỷ USD</w:t>
            </w:r>
          </w:p>
        </w:tc>
      </w:tr>
    </w:tbl>
    <w:p w:rsidR="00000000" w:rsidDel="00000000" w:rsidP="00000000" w:rsidRDefault="00000000" w:rsidRPr="00000000" w14:paraId="00000040">
      <w:pPr>
        <w:spacing w:after="240" w:before="240" w:lineRule="auto"/>
        <w:rPr/>
      </w:pPr>
      <w:r w:rsidDel="00000000" w:rsidR="00000000" w:rsidRPr="00000000">
        <w:rPr>
          <w:rtl w:val="0"/>
        </w:rPr>
        <w:t xml:space="preserve">Cosmos được đánh giá cao trong việc cung cấp môi trường cho các dự án muốn xây dựng blockchain tùy chỉnh với chi phí thấp và khả năng tương tác cao. Trong khi Ethereum vẫn đang phải đối mặt với </w:t>
      </w:r>
      <w:r w:rsidDel="00000000" w:rsidR="00000000" w:rsidRPr="00000000">
        <w:rPr>
          <w:b w:val="1"/>
          <w:rtl w:val="0"/>
        </w:rPr>
        <w:t xml:space="preserve">phí giao dịch cao</w:t>
      </w:r>
      <w:r w:rsidDel="00000000" w:rsidR="00000000" w:rsidRPr="00000000">
        <w:rPr>
          <w:rtl w:val="0"/>
        </w:rPr>
        <w:t xml:space="preserve">, Polkadot lại phụ thuộc vào </w:t>
      </w:r>
      <w:r w:rsidDel="00000000" w:rsidR="00000000" w:rsidRPr="00000000">
        <w:rPr>
          <w:b w:val="1"/>
          <w:rtl w:val="0"/>
        </w:rPr>
        <w:t xml:space="preserve">cơ chế đấu giá slot parachain</w:t>
      </w:r>
      <w:r w:rsidDel="00000000" w:rsidR="00000000" w:rsidRPr="00000000">
        <w:rPr>
          <w:rtl w:val="0"/>
        </w:rPr>
        <w:t xml:space="preserve"> khá phức tạp.</w:t>
      </w:r>
    </w:p>
    <w:p w:rsidR="00000000" w:rsidDel="00000000" w:rsidP="00000000" w:rsidRDefault="00000000" w:rsidRPr="00000000" w14:paraId="00000041">
      <w:pPr>
        <w:spacing w:after="240" w:before="240" w:lineRule="auto"/>
        <w:rPr/>
      </w:pPr>
      <w:r w:rsidDel="00000000" w:rsidR="00000000" w:rsidRPr="00000000">
        <w:rPr>
          <w:b w:val="1"/>
          <w:rtl w:val="0"/>
        </w:rPr>
        <w:t xml:space="preserve">Nguồn</w:t>
      </w:r>
      <w:r w:rsidDel="00000000" w:rsidR="00000000" w:rsidRPr="00000000">
        <w:rPr>
          <w:rtl w:val="0"/>
        </w:rPr>
        <w:t xml:space="preserve">:</w:t>
      </w:r>
    </w:p>
    <w:p w:rsidR="00000000" w:rsidDel="00000000" w:rsidP="00000000" w:rsidRDefault="00000000" w:rsidRPr="00000000" w14:paraId="00000042">
      <w:pPr>
        <w:numPr>
          <w:ilvl w:val="0"/>
          <w:numId w:val="4"/>
        </w:numPr>
        <w:spacing w:after="0" w:afterAutospacing="0" w:before="240" w:lineRule="auto"/>
        <w:ind w:left="720" w:hanging="360"/>
      </w:pPr>
      <w:hyperlink r:id="rId14">
        <w:r w:rsidDel="00000000" w:rsidR="00000000" w:rsidRPr="00000000">
          <w:rPr>
            <w:color w:val="1155cc"/>
            <w:u w:val="single"/>
            <w:rtl w:val="0"/>
          </w:rPr>
          <w:t xml:space="preserve">Cosmos Ecosystem Growth</w:t>
          <w:br w:type="textWrapping"/>
        </w:r>
      </w:hyperlink>
      <w:r w:rsidDel="00000000" w:rsidR="00000000" w:rsidRPr="00000000">
        <w:rPr>
          <w:rtl w:val="0"/>
        </w:rPr>
      </w:r>
    </w:p>
    <w:p w:rsidR="00000000" w:rsidDel="00000000" w:rsidP="00000000" w:rsidRDefault="00000000" w:rsidRPr="00000000" w14:paraId="00000043">
      <w:pPr>
        <w:numPr>
          <w:ilvl w:val="0"/>
          <w:numId w:val="4"/>
        </w:numPr>
        <w:spacing w:after="0" w:afterAutospacing="0" w:before="0" w:beforeAutospacing="0" w:lineRule="auto"/>
        <w:ind w:left="720" w:hanging="360"/>
      </w:pPr>
      <w:hyperlink r:id="rId15">
        <w:r w:rsidDel="00000000" w:rsidR="00000000" w:rsidRPr="00000000">
          <w:rPr>
            <w:color w:val="1155cc"/>
            <w:u w:val="single"/>
            <w:rtl w:val="0"/>
          </w:rPr>
          <w:t xml:space="preserve">CoinMarketCap: Cosmos, Polkadot</w:t>
          <w:br w:type="textWrapping"/>
        </w:r>
      </w:hyperlink>
      <w:r w:rsidDel="00000000" w:rsidR="00000000" w:rsidRPr="00000000">
        <w:rPr>
          <w:rtl w:val="0"/>
        </w:rPr>
      </w:r>
    </w:p>
    <w:p w:rsidR="00000000" w:rsidDel="00000000" w:rsidP="00000000" w:rsidRDefault="00000000" w:rsidRPr="00000000" w14:paraId="00000044">
      <w:pPr>
        <w:numPr>
          <w:ilvl w:val="0"/>
          <w:numId w:val="4"/>
        </w:numPr>
        <w:spacing w:after="240" w:before="0" w:beforeAutospacing="0" w:lineRule="auto"/>
        <w:ind w:left="720" w:hanging="360"/>
      </w:pPr>
      <w:hyperlink r:id="rId16">
        <w:r w:rsidDel="00000000" w:rsidR="00000000" w:rsidRPr="00000000">
          <w:rPr>
            <w:color w:val="1155cc"/>
            <w:u w:val="single"/>
            <w:rtl w:val="0"/>
          </w:rPr>
          <w:t xml:space="preserve">Polkadot vs Cosmos vs Ethereum</w:t>
          <w:br w:type="textWrapping"/>
        </w:r>
      </w:hyperlink>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ntltpvmbacot" w:id="8"/>
      <w:bookmarkEnd w:id="8"/>
      <w:r w:rsidDel="00000000" w:rsidR="00000000" w:rsidRPr="00000000">
        <w:rPr>
          <w:b w:val="1"/>
          <w:color w:val="000000"/>
          <w:sz w:val="26"/>
          <w:szCs w:val="26"/>
          <w:rtl w:val="0"/>
        </w:rPr>
        <w:t xml:space="preserve">FAQ:</w:t>
      </w:r>
    </w:p>
    <w:p w:rsidR="00000000" w:rsidDel="00000000" w:rsidP="00000000" w:rsidRDefault="00000000" w:rsidRPr="00000000" w14:paraId="00000047">
      <w:pPr>
        <w:spacing w:after="240" w:before="240" w:lineRule="auto"/>
        <w:rPr/>
      </w:pPr>
      <w:r w:rsidDel="00000000" w:rsidR="00000000" w:rsidRPr="00000000">
        <w:rPr>
          <w:b w:val="1"/>
          <w:rtl w:val="0"/>
        </w:rPr>
        <w:t xml:space="preserve">Q: Interchain Security của Cosmos có điểm gì nổi bật?</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Nó cho phép các chuỗi mới dùng validator set của Cosmos Hub để đảm bảo bảo mật mà không cần xây dựng mạng lưới validator riêng.</w:t>
      </w:r>
    </w:p>
    <w:p w:rsidR="00000000" w:rsidDel="00000000" w:rsidP="00000000" w:rsidRDefault="00000000" w:rsidRPr="00000000" w14:paraId="00000048">
      <w:pPr>
        <w:spacing w:after="240" w:before="240" w:lineRule="auto"/>
        <w:rPr/>
      </w:pPr>
      <w:r w:rsidDel="00000000" w:rsidR="00000000" w:rsidRPr="00000000">
        <w:rPr>
          <w:b w:val="1"/>
          <w:rtl w:val="0"/>
        </w:rPr>
        <w:t xml:space="preserve">Q: Đề xuất ATOM 2.0 có được triển khai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đề xuất bị từ chối bởi cộng đồng vào năm 2022. Tuy nhiên, một số ý tưởng trong ATOM 2.0 vẫn được tích hợp theo hướng cải tiến nhỏ lẻ.</w:t>
      </w:r>
    </w:p>
    <w:p w:rsidR="00000000" w:rsidDel="00000000" w:rsidP="00000000" w:rsidRDefault="00000000" w:rsidRPr="00000000" w14:paraId="00000049">
      <w:pPr>
        <w:spacing w:after="240" w:before="240" w:lineRule="auto"/>
        <w:rPr/>
      </w:pPr>
      <w:r w:rsidDel="00000000" w:rsidR="00000000" w:rsidRPr="00000000">
        <w:rPr>
          <w:b w:val="1"/>
          <w:rtl w:val="0"/>
        </w:rPr>
        <w:t xml:space="preserve">Q: Cosmos có thể cạnh tranh với Ethereum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Cosmos có tiềm năng trong việc hỗ trợ các chuỗi riêng biệt với khả năng mở rộng tốt hơn. Tuy nhiên, vẫn còn thua Ethereum về mức độ chấp nhận và vốn hóa thị trường.</w:t>
      </w:r>
    </w:p>
    <w:p w:rsidR="00000000" w:rsidDel="00000000" w:rsidP="00000000" w:rsidRDefault="00000000" w:rsidRPr="00000000" w14:paraId="0000004A">
      <w:pPr>
        <w:spacing w:after="240" w:before="240" w:lineRule="auto"/>
        <w:rPr/>
      </w:pPr>
      <w:r w:rsidDel="00000000" w:rsidR="00000000" w:rsidRPr="00000000">
        <w:rPr>
          <w:b w:val="1"/>
          <w:rtl w:val="0"/>
        </w:rPr>
        <w:t xml:space="preserve">Q: So với Polkadot, Cosmos có lợi thế gì?</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Cosmos linh hoạt hơn nhờ mô hình zones độc lập và không cần đấu giá slot như Polkadot, giúp khởi chạy chuỗi nhanh và ít rào cản hơn.</w:t>
      </w:r>
    </w:p>
    <w:p w:rsidR="00000000" w:rsidDel="00000000" w:rsidP="00000000" w:rsidRDefault="00000000" w:rsidRPr="00000000" w14:paraId="000000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tklubklmqh5i" w:id="9"/>
      <w:bookmarkEnd w:id="9"/>
      <w:r w:rsidDel="00000000" w:rsidR="00000000" w:rsidRPr="00000000">
        <w:rPr>
          <w:b w:val="1"/>
          <w:color w:val="000000"/>
          <w:sz w:val="26"/>
          <w:szCs w:val="26"/>
          <w:rtl w:val="0"/>
        </w:rPr>
        <w:t xml:space="preserve">Kết luận:</w:t>
      </w:r>
    </w:p>
    <w:p w:rsidR="00000000" w:rsidDel="00000000" w:rsidP="00000000" w:rsidRDefault="00000000" w:rsidRPr="00000000" w14:paraId="0000004D">
      <w:pPr>
        <w:spacing w:after="240" w:before="240" w:lineRule="auto"/>
        <w:rPr/>
      </w:pPr>
      <w:r w:rsidDel="00000000" w:rsidR="00000000" w:rsidRPr="00000000">
        <w:rPr>
          <w:rtl w:val="0"/>
        </w:rPr>
        <w:t xml:space="preserve">Cosmos đang vững vàng trên hành trình định hình “Internet of Blockchains” với những bước tiến đáng kể như Interchain Security và các nâng cấp kỹ thuật trong năm 2025. Mặc dù ATOM 2.0 không được thông qua, nhưng các yếu tố quan trọng vẫn được tích hợp theo cách linh hoạt, phản ánh tinh thần đổi mới và phản hồi thị trường. Trong bối cảnh cạnh tranh gay gắt từ Ethereum và Polkadot, Cosmos nổi bật nhờ khả năng tùy biến cao, tính tương tác mạnh và cấu trúc linh hoạt. Dù chặng đường phía trước còn nhiều thử thách, tiềm năng của Cosmos trong việc trở thành trụ cột trong hệ sinh thái đa chuỗi là hoàn toàn khả thi.</w:t>
      </w:r>
    </w:p>
    <w:p w:rsidR="00000000" w:rsidDel="00000000" w:rsidP="00000000" w:rsidRDefault="00000000" w:rsidRPr="00000000" w14:paraId="000000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50">
      <w:pPr>
        <w:numPr>
          <w:ilvl w:val="0"/>
          <w:numId w:val="1"/>
        </w:numPr>
        <w:spacing w:after="0" w:afterAutospacing="0" w:before="240" w:lineRule="auto"/>
        <w:ind w:left="720" w:hanging="360"/>
      </w:pPr>
      <w:hyperlink r:id="rId17">
        <w:r w:rsidDel="00000000" w:rsidR="00000000" w:rsidRPr="00000000">
          <w:rPr>
            <w:color w:val="1155cc"/>
            <w:u w:val="single"/>
            <w:rtl w:val="0"/>
          </w:rPr>
          <w:t xml:space="preserve">Interchain Security by Informal Systems</w:t>
          <w:br w:type="textWrapping"/>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pPr>
      <w:hyperlink r:id="rId18">
        <w:r w:rsidDel="00000000" w:rsidR="00000000" w:rsidRPr="00000000">
          <w:rPr>
            <w:color w:val="1155cc"/>
            <w:u w:val="single"/>
            <w:rtl w:val="0"/>
          </w:rPr>
          <w:t xml:space="preserve">Stewarding The Interchain Ecosystem – Interchain Foundation</w:t>
          <w:br w:type="textWrapping"/>
        </w:r>
      </w:hyperlink>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Rule="auto"/>
        <w:ind w:left="720" w:hanging="360"/>
      </w:pPr>
      <w:hyperlink r:id="rId19">
        <w:r w:rsidDel="00000000" w:rsidR="00000000" w:rsidRPr="00000000">
          <w:rPr>
            <w:color w:val="1155cc"/>
            <w:u w:val="single"/>
            <w:rtl w:val="0"/>
          </w:rPr>
          <w:t xml:space="preserve">Cosmos Lays Out 2025 Roadmap: Hub Stability and Interchain Stack Evolution</w:t>
          <w:br w:type="textWrapping"/>
        </w:r>
      </w:hyperlink>
      <w:r w:rsidDel="00000000" w:rsidR="00000000" w:rsidRPr="00000000">
        <w:rPr>
          <w:rtl w:val="0"/>
        </w:rPr>
      </w:r>
    </w:p>
    <w:p w:rsidR="00000000" w:rsidDel="00000000" w:rsidP="00000000" w:rsidRDefault="00000000" w:rsidRPr="00000000" w14:paraId="00000053">
      <w:pPr>
        <w:numPr>
          <w:ilvl w:val="0"/>
          <w:numId w:val="1"/>
        </w:numPr>
        <w:spacing w:after="0" w:afterAutospacing="0" w:before="0" w:beforeAutospacing="0" w:lineRule="auto"/>
        <w:ind w:left="720" w:hanging="360"/>
      </w:pPr>
      <w:hyperlink r:id="rId20">
        <w:r w:rsidDel="00000000" w:rsidR="00000000" w:rsidRPr="00000000">
          <w:rPr>
            <w:color w:val="1155cc"/>
            <w:u w:val="single"/>
            <w:rtl w:val="0"/>
          </w:rPr>
          <w:t xml:space="preserve">How ATOM 2.0 Will Change the Cosmos Ecosystem Forever – CryptoVantage</w:t>
          <w:br w:type="textWrapping"/>
        </w:r>
      </w:hyperlink>
      <w:r w:rsidDel="00000000" w:rsidR="00000000" w:rsidRPr="00000000">
        <w:rPr>
          <w:rtl w:val="0"/>
        </w:rPr>
      </w:r>
    </w:p>
    <w:p w:rsidR="00000000" w:rsidDel="00000000" w:rsidP="00000000" w:rsidRDefault="00000000" w:rsidRPr="00000000" w14:paraId="00000054">
      <w:pPr>
        <w:numPr>
          <w:ilvl w:val="0"/>
          <w:numId w:val="1"/>
        </w:numPr>
        <w:spacing w:after="0" w:afterAutospacing="0" w:before="0" w:beforeAutospacing="0" w:lineRule="auto"/>
        <w:ind w:left="720" w:hanging="360"/>
      </w:pPr>
      <w:hyperlink r:id="rId21">
        <w:r w:rsidDel="00000000" w:rsidR="00000000" w:rsidRPr="00000000">
          <w:rPr>
            <w:color w:val="1155cc"/>
            <w:u w:val="single"/>
            <w:rtl w:val="0"/>
          </w:rPr>
          <w:t xml:space="preserve">Why Was Cosmos Hub’s ATOM 2.0 Proposal Rejected? – CryptoBriefing</w:t>
          <w:br w:type="textWrapping"/>
        </w:r>
      </w:hyperlink>
      <w:r w:rsidDel="00000000" w:rsidR="00000000" w:rsidRPr="00000000">
        <w:rPr>
          <w:rtl w:val="0"/>
        </w:rPr>
      </w:r>
    </w:p>
    <w:p w:rsidR="00000000" w:rsidDel="00000000" w:rsidP="00000000" w:rsidRDefault="00000000" w:rsidRPr="00000000" w14:paraId="00000055">
      <w:pPr>
        <w:numPr>
          <w:ilvl w:val="0"/>
          <w:numId w:val="1"/>
        </w:numPr>
        <w:spacing w:after="0" w:afterAutospacing="0" w:before="0" w:beforeAutospacing="0" w:lineRule="auto"/>
        <w:ind w:left="720" w:hanging="360"/>
      </w:pPr>
      <w:hyperlink r:id="rId22">
        <w:r w:rsidDel="00000000" w:rsidR="00000000" w:rsidRPr="00000000">
          <w:rPr>
            <w:color w:val="1155cc"/>
            <w:u w:val="single"/>
            <w:rtl w:val="0"/>
          </w:rPr>
          <w:t xml:space="preserve">Cosmos Unveils Roadmap for 2025 – Bitget News</w:t>
          <w:br w:type="textWrapping"/>
        </w:r>
      </w:hyperlink>
      <w:r w:rsidDel="00000000" w:rsidR="00000000" w:rsidRPr="00000000">
        <w:rPr>
          <w:rtl w:val="0"/>
        </w:rPr>
      </w:r>
    </w:p>
    <w:p w:rsidR="00000000" w:rsidDel="00000000" w:rsidP="00000000" w:rsidRDefault="00000000" w:rsidRPr="00000000" w14:paraId="00000056">
      <w:pPr>
        <w:numPr>
          <w:ilvl w:val="0"/>
          <w:numId w:val="1"/>
        </w:numPr>
        <w:spacing w:after="0" w:afterAutospacing="0" w:before="0" w:beforeAutospacing="0" w:lineRule="auto"/>
        <w:ind w:left="720" w:hanging="360"/>
      </w:pPr>
      <w:hyperlink r:id="rId23">
        <w:r w:rsidDel="00000000" w:rsidR="00000000" w:rsidRPr="00000000">
          <w:rPr>
            <w:color w:val="1155cc"/>
            <w:u w:val="single"/>
            <w:rtl w:val="0"/>
          </w:rPr>
          <w:t xml:space="preserve">Cosmos Ecosystem Growth in 2025 – Stakin</w:t>
          <w:br w:type="textWrapping"/>
        </w:r>
      </w:hyperlink>
      <w:r w:rsidDel="00000000" w:rsidR="00000000" w:rsidRPr="00000000">
        <w:rPr>
          <w:rtl w:val="0"/>
        </w:rPr>
      </w:r>
    </w:p>
    <w:p w:rsidR="00000000" w:rsidDel="00000000" w:rsidP="00000000" w:rsidRDefault="00000000" w:rsidRPr="00000000" w14:paraId="00000057">
      <w:pPr>
        <w:numPr>
          <w:ilvl w:val="0"/>
          <w:numId w:val="1"/>
        </w:numPr>
        <w:spacing w:after="0" w:afterAutospacing="0" w:before="0" w:beforeAutospacing="0" w:lineRule="auto"/>
        <w:ind w:left="720" w:hanging="360"/>
      </w:pPr>
      <w:hyperlink r:id="rId24">
        <w:r w:rsidDel="00000000" w:rsidR="00000000" w:rsidRPr="00000000">
          <w:rPr>
            <w:color w:val="1155cc"/>
            <w:u w:val="single"/>
            <w:rtl w:val="0"/>
          </w:rPr>
          <w:t xml:space="preserve">Cosmos Price Today – CoinMarketCap</w:t>
          <w:br w:type="textWrapping"/>
        </w:r>
      </w:hyperlink>
      <w:r w:rsidDel="00000000" w:rsidR="00000000" w:rsidRPr="00000000">
        <w:rPr>
          <w:rtl w:val="0"/>
        </w:rPr>
      </w:r>
    </w:p>
    <w:p w:rsidR="00000000" w:rsidDel="00000000" w:rsidP="00000000" w:rsidRDefault="00000000" w:rsidRPr="00000000" w14:paraId="00000058">
      <w:pPr>
        <w:numPr>
          <w:ilvl w:val="0"/>
          <w:numId w:val="1"/>
        </w:numPr>
        <w:spacing w:after="0" w:afterAutospacing="0" w:before="0" w:beforeAutospacing="0" w:lineRule="auto"/>
        <w:ind w:left="720" w:hanging="360"/>
      </w:pPr>
      <w:hyperlink r:id="rId25">
        <w:r w:rsidDel="00000000" w:rsidR="00000000" w:rsidRPr="00000000">
          <w:rPr>
            <w:color w:val="1155cc"/>
            <w:u w:val="single"/>
            <w:rtl w:val="0"/>
          </w:rPr>
          <w:t xml:space="preserve">Polkadot Price Today – CoinMarketCap</w:t>
          <w:br w:type="textWrapping"/>
        </w:r>
      </w:hyperlink>
      <w:r w:rsidDel="00000000" w:rsidR="00000000" w:rsidRPr="00000000">
        <w:rPr>
          <w:rtl w:val="0"/>
        </w:rPr>
      </w:r>
    </w:p>
    <w:p w:rsidR="00000000" w:rsidDel="00000000" w:rsidP="00000000" w:rsidRDefault="00000000" w:rsidRPr="00000000" w14:paraId="00000059">
      <w:pPr>
        <w:numPr>
          <w:ilvl w:val="0"/>
          <w:numId w:val="1"/>
        </w:numPr>
        <w:spacing w:after="240" w:before="0" w:beforeAutospacing="0" w:lineRule="auto"/>
        <w:ind w:left="720" w:hanging="360"/>
      </w:pPr>
      <w:hyperlink r:id="rId26">
        <w:r w:rsidDel="00000000" w:rsidR="00000000" w:rsidRPr="00000000">
          <w:rPr>
            <w:color w:val="1155cc"/>
            <w:u w:val="single"/>
            <w:rtl w:val="0"/>
          </w:rPr>
          <w:t xml:space="preserve">Polkadot vs Cosmos vs Ethereum 2.0 – Coinmonks on Medium</w:t>
          <w:br w:type="textWrapping"/>
        </w:r>
      </w:hyperlink>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ryptovantage.com/news/how-atom-2-0-will-change-the-cosmos-ecosystem-forever/" TargetMode="External"/><Relationship Id="rId22" Type="http://schemas.openxmlformats.org/officeDocument/2006/relationships/hyperlink" Target="https://www.bitget.com/news/detail/12560604445910" TargetMode="External"/><Relationship Id="rId21" Type="http://schemas.openxmlformats.org/officeDocument/2006/relationships/hyperlink" Target="https://cryptobriefing.com/why-was-cosmos-hubs-atom-2-0-proposal-rejected/" TargetMode="External"/><Relationship Id="rId24" Type="http://schemas.openxmlformats.org/officeDocument/2006/relationships/hyperlink" Target="https://coinmarketcap.com/currencies/cosmos/" TargetMode="External"/><Relationship Id="rId23" Type="http://schemas.openxmlformats.org/officeDocument/2006/relationships/hyperlink" Target="https://stakin.com/blog/cosmos-hub-a-2024-ecosystem-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chainsecurity.dev/" TargetMode="External"/><Relationship Id="rId26" Type="http://schemas.openxmlformats.org/officeDocument/2006/relationships/hyperlink" Target="https://medium.com/coinmonks/polkadot-vs-cosmos-vs-ethereum-2-0-for-real-idiots-3b6f0e0cfb2f" TargetMode="External"/><Relationship Id="rId25" Type="http://schemas.openxmlformats.org/officeDocument/2006/relationships/hyperlink" Target="https://coinmarketcap.com/currencies/polkadot/" TargetMode="External"/><Relationship Id="rId5" Type="http://schemas.openxmlformats.org/officeDocument/2006/relationships/styles" Target="styles.xml"/><Relationship Id="rId6" Type="http://schemas.openxmlformats.org/officeDocument/2006/relationships/hyperlink" Target="https://interchainsecurity.dev/" TargetMode="External"/><Relationship Id="rId7" Type="http://schemas.openxmlformats.org/officeDocument/2006/relationships/hyperlink" Target="https://interchainsecurity.dev/" TargetMode="External"/><Relationship Id="rId8" Type="http://schemas.openxmlformats.org/officeDocument/2006/relationships/hyperlink" Target="https://interchainsecurity.dev/" TargetMode="External"/><Relationship Id="rId11" Type="http://schemas.openxmlformats.org/officeDocument/2006/relationships/hyperlink" Target="https://interchain.io/" TargetMode="External"/><Relationship Id="rId10" Type="http://schemas.openxmlformats.org/officeDocument/2006/relationships/hyperlink" Target="https://interchain.io/" TargetMode="External"/><Relationship Id="rId13" Type="http://schemas.openxmlformats.org/officeDocument/2006/relationships/hyperlink" Target="https://crypto-economy.com/cosmos-lays-out-2025-roadmap-hub-stability-and-interchain-stack-evolution/" TargetMode="External"/><Relationship Id="rId12" Type="http://schemas.openxmlformats.org/officeDocument/2006/relationships/hyperlink" Target="https://cryptobriefing.com/why-was-cosmos-hubs-atom-2-0-proposal-rejected/" TargetMode="External"/><Relationship Id="rId15" Type="http://schemas.openxmlformats.org/officeDocument/2006/relationships/hyperlink" Target="https://coinmarketcap.com/" TargetMode="External"/><Relationship Id="rId14" Type="http://schemas.openxmlformats.org/officeDocument/2006/relationships/hyperlink" Target="https://stakin.com/blog/cosmos-hub-a-2024-ecosystem-overview" TargetMode="External"/><Relationship Id="rId17" Type="http://schemas.openxmlformats.org/officeDocument/2006/relationships/hyperlink" Target="https://interchainsecurity.dev/" TargetMode="External"/><Relationship Id="rId16" Type="http://schemas.openxmlformats.org/officeDocument/2006/relationships/hyperlink" Target="https://medium.com/coinmonks/polkadot-vs-cosmos-vs-ethereum-2-0-for-real-idiots-3b6f0e0cfb2f" TargetMode="External"/><Relationship Id="rId19" Type="http://schemas.openxmlformats.org/officeDocument/2006/relationships/hyperlink" Target="https://crypto-economy.com/cosmos-lays-out-2025-roadmap-hub-stability-and-interchain-stack-evolution/" TargetMode="External"/><Relationship Id="rId18" Type="http://schemas.openxmlformats.org/officeDocument/2006/relationships/hyperlink" Target="https://intercha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